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64011" w14:textId="77777777" w:rsidR="00A83831" w:rsidRPr="00890657" w:rsidRDefault="00A83831" w:rsidP="00A83831">
      <w:pPr>
        <w:pStyle w:val="Ttulo3"/>
        <w:spacing w:before="1"/>
        <w:ind w:left="2389" w:right="2435"/>
        <w:jc w:val="center"/>
        <w:rPr>
          <w:rFonts w:ascii="Verdana" w:hAnsi="Verdana"/>
          <w:b/>
          <w:sz w:val="20"/>
          <w:szCs w:val="20"/>
        </w:rPr>
      </w:pPr>
      <w:r w:rsidRPr="00890657">
        <w:rPr>
          <w:rFonts w:ascii="Verdana" w:hAnsi="Verdana"/>
          <w:b/>
          <w:sz w:val="20"/>
          <w:szCs w:val="20"/>
        </w:rPr>
        <w:t>EDITAL</w:t>
      </w:r>
      <w:r w:rsidR="00560B0E" w:rsidRPr="00890657">
        <w:rPr>
          <w:rFonts w:ascii="Verdana" w:hAnsi="Verdana"/>
          <w:b/>
          <w:sz w:val="20"/>
          <w:szCs w:val="20"/>
        </w:rPr>
        <w:t xml:space="preserve"> </w:t>
      </w:r>
      <w:r w:rsidRPr="00890657">
        <w:rPr>
          <w:rFonts w:ascii="Verdana" w:hAnsi="Verdana"/>
          <w:b/>
          <w:sz w:val="20"/>
          <w:szCs w:val="20"/>
        </w:rPr>
        <w:t>DE</w:t>
      </w:r>
      <w:r w:rsidR="00560B0E" w:rsidRPr="00890657">
        <w:rPr>
          <w:rFonts w:ascii="Verdana" w:hAnsi="Verdana"/>
          <w:b/>
          <w:sz w:val="20"/>
          <w:szCs w:val="20"/>
        </w:rPr>
        <w:t xml:space="preserve"> </w:t>
      </w:r>
      <w:r w:rsidRPr="00890657">
        <w:rPr>
          <w:rFonts w:ascii="Verdana" w:hAnsi="Verdana"/>
          <w:b/>
          <w:spacing w:val="-2"/>
          <w:sz w:val="20"/>
          <w:szCs w:val="20"/>
        </w:rPr>
        <w:t>LICITAÇÃO</w:t>
      </w:r>
    </w:p>
    <w:p w14:paraId="5C64ADA8" w14:textId="09FC3393" w:rsidR="00A83831" w:rsidRPr="00890657" w:rsidRDefault="00A83831" w:rsidP="00A83831">
      <w:pPr>
        <w:ind w:left="2387" w:right="2432"/>
        <w:jc w:val="center"/>
        <w:rPr>
          <w:b/>
          <w:sz w:val="20"/>
          <w:szCs w:val="20"/>
        </w:rPr>
      </w:pPr>
      <w:bookmarkStart w:id="0" w:name="_Hlk168994650"/>
      <w:r w:rsidRPr="00890657">
        <w:rPr>
          <w:b/>
          <w:sz w:val="20"/>
          <w:szCs w:val="20"/>
        </w:rPr>
        <w:t>PROCESSO</w:t>
      </w:r>
      <w:r w:rsidR="00560B0E" w:rsidRPr="00890657">
        <w:rPr>
          <w:b/>
          <w:sz w:val="20"/>
          <w:szCs w:val="20"/>
        </w:rPr>
        <w:t xml:space="preserve"> </w:t>
      </w:r>
      <w:r w:rsidRPr="00890657">
        <w:rPr>
          <w:b/>
          <w:sz w:val="20"/>
          <w:szCs w:val="20"/>
        </w:rPr>
        <w:t>LICITATÓRIO</w:t>
      </w:r>
      <w:r w:rsidR="00560B0E" w:rsidRPr="00890657">
        <w:rPr>
          <w:b/>
          <w:sz w:val="20"/>
          <w:szCs w:val="20"/>
        </w:rPr>
        <w:t xml:space="preserve"> </w:t>
      </w:r>
      <w:r w:rsidRPr="00890657">
        <w:rPr>
          <w:b/>
          <w:sz w:val="20"/>
          <w:szCs w:val="20"/>
        </w:rPr>
        <w:t>N°</w:t>
      </w:r>
      <w:r w:rsidR="00560B0E" w:rsidRPr="00890657">
        <w:rPr>
          <w:b/>
          <w:sz w:val="20"/>
          <w:szCs w:val="20"/>
        </w:rPr>
        <w:t xml:space="preserve"> 0</w:t>
      </w:r>
      <w:r w:rsidR="00890657" w:rsidRPr="00890657">
        <w:rPr>
          <w:b/>
          <w:sz w:val="20"/>
          <w:szCs w:val="20"/>
        </w:rPr>
        <w:t>52</w:t>
      </w:r>
      <w:r w:rsidRPr="00890657">
        <w:rPr>
          <w:b/>
          <w:sz w:val="20"/>
          <w:szCs w:val="20"/>
        </w:rPr>
        <w:t xml:space="preserve">/2024 </w:t>
      </w:r>
    </w:p>
    <w:p w14:paraId="1D66EBF0" w14:textId="6D57F3F3" w:rsidR="00A83831" w:rsidRPr="004C53A3" w:rsidRDefault="00A83831" w:rsidP="00A83831">
      <w:pPr>
        <w:ind w:left="2387" w:right="2432"/>
        <w:jc w:val="center"/>
        <w:rPr>
          <w:b/>
          <w:sz w:val="20"/>
          <w:szCs w:val="20"/>
        </w:rPr>
      </w:pPr>
      <w:r w:rsidRPr="00890657">
        <w:rPr>
          <w:b/>
          <w:sz w:val="20"/>
          <w:szCs w:val="20"/>
        </w:rPr>
        <w:t xml:space="preserve">PREGÃO ELETRÔNICO SRP N° </w:t>
      </w:r>
      <w:r w:rsidR="00560B0E" w:rsidRPr="00890657">
        <w:rPr>
          <w:b/>
          <w:sz w:val="20"/>
          <w:szCs w:val="20"/>
        </w:rPr>
        <w:t>0</w:t>
      </w:r>
      <w:r w:rsidR="00890657" w:rsidRPr="00890657">
        <w:rPr>
          <w:b/>
          <w:sz w:val="20"/>
          <w:szCs w:val="20"/>
        </w:rPr>
        <w:t>20</w:t>
      </w:r>
      <w:r w:rsidRPr="00890657">
        <w:rPr>
          <w:b/>
          <w:sz w:val="20"/>
          <w:szCs w:val="20"/>
        </w:rPr>
        <w:t>/2024</w:t>
      </w:r>
    </w:p>
    <w:bookmarkEnd w:id="0"/>
    <w:p w14:paraId="10760ADE" w14:textId="77777777"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6"/>
        <w:gridCol w:w="66"/>
        <w:gridCol w:w="1121"/>
        <w:gridCol w:w="1073"/>
        <w:gridCol w:w="736"/>
        <w:gridCol w:w="295"/>
        <w:gridCol w:w="1086"/>
        <w:gridCol w:w="1304"/>
        <w:gridCol w:w="473"/>
      </w:tblGrid>
      <w:tr w:rsidR="007667C1" w:rsidRPr="004C53A3" w14:paraId="53E1439A" w14:textId="77777777" w:rsidTr="00004C7E">
        <w:trPr>
          <w:trHeight w:val="244"/>
        </w:trPr>
        <w:tc>
          <w:tcPr>
            <w:tcW w:w="9880" w:type="dxa"/>
            <w:gridSpan w:val="9"/>
          </w:tcPr>
          <w:p w14:paraId="1B8B8E5D" w14:textId="416B963F"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015CE5">
              <w:rPr>
                <w:b/>
                <w:sz w:val="20"/>
                <w:szCs w:val="20"/>
              </w:rPr>
              <w:t xml:space="preserve"> DESENVOLVIMENTO SOCIAL</w:t>
            </w:r>
          </w:p>
        </w:tc>
      </w:tr>
      <w:tr w:rsidR="00A83831" w:rsidRPr="004C53A3" w14:paraId="72E30E63" w14:textId="77777777" w:rsidTr="00890657">
        <w:trPr>
          <w:trHeight w:val="1027"/>
        </w:trPr>
        <w:tc>
          <w:tcPr>
            <w:tcW w:w="9880" w:type="dxa"/>
            <w:gridSpan w:val="9"/>
          </w:tcPr>
          <w:p w14:paraId="03EB3F2B" w14:textId="598990BF"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r w:rsidRPr="003C6FD1">
              <w:rPr>
                <w:sz w:val="20"/>
                <w:szCs w:val="20"/>
              </w:rPr>
              <w:t>Registro de</w:t>
            </w:r>
            <w:r w:rsidR="00560B0E" w:rsidRPr="003C6FD1">
              <w:rPr>
                <w:sz w:val="20"/>
                <w:szCs w:val="20"/>
              </w:rPr>
              <w:t xml:space="preserve"> </w:t>
            </w:r>
            <w:r w:rsidRPr="003C6FD1">
              <w:rPr>
                <w:sz w:val="20"/>
                <w:szCs w:val="20"/>
              </w:rPr>
              <w:t xml:space="preserve">Preços </w:t>
            </w:r>
            <w:r w:rsidRPr="003C6FD1">
              <w:rPr>
                <w:spacing w:val="-2"/>
                <w:sz w:val="20"/>
                <w:szCs w:val="20"/>
              </w:rPr>
              <w:t>para</w:t>
            </w:r>
            <w:r w:rsidR="00560B0E" w:rsidRPr="003C6FD1">
              <w:rPr>
                <w:spacing w:val="-2"/>
                <w:sz w:val="20"/>
                <w:szCs w:val="20"/>
              </w:rPr>
              <w:t xml:space="preserve"> </w:t>
            </w:r>
            <w:r w:rsidR="00560B0E" w:rsidRPr="003C6FD1">
              <w:rPr>
                <w:sz w:val="20"/>
                <w:szCs w:val="20"/>
              </w:rPr>
              <w:t xml:space="preserve">eventual contratação de empresa especializada </w:t>
            </w:r>
            <w:r w:rsidR="0097647E">
              <w:rPr>
                <w:sz w:val="20"/>
                <w:szCs w:val="20"/>
              </w:rPr>
              <w:t>no</w:t>
            </w:r>
            <w:r w:rsidR="003C6FD1" w:rsidRPr="003C6FD1">
              <w:rPr>
                <w:sz w:val="20"/>
                <w:szCs w:val="20"/>
              </w:rPr>
              <w:t xml:space="preserve"> fornecimento </w:t>
            </w:r>
            <w:r w:rsidR="00890657">
              <w:rPr>
                <w:sz w:val="20"/>
                <w:szCs w:val="20"/>
              </w:rPr>
              <w:t>de utensílios para estruturar a cozinha comunitária</w:t>
            </w:r>
            <w:r w:rsidR="004F4865">
              <w:rPr>
                <w:sz w:val="20"/>
                <w:szCs w:val="20"/>
              </w:rPr>
              <w:t>,</w:t>
            </w:r>
            <w:r w:rsidR="003C6FD1" w:rsidRPr="003C6FD1">
              <w:rPr>
                <w:spacing w:val="-6"/>
                <w:sz w:val="20"/>
                <w:szCs w:val="20"/>
              </w:rPr>
              <w:t xml:space="preserve"> </w:t>
            </w:r>
            <w:r w:rsidR="003C6FD1" w:rsidRPr="003C6FD1">
              <w:rPr>
                <w:sz w:val="20"/>
                <w:szCs w:val="20"/>
              </w:rPr>
              <w:t>conforme</w:t>
            </w:r>
            <w:r w:rsidR="003C6FD1" w:rsidRPr="003C6FD1">
              <w:rPr>
                <w:spacing w:val="-6"/>
                <w:sz w:val="20"/>
                <w:szCs w:val="20"/>
              </w:rPr>
              <w:t xml:space="preserve"> </w:t>
            </w:r>
            <w:r w:rsidR="003C6FD1" w:rsidRPr="003C6FD1">
              <w:rPr>
                <w:sz w:val="20"/>
                <w:szCs w:val="20"/>
              </w:rPr>
              <w:t>condições</w:t>
            </w:r>
            <w:r w:rsidR="004F4865">
              <w:rPr>
                <w:sz w:val="20"/>
                <w:szCs w:val="20"/>
              </w:rPr>
              <w:t xml:space="preserve"> </w:t>
            </w:r>
            <w:r w:rsidR="003C6FD1" w:rsidRPr="003C6FD1">
              <w:rPr>
                <w:spacing w:val="-67"/>
                <w:sz w:val="20"/>
                <w:szCs w:val="20"/>
              </w:rPr>
              <w:t xml:space="preserve"> </w:t>
            </w:r>
            <w:r w:rsidR="003C6FD1" w:rsidRPr="003C6FD1">
              <w:rPr>
                <w:sz w:val="20"/>
                <w:szCs w:val="20"/>
              </w:rPr>
              <w:t>e exigências</w:t>
            </w:r>
            <w:r w:rsidR="003C6FD1" w:rsidRPr="003C6FD1">
              <w:rPr>
                <w:spacing w:val="2"/>
                <w:sz w:val="20"/>
                <w:szCs w:val="20"/>
              </w:rPr>
              <w:t xml:space="preserve"> </w:t>
            </w:r>
            <w:r w:rsidR="003C6FD1" w:rsidRPr="003C6FD1">
              <w:rPr>
                <w:sz w:val="20"/>
                <w:szCs w:val="20"/>
              </w:rPr>
              <w:t>estabelecidas</w:t>
            </w:r>
            <w:r w:rsidR="003C6FD1" w:rsidRPr="003C6FD1">
              <w:rPr>
                <w:spacing w:val="-3"/>
                <w:sz w:val="20"/>
                <w:szCs w:val="20"/>
              </w:rPr>
              <w:t xml:space="preserve"> </w:t>
            </w:r>
            <w:r w:rsidR="003C6FD1" w:rsidRPr="003C6FD1">
              <w:rPr>
                <w:sz w:val="20"/>
                <w:szCs w:val="20"/>
              </w:rPr>
              <w:t>no Termo de Referência</w:t>
            </w:r>
            <w:r w:rsidR="00703C47" w:rsidRPr="003C6FD1">
              <w:rPr>
                <w:sz w:val="20"/>
                <w:szCs w:val="20"/>
              </w:rPr>
              <w:t>, conforme solicitação expres</w:t>
            </w:r>
            <w:r w:rsidR="00B84C8E">
              <w:rPr>
                <w:sz w:val="20"/>
                <w:szCs w:val="20"/>
              </w:rPr>
              <w:t>s</w:t>
            </w:r>
            <w:r w:rsidR="00703C47" w:rsidRPr="003C6FD1">
              <w:rPr>
                <w:sz w:val="20"/>
                <w:szCs w:val="20"/>
              </w:rPr>
              <w:t>a da Secretaria Municipal de</w:t>
            </w:r>
            <w:r w:rsidR="003C6FD1">
              <w:rPr>
                <w:sz w:val="20"/>
                <w:szCs w:val="20"/>
              </w:rPr>
              <w:t xml:space="preserve"> Desenvolvimento Social.</w:t>
            </w:r>
          </w:p>
        </w:tc>
      </w:tr>
      <w:tr w:rsidR="00A83831" w:rsidRPr="004C53A3" w14:paraId="5DD21C78" w14:textId="77777777" w:rsidTr="00A83831">
        <w:trPr>
          <w:trHeight w:val="244"/>
        </w:trPr>
        <w:tc>
          <w:tcPr>
            <w:tcW w:w="9880" w:type="dxa"/>
            <w:gridSpan w:val="9"/>
          </w:tcPr>
          <w:p w14:paraId="0BABEDE5" w14:textId="3C136487" w:rsidR="00A83831" w:rsidRPr="004C53A3" w:rsidRDefault="00A83831" w:rsidP="00A83831">
            <w:pPr>
              <w:pStyle w:val="TableParagraph"/>
              <w:spacing w:line="224" w:lineRule="exact"/>
              <w:ind w:left="108"/>
              <w:rPr>
                <w:sz w:val="20"/>
                <w:szCs w:val="20"/>
              </w:rPr>
            </w:pPr>
            <w:r w:rsidRPr="004C53A3">
              <w:rPr>
                <w:b/>
                <w:sz w:val="20"/>
                <w:szCs w:val="20"/>
              </w:rPr>
              <w:t>TIPO:</w:t>
            </w:r>
            <w:r w:rsidR="00560B0E" w:rsidRPr="004C53A3">
              <w:rPr>
                <w:b/>
                <w:sz w:val="20"/>
                <w:szCs w:val="20"/>
              </w:rPr>
              <w:t xml:space="preserve"> </w:t>
            </w:r>
            <w:r w:rsidR="008026D9">
              <w:rPr>
                <w:sz w:val="20"/>
                <w:szCs w:val="20"/>
              </w:rPr>
              <w:t>MENOR PREÇO</w:t>
            </w:r>
          </w:p>
        </w:tc>
      </w:tr>
      <w:tr w:rsidR="00A83831" w:rsidRPr="004C53A3" w14:paraId="34E378E3" w14:textId="77777777" w:rsidTr="00A83831">
        <w:trPr>
          <w:trHeight w:val="242"/>
        </w:trPr>
        <w:tc>
          <w:tcPr>
            <w:tcW w:w="9880" w:type="dxa"/>
            <w:gridSpan w:val="9"/>
          </w:tcPr>
          <w:p w14:paraId="609AFCDC" w14:textId="77777777" w:rsidR="00A83831" w:rsidRPr="004C53A3" w:rsidRDefault="00A83831" w:rsidP="00A83831">
            <w:pPr>
              <w:pStyle w:val="TableParagraph"/>
              <w:spacing w:line="222" w:lineRule="exact"/>
              <w:ind w:left="108"/>
              <w:rPr>
                <w:sz w:val="20"/>
                <w:szCs w:val="20"/>
              </w:rPr>
            </w:pPr>
            <w:r w:rsidRPr="004C53A3">
              <w:rPr>
                <w:b/>
                <w:sz w:val="20"/>
                <w:szCs w:val="20"/>
              </w:rPr>
              <w:t>JULGAMENTO:</w:t>
            </w:r>
            <w:r w:rsidR="00560B0E" w:rsidRPr="004C53A3">
              <w:rPr>
                <w:b/>
                <w:sz w:val="20"/>
                <w:szCs w:val="20"/>
              </w:rPr>
              <w:t xml:space="preserve"> </w:t>
            </w:r>
            <w:r w:rsidRPr="004C53A3">
              <w:rPr>
                <w:sz w:val="20"/>
                <w:szCs w:val="20"/>
              </w:rPr>
              <w:t>POR</w:t>
            </w:r>
            <w:r w:rsidR="00560B0E" w:rsidRPr="004C53A3">
              <w:rPr>
                <w:sz w:val="20"/>
                <w:szCs w:val="20"/>
              </w:rPr>
              <w:t xml:space="preserve"> </w:t>
            </w:r>
            <w:r w:rsidRPr="004C53A3">
              <w:rPr>
                <w:spacing w:val="-4"/>
                <w:sz w:val="20"/>
                <w:szCs w:val="20"/>
              </w:rPr>
              <w:t>ITEM</w:t>
            </w:r>
          </w:p>
        </w:tc>
      </w:tr>
      <w:tr w:rsidR="00A83831" w:rsidRPr="004C53A3" w14:paraId="6BA0DE66" w14:textId="77777777" w:rsidTr="00A83831">
        <w:trPr>
          <w:trHeight w:val="244"/>
        </w:trPr>
        <w:tc>
          <w:tcPr>
            <w:tcW w:w="9880" w:type="dxa"/>
            <w:gridSpan w:val="9"/>
          </w:tcPr>
          <w:p w14:paraId="15A164B3" w14:textId="77777777" w:rsidR="00A83831" w:rsidRPr="004C53A3" w:rsidRDefault="00A83831" w:rsidP="00A83831">
            <w:pPr>
              <w:pStyle w:val="TableParagraph"/>
              <w:spacing w:line="224" w:lineRule="exact"/>
              <w:ind w:left="108"/>
              <w:rPr>
                <w:sz w:val="20"/>
                <w:szCs w:val="20"/>
              </w:rPr>
            </w:pPr>
            <w:r w:rsidRPr="004C53A3">
              <w:rPr>
                <w:b/>
                <w:sz w:val="20"/>
                <w:szCs w:val="20"/>
              </w:rPr>
              <w:t>MODO</w:t>
            </w:r>
            <w:r w:rsidR="007667C1" w:rsidRPr="004C53A3">
              <w:rPr>
                <w:b/>
                <w:sz w:val="20"/>
                <w:szCs w:val="20"/>
              </w:rPr>
              <w:t xml:space="preserve"> </w:t>
            </w:r>
            <w:r w:rsidRPr="004C53A3">
              <w:rPr>
                <w:b/>
                <w:sz w:val="20"/>
                <w:szCs w:val="20"/>
              </w:rPr>
              <w:t>DE</w:t>
            </w:r>
            <w:r w:rsidR="007667C1" w:rsidRPr="004C53A3">
              <w:rPr>
                <w:b/>
                <w:sz w:val="20"/>
                <w:szCs w:val="20"/>
              </w:rPr>
              <w:t xml:space="preserve"> </w:t>
            </w:r>
            <w:r w:rsidRPr="004C53A3">
              <w:rPr>
                <w:b/>
                <w:sz w:val="20"/>
                <w:szCs w:val="20"/>
              </w:rPr>
              <w:t>DISPUTA:</w:t>
            </w:r>
            <w:r w:rsidR="007667C1" w:rsidRPr="004C53A3">
              <w:rPr>
                <w:b/>
                <w:sz w:val="20"/>
                <w:szCs w:val="20"/>
              </w:rPr>
              <w:t xml:space="preserve"> </w:t>
            </w:r>
            <w:r w:rsidRPr="004C53A3">
              <w:rPr>
                <w:sz w:val="20"/>
                <w:szCs w:val="20"/>
              </w:rPr>
              <w:t>ABERTO</w:t>
            </w:r>
            <w:r w:rsidR="00560B0E" w:rsidRPr="004C53A3">
              <w:rPr>
                <w:sz w:val="20"/>
                <w:szCs w:val="20"/>
              </w:rPr>
              <w:t xml:space="preserve"> </w:t>
            </w:r>
            <w:r w:rsidRPr="004C53A3">
              <w:rPr>
                <w:sz w:val="20"/>
                <w:szCs w:val="20"/>
              </w:rPr>
              <w:t>E</w:t>
            </w:r>
            <w:r w:rsidR="00560B0E" w:rsidRPr="004C53A3">
              <w:rPr>
                <w:sz w:val="20"/>
                <w:szCs w:val="20"/>
              </w:rPr>
              <w:t xml:space="preserve"> </w:t>
            </w:r>
            <w:r w:rsidRPr="004C53A3">
              <w:rPr>
                <w:spacing w:val="-2"/>
                <w:sz w:val="20"/>
                <w:szCs w:val="20"/>
              </w:rPr>
              <w:t>FECHADO</w:t>
            </w:r>
          </w:p>
        </w:tc>
      </w:tr>
      <w:tr w:rsidR="00A83831" w:rsidRPr="004C53A3" w14:paraId="09FDDBA0" w14:textId="77777777" w:rsidTr="00A83831">
        <w:trPr>
          <w:trHeight w:val="484"/>
        </w:trPr>
        <w:tc>
          <w:tcPr>
            <w:tcW w:w="9880" w:type="dxa"/>
            <w:gridSpan w:val="9"/>
          </w:tcPr>
          <w:p w14:paraId="1580D1D0" w14:textId="64CBD8D6" w:rsidR="00A83831" w:rsidRPr="00C36E8B" w:rsidRDefault="00A83831" w:rsidP="00A83831">
            <w:pPr>
              <w:pStyle w:val="TableParagraph"/>
              <w:spacing w:line="242" w:lineRule="exact"/>
              <w:ind w:left="108"/>
              <w:jc w:val="both"/>
              <w:rPr>
                <w:sz w:val="20"/>
                <w:szCs w:val="20"/>
              </w:rPr>
            </w:pPr>
            <w:r w:rsidRPr="00C36E8B">
              <w:rPr>
                <w:b/>
                <w:sz w:val="20"/>
                <w:szCs w:val="20"/>
              </w:rPr>
              <w:t>CONDIÇÃO</w:t>
            </w:r>
            <w:r w:rsidR="00560B0E" w:rsidRPr="00C36E8B">
              <w:rPr>
                <w:b/>
                <w:sz w:val="20"/>
                <w:szCs w:val="20"/>
              </w:rPr>
              <w:t xml:space="preserve"> </w:t>
            </w:r>
            <w:r w:rsidRPr="00C36E8B">
              <w:rPr>
                <w:b/>
                <w:sz w:val="20"/>
                <w:szCs w:val="20"/>
              </w:rPr>
              <w:t>DE</w:t>
            </w:r>
            <w:r w:rsidR="00560B0E" w:rsidRPr="00C36E8B">
              <w:rPr>
                <w:b/>
                <w:sz w:val="20"/>
                <w:szCs w:val="20"/>
              </w:rPr>
              <w:t xml:space="preserve"> </w:t>
            </w:r>
            <w:r w:rsidRPr="00C36E8B">
              <w:rPr>
                <w:b/>
                <w:sz w:val="20"/>
                <w:szCs w:val="20"/>
              </w:rPr>
              <w:t>PARTICIPAÇÃO:</w:t>
            </w:r>
            <w:r w:rsidR="00560B0E" w:rsidRPr="00C36E8B">
              <w:rPr>
                <w:b/>
                <w:sz w:val="20"/>
                <w:szCs w:val="20"/>
              </w:rPr>
              <w:t xml:space="preserve"> </w:t>
            </w:r>
            <w:r w:rsidR="004F4865" w:rsidRPr="00232396">
              <w:rPr>
                <w:sz w:val="20"/>
              </w:rPr>
              <w:t>ARTIGO</w:t>
            </w:r>
            <w:r w:rsidR="004F4865">
              <w:rPr>
                <w:sz w:val="20"/>
              </w:rPr>
              <w:t xml:space="preserve"> </w:t>
            </w:r>
            <w:r w:rsidR="004F4865" w:rsidRPr="00232396">
              <w:rPr>
                <w:sz w:val="20"/>
              </w:rPr>
              <w:t>48,</w:t>
            </w:r>
            <w:r w:rsidR="004F4865">
              <w:rPr>
                <w:sz w:val="20"/>
              </w:rPr>
              <w:t xml:space="preserve"> </w:t>
            </w:r>
            <w:r w:rsidR="004F4865" w:rsidRPr="00232396">
              <w:rPr>
                <w:sz w:val="20"/>
              </w:rPr>
              <w:t>I</w:t>
            </w:r>
            <w:r w:rsidR="004F4865">
              <w:rPr>
                <w:sz w:val="20"/>
              </w:rPr>
              <w:t xml:space="preserve"> </w:t>
            </w:r>
            <w:r w:rsidR="004F4865" w:rsidRPr="00232396">
              <w:rPr>
                <w:sz w:val="20"/>
              </w:rPr>
              <w:t>DA</w:t>
            </w:r>
            <w:r w:rsidR="004F4865">
              <w:rPr>
                <w:sz w:val="20"/>
              </w:rPr>
              <w:t xml:space="preserve"> </w:t>
            </w:r>
            <w:r w:rsidR="004F4865" w:rsidRPr="00232396">
              <w:rPr>
                <w:sz w:val="20"/>
              </w:rPr>
              <w:t>LC</w:t>
            </w:r>
            <w:r w:rsidR="004F4865">
              <w:rPr>
                <w:sz w:val="20"/>
              </w:rPr>
              <w:t xml:space="preserve"> </w:t>
            </w:r>
            <w:r w:rsidR="004F4865" w:rsidRPr="00232396">
              <w:rPr>
                <w:sz w:val="20"/>
              </w:rPr>
              <w:t>nº</w:t>
            </w:r>
            <w:r w:rsidR="004F4865">
              <w:rPr>
                <w:sz w:val="20"/>
              </w:rPr>
              <w:t xml:space="preserve"> </w:t>
            </w:r>
            <w:r w:rsidR="004F4865" w:rsidRPr="00232396">
              <w:rPr>
                <w:sz w:val="20"/>
              </w:rPr>
              <w:t>123/2006</w:t>
            </w:r>
            <w:r w:rsidR="004F4865">
              <w:rPr>
                <w:sz w:val="20"/>
              </w:rPr>
              <w:t xml:space="preserve"> </w:t>
            </w:r>
            <w:r w:rsidR="004F4865" w:rsidRPr="00232396">
              <w:rPr>
                <w:sz w:val="20"/>
              </w:rPr>
              <w:t>COM</w:t>
            </w:r>
            <w:r w:rsidR="004F4865">
              <w:rPr>
                <w:sz w:val="20"/>
              </w:rPr>
              <w:t xml:space="preserve"> PARTICIPAÇÃO EXCLUSIVA</w:t>
            </w:r>
            <w:r w:rsidR="004F4865" w:rsidRPr="00232396">
              <w:rPr>
                <w:sz w:val="20"/>
              </w:rPr>
              <w:t xml:space="preserve"> PARA ME/EPP/MEI/COOP</w:t>
            </w:r>
            <w:r w:rsidR="004F4865">
              <w:rPr>
                <w:sz w:val="20"/>
              </w:rPr>
              <w:t>.</w:t>
            </w:r>
          </w:p>
        </w:tc>
      </w:tr>
      <w:tr w:rsidR="00A83831" w:rsidRPr="004C53A3" w14:paraId="14692BFC" w14:textId="77777777" w:rsidTr="00A83831">
        <w:trPr>
          <w:trHeight w:val="486"/>
        </w:trPr>
        <w:tc>
          <w:tcPr>
            <w:tcW w:w="9880" w:type="dxa"/>
            <w:gridSpan w:val="9"/>
          </w:tcPr>
          <w:p w14:paraId="6ADF5267" w14:textId="77777777" w:rsidR="00A83831" w:rsidRPr="004C53A3" w:rsidRDefault="00A83831" w:rsidP="00A83831">
            <w:pPr>
              <w:pStyle w:val="TableParagraph"/>
              <w:spacing w:line="244" w:lineRule="exact"/>
              <w:ind w:left="108"/>
              <w:rPr>
                <w:sz w:val="20"/>
                <w:szCs w:val="20"/>
              </w:rPr>
            </w:pPr>
            <w:r w:rsidRPr="004C53A3">
              <w:rPr>
                <w:b/>
                <w:sz w:val="20"/>
                <w:szCs w:val="20"/>
              </w:rPr>
              <w:t>ACESSO</w:t>
            </w:r>
            <w:r w:rsidR="00560B0E" w:rsidRPr="004C53A3">
              <w:rPr>
                <w:b/>
                <w:sz w:val="20"/>
                <w:szCs w:val="20"/>
              </w:rPr>
              <w:t xml:space="preserve"> </w:t>
            </w:r>
            <w:r w:rsidRPr="004C53A3">
              <w:rPr>
                <w:b/>
                <w:sz w:val="20"/>
                <w:szCs w:val="20"/>
              </w:rPr>
              <w:t>AO</w:t>
            </w:r>
            <w:r w:rsidR="00560B0E" w:rsidRPr="004C53A3">
              <w:rPr>
                <w:b/>
                <w:sz w:val="20"/>
                <w:szCs w:val="20"/>
              </w:rPr>
              <w:t xml:space="preserve"> </w:t>
            </w:r>
            <w:r w:rsidRPr="004C53A3">
              <w:rPr>
                <w:b/>
                <w:sz w:val="20"/>
                <w:szCs w:val="20"/>
              </w:rPr>
              <w:t>EDITAL,</w:t>
            </w:r>
            <w:r w:rsidR="00560B0E" w:rsidRPr="004C53A3">
              <w:rPr>
                <w:b/>
                <w:sz w:val="20"/>
                <w:szCs w:val="20"/>
              </w:rPr>
              <w:t xml:space="preserve"> </w:t>
            </w:r>
            <w:r w:rsidRPr="004C53A3">
              <w:rPr>
                <w:b/>
                <w:sz w:val="20"/>
                <w:szCs w:val="20"/>
              </w:rPr>
              <w:t>LOCAL</w:t>
            </w:r>
            <w:r w:rsidR="00560B0E" w:rsidRPr="004C53A3">
              <w:rPr>
                <w:b/>
                <w:sz w:val="20"/>
                <w:szCs w:val="20"/>
              </w:rPr>
              <w:t xml:space="preserve"> </w:t>
            </w:r>
            <w:r w:rsidRPr="004C53A3">
              <w:rPr>
                <w:b/>
                <w:sz w:val="20"/>
                <w:szCs w:val="20"/>
              </w:rPr>
              <w:t>DE</w:t>
            </w:r>
            <w:r w:rsidR="00560B0E" w:rsidRPr="004C53A3">
              <w:rPr>
                <w:b/>
                <w:sz w:val="20"/>
                <w:szCs w:val="20"/>
              </w:rPr>
              <w:t xml:space="preserve"> </w:t>
            </w:r>
            <w:r w:rsidRPr="004C53A3">
              <w:rPr>
                <w:b/>
                <w:sz w:val="20"/>
                <w:szCs w:val="20"/>
              </w:rPr>
              <w:t>REALIZAÇÃO</w:t>
            </w:r>
            <w:r w:rsidR="00560B0E" w:rsidRPr="004C53A3">
              <w:rPr>
                <w:b/>
                <w:sz w:val="20"/>
                <w:szCs w:val="20"/>
              </w:rPr>
              <w:t xml:space="preserve"> </w:t>
            </w:r>
            <w:r w:rsidRPr="004C53A3">
              <w:rPr>
                <w:b/>
                <w:sz w:val="20"/>
                <w:szCs w:val="20"/>
              </w:rPr>
              <w:t>DA</w:t>
            </w:r>
            <w:r w:rsidR="00560B0E" w:rsidRPr="004C53A3">
              <w:rPr>
                <w:b/>
                <w:sz w:val="20"/>
                <w:szCs w:val="20"/>
              </w:rPr>
              <w:t xml:space="preserve"> </w:t>
            </w:r>
            <w:r w:rsidRPr="004C53A3">
              <w:rPr>
                <w:b/>
                <w:sz w:val="20"/>
                <w:szCs w:val="20"/>
              </w:rPr>
              <w:t>SESSÃO</w:t>
            </w:r>
            <w:r w:rsidR="00560B0E" w:rsidRPr="004C53A3">
              <w:rPr>
                <w:b/>
                <w:sz w:val="20"/>
                <w:szCs w:val="20"/>
              </w:rPr>
              <w:t xml:space="preserve"> </w:t>
            </w:r>
            <w:r w:rsidRPr="004C53A3">
              <w:rPr>
                <w:b/>
                <w:sz w:val="20"/>
                <w:szCs w:val="20"/>
              </w:rPr>
              <w:t>E</w:t>
            </w:r>
            <w:r w:rsidR="00560B0E" w:rsidRPr="004C53A3">
              <w:rPr>
                <w:b/>
                <w:sz w:val="20"/>
                <w:szCs w:val="20"/>
              </w:rPr>
              <w:t xml:space="preserve"> </w:t>
            </w:r>
            <w:r w:rsidRPr="004C53A3">
              <w:rPr>
                <w:b/>
                <w:sz w:val="20"/>
                <w:szCs w:val="20"/>
              </w:rPr>
              <w:t>PORTAL:</w:t>
            </w:r>
            <w:r w:rsidR="007667C1" w:rsidRPr="004C53A3">
              <w:rPr>
                <w:b/>
                <w:sz w:val="20"/>
                <w:szCs w:val="20"/>
              </w:rPr>
              <w:t xml:space="preserve"> </w:t>
            </w:r>
            <w:r w:rsidRPr="004C53A3">
              <w:rPr>
                <w:sz w:val="20"/>
                <w:szCs w:val="20"/>
              </w:rPr>
              <w:t>CONFORME</w:t>
            </w:r>
            <w:r w:rsidR="00560B0E" w:rsidRPr="004C53A3">
              <w:rPr>
                <w:sz w:val="20"/>
                <w:szCs w:val="20"/>
              </w:rPr>
              <w:t xml:space="preserve"> </w:t>
            </w:r>
            <w:r w:rsidRPr="004C53A3">
              <w:rPr>
                <w:sz w:val="20"/>
                <w:szCs w:val="20"/>
              </w:rPr>
              <w:t>ITEM</w:t>
            </w:r>
            <w:r w:rsidR="008A737E" w:rsidRPr="004C53A3">
              <w:rPr>
                <w:spacing w:val="28"/>
                <w:sz w:val="20"/>
                <w:szCs w:val="20"/>
              </w:rPr>
              <w:t>1.</w:t>
            </w:r>
            <w:r w:rsidRPr="004C53A3">
              <w:rPr>
                <w:sz w:val="20"/>
                <w:szCs w:val="20"/>
              </w:rPr>
              <w:t>3 DESTE EDITAL</w:t>
            </w:r>
          </w:p>
        </w:tc>
      </w:tr>
      <w:tr w:rsidR="00A83831" w:rsidRPr="004C53A3" w14:paraId="3E91C57C" w14:textId="77777777" w:rsidTr="00A83831">
        <w:trPr>
          <w:trHeight w:val="240"/>
        </w:trPr>
        <w:tc>
          <w:tcPr>
            <w:tcW w:w="9880" w:type="dxa"/>
            <w:gridSpan w:val="9"/>
          </w:tcPr>
          <w:p w14:paraId="21C9320C" w14:textId="77777777" w:rsidR="00A83831" w:rsidRPr="004C53A3" w:rsidRDefault="00A83831" w:rsidP="00A83831">
            <w:pPr>
              <w:pStyle w:val="TableParagraph"/>
              <w:spacing w:line="221" w:lineRule="exact"/>
              <w:ind w:left="108"/>
              <w:rPr>
                <w:sz w:val="20"/>
                <w:szCs w:val="20"/>
              </w:rPr>
            </w:pPr>
            <w:r w:rsidRPr="004C53A3">
              <w:rPr>
                <w:b/>
                <w:sz w:val="20"/>
                <w:szCs w:val="20"/>
              </w:rPr>
              <w:t>DAS</w:t>
            </w:r>
            <w:r w:rsidR="00560B0E" w:rsidRPr="004C53A3">
              <w:rPr>
                <w:b/>
                <w:sz w:val="20"/>
                <w:szCs w:val="20"/>
              </w:rPr>
              <w:t xml:space="preserve"> </w:t>
            </w:r>
            <w:r w:rsidRPr="004C53A3">
              <w:rPr>
                <w:b/>
                <w:sz w:val="20"/>
                <w:szCs w:val="20"/>
              </w:rPr>
              <w:t>DATAS</w:t>
            </w:r>
            <w:r w:rsidR="00560B0E" w:rsidRPr="004C53A3">
              <w:rPr>
                <w:b/>
                <w:sz w:val="20"/>
                <w:szCs w:val="20"/>
              </w:rPr>
              <w:t xml:space="preserve"> </w:t>
            </w:r>
            <w:r w:rsidRPr="004C53A3">
              <w:rPr>
                <w:b/>
                <w:sz w:val="20"/>
                <w:szCs w:val="20"/>
              </w:rPr>
              <w:t>E</w:t>
            </w:r>
            <w:r w:rsidR="00560B0E" w:rsidRPr="004C53A3">
              <w:rPr>
                <w:b/>
                <w:sz w:val="20"/>
                <w:szCs w:val="20"/>
              </w:rPr>
              <w:t xml:space="preserve"> </w:t>
            </w:r>
            <w:r w:rsidRPr="004C53A3">
              <w:rPr>
                <w:b/>
                <w:sz w:val="20"/>
                <w:szCs w:val="20"/>
              </w:rPr>
              <w:t>HORÁRIOS</w:t>
            </w:r>
            <w:r w:rsidR="00560B0E" w:rsidRPr="004C53A3">
              <w:rPr>
                <w:b/>
                <w:sz w:val="20"/>
                <w:szCs w:val="20"/>
              </w:rPr>
              <w:t xml:space="preserve"> </w:t>
            </w:r>
            <w:r w:rsidRPr="004C53A3">
              <w:rPr>
                <w:b/>
                <w:sz w:val="20"/>
                <w:szCs w:val="20"/>
              </w:rPr>
              <w:t>DO</w:t>
            </w:r>
            <w:r w:rsidR="00560B0E" w:rsidRPr="004C53A3">
              <w:rPr>
                <w:b/>
                <w:sz w:val="20"/>
                <w:szCs w:val="20"/>
              </w:rPr>
              <w:t xml:space="preserve"> </w:t>
            </w:r>
            <w:r w:rsidRPr="004C53A3">
              <w:rPr>
                <w:b/>
                <w:sz w:val="20"/>
                <w:szCs w:val="20"/>
              </w:rPr>
              <w:t>CERTAME:</w:t>
            </w:r>
            <w:r w:rsidR="00560B0E" w:rsidRPr="004C53A3">
              <w:rPr>
                <w:b/>
                <w:sz w:val="20"/>
                <w:szCs w:val="20"/>
              </w:rPr>
              <w:t xml:space="preserve"> </w:t>
            </w:r>
            <w:r w:rsidRPr="004C53A3">
              <w:rPr>
                <w:sz w:val="20"/>
                <w:szCs w:val="20"/>
              </w:rPr>
              <w:t>CONFORME</w:t>
            </w:r>
            <w:r w:rsidR="00560B0E" w:rsidRPr="004C53A3">
              <w:rPr>
                <w:sz w:val="20"/>
                <w:szCs w:val="20"/>
              </w:rPr>
              <w:t xml:space="preserve"> </w:t>
            </w:r>
            <w:r w:rsidRPr="004C53A3">
              <w:rPr>
                <w:sz w:val="20"/>
                <w:szCs w:val="20"/>
              </w:rPr>
              <w:t>ITEM</w:t>
            </w:r>
            <w:r w:rsidR="00560B0E" w:rsidRPr="004C53A3">
              <w:rPr>
                <w:sz w:val="20"/>
                <w:szCs w:val="20"/>
              </w:rPr>
              <w:t xml:space="preserve"> </w:t>
            </w:r>
            <w:r w:rsidR="008A737E" w:rsidRPr="004C53A3">
              <w:rPr>
                <w:spacing w:val="-4"/>
                <w:sz w:val="20"/>
                <w:szCs w:val="20"/>
              </w:rPr>
              <w:t>1.</w:t>
            </w:r>
            <w:r w:rsidRPr="004C53A3">
              <w:rPr>
                <w:sz w:val="20"/>
                <w:szCs w:val="20"/>
              </w:rPr>
              <w:t>4</w:t>
            </w:r>
            <w:r w:rsidR="00560B0E" w:rsidRPr="004C53A3">
              <w:rPr>
                <w:sz w:val="20"/>
                <w:szCs w:val="20"/>
              </w:rPr>
              <w:t xml:space="preserve"> </w:t>
            </w:r>
            <w:r w:rsidRPr="004C53A3">
              <w:rPr>
                <w:sz w:val="20"/>
                <w:szCs w:val="20"/>
              </w:rPr>
              <w:t>DESTE</w:t>
            </w:r>
            <w:r w:rsidR="00560B0E" w:rsidRPr="004C53A3">
              <w:rPr>
                <w:sz w:val="20"/>
                <w:szCs w:val="20"/>
              </w:rPr>
              <w:t xml:space="preserve"> </w:t>
            </w:r>
            <w:r w:rsidRPr="004C53A3">
              <w:rPr>
                <w:spacing w:val="-2"/>
                <w:sz w:val="20"/>
                <w:szCs w:val="20"/>
              </w:rPr>
              <w:t>EDITAL</w:t>
            </w:r>
          </w:p>
        </w:tc>
      </w:tr>
      <w:tr w:rsidR="00A83831" w:rsidRPr="004C53A3" w14:paraId="530CE539" w14:textId="77777777" w:rsidTr="00A83831">
        <w:trPr>
          <w:trHeight w:val="486"/>
        </w:trPr>
        <w:tc>
          <w:tcPr>
            <w:tcW w:w="4913" w:type="dxa"/>
            <w:gridSpan w:val="3"/>
            <w:tcBorders>
              <w:right w:val="nil"/>
            </w:tcBorders>
          </w:tcPr>
          <w:p w14:paraId="7951F8B1" w14:textId="77777777"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14:paraId="58BE858D" w14:textId="77777777" w:rsidR="00A83831" w:rsidRPr="004C53A3" w:rsidRDefault="004F3D9B" w:rsidP="00A83831">
            <w:pPr>
              <w:pStyle w:val="TableParagraph"/>
              <w:spacing w:line="221" w:lineRule="exact"/>
              <w:ind w:left="108"/>
              <w:rPr>
                <w:b/>
                <w:sz w:val="20"/>
                <w:szCs w:val="20"/>
                <w:u w:val="single"/>
              </w:rPr>
            </w:pPr>
            <w:hyperlink r:id="rId9">
              <w:r w:rsidR="00A83831" w:rsidRPr="004C53A3">
                <w:rPr>
                  <w:b/>
                  <w:spacing w:val="-2"/>
                  <w:sz w:val="20"/>
                  <w:szCs w:val="20"/>
                  <w:u w:val="single"/>
                </w:rPr>
                <w:t>www.portaldecompraspublicas.com.br.</w:t>
              </w:r>
            </w:hyperlink>
          </w:p>
        </w:tc>
        <w:tc>
          <w:tcPr>
            <w:tcW w:w="1073" w:type="dxa"/>
            <w:tcBorders>
              <w:left w:val="nil"/>
              <w:right w:val="nil"/>
            </w:tcBorders>
          </w:tcPr>
          <w:p w14:paraId="201657C1" w14:textId="77777777"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14:paraId="14313F50" w14:textId="77777777"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14:paraId="40569C61" w14:textId="77777777"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14:paraId="55BA178B" w14:textId="77777777"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14:paraId="5F261552" w14:textId="77777777"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14:paraId="2CC5EA5C" w14:textId="77777777" w:rsidTr="00A83831">
        <w:trPr>
          <w:trHeight w:val="486"/>
        </w:trPr>
        <w:tc>
          <w:tcPr>
            <w:tcW w:w="3726" w:type="dxa"/>
          </w:tcPr>
          <w:p w14:paraId="30C28DE8" w14:textId="77777777"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14:paraId="32CABAB9" w14:textId="77777777" w:rsidR="00A83831" w:rsidRPr="004C53A3" w:rsidRDefault="00A83831" w:rsidP="00A83831">
            <w:pPr>
              <w:pStyle w:val="TableParagraph"/>
              <w:ind w:left="108"/>
              <w:rPr>
                <w:b/>
                <w:sz w:val="20"/>
                <w:szCs w:val="20"/>
              </w:rPr>
            </w:pPr>
            <w:r w:rsidRPr="004C53A3">
              <w:rPr>
                <w:b/>
                <w:spacing w:val="-2"/>
                <w:sz w:val="20"/>
                <w:szCs w:val="20"/>
              </w:rPr>
              <w:t>E-mail:</w:t>
            </w:r>
          </w:p>
          <w:p w14:paraId="266A22F3" w14:textId="77777777" w:rsidR="00A83831" w:rsidRPr="004C53A3" w:rsidRDefault="00560B0E" w:rsidP="00A83831">
            <w:pPr>
              <w:pStyle w:val="TableParagraph"/>
              <w:spacing w:before="2" w:line="222" w:lineRule="exact"/>
              <w:ind w:left="108"/>
              <w:rPr>
                <w:sz w:val="20"/>
                <w:szCs w:val="20"/>
              </w:rPr>
            </w:pPr>
            <w:r w:rsidRPr="004C53A3">
              <w:rPr>
                <w:sz w:val="20"/>
                <w:szCs w:val="20"/>
              </w:rPr>
              <w:t>cplafranio@hotmail.com</w:t>
            </w:r>
          </w:p>
        </w:tc>
        <w:tc>
          <w:tcPr>
            <w:tcW w:w="2863" w:type="dxa"/>
            <w:gridSpan w:val="3"/>
          </w:tcPr>
          <w:p w14:paraId="50CB92A7" w14:textId="77777777"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14:paraId="3FCCD32A" w14:textId="77777777" w:rsidTr="00A83831">
        <w:trPr>
          <w:trHeight w:val="729"/>
        </w:trPr>
        <w:tc>
          <w:tcPr>
            <w:tcW w:w="9880" w:type="dxa"/>
            <w:gridSpan w:val="9"/>
          </w:tcPr>
          <w:p w14:paraId="3FBC8F28" w14:textId="719F04EB"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w:t>
            </w:r>
            <w:r w:rsidR="007667C1" w:rsidRPr="004C53A3">
              <w:rPr>
                <w:sz w:val="20"/>
                <w:szCs w:val="20"/>
              </w:rPr>
              <w:t xml:space="preserve"> </w:t>
            </w:r>
            <w:r w:rsidRPr="004C53A3">
              <w:rPr>
                <w:sz w:val="20"/>
                <w:szCs w:val="20"/>
              </w:rPr>
              <w:t>Portal</w:t>
            </w:r>
            <w:r w:rsidR="007667C1" w:rsidRPr="004C53A3">
              <w:rPr>
                <w:sz w:val="20"/>
                <w:szCs w:val="20"/>
              </w:rPr>
              <w:t xml:space="preserve"> </w:t>
            </w:r>
            <w:r w:rsidRPr="004C53A3">
              <w:rPr>
                <w:sz w:val="20"/>
                <w:szCs w:val="20"/>
              </w:rPr>
              <w:t>de</w:t>
            </w:r>
            <w:r w:rsidR="007667C1" w:rsidRPr="004C53A3">
              <w:rPr>
                <w:sz w:val="20"/>
                <w:szCs w:val="20"/>
              </w:rPr>
              <w:t xml:space="preserve"> </w:t>
            </w:r>
            <w:r w:rsidRPr="004C53A3">
              <w:rPr>
                <w:sz w:val="20"/>
                <w:szCs w:val="20"/>
              </w:rPr>
              <w:t>Compras Públicas-</w:t>
            </w:r>
            <w:r>
              <w:fldChar w:fldCharType="begin"/>
            </w:r>
            <w:r>
              <w:instrText>HYPERLINK "http://www.portaldecompraspublicas.com.br,"</w:instrText>
            </w:r>
            <w:r>
              <w:fldChar w:fldCharType="separate"/>
            </w:r>
            <w:r w:rsidR="00560B0E" w:rsidRPr="004C53A3">
              <w:rPr>
                <w:rStyle w:val="Hyperlink"/>
                <w:sz w:val="20"/>
                <w:szCs w:val="20"/>
              </w:rPr>
              <w:t>www.portaldecompraspublicas.com.br,</w:t>
            </w:r>
            <w:r>
              <w:rPr>
                <w:rStyle w:val="Hyperlink"/>
                <w:sz w:val="20"/>
                <w:szCs w:val="20"/>
              </w:rPr>
              <w:fldChar w:fldCharType="end"/>
            </w:r>
            <w:r w:rsidR="0032563A" w:rsidRPr="0032563A">
              <w:rPr>
                <w:rStyle w:val="Hyperlink"/>
                <w:sz w:val="20"/>
                <w:szCs w:val="20"/>
                <w:u w:val="none"/>
              </w:rPr>
              <w:t xml:space="preserve"> </w:t>
            </w:r>
            <w:r w:rsidRPr="004C53A3">
              <w:rPr>
                <w:sz w:val="20"/>
                <w:szCs w:val="20"/>
              </w:rPr>
              <w:t>ou</w:t>
            </w:r>
            <w:r w:rsidR="0032563A">
              <w:rPr>
                <w:sz w:val="20"/>
                <w:szCs w:val="20"/>
              </w:rPr>
              <w:t xml:space="preserve"> </w:t>
            </w:r>
            <w:r w:rsidRPr="004C53A3">
              <w:rPr>
                <w:sz w:val="20"/>
                <w:szCs w:val="20"/>
              </w:rPr>
              <w:t>através do sítio</w:t>
            </w:r>
            <w:r w:rsidR="007667C1" w:rsidRPr="004C53A3">
              <w:rPr>
                <w:sz w:val="20"/>
                <w:szCs w:val="20"/>
              </w:rPr>
              <w:t xml:space="preserve"> </w:t>
            </w:r>
            <w:r w:rsidRPr="004C53A3">
              <w:rPr>
                <w:spacing w:val="-2"/>
                <w:sz w:val="20"/>
                <w:szCs w:val="20"/>
              </w:rPr>
              <w:t>oficial</w:t>
            </w:r>
            <w:r w:rsidR="007667C1" w:rsidRPr="004C53A3">
              <w:rPr>
                <w:spacing w:val="-2"/>
                <w:sz w:val="20"/>
                <w:szCs w:val="20"/>
              </w:rPr>
              <w:t xml:space="preserve"> </w:t>
            </w:r>
            <w:r w:rsidRPr="004C53A3">
              <w:rPr>
                <w:sz w:val="20"/>
                <w:szCs w:val="20"/>
              </w:rPr>
              <w:t>da</w:t>
            </w:r>
            <w:r w:rsidR="007667C1" w:rsidRPr="004C53A3">
              <w:rPr>
                <w:sz w:val="20"/>
                <w:szCs w:val="20"/>
              </w:rPr>
              <w:t xml:space="preserve"> </w:t>
            </w:r>
            <w:r w:rsidRPr="004C53A3">
              <w:rPr>
                <w:sz w:val="20"/>
                <w:szCs w:val="20"/>
              </w:rPr>
              <w:t>Prefeitura</w:t>
            </w:r>
            <w:r w:rsidR="007667C1" w:rsidRPr="004C53A3">
              <w:rPr>
                <w:sz w:val="20"/>
                <w:szCs w:val="20"/>
              </w:rPr>
              <w:t xml:space="preserve"> </w:t>
            </w:r>
            <w:r w:rsidRPr="004C53A3">
              <w:rPr>
                <w:sz w:val="20"/>
                <w:szCs w:val="20"/>
              </w:rPr>
              <w:t>de</w:t>
            </w:r>
            <w:r w:rsidR="007667C1" w:rsidRPr="004C53A3">
              <w:rPr>
                <w:sz w:val="20"/>
                <w:szCs w:val="20"/>
              </w:rPr>
              <w:t xml:space="preserve"> </w:t>
            </w:r>
            <w:r w:rsidRPr="004C53A3">
              <w:rPr>
                <w:sz w:val="20"/>
                <w:szCs w:val="20"/>
              </w:rPr>
              <w:t>Afrânio-</w:t>
            </w:r>
            <w:proofErr w:type="gramStart"/>
            <w:r w:rsidRPr="004C53A3">
              <w:rPr>
                <w:sz w:val="20"/>
                <w:szCs w:val="20"/>
              </w:rPr>
              <w:t>PE:</w:t>
            </w:r>
            <w:proofErr w:type="gramEnd"/>
            <w:r w:rsidR="004F3D9B">
              <w:fldChar w:fldCharType="begin"/>
            </w:r>
            <w:r w:rsidR="004F3D9B">
              <w:instrText xml:space="preserve"> HYPERLINK "http://www.afranio.pe.gov.br." </w:instrText>
            </w:r>
            <w:r w:rsidR="004F3D9B">
              <w:fldChar w:fldCharType="separate"/>
            </w:r>
            <w:r w:rsidRPr="004C53A3">
              <w:rPr>
                <w:rStyle w:val="Hyperlink"/>
                <w:spacing w:val="-2"/>
                <w:sz w:val="20"/>
                <w:szCs w:val="20"/>
              </w:rPr>
              <w:t>www.afranio.pe.gov.br.</w:t>
            </w:r>
            <w:r w:rsidR="004F3D9B">
              <w:rPr>
                <w:rStyle w:val="Hyperlink"/>
                <w:spacing w:val="-2"/>
                <w:sz w:val="20"/>
                <w:szCs w:val="20"/>
              </w:rPr>
              <w:fldChar w:fldCharType="end"/>
            </w:r>
          </w:p>
        </w:tc>
      </w:tr>
      <w:tr w:rsidR="004F7B6C" w:rsidRPr="004C53A3" w14:paraId="7E5D018A" w14:textId="77777777" w:rsidTr="004F7B6C">
        <w:trPr>
          <w:trHeight w:val="318"/>
        </w:trPr>
        <w:tc>
          <w:tcPr>
            <w:tcW w:w="3792" w:type="dxa"/>
            <w:gridSpan w:val="2"/>
            <w:tcBorders>
              <w:right w:val="single" w:sz="4" w:space="0" w:color="auto"/>
            </w:tcBorders>
          </w:tcPr>
          <w:p w14:paraId="2FCDBFBC" w14:textId="77777777"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14:paraId="03416219" w14:textId="76D60897" w:rsidR="004F7B6C" w:rsidRPr="004C53A3" w:rsidRDefault="004F7B6C" w:rsidP="004F7B6C">
            <w:pPr>
              <w:pStyle w:val="TableParagraph"/>
              <w:ind w:right="84"/>
              <w:jc w:val="both"/>
              <w:rPr>
                <w:sz w:val="20"/>
                <w:szCs w:val="20"/>
              </w:rPr>
            </w:pPr>
            <w:r w:rsidRPr="004C53A3">
              <w:rPr>
                <w:b/>
                <w:bCs/>
                <w:sz w:val="20"/>
                <w:szCs w:val="20"/>
              </w:rPr>
              <w:t xml:space="preserve"> TO</w:t>
            </w:r>
            <w:r w:rsidR="00890657">
              <w:rPr>
                <w:b/>
                <w:bCs/>
                <w:sz w:val="20"/>
                <w:szCs w:val="20"/>
              </w:rPr>
              <w:t>T</w:t>
            </w:r>
            <w:r w:rsidRPr="004C53A3">
              <w:rPr>
                <w:b/>
                <w:bCs/>
                <w:sz w:val="20"/>
                <w:szCs w:val="20"/>
              </w:rPr>
              <w:t>AL R$</w:t>
            </w:r>
            <w:r w:rsidR="0032563A">
              <w:rPr>
                <w:b/>
                <w:bCs/>
                <w:sz w:val="20"/>
                <w:szCs w:val="20"/>
              </w:rPr>
              <w:t xml:space="preserve"> </w:t>
            </w:r>
            <w:r w:rsidR="00890657">
              <w:rPr>
                <w:b/>
                <w:bCs/>
                <w:sz w:val="20"/>
                <w:szCs w:val="20"/>
              </w:rPr>
              <w:t>38.572,03 (trinta e oito mil, quinhentos e setenta e dois reais e três centavos).</w:t>
            </w:r>
          </w:p>
        </w:tc>
      </w:tr>
    </w:tbl>
    <w:p w14:paraId="51110EA2" w14:textId="77777777" w:rsidR="00A83831" w:rsidRPr="004C53A3" w:rsidRDefault="00A83831" w:rsidP="009E5CC0">
      <w:pPr>
        <w:pStyle w:val="Corpodetexto"/>
        <w:ind w:left="567" w:right="580"/>
        <w:jc w:val="both"/>
      </w:pPr>
    </w:p>
    <w:p w14:paraId="166B453B" w14:textId="7DA1F672" w:rsidR="00587341" w:rsidRPr="004C53A3" w:rsidRDefault="00587341" w:rsidP="00587341">
      <w:pPr>
        <w:tabs>
          <w:tab w:val="left" w:pos="10490"/>
        </w:tabs>
        <w:ind w:left="567" w:right="580"/>
        <w:jc w:val="both"/>
        <w:rPr>
          <w:sz w:val="20"/>
          <w:szCs w:val="20"/>
        </w:rPr>
      </w:pPr>
      <w:r w:rsidRPr="004C53A3">
        <w:rPr>
          <w:sz w:val="20"/>
          <w:szCs w:val="20"/>
        </w:rPr>
        <w:t>O Município de Afrânio e o</w:t>
      </w:r>
      <w:r w:rsidR="004F7B6C" w:rsidRPr="004C53A3">
        <w:rPr>
          <w:sz w:val="20"/>
          <w:szCs w:val="20"/>
        </w:rPr>
        <w:t xml:space="preserve"> </w:t>
      </w:r>
      <w:r w:rsidRPr="004C53A3">
        <w:rPr>
          <w:b/>
          <w:sz w:val="20"/>
          <w:szCs w:val="20"/>
        </w:rPr>
        <w:t>Pregoeiro</w:t>
      </w:r>
      <w:r w:rsidRPr="004C53A3">
        <w:rPr>
          <w:sz w:val="20"/>
          <w:szCs w:val="20"/>
        </w:rPr>
        <w:t>, designado pela</w:t>
      </w:r>
      <w:r w:rsidR="004F7B6C" w:rsidRPr="004C53A3">
        <w:rPr>
          <w:sz w:val="20"/>
          <w:szCs w:val="20"/>
        </w:rPr>
        <w:t xml:space="preserve"> </w:t>
      </w:r>
      <w:r w:rsidRPr="004C53A3">
        <w:rPr>
          <w:b/>
          <w:sz w:val="20"/>
          <w:szCs w:val="20"/>
        </w:rPr>
        <w:t xml:space="preserve">Portaria nº 052/2024 de 23 de fevereiro de 2024, </w:t>
      </w:r>
      <w:r w:rsidRPr="004C53A3">
        <w:rPr>
          <w:sz w:val="20"/>
          <w:szCs w:val="20"/>
        </w:rPr>
        <w:t xml:space="preserve">declaram que se acha aberta, a Licitação na modalidade </w:t>
      </w:r>
      <w:r w:rsidRPr="004C53A3">
        <w:rPr>
          <w:b/>
          <w:sz w:val="20"/>
          <w:szCs w:val="20"/>
        </w:rPr>
        <w:t>PREGÃO</w:t>
      </w:r>
      <w:r w:rsidRPr="004C53A3">
        <w:rPr>
          <w:sz w:val="20"/>
          <w:szCs w:val="20"/>
        </w:rPr>
        <w:t>, na forma</w:t>
      </w:r>
      <w:r w:rsidR="004F7B6C" w:rsidRPr="004C53A3">
        <w:rPr>
          <w:sz w:val="20"/>
          <w:szCs w:val="20"/>
        </w:rPr>
        <w:t xml:space="preserve"> </w:t>
      </w:r>
      <w:r w:rsidRPr="004C53A3">
        <w:rPr>
          <w:b/>
          <w:sz w:val="20"/>
          <w:szCs w:val="20"/>
        </w:rPr>
        <w:t>ELETRÔNICA</w:t>
      </w:r>
      <w:r w:rsidRPr="004C53A3">
        <w:rPr>
          <w:sz w:val="20"/>
          <w:szCs w:val="20"/>
        </w:rPr>
        <w:t>,</w:t>
      </w:r>
      <w:r w:rsidR="004F7B6C" w:rsidRPr="004C53A3">
        <w:rPr>
          <w:sz w:val="20"/>
          <w:szCs w:val="20"/>
        </w:rPr>
        <w:t xml:space="preserve"> </w:t>
      </w:r>
      <w:r w:rsidRPr="004C53A3">
        <w:rPr>
          <w:sz w:val="20"/>
          <w:szCs w:val="20"/>
        </w:rPr>
        <w:t>do</w:t>
      </w:r>
      <w:r w:rsidR="004F7B6C" w:rsidRPr="004C53A3">
        <w:rPr>
          <w:sz w:val="20"/>
          <w:szCs w:val="20"/>
        </w:rPr>
        <w:t xml:space="preserve"> </w:t>
      </w:r>
      <w:r w:rsidRPr="004C53A3">
        <w:rPr>
          <w:sz w:val="20"/>
          <w:szCs w:val="20"/>
        </w:rPr>
        <w:t>tipo</w:t>
      </w:r>
      <w:r w:rsidR="004F7B6C" w:rsidRPr="004C53A3">
        <w:rPr>
          <w:sz w:val="20"/>
          <w:szCs w:val="20"/>
        </w:rPr>
        <w:t xml:space="preserve"> </w:t>
      </w:r>
      <w:r w:rsidRPr="004C53A3">
        <w:rPr>
          <w:b/>
          <w:sz w:val="20"/>
          <w:szCs w:val="20"/>
        </w:rPr>
        <w:t>“</w:t>
      </w:r>
      <w:r w:rsidR="008026D9">
        <w:rPr>
          <w:b/>
          <w:sz w:val="20"/>
          <w:szCs w:val="20"/>
        </w:rPr>
        <w:t>MENOR PREÇO</w:t>
      </w:r>
      <w:r w:rsidRPr="004C53A3">
        <w:rPr>
          <w:b/>
          <w:sz w:val="20"/>
          <w:szCs w:val="20"/>
        </w:rPr>
        <w:t>”,</w:t>
      </w:r>
      <w:r w:rsidR="004F7B6C" w:rsidRPr="004C53A3">
        <w:rPr>
          <w:b/>
          <w:sz w:val="20"/>
          <w:szCs w:val="20"/>
        </w:rPr>
        <w:t xml:space="preserve"> </w:t>
      </w:r>
      <w:r w:rsidRPr="004C53A3">
        <w:rPr>
          <w:b/>
          <w:sz w:val="20"/>
          <w:szCs w:val="20"/>
        </w:rPr>
        <w:t>julgamento</w:t>
      </w:r>
      <w:r w:rsidR="004F7B6C" w:rsidRPr="004C53A3">
        <w:rPr>
          <w:b/>
          <w:sz w:val="20"/>
          <w:szCs w:val="20"/>
        </w:rPr>
        <w:t xml:space="preserve"> </w:t>
      </w:r>
      <w:r w:rsidRPr="004C53A3">
        <w:rPr>
          <w:b/>
          <w:sz w:val="20"/>
          <w:szCs w:val="20"/>
        </w:rPr>
        <w:t>“POR</w:t>
      </w:r>
      <w:r w:rsidR="004F7B6C" w:rsidRPr="004C53A3">
        <w:rPr>
          <w:b/>
          <w:sz w:val="20"/>
          <w:szCs w:val="20"/>
        </w:rPr>
        <w:t xml:space="preserve"> </w:t>
      </w:r>
      <w:r w:rsidRPr="004C53A3">
        <w:rPr>
          <w:b/>
          <w:sz w:val="20"/>
          <w:szCs w:val="20"/>
        </w:rPr>
        <w:t>ITEM”</w:t>
      </w:r>
      <w:r w:rsidRPr="004C53A3">
        <w:rPr>
          <w:sz w:val="20"/>
          <w:szCs w:val="20"/>
        </w:rPr>
        <w:t>,</w:t>
      </w:r>
      <w:r w:rsidR="004F7B6C" w:rsidRPr="004C53A3">
        <w:rPr>
          <w:sz w:val="20"/>
          <w:szCs w:val="20"/>
        </w:rPr>
        <w:t xml:space="preserve"> </w:t>
      </w:r>
      <w:r w:rsidRPr="004C53A3">
        <w:rPr>
          <w:sz w:val="20"/>
          <w:szCs w:val="20"/>
        </w:rPr>
        <w:t>modo</w:t>
      </w:r>
      <w:r w:rsidR="004F7B6C" w:rsidRPr="004C53A3">
        <w:rPr>
          <w:sz w:val="20"/>
          <w:szCs w:val="20"/>
        </w:rPr>
        <w:t xml:space="preserve"> </w:t>
      </w:r>
      <w:r w:rsidRPr="004C53A3">
        <w:rPr>
          <w:sz w:val="20"/>
          <w:szCs w:val="20"/>
        </w:rPr>
        <w:t>de</w:t>
      </w:r>
      <w:r w:rsidR="004F7B6C" w:rsidRPr="004C53A3">
        <w:rPr>
          <w:sz w:val="20"/>
          <w:szCs w:val="20"/>
        </w:rPr>
        <w:t xml:space="preserve"> </w:t>
      </w:r>
      <w:r w:rsidRPr="004C53A3">
        <w:rPr>
          <w:sz w:val="20"/>
          <w:szCs w:val="20"/>
        </w:rPr>
        <w:t>disputa</w:t>
      </w:r>
      <w:r w:rsidR="004F7B6C" w:rsidRPr="004C53A3">
        <w:rPr>
          <w:sz w:val="20"/>
          <w:szCs w:val="20"/>
        </w:rPr>
        <w:t xml:space="preserve"> </w:t>
      </w:r>
      <w:r w:rsidRPr="004C53A3">
        <w:rPr>
          <w:b/>
          <w:sz w:val="20"/>
          <w:szCs w:val="20"/>
        </w:rPr>
        <w:t>“ABERTO</w:t>
      </w:r>
      <w:r w:rsidR="004F7B6C" w:rsidRPr="004C53A3">
        <w:rPr>
          <w:b/>
          <w:sz w:val="20"/>
          <w:szCs w:val="20"/>
        </w:rPr>
        <w:t xml:space="preserve"> </w:t>
      </w:r>
      <w:r w:rsidRPr="004C53A3">
        <w:rPr>
          <w:b/>
          <w:sz w:val="20"/>
          <w:szCs w:val="20"/>
        </w:rPr>
        <w:t xml:space="preserve">E FECHADO”. </w:t>
      </w:r>
      <w:r w:rsidR="004F7B6C" w:rsidRPr="004C53A3">
        <w:rPr>
          <w:b/>
          <w:sz w:val="20"/>
          <w:szCs w:val="20"/>
        </w:rPr>
        <w:t xml:space="preserve"> </w:t>
      </w:r>
      <w:r w:rsidRPr="004C53A3">
        <w:rPr>
          <w:sz w:val="20"/>
          <w:szCs w:val="20"/>
        </w:rPr>
        <w:t>A licitação será regida pela Lei Federal nº 14.133, de 01 de abril de</w:t>
      </w:r>
      <w:r w:rsidR="004F7B6C" w:rsidRPr="004C53A3">
        <w:rPr>
          <w:sz w:val="20"/>
          <w:szCs w:val="20"/>
        </w:rPr>
        <w:t xml:space="preserve"> </w:t>
      </w:r>
      <w:r w:rsidRPr="004C53A3">
        <w:rPr>
          <w:sz w:val="20"/>
          <w:szCs w:val="20"/>
        </w:rPr>
        <w:t>2021,</w:t>
      </w:r>
      <w:r w:rsidR="004F7B6C" w:rsidRPr="004C53A3">
        <w:rPr>
          <w:sz w:val="20"/>
          <w:szCs w:val="20"/>
        </w:rPr>
        <w:t xml:space="preserve"> </w:t>
      </w:r>
      <w:r w:rsidRPr="004C53A3">
        <w:rPr>
          <w:sz w:val="20"/>
          <w:szCs w:val="20"/>
        </w:rPr>
        <w:t>Lei Complementar 123/06, alterada pelas Leis</w:t>
      </w:r>
      <w:r w:rsidR="004F7B6C" w:rsidRPr="004C53A3">
        <w:rPr>
          <w:sz w:val="20"/>
          <w:szCs w:val="20"/>
        </w:rPr>
        <w:t xml:space="preserve"> </w:t>
      </w:r>
      <w:r w:rsidRPr="004C53A3">
        <w:rPr>
          <w:sz w:val="20"/>
          <w:szCs w:val="20"/>
        </w:rPr>
        <w:t>Complementares</w:t>
      </w:r>
      <w:r w:rsidR="004F7B6C" w:rsidRPr="004C53A3">
        <w:rPr>
          <w:sz w:val="20"/>
          <w:szCs w:val="20"/>
        </w:rPr>
        <w:t xml:space="preserve"> </w:t>
      </w:r>
      <w:r w:rsidRPr="004C53A3">
        <w:rPr>
          <w:sz w:val="20"/>
          <w:szCs w:val="20"/>
        </w:rPr>
        <w:t>128/2008,</w:t>
      </w:r>
      <w:r w:rsidR="004F7B6C" w:rsidRPr="004C53A3">
        <w:rPr>
          <w:sz w:val="20"/>
          <w:szCs w:val="20"/>
        </w:rPr>
        <w:t xml:space="preserve"> </w:t>
      </w:r>
      <w:r w:rsidRPr="004C53A3">
        <w:rPr>
          <w:sz w:val="20"/>
          <w:szCs w:val="20"/>
        </w:rPr>
        <w:t>147/2014</w:t>
      </w:r>
      <w:r w:rsidR="004F7B6C" w:rsidRPr="004C53A3">
        <w:rPr>
          <w:sz w:val="20"/>
          <w:szCs w:val="20"/>
        </w:rPr>
        <w:t xml:space="preserve"> </w:t>
      </w:r>
      <w:r w:rsidRPr="004C53A3">
        <w:rPr>
          <w:sz w:val="20"/>
          <w:szCs w:val="20"/>
        </w:rPr>
        <w:t>e</w:t>
      </w:r>
      <w:r w:rsidR="004F7B6C" w:rsidRPr="004C53A3">
        <w:rPr>
          <w:sz w:val="20"/>
          <w:szCs w:val="20"/>
        </w:rPr>
        <w:t xml:space="preserve"> </w:t>
      </w:r>
      <w:r w:rsidRPr="004C53A3">
        <w:rPr>
          <w:sz w:val="20"/>
          <w:szCs w:val="20"/>
        </w:rPr>
        <w:t>155/2016</w:t>
      </w:r>
      <w:r w:rsidR="004F7B6C" w:rsidRPr="004C53A3">
        <w:rPr>
          <w:sz w:val="20"/>
          <w:szCs w:val="20"/>
        </w:rPr>
        <w:t xml:space="preserve"> </w:t>
      </w:r>
      <w:r w:rsidRPr="004C53A3">
        <w:rPr>
          <w:sz w:val="20"/>
          <w:szCs w:val="20"/>
        </w:rPr>
        <w:t>e</w:t>
      </w:r>
      <w:r w:rsidR="004F7B6C" w:rsidRPr="004C53A3">
        <w:rPr>
          <w:sz w:val="20"/>
          <w:szCs w:val="20"/>
        </w:rPr>
        <w:t xml:space="preserve"> </w:t>
      </w:r>
      <w:r w:rsidRPr="004C53A3">
        <w:rPr>
          <w:sz w:val="20"/>
          <w:szCs w:val="20"/>
        </w:rPr>
        <w:t>Decreto</w:t>
      </w:r>
      <w:r w:rsidR="004F7B6C" w:rsidRPr="004C53A3">
        <w:rPr>
          <w:sz w:val="20"/>
          <w:szCs w:val="20"/>
        </w:rPr>
        <w:t xml:space="preserve"> </w:t>
      </w:r>
      <w:r w:rsidRPr="004C53A3">
        <w:rPr>
          <w:sz w:val="20"/>
          <w:szCs w:val="20"/>
        </w:rPr>
        <w:t>Federa</w:t>
      </w:r>
      <w:r w:rsidR="004F7B6C" w:rsidRPr="004C53A3">
        <w:rPr>
          <w:sz w:val="20"/>
          <w:szCs w:val="20"/>
        </w:rPr>
        <w:t xml:space="preserve">l </w:t>
      </w:r>
      <w:r w:rsidRPr="004C53A3">
        <w:rPr>
          <w:sz w:val="20"/>
          <w:szCs w:val="20"/>
        </w:rPr>
        <w:t>nº</w:t>
      </w:r>
      <w:r w:rsidR="004F7B6C" w:rsidRPr="004C53A3">
        <w:rPr>
          <w:sz w:val="20"/>
          <w:szCs w:val="20"/>
        </w:rPr>
        <w:t xml:space="preserve"> 8.538/201</w:t>
      </w:r>
      <w:r w:rsidRPr="004C53A3">
        <w:rPr>
          <w:sz w:val="20"/>
          <w:szCs w:val="20"/>
        </w:rPr>
        <w:t>, bem como pelo</w:t>
      </w:r>
      <w:r w:rsidR="004F7B6C" w:rsidRPr="004C53A3">
        <w:rPr>
          <w:sz w:val="20"/>
          <w:szCs w:val="20"/>
        </w:rPr>
        <w:t xml:space="preserve"> </w:t>
      </w:r>
      <w:r w:rsidRPr="004C53A3">
        <w:rPr>
          <w:b/>
          <w:sz w:val="20"/>
          <w:szCs w:val="20"/>
        </w:rPr>
        <w:t>Decreto Municipal nº</w:t>
      </w:r>
      <w:r w:rsidR="004F7B6C" w:rsidRPr="004C53A3">
        <w:rPr>
          <w:b/>
          <w:sz w:val="20"/>
          <w:szCs w:val="20"/>
        </w:rPr>
        <w:t xml:space="preserve"> </w:t>
      </w:r>
      <w:r w:rsidRPr="004C53A3">
        <w:rPr>
          <w:b/>
          <w:sz w:val="20"/>
          <w:szCs w:val="20"/>
        </w:rPr>
        <w:t>006/2024,</w:t>
      </w:r>
      <w:r w:rsidR="004F7B6C" w:rsidRPr="004C53A3">
        <w:rPr>
          <w:b/>
          <w:sz w:val="20"/>
          <w:szCs w:val="20"/>
        </w:rPr>
        <w:t xml:space="preserve"> </w:t>
      </w:r>
      <w:r w:rsidRPr="004C53A3">
        <w:rPr>
          <w:b/>
          <w:sz w:val="20"/>
          <w:szCs w:val="20"/>
        </w:rPr>
        <w:t>de</w:t>
      </w:r>
      <w:r w:rsidR="004F7B6C" w:rsidRPr="004C53A3">
        <w:rPr>
          <w:b/>
          <w:sz w:val="20"/>
          <w:szCs w:val="20"/>
        </w:rPr>
        <w:t xml:space="preserve"> 08 de fevereiro </w:t>
      </w:r>
      <w:r w:rsidRPr="004C53A3">
        <w:rPr>
          <w:b/>
          <w:sz w:val="20"/>
          <w:szCs w:val="20"/>
        </w:rPr>
        <w:t>de</w:t>
      </w:r>
      <w:r w:rsidR="004F7B6C" w:rsidRPr="004C53A3">
        <w:rPr>
          <w:b/>
          <w:sz w:val="20"/>
          <w:szCs w:val="20"/>
        </w:rPr>
        <w:t xml:space="preserve"> </w:t>
      </w:r>
      <w:r w:rsidRPr="004C53A3">
        <w:rPr>
          <w:b/>
          <w:sz w:val="20"/>
          <w:szCs w:val="20"/>
        </w:rPr>
        <w:t>202</w:t>
      </w:r>
      <w:r w:rsidR="004F7B6C" w:rsidRPr="004C53A3">
        <w:rPr>
          <w:b/>
          <w:sz w:val="20"/>
          <w:szCs w:val="20"/>
        </w:rPr>
        <w:t>4</w:t>
      </w:r>
      <w:r w:rsidRPr="004C53A3">
        <w:rPr>
          <w:sz w:val="20"/>
          <w:szCs w:val="20"/>
        </w:rPr>
        <w:t>,</w:t>
      </w:r>
      <w:r w:rsidR="004F7B6C" w:rsidRPr="004C53A3">
        <w:rPr>
          <w:sz w:val="20"/>
          <w:szCs w:val="20"/>
        </w:rPr>
        <w:t xml:space="preserve"> </w:t>
      </w:r>
      <w:r w:rsidRPr="004C53A3">
        <w:rPr>
          <w:sz w:val="20"/>
          <w:szCs w:val="20"/>
        </w:rPr>
        <w:t>do disposto no presente Edital e seus anexos. A sessão pública será conduzida pelo</w:t>
      </w:r>
      <w:r w:rsidR="004F7B6C" w:rsidRPr="004C53A3">
        <w:rPr>
          <w:sz w:val="20"/>
          <w:szCs w:val="20"/>
        </w:rPr>
        <w:t xml:space="preserve"> </w:t>
      </w:r>
      <w:r w:rsidRPr="004C53A3">
        <w:rPr>
          <w:b/>
          <w:sz w:val="20"/>
          <w:szCs w:val="20"/>
        </w:rPr>
        <w:t>Pregoeiro</w:t>
      </w:r>
      <w:r w:rsidRPr="004C53A3">
        <w:rPr>
          <w:sz w:val="20"/>
          <w:szCs w:val="20"/>
        </w:rPr>
        <w:t>, com</w:t>
      </w:r>
      <w:r w:rsidR="004F7B6C" w:rsidRPr="004C53A3">
        <w:rPr>
          <w:sz w:val="20"/>
          <w:szCs w:val="20"/>
        </w:rPr>
        <w:t xml:space="preserve"> </w:t>
      </w:r>
      <w:r w:rsidRPr="004C53A3">
        <w:rPr>
          <w:sz w:val="20"/>
          <w:szCs w:val="20"/>
        </w:rPr>
        <w:t>auxílio</w:t>
      </w:r>
      <w:r w:rsidR="004F7B6C" w:rsidRPr="004C53A3">
        <w:rPr>
          <w:sz w:val="20"/>
          <w:szCs w:val="20"/>
        </w:rPr>
        <w:t xml:space="preserve"> </w:t>
      </w:r>
      <w:r w:rsidRPr="004C53A3">
        <w:rPr>
          <w:sz w:val="20"/>
          <w:szCs w:val="20"/>
        </w:rPr>
        <w:t xml:space="preserve">da </w:t>
      </w:r>
      <w:r w:rsidRPr="004C53A3">
        <w:rPr>
          <w:b/>
          <w:sz w:val="20"/>
          <w:szCs w:val="20"/>
        </w:rPr>
        <w:t>Equipe</w:t>
      </w:r>
      <w:r w:rsidR="004F7B6C" w:rsidRPr="004C53A3">
        <w:rPr>
          <w:b/>
          <w:sz w:val="20"/>
          <w:szCs w:val="20"/>
        </w:rPr>
        <w:t xml:space="preserve"> </w:t>
      </w:r>
      <w:r w:rsidRPr="004C53A3">
        <w:rPr>
          <w:b/>
          <w:sz w:val="20"/>
          <w:szCs w:val="20"/>
        </w:rPr>
        <w:t>de Apoio</w:t>
      </w:r>
      <w:r w:rsidRPr="004C53A3">
        <w:rPr>
          <w:sz w:val="20"/>
          <w:szCs w:val="20"/>
        </w:rPr>
        <w:t>,</w:t>
      </w:r>
      <w:r w:rsidR="004F7B6C" w:rsidRPr="004C53A3">
        <w:rPr>
          <w:sz w:val="20"/>
          <w:szCs w:val="20"/>
        </w:rPr>
        <w:t xml:space="preserve"> </w:t>
      </w:r>
      <w:r w:rsidRPr="004C53A3">
        <w:rPr>
          <w:sz w:val="20"/>
          <w:szCs w:val="20"/>
        </w:rPr>
        <w:t>conforme portaria</w:t>
      </w:r>
      <w:r w:rsidR="004F7B6C" w:rsidRPr="004C53A3">
        <w:rPr>
          <w:sz w:val="20"/>
          <w:szCs w:val="20"/>
        </w:rPr>
        <w:t xml:space="preserve"> </w:t>
      </w:r>
      <w:r w:rsidRPr="004C53A3">
        <w:rPr>
          <w:sz w:val="20"/>
          <w:szCs w:val="20"/>
        </w:rPr>
        <w:t>acima</w:t>
      </w:r>
      <w:r w:rsidR="004F7B6C" w:rsidRPr="004C53A3">
        <w:rPr>
          <w:sz w:val="20"/>
          <w:szCs w:val="20"/>
        </w:rPr>
        <w:t xml:space="preserve"> </w:t>
      </w:r>
      <w:r w:rsidRPr="004C53A3">
        <w:rPr>
          <w:sz w:val="20"/>
          <w:szCs w:val="20"/>
        </w:rPr>
        <w:t>citada</w:t>
      </w:r>
      <w:r w:rsidRPr="004C53A3">
        <w:rPr>
          <w:spacing w:val="-2"/>
          <w:sz w:val="20"/>
          <w:szCs w:val="20"/>
        </w:rPr>
        <w:t>,</w:t>
      </w:r>
      <w:r w:rsidR="004F7B6C" w:rsidRPr="004C53A3">
        <w:rPr>
          <w:spacing w:val="-2"/>
          <w:sz w:val="20"/>
          <w:szCs w:val="20"/>
        </w:rPr>
        <w:t xml:space="preserve"> </w:t>
      </w:r>
      <w:r w:rsidRPr="004C53A3">
        <w:rPr>
          <w:spacing w:val="-2"/>
          <w:sz w:val="20"/>
          <w:szCs w:val="20"/>
        </w:rPr>
        <w:t>objetivando</w:t>
      </w:r>
      <w:r w:rsidR="004F7B6C" w:rsidRPr="004C53A3">
        <w:rPr>
          <w:spacing w:val="-2"/>
          <w:sz w:val="20"/>
          <w:szCs w:val="20"/>
        </w:rPr>
        <w:t xml:space="preserve"> </w:t>
      </w:r>
      <w:r w:rsidRPr="004C53A3">
        <w:rPr>
          <w:spacing w:val="-2"/>
          <w:sz w:val="20"/>
          <w:szCs w:val="20"/>
        </w:rPr>
        <w:t>a</w:t>
      </w:r>
      <w:r w:rsidR="004F7B6C" w:rsidRPr="004C53A3">
        <w:rPr>
          <w:spacing w:val="-2"/>
          <w:sz w:val="20"/>
          <w:szCs w:val="20"/>
        </w:rPr>
        <w:t xml:space="preserve"> </w:t>
      </w:r>
      <w:r w:rsidRPr="004C53A3">
        <w:rPr>
          <w:spacing w:val="-2"/>
          <w:sz w:val="20"/>
          <w:szCs w:val="20"/>
        </w:rPr>
        <w:t>contratação</w:t>
      </w:r>
      <w:r w:rsidR="004F7B6C" w:rsidRPr="004C53A3">
        <w:rPr>
          <w:spacing w:val="-2"/>
          <w:sz w:val="20"/>
          <w:szCs w:val="20"/>
        </w:rPr>
        <w:t xml:space="preserve"> </w:t>
      </w:r>
      <w:r w:rsidRPr="004C53A3">
        <w:rPr>
          <w:spacing w:val="-2"/>
          <w:sz w:val="20"/>
          <w:szCs w:val="20"/>
        </w:rPr>
        <w:t>do</w:t>
      </w:r>
      <w:r w:rsidR="004F7B6C" w:rsidRPr="004C53A3">
        <w:rPr>
          <w:spacing w:val="-2"/>
          <w:sz w:val="20"/>
          <w:szCs w:val="20"/>
        </w:rPr>
        <w:t xml:space="preserve"> </w:t>
      </w:r>
      <w:r w:rsidRPr="004C53A3">
        <w:rPr>
          <w:spacing w:val="-2"/>
          <w:sz w:val="20"/>
          <w:szCs w:val="20"/>
        </w:rPr>
        <w:t>objeto</w:t>
      </w:r>
      <w:r w:rsidR="004F7B6C" w:rsidRPr="004C53A3">
        <w:rPr>
          <w:spacing w:val="-2"/>
          <w:sz w:val="20"/>
          <w:szCs w:val="20"/>
        </w:rPr>
        <w:t xml:space="preserve"> </w:t>
      </w:r>
      <w:r w:rsidRPr="004C53A3">
        <w:rPr>
          <w:spacing w:val="-2"/>
          <w:sz w:val="20"/>
          <w:szCs w:val="20"/>
        </w:rPr>
        <w:t>adiante</w:t>
      </w:r>
      <w:r w:rsidR="004F7B6C" w:rsidRPr="004C53A3">
        <w:rPr>
          <w:spacing w:val="-2"/>
          <w:sz w:val="20"/>
          <w:szCs w:val="20"/>
        </w:rPr>
        <w:t xml:space="preserve"> </w:t>
      </w:r>
      <w:r w:rsidRPr="004C53A3">
        <w:rPr>
          <w:spacing w:val="-2"/>
          <w:sz w:val="20"/>
          <w:szCs w:val="20"/>
        </w:rPr>
        <w:t>descrito:</w:t>
      </w:r>
    </w:p>
    <w:p w14:paraId="2C4B9CE3" w14:textId="77777777" w:rsidR="00587341" w:rsidRPr="004C53A3" w:rsidRDefault="00587341">
      <w:pPr>
        <w:pStyle w:val="Corpodetexto"/>
      </w:pPr>
    </w:p>
    <w:p w14:paraId="6BCE69A2" w14:textId="504E48A4" w:rsidR="00090E10" w:rsidRPr="004C53A3" w:rsidRDefault="0009585E">
      <w:pPr>
        <w:pStyle w:val="Ttulo1"/>
        <w:numPr>
          <w:ilvl w:val="0"/>
          <w:numId w:val="7"/>
        </w:numPr>
        <w:tabs>
          <w:tab w:val="left" w:pos="855"/>
        </w:tabs>
        <w:ind w:right="580" w:hanging="283"/>
        <w:jc w:val="both"/>
      </w:pPr>
      <w:r w:rsidRPr="004C53A3">
        <w:t>DO</w:t>
      </w:r>
      <w:r w:rsidR="007117AF">
        <w:t xml:space="preserve"> </w:t>
      </w:r>
      <w:r w:rsidRPr="004C53A3">
        <w:t>OBJETO.</w:t>
      </w:r>
    </w:p>
    <w:p w14:paraId="68B75C64" w14:textId="77777777" w:rsidR="00587341" w:rsidRPr="004C53A3" w:rsidRDefault="00587341" w:rsidP="00587341">
      <w:pPr>
        <w:pStyle w:val="TableParagraph"/>
        <w:ind w:left="567" w:right="580"/>
        <w:jc w:val="both"/>
        <w:rPr>
          <w:bCs/>
          <w:iCs/>
          <w:color w:val="000000"/>
          <w:sz w:val="20"/>
          <w:szCs w:val="20"/>
          <w:lang w:val="pt-BR"/>
        </w:rPr>
      </w:pPr>
    </w:p>
    <w:p w14:paraId="3D1A9BF1" w14:textId="6CAB1089" w:rsidR="00890657" w:rsidRPr="00890657" w:rsidRDefault="00587341" w:rsidP="004F3D9B">
      <w:pPr>
        <w:pStyle w:val="TableParagraph"/>
        <w:numPr>
          <w:ilvl w:val="1"/>
          <w:numId w:val="20"/>
        </w:numPr>
        <w:ind w:right="580"/>
        <w:jc w:val="both"/>
        <w:rPr>
          <w:sz w:val="20"/>
          <w:szCs w:val="20"/>
        </w:rPr>
      </w:pPr>
      <w:bookmarkStart w:id="1" w:name="_Hlk168994516"/>
      <w:bookmarkStart w:id="2" w:name="_Hlk168998098"/>
      <w:r w:rsidRPr="004C53A3">
        <w:rPr>
          <w:sz w:val="20"/>
          <w:szCs w:val="20"/>
        </w:rPr>
        <w:t>Constitui</w:t>
      </w:r>
      <w:r w:rsidR="00004C7E" w:rsidRPr="004C53A3">
        <w:rPr>
          <w:sz w:val="20"/>
          <w:szCs w:val="20"/>
        </w:rPr>
        <w:t xml:space="preserve"> </w:t>
      </w:r>
      <w:r w:rsidRPr="004C53A3">
        <w:rPr>
          <w:sz w:val="20"/>
          <w:szCs w:val="20"/>
        </w:rPr>
        <w:t xml:space="preserve">objeto da presente licitação </w:t>
      </w:r>
      <w:r w:rsidR="004F7B6C" w:rsidRPr="004C53A3">
        <w:rPr>
          <w:sz w:val="20"/>
          <w:szCs w:val="20"/>
        </w:rPr>
        <w:t>o</w:t>
      </w:r>
      <w:r w:rsidRPr="004C53A3">
        <w:rPr>
          <w:sz w:val="20"/>
          <w:szCs w:val="20"/>
        </w:rPr>
        <w:t xml:space="preserve"> </w:t>
      </w:r>
      <w:bookmarkStart w:id="3" w:name="_GoBack"/>
      <w:r w:rsidR="004F7B6C" w:rsidRPr="004C53A3">
        <w:rPr>
          <w:sz w:val="20"/>
          <w:szCs w:val="20"/>
        </w:rPr>
        <w:t xml:space="preserve">Registro de Preços </w:t>
      </w:r>
      <w:r w:rsidR="004F7B6C" w:rsidRPr="004C53A3">
        <w:rPr>
          <w:spacing w:val="-2"/>
          <w:sz w:val="20"/>
          <w:szCs w:val="20"/>
        </w:rPr>
        <w:t xml:space="preserve">para </w:t>
      </w:r>
      <w:r w:rsidR="004F7B6C" w:rsidRPr="004C53A3">
        <w:rPr>
          <w:sz w:val="20"/>
          <w:szCs w:val="20"/>
        </w:rPr>
        <w:t xml:space="preserve">eventual contratação de </w:t>
      </w:r>
      <w:r w:rsidR="004F4865" w:rsidRPr="003C6FD1">
        <w:rPr>
          <w:sz w:val="20"/>
          <w:szCs w:val="20"/>
        </w:rPr>
        <w:t xml:space="preserve">empresa especializada </w:t>
      </w:r>
      <w:r w:rsidR="0097647E">
        <w:rPr>
          <w:sz w:val="20"/>
          <w:szCs w:val="20"/>
        </w:rPr>
        <w:t>n</w:t>
      </w:r>
      <w:r w:rsidR="00135AE8">
        <w:rPr>
          <w:sz w:val="20"/>
          <w:szCs w:val="20"/>
        </w:rPr>
        <w:t xml:space="preserve">o fornecimento </w:t>
      </w:r>
      <w:r w:rsidR="00890657">
        <w:rPr>
          <w:sz w:val="20"/>
          <w:szCs w:val="20"/>
        </w:rPr>
        <w:t>de utensílios para estruturar a cozinha comunitária,</w:t>
      </w:r>
      <w:r w:rsidR="00890657" w:rsidRPr="003C6FD1">
        <w:rPr>
          <w:spacing w:val="-6"/>
          <w:sz w:val="20"/>
          <w:szCs w:val="20"/>
        </w:rPr>
        <w:t xml:space="preserve"> </w:t>
      </w:r>
      <w:r w:rsidR="00890657" w:rsidRPr="003C6FD1">
        <w:rPr>
          <w:sz w:val="20"/>
          <w:szCs w:val="20"/>
        </w:rPr>
        <w:t>conforme</w:t>
      </w:r>
      <w:r w:rsidR="00890657" w:rsidRPr="003C6FD1">
        <w:rPr>
          <w:spacing w:val="-6"/>
          <w:sz w:val="20"/>
          <w:szCs w:val="20"/>
        </w:rPr>
        <w:t xml:space="preserve"> </w:t>
      </w:r>
      <w:r w:rsidR="00890657" w:rsidRPr="003C6FD1">
        <w:rPr>
          <w:sz w:val="20"/>
          <w:szCs w:val="20"/>
        </w:rPr>
        <w:t>condições</w:t>
      </w:r>
      <w:r w:rsidR="00890657">
        <w:rPr>
          <w:sz w:val="20"/>
          <w:szCs w:val="20"/>
        </w:rPr>
        <w:t xml:space="preserve"> </w:t>
      </w:r>
      <w:r w:rsidR="00890657" w:rsidRPr="003C6FD1">
        <w:rPr>
          <w:spacing w:val="-67"/>
          <w:sz w:val="20"/>
          <w:szCs w:val="20"/>
        </w:rPr>
        <w:t xml:space="preserve"> </w:t>
      </w:r>
      <w:r w:rsidR="00890657" w:rsidRPr="003C6FD1">
        <w:rPr>
          <w:sz w:val="20"/>
          <w:szCs w:val="20"/>
        </w:rPr>
        <w:t>e exigências</w:t>
      </w:r>
      <w:r w:rsidR="00890657" w:rsidRPr="003C6FD1">
        <w:rPr>
          <w:spacing w:val="2"/>
          <w:sz w:val="20"/>
          <w:szCs w:val="20"/>
        </w:rPr>
        <w:t xml:space="preserve"> </w:t>
      </w:r>
      <w:r w:rsidR="00890657" w:rsidRPr="003C6FD1">
        <w:rPr>
          <w:sz w:val="20"/>
          <w:szCs w:val="20"/>
        </w:rPr>
        <w:t>estabelecidas</w:t>
      </w:r>
      <w:r w:rsidR="00890657" w:rsidRPr="003C6FD1">
        <w:rPr>
          <w:spacing w:val="-3"/>
          <w:sz w:val="20"/>
          <w:szCs w:val="20"/>
        </w:rPr>
        <w:t xml:space="preserve"> </w:t>
      </w:r>
      <w:r w:rsidR="00890657" w:rsidRPr="003C6FD1">
        <w:rPr>
          <w:sz w:val="20"/>
          <w:szCs w:val="20"/>
        </w:rPr>
        <w:t>no Termo de Referência, conforme solicitação expres</w:t>
      </w:r>
      <w:r w:rsidR="00890657">
        <w:rPr>
          <w:sz w:val="20"/>
          <w:szCs w:val="20"/>
        </w:rPr>
        <w:t>s</w:t>
      </w:r>
      <w:r w:rsidR="00890657" w:rsidRPr="003C6FD1">
        <w:rPr>
          <w:sz w:val="20"/>
          <w:szCs w:val="20"/>
        </w:rPr>
        <w:t xml:space="preserve">a da Secretaria </w:t>
      </w:r>
      <w:r w:rsidR="00890657" w:rsidRPr="00890657">
        <w:rPr>
          <w:sz w:val="20"/>
          <w:szCs w:val="20"/>
        </w:rPr>
        <w:t>Municipal de Desenvolvimento Social</w:t>
      </w:r>
      <w:bookmarkEnd w:id="3"/>
      <w:r w:rsidR="00890657" w:rsidRPr="00890657">
        <w:rPr>
          <w:sz w:val="20"/>
          <w:szCs w:val="20"/>
        </w:rPr>
        <w:t>.</w:t>
      </w:r>
      <w:bookmarkEnd w:id="1"/>
    </w:p>
    <w:bookmarkEnd w:id="2"/>
    <w:p w14:paraId="4A1B1865" w14:textId="5602D8E5" w:rsidR="00691B84" w:rsidRPr="00890657" w:rsidRDefault="008026D9" w:rsidP="004F3D9B">
      <w:pPr>
        <w:pStyle w:val="TableParagraph"/>
        <w:numPr>
          <w:ilvl w:val="2"/>
          <w:numId w:val="20"/>
        </w:numPr>
        <w:ind w:right="580"/>
        <w:jc w:val="both"/>
        <w:rPr>
          <w:sz w:val="20"/>
          <w:szCs w:val="20"/>
        </w:rPr>
      </w:pPr>
      <w:r w:rsidRPr="00890657">
        <w:rPr>
          <w:sz w:val="20"/>
          <w:szCs w:val="20"/>
        </w:rPr>
        <w:t xml:space="preserve">Os fornecimentos serão conforme discriminado </w:t>
      </w:r>
      <w:r w:rsidRPr="00890657">
        <w:rPr>
          <w:spacing w:val="-2"/>
          <w:sz w:val="20"/>
          <w:szCs w:val="20"/>
        </w:rPr>
        <w:t>abaixo:</w:t>
      </w:r>
    </w:p>
    <w:p w14:paraId="73007FC7" w14:textId="77777777" w:rsidR="00890657" w:rsidRPr="00890657" w:rsidRDefault="00890657" w:rsidP="00890657">
      <w:pPr>
        <w:jc w:val="both"/>
        <w:rPr>
          <w:rFonts w:asciiTheme="minorHAnsi" w:hAnsiTheme="minorHAnsi" w:cstheme="minorHAnsi"/>
          <w:b/>
          <w:sz w:val="20"/>
          <w:szCs w:val="20"/>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4253"/>
        <w:gridCol w:w="708"/>
        <w:gridCol w:w="709"/>
        <w:gridCol w:w="1843"/>
        <w:gridCol w:w="1559"/>
      </w:tblGrid>
      <w:tr w:rsidR="00890657" w:rsidRPr="00523254" w14:paraId="2574F2F5" w14:textId="77777777" w:rsidTr="00E12582">
        <w:trPr>
          <w:trHeight w:val="528"/>
        </w:trPr>
        <w:tc>
          <w:tcPr>
            <w:tcW w:w="993" w:type="dxa"/>
            <w:shd w:val="clear" w:color="auto" w:fill="D9D9D9" w:themeFill="background1" w:themeFillShade="D9"/>
            <w:vAlign w:val="center"/>
            <w:hideMark/>
          </w:tcPr>
          <w:p w14:paraId="7532D9EB" w14:textId="77777777" w:rsidR="00890657" w:rsidRPr="00523254" w:rsidRDefault="00890657" w:rsidP="00E12582">
            <w:pPr>
              <w:jc w:val="center"/>
              <w:rPr>
                <w:rFonts w:asciiTheme="minorHAnsi" w:hAnsiTheme="minorHAnsi" w:cstheme="minorHAnsi"/>
                <w:b/>
                <w:bCs/>
                <w:color w:val="000000"/>
              </w:rPr>
            </w:pPr>
            <w:r w:rsidRPr="00523254">
              <w:rPr>
                <w:rFonts w:asciiTheme="minorHAnsi" w:hAnsiTheme="minorHAnsi" w:cstheme="minorHAnsi"/>
                <w:b/>
                <w:bCs/>
                <w:color w:val="000000"/>
              </w:rPr>
              <w:t>ITEM</w:t>
            </w:r>
          </w:p>
        </w:tc>
        <w:tc>
          <w:tcPr>
            <w:tcW w:w="4253" w:type="dxa"/>
            <w:shd w:val="clear" w:color="auto" w:fill="D9D9D9" w:themeFill="background1" w:themeFillShade="D9"/>
            <w:vAlign w:val="center"/>
            <w:hideMark/>
          </w:tcPr>
          <w:p w14:paraId="3ADF0A7A" w14:textId="77777777" w:rsidR="00890657" w:rsidRPr="00523254" w:rsidRDefault="00890657" w:rsidP="00E12582">
            <w:pPr>
              <w:jc w:val="center"/>
              <w:rPr>
                <w:rFonts w:asciiTheme="minorHAnsi" w:hAnsiTheme="minorHAnsi" w:cstheme="minorHAnsi"/>
                <w:b/>
                <w:bCs/>
                <w:color w:val="000000"/>
              </w:rPr>
            </w:pPr>
            <w:r w:rsidRPr="00523254">
              <w:rPr>
                <w:rFonts w:asciiTheme="minorHAnsi" w:hAnsiTheme="minorHAnsi" w:cstheme="minorHAnsi"/>
                <w:b/>
                <w:bCs/>
                <w:color w:val="000000"/>
              </w:rPr>
              <w:t>ESPECIFICAÇÕES</w:t>
            </w:r>
          </w:p>
        </w:tc>
        <w:tc>
          <w:tcPr>
            <w:tcW w:w="708" w:type="dxa"/>
            <w:shd w:val="clear" w:color="auto" w:fill="D9D9D9" w:themeFill="background1" w:themeFillShade="D9"/>
            <w:vAlign w:val="center"/>
            <w:hideMark/>
          </w:tcPr>
          <w:p w14:paraId="19A1B8C6" w14:textId="77777777" w:rsidR="00890657" w:rsidRPr="00523254" w:rsidRDefault="00890657" w:rsidP="00E12582">
            <w:pPr>
              <w:jc w:val="center"/>
              <w:rPr>
                <w:rFonts w:asciiTheme="minorHAnsi" w:hAnsiTheme="minorHAnsi" w:cstheme="minorHAnsi"/>
                <w:b/>
                <w:bCs/>
                <w:color w:val="000000"/>
              </w:rPr>
            </w:pPr>
            <w:r w:rsidRPr="00523254">
              <w:rPr>
                <w:rFonts w:asciiTheme="minorHAnsi" w:hAnsiTheme="minorHAnsi" w:cstheme="minorHAnsi"/>
                <w:b/>
                <w:bCs/>
                <w:color w:val="000000"/>
              </w:rPr>
              <w:t>UND</w:t>
            </w:r>
          </w:p>
        </w:tc>
        <w:tc>
          <w:tcPr>
            <w:tcW w:w="709" w:type="dxa"/>
            <w:shd w:val="clear" w:color="auto" w:fill="D9D9D9" w:themeFill="background1" w:themeFillShade="D9"/>
            <w:vAlign w:val="center"/>
            <w:hideMark/>
          </w:tcPr>
          <w:p w14:paraId="6C3A3E39" w14:textId="77777777" w:rsidR="00890657" w:rsidRPr="00523254" w:rsidRDefault="00890657" w:rsidP="00E12582">
            <w:pPr>
              <w:jc w:val="center"/>
              <w:rPr>
                <w:rFonts w:asciiTheme="minorHAnsi" w:hAnsiTheme="minorHAnsi" w:cstheme="minorHAnsi"/>
                <w:b/>
                <w:bCs/>
                <w:color w:val="000000"/>
              </w:rPr>
            </w:pPr>
            <w:r w:rsidRPr="00523254">
              <w:rPr>
                <w:rFonts w:asciiTheme="minorHAnsi" w:hAnsiTheme="minorHAnsi" w:cstheme="minorHAnsi"/>
                <w:b/>
                <w:bCs/>
                <w:color w:val="000000"/>
              </w:rPr>
              <w:t>QTD</w:t>
            </w:r>
          </w:p>
        </w:tc>
        <w:tc>
          <w:tcPr>
            <w:tcW w:w="1843" w:type="dxa"/>
            <w:shd w:val="clear" w:color="auto" w:fill="D9D9D9" w:themeFill="background1" w:themeFillShade="D9"/>
            <w:vAlign w:val="center"/>
            <w:hideMark/>
          </w:tcPr>
          <w:p w14:paraId="1171F6B0" w14:textId="77777777" w:rsidR="00890657" w:rsidRPr="00523254" w:rsidRDefault="00890657" w:rsidP="00E12582">
            <w:pPr>
              <w:jc w:val="center"/>
              <w:rPr>
                <w:rFonts w:asciiTheme="minorHAnsi" w:hAnsiTheme="minorHAnsi" w:cstheme="minorHAnsi"/>
                <w:b/>
                <w:bCs/>
                <w:color w:val="000000"/>
              </w:rPr>
            </w:pPr>
            <w:r w:rsidRPr="00523254">
              <w:rPr>
                <w:rFonts w:asciiTheme="minorHAnsi" w:hAnsiTheme="minorHAnsi" w:cstheme="minorHAnsi"/>
                <w:b/>
                <w:bCs/>
                <w:color w:val="000000"/>
              </w:rPr>
              <w:t>VALOR UNITÁRIO</w:t>
            </w:r>
          </w:p>
        </w:tc>
        <w:tc>
          <w:tcPr>
            <w:tcW w:w="1559" w:type="dxa"/>
            <w:shd w:val="clear" w:color="auto" w:fill="D9D9D9" w:themeFill="background1" w:themeFillShade="D9"/>
            <w:vAlign w:val="center"/>
            <w:hideMark/>
          </w:tcPr>
          <w:p w14:paraId="5C1179A7" w14:textId="77777777" w:rsidR="00890657" w:rsidRPr="00523254" w:rsidRDefault="00890657" w:rsidP="00E12582">
            <w:pPr>
              <w:jc w:val="center"/>
              <w:rPr>
                <w:rFonts w:asciiTheme="minorHAnsi" w:hAnsiTheme="minorHAnsi" w:cstheme="minorHAnsi"/>
                <w:b/>
                <w:bCs/>
                <w:color w:val="000000"/>
              </w:rPr>
            </w:pPr>
            <w:r w:rsidRPr="00523254">
              <w:rPr>
                <w:rFonts w:asciiTheme="minorHAnsi" w:hAnsiTheme="minorHAnsi" w:cstheme="minorHAnsi"/>
                <w:b/>
                <w:bCs/>
                <w:color w:val="000000"/>
              </w:rPr>
              <w:t>VALOR TOTAL</w:t>
            </w:r>
          </w:p>
        </w:tc>
      </w:tr>
      <w:tr w:rsidR="00890657" w:rsidRPr="00523254" w14:paraId="487945D9" w14:textId="77777777" w:rsidTr="00E12582">
        <w:trPr>
          <w:trHeight w:val="1041"/>
        </w:trPr>
        <w:tc>
          <w:tcPr>
            <w:tcW w:w="993" w:type="dxa"/>
            <w:shd w:val="clear" w:color="auto" w:fill="auto"/>
            <w:vAlign w:val="center"/>
          </w:tcPr>
          <w:p w14:paraId="12995B14"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2047B8FA"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Assadeira de alumínio n°05, medindo (46x32x6), capacidade, altura de 6cm, com espessura de 7mm, com alça.</w:t>
            </w:r>
          </w:p>
        </w:tc>
        <w:tc>
          <w:tcPr>
            <w:tcW w:w="708" w:type="dxa"/>
            <w:shd w:val="clear" w:color="auto" w:fill="auto"/>
            <w:vAlign w:val="center"/>
            <w:hideMark/>
          </w:tcPr>
          <w:p w14:paraId="7A9016D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UND</w:t>
            </w:r>
          </w:p>
        </w:tc>
        <w:tc>
          <w:tcPr>
            <w:tcW w:w="709" w:type="dxa"/>
            <w:shd w:val="clear" w:color="auto" w:fill="FFFFFF" w:themeFill="background1"/>
            <w:vAlign w:val="center"/>
            <w:hideMark/>
          </w:tcPr>
          <w:p w14:paraId="04C88BD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w:t>
            </w:r>
          </w:p>
        </w:tc>
        <w:tc>
          <w:tcPr>
            <w:tcW w:w="1843" w:type="dxa"/>
            <w:shd w:val="clear" w:color="auto" w:fill="FFFFFF" w:themeFill="background1"/>
            <w:vAlign w:val="center"/>
          </w:tcPr>
          <w:p w14:paraId="1CA9CC9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130,30</w:t>
            </w:r>
          </w:p>
        </w:tc>
        <w:tc>
          <w:tcPr>
            <w:tcW w:w="1559" w:type="dxa"/>
            <w:shd w:val="clear" w:color="auto" w:fill="FFFFFF" w:themeFill="background1"/>
            <w:vAlign w:val="center"/>
          </w:tcPr>
          <w:p w14:paraId="391A7EA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260,60</w:t>
            </w:r>
          </w:p>
        </w:tc>
      </w:tr>
      <w:tr w:rsidR="00890657" w:rsidRPr="00523254" w14:paraId="34A9A8C9" w14:textId="77777777" w:rsidTr="00E12582">
        <w:trPr>
          <w:trHeight w:val="794"/>
        </w:trPr>
        <w:tc>
          <w:tcPr>
            <w:tcW w:w="993" w:type="dxa"/>
            <w:shd w:val="clear" w:color="auto" w:fill="auto"/>
            <w:vAlign w:val="center"/>
          </w:tcPr>
          <w:p w14:paraId="6F7981BA"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2372ABFE"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Assadeira de alumínio n° 07, medindo (55x38x7), capacidade, altura de 7cm, com espessura de 7mm, com alça</w:t>
            </w:r>
          </w:p>
        </w:tc>
        <w:tc>
          <w:tcPr>
            <w:tcW w:w="708" w:type="dxa"/>
            <w:shd w:val="clear" w:color="auto" w:fill="auto"/>
            <w:vAlign w:val="center"/>
            <w:hideMark/>
          </w:tcPr>
          <w:p w14:paraId="013CE6A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18692AB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02</w:t>
            </w:r>
          </w:p>
        </w:tc>
        <w:tc>
          <w:tcPr>
            <w:tcW w:w="1843" w:type="dxa"/>
            <w:shd w:val="clear" w:color="auto" w:fill="FFFFFF" w:themeFill="background1"/>
            <w:vAlign w:val="center"/>
          </w:tcPr>
          <w:p w14:paraId="1597D7F1"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125,99</w:t>
            </w:r>
          </w:p>
        </w:tc>
        <w:tc>
          <w:tcPr>
            <w:tcW w:w="1559" w:type="dxa"/>
            <w:shd w:val="clear" w:color="auto" w:fill="FFFFFF" w:themeFill="background1"/>
            <w:vAlign w:val="center"/>
          </w:tcPr>
          <w:p w14:paraId="7D43FF6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251,98</w:t>
            </w:r>
          </w:p>
        </w:tc>
      </w:tr>
      <w:tr w:rsidR="00890657" w:rsidRPr="00523254" w14:paraId="3EC447CC" w14:textId="77777777" w:rsidTr="00E12582">
        <w:trPr>
          <w:trHeight w:val="445"/>
        </w:trPr>
        <w:tc>
          <w:tcPr>
            <w:tcW w:w="993" w:type="dxa"/>
            <w:shd w:val="clear" w:color="auto" w:fill="auto"/>
            <w:vAlign w:val="center"/>
          </w:tcPr>
          <w:p w14:paraId="6BBCF637"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B3E9BF5" w14:textId="77777777" w:rsidR="00890657" w:rsidRPr="00523254" w:rsidRDefault="00890657" w:rsidP="00E12582">
            <w:pPr>
              <w:jc w:val="both"/>
              <w:rPr>
                <w:rFonts w:asciiTheme="minorHAnsi" w:hAnsiTheme="minorHAnsi" w:cstheme="minorHAnsi"/>
                <w:color w:val="000000"/>
              </w:rPr>
            </w:pPr>
            <w:r w:rsidRPr="00523254">
              <w:rPr>
                <w:rFonts w:asciiTheme="minorHAnsi" w:hAnsiTheme="minorHAnsi" w:cstheme="minorHAnsi"/>
              </w:rPr>
              <w:t>Avental de pvc, branco</w:t>
            </w:r>
          </w:p>
        </w:tc>
        <w:tc>
          <w:tcPr>
            <w:tcW w:w="708" w:type="dxa"/>
            <w:shd w:val="clear" w:color="auto" w:fill="auto"/>
            <w:vAlign w:val="center"/>
            <w:hideMark/>
          </w:tcPr>
          <w:p w14:paraId="3BF1E92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4A89A31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15</w:t>
            </w:r>
          </w:p>
        </w:tc>
        <w:tc>
          <w:tcPr>
            <w:tcW w:w="1843" w:type="dxa"/>
            <w:shd w:val="clear" w:color="auto" w:fill="FFFFFF" w:themeFill="background1"/>
            <w:vAlign w:val="center"/>
          </w:tcPr>
          <w:p w14:paraId="1D430FE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8,83</w:t>
            </w:r>
          </w:p>
        </w:tc>
        <w:tc>
          <w:tcPr>
            <w:tcW w:w="1559" w:type="dxa"/>
            <w:shd w:val="clear" w:color="auto" w:fill="FFFFFF" w:themeFill="background1"/>
            <w:vAlign w:val="center"/>
          </w:tcPr>
          <w:p w14:paraId="30C633F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132,45</w:t>
            </w:r>
          </w:p>
        </w:tc>
      </w:tr>
      <w:tr w:rsidR="00890657" w:rsidRPr="00523254" w14:paraId="2E97D8A7" w14:textId="77777777" w:rsidTr="00E12582">
        <w:trPr>
          <w:trHeight w:val="981"/>
        </w:trPr>
        <w:tc>
          <w:tcPr>
            <w:tcW w:w="993" w:type="dxa"/>
            <w:shd w:val="clear" w:color="auto" w:fill="auto"/>
            <w:vAlign w:val="center"/>
          </w:tcPr>
          <w:p w14:paraId="0B033860"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596777F"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Bacia de polipropileno, com diâmetro de 305mm, altura de 123mm, com capacidade para 4,5l, na cor branco</w:t>
            </w:r>
          </w:p>
        </w:tc>
        <w:tc>
          <w:tcPr>
            <w:tcW w:w="708" w:type="dxa"/>
            <w:shd w:val="clear" w:color="auto" w:fill="auto"/>
            <w:vAlign w:val="center"/>
            <w:hideMark/>
          </w:tcPr>
          <w:p w14:paraId="4872F49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7D1E1A3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06DFEC1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15,16</w:t>
            </w:r>
          </w:p>
        </w:tc>
        <w:tc>
          <w:tcPr>
            <w:tcW w:w="1559" w:type="dxa"/>
            <w:shd w:val="clear" w:color="auto" w:fill="FFFFFF" w:themeFill="background1"/>
            <w:vAlign w:val="center"/>
          </w:tcPr>
          <w:p w14:paraId="57713F5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75,80</w:t>
            </w:r>
          </w:p>
        </w:tc>
      </w:tr>
      <w:tr w:rsidR="00890657" w:rsidRPr="00523254" w14:paraId="40CE1747" w14:textId="77777777" w:rsidTr="00E12582">
        <w:trPr>
          <w:trHeight w:val="854"/>
        </w:trPr>
        <w:tc>
          <w:tcPr>
            <w:tcW w:w="993" w:type="dxa"/>
            <w:shd w:val="clear" w:color="auto" w:fill="auto"/>
            <w:vAlign w:val="center"/>
          </w:tcPr>
          <w:p w14:paraId="125F55AA"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6E6609CF" w14:textId="77777777" w:rsidR="00890657" w:rsidRPr="00523254" w:rsidRDefault="00890657" w:rsidP="00E12582">
            <w:pPr>
              <w:jc w:val="both"/>
              <w:rPr>
                <w:rFonts w:asciiTheme="minorHAnsi" w:hAnsiTheme="minorHAnsi" w:cstheme="minorHAnsi"/>
                <w:color w:val="000000"/>
              </w:rPr>
            </w:pPr>
            <w:r w:rsidRPr="00523254">
              <w:rPr>
                <w:rFonts w:asciiTheme="minorHAnsi" w:hAnsiTheme="minorHAnsi" w:cstheme="minorHAnsi"/>
              </w:rPr>
              <w:t>Bacia-de polipropileno, com diametro de 428mm, altura de 130mm, com capacidade para 10,5l, na cor branca</w:t>
            </w:r>
          </w:p>
        </w:tc>
        <w:tc>
          <w:tcPr>
            <w:tcW w:w="708" w:type="dxa"/>
            <w:shd w:val="clear" w:color="auto" w:fill="auto"/>
            <w:vAlign w:val="center"/>
            <w:hideMark/>
          </w:tcPr>
          <w:p w14:paraId="5B934D1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3D019E8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022AC6A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16,50</w:t>
            </w:r>
          </w:p>
        </w:tc>
        <w:tc>
          <w:tcPr>
            <w:tcW w:w="1559" w:type="dxa"/>
            <w:shd w:val="clear" w:color="auto" w:fill="FFFFFF" w:themeFill="background1"/>
            <w:vAlign w:val="center"/>
          </w:tcPr>
          <w:p w14:paraId="3E14D8C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82,50</w:t>
            </w:r>
          </w:p>
        </w:tc>
      </w:tr>
      <w:tr w:rsidR="00890657" w:rsidRPr="00523254" w14:paraId="0B800116" w14:textId="77777777" w:rsidTr="00E12582">
        <w:trPr>
          <w:trHeight w:val="698"/>
        </w:trPr>
        <w:tc>
          <w:tcPr>
            <w:tcW w:w="993" w:type="dxa"/>
            <w:shd w:val="clear" w:color="auto" w:fill="auto"/>
            <w:vAlign w:val="center"/>
          </w:tcPr>
          <w:p w14:paraId="3D5FD15D"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FEFBD12"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Caçarola de aluminio, capacidade (12,0l), com diametro de 32 cm, altura de 150,0cm, com espessura de 3,0mm, asa de aluminio, tampa com espessura de 1,0mm.</w:t>
            </w:r>
          </w:p>
        </w:tc>
        <w:tc>
          <w:tcPr>
            <w:tcW w:w="708" w:type="dxa"/>
            <w:shd w:val="clear" w:color="auto" w:fill="auto"/>
            <w:vAlign w:val="center"/>
            <w:hideMark/>
          </w:tcPr>
          <w:p w14:paraId="4B351EA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4FE6A318"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5E0BBE2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59,27</w:t>
            </w:r>
          </w:p>
        </w:tc>
        <w:tc>
          <w:tcPr>
            <w:tcW w:w="1559" w:type="dxa"/>
            <w:shd w:val="clear" w:color="auto" w:fill="FFFFFF" w:themeFill="background1"/>
            <w:vAlign w:val="center"/>
          </w:tcPr>
          <w:p w14:paraId="038B210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177,81</w:t>
            </w:r>
          </w:p>
        </w:tc>
      </w:tr>
      <w:tr w:rsidR="00890657" w:rsidRPr="00523254" w14:paraId="56FEAE63" w14:textId="77777777" w:rsidTr="00E12582">
        <w:trPr>
          <w:trHeight w:val="551"/>
        </w:trPr>
        <w:tc>
          <w:tcPr>
            <w:tcW w:w="993" w:type="dxa"/>
            <w:shd w:val="clear" w:color="auto" w:fill="auto"/>
            <w:vAlign w:val="center"/>
          </w:tcPr>
          <w:p w14:paraId="48B66B27"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9399FEC" w14:textId="77777777" w:rsidR="00890657" w:rsidRPr="00523254" w:rsidRDefault="00890657" w:rsidP="00E12582">
            <w:pPr>
              <w:jc w:val="both"/>
              <w:rPr>
                <w:rFonts w:asciiTheme="minorHAnsi" w:hAnsiTheme="minorHAnsi" w:cstheme="minorHAnsi"/>
                <w:color w:val="000000"/>
              </w:rPr>
            </w:pPr>
            <w:r w:rsidRPr="00523254">
              <w:rPr>
                <w:rFonts w:asciiTheme="minorHAnsi" w:hAnsiTheme="minorHAnsi" w:cstheme="minorHAnsi"/>
              </w:rPr>
              <w:t>Caçarola de aluminio, capacidade (20,0l), com diametro de 38 cm, altura de 18,0cm, com espessura de 5,0mm, asa de aluminio, tampa com espessura de 1,0mm</w:t>
            </w:r>
          </w:p>
        </w:tc>
        <w:tc>
          <w:tcPr>
            <w:tcW w:w="708" w:type="dxa"/>
            <w:shd w:val="clear" w:color="auto" w:fill="auto"/>
            <w:vAlign w:val="center"/>
            <w:hideMark/>
          </w:tcPr>
          <w:p w14:paraId="52B8D1A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175031B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03</w:t>
            </w:r>
          </w:p>
        </w:tc>
        <w:tc>
          <w:tcPr>
            <w:tcW w:w="1843" w:type="dxa"/>
            <w:shd w:val="clear" w:color="auto" w:fill="FFFFFF" w:themeFill="background1"/>
            <w:vAlign w:val="center"/>
          </w:tcPr>
          <w:p w14:paraId="7A8EF8F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95,45</w:t>
            </w:r>
          </w:p>
        </w:tc>
        <w:tc>
          <w:tcPr>
            <w:tcW w:w="1559" w:type="dxa"/>
            <w:shd w:val="clear" w:color="auto" w:fill="auto"/>
            <w:vAlign w:val="center"/>
          </w:tcPr>
          <w:p w14:paraId="59F2E9C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286,35</w:t>
            </w:r>
          </w:p>
        </w:tc>
      </w:tr>
      <w:tr w:rsidR="00890657" w:rsidRPr="00523254" w14:paraId="5F329841" w14:textId="77777777" w:rsidTr="00E12582">
        <w:trPr>
          <w:trHeight w:val="792"/>
        </w:trPr>
        <w:tc>
          <w:tcPr>
            <w:tcW w:w="993" w:type="dxa"/>
            <w:shd w:val="clear" w:color="auto" w:fill="auto"/>
            <w:vAlign w:val="center"/>
          </w:tcPr>
          <w:p w14:paraId="0374EFEC"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3824F00D" w14:textId="77777777" w:rsidR="00890657" w:rsidRPr="00523254" w:rsidRDefault="00890657" w:rsidP="00E12582">
            <w:pPr>
              <w:jc w:val="both"/>
              <w:rPr>
                <w:rFonts w:asciiTheme="minorHAnsi" w:hAnsiTheme="minorHAnsi" w:cstheme="minorHAnsi"/>
                <w:color w:val="000000"/>
              </w:rPr>
            </w:pPr>
            <w:r w:rsidRPr="00523254">
              <w:rPr>
                <w:rFonts w:asciiTheme="minorHAnsi" w:hAnsiTheme="minorHAnsi" w:cstheme="minorHAnsi"/>
              </w:rPr>
              <w:t>Caçarola de aluminio, capacidade (52,0l), com diametro de 55 cm, altura de 22,0 cm, com espessura de 4,0mm, asa de aluminio, tampa com espessura de 1,2mm</w:t>
            </w:r>
          </w:p>
        </w:tc>
        <w:tc>
          <w:tcPr>
            <w:tcW w:w="708" w:type="dxa"/>
            <w:shd w:val="clear" w:color="auto" w:fill="auto"/>
            <w:vAlign w:val="center"/>
            <w:hideMark/>
          </w:tcPr>
          <w:p w14:paraId="7C19E8D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0906F40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6ACB60C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150,62</w:t>
            </w:r>
          </w:p>
        </w:tc>
        <w:tc>
          <w:tcPr>
            <w:tcW w:w="1559" w:type="dxa"/>
            <w:shd w:val="clear" w:color="auto" w:fill="auto"/>
            <w:vAlign w:val="center"/>
          </w:tcPr>
          <w:p w14:paraId="174C24F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451,86</w:t>
            </w:r>
          </w:p>
        </w:tc>
      </w:tr>
      <w:tr w:rsidR="00890657" w:rsidRPr="00523254" w14:paraId="0BACE00C" w14:textId="77777777" w:rsidTr="00E12582">
        <w:trPr>
          <w:trHeight w:val="792"/>
        </w:trPr>
        <w:tc>
          <w:tcPr>
            <w:tcW w:w="993" w:type="dxa"/>
            <w:shd w:val="clear" w:color="auto" w:fill="auto"/>
            <w:vAlign w:val="center"/>
          </w:tcPr>
          <w:p w14:paraId="3307D9DE"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F3DF4D6" w14:textId="77777777" w:rsidR="00890657" w:rsidRPr="00523254" w:rsidRDefault="00890657" w:rsidP="00E12582">
            <w:pPr>
              <w:jc w:val="both"/>
              <w:rPr>
                <w:rFonts w:asciiTheme="minorHAnsi" w:hAnsiTheme="minorHAnsi" w:cstheme="minorHAnsi"/>
                <w:color w:val="000000"/>
              </w:rPr>
            </w:pPr>
            <w:r w:rsidRPr="00523254">
              <w:rPr>
                <w:rFonts w:asciiTheme="minorHAnsi" w:hAnsiTheme="minorHAnsi" w:cstheme="minorHAnsi"/>
              </w:rPr>
              <w:t>Caçarola de aluminio, capacidade (73,0l), com diametro de 60 cm, altura de 26,0cm, com espessura de 4,0mm, asa de aluminio, tampa com espessura de 1,2mm.</w:t>
            </w:r>
          </w:p>
        </w:tc>
        <w:tc>
          <w:tcPr>
            <w:tcW w:w="708" w:type="dxa"/>
            <w:shd w:val="clear" w:color="auto" w:fill="auto"/>
            <w:vAlign w:val="center"/>
            <w:hideMark/>
          </w:tcPr>
          <w:p w14:paraId="16E691C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2672750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100148B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232,09</w:t>
            </w:r>
          </w:p>
        </w:tc>
        <w:tc>
          <w:tcPr>
            <w:tcW w:w="1559" w:type="dxa"/>
            <w:shd w:val="clear" w:color="auto" w:fill="auto"/>
            <w:vAlign w:val="center"/>
          </w:tcPr>
          <w:p w14:paraId="1C4E876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696,27</w:t>
            </w:r>
          </w:p>
        </w:tc>
      </w:tr>
      <w:tr w:rsidR="00890657" w:rsidRPr="00523254" w14:paraId="4E6398EC" w14:textId="77777777" w:rsidTr="00E12582">
        <w:trPr>
          <w:trHeight w:val="1153"/>
        </w:trPr>
        <w:tc>
          <w:tcPr>
            <w:tcW w:w="993" w:type="dxa"/>
            <w:shd w:val="clear" w:color="auto" w:fill="auto"/>
            <w:vAlign w:val="center"/>
          </w:tcPr>
          <w:p w14:paraId="021BE23D"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02C2E248"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Caldeirão aluminio, capacidade 18,0l, com diametro de 30,0 cm, altura de 28,0cm, com espessura de 2mm, asa de aluminio, tampa com espessura 0,75mm</w:t>
            </w:r>
          </w:p>
        </w:tc>
        <w:tc>
          <w:tcPr>
            <w:tcW w:w="708" w:type="dxa"/>
            <w:shd w:val="clear" w:color="auto" w:fill="auto"/>
            <w:vAlign w:val="center"/>
            <w:hideMark/>
          </w:tcPr>
          <w:p w14:paraId="096F8668"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1683E84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5D725C8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103,63</w:t>
            </w:r>
          </w:p>
        </w:tc>
        <w:tc>
          <w:tcPr>
            <w:tcW w:w="1559" w:type="dxa"/>
            <w:shd w:val="clear" w:color="auto" w:fill="auto"/>
            <w:vAlign w:val="center"/>
          </w:tcPr>
          <w:p w14:paraId="075476F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518,15</w:t>
            </w:r>
          </w:p>
        </w:tc>
      </w:tr>
      <w:tr w:rsidR="00890657" w:rsidRPr="00523254" w14:paraId="2E906DD1" w14:textId="77777777" w:rsidTr="00E12582">
        <w:trPr>
          <w:trHeight w:val="395"/>
        </w:trPr>
        <w:tc>
          <w:tcPr>
            <w:tcW w:w="993" w:type="dxa"/>
            <w:shd w:val="clear" w:color="auto" w:fill="auto"/>
            <w:vAlign w:val="center"/>
          </w:tcPr>
          <w:p w14:paraId="5DEE775D"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20661EA0" w14:textId="77777777" w:rsidR="00890657" w:rsidRPr="00523254" w:rsidRDefault="00890657" w:rsidP="00E12582">
            <w:pPr>
              <w:jc w:val="both"/>
              <w:rPr>
                <w:rFonts w:asciiTheme="minorHAnsi" w:hAnsiTheme="minorHAnsi" w:cstheme="minorHAnsi"/>
                <w:color w:val="000000"/>
              </w:rPr>
            </w:pPr>
            <w:r w:rsidRPr="00523254">
              <w:rPr>
                <w:rFonts w:asciiTheme="minorHAnsi" w:hAnsiTheme="minorHAnsi" w:cstheme="minorHAnsi"/>
              </w:rPr>
              <w:t>Caldeirão aluminio, capacidade 10,3l, com diametro de 24,0 cm, altura de 23,0cm, com espessura de 2mm, asa de aluminio, tampa com espessura 0,90mm</w:t>
            </w:r>
          </w:p>
        </w:tc>
        <w:tc>
          <w:tcPr>
            <w:tcW w:w="708" w:type="dxa"/>
            <w:shd w:val="clear" w:color="auto" w:fill="auto"/>
            <w:vAlign w:val="center"/>
            <w:hideMark/>
          </w:tcPr>
          <w:p w14:paraId="08B1B2E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2429D69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auto"/>
            <w:vAlign w:val="center"/>
          </w:tcPr>
          <w:p w14:paraId="7419091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78,48</w:t>
            </w:r>
          </w:p>
        </w:tc>
        <w:tc>
          <w:tcPr>
            <w:tcW w:w="1559" w:type="dxa"/>
            <w:shd w:val="clear" w:color="auto" w:fill="auto"/>
            <w:vAlign w:val="center"/>
          </w:tcPr>
          <w:p w14:paraId="7F7E625C"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392,40</w:t>
            </w:r>
          </w:p>
        </w:tc>
      </w:tr>
      <w:tr w:rsidR="00890657" w:rsidRPr="00523254" w14:paraId="133105F8" w14:textId="77777777" w:rsidTr="00E12582">
        <w:trPr>
          <w:trHeight w:val="448"/>
        </w:trPr>
        <w:tc>
          <w:tcPr>
            <w:tcW w:w="993" w:type="dxa"/>
            <w:shd w:val="clear" w:color="auto" w:fill="auto"/>
            <w:vAlign w:val="center"/>
          </w:tcPr>
          <w:p w14:paraId="75D1B148"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088B0681"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Caneca - 100% aluminio puro, capacidade de 3,0 litros, com diametro de16cm, medindo aprox, 16 cm de altura, com espessura de 1,8 mm, cabo em baquelite.</w:t>
            </w:r>
          </w:p>
        </w:tc>
        <w:tc>
          <w:tcPr>
            <w:tcW w:w="708" w:type="dxa"/>
            <w:shd w:val="clear" w:color="auto" w:fill="auto"/>
            <w:vAlign w:val="center"/>
            <w:hideMark/>
          </w:tcPr>
          <w:p w14:paraId="5885335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090F7E7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auto"/>
            <w:vAlign w:val="center"/>
          </w:tcPr>
          <w:p w14:paraId="3272E68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44,60</w:t>
            </w:r>
          </w:p>
        </w:tc>
        <w:tc>
          <w:tcPr>
            <w:tcW w:w="1559" w:type="dxa"/>
            <w:shd w:val="clear" w:color="auto" w:fill="auto"/>
            <w:vAlign w:val="center"/>
          </w:tcPr>
          <w:p w14:paraId="7D03BB2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133,80</w:t>
            </w:r>
          </w:p>
        </w:tc>
      </w:tr>
      <w:tr w:rsidR="00890657" w:rsidRPr="00523254" w14:paraId="4552BE63" w14:textId="77777777" w:rsidTr="00E12582">
        <w:trPr>
          <w:trHeight w:val="528"/>
        </w:trPr>
        <w:tc>
          <w:tcPr>
            <w:tcW w:w="993" w:type="dxa"/>
            <w:shd w:val="clear" w:color="auto" w:fill="auto"/>
            <w:vAlign w:val="center"/>
          </w:tcPr>
          <w:p w14:paraId="5ABEB35D"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60F3E06F"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Caneca</w:t>
            </w:r>
            <w:r>
              <w:rPr>
                <w:rFonts w:asciiTheme="minorHAnsi" w:hAnsiTheme="minorHAnsi" w:cstheme="minorHAnsi"/>
              </w:rPr>
              <w:t xml:space="preserve"> </w:t>
            </w:r>
            <w:r w:rsidRPr="00523254">
              <w:rPr>
                <w:rFonts w:asciiTheme="minorHAnsi" w:hAnsiTheme="minorHAnsi" w:cstheme="minorHAnsi"/>
              </w:rPr>
              <w:t>aluminio, capacidade de 7,5l, com diametro de 22,0 cm, altura de 22,0 cm, com espessura de 2mm, cabo baquelite.</w:t>
            </w:r>
          </w:p>
        </w:tc>
        <w:tc>
          <w:tcPr>
            <w:tcW w:w="708" w:type="dxa"/>
            <w:shd w:val="clear" w:color="auto" w:fill="auto"/>
            <w:vAlign w:val="center"/>
            <w:hideMark/>
          </w:tcPr>
          <w:p w14:paraId="06F5E08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21B2C16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auto"/>
            <w:vAlign w:val="center"/>
          </w:tcPr>
          <w:p w14:paraId="61B3698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29,12</w:t>
            </w:r>
          </w:p>
        </w:tc>
        <w:tc>
          <w:tcPr>
            <w:tcW w:w="1559" w:type="dxa"/>
            <w:shd w:val="clear" w:color="auto" w:fill="auto"/>
            <w:vAlign w:val="center"/>
          </w:tcPr>
          <w:p w14:paraId="3AE3842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87,36</w:t>
            </w:r>
          </w:p>
        </w:tc>
      </w:tr>
      <w:tr w:rsidR="00890657" w:rsidRPr="00523254" w14:paraId="3DFF0FD3" w14:textId="77777777" w:rsidTr="00E12582">
        <w:trPr>
          <w:trHeight w:val="528"/>
        </w:trPr>
        <w:tc>
          <w:tcPr>
            <w:tcW w:w="993" w:type="dxa"/>
            <w:shd w:val="clear" w:color="auto" w:fill="auto"/>
            <w:vAlign w:val="center"/>
          </w:tcPr>
          <w:p w14:paraId="125EC877"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tcPr>
          <w:p w14:paraId="593D314E" w14:textId="77777777" w:rsidR="00890657" w:rsidRPr="00523254" w:rsidRDefault="00890657" w:rsidP="00E12582">
            <w:pPr>
              <w:jc w:val="both"/>
              <w:rPr>
                <w:rFonts w:asciiTheme="minorHAnsi" w:hAnsiTheme="minorHAnsi" w:cstheme="minorHAnsi"/>
                <w:b/>
                <w:bCs/>
                <w:color w:val="000000"/>
              </w:rPr>
            </w:pPr>
            <w:r w:rsidRPr="00523254">
              <w:rPr>
                <w:rFonts w:asciiTheme="minorHAnsi" w:hAnsiTheme="minorHAnsi" w:cstheme="minorHAnsi"/>
              </w:rPr>
              <w:t>Carro de limpeza - platico rigido, medindo aproximadamente (99x56x108) cm, com balde principal com capacidade de no minimo 25 litros, espremedor vertical com 02 baldes de 04 litros, porta saco e suporte</w:t>
            </w:r>
          </w:p>
        </w:tc>
        <w:tc>
          <w:tcPr>
            <w:tcW w:w="708" w:type="dxa"/>
            <w:shd w:val="clear" w:color="auto" w:fill="auto"/>
            <w:vAlign w:val="center"/>
          </w:tcPr>
          <w:p w14:paraId="1B99606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6613BB1C"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1DFE18C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655,00</w:t>
            </w:r>
          </w:p>
        </w:tc>
        <w:tc>
          <w:tcPr>
            <w:tcW w:w="1559" w:type="dxa"/>
            <w:shd w:val="clear" w:color="auto" w:fill="auto"/>
            <w:vAlign w:val="center"/>
          </w:tcPr>
          <w:p w14:paraId="3808A06C"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1.310,00</w:t>
            </w:r>
          </w:p>
        </w:tc>
      </w:tr>
      <w:tr w:rsidR="00890657" w:rsidRPr="00523254" w14:paraId="7268C5E0" w14:textId="77777777" w:rsidTr="00E12582">
        <w:trPr>
          <w:trHeight w:val="481"/>
        </w:trPr>
        <w:tc>
          <w:tcPr>
            <w:tcW w:w="993" w:type="dxa"/>
            <w:shd w:val="clear" w:color="auto" w:fill="auto"/>
            <w:vAlign w:val="center"/>
          </w:tcPr>
          <w:p w14:paraId="7D0EDB27" w14:textId="77777777" w:rsidR="00890657" w:rsidRPr="00523254" w:rsidRDefault="00890657" w:rsidP="004F3D9B">
            <w:pPr>
              <w:pStyle w:val="PargrafodaLista"/>
              <w:widowControl/>
              <w:numPr>
                <w:ilvl w:val="0"/>
                <w:numId w:val="35"/>
              </w:numPr>
              <w:autoSpaceDE/>
              <w:autoSpaceDN/>
              <w:contextualSpacing/>
              <w:jc w:val="center"/>
              <w:rPr>
                <w:rFonts w:asciiTheme="minorHAnsi" w:hAnsiTheme="minorHAnsi" w:cstheme="minorHAnsi"/>
                <w:b/>
                <w:bCs/>
                <w:color w:val="000000"/>
              </w:rPr>
            </w:pPr>
          </w:p>
        </w:tc>
        <w:tc>
          <w:tcPr>
            <w:tcW w:w="4253" w:type="dxa"/>
            <w:shd w:val="clear" w:color="auto" w:fill="auto"/>
            <w:vAlign w:val="center"/>
          </w:tcPr>
          <w:p w14:paraId="3DFA6EA4"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Colher de inox para</w:t>
            </w:r>
            <w:r>
              <w:rPr>
                <w:rFonts w:asciiTheme="minorHAnsi" w:hAnsiTheme="minorHAnsi" w:cstheme="minorHAnsi"/>
              </w:rPr>
              <w:t xml:space="preserve"> </w:t>
            </w:r>
            <w:r w:rsidRPr="00523254">
              <w:rPr>
                <w:rFonts w:asciiTheme="minorHAnsi" w:hAnsiTheme="minorHAnsi" w:cstheme="minorHAnsi"/>
              </w:rPr>
              <w:t>arroz</w:t>
            </w:r>
          </w:p>
        </w:tc>
        <w:tc>
          <w:tcPr>
            <w:tcW w:w="708" w:type="dxa"/>
            <w:shd w:val="clear" w:color="auto" w:fill="auto"/>
            <w:vAlign w:val="center"/>
          </w:tcPr>
          <w:p w14:paraId="4B734CA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14FF8DC"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140ADC21"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7,14</w:t>
            </w:r>
          </w:p>
        </w:tc>
        <w:tc>
          <w:tcPr>
            <w:tcW w:w="1559" w:type="dxa"/>
            <w:shd w:val="clear" w:color="auto" w:fill="auto"/>
            <w:vAlign w:val="center"/>
          </w:tcPr>
          <w:p w14:paraId="7FAB870C"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28,56</w:t>
            </w:r>
          </w:p>
        </w:tc>
      </w:tr>
      <w:tr w:rsidR="00890657" w:rsidRPr="00523254" w14:paraId="0016E56E" w14:textId="77777777" w:rsidTr="00E12582">
        <w:trPr>
          <w:trHeight w:val="416"/>
        </w:trPr>
        <w:tc>
          <w:tcPr>
            <w:tcW w:w="993" w:type="dxa"/>
            <w:shd w:val="clear" w:color="auto" w:fill="auto"/>
            <w:vAlign w:val="center"/>
          </w:tcPr>
          <w:p w14:paraId="387C1F95"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0CD45EB0"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Colher de inox para refeições</w:t>
            </w:r>
          </w:p>
        </w:tc>
        <w:tc>
          <w:tcPr>
            <w:tcW w:w="708" w:type="dxa"/>
            <w:shd w:val="clear" w:color="auto" w:fill="auto"/>
          </w:tcPr>
          <w:p w14:paraId="4A414B5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5F36A4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2640BEF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7,14</w:t>
            </w:r>
          </w:p>
        </w:tc>
        <w:tc>
          <w:tcPr>
            <w:tcW w:w="1559" w:type="dxa"/>
            <w:shd w:val="clear" w:color="auto" w:fill="auto"/>
            <w:vAlign w:val="center"/>
          </w:tcPr>
          <w:p w14:paraId="1CEB0B2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28,56</w:t>
            </w:r>
          </w:p>
        </w:tc>
      </w:tr>
      <w:tr w:rsidR="00890657" w:rsidRPr="00523254" w14:paraId="30514773" w14:textId="77777777" w:rsidTr="00E12582">
        <w:trPr>
          <w:trHeight w:val="408"/>
        </w:trPr>
        <w:tc>
          <w:tcPr>
            <w:tcW w:w="993" w:type="dxa"/>
            <w:shd w:val="clear" w:color="auto" w:fill="auto"/>
            <w:vAlign w:val="center"/>
          </w:tcPr>
          <w:p w14:paraId="096C6AC8"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F492884"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Colher de pau médio</w:t>
            </w:r>
          </w:p>
        </w:tc>
        <w:tc>
          <w:tcPr>
            <w:tcW w:w="708" w:type="dxa"/>
            <w:shd w:val="clear" w:color="auto" w:fill="auto"/>
          </w:tcPr>
          <w:p w14:paraId="54A4176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3621BA2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46F05DA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9,15</w:t>
            </w:r>
          </w:p>
        </w:tc>
        <w:tc>
          <w:tcPr>
            <w:tcW w:w="1559" w:type="dxa"/>
            <w:shd w:val="clear" w:color="auto" w:fill="auto"/>
            <w:vAlign w:val="center"/>
          </w:tcPr>
          <w:p w14:paraId="0E460C4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36,00</w:t>
            </w:r>
          </w:p>
        </w:tc>
      </w:tr>
      <w:tr w:rsidR="00890657" w:rsidRPr="00523254" w14:paraId="495928DF" w14:textId="77777777" w:rsidTr="00E12582">
        <w:trPr>
          <w:trHeight w:val="429"/>
        </w:trPr>
        <w:tc>
          <w:tcPr>
            <w:tcW w:w="993" w:type="dxa"/>
            <w:shd w:val="clear" w:color="auto" w:fill="auto"/>
            <w:vAlign w:val="center"/>
          </w:tcPr>
          <w:p w14:paraId="392EC9D7"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3020662"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Colher de pau grande</w:t>
            </w:r>
          </w:p>
        </w:tc>
        <w:tc>
          <w:tcPr>
            <w:tcW w:w="708" w:type="dxa"/>
            <w:shd w:val="clear" w:color="auto" w:fill="auto"/>
          </w:tcPr>
          <w:p w14:paraId="0FBBD02C"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332DD10C"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7FB9818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13,59</w:t>
            </w:r>
          </w:p>
        </w:tc>
        <w:tc>
          <w:tcPr>
            <w:tcW w:w="1559" w:type="dxa"/>
            <w:shd w:val="clear" w:color="auto" w:fill="auto"/>
            <w:vAlign w:val="center"/>
          </w:tcPr>
          <w:p w14:paraId="0AAA7BB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54,36</w:t>
            </w:r>
          </w:p>
        </w:tc>
      </w:tr>
      <w:tr w:rsidR="00890657" w:rsidRPr="00523254" w14:paraId="5DB22D98" w14:textId="77777777" w:rsidTr="00E12582">
        <w:trPr>
          <w:trHeight w:val="528"/>
        </w:trPr>
        <w:tc>
          <w:tcPr>
            <w:tcW w:w="993" w:type="dxa"/>
            <w:shd w:val="clear" w:color="auto" w:fill="auto"/>
            <w:vAlign w:val="center"/>
          </w:tcPr>
          <w:p w14:paraId="7C81C37B"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9354909"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Concha inox, medindo 51 cm cabo/16,2 cm diametro /7,3 profundidade</w:t>
            </w:r>
          </w:p>
        </w:tc>
        <w:tc>
          <w:tcPr>
            <w:tcW w:w="708" w:type="dxa"/>
            <w:shd w:val="clear" w:color="auto" w:fill="auto"/>
          </w:tcPr>
          <w:p w14:paraId="2C3FA1C8"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02E426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shd w:val="clear" w:color="auto" w:fill="auto"/>
            <w:vAlign w:val="center"/>
          </w:tcPr>
          <w:p w14:paraId="29B58371"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19,98</w:t>
            </w:r>
          </w:p>
        </w:tc>
        <w:tc>
          <w:tcPr>
            <w:tcW w:w="1559" w:type="dxa"/>
            <w:shd w:val="clear" w:color="auto" w:fill="auto"/>
            <w:vAlign w:val="center"/>
          </w:tcPr>
          <w:p w14:paraId="338057B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59,94</w:t>
            </w:r>
          </w:p>
        </w:tc>
      </w:tr>
      <w:tr w:rsidR="00890657" w:rsidRPr="00523254" w14:paraId="3BFE3B42" w14:textId="77777777" w:rsidTr="00E12582">
        <w:trPr>
          <w:trHeight w:val="528"/>
        </w:trPr>
        <w:tc>
          <w:tcPr>
            <w:tcW w:w="993" w:type="dxa"/>
            <w:shd w:val="clear" w:color="auto" w:fill="auto"/>
            <w:vAlign w:val="center"/>
          </w:tcPr>
          <w:p w14:paraId="178C14CF"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740714F3"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 xml:space="preserve">Cortador de legumes em aço inoxidavel, com lâmina em aço, do tipo industrial, macnica </w:t>
            </w:r>
            <w:r w:rsidRPr="00523254">
              <w:rPr>
                <w:rFonts w:asciiTheme="minorHAnsi" w:hAnsiTheme="minorHAnsi" w:cstheme="minorHAnsi"/>
              </w:rPr>
              <w:lastRenderedPageBreak/>
              <w:t>com tripé.</w:t>
            </w:r>
          </w:p>
        </w:tc>
        <w:tc>
          <w:tcPr>
            <w:tcW w:w="708" w:type="dxa"/>
            <w:shd w:val="clear" w:color="auto" w:fill="auto"/>
          </w:tcPr>
          <w:p w14:paraId="4EBBA09E"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lastRenderedPageBreak/>
              <w:t>UND</w:t>
            </w:r>
          </w:p>
        </w:tc>
        <w:tc>
          <w:tcPr>
            <w:tcW w:w="709" w:type="dxa"/>
            <w:shd w:val="clear" w:color="auto" w:fill="auto"/>
            <w:vAlign w:val="center"/>
          </w:tcPr>
          <w:p w14:paraId="0F0DAE6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1AE9946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145,83</w:t>
            </w:r>
          </w:p>
        </w:tc>
        <w:tc>
          <w:tcPr>
            <w:tcW w:w="1559" w:type="dxa"/>
            <w:shd w:val="clear" w:color="auto" w:fill="auto"/>
            <w:vAlign w:val="center"/>
          </w:tcPr>
          <w:p w14:paraId="0DEF9A4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291,66</w:t>
            </w:r>
          </w:p>
        </w:tc>
      </w:tr>
      <w:tr w:rsidR="00890657" w:rsidRPr="00523254" w14:paraId="19752A73" w14:textId="77777777" w:rsidTr="00E12582">
        <w:trPr>
          <w:trHeight w:val="528"/>
        </w:trPr>
        <w:tc>
          <w:tcPr>
            <w:tcW w:w="993" w:type="dxa"/>
            <w:shd w:val="clear" w:color="auto" w:fill="auto"/>
            <w:vAlign w:val="center"/>
          </w:tcPr>
          <w:p w14:paraId="233425ED"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229FAB7F"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Cuscuzeira de aluminio, capacidade de 12 litros, diametro de 50 cm, com alça, com tampa.</w:t>
            </w:r>
          </w:p>
        </w:tc>
        <w:tc>
          <w:tcPr>
            <w:tcW w:w="708" w:type="dxa"/>
            <w:shd w:val="clear" w:color="auto" w:fill="auto"/>
          </w:tcPr>
          <w:p w14:paraId="6282FC0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560B910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14C79662"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124,83</w:t>
            </w:r>
          </w:p>
        </w:tc>
        <w:tc>
          <w:tcPr>
            <w:tcW w:w="1559" w:type="dxa"/>
            <w:shd w:val="clear" w:color="auto" w:fill="auto"/>
            <w:vAlign w:val="center"/>
          </w:tcPr>
          <w:p w14:paraId="47E0E31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249,66</w:t>
            </w:r>
          </w:p>
        </w:tc>
      </w:tr>
      <w:tr w:rsidR="00890657" w:rsidRPr="00523254" w14:paraId="1E216E8C" w14:textId="77777777" w:rsidTr="00E12582">
        <w:trPr>
          <w:trHeight w:val="528"/>
        </w:trPr>
        <w:tc>
          <w:tcPr>
            <w:tcW w:w="993" w:type="dxa"/>
            <w:shd w:val="clear" w:color="auto" w:fill="auto"/>
            <w:vAlign w:val="center"/>
          </w:tcPr>
          <w:p w14:paraId="3EEA34A0"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39F1B677"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Cuscuzeira em aluminio, n° 50 cm, com capacidade para 44 litros, medindo 52 cm de altura com espessura de 1,90 mm, com alça e tampa.</w:t>
            </w:r>
          </w:p>
        </w:tc>
        <w:tc>
          <w:tcPr>
            <w:tcW w:w="708" w:type="dxa"/>
            <w:shd w:val="clear" w:color="auto" w:fill="auto"/>
          </w:tcPr>
          <w:p w14:paraId="08F1D2FE"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03812F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423D875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124,83</w:t>
            </w:r>
          </w:p>
        </w:tc>
        <w:tc>
          <w:tcPr>
            <w:tcW w:w="1559" w:type="dxa"/>
            <w:shd w:val="clear" w:color="auto" w:fill="auto"/>
            <w:vAlign w:val="center"/>
          </w:tcPr>
          <w:p w14:paraId="4D7F0CF8"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249,66</w:t>
            </w:r>
          </w:p>
        </w:tc>
      </w:tr>
      <w:tr w:rsidR="00890657" w:rsidRPr="00523254" w14:paraId="0AB88505" w14:textId="77777777" w:rsidTr="00E12582">
        <w:trPr>
          <w:trHeight w:val="528"/>
        </w:trPr>
        <w:tc>
          <w:tcPr>
            <w:tcW w:w="993" w:type="dxa"/>
            <w:shd w:val="clear" w:color="auto" w:fill="auto"/>
            <w:vAlign w:val="center"/>
          </w:tcPr>
          <w:p w14:paraId="039AAC48"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FCFFB34"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Escorredor de massa alimenticia-aluminio, com diâme tro de 35 cm, altura de 13,5 cm, capacidade de 9,25 l, com espessura de 1,7 mm, c/alça e base</w:t>
            </w:r>
          </w:p>
        </w:tc>
        <w:tc>
          <w:tcPr>
            <w:tcW w:w="708" w:type="dxa"/>
            <w:shd w:val="clear" w:color="auto" w:fill="auto"/>
          </w:tcPr>
          <w:p w14:paraId="48E4EAC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1110D6C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4E0C400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74,72</w:t>
            </w:r>
          </w:p>
        </w:tc>
        <w:tc>
          <w:tcPr>
            <w:tcW w:w="1559" w:type="dxa"/>
            <w:shd w:val="clear" w:color="auto" w:fill="auto"/>
            <w:vAlign w:val="center"/>
          </w:tcPr>
          <w:p w14:paraId="4700F4B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149,44</w:t>
            </w:r>
          </w:p>
        </w:tc>
      </w:tr>
      <w:tr w:rsidR="00890657" w:rsidRPr="00523254" w14:paraId="2BA17419" w14:textId="77777777" w:rsidTr="00E12582">
        <w:trPr>
          <w:trHeight w:val="528"/>
        </w:trPr>
        <w:tc>
          <w:tcPr>
            <w:tcW w:w="993" w:type="dxa"/>
            <w:shd w:val="clear" w:color="auto" w:fill="auto"/>
            <w:vAlign w:val="center"/>
          </w:tcPr>
          <w:p w14:paraId="63D3CC4F"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4F51D514"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Escorredor de massa alimenticia-aluminio, com diâme tro de 45 cm, altura de 17,0 cm, capacidade de 20,0 l, com espessura de 1,8 mm, c/alça e base</w:t>
            </w:r>
          </w:p>
        </w:tc>
        <w:tc>
          <w:tcPr>
            <w:tcW w:w="708" w:type="dxa"/>
            <w:shd w:val="clear" w:color="auto" w:fill="auto"/>
          </w:tcPr>
          <w:p w14:paraId="11684D1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69612EC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504BC16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132,58</w:t>
            </w:r>
          </w:p>
        </w:tc>
        <w:tc>
          <w:tcPr>
            <w:tcW w:w="1559" w:type="dxa"/>
            <w:shd w:val="clear" w:color="auto" w:fill="auto"/>
            <w:vAlign w:val="center"/>
          </w:tcPr>
          <w:p w14:paraId="0547B96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265,16</w:t>
            </w:r>
          </w:p>
        </w:tc>
      </w:tr>
      <w:tr w:rsidR="00890657" w:rsidRPr="00523254" w14:paraId="3B61BD6E" w14:textId="77777777" w:rsidTr="00E12582">
        <w:trPr>
          <w:trHeight w:val="528"/>
        </w:trPr>
        <w:tc>
          <w:tcPr>
            <w:tcW w:w="993" w:type="dxa"/>
            <w:shd w:val="clear" w:color="auto" w:fill="auto"/>
            <w:vAlign w:val="center"/>
          </w:tcPr>
          <w:p w14:paraId="6BEFB354"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65BF8BF5"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Escumadeira de arame galvanixado, medindo 26cm de diâmetro, com cabo.</w:t>
            </w:r>
          </w:p>
        </w:tc>
        <w:tc>
          <w:tcPr>
            <w:tcW w:w="708" w:type="dxa"/>
            <w:shd w:val="clear" w:color="auto" w:fill="auto"/>
          </w:tcPr>
          <w:p w14:paraId="00692C5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5DD5F1F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73B1A3E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23,89</w:t>
            </w:r>
          </w:p>
        </w:tc>
        <w:tc>
          <w:tcPr>
            <w:tcW w:w="1559" w:type="dxa"/>
            <w:shd w:val="clear" w:color="auto" w:fill="auto"/>
            <w:vAlign w:val="center"/>
          </w:tcPr>
          <w:p w14:paraId="00EA664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47,78</w:t>
            </w:r>
          </w:p>
        </w:tc>
      </w:tr>
      <w:tr w:rsidR="00890657" w:rsidRPr="00523254" w14:paraId="41B7B026" w14:textId="77777777" w:rsidTr="00E12582">
        <w:trPr>
          <w:trHeight w:val="528"/>
        </w:trPr>
        <w:tc>
          <w:tcPr>
            <w:tcW w:w="993" w:type="dxa"/>
            <w:shd w:val="clear" w:color="auto" w:fill="auto"/>
            <w:vAlign w:val="center"/>
          </w:tcPr>
          <w:p w14:paraId="2FACFB6E" w14:textId="77777777" w:rsidR="00890657" w:rsidRPr="003C0935"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A36816E"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Escumadeira em aço inox, sem emendas, tamanho grande, medindo 30cm, para uso em cozinha, manipulação de alimentos, em embalagem individual</w:t>
            </w:r>
          </w:p>
        </w:tc>
        <w:tc>
          <w:tcPr>
            <w:tcW w:w="708" w:type="dxa"/>
            <w:shd w:val="clear" w:color="auto" w:fill="auto"/>
          </w:tcPr>
          <w:p w14:paraId="381023F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5E408DC0"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6D8AE27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20,06</w:t>
            </w:r>
          </w:p>
        </w:tc>
        <w:tc>
          <w:tcPr>
            <w:tcW w:w="1559" w:type="dxa"/>
            <w:shd w:val="clear" w:color="auto" w:fill="auto"/>
            <w:vAlign w:val="center"/>
          </w:tcPr>
          <w:p w14:paraId="041F597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40,12</w:t>
            </w:r>
          </w:p>
        </w:tc>
      </w:tr>
      <w:tr w:rsidR="00890657" w:rsidRPr="00523254" w14:paraId="0DB5871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D890E" w14:textId="77777777" w:rsidR="00890657" w:rsidRPr="003C0935"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AFC377"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Espatula-plástico, tamanho médio, cabo de plástico, u so em cozinha, para mistura de ingrediente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6EA7CD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C4A21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8C3A7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11,91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AB610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23,82</w:t>
            </w:r>
          </w:p>
        </w:tc>
      </w:tr>
      <w:tr w:rsidR="00890657" w:rsidRPr="00523254" w14:paraId="701144D9"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0C060D" w14:textId="77777777" w:rsidR="00890657" w:rsidRPr="003C0935"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050D6E5"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Espátula em inox, medindo (6x3,5) polegadas, para frituras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50F58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E8B3F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4D7FE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16,77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305A9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33,54</w:t>
            </w:r>
          </w:p>
        </w:tc>
      </w:tr>
      <w:tr w:rsidR="00890657" w:rsidRPr="00523254" w14:paraId="7A6D682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8B36C9" w14:textId="77777777" w:rsidR="00890657" w:rsidRPr="003C0935"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4C1A3E6"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Espremedor de alho de aluminio, tipo manual</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3B97118"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34649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03912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10,82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E55EA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43,28</w:t>
            </w:r>
          </w:p>
        </w:tc>
      </w:tr>
      <w:tr w:rsidR="00890657" w:rsidRPr="00523254" w14:paraId="482F17D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40FDE3" w14:textId="77777777" w:rsidR="00890657" w:rsidRPr="003C0935"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258BFAA"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Faca em inox, medindo 12(polegadas), cabo em polipropileno, para carne. Faca em inox, tipo peixeira de 10, cabo em madeira, acondicionado em embalagem adequada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1BD9A3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D16E4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801B7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22,56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A997B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45,12</w:t>
            </w:r>
          </w:p>
        </w:tc>
      </w:tr>
      <w:tr w:rsidR="00890657" w:rsidRPr="00523254" w14:paraId="62BBF608"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B22EFA"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BC11C8A"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Faca em inox, padrão para mesa, cabo liso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A70AD4D"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554A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7CE02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B1454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47,00</w:t>
            </w:r>
          </w:p>
        </w:tc>
      </w:tr>
      <w:tr w:rsidR="00890657" w:rsidRPr="00523254" w14:paraId="37D70894"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DA7C0D"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BD5F52F"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Frigideira-de aluminio, capacidade (2,5l), com diametro de (28,0 cm), altura de (5,0 cm), com espressura de (2mm), cabo de baquelite, sem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A2BEC9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1FE82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1AA3D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74,97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0D6B3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7.497,00</w:t>
            </w:r>
          </w:p>
        </w:tc>
      </w:tr>
      <w:tr w:rsidR="00890657" w:rsidRPr="00523254" w14:paraId="4D405168"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70E94F"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B369D8"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Garfo inox, para refeição, apresentação lisa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2F05DC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49B098"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089E4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ABA75C"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9,84</w:t>
            </w:r>
          </w:p>
        </w:tc>
      </w:tr>
      <w:tr w:rsidR="00890657" w:rsidRPr="00523254" w14:paraId="356FA4AC"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7FEC95"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1A3D5E3"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Garfo em aluminio, para fritura, cabo 30 e 50cm, com 02 dentes, condicionado de formaapropriada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551436D"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947DE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AE971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23,53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E7A34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2.353,00</w:t>
            </w:r>
          </w:p>
        </w:tc>
      </w:tr>
      <w:tr w:rsidR="00890657" w:rsidRPr="00523254" w14:paraId="07196C48"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0D3813"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12CDF5B"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Panela-em aluminio, capacidade 80 litros, diâmetro ap roximado de 60 cm, alturaaproximada de 30 cm, espessura aproximadamente de 5mm, com 2 asas, tampa com espessura aproximada de 0,9 mm</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181979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A0C36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765BC9"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279,15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ABD50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837,45</w:t>
            </w:r>
          </w:p>
        </w:tc>
      </w:tr>
      <w:tr w:rsidR="00890657" w:rsidRPr="00523254" w14:paraId="03926999"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5BB2BC"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9E4D96C"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Panela aluminio, tipo pressão, com capacidade para 25 litros, modelo com cabo, acondicionada em embalagem apropriada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B75D94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1D58DA"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E677C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327,92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8E5CF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655,84</w:t>
            </w:r>
          </w:p>
        </w:tc>
      </w:tr>
      <w:tr w:rsidR="00890657" w:rsidRPr="00523254" w14:paraId="3CEFD0CB"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E9C696"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D741E36"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Panelaaluminio, tipo pressão, com capacidade para 4 litros, modelo com cabo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AB806E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ED0350"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A4ED88"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389,67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39293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12.469,44</w:t>
            </w:r>
          </w:p>
        </w:tc>
      </w:tr>
      <w:tr w:rsidR="00890657" w:rsidRPr="00523254" w14:paraId="2415F84D"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9C819"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8EE4471"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10l,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7C4895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D5331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16799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79,50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44379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238,50</w:t>
            </w:r>
          </w:p>
        </w:tc>
      </w:tr>
      <w:tr w:rsidR="00890657" w:rsidRPr="00523254" w14:paraId="7A4266C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E354EC"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13DCF5B"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36l,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B48A60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156D4D"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0EDCE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329,25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3D005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987,75</w:t>
            </w:r>
          </w:p>
        </w:tc>
      </w:tr>
      <w:tr w:rsidR="00890657" w:rsidRPr="00523254" w14:paraId="5E3406C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6D355C"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8A4E143"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95l,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62B52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CDB0D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70680C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423,88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87F7A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847,76</w:t>
            </w:r>
          </w:p>
        </w:tc>
      </w:tr>
      <w:tr w:rsidR="00890657" w:rsidRPr="00523254" w14:paraId="3B3F0C7E"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F4BC9D"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3F48EFB"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Pegador em aço inox para salada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81DF2A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F29E60"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B29B3A"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F9A51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14,64</w:t>
            </w:r>
          </w:p>
        </w:tc>
      </w:tr>
      <w:tr w:rsidR="00890657" w:rsidRPr="00523254" w14:paraId="45D667DC"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CF0CE5"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E2EA634"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Pegador em aço inox para macarrão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EAAD9DA"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746C8C"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C74DD0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12,64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4F0DEE"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25,28</w:t>
            </w:r>
          </w:p>
        </w:tc>
      </w:tr>
      <w:tr w:rsidR="00890657" w:rsidRPr="00523254" w14:paraId="32CA643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5B3B43"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FD5919"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Peneira em aço inoxidavel, com diâmetro de 40 cm, e borda em aço inoxidavel, sem cabo, para separar impurezas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54FF32A"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307F5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928B85"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28,47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FF2F68"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56,94</w:t>
            </w:r>
          </w:p>
        </w:tc>
      </w:tr>
      <w:tr w:rsidR="00890657" w:rsidRPr="00523254" w14:paraId="2CC62090"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2D3F1"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5398F1A"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Pote plástico- no formato redondo, medindo (35x22) cm, com capacidade de 5l,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33CE6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815BB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A78A4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6,86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701AF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13,72</w:t>
            </w:r>
          </w:p>
        </w:tc>
      </w:tr>
      <w:tr w:rsidR="00890657" w:rsidRPr="00523254" w14:paraId="77381D59"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DBF0B4"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BAE12AA"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Pote plástico- no formato redondo, medindo (35x22) cm, com capacidade de 9l,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00EE57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85DAAD"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22ED8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12,09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FEFCE1"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72,54</w:t>
            </w:r>
          </w:p>
        </w:tc>
      </w:tr>
      <w:tr w:rsidR="00890657" w:rsidRPr="00523254" w14:paraId="57E282A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CAE8D3"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952CC7C"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Pote plástico-no formato redondo, medindo (35x22) cm, com capacidade de 18l,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7B5EC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EE44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B98E81"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22,52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9CC29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135,12</w:t>
            </w:r>
          </w:p>
        </w:tc>
      </w:tr>
      <w:tr w:rsidR="00890657" w:rsidRPr="00523254" w14:paraId="4957473B"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BC4D44"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DECED6F"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Pote plastico transparente, formato retangular medi ndo 20,00x16,00x11,00 (comprimentox larguraxaltura), capacidade de 3,5l, com tampas, de acordo com as normas virgentes do m.s.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55DC353"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1AEE56"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36595F"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18,98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0F5C5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113,88</w:t>
            </w:r>
          </w:p>
        </w:tc>
      </w:tr>
      <w:tr w:rsidR="00890657" w:rsidRPr="00523254" w14:paraId="1F07B07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548E68"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AE7FBCE"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Pote de plástico, com tampa, cores variadas pequeno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0B3E76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C02A0A"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19852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18,98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15A92C"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113,88</w:t>
            </w:r>
          </w:p>
        </w:tc>
      </w:tr>
      <w:tr w:rsidR="00890657" w:rsidRPr="00523254" w14:paraId="544C7AFA"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09708B"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62F3785"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Pratos em porcelana, formato redondo, raso, na cor branca, medindo 27cm de tamanho, acondicionados em embalagens apropriadas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71DDE7"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5AD908"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44FA53"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15,91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4403A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159,10</w:t>
            </w:r>
          </w:p>
        </w:tc>
      </w:tr>
      <w:tr w:rsidR="00890657" w:rsidRPr="00523254" w14:paraId="47DCF2DF" w14:textId="77777777" w:rsidTr="00E12582">
        <w:trPr>
          <w:trHeight w:val="98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169ED7"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D865AA"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Pratos em porcelana, formato redondo, fundo, na cor branca, medindo 23cm de tamanho, acondicionados em embalagens apropriadas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C0F024"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C9768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2D631D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11,88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43533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1.188,00</w:t>
            </w:r>
          </w:p>
        </w:tc>
      </w:tr>
      <w:tr w:rsidR="00890657" w:rsidRPr="00286259" w14:paraId="4A0C7F19"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5E3932" w14:textId="77777777" w:rsidR="00890657" w:rsidRPr="00286259" w:rsidRDefault="00890657" w:rsidP="004F3D9B">
            <w:pPr>
              <w:pStyle w:val="PargrafodaLista"/>
              <w:widowControl/>
              <w:numPr>
                <w:ilvl w:val="0"/>
                <w:numId w:val="35"/>
              </w:numPr>
              <w:autoSpaceDE/>
              <w:autoSpaceDN/>
              <w:contextualSpacing/>
              <w:jc w:val="left"/>
              <w:rPr>
                <w:rFonts w:asciiTheme="minorHAnsi" w:hAnsiTheme="minorHAnsi" w:cstheme="minorHAnsi"/>
                <w:b/>
                <w:bC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C4E104" w14:textId="77777777" w:rsidR="00890657" w:rsidRPr="00286259" w:rsidRDefault="00890657" w:rsidP="00E12582">
            <w:pPr>
              <w:jc w:val="both"/>
              <w:rPr>
                <w:rFonts w:asciiTheme="minorHAnsi" w:hAnsiTheme="minorHAnsi" w:cstheme="minorHAnsi"/>
              </w:rPr>
            </w:pPr>
            <w:r w:rsidRPr="00286259">
              <w:rPr>
                <w:rFonts w:asciiTheme="minorHAnsi" w:hAnsiTheme="minorHAnsi" w:cstheme="minorHAnsi"/>
              </w:rPr>
              <w:t>Processador de alimentos, modelo industrial, com 5 lâminas, sendo um fatiador, 1 palito, 1 cuboteador e 2 raladores de espessura diferentes, potência de 750w, voltagem 220</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2F95CF3" w14:textId="77777777" w:rsidR="00890657" w:rsidRPr="00286259" w:rsidRDefault="00890657" w:rsidP="00E12582">
            <w:pPr>
              <w:jc w:val="center"/>
              <w:rPr>
                <w:rFonts w:asciiTheme="minorHAnsi" w:hAnsiTheme="minorHAnsi" w:cstheme="minorHAnsi"/>
              </w:rPr>
            </w:pPr>
            <w:r w:rsidRPr="00286259">
              <w:rPr>
                <w:rFonts w:asciiTheme="minorHAnsi" w:hAnsiTheme="minorHAnsi" w:cstheme="minorHAnsi"/>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6FC8D9" w14:textId="77777777" w:rsidR="00890657" w:rsidRPr="00286259" w:rsidRDefault="00890657" w:rsidP="00E12582">
            <w:pPr>
              <w:jc w:val="center"/>
              <w:rPr>
                <w:rFonts w:asciiTheme="minorHAnsi" w:hAnsiTheme="minorHAnsi" w:cstheme="minorHAnsi"/>
              </w:rPr>
            </w:pPr>
            <w:r w:rsidRPr="00286259">
              <w:rPr>
                <w:rFonts w:asciiTheme="minorHAnsi" w:hAnsiTheme="minorHAnsi" w:cstheme="minorHAnsi"/>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78D5E5" w14:textId="77777777" w:rsidR="00890657" w:rsidRPr="00286259" w:rsidRDefault="00890657" w:rsidP="00E12582">
            <w:pPr>
              <w:jc w:val="center"/>
              <w:rPr>
                <w:rFonts w:asciiTheme="minorHAnsi" w:hAnsiTheme="minorHAnsi" w:cstheme="minorHAnsi"/>
              </w:rPr>
            </w:pPr>
            <w:r w:rsidRPr="00286259">
              <w:rPr>
                <w:rFonts w:asciiTheme="minorHAnsi" w:hAnsiTheme="minorHAnsi" w:cstheme="minorHAnsi"/>
              </w:rPr>
              <w:t>2.898,33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B27A59" w14:textId="77777777" w:rsidR="00890657" w:rsidRPr="00286259" w:rsidRDefault="00890657" w:rsidP="00E12582">
            <w:pPr>
              <w:jc w:val="center"/>
              <w:rPr>
                <w:rFonts w:asciiTheme="minorHAnsi" w:hAnsiTheme="minorHAnsi" w:cstheme="minorHAnsi"/>
              </w:rPr>
            </w:pPr>
            <w:r w:rsidRPr="00286259">
              <w:rPr>
                <w:rFonts w:asciiTheme="minorHAnsi" w:hAnsiTheme="minorHAnsi" w:cstheme="minorHAnsi"/>
              </w:rPr>
              <w:t>2.8938,33</w:t>
            </w:r>
          </w:p>
        </w:tc>
      </w:tr>
      <w:tr w:rsidR="00890657" w:rsidRPr="00523254" w14:paraId="659FBD2A"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74C8F5"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74E47E8"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Ralador de inox com cabo, possuindo 4 faces de diversas formas, para ralar alimentos, acondicionado de forma adequada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1294E2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A7CA7F"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101094"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25,97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58B837"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25,97</w:t>
            </w:r>
          </w:p>
        </w:tc>
      </w:tr>
      <w:tr w:rsidR="00890657" w:rsidRPr="00523254" w14:paraId="60AC079D"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28F463"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A3444AC"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Tabua para manipulação de polipropileno, medindo 60c mx29cm largura, com altura de 12mm, no formato retangular, sem cabo, na cor branca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23B31A2"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EBE1B5"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3E85AB"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168,99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9AAB56"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844,95</w:t>
            </w:r>
          </w:p>
        </w:tc>
      </w:tr>
      <w:tr w:rsidR="00890657" w:rsidRPr="00523254" w14:paraId="7B1C73B8"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ACF82A" w14:textId="77777777" w:rsidR="00890657" w:rsidRPr="00523254" w:rsidRDefault="00890657" w:rsidP="004F3D9B">
            <w:pPr>
              <w:pStyle w:val="PargrafodaLista"/>
              <w:widowControl/>
              <w:numPr>
                <w:ilvl w:val="0"/>
                <w:numId w:val="35"/>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0B92CD7" w14:textId="77777777" w:rsidR="00890657" w:rsidRPr="00523254" w:rsidRDefault="00890657" w:rsidP="00E12582">
            <w:pPr>
              <w:jc w:val="both"/>
              <w:rPr>
                <w:rFonts w:asciiTheme="minorHAnsi" w:hAnsiTheme="minorHAnsi" w:cstheme="minorHAnsi"/>
              </w:rPr>
            </w:pPr>
            <w:r w:rsidRPr="00523254">
              <w:rPr>
                <w:rFonts w:asciiTheme="minorHAnsi" w:hAnsiTheme="minorHAnsi" w:cstheme="minorHAnsi"/>
              </w:rPr>
              <w:t>Tacho em alumínio, com capacidade para 30 litros, com alças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AF9F5D1"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58383B" w14:textId="77777777" w:rsidR="00890657" w:rsidRPr="00523254" w:rsidRDefault="00890657"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72048D"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154,51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257C40" w14:textId="77777777" w:rsidR="00890657" w:rsidRPr="00523254" w:rsidRDefault="00890657" w:rsidP="00E12582">
            <w:pPr>
              <w:jc w:val="center"/>
              <w:rPr>
                <w:rFonts w:asciiTheme="minorHAnsi" w:hAnsiTheme="minorHAnsi" w:cstheme="minorHAnsi"/>
                <w:color w:val="000000"/>
              </w:rPr>
            </w:pPr>
            <w:r w:rsidRPr="00523254">
              <w:rPr>
                <w:rFonts w:asciiTheme="minorHAnsi" w:hAnsiTheme="minorHAnsi" w:cstheme="minorHAnsi"/>
                <w:color w:val="000000"/>
              </w:rPr>
              <w:t>463,53</w:t>
            </w:r>
          </w:p>
        </w:tc>
      </w:tr>
      <w:tr w:rsidR="00890657" w:rsidRPr="00523254" w14:paraId="112A5B94" w14:textId="77777777" w:rsidTr="00E12582">
        <w:trPr>
          <w:trHeight w:val="528"/>
        </w:trPr>
        <w:tc>
          <w:tcPr>
            <w:tcW w:w="66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905D32" w14:textId="77777777" w:rsidR="00890657" w:rsidRPr="00523254" w:rsidRDefault="00890657" w:rsidP="00E12582">
            <w:pPr>
              <w:jc w:val="right"/>
              <w:rPr>
                <w:rFonts w:asciiTheme="minorHAnsi" w:hAnsiTheme="minorHAnsi" w:cstheme="minorHAnsi"/>
                <w:b/>
                <w:color w:val="000000" w:themeColor="text1"/>
              </w:rPr>
            </w:pPr>
            <w:r>
              <w:rPr>
                <w:rFonts w:asciiTheme="minorHAnsi" w:hAnsiTheme="minorHAnsi" w:cstheme="minorHAnsi"/>
                <w:b/>
                <w:color w:val="000000" w:themeColor="text1"/>
              </w:rPr>
              <w:t>VALOR GLOBAL:</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40AAC" w14:textId="77777777" w:rsidR="00890657" w:rsidRPr="00523254" w:rsidRDefault="00890657" w:rsidP="00E12582">
            <w:pPr>
              <w:jc w:val="center"/>
              <w:rPr>
                <w:rFonts w:asciiTheme="minorHAnsi" w:hAnsiTheme="minorHAnsi" w:cstheme="minorHAnsi"/>
                <w:b/>
                <w:color w:val="000000"/>
              </w:rPr>
            </w:pPr>
            <w:r w:rsidRPr="00CE1D24">
              <w:rPr>
                <w:rFonts w:asciiTheme="minorHAnsi" w:hAnsiTheme="minorHAnsi" w:cstheme="minorHAnsi"/>
                <w:b/>
              </w:rPr>
              <w:t>R$ 38.572,03</w:t>
            </w:r>
          </w:p>
        </w:tc>
      </w:tr>
    </w:tbl>
    <w:p w14:paraId="2107F03E" w14:textId="77777777" w:rsidR="00890657" w:rsidRPr="00D52FAD" w:rsidRDefault="00890657" w:rsidP="00890657">
      <w:pPr>
        <w:jc w:val="both"/>
        <w:rPr>
          <w:rFonts w:asciiTheme="minorHAnsi" w:hAnsiTheme="minorHAnsi" w:cstheme="minorHAnsi"/>
          <w:b/>
        </w:rPr>
      </w:pPr>
    </w:p>
    <w:p w14:paraId="10F6A148" w14:textId="19A177F8" w:rsidR="003F6038" w:rsidRPr="007117AF" w:rsidRDefault="003F6038" w:rsidP="007117AF">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14:paraId="6095F469" w14:textId="77777777" w:rsidR="003F6038" w:rsidRPr="007117AF" w:rsidRDefault="003F6038" w:rsidP="0083119D">
      <w:pPr>
        <w:pStyle w:val="Corpodetexto"/>
        <w:ind w:left="567" w:right="580"/>
        <w:jc w:val="both"/>
      </w:pPr>
    </w:p>
    <w:p w14:paraId="73CE5541" w14:textId="77777777" w:rsidR="003F6038" w:rsidRPr="007117AF" w:rsidRDefault="003F6038" w:rsidP="008A737E">
      <w:pPr>
        <w:tabs>
          <w:tab w:val="left" w:pos="1483"/>
        </w:tabs>
        <w:ind w:left="567" w:right="564"/>
        <w:jc w:val="both"/>
        <w:rPr>
          <w:sz w:val="20"/>
          <w:szCs w:val="20"/>
        </w:rPr>
      </w:pPr>
      <w:proofErr w:type="gramStart"/>
      <w:r w:rsidRPr="007117AF">
        <w:rPr>
          <w:sz w:val="20"/>
          <w:szCs w:val="20"/>
        </w:rPr>
        <w:t>1.3.</w:t>
      </w:r>
      <w:proofErr w:type="gramEnd"/>
      <w:r w:rsidRPr="007117AF">
        <w:rPr>
          <w:sz w:val="20"/>
          <w:szCs w:val="20"/>
        </w:rPr>
        <w:t xml:space="preserve">O Edital está disponível nos sítios </w:t>
      </w:r>
      <w:r w:rsidRPr="007117AF">
        <w:rPr>
          <w:sz w:val="20"/>
          <w:szCs w:val="20"/>
        </w:rPr>
        <w:fldChar w:fldCharType="begin"/>
      </w:r>
      <w:r w:rsidRPr="007117AF">
        <w:rPr>
          <w:sz w:val="20"/>
          <w:szCs w:val="20"/>
        </w:rPr>
        <w:instrText>HYPERLINK "http://www.afranio.pe.gov.br/" \h</w:instrText>
      </w:r>
      <w:r w:rsidRPr="007117AF">
        <w:rPr>
          <w:sz w:val="20"/>
          <w:szCs w:val="20"/>
        </w:rPr>
        <w:fldChar w:fldCharType="separate"/>
      </w:r>
      <w:r w:rsidRPr="007117AF">
        <w:rPr>
          <w:color w:val="000080"/>
          <w:sz w:val="20"/>
          <w:szCs w:val="20"/>
          <w:u w:val="single" w:color="000080"/>
        </w:rPr>
        <w:t>www.afranio.pe.gov.br</w:t>
      </w:r>
      <w:r w:rsidRPr="007117AF">
        <w:rPr>
          <w:color w:val="000080"/>
          <w:sz w:val="20"/>
          <w:szCs w:val="20"/>
          <w:u w:val="single" w:color="000080"/>
        </w:rPr>
        <w:fldChar w:fldCharType="end"/>
      </w:r>
      <w:r w:rsidR="00004C7E" w:rsidRPr="007117AF">
        <w:rPr>
          <w:sz w:val="20"/>
          <w:szCs w:val="20"/>
        </w:rPr>
        <w:t xml:space="preserve"> </w:t>
      </w:r>
      <w:r w:rsidRPr="007117AF">
        <w:rPr>
          <w:sz w:val="20"/>
          <w:szCs w:val="20"/>
        </w:rPr>
        <w:t>e</w:t>
      </w:r>
      <w:r w:rsidRPr="007117AF">
        <w:rPr>
          <w:sz w:val="20"/>
          <w:szCs w:val="20"/>
        </w:rPr>
        <w:fldChar w:fldCharType="begin"/>
      </w:r>
      <w:r w:rsidRPr="007117AF">
        <w:rPr>
          <w:sz w:val="20"/>
          <w:szCs w:val="20"/>
        </w:rPr>
        <w:instrText>HYPERLINK "http://www.comprasnet.gov.br/" \h</w:instrText>
      </w:r>
      <w:r w:rsidRPr="007117AF">
        <w:rPr>
          <w:sz w:val="20"/>
          <w:szCs w:val="20"/>
        </w:rPr>
        <w:fldChar w:fldCharType="separate"/>
      </w:r>
      <w:r w:rsidRPr="007117AF">
        <w:rPr>
          <w:color w:val="0000FF"/>
          <w:sz w:val="20"/>
          <w:szCs w:val="20"/>
          <w:u w:val="single" w:color="0000FF"/>
        </w:rPr>
        <w:t xml:space="preserve"> www.portaldecompraspublicas.com.br</w:t>
      </w:r>
      <w:r w:rsidRPr="007117AF">
        <w:rPr>
          <w:color w:val="0000FF"/>
          <w:sz w:val="20"/>
          <w:szCs w:val="20"/>
          <w:u w:val="single" w:color="0000FF"/>
        </w:rPr>
        <w:fldChar w:fldCharType="end"/>
      </w:r>
      <w:r w:rsidRPr="007117AF">
        <w:rPr>
          <w:sz w:val="20"/>
          <w:szCs w:val="20"/>
        </w:rPr>
        <w:t>.</w:t>
      </w:r>
    </w:p>
    <w:p w14:paraId="4DA99B25" w14:textId="77777777" w:rsidR="008A737E" w:rsidRPr="007117AF" w:rsidRDefault="008A737E">
      <w:pPr>
        <w:pStyle w:val="PargrafodaLista"/>
        <w:numPr>
          <w:ilvl w:val="1"/>
          <w:numId w:val="16"/>
        </w:numPr>
        <w:tabs>
          <w:tab w:val="left" w:pos="746"/>
        </w:tabs>
        <w:spacing w:before="242" w:line="243" w:lineRule="exact"/>
        <w:ind w:left="322" w:right="580" w:firstLine="245"/>
        <w:rPr>
          <w:b/>
          <w:sz w:val="20"/>
          <w:szCs w:val="20"/>
        </w:rPr>
      </w:pPr>
      <w:r w:rsidRPr="007117AF">
        <w:rPr>
          <w:b/>
          <w:sz w:val="20"/>
          <w:szCs w:val="20"/>
        </w:rPr>
        <w:t>DATA</w:t>
      </w:r>
      <w:r w:rsidR="004F7B6C" w:rsidRPr="007117AF">
        <w:rPr>
          <w:b/>
          <w:sz w:val="20"/>
          <w:szCs w:val="20"/>
        </w:rPr>
        <w:t xml:space="preserve"> </w:t>
      </w:r>
      <w:r w:rsidRPr="007117AF">
        <w:rPr>
          <w:b/>
          <w:sz w:val="20"/>
          <w:szCs w:val="20"/>
        </w:rPr>
        <w:t>PARA</w:t>
      </w:r>
      <w:r w:rsidR="004F7B6C" w:rsidRPr="007117AF">
        <w:rPr>
          <w:b/>
          <w:sz w:val="20"/>
          <w:szCs w:val="20"/>
        </w:rPr>
        <w:t xml:space="preserve"> </w:t>
      </w:r>
      <w:r w:rsidRPr="007117AF">
        <w:rPr>
          <w:b/>
          <w:sz w:val="20"/>
          <w:szCs w:val="20"/>
        </w:rPr>
        <w:t>INÍCIO</w:t>
      </w:r>
      <w:r w:rsidR="004F7B6C" w:rsidRPr="007117AF">
        <w:rPr>
          <w:b/>
          <w:sz w:val="20"/>
          <w:szCs w:val="20"/>
        </w:rPr>
        <w:t xml:space="preserve"> </w:t>
      </w:r>
      <w:r w:rsidRPr="007117AF">
        <w:rPr>
          <w:b/>
          <w:sz w:val="20"/>
          <w:szCs w:val="20"/>
        </w:rPr>
        <w:t>DO</w:t>
      </w:r>
      <w:r w:rsidR="004F7B6C" w:rsidRPr="007117AF">
        <w:rPr>
          <w:b/>
          <w:sz w:val="20"/>
          <w:szCs w:val="20"/>
        </w:rPr>
        <w:t xml:space="preserve"> </w:t>
      </w:r>
      <w:r w:rsidRPr="007117AF">
        <w:rPr>
          <w:b/>
          <w:sz w:val="20"/>
          <w:szCs w:val="20"/>
        </w:rPr>
        <w:t>ACOLHIMENTO</w:t>
      </w:r>
      <w:r w:rsidR="004F7B6C" w:rsidRPr="007117AF">
        <w:rPr>
          <w:b/>
          <w:sz w:val="20"/>
          <w:szCs w:val="20"/>
        </w:rPr>
        <w:t xml:space="preserve"> </w:t>
      </w:r>
      <w:r w:rsidRPr="007117AF">
        <w:rPr>
          <w:b/>
          <w:sz w:val="20"/>
          <w:szCs w:val="20"/>
        </w:rPr>
        <w:t>DAS</w:t>
      </w:r>
      <w:r w:rsidR="004F7B6C" w:rsidRPr="007117AF">
        <w:rPr>
          <w:b/>
          <w:sz w:val="20"/>
          <w:szCs w:val="20"/>
        </w:rPr>
        <w:t xml:space="preserve"> </w:t>
      </w:r>
      <w:r w:rsidRPr="007117AF">
        <w:rPr>
          <w:b/>
          <w:sz w:val="20"/>
          <w:szCs w:val="20"/>
        </w:rPr>
        <w:t>PROPOSTAS</w:t>
      </w:r>
      <w:r w:rsidRPr="007117AF">
        <w:rPr>
          <w:sz w:val="20"/>
          <w:szCs w:val="20"/>
        </w:rPr>
        <w:t>:</w:t>
      </w:r>
      <w:r w:rsidRPr="007117AF">
        <w:rPr>
          <w:b/>
          <w:color w:val="000000"/>
          <w:spacing w:val="-2"/>
          <w:sz w:val="20"/>
          <w:szCs w:val="20"/>
          <w:highlight w:val="yellow"/>
        </w:rPr>
        <w:t>XX.XX.202</w:t>
      </w:r>
      <w:r w:rsidRPr="007117AF">
        <w:rPr>
          <w:b/>
          <w:color w:val="000000"/>
          <w:spacing w:val="-2"/>
          <w:sz w:val="20"/>
          <w:szCs w:val="20"/>
        </w:rPr>
        <w:t>4</w:t>
      </w:r>
      <w:r w:rsidRPr="007117AF">
        <w:rPr>
          <w:b/>
          <w:sz w:val="20"/>
          <w:szCs w:val="20"/>
        </w:rPr>
        <w:t>às</w:t>
      </w:r>
      <w:r w:rsidRPr="007117AF">
        <w:rPr>
          <w:b/>
          <w:spacing w:val="-5"/>
          <w:sz w:val="20"/>
          <w:szCs w:val="20"/>
          <w:highlight w:val="yellow"/>
        </w:rPr>
        <w:t>Xh</w:t>
      </w:r>
      <w:r w:rsidRPr="007117AF">
        <w:rPr>
          <w:b/>
          <w:spacing w:val="-5"/>
          <w:sz w:val="20"/>
          <w:szCs w:val="20"/>
        </w:rPr>
        <w:t>.</w:t>
      </w:r>
    </w:p>
    <w:p w14:paraId="7EB1B015" w14:textId="77777777" w:rsidR="008A737E" w:rsidRPr="007117AF" w:rsidRDefault="008A737E" w:rsidP="008A737E">
      <w:pPr>
        <w:pStyle w:val="Corpodetexto"/>
        <w:spacing w:before="1"/>
        <w:ind w:right="580" w:hanging="179"/>
        <w:jc w:val="both"/>
        <w:rPr>
          <w:b/>
        </w:rPr>
      </w:pPr>
    </w:p>
    <w:p w14:paraId="01BD0713" w14:textId="77777777" w:rsidR="008A737E" w:rsidRPr="004C53A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Pr="004C53A3">
        <w:rPr>
          <w:b/>
          <w:color w:val="000000"/>
          <w:sz w:val="20"/>
          <w:szCs w:val="20"/>
          <w:highlight w:val="yellow"/>
        </w:rPr>
        <w:t>XX.XX.202</w:t>
      </w:r>
      <w:r w:rsidRPr="004C53A3">
        <w:rPr>
          <w:b/>
          <w:color w:val="000000"/>
          <w:sz w:val="20"/>
          <w:szCs w:val="20"/>
        </w:rPr>
        <w:t xml:space="preserve">4, </w:t>
      </w:r>
      <w:r w:rsidRPr="004C53A3">
        <w:rPr>
          <w:b/>
          <w:color w:val="000000"/>
          <w:sz w:val="20"/>
          <w:szCs w:val="20"/>
          <w:highlight w:val="yellow"/>
        </w:rPr>
        <w:t>às XXh (XXX horas).</w:t>
      </w:r>
    </w:p>
    <w:p w14:paraId="4BC517AD" w14:textId="77777777" w:rsidR="008A737E" w:rsidRPr="004C53A3" w:rsidRDefault="008A737E" w:rsidP="008A737E">
      <w:pPr>
        <w:pStyle w:val="Corpodetexto"/>
        <w:ind w:right="580" w:hanging="179"/>
        <w:jc w:val="both"/>
        <w:rPr>
          <w:b/>
        </w:rPr>
      </w:pPr>
    </w:p>
    <w:p w14:paraId="632A3565" w14:textId="77777777"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4F7B6C" w:rsidRPr="004C53A3">
        <w:rPr>
          <w:b/>
          <w:sz w:val="20"/>
          <w:szCs w:val="20"/>
        </w:rPr>
        <w:t xml:space="preserve"> </w:t>
      </w:r>
      <w:r w:rsidRPr="004C53A3">
        <w:rPr>
          <w:b/>
          <w:sz w:val="20"/>
          <w:szCs w:val="20"/>
        </w:rPr>
        <w:t>DE TEMPO</w:t>
      </w:r>
      <w:r w:rsidRPr="004C53A3">
        <w:rPr>
          <w:sz w:val="20"/>
          <w:szCs w:val="20"/>
        </w:rPr>
        <w:t>:Para</w:t>
      </w:r>
      <w:r w:rsidR="004F7B6C" w:rsidRPr="004C53A3">
        <w:rPr>
          <w:sz w:val="20"/>
          <w:szCs w:val="20"/>
        </w:rPr>
        <w:t xml:space="preserve"> </w:t>
      </w:r>
      <w:r w:rsidRPr="004C53A3">
        <w:rPr>
          <w:sz w:val="20"/>
          <w:szCs w:val="20"/>
        </w:rPr>
        <w:t>todas</w:t>
      </w:r>
      <w:r w:rsidR="004F7B6C" w:rsidRPr="004C53A3">
        <w:rPr>
          <w:sz w:val="20"/>
          <w:szCs w:val="20"/>
        </w:rPr>
        <w:t xml:space="preserve"> </w:t>
      </w:r>
      <w:r w:rsidRPr="004C53A3">
        <w:rPr>
          <w:sz w:val="20"/>
          <w:szCs w:val="20"/>
        </w:rPr>
        <w:t>as referências</w:t>
      </w:r>
      <w:r w:rsidR="004F7B6C" w:rsidRPr="004C53A3">
        <w:rPr>
          <w:sz w:val="20"/>
          <w:szCs w:val="20"/>
        </w:rPr>
        <w:t xml:space="preserve"> </w:t>
      </w:r>
      <w:r w:rsidRPr="004C53A3">
        <w:rPr>
          <w:sz w:val="20"/>
          <w:szCs w:val="20"/>
        </w:rPr>
        <w:t>de</w:t>
      </w:r>
      <w:r w:rsidR="004F7B6C" w:rsidRPr="004C53A3">
        <w:rPr>
          <w:sz w:val="20"/>
          <w:szCs w:val="20"/>
        </w:rPr>
        <w:t xml:space="preserve"> </w:t>
      </w:r>
      <w:r w:rsidRPr="004C53A3">
        <w:rPr>
          <w:sz w:val="20"/>
          <w:szCs w:val="20"/>
        </w:rPr>
        <w:t>tempo</w:t>
      </w:r>
      <w:r w:rsidR="004F7B6C" w:rsidRPr="004C53A3">
        <w:rPr>
          <w:sz w:val="20"/>
          <w:szCs w:val="20"/>
        </w:rPr>
        <w:t xml:space="preserve"> </w:t>
      </w:r>
      <w:r w:rsidRPr="004C53A3">
        <w:rPr>
          <w:sz w:val="20"/>
          <w:szCs w:val="20"/>
        </w:rPr>
        <w:t>utilizadas</w:t>
      </w:r>
      <w:r w:rsidR="004F7B6C" w:rsidRPr="004C53A3">
        <w:rPr>
          <w:sz w:val="20"/>
          <w:szCs w:val="20"/>
        </w:rPr>
        <w:t xml:space="preserve"> </w:t>
      </w:r>
      <w:r w:rsidRPr="004C53A3">
        <w:rPr>
          <w:sz w:val="20"/>
          <w:szCs w:val="20"/>
        </w:rPr>
        <w:t>pelo</w:t>
      </w:r>
      <w:r w:rsidR="004F7B6C" w:rsidRPr="004C53A3">
        <w:rPr>
          <w:sz w:val="20"/>
          <w:szCs w:val="20"/>
        </w:rPr>
        <w:t xml:space="preserve"> </w:t>
      </w:r>
      <w:r w:rsidRPr="004C53A3">
        <w:rPr>
          <w:sz w:val="20"/>
          <w:szCs w:val="20"/>
        </w:rPr>
        <w:t>Sistema</w:t>
      </w:r>
      <w:r w:rsidR="004F7B6C" w:rsidRPr="004C53A3">
        <w:rPr>
          <w:sz w:val="20"/>
          <w:szCs w:val="20"/>
        </w:rPr>
        <w:t xml:space="preserve"> </w:t>
      </w:r>
      <w:r w:rsidRPr="004C53A3">
        <w:rPr>
          <w:sz w:val="20"/>
          <w:szCs w:val="20"/>
        </w:rPr>
        <w:t>será observado o horário de Brasília/DF.</w:t>
      </w:r>
    </w:p>
    <w:p w14:paraId="654F4399" w14:textId="77777777" w:rsidR="008A737E" w:rsidRPr="004C53A3" w:rsidRDefault="008A737E" w:rsidP="008A737E">
      <w:pPr>
        <w:pStyle w:val="Corpodetexto"/>
        <w:ind w:right="580" w:hanging="179"/>
        <w:jc w:val="both"/>
      </w:pPr>
    </w:p>
    <w:p w14:paraId="2CE1319B" w14:textId="77777777" w:rsidR="008A737E" w:rsidRPr="004C53A3" w:rsidRDefault="008A737E" w:rsidP="008A737E">
      <w:pPr>
        <w:tabs>
          <w:tab w:val="left" w:pos="746"/>
        </w:tabs>
        <w:ind w:left="567" w:right="580"/>
        <w:jc w:val="both"/>
        <w:rPr>
          <w:b/>
          <w:sz w:val="20"/>
          <w:szCs w:val="20"/>
        </w:rPr>
      </w:pPr>
      <w:r w:rsidRPr="004C53A3">
        <w:rPr>
          <w:sz w:val="20"/>
          <w:szCs w:val="20"/>
        </w:rPr>
        <w:t>1.4.3. Na</w:t>
      </w:r>
      <w:r w:rsidR="004F7B6C" w:rsidRPr="004C53A3">
        <w:rPr>
          <w:sz w:val="20"/>
          <w:szCs w:val="20"/>
        </w:rPr>
        <w:t xml:space="preserve"> </w:t>
      </w:r>
      <w:r w:rsidRPr="004C53A3">
        <w:rPr>
          <w:sz w:val="20"/>
          <w:szCs w:val="20"/>
        </w:rPr>
        <w:t>hipótese</w:t>
      </w:r>
      <w:r w:rsidR="004F7B6C" w:rsidRPr="004C53A3">
        <w:rPr>
          <w:sz w:val="20"/>
          <w:szCs w:val="20"/>
        </w:rPr>
        <w:t xml:space="preserve"> </w:t>
      </w:r>
      <w:r w:rsidRPr="004C53A3">
        <w:rPr>
          <w:sz w:val="20"/>
          <w:szCs w:val="20"/>
        </w:rPr>
        <w:t>de</w:t>
      </w:r>
      <w:r w:rsidR="004F7B6C" w:rsidRPr="004C53A3">
        <w:rPr>
          <w:sz w:val="20"/>
          <w:szCs w:val="20"/>
        </w:rPr>
        <w:t xml:space="preserve"> </w:t>
      </w:r>
      <w:r w:rsidRPr="004C53A3">
        <w:rPr>
          <w:sz w:val="20"/>
          <w:szCs w:val="20"/>
        </w:rPr>
        <w:t>não</w:t>
      </w:r>
      <w:r w:rsidR="004F7B6C" w:rsidRPr="004C53A3">
        <w:rPr>
          <w:sz w:val="20"/>
          <w:szCs w:val="20"/>
        </w:rPr>
        <w:t xml:space="preserve"> </w:t>
      </w:r>
      <w:r w:rsidRPr="004C53A3">
        <w:rPr>
          <w:sz w:val="20"/>
          <w:szCs w:val="20"/>
        </w:rPr>
        <w:t>haver</w:t>
      </w:r>
      <w:r w:rsidR="004F7B6C" w:rsidRPr="004C53A3">
        <w:rPr>
          <w:sz w:val="20"/>
          <w:szCs w:val="20"/>
        </w:rPr>
        <w:t xml:space="preserve"> </w:t>
      </w:r>
      <w:r w:rsidRPr="004C53A3">
        <w:rPr>
          <w:sz w:val="20"/>
          <w:szCs w:val="20"/>
        </w:rPr>
        <w:t>expediente</w:t>
      </w:r>
      <w:r w:rsidR="004F7B6C" w:rsidRPr="004C53A3">
        <w:rPr>
          <w:sz w:val="20"/>
          <w:szCs w:val="20"/>
        </w:rPr>
        <w:t xml:space="preserve"> </w:t>
      </w:r>
      <w:r w:rsidRPr="004C53A3">
        <w:rPr>
          <w:sz w:val="20"/>
          <w:szCs w:val="20"/>
        </w:rPr>
        <w:t>ou</w:t>
      </w:r>
      <w:r w:rsidR="004F7B6C" w:rsidRPr="004C53A3">
        <w:rPr>
          <w:sz w:val="20"/>
          <w:szCs w:val="20"/>
        </w:rPr>
        <w:t xml:space="preserve"> </w:t>
      </w:r>
      <w:r w:rsidRPr="004C53A3">
        <w:rPr>
          <w:sz w:val="20"/>
          <w:szCs w:val="20"/>
        </w:rPr>
        <w:t>ocorrendo</w:t>
      </w:r>
      <w:r w:rsidR="004F7B6C" w:rsidRPr="004C53A3">
        <w:rPr>
          <w:sz w:val="20"/>
          <w:szCs w:val="20"/>
        </w:rPr>
        <w:t xml:space="preserve"> </w:t>
      </w:r>
      <w:r w:rsidRPr="004C53A3">
        <w:rPr>
          <w:sz w:val="20"/>
          <w:szCs w:val="20"/>
        </w:rPr>
        <w:t>qualquer</w:t>
      </w:r>
      <w:r w:rsidR="004F7B6C" w:rsidRPr="004C53A3">
        <w:rPr>
          <w:sz w:val="20"/>
          <w:szCs w:val="20"/>
        </w:rPr>
        <w:t xml:space="preserve"> </w:t>
      </w:r>
      <w:r w:rsidRPr="004C53A3">
        <w:rPr>
          <w:sz w:val="20"/>
          <w:szCs w:val="20"/>
        </w:rPr>
        <w:t>fato</w:t>
      </w:r>
      <w:r w:rsidR="004F7B6C" w:rsidRPr="004C53A3">
        <w:rPr>
          <w:sz w:val="20"/>
          <w:szCs w:val="20"/>
        </w:rPr>
        <w:t xml:space="preserve"> </w:t>
      </w:r>
      <w:r w:rsidRPr="004C53A3">
        <w:rPr>
          <w:sz w:val="20"/>
          <w:szCs w:val="20"/>
        </w:rPr>
        <w:t>superveniente</w:t>
      </w:r>
      <w:r w:rsidR="004F7B6C" w:rsidRPr="004C53A3">
        <w:rPr>
          <w:sz w:val="20"/>
          <w:szCs w:val="20"/>
        </w:rPr>
        <w:t xml:space="preserve"> </w:t>
      </w:r>
      <w:r w:rsidRPr="004C53A3">
        <w:rPr>
          <w:sz w:val="20"/>
          <w:szCs w:val="20"/>
        </w:rPr>
        <w:t>que</w:t>
      </w:r>
      <w:r w:rsidR="004F7B6C" w:rsidRPr="004C53A3">
        <w:rPr>
          <w:sz w:val="20"/>
          <w:szCs w:val="20"/>
        </w:rPr>
        <w:t xml:space="preserve"> </w:t>
      </w:r>
      <w:r w:rsidRPr="004C53A3">
        <w:rPr>
          <w:sz w:val="20"/>
          <w:szCs w:val="20"/>
        </w:rPr>
        <w:t>impeça a realização do certame na data prevista, a sessão será remarcada, para no mínimo 24h (vinte e quatro horas), a contar da respectiva data.</w:t>
      </w:r>
    </w:p>
    <w:p w14:paraId="5638C5CC" w14:textId="77777777" w:rsidR="003F6038" w:rsidRPr="004C53A3" w:rsidRDefault="003F6038" w:rsidP="008A737E">
      <w:pPr>
        <w:pStyle w:val="Corpodetexto"/>
        <w:ind w:left="567" w:right="580"/>
        <w:jc w:val="both"/>
      </w:pPr>
    </w:p>
    <w:p w14:paraId="5B090FAE" w14:textId="77777777" w:rsidR="00090E10" w:rsidRPr="004C53A3" w:rsidRDefault="0009585E">
      <w:pPr>
        <w:pStyle w:val="Ttulo1"/>
        <w:numPr>
          <w:ilvl w:val="0"/>
          <w:numId w:val="16"/>
        </w:numPr>
        <w:tabs>
          <w:tab w:val="left" w:pos="854"/>
        </w:tabs>
        <w:ind w:firstLine="147"/>
        <w:jc w:val="both"/>
      </w:pPr>
      <w:r w:rsidRPr="004C53A3">
        <w:t xml:space="preserve">DO </w:t>
      </w:r>
      <w:r w:rsidR="003F6038" w:rsidRPr="004C53A3">
        <w:t>REGISTRO DE PREÇO</w:t>
      </w:r>
    </w:p>
    <w:p w14:paraId="05AB679F" w14:textId="77777777" w:rsidR="001E0340" w:rsidRPr="004C53A3" w:rsidRDefault="001E0340" w:rsidP="001E0340">
      <w:pPr>
        <w:pStyle w:val="Ttulo1"/>
        <w:tabs>
          <w:tab w:val="left" w:pos="854"/>
        </w:tabs>
        <w:ind w:left="853"/>
        <w:jc w:val="both"/>
      </w:pPr>
    </w:p>
    <w:p w14:paraId="1BB2F756" w14:textId="6E2787F8" w:rsidR="001E0340" w:rsidRPr="004C53A3"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O</w:t>
      </w:r>
      <w:r w:rsidR="004F7B6C" w:rsidRPr="004C53A3">
        <w:rPr>
          <w:sz w:val="20"/>
          <w:szCs w:val="20"/>
        </w:rPr>
        <w:t xml:space="preserve"> </w:t>
      </w:r>
      <w:r w:rsidR="001E0340" w:rsidRPr="004C53A3">
        <w:rPr>
          <w:sz w:val="20"/>
          <w:szCs w:val="20"/>
        </w:rPr>
        <w:t xml:space="preserve">órgão gerenciador será: </w:t>
      </w:r>
      <w:r w:rsidR="001E0340" w:rsidRPr="004C53A3">
        <w:rPr>
          <w:b/>
          <w:sz w:val="20"/>
          <w:szCs w:val="20"/>
        </w:rPr>
        <w:t xml:space="preserve">SECRETARIA MUNICIPAL </w:t>
      </w:r>
      <w:r w:rsidR="00612C28">
        <w:rPr>
          <w:b/>
          <w:sz w:val="20"/>
          <w:szCs w:val="20"/>
        </w:rPr>
        <w:t>DE DESENVOLVIMENTO SOCIAL.</w:t>
      </w:r>
    </w:p>
    <w:p w14:paraId="3BC7570A" w14:textId="77777777" w:rsidR="001E0340" w:rsidRPr="004C53A3" w:rsidRDefault="001E0340" w:rsidP="001E0340">
      <w:pPr>
        <w:pStyle w:val="Corpodetexto"/>
        <w:spacing w:before="11"/>
        <w:rPr>
          <w:b/>
        </w:rPr>
      </w:pPr>
    </w:p>
    <w:p w14:paraId="6962E855" w14:textId="77777777"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ainda, qualquer órgão ou entidade da Administração que não tenha participado do certame, mediante prévia consulta ao órgão</w:t>
      </w:r>
      <w:r w:rsidR="00004C7E" w:rsidRPr="004C53A3">
        <w:rPr>
          <w:sz w:val="20"/>
          <w:szCs w:val="20"/>
        </w:rPr>
        <w:t xml:space="preserve"> </w:t>
      </w:r>
      <w:r w:rsidRPr="004C53A3">
        <w:rPr>
          <w:sz w:val="20"/>
          <w:szCs w:val="20"/>
        </w:rPr>
        <w:t>gerenciador,desde</w:t>
      </w:r>
      <w:r w:rsidR="00004C7E" w:rsidRPr="004C53A3">
        <w:rPr>
          <w:sz w:val="20"/>
          <w:szCs w:val="20"/>
        </w:rPr>
        <w:t xml:space="preserve"> </w:t>
      </w:r>
      <w:r w:rsidRPr="004C53A3">
        <w:rPr>
          <w:sz w:val="20"/>
          <w:szCs w:val="20"/>
        </w:rPr>
        <w:t>que</w:t>
      </w:r>
      <w:r w:rsidR="00004C7E" w:rsidRPr="004C53A3">
        <w:rPr>
          <w:sz w:val="20"/>
          <w:szCs w:val="20"/>
        </w:rPr>
        <w:t xml:space="preserve"> </w:t>
      </w:r>
      <w:r w:rsidRPr="004C53A3">
        <w:rPr>
          <w:sz w:val="20"/>
          <w:szCs w:val="20"/>
        </w:rPr>
        <w:t>devidamente</w:t>
      </w:r>
      <w:r w:rsidR="00004C7E" w:rsidRPr="004C53A3">
        <w:rPr>
          <w:sz w:val="20"/>
          <w:szCs w:val="20"/>
        </w:rPr>
        <w:t xml:space="preserve"> </w:t>
      </w:r>
      <w:r w:rsidRPr="004C53A3">
        <w:rPr>
          <w:sz w:val="20"/>
          <w:szCs w:val="20"/>
        </w:rPr>
        <w:t>comprovada</w:t>
      </w:r>
      <w:r w:rsidR="00004C7E" w:rsidRPr="004C53A3">
        <w:rPr>
          <w:sz w:val="20"/>
          <w:szCs w:val="20"/>
        </w:rPr>
        <w:t xml:space="preserve"> </w:t>
      </w:r>
      <w:r w:rsidRPr="004C53A3">
        <w:rPr>
          <w:sz w:val="20"/>
          <w:szCs w:val="20"/>
        </w:rPr>
        <w:t>a</w:t>
      </w:r>
      <w:r w:rsidR="00004C7E" w:rsidRPr="004C53A3">
        <w:rPr>
          <w:sz w:val="20"/>
          <w:szCs w:val="20"/>
        </w:rPr>
        <w:t xml:space="preserve"> </w:t>
      </w:r>
      <w:r w:rsidRPr="004C53A3">
        <w:rPr>
          <w:sz w:val="20"/>
          <w:szCs w:val="20"/>
        </w:rPr>
        <w:t>vantagem</w:t>
      </w:r>
      <w:r w:rsidR="00004C7E" w:rsidRPr="004C53A3">
        <w:rPr>
          <w:sz w:val="20"/>
          <w:szCs w:val="20"/>
        </w:rPr>
        <w:t xml:space="preserve"> </w:t>
      </w:r>
      <w:r w:rsidRPr="004C53A3">
        <w:rPr>
          <w:sz w:val="20"/>
          <w:szCs w:val="20"/>
        </w:rPr>
        <w:t>e</w:t>
      </w:r>
      <w:r w:rsidR="00004C7E" w:rsidRPr="004C53A3">
        <w:rPr>
          <w:sz w:val="20"/>
          <w:szCs w:val="20"/>
        </w:rPr>
        <w:t xml:space="preserve"> </w:t>
      </w:r>
      <w:r w:rsidRPr="004C53A3">
        <w:rPr>
          <w:sz w:val="20"/>
          <w:szCs w:val="20"/>
        </w:rPr>
        <w:t>respeitadas,</w:t>
      </w:r>
      <w:r w:rsidR="00004C7E" w:rsidRPr="004C53A3">
        <w:rPr>
          <w:sz w:val="20"/>
          <w:szCs w:val="20"/>
        </w:rPr>
        <w:t xml:space="preserve"> </w:t>
      </w:r>
      <w:r w:rsidRPr="004C53A3">
        <w:rPr>
          <w:sz w:val="20"/>
          <w:szCs w:val="20"/>
        </w:rPr>
        <w:t>no</w:t>
      </w:r>
      <w:r w:rsidR="00004C7E" w:rsidRPr="004C53A3">
        <w:rPr>
          <w:sz w:val="20"/>
          <w:szCs w:val="20"/>
        </w:rPr>
        <w:t xml:space="preserve"> </w:t>
      </w:r>
      <w:r w:rsidRPr="004C53A3">
        <w:rPr>
          <w:sz w:val="20"/>
          <w:szCs w:val="20"/>
        </w:rPr>
        <w:t>que</w:t>
      </w:r>
      <w:r w:rsidR="00004C7E" w:rsidRPr="004C53A3">
        <w:rPr>
          <w:sz w:val="20"/>
          <w:szCs w:val="20"/>
        </w:rPr>
        <w:t xml:space="preserve"> </w:t>
      </w:r>
      <w:r w:rsidRPr="004C53A3">
        <w:rPr>
          <w:sz w:val="20"/>
          <w:szCs w:val="20"/>
        </w:rPr>
        <w:t xml:space="preserve">couber, as condições e as regras estabelecidas no </w:t>
      </w:r>
      <w:r w:rsidRPr="004C53A3">
        <w:rPr>
          <w:b/>
          <w:sz w:val="20"/>
          <w:szCs w:val="20"/>
        </w:rPr>
        <w:t>Decreto nº 11.462 de 2023, e na Lei nº 14.133/2021;</w:t>
      </w:r>
    </w:p>
    <w:p w14:paraId="1277EC95" w14:textId="77777777" w:rsidR="00587341" w:rsidRPr="004C53A3" w:rsidRDefault="00587341" w:rsidP="00587341">
      <w:pPr>
        <w:pStyle w:val="Corpodetexto"/>
        <w:ind w:left="567" w:right="580" w:firstLine="245"/>
      </w:pPr>
    </w:p>
    <w:p w14:paraId="1DBBD298" w14:textId="0766A5A3"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somente poderá ser autorizada pelo órgão</w:t>
      </w:r>
      <w:r w:rsidR="007117AF" w:rsidRPr="00051155">
        <w:rPr>
          <w:sz w:val="20"/>
          <w:szCs w:val="20"/>
        </w:rPr>
        <w:t xml:space="preserve"> </w:t>
      </w:r>
      <w:r w:rsidR="00587341" w:rsidRPr="00051155">
        <w:rPr>
          <w:sz w:val="20"/>
          <w:szCs w:val="20"/>
        </w:rPr>
        <w:t>gerenciador,devendo</w:t>
      </w:r>
      <w:r w:rsidR="007117AF" w:rsidRPr="00051155">
        <w:rPr>
          <w:sz w:val="20"/>
          <w:szCs w:val="20"/>
        </w:rPr>
        <w:t xml:space="preserve"> </w:t>
      </w:r>
      <w:r w:rsidR="00587341" w:rsidRPr="00051155">
        <w:rPr>
          <w:sz w:val="20"/>
          <w:szCs w:val="20"/>
        </w:rPr>
        <w:t>o</w:t>
      </w:r>
      <w:r w:rsidR="007117AF" w:rsidRPr="00051155">
        <w:rPr>
          <w:sz w:val="20"/>
          <w:szCs w:val="20"/>
        </w:rPr>
        <w:t xml:space="preserve"> </w:t>
      </w:r>
      <w:r w:rsidR="00587341" w:rsidRPr="00051155">
        <w:rPr>
          <w:sz w:val="20"/>
          <w:szCs w:val="20"/>
        </w:rPr>
        <w:t>órgão</w:t>
      </w:r>
      <w:r w:rsidR="007117AF" w:rsidRPr="00051155">
        <w:rPr>
          <w:sz w:val="20"/>
          <w:szCs w:val="20"/>
        </w:rPr>
        <w:t xml:space="preserve"> </w:t>
      </w:r>
      <w:r w:rsidR="00587341" w:rsidRPr="00051155">
        <w:rPr>
          <w:sz w:val="20"/>
          <w:szCs w:val="20"/>
        </w:rPr>
        <w:t>não</w:t>
      </w:r>
      <w:r w:rsidR="007117AF" w:rsidRPr="00051155">
        <w:rPr>
          <w:sz w:val="20"/>
          <w:szCs w:val="20"/>
        </w:rPr>
        <w:t xml:space="preserve"> </w:t>
      </w:r>
      <w:r w:rsidR="00587341" w:rsidRPr="00051155">
        <w:rPr>
          <w:sz w:val="20"/>
          <w:szCs w:val="20"/>
        </w:rPr>
        <w:t>participante</w:t>
      </w:r>
      <w:r w:rsidR="007117AF" w:rsidRPr="00051155">
        <w:rPr>
          <w:sz w:val="20"/>
          <w:szCs w:val="20"/>
        </w:rPr>
        <w:t xml:space="preserve"> </w:t>
      </w:r>
      <w:r w:rsidR="00587341" w:rsidRPr="00051155">
        <w:rPr>
          <w:sz w:val="20"/>
          <w:szCs w:val="20"/>
        </w:rPr>
        <w:t>efetivara</w:t>
      </w:r>
      <w:r w:rsidR="007117AF" w:rsidRPr="00051155">
        <w:rPr>
          <w:sz w:val="20"/>
          <w:szCs w:val="20"/>
        </w:rPr>
        <w:t xml:space="preserve"> </w:t>
      </w:r>
      <w:r w:rsidR="00587341" w:rsidRPr="00051155">
        <w:rPr>
          <w:sz w:val="20"/>
          <w:szCs w:val="20"/>
        </w:rPr>
        <w:t>aquisição</w:t>
      </w:r>
      <w:r w:rsidR="007117AF" w:rsidRPr="00051155">
        <w:rPr>
          <w:sz w:val="20"/>
          <w:szCs w:val="20"/>
        </w:rPr>
        <w:t xml:space="preserve"> </w:t>
      </w:r>
      <w:r w:rsidR="00587341" w:rsidRPr="00051155">
        <w:rPr>
          <w:sz w:val="20"/>
          <w:szCs w:val="20"/>
        </w:rPr>
        <w:t>ou</w:t>
      </w:r>
      <w:r w:rsidR="007117AF" w:rsidRPr="00051155">
        <w:rPr>
          <w:sz w:val="20"/>
          <w:szCs w:val="20"/>
        </w:rPr>
        <w:t xml:space="preserve"> </w:t>
      </w:r>
      <w:r w:rsidR="00587341" w:rsidRPr="00051155">
        <w:rPr>
          <w:sz w:val="20"/>
          <w:szCs w:val="20"/>
        </w:rPr>
        <w:t>contratação</w:t>
      </w:r>
      <w:r w:rsidR="007117AF" w:rsidRPr="00051155">
        <w:rPr>
          <w:sz w:val="20"/>
          <w:szCs w:val="20"/>
        </w:rPr>
        <w:t xml:space="preserve"> </w:t>
      </w:r>
      <w:r w:rsidR="00587341" w:rsidRPr="00051155">
        <w:rPr>
          <w:sz w:val="20"/>
          <w:szCs w:val="20"/>
        </w:rPr>
        <w:t>solicitada no</w:t>
      </w:r>
      <w:r w:rsidR="007117AF" w:rsidRPr="00051155">
        <w:rPr>
          <w:sz w:val="20"/>
          <w:szCs w:val="20"/>
        </w:rPr>
        <w:t xml:space="preserve"> </w:t>
      </w:r>
      <w:r w:rsidR="00587341" w:rsidRPr="00051155">
        <w:rPr>
          <w:sz w:val="20"/>
          <w:szCs w:val="20"/>
        </w:rPr>
        <w:t>prazo</w:t>
      </w:r>
      <w:r w:rsidR="007117AF" w:rsidRPr="00051155">
        <w:rPr>
          <w:sz w:val="20"/>
          <w:szCs w:val="20"/>
        </w:rPr>
        <w:t xml:space="preserve"> </w:t>
      </w:r>
      <w:r w:rsidR="00587341" w:rsidRPr="00051155">
        <w:rPr>
          <w:sz w:val="20"/>
          <w:szCs w:val="20"/>
        </w:rPr>
        <w:t>legal</w:t>
      </w:r>
      <w:r w:rsidR="007117AF" w:rsidRPr="00051155">
        <w:rPr>
          <w:sz w:val="20"/>
          <w:szCs w:val="20"/>
        </w:rPr>
        <w:t xml:space="preserve"> </w:t>
      </w:r>
      <w:r w:rsidR="00587341" w:rsidRPr="00051155">
        <w:rPr>
          <w:sz w:val="20"/>
          <w:szCs w:val="20"/>
        </w:rPr>
        <w:t>de</w:t>
      </w:r>
      <w:r w:rsidR="007117AF" w:rsidRPr="00051155">
        <w:rPr>
          <w:sz w:val="20"/>
          <w:szCs w:val="20"/>
        </w:rPr>
        <w:t xml:space="preserve"> </w:t>
      </w:r>
      <w:r w:rsidR="00587341" w:rsidRPr="00051155">
        <w:rPr>
          <w:sz w:val="20"/>
          <w:szCs w:val="20"/>
        </w:rPr>
        <w:t>até</w:t>
      </w:r>
      <w:r w:rsidR="007117AF" w:rsidRPr="00051155">
        <w:rPr>
          <w:sz w:val="20"/>
          <w:szCs w:val="20"/>
        </w:rPr>
        <w:t xml:space="preserve"> </w:t>
      </w:r>
      <w:r w:rsidR="00587341" w:rsidRPr="00051155">
        <w:rPr>
          <w:sz w:val="20"/>
          <w:szCs w:val="20"/>
        </w:rPr>
        <w:t>90</w:t>
      </w:r>
      <w:r w:rsidR="007117AF" w:rsidRPr="00051155">
        <w:rPr>
          <w:sz w:val="20"/>
          <w:szCs w:val="20"/>
        </w:rPr>
        <w:t xml:space="preserve"> </w:t>
      </w:r>
      <w:r w:rsidR="00587341" w:rsidRPr="00051155">
        <w:rPr>
          <w:sz w:val="20"/>
          <w:szCs w:val="20"/>
        </w:rPr>
        <w:t>(noventa)</w:t>
      </w:r>
      <w:r w:rsidR="007117AF" w:rsidRPr="00051155">
        <w:rPr>
          <w:sz w:val="20"/>
          <w:szCs w:val="20"/>
        </w:rPr>
        <w:t xml:space="preserve"> </w:t>
      </w:r>
      <w:r w:rsidR="00587341" w:rsidRPr="00051155">
        <w:rPr>
          <w:sz w:val="20"/>
          <w:szCs w:val="20"/>
        </w:rPr>
        <w:t>dias</w:t>
      </w:r>
      <w:r w:rsidR="007117AF" w:rsidRPr="00051155">
        <w:rPr>
          <w:sz w:val="20"/>
          <w:szCs w:val="20"/>
        </w:rPr>
        <w:t xml:space="preserve"> </w:t>
      </w:r>
      <w:r w:rsidR="00587341" w:rsidRPr="00051155">
        <w:rPr>
          <w:sz w:val="20"/>
          <w:szCs w:val="20"/>
        </w:rPr>
        <w:t>após</w:t>
      </w:r>
      <w:r w:rsidR="007117AF" w:rsidRPr="00051155">
        <w:rPr>
          <w:sz w:val="20"/>
          <w:szCs w:val="20"/>
        </w:rPr>
        <w:t xml:space="preserve"> </w:t>
      </w:r>
      <w:r w:rsidR="00587341" w:rsidRPr="00051155">
        <w:rPr>
          <w:sz w:val="20"/>
          <w:szCs w:val="20"/>
        </w:rPr>
        <w:t>a</w:t>
      </w:r>
      <w:r w:rsidR="007117AF" w:rsidRPr="00051155">
        <w:rPr>
          <w:sz w:val="20"/>
          <w:szCs w:val="20"/>
        </w:rPr>
        <w:t xml:space="preserve"> </w:t>
      </w:r>
      <w:r w:rsidR="00587341" w:rsidRPr="00051155">
        <w:rPr>
          <w:sz w:val="20"/>
          <w:szCs w:val="20"/>
        </w:rPr>
        <w:t>referida</w:t>
      </w:r>
      <w:r w:rsidR="007117AF" w:rsidRPr="00051155">
        <w:rPr>
          <w:sz w:val="20"/>
          <w:szCs w:val="20"/>
        </w:rPr>
        <w:t xml:space="preserve"> </w:t>
      </w:r>
      <w:r w:rsidR="00587341" w:rsidRPr="00051155">
        <w:rPr>
          <w:sz w:val="20"/>
          <w:szCs w:val="20"/>
        </w:rPr>
        <w:t>autorização,</w:t>
      </w:r>
      <w:r w:rsidR="007117AF" w:rsidRPr="00051155">
        <w:rPr>
          <w:sz w:val="20"/>
          <w:szCs w:val="20"/>
        </w:rPr>
        <w:t xml:space="preserve"> </w:t>
      </w:r>
      <w:r w:rsidR="00587341" w:rsidRPr="00051155">
        <w:rPr>
          <w:sz w:val="20"/>
          <w:szCs w:val="20"/>
        </w:rPr>
        <w:t>observado</w:t>
      </w:r>
      <w:r w:rsidR="007117AF" w:rsidRPr="00051155">
        <w:rPr>
          <w:sz w:val="20"/>
          <w:szCs w:val="20"/>
        </w:rPr>
        <w:t xml:space="preserve"> </w:t>
      </w:r>
      <w:r w:rsidR="00587341" w:rsidRPr="00051155">
        <w:rPr>
          <w:sz w:val="20"/>
          <w:szCs w:val="20"/>
        </w:rPr>
        <w:t>o</w:t>
      </w:r>
      <w:r w:rsidR="007117AF" w:rsidRPr="00051155">
        <w:rPr>
          <w:sz w:val="20"/>
          <w:szCs w:val="20"/>
        </w:rPr>
        <w:t xml:space="preserve"> </w:t>
      </w:r>
      <w:r w:rsidR="00587341" w:rsidRPr="00051155">
        <w:rPr>
          <w:sz w:val="20"/>
          <w:szCs w:val="20"/>
        </w:rPr>
        <w:t>prazo</w:t>
      </w:r>
      <w:r w:rsidR="007117AF" w:rsidRPr="00051155">
        <w:rPr>
          <w:sz w:val="20"/>
          <w:szCs w:val="20"/>
        </w:rPr>
        <w:t xml:space="preserve"> </w:t>
      </w:r>
      <w:r w:rsidR="00587341" w:rsidRPr="00051155">
        <w:rPr>
          <w:sz w:val="20"/>
          <w:szCs w:val="20"/>
        </w:rPr>
        <w:t>de</w:t>
      </w:r>
      <w:r w:rsidR="007117AF" w:rsidRPr="00051155">
        <w:rPr>
          <w:sz w:val="20"/>
          <w:szCs w:val="20"/>
        </w:rPr>
        <w:t xml:space="preserve"> </w:t>
      </w:r>
      <w:r w:rsidR="00587341" w:rsidRPr="00051155">
        <w:rPr>
          <w:sz w:val="20"/>
          <w:szCs w:val="20"/>
        </w:rPr>
        <w:t xml:space="preserve">vigência da ata e em conformidade com o </w:t>
      </w:r>
      <w:r w:rsidR="00587341" w:rsidRPr="00051155">
        <w:rPr>
          <w:b/>
          <w:sz w:val="20"/>
          <w:szCs w:val="20"/>
        </w:rPr>
        <w:t>art. 31, III, § 1.º ao 4.º do Decreto 11.462/2023</w:t>
      </w:r>
      <w:r w:rsidR="00587341" w:rsidRPr="00051155">
        <w:rPr>
          <w:sz w:val="20"/>
          <w:szCs w:val="20"/>
        </w:rPr>
        <w:t>.</w:t>
      </w:r>
    </w:p>
    <w:p w14:paraId="498AC91D" w14:textId="77777777" w:rsidR="00725358" w:rsidRPr="00051155" w:rsidRDefault="00725358" w:rsidP="00725358">
      <w:pPr>
        <w:tabs>
          <w:tab w:val="left" w:pos="753"/>
        </w:tabs>
        <w:ind w:left="269" w:right="580"/>
        <w:jc w:val="both"/>
        <w:rPr>
          <w:b/>
          <w:sz w:val="20"/>
          <w:szCs w:val="20"/>
        </w:rPr>
      </w:pPr>
    </w:p>
    <w:p w14:paraId="6C524AB4" w14:textId="77777777"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14:paraId="2C08CE2F" w14:textId="77777777" w:rsidR="00725358" w:rsidRPr="00051155" w:rsidRDefault="00725358" w:rsidP="00725358">
      <w:pPr>
        <w:tabs>
          <w:tab w:val="left" w:pos="768"/>
        </w:tabs>
        <w:ind w:right="580"/>
        <w:rPr>
          <w:b/>
          <w:sz w:val="20"/>
          <w:szCs w:val="20"/>
        </w:rPr>
      </w:pPr>
    </w:p>
    <w:p w14:paraId="68DA9F0A" w14:textId="77777777" w:rsidR="00587341" w:rsidRPr="00051155" w:rsidRDefault="00725358" w:rsidP="00725358">
      <w:pPr>
        <w:tabs>
          <w:tab w:val="left" w:pos="768"/>
        </w:tabs>
        <w:ind w:left="567" w:right="580"/>
        <w:jc w:val="both"/>
        <w:rPr>
          <w:b/>
          <w:sz w:val="20"/>
          <w:szCs w:val="20"/>
        </w:rPr>
      </w:pPr>
      <w:r w:rsidRPr="00B3613A">
        <w:rPr>
          <w:b/>
          <w:sz w:val="20"/>
          <w:szCs w:val="20"/>
        </w:rPr>
        <w:t xml:space="preserve">2.4. </w:t>
      </w:r>
      <w:r w:rsidR="00587341" w:rsidRPr="00B3613A">
        <w:rPr>
          <w:sz w:val="20"/>
          <w:szCs w:val="20"/>
        </w:rPr>
        <w:t xml:space="preserve">As contratações adicionais a que se refere este item não poderão exceder, por órgão ou entidade,a </w:t>
      </w:r>
      <w:r w:rsidR="00587341" w:rsidRPr="00B3613A">
        <w:rPr>
          <w:b/>
          <w:sz w:val="20"/>
          <w:szCs w:val="20"/>
        </w:rPr>
        <w:t xml:space="preserve">50% </w:t>
      </w:r>
      <w:r w:rsidR="00587341" w:rsidRPr="00B3613A">
        <w:rPr>
          <w:sz w:val="20"/>
          <w:szCs w:val="20"/>
        </w:rPr>
        <w:t>(</w:t>
      </w:r>
      <w:r w:rsidR="00587341" w:rsidRPr="00B3613A">
        <w:rPr>
          <w:b/>
          <w:sz w:val="20"/>
          <w:szCs w:val="20"/>
        </w:rPr>
        <w:t>cinquenta</w:t>
      </w:r>
      <w:r w:rsidR="00004C7E" w:rsidRPr="00B3613A">
        <w:rPr>
          <w:b/>
          <w:sz w:val="20"/>
          <w:szCs w:val="20"/>
        </w:rPr>
        <w:t xml:space="preserve"> </w:t>
      </w:r>
      <w:r w:rsidR="00587341" w:rsidRPr="00B3613A">
        <w:rPr>
          <w:b/>
          <w:sz w:val="20"/>
          <w:szCs w:val="20"/>
        </w:rPr>
        <w:t>por</w:t>
      </w:r>
      <w:r w:rsidR="00004C7E" w:rsidRPr="00B3613A">
        <w:rPr>
          <w:b/>
          <w:sz w:val="20"/>
          <w:szCs w:val="20"/>
        </w:rPr>
        <w:t xml:space="preserve"> </w:t>
      </w:r>
      <w:r w:rsidR="00587341" w:rsidRPr="00B3613A">
        <w:rPr>
          <w:b/>
          <w:sz w:val="20"/>
          <w:szCs w:val="20"/>
        </w:rPr>
        <w:t>cento</w:t>
      </w:r>
      <w:r w:rsidR="00587341" w:rsidRPr="00B3613A">
        <w:rPr>
          <w:sz w:val="20"/>
          <w:szCs w:val="20"/>
        </w:rPr>
        <w:t>) dos quantitativos</w:t>
      </w:r>
      <w:r w:rsidR="00004C7E" w:rsidRPr="00B3613A">
        <w:rPr>
          <w:sz w:val="20"/>
          <w:szCs w:val="20"/>
        </w:rPr>
        <w:t xml:space="preserve"> </w:t>
      </w:r>
      <w:r w:rsidR="00587341" w:rsidRPr="00B3613A">
        <w:rPr>
          <w:sz w:val="20"/>
          <w:szCs w:val="20"/>
        </w:rPr>
        <w:t>deste</w:t>
      </w:r>
      <w:r w:rsidR="00004C7E" w:rsidRPr="00B3613A">
        <w:rPr>
          <w:sz w:val="20"/>
          <w:szCs w:val="20"/>
        </w:rPr>
        <w:t xml:space="preserve"> </w:t>
      </w:r>
      <w:r w:rsidR="00587341" w:rsidRPr="00B3613A">
        <w:rPr>
          <w:sz w:val="20"/>
          <w:szCs w:val="20"/>
        </w:rPr>
        <w:t>ato</w:t>
      </w:r>
      <w:r w:rsidR="00004C7E" w:rsidRPr="00B3613A">
        <w:rPr>
          <w:sz w:val="20"/>
          <w:szCs w:val="20"/>
        </w:rPr>
        <w:t xml:space="preserve"> </w:t>
      </w:r>
      <w:r w:rsidR="00587341" w:rsidRPr="00B3613A">
        <w:rPr>
          <w:sz w:val="20"/>
          <w:szCs w:val="20"/>
        </w:rPr>
        <w:t>convocatório</w:t>
      </w:r>
      <w:r w:rsidR="00004C7E" w:rsidRPr="00B3613A">
        <w:rPr>
          <w:sz w:val="20"/>
          <w:szCs w:val="20"/>
        </w:rPr>
        <w:t xml:space="preserve"> </w:t>
      </w:r>
      <w:r w:rsidR="00587341" w:rsidRPr="00B3613A">
        <w:rPr>
          <w:sz w:val="20"/>
          <w:szCs w:val="20"/>
        </w:rPr>
        <w:t>e</w:t>
      </w:r>
      <w:r w:rsidR="00004C7E" w:rsidRPr="00B3613A">
        <w:rPr>
          <w:sz w:val="20"/>
          <w:szCs w:val="20"/>
        </w:rPr>
        <w:t xml:space="preserve"> </w:t>
      </w:r>
      <w:r w:rsidR="00587341" w:rsidRPr="00B3613A">
        <w:rPr>
          <w:sz w:val="20"/>
          <w:szCs w:val="20"/>
        </w:rPr>
        <w:t>registrados na ATA DE REGISTRO DE PREÇOS - ARP; não podendo exceder na sua totalidade ao dobro do quantitativo de cada item registrado na ARP para o órgão gerenciador e/ou órgãos participantes,</w:t>
      </w:r>
      <w:r w:rsidR="00004C7E" w:rsidRPr="00B3613A">
        <w:rPr>
          <w:sz w:val="20"/>
          <w:szCs w:val="20"/>
        </w:rPr>
        <w:t xml:space="preserve"> </w:t>
      </w:r>
      <w:r w:rsidR="00587341" w:rsidRPr="00B3613A">
        <w:rPr>
          <w:sz w:val="20"/>
          <w:szCs w:val="20"/>
        </w:rPr>
        <w:t>independente</w:t>
      </w:r>
      <w:r w:rsidR="00004C7E" w:rsidRPr="00B3613A">
        <w:rPr>
          <w:sz w:val="20"/>
          <w:szCs w:val="20"/>
        </w:rPr>
        <w:t xml:space="preserve"> </w:t>
      </w:r>
      <w:r w:rsidR="00587341" w:rsidRPr="00B3613A">
        <w:rPr>
          <w:sz w:val="20"/>
          <w:szCs w:val="20"/>
        </w:rPr>
        <w:t>do</w:t>
      </w:r>
      <w:r w:rsidR="00004C7E" w:rsidRPr="00B3613A">
        <w:rPr>
          <w:sz w:val="20"/>
          <w:szCs w:val="20"/>
        </w:rPr>
        <w:t xml:space="preserve"> </w:t>
      </w:r>
      <w:r w:rsidR="00587341" w:rsidRPr="00B3613A">
        <w:rPr>
          <w:sz w:val="20"/>
          <w:szCs w:val="20"/>
        </w:rPr>
        <w:t>número</w:t>
      </w:r>
      <w:r w:rsidR="00004C7E" w:rsidRPr="00B3613A">
        <w:rPr>
          <w:sz w:val="20"/>
          <w:szCs w:val="20"/>
        </w:rPr>
        <w:t xml:space="preserve"> </w:t>
      </w:r>
      <w:r w:rsidR="00587341" w:rsidRPr="00B3613A">
        <w:rPr>
          <w:sz w:val="20"/>
          <w:szCs w:val="20"/>
        </w:rPr>
        <w:t>de</w:t>
      </w:r>
      <w:r w:rsidR="00004C7E" w:rsidRPr="00B3613A">
        <w:rPr>
          <w:sz w:val="20"/>
          <w:szCs w:val="20"/>
        </w:rPr>
        <w:t xml:space="preserve"> </w:t>
      </w:r>
      <w:r w:rsidR="00587341" w:rsidRPr="00B3613A">
        <w:rPr>
          <w:sz w:val="20"/>
          <w:szCs w:val="20"/>
        </w:rPr>
        <w:t>órgãos</w:t>
      </w:r>
      <w:r w:rsidR="00004C7E" w:rsidRPr="00B3613A">
        <w:rPr>
          <w:sz w:val="20"/>
          <w:szCs w:val="20"/>
        </w:rPr>
        <w:t xml:space="preserve"> </w:t>
      </w:r>
      <w:r w:rsidR="00587341" w:rsidRPr="00B3613A">
        <w:rPr>
          <w:sz w:val="20"/>
          <w:szCs w:val="20"/>
        </w:rPr>
        <w:t>não</w:t>
      </w:r>
      <w:r w:rsidR="00004C7E" w:rsidRPr="00B3613A">
        <w:rPr>
          <w:sz w:val="20"/>
          <w:szCs w:val="20"/>
        </w:rPr>
        <w:t xml:space="preserve"> </w:t>
      </w:r>
      <w:r w:rsidR="00587341" w:rsidRPr="00B3613A">
        <w:rPr>
          <w:sz w:val="20"/>
          <w:szCs w:val="20"/>
        </w:rPr>
        <w:t>participantes</w:t>
      </w:r>
      <w:r w:rsidR="00004C7E" w:rsidRPr="00B3613A">
        <w:rPr>
          <w:sz w:val="20"/>
          <w:szCs w:val="20"/>
        </w:rPr>
        <w:t xml:space="preserve"> </w:t>
      </w:r>
      <w:r w:rsidR="00587341" w:rsidRPr="00B3613A">
        <w:rPr>
          <w:sz w:val="20"/>
          <w:szCs w:val="20"/>
        </w:rPr>
        <w:t>que</w:t>
      </w:r>
      <w:r w:rsidR="00004C7E" w:rsidRPr="00B3613A">
        <w:rPr>
          <w:sz w:val="20"/>
          <w:szCs w:val="20"/>
        </w:rPr>
        <w:t xml:space="preserve"> </w:t>
      </w:r>
      <w:r w:rsidR="00587341" w:rsidRPr="00B3613A">
        <w:rPr>
          <w:sz w:val="20"/>
          <w:szCs w:val="20"/>
        </w:rPr>
        <w:t>aderirem,</w:t>
      </w:r>
      <w:r w:rsidR="00004C7E" w:rsidRPr="00B3613A">
        <w:rPr>
          <w:sz w:val="20"/>
          <w:szCs w:val="20"/>
        </w:rPr>
        <w:t xml:space="preserve"> </w:t>
      </w:r>
      <w:r w:rsidR="00587341" w:rsidRPr="00B3613A">
        <w:rPr>
          <w:sz w:val="20"/>
          <w:szCs w:val="20"/>
        </w:rPr>
        <w:t>conforme</w:t>
      </w:r>
      <w:r w:rsidR="00004C7E" w:rsidRPr="00B3613A">
        <w:rPr>
          <w:sz w:val="20"/>
          <w:szCs w:val="20"/>
        </w:rPr>
        <w:t xml:space="preserve"> </w:t>
      </w:r>
      <w:r w:rsidR="00587341" w:rsidRPr="00B3613A">
        <w:rPr>
          <w:b/>
          <w:sz w:val="20"/>
          <w:szCs w:val="20"/>
        </w:rPr>
        <w:t>artigo 32, inciso I e II do Decreto nº 11.462 de 2023.</w:t>
      </w:r>
    </w:p>
    <w:p w14:paraId="261424CA" w14:textId="77777777" w:rsidR="00587341" w:rsidRPr="00051155" w:rsidRDefault="00587341" w:rsidP="00587341">
      <w:pPr>
        <w:pStyle w:val="Corpodetexto"/>
        <w:ind w:left="567" w:right="580" w:firstLine="245"/>
      </w:pPr>
    </w:p>
    <w:p w14:paraId="6DD43145" w14:textId="77777777"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14:paraId="007326BF" w14:textId="77777777" w:rsidR="00090E10" w:rsidRPr="004C53A3" w:rsidRDefault="00090E10" w:rsidP="00587341">
      <w:pPr>
        <w:pStyle w:val="Corpodetexto"/>
      </w:pPr>
    </w:p>
    <w:p w14:paraId="5CA21878" w14:textId="77777777" w:rsidR="00090E10" w:rsidRPr="004C53A3" w:rsidRDefault="0009585E">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14:paraId="51919E71" w14:textId="77777777" w:rsidR="00090E10" w:rsidRPr="004C53A3" w:rsidRDefault="00090E10">
      <w:pPr>
        <w:pStyle w:val="Corpodetexto"/>
        <w:spacing w:before="11"/>
        <w:rPr>
          <w:b/>
        </w:rPr>
      </w:pPr>
    </w:p>
    <w:p w14:paraId="5A783B1A" w14:textId="77777777"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w:t>
      </w:r>
      <w:r w:rsidR="00004C7E" w:rsidRPr="004C53A3">
        <w:rPr>
          <w:sz w:val="20"/>
          <w:szCs w:val="20"/>
        </w:rPr>
        <w:t xml:space="preserve"> </w:t>
      </w:r>
      <w:r w:rsidR="0009585E" w:rsidRPr="004C53A3">
        <w:rPr>
          <w:sz w:val="20"/>
          <w:szCs w:val="20"/>
        </w:rPr>
        <w:t>Públicas</w:t>
      </w:r>
    </w:p>
    <w:p w14:paraId="51803D6B" w14:textId="77777777" w:rsidR="00090E10" w:rsidRPr="004C53A3" w:rsidRDefault="00090E10">
      <w:pPr>
        <w:pStyle w:val="Corpodetexto"/>
      </w:pPr>
    </w:p>
    <w:p w14:paraId="3FC11E11" w14:textId="77777777"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14:paraId="6EAB571A" w14:textId="77777777" w:rsidR="00090E10" w:rsidRPr="004C53A3" w:rsidRDefault="00090E10">
      <w:pPr>
        <w:pStyle w:val="Corpodetexto"/>
        <w:spacing w:before="1"/>
      </w:pPr>
    </w:p>
    <w:p w14:paraId="3E3973FC" w14:textId="77777777"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14:paraId="3D2367FC" w14:textId="77777777" w:rsidR="000E1408" w:rsidRPr="004C53A3" w:rsidRDefault="000E1408" w:rsidP="000E1408">
      <w:pPr>
        <w:pStyle w:val="PargrafodaLista"/>
        <w:rPr>
          <w:sz w:val="20"/>
          <w:szCs w:val="20"/>
        </w:rPr>
      </w:pPr>
    </w:p>
    <w:p w14:paraId="1258F56F" w14:textId="77777777"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14:paraId="79CC505A" w14:textId="77777777" w:rsidR="000E1408" w:rsidRPr="004C53A3" w:rsidRDefault="000E1408" w:rsidP="000E1408">
      <w:pPr>
        <w:pStyle w:val="PargrafodaLista"/>
        <w:tabs>
          <w:tab w:val="left" w:pos="1289"/>
        </w:tabs>
        <w:ind w:right="563"/>
        <w:rPr>
          <w:sz w:val="20"/>
          <w:szCs w:val="20"/>
        </w:rPr>
      </w:pPr>
    </w:p>
    <w:p w14:paraId="2E339345" w14:textId="77777777"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14:paraId="0BA57A3D" w14:textId="77777777" w:rsidR="000E1408" w:rsidRPr="00851433" w:rsidRDefault="000E1408" w:rsidP="000E1408">
      <w:pPr>
        <w:pStyle w:val="PargrafodaLista"/>
        <w:tabs>
          <w:tab w:val="left" w:pos="1289"/>
        </w:tabs>
        <w:ind w:right="563"/>
        <w:rPr>
          <w:rFonts w:eastAsia="Times New Roman" w:cs="Times New Roman"/>
          <w:color w:val="000000"/>
          <w:sz w:val="20"/>
          <w:szCs w:val="20"/>
        </w:rPr>
      </w:pPr>
    </w:p>
    <w:p w14:paraId="03098D5D" w14:textId="04A2BB9D" w:rsidR="009A0DBD" w:rsidRDefault="009602C3" w:rsidP="000E1408">
      <w:pPr>
        <w:pStyle w:val="PargrafodaLista"/>
        <w:tabs>
          <w:tab w:val="left" w:pos="1289"/>
        </w:tabs>
        <w:ind w:right="563"/>
        <w:rPr>
          <w:rFonts w:eastAsia="Times New Roman" w:cs="Times New Roman"/>
          <w:color w:val="000000"/>
          <w:sz w:val="20"/>
          <w:szCs w:val="20"/>
          <w:u w:val="single"/>
        </w:rPr>
      </w:pPr>
      <w:r w:rsidRPr="009A0DBD">
        <w:rPr>
          <w:rFonts w:eastAsia="Times New Roman" w:cs="Times New Roman"/>
          <w:color w:val="000000"/>
          <w:sz w:val="20"/>
          <w:szCs w:val="20"/>
          <w:u w:val="single"/>
        </w:rPr>
        <w:t>3.4</w:t>
      </w:r>
      <w:r w:rsidR="000E1408" w:rsidRPr="009A0DBD">
        <w:rPr>
          <w:rFonts w:eastAsia="Times New Roman" w:cs="Times New Roman"/>
          <w:color w:val="000000"/>
          <w:sz w:val="20"/>
          <w:szCs w:val="20"/>
          <w:u w:val="single"/>
        </w:rPr>
        <w:t>.1.1 –</w:t>
      </w:r>
      <w:r w:rsidR="009A0DBD" w:rsidRPr="009A0DBD">
        <w:rPr>
          <w:rFonts w:eastAsia="Times New Roman" w:cs="Times New Roman"/>
          <w:b/>
          <w:color w:val="000000"/>
          <w:sz w:val="20"/>
          <w:szCs w:val="20"/>
          <w:u w:val="single"/>
        </w:rPr>
        <w:t xml:space="preserve"> LICITAÇÃO</w:t>
      </w:r>
      <w:r w:rsidR="009A0DBD">
        <w:rPr>
          <w:rFonts w:eastAsia="Times New Roman" w:cs="Times New Roman"/>
          <w:b/>
          <w:color w:val="000000"/>
          <w:sz w:val="20"/>
          <w:szCs w:val="20"/>
          <w:u w:val="single"/>
        </w:rPr>
        <w:t xml:space="preserve"> EXCLUSIVA </w:t>
      </w:r>
      <w:r w:rsidR="009A0DBD" w:rsidRPr="00FD4F51">
        <w:rPr>
          <w:rFonts w:eastAsia="Times New Roman" w:cs="Times New Roman"/>
          <w:b/>
          <w:color w:val="000000"/>
          <w:sz w:val="20"/>
          <w:szCs w:val="20"/>
          <w:u w:val="single"/>
        </w:rPr>
        <w:t>à participação das licitantes enquadradas como</w:t>
      </w:r>
      <w:r w:rsidR="007151B9">
        <w:rPr>
          <w:rFonts w:eastAsia="Times New Roman" w:cs="Times New Roman"/>
          <w:b/>
          <w:color w:val="000000"/>
          <w:sz w:val="20"/>
          <w:szCs w:val="20"/>
          <w:u w:val="single"/>
        </w:rPr>
        <w:t xml:space="preserve"> </w:t>
      </w:r>
      <w:r w:rsidR="009A0DBD" w:rsidRPr="00FD4F51">
        <w:rPr>
          <w:rFonts w:eastAsia="Times New Roman" w:cs="Times New Roman"/>
          <w:b/>
          <w:color w:val="000000"/>
          <w:sz w:val="20"/>
          <w:szCs w:val="20"/>
          <w:u w:val="single"/>
        </w:rPr>
        <w:t>MICROEMPRESA - ME, EMPRESA DE PEQUENO PORTE – EPP, MICROEMPREENDEDOR INDIVIDUAL – MEI E/OU ÀS COOPERATIVAS - COOP</w:t>
      </w:r>
      <w:r w:rsidR="009A0DBD" w:rsidRPr="00FD4F51">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p>
    <w:p w14:paraId="0C1B848B" w14:textId="77777777" w:rsidR="009A0DBD" w:rsidRDefault="009A0DBD" w:rsidP="000E1408">
      <w:pPr>
        <w:pStyle w:val="PargrafodaLista"/>
        <w:tabs>
          <w:tab w:val="left" w:pos="1289"/>
        </w:tabs>
        <w:ind w:right="563"/>
        <w:rPr>
          <w:rFonts w:eastAsia="Times New Roman" w:cs="Times New Roman"/>
          <w:color w:val="000000"/>
          <w:sz w:val="20"/>
          <w:szCs w:val="20"/>
          <w:u w:val="single"/>
        </w:rPr>
      </w:pPr>
    </w:p>
    <w:p w14:paraId="664F242A" w14:textId="3EB69E59" w:rsidR="000E1408" w:rsidRPr="002A140D" w:rsidRDefault="009A0DBD" w:rsidP="000E1408">
      <w:pPr>
        <w:pStyle w:val="PargrafodaLista"/>
        <w:tabs>
          <w:tab w:val="left" w:pos="1289"/>
        </w:tabs>
        <w:ind w:right="563"/>
        <w:rPr>
          <w:rFonts w:eastAsia="Times New Roman" w:cs="Times New Roman"/>
          <w:color w:val="000000"/>
          <w:sz w:val="20"/>
          <w:szCs w:val="20"/>
          <w:highlight w:val="yellow"/>
          <w:u w:val="single"/>
        </w:rPr>
      </w:pPr>
      <w:r>
        <w:rPr>
          <w:sz w:val="20"/>
          <w:szCs w:val="20"/>
        </w:rPr>
        <w:t>3</w:t>
      </w:r>
      <w:r w:rsidRPr="00FD4F51">
        <w:rPr>
          <w:sz w:val="20"/>
          <w:szCs w:val="20"/>
        </w:rPr>
        <w:t xml:space="preserve">.4. Não poderão se beneficiar do tratamento jurídico diferenciado as </w:t>
      </w:r>
      <w:r w:rsidRPr="00FD4F51">
        <w:rPr>
          <w:b/>
          <w:sz w:val="20"/>
          <w:szCs w:val="20"/>
        </w:rPr>
        <w:t xml:space="preserve">ME/EPP/MEI/COOPERATIVAS </w:t>
      </w:r>
      <w:r w:rsidRPr="00FD4F51">
        <w:rPr>
          <w:sz w:val="20"/>
          <w:szCs w:val="20"/>
        </w:rPr>
        <w:t>que se encontrem nas condições previstas no § 4º do artigo 3°, da Lei Complementar n° Lei Complementar 123/06, alterada pelas Leis Complementares 128/2008, 147/2014 e 155/2016 e Decretos 8.538/2015,10.273/2020.</w:t>
      </w:r>
    </w:p>
    <w:p w14:paraId="24F65A30" w14:textId="77777777" w:rsidR="00940499" w:rsidRPr="002A140D" w:rsidRDefault="00940499" w:rsidP="00940499">
      <w:pPr>
        <w:pStyle w:val="PargrafodaLista"/>
        <w:tabs>
          <w:tab w:val="left" w:pos="1289"/>
        </w:tabs>
        <w:ind w:right="563"/>
        <w:rPr>
          <w:rFonts w:eastAsia="Times New Roman" w:cs="Times New Roman"/>
          <w:b/>
          <w:color w:val="000000"/>
          <w:sz w:val="20"/>
          <w:szCs w:val="20"/>
          <w:highlight w:val="yellow"/>
          <w:u w:val="single"/>
        </w:rPr>
      </w:pPr>
    </w:p>
    <w:p w14:paraId="5522F4B2" w14:textId="4A96268D" w:rsidR="00CB5769" w:rsidRPr="004C53A3" w:rsidRDefault="009602C3" w:rsidP="00CB5769">
      <w:pPr>
        <w:pStyle w:val="PargrafodaLista"/>
        <w:tabs>
          <w:tab w:val="left" w:pos="1289"/>
        </w:tabs>
        <w:ind w:right="563"/>
        <w:rPr>
          <w:b/>
          <w:sz w:val="20"/>
          <w:szCs w:val="20"/>
        </w:rPr>
      </w:pPr>
      <w:r w:rsidRPr="004C53A3">
        <w:rPr>
          <w:sz w:val="20"/>
          <w:szCs w:val="20"/>
        </w:rPr>
        <w:t>3.5</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w:t>
      </w:r>
      <w:r w:rsidR="003F6CCC">
        <w:rPr>
          <w:b/>
          <w:sz w:val="20"/>
          <w:szCs w:val="20"/>
        </w:rPr>
        <w:t xml:space="preserve"> </w:t>
      </w:r>
      <w:r w:rsidR="000E1408" w:rsidRPr="004C53A3">
        <w:rPr>
          <w:b/>
          <w:sz w:val="20"/>
          <w:szCs w:val="20"/>
        </w:rPr>
        <w:t>Lei.</w:t>
      </w:r>
    </w:p>
    <w:p w14:paraId="39122290" w14:textId="77777777" w:rsidR="00CB5769" w:rsidRPr="004C53A3" w:rsidRDefault="00CB5769" w:rsidP="00CB5769">
      <w:pPr>
        <w:pStyle w:val="PargrafodaLista"/>
        <w:tabs>
          <w:tab w:val="left" w:pos="1289"/>
        </w:tabs>
        <w:ind w:right="563"/>
        <w:rPr>
          <w:b/>
          <w:sz w:val="20"/>
          <w:szCs w:val="20"/>
        </w:rPr>
      </w:pPr>
    </w:p>
    <w:p w14:paraId="07C4B63F" w14:textId="77777777" w:rsidR="00CB5769" w:rsidRPr="004C53A3" w:rsidRDefault="009602C3" w:rsidP="00CB5769">
      <w:pPr>
        <w:pStyle w:val="PargrafodaLista"/>
        <w:tabs>
          <w:tab w:val="left" w:pos="1289"/>
        </w:tabs>
        <w:ind w:right="563"/>
        <w:rPr>
          <w:sz w:val="20"/>
          <w:szCs w:val="20"/>
        </w:rPr>
      </w:pPr>
      <w:r w:rsidRPr="004C53A3">
        <w:rPr>
          <w:sz w:val="20"/>
          <w:szCs w:val="20"/>
        </w:rPr>
        <w:t>3.6</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14:paraId="209050C0" w14:textId="77777777" w:rsidR="009602C3" w:rsidRPr="004C53A3" w:rsidRDefault="009602C3" w:rsidP="00CB5769">
      <w:pPr>
        <w:pStyle w:val="PargrafodaLista"/>
        <w:tabs>
          <w:tab w:val="left" w:pos="1289"/>
        </w:tabs>
        <w:ind w:right="563"/>
        <w:rPr>
          <w:sz w:val="20"/>
          <w:szCs w:val="20"/>
        </w:rPr>
      </w:pPr>
    </w:p>
    <w:p w14:paraId="5B76A2A0" w14:textId="77777777" w:rsidR="00CB5769" w:rsidRPr="004C53A3" w:rsidRDefault="009602C3" w:rsidP="00CB5769">
      <w:pPr>
        <w:pStyle w:val="PargrafodaLista"/>
        <w:tabs>
          <w:tab w:val="left" w:pos="1289"/>
        </w:tabs>
        <w:ind w:right="563"/>
        <w:rPr>
          <w:sz w:val="20"/>
          <w:szCs w:val="20"/>
        </w:rPr>
      </w:pPr>
      <w:r w:rsidRPr="004C53A3">
        <w:rPr>
          <w:sz w:val="20"/>
          <w:szCs w:val="20"/>
        </w:rPr>
        <w:t>3.7</w:t>
      </w:r>
      <w:r w:rsidR="00CB5769" w:rsidRPr="004C53A3">
        <w:rPr>
          <w:sz w:val="20"/>
          <w:szCs w:val="20"/>
        </w:rPr>
        <w:t xml:space="preserve">. </w:t>
      </w:r>
      <w:r w:rsidR="0009585E" w:rsidRPr="004C53A3">
        <w:rPr>
          <w:sz w:val="20"/>
          <w:szCs w:val="20"/>
        </w:rPr>
        <w:t>A participação implica a aceitação integral dos termos deste</w:t>
      </w:r>
      <w:r w:rsidR="00004C7E" w:rsidRPr="004C53A3">
        <w:rPr>
          <w:sz w:val="20"/>
          <w:szCs w:val="20"/>
        </w:rPr>
        <w:t xml:space="preserve"> </w:t>
      </w:r>
      <w:r w:rsidR="0009585E" w:rsidRPr="004C53A3">
        <w:rPr>
          <w:sz w:val="20"/>
          <w:szCs w:val="20"/>
        </w:rPr>
        <w:t>Edital.</w:t>
      </w:r>
    </w:p>
    <w:p w14:paraId="7149BBE6" w14:textId="77777777" w:rsidR="009602C3" w:rsidRPr="004C53A3" w:rsidRDefault="009602C3" w:rsidP="00CB5769">
      <w:pPr>
        <w:pStyle w:val="PargrafodaLista"/>
        <w:tabs>
          <w:tab w:val="left" w:pos="1289"/>
        </w:tabs>
        <w:ind w:right="563"/>
        <w:rPr>
          <w:sz w:val="20"/>
          <w:szCs w:val="20"/>
        </w:rPr>
      </w:pPr>
    </w:p>
    <w:p w14:paraId="34BA5659" w14:textId="0F8CF195" w:rsidR="00090E10" w:rsidRPr="004C53A3" w:rsidRDefault="009602C3" w:rsidP="00CB5769">
      <w:pPr>
        <w:pStyle w:val="PargrafodaLista"/>
        <w:tabs>
          <w:tab w:val="left" w:pos="1289"/>
        </w:tabs>
        <w:ind w:right="563"/>
        <w:rPr>
          <w:sz w:val="20"/>
          <w:szCs w:val="20"/>
        </w:rPr>
      </w:pPr>
      <w:r w:rsidRPr="004C53A3">
        <w:rPr>
          <w:sz w:val="20"/>
          <w:szCs w:val="20"/>
        </w:rPr>
        <w:t>3.8</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w:t>
      </w:r>
      <w:r w:rsidR="00940499">
        <w:rPr>
          <w:b/>
          <w:sz w:val="20"/>
          <w:szCs w:val="20"/>
          <w:u w:val="single"/>
        </w:rPr>
        <w:t xml:space="preserve"> </w:t>
      </w:r>
      <w:r w:rsidR="0009585E" w:rsidRPr="004C53A3">
        <w:rPr>
          <w:b/>
          <w:sz w:val="20"/>
          <w:szCs w:val="20"/>
          <w:u w:val="single"/>
        </w:rPr>
        <w:t>casos:</w:t>
      </w:r>
    </w:p>
    <w:p w14:paraId="6B8F6E78" w14:textId="77777777" w:rsidR="00877FC8" w:rsidRPr="004C53A3" w:rsidRDefault="00877FC8" w:rsidP="00CB5769">
      <w:pPr>
        <w:pStyle w:val="PargrafodaLista"/>
        <w:tabs>
          <w:tab w:val="left" w:pos="1289"/>
        </w:tabs>
        <w:ind w:right="563"/>
        <w:rPr>
          <w:sz w:val="20"/>
          <w:szCs w:val="20"/>
        </w:rPr>
      </w:pPr>
    </w:p>
    <w:p w14:paraId="788DDF23"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 aquele que não atenda às condições deste Edital e seu(s) anexo(s); </w:t>
      </w:r>
    </w:p>
    <w:p w14:paraId="75B63121" w14:textId="77777777" w:rsidR="00877FC8" w:rsidRPr="00851433" w:rsidRDefault="00877FC8" w:rsidP="00CB5769">
      <w:pPr>
        <w:pStyle w:val="PargrafodaLista"/>
        <w:tabs>
          <w:tab w:val="left" w:pos="1289"/>
        </w:tabs>
        <w:ind w:right="563"/>
        <w:rPr>
          <w:sz w:val="20"/>
          <w:szCs w:val="20"/>
        </w:rPr>
      </w:pPr>
    </w:p>
    <w:p w14:paraId="6987C316"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3.8.2 autor do anteprojeto, do projeto básico ou do projeto executivo, pessoa física ou jurídica, quando a licitação versar sobre serviços ou fornecimento de bens a ele relacionados; </w:t>
      </w:r>
    </w:p>
    <w:p w14:paraId="185405D3" w14:textId="77777777" w:rsidR="00877FC8" w:rsidRPr="00851433" w:rsidRDefault="00877FC8" w:rsidP="00CB5769">
      <w:pPr>
        <w:pStyle w:val="PargrafodaLista"/>
        <w:tabs>
          <w:tab w:val="left" w:pos="1289"/>
        </w:tabs>
        <w:ind w:right="563"/>
        <w:rPr>
          <w:sz w:val="20"/>
          <w:szCs w:val="20"/>
        </w:rPr>
      </w:pPr>
    </w:p>
    <w:p w14:paraId="6A703988"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E5BF3FD" w14:textId="77777777" w:rsidR="00877FC8" w:rsidRPr="00851433" w:rsidRDefault="00877FC8" w:rsidP="00CB5769">
      <w:pPr>
        <w:pStyle w:val="PargrafodaLista"/>
        <w:tabs>
          <w:tab w:val="left" w:pos="1289"/>
        </w:tabs>
        <w:ind w:right="563"/>
        <w:rPr>
          <w:sz w:val="20"/>
          <w:szCs w:val="20"/>
        </w:rPr>
      </w:pPr>
    </w:p>
    <w:p w14:paraId="58AC2C17"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3.8.3.1. A vedação à participação de interessados que se apresentam constituídos sob a forma de consórcio não terá prejuízos à competitividade do certame, visto que, em regra, a formação de </w:t>
      </w:r>
      <w:r w:rsidRPr="00851433">
        <w:rPr>
          <w:sz w:val="20"/>
          <w:szCs w:val="20"/>
        </w:rPr>
        <w:lastRenderedPageBreak/>
        <w:t>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60245FDF" w14:textId="77777777" w:rsidR="00877FC8" w:rsidRPr="00851433" w:rsidRDefault="00877FC8" w:rsidP="00CB5769">
      <w:pPr>
        <w:pStyle w:val="PargrafodaLista"/>
        <w:tabs>
          <w:tab w:val="left" w:pos="1289"/>
        </w:tabs>
        <w:ind w:right="563"/>
        <w:rPr>
          <w:sz w:val="20"/>
          <w:szCs w:val="20"/>
        </w:rPr>
      </w:pPr>
    </w:p>
    <w:p w14:paraId="6E7ECEF7"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3.8.4 pessoa física ou jurídica que se encontre, ao tempo da licitação, impossibilitada de participar da licitação em decorrência de sanção que lhe foi imposta; </w:t>
      </w:r>
    </w:p>
    <w:p w14:paraId="11D6DB96" w14:textId="77777777" w:rsidR="00877FC8" w:rsidRPr="00851433" w:rsidRDefault="00877FC8" w:rsidP="00CB5769">
      <w:pPr>
        <w:pStyle w:val="PargrafodaLista"/>
        <w:tabs>
          <w:tab w:val="left" w:pos="1289"/>
        </w:tabs>
        <w:ind w:right="563"/>
        <w:rPr>
          <w:sz w:val="20"/>
          <w:szCs w:val="20"/>
        </w:rPr>
      </w:pPr>
    </w:p>
    <w:p w14:paraId="7AB2B4B9"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4CC15FE" w14:textId="77777777" w:rsidR="00877FC8" w:rsidRPr="00851433" w:rsidRDefault="00877FC8" w:rsidP="00CB5769">
      <w:pPr>
        <w:pStyle w:val="PargrafodaLista"/>
        <w:tabs>
          <w:tab w:val="left" w:pos="1289"/>
        </w:tabs>
        <w:ind w:right="563"/>
        <w:rPr>
          <w:sz w:val="20"/>
          <w:szCs w:val="20"/>
        </w:rPr>
      </w:pPr>
    </w:p>
    <w:p w14:paraId="1474839F"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3.8.6 empresas controladoras, controladas ou coligadas, nos termos da Lei nº 6.404, de 15 de dezembro de 1976, concorrendo entre si; </w:t>
      </w:r>
    </w:p>
    <w:p w14:paraId="54EA3623" w14:textId="77777777" w:rsidR="00877FC8" w:rsidRPr="00851433" w:rsidRDefault="00877FC8" w:rsidP="00CB5769">
      <w:pPr>
        <w:pStyle w:val="PargrafodaLista"/>
        <w:tabs>
          <w:tab w:val="left" w:pos="1289"/>
        </w:tabs>
        <w:ind w:right="563"/>
        <w:rPr>
          <w:sz w:val="20"/>
          <w:szCs w:val="20"/>
        </w:rPr>
      </w:pPr>
    </w:p>
    <w:p w14:paraId="382BD29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43A46E5" w14:textId="77777777" w:rsidR="00877FC8" w:rsidRPr="00851433" w:rsidRDefault="00877FC8" w:rsidP="00CB5769">
      <w:pPr>
        <w:pStyle w:val="PargrafodaLista"/>
        <w:tabs>
          <w:tab w:val="left" w:pos="1289"/>
        </w:tabs>
        <w:ind w:right="563"/>
        <w:rPr>
          <w:sz w:val="20"/>
          <w:szCs w:val="20"/>
        </w:rPr>
      </w:pPr>
    </w:p>
    <w:p w14:paraId="4ABE6B79"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3.8.8 agente público do órgão ou entidade licitante; </w:t>
      </w:r>
    </w:p>
    <w:p w14:paraId="062DE836" w14:textId="77777777" w:rsidR="00877FC8" w:rsidRPr="00851433" w:rsidRDefault="00877FC8" w:rsidP="00CB5769">
      <w:pPr>
        <w:pStyle w:val="PargrafodaLista"/>
        <w:tabs>
          <w:tab w:val="left" w:pos="1289"/>
        </w:tabs>
        <w:ind w:right="563"/>
        <w:rPr>
          <w:sz w:val="20"/>
          <w:szCs w:val="20"/>
        </w:rPr>
      </w:pPr>
    </w:p>
    <w:p w14:paraId="2A321EA2"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3.8.9 pessoas jurídicas reunidas em consórcio; </w:t>
      </w:r>
    </w:p>
    <w:p w14:paraId="5FCDFD79" w14:textId="77777777" w:rsidR="00877FC8" w:rsidRPr="00851433" w:rsidRDefault="00877FC8" w:rsidP="00CB5769">
      <w:pPr>
        <w:pStyle w:val="PargrafodaLista"/>
        <w:tabs>
          <w:tab w:val="left" w:pos="1289"/>
        </w:tabs>
        <w:ind w:right="563"/>
        <w:rPr>
          <w:sz w:val="20"/>
          <w:szCs w:val="20"/>
        </w:rPr>
      </w:pPr>
    </w:p>
    <w:p w14:paraId="7C81F5E0"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3.8.10 Organizações da Sociedade Civil de Interesse Público - OSCIP, atuando nessa condição; </w:t>
      </w:r>
    </w:p>
    <w:p w14:paraId="20C29A4C" w14:textId="77777777" w:rsidR="00877FC8" w:rsidRPr="00851433" w:rsidRDefault="00877FC8" w:rsidP="00CB5769">
      <w:pPr>
        <w:pStyle w:val="PargrafodaLista"/>
        <w:tabs>
          <w:tab w:val="left" w:pos="1289"/>
        </w:tabs>
        <w:ind w:right="563"/>
        <w:rPr>
          <w:sz w:val="20"/>
          <w:szCs w:val="20"/>
        </w:rPr>
      </w:pPr>
    </w:p>
    <w:p w14:paraId="64A61C4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5397418E" w14:textId="77777777" w:rsidR="00877FC8" w:rsidRPr="00851433" w:rsidRDefault="00877FC8" w:rsidP="00CB5769">
      <w:pPr>
        <w:pStyle w:val="PargrafodaLista"/>
        <w:tabs>
          <w:tab w:val="left" w:pos="1289"/>
        </w:tabs>
        <w:ind w:right="563"/>
        <w:rPr>
          <w:sz w:val="20"/>
          <w:szCs w:val="20"/>
        </w:rPr>
      </w:pPr>
    </w:p>
    <w:p w14:paraId="6CBAD128"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3.9.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5F6CCF0" w14:textId="77777777" w:rsidR="00877FC8" w:rsidRPr="00851433" w:rsidRDefault="00877FC8" w:rsidP="00CB5769">
      <w:pPr>
        <w:pStyle w:val="PargrafodaLista"/>
        <w:tabs>
          <w:tab w:val="left" w:pos="1289"/>
        </w:tabs>
        <w:ind w:right="563"/>
        <w:rPr>
          <w:sz w:val="20"/>
          <w:szCs w:val="20"/>
        </w:rPr>
      </w:pPr>
    </w:p>
    <w:p w14:paraId="7820F21E" w14:textId="77777777" w:rsidR="004B752A" w:rsidRPr="00851433" w:rsidRDefault="00877FC8" w:rsidP="00CB5769">
      <w:pPr>
        <w:pStyle w:val="PargrafodaLista"/>
        <w:tabs>
          <w:tab w:val="left" w:pos="1289"/>
        </w:tabs>
        <w:ind w:right="563"/>
        <w:rPr>
          <w:sz w:val="20"/>
          <w:szCs w:val="20"/>
        </w:rPr>
      </w:pPr>
      <w:r w:rsidRPr="00851433">
        <w:rPr>
          <w:sz w:val="20"/>
          <w:szCs w:val="20"/>
        </w:rPr>
        <w:t xml:space="preserve">3.10.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14:paraId="22F56E6C" w14:textId="77777777" w:rsidR="004B752A" w:rsidRPr="00851433" w:rsidRDefault="004B752A" w:rsidP="00CB5769">
      <w:pPr>
        <w:pStyle w:val="PargrafodaLista"/>
        <w:tabs>
          <w:tab w:val="left" w:pos="1289"/>
        </w:tabs>
        <w:ind w:right="563"/>
        <w:rPr>
          <w:sz w:val="20"/>
          <w:szCs w:val="20"/>
        </w:rPr>
      </w:pPr>
    </w:p>
    <w:p w14:paraId="3C99F316" w14:textId="77777777" w:rsidR="004B752A" w:rsidRPr="00851433" w:rsidRDefault="004B752A" w:rsidP="00CB5769">
      <w:pPr>
        <w:pStyle w:val="PargrafodaLista"/>
        <w:tabs>
          <w:tab w:val="left" w:pos="1289"/>
        </w:tabs>
        <w:ind w:right="563"/>
        <w:rPr>
          <w:sz w:val="20"/>
          <w:szCs w:val="20"/>
        </w:rPr>
      </w:pPr>
      <w:r w:rsidRPr="00851433">
        <w:rPr>
          <w:sz w:val="20"/>
          <w:szCs w:val="20"/>
        </w:rPr>
        <w:t>3.11</w:t>
      </w:r>
      <w:r w:rsidR="00877FC8" w:rsidRPr="00851433">
        <w:rPr>
          <w:sz w:val="20"/>
          <w:szCs w:val="20"/>
        </w:rPr>
        <w:t xml:space="preserve">. Equiparam-se aos autores do projeto as empresas integrantes do mesmo grupo econômico. </w:t>
      </w:r>
    </w:p>
    <w:p w14:paraId="790F6243" w14:textId="77777777" w:rsidR="004B752A" w:rsidRPr="00851433" w:rsidRDefault="004B752A" w:rsidP="00CB5769">
      <w:pPr>
        <w:pStyle w:val="PargrafodaLista"/>
        <w:tabs>
          <w:tab w:val="left" w:pos="1289"/>
        </w:tabs>
        <w:ind w:right="563"/>
        <w:rPr>
          <w:sz w:val="20"/>
          <w:szCs w:val="20"/>
        </w:rPr>
      </w:pPr>
    </w:p>
    <w:p w14:paraId="5E39AB49" w14:textId="77777777" w:rsidR="004B752A" w:rsidRPr="00851433" w:rsidRDefault="004B752A" w:rsidP="00CB5769">
      <w:pPr>
        <w:pStyle w:val="PargrafodaLista"/>
        <w:tabs>
          <w:tab w:val="left" w:pos="1289"/>
        </w:tabs>
        <w:ind w:right="563"/>
        <w:rPr>
          <w:sz w:val="20"/>
          <w:szCs w:val="20"/>
        </w:rPr>
      </w:pPr>
      <w:r w:rsidRPr="00851433">
        <w:rPr>
          <w:sz w:val="20"/>
          <w:szCs w:val="20"/>
        </w:rPr>
        <w:t>3.12</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14:paraId="656CEE9A" w14:textId="77777777" w:rsidR="004B752A" w:rsidRPr="00851433" w:rsidRDefault="004B752A" w:rsidP="00CB5769">
      <w:pPr>
        <w:pStyle w:val="PargrafodaLista"/>
        <w:tabs>
          <w:tab w:val="left" w:pos="1289"/>
        </w:tabs>
        <w:ind w:right="563"/>
        <w:rPr>
          <w:sz w:val="20"/>
          <w:szCs w:val="20"/>
        </w:rPr>
      </w:pPr>
    </w:p>
    <w:p w14:paraId="1F0A770B" w14:textId="77777777" w:rsidR="004B752A" w:rsidRPr="00851433" w:rsidRDefault="004B752A" w:rsidP="00CB5769">
      <w:pPr>
        <w:pStyle w:val="PargrafodaLista"/>
        <w:tabs>
          <w:tab w:val="left" w:pos="1289"/>
        </w:tabs>
        <w:ind w:right="563"/>
        <w:rPr>
          <w:sz w:val="20"/>
          <w:szCs w:val="20"/>
        </w:rPr>
      </w:pPr>
      <w:r w:rsidRPr="00851433">
        <w:rPr>
          <w:sz w:val="20"/>
          <w:szCs w:val="20"/>
        </w:rPr>
        <w:t>3.13</w:t>
      </w:r>
      <w:r w:rsidR="00877FC8" w:rsidRPr="00851433">
        <w:rPr>
          <w:sz w:val="20"/>
          <w:szCs w:val="20"/>
        </w:rPr>
        <w:t xml:space="preserve">. Em licitações e contratações realizadas no âmbito de projetos e programas parcialmente financiados por agência oficial de cooperação estrangeira ou por organismo financeiro </w:t>
      </w:r>
      <w:r w:rsidR="00877FC8" w:rsidRPr="00851433">
        <w:rPr>
          <w:sz w:val="20"/>
          <w:szCs w:val="20"/>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Lei nº 14.133/2021. </w:t>
      </w:r>
    </w:p>
    <w:p w14:paraId="6F85A674" w14:textId="77777777" w:rsidR="004B752A" w:rsidRPr="00851433" w:rsidRDefault="004B752A" w:rsidP="00CB5769">
      <w:pPr>
        <w:pStyle w:val="PargrafodaLista"/>
        <w:tabs>
          <w:tab w:val="left" w:pos="1289"/>
        </w:tabs>
        <w:ind w:right="563"/>
        <w:rPr>
          <w:sz w:val="20"/>
          <w:szCs w:val="20"/>
        </w:rPr>
      </w:pPr>
    </w:p>
    <w:p w14:paraId="754F9896" w14:textId="77777777" w:rsidR="00877FC8" w:rsidRPr="00851433" w:rsidRDefault="004B752A" w:rsidP="00CB5769">
      <w:pPr>
        <w:pStyle w:val="PargrafodaLista"/>
        <w:tabs>
          <w:tab w:val="left" w:pos="1289"/>
        </w:tabs>
        <w:ind w:right="563"/>
        <w:rPr>
          <w:sz w:val="20"/>
          <w:szCs w:val="20"/>
        </w:rPr>
      </w:pPr>
      <w:r w:rsidRPr="00851433">
        <w:rPr>
          <w:sz w:val="20"/>
          <w:szCs w:val="20"/>
        </w:rPr>
        <w:t>3.14</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99DBACA" w14:textId="77777777" w:rsidR="00CB5769" w:rsidRPr="00851433" w:rsidRDefault="00CB5769" w:rsidP="00CB5769">
      <w:pPr>
        <w:pStyle w:val="Corpodetexto"/>
        <w:ind w:left="572" w:right="565"/>
        <w:jc w:val="both"/>
        <w:rPr>
          <w:w w:val="90"/>
        </w:rPr>
      </w:pPr>
    </w:p>
    <w:p w14:paraId="03139A73" w14:textId="77777777"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15</w:t>
      </w:r>
      <w:r w:rsidRPr="00851433">
        <w:rPr>
          <w:b/>
          <w:bCs/>
          <w:w w:val="90"/>
        </w:rPr>
        <w:t xml:space="preserve"> </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14:paraId="2218D0B2" w14:textId="77777777" w:rsidR="00090E10" w:rsidRPr="004C53A3" w:rsidRDefault="0009585E">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14:paraId="2D0B08DF" w14:textId="77777777" w:rsidR="00090E10" w:rsidRPr="004C53A3" w:rsidRDefault="00090E10">
      <w:pPr>
        <w:pStyle w:val="Corpodetexto"/>
        <w:spacing w:before="5"/>
      </w:pPr>
    </w:p>
    <w:p w14:paraId="1B601314" w14:textId="77777777" w:rsidR="00090E10" w:rsidRPr="004C53A3" w:rsidRDefault="0009585E">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14:paraId="4FC8A55B" w14:textId="77777777" w:rsidR="00090E10" w:rsidRPr="004C53A3" w:rsidRDefault="00090E10">
      <w:pPr>
        <w:pStyle w:val="Corpodetexto"/>
        <w:spacing w:before="11"/>
      </w:pPr>
    </w:p>
    <w:p w14:paraId="5F7C6BA6" w14:textId="77777777" w:rsidR="00090E10" w:rsidRPr="004C53A3" w:rsidRDefault="0009585E">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14:paraId="433AA61B" w14:textId="77777777" w:rsidR="00090E10" w:rsidRPr="004C53A3" w:rsidRDefault="00090E10">
      <w:pPr>
        <w:pStyle w:val="Corpodetexto"/>
        <w:spacing w:before="1"/>
      </w:pPr>
    </w:p>
    <w:p w14:paraId="3C033BBE" w14:textId="77777777" w:rsidR="00090E10" w:rsidRPr="004C53A3" w:rsidRDefault="0009585E">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w:t>
      </w:r>
      <w:r w:rsidR="004B752A" w:rsidRPr="004C53A3">
        <w:rPr>
          <w:sz w:val="20"/>
          <w:szCs w:val="20"/>
        </w:rPr>
        <w:t xml:space="preserve"> </w:t>
      </w:r>
      <w:r w:rsidRPr="004C53A3">
        <w:rPr>
          <w:sz w:val="20"/>
          <w:szCs w:val="20"/>
        </w:rPr>
        <w:t>Constituição;</w:t>
      </w:r>
    </w:p>
    <w:p w14:paraId="6317AB02" w14:textId="77777777" w:rsidR="00090E10" w:rsidRPr="004C53A3" w:rsidRDefault="00090E10">
      <w:pPr>
        <w:pStyle w:val="Corpodetexto"/>
        <w:spacing w:before="12"/>
      </w:pPr>
    </w:p>
    <w:p w14:paraId="1E085467" w14:textId="77777777" w:rsidR="00090E10" w:rsidRPr="004C53A3" w:rsidRDefault="0009585E">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14:paraId="409AC3BE" w14:textId="77777777" w:rsidR="00090E10" w:rsidRPr="004C53A3" w:rsidRDefault="00090E10">
      <w:pPr>
        <w:pStyle w:val="Corpodetexto"/>
      </w:pPr>
    </w:p>
    <w:p w14:paraId="0C541F14" w14:textId="77777777" w:rsidR="00CB5769" w:rsidRPr="004C53A3" w:rsidRDefault="0009585E">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14:paraId="1238E795" w14:textId="77777777" w:rsidR="00CB5769" w:rsidRPr="004C53A3" w:rsidRDefault="00CB5769" w:rsidP="00CB5769">
      <w:pPr>
        <w:pStyle w:val="PargrafodaLista"/>
        <w:rPr>
          <w:sz w:val="20"/>
          <w:szCs w:val="20"/>
        </w:rPr>
      </w:pPr>
    </w:p>
    <w:p w14:paraId="2C190424" w14:textId="77777777"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16</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14:paraId="56C097B8" w14:textId="77777777" w:rsidR="004E54C4" w:rsidRPr="004C53A3" w:rsidRDefault="004E54C4" w:rsidP="004E54C4">
      <w:pPr>
        <w:pStyle w:val="PargrafodaLista"/>
        <w:tabs>
          <w:tab w:val="left" w:pos="1282"/>
        </w:tabs>
        <w:ind w:right="571"/>
        <w:rPr>
          <w:sz w:val="20"/>
          <w:szCs w:val="20"/>
        </w:rPr>
      </w:pPr>
    </w:p>
    <w:p w14:paraId="358941FD" w14:textId="77777777"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w:t>
      </w:r>
      <w:r w:rsidR="008D12D0" w:rsidRPr="004C53A3">
        <w:rPr>
          <w:shd w:val="clear" w:color="auto" w:fill="D5E2BB"/>
        </w:rPr>
        <w:t xml:space="preserve"> </w:t>
      </w:r>
      <w:r w:rsidR="0009585E" w:rsidRPr="004C53A3">
        <w:rPr>
          <w:shd w:val="clear" w:color="auto" w:fill="D5E2BB"/>
        </w:rPr>
        <w:t>HABILITAÇÃO.</w:t>
      </w:r>
      <w:r w:rsidR="0009585E" w:rsidRPr="004C53A3">
        <w:rPr>
          <w:shd w:val="clear" w:color="auto" w:fill="D5E2BB"/>
        </w:rPr>
        <w:tab/>
      </w:r>
    </w:p>
    <w:p w14:paraId="6DB56013" w14:textId="77777777" w:rsidR="00090E10" w:rsidRPr="004C53A3" w:rsidRDefault="00090E10">
      <w:pPr>
        <w:pStyle w:val="Corpodetexto"/>
        <w:rPr>
          <w:b/>
        </w:rPr>
      </w:pPr>
    </w:p>
    <w:p w14:paraId="62339896" w14:textId="77777777" w:rsidR="00FE35D8" w:rsidRPr="004C53A3" w:rsidRDefault="00FE35D8">
      <w:pPr>
        <w:pStyle w:val="PargrafodaLista"/>
        <w:numPr>
          <w:ilvl w:val="0"/>
          <w:numId w:val="5"/>
        </w:numPr>
        <w:tabs>
          <w:tab w:val="left" w:pos="1176"/>
        </w:tabs>
        <w:spacing w:before="1"/>
        <w:ind w:right="569"/>
        <w:rPr>
          <w:vanish/>
          <w:sz w:val="20"/>
          <w:szCs w:val="20"/>
        </w:rPr>
      </w:pPr>
    </w:p>
    <w:p w14:paraId="70718AAE" w14:textId="77777777" w:rsidR="00FE35D8" w:rsidRPr="004C53A3" w:rsidRDefault="00FE35D8">
      <w:pPr>
        <w:pStyle w:val="PargrafodaLista"/>
        <w:numPr>
          <w:ilvl w:val="0"/>
          <w:numId w:val="5"/>
        </w:numPr>
        <w:tabs>
          <w:tab w:val="left" w:pos="1176"/>
        </w:tabs>
        <w:spacing w:before="1"/>
        <w:ind w:right="569"/>
        <w:rPr>
          <w:vanish/>
          <w:sz w:val="20"/>
          <w:szCs w:val="20"/>
        </w:rPr>
      </w:pPr>
    </w:p>
    <w:p w14:paraId="4EE22D65" w14:textId="77777777"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14:paraId="55F46304" w14:textId="77777777" w:rsidR="009E5CC0" w:rsidRPr="00004400" w:rsidRDefault="009E5CC0" w:rsidP="003C64CC">
      <w:pPr>
        <w:pStyle w:val="Corpodetexto"/>
        <w:ind w:right="580"/>
      </w:pPr>
    </w:p>
    <w:p w14:paraId="1B877CCD" w14:textId="77777777"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14:paraId="37CB90FA" w14:textId="77777777" w:rsidR="00090E10" w:rsidRPr="00004400" w:rsidRDefault="00090E10">
      <w:pPr>
        <w:pStyle w:val="Corpodetexto"/>
      </w:pPr>
    </w:p>
    <w:p w14:paraId="17858BC2" w14:textId="77777777"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w:t>
      </w:r>
      <w:r w:rsidR="008D12D0" w:rsidRPr="00004400">
        <w:rPr>
          <w:color w:val="00000A"/>
          <w:sz w:val="20"/>
          <w:szCs w:val="20"/>
        </w:rPr>
        <w:t xml:space="preserve"> </w:t>
      </w:r>
      <w:r w:rsidR="003C64CC" w:rsidRPr="00004400">
        <w:rPr>
          <w:color w:val="00000A"/>
          <w:sz w:val="20"/>
          <w:szCs w:val="20"/>
        </w:rPr>
        <w:t>sistema, que:</w:t>
      </w:r>
    </w:p>
    <w:p w14:paraId="794F4925" w14:textId="77777777" w:rsidR="003C64CC" w:rsidRPr="00004400" w:rsidRDefault="003C64CC" w:rsidP="003C64CC">
      <w:pPr>
        <w:pStyle w:val="Corpodetexto"/>
        <w:ind w:left="826"/>
      </w:pPr>
    </w:p>
    <w:p w14:paraId="71B60F11" w14:textId="77777777"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6CFE7A" w14:textId="77777777" w:rsidR="003C64CC" w:rsidRPr="00004400" w:rsidRDefault="003C64CC" w:rsidP="003C64CC">
      <w:pPr>
        <w:pStyle w:val="Corpodetexto"/>
        <w:ind w:left="826"/>
      </w:pPr>
    </w:p>
    <w:p w14:paraId="206B7F8A" w14:textId="77777777"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w:t>
      </w:r>
      <w:r w:rsidR="008D12D0" w:rsidRPr="00004400">
        <w:rPr>
          <w:color w:val="00000A"/>
          <w:sz w:val="20"/>
          <w:szCs w:val="20"/>
        </w:rPr>
        <w:t xml:space="preserve"> </w:t>
      </w:r>
      <w:r w:rsidR="003C64CC" w:rsidRPr="00004400">
        <w:rPr>
          <w:color w:val="00000A"/>
          <w:sz w:val="20"/>
          <w:szCs w:val="20"/>
        </w:rPr>
        <w:t>não emprega menor de 16 (dezesseis) anos, salvo menor, a</w:t>
      </w:r>
      <w:r w:rsidR="008D12D0" w:rsidRPr="00004400">
        <w:rPr>
          <w:color w:val="00000A"/>
          <w:sz w:val="20"/>
          <w:szCs w:val="20"/>
        </w:rPr>
        <w:t xml:space="preserve"> </w:t>
      </w:r>
      <w:r w:rsidR="003C64CC" w:rsidRPr="00004400">
        <w:rPr>
          <w:color w:val="00000A"/>
          <w:sz w:val="20"/>
          <w:szCs w:val="20"/>
        </w:rPr>
        <w:t>partir</w:t>
      </w:r>
      <w:r w:rsidR="008D12D0" w:rsidRPr="00004400">
        <w:rPr>
          <w:color w:val="00000A"/>
          <w:sz w:val="20"/>
          <w:szCs w:val="20"/>
        </w:rPr>
        <w:t xml:space="preserve"> </w:t>
      </w:r>
      <w:r w:rsidR="003C64CC" w:rsidRPr="00004400">
        <w:rPr>
          <w:color w:val="00000A"/>
          <w:sz w:val="20"/>
          <w:szCs w:val="20"/>
        </w:rPr>
        <w:t>dos</w:t>
      </w:r>
      <w:r w:rsidR="008D12D0" w:rsidRPr="00004400">
        <w:rPr>
          <w:color w:val="00000A"/>
          <w:sz w:val="20"/>
          <w:szCs w:val="20"/>
        </w:rPr>
        <w:t xml:space="preserve"> </w:t>
      </w:r>
      <w:r w:rsidR="003C64CC" w:rsidRPr="00004400">
        <w:rPr>
          <w:color w:val="00000A"/>
          <w:sz w:val="20"/>
          <w:szCs w:val="20"/>
        </w:rPr>
        <w:t>14</w:t>
      </w:r>
      <w:r w:rsidR="008D12D0" w:rsidRPr="00004400">
        <w:rPr>
          <w:color w:val="00000A"/>
          <w:sz w:val="20"/>
          <w:szCs w:val="20"/>
        </w:rPr>
        <w:t xml:space="preserve"> </w:t>
      </w:r>
      <w:r w:rsidR="003C64CC" w:rsidRPr="00004400">
        <w:rPr>
          <w:color w:val="00000A"/>
          <w:sz w:val="20"/>
          <w:szCs w:val="20"/>
        </w:rPr>
        <w:t>(quatorze)</w:t>
      </w:r>
      <w:r w:rsidR="008D12D0" w:rsidRPr="00004400">
        <w:rPr>
          <w:color w:val="00000A"/>
          <w:sz w:val="20"/>
          <w:szCs w:val="20"/>
        </w:rPr>
        <w:t xml:space="preserve"> </w:t>
      </w:r>
      <w:r w:rsidRPr="00004400">
        <w:rPr>
          <w:color w:val="00000A"/>
          <w:sz w:val="20"/>
          <w:szCs w:val="20"/>
        </w:rPr>
        <w:t>anos</w:t>
      </w:r>
      <w:r w:rsidR="003C64CC" w:rsidRPr="00004400">
        <w:rPr>
          <w:color w:val="00000A"/>
          <w:sz w:val="20"/>
          <w:szCs w:val="20"/>
        </w:rPr>
        <w:t>,</w:t>
      </w:r>
      <w:r w:rsidR="008D12D0" w:rsidRPr="00004400">
        <w:rPr>
          <w:color w:val="00000A"/>
          <w:sz w:val="20"/>
          <w:szCs w:val="20"/>
        </w:rPr>
        <w:t xml:space="preserve"> </w:t>
      </w:r>
      <w:r w:rsidR="003C64CC" w:rsidRPr="00004400">
        <w:rPr>
          <w:color w:val="00000A"/>
          <w:sz w:val="20"/>
          <w:szCs w:val="20"/>
        </w:rPr>
        <w:t>na</w:t>
      </w:r>
      <w:r w:rsidR="008D12D0" w:rsidRPr="00004400">
        <w:rPr>
          <w:color w:val="00000A"/>
          <w:sz w:val="20"/>
          <w:szCs w:val="20"/>
        </w:rPr>
        <w:t xml:space="preserve"> </w:t>
      </w:r>
      <w:r w:rsidR="003C64CC" w:rsidRPr="00004400">
        <w:rPr>
          <w:color w:val="00000A"/>
          <w:sz w:val="20"/>
          <w:szCs w:val="20"/>
        </w:rPr>
        <w:t>condição</w:t>
      </w:r>
      <w:r w:rsidR="008D12D0" w:rsidRPr="00004400">
        <w:rPr>
          <w:color w:val="00000A"/>
          <w:sz w:val="20"/>
          <w:szCs w:val="20"/>
        </w:rPr>
        <w:t xml:space="preserve"> </w:t>
      </w:r>
      <w:r w:rsidR="003C64CC" w:rsidRPr="00004400">
        <w:rPr>
          <w:color w:val="00000A"/>
          <w:sz w:val="20"/>
          <w:szCs w:val="20"/>
        </w:rPr>
        <w:t>de</w:t>
      </w:r>
      <w:r w:rsidR="008D12D0" w:rsidRPr="00004400">
        <w:rPr>
          <w:color w:val="00000A"/>
          <w:sz w:val="20"/>
          <w:szCs w:val="20"/>
        </w:rPr>
        <w:t xml:space="preserve"> </w:t>
      </w:r>
      <w:r w:rsidR="003C64CC" w:rsidRPr="00004400">
        <w:rPr>
          <w:color w:val="00000A"/>
          <w:sz w:val="20"/>
          <w:szCs w:val="20"/>
        </w:rPr>
        <w:t>menor</w:t>
      </w:r>
      <w:r w:rsidR="008D12D0" w:rsidRPr="00004400">
        <w:rPr>
          <w:color w:val="00000A"/>
          <w:sz w:val="20"/>
          <w:szCs w:val="20"/>
        </w:rPr>
        <w:t xml:space="preserve"> </w:t>
      </w:r>
      <w:r w:rsidR="003C64CC" w:rsidRPr="00004400">
        <w:rPr>
          <w:color w:val="00000A"/>
          <w:sz w:val="20"/>
          <w:szCs w:val="20"/>
        </w:rPr>
        <w:t>aprendiz,</w:t>
      </w:r>
      <w:r w:rsidR="008D12D0" w:rsidRPr="00004400">
        <w:rPr>
          <w:color w:val="00000A"/>
          <w:sz w:val="20"/>
          <w:szCs w:val="20"/>
        </w:rPr>
        <w:t xml:space="preserve"> </w:t>
      </w:r>
      <w:r w:rsidR="003C64CC" w:rsidRPr="00004400">
        <w:rPr>
          <w:color w:val="00000A"/>
          <w:sz w:val="20"/>
          <w:szCs w:val="20"/>
        </w:rPr>
        <w:t>nos</w:t>
      </w:r>
      <w:r w:rsidR="008D12D0" w:rsidRPr="00004400">
        <w:rPr>
          <w:color w:val="00000A"/>
          <w:sz w:val="20"/>
          <w:szCs w:val="20"/>
        </w:rPr>
        <w:t xml:space="preserve"> </w:t>
      </w:r>
      <w:r w:rsidR="003C64CC" w:rsidRPr="00004400">
        <w:rPr>
          <w:color w:val="00000A"/>
          <w:sz w:val="20"/>
          <w:szCs w:val="20"/>
        </w:rPr>
        <w:t>termos</w:t>
      </w:r>
      <w:r w:rsidR="008D12D0" w:rsidRPr="00004400">
        <w:rPr>
          <w:color w:val="00000A"/>
          <w:sz w:val="20"/>
          <w:szCs w:val="20"/>
        </w:rPr>
        <w:t xml:space="preserve"> </w:t>
      </w:r>
      <w:r w:rsidR="003C64CC" w:rsidRPr="00004400">
        <w:rPr>
          <w:color w:val="00000A"/>
          <w:sz w:val="20"/>
          <w:szCs w:val="20"/>
        </w:rPr>
        <w:t>do</w:t>
      </w:r>
      <w:r w:rsidR="008D12D0" w:rsidRPr="00004400">
        <w:rPr>
          <w:color w:val="00000A"/>
          <w:sz w:val="20"/>
          <w:szCs w:val="20"/>
        </w:rPr>
        <w:t xml:space="preserve"> </w:t>
      </w:r>
      <w:r w:rsidR="003C64CC" w:rsidRPr="00004400">
        <w:rPr>
          <w:color w:val="00000A"/>
          <w:sz w:val="20"/>
          <w:szCs w:val="20"/>
        </w:rPr>
        <w:t>inciso</w:t>
      </w:r>
      <w:r w:rsidR="008D12D0" w:rsidRPr="00004400">
        <w:rPr>
          <w:color w:val="00000A"/>
          <w:sz w:val="20"/>
          <w:szCs w:val="20"/>
        </w:rPr>
        <w:t xml:space="preserve"> </w:t>
      </w:r>
      <w:r w:rsidR="003C64CC" w:rsidRPr="00004400">
        <w:rPr>
          <w:color w:val="00000A"/>
          <w:sz w:val="20"/>
          <w:szCs w:val="20"/>
        </w:rPr>
        <w:t>XXXII do art. 7° da Constituição Federal;</w:t>
      </w:r>
    </w:p>
    <w:p w14:paraId="5708964A" w14:textId="77777777" w:rsidR="003C64CC" w:rsidRPr="003F6CCC" w:rsidRDefault="003C64CC" w:rsidP="003C64CC">
      <w:pPr>
        <w:pStyle w:val="Corpodetexto"/>
        <w:ind w:left="826"/>
        <w:rPr>
          <w:highlight w:val="yellow"/>
        </w:rPr>
      </w:pPr>
    </w:p>
    <w:p w14:paraId="7F7A87D2" w14:textId="77777777"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8D12D0" w:rsidRPr="00004400">
        <w:rPr>
          <w:color w:val="00000A"/>
          <w:sz w:val="20"/>
          <w:szCs w:val="20"/>
        </w:rPr>
        <w:t xml:space="preserve"> </w:t>
      </w:r>
      <w:r w:rsidR="003C64CC" w:rsidRPr="00004400">
        <w:rPr>
          <w:color w:val="00000A"/>
          <w:sz w:val="20"/>
          <w:szCs w:val="20"/>
        </w:rPr>
        <w:t>possui,em</w:t>
      </w:r>
      <w:r w:rsidR="008D12D0" w:rsidRPr="00004400">
        <w:rPr>
          <w:color w:val="00000A"/>
          <w:sz w:val="20"/>
          <w:szCs w:val="20"/>
        </w:rPr>
        <w:t xml:space="preserve"> </w:t>
      </w:r>
      <w:r w:rsidR="003C64CC" w:rsidRPr="00004400">
        <w:rPr>
          <w:color w:val="00000A"/>
          <w:sz w:val="20"/>
          <w:szCs w:val="20"/>
        </w:rPr>
        <w:t>sua</w:t>
      </w:r>
      <w:r w:rsidR="008D12D0" w:rsidRPr="00004400">
        <w:rPr>
          <w:color w:val="00000A"/>
          <w:sz w:val="20"/>
          <w:szCs w:val="20"/>
        </w:rPr>
        <w:t xml:space="preserve"> </w:t>
      </w:r>
      <w:r w:rsidR="003C64CC" w:rsidRPr="00004400">
        <w:rPr>
          <w:color w:val="00000A"/>
          <w:sz w:val="20"/>
          <w:szCs w:val="20"/>
        </w:rPr>
        <w:t>cadeia</w:t>
      </w:r>
      <w:r w:rsidR="008D12D0" w:rsidRPr="00004400">
        <w:rPr>
          <w:color w:val="00000A"/>
          <w:sz w:val="20"/>
          <w:szCs w:val="20"/>
        </w:rPr>
        <w:t xml:space="preserve"> </w:t>
      </w:r>
      <w:r w:rsidR="003C64CC" w:rsidRPr="00004400">
        <w:rPr>
          <w:color w:val="00000A"/>
          <w:sz w:val="20"/>
          <w:szCs w:val="20"/>
        </w:rPr>
        <w:t>produtiva,</w:t>
      </w:r>
      <w:r w:rsidR="008D12D0" w:rsidRPr="00004400">
        <w:rPr>
          <w:color w:val="00000A"/>
          <w:sz w:val="20"/>
          <w:szCs w:val="20"/>
        </w:rPr>
        <w:t xml:space="preserve"> </w:t>
      </w:r>
      <w:r w:rsidR="003C64CC" w:rsidRPr="00004400">
        <w:rPr>
          <w:color w:val="00000A"/>
          <w:sz w:val="20"/>
          <w:szCs w:val="20"/>
        </w:rPr>
        <w:t>empregados</w:t>
      </w:r>
      <w:r w:rsidR="008D12D0" w:rsidRPr="00004400">
        <w:rPr>
          <w:color w:val="00000A"/>
          <w:sz w:val="20"/>
          <w:szCs w:val="20"/>
        </w:rPr>
        <w:t xml:space="preserve"> </w:t>
      </w:r>
      <w:r w:rsidR="003C64CC" w:rsidRPr="00004400">
        <w:rPr>
          <w:color w:val="00000A"/>
          <w:sz w:val="20"/>
          <w:szCs w:val="20"/>
        </w:rPr>
        <w:t>executando</w:t>
      </w:r>
      <w:r w:rsidR="008D12D0" w:rsidRPr="00004400">
        <w:rPr>
          <w:color w:val="00000A"/>
          <w:sz w:val="20"/>
          <w:szCs w:val="20"/>
        </w:rPr>
        <w:t xml:space="preserve"> </w:t>
      </w:r>
      <w:r w:rsidR="003C64CC" w:rsidRPr="00004400">
        <w:rPr>
          <w:color w:val="00000A"/>
          <w:sz w:val="20"/>
          <w:szCs w:val="20"/>
        </w:rPr>
        <w:t>trabalho degradante ou forçado, observando o disposto nos incisos III e IV do art. 1º e no inciso III do art. 5º da Constituição Federal;</w:t>
      </w:r>
    </w:p>
    <w:p w14:paraId="1AB9758F" w14:textId="77777777" w:rsidR="003C64CC" w:rsidRPr="00004400" w:rsidRDefault="003C64CC" w:rsidP="003C64CC">
      <w:pPr>
        <w:pStyle w:val="Corpodetexto"/>
        <w:ind w:left="826"/>
      </w:pPr>
    </w:p>
    <w:p w14:paraId="57DFA293" w14:textId="77777777" w:rsidR="003C64CC" w:rsidRPr="00004400" w:rsidRDefault="00075BA4" w:rsidP="00FF4C36">
      <w:pPr>
        <w:tabs>
          <w:tab w:val="left" w:pos="2354"/>
        </w:tabs>
        <w:ind w:left="567" w:right="499"/>
        <w:jc w:val="both"/>
        <w:rPr>
          <w:color w:val="00000A"/>
          <w:sz w:val="20"/>
          <w:szCs w:val="20"/>
        </w:rPr>
      </w:pPr>
      <w:r w:rsidRPr="00004400">
        <w:rPr>
          <w:color w:val="00000A"/>
          <w:sz w:val="20"/>
          <w:szCs w:val="20"/>
        </w:rPr>
        <w:lastRenderedPageBreak/>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14:paraId="396CC103" w14:textId="77777777" w:rsidR="003C64CC" w:rsidRPr="00004400" w:rsidRDefault="003C64CC" w:rsidP="003C64CC">
      <w:pPr>
        <w:pStyle w:val="Corpodetexto"/>
        <w:ind w:left="826"/>
      </w:pPr>
    </w:p>
    <w:p w14:paraId="1C35613D" w14:textId="77777777"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14:paraId="46E03022" w14:textId="77777777" w:rsidR="003C64CC" w:rsidRPr="00004400" w:rsidRDefault="003C64CC" w:rsidP="007C0C03">
      <w:pPr>
        <w:pStyle w:val="Corpodetexto"/>
        <w:ind w:left="567" w:right="499"/>
        <w:jc w:val="both"/>
      </w:pPr>
    </w:p>
    <w:p w14:paraId="21A3736D" w14:textId="77777777"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w:t>
      </w:r>
      <w:r w:rsidR="008D12D0" w:rsidRPr="00004400">
        <w:rPr>
          <w:color w:val="00000A"/>
          <w:sz w:val="20"/>
          <w:szCs w:val="20"/>
        </w:rPr>
        <w:t xml:space="preserve"> </w:t>
      </w:r>
      <w:r w:rsidR="003C64CC" w:rsidRPr="00004400">
        <w:rPr>
          <w:color w:val="00000A"/>
          <w:sz w:val="20"/>
          <w:szCs w:val="20"/>
        </w:rPr>
        <w:t>os</w:t>
      </w:r>
      <w:r w:rsidR="008D12D0" w:rsidRPr="00004400">
        <w:rPr>
          <w:color w:val="00000A"/>
          <w:sz w:val="20"/>
          <w:szCs w:val="20"/>
        </w:rPr>
        <w:t xml:space="preserve"> </w:t>
      </w:r>
      <w:r w:rsidR="003C64CC" w:rsidRPr="00004400">
        <w:rPr>
          <w:color w:val="00000A"/>
          <w:sz w:val="20"/>
          <w:szCs w:val="20"/>
        </w:rPr>
        <w:t>requisitos</w:t>
      </w:r>
      <w:r w:rsidR="008D12D0" w:rsidRPr="00004400">
        <w:rPr>
          <w:color w:val="00000A"/>
          <w:sz w:val="20"/>
          <w:szCs w:val="20"/>
        </w:rPr>
        <w:t xml:space="preserve"> </w:t>
      </w:r>
      <w:r w:rsidR="003C64CC" w:rsidRPr="00004400">
        <w:rPr>
          <w:color w:val="00000A"/>
          <w:sz w:val="20"/>
          <w:szCs w:val="20"/>
        </w:rPr>
        <w:t>estabelecidos</w:t>
      </w:r>
      <w:r w:rsidR="008D12D0" w:rsidRPr="00004400">
        <w:rPr>
          <w:color w:val="00000A"/>
          <w:sz w:val="20"/>
          <w:szCs w:val="20"/>
        </w:rPr>
        <w:t xml:space="preserve"> </w:t>
      </w:r>
      <w:r w:rsidR="003C64CC" w:rsidRPr="00004400">
        <w:rPr>
          <w:color w:val="00000A"/>
          <w:sz w:val="20"/>
          <w:szCs w:val="20"/>
        </w:rPr>
        <w:t>no</w:t>
      </w:r>
      <w:r w:rsidR="008D12D0" w:rsidRPr="00004400">
        <w:rPr>
          <w:color w:val="00000A"/>
          <w:sz w:val="20"/>
          <w:szCs w:val="20"/>
        </w:rPr>
        <w:t xml:space="preserve"> </w:t>
      </w:r>
      <w:r w:rsidR="003C64CC" w:rsidRPr="00004400">
        <w:rPr>
          <w:color w:val="00000A"/>
          <w:sz w:val="20"/>
          <w:szCs w:val="20"/>
        </w:rPr>
        <w:t>art.</w:t>
      </w:r>
      <w:r w:rsidR="008D12D0" w:rsidRPr="00004400">
        <w:rPr>
          <w:color w:val="00000A"/>
          <w:sz w:val="20"/>
          <w:szCs w:val="20"/>
        </w:rPr>
        <w:t xml:space="preserve"> </w:t>
      </w:r>
      <w:r w:rsidR="003C64CC" w:rsidRPr="00004400">
        <w:rPr>
          <w:color w:val="00000A"/>
          <w:sz w:val="20"/>
          <w:szCs w:val="20"/>
        </w:rPr>
        <w:t>3°</w:t>
      </w:r>
      <w:r w:rsidR="008D12D0" w:rsidRPr="00004400">
        <w:rPr>
          <w:color w:val="00000A"/>
          <w:sz w:val="20"/>
          <w:szCs w:val="20"/>
        </w:rPr>
        <w:t xml:space="preserve"> </w:t>
      </w:r>
      <w:r w:rsidR="003C64CC" w:rsidRPr="00004400">
        <w:rPr>
          <w:color w:val="00000A"/>
          <w:sz w:val="20"/>
          <w:szCs w:val="20"/>
        </w:rPr>
        <w:t>da</w:t>
      </w:r>
      <w:r w:rsidR="008D12D0" w:rsidRPr="00004400">
        <w:rPr>
          <w:color w:val="00000A"/>
          <w:sz w:val="20"/>
          <w:szCs w:val="20"/>
        </w:rPr>
        <w:t xml:space="preserve"> </w:t>
      </w:r>
      <w:r w:rsidR="003C64CC" w:rsidRPr="00004400">
        <w:rPr>
          <w:color w:val="00000A"/>
          <w:sz w:val="20"/>
          <w:szCs w:val="20"/>
        </w:rPr>
        <w:t>Lei</w:t>
      </w:r>
      <w:r w:rsidR="008D12D0" w:rsidRPr="00004400">
        <w:rPr>
          <w:color w:val="00000A"/>
          <w:sz w:val="20"/>
          <w:szCs w:val="20"/>
        </w:rPr>
        <w:t xml:space="preserve"> </w:t>
      </w:r>
      <w:r w:rsidR="003C64CC" w:rsidRPr="00004400">
        <w:rPr>
          <w:color w:val="00000A"/>
          <w:sz w:val="20"/>
          <w:szCs w:val="20"/>
        </w:rPr>
        <w:t>Complementar</w:t>
      </w:r>
      <w:r w:rsidR="008D12D0" w:rsidRPr="00004400">
        <w:rPr>
          <w:color w:val="00000A"/>
          <w:sz w:val="20"/>
          <w:szCs w:val="20"/>
        </w:rPr>
        <w:t xml:space="preserve"> </w:t>
      </w:r>
      <w:r w:rsidR="003C64CC" w:rsidRPr="00004400">
        <w:rPr>
          <w:color w:val="00000A"/>
          <w:sz w:val="20"/>
          <w:szCs w:val="20"/>
        </w:rPr>
        <w:t>nº</w:t>
      </w:r>
      <w:r w:rsidR="008D12D0" w:rsidRPr="00004400">
        <w:rPr>
          <w:color w:val="00000A"/>
          <w:sz w:val="20"/>
          <w:szCs w:val="20"/>
        </w:rPr>
        <w:t xml:space="preserve"> </w:t>
      </w:r>
      <w:r w:rsidR="003C64CC" w:rsidRPr="00004400">
        <w:rPr>
          <w:color w:val="00000A"/>
          <w:sz w:val="20"/>
          <w:szCs w:val="20"/>
        </w:rPr>
        <w:t>123,</w:t>
      </w:r>
      <w:r w:rsidR="008D12D0" w:rsidRPr="00004400">
        <w:rPr>
          <w:color w:val="00000A"/>
          <w:sz w:val="20"/>
          <w:szCs w:val="20"/>
        </w:rPr>
        <w:t xml:space="preserve"> </w:t>
      </w:r>
      <w:r w:rsidR="003C64CC" w:rsidRPr="00004400">
        <w:rPr>
          <w:color w:val="00000A"/>
          <w:sz w:val="20"/>
          <w:szCs w:val="20"/>
        </w:rPr>
        <w:t>de</w:t>
      </w:r>
      <w:r w:rsidR="008D12D0" w:rsidRPr="00004400">
        <w:rPr>
          <w:color w:val="00000A"/>
          <w:sz w:val="20"/>
          <w:szCs w:val="20"/>
        </w:rPr>
        <w:t xml:space="preserve"> </w:t>
      </w:r>
      <w:r w:rsidR="003C64CC" w:rsidRPr="00004400">
        <w:rPr>
          <w:color w:val="00000A"/>
          <w:sz w:val="20"/>
          <w:szCs w:val="20"/>
        </w:rPr>
        <w:t>2006, estando apto a usufruir do tratamento favorecido estabelecido em seus arts. 42 a 49, observado o disposto nos §§ 1º ao 3º do art. 4º da Lei nº 14.133, de 2021.</w:t>
      </w:r>
    </w:p>
    <w:p w14:paraId="168FE5BB" w14:textId="77777777" w:rsidR="003C64CC" w:rsidRPr="00004400" w:rsidRDefault="003C64CC" w:rsidP="003C64CC">
      <w:pPr>
        <w:pStyle w:val="Corpodetexto"/>
        <w:ind w:left="826"/>
      </w:pPr>
    </w:p>
    <w:p w14:paraId="296CF533" w14:textId="77777777"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14:paraId="54077D31" w14:textId="77777777" w:rsidR="003C64CC" w:rsidRPr="00004400" w:rsidRDefault="003C64CC" w:rsidP="003C64CC">
      <w:pPr>
        <w:pStyle w:val="Corpodetexto"/>
        <w:ind w:left="826"/>
        <w:rPr>
          <w:b/>
        </w:rPr>
      </w:pPr>
    </w:p>
    <w:p w14:paraId="3E5AAE92" w14:textId="77777777"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7E7F4DA" w14:textId="77777777" w:rsidR="003C64CC" w:rsidRPr="004C53A3" w:rsidRDefault="003C64CC" w:rsidP="003C64CC">
      <w:pPr>
        <w:pStyle w:val="Corpodetexto"/>
        <w:ind w:left="826"/>
      </w:pPr>
    </w:p>
    <w:p w14:paraId="58A9128E" w14:textId="77777777"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14:paraId="6939B6BD" w14:textId="77777777" w:rsidR="003C64CC" w:rsidRPr="004C53A3" w:rsidRDefault="003C64CC" w:rsidP="007C0C03">
      <w:pPr>
        <w:pStyle w:val="Corpodetexto"/>
        <w:tabs>
          <w:tab w:val="left" w:pos="9781"/>
        </w:tabs>
        <w:ind w:left="826" w:right="357"/>
        <w:jc w:val="both"/>
      </w:pPr>
    </w:p>
    <w:p w14:paraId="662452BD" w14:textId="77777777"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14:paraId="1A8713F3" w14:textId="77777777" w:rsidR="003C64CC" w:rsidRPr="004C53A3" w:rsidRDefault="003C64CC" w:rsidP="00195752">
      <w:pPr>
        <w:pStyle w:val="Corpodetexto"/>
        <w:ind w:left="826"/>
        <w:jc w:val="both"/>
      </w:pPr>
    </w:p>
    <w:p w14:paraId="4B150B59" w14:textId="77777777"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w:t>
      </w:r>
      <w:r w:rsidR="008D12D0" w:rsidRPr="004C53A3">
        <w:rPr>
          <w:color w:val="00000A"/>
          <w:sz w:val="20"/>
          <w:szCs w:val="20"/>
        </w:rPr>
        <w:t xml:space="preserve"> </w:t>
      </w:r>
      <w:r w:rsidR="003C64CC" w:rsidRPr="004C53A3">
        <w:rPr>
          <w:color w:val="00000A"/>
          <w:sz w:val="20"/>
          <w:szCs w:val="20"/>
        </w:rPr>
        <w:t>haverá</w:t>
      </w:r>
      <w:r w:rsidR="008D12D0" w:rsidRPr="004C53A3">
        <w:rPr>
          <w:color w:val="00000A"/>
          <w:sz w:val="20"/>
          <w:szCs w:val="20"/>
        </w:rPr>
        <w:t xml:space="preserve"> </w:t>
      </w:r>
      <w:r w:rsidR="003C64CC" w:rsidRPr="004C53A3">
        <w:rPr>
          <w:color w:val="00000A"/>
          <w:sz w:val="20"/>
          <w:szCs w:val="20"/>
        </w:rPr>
        <w:t>ordem</w:t>
      </w:r>
      <w:r w:rsidR="008D12D0" w:rsidRPr="004C53A3">
        <w:rPr>
          <w:color w:val="00000A"/>
          <w:sz w:val="20"/>
          <w:szCs w:val="20"/>
        </w:rPr>
        <w:t xml:space="preserve"> </w:t>
      </w:r>
      <w:r w:rsidR="003C64CC" w:rsidRPr="004C53A3">
        <w:rPr>
          <w:color w:val="00000A"/>
          <w:sz w:val="20"/>
          <w:szCs w:val="20"/>
        </w:rPr>
        <w:t>de</w:t>
      </w:r>
      <w:r w:rsidR="008D12D0" w:rsidRPr="004C53A3">
        <w:rPr>
          <w:color w:val="00000A"/>
          <w:sz w:val="20"/>
          <w:szCs w:val="20"/>
        </w:rPr>
        <w:t xml:space="preserve"> </w:t>
      </w:r>
      <w:r w:rsidR="003C64CC" w:rsidRPr="004C53A3">
        <w:rPr>
          <w:color w:val="00000A"/>
          <w:sz w:val="20"/>
          <w:szCs w:val="20"/>
        </w:rPr>
        <w:t>classificação</w:t>
      </w:r>
      <w:r w:rsidR="008D12D0" w:rsidRPr="004C53A3">
        <w:rPr>
          <w:color w:val="00000A"/>
          <w:sz w:val="20"/>
          <w:szCs w:val="20"/>
        </w:rPr>
        <w:t xml:space="preserve"> </w:t>
      </w:r>
      <w:r w:rsidR="003C64CC" w:rsidRPr="004C53A3">
        <w:rPr>
          <w:color w:val="00000A"/>
          <w:sz w:val="20"/>
          <w:szCs w:val="20"/>
        </w:rPr>
        <w:t>na</w:t>
      </w:r>
      <w:r w:rsidR="008D12D0" w:rsidRPr="004C53A3">
        <w:rPr>
          <w:color w:val="00000A"/>
          <w:sz w:val="20"/>
          <w:szCs w:val="20"/>
        </w:rPr>
        <w:t xml:space="preserve"> </w:t>
      </w:r>
      <w:r w:rsidR="003C64CC" w:rsidRPr="004C53A3">
        <w:rPr>
          <w:color w:val="00000A"/>
          <w:sz w:val="20"/>
          <w:szCs w:val="20"/>
        </w:rPr>
        <w:t>etapa</w:t>
      </w:r>
      <w:r w:rsidR="008D12D0" w:rsidRPr="004C53A3">
        <w:rPr>
          <w:color w:val="00000A"/>
          <w:sz w:val="20"/>
          <w:szCs w:val="20"/>
        </w:rPr>
        <w:t xml:space="preserve"> </w:t>
      </w:r>
      <w:r w:rsidR="003C64CC" w:rsidRPr="004C53A3">
        <w:rPr>
          <w:color w:val="00000A"/>
          <w:sz w:val="20"/>
          <w:szCs w:val="20"/>
        </w:rPr>
        <w:t>de</w:t>
      </w:r>
      <w:r w:rsidR="008D12D0" w:rsidRPr="004C53A3">
        <w:rPr>
          <w:color w:val="00000A"/>
          <w:sz w:val="20"/>
          <w:szCs w:val="20"/>
        </w:rPr>
        <w:t xml:space="preserve"> </w:t>
      </w:r>
      <w:r w:rsidR="003C64CC" w:rsidRPr="004C53A3">
        <w:rPr>
          <w:color w:val="00000A"/>
          <w:sz w:val="20"/>
          <w:szCs w:val="20"/>
        </w:rPr>
        <w:t>apresentação</w:t>
      </w:r>
      <w:r w:rsidR="008D12D0" w:rsidRPr="004C53A3">
        <w:rPr>
          <w:color w:val="00000A"/>
          <w:sz w:val="20"/>
          <w:szCs w:val="20"/>
        </w:rPr>
        <w:t xml:space="preserve"> </w:t>
      </w:r>
      <w:r w:rsidR="003C64CC" w:rsidRPr="004C53A3">
        <w:rPr>
          <w:color w:val="00000A"/>
          <w:sz w:val="20"/>
          <w:szCs w:val="20"/>
        </w:rPr>
        <w:t>da</w:t>
      </w:r>
      <w:r w:rsidR="008D12D0" w:rsidRPr="004C53A3">
        <w:rPr>
          <w:color w:val="00000A"/>
          <w:sz w:val="20"/>
          <w:szCs w:val="20"/>
        </w:rPr>
        <w:t xml:space="preserve"> </w:t>
      </w:r>
      <w:r w:rsidR="003C64CC" w:rsidRPr="004C53A3">
        <w:rPr>
          <w:color w:val="00000A"/>
          <w:sz w:val="20"/>
          <w:szCs w:val="20"/>
        </w:rPr>
        <w:t>proposta</w:t>
      </w:r>
      <w:r w:rsidR="008D12D0" w:rsidRPr="004C53A3">
        <w:rPr>
          <w:color w:val="00000A"/>
          <w:sz w:val="20"/>
          <w:szCs w:val="20"/>
        </w:rPr>
        <w:t xml:space="preserve"> </w:t>
      </w:r>
      <w:r w:rsidR="003C64CC" w:rsidRPr="004C53A3">
        <w:rPr>
          <w:color w:val="00000A"/>
          <w:sz w:val="20"/>
          <w:szCs w:val="20"/>
        </w:rPr>
        <w:t>e</w:t>
      </w:r>
      <w:r w:rsidR="008D12D0" w:rsidRPr="004C53A3">
        <w:rPr>
          <w:color w:val="00000A"/>
          <w:sz w:val="20"/>
          <w:szCs w:val="20"/>
        </w:rPr>
        <w:t xml:space="preserve"> </w:t>
      </w:r>
      <w:r w:rsidR="003C64CC" w:rsidRPr="004C53A3">
        <w:rPr>
          <w:color w:val="00000A"/>
          <w:sz w:val="20"/>
          <w:szCs w:val="20"/>
        </w:rPr>
        <w:t>dos documentos de habilitação pelo licitante, o que ocorrerá somente após os procedimentos de abertura da sessão pública e da fase de envio de lances.</w:t>
      </w:r>
    </w:p>
    <w:p w14:paraId="01612669" w14:textId="77777777" w:rsidR="003C64CC" w:rsidRPr="004C53A3" w:rsidRDefault="003C64CC" w:rsidP="00195752">
      <w:pPr>
        <w:pStyle w:val="Corpodetexto"/>
        <w:ind w:left="826"/>
        <w:jc w:val="both"/>
      </w:pPr>
    </w:p>
    <w:p w14:paraId="070B2BCB" w14:textId="77777777"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14:paraId="529BAD37" w14:textId="77777777" w:rsidR="003C64CC" w:rsidRPr="004C53A3" w:rsidRDefault="003C64CC" w:rsidP="003C64CC">
      <w:pPr>
        <w:pStyle w:val="Corpodetexto"/>
        <w:ind w:left="826"/>
      </w:pPr>
    </w:p>
    <w:p w14:paraId="3950EB3D" w14:textId="61339189"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851433">
        <w:rPr>
          <w:rFonts w:ascii="Verdana" w:hAnsi="Verdana"/>
          <w:color w:val="00000A"/>
          <w:sz w:val="20"/>
          <w:szCs w:val="20"/>
        </w:rPr>
        <w:t xml:space="preserve"> </w:t>
      </w:r>
      <w:r w:rsidR="003C64CC" w:rsidRPr="004C53A3">
        <w:rPr>
          <w:rFonts w:ascii="Verdana" w:hAnsi="Verdana"/>
          <w:color w:val="00000A"/>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705D53A1" w14:textId="77777777" w:rsidR="003C64CC" w:rsidRPr="004C53A3" w:rsidRDefault="003C64CC" w:rsidP="003C64CC">
      <w:pPr>
        <w:pStyle w:val="Corpodetexto"/>
        <w:ind w:left="826"/>
        <w:rPr>
          <w:b/>
        </w:rPr>
      </w:pPr>
    </w:p>
    <w:p w14:paraId="475E4AD6" w14:textId="77777777"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14:paraId="0769DD9F" w14:textId="77777777" w:rsidR="00090E10" w:rsidRPr="004C53A3" w:rsidRDefault="00090E10" w:rsidP="007C0C03">
      <w:pPr>
        <w:pStyle w:val="Corpodetexto"/>
        <w:spacing w:before="11"/>
        <w:ind w:left="567" w:right="438"/>
      </w:pPr>
    </w:p>
    <w:p w14:paraId="0367C321" w14:textId="126327F0"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w:t>
      </w:r>
      <w:r w:rsidR="00851433">
        <w:rPr>
          <w:shd w:val="clear" w:color="auto" w:fill="D5E2BB"/>
        </w:rPr>
        <w:t xml:space="preserve"> </w:t>
      </w:r>
      <w:r w:rsidR="0009585E" w:rsidRPr="004C53A3">
        <w:rPr>
          <w:shd w:val="clear" w:color="auto" w:fill="D5E2BB"/>
        </w:rPr>
        <w:t>PROPOSTA.</w:t>
      </w:r>
      <w:r w:rsidR="0009585E" w:rsidRPr="004C53A3">
        <w:rPr>
          <w:shd w:val="clear" w:color="auto" w:fill="D5E2BB"/>
        </w:rPr>
        <w:tab/>
      </w:r>
    </w:p>
    <w:p w14:paraId="3EB57C77" w14:textId="77777777" w:rsidR="00090E10" w:rsidRPr="004C53A3" w:rsidRDefault="00090E10">
      <w:pPr>
        <w:pStyle w:val="Corpodetexto"/>
        <w:spacing w:before="11"/>
        <w:rPr>
          <w:b/>
        </w:rPr>
      </w:pPr>
    </w:p>
    <w:p w14:paraId="5374B2E7" w14:textId="77777777"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w:t>
      </w:r>
      <w:r w:rsidR="008D12D0" w:rsidRPr="004C53A3">
        <w:rPr>
          <w:sz w:val="20"/>
          <w:szCs w:val="20"/>
        </w:rPr>
        <w:t xml:space="preserve"> </w:t>
      </w:r>
      <w:r w:rsidR="0009585E" w:rsidRPr="004C53A3">
        <w:rPr>
          <w:sz w:val="20"/>
          <w:szCs w:val="20"/>
        </w:rPr>
        <w:t>CAMPOS:</w:t>
      </w:r>
    </w:p>
    <w:p w14:paraId="3F00214F" w14:textId="77777777" w:rsidR="00090E10" w:rsidRPr="004C53A3" w:rsidRDefault="00090E10">
      <w:pPr>
        <w:pStyle w:val="Corpodetexto"/>
      </w:pPr>
    </w:p>
    <w:p w14:paraId="030AA1EE" w14:textId="77777777" w:rsidR="00FE35D8" w:rsidRPr="004C53A3" w:rsidRDefault="00FE35D8">
      <w:pPr>
        <w:pStyle w:val="PargrafodaLista"/>
        <w:numPr>
          <w:ilvl w:val="0"/>
          <w:numId w:val="4"/>
        </w:numPr>
        <w:tabs>
          <w:tab w:val="left" w:pos="1425"/>
          <w:tab w:val="left" w:pos="1426"/>
        </w:tabs>
        <w:rPr>
          <w:vanish/>
          <w:sz w:val="20"/>
          <w:szCs w:val="20"/>
        </w:rPr>
      </w:pPr>
    </w:p>
    <w:p w14:paraId="49F2CCDA" w14:textId="77777777" w:rsidR="00FE35D8" w:rsidRPr="004C53A3" w:rsidRDefault="00FE35D8">
      <w:pPr>
        <w:pStyle w:val="PargrafodaLista"/>
        <w:numPr>
          <w:ilvl w:val="0"/>
          <w:numId w:val="4"/>
        </w:numPr>
        <w:tabs>
          <w:tab w:val="left" w:pos="1425"/>
          <w:tab w:val="left" w:pos="1426"/>
        </w:tabs>
        <w:rPr>
          <w:vanish/>
          <w:sz w:val="20"/>
          <w:szCs w:val="20"/>
        </w:rPr>
      </w:pPr>
    </w:p>
    <w:p w14:paraId="02A9932E" w14:textId="77777777" w:rsidR="00FE35D8" w:rsidRPr="004C53A3" w:rsidRDefault="00FE35D8">
      <w:pPr>
        <w:pStyle w:val="PargrafodaLista"/>
        <w:numPr>
          <w:ilvl w:val="1"/>
          <w:numId w:val="4"/>
        </w:numPr>
        <w:tabs>
          <w:tab w:val="left" w:pos="1425"/>
          <w:tab w:val="left" w:pos="1426"/>
        </w:tabs>
        <w:rPr>
          <w:vanish/>
          <w:sz w:val="20"/>
          <w:szCs w:val="20"/>
        </w:rPr>
      </w:pPr>
    </w:p>
    <w:p w14:paraId="3E7FF6DF" w14:textId="77777777" w:rsidR="00090E10" w:rsidRPr="004C53A3" w:rsidRDefault="0009585E">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w:t>
      </w:r>
      <w:r w:rsidR="008D12D0" w:rsidRPr="004C53A3">
        <w:rPr>
          <w:sz w:val="20"/>
          <w:szCs w:val="20"/>
        </w:rPr>
        <w:t xml:space="preserve"> </w:t>
      </w:r>
      <w:r w:rsidRPr="004C53A3">
        <w:rPr>
          <w:sz w:val="20"/>
          <w:szCs w:val="20"/>
        </w:rPr>
        <w:t>nacional;</w:t>
      </w:r>
    </w:p>
    <w:p w14:paraId="4E2E9477" w14:textId="77777777" w:rsidR="00090E10" w:rsidRPr="004C53A3" w:rsidRDefault="00090E10">
      <w:pPr>
        <w:pStyle w:val="Corpodetexto"/>
        <w:spacing w:before="1"/>
      </w:pPr>
    </w:p>
    <w:p w14:paraId="6C0286B3" w14:textId="77777777" w:rsidR="00090E10" w:rsidRPr="004C53A3" w:rsidRDefault="0009585E">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w:t>
      </w:r>
      <w:r w:rsidR="008D12D0" w:rsidRPr="004C53A3">
        <w:rPr>
          <w:sz w:val="20"/>
          <w:szCs w:val="20"/>
        </w:rPr>
        <w:t xml:space="preserve"> </w:t>
      </w:r>
      <w:r w:rsidRPr="004C53A3">
        <w:rPr>
          <w:sz w:val="20"/>
          <w:szCs w:val="20"/>
        </w:rPr>
        <w:t>couber;</w:t>
      </w:r>
    </w:p>
    <w:p w14:paraId="37F66954" w14:textId="77777777" w:rsidR="00090E10" w:rsidRPr="004C53A3" w:rsidRDefault="00090E10" w:rsidP="00195752">
      <w:pPr>
        <w:pStyle w:val="Corpodetexto"/>
        <w:spacing w:before="11"/>
        <w:ind w:hanging="725"/>
      </w:pPr>
    </w:p>
    <w:p w14:paraId="03338F5D" w14:textId="77777777" w:rsidR="00090E10" w:rsidRPr="004C53A3" w:rsidRDefault="0009585E">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w:t>
      </w:r>
      <w:r w:rsidR="008D12D0" w:rsidRPr="004C53A3">
        <w:rPr>
          <w:sz w:val="20"/>
          <w:szCs w:val="20"/>
        </w:rPr>
        <w:t xml:space="preserve"> </w:t>
      </w:r>
      <w:r w:rsidRPr="004C53A3">
        <w:rPr>
          <w:sz w:val="20"/>
          <w:szCs w:val="20"/>
        </w:rPr>
        <w:t>couber;</w:t>
      </w:r>
    </w:p>
    <w:p w14:paraId="6C0FA013" w14:textId="77777777" w:rsidR="00090E10" w:rsidRPr="004C53A3" w:rsidRDefault="00090E10">
      <w:pPr>
        <w:pStyle w:val="Corpodetexto"/>
        <w:spacing w:before="1"/>
      </w:pPr>
    </w:p>
    <w:p w14:paraId="2E7CE913" w14:textId="77777777" w:rsidR="00090E10" w:rsidRPr="004C53A3" w:rsidRDefault="0009585E">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0906452A" w14:textId="77777777" w:rsidR="00090E10" w:rsidRPr="004C53A3" w:rsidRDefault="00090E10">
      <w:pPr>
        <w:pStyle w:val="Corpodetexto"/>
      </w:pPr>
    </w:p>
    <w:p w14:paraId="509805C4" w14:textId="77777777" w:rsidR="00090E10" w:rsidRPr="004C53A3" w:rsidRDefault="0009585E">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14:paraId="7322222B" w14:textId="77777777" w:rsidR="00090E10" w:rsidRPr="004C53A3" w:rsidRDefault="00090E10">
      <w:pPr>
        <w:pStyle w:val="Corpodetexto"/>
        <w:spacing w:before="11"/>
      </w:pPr>
    </w:p>
    <w:p w14:paraId="7F85B005" w14:textId="77777777" w:rsidR="00090E10" w:rsidRPr="004C53A3" w:rsidRDefault="0009585E">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14:paraId="46BEBF4E" w14:textId="77777777" w:rsidR="00090E10" w:rsidRPr="004C53A3" w:rsidRDefault="00090E10">
      <w:pPr>
        <w:pStyle w:val="Corpodetexto"/>
      </w:pPr>
    </w:p>
    <w:p w14:paraId="1EBDE72F" w14:textId="77777777" w:rsidR="00090E10" w:rsidRPr="004C53A3" w:rsidRDefault="0009585E">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14:paraId="765AB35D" w14:textId="77777777" w:rsidR="00090E10" w:rsidRPr="004C53A3" w:rsidRDefault="00090E10">
      <w:pPr>
        <w:pStyle w:val="Corpodetexto"/>
        <w:spacing w:before="2"/>
      </w:pPr>
    </w:p>
    <w:p w14:paraId="109FE6F5" w14:textId="77777777" w:rsidR="00090E10" w:rsidRPr="004C53A3" w:rsidRDefault="0009585E">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14:paraId="616BF555" w14:textId="77777777" w:rsidR="00195752" w:rsidRPr="004C53A3" w:rsidRDefault="00195752" w:rsidP="00195752">
      <w:pPr>
        <w:pStyle w:val="PargrafodaLista"/>
        <w:rPr>
          <w:sz w:val="20"/>
          <w:szCs w:val="20"/>
        </w:rPr>
      </w:pPr>
    </w:p>
    <w:p w14:paraId="05AF9DCA" w14:textId="6A8C6DEC" w:rsidR="00090E10" w:rsidRPr="004C53A3" w:rsidRDefault="0009585E">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w:t>
      </w:r>
      <w:r w:rsidR="00412E49">
        <w:rPr>
          <w:sz w:val="20"/>
          <w:szCs w:val="20"/>
        </w:rPr>
        <w:t xml:space="preserve"> </w:t>
      </w:r>
      <w:r w:rsidRPr="004C53A3">
        <w:rPr>
          <w:sz w:val="20"/>
          <w:szCs w:val="20"/>
        </w:rPr>
        <w:t>públicas;</w:t>
      </w:r>
    </w:p>
    <w:p w14:paraId="3D45150A" w14:textId="77777777" w:rsidR="00195752" w:rsidRPr="004C53A3" w:rsidRDefault="00195752" w:rsidP="00195752">
      <w:pPr>
        <w:pStyle w:val="PargrafodaLista"/>
        <w:spacing w:before="4"/>
        <w:ind w:left="567" w:right="574"/>
        <w:rPr>
          <w:sz w:val="20"/>
          <w:szCs w:val="20"/>
        </w:rPr>
      </w:pPr>
    </w:p>
    <w:p w14:paraId="1E45057D" w14:textId="77777777" w:rsidR="007C0C03" w:rsidRPr="004C53A3" w:rsidRDefault="007C0C03">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14:paraId="58F0529E" w14:textId="77777777" w:rsidR="005E58C5" w:rsidRPr="004C53A3" w:rsidRDefault="005E58C5" w:rsidP="005E58C5">
      <w:pPr>
        <w:pStyle w:val="Corpodetexto"/>
      </w:pPr>
    </w:p>
    <w:p w14:paraId="169E58CF" w14:textId="77777777" w:rsidR="005E58C5" w:rsidRPr="004C53A3" w:rsidRDefault="005E58C5">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14:paraId="53C1B5C5" w14:textId="77777777" w:rsidR="005E58C5" w:rsidRPr="004C53A3" w:rsidRDefault="005E58C5" w:rsidP="005E58C5">
      <w:pPr>
        <w:pStyle w:val="Corpodetexto"/>
        <w:ind w:firstLine="567"/>
      </w:pPr>
    </w:p>
    <w:p w14:paraId="496725BA" w14:textId="77777777" w:rsidR="00FE35D8" w:rsidRPr="004C53A3" w:rsidRDefault="00195752" w:rsidP="005E58C5">
      <w:pPr>
        <w:pStyle w:val="Corpodetexto"/>
        <w:ind w:right="580" w:firstLine="567"/>
        <w:jc w:val="both"/>
        <w:rPr>
          <w:vanish/>
        </w:rPr>
      </w:pPr>
      <w:r w:rsidRPr="004C53A3">
        <w:t>6</w:t>
      </w:r>
      <w:r w:rsidR="005E58C5" w:rsidRPr="004C53A3">
        <w:t>.1.</w:t>
      </w:r>
    </w:p>
    <w:p w14:paraId="151F1E46" w14:textId="77777777" w:rsidR="00FE35D8" w:rsidRPr="004C53A3" w:rsidRDefault="00FE35D8">
      <w:pPr>
        <w:pStyle w:val="PargrafodaLista"/>
        <w:numPr>
          <w:ilvl w:val="0"/>
          <w:numId w:val="3"/>
        </w:numPr>
        <w:tabs>
          <w:tab w:val="left" w:pos="1001"/>
        </w:tabs>
        <w:spacing w:before="99"/>
        <w:ind w:right="580"/>
        <w:rPr>
          <w:vanish/>
          <w:sz w:val="20"/>
          <w:szCs w:val="20"/>
        </w:rPr>
      </w:pPr>
    </w:p>
    <w:p w14:paraId="65D924C4" w14:textId="30BF85E1" w:rsidR="00090E10" w:rsidRPr="004C53A3" w:rsidRDefault="0009585E" w:rsidP="00412E49">
      <w:pPr>
        <w:pStyle w:val="PargrafodaLista"/>
        <w:numPr>
          <w:ilvl w:val="8"/>
          <w:numId w:val="3"/>
        </w:numPr>
        <w:tabs>
          <w:tab w:val="left" w:pos="567"/>
        </w:tabs>
        <w:spacing w:before="99"/>
        <w:ind w:right="580"/>
        <w:rPr>
          <w:sz w:val="20"/>
          <w:szCs w:val="20"/>
        </w:rPr>
      </w:pPr>
      <w:r w:rsidRPr="004C53A3">
        <w:rPr>
          <w:sz w:val="20"/>
          <w:szCs w:val="20"/>
        </w:rPr>
        <w:t>A abertura da presente licitação dar-se-á em sessão pública, por meio de sistema eletrônico, na data, horário e local indicados neste</w:t>
      </w:r>
      <w:r w:rsidR="00412E49">
        <w:rPr>
          <w:sz w:val="20"/>
          <w:szCs w:val="20"/>
        </w:rPr>
        <w:t xml:space="preserve"> </w:t>
      </w:r>
      <w:r w:rsidRPr="004C53A3">
        <w:rPr>
          <w:sz w:val="20"/>
          <w:szCs w:val="20"/>
        </w:rPr>
        <w:t>Edital.</w:t>
      </w:r>
    </w:p>
    <w:p w14:paraId="56645C07" w14:textId="77777777" w:rsidR="00090E10" w:rsidRPr="004C53A3" w:rsidRDefault="00090E10">
      <w:pPr>
        <w:pStyle w:val="Corpodetexto"/>
      </w:pPr>
    </w:p>
    <w:p w14:paraId="632B56CD" w14:textId="4A87EE1D"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00E4113E">
        <w:rPr>
          <w:sz w:val="20"/>
          <w:szCs w:val="20"/>
        </w:rPr>
        <w:t xml:space="preserve"> </w:t>
      </w:r>
      <w:r w:rsidR="0009585E" w:rsidRPr="004C53A3">
        <w:rPr>
          <w:sz w:val="20"/>
          <w:szCs w:val="20"/>
        </w:rPr>
        <w:t>Referência.</w:t>
      </w:r>
    </w:p>
    <w:p w14:paraId="10ADE3A5" w14:textId="77777777" w:rsidR="00090E10" w:rsidRPr="004C53A3" w:rsidRDefault="00090E10" w:rsidP="005E58C5">
      <w:pPr>
        <w:pStyle w:val="Corpodetexto"/>
        <w:ind w:left="567"/>
        <w:jc w:val="both"/>
      </w:pPr>
    </w:p>
    <w:p w14:paraId="7A02FD5D" w14:textId="1B061ACF"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w:t>
      </w:r>
      <w:r w:rsidR="00004400">
        <w:t xml:space="preserve"> </w:t>
      </w:r>
      <w:r w:rsidR="0009585E" w:rsidRPr="004C53A3">
        <w:t>licitante</w:t>
      </w:r>
      <w:r w:rsidR="0009585E" w:rsidRPr="004C53A3">
        <w:rPr>
          <w:b w:val="0"/>
        </w:rPr>
        <w:t>.</w:t>
      </w:r>
    </w:p>
    <w:p w14:paraId="5FBEE37A" w14:textId="77777777" w:rsidR="00090E10" w:rsidRPr="004C53A3" w:rsidRDefault="00090E10">
      <w:pPr>
        <w:pStyle w:val="Corpodetexto"/>
        <w:spacing w:before="11"/>
      </w:pPr>
    </w:p>
    <w:p w14:paraId="3929A18D" w14:textId="5BC6BC87" w:rsidR="00090E10" w:rsidRPr="004C53A3" w:rsidRDefault="0009585E">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w:t>
      </w:r>
      <w:r w:rsidR="00E4113E">
        <w:rPr>
          <w:sz w:val="20"/>
          <w:szCs w:val="20"/>
        </w:rPr>
        <w:t xml:space="preserve"> </w:t>
      </w:r>
      <w:r w:rsidRPr="004C53A3">
        <w:rPr>
          <w:sz w:val="20"/>
          <w:szCs w:val="20"/>
        </w:rPr>
        <w:t>participantes.</w:t>
      </w:r>
    </w:p>
    <w:p w14:paraId="0D277D16" w14:textId="77777777" w:rsidR="00090E10" w:rsidRPr="004C53A3" w:rsidRDefault="00090E10">
      <w:pPr>
        <w:pStyle w:val="Corpodetexto"/>
      </w:pPr>
    </w:p>
    <w:p w14:paraId="3EF666D2" w14:textId="723B79C1" w:rsidR="00090E10" w:rsidRPr="004C53A3" w:rsidRDefault="0009585E">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w:t>
      </w:r>
      <w:r w:rsidR="00E4113E">
        <w:rPr>
          <w:sz w:val="20"/>
          <w:szCs w:val="20"/>
        </w:rPr>
        <w:t xml:space="preserve"> </w:t>
      </w:r>
      <w:r w:rsidRPr="004C53A3">
        <w:rPr>
          <w:sz w:val="20"/>
          <w:szCs w:val="20"/>
        </w:rPr>
        <w:t>aceitação.</w:t>
      </w:r>
    </w:p>
    <w:p w14:paraId="0DD3581D" w14:textId="77777777" w:rsidR="00090E10" w:rsidRPr="004C53A3" w:rsidRDefault="00090E10">
      <w:pPr>
        <w:pStyle w:val="Corpodetexto"/>
      </w:pPr>
    </w:p>
    <w:p w14:paraId="7FE8117F" w14:textId="77777777" w:rsidR="00090E10" w:rsidRPr="004C53A3" w:rsidRDefault="0009585E">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14:paraId="04F4217D" w14:textId="77777777" w:rsidR="00090E10" w:rsidRPr="004C53A3" w:rsidRDefault="00090E10">
      <w:pPr>
        <w:pStyle w:val="Corpodetexto"/>
        <w:spacing w:before="1"/>
      </w:pPr>
    </w:p>
    <w:p w14:paraId="24B55EB3" w14:textId="77777777" w:rsidR="00090E10" w:rsidRPr="004C53A3" w:rsidRDefault="0009585E">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14:paraId="5CFECBE6" w14:textId="77777777" w:rsidR="00090E10" w:rsidRPr="004C53A3" w:rsidRDefault="00090E10">
      <w:pPr>
        <w:pStyle w:val="Corpodetexto"/>
      </w:pPr>
    </w:p>
    <w:p w14:paraId="35E10C59" w14:textId="77777777" w:rsidR="00090E10" w:rsidRPr="004C53A3" w:rsidRDefault="0009585E">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14:paraId="15A38B5A" w14:textId="77777777" w:rsidR="00090E10" w:rsidRPr="004C53A3" w:rsidRDefault="00090E10">
      <w:pPr>
        <w:pStyle w:val="Corpodetexto"/>
      </w:pPr>
    </w:p>
    <w:p w14:paraId="3E25A714" w14:textId="77777777" w:rsidR="00090E10" w:rsidRPr="004C53A3" w:rsidRDefault="0009585E">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14:paraId="45878AA0" w14:textId="77777777" w:rsidR="00090E10" w:rsidRPr="004C53A3" w:rsidRDefault="00090E10">
      <w:pPr>
        <w:pStyle w:val="Corpodetexto"/>
        <w:spacing w:before="1"/>
      </w:pPr>
    </w:p>
    <w:p w14:paraId="7BDDE63A" w14:textId="77777777" w:rsidR="00090E10" w:rsidRPr="004C53A3" w:rsidRDefault="0009585E">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14:paraId="0AD63190" w14:textId="77777777" w:rsidR="00090E10" w:rsidRPr="004C53A3" w:rsidRDefault="00090E10" w:rsidP="00CA5CE8">
      <w:pPr>
        <w:pStyle w:val="Corpodetexto"/>
        <w:ind w:left="567"/>
      </w:pPr>
    </w:p>
    <w:p w14:paraId="563829C4" w14:textId="77777777" w:rsidR="00090E10" w:rsidRPr="004C53A3" w:rsidRDefault="0009585E">
      <w:pPr>
        <w:pStyle w:val="PargrafodaLista"/>
        <w:numPr>
          <w:ilvl w:val="1"/>
          <w:numId w:val="10"/>
        </w:numPr>
        <w:ind w:left="567" w:right="571" w:firstLine="0"/>
        <w:rPr>
          <w:sz w:val="20"/>
          <w:szCs w:val="20"/>
        </w:rPr>
      </w:pPr>
      <w:r w:rsidRPr="004C53A3">
        <w:rPr>
          <w:sz w:val="20"/>
          <w:szCs w:val="20"/>
        </w:rPr>
        <w:lastRenderedPageBreak/>
        <w:t>Durante a sessão pública de disputa, as licitantes serão informadas, em tempo real, do valor do menor lance registrado. O Sistema não identificará o autor dos lances ao (à) Pregoeiro(a) nem aos demaisparticipantes.</w:t>
      </w:r>
    </w:p>
    <w:p w14:paraId="43A736D8" w14:textId="77777777" w:rsidR="005E58C5" w:rsidRPr="004C53A3" w:rsidRDefault="005E58C5" w:rsidP="005E58C5">
      <w:pPr>
        <w:pStyle w:val="PargrafodaLista"/>
        <w:rPr>
          <w:sz w:val="20"/>
          <w:szCs w:val="20"/>
        </w:rPr>
      </w:pPr>
    </w:p>
    <w:p w14:paraId="00EFD2DE" w14:textId="77777777"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8D12D0" w:rsidRPr="004C53A3">
        <w:rPr>
          <w:color w:val="00000A"/>
          <w:sz w:val="20"/>
          <w:szCs w:val="20"/>
        </w:rPr>
        <w:t xml:space="preserve"> </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14:paraId="0B792C53" w14:textId="77777777" w:rsidR="005E58C5" w:rsidRPr="004C53A3" w:rsidRDefault="005E58C5" w:rsidP="005E58C5">
      <w:pPr>
        <w:pStyle w:val="PargrafodaLista"/>
        <w:tabs>
          <w:tab w:val="left" w:pos="1508"/>
        </w:tabs>
        <w:ind w:right="106"/>
        <w:rPr>
          <w:color w:val="00000A"/>
          <w:sz w:val="20"/>
          <w:szCs w:val="20"/>
        </w:rPr>
      </w:pPr>
    </w:p>
    <w:p w14:paraId="42A61CEF" w14:textId="77777777" w:rsidR="005E58C5" w:rsidRPr="004C53A3" w:rsidRDefault="005E58C5">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14:paraId="79B0C550" w14:textId="77777777" w:rsidR="00090E10" w:rsidRPr="004C53A3" w:rsidRDefault="00090E10">
      <w:pPr>
        <w:pStyle w:val="Corpodetexto"/>
      </w:pPr>
    </w:p>
    <w:p w14:paraId="0D8E9756" w14:textId="77777777" w:rsidR="00090E10" w:rsidRPr="004C53A3" w:rsidRDefault="0009585E">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w:t>
      </w:r>
      <w:r w:rsidR="00E707EE" w:rsidRPr="004C53A3">
        <w:t xml:space="preserve"> </w:t>
      </w:r>
      <w:r w:rsidRPr="004C53A3">
        <w:t>fechado</w:t>
      </w:r>
      <w:r w:rsidRPr="004C53A3">
        <w:rPr>
          <w:b w:val="0"/>
        </w:rPr>
        <w:t>.</w:t>
      </w:r>
    </w:p>
    <w:p w14:paraId="325068BA" w14:textId="77777777" w:rsidR="00090E10" w:rsidRPr="004C53A3" w:rsidRDefault="00090E10">
      <w:pPr>
        <w:pStyle w:val="Corpodetexto"/>
        <w:spacing w:before="1"/>
      </w:pPr>
    </w:p>
    <w:p w14:paraId="51CE8109" w14:textId="77777777" w:rsidR="00090E10" w:rsidRPr="004C53A3" w:rsidRDefault="0009585E">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14:paraId="7A390B76" w14:textId="77777777" w:rsidR="00090E10" w:rsidRPr="004C53A3" w:rsidRDefault="00090E10">
      <w:pPr>
        <w:pStyle w:val="Corpodetexto"/>
        <w:spacing w:before="11"/>
      </w:pPr>
    </w:p>
    <w:p w14:paraId="79799BDC" w14:textId="77777777" w:rsidR="00090E10" w:rsidRPr="004C53A3" w:rsidRDefault="0009585E">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14:paraId="495D39A3" w14:textId="77777777" w:rsidR="00090E10" w:rsidRPr="004C53A3" w:rsidRDefault="00090E10">
      <w:pPr>
        <w:pStyle w:val="Corpodetexto"/>
        <w:spacing w:before="11"/>
      </w:pPr>
    </w:p>
    <w:p w14:paraId="1878FFA7" w14:textId="77777777" w:rsidR="00090E10" w:rsidRPr="004C53A3" w:rsidRDefault="0009585E">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14:paraId="74F4708C" w14:textId="77777777" w:rsidR="00090E10" w:rsidRPr="004C53A3" w:rsidRDefault="0009585E">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14:paraId="608EA49E" w14:textId="77777777" w:rsidR="00090E10" w:rsidRPr="004C53A3" w:rsidRDefault="00090E10" w:rsidP="00C30733">
      <w:pPr>
        <w:pStyle w:val="Corpodetexto"/>
        <w:spacing w:before="10"/>
        <w:ind w:left="567"/>
      </w:pPr>
    </w:p>
    <w:p w14:paraId="5B4E21AE" w14:textId="77777777" w:rsidR="00090E10" w:rsidRPr="004C53A3" w:rsidRDefault="0009585E">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14:paraId="5F6EF9B5" w14:textId="77777777" w:rsidR="00090E10" w:rsidRPr="004C53A3" w:rsidRDefault="00090E10" w:rsidP="00C30733">
      <w:pPr>
        <w:pStyle w:val="Corpodetexto"/>
        <w:spacing w:before="1"/>
        <w:ind w:left="567"/>
      </w:pPr>
    </w:p>
    <w:p w14:paraId="3F6E8B5E" w14:textId="77777777" w:rsidR="00090E10" w:rsidRPr="004C53A3" w:rsidRDefault="0009585E">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14:paraId="0EE55D3C" w14:textId="77777777" w:rsidR="00090E10" w:rsidRPr="004C53A3" w:rsidRDefault="00090E10" w:rsidP="00C30733">
      <w:pPr>
        <w:pStyle w:val="Corpodetexto"/>
        <w:ind w:left="567"/>
      </w:pPr>
    </w:p>
    <w:p w14:paraId="1036703C" w14:textId="0BA53497" w:rsidR="00090E10" w:rsidRPr="004C53A3" w:rsidRDefault="0009585E">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w:t>
      </w:r>
      <w:r w:rsidR="00520366">
        <w:rPr>
          <w:sz w:val="20"/>
          <w:szCs w:val="20"/>
        </w:rPr>
        <w:t xml:space="preserve"> </w:t>
      </w:r>
      <w:r w:rsidRPr="004C53A3">
        <w:rPr>
          <w:sz w:val="20"/>
          <w:szCs w:val="20"/>
        </w:rPr>
        <w:t>realizados.</w:t>
      </w:r>
    </w:p>
    <w:p w14:paraId="137C726F" w14:textId="77777777" w:rsidR="00090E10" w:rsidRPr="004C53A3" w:rsidRDefault="00090E10" w:rsidP="00C30733">
      <w:pPr>
        <w:pStyle w:val="Corpodetexto"/>
        <w:ind w:left="567"/>
      </w:pPr>
    </w:p>
    <w:p w14:paraId="283ECE7D" w14:textId="77777777" w:rsidR="00090E10" w:rsidRPr="004C53A3" w:rsidRDefault="0009585E">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14:paraId="0C8453CD" w14:textId="77777777" w:rsidR="00090E10" w:rsidRPr="004C53A3" w:rsidRDefault="00090E10" w:rsidP="00C30733">
      <w:pPr>
        <w:pStyle w:val="Corpodetexto"/>
        <w:spacing w:before="11"/>
        <w:ind w:left="567"/>
      </w:pPr>
    </w:p>
    <w:p w14:paraId="4B8F9067" w14:textId="5BDF44EB" w:rsidR="00090E10" w:rsidRPr="004C53A3" w:rsidRDefault="0009585E">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w:t>
      </w:r>
      <w:r w:rsidR="00520366">
        <w:rPr>
          <w:sz w:val="20"/>
          <w:szCs w:val="20"/>
        </w:rPr>
        <w:t xml:space="preserve"> </w:t>
      </w:r>
      <w:r w:rsidRPr="004C53A3">
        <w:rPr>
          <w:sz w:val="20"/>
          <w:szCs w:val="20"/>
        </w:rPr>
        <w:t>05 (cinco) minutos, utilizando-se do direito de preferência, ofertar novo lance inferior ao melhor lance registrado, sob pena depreclusão.</w:t>
      </w:r>
    </w:p>
    <w:p w14:paraId="5DA38A58" w14:textId="77777777" w:rsidR="00090E10" w:rsidRPr="004C53A3" w:rsidRDefault="00090E10" w:rsidP="00C30733">
      <w:pPr>
        <w:pStyle w:val="Corpodetexto"/>
        <w:spacing w:before="1"/>
        <w:ind w:left="567"/>
      </w:pPr>
    </w:p>
    <w:p w14:paraId="65FF4462" w14:textId="77777777" w:rsidR="00090E10" w:rsidRPr="004C53A3" w:rsidRDefault="0009585E">
      <w:pPr>
        <w:pStyle w:val="PargrafodaLista"/>
        <w:numPr>
          <w:ilvl w:val="1"/>
          <w:numId w:val="11"/>
        </w:numPr>
        <w:tabs>
          <w:tab w:val="left" w:pos="1282"/>
        </w:tabs>
        <w:ind w:left="567" w:right="577" w:firstLine="0"/>
        <w:rPr>
          <w:sz w:val="20"/>
          <w:szCs w:val="20"/>
        </w:rPr>
      </w:pPr>
      <w:r w:rsidRPr="004C53A3">
        <w:rPr>
          <w:sz w:val="20"/>
          <w:szCs w:val="20"/>
        </w:rPr>
        <w:t xml:space="preserve">O disposto no subitem anterior não se aplica quando a melhor oferta válida tiver sido </w:t>
      </w:r>
      <w:r w:rsidRPr="004C53A3">
        <w:rPr>
          <w:sz w:val="20"/>
          <w:szCs w:val="20"/>
        </w:rPr>
        <w:lastRenderedPageBreak/>
        <w:t>apresentada por microempresa ou empresa de pequenoporte.</w:t>
      </w:r>
    </w:p>
    <w:p w14:paraId="0CEF4B75" w14:textId="77777777" w:rsidR="00090E10" w:rsidRPr="004C53A3" w:rsidRDefault="00090E10" w:rsidP="00C30733">
      <w:pPr>
        <w:pStyle w:val="Corpodetexto"/>
        <w:spacing w:before="1"/>
        <w:ind w:left="567"/>
      </w:pPr>
    </w:p>
    <w:p w14:paraId="532E718A" w14:textId="77777777" w:rsidR="00090E10" w:rsidRPr="004C53A3" w:rsidRDefault="0009585E">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w:t>
      </w:r>
      <w:r w:rsidR="00E707EE" w:rsidRPr="004C53A3">
        <w:rPr>
          <w:sz w:val="20"/>
          <w:szCs w:val="20"/>
        </w:rPr>
        <w:t xml:space="preserve"> </w:t>
      </w:r>
      <w:r w:rsidRPr="004C53A3">
        <w:rPr>
          <w:sz w:val="20"/>
          <w:szCs w:val="20"/>
        </w:rPr>
        <w:t>ITEM.</w:t>
      </w:r>
    </w:p>
    <w:p w14:paraId="37C69127" w14:textId="77777777" w:rsidR="00090E10" w:rsidRPr="004C53A3" w:rsidRDefault="00090E10" w:rsidP="00C30733">
      <w:pPr>
        <w:pStyle w:val="Corpodetexto"/>
        <w:spacing w:before="11"/>
        <w:ind w:left="567"/>
      </w:pPr>
    </w:p>
    <w:p w14:paraId="57BB4CB9" w14:textId="77777777" w:rsidR="00090E10" w:rsidRPr="004C53A3" w:rsidRDefault="0009585E">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w:t>
      </w:r>
      <w:r w:rsidR="004C53A3" w:rsidRPr="004C53A3">
        <w:rPr>
          <w:sz w:val="20"/>
          <w:szCs w:val="20"/>
        </w:rPr>
        <w:t xml:space="preserve"> </w:t>
      </w:r>
      <w:r w:rsidRPr="004C53A3">
        <w:rPr>
          <w:sz w:val="20"/>
          <w:szCs w:val="20"/>
        </w:rPr>
        <w:t>disputa.</w:t>
      </w:r>
    </w:p>
    <w:p w14:paraId="477B40F4" w14:textId="77777777" w:rsidR="00090E10" w:rsidRPr="004C53A3" w:rsidRDefault="00090E10" w:rsidP="00C30733">
      <w:pPr>
        <w:pStyle w:val="Corpodetexto"/>
        <w:spacing w:before="1"/>
        <w:ind w:left="567"/>
      </w:pPr>
    </w:p>
    <w:p w14:paraId="5E77B21F" w14:textId="77777777" w:rsidR="00090E10" w:rsidRPr="004C53A3" w:rsidRDefault="0009585E">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w:t>
      </w:r>
      <w:r w:rsidR="004C53A3" w:rsidRPr="004C53A3">
        <w:rPr>
          <w:sz w:val="20"/>
          <w:szCs w:val="20"/>
        </w:rPr>
        <w:t xml:space="preserve"> </w:t>
      </w:r>
      <w:r w:rsidRPr="004C53A3">
        <w:rPr>
          <w:sz w:val="20"/>
          <w:szCs w:val="20"/>
        </w:rPr>
        <w:t>proposta.</w:t>
      </w:r>
    </w:p>
    <w:p w14:paraId="30F9352A" w14:textId="77777777" w:rsidR="00090E10" w:rsidRPr="004C53A3" w:rsidRDefault="00090E10" w:rsidP="00C30733">
      <w:pPr>
        <w:pStyle w:val="Corpodetexto"/>
        <w:spacing w:before="2"/>
        <w:ind w:left="567"/>
      </w:pPr>
    </w:p>
    <w:p w14:paraId="6379674B" w14:textId="1F63D0D4" w:rsidR="00090E10" w:rsidRPr="004C53A3" w:rsidRDefault="0009585E">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w:t>
      </w:r>
      <w:r w:rsidR="00520366">
        <w:rPr>
          <w:sz w:val="20"/>
          <w:szCs w:val="20"/>
        </w:rPr>
        <w:t xml:space="preserve"> </w:t>
      </w:r>
      <w:r w:rsidRPr="004C53A3">
        <w:rPr>
          <w:sz w:val="20"/>
          <w:szCs w:val="20"/>
        </w:rPr>
        <w:t>regulamento.</w:t>
      </w:r>
    </w:p>
    <w:p w14:paraId="437C9CAF" w14:textId="77777777" w:rsidR="00090E10" w:rsidRPr="004C53A3" w:rsidRDefault="00090E10" w:rsidP="00C30733">
      <w:pPr>
        <w:pStyle w:val="Corpodetexto"/>
        <w:spacing w:before="11"/>
        <w:ind w:left="567"/>
      </w:pPr>
    </w:p>
    <w:p w14:paraId="1E93C9C1" w14:textId="534F063E" w:rsidR="00090E10" w:rsidRPr="004C53A3" w:rsidRDefault="0009585E">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w:t>
      </w:r>
      <w:r w:rsidR="00520366">
        <w:rPr>
          <w:sz w:val="20"/>
          <w:szCs w:val="20"/>
        </w:rPr>
        <w:t xml:space="preserve"> </w:t>
      </w:r>
      <w:r w:rsidRPr="004C53A3">
        <w:rPr>
          <w:sz w:val="20"/>
          <w:szCs w:val="20"/>
        </w:rPr>
        <w:t>fechado.</w:t>
      </w:r>
    </w:p>
    <w:p w14:paraId="26AFC556" w14:textId="77777777" w:rsidR="00090E10" w:rsidRPr="004C53A3" w:rsidRDefault="00090E10" w:rsidP="00C30733">
      <w:pPr>
        <w:pStyle w:val="Corpodetexto"/>
        <w:spacing w:before="11"/>
        <w:ind w:left="567"/>
      </w:pPr>
    </w:p>
    <w:p w14:paraId="40322E03" w14:textId="77777777"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14:paraId="601C04A7" w14:textId="77777777" w:rsidR="00090E10" w:rsidRPr="004C53A3" w:rsidRDefault="00090E10">
      <w:pPr>
        <w:pStyle w:val="Corpodetexto"/>
        <w:spacing w:before="11"/>
      </w:pPr>
    </w:p>
    <w:p w14:paraId="2DEB5329" w14:textId="77777777"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14:paraId="37E2133A" w14:textId="77777777" w:rsidR="00C30733" w:rsidRPr="004C53A3" w:rsidRDefault="00C30733" w:rsidP="00C30733">
      <w:pPr>
        <w:pStyle w:val="Corpodetexto"/>
      </w:pPr>
    </w:p>
    <w:p w14:paraId="77086EE9" w14:textId="77777777"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14:paraId="1993CE7E" w14:textId="77777777" w:rsidR="00C30733" w:rsidRPr="004C53A3" w:rsidRDefault="00C30733" w:rsidP="00C30733">
      <w:pPr>
        <w:pStyle w:val="Corpodetexto"/>
        <w:ind w:left="567"/>
      </w:pPr>
    </w:p>
    <w:p w14:paraId="56657656" w14:textId="77777777"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14:paraId="0D79B4C9" w14:textId="77777777" w:rsidR="00C30733" w:rsidRPr="004C53A3" w:rsidRDefault="00C30733" w:rsidP="00C30733">
      <w:pPr>
        <w:pStyle w:val="Corpodetexto"/>
        <w:ind w:left="567"/>
        <w:jc w:val="both"/>
      </w:pPr>
    </w:p>
    <w:p w14:paraId="111939F2" w14:textId="77777777"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14:paraId="0FD0B1DD" w14:textId="77777777" w:rsidR="00C30733" w:rsidRPr="004C53A3" w:rsidRDefault="00C30733" w:rsidP="00C30733">
      <w:pPr>
        <w:pStyle w:val="Corpodetexto"/>
        <w:ind w:left="567"/>
        <w:jc w:val="both"/>
      </w:pPr>
    </w:p>
    <w:p w14:paraId="5444208F" w14:textId="77777777"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14:paraId="54A1ED68" w14:textId="77777777" w:rsidR="00C30733" w:rsidRPr="004C53A3" w:rsidRDefault="00C30733" w:rsidP="00C30733">
      <w:pPr>
        <w:pStyle w:val="Corpodetexto"/>
      </w:pPr>
    </w:p>
    <w:p w14:paraId="631D985A" w14:textId="77777777"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16AB247" w14:textId="77777777" w:rsidR="00C30733" w:rsidRPr="004C53A3" w:rsidRDefault="00C30733" w:rsidP="00C30733">
      <w:pPr>
        <w:pStyle w:val="Corpodetexto"/>
      </w:pPr>
    </w:p>
    <w:p w14:paraId="754611C0" w14:textId="77777777"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14:paraId="1C23E94A" w14:textId="77777777" w:rsidR="00C30733" w:rsidRPr="004C53A3" w:rsidRDefault="00C30733" w:rsidP="00C30733">
      <w:pPr>
        <w:pStyle w:val="Corpodetexto"/>
      </w:pPr>
    </w:p>
    <w:p w14:paraId="28B98889" w14:textId="77777777"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14:paraId="70B7C2A3" w14:textId="77777777" w:rsidR="00C30733" w:rsidRPr="004C53A3" w:rsidRDefault="00C30733" w:rsidP="00C30733">
      <w:pPr>
        <w:pStyle w:val="Corpodetexto"/>
      </w:pPr>
    </w:p>
    <w:p w14:paraId="54B2E35F" w14:textId="77777777"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14:paraId="6DC98C99" w14:textId="77777777" w:rsidR="00C30733" w:rsidRPr="004C53A3" w:rsidRDefault="00C30733" w:rsidP="00C30733">
      <w:pPr>
        <w:pStyle w:val="Corpodetexto"/>
      </w:pPr>
    </w:p>
    <w:p w14:paraId="6823C8A9" w14:textId="77777777" w:rsidR="00C30733" w:rsidRPr="004C53A3" w:rsidRDefault="00C30733">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FD5D7A2" w14:textId="77777777" w:rsidR="00C30733" w:rsidRPr="004C53A3" w:rsidRDefault="00C30733" w:rsidP="00C30733">
      <w:pPr>
        <w:pStyle w:val="Corpodetexto"/>
      </w:pPr>
    </w:p>
    <w:p w14:paraId="09BE2C55" w14:textId="77777777" w:rsidR="00C30733" w:rsidRPr="004C53A3" w:rsidRDefault="00C30733">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B7817C" w14:textId="77777777" w:rsidR="00C30733" w:rsidRPr="004C53A3" w:rsidRDefault="00C30733" w:rsidP="00C30733">
      <w:pPr>
        <w:pStyle w:val="Corpodetexto"/>
      </w:pPr>
    </w:p>
    <w:p w14:paraId="1DEF4C43" w14:textId="77777777" w:rsidR="00C30733" w:rsidRPr="004C53A3" w:rsidRDefault="00C30733">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14:paraId="004D747F" w14:textId="77777777" w:rsidR="00C30733" w:rsidRPr="004C53A3" w:rsidRDefault="00C30733" w:rsidP="00C30733">
      <w:pPr>
        <w:pStyle w:val="Corpodetexto"/>
        <w:ind w:left="567"/>
      </w:pPr>
    </w:p>
    <w:p w14:paraId="367ACA8F" w14:textId="77777777" w:rsidR="00C30733" w:rsidRPr="004C53A3" w:rsidRDefault="00C30733">
      <w:pPr>
        <w:pStyle w:val="PargrafodaLista"/>
        <w:numPr>
          <w:ilvl w:val="2"/>
          <w:numId w:val="11"/>
        </w:numPr>
        <w:tabs>
          <w:tab w:val="left" w:pos="2433"/>
        </w:tabs>
        <w:ind w:left="567" w:right="107" w:firstLine="0"/>
        <w:rPr>
          <w:color w:val="00000A"/>
          <w:sz w:val="20"/>
          <w:szCs w:val="20"/>
        </w:rPr>
      </w:pPr>
      <w:r w:rsidRPr="004C53A3">
        <w:rPr>
          <w:color w:val="00000A"/>
          <w:sz w:val="20"/>
          <w:szCs w:val="20"/>
        </w:rPr>
        <w:lastRenderedPageBreak/>
        <w:t>O resultado da negociação será divulgado a todos os licitantes e anexado aos autos do processo licitatório.</w:t>
      </w:r>
    </w:p>
    <w:p w14:paraId="1FB9A00D" w14:textId="77777777" w:rsidR="00C30733" w:rsidRPr="004C53A3" w:rsidRDefault="00C30733" w:rsidP="00C30733">
      <w:pPr>
        <w:pStyle w:val="Corpodetexto"/>
        <w:ind w:left="567"/>
      </w:pPr>
    </w:p>
    <w:p w14:paraId="2F3DDB41" w14:textId="77777777" w:rsidR="00C30733" w:rsidRPr="004C53A3" w:rsidRDefault="00C30733">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3111FDB" w14:textId="77777777" w:rsidR="00C30733" w:rsidRPr="004C53A3" w:rsidRDefault="00C30733" w:rsidP="00C30733">
      <w:pPr>
        <w:pStyle w:val="Corpodetexto"/>
        <w:ind w:left="567"/>
      </w:pPr>
    </w:p>
    <w:p w14:paraId="73000D31" w14:textId="77777777" w:rsidR="00C30733" w:rsidRPr="004C53A3" w:rsidRDefault="00C30733">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14:paraId="6406FBB9" w14:textId="77777777" w:rsidR="00C30733" w:rsidRPr="004C53A3" w:rsidRDefault="00C30733" w:rsidP="00C30733">
      <w:pPr>
        <w:pStyle w:val="Corpodetexto"/>
      </w:pPr>
    </w:p>
    <w:p w14:paraId="7AF3C9D6" w14:textId="77777777" w:rsidR="00C30733" w:rsidRPr="004C53A3" w:rsidRDefault="00C30733">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14:paraId="75930A94" w14:textId="77777777" w:rsidR="00090E10" w:rsidRPr="004C53A3" w:rsidRDefault="00090E10">
      <w:pPr>
        <w:pStyle w:val="Corpodetexto"/>
        <w:spacing w:before="11"/>
        <w:rPr>
          <w:b/>
        </w:rPr>
      </w:pPr>
    </w:p>
    <w:p w14:paraId="2509C914" w14:textId="77777777"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14:paraId="0373BABE" w14:textId="77777777" w:rsidR="00090E10" w:rsidRPr="004C53A3" w:rsidRDefault="00090E10">
      <w:pPr>
        <w:pStyle w:val="Corpodetexto"/>
        <w:spacing w:before="11"/>
        <w:rPr>
          <w:b/>
        </w:rPr>
      </w:pPr>
    </w:p>
    <w:p w14:paraId="09CFC087" w14:textId="2D50E478" w:rsidR="008C6118" w:rsidRPr="004C53A3" w:rsidRDefault="008C6118" w:rsidP="008C6118">
      <w:pPr>
        <w:pStyle w:val="Nivel2"/>
        <w:ind w:left="567" w:right="155"/>
        <w:rPr>
          <w:rFonts w:ascii="Verdana" w:hAnsi="Verdana"/>
          <w:b/>
          <w:bCs/>
          <w:lang w:eastAsia="ar-SA"/>
        </w:rPr>
      </w:pPr>
      <w:bookmarkStart w:id="4"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0"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B74011">
        <w:t xml:space="preserve">3.7 </w:t>
      </w:r>
      <w:r w:rsidRPr="004C53A3">
        <w:rPr>
          <w:rFonts w:ascii="Verdana" w:hAnsi="Verdana"/>
        </w:rPr>
        <w:t xml:space="preserve">do edital, </w:t>
      </w:r>
      <w:bookmarkEnd w:id="4"/>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14:paraId="0219A2AF"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14:paraId="2C82CA6C"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1"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14:paraId="309C6994"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2"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14:paraId="7B8B2329" w14:textId="77777777"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3"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14:paraId="23D0D847" w14:textId="77777777"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4"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14:paraId="1E05E35A" w14:textId="77777777"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5" w:history="1">
        <w:r w:rsidRPr="004C53A3">
          <w:rPr>
            <w:rStyle w:val="Hyperlink"/>
            <w:rFonts w:ascii="Verdana" w:hAnsi="Verdana"/>
          </w:rPr>
          <w:t>IN nº 3/2018, art. 29, §1º</w:t>
        </w:r>
      </w:hyperlink>
      <w:r w:rsidRPr="004C53A3">
        <w:rPr>
          <w:rFonts w:ascii="Verdana" w:hAnsi="Verdana"/>
        </w:rPr>
        <w:t>).</w:t>
      </w:r>
    </w:p>
    <w:p w14:paraId="62EFB914" w14:textId="77777777"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6" w:history="1">
        <w:r w:rsidRPr="004C53A3">
          <w:rPr>
            <w:rStyle w:val="Hyperlink"/>
            <w:rFonts w:ascii="Verdana" w:hAnsi="Verdana"/>
          </w:rPr>
          <w:t>IN nº 3/2018, art. 29, §2º</w:t>
        </w:r>
      </w:hyperlink>
      <w:r w:rsidRPr="004C53A3">
        <w:rPr>
          <w:rFonts w:ascii="Verdana" w:hAnsi="Verdana"/>
        </w:rPr>
        <w:t>).</w:t>
      </w:r>
    </w:p>
    <w:p w14:paraId="219C15C0" w14:textId="77777777"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14:paraId="7BFB2649" w14:textId="123DFA94"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r w:rsidR="00B74011">
        <w:t>3.5.1 e 4.6</w:t>
      </w:r>
      <w:r w:rsidRPr="004C53A3">
        <w:rPr>
          <w:rFonts w:ascii="Verdana" w:hAnsi="Verdana"/>
        </w:rPr>
        <w:t xml:space="preserve"> deste edital.</w:t>
      </w:r>
    </w:p>
    <w:p w14:paraId="6CF8BFEB" w14:textId="77777777"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7" w:anchor="art29" w:history="1">
        <w:r w:rsidRPr="004C53A3">
          <w:rPr>
            <w:rStyle w:val="Hyperlink"/>
            <w:rFonts w:ascii="Verdana" w:hAnsi="Verdana"/>
          </w:rPr>
          <w:t>artigo 29 a 35 da IN SEGES nº 73, de 30 de setembro de 2022</w:t>
        </w:r>
      </w:hyperlink>
      <w:r w:rsidRPr="004C53A3">
        <w:rPr>
          <w:rFonts w:ascii="Verdana" w:hAnsi="Verdana"/>
        </w:rPr>
        <w:t>.</w:t>
      </w:r>
    </w:p>
    <w:p w14:paraId="1DE78EE3" w14:textId="77777777" w:rsidR="008C6118" w:rsidRPr="004C53A3" w:rsidRDefault="008C6118">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14:paraId="57615F53" w14:textId="77777777" w:rsidR="008C6118" w:rsidRPr="004C53A3" w:rsidRDefault="008C6118">
      <w:pPr>
        <w:pStyle w:val="Nivel3"/>
        <w:numPr>
          <w:ilvl w:val="2"/>
          <w:numId w:val="12"/>
        </w:numPr>
        <w:ind w:left="567" w:right="155" w:firstLine="0"/>
        <w:rPr>
          <w:rFonts w:ascii="Verdana" w:hAnsi="Verdana"/>
        </w:rPr>
      </w:pPr>
      <w:r w:rsidRPr="004C53A3">
        <w:rPr>
          <w:rFonts w:ascii="Verdana" w:hAnsi="Verdana"/>
        </w:rPr>
        <w:t>contiver vícios insanáveis;</w:t>
      </w:r>
    </w:p>
    <w:p w14:paraId="4D92CA38" w14:textId="77777777" w:rsidR="008C6118" w:rsidRPr="004C53A3" w:rsidRDefault="008C6118">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14:paraId="1364A2BC" w14:textId="77777777" w:rsidR="008C6118" w:rsidRPr="008D7FAA" w:rsidRDefault="008C6118">
      <w:pPr>
        <w:pStyle w:val="Nivel3"/>
        <w:numPr>
          <w:ilvl w:val="2"/>
          <w:numId w:val="12"/>
        </w:numPr>
        <w:ind w:left="567" w:right="155" w:firstLine="0"/>
        <w:rPr>
          <w:rFonts w:ascii="Verdana" w:hAnsi="Verdana"/>
        </w:rPr>
      </w:pPr>
      <w:r w:rsidRPr="004C53A3">
        <w:rPr>
          <w:rFonts w:ascii="Verdana" w:hAnsi="Verdana"/>
        </w:rPr>
        <w:lastRenderedPageBreak/>
        <w:t xml:space="preserve">apresentar preços inexequíveis ou permanecerem acima do preço máximo definido para a </w:t>
      </w:r>
      <w:r w:rsidRPr="008D7FAA">
        <w:rPr>
          <w:rFonts w:ascii="Verdana" w:hAnsi="Verdana"/>
        </w:rPr>
        <w:t>contratação;</w:t>
      </w:r>
    </w:p>
    <w:p w14:paraId="16C3B85A" w14:textId="77777777" w:rsidR="008C6118" w:rsidRPr="008D7FAA" w:rsidRDefault="008C6118">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14:paraId="6D84150E" w14:textId="77777777" w:rsidR="008C6118" w:rsidRPr="008D7FAA" w:rsidRDefault="008C6118">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14:paraId="7F28BB69" w14:textId="77777777" w:rsidR="008C6118" w:rsidRPr="008D7FAA" w:rsidRDefault="008C6118">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14:paraId="58AA98C3" w14:textId="77777777" w:rsidR="008C6118" w:rsidRPr="008D7FAA" w:rsidRDefault="008C6118">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14:paraId="23B36727" w14:textId="77777777" w:rsidR="008C6118" w:rsidRPr="008D7FAA" w:rsidRDefault="008C6118">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14:paraId="348915BD" w14:textId="77777777" w:rsidR="008C6118" w:rsidRPr="008D7FAA" w:rsidRDefault="008C6118">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14:paraId="0A13D3F2" w14:textId="77777777" w:rsidR="008C6118" w:rsidRPr="008D7FAA" w:rsidRDefault="008C6118">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B6AE0D" w14:textId="77777777" w:rsidR="008C6118" w:rsidRPr="008D7FAA" w:rsidRDefault="008C6118">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14:paraId="3C3FF8F9" w14:textId="77777777" w:rsidR="008C6118" w:rsidRPr="008D7FAA" w:rsidRDefault="008C6118">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14:paraId="7D3F3089" w14:textId="77777777" w:rsidR="00090E10" w:rsidRPr="008D7FAA" w:rsidRDefault="00090E10">
      <w:pPr>
        <w:pStyle w:val="Corpodetexto"/>
        <w:spacing w:before="11"/>
      </w:pPr>
    </w:p>
    <w:p w14:paraId="7C35EDEE" w14:textId="77777777"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14:paraId="3BF5AE89" w14:textId="77777777" w:rsidR="00090E10" w:rsidRPr="008D7FAA" w:rsidRDefault="00090E10">
      <w:pPr>
        <w:pStyle w:val="Corpodetexto"/>
        <w:spacing w:before="1"/>
        <w:rPr>
          <w:b/>
        </w:rPr>
      </w:pPr>
    </w:p>
    <w:p w14:paraId="5B3586F9" w14:textId="77777777" w:rsidR="0047195B" w:rsidRPr="008D7FAA" w:rsidRDefault="0047195B" w:rsidP="0047195B">
      <w:pPr>
        <w:pStyle w:val="Nivel3"/>
        <w:ind w:left="567"/>
        <w:rPr>
          <w:rFonts w:ascii="Verdana" w:hAnsi="Verdana"/>
        </w:rPr>
      </w:pPr>
      <w:bookmarkStart w:id="5"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8"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14:paraId="2F87EA0E" w14:textId="77777777"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habilitação</w:t>
      </w:r>
      <w:r w:rsidRPr="008D7FAA">
        <w:rPr>
          <w:rFonts w:ascii="Verdana" w:hAnsi="Verdana"/>
        </w:rPr>
        <w:t xml:space="preserve"> </w:t>
      </w:r>
      <w:r w:rsidRPr="008D7FAA">
        <w:rPr>
          <w:rFonts w:ascii="Verdana" w:hAnsi="Verdana"/>
          <w:b/>
        </w:rPr>
        <w:t>jurídica, fiscal, social e trabalhista e econômico-</w:t>
      </w:r>
      <w:proofErr w:type="spellStart"/>
      <w:r w:rsidRPr="008D7FAA">
        <w:rPr>
          <w:rFonts w:ascii="Verdana" w:hAnsi="Verdana"/>
          <w:b/>
        </w:rPr>
        <w:t>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5"/>
    </w:p>
    <w:p w14:paraId="19104EFE" w14:textId="77777777"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14:paraId="29F336F0" w14:textId="2B014099"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14:paraId="336BBEAA" w14:textId="4D0A432F"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14:paraId="5DD7C4F9" w14:textId="753C26DF"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19" w:history="1">
        <w:r w:rsidRPr="008D7FAA">
          <w:rPr>
            <w:rStyle w:val="Hyperlink"/>
            <w:rFonts w:ascii="Verdana" w:hAnsi="Verdana"/>
            <w:color w:val="auto"/>
          </w:rPr>
          <w:t>https://www.gov.br/empresas-e-negocios/pt-br/empreendedor</w:t>
        </w:r>
      </w:hyperlink>
      <w:r w:rsidRPr="008D7FAA">
        <w:rPr>
          <w:rFonts w:ascii="Verdana" w:hAnsi="Verdana"/>
        </w:rPr>
        <w:t xml:space="preserve">; </w:t>
      </w:r>
    </w:p>
    <w:p w14:paraId="0AB3476F" w14:textId="04E2E9B0"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E7E229" w14:textId="5625BDC4"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history="1">
        <w:r w:rsidRPr="008D7FAA">
          <w:rPr>
            <w:rStyle w:val="Hyperlink"/>
            <w:rFonts w:ascii="Verdana" w:hAnsi="Verdana"/>
            <w:color w:val="auto"/>
          </w:rPr>
          <w:t>Normativa DREI/ME n.º 77, de 18 de março de 2020</w:t>
        </w:r>
      </w:hyperlink>
      <w:r w:rsidRPr="008D7FAA">
        <w:rPr>
          <w:rFonts w:ascii="Verdana" w:hAnsi="Verdana"/>
        </w:rPr>
        <w:t>.</w:t>
      </w:r>
    </w:p>
    <w:p w14:paraId="396CD015" w14:textId="08020615" w:rsidR="009716B6" w:rsidRPr="008D7FAA" w:rsidRDefault="009716B6" w:rsidP="009716B6">
      <w:pPr>
        <w:pStyle w:val="Nivel3"/>
        <w:ind w:left="567"/>
        <w:rPr>
          <w:rFonts w:ascii="Verdana" w:hAnsi="Verdana"/>
        </w:rPr>
      </w:pPr>
      <w:r w:rsidRPr="003C30DA">
        <w:rPr>
          <w:rFonts w:ascii="Verdana" w:hAnsi="Verdana"/>
        </w:rPr>
        <w:lastRenderedPageBreak/>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14:paraId="483EC9C6" w14:textId="521539A3"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23D7C8" w14:textId="05AA493E"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1" w:anchor="art107" w:history="1">
        <w:r w:rsidRPr="008D7FAA">
          <w:rPr>
            <w:rStyle w:val="Hyperlink"/>
            <w:rFonts w:ascii="Verdana" w:hAnsi="Verdana"/>
            <w:color w:val="auto"/>
          </w:rPr>
          <w:t>art. 107 da Lei nº 5.764, de 16 de dezembro 1971</w:t>
        </w:r>
      </w:hyperlink>
      <w:r w:rsidRPr="008D7FAA">
        <w:rPr>
          <w:rFonts w:ascii="Verdana" w:hAnsi="Verdana"/>
        </w:rPr>
        <w:t>.</w:t>
      </w:r>
    </w:p>
    <w:p w14:paraId="2819EDBB" w14:textId="107B3A34"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2"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14:paraId="5CD689A7" w14:textId="533B5398"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3"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14:paraId="0384D4C6" w14:textId="5573C598" w:rsidR="009716B6" w:rsidRPr="008D7FAA" w:rsidRDefault="009716B6" w:rsidP="009716B6">
      <w:pPr>
        <w:pStyle w:val="Nivel3"/>
        <w:ind w:left="567"/>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14:paraId="16452AE9" w14:textId="77777777"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14:paraId="08B81770" w14:textId="0C9CC1A4" w:rsidR="009716B6" w:rsidRPr="008D7FAA" w:rsidRDefault="009716B6" w:rsidP="009716B6">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14:paraId="7B3C5621"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90743F"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14:paraId="12D7C9E7"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2998FD"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Distrital </w:t>
      </w:r>
      <w:r w:rsidRPr="008D7FAA">
        <w:rPr>
          <w:rFonts w:ascii="Verdana" w:hAnsi="Verdana"/>
        </w:rPr>
        <w:t xml:space="preserve">relativo ao domicílio ou sede do fornecedor, pertinente ao seu ramo de atividade e compatível com o objeto contratual; </w:t>
      </w:r>
    </w:p>
    <w:p w14:paraId="45AEFD03" w14:textId="71B8A025" w:rsidR="0010103E" w:rsidRDefault="0010103E" w:rsidP="0010103E">
      <w:pPr>
        <w:pStyle w:val="Nivel3"/>
        <w:ind w:left="567"/>
        <w:rPr>
          <w:rFonts w:ascii="Verdana" w:hAnsi="Verdana"/>
        </w:rPr>
      </w:pPr>
      <w:proofErr w:type="gramStart"/>
      <w:r>
        <w:rPr>
          <w:rFonts w:ascii="Verdana" w:hAnsi="Verdana"/>
        </w:rPr>
        <w:t>8.3.6.</w:t>
      </w:r>
      <w:proofErr w:type="gramEnd"/>
      <w:r w:rsidRPr="008D7FAA">
        <w:rPr>
          <w:rFonts w:ascii="Verdana" w:hAnsi="Verdana"/>
        </w:rPr>
        <w:t xml:space="preserve">Prova de regularidade com a Fazenda </w:t>
      </w:r>
      <w:r w:rsidRPr="008D7FAA">
        <w:rPr>
          <w:rFonts w:ascii="Verdana" w:hAnsi="Verdana"/>
          <w:iCs/>
        </w:rPr>
        <w:t>Estadual</w:t>
      </w:r>
      <w:r>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14:paraId="652D3028" w14:textId="77777777" w:rsidR="0010103E" w:rsidRPr="008D7FAA" w:rsidRDefault="0010103E" w:rsidP="0010103E">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14:paraId="01380985" w14:textId="0C96D842" w:rsidR="009716B6" w:rsidRPr="008D7FAA" w:rsidRDefault="009716B6" w:rsidP="009716B6">
      <w:pPr>
        <w:pStyle w:val="Nivel3"/>
        <w:ind w:left="567"/>
        <w:rPr>
          <w:rFonts w:ascii="Verdana" w:hAnsi="Verdana"/>
        </w:rPr>
      </w:pPr>
      <w:r w:rsidRPr="008D7FAA">
        <w:rPr>
          <w:rFonts w:ascii="Verdana" w:hAnsi="Verdana"/>
        </w:rPr>
        <w:t>8.3.</w:t>
      </w:r>
      <w:r w:rsidR="0010103E">
        <w:rPr>
          <w:rFonts w:ascii="Verdana" w:hAnsi="Verdana"/>
        </w:rPr>
        <w:t>8</w:t>
      </w:r>
      <w:r w:rsidRPr="008D7FAA">
        <w:rPr>
          <w:rFonts w:ascii="Verdana" w:hAnsi="Verdana"/>
        </w:rPr>
        <w:t>. Caso o fornecedor seja considerado isento do tributo Estadual</w:t>
      </w:r>
      <w:r w:rsidRPr="008D7FAA">
        <w:rPr>
          <w:rFonts w:ascii="Verdana" w:hAnsi="Verdana"/>
          <w:iCs/>
        </w:rPr>
        <w:t xml:space="preserve">, Distrital ou Municipal, </w:t>
      </w:r>
      <w:r w:rsidR="0010103E">
        <w:rPr>
          <w:rFonts w:ascii="Verdana" w:hAnsi="Verdana"/>
          <w:iCs/>
        </w:rPr>
        <w:t>D</w:t>
      </w:r>
      <w:r w:rsidR="0010103E" w:rsidRPr="008D7FAA">
        <w:rPr>
          <w:rFonts w:ascii="Verdana" w:hAnsi="Verdana"/>
          <w:iCs/>
        </w:rPr>
        <w:t>istrital</w:t>
      </w:r>
      <w:r w:rsidRPr="008D7FAA">
        <w:rPr>
          <w:rFonts w:ascii="Verdana" w:hAnsi="Verdana"/>
          <w:iCs/>
        </w:rPr>
        <w:t xml:space="preserve"> </w:t>
      </w:r>
      <w:r w:rsidRPr="008D7FAA">
        <w:rPr>
          <w:rFonts w:ascii="Verdana" w:hAnsi="Verdana"/>
        </w:rPr>
        <w:t>relacionado ao objeto contratual, deverá comprovar tal condição mediante a apresentação de declaração da Fazenda respectiva do seu domicílio ou sede, ou outra equivalente, na forma da lei.</w:t>
      </w:r>
    </w:p>
    <w:p w14:paraId="5B372DCC" w14:textId="32D01BE5" w:rsidR="009716B6" w:rsidRPr="008D7FAA" w:rsidRDefault="009716B6" w:rsidP="009716B6">
      <w:pPr>
        <w:pStyle w:val="Nivel3"/>
        <w:ind w:left="567"/>
        <w:rPr>
          <w:rFonts w:ascii="Verdana" w:hAnsi="Verdana"/>
        </w:rPr>
      </w:pPr>
      <w:r w:rsidRPr="008D7FAA">
        <w:rPr>
          <w:rFonts w:ascii="Verdana" w:hAnsi="Verdana"/>
        </w:rPr>
        <w:t>8.3.</w:t>
      </w:r>
      <w:r w:rsidR="0010103E">
        <w:rPr>
          <w:rFonts w:ascii="Verdana" w:hAnsi="Verdana"/>
        </w:rPr>
        <w:t>9</w:t>
      </w:r>
      <w:r w:rsidRPr="008D7FAA">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DA7998A" w14:textId="77777777"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14:paraId="190A00CB" w14:textId="77777777" w:rsidR="00C10962" w:rsidRPr="00CE0AC0" w:rsidRDefault="00C10962" w:rsidP="00C10962">
      <w:pPr>
        <w:pStyle w:val="Nivel2"/>
        <w:ind w:left="567"/>
        <w:rPr>
          <w:rFonts w:ascii="Verdana" w:hAnsi="Verdana"/>
          <w:color w:val="auto"/>
        </w:rPr>
      </w:pPr>
      <w:r w:rsidRPr="008D7FAA">
        <w:rPr>
          <w:rFonts w:ascii="Verdana" w:hAnsi="Verdana"/>
          <w:color w:val="auto"/>
        </w:rPr>
        <w:lastRenderedPageBreak/>
        <w:t xml:space="preserve">8.4.1. </w:t>
      </w:r>
      <w:r w:rsidRPr="008D7FAA">
        <w:rPr>
          <w:rFonts w:ascii="Verdana" w:hAnsi="Verdana"/>
        </w:rPr>
        <w:t>Certidão negativa de insolvência civil expedida pelo distribuidor do domicílio ou sede do licitante, caso se trate de pessoa física, desde que admitida a sua participação na licitação (</w:t>
      </w:r>
      <w:hyperlink r:id="rId24" w:anchor="art5" w:history="1">
        <w:r w:rsidRPr="00CE0AC0">
          <w:rPr>
            <w:rStyle w:val="Hyperlink"/>
            <w:rFonts w:ascii="Verdana" w:hAnsi="Verdana"/>
            <w:color w:val="auto"/>
          </w:rPr>
          <w:t>art. 5º, inciso II, alínea “c”, da Instrução Normativa Seges/ME nº 116, de 2021</w:t>
        </w:r>
      </w:hyperlink>
      <w:r w:rsidRPr="00CE0AC0">
        <w:rPr>
          <w:rFonts w:ascii="Verdana" w:hAnsi="Verdana"/>
        </w:rPr>
        <w:t xml:space="preserve">), ou de sociedade simples; </w:t>
      </w:r>
    </w:p>
    <w:p w14:paraId="2B88F90D" w14:textId="77777777" w:rsidR="00C10962" w:rsidRDefault="00C10962" w:rsidP="00C10962">
      <w:pPr>
        <w:pStyle w:val="Nivel2"/>
        <w:ind w:left="567"/>
        <w:rPr>
          <w:rFonts w:ascii="Verdana" w:hAnsi="Verdana"/>
        </w:rPr>
      </w:pPr>
      <w:r w:rsidRPr="00CE0AC0">
        <w:rPr>
          <w:rFonts w:ascii="Verdana" w:hAnsi="Verdana"/>
          <w:color w:val="auto"/>
        </w:rPr>
        <w:t xml:space="preserve">8.4.2. </w:t>
      </w:r>
      <w:r w:rsidRPr="00CE0AC0">
        <w:rPr>
          <w:rFonts w:ascii="Verdana" w:hAnsi="Verdana"/>
        </w:rPr>
        <w:t xml:space="preserve">Certidão negativa de falência expedida pelo distribuidor da sede do fornecedor - </w:t>
      </w:r>
      <w:hyperlink r:id="rId25" w:anchor="art69" w:history="1">
        <w:r w:rsidRPr="00CE0AC0">
          <w:rPr>
            <w:rStyle w:val="Hyperlink"/>
            <w:rFonts w:ascii="Verdana" w:hAnsi="Verdana"/>
            <w:color w:val="auto"/>
          </w:rPr>
          <w:t>Lei nº 14.133, de 2021, art. 69, caput, inciso II</w:t>
        </w:r>
      </w:hyperlink>
      <w:r w:rsidRPr="00CE0AC0">
        <w:rPr>
          <w:rFonts w:ascii="Verdana" w:hAnsi="Verdana"/>
        </w:rPr>
        <w:t>);</w:t>
      </w:r>
    </w:p>
    <w:p w14:paraId="3FD1A448" w14:textId="7F18472F" w:rsidR="00CE0AC0" w:rsidRPr="00CE0AC0" w:rsidRDefault="00CE0AC0" w:rsidP="00C10962">
      <w:pPr>
        <w:pStyle w:val="Nivel2"/>
        <w:ind w:left="567"/>
        <w:rPr>
          <w:rFonts w:ascii="Verdana" w:hAnsi="Verdana"/>
          <w:color w:val="auto"/>
        </w:rPr>
      </w:pPr>
      <w:r>
        <w:rPr>
          <w:rFonts w:ascii="Verdana" w:hAnsi="Verdana"/>
          <w:color w:val="auto"/>
        </w:rPr>
        <w:t xml:space="preserve">8.4.2.1. Somente será permitida a participação de empresas em recuperação judicial e extrajudicial se comprovada, respectivamente, a aprovação ou a homologação do plano de recuperação pelo juízo </w:t>
      </w:r>
      <w:r w:rsidRPr="00CE0AC0">
        <w:rPr>
          <w:rFonts w:ascii="Verdana" w:hAnsi="Verdana"/>
          <w:color w:val="auto"/>
        </w:rPr>
        <w:t>competente e apresentada a certidão emitida pelo juízo da recuperação, que ateste a aptidão econômica e financeira para o certame;</w:t>
      </w:r>
    </w:p>
    <w:p w14:paraId="4DF9F024" w14:textId="77777777" w:rsidR="00C10962" w:rsidRPr="00CE0AC0" w:rsidRDefault="00C10962" w:rsidP="00C10962">
      <w:pPr>
        <w:pStyle w:val="Nivel2"/>
        <w:ind w:left="567"/>
        <w:rPr>
          <w:rFonts w:ascii="Verdana" w:hAnsi="Verdana"/>
          <w:iCs/>
          <w:color w:val="auto"/>
        </w:rPr>
      </w:pPr>
      <w:r w:rsidRPr="00CE0AC0">
        <w:rPr>
          <w:rFonts w:ascii="Verdana" w:hAnsi="Verdana"/>
          <w:iCs/>
          <w:color w:val="auto"/>
        </w:rPr>
        <w:t xml:space="preserve">8.5. A fim de comprovar a </w:t>
      </w:r>
      <w:r w:rsidRPr="00CE0AC0">
        <w:rPr>
          <w:rFonts w:ascii="Verdana" w:hAnsi="Verdana"/>
          <w:b/>
          <w:bCs/>
          <w:iCs/>
          <w:color w:val="auto"/>
        </w:rPr>
        <w:t>qualificação técnica</w:t>
      </w:r>
      <w:r w:rsidRPr="00CE0AC0">
        <w:rPr>
          <w:rFonts w:ascii="Verdana" w:hAnsi="Verdana"/>
          <w:iCs/>
          <w:color w:val="auto"/>
        </w:rPr>
        <w:t>, serão exigidos os seguintes documentos</w:t>
      </w:r>
    </w:p>
    <w:p w14:paraId="0D0000CE" w14:textId="77777777" w:rsidR="00C10962" w:rsidRDefault="00C10962" w:rsidP="00C10962">
      <w:pPr>
        <w:pStyle w:val="Nivel2"/>
        <w:ind w:left="567"/>
        <w:rPr>
          <w:rFonts w:ascii="Verdana" w:hAnsi="Verdana"/>
          <w:iCs/>
          <w:color w:val="auto"/>
        </w:rPr>
      </w:pPr>
      <w:r w:rsidRPr="00CE0AC0">
        <w:rPr>
          <w:rFonts w:ascii="Verdana" w:hAnsi="Verdana"/>
          <w:iCs/>
          <w:color w:val="auto"/>
        </w:rPr>
        <w:t>8.5.1. Apresentação de no mínimo 01 (um) ou mais Atestados de Capacidade Técnica, fornecido por pessoas jurídicas de direito público ou privado, que comprove os serviços e fornecimento contido no mesmo escopo do sistema solicitado no edital.</w:t>
      </w:r>
    </w:p>
    <w:p w14:paraId="11FD281B" w14:textId="6812AC80" w:rsidR="00685DB6" w:rsidRDefault="00685DB6" w:rsidP="00C10962">
      <w:pPr>
        <w:pStyle w:val="Nivel2"/>
        <w:ind w:left="567"/>
        <w:rPr>
          <w:rFonts w:ascii="Verdana" w:hAnsi="Verdana"/>
          <w:iCs/>
          <w:color w:val="auto"/>
        </w:rPr>
      </w:pPr>
      <w:r w:rsidRPr="00CE0AC0">
        <w:rPr>
          <w:rFonts w:ascii="Verdana" w:hAnsi="Verdana"/>
          <w:iCs/>
          <w:color w:val="auto"/>
        </w:rPr>
        <w:t>8.5.1.1. Será admitida, para fins de comprovação de quantitativo mínimo, a apresentação e o somatório de diferentes atestados executados de forma concomitante;</w:t>
      </w:r>
    </w:p>
    <w:p w14:paraId="1B24D0B5" w14:textId="090ED7D0" w:rsidR="0010103E" w:rsidRPr="00CE0AC0" w:rsidRDefault="0010103E" w:rsidP="0010103E">
      <w:pPr>
        <w:pStyle w:val="Nivel2"/>
        <w:ind w:left="567"/>
        <w:rPr>
          <w:rFonts w:ascii="Verdana" w:hAnsi="Verdana"/>
          <w:iCs/>
          <w:color w:val="auto"/>
        </w:rPr>
      </w:pPr>
      <w:r>
        <w:rPr>
          <w:rFonts w:ascii="Verdana" w:hAnsi="Verdana"/>
          <w:iCs/>
          <w:color w:val="auto"/>
        </w:rPr>
        <w:t xml:space="preserve">8.5.1.2. </w:t>
      </w:r>
      <w:r w:rsidRPr="0010103E">
        <w:rPr>
          <w:rFonts w:ascii="Verdana" w:hAnsi="Verdana" w:cs="Times New Roman"/>
          <w:color w:val="auto"/>
        </w:rPr>
        <w:t>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14:paraId="62EBEA8D" w14:textId="77777777" w:rsidR="00C10962" w:rsidRPr="00CE0AC0" w:rsidRDefault="00C10962" w:rsidP="00C10962">
      <w:pPr>
        <w:pStyle w:val="Nivel2"/>
        <w:ind w:left="567"/>
        <w:rPr>
          <w:rFonts w:ascii="Verdana" w:hAnsi="Verdana"/>
          <w:iCs/>
          <w:color w:val="auto"/>
        </w:rPr>
      </w:pPr>
      <w:r w:rsidRPr="00CE0AC0">
        <w:rPr>
          <w:rFonts w:ascii="Verdana" w:hAnsi="Verdana"/>
          <w:iCs/>
          <w:color w:val="auto"/>
        </w:rPr>
        <w:t>8.5.2. No (s) referido (s) atestado deverá, obrigatoriamente, constar a razão social/C.N.P. J/endereço/contato/nome e cargo de quem o emitiu.</w:t>
      </w:r>
    </w:p>
    <w:p w14:paraId="3FB33C18" w14:textId="77777777" w:rsidR="00C10962" w:rsidRPr="00CE0AC0" w:rsidRDefault="00C10962" w:rsidP="00C10962">
      <w:pPr>
        <w:pStyle w:val="Nivel2"/>
        <w:ind w:left="567"/>
        <w:rPr>
          <w:rFonts w:ascii="Verdana" w:hAnsi="Verdana"/>
          <w:iCs/>
          <w:color w:val="auto"/>
        </w:rPr>
      </w:pPr>
      <w:r w:rsidRPr="00CE0AC0">
        <w:rPr>
          <w:rFonts w:ascii="Verdana" w:hAnsi="Verdana"/>
          <w:iCs/>
          <w:color w:val="auto"/>
        </w:rPr>
        <w:t>8.5.3. Não serão aceitos atestados emitidos por empresas do mesmo grupo empresarial ou pelo próprio concorrente.</w:t>
      </w:r>
    </w:p>
    <w:p w14:paraId="6023A74C" w14:textId="758BB98C" w:rsidR="00C10962" w:rsidRPr="0010103E" w:rsidRDefault="00C10962" w:rsidP="0010103E">
      <w:pPr>
        <w:pStyle w:val="Nivel2"/>
        <w:ind w:left="567"/>
        <w:rPr>
          <w:rFonts w:ascii="Verdana" w:hAnsi="Verdana"/>
          <w:iCs/>
          <w:color w:val="auto"/>
        </w:rPr>
      </w:pPr>
      <w:r w:rsidRPr="00CE0AC0">
        <w:rPr>
          <w:rFonts w:ascii="Verdana" w:hAnsi="Verdana"/>
          <w:iCs/>
          <w:color w:val="auto"/>
        </w:rPr>
        <w:t>8.5.4. Os atestados poderão ser diligenciados de acordo com a lei 14.133/2021,</w:t>
      </w:r>
    </w:p>
    <w:p w14:paraId="1060E1AC" w14:textId="58863968" w:rsidR="00C10962" w:rsidRPr="00CE0AC0" w:rsidRDefault="002D51BD" w:rsidP="004F3D9B">
      <w:pPr>
        <w:pStyle w:val="Nvel2-Red"/>
        <w:numPr>
          <w:ilvl w:val="2"/>
          <w:numId w:val="17"/>
        </w:numPr>
        <w:tabs>
          <w:tab w:val="left" w:pos="426"/>
        </w:tabs>
        <w:rPr>
          <w:rFonts w:ascii="Verdana" w:hAnsi="Verdana"/>
          <w:i w:val="0"/>
          <w:color w:val="auto"/>
        </w:rPr>
      </w:pPr>
      <w:r w:rsidRPr="00CE0AC0">
        <w:rPr>
          <w:rFonts w:ascii="Verdana" w:hAnsi="Verdana"/>
          <w:i w:val="0"/>
          <w:color w:val="auto"/>
        </w:rPr>
        <w:t>Os atestados de capacidade técnica poderão ser apresentados em nome da matriz ou da filial do fornecedor;</w:t>
      </w:r>
    </w:p>
    <w:p w14:paraId="528517A4" w14:textId="174E9F28" w:rsidR="00C10962" w:rsidRPr="00CE0AC0" w:rsidRDefault="002D51BD" w:rsidP="004F3D9B">
      <w:pPr>
        <w:pStyle w:val="Nvel2-Red"/>
        <w:numPr>
          <w:ilvl w:val="2"/>
          <w:numId w:val="17"/>
        </w:numPr>
        <w:tabs>
          <w:tab w:val="left" w:pos="426"/>
        </w:tabs>
        <w:rPr>
          <w:rFonts w:ascii="Verdana" w:hAnsi="Verdana"/>
          <w:i w:val="0"/>
          <w:color w:val="auto"/>
        </w:rPr>
      </w:pPr>
      <w:r w:rsidRPr="00CE0AC0">
        <w:rPr>
          <w:rFonts w:ascii="Verdana" w:hAnsi="Verdana"/>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D29F4A6" w14:textId="77777777" w:rsidR="00C10962" w:rsidRPr="00CE0AC0" w:rsidRDefault="00C10962" w:rsidP="004F3D9B">
      <w:pPr>
        <w:pStyle w:val="Nivel2"/>
        <w:numPr>
          <w:ilvl w:val="1"/>
          <w:numId w:val="17"/>
        </w:numPr>
        <w:tabs>
          <w:tab w:val="left" w:pos="426"/>
        </w:tabs>
        <w:spacing w:before="0" w:after="0"/>
        <w:rPr>
          <w:rFonts w:ascii="Verdana" w:hAnsi="Verdana"/>
        </w:rPr>
      </w:pPr>
      <w:r w:rsidRPr="00CE0AC0">
        <w:rPr>
          <w:rFonts w:ascii="Verdana" w:hAnsi="Verdana"/>
        </w:rPr>
        <w:t>Será exigido ainda:</w:t>
      </w:r>
    </w:p>
    <w:p w14:paraId="75ABEA17" w14:textId="77777777" w:rsidR="00C10962" w:rsidRPr="00CE0AC0" w:rsidRDefault="00C10962" w:rsidP="004F3D9B">
      <w:pPr>
        <w:pStyle w:val="Nivel2"/>
        <w:numPr>
          <w:ilvl w:val="2"/>
          <w:numId w:val="18"/>
        </w:numPr>
        <w:tabs>
          <w:tab w:val="left" w:pos="426"/>
        </w:tabs>
        <w:spacing w:before="0" w:after="0"/>
        <w:rPr>
          <w:rFonts w:ascii="Verdana" w:hAnsi="Verdana"/>
        </w:rPr>
      </w:pPr>
      <w:r w:rsidRPr="00CE0AC0">
        <w:rPr>
          <w:rFonts w:ascii="Verdana" w:hAnsi="Verdana"/>
        </w:rPr>
        <w:t xml:space="preserve">Declaração de cumprimento dos requisitos de habilitação, conforme art. 63, inciso I, da Lei 14.133/2021. </w:t>
      </w:r>
    </w:p>
    <w:p w14:paraId="5F77E144" w14:textId="77777777" w:rsidR="00C10962" w:rsidRPr="00CE0AC0" w:rsidRDefault="00C10962" w:rsidP="004F3D9B">
      <w:pPr>
        <w:pStyle w:val="Nivel2"/>
        <w:numPr>
          <w:ilvl w:val="2"/>
          <w:numId w:val="18"/>
        </w:numPr>
        <w:tabs>
          <w:tab w:val="left" w:pos="426"/>
        </w:tabs>
        <w:spacing w:before="0" w:after="0"/>
        <w:rPr>
          <w:rFonts w:ascii="Verdana" w:hAnsi="Verdana"/>
        </w:rPr>
      </w:pPr>
      <w:r w:rsidRPr="00CE0AC0">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14:paraId="600AC0A3" w14:textId="77777777" w:rsidR="00C10962" w:rsidRPr="00CE0AC0" w:rsidRDefault="00C10962" w:rsidP="004F3D9B">
      <w:pPr>
        <w:pStyle w:val="Nivel2"/>
        <w:numPr>
          <w:ilvl w:val="2"/>
          <w:numId w:val="18"/>
        </w:numPr>
        <w:tabs>
          <w:tab w:val="left" w:pos="426"/>
        </w:tabs>
        <w:spacing w:before="0" w:after="0"/>
        <w:rPr>
          <w:rFonts w:ascii="Verdana" w:hAnsi="Verdana"/>
        </w:rPr>
      </w:pPr>
      <w:r w:rsidRPr="00CE0AC0">
        <w:rPr>
          <w:rFonts w:ascii="Verdana" w:hAnsi="Verdana"/>
        </w:rPr>
        <w:t>Declaração de microempresa e empresa de pequeno porte, ou cooperativa enquadrada no artigo 34 da Lei nº 11.488, de 2007.</w:t>
      </w:r>
    </w:p>
    <w:p w14:paraId="0D6FB6E5" w14:textId="47DF63F6" w:rsidR="00C10962" w:rsidRPr="00CE0AC0" w:rsidRDefault="00C10962" w:rsidP="004F3D9B">
      <w:pPr>
        <w:pStyle w:val="Nivel2"/>
        <w:numPr>
          <w:ilvl w:val="2"/>
          <w:numId w:val="18"/>
        </w:numPr>
        <w:tabs>
          <w:tab w:val="left" w:pos="426"/>
        </w:tabs>
        <w:spacing w:before="0" w:after="0"/>
        <w:rPr>
          <w:rFonts w:ascii="Verdana" w:hAnsi="Verdana"/>
        </w:rPr>
      </w:pPr>
      <w:r w:rsidRPr="00CE0AC0">
        <w:rPr>
          <w:rFonts w:ascii="Verdana" w:hAnsi="Verdana"/>
        </w:rPr>
        <w:t xml:space="preserve">Declaração de que não possui empregados executando trabalho degradante ou forçado; </w:t>
      </w:r>
    </w:p>
    <w:p w14:paraId="7219AB3D" w14:textId="77777777" w:rsidR="00946722" w:rsidRPr="00CE0AC0" w:rsidRDefault="00946722" w:rsidP="00946722">
      <w:pPr>
        <w:pStyle w:val="Nivel2"/>
        <w:tabs>
          <w:tab w:val="left" w:pos="426"/>
        </w:tabs>
        <w:spacing w:before="0" w:after="0"/>
        <w:ind w:left="1002"/>
        <w:rPr>
          <w:rFonts w:ascii="Verdana" w:hAnsi="Verdana"/>
        </w:rPr>
      </w:pPr>
    </w:p>
    <w:p w14:paraId="386B709E" w14:textId="70342B8A" w:rsidR="00C10962" w:rsidRPr="00CE0AC0" w:rsidRDefault="00946722" w:rsidP="00946722">
      <w:pPr>
        <w:pStyle w:val="Nivel2"/>
        <w:spacing w:before="0" w:after="0"/>
        <w:ind w:firstLine="282"/>
        <w:rPr>
          <w:rFonts w:ascii="Verdana" w:eastAsia="Arial" w:hAnsi="Verdana"/>
          <w:b/>
        </w:rPr>
      </w:pPr>
      <w:r w:rsidRPr="00CE0AC0">
        <w:rPr>
          <w:rFonts w:ascii="Verdana" w:hAnsi="Verdana"/>
          <w:color w:val="auto"/>
        </w:rPr>
        <w:t xml:space="preserve">8.7. </w:t>
      </w:r>
      <w:r w:rsidR="00C10962" w:rsidRPr="00CE0AC0">
        <w:rPr>
          <w:rFonts w:ascii="Verdana" w:hAnsi="Verdana"/>
          <w:color w:val="auto"/>
        </w:rPr>
        <w:t xml:space="preserve">No caso de participação de Cooperativas, será exigido: </w:t>
      </w:r>
    </w:p>
    <w:p w14:paraId="32AF5FA9" w14:textId="75F7EDF9" w:rsidR="00C10962" w:rsidRPr="00CE0AC0" w:rsidRDefault="00C10962" w:rsidP="004F3D9B">
      <w:pPr>
        <w:pStyle w:val="Nivel2"/>
        <w:numPr>
          <w:ilvl w:val="2"/>
          <w:numId w:val="19"/>
        </w:numPr>
        <w:spacing w:before="0" w:after="0"/>
        <w:rPr>
          <w:rFonts w:ascii="Verdana" w:eastAsia="Arial" w:hAnsi="Verdana"/>
          <w:b/>
        </w:rPr>
      </w:pPr>
      <w:r w:rsidRPr="00CE0AC0">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6" w:anchor="art4" w:history="1">
        <w:proofErr w:type="spellStart"/>
        <w:r w:rsidRPr="00CE0AC0">
          <w:rPr>
            <w:rStyle w:val="Hyperlink"/>
            <w:rFonts w:ascii="Verdana" w:hAnsi="Verdana"/>
          </w:rPr>
          <w:t>arts</w:t>
        </w:r>
        <w:proofErr w:type="spellEnd"/>
        <w:r w:rsidRPr="00CE0AC0">
          <w:rPr>
            <w:rStyle w:val="Hyperlink"/>
            <w:rFonts w:ascii="Verdana" w:hAnsi="Verdana"/>
          </w:rPr>
          <w:t>. 4º, inciso XI, 21, inciso I</w:t>
        </w:r>
      </w:hyperlink>
      <w:r w:rsidRPr="00CE0AC0">
        <w:rPr>
          <w:rFonts w:ascii="Verdana" w:hAnsi="Verdana"/>
        </w:rPr>
        <w:t xml:space="preserve"> e </w:t>
      </w:r>
      <w:hyperlink r:id="rId27" w:anchor="art42" w:history="1">
        <w:r w:rsidRPr="00CE0AC0">
          <w:rPr>
            <w:rStyle w:val="Hyperlink"/>
            <w:rFonts w:ascii="Verdana" w:hAnsi="Verdana"/>
          </w:rPr>
          <w:t>42, §§2º a 6º da Lei n. 5.764, de 1971</w:t>
        </w:r>
      </w:hyperlink>
      <w:r w:rsidRPr="00CE0AC0">
        <w:rPr>
          <w:rFonts w:ascii="Verdana" w:hAnsi="Verdana"/>
        </w:rPr>
        <w:t>;</w:t>
      </w:r>
    </w:p>
    <w:p w14:paraId="37E1B574" w14:textId="77777777" w:rsidR="00C10962" w:rsidRPr="00CE0AC0" w:rsidRDefault="00C10962" w:rsidP="004F3D9B">
      <w:pPr>
        <w:pStyle w:val="Nivel2"/>
        <w:numPr>
          <w:ilvl w:val="2"/>
          <w:numId w:val="19"/>
        </w:numPr>
        <w:spacing w:before="0" w:after="0"/>
        <w:rPr>
          <w:rFonts w:ascii="Verdana" w:eastAsia="Arial" w:hAnsi="Verdana"/>
          <w:b/>
        </w:rPr>
      </w:pPr>
      <w:r w:rsidRPr="00CE0AC0">
        <w:rPr>
          <w:rFonts w:ascii="Verdana" w:hAnsi="Verdana"/>
        </w:rPr>
        <w:t>A declaração de regularidade de situação do contribuinte individual – DRSCI, para cada um dos cooperados indicados;</w:t>
      </w:r>
    </w:p>
    <w:p w14:paraId="6CC89BCE" w14:textId="77777777" w:rsidR="00C10962" w:rsidRPr="00CE0AC0" w:rsidRDefault="00C10962" w:rsidP="004F3D9B">
      <w:pPr>
        <w:pStyle w:val="Nivel2"/>
        <w:numPr>
          <w:ilvl w:val="2"/>
          <w:numId w:val="19"/>
        </w:numPr>
        <w:spacing w:before="0" w:after="0"/>
        <w:rPr>
          <w:rFonts w:ascii="Verdana" w:eastAsia="Arial" w:hAnsi="Verdana"/>
          <w:b/>
        </w:rPr>
      </w:pPr>
      <w:r w:rsidRPr="00CE0AC0">
        <w:rPr>
          <w:rFonts w:ascii="Verdana" w:hAnsi="Verdana"/>
        </w:rPr>
        <w:lastRenderedPageBreak/>
        <w:t xml:space="preserve">A comprovação do capital social proporcional ao número de cooperados necessários à prestação do serviço; </w:t>
      </w:r>
    </w:p>
    <w:p w14:paraId="44FDB8CF" w14:textId="77777777" w:rsidR="00C10962" w:rsidRPr="00CE0AC0" w:rsidRDefault="00C10962" w:rsidP="004F3D9B">
      <w:pPr>
        <w:pStyle w:val="Nivel2"/>
        <w:numPr>
          <w:ilvl w:val="2"/>
          <w:numId w:val="19"/>
        </w:numPr>
        <w:spacing w:before="0" w:after="0"/>
        <w:rPr>
          <w:rFonts w:ascii="Verdana" w:eastAsia="Arial" w:hAnsi="Verdana"/>
          <w:b/>
        </w:rPr>
      </w:pPr>
      <w:r w:rsidRPr="00CE0AC0">
        <w:rPr>
          <w:rFonts w:ascii="Verdana" w:hAnsi="Verdana"/>
        </w:rPr>
        <w:t xml:space="preserve">O registro previsto na </w:t>
      </w:r>
      <w:hyperlink r:id="rId28" w:anchor="art107" w:history="1">
        <w:r w:rsidRPr="00CE0AC0">
          <w:rPr>
            <w:rStyle w:val="Hyperlink"/>
            <w:rFonts w:ascii="Verdana" w:hAnsi="Verdana"/>
          </w:rPr>
          <w:t>Lei n. 5.764, de 1971, art. 107</w:t>
        </w:r>
      </w:hyperlink>
      <w:r w:rsidRPr="00CE0AC0">
        <w:rPr>
          <w:rFonts w:ascii="Verdana" w:hAnsi="Verdana"/>
        </w:rPr>
        <w:t>;</w:t>
      </w:r>
    </w:p>
    <w:p w14:paraId="177941D7" w14:textId="77777777" w:rsidR="00C10962" w:rsidRPr="00CE0AC0" w:rsidRDefault="00C10962" w:rsidP="004F3D9B">
      <w:pPr>
        <w:pStyle w:val="Nivel2"/>
        <w:numPr>
          <w:ilvl w:val="2"/>
          <w:numId w:val="19"/>
        </w:numPr>
        <w:spacing w:before="0" w:after="0"/>
        <w:rPr>
          <w:rFonts w:ascii="Verdana" w:eastAsia="Arial" w:hAnsi="Verdana"/>
          <w:b/>
        </w:rPr>
      </w:pPr>
      <w:r w:rsidRPr="00CE0AC0">
        <w:rPr>
          <w:rFonts w:ascii="Verdana" w:hAnsi="Verdana"/>
        </w:rPr>
        <w:t>A comprovação de integração das respectivas quotas-partes por parte dos cooperados que executarão o contrato; e</w:t>
      </w:r>
    </w:p>
    <w:p w14:paraId="06CA4F51" w14:textId="6767E2EB" w:rsidR="00C10962" w:rsidRPr="00CE0AC0" w:rsidRDefault="00C10962" w:rsidP="004F3D9B">
      <w:pPr>
        <w:pStyle w:val="Nivel2"/>
        <w:numPr>
          <w:ilvl w:val="2"/>
          <w:numId w:val="19"/>
        </w:numPr>
        <w:spacing w:before="0" w:after="0"/>
        <w:ind w:left="1002" w:hanging="720"/>
        <w:rPr>
          <w:rFonts w:ascii="Verdana" w:eastAsia="Arial" w:hAnsi="Verdana"/>
          <w:b/>
        </w:rPr>
      </w:pPr>
      <w:r w:rsidRPr="00CE0AC0">
        <w:rPr>
          <w:rFonts w:ascii="Verdana" w:hAnsi="Verdana"/>
        </w:rPr>
        <w:t xml:space="preserve">Os seguintes documentos para a comprovação da regularidade jurídica da cooperativa: </w:t>
      </w:r>
    </w:p>
    <w:p w14:paraId="1A5186E8" w14:textId="77777777" w:rsidR="00C10962" w:rsidRPr="00CE0AC0" w:rsidRDefault="00C10962" w:rsidP="00C10962">
      <w:pPr>
        <w:pStyle w:val="Nivel01"/>
        <w:spacing w:before="288" w:after="288"/>
        <w:ind w:left="567" w:firstLine="0"/>
        <w:rPr>
          <w:rFonts w:ascii="Verdana" w:hAnsi="Verdana"/>
          <w:b w:val="0"/>
          <w:bCs w:val="0"/>
        </w:rPr>
      </w:pPr>
      <w:r w:rsidRPr="00CE0AC0">
        <w:rPr>
          <w:rFonts w:ascii="Verdana" w:hAnsi="Verdana"/>
          <w:b w:val="0"/>
          <w:bCs w:val="0"/>
        </w:rPr>
        <w:t xml:space="preserve">a) ata de fundação; </w:t>
      </w:r>
    </w:p>
    <w:p w14:paraId="44B139C3" w14:textId="77777777" w:rsidR="00C10962" w:rsidRPr="00CE0AC0" w:rsidRDefault="00C10962" w:rsidP="00C10962">
      <w:pPr>
        <w:pStyle w:val="Nivel01"/>
        <w:spacing w:before="288" w:after="288"/>
        <w:ind w:left="567" w:firstLine="0"/>
        <w:rPr>
          <w:rFonts w:ascii="Verdana" w:hAnsi="Verdana"/>
          <w:b w:val="0"/>
          <w:bCs w:val="0"/>
        </w:rPr>
      </w:pPr>
      <w:r w:rsidRPr="00CE0AC0">
        <w:rPr>
          <w:rFonts w:ascii="Verdana" w:hAnsi="Verdana"/>
          <w:b w:val="0"/>
          <w:bCs w:val="0"/>
        </w:rPr>
        <w:t xml:space="preserve">b) estatuto social com a ata da assembleia que o aprovou; </w:t>
      </w:r>
    </w:p>
    <w:p w14:paraId="5E01D29E" w14:textId="77777777" w:rsidR="00C10962" w:rsidRPr="00CE0AC0" w:rsidRDefault="00C10962" w:rsidP="00C10962">
      <w:pPr>
        <w:pStyle w:val="Nivel01"/>
        <w:spacing w:before="288" w:after="288"/>
        <w:ind w:left="567" w:firstLine="0"/>
        <w:rPr>
          <w:rFonts w:ascii="Verdana" w:hAnsi="Verdana"/>
          <w:b w:val="0"/>
          <w:bCs w:val="0"/>
        </w:rPr>
      </w:pPr>
      <w:r w:rsidRPr="00CE0AC0">
        <w:rPr>
          <w:rFonts w:ascii="Verdana" w:hAnsi="Verdana"/>
          <w:b w:val="0"/>
          <w:bCs w:val="0"/>
        </w:rPr>
        <w:t xml:space="preserve">c) regimento dos fundos instituídos pelos cooperados, com a ata da assembleia; </w:t>
      </w:r>
    </w:p>
    <w:p w14:paraId="06F9DD01" w14:textId="77777777" w:rsidR="00C10962" w:rsidRPr="00CE0AC0" w:rsidRDefault="00C10962" w:rsidP="00C10962">
      <w:pPr>
        <w:pStyle w:val="Nivel01"/>
        <w:spacing w:before="288" w:after="288"/>
        <w:ind w:left="567" w:firstLine="0"/>
        <w:rPr>
          <w:rFonts w:ascii="Verdana" w:hAnsi="Verdana"/>
          <w:b w:val="0"/>
          <w:bCs w:val="0"/>
        </w:rPr>
      </w:pPr>
      <w:r w:rsidRPr="00CE0AC0">
        <w:rPr>
          <w:rFonts w:ascii="Verdana" w:hAnsi="Verdana"/>
          <w:b w:val="0"/>
          <w:bCs w:val="0"/>
        </w:rPr>
        <w:t xml:space="preserve">d) editais de convocação das três últimas assembleias gerais extraordinárias; </w:t>
      </w:r>
    </w:p>
    <w:p w14:paraId="3AA02E87" w14:textId="77777777" w:rsidR="00C10962" w:rsidRPr="00CE0AC0" w:rsidRDefault="00C10962" w:rsidP="00C10962">
      <w:pPr>
        <w:pStyle w:val="Nivel01"/>
        <w:spacing w:before="288" w:after="288"/>
        <w:ind w:left="567" w:firstLine="0"/>
        <w:rPr>
          <w:rFonts w:ascii="Verdana" w:hAnsi="Verdana"/>
          <w:b w:val="0"/>
          <w:bCs w:val="0"/>
        </w:rPr>
      </w:pPr>
      <w:r w:rsidRPr="00CE0AC0">
        <w:rPr>
          <w:rFonts w:ascii="Verdana" w:hAnsi="Verdana"/>
          <w:b w:val="0"/>
          <w:bCs w:val="0"/>
        </w:rPr>
        <w:t xml:space="preserve">e) três registros de presença dos cooperados que executarão o contrato em assembleias gerais ou nas reuniões seccionais; e </w:t>
      </w:r>
    </w:p>
    <w:p w14:paraId="2E25CF9B" w14:textId="77777777" w:rsidR="00C10962" w:rsidRPr="008D7FAA" w:rsidRDefault="00C10962" w:rsidP="00C10962">
      <w:pPr>
        <w:pStyle w:val="Nivel01"/>
        <w:spacing w:before="288" w:after="288"/>
        <w:ind w:left="567" w:firstLine="0"/>
        <w:rPr>
          <w:rFonts w:ascii="Verdana" w:hAnsi="Verdana"/>
          <w:b w:val="0"/>
          <w:bCs w:val="0"/>
        </w:rPr>
      </w:pPr>
      <w:r w:rsidRPr="00CE0AC0">
        <w:rPr>
          <w:rFonts w:ascii="Verdana" w:hAnsi="Verdana"/>
          <w:b w:val="0"/>
          <w:bCs w:val="0"/>
        </w:rPr>
        <w:t>f) ata da sessão que os cooperados autorizaram a cooperativa a contratar o objeto da licitação;</w:t>
      </w:r>
    </w:p>
    <w:p w14:paraId="24DE840B" w14:textId="77777777"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29"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14:paraId="576DC108" w14:textId="077C5365"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0C2AEEA2" w14:textId="2DA1633E"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14:paraId="661184A2" w14:textId="0F3DB3A3"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0"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14:paraId="491A1524" w14:textId="1A613C42"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14:paraId="08A9DB33" w14:textId="03D963F4"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1" w:anchor="art63">
        <w:r w:rsidRPr="008D7FAA">
          <w:rPr>
            <w:rStyle w:val="Hyperlink"/>
            <w:rFonts w:ascii="Verdana" w:hAnsi="Verdana"/>
            <w:b/>
          </w:rPr>
          <w:t>art. 63, I, da Lei nº 14.133/2021</w:t>
        </w:r>
      </w:hyperlink>
      <w:r w:rsidRPr="008D7FAA">
        <w:rPr>
          <w:rFonts w:ascii="Verdana" w:hAnsi="Verdana"/>
          <w:b/>
        </w:rPr>
        <w:t>).</w:t>
      </w:r>
    </w:p>
    <w:p w14:paraId="774AF430" w14:textId="4B447016"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186CC47" w14:textId="48CCFD45"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rPr>
        <w:t xml:space="preserve"> </w:t>
      </w:r>
      <w:r w:rsidRPr="008D7FAA">
        <w:rPr>
          <w:rFonts w:ascii="Verdana" w:hAnsi="Verdana"/>
          <w:b/>
        </w:rPr>
        <w:t xml:space="preserve">O licitante deverá apresentar, sob pena de desclassificação, declaração de que suas propostas econômicas compreendem a integralidade dos custos para atendimento dos </w:t>
      </w:r>
      <w:r w:rsidRPr="008D7FAA">
        <w:rPr>
          <w:rFonts w:ascii="Verdana" w:hAnsi="Verdana"/>
          <w:b/>
        </w:rPr>
        <w:lastRenderedPageBreak/>
        <w:t>direitos trabalhistas assegurados na Constituição Federal, nas leis trabalhistas, nas normas infralegais, nas convenções coletivas de trabalho e nos termos de ajustamento de conduta vigentes na data de entrega das propostas.</w:t>
      </w:r>
    </w:p>
    <w:p w14:paraId="7B577690" w14:textId="7CE2E510"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14:paraId="656C6A0C" w14:textId="357664DB"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2" w:anchor="art4" w:history="1">
        <w:r w:rsidRPr="008D7FAA">
          <w:rPr>
            <w:rStyle w:val="Hyperlink"/>
            <w:rFonts w:ascii="Verdana" w:hAnsi="Verdana"/>
          </w:rPr>
          <w:t>IN nº 3/2018, art. 4º, §1º, e art. 6º, §4º</w:t>
        </w:r>
      </w:hyperlink>
      <w:r w:rsidRPr="008D7FAA">
        <w:rPr>
          <w:rFonts w:ascii="Verdana" w:hAnsi="Verdana"/>
        </w:rPr>
        <w:t>).</w:t>
      </w:r>
    </w:p>
    <w:p w14:paraId="0B2D3264" w14:textId="5A36DAF3"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3">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14:paraId="5FF2EC9C" w14:textId="4601E13C"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4" w:history="1">
        <w:r w:rsidRPr="008D7FAA">
          <w:rPr>
            <w:rStyle w:val="Hyperlink"/>
            <w:rFonts w:ascii="Verdana" w:hAnsi="Verdana"/>
            <w:b/>
          </w:rPr>
          <w:t>IN nº 3/2018, art. 7º, parágrafo único</w:t>
        </w:r>
      </w:hyperlink>
      <w:r w:rsidRPr="008D7FAA">
        <w:rPr>
          <w:rFonts w:ascii="Verdana" w:hAnsi="Verdana"/>
          <w:b/>
        </w:rPr>
        <w:t>).</w:t>
      </w:r>
    </w:p>
    <w:p w14:paraId="056C050D" w14:textId="6B556EB6"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14:paraId="1E6AD5BB" w14:textId="77777777" w:rsidR="008D7FAA" w:rsidRPr="008D7FAA" w:rsidRDefault="008D7FAA" w:rsidP="008D7FAA">
      <w:pPr>
        <w:pStyle w:val="Nivel3"/>
        <w:ind w:left="1134"/>
        <w:rPr>
          <w:rFonts w:ascii="Verdana" w:hAnsi="Verdana"/>
          <w:b/>
          <w:i/>
          <w:iCs/>
        </w:rPr>
      </w:pPr>
      <w:bookmarkStart w:id="6"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6"/>
    </w:p>
    <w:p w14:paraId="58B10F84" w14:textId="77AD6899"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5"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14:paraId="1BAD2B7F" w14:textId="5E88F20B"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14:paraId="5D6A7A3B" w14:textId="790DA1D1"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14:paraId="58E01421" w14:textId="4616771F"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7712901" w14:textId="6F7C6C59"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6" w:anchor="art64">
        <w:r w:rsidRPr="008D7FAA">
          <w:rPr>
            <w:rStyle w:val="Hyperlink"/>
            <w:rFonts w:ascii="Verdana" w:hAnsi="Verdana"/>
            <w:b/>
          </w:rPr>
          <w:t>Lei 14.133/21, art. 64</w:t>
        </w:r>
      </w:hyperlink>
      <w:r w:rsidRPr="008D7FAA">
        <w:rPr>
          <w:rFonts w:ascii="Verdana" w:hAnsi="Verdana"/>
          <w:b/>
          <w:u w:val="single"/>
        </w:rPr>
        <w:t xml:space="preserve">, e </w:t>
      </w:r>
      <w:hyperlink r:id="rId37">
        <w:r w:rsidRPr="008D7FAA">
          <w:rPr>
            <w:rStyle w:val="Hyperlink"/>
            <w:rFonts w:ascii="Verdana" w:hAnsi="Verdana"/>
            <w:b/>
          </w:rPr>
          <w:t>IN 73/2022, art. 39, §4º</w:t>
        </w:r>
      </w:hyperlink>
      <w:r w:rsidRPr="008D7FAA">
        <w:rPr>
          <w:rFonts w:ascii="Verdana" w:hAnsi="Verdana"/>
          <w:b/>
          <w:u w:val="single"/>
        </w:rPr>
        <w:t>):</w:t>
      </w:r>
    </w:p>
    <w:p w14:paraId="3B3EDE3C" w14:textId="5303590A"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14:paraId="75E07996" w14:textId="1D76CE6B"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14:paraId="3FA56EDF" w14:textId="42999476" w:rsidR="0047195B" w:rsidRPr="008D7FAA" w:rsidRDefault="0047195B" w:rsidP="0047195B">
      <w:pPr>
        <w:pStyle w:val="Nivel2"/>
        <w:ind w:left="567"/>
        <w:rPr>
          <w:rFonts w:ascii="Verdana" w:hAnsi="Verdana"/>
        </w:rPr>
      </w:pPr>
      <w:bookmarkStart w:id="7" w:name="_Ref114670319"/>
      <w:r w:rsidRPr="008D7FAA">
        <w:rPr>
          <w:rFonts w:ascii="Verdana" w:hAnsi="Verdana"/>
        </w:rPr>
        <w:t>8.1</w:t>
      </w:r>
      <w:r w:rsidR="008D7FAA" w:rsidRPr="008D7FAA">
        <w:rPr>
          <w:rFonts w:ascii="Verdana" w:hAnsi="Verdana"/>
        </w:rPr>
        <w:t>9</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7"/>
    </w:p>
    <w:p w14:paraId="489B32C2" w14:textId="2A51FCE1" w:rsidR="0047195B" w:rsidRPr="008D7FAA" w:rsidRDefault="0047195B" w:rsidP="0047195B">
      <w:pPr>
        <w:pStyle w:val="Nivel2"/>
        <w:ind w:left="567"/>
        <w:rPr>
          <w:rFonts w:ascii="Verdana" w:hAnsi="Verdana"/>
        </w:rPr>
      </w:pPr>
      <w:bookmarkStart w:id="8"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D7FAA">
        <w:rPr>
          <w:rFonts w:ascii="Verdana" w:hAnsi="Verdana"/>
        </w:rPr>
        <w:fldChar w:fldCharType="begin"/>
      </w:r>
      <w:r w:rsidRPr="008D7FAA">
        <w:rPr>
          <w:rFonts w:ascii="Verdana" w:hAnsi="Verdana"/>
        </w:rPr>
        <w:instrText xml:space="preserve"> REF _Ref114663151 \r \h  \* MERGEFORMAT </w:instrText>
      </w:r>
      <w:r w:rsidRPr="008D7FAA">
        <w:rPr>
          <w:rFonts w:ascii="Verdana" w:hAnsi="Verdana"/>
        </w:rPr>
      </w:r>
      <w:r w:rsidRPr="008D7FAA">
        <w:rPr>
          <w:rFonts w:ascii="Verdana" w:hAnsi="Verdana"/>
        </w:rPr>
        <w:fldChar w:fldCharType="separate"/>
      </w:r>
      <w:proofErr w:type="gramStart"/>
      <w:r w:rsidR="00A72AFB">
        <w:rPr>
          <w:rFonts w:ascii="Verdana" w:hAnsi="Verdana"/>
        </w:rPr>
        <w:t>0</w:t>
      </w:r>
      <w:proofErr w:type="gramEnd"/>
      <w:r w:rsidRPr="008D7FAA">
        <w:rPr>
          <w:rFonts w:ascii="Verdana" w:hAnsi="Verdana"/>
        </w:rPr>
        <w:fldChar w:fldCharType="end"/>
      </w:r>
      <w:r w:rsidRPr="008D7FAA">
        <w:rPr>
          <w:rFonts w:ascii="Verdana" w:hAnsi="Verdana"/>
        </w:rPr>
        <w:t>.</w:t>
      </w:r>
      <w:bookmarkEnd w:id="8"/>
    </w:p>
    <w:p w14:paraId="04F71CD7" w14:textId="73922218" w:rsidR="0047195B" w:rsidRPr="008D7FAA" w:rsidRDefault="0047195B" w:rsidP="0047195B">
      <w:pPr>
        <w:pStyle w:val="Nivel2"/>
        <w:ind w:left="567"/>
        <w:rPr>
          <w:rFonts w:ascii="Verdana" w:hAnsi="Verdana"/>
        </w:rPr>
      </w:pPr>
      <w:bookmarkStart w:id="9" w:name="_Ref114665515"/>
      <w:r w:rsidRPr="008D7FAA">
        <w:rPr>
          <w:rFonts w:ascii="Verdana" w:hAnsi="Verdana"/>
        </w:rPr>
        <w:lastRenderedPageBreak/>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9"/>
      <w:r w:rsidRPr="008D7FAA">
        <w:rPr>
          <w:rFonts w:ascii="Verdana" w:hAnsi="Verdana"/>
        </w:rPr>
        <w:t>.</w:t>
      </w:r>
    </w:p>
    <w:p w14:paraId="171A07D9" w14:textId="75D7AF0C"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8" w:anchor="art4">
        <w:r w:rsidRPr="008D7FAA">
          <w:rPr>
            <w:rStyle w:val="Hyperlink"/>
            <w:rFonts w:ascii="Verdana" w:hAnsi="Verdana"/>
          </w:rPr>
          <w:t>art. 4º do Decreto nº 8.538/2015</w:t>
        </w:r>
      </w:hyperlink>
      <w:r w:rsidRPr="008D7FAA">
        <w:rPr>
          <w:rFonts w:ascii="Verdana" w:hAnsi="Verdana"/>
        </w:rPr>
        <w:t>).</w:t>
      </w:r>
    </w:p>
    <w:p w14:paraId="5CABDBF5" w14:textId="03ED825E"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14:paraId="482234D3" w14:textId="77777777" w:rsidR="00090E10" w:rsidRPr="004C53A3" w:rsidRDefault="00090E10">
      <w:pPr>
        <w:pStyle w:val="Corpodetexto"/>
        <w:spacing w:before="10"/>
      </w:pPr>
    </w:p>
    <w:p w14:paraId="63514EED" w14:textId="09CE237D"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14:paraId="414DD6DA" w14:textId="77777777" w:rsidR="00090E10" w:rsidRPr="004C53A3" w:rsidRDefault="00090E10">
      <w:pPr>
        <w:pStyle w:val="Corpodetexto"/>
        <w:spacing w:before="1"/>
        <w:rPr>
          <w:b/>
        </w:rPr>
      </w:pPr>
    </w:p>
    <w:p w14:paraId="62385397" w14:textId="77777777" w:rsidR="0047195B" w:rsidRPr="004C53A3" w:rsidRDefault="0047195B" w:rsidP="0047195B">
      <w:pPr>
        <w:ind w:left="567"/>
        <w:jc w:val="both"/>
        <w:rPr>
          <w:sz w:val="20"/>
          <w:szCs w:val="20"/>
          <w:highlight w:val="cyan"/>
        </w:rPr>
      </w:pPr>
      <w:r w:rsidRPr="004C53A3">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25EBC55D" w14:textId="77777777" w:rsidR="0047195B" w:rsidRPr="004C53A3" w:rsidRDefault="0047195B" w:rsidP="0047195B">
      <w:pPr>
        <w:pStyle w:val="Nivel2"/>
        <w:ind w:left="567"/>
        <w:rPr>
          <w:rFonts w:ascii="Verdana" w:hAnsi="Verdana"/>
        </w:rPr>
      </w:pPr>
      <w:r w:rsidRPr="004C53A3">
        <w:rPr>
          <w:rFonts w:ascii="Verdana" w:hAnsi="Verdana"/>
        </w:rPr>
        <w:t>9.2. O prazo de convocação poderá ser prorrogado uma vez, por igual período, mediante solicitação do licitante mais bem classificado ou do fornecedor convocado, desde que:</w:t>
      </w:r>
    </w:p>
    <w:p w14:paraId="60FF3DC6"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(a) a solicitação seja devidamente justificada e apresentada dentro do prazo; e</w:t>
      </w:r>
    </w:p>
    <w:p w14:paraId="3AF1CF97"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(b) a justificativa apresentada seja aceita pela Administração.</w:t>
      </w:r>
    </w:p>
    <w:p w14:paraId="69B59497" w14:textId="77777777" w:rsidR="0047195B" w:rsidRPr="004C53A3" w:rsidRDefault="0047195B">
      <w:pPr>
        <w:pStyle w:val="Nivel2"/>
        <w:numPr>
          <w:ilvl w:val="1"/>
          <w:numId w:val="13"/>
        </w:numPr>
        <w:ind w:left="567" w:firstLine="0"/>
        <w:rPr>
          <w:rFonts w:ascii="Verdana" w:hAnsi="Verdana"/>
        </w:rPr>
      </w:pPr>
      <w:r w:rsidRPr="004C53A3">
        <w:rPr>
          <w:rFonts w:ascii="Verdana" w:hAnsi="Verdana"/>
        </w:rPr>
        <w:t>A ata de registro de preços será assinada por meio de assinatura digital e disponibilizada no sistema de registro de preços.</w:t>
      </w:r>
    </w:p>
    <w:p w14:paraId="761262A8" w14:textId="77777777" w:rsidR="0047195B" w:rsidRPr="004C53A3" w:rsidRDefault="0047195B">
      <w:pPr>
        <w:pStyle w:val="Nivel2"/>
        <w:numPr>
          <w:ilvl w:val="1"/>
          <w:numId w:val="14"/>
        </w:numPr>
        <w:ind w:left="567"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4C53A3">
        <w:rPr>
          <w:rFonts w:ascii="Verdana" w:hAnsi="Verdana"/>
        </w:rPr>
        <w:t>ns</w:t>
      </w:r>
      <w:proofErr w:type="spellEnd"/>
      <w:r w:rsidRPr="004C53A3">
        <w:rPr>
          <w:rFonts w:ascii="Verdana" w:hAnsi="Verdana"/>
        </w:rPr>
        <w:t>), as respectivas quantidades, preços registrados e demais condições.</w:t>
      </w:r>
    </w:p>
    <w:p w14:paraId="3A5FC643" w14:textId="77777777" w:rsidR="0047195B" w:rsidRPr="004C53A3" w:rsidRDefault="0047195B">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14:paraId="0745BC4E" w14:textId="77777777" w:rsidR="0047195B" w:rsidRPr="004C53A3" w:rsidRDefault="0047195B">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55A626" w14:textId="77777777" w:rsidR="0047195B" w:rsidRPr="004C53A3" w:rsidRDefault="0047195B">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5D3C0EC" w14:textId="77777777" w:rsidR="00090E10" w:rsidRPr="004C53A3" w:rsidRDefault="00090E10">
      <w:pPr>
        <w:pStyle w:val="Corpodetexto"/>
      </w:pPr>
    </w:p>
    <w:p w14:paraId="279CCB4B" w14:textId="77777777"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14:paraId="452FC081" w14:textId="77777777" w:rsidR="00090E10" w:rsidRPr="004C53A3" w:rsidRDefault="00090E10">
      <w:pPr>
        <w:pStyle w:val="Corpodetexto"/>
        <w:spacing w:before="10"/>
        <w:rPr>
          <w:b/>
        </w:rPr>
      </w:pPr>
    </w:p>
    <w:p w14:paraId="53F900E9" w14:textId="77777777" w:rsidR="0047195B" w:rsidRPr="004C53A3" w:rsidRDefault="0047195B" w:rsidP="0047195B">
      <w:pPr>
        <w:pStyle w:val="Nivel2"/>
        <w:ind w:left="567"/>
        <w:rPr>
          <w:rFonts w:ascii="Verdana" w:hAnsi="Verdana"/>
        </w:rPr>
      </w:pPr>
      <w:r w:rsidRPr="004C53A3">
        <w:rPr>
          <w:rFonts w:ascii="Verdana" w:hAnsi="Verdana"/>
        </w:rPr>
        <w:t xml:space="preserve">10.1. Após a homologação da </w:t>
      </w:r>
      <w:proofErr w:type="spellStart"/>
      <w:proofErr w:type="gramStart"/>
      <w:r w:rsidRPr="004C53A3">
        <w:rPr>
          <w:rFonts w:ascii="Verdana" w:hAnsi="Verdana"/>
        </w:rPr>
        <w:t>licitação,</w:t>
      </w:r>
      <w:proofErr w:type="gramEnd"/>
      <w:r w:rsidRPr="004C53A3">
        <w:rPr>
          <w:rFonts w:ascii="Verdana" w:hAnsi="Verdana"/>
        </w:rPr>
        <w:t>será</w:t>
      </w:r>
      <w:proofErr w:type="spellEnd"/>
      <w:r w:rsidRPr="004C53A3">
        <w:rPr>
          <w:rFonts w:ascii="Verdana" w:hAnsi="Verdana"/>
        </w:rPr>
        <w:t xml:space="preserve"> incluído na ata, na forma de anexo, o registro:.</w:t>
      </w:r>
    </w:p>
    <w:p w14:paraId="12A4C1A4" w14:textId="77777777" w:rsidR="0047195B" w:rsidRPr="004C53A3" w:rsidRDefault="0047195B">
      <w:pPr>
        <w:pStyle w:val="Nivel3"/>
        <w:numPr>
          <w:ilvl w:val="2"/>
          <w:numId w:val="15"/>
        </w:numPr>
        <w:ind w:left="567" w:firstLine="0"/>
        <w:rPr>
          <w:rFonts w:ascii="Verdana" w:hAnsi="Verdana"/>
        </w:rPr>
      </w:pPr>
      <w:r w:rsidRPr="004C53A3">
        <w:rPr>
          <w:rFonts w:ascii="Verdana" w:hAnsi="Verdana"/>
        </w:rPr>
        <w:t xml:space="preserve">dos licitantes </w:t>
      </w:r>
      <w:bookmarkStart w:id="10" w:name="_Hlk132991372"/>
      <w:r w:rsidRPr="004C53A3">
        <w:rPr>
          <w:rFonts w:ascii="Verdana" w:hAnsi="Verdana"/>
        </w:rPr>
        <w:t xml:space="preserve">que </w:t>
      </w:r>
      <w:bookmarkStart w:id="11" w:name="_Hlk132989696"/>
      <w:r w:rsidRPr="004C53A3">
        <w:rPr>
          <w:rFonts w:ascii="Verdana" w:hAnsi="Verdana"/>
        </w:rPr>
        <w:t>aceitarem cotar o objeto com preço igual ao do adjudicatári</w:t>
      </w:r>
      <w:bookmarkEnd w:id="10"/>
      <w:r w:rsidRPr="004C53A3">
        <w:rPr>
          <w:rFonts w:ascii="Verdana" w:hAnsi="Verdana"/>
        </w:rPr>
        <w:t>o</w:t>
      </w:r>
      <w:bookmarkEnd w:id="11"/>
      <w:r w:rsidRPr="004C53A3">
        <w:rPr>
          <w:rFonts w:ascii="Verdana" w:hAnsi="Verdana"/>
        </w:rPr>
        <w:t xml:space="preserve">, observada a classificação na licitação; e </w:t>
      </w:r>
    </w:p>
    <w:p w14:paraId="55A55FA2" w14:textId="77777777" w:rsidR="0047195B" w:rsidRPr="004C53A3" w:rsidRDefault="0047195B">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14:paraId="4452A663" w14:textId="77777777" w:rsidR="0047195B" w:rsidRPr="004C53A3" w:rsidRDefault="0047195B">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14:paraId="31C60A51" w14:textId="77777777" w:rsidR="0047195B" w:rsidRPr="004C53A3" w:rsidRDefault="0047195B">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14:paraId="1586A3EA" w14:textId="77777777" w:rsidR="0047195B" w:rsidRPr="004C53A3" w:rsidRDefault="0047195B">
      <w:pPr>
        <w:pStyle w:val="Nivel3"/>
        <w:numPr>
          <w:ilvl w:val="2"/>
          <w:numId w:val="15"/>
        </w:numPr>
        <w:ind w:left="567" w:firstLine="0"/>
        <w:rPr>
          <w:rFonts w:ascii="Verdana" w:hAnsi="Verdana"/>
        </w:rPr>
      </w:pPr>
      <w:r w:rsidRPr="004C53A3">
        <w:rPr>
          <w:rFonts w:ascii="Verdana" w:hAnsi="Verdana"/>
        </w:rPr>
        <w:lastRenderedPageBreak/>
        <w:t>Para fins da ordem de classificação, os licitantes ou fornecedores que aceitarem cotar o objeto com preço igual ao do adjudicatário antecederão aqueles que mantiverem sua proposta original.</w:t>
      </w:r>
    </w:p>
    <w:p w14:paraId="694AFD5B" w14:textId="77777777" w:rsidR="0047195B" w:rsidRPr="004C53A3" w:rsidRDefault="0047195B">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14:paraId="7CE6727B" w14:textId="77777777" w:rsidR="0047195B" w:rsidRPr="004C53A3" w:rsidRDefault="0047195B">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14:paraId="2FC2E480" w14:textId="77777777" w:rsidR="0047195B" w:rsidRPr="004C53A3" w:rsidRDefault="0047195B">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14:paraId="62C4DA3D" w14:textId="77777777" w:rsidR="0047195B" w:rsidRPr="004C53A3" w:rsidRDefault="0047195B">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w:t>
      </w:r>
      <w:r w:rsidR="00E707EE" w:rsidRPr="004C53A3">
        <w:rPr>
          <w:rFonts w:ascii="Verdana" w:hAnsi="Verdana"/>
        </w:rPr>
        <w:t xml:space="preserve"> </w:t>
      </w:r>
      <w:r w:rsidRPr="004C53A3">
        <w:rPr>
          <w:rFonts w:ascii="Verdana" w:hAnsi="Verdana"/>
        </w:rPr>
        <w:t>concordar com a contratação nos termos em igual prazo e nas condições propostas pelo primeiro classificado, a Administração, observados o valor estimado e a sua eventual atualização na forma prevista no edital, poderá:</w:t>
      </w:r>
    </w:p>
    <w:p w14:paraId="34F54AE6" w14:textId="77777777" w:rsidR="0047195B" w:rsidRPr="004C53A3" w:rsidRDefault="0047195B">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14:paraId="4147333E" w14:textId="77777777" w:rsidR="0047195B" w:rsidRPr="004C53A3" w:rsidRDefault="0047195B">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14:paraId="6385BB9F" w14:textId="77777777" w:rsidR="00090E10" w:rsidRPr="004C53A3" w:rsidRDefault="00090E10">
      <w:pPr>
        <w:pStyle w:val="Corpodetexto"/>
        <w:spacing w:before="5"/>
      </w:pPr>
    </w:p>
    <w:p w14:paraId="1C7BA465" w14:textId="77777777" w:rsidR="00090E10" w:rsidRPr="004C53A3" w:rsidRDefault="0088026A">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14:paraId="4E5E842B" w14:textId="77777777" w:rsidR="00090E10" w:rsidRPr="004C53A3" w:rsidRDefault="00090E10">
      <w:pPr>
        <w:pStyle w:val="Corpodetexto"/>
        <w:rPr>
          <w:b/>
        </w:rPr>
      </w:pPr>
    </w:p>
    <w:p w14:paraId="1B01386B" w14:textId="77777777" w:rsidR="0088026A" w:rsidRPr="004C53A3" w:rsidRDefault="0088026A">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39" w:anchor="art165" w:history="1">
        <w:r w:rsidRPr="004C53A3">
          <w:rPr>
            <w:rStyle w:val="Hyperlink"/>
            <w:rFonts w:ascii="Verdana" w:hAnsi="Verdana"/>
          </w:rPr>
          <w:t>art. 165 da Lei nº 14.133, de 2021</w:t>
        </w:r>
      </w:hyperlink>
      <w:r w:rsidRPr="004C53A3">
        <w:rPr>
          <w:rFonts w:ascii="Verdana" w:hAnsi="Verdana"/>
        </w:rPr>
        <w:t>.</w:t>
      </w:r>
    </w:p>
    <w:p w14:paraId="18DE2FB3" w14:textId="77777777" w:rsidR="0088026A" w:rsidRPr="004C53A3" w:rsidRDefault="0088026A">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14:paraId="1ED89CCD" w14:textId="77777777" w:rsidR="0088026A" w:rsidRPr="004C53A3" w:rsidRDefault="0088026A">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14:paraId="770435D7" w14:textId="77777777" w:rsidR="0088026A" w:rsidRPr="004C53A3" w:rsidRDefault="0088026A">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14:paraId="77928358" w14:textId="77777777" w:rsidR="0088026A" w:rsidRPr="004C53A3" w:rsidRDefault="0088026A">
      <w:pPr>
        <w:pStyle w:val="Nivel3"/>
        <w:numPr>
          <w:ilvl w:val="2"/>
          <w:numId w:val="2"/>
        </w:numPr>
        <w:ind w:hanging="5"/>
        <w:rPr>
          <w:rFonts w:ascii="Verdana" w:hAnsi="Verdana"/>
          <w:b/>
          <w:color w:val="auto"/>
          <w:u w:val="single"/>
        </w:rPr>
      </w:pPr>
      <w:bookmarkStart w:id="12" w:name="_Hlk135318381"/>
      <w:bookmarkStart w:id="13" w:name="_Hlk135315794"/>
      <w:r w:rsidRPr="004C53A3">
        <w:rPr>
          <w:rFonts w:ascii="Verdana" w:hAnsi="Verdana"/>
          <w:b/>
          <w:color w:val="auto"/>
          <w:u w:val="single"/>
        </w:rPr>
        <w:t>o prazo para a manifestação da intenção de recorrer não será inferior a 10 (dez) minutos.</w:t>
      </w:r>
      <w:bookmarkEnd w:id="12"/>
    </w:p>
    <w:bookmarkEnd w:id="13"/>
    <w:p w14:paraId="4AC5CC1E" w14:textId="77777777" w:rsidR="0088026A" w:rsidRPr="004C53A3" w:rsidRDefault="0088026A">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14:paraId="21346C33" w14:textId="77777777" w:rsidR="0088026A" w:rsidRPr="004C53A3" w:rsidRDefault="0088026A">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0"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14:paraId="73279713" w14:textId="77777777" w:rsidR="0088026A" w:rsidRPr="004C53A3" w:rsidRDefault="0088026A">
      <w:pPr>
        <w:pStyle w:val="Nivel2"/>
        <w:numPr>
          <w:ilvl w:val="1"/>
          <w:numId w:val="2"/>
        </w:numPr>
        <w:ind w:hanging="5"/>
        <w:rPr>
          <w:rFonts w:ascii="Verdana" w:hAnsi="Verdana"/>
        </w:rPr>
      </w:pPr>
      <w:r w:rsidRPr="004C53A3">
        <w:rPr>
          <w:rFonts w:ascii="Verdana" w:hAnsi="Verdana"/>
        </w:rPr>
        <w:t>Os recursos deverão ser encaminhados em campo próprio do sistema.</w:t>
      </w:r>
    </w:p>
    <w:p w14:paraId="50DB96BB" w14:textId="77777777" w:rsidR="0088026A" w:rsidRPr="004C53A3" w:rsidRDefault="0088026A">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327441" w14:textId="77777777" w:rsidR="0088026A" w:rsidRPr="004C53A3" w:rsidRDefault="0088026A">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14:paraId="11A29FCF" w14:textId="77777777" w:rsidR="0088026A" w:rsidRPr="004C53A3" w:rsidRDefault="0088026A">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6D97289" w14:textId="77777777" w:rsidR="0088026A" w:rsidRPr="004C53A3" w:rsidRDefault="0088026A">
      <w:pPr>
        <w:pStyle w:val="Nivel2"/>
        <w:numPr>
          <w:ilvl w:val="1"/>
          <w:numId w:val="2"/>
        </w:numPr>
        <w:ind w:hanging="5"/>
        <w:rPr>
          <w:rFonts w:ascii="Verdana" w:hAnsi="Verdana"/>
        </w:rPr>
      </w:pPr>
      <w:r w:rsidRPr="004C53A3">
        <w:rPr>
          <w:rFonts w:ascii="Verdana" w:hAnsi="Verdana"/>
        </w:rPr>
        <w:lastRenderedPageBreak/>
        <w:t xml:space="preserve">O recurso e o pedido de reconsideração terão efeito suspensivo do ato ou da decisão recorrida até que sobrevenha decisão final da autoridade competente. </w:t>
      </w:r>
    </w:p>
    <w:p w14:paraId="7F0BBD4B" w14:textId="77777777" w:rsidR="0088026A" w:rsidRPr="004C53A3" w:rsidRDefault="0088026A">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14:paraId="0069EA0D" w14:textId="77777777" w:rsidR="0088026A" w:rsidRPr="004C53A3" w:rsidRDefault="0088026A">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14:paraId="7A449550" w14:textId="77777777" w:rsidR="00090E10" w:rsidRPr="004C53A3" w:rsidRDefault="00090E10" w:rsidP="0088026A">
      <w:pPr>
        <w:pStyle w:val="PargrafodaLista"/>
        <w:tabs>
          <w:tab w:val="left" w:pos="1567"/>
        </w:tabs>
        <w:spacing w:line="223" w:lineRule="auto"/>
        <w:ind w:right="993"/>
        <w:rPr>
          <w:sz w:val="20"/>
          <w:szCs w:val="20"/>
        </w:rPr>
      </w:pPr>
    </w:p>
    <w:p w14:paraId="34211ECB" w14:textId="77777777" w:rsidR="00090E10" w:rsidRPr="004C53A3" w:rsidRDefault="0009585E">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14:paraId="75A715DA" w14:textId="77777777" w:rsidR="00090E10" w:rsidRPr="004C53A3" w:rsidRDefault="00090E10">
      <w:pPr>
        <w:pStyle w:val="Corpodetexto"/>
        <w:spacing w:before="7"/>
        <w:rPr>
          <w:b/>
        </w:rPr>
      </w:pPr>
    </w:p>
    <w:p w14:paraId="25FE50AC" w14:textId="77777777" w:rsidR="007F4E0E" w:rsidRPr="004C53A3" w:rsidRDefault="007F4E0E">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14:paraId="28698F5B" w14:textId="77777777" w:rsidR="007F4E0E" w:rsidRPr="004C53A3" w:rsidRDefault="007F4E0E">
      <w:pPr>
        <w:pStyle w:val="Nivel3"/>
        <w:numPr>
          <w:ilvl w:val="2"/>
          <w:numId w:val="2"/>
        </w:numPr>
        <w:ind w:hanging="5"/>
        <w:rPr>
          <w:rFonts w:ascii="Verdana" w:hAnsi="Verdana"/>
        </w:rPr>
      </w:pPr>
      <w:bookmarkStart w:id="14" w:name="_Ref114668085"/>
      <w:bookmarkStart w:id="15" w:name="_Hlk114652595"/>
      <w:r w:rsidRPr="004C53A3">
        <w:rPr>
          <w:rFonts w:ascii="Verdana" w:hAnsi="Verdana"/>
        </w:rPr>
        <w:t>deixar de entregar a documentação exigida para o certame ou não entregar qualquer documento que tenha sido solicitado pelo/a pregoeiro/a durante o certame;</w:t>
      </w:r>
      <w:bookmarkEnd w:id="14"/>
    </w:p>
    <w:p w14:paraId="74AD6ABA" w14:textId="77777777" w:rsidR="007F4E0E" w:rsidRPr="004C53A3" w:rsidRDefault="007F4E0E">
      <w:pPr>
        <w:pStyle w:val="Nivel3"/>
        <w:numPr>
          <w:ilvl w:val="2"/>
          <w:numId w:val="2"/>
        </w:numPr>
        <w:ind w:hanging="5"/>
        <w:rPr>
          <w:rFonts w:ascii="Verdana" w:hAnsi="Verdana"/>
        </w:rPr>
      </w:pPr>
      <w:bookmarkStart w:id="16" w:name="_Ref114668108"/>
      <w:r w:rsidRPr="004C53A3">
        <w:rPr>
          <w:rFonts w:ascii="Verdana" w:hAnsi="Verdana"/>
        </w:rPr>
        <w:t>Salvo em decorrência de fato superveniente devidamente justificado, não mantiver a proposta em especial quando:</w:t>
      </w:r>
      <w:bookmarkEnd w:id="16"/>
    </w:p>
    <w:p w14:paraId="3BE44527"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14:paraId="3F3DAC14"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14:paraId="3BFF5CF9"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14:paraId="4E9E90E7" w14:textId="77777777" w:rsidR="007F4E0E" w:rsidRPr="004C53A3" w:rsidRDefault="007F4E0E">
      <w:pPr>
        <w:pStyle w:val="Nivel4"/>
        <w:numPr>
          <w:ilvl w:val="3"/>
          <w:numId w:val="2"/>
        </w:numPr>
        <w:ind w:hanging="5"/>
        <w:rPr>
          <w:rFonts w:ascii="Verdana" w:hAnsi="Verdana"/>
        </w:rPr>
      </w:pPr>
      <w:r w:rsidRPr="004C53A3">
        <w:rPr>
          <w:rFonts w:ascii="Verdana" w:hAnsi="Verdana"/>
        </w:rPr>
        <w:t>deixar de apresentar amostra;</w:t>
      </w:r>
    </w:p>
    <w:p w14:paraId="3429BC98"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14:paraId="4034E26B" w14:textId="77777777" w:rsidR="007F4E0E" w:rsidRPr="004C53A3" w:rsidRDefault="007F4E0E">
      <w:pPr>
        <w:pStyle w:val="Nivel3"/>
        <w:numPr>
          <w:ilvl w:val="2"/>
          <w:numId w:val="2"/>
        </w:numPr>
        <w:ind w:hanging="5"/>
        <w:rPr>
          <w:rFonts w:ascii="Verdana" w:hAnsi="Verdana"/>
        </w:rPr>
      </w:pPr>
      <w:bookmarkStart w:id="17" w:name="_Ref114668139"/>
      <w:r w:rsidRPr="004C53A3">
        <w:rPr>
          <w:rFonts w:ascii="Verdana" w:hAnsi="Verdana"/>
        </w:rPr>
        <w:t>não celebrar o contrato ou não entregar a documentação exigida para a contratação, quando convocado dentro do prazo de validade de sua proposta;</w:t>
      </w:r>
      <w:bookmarkEnd w:id="17"/>
    </w:p>
    <w:p w14:paraId="47DEFC7C" w14:textId="77777777" w:rsidR="007F4E0E" w:rsidRPr="004C53A3" w:rsidRDefault="007F4E0E">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14:paraId="5089042D" w14:textId="77777777" w:rsidR="007F4E0E" w:rsidRPr="004C53A3" w:rsidRDefault="007F4E0E">
      <w:pPr>
        <w:pStyle w:val="Nivel3"/>
        <w:numPr>
          <w:ilvl w:val="2"/>
          <w:numId w:val="2"/>
        </w:numPr>
        <w:ind w:hanging="5"/>
        <w:rPr>
          <w:rFonts w:ascii="Verdana" w:hAnsi="Verdana"/>
        </w:rPr>
      </w:pPr>
      <w:bookmarkStart w:id="18" w:name="_Ref114668249"/>
      <w:r w:rsidRPr="004C53A3">
        <w:rPr>
          <w:rFonts w:ascii="Verdana" w:hAnsi="Verdana"/>
        </w:rPr>
        <w:t>apresentar declaração ou documentação falsa exigida para o certame ou prestar declaração falsa durante a licitação</w:t>
      </w:r>
      <w:bookmarkEnd w:id="18"/>
    </w:p>
    <w:p w14:paraId="3372181A" w14:textId="77777777" w:rsidR="007F4E0E" w:rsidRPr="004C53A3" w:rsidRDefault="007F4E0E">
      <w:pPr>
        <w:pStyle w:val="Nivel3"/>
        <w:numPr>
          <w:ilvl w:val="2"/>
          <w:numId w:val="2"/>
        </w:numPr>
        <w:ind w:hanging="5"/>
        <w:rPr>
          <w:rFonts w:ascii="Verdana" w:hAnsi="Verdana"/>
        </w:rPr>
      </w:pPr>
      <w:bookmarkStart w:id="19" w:name="_Ref114668245"/>
      <w:r w:rsidRPr="004C53A3">
        <w:rPr>
          <w:rFonts w:ascii="Verdana" w:hAnsi="Verdana"/>
        </w:rPr>
        <w:t>fraudar a licitação</w:t>
      </w:r>
      <w:bookmarkEnd w:id="19"/>
    </w:p>
    <w:p w14:paraId="3B136A8C" w14:textId="77777777" w:rsidR="007F4E0E" w:rsidRPr="004C53A3" w:rsidRDefault="007F4E0E">
      <w:pPr>
        <w:pStyle w:val="Nivel3"/>
        <w:numPr>
          <w:ilvl w:val="2"/>
          <w:numId w:val="2"/>
        </w:numPr>
        <w:ind w:hanging="5"/>
        <w:rPr>
          <w:rFonts w:ascii="Verdana" w:hAnsi="Verdana"/>
        </w:rPr>
      </w:pPr>
      <w:bookmarkStart w:id="20" w:name="_Ref114668247"/>
      <w:r w:rsidRPr="004C53A3">
        <w:rPr>
          <w:rFonts w:ascii="Verdana" w:hAnsi="Verdana"/>
        </w:rPr>
        <w:t>comportar-se de modo inidôneo ou cometer fraude de qualquer natureza, em especial quando:</w:t>
      </w:r>
      <w:bookmarkEnd w:id="20"/>
    </w:p>
    <w:p w14:paraId="72EB532D"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agir em conluio ou em desconformidade com a lei; </w:t>
      </w:r>
    </w:p>
    <w:p w14:paraId="48E2C8C7"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induzir deliberadamente a erro no julgamento; </w:t>
      </w:r>
    </w:p>
    <w:p w14:paraId="3F3D55A2" w14:textId="77777777" w:rsidR="007F4E0E" w:rsidRPr="004C53A3" w:rsidRDefault="007F4E0E">
      <w:pPr>
        <w:pStyle w:val="Nivel4"/>
        <w:numPr>
          <w:ilvl w:val="3"/>
          <w:numId w:val="2"/>
        </w:numPr>
        <w:ind w:hanging="5"/>
        <w:rPr>
          <w:rFonts w:ascii="Verdana" w:hAnsi="Verdana"/>
        </w:rPr>
      </w:pPr>
      <w:r w:rsidRPr="004C53A3">
        <w:rPr>
          <w:rFonts w:ascii="Verdana" w:hAnsi="Verdana"/>
        </w:rPr>
        <w:t xml:space="preserve">apresentar amostra falsificada ou deteriorada; </w:t>
      </w:r>
    </w:p>
    <w:p w14:paraId="2F0AEB70" w14:textId="77777777" w:rsidR="007F4E0E" w:rsidRPr="004C53A3" w:rsidRDefault="007F4E0E">
      <w:pPr>
        <w:pStyle w:val="Nivel3"/>
        <w:numPr>
          <w:ilvl w:val="2"/>
          <w:numId w:val="2"/>
        </w:numPr>
        <w:ind w:hanging="5"/>
        <w:rPr>
          <w:rFonts w:ascii="Verdana" w:hAnsi="Verdana"/>
        </w:rPr>
      </w:pPr>
      <w:bookmarkStart w:id="21" w:name="_Ref114668251"/>
      <w:r w:rsidRPr="004C53A3">
        <w:rPr>
          <w:rFonts w:ascii="Verdana" w:hAnsi="Verdana"/>
        </w:rPr>
        <w:t>praticar atos ilícitos com vistas a frustrar os objetivos da licitação</w:t>
      </w:r>
      <w:bookmarkEnd w:id="21"/>
    </w:p>
    <w:p w14:paraId="50F6FB62" w14:textId="77777777" w:rsidR="007F4E0E" w:rsidRPr="004C53A3" w:rsidRDefault="007F4E0E">
      <w:pPr>
        <w:pStyle w:val="Nivel3"/>
        <w:numPr>
          <w:ilvl w:val="2"/>
          <w:numId w:val="2"/>
        </w:numPr>
        <w:ind w:hanging="5"/>
        <w:rPr>
          <w:rFonts w:ascii="Verdana" w:hAnsi="Verdana"/>
        </w:rPr>
      </w:pPr>
      <w:bookmarkStart w:id="22" w:name="_Ref114668252"/>
      <w:r w:rsidRPr="004C53A3">
        <w:rPr>
          <w:rFonts w:ascii="Verdana" w:hAnsi="Verdana"/>
        </w:rPr>
        <w:t xml:space="preserve">praticar ato lesivo previsto no </w:t>
      </w:r>
      <w:hyperlink r:id="rId41" w:anchor="art5" w:history="1">
        <w:r w:rsidRPr="004C53A3">
          <w:rPr>
            <w:rStyle w:val="Hyperlink"/>
            <w:rFonts w:ascii="Verdana" w:hAnsi="Verdana"/>
          </w:rPr>
          <w:t>art. 5º da Lei n.º 12.846, de 2013</w:t>
        </w:r>
      </w:hyperlink>
      <w:r w:rsidRPr="004C53A3">
        <w:rPr>
          <w:rFonts w:ascii="Verdana" w:hAnsi="Verdana"/>
        </w:rPr>
        <w:t>.</w:t>
      </w:r>
      <w:bookmarkEnd w:id="22"/>
    </w:p>
    <w:bookmarkEnd w:id="15"/>
    <w:p w14:paraId="2E16B452" w14:textId="77777777" w:rsidR="007F4E0E" w:rsidRPr="004C53A3" w:rsidRDefault="007F4E0E">
      <w:pPr>
        <w:pStyle w:val="Nivel2"/>
        <w:numPr>
          <w:ilvl w:val="1"/>
          <w:numId w:val="2"/>
        </w:numPr>
        <w:ind w:hanging="5"/>
        <w:rPr>
          <w:rFonts w:ascii="Verdana" w:hAnsi="Verdana"/>
        </w:rPr>
      </w:pPr>
      <w:r w:rsidRPr="004C53A3">
        <w:rPr>
          <w:rFonts w:ascii="Verdana" w:hAnsi="Verdana"/>
        </w:rPr>
        <w:t xml:space="preserve">Com fulcro na </w:t>
      </w:r>
      <w:hyperlink r:id="rId42"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14:paraId="38107FD6" w14:textId="77777777" w:rsidR="007F4E0E" w:rsidRPr="004C53A3" w:rsidRDefault="007F4E0E">
      <w:pPr>
        <w:pStyle w:val="Nivel3"/>
        <w:numPr>
          <w:ilvl w:val="2"/>
          <w:numId w:val="2"/>
        </w:numPr>
        <w:ind w:hanging="5"/>
        <w:rPr>
          <w:rFonts w:ascii="Verdana" w:hAnsi="Verdana"/>
        </w:rPr>
      </w:pPr>
      <w:r w:rsidRPr="004C53A3">
        <w:rPr>
          <w:rFonts w:ascii="Verdana" w:hAnsi="Verdana"/>
        </w:rPr>
        <w:t xml:space="preserve">advertência; </w:t>
      </w:r>
    </w:p>
    <w:p w14:paraId="6C050A9C" w14:textId="77777777" w:rsidR="007F4E0E" w:rsidRPr="004C53A3" w:rsidRDefault="007F4E0E">
      <w:pPr>
        <w:pStyle w:val="Nivel3"/>
        <w:numPr>
          <w:ilvl w:val="2"/>
          <w:numId w:val="2"/>
        </w:numPr>
        <w:ind w:hanging="5"/>
        <w:rPr>
          <w:rFonts w:ascii="Verdana" w:hAnsi="Verdana"/>
        </w:rPr>
      </w:pPr>
      <w:r w:rsidRPr="004C53A3">
        <w:rPr>
          <w:rFonts w:ascii="Verdana" w:hAnsi="Verdana"/>
        </w:rPr>
        <w:t>multa;</w:t>
      </w:r>
    </w:p>
    <w:p w14:paraId="1874E2A8" w14:textId="77777777" w:rsidR="007F4E0E" w:rsidRPr="004C53A3" w:rsidRDefault="007F4E0E">
      <w:pPr>
        <w:pStyle w:val="Nivel3"/>
        <w:numPr>
          <w:ilvl w:val="2"/>
          <w:numId w:val="2"/>
        </w:numPr>
        <w:ind w:hanging="5"/>
        <w:rPr>
          <w:rFonts w:ascii="Verdana" w:hAnsi="Verdana"/>
        </w:rPr>
      </w:pPr>
      <w:r w:rsidRPr="004C53A3">
        <w:rPr>
          <w:rFonts w:ascii="Verdana" w:hAnsi="Verdana"/>
        </w:rPr>
        <w:t>impedimento de licitar e contratar e</w:t>
      </w:r>
    </w:p>
    <w:p w14:paraId="572814BB" w14:textId="77777777" w:rsidR="007F4E0E" w:rsidRPr="004C53A3" w:rsidRDefault="007F4E0E">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14:paraId="37B031A3" w14:textId="77777777" w:rsidR="007F4E0E" w:rsidRPr="004C53A3" w:rsidRDefault="007F4E0E">
      <w:pPr>
        <w:pStyle w:val="Nivel2"/>
        <w:numPr>
          <w:ilvl w:val="1"/>
          <w:numId w:val="2"/>
        </w:numPr>
        <w:ind w:hanging="5"/>
        <w:rPr>
          <w:rFonts w:ascii="Verdana" w:hAnsi="Verdana"/>
        </w:rPr>
      </w:pPr>
      <w:r w:rsidRPr="004C53A3">
        <w:rPr>
          <w:rFonts w:ascii="Verdana" w:hAnsi="Verdana"/>
        </w:rPr>
        <w:t>Na aplicação das sanções serão considerados:</w:t>
      </w:r>
    </w:p>
    <w:p w14:paraId="7D6CFCAC" w14:textId="77777777" w:rsidR="007F4E0E" w:rsidRPr="004C53A3" w:rsidRDefault="007F4E0E">
      <w:pPr>
        <w:pStyle w:val="Nivel3"/>
        <w:numPr>
          <w:ilvl w:val="2"/>
          <w:numId w:val="2"/>
        </w:numPr>
        <w:ind w:hanging="5"/>
        <w:rPr>
          <w:rFonts w:ascii="Verdana" w:hAnsi="Verdana"/>
        </w:rPr>
      </w:pPr>
      <w:r w:rsidRPr="004C53A3">
        <w:rPr>
          <w:rFonts w:ascii="Verdana" w:hAnsi="Verdana"/>
        </w:rPr>
        <w:lastRenderedPageBreak/>
        <w:t>a natureza e a gravidade da infração cometida.</w:t>
      </w:r>
    </w:p>
    <w:p w14:paraId="5926571B" w14:textId="77777777" w:rsidR="007F4E0E" w:rsidRPr="004C53A3" w:rsidRDefault="007F4E0E">
      <w:pPr>
        <w:pStyle w:val="Nivel3"/>
        <w:numPr>
          <w:ilvl w:val="2"/>
          <w:numId w:val="2"/>
        </w:numPr>
        <w:ind w:hanging="5"/>
        <w:rPr>
          <w:rFonts w:ascii="Verdana" w:hAnsi="Verdana"/>
        </w:rPr>
      </w:pPr>
      <w:r w:rsidRPr="004C53A3">
        <w:rPr>
          <w:rFonts w:ascii="Verdana" w:hAnsi="Verdana"/>
        </w:rPr>
        <w:t>as peculiaridades do caso concreto</w:t>
      </w:r>
    </w:p>
    <w:p w14:paraId="2EE89421" w14:textId="77777777" w:rsidR="007F4E0E" w:rsidRPr="004C53A3" w:rsidRDefault="007F4E0E">
      <w:pPr>
        <w:pStyle w:val="Nivel3"/>
        <w:numPr>
          <w:ilvl w:val="2"/>
          <w:numId w:val="2"/>
        </w:numPr>
        <w:ind w:hanging="5"/>
        <w:rPr>
          <w:rFonts w:ascii="Verdana" w:hAnsi="Verdana"/>
        </w:rPr>
      </w:pPr>
      <w:r w:rsidRPr="004C53A3">
        <w:rPr>
          <w:rFonts w:ascii="Verdana" w:hAnsi="Verdana"/>
        </w:rPr>
        <w:t>as circunstâncias agravantes ou atenuantes</w:t>
      </w:r>
    </w:p>
    <w:p w14:paraId="2B87905A" w14:textId="77777777" w:rsidR="007F4E0E" w:rsidRPr="004C53A3" w:rsidRDefault="007F4E0E">
      <w:pPr>
        <w:pStyle w:val="Nivel3"/>
        <w:numPr>
          <w:ilvl w:val="2"/>
          <w:numId w:val="2"/>
        </w:numPr>
        <w:ind w:hanging="5"/>
        <w:rPr>
          <w:rFonts w:ascii="Verdana" w:hAnsi="Verdana"/>
        </w:rPr>
      </w:pPr>
      <w:r w:rsidRPr="004C53A3">
        <w:rPr>
          <w:rFonts w:ascii="Verdana" w:hAnsi="Verdana"/>
        </w:rPr>
        <w:t>os danos que dela provierem para a Administração Pública</w:t>
      </w:r>
    </w:p>
    <w:p w14:paraId="0AB9A8C9" w14:textId="77777777" w:rsidR="007F4E0E" w:rsidRPr="004C53A3" w:rsidRDefault="007F4E0E">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14:paraId="0F8CE391" w14:textId="77777777" w:rsidR="007F4E0E" w:rsidRPr="004C53A3" w:rsidRDefault="007F4E0E">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00E707EE" w:rsidRPr="004C53A3">
        <w:rPr>
          <w:rFonts w:ascii="Verdana" w:hAnsi="Verdana"/>
          <w:b/>
          <w:bCs/>
          <w:color w:val="auto"/>
        </w:rPr>
        <w:t xml:space="preserve"> </w:t>
      </w:r>
      <w:r w:rsidRPr="004C53A3">
        <w:rPr>
          <w:rFonts w:ascii="Verdana" w:hAnsi="Verdana"/>
        </w:rPr>
        <w:t xml:space="preserve">úteis, a contar da comunicação oficial. </w:t>
      </w:r>
    </w:p>
    <w:p w14:paraId="2B02DC29" w14:textId="6CE858B4" w:rsidR="007F4E0E" w:rsidRPr="004C53A3" w:rsidRDefault="007F4E0E">
      <w:pPr>
        <w:pStyle w:val="Nivel3"/>
        <w:numPr>
          <w:ilvl w:val="2"/>
          <w:numId w:val="2"/>
        </w:numPr>
        <w:ind w:hanging="5"/>
        <w:rPr>
          <w:rFonts w:ascii="Verdana" w:hAnsi="Verdana"/>
        </w:rPr>
      </w:pPr>
      <w:bookmarkStart w:id="23" w:name="_Hlk113876035"/>
      <w:r w:rsidRPr="004C53A3">
        <w:rPr>
          <w:rFonts w:ascii="Verdana" w:hAnsi="Verdana"/>
        </w:rPr>
        <w:t xml:space="preserve">Para as infrações previstas nos itens </w:t>
      </w:r>
      <w:r>
        <w:fldChar w:fldCharType="begin"/>
      </w:r>
      <w:r>
        <w:instrText xml:space="preserve"> REF _Ref114668085 \r \h  \* MERGEFORMAT </w:instrText>
      </w:r>
      <w:r>
        <w:fldChar w:fldCharType="separate"/>
      </w:r>
      <w:r w:rsidR="00A72AFB" w:rsidRPr="00A72AFB">
        <w:rPr>
          <w:rFonts w:ascii="Verdana" w:hAnsi="Verdana"/>
        </w:rPr>
        <w:t>11.1.1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00A72AFB" w:rsidRPr="00A72AFB">
        <w:rPr>
          <w:rFonts w:ascii="Verdana" w:hAnsi="Verdana"/>
        </w:rPr>
        <w:t>11.1.2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00A72AFB" w:rsidRPr="00A72AFB">
        <w:rPr>
          <w:rFonts w:ascii="Verdana" w:hAnsi="Verdana"/>
        </w:rPr>
        <w:t>11.1.3</w:t>
      </w:r>
      <w:r>
        <w:fldChar w:fldCharType="end"/>
      </w:r>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3"/>
    <w:p w14:paraId="27C4EA5C" w14:textId="60EBF4B3" w:rsidR="007F4E0E" w:rsidRPr="004C53A3" w:rsidRDefault="007F4E0E">
      <w:pPr>
        <w:pStyle w:val="Nivel3"/>
        <w:numPr>
          <w:ilvl w:val="2"/>
          <w:numId w:val="2"/>
        </w:numPr>
        <w:ind w:hanging="5"/>
        <w:rPr>
          <w:rFonts w:ascii="Verdana" w:hAnsi="Verdana"/>
        </w:rPr>
      </w:pPr>
      <w:r w:rsidRPr="004C53A3">
        <w:rPr>
          <w:rFonts w:ascii="Verdana" w:hAnsi="Verdana"/>
        </w:rPr>
        <w:t xml:space="preserve">Para as infrações previstas nos itens </w:t>
      </w:r>
      <w:r>
        <w:fldChar w:fldCharType="begin"/>
      </w:r>
      <w:r>
        <w:instrText xml:space="preserve"> REF _Ref114668249 \r \h  \* MERGEFORMAT </w:instrText>
      </w:r>
      <w:r>
        <w:fldChar w:fldCharType="separate"/>
      </w:r>
      <w:r w:rsidR="00A72AFB" w:rsidRPr="00A72AFB">
        <w:rPr>
          <w:rFonts w:ascii="Verdana" w:hAnsi="Verdana"/>
        </w:rPr>
        <w:t>11.1.4</w:t>
      </w:r>
      <w:r>
        <w:fldChar w:fldCharType="end"/>
      </w:r>
      <w:r w:rsidRPr="004C53A3">
        <w:rPr>
          <w:rFonts w:ascii="Verdana" w:hAnsi="Verdana"/>
        </w:rPr>
        <w:t xml:space="preserve">, </w:t>
      </w:r>
      <w:r>
        <w:fldChar w:fldCharType="begin"/>
      </w:r>
      <w:r>
        <w:instrText xml:space="preserve"> REF _Ref114668245 \r \h  \* MERGEFORMAT </w:instrText>
      </w:r>
      <w:r>
        <w:fldChar w:fldCharType="separate"/>
      </w:r>
      <w:r w:rsidR="00A72AFB" w:rsidRPr="00A72AFB">
        <w:rPr>
          <w:rFonts w:ascii="Verdana" w:hAnsi="Verdana"/>
        </w:rPr>
        <w:t>11.1.5</w:t>
      </w:r>
      <w:r>
        <w:fldChar w:fldCharType="end"/>
      </w:r>
      <w:r w:rsidRPr="004C53A3">
        <w:rPr>
          <w:rFonts w:ascii="Verdana" w:hAnsi="Verdana"/>
        </w:rPr>
        <w:t xml:space="preserve">, </w:t>
      </w:r>
      <w:r>
        <w:fldChar w:fldCharType="begin"/>
      </w:r>
      <w:r>
        <w:instrText xml:space="preserve"> REF _Ref114668247 \r \h  \* MERGEFORMAT </w:instrText>
      </w:r>
      <w:r>
        <w:fldChar w:fldCharType="separate"/>
      </w:r>
      <w:r w:rsidR="00A72AFB" w:rsidRPr="00A72AFB">
        <w:rPr>
          <w:rFonts w:ascii="Verdana" w:hAnsi="Verdana"/>
        </w:rPr>
        <w:t>11.1.6</w:t>
      </w:r>
      <w:r>
        <w:fldChar w:fldCharType="end"/>
      </w:r>
      <w:r w:rsidRPr="004C53A3">
        <w:rPr>
          <w:rFonts w:ascii="Verdana" w:hAnsi="Verdana"/>
        </w:rPr>
        <w:t xml:space="preserve">, </w:t>
      </w:r>
      <w:r>
        <w:fldChar w:fldCharType="begin"/>
      </w:r>
      <w:r>
        <w:instrText xml:space="preserve"> REF _Ref114668251 \r \h  \* MERGEFORMAT </w:instrText>
      </w:r>
      <w:r>
        <w:fldChar w:fldCharType="separate"/>
      </w:r>
      <w:r w:rsidR="00A72AFB" w:rsidRPr="00A72AFB">
        <w:rPr>
          <w:rFonts w:ascii="Verdana" w:hAnsi="Verdana"/>
        </w:rPr>
        <w:t>11.1.7</w:t>
      </w:r>
      <w:r>
        <w:fldChar w:fldCharType="end"/>
      </w:r>
      <w:r w:rsidRPr="004C53A3">
        <w:rPr>
          <w:rFonts w:ascii="Verdana" w:hAnsi="Verdana"/>
        </w:rPr>
        <w:t xml:space="preserve"> e </w:t>
      </w:r>
      <w:r>
        <w:fldChar w:fldCharType="begin"/>
      </w:r>
      <w:r>
        <w:instrText xml:space="preserve"> REF _Ref114668252 \r \h  \* MERGEFORMAT </w:instrText>
      </w:r>
      <w:r>
        <w:fldChar w:fldCharType="separate"/>
      </w:r>
      <w:r w:rsidR="00A72AFB" w:rsidRPr="00A72AFB">
        <w:rPr>
          <w:rFonts w:ascii="Verdana" w:hAnsi="Verdana"/>
        </w:rPr>
        <w:t>11.1.8</w:t>
      </w:r>
      <w:r>
        <w:fldChar w:fldCharType="end"/>
      </w:r>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14:paraId="485FA09D" w14:textId="77777777" w:rsidR="007F4E0E" w:rsidRPr="004C53A3" w:rsidRDefault="007F4E0E">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14:paraId="17A19508" w14:textId="77777777" w:rsidR="007F4E0E" w:rsidRPr="004C53A3" w:rsidRDefault="007F4E0E">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14:paraId="2CDF2042" w14:textId="28021693" w:rsidR="007F4E0E" w:rsidRPr="004C53A3" w:rsidRDefault="007F4E0E">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r>
        <w:fldChar w:fldCharType="begin"/>
      </w:r>
      <w:r>
        <w:instrText xml:space="preserve"> REF _Ref114668085 \r \h  \* MERGEFORMAT </w:instrText>
      </w:r>
      <w:r>
        <w:fldChar w:fldCharType="separate"/>
      </w:r>
      <w:r w:rsidR="00A72AFB" w:rsidRPr="00A72AFB">
        <w:rPr>
          <w:rFonts w:ascii="Verdana" w:hAnsi="Verdana"/>
        </w:rPr>
        <w:t>11.1.1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00A72AFB" w:rsidRPr="00A72AFB">
        <w:rPr>
          <w:rFonts w:ascii="Verdana" w:hAnsi="Verdana"/>
        </w:rPr>
        <w:t>11.1.2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00A72AFB" w:rsidRPr="00A72AFB">
        <w:rPr>
          <w:rFonts w:ascii="Verdana" w:hAnsi="Verdana"/>
        </w:rPr>
        <w:t>11.1.3</w:t>
      </w:r>
      <w:r>
        <w:fldChar w:fldCharType="end"/>
      </w:r>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E56157" w14:textId="13D67273" w:rsidR="007F4E0E" w:rsidRPr="004C53A3" w:rsidRDefault="007F4E0E">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00A72AFB" w:rsidRPr="00A72AFB">
        <w:rPr>
          <w:rFonts w:ascii="Verdana" w:hAnsi="Verdana"/>
        </w:rPr>
        <w:t>11.1.4</w:t>
      </w:r>
      <w:r>
        <w:fldChar w:fldCharType="end"/>
      </w:r>
      <w:r w:rsidRPr="004C53A3">
        <w:rPr>
          <w:rFonts w:ascii="Verdana" w:hAnsi="Verdana"/>
        </w:rPr>
        <w:t xml:space="preserve">, </w:t>
      </w:r>
      <w:r>
        <w:fldChar w:fldCharType="begin"/>
      </w:r>
      <w:r>
        <w:instrText xml:space="preserve"> REF _Ref114668245 \r \h  \* MERGEFORMAT </w:instrText>
      </w:r>
      <w:r>
        <w:fldChar w:fldCharType="separate"/>
      </w:r>
      <w:r w:rsidR="00A72AFB" w:rsidRPr="00A72AFB">
        <w:rPr>
          <w:rFonts w:ascii="Verdana" w:hAnsi="Verdana"/>
        </w:rPr>
        <w:t>11.1.5</w:t>
      </w:r>
      <w:r>
        <w:fldChar w:fldCharType="end"/>
      </w:r>
      <w:r w:rsidRPr="004C53A3">
        <w:rPr>
          <w:rFonts w:ascii="Verdana" w:hAnsi="Verdana"/>
        </w:rPr>
        <w:t xml:space="preserve">, </w:t>
      </w:r>
      <w:r>
        <w:fldChar w:fldCharType="begin"/>
      </w:r>
      <w:r>
        <w:instrText xml:space="preserve"> REF _Ref114668247 \r \h  \* MERGEFORMAT </w:instrText>
      </w:r>
      <w:r>
        <w:fldChar w:fldCharType="separate"/>
      </w:r>
      <w:r w:rsidR="00A72AFB" w:rsidRPr="00A72AFB">
        <w:rPr>
          <w:rFonts w:ascii="Verdana" w:hAnsi="Verdana"/>
        </w:rPr>
        <w:t>11.1.6</w:t>
      </w:r>
      <w:r>
        <w:fldChar w:fldCharType="end"/>
      </w:r>
      <w:r w:rsidRPr="004C53A3">
        <w:rPr>
          <w:rFonts w:ascii="Verdana" w:hAnsi="Verdana"/>
        </w:rPr>
        <w:t xml:space="preserve">, </w:t>
      </w:r>
      <w:r>
        <w:fldChar w:fldCharType="begin"/>
      </w:r>
      <w:r>
        <w:instrText xml:space="preserve"> REF _Ref114668251 \r \h  \* MERGEFORMAT </w:instrText>
      </w:r>
      <w:r>
        <w:fldChar w:fldCharType="separate"/>
      </w:r>
      <w:r w:rsidR="00A72AFB" w:rsidRPr="00A72AFB">
        <w:rPr>
          <w:rFonts w:ascii="Verdana" w:hAnsi="Verdana"/>
        </w:rPr>
        <w:t>11.1.7</w:t>
      </w:r>
      <w:r>
        <w:fldChar w:fldCharType="end"/>
      </w:r>
      <w:r w:rsidRPr="004C53A3">
        <w:rPr>
          <w:rFonts w:ascii="Verdana" w:hAnsi="Verdana"/>
        </w:rPr>
        <w:t xml:space="preserve"> e </w:t>
      </w:r>
      <w:r>
        <w:fldChar w:fldCharType="begin"/>
      </w:r>
      <w:r>
        <w:instrText xml:space="preserve"> REF _Ref114668252 \r \h  \* MERGEFORMAT </w:instrText>
      </w:r>
      <w:r>
        <w:fldChar w:fldCharType="separate"/>
      </w:r>
      <w:r w:rsidR="00A72AFB" w:rsidRPr="00A72AFB">
        <w:rPr>
          <w:rFonts w:ascii="Verdana" w:hAnsi="Verdana"/>
        </w:rPr>
        <w:t>11.1.8</w:t>
      </w:r>
      <w:r>
        <w:fldChar w:fldCharType="end"/>
      </w:r>
      <w:r w:rsidRPr="004C53A3">
        <w:rPr>
          <w:rFonts w:ascii="Verdana" w:hAnsi="Verdana"/>
        </w:rPr>
        <w:t xml:space="preserve">, bem como pelas infrações administrativas previstas nos itens </w:t>
      </w:r>
      <w:r>
        <w:fldChar w:fldCharType="begin"/>
      </w:r>
      <w:r>
        <w:instrText xml:space="preserve"> REF _Ref114668085 \r \h  \* MERGEFORMAT </w:instrText>
      </w:r>
      <w:r>
        <w:fldChar w:fldCharType="separate"/>
      </w:r>
      <w:r w:rsidR="00A72AFB" w:rsidRPr="00A72AFB">
        <w:rPr>
          <w:rFonts w:ascii="Verdana" w:hAnsi="Verdana"/>
        </w:rPr>
        <w:t>11.1.1</w:t>
      </w:r>
      <w:r>
        <w:fldChar w:fldCharType="end"/>
      </w:r>
      <w:r w:rsidRPr="004C53A3">
        <w:rPr>
          <w:rFonts w:ascii="Verdana" w:hAnsi="Verdana"/>
        </w:rPr>
        <w:t xml:space="preserve">, </w:t>
      </w:r>
      <w:r>
        <w:fldChar w:fldCharType="begin"/>
      </w:r>
      <w:r>
        <w:instrText xml:space="preserve"> REF _Ref114668108 \r \h  \* MERGEFORMAT </w:instrText>
      </w:r>
      <w:r>
        <w:fldChar w:fldCharType="separate"/>
      </w:r>
      <w:r w:rsidR="00A72AFB" w:rsidRPr="00A72AFB">
        <w:rPr>
          <w:rFonts w:ascii="Verdana" w:hAnsi="Verdana"/>
        </w:rPr>
        <w:t>11.1.2</w:t>
      </w:r>
      <w:r>
        <w:fldChar w:fldCharType="end"/>
      </w:r>
      <w:r w:rsidRPr="004C53A3">
        <w:rPr>
          <w:rFonts w:ascii="Verdana" w:hAnsi="Verdana"/>
        </w:rPr>
        <w:t xml:space="preserve"> e </w:t>
      </w:r>
      <w:r>
        <w:fldChar w:fldCharType="begin"/>
      </w:r>
      <w:r>
        <w:instrText xml:space="preserve"> REF _Ref114668139 \r \h  \* MERGEFORMAT </w:instrText>
      </w:r>
      <w:r>
        <w:fldChar w:fldCharType="separate"/>
      </w:r>
      <w:r w:rsidR="00A72AFB" w:rsidRPr="00A72AFB">
        <w:rPr>
          <w:rFonts w:ascii="Verdana" w:hAnsi="Verdana"/>
        </w:rPr>
        <w:t>11.1.3</w:t>
      </w:r>
      <w:r>
        <w:fldChar w:fldCharType="end"/>
      </w:r>
      <w:r w:rsidRPr="004C53A3">
        <w:rPr>
          <w:rFonts w:ascii="Verdana" w:hAnsi="Verdana"/>
        </w:rPr>
        <w:t xml:space="preserve"> que justifiquem a imposição de penalidade mais grave que a sanção de impedimento de licitar e contratar, cuja duração observará o prazo previsto no </w:t>
      </w:r>
      <w:hyperlink r:id="rId43" w:anchor="art156§5" w:history="1">
        <w:r w:rsidRPr="004C53A3">
          <w:rPr>
            <w:rStyle w:val="Hyperlink"/>
            <w:rFonts w:ascii="Verdana" w:hAnsi="Verdana"/>
          </w:rPr>
          <w:t>art. 156, §5º, da Lei n.º 14.133/2021</w:t>
        </w:r>
      </w:hyperlink>
      <w:r w:rsidRPr="004C53A3">
        <w:rPr>
          <w:rFonts w:ascii="Verdana" w:hAnsi="Verdana"/>
        </w:rPr>
        <w:t>.</w:t>
      </w:r>
    </w:p>
    <w:p w14:paraId="28D40685" w14:textId="5D74FC31" w:rsidR="007F4E0E" w:rsidRPr="004C53A3" w:rsidRDefault="007F4E0E">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00A72AFB" w:rsidRPr="00A72AFB">
        <w:rPr>
          <w:rFonts w:ascii="Verdana" w:hAnsi="Verdana"/>
        </w:rPr>
        <w:t>11.1.3</w:t>
      </w:r>
      <w:r>
        <w:fldChar w:fldCharType="end"/>
      </w:r>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4C53A3">
          <w:rPr>
            <w:rStyle w:val="Hyperlink"/>
            <w:rFonts w:ascii="Verdana" w:hAnsi="Verdana"/>
          </w:rPr>
          <w:t>art. 45, §4º da IN SEGES/ME n.º 73, de 2022</w:t>
        </w:r>
      </w:hyperlink>
      <w:r w:rsidRPr="004C53A3">
        <w:rPr>
          <w:rFonts w:ascii="Verdana" w:hAnsi="Verdana"/>
        </w:rPr>
        <w:t xml:space="preserve">. </w:t>
      </w:r>
    </w:p>
    <w:p w14:paraId="690AF3D5" w14:textId="77777777" w:rsidR="007F4E0E" w:rsidRPr="004C53A3" w:rsidRDefault="007F4E0E">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4391236" w14:textId="77777777" w:rsidR="007F4E0E" w:rsidRPr="004C53A3" w:rsidRDefault="007F4E0E">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7C87AB" w14:textId="77777777" w:rsidR="007F4E0E" w:rsidRPr="004C53A3" w:rsidRDefault="007F4E0E">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6D9418" w14:textId="77777777" w:rsidR="007F4E0E" w:rsidRPr="004C53A3" w:rsidRDefault="007F4E0E">
      <w:pPr>
        <w:pStyle w:val="Nivel2"/>
        <w:numPr>
          <w:ilvl w:val="1"/>
          <w:numId w:val="2"/>
        </w:numPr>
        <w:ind w:hanging="5"/>
        <w:rPr>
          <w:rFonts w:ascii="Verdana" w:hAnsi="Verdana"/>
        </w:rPr>
      </w:pPr>
      <w:r w:rsidRPr="004C53A3">
        <w:rPr>
          <w:rFonts w:ascii="Verdana" w:hAnsi="Verdana"/>
        </w:rPr>
        <w:lastRenderedPageBreak/>
        <w:t>O recurso e o pedido de reconsideração terão efeito suspensivo do ato ou da decisão recorrida até que sobrevenha decisão final da autoridade competente.</w:t>
      </w:r>
    </w:p>
    <w:p w14:paraId="16D748FE" w14:textId="77777777" w:rsidR="007F4E0E" w:rsidRPr="004C53A3" w:rsidRDefault="007F4E0E">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14:paraId="5C17FDCE" w14:textId="77777777" w:rsidR="00090E10" w:rsidRPr="004C53A3" w:rsidRDefault="00090E10" w:rsidP="007F4E0E">
      <w:pPr>
        <w:tabs>
          <w:tab w:val="left" w:pos="1140"/>
        </w:tabs>
        <w:spacing w:line="225" w:lineRule="auto"/>
        <w:ind w:left="5" w:right="992"/>
        <w:rPr>
          <w:sz w:val="20"/>
          <w:szCs w:val="20"/>
        </w:rPr>
      </w:pPr>
    </w:p>
    <w:p w14:paraId="1F70B742" w14:textId="77777777" w:rsidR="00090E10" w:rsidRPr="004C53A3" w:rsidRDefault="007F4E0E">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14:paraId="42331646" w14:textId="77777777" w:rsidR="006B6A4F" w:rsidRPr="004C53A3" w:rsidRDefault="006B6A4F" w:rsidP="006B6A4F">
      <w:pPr>
        <w:pStyle w:val="Ttulo1"/>
        <w:tabs>
          <w:tab w:val="left" w:pos="1001"/>
          <w:tab w:val="left" w:pos="10102"/>
        </w:tabs>
        <w:ind w:left="1000"/>
      </w:pPr>
    </w:p>
    <w:p w14:paraId="3CEA5738" w14:textId="77777777" w:rsidR="007F4E0E" w:rsidRPr="004C53A3" w:rsidRDefault="007F4E0E">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5"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14:paraId="0520C661" w14:textId="77777777" w:rsidR="007F4E0E" w:rsidRPr="004C53A3" w:rsidRDefault="007F4E0E">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14:paraId="55673235" w14:textId="77777777" w:rsidR="007F4E0E" w:rsidRPr="004C53A3" w:rsidRDefault="007F4E0E">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14:paraId="72FDF338" w14:textId="77777777" w:rsidR="007F4E0E" w:rsidRPr="004C53A3" w:rsidRDefault="007F4E0E">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14:paraId="13688EA0" w14:textId="77777777" w:rsidR="007F4E0E" w:rsidRPr="004C53A3" w:rsidRDefault="007F4E0E">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14:paraId="2D345D87" w14:textId="77777777" w:rsidR="007F4E0E" w:rsidRPr="004C53A3" w:rsidRDefault="007F4E0E">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14:paraId="4CF4CFDF" w14:textId="77777777" w:rsidR="00090E10" w:rsidRPr="004C53A3" w:rsidRDefault="00090E10">
      <w:pPr>
        <w:pStyle w:val="Corpodetexto"/>
        <w:spacing w:before="4"/>
      </w:pPr>
    </w:p>
    <w:p w14:paraId="66D770F5" w14:textId="77777777" w:rsidR="00090E10" w:rsidRPr="004C53A3" w:rsidRDefault="007F4E0E">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14:paraId="721543C3" w14:textId="77777777" w:rsidR="00090E10" w:rsidRPr="004C53A3" w:rsidRDefault="00090E10">
      <w:pPr>
        <w:pStyle w:val="Corpodetexto"/>
        <w:spacing w:before="10"/>
        <w:rPr>
          <w:b/>
        </w:rPr>
      </w:pPr>
    </w:p>
    <w:p w14:paraId="34D58B19" w14:textId="77777777" w:rsidR="007F4E0E" w:rsidRPr="004C53A3" w:rsidRDefault="007F4E0E">
      <w:pPr>
        <w:pStyle w:val="Nivel2"/>
        <w:numPr>
          <w:ilvl w:val="1"/>
          <w:numId w:val="2"/>
        </w:numPr>
        <w:ind w:hanging="5"/>
        <w:rPr>
          <w:rFonts w:ascii="Verdana" w:hAnsi="Verdana"/>
        </w:rPr>
      </w:pPr>
      <w:r w:rsidRPr="004C53A3">
        <w:rPr>
          <w:rFonts w:ascii="Verdana" w:hAnsi="Verdana"/>
        </w:rPr>
        <w:t>Será divulgada ata da sessão pública no sistema eletrônico.</w:t>
      </w:r>
    </w:p>
    <w:p w14:paraId="7F461046" w14:textId="77777777" w:rsidR="007F4E0E" w:rsidRPr="004C53A3" w:rsidRDefault="007F4E0E">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DEB5799" w14:textId="77777777" w:rsidR="007F4E0E" w:rsidRPr="004C53A3" w:rsidRDefault="007F4E0E">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14:paraId="088C6054" w14:textId="77777777" w:rsidR="007F4E0E" w:rsidRPr="004C53A3" w:rsidRDefault="007F4E0E">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14:paraId="0C581E88" w14:textId="77777777" w:rsidR="007F4E0E" w:rsidRPr="004C53A3" w:rsidRDefault="007F4E0E">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B97FABC" w14:textId="77777777" w:rsidR="007F4E0E" w:rsidRPr="004C53A3" w:rsidRDefault="007F4E0E">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14:paraId="007AC209" w14:textId="77777777" w:rsidR="007F4E0E" w:rsidRPr="004C53A3" w:rsidRDefault="007F4E0E">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14:paraId="00728E8B" w14:textId="77777777" w:rsidR="007F4E0E" w:rsidRPr="004C53A3" w:rsidRDefault="007F4E0E">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14:paraId="45D3119C" w14:textId="77777777" w:rsidR="007F4E0E" w:rsidRPr="004C53A3" w:rsidRDefault="007F4E0E">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14:paraId="4D576BF7" w14:textId="77777777" w:rsidR="007F4E0E" w:rsidRPr="004C53A3" w:rsidRDefault="007F4E0E">
      <w:pPr>
        <w:pStyle w:val="Nivel2"/>
        <w:numPr>
          <w:ilvl w:val="1"/>
          <w:numId w:val="2"/>
        </w:numPr>
        <w:ind w:left="567" w:hanging="5"/>
        <w:rPr>
          <w:rFonts w:ascii="Verdana" w:eastAsia="Times New Roman" w:hAnsi="Verdana"/>
          <w:b/>
          <w:u w:val="single"/>
        </w:rPr>
      </w:pPr>
      <w:r w:rsidRPr="004C53A3">
        <w:rPr>
          <w:rFonts w:ascii="Verdana" w:hAnsi="Verdana"/>
          <w:b/>
          <w:u w:val="single"/>
        </w:rPr>
        <w:lastRenderedPageBreak/>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14:paraId="2DD5CF9A" w14:textId="77777777" w:rsidR="007F4E0E" w:rsidRPr="004C53A3" w:rsidRDefault="007F4E0E">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14:paraId="4A2BF08B" w14:textId="77777777" w:rsidR="00CE0AC0" w:rsidRPr="004C53A3" w:rsidRDefault="00CE0AC0" w:rsidP="00CE0AC0">
      <w:pPr>
        <w:pStyle w:val="Corpodetexto"/>
        <w:ind w:left="856" w:right="13"/>
      </w:pPr>
      <w:r w:rsidRPr="004C53A3">
        <w:t xml:space="preserve">ANEXO I-FASE PREPARATÓRIA (ESTUDO TÉCNICO PRELIMINAR / TERMO DE REFERÊNCIA / ANÁLISE DE RISCO). </w:t>
      </w:r>
    </w:p>
    <w:p w14:paraId="12B7F305" w14:textId="77777777" w:rsidR="00CE0AC0" w:rsidRPr="004C53A3" w:rsidRDefault="00CE0AC0" w:rsidP="00CE0AC0">
      <w:pPr>
        <w:pStyle w:val="Corpodetexto"/>
        <w:ind w:left="856" w:right="4280"/>
      </w:pPr>
      <w:r w:rsidRPr="004C53A3">
        <w:t>ANEXO II - MODELO DA PROPOSTA DE PREÇOS</w:t>
      </w:r>
    </w:p>
    <w:p w14:paraId="35F2B739" w14:textId="77777777" w:rsidR="00CE0AC0" w:rsidRPr="004C53A3" w:rsidRDefault="00CE0AC0" w:rsidP="00CE0AC0">
      <w:pPr>
        <w:pStyle w:val="Corpodetexto"/>
        <w:ind w:left="856" w:right="582"/>
      </w:pPr>
      <w:r w:rsidRPr="004C53A3">
        <w:t xml:space="preserve">ANEXO III-MODELO DE DECLARAÇÃO RELATIVA AO TRABALHO DE MENOR </w:t>
      </w:r>
    </w:p>
    <w:p w14:paraId="3B6BC639" w14:textId="77777777" w:rsidR="00CE0AC0" w:rsidRPr="004C53A3" w:rsidRDefault="00CE0AC0" w:rsidP="00CE0AC0">
      <w:pPr>
        <w:pStyle w:val="Corpodetexto"/>
        <w:ind w:left="856" w:right="582"/>
      </w:pPr>
      <w:r w:rsidRPr="004C53A3">
        <w:t>ANEXO  IV - MINUTA DA ATA DE REGISTRO DE PREÇOS</w:t>
      </w:r>
    </w:p>
    <w:p w14:paraId="30A03B3F" w14:textId="77777777" w:rsidR="00CE0AC0" w:rsidRDefault="00CE0AC0" w:rsidP="00CE0AC0">
      <w:pPr>
        <w:pStyle w:val="Corpodetexto"/>
        <w:ind w:left="856"/>
      </w:pPr>
      <w:r>
        <w:t>ANEXO V- MINUTA DO CONTRATO</w:t>
      </w:r>
    </w:p>
    <w:p w14:paraId="0E0D9EC1" w14:textId="77777777" w:rsidR="00CE0AC0" w:rsidRDefault="00CE0AC0" w:rsidP="00CE0AC0">
      <w:pPr>
        <w:pStyle w:val="Corpodetexto"/>
        <w:ind w:left="856"/>
      </w:pPr>
      <w:r>
        <w:t xml:space="preserve">ANEXO VI - MODELO DE DECLARAÇÃO DE CUMPRIMENTO DOS REQUESITOS DE HABILITAÇÃO (art. 63, inciso I, da Lei 14.133/2021). </w:t>
      </w:r>
    </w:p>
    <w:p w14:paraId="3B9014CD" w14:textId="77777777" w:rsidR="00CE0AC0" w:rsidRDefault="00CE0AC0" w:rsidP="00CE0AC0">
      <w:pPr>
        <w:pStyle w:val="Corpodetexto"/>
        <w:ind w:left="856"/>
      </w:pPr>
      <w:r>
        <w:t xml:space="preserve">ANEXO VII- MODELO DE DECLARAÇÃO DE QUE CUMPRE AS EXIGÊNCIAS DE RESERVA DE CARGOS PARA PESSOA COM DEFICIÊNCIA E PARA REABILITADO DA PREVIDÊNCIA SOCIAL, PREVISTAS EM LEI E EM OUTRAS NORMAS ESPECÍFICAS (art. 63, inciso IV, da Lei 14.133/2021). </w:t>
      </w:r>
    </w:p>
    <w:p w14:paraId="217AC947" w14:textId="77777777" w:rsidR="00CE0AC0" w:rsidRDefault="00CE0AC0" w:rsidP="00CE0AC0">
      <w:pPr>
        <w:pStyle w:val="Corpodetexto"/>
        <w:ind w:left="856"/>
      </w:pPr>
      <w:r>
        <w:t xml:space="preserve">ANEXO VIII- MODELO DE DECLARAÇÃO DE MICROEMPRESA E EMPRESA DE PEQUENO PORTE, OU COOPERATIVAS </w:t>
      </w:r>
    </w:p>
    <w:p w14:paraId="7E88633C" w14:textId="77777777" w:rsidR="00CE0AC0" w:rsidRPr="004C53A3" w:rsidRDefault="00CE0AC0" w:rsidP="00CE0AC0">
      <w:pPr>
        <w:pStyle w:val="Corpodetexto"/>
        <w:ind w:left="856"/>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14:paraId="1061B8E0" w14:textId="77777777" w:rsidR="007F4E0E" w:rsidRPr="004C53A3" w:rsidRDefault="007F4E0E" w:rsidP="002B5572">
      <w:pPr>
        <w:rPr>
          <w:sz w:val="20"/>
          <w:szCs w:val="20"/>
          <w:highlight w:val="cyan"/>
        </w:rPr>
      </w:pPr>
    </w:p>
    <w:p w14:paraId="0FFE3535" w14:textId="77777777" w:rsidR="007F4E0E" w:rsidRPr="004C53A3" w:rsidRDefault="007F4E0E" w:rsidP="007F4E0E">
      <w:pPr>
        <w:pStyle w:val="Nivel2"/>
        <w:ind w:left="4969"/>
        <w:rPr>
          <w:rFonts w:ascii="Verdana" w:hAnsi="Verdana"/>
        </w:rPr>
      </w:pPr>
    </w:p>
    <w:p w14:paraId="264BDED7" w14:textId="77777777" w:rsidR="007F4E0E" w:rsidRPr="004C53A3" w:rsidRDefault="007F4E0E" w:rsidP="007F4E0E">
      <w:pPr>
        <w:rPr>
          <w:sz w:val="20"/>
          <w:szCs w:val="20"/>
        </w:rPr>
      </w:pPr>
    </w:p>
    <w:p w14:paraId="47B09481" w14:textId="744AC205" w:rsidR="00090E10" w:rsidRPr="004C53A3" w:rsidRDefault="0009585E" w:rsidP="00DB232A">
      <w:pPr>
        <w:pStyle w:val="Corpodetexto"/>
        <w:spacing w:before="6"/>
        <w:ind w:left="6701"/>
      </w:pPr>
      <w:r w:rsidRPr="004C53A3">
        <w:t xml:space="preserve">Afrânio-PE, </w:t>
      </w:r>
      <w:r w:rsidR="0010103E">
        <w:t>11</w:t>
      </w:r>
      <w:r w:rsidR="00CE0AC0">
        <w:t xml:space="preserve"> de </w:t>
      </w:r>
      <w:r w:rsidR="0010103E">
        <w:t>junho</w:t>
      </w:r>
      <w:r w:rsidR="004C53A3" w:rsidRPr="004C53A3">
        <w:t xml:space="preserve"> de 2024</w:t>
      </w:r>
      <w:r w:rsidR="00DB232A" w:rsidRPr="004C53A3">
        <w:t>.</w:t>
      </w:r>
    </w:p>
    <w:p w14:paraId="5C3DEDC1" w14:textId="77777777" w:rsidR="007F4E0E" w:rsidRPr="004C53A3" w:rsidRDefault="007F4E0E">
      <w:pPr>
        <w:pStyle w:val="Ttulo1"/>
        <w:spacing w:line="243" w:lineRule="exact"/>
        <w:ind w:left="3080" w:right="3081"/>
        <w:jc w:val="center"/>
      </w:pPr>
    </w:p>
    <w:p w14:paraId="4ED6FD99" w14:textId="77777777" w:rsidR="004C53A3" w:rsidRPr="004C53A3" w:rsidRDefault="004C53A3">
      <w:pPr>
        <w:pStyle w:val="Ttulo1"/>
        <w:spacing w:line="243" w:lineRule="exact"/>
        <w:ind w:left="3080" w:right="3081"/>
        <w:jc w:val="center"/>
      </w:pPr>
    </w:p>
    <w:p w14:paraId="28CBB36C" w14:textId="77777777" w:rsidR="004C53A3" w:rsidRDefault="004C53A3">
      <w:pPr>
        <w:pStyle w:val="Ttulo1"/>
        <w:spacing w:line="243" w:lineRule="exact"/>
        <w:ind w:left="3080" w:right="3081"/>
        <w:jc w:val="center"/>
      </w:pPr>
    </w:p>
    <w:p w14:paraId="29AEEBBC" w14:textId="77777777" w:rsidR="004C53A3" w:rsidRPr="004C53A3" w:rsidRDefault="004C53A3">
      <w:pPr>
        <w:pStyle w:val="Ttulo1"/>
        <w:spacing w:line="243" w:lineRule="exact"/>
        <w:ind w:left="3080" w:right="3081"/>
        <w:jc w:val="center"/>
      </w:pPr>
    </w:p>
    <w:p w14:paraId="3696594C" w14:textId="77777777" w:rsidR="004C53A3" w:rsidRPr="004C53A3" w:rsidRDefault="004C53A3">
      <w:pPr>
        <w:pStyle w:val="Ttulo1"/>
        <w:spacing w:line="243" w:lineRule="exact"/>
        <w:ind w:left="3080" w:right="3081"/>
        <w:jc w:val="center"/>
      </w:pPr>
    </w:p>
    <w:p w14:paraId="40EC95D2" w14:textId="77777777" w:rsidR="00090E10" w:rsidRPr="004C53A3" w:rsidRDefault="004C53A3">
      <w:pPr>
        <w:pStyle w:val="Ttulo1"/>
        <w:spacing w:line="243" w:lineRule="exact"/>
        <w:ind w:left="3080" w:right="3081"/>
        <w:jc w:val="center"/>
      </w:pPr>
      <w:r w:rsidRPr="004C53A3">
        <w:t>Ana Manuella Rodrigues de Barros</w:t>
      </w:r>
    </w:p>
    <w:p w14:paraId="4F3C71A1" w14:textId="77777777" w:rsidR="00090E10" w:rsidRDefault="00BE05B8">
      <w:pPr>
        <w:pStyle w:val="Corpodetexto"/>
        <w:spacing w:line="243" w:lineRule="exact"/>
        <w:ind w:left="3082" w:right="3081"/>
        <w:jc w:val="center"/>
      </w:pPr>
      <w:r w:rsidRPr="004C53A3">
        <w:t>AGENTE DE EDITAIS</w:t>
      </w:r>
    </w:p>
    <w:p w14:paraId="7F610B0F" w14:textId="662D4B5F" w:rsidR="005B769D" w:rsidRPr="004C53A3" w:rsidRDefault="005B769D">
      <w:pPr>
        <w:pStyle w:val="Corpodetexto"/>
        <w:spacing w:line="243" w:lineRule="exact"/>
        <w:ind w:left="3082" w:right="3081"/>
        <w:jc w:val="center"/>
      </w:pPr>
      <w:r>
        <w:t>Portaria nº 069/2023</w:t>
      </w:r>
    </w:p>
    <w:p w14:paraId="03C6214B" w14:textId="77777777" w:rsidR="005B769D" w:rsidRDefault="005B769D" w:rsidP="005B769D">
      <w:pPr>
        <w:spacing w:line="243" w:lineRule="exact"/>
        <w:rPr>
          <w:sz w:val="20"/>
          <w:szCs w:val="20"/>
        </w:rPr>
      </w:pPr>
    </w:p>
    <w:p w14:paraId="4DD51BE2" w14:textId="77777777" w:rsidR="005B769D" w:rsidRDefault="005B769D" w:rsidP="005B769D">
      <w:pPr>
        <w:spacing w:line="243" w:lineRule="exact"/>
        <w:rPr>
          <w:sz w:val="20"/>
          <w:szCs w:val="20"/>
        </w:rPr>
      </w:pPr>
    </w:p>
    <w:p w14:paraId="5CE00D3F" w14:textId="62F7F61D" w:rsidR="005B769D" w:rsidRPr="004C53A3" w:rsidRDefault="005B769D" w:rsidP="005B769D">
      <w:pPr>
        <w:spacing w:line="243" w:lineRule="exact"/>
        <w:rPr>
          <w:sz w:val="20"/>
          <w:szCs w:val="20"/>
        </w:rPr>
        <w:sectPr w:rsidR="005B769D" w:rsidRPr="004C53A3" w:rsidSect="009E7B65">
          <w:headerReference w:type="default" r:id="rId46"/>
          <w:pgSz w:w="11910" w:h="16840"/>
          <w:pgMar w:top="1860" w:right="280" w:bottom="280" w:left="560" w:header="569" w:footer="0" w:gutter="0"/>
          <w:cols w:space="720"/>
        </w:sectPr>
      </w:pPr>
      <w:r>
        <w:rPr>
          <w:sz w:val="20"/>
          <w:szCs w:val="20"/>
        </w:rPr>
        <w:tab/>
      </w:r>
    </w:p>
    <w:p w14:paraId="1A6908F9" w14:textId="77777777" w:rsidR="00090E10" w:rsidRPr="004C53A3" w:rsidRDefault="00090E10">
      <w:pPr>
        <w:pStyle w:val="Corpodetexto"/>
        <w:spacing w:before="3"/>
      </w:pPr>
    </w:p>
    <w:p w14:paraId="4A89FF30" w14:textId="77777777" w:rsidR="00090E10" w:rsidRPr="00FE1DEC" w:rsidRDefault="0009585E" w:rsidP="000C27C0">
      <w:pPr>
        <w:pStyle w:val="Ttulo1"/>
        <w:spacing w:before="100"/>
        <w:ind w:left="2268" w:right="1558"/>
        <w:jc w:val="center"/>
      </w:pPr>
      <w:r w:rsidRPr="00FE1DEC">
        <w:t xml:space="preserve">ANEXO I </w:t>
      </w:r>
      <w:r w:rsidR="004C53A3" w:rsidRPr="00FE1DEC">
        <w:t>–</w:t>
      </w:r>
      <w:r w:rsidRPr="00FE1DEC">
        <w:t xml:space="preserve"> </w:t>
      </w:r>
      <w:r w:rsidR="004C53A3" w:rsidRPr="00FE1DEC">
        <w:t>FASE PREPARATÓRIA</w:t>
      </w:r>
    </w:p>
    <w:p w14:paraId="2869CDD3" w14:textId="77777777" w:rsidR="00DB232A" w:rsidRDefault="00DB232A" w:rsidP="00DB232A">
      <w:pPr>
        <w:pStyle w:val="SemEspaamento"/>
        <w:jc w:val="center"/>
        <w:rPr>
          <w:rFonts w:ascii="Verdana" w:hAnsi="Verdana"/>
          <w:sz w:val="20"/>
          <w:szCs w:val="20"/>
        </w:rPr>
      </w:pPr>
    </w:p>
    <w:p w14:paraId="55C8EEF1" w14:textId="77777777" w:rsidR="00075CD6" w:rsidRPr="00F51628" w:rsidRDefault="00075CD6" w:rsidP="00075CD6">
      <w:pPr>
        <w:spacing w:line="276" w:lineRule="auto"/>
        <w:ind w:right="-1"/>
        <w:jc w:val="center"/>
        <w:rPr>
          <w:b/>
        </w:rPr>
      </w:pPr>
      <w:r w:rsidRPr="00F51628">
        <w:rPr>
          <w:b/>
        </w:rPr>
        <w:t>ESTUDO TÉCNICO PRELIMINAR – ETP</w:t>
      </w:r>
    </w:p>
    <w:p w14:paraId="188369DF" w14:textId="77777777" w:rsidR="00075CD6" w:rsidRPr="00F51628" w:rsidRDefault="00075CD6" w:rsidP="00075CD6">
      <w:pPr>
        <w:spacing w:line="276" w:lineRule="auto"/>
        <w:ind w:right="-1"/>
        <w:jc w:val="both"/>
        <w:rPr>
          <w:b/>
        </w:rPr>
      </w:pPr>
    </w:p>
    <w:p w14:paraId="04814D15" w14:textId="77777777" w:rsidR="00075CD6" w:rsidRPr="00F51628" w:rsidRDefault="00075CD6" w:rsidP="00075CD6">
      <w:pPr>
        <w:spacing w:line="276" w:lineRule="auto"/>
        <w:ind w:right="-1"/>
        <w:jc w:val="both"/>
      </w:pPr>
      <w:r w:rsidRPr="00F51628">
        <w:t>INTRODUÇÃO:</w:t>
      </w:r>
    </w:p>
    <w:p w14:paraId="6F76D387" w14:textId="77777777" w:rsidR="00075CD6" w:rsidRPr="00F51628" w:rsidRDefault="00075CD6" w:rsidP="00075CD6">
      <w:pPr>
        <w:spacing w:line="276" w:lineRule="auto"/>
        <w:ind w:right="-1"/>
        <w:jc w:val="both"/>
      </w:pPr>
      <w:r w:rsidRPr="00F51628">
        <w:t>Estudo Técnico Preliminar (ETP) com o objetivo de analisar e verificar a Aquisição de Utensílios de Cozinha para os Serviços, Programas e Projetos da Secretaria Desenvolvimento Social de Afrânio – PE.</w:t>
      </w:r>
    </w:p>
    <w:p w14:paraId="3C9DC506" w14:textId="77777777" w:rsidR="00075CD6" w:rsidRPr="00F51628" w:rsidRDefault="00075CD6" w:rsidP="00075CD6">
      <w:pPr>
        <w:spacing w:line="276" w:lineRule="auto"/>
        <w:ind w:right="-1"/>
        <w:jc w:val="both"/>
      </w:pPr>
    </w:p>
    <w:p w14:paraId="0B9C4F13" w14:textId="77777777" w:rsidR="00075CD6" w:rsidRPr="00F51628" w:rsidRDefault="00075CD6" w:rsidP="00075CD6">
      <w:pPr>
        <w:spacing w:line="276" w:lineRule="auto"/>
        <w:ind w:right="-1"/>
        <w:jc w:val="both"/>
      </w:pPr>
      <w:r w:rsidRPr="00F51628">
        <w:t>1 - DESCRIÇÃO DA NECESSIDADE</w:t>
      </w:r>
    </w:p>
    <w:p w14:paraId="069241DB" w14:textId="77777777" w:rsidR="00075CD6" w:rsidRPr="00F51628" w:rsidRDefault="00075CD6" w:rsidP="00075CD6">
      <w:pPr>
        <w:spacing w:line="276" w:lineRule="auto"/>
        <w:ind w:right="-1"/>
        <w:jc w:val="both"/>
      </w:pPr>
    </w:p>
    <w:p w14:paraId="33F519A5" w14:textId="77777777" w:rsidR="00075CD6" w:rsidRDefault="00075CD6" w:rsidP="00075CD6">
      <w:pPr>
        <w:spacing w:line="276" w:lineRule="auto"/>
        <w:ind w:right="-1"/>
        <w:jc w:val="both"/>
      </w:pPr>
      <w:r w:rsidRPr="00F51628">
        <w:t>O Estudo Técnico Preliminar tem por objetivo identificar e analisar os cenários para o atendimento da demanda da Área Requisitante, bem como demonstrar a viabilidade técnica e econômica da solução identificada, fornecendo as informações necessárias para subsidiar o respectivo processo de aquisição.</w:t>
      </w:r>
    </w:p>
    <w:p w14:paraId="5CE5936D" w14:textId="77777777" w:rsidR="00075CD6" w:rsidRDefault="00075CD6" w:rsidP="00075CD6">
      <w:pPr>
        <w:spacing w:line="276" w:lineRule="auto"/>
        <w:ind w:right="-1"/>
        <w:jc w:val="both"/>
      </w:pPr>
    </w:p>
    <w:p w14:paraId="6E55972F" w14:textId="77777777" w:rsidR="00075CD6" w:rsidRDefault="00075CD6" w:rsidP="00075CD6">
      <w:pPr>
        <w:spacing w:line="276" w:lineRule="auto"/>
        <w:ind w:right="-1"/>
        <w:jc w:val="both"/>
      </w:pPr>
      <w:r>
        <w:t>Justifica-se a presente aquisição por diversas razões, dentre as quais pode ser destacada em propiciar a infraestrutura adequada as suas unidades de atendimento, de maneira que as mesmas desempenhem suas funções administrativas ou operacionais de forma a atender o princípio da eficiência e qualidade à população em geral.</w:t>
      </w:r>
    </w:p>
    <w:p w14:paraId="6495D710" w14:textId="77777777" w:rsidR="00075CD6" w:rsidRDefault="00075CD6" w:rsidP="00075CD6">
      <w:pPr>
        <w:spacing w:line="276" w:lineRule="auto"/>
        <w:ind w:right="-1"/>
        <w:jc w:val="both"/>
      </w:pPr>
    </w:p>
    <w:p w14:paraId="63687DB7" w14:textId="77777777" w:rsidR="00075CD6" w:rsidRPr="00F51628" w:rsidRDefault="00075CD6" w:rsidP="00075CD6">
      <w:pPr>
        <w:spacing w:line="276" w:lineRule="auto"/>
        <w:ind w:right="-1"/>
        <w:jc w:val="both"/>
      </w:pPr>
      <w:r>
        <w:t>A aquisição dos Utensílios Domésticos de Copa e Cozinha serão utilizados, para reposição e troca parcelada dos utensílios utilizados diariamente nas copas dos diversos serviços, programas, projetos e demais setores da secretaria municipal desenvolvimento social de Afrânio - PE, em sua maioria nas unidades do SUAS, tendo em vista que os mesmos são usualmente manuseados para o preparo de refeições, bem como para servir os usuários durante a alimentação, ocasionando o desgaste natural ao longo do tempo e até mesmo quebradas que deixam os itens inutilizados, fazendo extrema falta aos seus utilizadores.</w:t>
      </w:r>
    </w:p>
    <w:p w14:paraId="3AABCDD1" w14:textId="77777777" w:rsidR="00075CD6" w:rsidRDefault="00075CD6" w:rsidP="00075CD6">
      <w:pPr>
        <w:spacing w:line="276" w:lineRule="auto"/>
        <w:ind w:right="-1"/>
        <w:jc w:val="both"/>
      </w:pPr>
    </w:p>
    <w:p w14:paraId="6C0399D3" w14:textId="77777777" w:rsidR="00075CD6" w:rsidRPr="00F51628" w:rsidRDefault="00075CD6" w:rsidP="00075CD6">
      <w:pPr>
        <w:spacing w:line="276" w:lineRule="auto"/>
        <w:ind w:right="-1"/>
        <w:jc w:val="both"/>
      </w:pPr>
      <w:r w:rsidRPr="00F51628">
        <w:t>Para atender essa demanda se faz necessário aquisição d</w:t>
      </w:r>
      <w:r>
        <w:t xml:space="preserve">os utensílios. </w:t>
      </w:r>
      <w:r w:rsidRPr="00F51628">
        <w:t xml:space="preserve"> Para isso o Estudo Técnico Preliminar (ETP), que serve essencialmente para assegurar a viabilidade da contratação além de levantar elementos essenciais que subsidiarão a elaboração do Termo de Referência.</w:t>
      </w:r>
    </w:p>
    <w:p w14:paraId="613117C1" w14:textId="77777777" w:rsidR="00075CD6" w:rsidRPr="00F51628" w:rsidRDefault="00075CD6" w:rsidP="00075CD6">
      <w:pPr>
        <w:spacing w:line="276" w:lineRule="auto"/>
        <w:ind w:right="-1"/>
        <w:jc w:val="both"/>
      </w:pPr>
      <w:r w:rsidRPr="00F51628">
        <w:t>Assim, a aquisição do</w:t>
      </w:r>
      <w:r>
        <w:t xml:space="preserve">s utensílios </w:t>
      </w:r>
      <w:r w:rsidRPr="00F51628">
        <w:t>está alinhada e fundamentada com o planejamento da Secretaria Desenvolvimento Social, atendendo os programas e ações inseridos nos instrumentos orçamentários.</w:t>
      </w:r>
    </w:p>
    <w:p w14:paraId="33693ABB" w14:textId="77777777" w:rsidR="00075CD6" w:rsidRPr="00F51628" w:rsidRDefault="00075CD6" w:rsidP="00075CD6">
      <w:pPr>
        <w:spacing w:line="276" w:lineRule="auto"/>
        <w:ind w:right="-1"/>
        <w:jc w:val="both"/>
      </w:pPr>
    </w:p>
    <w:p w14:paraId="66FED5D3" w14:textId="77777777" w:rsidR="00075CD6" w:rsidRPr="00F51628" w:rsidRDefault="00075CD6" w:rsidP="00075CD6">
      <w:pPr>
        <w:spacing w:line="276" w:lineRule="auto"/>
        <w:ind w:right="-1"/>
        <w:jc w:val="both"/>
        <w:rPr>
          <w:b/>
        </w:rPr>
      </w:pPr>
      <w:r w:rsidRPr="00F51628">
        <w:rPr>
          <w:b/>
        </w:rPr>
        <w:t>2 – PREVISÃO NO PLANO DE CONTRATAÇÕES ANUAL</w:t>
      </w:r>
    </w:p>
    <w:p w14:paraId="595DDAD7" w14:textId="77777777" w:rsidR="00075CD6" w:rsidRPr="00F51628" w:rsidRDefault="00075CD6" w:rsidP="00075CD6">
      <w:pPr>
        <w:spacing w:line="276" w:lineRule="auto"/>
        <w:ind w:right="-1"/>
        <w:jc w:val="both"/>
      </w:pPr>
      <w:r w:rsidRPr="00F51628">
        <w:t xml:space="preserve">2.1. Não se aplica. (Ausência no PCA - Justificativa). </w:t>
      </w:r>
    </w:p>
    <w:p w14:paraId="00A1461F" w14:textId="77777777" w:rsidR="00075CD6" w:rsidRPr="00F51628" w:rsidRDefault="00075CD6" w:rsidP="00075CD6">
      <w:pPr>
        <w:spacing w:line="276" w:lineRule="auto"/>
        <w:ind w:right="-1"/>
        <w:jc w:val="both"/>
      </w:pPr>
      <w:r w:rsidRPr="00F51628">
        <w:t xml:space="preserve">2.2. Considerando a publicação da Nova Lei de Licitações, a Lei Federal nº 14.133 em 01 de abril de 2021, que estabelece a necessidade de regulamentação de diversos institutos e procedimentos, dentre os quais o Plano de Contratações Anual (PCA); </w:t>
      </w:r>
    </w:p>
    <w:p w14:paraId="460BC8D6" w14:textId="77777777" w:rsidR="00075CD6" w:rsidRPr="00F51628" w:rsidRDefault="00075CD6" w:rsidP="00075CD6">
      <w:pPr>
        <w:spacing w:line="276" w:lineRule="auto"/>
        <w:ind w:right="-1"/>
        <w:jc w:val="both"/>
      </w:pPr>
      <w:r w:rsidRPr="00F51628">
        <w:t xml:space="preserve">Considerando que a regulamentação do Plano de Contratações Anual cria e dispõe sobre o prazo </w:t>
      </w:r>
      <w:r w:rsidRPr="00F51628">
        <w:lastRenderedPageBreak/>
        <w:t xml:space="preserve">de implementação, fluxo e cronograma de atividades no âmbito dos órgãos e secretarias da Administração Pública Municipal de Afrânio se deu em 08 de fevereiro de 2024 por intermédio do Decreto Municipal nº 006/2024, organizando assim o calendário, cuja coleta de informações inicia-se até junho de 2024, tendo sua respectiva implementação em 2025; </w:t>
      </w:r>
    </w:p>
    <w:p w14:paraId="4D248EB6" w14:textId="77777777" w:rsidR="00075CD6" w:rsidRPr="00F51628" w:rsidRDefault="00075CD6" w:rsidP="00075CD6">
      <w:pPr>
        <w:spacing w:line="276" w:lineRule="auto"/>
        <w:ind w:right="-1"/>
        <w:jc w:val="both"/>
      </w:pPr>
      <w:r w:rsidRPr="00F51628">
        <w:t xml:space="preserve">Por tais motivos acima esposados, as demandas encaminhadas durante o ano de 2024 não estarão contempladas no PCA em 2024, cujas ausências nos instrumentos pré-licitatórios, justificam-se em razão que o mesmo somente estará implementado a partir de 2025. </w:t>
      </w:r>
    </w:p>
    <w:p w14:paraId="0E83C0AD" w14:textId="77777777" w:rsidR="00075CD6" w:rsidRPr="00F51628" w:rsidRDefault="00075CD6" w:rsidP="00075CD6">
      <w:pPr>
        <w:spacing w:line="276" w:lineRule="auto"/>
        <w:ind w:right="-1"/>
        <w:jc w:val="both"/>
      </w:pPr>
    </w:p>
    <w:p w14:paraId="6F83572E" w14:textId="77777777" w:rsidR="00075CD6" w:rsidRPr="00F51628" w:rsidRDefault="00075CD6" w:rsidP="00075CD6">
      <w:pPr>
        <w:spacing w:line="276" w:lineRule="auto"/>
        <w:ind w:right="-1"/>
        <w:jc w:val="both"/>
      </w:pPr>
      <w:r w:rsidRPr="00F51628">
        <w:t>3 – REQUISITOS DA CONTRATAÇÃO</w:t>
      </w:r>
    </w:p>
    <w:p w14:paraId="1CB4719B" w14:textId="77777777" w:rsidR="00075CD6" w:rsidRPr="00F51628" w:rsidRDefault="00075CD6" w:rsidP="00075CD6">
      <w:pPr>
        <w:spacing w:line="276" w:lineRule="auto"/>
        <w:ind w:right="-1"/>
        <w:jc w:val="both"/>
      </w:pPr>
    </w:p>
    <w:p w14:paraId="5176FE61" w14:textId="77777777" w:rsidR="00075CD6" w:rsidRPr="00F51628" w:rsidRDefault="00075CD6" w:rsidP="00075CD6">
      <w:pPr>
        <w:spacing w:line="276" w:lineRule="auto"/>
        <w:ind w:right="-1"/>
        <w:jc w:val="both"/>
      </w:pPr>
      <w:r w:rsidRPr="00F51628">
        <w:t xml:space="preserve">O contrato celebrado com a adjudicatária terá vigência inicial de 12 meses, e obedecerá ao modelo constante do edital. No interesse da Administração, e demonstrada sua vantajosidade, o contrato não poderá ser prorrogado. </w:t>
      </w:r>
    </w:p>
    <w:p w14:paraId="5D09BC7B" w14:textId="77777777" w:rsidR="00075CD6" w:rsidRPr="00F51628" w:rsidRDefault="00075CD6" w:rsidP="00075CD6">
      <w:pPr>
        <w:spacing w:line="276" w:lineRule="auto"/>
        <w:ind w:right="-1"/>
        <w:jc w:val="both"/>
      </w:pPr>
      <w:r w:rsidRPr="00F51628">
        <w:t>A licitação será na modalidade pregão eletrônico e o critério de julgamento das propostas será o de menor preço unitário nos termos do artigo 34, da Lei Federal nº 14.133/2021.</w:t>
      </w:r>
    </w:p>
    <w:p w14:paraId="5990B471" w14:textId="77777777" w:rsidR="00075CD6" w:rsidRPr="00F51628" w:rsidRDefault="00075CD6" w:rsidP="00075CD6">
      <w:pPr>
        <w:spacing w:line="276" w:lineRule="auto"/>
        <w:ind w:right="-1"/>
        <w:jc w:val="both"/>
      </w:pPr>
      <w:r w:rsidRPr="00F51628">
        <w:t>Para fornecimento dos produtos pretendidos, os eventuais interessados deverão comprovar que atuam no ramo de atividade compatível com o objeto da licitação.</w:t>
      </w:r>
    </w:p>
    <w:p w14:paraId="1F673343" w14:textId="77777777" w:rsidR="00075CD6" w:rsidRPr="00F51628" w:rsidRDefault="00075CD6" w:rsidP="00075CD6">
      <w:pPr>
        <w:spacing w:line="276" w:lineRule="auto"/>
        <w:ind w:right="-1"/>
        <w:jc w:val="both"/>
      </w:pPr>
      <w:r w:rsidRPr="00F51628">
        <w:t xml:space="preserve">As empresas licitantes, adjudicatárias e contratadas estarão sujeitos às penalidades previstas na Lei nº 14.133/2021, assegurado o Direito Constitucional do Contraditório e da Ampla Defesa. </w:t>
      </w:r>
    </w:p>
    <w:p w14:paraId="55264D82" w14:textId="77777777" w:rsidR="00075CD6" w:rsidRPr="00F51628" w:rsidRDefault="00075CD6" w:rsidP="00075CD6">
      <w:pPr>
        <w:spacing w:line="276" w:lineRule="auto"/>
        <w:ind w:right="-1"/>
        <w:jc w:val="both"/>
      </w:pPr>
      <w:r w:rsidRPr="00F51628">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14:paraId="39784899" w14:textId="77777777" w:rsidR="00075CD6" w:rsidRPr="00F51628" w:rsidRDefault="00075CD6" w:rsidP="00075CD6">
      <w:pPr>
        <w:spacing w:line="276" w:lineRule="auto"/>
        <w:ind w:right="-1"/>
        <w:jc w:val="both"/>
      </w:pPr>
      <w:r w:rsidRPr="00F51628">
        <w:t>O grau de eficiência da aquisição dos produtos será verificado mediante avaliação, mensal, do gestor/fiscal do contrato, através de instrumento de medição de resultado - IMR.</w:t>
      </w:r>
    </w:p>
    <w:p w14:paraId="5685DD4A" w14:textId="77777777" w:rsidR="00075CD6" w:rsidRPr="00F51628" w:rsidRDefault="00075CD6" w:rsidP="00075CD6">
      <w:pPr>
        <w:spacing w:line="276" w:lineRule="auto"/>
        <w:ind w:right="-1"/>
        <w:jc w:val="both"/>
        <w:rPr>
          <w:color w:val="FF0000"/>
        </w:rPr>
      </w:pPr>
    </w:p>
    <w:p w14:paraId="68873333" w14:textId="77777777" w:rsidR="00075CD6" w:rsidRPr="00F51628" w:rsidRDefault="00075CD6" w:rsidP="00075CD6">
      <w:pPr>
        <w:spacing w:line="276" w:lineRule="auto"/>
        <w:ind w:right="-1"/>
        <w:jc w:val="both"/>
      </w:pPr>
      <w:r w:rsidRPr="00F51628">
        <w:t>4 – LEVANTAMENTO DE MERCADO</w:t>
      </w:r>
    </w:p>
    <w:p w14:paraId="25C42B22" w14:textId="77777777" w:rsidR="00075CD6" w:rsidRPr="00F51628" w:rsidRDefault="00075CD6" w:rsidP="00075CD6">
      <w:pPr>
        <w:spacing w:line="276" w:lineRule="auto"/>
        <w:ind w:right="-1"/>
        <w:jc w:val="both"/>
      </w:pPr>
      <w:r w:rsidRPr="00F51628">
        <w:t>4.1. A estimativa das quantidades a serem adquiridos de material permanente:</w:t>
      </w:r>
    </w:p>
    <w:tbl>
      <w:tblPr>
        <w:tblStyle w:val="Tabelacomgrade"/>
        <w:tblW w:w="0" w:type="auto"/>
        <w:tblLook w:val="04A0" w:firstRow="1" w:lastRow="0" w:firstColumn="1" w:lastColumn="0" w:noHBand="0" w:noVBand="1"/>
      </w:tblPr>
      <w:tblGrid>
        <w:gridCol w:w="10170"/>
      </w:tblGrid>
      <w:tr w:rsidR="00075CD6" w:rsidRPr="00F51628" w14:paraId="2AEFBA36" w14:textId="77777777" w:rsidTr="00E12582">
        <w:tc>
          <w:tcPr>
            <w:tcW w:w="10170" w:type="dxa"/>
          </w:tcPr>
          <w:p w14:paraId="71B777A3" w14:textId="77777777" w:rsidR="00075CD6" w:rsidRPr="000312BB" w:rsidRDefault="00075CD6" w:rsidP="00E12582">
            <w:pPr>
              <w:spacing w:line="276" w:lineRule="auto"/>
              <w:ind w:right="-1"/>
              <w:rPr>
                <w:sz w:val="22"/>
                <w:szCs w:val="22"/>
              </w:rPr>
            </w:pPr>
            <w:r w:rsidRPr="000312BB">
              <w:rPr>
                <w:sz w:val="22"/>
                <w:szCs w:val="22"/>
              </w:rPr>
              <w:t xml:space="preserve">DESCRIÇÕES DO MATERAIL UTENSILIOS: </w:t>
            </w:r>
          </w:p>
          <w:p w14:paraId="2675A293" w14:textId="77777777" w:rsidR="00075CD6" w:rsidRDefault="00075CD6" w:rsidP="00E12582">
            <w:pPr>
              <w:spacing w:line="276" w:lineRule="auto"/>
              <w:ind w:right="-1"/>
              <w:rPr>
                <w:color w:val="FF0000"/>
                <w:sz w:val="22"/>
                <w:szCs w:val="22"/>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4"/>
              <w:gridCol w:w="5553"/>
              <w:gridCol w:w="1820"/>
            </w:tblGrid>
            <w:tr w:rsidR="00075CD6" w:rsidRPr="00AA2FEC" w14:paraId="26508C7A" w14:textId="77777777" w:rsidTr="00E12582">
              <w:trPr>
                <w:trHeight w:val="528"/>
              </w:trPr>
              <w:tc>
                <w:tcPr>
                  <w:tcW w:w="846" w:type="dxa"/>
                  <w:shd w:val="clear" w:color="auto" w:fill="D9D9D9" w:themeFill="background1" w:themeFillShade="D9"/>
                  <w:vAlign w:val="center"/>
                  <w:hideMark/>
                </w:tcPr>
                <w:p w14:paraId="09EAACB5" w14:textId="77777777" w:rsidR="00075CD6" w:rsidRPr="00AA2FEC" w:rsidRDefault="00075CD6" w:rsidP="00E12582">
                  <w:pPr>
                    <w:jc w:val="center"/>
                    <w:rPr>
                      <w:rFonts w:cs="Arial"/>
                      <w:b/>
                      <w:bCs/>
                      <w:color w:val="000000"/>
                    </w:rPr>
                  </w:pPr>
                  <w:r w:rsidRPr="00AA2FEC">
                    <w:rPr>
                      <w:rFonts w:cs="Arial"/>
                      <w:b/>
                      <w:bCs/>
                      <w:color w:val="000000"/>
                    </w:rPr>
                    <w:t>ITEM</w:t>
                  </w:r>
                </w:p>
              </w:tc>
              <w:tc>
                <w:tcPr>
                  <w:tcW w:w="5670" w:type="dxa"/>
                  <w:shd w:val="clear" w:color="auto" w:fill="D9D9D9" w:themeFill="background1" w:themeFillShade="D9"/>
                  <w:vAlign w:val="center"/>
                  <w:hideMark/>
                </w:tcPr>
                <w:p w14:paraId="0AF0644A" w14:textId="77777777" w:rsidR="00075CD6" w:rsidRPr="00AA2FEC" w:rsidRDefault="00075CD6" w:rsidP="00E12582">
                  <w:pPr>
                    <w:jc w:val="center"/>
                    <w:rPr>
                      <w:rFonts w:cs="Arial"/>
                      <w:b/>
                      <w:bCs/>
                      <w:color w:val="000000"/>
                    </w:rPr>
                  </w:pPr>
                  <w:r>
                    <w:rPr>
                      <w:rFonts w:cs="Arial"/>
                      <w:b/>
                      <w:bCs/>
                      <w:color w:val="000000"/>
                    </w:rPr>
                    <w:t xml:space="preserve">DESCRIÇÃO DOS ITENS </w:t>
                  </w:r>
                </w:p>
              </w:tc>
              <w:tc>
                <w:tcPr>
                  <w:tcW w:w="1701" w:type="dxa"/>
                  <w:shd w:val="clear" w:color="auto" w:fill="D9D9D9" w:themeFill="background1" w:themeFillShade="D9"/>
                  <w:vAlign w:val="center"/>
                  <w:hideMark/>
                </w:tcPr>
                <w:p w14:paraId="434417C4" w14:textId="77777777" w:rsidR="00075CD6" w:rsidRPr="00AA2FEC" w:rsidRDefault="00075CD6" w:rsidP="00E12582">
                  <w:pPr>
                    <w:jc w:val="center"/>
                    <w:rPr>
                      <w:rFonts w:cs="Arial"/>
                      <w:b/>
                      <w:bCs/>
                      <w:color w:val="000000"/>
                    </w:rPr>
                  </w:pPr>
                  <w:r>
                    <w:rPr>
                      <w:rFonts w:cs="Arial"/>
                      <w:b/>
                      <w:bCs/>
                      <w:color w:val="000000"/>
                    </w:rPr>
                    <w:t>QUANTIDADE</w:t>
                  </w:r>
                </w:p>
              </w:tc>
            </w:tr>
            <w:tr w:rsidR="00075CD6" w:rsidRPr="00AA2FEC" w14:paraId="4518A069" w14:textId="77777777" w:rsidTr="00E12582">
              <w:trPr>
                <w:trHeight w:val="915"/>
              </w:trPr>
              <w:tc>
                <w:tcPr>
                  <w:tcW w:w="846" w:type="dxa"/>
                  <w:shd w:val="clear" w:color="auto" w:fill="auto"/>
                  <w:vAlign w:val="center"/>
                  <w:hideMark/>
                </w:tcPr>
                <w:p w14:paraId="7B29E8BA" w14:textId="77777777" w:rsidR="00075CD6" w:rsidRPr="00AA2FEC" w:rsidRDefault="00075CD6" w:rsidP="00E12582">
                  <w:pPr>
                    <w:jc w:val="center"/>
                    <w:rPr>
                      <w:rFonts w:cs="Arial"/>
                      <w:b/>
                      <w:bCs/>
                      <w:color w:val="000000"/>
                    </w:rPr>
                  </w:pPr>
                  <w:r w:rsidRPr="00AA2FEC">
                    <w:rPr>
                      <w:rFonts w:eastAsia="Calibri" w:cs="Arial"/>
                      <w:b/>
                      <w:bCs/>
                      <w:color w:val="000000"/>
                    </w:rPr>
                    <w:t>01</w:t>
                  </w:r>
                </w:p>
              </w:tc>
              <w:tc>
                <w:tcPr>
                  <w:tcW w:w="5670" w:type="dxa"/>
                  <w:shd w:val="clear" w:color="auto" w:fill="auto"/>
                  <w:vAlign w:val="center"/>
                  <w:hideMark/>
                </w:tcPr>
                <w:p w14:paraId="11D2218F"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 xml:space="preserve">ASSADEIRA DE ALUMINIO N°05, MEDINDO (46X32X6), CAPACIDADE, ALTURA DE 6CM, COM ESPESSURA DE 7MM, COM ALÇA. </w:t>
                  </w:r>
                </w:p>
              </w:tc>
              <w:tc>
                <w:tcPr>
                  <w:tcW w:w="1701" w:type="dxa"/>
                  <w:shd w:val="clear" w:color="auto" w:fill="FFFFFF" w:themeFill="background1"/>
                  <w:vAlign w:val="center"/>
                </w:tcPr>
                <w:p w14:paraId="455E1356"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02</w:t>
                  </w:r>
                </w:p>
              </w:tc>
            </w:tr>
            <w:tr w:rsidR="00075CD6" w:rsidRPr="00AA2FEC" w14:paraId="33CD7DC4" w14:textId="77777777" w:rsidTr="00E12582">
              <w:trPr>
                <w:trHeight w:val="989"/>
              </w:trPr>
              <w:tc>
                <w:tcPr>
                  <w:tcW w:w="846" w:type="dxa"/>
                  <w:shd w:val="clear" w:color="auto" w:fill="auto"/>
                  <w:vAlign w:val="center"/>
                  <w:hideMark/>
                </w:tcPr>
                <w:p w14:paraId="5CCEB1A3" w14:textId="77777777" w:rsidR="00075CD6" w:rsidRPr="00AA2FEC" w:rsidRDefault="00075CD6" w:rsidP="00E12582">
                  <w:pPr>
                    <w:jc w:val="center"/>
                    <w:rPr>
                      <w:rFonts w:cs="Arial"/>
                      <w:b/>
                      <w:bCs/>
                      <w:color w:val="000000"/>
                    </w:rPr>
                  </w:pPr>
                  <w:r w:rsidRPr="00AA2FEC">
                    <w:rPr>
                      <w:rFonts w:eastAsia="Calibri" w:cs="Arial"/>
                      <w:b/>
                      <w:bCs/>
                      <w:color w:val="000000"/>
                    </w:rPr>
                    <w:t>02</w:t>
                  </w:r>
                </w:p>
              </w:tc>
              <w:tc>
                <w:tcPr>
                  <w:tcW w:w="5670" w:type="dxa"/>
                  <w:shd w:val="clear" w:color="auto" w:fill="auto"/>
                  <w:vAlign w:val="center"/>
                  <w:hideMark/>
                </w:tcPr>
                <w:p w14:paraId="00819DB9"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ASSADEIRA DE ALUMINIO N° 07, MEDINDO (55X38X7), CAPACIDADE, ALTURA DE 7CM, COM ESPESSURA DE 7MM, COM ALÇA</w:t>
                  </w:r>
                </w:p>
              </w:tc>
              <w:tc>
                <w:tcPr>
                  <w:tcW w:w="1701" w:type="dxa"/>
                  <w:shd w:val="clear" w:color="auto" w:fill="FFFFFF" w:themeFill="background1"/>
                  <w:vAlign w:val="center"/>
                </w:tcPr>
                <w:p w14:paraId="078C7E14"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02</w:t>
                  </w:r>
                </w:p>
              </w:tc>
            </w:tr>
            <w:tr w:rsidR="00075CD6" w:rsidRPr="00AA2FEC" w14:paraId="53C43899" w14:textId="77777777" w:rsidTr="00E12582">
              <w:trPr>
                <w:trHeight w:val="550"/>
              </w:trPr>
              <w:tc>
                <w:tcPr>
                  <w:tcW w:w="846" w:type="dxa"/>
                  <w:shd w:val="clear" w:color="auto" w:fill="auto"/>
                  <w:vAlign w:val="center"/>
                  <w:hideMark/>
                </w:tcPr>
                <w:p w14:paraId="6D5E8588" w14:textId="77777777" w:rsidR="00075CD6" w:rsidRPr="00AA2FEC" w:rsidRDefault="00075CD6" w:rsidP="00E12582">
                  <w:pPr>
                    <w:jc w:val="center"/>
                    <w:rPr>
                      <w:rFonts w:cs="Arial"/>
                      <w:b/>
                      <w:bCs/>
                      <w:color w:val="000000"/>
                    </w:rPr>
                  </w:pPr>
                  <w:r w:rsidRPr="00AA2FEC">
                    <w:rPr>
                      <w:rFonts w:eastAsia="Calibri" w:cs="Arial"/>
                      <w:b/>
                      <w:bCs/>
                      <w:color w:val="000000"/>
                    </w:rPr>
                    <w:t>03</w:t>
                  </w:r>
                </w:p>
              </w:tc>
              <w:tc>
                <w:tcPr>
                  <w:tcW w:w="5670" w:type="dxa"/>
                  <w:shd w:val="clear" w:color="auto" w:fill="auto"/>
                  <w:vAlign w:val="center"/>
                  <w:hideMark/>
                </w:tcPr>
                <w:p w14:paraId="5E3592E0" w14:textId="77777777" w:rsidR="00075CD6" w:rsidRPr="008858FB" w:rsidRDefault="00075CD6" w:rsidP="00E12582">
                  <w:pPr>
                    <w:jc w:val="both"/>
                    <w:rPr>
                      <w:rFonts w:asciiTheme="minorHAnsi" w:hAnsiTheme="minorHAnsi" w:cstheme="minorHAnsi"/>
                      <w:color w:val="000000"/>
                    </w:rPr>
                  </w:pPr>
                  <w:r w:rsidRPr="008858FB">
                    <w:rPr>
                      <w:rFonts w:asciiTheme="minorHAnsi" w:eastAsia="Calibri" w:hAnsiTheme="minorHAnsi" w:cstheme="minorHAnsi"/>
                      <w:color w:val="000000"/>
                    </w:rPr>
                    <w:t xml:space="preserve">AVENTAL DE PVC, BRANCO   </w:t>
                  </w:r>
                </w:p>
              </w:tc>
              <w:tc>
                <w:tcPr>
                  <w:tcW w:w="1701" w:type="dxa"/>
                  <w:shd w:val="clear" w:color="auto" w:fill="FFFFFF" w:themeFill="background1"/>
                  <w:vAlign w:val="center"/>
                </w:tcPr>
                <w:p w14:paraId="48508327"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15</w:t>
                  </w:r>
                </w:p>
              </w:tc>
            </w:tr>
            <w:tr w:rsidR="00075CD6" w:rsidRPr="00AA2FEC" w14:paraId="229B7986" w14:textId="77777777" w:rsidTr="00E12582">
              <w:trPr>
                <w:trHeight w:val="792"/>
              </w:trPr>
              <w:tc>
                <w:tcPr>
                  <w:tcW w:w="846" w:type="dxa"/>
                  <w:shd w:val="clear" w:color="auto" w:fill="auto"/>
                  <w:vAlign w:val="center"/>
                  <w:hideMark/>
                </w:tcPr>
                <w:p w14:paraId="29BC1FB9" w14:textId="77777777" w:rsidR="00075CD6" w:rsidRPr="00AA2FEC" w:rsidRDefault="00075CD6" w:rsidP="00E12582">
                  <w:pPr>
                    <w:jc w:val="center"/>
                    <w:rPr>
                      <w:rFonts w:cs="Arial"/>
                      <w:b/>
                      <w:bCs/>
                      <w:color w:val="000000"/>
                    </w:rPr>
                  </w:pPr>
                  <w:r w:rsidRPr="00AA2FEC">
                    <w:rPr>
                      <w:rFonts w:eastAsia="Calibri" w:cs="Arial"/>
                      <w:b/>
                      <w:bCs/>
                      <w:color w:val="000000"/>
                    </w:rPr>
                    <w:t>04</w:t>
                  </w:r>
                </w:p>
              </w:tc>
              <w:tc>
                <w:tcPr>
                  <w:tcW w:w="5670" w:type="dxa"/>
                  <w:shd w:val="clear" w:color="auto" w:fill="auto"/>
                  <w:vAlign w:val="center"/>
                  <w:hideMark/>
                </w:tcPr>
                <w:p w14:paraId="3119C364"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BACIA DE POLIPROPILENO, COM DIAMETRO DE 305MM, ALTURA DE 123MM, COM CAPACIDADE PARA 4,5L, NA COR BRANCO</w:t>
                  </w:r>
                </w:p>
              </w:tc>
              <w:tc>
                <w:tcPr>
                  <w:tcW w:w="1701" w:type="dxa"/>
                  <w:shd w:val="clear" w:color="auto" w:fill="FFFFFF" w:themeFill="background1"/>
                  <w:vAlign w:val="center"/>
                </w:tcPr>
                <w:p w14:paraId="44699C3C"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5</w:t>
                  </w:r>
                </w:p>
              </w:tc>
            </w:tr>
            <w:tr w:rsidR="00075CD6" w:rsidRPr="00AA2FEC" w14:paraId="024FC8F6" w14:textId="77777777" w:rsidTr="00E12582">
              <w:trPr>
                <w:trHeight w:val="877"/>
              </w:trPr>
              <w:tc>
                <w:tcPr>
                  <w:tcW w:w="846" w:type="dxa"/>
                  <w:shd w:val="clear" w:color="auto" w:fill="auto"/>
                  <w:vAlign w:val="center"/>
                  <w:hideMark/>
                </w:tcPr>
                <w:p w14:paraId="4191C759" w14:textId="77777777" w:rsidR="00075CD6" w:rsidRPr="00AA2FEC" w:rsidRDefault="00075CD6" w:rsidP="00E12582">
                  <w:pPr>
                    <w:jc w:val="center"/>
                    <w:rPr>
                      <w:rFonts w:cs="Arial"/>
                      <w:b/>
                      <w:bCs/>
                      <w:color w:val="000000"/>
                    </w:rPr>
                  </w:pPr>
                  <w:r w:rsidRPr="00AA2FEC">
                    <w:rPr>
                      <w:rFonts w:eastAsia="Calibri" w:cs="Arial"/>
                      <w:b/>
                      <w:bCs/>
                      <w:color w:val="000000"/>
                    </w:rPr>
                    <w:lastRenderedPageBreak/>
                    <w:t>05</w:t>
                  </w:r>
                </w:p>
              </w:tc>
              <w:tc>
                <w:tcPr>
                  <w:tcW w:w="5670" w:type="dxa"/>
                  <w:shd w:val="clear" w:color="auto" w:fill="auto"/>
                  <w:vAlign w:val="center"/>
                  <w:hideMark/>
                </w:tcPr>
                <w:p w14:paraId="1099679E" w14:textId="77777777" w:rsidR="00075CD6" w:rsidRPr="008858FB" w:rsidRDefault="00075CD6" w:rsidP="00E12582">
                  <w:pPr>
                    <w:jc w:val="both"/>
                    <w:rPr>
                      <w:rFonts w:asciiTheme="minorHAnsi" w:hAnsiTheme="minorHAnsi" w:cstheme="minorHAnsi"/>
                      <w:color w:val="000000"/>
                    </w:rPr>
                  </w:pPr>
                  <w:r w:rsidRPr="008858FB">
                    <w:rPr>
                      <w:rFonts w:asciiTheme="minorHAnsi" w:eastAsia="Calibri" w:hAnsiTheme="minorHAnsi" w:cstheme="minorHAnsi"/>
                      <w:color w:val="000000"/>
                    </w:rPr>
                    <w:t xml:space="preserve">BACIA-DE POLIPROPILENO, COM DIAMETRO DE 428MM, ALTURA DE 130MM, COM CAPACIDADE PARA 10,5L, NA COR BRANCA  </w:t>
                  </w:r>
                </w:p>
              </w:tc>
              <w:tc>
                <w:tcPr>
                  <w:tcW w:w="1701" w:type="dxa"/>
                  <w:shd w:val="clear" w:color="auto" w:fill="FFFFFF" w:themeFill="background1"/>
                  <w:vAlign w:val="center"/>
                </w:tcPr>
                <w:p w14:paraId="6828DA68"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5</w:t>
                  </w:r>
                </w:p>
              </w:tc>
            </w:tr>
            <w:tr w:rsidR="00075CD6" w:rsidRPr="00AA2FEC" w14:paraId="140A5F87" w14:textId="77777777" w:rsidTr="00E12582">
              <w:trPr>
                <w:trHeight w:val="1132"/>
              </w:trPr>
              <w:tc>
                <w:tcPr>
                  <w:tcW w:w="846" w:type="dxa"/>
                  <w:shd w:val="clear" w:color="auto" w:fill="auto"/>
                  <w:vAlign w:val="center"/>
                  <w:hideMark/>
                </w:tcPr>
                <w:p w14:paraId="49DD3E8A" w14:textId="77777777" w:rsidR="00075CD6" w:rsidRPr="00AA2FEC" w:rsidRDefault="00075CD6" w:rsidP="00E12582">
                  <w:pPr>
                    <w:jc w:val="center"/>
                    <w:rPr>
                      <w:rFonts w:cs="Arial"/>
                      <w:b/>
                      <w:bCs/>
                      <w:color w:val="000000"/>
                    </w:rPr>
                  </w:pPr>
                  <w:r w:rsidRPr="00AA2FEC">
                    <w:rPr>
                      <w:rFonts w:eastAsia="Calibri" w:cs="Arial"/>
                      <w:b/>
                      <w:bCs/>
                      <w:color w:val="000000"/>
                    </w:rPr>
                    <w:t>06</w:t>
                  </w:r>
                </w:p>
              </w:tc>
              <w:tc>
                <w:tcPr>
                  <w:tcW w:w="5670" w:type="dxa"/>
                  <w:shd w:val="clear" w:color="auto" w:fill="auto"/>
                  <w:vAlign w:val="center"/>
                  <w:hideMark/>
                </w:tcPr>
                <w:p w14:paraId="47B4FE50"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 xml:space="preserve">CAÇAROLA DE ALUMINIO, CAPACIDADE (12,0L), COM DIAMETRO DE 32 CM, ALTURA DE 150,0CM, COM ESPESSURA DE 3,0MM, ASA DE ALUMINIO, TAMPA COM ESPESSURA DE 1,0MM.      </w:t>
                  </w:r>
                </w:p>
              </w:tc>
              <w:tc>
                <w:tcPr>
                  <w:tcW w:w="1701" w:type="dxa"/>
                  <w:shd w:val="clear" w:color="auto" w:fill="FFFFFF" w:themeFill="background1"/>
                  <w:vAlign w:val="center"/>
                </w:tcPr>
                <w:p w14:paraId="058D2D2A"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4CECF16E" w14:textId="77777777" w:rsidTr="00E12582">
              <w:trPr>
                <w:trHeight w:val="551"/>
              </w:trPr>
              <w:tc>
                <w:tcPr>
                  <w:tcW w:w="846" w:type="dxa"/>
                  <w:shd w:val="clear" w:color="auto" w:fill="auto"/>
                  <w:vAlign w:val="center"/>
                  <w:hideMark/>
                </w:tcPr>
                <w:p w14:paraId="6CFF8B84" w14:textId="77777777" w:rsidR="00075CD6" w:rsidRPr="00AA2FEC" w:rsidRDefault="00075CD6" w:rsidP="00E12582">
                  <w:pPr>
                    <w:jc w:val="center"/>
                    <w:rPr>
                      <w:rFonts w:cs="Arial"/>
                      <w:b/>
                      <w:bCs/>
                      <w:color w:val="000000"/>
                    </w:rPr>
                  </w:pPr>
                  <w:r w:rsidRPr="00AA2FEC">
                    <w:rPr>
                      <w:rFonts w:cs="Arial"/>
                      <w:b/>
                      <w:bCs/>
                      <w:color w:val="000000"/>
                    </w:rPr>
                    <w:t>07</w:t>
                  </w:r>
                </w:p>
              </w:tc>
              <w:tc>
                <w:tcPr>
                  <w:tcW w:w="5670" w:type="dxa"/>
                  <w:shd w:val="clear" w:color="auto" w:fill="auto"/>
                  <w:vAlign w:val="center"/>
                  <w:hideMark/>
                </w:tcPr>
                <w:p w14:paraId="2298401D" w14:textId="77777777" w:rsidR="00075CD6" w:rsidRPr="008858FB" w:rsidRDefault="00075CD6" w:rsidP="00E12582">
                  <w:pPr>
                    <w:jc w:val="both"/>
                    <w:rPr>
                      <w:rFonts w:asciiTheme="minorHAnsi" w:hAnsiTheme="minorHAnsi" w:cstheme="minorHAnsi"/>
                      <w:color w:val="000000"/>
                    </w:rPr>
                  </w:pPr>
                  <w:r w:rsidRPr="008858FB">
                    <w:rPr>
                      <w:rFonts w:asciiTheme="minorHAnsi" w:eastAsia="Calibri" w:hAnsiTheme="minorHAnsi" w:cstheme="minorHAnsi"/>
                      <w:color w:val="000000"/>
                    </w:rPr>
                    <w:t>CAÇAROLA DE ALUMINIO, CAPACIDADE (20,0L), COM DIAMETRO DE 38 CM, ALTURA DE 18,0CM, COM ESPESSURA DE 5,0MM, ASA DE ALUMINIO, TAMPA COM ESPESSURA DE 1,0MM</w:t>
                  </w:r>
                </w:p>
              </w:tc>
              <w:tc>
                <w:tcPr>
                  <w:tcW w:w="1701" w:type="dxa"/>
                  <w:shd w:val="clear" w:color="auto" w:fill="FFFFFF" w:themeFill="background1"/>
                  <w:vAlign w:val="center"/>
                </w:tcPr>
                <w:p w14:paraId="45E0676F"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35122F9D" w14:textId="77777777" w:rsidTr="00E12582">
              <w:trPr>
                <w:trHeight w:val="792"/>
              </w:trPr>
              <w:tc>
                <w:tcPr>
                  <w:tcW w:w="846" w:type="dxa"/>
                  <w:shd w:val="clear" w:color="auto" w:fill="auto"/>
                  <w:vAlign w:val="center"/>
                  <w:hideMark/>
                </w:tcPr>
                <w:p w14:paraId="38F6D636" w14:textId="77777777" w:rsidR="00075CD6" w:rsidRPr="00AA2FEC" w:rsidRDefault="00075CD6" w:rsidP="00E12582">
                  <w:pPr>
                    <w:jc w:val="center"/>
                    <w:rPr>
                      <w:rFonts w:cs="Arial"/>
                      <w:b/>
                      <w:bCs/>
                      <w:color w:val="000000"/>
                    </w:rPr>
                  </w:pPr>
                  <w:r w:rsidRPr="00AA2FEC">
                    <w:rPr>
                      <w:rFonts w:cs="Arial"/>
                      <w:b/>
                      <w:bCs/>
                      <w:color w:val="000000"/>
                    </w:rPr>
                    <w:t>08</w:t>
                  </w:r>
                </w:p>
              </w:tc>
              <w:tc>
                <w:tcPr>
                  <w:tcW w:w="5670" w:type="dxa"/>
                  <w:shd w:val="clear" w:color="auto" w:fill="auto"/>
                  <w:vAlign w:val="center"/>
                  <w:hideMark/>
                </w:tcPr>
                <w:p w14:paraId="7084B9DE" w14:textId="77777777" w:rsidR="00075CD6" w:rsidRPr="008858FB" w:rsidRDefault="00075CD6" w:rsidP="00E12582">
                  <w:pPr>
                    <w:jc w:val="both"/>
                    <w:rPr>
                      <w:rFonts w:asciiTheme="minorHAnsi" w:hAnsiTheme="minorHAnsi" w:cstheme="minorHAnsi"/>
                      <w:color w:val="000000"/>
                    </w:rPr>
                  </w:pPr>
                  <w:r w:rsidRPr="008858FB">
                    <w:rPr>
                      <w:rFonts w:asciiTheme="minorHAnsi" w:eastAsia="Calibri" w:hAnsiTheme="minorHAnsi" w:cstheme="minorHAnsi"/>
                      <w:color w:val="000000"/>
                    </w:rPr>
                    <w:t>CAÇAROLA DE ALUMINIO, CAPACIDADE (52,0L), COM DIAMETRO DE 55 CM, ALTURA DE 22,0 CM, COM ESPESSURA DE 4,0MM, ASA DE ALUMINIO, TAMPA COM ESPESSURA DE 1,2MM</w:t>
                  </w:r>
                </w:p>
              </w:tc>
              <w:tc>
                <w:tcPr>
                  <w:tcW w:w="1701" w:type="dxa"/>
                  <w:shd w:val="clear" w:color="auto" w:fill="FFFFFF" w:themeFill="background1"/>
                  <w:vAlign w:val="center"/>
                </w:tcPr>
                <w:p w14:paraId="2EDB7B33"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rPr>
                    <w:t>3</w:t>
                  </w:r>
                </w:p>
              </w:tc>
            </w:tr>
            <w:tr w:rsidR="00075CD6" w:rsidRPr="00AA2FEC" w14:paraId="36056783" w14:textId="77777777" w:rsidTr="00E12582">
              <w:trPr>
                <w:trHeight w:val="792"/>
              </w:trPr>
              <w:tc>
                <w:tcPr>
                  <w:tcW w:w="846" w:type="dxa"/>
                  <w:shd w:val="clear" w:color="auto" w:fill="auto"/>
                  <w:vAlign w:val="center"/>
                  <w:hideMark/>
                </w:tcPr>
                <w:p w14:paraId="15B97CF2" w14:textId="77777777" w:rsidR="00075CD6" w:rsidRPr="00AA2FEC" w:rsidRDefault="00075CD6" w:rsidP="00E12582">
                  <w:pPr>
                    <w:jc w:val="center"/>
                    <w:rPr>
                      <w:rFonts w:cs="Arial"/>
                      <w:b/>
                      <w:bCs/>
                      <w:color w:val="000000"/>
                    </w:rPr>
                  </w:pPr>
                  <w:r w:rsidRPr="00AA2FEC">
                    <w:rPr>
                      <w:rFonts w:cs="Arial"/>
                      <w:b/>
                      <w:bCs/>
                      <w:color w:val="000000"/>
                    </w:rPr>
                    <w:t>09</w:t>
                  </w:r>
                </w:p>
              </w:tc>
              <w:tc>
                <w:tcPr>
                  <w:tcW w:w="5670" w:type="dxa"/>
                  <w:shd w:val="clear" w:color="auto" w:fill="auto"/>
                  <w:vAlign w:val="center"/>
                  <w:hideMark/>
                </w:tcPr>
                <w:p w14:paraId="07FAFA67" w14:textId="77777777" w:rsidR="00075CD6" w:rsidRPr="008858FB" w:rsidRDefault="00075CD6" w:rsidP="00E12582">
                  <w:pPr>
                    <w:jc w:val="both"/>
                    <w:rPr>
                      <w:rFonts w:asciiTheme="minorHAnsi" w:hAnsiTheme="minorHAnsi" w:cstheme="minorHAnsi"/>
                      <w:color w:val="000000"/>
                    </w:rPr>
                  </w:pPr>
                  <w:r w:rsidRPr="008858FB">
                    <w:rPr>
                      <w:rFonts w:asciiTheme="minorHAnsi" w:eastAsia="Calibri" w:hAnsiTheme="minorHAnsi" w:cstheme="minorHAnsi"/>
                      <w:color w:val="000000"/>
                    </w:rPr>
                    <w:t>CAÇAROLA DE ALUMINIO, CAPACIDADE (73,0L), COM DIAMETRO DE 60 CM, ALTURA DE 26,0CM, COM ESPESSURA DE 4,0MM, ASA DE ALUMINIO, TAMPA COM ESPESSURA DE 1,2MM</w:t>
                  </w:r>
                  <w:r w:rsidRPr="008858FB">
                    <w:rPr>
                      <w:rFonts w:asciiTheme="minorHAnsi" w:hAnsiTheme="minorHAnsi" w:cstheme="minorHAnsi"/>
                      <w:color w:val="000000"/>
                    </w:rPr>
                    <w:t>.</w:t>
                  </w:r>
                </w:p>
              </w:tc>
              <w:tc>
                <w:tcPr>
                  <w:tcW w:w="1701" w:type="dxa"/>
                  <w:shd w:val="clear" w:color="auto" w:fill="FFFFFF" w:themeFill="background1"/>
                  <w:vAlign w:val="center"/>
                </w:tcPr>
                <w:p w14:paraId="4264F485"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27518A7A" w14:textId="77777777" w:rsidTr="00E12582">
              <w:trPr>
                <w:trHeight w:val="1320"/>
              </w:trPr>
              <w:tc>
                <w:tcPr>
                  <w:tcW w:w="846" w:type="dxa"/>
                  <w:shd w:val="clear" w:color="auto" w:fill="auto"/>
                  <w:vAlign w:val="center"/>
                  <w:hideMark/>
                </w:tcPr>
                <w:p w14:paraId="0860D43A" w14:textId="77777777" w:rsidR="00075CD6" w:rsidRPr="00AA2FEC" w:rsidRDefault="00075CD6" w:rsidP="00E12582">
                  <w:pPr>
                    <w:jc w:val="center"/>
                    <w:rPr>
                      <w:rFonts w:cs="Arial"/>
                      <w:b/>
                      <w:bCs/>
                      <w:color w:val="000000"/>
                    </w:rPr>
                  </w:pPr>
                  <w:r w:rsidRPr="00AA2FEC">
                    <w:rPr>
                      <w:rFonts w:eastAsia="Calibri" w:cs="Arial"/>
                      <w:b/>
                      <w:bCs/>
                      <w:color w:val="000000"/>
                    </w:rPr>
                    <w:t>10</w:t>
                  </w:r>
                </w:p>
              </w:tc>
              <w:tc>
                <w:tcPr>
                  <w:tcW w:w="5670" w:type="dxa"/>
                  <w:shd w:val="clear" w:color="auto" w:fill="auto"/>
                  <w:vAlign w:val="center"/>
                  <w:hideMark/>
                </w:tcPr>
                <w:p w14:paraId="05BA5B10"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 xml:space="preserve">CALDEIRÃO ALUMINIO, CAPACIDADE 18,0L, COM DIAMETRO DE 30,0 CM, ALTURA DE 28,0CM, COM ESPESSURA DE 2MM, ASA DE ALUMINIO, TAMPA COM ESPESSURA 0,75MM.   </w:t>
                  </w:r>
                </w:p>
              </w:tc>
              <w:tc>
                <w:tcPr>
                  <w:tcW w:w="1701" w:type="dxa"/>
                  <w:shd w:val="clear" w:color="auto" w:fill="FFFFFF" w:themeFill="background1"/>
                  <w:vAlign w:val="center"/>
                </w:tcPr>
                <w:p w14:paraId="59442BCF"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5</w:t>
                  </w:r>
                </w:p>
              </w:tc>
            </w:tr>
            <w:tr w:rsidR="00075CD6" w:rsidRPr="00AA2FEC" w14:paraId="0620C1FD" w14:textId="77777777" w:rsidTr="00E12582">
              <w:trPr>
                <w:trHeight w:val="395"/>
              </w:trPr>
              <w:tc>
                <w:tcPr>
                  <w:tcW w:w="846" w:type="dxa"/>
                  <w:shd w:val="clear" w:color="auto" w:fill="auto"/>
                  <w:vAlign w:val="center"/>
                  <w:hideMark/>
                </w:tcPr>
                <w:p w14:paraId="7E3A41D5" w14:textId="77777777" w:rsidR="00075CD6" w:rsidRPr="00AA2FEC" w:rsidRDefault="00075CD6" w:rsidP="00E12582">
                  <w:pPr>
                    <w:jc w:val="center"/>
                    <w:rPr>
                      <w:rFonts w:cs="Arial"/>
                      <w:b/>
                      <w:bCs/>
                      <w:color w:val="000000"/>
                    </w:rPr>
                  </w:pPr>
                  <w:r w:rsidRPr="00AA2FEC">
                    <w:rPr>
                      <w:rFonts w:cs="Arial"/>
                      <w:b/>
                      <w:bCs/>
                      <w:color w:val="000000"/>
                    </w:rPr>
                    <w:t>11</w:t>
                  </w:r>
                </w:p>
              </w:tc>
              <w:tc>
                <w:tcPr>
                  <w:tcW w:w="5670" w:type="dxa"/>
                  <w:shd w:val="clear" w:color="auto" w:fill="auto"/>
                  <w:vAlign w:val="center"/>
                  <w:hideMark/>
                </w:tcPr>
                <w:p w14:paraId="1BFC8E94" w14:textId="77777777" w:rsidR="00075CD6" w:rsidRPr="008858FB" w:rsidRDefault="00075CD6" w:rsidP="00E12582">
                  <w:pPr>
                    <w:jc w:val="both"/>
                    <w:rPr>
                      <w:rFonts w:asciiTheme="minorHAnsi" w:hAnsiTheme="minorHAnsi" w:cstheme="minorHAnsi"/>
                      <w:color w:val="000000"/>
                    </w:rPr>
                  </w:pPr>
                  <w:r w:rsidRPr="008858FB">
                    <w:rPr>
                      <w:rFonts w:asciiTheme="minorHAnsi" w:eastAsia="Calibri" w:hAnsiTheme="minorHAnsi" w:cstheme="minorHAnsi"/>
                      <w:color w:val="000000"/>
                    </w:rPr>
                    <w:t>CALDEIRÃO ALUMINIO, CAPACIDADE 10,3L, COM DIAMETRO DE 24,0 CM, ALTURA DE 23,0CM, COM ESPESSURA DE 2MM, ASA DE ALUMINIO, TAMPA COM ESPESSURA 0,90MM</w:t>
                  </w:r>
                </w:p>
              </w:tc>
              <w:tc>
                <w:tcPr>
                  <w:tcW w:w="1701" w:type="dxa"/>
                  <w:shd w:val="clear" w:color="auto" w:fill="auto"/>
                  <w:vAlign w:val="center"/>
                </w:tcPr>
                <w:p w14:paraId="42F68388"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5</w:t>
                  </w:r>
                </w:p>
              </w:tc>
            </w:tr>
            <w:tr w:rsidR="00075CD6" w:rsidRPr="00AA2FEC" w14:paraId="06C0BE23" w14:textId="77777777" w:rsidTr="00E12582">
              <w:trPr>
                <w:trHeight w:val="448"/>
              </w:trPr>
              <w:tc>
                <w:tcPr>
                  <w:tcW w:w="846" w:type="dxa"/>
                  <w:shd w:val="clear" w:color="auto" w:fill="auto"/>
                  <w:vAlign w:val="center"/>
                  <w:hideMark/>
                </w:tcPr>
                <w:p w14:paraId="31BEC8A0" w14:textId="77777777" w:rsidR="00075CD6" w:rsidRPr="00AA2FEC" w:rsidRDefault="00075CD6" w:rsidP="00E12582">
                  <w:pPr>
                    <w:jc w:val="center"/>
                    <w:rPr>
                      <w:rFonts w:cs="Arial"/>
                      <w:b/>
                      <w:bCs/>
                      <w:color w:val="000000"/>
                    </w:rPr>
                  </w:pPr>
                  <w:r w:rsidRPr="00AA2FEC">
                    <w:rPr>
                      <w:rFonts w:cs="Arial"/>
                      <w:b/>
                      <w:bCs/>
                      <w:color w:val="000000"/>
                    </w:rPr>
                    <w:t>12</w:t>
                  </w:r>
                </w:p>
              </w:tc>
              <w:tc>
                <w:tcPr>
                  <w:tcW w:w="5670" w:type="dxa"/>
                  <w:shd w:val="clear" w:color="auto" w:fill="auto"/>
                  <w:vAlign w:val="center"/>
                  <w:hideMark/>
                </w:tcPr>
                <w:p w14:paraId="7F236110"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CANECA - 100% ALUMINIO PURO, CAPACIDADE DE 3,0 LITROS, COM DIAMETRO DE16CM, MEDINDO APROX, 16 CM DE ALTURA, COM ESPESSURA DE 1,8 MM, CABO EM BAQUELITE.</w:t>
                  </w:r>
                </w:p>
              </w:tc>
              <w:tc>
                <w:tcPr>
                  <w:tcW w:w="1701" w:type="dxa"/>
                  <w:shd w:val="clear" w:color="auto" w:fill="auto"/>
                  <w:vAlign w:val="center"/>
                </w:tcPr>
                <w:p w14:paraId="0B4F92D5"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12DD334A" w14:textId="77777777" w:rsidTr="00E12582">
              <w:trPr>
                <w:trHeight w:val="528"/>
              </w:trPr>
              <w:tc>
                <w:tcPr>
                  <w:tcW w:w="846" w:type="dxa"/>
                  <w:shd w:val="clear" w:color="auto" w:fill="auto"/>
                  <w:vAlign w:val="center"/>
                  <w:hideMark/>
                </w:tcPr>
                <w:p w14:paraId="2B4B0681" w14:textId="77777777" w:rsidR="00075CD6" w:rsidRPr="00AA2FEC" w:rsidRDefault="00075CD6" w:rsidP="00E12582">
                  <w:pPr>
                    <w:jc w:val="center"/>
                    <w:rPr>
                      <w:rFonts w:cs="Arial"/>
                      <w:b/>
                      <w:bCs/>
                      <w:color w:val="000000"/>
                    </w:rPr>
                  </w:pPr>
                  <w:r w:rsidRPr="00AA2FEC">
                    <w:rPr>
                      <w:rFonts w:cs="Arial"/>
                      <w:b/>
                      <w:bCs/>
                      <w:color w:val="000000"/>
                    </w:rPr>
                    <w:t>13</w:t>
                  </w:r>
                </w:p>
              </w:tc>
              <w:tc>
                <w:tcPr>
                  <w:tcW w:w="5670" w:type="dxa"/>
                  <w:shd w:val="clear" w:color="auto" w:fill="auto"/>
                  <w:vAlign w:val="center"/>
                  <w:hideMark/>
                </w:tcPr>
                <w:p w14:paraId="784548C5"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 xml:space="preserve">CANECA ALUMINIO, CAPACIDADE DE 7,5L, COM DIAMETRO DE 22,0 CM, ALTURA DE 22,0 CM, COM ESPESSURA DE 2MM, CABO BAQUELITE.   </w:t>
                  </w:r>
                </w:p>
              </w:tc>
              <w:tc>
                <w:tcPr>
                  <w:tcW w:w="1701" w:type="dxa"/>
                  <w:shd w:val="clear" w:color="auto" w:fill="auto"/>
                  <w:vAlign w:val="center"/>
                </w:tcPr>
                <w:p w14:paraId="15059977"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7BDFACBC" w14:textId="77777777" w:rsidTr="00E12582">
              <w:trPr>
                <w:trHeight w:val="528"/>
              </w:trPr>
              <w:tc>
                <w:tcPr>
                  <w:tcW w:w="846" w:type="dxa"/>
                  <w:shd w:val="clear" w:color="auto" w:fill="auto"/>
                  <w:vAlign w:val="center"/>
                </w:tcPr>
                <w:p w14:paraId="4B05552E" w14:textId="77777777" w:rsidR="00075CD6" w:rsidRPr="00AA2FEC" w:rsidRDefault="00075CD6" w:rsidP="00E12582">
                  <w:pPr>
                    <w:jc w:val="center"/>
                    <w:rPr>
                      <w:rFonts w:cs="Arial"/>
                      <w:b/>
                      <w:bCs/>
                      <w:color w:val="000000"/>
                    </w:rPr>
                  </w:pPr>
                  <w:r>
                    <w:rPr>
                      <w:rFonts w:cs="Arial"/>
                      <w:b/>
                      <w:bCs/>
                      <w:color w:val="000000"/>
                    </w:rPr>
                    <w:t>14</w:t>
                  </w:r>
                </w:p>
              </w:tc>
              <w:tc>
                <w:tcPr>
                  <w:tcW w:w="5670" w:type="dxa"/>
                  <w:shd w:val="clear" w:color="auto" w:fill="auto"/>
                  <w:vAlign w:val="center"/>
                </w:tcPr>
                <w:p w14:paraId="26A1A180" w14:textId="77777777" w:rsidR="00075CD6" w:rsidRPr="008858FB" w:rsidRDefault="00075CD6" w:rsidP="00E12582">
                  <w:pPr>
                    <w:jc w:val="both"/>
                    <w:rPr>
                      <w:rFonts w:asciiTheme="minorHAnsi" w:hAnsiTheme="minorHAnsi" w:cstheme="minorHAnsi"/>
                      <w:b/>
                      <w:bCs/>
                      <w:color w:val="000000"/>
                    </w:rPr>
                  </w:pPr>
                  <w:r w:rsidRPr="008858FB">
                    <w:rPr>
                      <w:rFonts w:asciiTheme="minorHAnsi" w:eastAsia="Calibri" w:hAnsiTheme="minorHAnsi" w:cstheme="minorHAnsi"/>
                      <w:color w:val="000000"/>
                    </w:rPr>
                    <w:t>CARRO DE LIMPEZA - PLATICO RIGIDO, MEDINDO APROXIMADAMENTE (99X56X108) CM, COM BALDE PRINCIPAL COM CAPACIDADE DE NO MINIMO 25 LITROS, ESPREMEDOR VERTICAL COM 02 BALDES DE 04 LITROS, PORTA SACO E SUPORTE</w:t>
                  </w:r>
                </w:p>
              </w:tc>
              <w:tc>
                <w:tcPr>
                  <w:tcW w:w="1701" w:type="dxa"/>
                  <w:shd w:val="clear" w:color="auto" w:fill="auto"/>
                  <w:vAlign w:val="center"/>
                </w:tcPr>
                <w:p w14:paraId="21BD7289"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602784D0" w14:textId="77777777" w:rsidTr="00E12582">
              <w:trPr>
                <w:trHeight w:val="528"/>
              </w:trPr>
              <w:tc>
                <w:tcPr>
                  <w:tcW w:w="846" w:type="dxa"/>
                  <w:shd w:val="clear" w:color="auto" w:fill="auto"/>
                  <w:vAlign w:val="center"/>
                </w:tcPr>
                <w:p w14:paraId="4EF2A6A0" w14:textId="77777777" w:rsidR="00075CD6" w:rsidRDefault="00075CD6" w:rsidP="00E12582">
                  <w:pPr>
                    <w:jc w:val="center"/>
                    <w:rPr>
                      <w:rFonts w:cs="Arial"/>
                      <w:b/>
                      <w:bCs/>
                      <w:color w:val="000000"/>
                    </w:rPr>
                  </w:pPr>
                  <w:r>
                    <w:rPr>
                      <w:rFonts w:cs="Arial"/>
                      <w:b/>
                      <w:bCs/>
                      <w:color w:val="000000"/>
                    </w:rPr>
                    <w:t>15</w:t>
                  </w:r>
                </w:p>
              </w:tc>
              <w:tc>
                <w:tcPr>
                  <w:tcW w:w="5670" w:type="dxa"/>
                  <w:shd w:val="clear" w:color="auto" w:fill="auto"/>
                  <w:vAlign w:val="center"/>
                </w:tcPr>
                <w:p w14:paraId="4DEF2B8E"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COLHER DE INOX PARA ARROZ          </w:t>
                  </w:r>
                </w:p>
              </w:tc>
              <w:tc>
                <w:tcPr>
                  <w:tcW w:w="1701" w:type="dxa"/>
                  <w:shd w:val="clear" w:color="auto" w:fill="auto"/>
                  <w:vAlign w:val="center"/>
                </w:tcPr>
                <w:p w14:paraId="6B66C1D9"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4</w:t>
                  </w:r>
                </w:p>
              </w:tc>
            </w:tr>
            <w:tr w:rsidR="00075CD6" w:rsidRPr="00AA2FEC" w14:paraId="1AC56D58" w14:textId="77777777" w:rsidTr="00E12582">
              <w:trPr>
                <w:trHeight w:val="528"/>
              </w:trPr>
              <w:tc>
                <w:tcPr>
                  <w:tcW w:w="846" w:type="dxa"/>
                  <w:shd w:val="clear" w:color="auto" w:fill="auto"/>
                  <w:vAlign w:val="center"/>
                </w:tcPr>
                <w:p w14:paraId="671EF774" w14:textId="77777777" w:rsidR="00075CD6" w:rsidRDefault="00075CD6" w:rsidP="00E12582">
                  <w:pPr>
                    <w:jc w:val="center"/>
                    <w:rPr>
                      <w:rFonts w:cs="Arial"/>
                      <w:b/>
                      <w:bCs/>
                      <w:color w:val="000000"/>
                    </w:rPr>
                  </w:pPr>
                  <w:r>
                    <w:rPr>
                      <w:rFonts w:cs="Arial"/>
                      <w:b/>
                      <w:bCs/>
                      <w:color w:val="000000"/>
                    </w:rPr>
                    <w:t>16</w:t>
                  </w:r>
                </w:p>
              </w:tc>
              <w:tc>
                <w:tcPr>
                  <w:tcW w:w="5670" w:type="dxa"/>
                  <w:shd w:val="clear" w:color="auto" w:fill="auto"/>
                </w:tcPr>
                <w:p w14:paraId="2A07F974"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hAnsiTheme="minorHAnsi" w:cstheme="minorHAnsi"/>
                    </w:rPr>
                    <w:t xml:space="preserve">COLHER DE INOX PARA REFEIÇÕES      </w:t>
                  </w:r>
                </w:p>
              </w:tc>
              <w:tc>
                <w:tcPr>
                  <w:tcW w:w="1701" w:type="dxa"/>
                  <w:shd w:val="clear" w:color="auto" w:fill="auto"/>
                  <w:vAlign w:val="center"/>
                </w:tcPr>
                <w:p w14:paraId="0EF9A897"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4</w:t>
                  </w:r>
                </w:p>
              </w:tc>
            </w:tr>
            <w:tr w:rsidR="00075CD6" w:rsidRPr="00AA2FEC" w14:paraId="7159DBDA" w14:textId="77777777" w:rsidTr="00E12582">
              <w:trPr>
                <w:trHeight w:val="528"/>
              </w:trPr>
              <w:tc>
                <w:tcPr>
                  <w:tcW w:w="846" w:type="dxa"/>
                  <w:shd w:val="clear" w:color="auto" w:fill="auto"/>
                  <w:vAlign w:val="center"/>
                </w:tcPr>
                <w:p w14:paraId="23007D32" w14:textId="77777777" w:rsidR="00075CD6" w:rsidRDefault="00075CD6" w:rsidP="00E12582">
                  <w:pPr>
                    <w:jc w:val="center"/>
                    <w:rPr>
                      <w:rFonts w:cs="Arial"/>
                      <w:b/>
                      <w:bCs/>
                      <w:color w:val="000000"/>
                    </w:rPr>
                  </w:pPr>
                  <w:r>
                    <w:rPr>
                      <w:rFonts w:cs="Arial"/>
                      <w:b/>
                      <w:bCs/>
                      <w:color w:val="000000"/>
                    </w:rPr>
                    <w:t>17</w:t>
                  </w:r>
                </w:p>
              </w:tc>
              <w:tc>
                <w:tcPr>
                  <w:tcW w:w="5670" w:type="dxa"/>
                  <w:shd w:val="clear" w:color="auto" w:fill="auto"/>
                </w:tcPr>
                <w:p w14:paraId="64CFB1CA"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hAnsiTheme="minorHAnsi" w:cstheme="minorHAnsi"/>
                    </w:rPr>
                    <w:t xml:space="preserve">COLHER DE PAU MÉDIO                      </w:t>
                  </w:r>
                </w:p>
              </w:tc>
              <w:tc>
                <w:tcPr>
                  <w:tcW w:w="1701" w:type="dxa"/>
                  <w:shd w:val="clear" w:color="auto" w:fill="auto"/>
                  <w:vAlign w:val="center"/>
                </w:tcPr>
                <w:p w14:paraId="0EE48F4B"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4</w:t>
                  </w:r>
                </w:p>
              </w:tc>
            </w:tr>
            <w:tr w:rsidR="00075CD6" w:rsidRPr="00AA2FEC" w14:paraId="3744BBE1" w14:textId="77777777" w:rsidTr="00E12582">
              <w:trPr>
                <w:trHeight w:val="528"/>
              </w:trPr>
              <w:tc>
                <w:tcPr>
                  <w:tcW w:w="846" w:type="dxa"/>
                  <w:shd w:val="clear" w:color="auto" w:fill="auto"/>
                  <w:vAlign w:val="center"/>
                </w:tcPr>
                <w:p w14:paraId="1F542F76" w14:textId="77777777" w:rsidR="00075CD6" w:rsidRDefault="00075CD6" w:rsidP="00E12582">
                  <w:pPr>
                    <w:jc w:val="center"/>
                    <w:rPr>
                      <w:rFonts w:cs="Arial"/>
                      <w:b/>
                      <w:bCs/>
                      <w:color w:val="000000"/>
                    </w:rPr>
                  </w:pPr>
                  <w:r>
                    <w:rPr>
                      <w:rFonts w:cs="Arial"/>
                      <w:b/>
                      <w:bCs/>
                      <w:color w:val="000000"/>
                    </w:rPr>
                    <w:t>18</w:t>
                  </w:r>
                </w:p>
              </w:tc>
              <w:tc>
                <w:tcPr>
                  <w:tcW w:w="5670" w:type="dxa"/>
                  <w:shd w:val="clear" w:color="auto" w:fill="auto"/>
                </w:tcPr>
                <w:p w14:paraId="7BAD7FAE"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hAnsiTheme="minorHAnsi" w:cstheme="minorHAnsi"/>
                    </w:rPr>
                    <w:t xml:space="preserve">COLHER DE PAU GRANDE            </w:t>
                  </w:r>
                </w:p>
              </w:tc>
              <w:tc>
                <w:tcPr>
                  <w:tcW w:w="1701" w:type="dxa"/>
                  <w:shd w:val="clear" w:color="auto" w:fill="auto"/>
                  <w:vAlign w:val="center"/>
                </w:tcPr>
                <w:p w14:paraId="4A0830CB"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4</w:t>
                  </w:r>
                </w:p>
              </w:tc>
            </w:tr>
            <w:tr w:rsidR="00075CD6" w:rsidRPr="00AA2FEC" w14:paraId="1F029328" w14:textId="77777777" w:rsidTr="00E12582">
              <w:trPr>
                <w:trHeight w:val="528"/>
              </w:trPr>
              <w:tc>
                <w:tcPr>
                  <w:tcW w:w="846" w:type="dxa"/>
                  <w:shd w:val="clear" w:color="auto" w:fill="auto"/>
                  <w:vAlign w:val="center"/>
                </w:tcPr>
                <w:p w14:paraId="62E8824D" w14:textId="77777777" w:rsidR="00075CD6" w:rsidRDefault="00075CD6" w:rsidP="00E12582">
                  <w:pPr>
                    <w:jc w:val="center"/>
                    <w:rPr>
                      <w:rFonts w:cs="Arial"/>
                      <w:b/>
                      <w:bCs/>
                      <w:color w:val="000000"/>
                    </w:rPr>
                  </w:pPr>
                  <w:r>
                    <w:rPr>
                      <w:rFonts w:cs="Arial"/>
                      <w:b/>
                      <w:bCs/>
                      <w:color w:val="000000"/>
                    </w:rPr>
                    <w:lastRenderedPageBreak/>
                    <w:t>19</w:t>
                  </w:r>
                </w:p>
              </w:tc>
              <w:tc>
                <w:tcPr>
                  <w:tcW w:w="5670" w:type="dxa"/>
                  <w:shd w:val="clear" w:color="auto" w:fill="auto"/>
                </w:tcPr>
                <w:p w14:paraId="0CDB9C77"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hAnsiTheme="minorHAnsi" w:cstheme="minorHAnsi"/>
                    </w:rPr>
                    <w:t xml:space="preserve">CONCHA INOX, MEDINDO 51 CM CABO/16,2 CM DIAMETRO /7,3 PROFUNDIDADE.                                  </w:t>
                  </w:r>
                </w:p>
              </w:tc>
              <w:tc>
                <w:tcPr>
                  <w:tcW w:w="1701" w:type="dxa"/>
                  <w:shd w:val="clear" w:color="auto" w:fill="auto"/>
                  <w:vAlign w:val="center"/>
                </w:tcPr>
                <w:p w14:paraId="600E4890"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7318EEC6" w14:textId="77777777" w:rsidTr="00E12582">
              <w:trPr>
                <w:trHeight w:val="205"/>
              </w:trPr>
              <w:tc>
                <w:tcPr>
                  <w:tcW w:w="846" w:type="dxa"/>
                  <w:shd w:val="clear" w:color="auto" w:fill="auto"/>
                  <w:vAlign w:val="center"/>
                </w:tcPr>
                <w:p w14:paraId="40D42D03" w14:textId="77777777" w:rsidR="00075CD6" w:rsidRDefault="00075CD6" w:rsidP="00E12582">
                  <w:pPr>
                    <w:jc w:val="center"/>
                    <w:rPr>
                      <w:rFonts w:cs="Arial"/>
                      <w:b/>
                      <w:bCs/>
                      <w:color w:val="000000"/>
                    </w:rPr>
                  </w:pPr>
                  <w:r>
                    <w:rPr>
                      <w:rFonts w:cs="Arial"/>
                      <w:b/>
                      <w:bCs/>
                      <w:color w:val="000000"/>
                    </w:rPr>
                    <w:t>20</w:t>
                  </w:r>
                </w:p>
              </w:tc>
              <w:tc>
                <w:tcPr>
                  <w:tcW w:w="5670" w:type="dxa"/>
                  <w:shd w:val="clear" w:color="auto" w:fill="auto"/>
                </w:tcPr>
                <w:p w14:paraId="26CFB0DF"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hAnsiTheme="minorHAnsi" w:cstheme="minorHAnsi"/>
                    </w:rPr>
                    <w:t>CORTADOR DE LEGUMES EM AÇO INOXIDAVEL, COM LÂMINA EM AÇO, DO TIPO INDUSTRIAL, MACNICA COM TRIPÉ.</w:t>
                  </w:r>
                </w:p>
              </w:tc>
              <w:tc>
                <w:tcPr>
                  <w:tcW w:w="1701" w:type="dxa"/>
                  <w:shd w:val="clear" w:color="auto" w:fill="auto"/>
                  <w:vAlign w:val="center"/>
                </w:tcPr>
                <w:p w14:paraId="08C11A41"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17F406D3" w14:textId="77777777" w:rsidTr="00E12582">
              <w:trPr>
                <w:trHeight w:val="528"/>
              </w:trPr>
              <w:tc>
                <w:tcPr>
                  <w:tcW w:w="846" w:type="dxa"/>
                  <w:shd w:val="clear" w:color="auto" w:fill="auto"/>
                  <w:vAlign w:val="center"/>
                </w:tcPr>
                <w:p w14:paraId="1E8D26DB" w14:textId="77777777" w:rsidR="00075CD6" w:rsidRDefault="00075CD6" w:rsidP="00E12582">
                  <w:pPr>
                    <w:jc w:val="center"/>
                    <w:rPr>
                      <w:rFonts w:cs="Arial"/>
                      <w:b/>
                      <w:bCs/>
                      <w:color w:val="000000"/>
                    </w:rPr>
                  </w:pPr>
                  <w:r>
                    <w:rPr>
                      <w:rFonts w:cs="Arial"/>
                      <w:b/>
                      <w:bCs/>
                      <w:color w:val="000000"/>
                    </w:rPr>
                    <w:t>21</w:t>
                  </w:r>
                </w:p>
              </w:tc>
              <w:tc>
                <w:tcPr>
                  <w:tcW w:w="5670" w:type="dxa"/>
                  <w:shd w:val="clear" w:color="auto" w:fill="auto"/>
                  <w:vAlign w:val="center"/>
                </w:tcPr>
                <w:p w14:paraId="28185C07"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CUSCUZEIRA DE ALUMINIO, CAPACIDADE DE 12 LITROS, DIAMETRO DE 50 CM, COM ALÇA, COM TAMPA.             </w:t>
                  </w:r>
                </w:p>
              </w:tc>
              <w:tc>
                <w:tcPr>
                  <w:tcW w:w="1701" w:type="dxa"/>
                  <w:shd w:val="clear" w:color="auto" w:fill="auto"/>
                  <w:vAlign w:val="center"/>
                </w:tcPr>
                <w:p w14:paraId="498F426C"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5B1186CF" w14:textId="77777777" w:rsidTr="00E12582">
              <w:trPr>
                <w:trHeight w:val="528"/>
              </w:trPr>
              <w:tc>
                <w:tcPr>
                  <w:tcW w:w="846" w:type="dxa"/>
                  <w:shd w:val="clear" w:color="auto" w:fill="auto"/>
                  <w:vAlign w:val="center"/>
                </w:tcPr>
                <w:p w14:paraId="07B67B1D" w14:textId="77777777" w:rsidR="00075CD6" w:rsidRDefault="00075CD6" w:rsidP="00E12582">
                  <w:pPr>
                    <w:jc w:val="center"/>
                    <w:rPr>
                      <w:rFonts w:cs="Arial"/>
                      <w:b/>
                      <w:bCs/>
                      <w:color w:val="000000"/>
                    </w:rPr>
                  </w:pPr>
                  <w:r>
                    <w:rPr>
                      <w:rFonts w:cs="Arial"/>
                      <w:b/>
                      <w:bCs/>
                      <w:color w:val="000000"/>
                    </w:rPr>
                    <w:t>22</w:t>
                  </w:r>
                </w:p>
              </w:tc>
              <w:tc>
                <w:tcPr>
                  <w:tcW w:w="5670" w:type="dxa"/>
                  <w:shd w:val="clear" w:color="auto" w:fill="auto"/>
                  <w:vAlign w:val="center"/>
                </w:tcPr>
                <w:p w14:paraId="7E9DAC52"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CUSCUZEIRA EM ALUMINIO, N° 50 CM, COM CAPACIDADE PARA 44 LITROS, MEDINDO 52 CM DE ALTURA COM ESPESSURA DE 1,90 MM, COM ALÇA E TAMPA.                        </w:t>
                  </w:r>
                </w:p>
              </w:tc>
              <w:tc>
                <w:tcPr>
                  <w:tcW w:w="1701" w:type="dxa"/>
                  <w:shd w:val="clear" w:color="auto" w:fill="auto"/>
                  <w:vAlign w:val="center"/>
                </w:tcPr>
                <w:p w14:paraId="01E8CD1D"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4D8B4870" w14:textId="77777777" w:rsidTr="00E12582">
              <w:trPr>
                <w:trHeight w:val="528"/>
              </w:trPr>
              <w:tc>
                <w:tcPr>
                  <w:tcW w:w="846" w:type="dxa"/>
                  <w:shd w:val="clear" w:color="auto" w:fill="auto"/>
                  <w:vAlign w:val="center"/>
                </w:tcPr>
                <w:p w14:paraId="4A6D92A9" w14:textId="77777777" w:rsidR="00075CD6" w:rsidRDefault="00075CD6" w:rsidP="00E12582">
                  <w:pPr>
                    <w:jc w:val="center"/>
                    <w:rPr>
                      <w:rFonts w:cs="Arial"/>
                      <w:b/>
                      <w:bCs/>
                      <w:color w:val="000000"/>
                    </w:rPr>
                  </w:pPr>
                  <w:r>
                    <w:rPr>
                      <w:rFonts w:cs="Arial"/>
                      <w:b/>
                      <w:bCs/>
                      <w:color w:val="000000"/>
                    </w:rPr>
                    <w:t>23</w:t>
                  </w:r>
                </w:p>
              </w:tc>
              <w:tc>
                <w:tcPr>
                  <w:tcW w:w="5670" w:type="dxa"/>
                  <w:shd w:val="clear" w:color="auto" w:fill="auto"/>
                  <w:vAlign w:val="center"/>
                </w:tcPr>
                <w:p w14:paraId="68A0379B"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ESCORREDOR DE MASSA ALIMENTICIA-ALUMINIO, COM DIÂMETRO DE 35 CM, ALTURA DE 13,5 CM, CAPACIDADE DE 9,25 L, COM ESPESSURA DE 1,7 MM, C/ALÇA E BASE                     </w:t>
                  </w:r>
                </w:p>
              </w:tc>
              <w:tc>
                <w:tcPr>
                  <w:tcW w:w="1701" w:type="dxa"/>
                  <w:shd w:val="clear" w:color="auto" w:fill="auto"/>
                  <w:vAlign w:val="center"/>
                </w:tcPr>
                <w:p w14:paraId="658229D2"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79ECEDE0" w14:textId="77777777" w:rsidTr="00E12582">
              <w:trPr>
                <w:trHeight w:val="528"/>
              </w:trPr>
              <w:tc>
                <w:tcPr>
                  <w:tcW w:w="846" w:type="dxa"/>
                  <w:shd w:val="clear" w:color="auto" w:fill="auto"/>
                  <w:vAlign w:val="center"/>
                </w:tcPr>
                <w:p w14:paraId="7366C0C8" w14:textId="77777777" w:rsidR="00075CD6" w:rsidRDefault="00075CD6" w:rsidP="00E12582">
                  <w:pPr>
                    <w:jc w:val="center"/>
                    <w:rPr>
                      <w:rFonts w:cs="Arial"/>
                      <w:b/>
                      <w:bCs/>
                      <w:color w:val="000000"/>
                    </w:rPr>
                  </w:pPr>
                  <w:r>
                    <w:rPr>
                      <w:rFonts w:cs="Arial"/>
                      <w:b/>
                      <w:bCs/>
                      <w:color w:val="000000"/>
                    </w:rPr>
                    <w:t>24</w:t>
                  </w:r>
                </w:p>
              </w:tc>
              <w:tc>
                <w:tcPr>
                  <w:tcW w:w="5670" w:type="dxa"/>
                  <w:shd w:val="clear" w:color="auto" w:fill="auto"/>
                  <w:vAlign w:val="center"/>
                </w:tcPr>
                <w:p w14:paraId="47FEBF87"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ESCORREDOR DE MASSA ALIMENTICIA-ALUMINIO, COM DIÂMETRO DE 45 CM, ALTURA DE 17,0 CM, CAPACIDADE DE 20,0 L, COM ESPESSURA DE 1,8 MM, C/ALÇA E BASE                         </w:t>
                  </w:r>
                </w:p>
              </w:tc>
              <w:tc>
                <w:tcPr>
                  <w:tcW w:w="1701" w:type="dxa"/>
                  <w:shd w:val="clear" w:color="auto" w:fill="auto"/>
                  <w:vAlign w:val="center"/>
                </w:tcPr>
                <w:p w14:paraId="13067616"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3CAF0D5E" w14:textId="77777777" w:rsidTr="00E12582">
              <w:trPr>
                <w:trHeight w:val="528"/>
              </w:trPr>
              <w:tc>
                <w:tcPr>
                  <w:tcW w:w="846" w:type="dxa"/>
                  <w:shd w:val="clear" w:color="auto" w:fill="auto"/>
                  <w:vAlign w:val="center"/>
                </w:tcPr>
                <w:p w14:paraId="116E99F2" w14:textId="77777777" w:rsidR="00075CD6" w:rsidRDefault="00075CD6" w:rsidP="00E12582">
                  <w:pPr>
                    <w:jc w:val="center"/>
                    <w:rPr>
                      <w:rFonts w:cs="Arial"/>
                      <w:b/>
                      <w:bCs/>
                      <w:color w:val="000000"/>
                    </w:rPr>
                  </w:pPr>
                  <w:r>
                    <w:rPr>
                      <w:rFonts w:cs="Arial"/>
                      <w:b/>
                      <w:bCs/>
                      <w:color w:val="000000"/>
                    </w:rPr>
                    <w:t>25</w:t>
                  </w:r>
                </w:p>
              </w:tc>
              <w:tc>
                <w:tcPr>
                  <w:tcW w:w="5670" w:type="dxa"/>
                  <w:shd w:val="clear" w:color="auto" w:fill="auto"/>
                  <w:vAlign w:val="center"/>
                </w:tcPr>
                <w:p w14:paraId="5B149E39"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ESCUMADEIRA DE ARAME GALVANIXADO, MEDINDO 26CM DE DIÂMETRO, COM CABO.                       </w:t>
                  </w:r>
                </w:p>
              </w:tc>
              <w:tc>
                <w:tcPr>
                  <w:tcW w:w="1701" w:type="dxa"/>
                  <w:shd w:val="clear" w:color="auto" w:fill="auto"/>
                  <w:vAlign w:val="center"/>
                </w:tcPr>
                <w:p w14:paraId="4106CB38"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5024A2C5" w14:textId="77777777" w:rsidTr="00E12582">
              <w:trPr>
                <w:trHeight w:val="528"/>
              </w:trPr>
              <w:tc>
                <w:tcPr>
                  <w:tcW w:w="846" w:type="dxa"/>
                  <w:shd w:val="clear" w:color="auto" w:fill="auto"/>
                  <w:vAlign w:val="center"/>
                </w:tcPr>
                <w:p w14:paraId="22A0A9D0" w14:textId="77777777" w:rsidR="00075CD6" w:rsidRDefault="00075CD6" w:rsidP="00E12582">
                  <w:pPr>
                    <w:jc w:val="center"/>
                    <w:rPr>
                      <w:rFonts w:cs="Arial"/>
                      <w:b/>
                      <w:bCs/>
                      <w:color w:val="000000"/>
                    </w:rPr>
                  </w:pPr>
                  <w:r>
                    <w:rPr>
                      <w:rFonts w:cs="Arial"/>
                      <w:b/>
                      <w:bCs/>
                      <w:color w:val="000000"/>
                    </w:rPr>
                    <w:t>26</w:t>
                  </w:r>
                </w:p>
              </w:tc>
              <w:tc>
                <w:tcPr>
                  <w:tcW w:w="5670" w:type="dxa"/>
                  <w:shd w:val="clear" w:color="auto" w:fill="auto"/>
                  <w:vAlign w:val="center"/>
                </w:tcPr>
                <w:p w14:paraId="089F622A"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ESCUMADEIRA EM AÇO INOX, SEM EMENDAS, TAMANHO GRANDE, MEDINDO 30CM, PARA USO EM COZINHA, MANIPULAÇÃO DE ALIMENTOS, EM EMBALAGEM INDIVIDUAL       </w:t>
                  </w:r>
                </w:p>
              </w:tc>
              <w:tc>
                <w:tcPr>
                  <w:tcW w:w="1701" w:type="dxa"/>
                  <w:shd w:val="clear" w:color="auto" w:fill="auto"/>
                  <w:vAlign w:val="center"/>
                </w:tcPr>
                <w:p w14:paraId="65859150"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02708B51" w14:textId="77777777" w:rsidTr="00E12582">
              <w:trPr>
                <w:trHeight w:val="528"/>
              </w:trPr>
              <w:tc>
                <w:tcPr>
                  <w:tcW w:w="846" w:type="dxa"/>
                  <w:shd w:val="clear" w:color="auto" w:fill="auto"/>
                  <w:vAlign w:val="center"/>
                </w:tcPr>
                <w:p w14:paraId="2885514F" w14:textId="77777777" w:rsidR="00075CD6" w:rsidRDefault="00075CD6" w:rsidP="00E12582">
                  <w:pPr>
                    <w:jc w:val="center"/>
                    <w:rPr>
                      <w:rFonts w:cs="Arial"/>
                      <w:b/>
                      <w:bCs/>
                      <w:color w:val="000000"/>
                    </w:rPr>
                  </w:pPr>
                  <w:r>
                    <w:rPr>
                      <w:rFonts w:cs="Arial"/>
                      <w:b/>
                      <w:bCs/>
                      <w:color w:val="000000"/>
                    </w:rPr>
                    <w:t>27</w:t>
                  </w:r>
                </w:p>
              </w:tc>
              <w:tc>
                <w:tcPr>
                  <w:tcW w:w="5670" w:type="dxa"/>
                  <w:shd w:val="clear" w:color="auto" w:fill="auto"/>
                  <w:vAlign w:val="center"/>
                </w:tcPr>
                <w:p w14:paraId="1D8D1333"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ESPATULA-PLÁSTICO, TAMANHO MÉDIO, CABO DE PLÁSTICO, USO EM COZINHA, PARA MISTURA DE INGREDIENTES      </w:t>
                  </w:r>
                </w:p>
              </w:tc>
              <w:tc>
                <w:tcPr>
                  <w:tcW w:w="1701" w:type="dxa"/>
                  <w:shd w:val="clear" w:color="auto" w:fill="auto"/>
                  <w:vAlign w:val="center"/>
                </w:tcPr>
                <w:p w14:paraId="48265AA7"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318FEDB5" w14:textId="77777777" w:rsidTr="00E12582">
              <w:trPr>
                <w:trHeight w:val="528"/>
              </w:trPr>
              <w:tc>
                <w:tcPr>
                  <w:tcW w:w="846" w:type="dxa"/>
                  <w:shd w:val="clear" w:color="auto" w:fill="auto"/>
                  <w:vAlign w:val="center"/>
                </w:tcPr>
                <w:p w14:paraId="329D6351" w14:textId="77777777" w:rsidR="00075CD6" w:rsidRDefault="00075CD6" w:rsidP="00E12582">
                  <w:pPr>
                    <w:jc w:val="center"/>
                    <w:rPr>
                      <w:rFonts w:cs="Arial"/>
                      <w:b/>
                      <w:bCs/>
                      <w:color w:val="000000"/>
                    </w:rPr>
                  </w:pPr>
                  <w:r>
                    <w:rPr>
                      <w:rFonts w:cs="Arial"/>
                      <w:b/>
                      <w:bCs/>
                      <w:color w:val="000000"/>
                    </w:rPr>
                    <w:t>28</w:t>
                  </w:r>
                </w:p>
              </w:tc>
              <w:tc>
                <w:tcPr>
                  <w:tcW w:w="5670" w:type="dxa"/>
                  <w:shd w:val="clear" w:color="auto" w:fill="auto"/>
                  <w:vAlign w:val="center"/>
                </w:tcPr>
                <w:p w14:paraId="5AF7D971"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ESPÁTULA EM INOX, MEDINDO (6X3,5) POLEGADAS, PARA FRITURAS </w:t>
                  </w:r>
                </w:p>
              </w:tc>
              <w:tc>
                <w:tcPr>
                  <w:tcW w:w="1701" w:type="dxa"/>
                  <w:shd w:val="clear" w:color="auto" w:fill="auto"/>
                  <w:vAlign w:val="center"/>
                </w:tcPr>
                <w:p w14:paraId="715DABAD"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56110804" w14:textId="77777777" w:rsidTr="00E12582">
              <w:trPr>
                <w:trHeight w:val="528"/>
              </w:trPr>
              <w:tc>
                <w:tcPr>
                  <w:tcW w:w="846" w:type="dxa"/>
                  <w:shd w:val="clear" w:color="auto" w:fill="auto"/>
                  <w:vAlign w:val="center"/>
                </w:tcPr>
                <w:p w14:paraId="799EF4EB" w14:textId="77777777" w:rsidR="00075CD6" w:rsidRDefault="00075CD6" w:rsidP="00E12582">
                  <w:pPr>
                    <w:jc w:val="center"/>
                    <w:rPr>
                      <w:rFonts w:cs="Arial"/>
                      <w:b/>
                      <w:bCs/>
                      <w:color w:val="000000"/>
                    </w:rPr>
                  </w:pPr>
                  <w:r>
                    <w:rPr>
                      <w:rFonts w:cs="Arial"/>
                      <w:b/>
                      <w:bCs/>
                      <w:color w:val="000000"/>
                    </w:rPr>
                    <w:t>29</w:t>
                  </w:r>
                </w:p>
              </w:tc>
              <w:tc>
                <w:tcPr>
                  <w:tcW w:w="5670" w:type="dxa"/>
                  <w:shd w:val="clear" w:color="auto" w:fill="auto"/>
                  <w:vAlign w:val="center"/>
                </w:tcPr>
                <w:p w14:paraId="6226D61A"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ESPREMEDOR DE ALHO DE ALUMINIO, TIPO MANUAL  </w:t>
                  </w:r>
                </w:p>
              </w:tc>
              <w:tc>
                <w:tcPr>
                  <w:tcW w:w="1701" w:type="dxa"/>
                  <w:shd w:val="clear" w:color="auto" w:fill="auto"/>
                  <w:vAlign w:val="center"/>
                </w:tcPr>
                <w:p w14:paraId="06F091AB"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4</w:t>
                  </w:r>
                </w:p>
              </w:tc>
            </w:tr>
            <w:tr w:rsidR="00075CD6" w:rsidRPr="00AA2FEC" w14:paraId="0346A424" w14:textId="77777777" w:rsidTr="00E12582">
              <w:trPr>
                <w:trHeight w:val="528"/>
              </w:trPr>
              <w:tc>
                <w:tcPr>
                  <w:tcW w:w="846" w:type="dxa"/>
                  <w:shd w:val="clear" w:color="auto" w:fill="auto"/>
                  <w:vAlign w:val="center"/>
                </w:tcPr>
                <w:p w14:paraId="666D5273" w14:textId="77777777" w:rsidR="00075CD6" w:rsidRDefault="00075CD6" w:rsidP="00E12582">
                  <w:pPr>
                    <w:jc w:val="center"/>
                    <w:rPr>
                      <w:rFonts w:cs="Arial"/>
                      <w:b/>
                      <w:bCs/>
                      <w:color w:val="000000"/>
                    </w:rPr>
                  </w:pPr>
                  <w:r>
                    <w:rPr>
                      <w:rFonts w:cs="Arial"/>
                      <w:b/>
                      <w:bCs/>
                      <w:color w:val="000000"/>
                    </w:rPr>
                    <w:t>30</w:t>
                  </w:r>
                </w:p>
              </w:tc>
              <w:tc>
                <w:tcPr>
                  <w:tcW w:w="5670" w:type="dxa"/>
                  <w:shd w:val="clear" w:color="auto" w:fill="auto"/>
                  <w:vAlign w:val="center"/>
                </w:tcPr>
                <w:p w14:paraId="0B00ED2F"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FACA EM INOX, MEDINDO 12"(POLEGADAS), CABO EM POLIPROPILENO, PARA CARNE.                       </w:t>
                  </w:r>
                </w:p>
              </w:tc>
              <w:tc>
                <w:tcPr>
                  <w:tcW w:w="1701" w:type="dxa"/>
                  <w:shd w:val="clear" w:color="auto" w:fill="auto"/>
                  <w:vAlign w:val="center"/>
                </w:tcPr>
                <w:p w14:paraId="3D97CAAA"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12CD92EF" w14:textId="77777777" w:rsidTr="00E12582">
              <w:trPr>
                <w:trHeight w:val="528"/>
              </w:trPr>
              <w:tc>
                <w:tcPr>
                  <w:tcW w:w="846" w:type="dxa"/>
                  <w:shd w:val="clear" w:color="auto" w:fill="auto"/>
                  <w:vAlign w:val="center"/>
                </w:tcPr>
                <w:p w14:paraId="4813BE63" w14:textId="77777777" w:rsidR="00075CD6" w:rsidRDefault="00075CD6" w:rsidP="00E12582">
                  <w:pPr>
                    <w:jc w:val="center"/>
                    <w:rPr>
                      <w:rFonts w:cs="Arial"/>
                      <w:b/>
                      <w:bCs/>
                      <w:color w:val="000000"/>
                    </w:rPr>
                  </w:pPr>
                  <w:r>
                    <w:rPr>
                      <w:rFonts w:cs="Arial"/>
                      <w:b/>
                      <w:bCs/>
                      <w:color w:val="000000"/>
                    </w:rPr>
                    <w:t>31</w:t>
                  </w:r>
                </w:p>
              </w:tc>
              <w:tc>
                <w:tcPr>
                  <w:tcW w:w="5670" w:type="dxa"/>
                  <w:shd w:val="clear" w:color="auto" w:fill="auto"/>
                  <w:vAlign w:val="center"/>
                </w:tcPr>
                <w:p w14:paraId="387BB67B"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FACA EM INOX, TIPO PEIXEIRA DE 10", CABO EM MADEIRA, ACONDICIONADO EM EMBALAGEM ADEQUADA       </w:t>
                  </w:r>
                </w:p>
              </w:tc>
              <w:tc>
                <w:tcPr>
                  <w:tcW w:w="1701" w:type="dxa"/>
                  <w:shd w:val="clear" w:color="auto" w:fill="auto"/>
                  <w:vAlign w:val="center"/>
                </w:tcPr>
                <w:p w14:paraId="7D146758"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794E773B" w14:textId="77777777" w:rsidTr="00E12582">
              <w:trPr>
                <w:trHeight w:val="528"/>
              </w:trPr>
              <w:tc>
                <w:tcPr>
                  <w:tcW w:w="846" w:type="dxa"/>
                  <w:shd w:val="clear" w:color="auto" w:fill="auto"/>
                  <w:vAlign w:val="center"/>
                </w:tcPr>
                <w:p w14:paraId="738A86F4" w14:textId="77777777" w:rsidR="00075CD6" w:rsidRDefault="00075CD6" w:rsidP="00E12582">
                  <w:pPr>
                    <w:jc w:val="center"/>
                    <w:rPr>
                      <w:rFonts w:cs="Arial"/>
                      <w:b/>
                      <w:bCs/>
                      <w:color w:val="000000"/>
                    </w:rPr>
                  </w:pPr>
                  <w:r>
                    <w:rPr>
                      <w:rFonts w:cs="Arial"/>
                      <w:b/>
                      <w:bCs/>
                      <w:color w:val="000000"/>
                    </w:rPr>
                    <w:t>32</w:t>
                  </w:r>
                </w:p>
              </w:tc>
              <w:tc>
                <w:tcPr>
                  <w:tcW w:w="5670" w:type="dxa"/>
                  <w:shd w:val="clear" w:color="auto" w:fill="auto"/>
                  <w:vAlign w:val="center"/>
                </w:tcPr>
                <w:p w14:paraId="24683E52" w14:textId="77777777" w:rsidR="00075CD6" w:rsidRPr="008858FB" w:rsidRDefault="00075CD6" w:rsidP="00E12582">
                  <w:pPr>
                    <w:jc w:val="both"/>
                    <w:rPr>
                      <w:rFonts w:asciiTheme="minorHAnsi" w:eastAsia="Calibri" w:hAnsiTheme="minorHAnsi" w:cstheme="minorHAnsi"/>
                    </w:rPr>
                  </w:pPr>
                  <w:r w:rsidRPr="008858FB">
                    <w:rPr>
                      <w:rFonts w:asciiTheme="minorHAnsi" w:eastAsia="Calibri" w:hAnsiTheme="minorHAnsi" w:cstheme="minorHAnsi"/>
                    </w:rPr>
                    <w:t xml:space="preserve">FACA EM INOX, PADRÃO PARA MESA, CABO LISO </w:t>
                  </w:r>
                </w:p>
              </w:tc>
              <w:tc>
                <w:tcPr>
                  <w:tcW w:w="1701" w:type="dxa"/>
                  <w:shd w:val="clear" w:color="auto" w:fill="auto"/>
                  <w:vAlign w:val="center"/>
                </w:tcPr>
                <w:p w14:paraId="4E2B970C" w14:textId="77777777" w:rsidR="00075CD6" w:rsidRPr="008858FB" w:rsidRDefault="00075CD6" w:rsidP="00E12582">
                  <w:pPr>
                    <w:jc w:val="center"/>
                    <w:rPr>
                      <w:rFonts w:asciiTheme="minorHAnsi" w:hAnsiTheme="minorHAnsi" w:cstheme="minorHAnsi"/>
                    </w:rPr>
                  </w:pPr>
                  <w:r w:rsidRPr="008858FB">
                    <w:rPr>
                      <w:rFonts w:asciiTheme="minorHAnsi" w:hAnsiTheme="minorHAnsi" w:cstheme="minorHAnsi"/>
                    </w:rPr>
                    <w:t>100</w:t>
                  </w:r>
                </w:p>
              </w:tc>
            </w:tr>
            <w:tr w:rsidR="00075CD6" w:rsidRPr="00AA2FEC" w14:paraId="43FDD426" w14:textId="77777777" w:rsidTr="00E12582">
              <w:trPr>
                <w:trHeight w:val="528"/>
              </w:trPr>
              <w:tc>
                <w:tcPr>
                  <w:tcW w:w="846" w:type="dxa"/>
                  <w:shd w:val="clear" w:color="auto" w:fill="auto"/>
                  <w:vAlign w:val="center"/>
                </w:tcPr>
                <w:p w14:paraId="52410466" w14:textId="77777777" w:rsidR="00075CD6" w:rsidRDefault="00075CD6" w:rsidP="00E12582">
                  <w:pPr>
                    <w:jc w:val="center"/>
                    <w:rPr>
                      <w:rFonts w:cs="Arial"/>
                      <w:b/>
                      <w:bCs/>
                      <w:color w:val="000000"/>
                    </w:rPr>
                  </w:pPr>
                  <w:r>
                    <w:rPr>
                      <w:rFonts w:cs="Arial"/>
                      <w:b/>
                      <w:bCs/>
                      <w:color w:val="000000"/>
                    </w:rPr>
                    <w:t>33</w:t>
                  </w:r>
                </w:p>
              </w:tc>
              <w:tc>
                <w:tcPr>
                  <w:tcW w:w="5670" w:type="dxa"/>
                  <w:shd w:val="clear" w:color="auto" w:fill="auto"/>
                  <w:vAlign w:val="center"/>
                </w:tcPr>
                <w:p w14:paraId="2352A189" w14:textId="77777777" w:rsidR="00075CD6" w:rsidRPr="008858FB" w:rsidRDefault="00075CD6" w:rsidP="00E12582">
                  <w:pPr>
                    <w:jc w:val="both"/>
                    <w:rPr>
                      <w:rFonts w:asciiTheme="minorHAnsi" w:eastAsia="Calibri" w:hAnsiTheme="minorHAnsi" w:cstheme="minorHAnsi"/>
                    </w:rPr>
                  </w:pPr>
                  <w:r w:rsidRPr="008858FB">
                    <w:rPr>
                      <w:rFonts w:asciiTheme="minorHAnsi" w:eastAsia="Calibri" w:hAnsiTheme="minorHAnsi" w:cstheme="minorHAnsi"/>
                    </w:rPr>
                    <w:t xml:space="preserve">FRIGIDEIRA-DE ALUMINIO, CAPACIDADE (2,5L), COM DIAMETRO DE (28,0 CM), ALTURA DE (5,0 CM), COM ESPRESSURA DE (2MM), CABO DE BAQUELITE, SEM TAMPA                   </w:t>
                  </w:r>
                </w:p>
              </w:tc>
              <w:tc>
                <w:tcPr>
                  <w:tcW w:w="1701" w:type="dxa"/>
                  <w:shd w:val="clear" w:color="auto" w:fill="auto"/>
                  <w:vAlign w:val="center"/>
                </w:tcPr>
                <w:p w14:paraId="340BCE80" w14:textId="77777777" w:rsidR="00075CD6" w:rsidRPr="008858FB" w:rsidRDefault="00075CD6" w:rsidP="00E12582">
                  <w:pPr>
                    <w:jc w:val="center"/>
                    <w:rPr>
                      <w:rFonts w:asciiTheme="minorHAnsi" w:hAnsiTheme="minorHAnsi" w:cstheme="minorHAnsi"/>
                    </w:rPr>
                  </w:pPr>
                  <w:r w:rsidRPr="008858FB">
                    <w:rPr>
                      <w:rFonts w:asciiTheme="minorHAnsi" w:hAnsiTheme="minorHAnsi" w:cstheme="minorHAnsi"/>
                    </w:rPr>
                    <w:t>2</w:t>
                  </w:r>
                </w:p>
              </w:tc>
            </w:tr>
            <w:tr w:rsidR="00075CD6" w:rsidRPr="00AA2FEC" w14:paraId="5FFC4A69" w14:textId="77777777" w:rsidTr="00E12582">
              <w:trPr>
                <w:trHeight w:val="528"/>
              </w:trPr>
              <w:tc>
                <w:tcPr>
                  <w:tcW w:w="846" w:type="dxa"/>
                  <w:shd w:val="clear" w:color="auto" w:fill="auto"/>
                  <w:vAlign w:val="center"/>
                </w:tcPr>
                <w:p w14:paraId="7BC092DD" w14:textId="77777777" w:rsidR="00075CD6" w:rsidRDefault="00075CD6" w:rsidP="00E12582">
                  <w:pPr>
                    <w:jc w:val="center"/>
                    <w:rPr>
                      <w:rFonts w:cs="Arial"/>
                      <w:b/>
                      <w:bCs/>
                      <w:color w:val="000000"/>
                    </w:rPr>
                  </w:pPr>
                  <w:r>
                    <w:rPr>
                      <w:rFonts w:cs="Arial"/>
                      <w:b/>
                      <w:bCs/>
                      <w:color w:val="000000"/>
                    </w:rPr>
                    <w:t>34</w:t>
                  </w:r>
                </w:p>
              </w:tc>
              <w:tc>
                <w:tcPr>
                  <w:tcW w:w="5670" w:type="dxa"/>
                  <w:shd w:val="clear" w:color="auto" w:fill="auto"/>
                  <w:vAlign w:val="center"/>
                </w:tcPr>
                <w:p w14:paraId="25CF190E" w14:textId="77777777" w:rsidR="00075CD6" w:rsidRPr="008858FB" w:rsidRDefault="00075CD6" w:rsidP="00E12582">
                  <w:pPr>
                    <w:jc w:val="both"/>
                    <w:rPr>
                      <w:rFonts w:asciiTheme="minorHAnsi" w:eastAsia="Calibri" w:hAnsiTheme="minorHAnsi" w:cstheme="minorHAnsi"/>
                    </w:rPr>
                  </w:pPr>
                  <w:r w:rsidRPr="008858FB">
                    <w:rPr>
                      <w:rFonts w:asciiTheme="minorHAnsi" w:eastAsia="Calibri" w:hAnsiTheme="minorHAnsi" w:cstheme="minorHAnsi"/>
                    </w:rPr>
                    <w:t xml:space="preserve">GARFO INOX, PARA REFEIÇÃO, APRESENTAÇÃO LISA </w:t>
                  </w:r>
                </w:p>
              </w:tc>
              <w:tc>
                <w:tcPr>
                  <w:tcW w:w="1701" w:type="dxa"/>
                  <w:shd w:val="clear" w:color="auto" w:fill="auto"/>
                  <w:vAlign w:val="center"/>
                </w:tcPr>
                <w:p w14:paraId="1500EFCD" w14:textId="77777777" w:rsidR="00075CD6" w:rsidRPr="008858FB" w:rsidRDefault="00075CD6" w:rsidP="00E12582">
                  <w:pPr>
                    <w:jc w:val="center"/>
                    <w:rPr>
                      <w:rFonts w:asciiTheme="minorHAnsi" w:hAnsiTheme="minorHAnsi" w:cstheme="minorHAnsi"/>
                    </w:rPr>
                  </w:pPr>
                  <w:r w:rsidRPr="008858FB">
                    <w:rPr>
                      <w:rFonts w:asciiTheme="minorHAnsi" w:hAnsiTheme="minorHAnsi" w:cstheme="minorHAnsi"/>
                    </w:rPr>
                    <w:t>100</w:t>
                  </w:r>
                </w:p>
              </w:tc>
            </w:tr>
            <w:tr w:rsidR="00075CD6" w:rsidRPr="00AA2FEC" w14:paraId="109DEF49" w14:textId="77777777" w:rsidTr="00E12582">
              <w:trPr>
                <w:trHeight w:val="528"/>
              </w:trPr>
              <w:tc>
                <w:tcPr>
                  <w:tcW w:w="846" w:type="dxa"/>
                  <w:shd w:val="clear" w:color="auto" w:fill="auto"/>
                  <w:vAlign w:val="center"/>
                </w:tcPr>
                <w:p w14:paraId="6CBF8E29" w14:textId="77777777" w:rsidR="00075CD6" w:rsidRDefault="00075CD6" w:rsidP="00E12582">
                  <w:pPr>
                    <w:jc w:val="center"/>
                    <w:rPr>
                      <w:rFonts w:cs="Arial"/>
                      <w:b/>
                      <w:bCs/>
                      <w:color w:val="000000"/>
                    </w:rPr>
                  </w:pPr>
                  <w:r>
                    <w:rPr>
                      <w:rFonts w:cs="Arial"/>
                      <w:b/>
                      <w:bCs/>
                      <w:color w:val="000000"/>
                    </w:rPr>
                    <w:t>35</w:t>
                  </w:r>
                </w:p>
              </w:tc>
              <w:tc>
                <w:tcPr>
                  <w:tcW w:w="5670" w:type="dxa"/>
                  <w:shd w:val="clear" w:color="auto" w:fill="auto"/>
                  <w:vAlign w:val="center"/>
                </w:tcPr>
                <w:p w14:paraId="0BBDA9F1"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GARFO EM ALUMINIO, PARA FRITURA, CABO 30 E 50CM, COM 02 DENTES, CONDICIONADO DE FORMA APROPRIADA.    </w:t>
                  </w:r>
                </w:p>
              </w:tc>
              <w:tc>
                <w:tcPr>
                  <w:tcW w:w="1701" w:type="dxa"/>
                  <w:shd w:val="clear" w:color="auto" w:fill="auto"/>
                  <w:vAlign w:val="center"/>
                </w:tcPr>
                <w:p w14:paraId="062D3D86"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10984035" w14:textId="77777777" w:rsidTr="00E12582">
              <w:trPr>
                <w:trHeight w:val="528"/>
              </w:trPr>
              <w:tc>
                <w:tcPr>
                  <w:tcW w:w="846" w:type="dxa"/>
                  <w:shd w:val="clear" w:color="auto" w:fill="auto"/>
                  <w:vAlign w:val="center"/>
                </w:tcPr>
                <w:p w14:paraId="15F18070" w14:textId="77777777" w:rsidR="00075CD6" w:rsidRDefault="00075CD6" w:rsidP="00E12582">
                  <w:pPr>
                    <w:jc w:val="center"/>
                    <w:rPr>
                      <w:rFonts w:cs="Arial"/>
                      <w:b/>
                      <w:bCs/>
                      <w:color w:val="000000"/>
                    </w:rPr>
                  </w:pPr>
                  <w:r>
                    <w:rPr>
                      <w:rFonts w:cs="Arial"/>
                      <w:b/>
                      <w:bCs/>
                      <w:color w:val="000000"/>
                    </w:rPr>
                    <w:t>39</w:t>
                  </w:r>
                </w:p>
              </w:tc>
              <w:tc>
                <w:tcPr>
                  <w:tcW w:w="5670" w:type="dxa"/>
                  <w:shd w:val="clear" w:color="auto" w:fill="auto"/>
                  <w:vAlign w:val="center"/>
                </w:tcPr>
                <w:p w14:paraId="6CD91603"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PANELA-EM ALUMINIO, CAPACIDADE 80 LITROS, DIÂMETRO APROXIMADO DE 60 CM, ALTURA APROXIMADA DE 30 CM, ESPESSURA APROXIMADAMENTE DE 5MM, COM 2 ASAS, TAMPA COM ESPESSURA APROXIMADA DE 0,9 MM</w:t>
                  </w:r>
                </w:p>
              </w:tc>
              <w:tc>
                <w:tcPr>
                  <w:tcW w:w="1701" w:type="dxa"/>
                  <w:shd w:val="clear" w:color="auto" w:fill="auto"/>
                  <w:vAlign w:val="center"/>
                </w:tcPr>
                <w:p w14:paraId="5F2E5C50"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794F9500" w14:textId="77777777" w:rsidTr="00E12582">
              <w:trPr>
                <w:trHeight w:val="528"/>
              </w:trPr>
              <w:tc>
                <w:tcPr>
                  <w:tcW w:w="846" w:type="dxa"/>
                  <w:shd w:val="clear" w:color="auto" w:fill="auto"/>
                  <w:vAlign w:val="center"/>
                </w:tcPr>
                <w:p w14:paraId="3BE3EE3F" w14:textId="77777777" w:rsidR="00075CD6" w:rsidRDefault="00075CD6" w:rsidP="00E12582">
                  <w:pPr>
                    <w:jc w:val="center"/>
                    <w:rPr>
                      <w:rFonts w:cs="Arial"/>
                      <w:b/>
                      <w:bCs/>
                      <w:color w:val="000000"/>
                    </w:rPr>
                  </w:pPr>
                  <w:r>
                    <w:rPr>
                      <w:rFonts w:cs="Arial"/>
                      <w:b/>
                      <w:bCs/>
                      <w:color w:val="000000"/>
                    </w:rPr>
                    <w:t>40</w:t>
                  </w:r>
                </w:p>
              </w:tc>
              <w:tc>
                <w:tcPr>
                  <w:tcW w:w="5670" w:type="dxa"/>
                  <w:shd w:val="clear" w:color="auto" w:fill="auto"/>
                  <w:vAlign w:val="center"/>
                </w:tcPr>
                <w:p w14:paraId="3237BB2F"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PANELA ALUMINIO, TIPO PRESSÃO, COM CAPACIDADE PARA 25 LITROS, MODELO COM CABO, ACONDICIONADA EM </w:t>
                  </w:r>
                  <w:r w:rsidRPr="008858FB">
                    <w:rPr>
                      <w:rFonts w:asciiTheme="minorHAnsi" w:eastAsia="Calibri" w:hAnsiTheme="minorHAnsi" w:cstheme="minorHAnsi"/>
                      <w:color w:val="000000"/>
                    </w:rPr>
                    <w:lastRenderedPageBreak/>
                    <w:t>EMBALAGEM APROPRIADA</w:t>
                  </w:r>
                </w:p>
              </w:tc>
              <w:tc>
                <w:tcPr>
                  <w:tcW w:w="1701" w:type="dxa"/>
                  <w:shd w:val="clear" w:color="auto" w:fill="auto"/>
                  <w:vAlign w:val="center"/>
                </w:tcPr>
                <w:p w14:paraId="1F14BAD1"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lastRenderedPageBreak/>
                    <w:t>32</w:t>
                  </w:r>
                </w:p>
              </w:tc>
            </w:tr>
            <w:tr w:rsidR="00075CD6" w:rsidRPr="00AA2FEC" w14:paraId="010E22A3" w14:textId="77777777" w:rsidTr="00E12582">
              <w:trPr>
                <w:trHeight w:val="528"/>
              </w:trPr>
              <w:tc>
                <w:tcPr>
                  <w:tcW w:w="846" w:type="dxa"/>
                  <w:shd w:val="clear" w:color="auto" w:fill="auto"/>
                  <w:vAlign w:val="center"/>
                </w:tcPr>
                <w:p w14:paraId="7D14203A" w14:textId="77777777" w:rsidR="00075CD6" w:rsidRDefault="00075CD6" w:rsidP="00E12582">
                  <w:pPr>
                    <w:jc w:val="center"/>
                    <w:rPr>
                      <w:rFonts w:cs="Arial"/>
                      <w:b/>
                      <w:bCs/>
                      <w:color w:val="000000"/>
                    </w:rPr>
                  </w:pPr>
                  <w:r>
                    <w:rPr>
                      <w:rFonts w:cs="Arial"/>
                      <w:b/>
                      <w:bCs/>
                      <w:color w:val="000000"/>
                    </w:rPr>
                    <w:lastRenderedPageBreak/>
                    <w:t>41</w:t>
                  </w:r>
                </w:p>
              </w:tc>
              <w:tc>
                <w:tcPr>
                  <w:tcW w:w="5670" w:type="dxa"/>
                  <w:shd w:val="clear" w:color="auto" w:fill="auto"/>
                  <w:vAlign w:val="center"/>
                </w:tcPr>
                <w:p w14:paraId="08253B66"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PANELA ALUMINIO, TIPO PRESSÃO, COM CAPACIDADE PARA 4 LITROS, MODELO COM CABO</w:t>
                  </w:r>
                </w:p>
              </w:tc>
              <w:tc>
                <w:tcPr>
                  <w:tcW w:w="1701" w:type="dxa"/>
                  <w:shd w:val="clear" w:color="auto" w:fill="auto"/>
                  <w:vAlign w:val="center"/>
                </w:tcPr>
                <w:p w14:paraId="176461F1"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31532A09" w14:textId="77777777" w:rsidTr="00E12582">
              <w:trPr>
                <w:trHeight w:val="528"/>
              </w:trPr>
              <w:tc>
                <w:tcPr>
                  <w:tcW w:w="846" w:type="dxa"/>
                  <w:shd w:val="clear" w:color="auto" w:fill="auto"/>
                  <w:vAlign w:val="center"/>
                </w:tcPr>
                <w:p w14:paraId="165370A7" w14:textId="77777777" w:rsidR="00075CD6" w:rsidRDefault="00075CD6" w:rsidP="00E12582">
                  <w:pPr>
                    <w:jc w:val="center"/>
                    <w:rPr>
                      <w:rFonts w:cs="Arial"/>
                      <w:b/>
                      <w:bCs/>
                      <w:color w:val="000000"/>
                    </w:rPr>
                  </w:pPr>
                  <w:r>
                    <w:rPr>
                      <w:rFonts w:cs="Arial"/>
                      <w:b/>
                      <w:bCs/>
                      <w:color w:val="000000"/>
                    </w:rPr>
                    <w:t>42</w:t>
                  </w:r>
                </w:p>
              </w:tc>
              <w:tc>
                <w:tcPr>
                  <w:tcW w:w="5670" w:type="dxa"/>
                  <w:shd w:val="clear" w:color="auto" w:fill="auto"/>
                  <w:vAlign w:val="center"/>
                </w:tcPr>
                <w:p w14:paraId="1A157B4E"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PANELAS - DE ALUMINIO, TIPO CALDEIRÃO, COM CAPACIDADE PARA 10L, MODELO COM ALÇA E TAMPA</w:t>
                  </w:r>
                </w:p>
              </w:tc>
              <w:tc>
                <w:tcPr>
                  <w:tcW w:w="1701" w:type="dxa"/>
                  <w:shd w:val="clear" w:color="auto" w:fill="auto"/>
                  <w:vAlign w:val="center"/>
                </w:tcPr>
                <w:p w14:paraId="45282D00"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009C4F46" w14:textId="77777777" w:rsidTr="00E12582">
              <w:trPr>
                <w:trHeight w:val="528"/>
              </w:trPr>
              <w:tc>
                <w:tcPr>
                  <w:tcW w:w="846" w:type="dxa"/>
                  <w:shd w:val="clear" w:color="auto" w:fill="auto"/>
                  <w:vAlign w:val="center"/>
                </w:tcPr>
                <w:p w14:paraId="5E8072EF" w14:textId="77777777" w:rsidR="00075CD6" w:rsidRDefault="00075CD6" w:rsidP="00E12582">
                  <w:pPr>
                    <w:jc w:val="center"/>
                    <w:rPr>
                      <w:rFonts w:cs="Arial"/>
                      <w:b/>
                      <w:bCs/>
                      <w:color w:val="000000"/>
                    </w:rPr>
                  </w:pPr>
                  <w:r>
                    <w:rPr>
                      <w:rFonts w:cs="Arial"/>
                      <w:b/>
                      <w:bCs/>
                      <w:color w:val="000000"/>
                    </w:rPr>
                    <w:t>43</w:t>
                  </w:r>
                </w:p>
              </w:tc>
              <w:tc>
                <w:tcPr>
                  <w:tcW w:w="5670" w:type="dxa"/>
                  <w:shd w:val="clear" w:color="auto" w:fill="auto"/>
                  <w:vAlign w:val="center"/>
                </w:tcPr>
                <w:p w14:paraId="00C62899"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PANELAS - DE ALUMINIO, TIPO CALDEIRÃO, COM CAPACIDADE PARA 36L, MODELO COM ALÇA E TAMPA</w:t>
                  </w:r>
                </w:p>
              </w:tc>
              <w:tc>
                <w:tcPr>
                  <w:tcW w:w="1701" w:type="dxa"/>
                  <w:shd w:val="clear" w:color="auto" w:fill="auto"/>
                  <w:vAlign w:val="center"/>
                </w:tcPr>
                <w:p w14:paraId="4D102D07"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422C011B" w14:textId="77777777" w:rsidTr="00E12582">
              <w:trPr>
                <w:trHeight w:val="528"/>
              </w:trPr>
              <w:tc>
                <w:tcPr>
                  <w:tcW w:w="846" w:type="dxa"/>
                  <w:shd w:val="clear" w:color="auto" w:fill="auto"/>
                  <w:vAlign w:val="center"/>
                </w:tcPr>
                <w:p w14:paraId="0799D453" w14:textId="77777777" w:rsidR="00075CD6" w:rsidRDefault="00075CD6" w:rsidP="00E12582">
                  <w:pPr>
                    <w:jc w:val="center"/>
                    <w:rPr>
                      <w:rFonts w:cs="Arial"/>
                      <w:b/>
                      <w:bCs/>
                      <w:color w:val="000000"/>
                    </w:rPr>
                  </w:pPr>
                  <w:r>
                    <w:rPr>
                      <w:rFonts w:cs="Arial"/>
                      <w:b/>
                      <w:bCs/>
                      <w:color w:val="000000"/>
                    </w:rPr>
                    <w:t>44</w:t>
                  </w:r>
                </w:p>
              </w:tc>
              <w:tc>
                <w:tcPr>
                  <w:tcW w:w="5670" w:type="dxa"/>
                  <w:shd w:val="clear" w:color="auto" w:fill="auto"/>
                  <w:vAlign w:val="center"/>
                </w:tcPr>
                <w:p w14:paraId="337327DB"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PANELAS - DE ALUMINIO, TIPO CALDEIRÃO, COM CAPACIDADE PARA 95L, MODELO COM ALÇA E TAMPA</w:t>
                  </w:r>
                </w:p>
              </w:tc>
              <w:tc>
                <w:tcPr>
                  <w:tcW w:w="1701" w:type="dxa"/>
                  <w:shd w:val="clear" w:color="auto" w:fill="auto"/>
                  <w:vAlign w:val="center"/>
                </w:tcPr>
                <w:p w14:paraId="63CCC846"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3DD2ED78" w14:textId="77777777" w:rsidTr="00E12582">
              <w:trPr>
                <w:trHeight w:val="528"/>
              </w:trPr>
              <w:tc>
                <w:tcPr>
                  <w:tcW w:w="846" w:type="dxa"/>
                  <w:shd w:val="clear" w:color="auto" w:fill="auto"/>
                  <w:vAlign w:val="center"/>
                </w:tcPr>
                <w:p w14:paraId="2D333889" w14:textId="77777777" w:rsidR="00075CD6" w:rsidRDefault="00075CD6" w:rsidP="00E12582">
                  <w:pPr>
                    <w:jc w:val="center"/>
                    <w:rPr>
                      <w:rFonts w:cs="Arial"/>
                      <w:b/>
                      <w:bCs/>
                      <w:color w:val="000000"/>
                    </w:rPr>
                  </w:pPr>
                  <w:r>
                    <w:rPr>
                      <w:rFonts w:cs="Arial"/>
                      <w:b/>
                      <w:bCs/>
                      <w:color w:val="000000"/>
                    </w:rPr>
                    <w:t>45</w:t>
                  </w:r>
                </w:p>
              </w:tc>
              <w:tc>
                <w:tcPr>
                  <w:tcW w:w="5670" w:type="dxa"/>
                  <w:shd w:val="clear" w:color="auto" w:fill="auto"/>
                  <w:vAlign w:val="center"/>
                </w:tcPr>
                <w:p w14:paraId="210C9D70"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PEGADOR EM AÇO INOX PARA SALADA</w:t>
                  </w:r>
                </w:p>
              </w:tc>
              <w:tc>
                <w:tcPr>
                  <w:tcW w:w="1701" w:type="dxa"/>
                  <w:shd w:val="clear" w:color="auto" w:fill="auto"/>
                  <w:vAlign w:val="center"/>
                </w:tcPr>
                <w:p w14:paraId="7C0097F8"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37BDFE9C" w14:textId="77777777" w:rsidTr="00E12582">
              <w:trPr>
                <w:trHeight w:val="528"/>
              </w:trPr>
              <w:tc>
                <w:tcPr>
                  <w:tcW w:w="846" w:type="dxa"/>
                  <w:shd w:val="clear" w:color="auto" w:fill="auto"/>
                  <w:vAlign w:val="center"/>
                </w:tcPr>
                <w:p w14:paraId="5FECEF7B" w14:textId="77777777" w:rsidR="00075CD6" w:rsidRDefault="00075CD6" w:rsidP="00E12582">
                  <w:pPr>
                    <w:jc w:val="center"/>
                    <w:rPr>
                      <w:rFonts w:cs="Arial"/>
                      <w:b/>
                      <w:bCs/>
                      <w:color w:val="000000"/>
                    </w:rPr>
                  </w:pPr>
                  <w:r>
                    <w:rPr>
                      <w:rFonts w:cs="Arial"/>
                      <w:b/>
                      <w:bCs/>
                      <w:color w:val="000000"/>
                    </w:rPr>
                    <w:t>46</w:t>
                  </w:r>
                </w:p>
              </w:tc>
              <w:tc>
                <w:tcPr>
                  <w:tcW w:w="5670" w:type="dxa"/>
                  <w:shd w:val="clear" w:color="auto" w:fill="auto"/>
                  <w:vAlign w:val="center"/>
                </w:tcPr>
                <w:p w14:paraId="1FAC2830"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PEGADOR EM AÇO INOX PARA MACARRÃO</w:t>
                  </w:r>
                </w:p>
              </w:tc>
              <w:tc>
                <w:tcPr>
                  <w:tcW w:w="1701" w:type="dxa"/>
                  <w:shd w:val="clear" w:color="auto" w:fill="auto"/>
                  <w:vAlign w:val="center"/>
                </w:tcPr>
                <w:p w14:paraId="2A8E7F7F"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6F4F726F" w14:textId="77777777" w:rsidTr="00E12582">
              <w:trPr>
                <w:trHeight w:val="528"/>
              </w:trPr>
              <w:tc>
                <w:tcPr>
                  <w:tcW w:w="846" w:type="dxa"/>
                  <w:shd w:val="clear" w:color="auto" w:fill="auto"/>
                  <w:vAlign w:val="center"/>
                </w:tcPr>
                <w:p w14:paraId="0EDD677D" w14:textId="77777777" w:rsidR="00075CD6" w:rsidRDefault="00075CD6" w:rsidP="00E12582">
                  <w:pPr>
                    <w:jc w:val="center"/>
                    <w:rPr>
                      <w:rFonts w:cs="Arial"/>
                      <w:b/>
                      <w:bCs/>
                      <w:color w:val="000000"/>
                    </w:rPr>
                  </w:pPr>
                  <w:r>
                    <w:rPr>
                      <w:rFonts w:cs="Arial"/>
                      <w:b/>
                      <w:bCs/>
                      <w:color w:val="000000"/>
                    </w:rPr>
                    <w:t>47</w:t>
                  </w:r>
                </w:p>
              </w:tc>
              <w:tc>
                <w:tcPr>
                  <w:tcW w:w="5670" w:type="dxa"/>
                  <w:shd w:val="clear" w:color="auto" w:fill="auto"/>
                  <w:vAlign w:val="center"/>
                </w:tcPr>
                <w:p w14:paraId="5ED7DE74"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PENEIRA EM AÇO INOXIDAVEL, COM DIÂMETRO DE 40 CM, E BORDA EM AÇO INOXIDAVEL, SEM CABO, PARA SEPARAR IMPUREZAS</w:t>
                  </w:r>
                </w:p>
              </w:tc>
              <w:tc>
                <w:tcPr>
                  <w:tcW w:w="1701" w:type="dxa"/>
                  <w:shd w:val="clear" w:color="auto" w:fill="auto"/>
                  <w:vAlign w:val="center"/>
                </w:tcPr>
                <w:p w14:paraId="1A7E0340"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2</w:t>
                  </w:r>
                </w:p>
              </w:tc>
            </w:tr>
            <w:tr w:rsidR="00075CD6" w:rsidRPr="00AA2FEC" w14:paraId="2916F2BA" w14:textId="77777777" w:rsidTr="00E12582">
              <w:trPr>
                <w:trHeight w:val="528"/>
              </w:trPr>
              <w:tc>
                <w:tcPr>
                  <w:tcW w:w="846" w:type="dxa"/>
                  <w:shd w:val="clear" w:color="auto" w:fill="auto"/>
                  <w:vAlign w:val="center"/>
                </w:tcPr>
                <w:p w14:paraId="55E5F167" w14:textId="77777777" w:rsidR="00075CD6" w:rsidRDefault="00075CD6" w:rsidP="00E12582">
                  <w:pPr>
                    <w:jc w:val="center"/>
                    <w:rPr>
                      <w:rFonts w:cs="Arial"/>
                      <w:b/>
                      <w:bCs/>
                      <w:color w:val="000000"/>
                    </w:rPr>
                  </w:pPr>
                  <w:r>
                    <w:rPr>
                      <w:rFonts w:cs="Arial"/>
                      <w:b/>
                      <w:bCs/>
                      <w:color w:val="000000"/>
                    </w:rPr>
                    <w:t>48</w:t>
                  </w:r>
                </w:p>
              </w:tc>
              <w:tc>
                <w:tcPr>
                  <w:tcW w:w="5670" w:type="dxa"/>
                  <w:shd w:val="clear" w:color="auto" w:fill="auto"/>
                  <w:vAlign w:val="center"/>
                </w:tcPr>
                <w:p w14:paraId="716AD79A" w14:textId="77777777" w:rsidR="00075CD6" w:rsidRPr="008858FB" w:rsidRDefault="00075CD6" w:rsidP="00E12582">
                  <w:pPr>
                    <w:jc w:val="both"/>
                    <w:rPr>
                      <w:rFonts w:asciiTheme="minorHAnsi" w:eastAsia="Calibri" w:hAnsiTheme="minorHAnsi" w:cstheme="minorHAnsi"/>
                    </w:rPr>
                  </w:pPr>
                  <w:r w:rsidRPr="008858FB">
                    <w:rPr>
                      <w:rFonts w:asciiTheme="minorHAnsi" w:eastAsia="Calibri" w:hAnsiTheme="minorHAnsi" w:cstheme="minorHAnsi"/>
                    </w:rPr>
                    <w:t>POTE PLÁSTICO- NO FORMATO REDONDO, MEDINDO (35X22) CM, COM CAPACIDADE DE 5L, COM TAMPA, E SUAS CONDIÇÕES DEVERÃO ESTAR DE ACORDO COM A CONFORMIDADE DA NORMA DA ANVISA.</w:t>
                  </w:r>
                </w:p>
              </w:tc>
              <w:tc>
                <w:tcPr>
                  <w:tcW w:w="1701" w:type="dxa"/>
                  <w:shd w:val="clear" w:color="auto" w:fill="auto"/>
                  <w:vAlign w:val="center"/>
                </w:tcPr>
                <w:p w14:paraId="2ADE3152"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6</w:t>
                  </w:r>
                </w:p>
              </w:tc>
            </w:tr>
            <w:tr w:rsidR="00075CD6" w:rsidRPr="00AA2FEC" w14:paraId="1D19F758" w14:textId="77777777" w:rsidTr="00E12582">
              <w:trPr>
                <w:trHeight w:val="528"/>
              </w:trPr>
              <w:tc>
                <w:tcPr>
                  <w:tcW w:w="846" w:type="dxa"/>
                  <w:shd w:val="clear" w:color="auto" w:fill="auto"/>
                  <w:vAlign w:val="center"/>
                </w:tcPr>
                <w:p w14:paraId="706A9E89" w14:textId="77777777" w:rsidR="00075CD6" w:rsidRDefault="00075CD6" w:rsidP="00E12582">
                  <w:pPr>
                    <w:jc w:val="center"/>
                    <w:rPr>
                      <w:rFonts w:cs="Arial"/>
                      <w:b/>
                      <w:bCs/>
                      <w:color w:val="000000"/>
                    </w:rPr>
                  </w:pPr>
                  <w:r>
                    <w:rPr>
                      <w:rFonts w:cs="Arial"/>
                      <w:b/>
                      <w:bCs/>
                      <w:color w:val="000000"/>
                    </w:rPr>
                    <w:t>49</w:t>
                  </w:r>
                </w:p>
              </w:tc>
              <w:tc>
                <w:tcPr>
                  <w:tcW w:w="5670" w:type="dxa"/>
                  <w:shd w:val="clear" w:color="auto" w:fill="auto"/>
                  <w:vAlign w:val="center"/>
                </w:tcPr>
                <w:p w14:paraId="4550ED39" w14:textId="77777777" w:rsidR="00075CD6" w:rsidRPr="008858FB" w:rsidRDefault="00075CD6" w:rsidP="00E12582">
                  <w:pPr>
                    <w:jc w:val="both"/>
                    <w:rPr>
                      <w:rFonts w:asciiTheme="minorHAnsi" w:eastAsia="Calibri" w:hAnsiTheme="minorHAnsi" w:cstheme="minorHAnsi"/>
                    </w:rPr>
                  </w:pPr>
                  <w:r w:rsidRPr="008858FB">
                    <w:rPr>
                      <w:rFonts w:asciiTheme="minorHAnsi" w:eastAsia="Calibri" w:hAnsiTheme="minorHAnsi" w:cstheme="minorHAnsi"/>
                    </w:rPr>
                    <w:t>POTE PLÁSTICO- NO FORMATO REDONDO, MEDINDO (35X22) CM, COM CAPACIDADE DE 9L, COM TAMPA, E SUAS CONDIÇÕES DEVERÃO ESTAR DE ACORDO COM A CONFORMIDADE DA NORMA DA ANVISA.</w:t>
                  </w:r>
                </w:p>
              </w:tc>
              <w:tc>
                <w:tcPr>
                  <w:tcW w:w="1701" w:type="dxa"/>
                  <w:shd w:val="clear" w:color="auto" w:fill="auto"/>
                  <w:vAlign w:val="center"/>
                </w:tcPr>
                <w:p w14:paraId="4CA97C7F"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6</w:t>
                  </w:r>
                </w:p>
              </w:tc>
            </w:tr>
            <w:tr w:rsidR="00075CD6" w:rsidRPr="00AA2FEC" w14:paraId="3A0856ED" w14:textId="77777777" w:rsidTr="00E12582">
              <w:trPr>
                <w:trHeight w:val="528"/>
              </w:trPr>
              <w:tc>
                <w:tcPr>
                  <w:tcW w:w="846" w:type="dxa"/>
                  <w:shd w:val="clear" w:color="auto" w:fill="auto"/>
                  <w:vAlign w:val="center"/>
                </w:tcPr>
                <w:p w14:paraId="0832B155" w14:textId="77777777" w:rsidR="00075CD6" w:rsidRDefault="00075CD6" w:rsidP="00E12582">
                  <w:pPr>
                    <w:jc w:val="center"/>
                    <w:rPr>
                      <w:rFonts w:cs="Arial"/>
                      <w:b/>
                      <w:bCs/>
                      <w:color w:val="000000"/>
                    </w:rPr>
                  </w:pPr>
                  <w:r>
                    <w:rPr>
                      <w:rFonts w:cs="Arial"/>
                      <w:b/>
                      <w:bCs/>
                      <w:color w:val="000000"/>
                    </w:rPr>
                    <w:t>50</w:t>
                  </w:r>
                </w:p>
              </w:tc>
              <w:tc>
                <w:tcPr>
                  <w:tcW w:w="5670" w:type="dxa"/>
                  <w:shd w:val="clear" w:color="auto" w:fill="auto"/>
                  <w:vAlign w:val="center"/>
                </w:tcPr>
                <w:p w14:paraId="1BC9AC80" w14:textId="77777777" w:rsidR="00075CD6" w:rsidRPr="008858FB" w:rsidRDefault="00075CD6" w:rsidP="00E12582">
                  <w:pPr>
                    <w:jc w:val="both"/>
                    <w:rPr>
                      <w:rFonts w:asciiTheme="minorHAnsi" w:eastAsia="Calibri" w:hAnsiTheme="minorHAnsi" w:cstheme="minorHAnsi"/>
                    </w:rPr>
                  </w:pPr>
                  <w:r w:rsidRPr="008858FB">
                    <w:rPr>
                      <w:rFonts w:asciiTheme="minorHAnsi" w:eastAsia="Calibri" w:hAnsiTheme="minorHAnsi" w:cstheme="minorHAnsi"/>
                    </w:rPr>
                    <w:t>POTE PLÁSTICO-NO FORMATO REDONDO, MEDINDO (35X22) CM, COM CAPACIDADE DE 18L, COM TAMPA, E SUAS CONDIÇÕES DEVERÃO ESTAR DE ACORDO COM A CONFORMIDADE DA NORMA DA ANVISA.</w:t>
                  </w:r>
                </w:p>
              </w:tc>
              <w:tc>
                <w:tcPr>
                  <w:tcW w:w="1701" w:type="dxa"/>
                  <w:shd w:val="clear" w:color="auto" w:fill="auto"/>
                  <w:vAlign w:val="center"/>
                </w:tcPr>
                <w:p w14:paraId="22EB5AD5"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6</w:t>
                  </w:r>
                </w:p>
              </w:tc>
            </w:tr>
            <w:tr w:rsidR="00075CD6" w:rsidRPr="00AA2FEC" w14:paraId="03705320" w14:textId="77777777" w:rsidTr="00E12582">
              <w:trPr>
                <w:trHeight w:val="528"/>
              </w:trPr>
              <w:tc>
                <w:tcPr>
                  <w:tcW w:w="846" w:type="dxa"/>
                  <w:shd w:val="clear" w:color="auto" w:fill="auto"/>
                  <w:vAlign w:val="center"/>
                </w:tcPr>
                <w:p w14:paraId="6CFB88C1" w14:textId="77777777" w:rsidR="00075CD6" w:rsidRDefault="00075CD6" w:rsidP="00E12582">
                  <w:pPr>
                    <w:jc w:val="center"/>
                    <w:rPr>
                      <w:rFonts w:cs="Arial"/>
                      <w:b/>
                      <w:bCs/>
                      <w:color w:val="000000"/>
                    </w:rPr>
                  </w:pPr>
                  <w:r>
                    <w:rPr>
                      <w:rFonts w:cs="Arial"/>
                      <w:b/>
                      <w:bCs/>
                      <w:color w:val="000000"/>
                    </w:rPr>
                    <w:t>51</w:t>
                  </w:r>
                </w:p>
              </w:tc>
              <w:tc>
                <w:tcPr>
                  <w:tcW w:w="5670" w:type="dxa"/>
                  <w:shd w:val="clear" w:color="auto" w:fill="auto"/>
                  <w:vAlign w:val="center"/>
                </w:tcPr>
                <w:p w14:paraId="08BA38F8"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POTE PLASTICO TRANSPARENTE, FORMATO RETANGULAR MEDINDO 20,00X16,00X11,00 (COMPRIMENTOX LARGURAXALTURA), CAPACIDADE DE 3,5L, COM TAMPAS, DE ACORDO COM AS NORMAS VIRGENTES DO M.S.</w:t>
                  </w:r>
                </w:p>
              </w:tc>
              <w:tc>
                <w:tcPr>
                  <w:tcW w:w="1701" w:type="dxa"/>
                  <w:shd w:val="clear" w:color="auto" w:fill="auto"/>
                  <w:vAlign w:val="center"/>
                </w:tcPr>
                <w:p w14:paraId="6B284873"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6</w:t>
                  </w:r>
                </w:p>
              </w:tc>
            </w:tr>
            <w:tr w:rsidR="00075CD6" w:rsidRPr="00AA2FEC" w14:paraId="5F6B41FF" w14:textId="77777777" w:rsidTr="00E12582">
              <w:trPr>
                <w:trHeight w:val="528"/>
              </w:trPr>
              <w:tc>
                <w:tcPr>
                  <w:tcW w:w="846" w:type="dxa"/>
                  <w:shd w:val="clear" w:color="auto" w:fill="auto"/>
                  <w:vAlign w:val="center"/>
                </w:tcPr>
                <w:p w14:paraId="0731A31B" w14:textId="77777777" w:rsidR="00075CD6" w:rsidRDefault="00075CD6" w:rsidP="00E12582">
                  <w:pPr>
                    <w:jc w:val="center"/>
                    <w:rPr>
                      <w:rFonts w:cs="Arial"/>
                      <w:b/>
                      <w:bCs/>
                      <w:color w:val="000000"/>
                    </w:rPr>
                  </w:pPr>
                  <w:r>
                    <w:rPr>
                      <w:rFonts w:cs="Arial"/>
                      <w:b/>
                      <w:bCs/>
                      <w:color w:val="000000"/>
                    </w:rPr>
                    <w:t>52</w:t>
                  </w:r>
                </w:p>
              </w:tc>
              <w:tc>
                <w:tcPr>
                  <w:tcW w:w="5670" w:type="dxa"/>
                  <w:shd w:val="clear" w:color="auto" w:fill="auto"/>
                  <w:vAlign w:val="center"/>
                </w:tcPr>
                <w:p w14:paraId="164B0A4B"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POTE DE PLÁSTICO, COM TAMPA, CORES VARIADAS PEQUENO</w:t>
                  </w:r>
                </w:p>
              </w:tc>
              <w:tc>
                <w:tcPr>
                  <w:tcW w:w="1701" w:type="dxa"/>
                  <w:shd w:val="clear" w:color="auto" w:fill="auto"/>
                  <w:vAlign w:val="center"/>
                </w:tcPr>
                <w:p w14:paraId="57D69DA9"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10</w:t>
                  </w:r>
                </w:p>
              </w:tc>
            </w:tr>
            <w:tr w:rsidR="00075CD6" w:rsidRPr="00AA2FEC" w14:paraId="3FD1CE9D" w14:textId="77777777" w:rsidTr="00E12582">
              <w:trPr>
                <w:trHeight w:val="528"/>
              </w:trPr>
              <w:tc>
                <w:tcPr>
                  <w:tcW w:w="846" w:type="dxa"/>
                  <w:shd w:val="clear" w:color="auto" w:fill="auto"/>
                  <w:vAlign w:val="center"/>
                </w:tcPr>
                <w:p w14:paraId="30CFB92A" w14:textId="77777777" w:rsidR="00075CD6" w:rsidRDefault="00075CD6" w:rsidP="00E12582">
                  <w:pPr>
                    <w:jc w:val="center"/>
                    <w:rPr>
                      <w:rFonts w:cs="Arial"/>
                      <w:b/>
                      <w:bCs/>
                      <w:color w:val="000000"/>
                    </w:rPr>
                  </w:pPr>
                  <w:r>
                    <w:rPr>
                      <w:rFonts w:cs="Arial"/>
                      <w:b/>
                      <w:bCs/>
                      <w:color w:val="000000"/>
                    </w:rPr>
                    <w:t>53</w:t>
                  </w:r>
                </w:p>
              </w:tc>
              <w:tc>
                <w:tcPr>
                  <w:tcW w:w="5670" w:type="dxa"/>
                  <w:shd w:val="clear" w:color="auto" w:fill="auto"/>
                  <w:vAlign w:val="center"/>
                </w:tcPr>
                <w:p w14:paraId="2BFF5ED2"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PRATOS EM PORCELANA, FORMATO REDONDO, RASO, NA COR BRANCA, MEDINDO 27CM DE TAMANHO, ACONDICIONADOS EM EMBALAGENS APROPRIADAS</w:t>
                  </w:r>
                </w:p>
              </w:tc>
              <w:tc>
                <w:tcPr>
                  <w:tcW w:w="1701" w:type="dxa"/>
                  <w:shd w:val="clear" w:color="auto" w:fill="auto"/>
                  <w:vAlign w:val="center"/>
                </w:tcPr>
                <w:p w14:paraId="7EE55A9A"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100</w:t>
                  </w:r>
                </w:p>
              </w:tc>
            </w:tr>
            <w:tr w:rsidR="00075CD6" w:rsidRPr="00AA2FEC" w14:paraId="76152E28" w14:textId="77777777" w:rsidTr="00E12582">
              <w:trPr>
                <w:trHeight w:val="528"/>
              </w:trPr>
              <w:tc>
                <w:tcPr>
                  <w:tcW w:w="846" w:type="dxa"/>
                  <w:shd w:val="clear" w:color="auto" w:fill="auto"/>
                  <w:vAlign w:val="center"/>
                </w:tcPr>
                <w:p w14:paraId="6EF042DC" w14:textId="77777777" w:rsidR="00075CD6" w:rsidRDefault="00075CD6" w:rsidP="00E12582">
                  <w:pPr>
                    <w:jc w:val="center"/>
                    <w:rPr>
                      <w:rFonts w:cs="Arial"/>
                      <w:b/>
                      <w:bCs/>
                      <w:color w:val="000000"/>
                    </w:rPr>
                  </w:pPr>
                  <w:r>
                    <w:rPr>
                      <w:rFonts w:cs="Arial"/>
                      <w:b/>
                      <w:bCs/>
                      <w:color w:val="000000"/>
                    </w:rPr>
                    <w:t>54</w:t>
                  </w:r>
                </w:p>
              </w:tc>
              <w:tc>
                <w:tcPr>
                  <w:tcW w:w="5670" w:type="dxa"/>
                  <w:shd w:val="clear" w:color="auto" w:fill="auto"/>
                  <w:vAlign w:val="center"/>
                </w:tcPr>
                <w:p w14:paraId="1241EC5C"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 xml:space="preserve">PRATOS EM PORCELANA, FORMATO REDONDO, FUNDO, NA COR BRANCA, MEDINDO 23CM DE TAMANHO, ACONDICIONADOS EM EMBALAGENS APROPRIADAS </w:t>
                  </w:r>
                </w:p>
              </w:tc>
              <w:tc>
                <w:tcPr>
                  <w:tcW w:w="1701" w:type="dxa"/>
                  <w:shd w:val="clear" w:color="auto" w:fill="auto"/>
                  <w:vAlign w:val="center"/>
                </w:tcPr>
                <w:p w14:paraId="06153169"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100</w:t>
                  </w:r>
                </w:p>
              </w:tc>
            </w:tr>
            <w:tr w:rsidR="00075CD6" w:rsidRPr="00AA2FEC" w14:paraId="4D72D12E" w14:textId="77777777" w:rsidTr="00E12582">
              <w:trPr>
                <w:trHeight w:val="528"/>
              </w:trPr>
              <w:tc>
                <w:tcPr>
                  <w:tcW w:w="846" w:type="dxa"/>
                  <w:shd w:val="clear" w:color="auto" w:fill="auto"/>
                  <w:vAlign w:val="center"/>
                </w:tcPr>
                <w:p w14:paraId="2598AA65" w14:textId="77777777" w:rsidR="00075CD6" w:rsidRDefault="00075CD6" w:rsidP="00E12582">
                  <w:pPr>
                    <w:jc w:val="center"/>
                    <w:rPr>
                      <w:rFonts w:cs="Arial"/>
                      <w:b/>
                      <w:bCs/>
                      <w:color w:val="000000"/>
                    </w:rPr>
                  </w:pPr>
                  <w:r>
                    <w:rPr>
                      <w:rFonts w:cs="Arial"/>
                      <w:b/>
                      <w:bCs/>
                      <w:color w:val="000000"/>
                    </w:rPr>
                    <w:t>55</w:t>
                  </w:r>
                </w:p>
              </w:tc>
              <w:tc>
                <w:tcPr>
                  <w:tcW w:w="5670" w:type="dxa"/>
                  <w:shd w:val="clear" w:color="auto" w:fill="auto"/>
                  <w:vAlign w:val="center"/>
                </w:tcPr>
                <w:p w14:paraId="6CCDB3E3"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PROCESSADOR DE ALIMENTOS, MODELO INDUSTRAL, COM 5 LÂMINAS, SENDO UM FATIADOR, 1 PALITO, 1 CUBOTEADOR E 2 RALADORES DE ESPESSURA DIFERENTES, POTÊNCIA DE 750W, VOLTAGEM 220</w:t>
                  </w:r>
                </w:p>
              </w:tc>
              <w:tc>
                <w:tcPr>
                  <w:tcW w:w="1701" w:type="dxa"/>
                  <w:shd w:val="clear" w:color="auto" w:fill="auto"/>
                  <w:vAlign w:val="center"/>
                </w:tcPr>
                <w:p w14:paraId="2A7B0B72"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1</w:t>
                  </w:r>
                </w:p>
              </w:tc>
            </w:tr>
            <w:tr w:rsidR="00075CD6" w:rsidRPr="00AA2FEC" w14:paraId="0DDE8D99" w14:textId="77777777" w:rsidTr="00E12582">
              <w:trPr>
                <w:trHeight w:val="528"/>
              </w:trPr>
              <w:tc>
                <w:tcPr>
                  <w:tcW w:w="846" w:type="dxa"/>
                  <w:shd w:val="clear" w:color="auto" w:fill="auto"/>
                  <w:vAlign w:val="center"/>
                </w:tcPr>
                <w:p w14:paraId="48CFB777" w14:textId="77777777" w:rsidR="00075CD6" w:rsidRDefault="00075CD6" w:rsidP="00E12582">
                  <w:pPr>
                    <w:jc w:val="center"/>
                    <w:rPr>
                      <w:rFonts w:cs="Arial"/>
                      <w:b/>
                      <w:bCs/>
                      <w:color w:val="000000"/>
                    </w:rPr>
                  </w:pPr>
                  <w:r>
                    <w:rPr>
                      <w:rFonts w:cs="Arial"/>
                      <w:b/>
                      <w:bCs/>
                      <w:color w:val="000000"/>
                    </w:rPr>
                    <w:t>56</w:t>
                  </w:r>
                </w:p>
              </w:tc>
              <w:tc>
                <w:tcPr>
                  <w:tcW w:w="5670" w:type="dxa"/>
                  <w:shd w:val="clear" w:color="auto" w:fill="auto"/>
                  <w:vAlign w:val="center"/>
                </w:tcPr>
                <w:p w14:paraId="63BE1D54"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RALADOR DE INOX COM CABO, POSSUINDO 4 FACES DE DIVERSAS FORMAS, PARA RALAR ALIMENTOS, ACONDICIONADO DE FORMA ADEQUADA</w:t>
                  </w:r>
                </w:p>
              </w:tc>
              <w:tc>
                <w:tcPr>
                  <w:tcW w:w="1701" w:type="dxa"/>
                  <w:shd w:val="clear" w:color="auto" w:fill="auto"/>
                  <w:vAlign w:val="center"/>
                </w:tcPr>
                <w:p w14:paraId="0F781C33"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5</w:t>
                  </w:r>
                </w:p>
              </w:tc>
            </w:tr>
            <w:tr w:rsidR="00075CD6" w:rsidRPr="00AA2FEC" w14:paraId="632629BE" w14:textId="77777777" w:rsidTr="00E12582">
              <w:trPr>
                <w:trHeight w:val="528"/>
              </w:trPr>
              <w:tc>
                <w:tcPr>
                  <w:tcW w:w="846" w:type="dxa"/>
                  <w:shd w:val="clear" w:color="auto" w:fill="auto"/>
                  <w:vAlign w:val="center"/>
                </w:tcPr>
                <w:p w14:paraId="2DEADB7C" w14:textId="77777777" w:rsidR="00075CD6" w:rsidRDefault="00075CD6" w:rsidP="00E12582">
                  <w:pPr>
                    <w:jc w:val="center"/>
                    <w:rPr>
                      <w:rFonts w:cs="Arial"/>
                      <w:b/>
                      <w:bCs/>
                      <w:color w:val="000000"/>
                    </w:rPr>
                  </w:pPr>
                  <w:r>
                    <w:rPr>
                      <w:rFonts w:cs="Arial"/>
                      <w:b/>
                      <w:bCs/>
                      <w:color w:val="000000"/>
                    </w:rPr>
                    <w:lastRenderedPageBreak/>
                    <w:t>57</w:t>
                  </w:r>
                </w:p>
              </w:tc>
              <w:tc>
                <w:tcPr>
                  <w:tcW w:w="5670" w:type="dxa"/>
                  <w:shd w:val="clear" w:color="auto" w:fill="auto"/>
                  <w:vAlign w:val="center"/>
                </w:tcPr>
                <w:p w14:paraId="25F2E0AA"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TABUA PARA MANIPULAÇÃO DE POLIPROPILENO, MEDINDO 60CMX29CM LARGURA, COM ALTURA DE 12MM, NO FORMATO RETANGULAR, SEM CABO, NA COR BRANCA</w:t>
                  </w:r>
                </w:p>
              </w:tc>
              <w:tc>
                <w:tcPr>
                  <w:tcW w:w="1701" w:type="dxa"/>
                  <w:shd w:val="clear" w:color="auto" w:fill="auto"/>
                  <w:vAlign w:val="center"/>
                </w:tcPr>
                <w:p w14:paraId="71A1B192"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r w:rsidR="00075CD6" w:rsidRPr="00AA2FEC" w14:paraId="1B74D761" w14:textId="77777777" w:rsidTr="00E12582">
              <w:trPr>
                <w:trHeight w:val="528"/>
              </w:trPr>
              <w:tc>
                <w:tcPr>
                  <w:tcW w:w="846" w:type="dxa"/>
                  <w:shd w:val="clear" w:color="auto" w:fill="auto"/>
                  <w:vAlign w:val="center"/>
                </w:tcPr>
                <w:p w14:paraId="4A1C5A08" w14:textId="77777777" w:rsidR="00075CD6" w:rsidRDefault="00075CD6" w:rsidP="00E12582">
                  <w:pPr>
                    <w:jc w:val="center"/>
                    <w:rPr>
                      <w:rFonts w:cs="Arial"/>
                      <w:b/>
                      <w:bCs/>
                      <w:color w:val="000000"/>
                    </w:rPr>
                  </w:pPr>
                  <w:r>
                    <w:rPr>
                      <w:rFonts w:cs="Arial"/>
                      <w:b/>
                      <w:bCs/>
                      <w:color w:val="000000"/>
                    </w:rPr>
                    <w:t>58</w:t>
                  </w:r>
                </w:p>
              </w:tc>
              <w:tc>
                <w:tcPr>
                  <w:tcW w:w="5670" w:type="dxa"/>
                  <w:shd w:val="clear" w:color="auto" w:fill="auto"/>
                  <w:vAlign w:val="center"/>
                </w:tcPr>
                <w:p w14:paraId="3CB6AFFC" w14:textId="77777777" w:rsidR="00075CD6" w:rsidRPr="008858FB" w:rsidRDefault="00075CD6" w:rsidP="00E12582">
                  <w:pPr>
                    <w:jc w:val="both"/>
                    <w:rPr>
                      <w:rFonts w:asciiTheme="minorHAnsi" w:eastAsia="Calibri" w:hAnsiTheme="minorHAnsi" w:cstheme="minorHAnsi"/>
                      <w:color w:val="000000"/>
                    </w:rPr>
                  </w:pPr>
                  <w:r w:rsidRPr="008858FB">
                    <w:rPr>
                      <w:rFonts w:asciiTheme="minorHAnsi" w:eastAsia="Calibri" w:hAnsiTheme="minorHAnsi" w:cstheme="minorHAnsi"/>
                      <w:color w:val="000000"/>
                    </w:rPr>
                    <w:t>TACHO EM ALUMÍNIO, COM CAPACIDADE PARA 30 LITROS, COM ALÇAS</w:t>
                  </w:r>
                </w:p>
              </w:tc>
              <w:tc>
                <w:tcPr>
                  <w:tcW w:w="1701" w:type="dxa"/>
                  <w:shd w:val="clear" w:color="auto" w:fill="auto"/>
                  <w:vAlign w:val="center"/>
                </w:tcPr>
                <w:p w14:paraId="478A3089" w14:textId="77777777" w:rsidR="00075CD6" w:rsidRPr="008858FB" w:rsidRDefault="00075CD6" w:rsidP="00E12582">
                  <w:pPr>
                    <w:jc w:val="center"/>
                    <w:rPr>
                      <w:rFonts w:asciiTheme="minorHAnsi" w:hAnsiTheme="minorHAnsi" w:cstheme="minorHAnsi"/>
                      <w:color w:val="000000"/>
                    </w:rPr>
                  </w:pPr>
                  <w:r w:rsidRPr="008858FB">
                    <w:rPr>
                      <w:rFonts w:asciiTheme="minorHAnsi" w:hAnsiTheme="minorHAnsi" w:cstheme="minorHAnsi"/>
                      <w:color w:val="000000"/>
                    </w:rPr>
                    <w:t>3</w:t>
                  </w:r>
                </w:p>
              </w:tc>
            </w:tr>
          </w:tbl>
          <w:p w14:paraId="6C777562" w14:textId="77777777" w:rsidR="00075CD6" w:rsidRPr="00AA2FEC" w:rsidRDefault="00075CD6" w:rsidP="00E12582">
            <w:pPr>
              <w:jc w:val="both"/>
              <w:rPr>
                <w:b/>
                <w:sz w:val="22"/>
                <w:szCs w:val="22"/>
              </w:rPr>
            </w:pPr>
          </w:p>
          <w:p w14:paraId="3DDF25F1" w14:textId="77777777" w:rsidR="00075CD6" w:rsidRPr="00AA2FEC" w:rsidRDefault="00075CD6" w:rsidP="00E12582">
            <w:pPr>
              <w:jc w:val="both"/>
              <w:rPr>
                <w:b/>
                <w:sz w:val="22"/>
                <w:szCs w:val="22"/>
              </w:rPr>
            </w:pPr>
          </w:p>
          <w:p w14:paraId="34BF5369" w14:textId="77777777" w:rsidR="00075CD6" w:rsidRPr="00F51628" w:rsidRDefault="00075CD6" w:rsidP="00E12582">
            <w:pPr>
              <w:spacing w:line="276" w:lineRule="auto"/>
              <w:ind w:right="-1"/>
              <w:rPr>
                <w:color w:val="FF0000"/>
                <w:sz w:val="22"/>
                <w:szCs w:val="22"/>
              </w:rPr>
            </w:pPr>
          </w:p>
        </w:tc>
      </w:tr>
    </w:tbl>
    <w:p w14:paraId="49C78601" w14:textId="77777777" w:rsidR="00075CD6" w:rsidRPr="00F51628" w:rsidRDefault="00075CD6" w:rsidP="00075CD6">
      <w:pPr>
        <w:spacing w:line="276" w:lineRule="auto"/>
        <w:ind w:right="-1"/>
        <w:jc w:val="both"/>
      </w:pPr>
    </w:p>
    <w:p w14:paraId="066CACC8" w14:textId="77777777" w:rsidR="00075CD6" w:rsidRPr="00F51628" w:rsidRDefault="00075CD6" w:rsidP="00075CD6">
      <w:pPr>
        <w:spacing w:line="276" w:lineRule="auto"/>
        <w:ind w:right="-1"/>
        <w:jc w:val="both"/>
      </w:pPr>
      <w:r w:rsidRPr="00F51628">
        <w:t>5 – LEVANTAMENTO DE MERCADO</w:t>
      </w:r>
    </w:p>
    <w:p w14:paraId="122D3506" w14:textId="77777777" w:rsidR="00075CD6" w:rsidRPr="00F51628" w:rsidRDefault="00075CD6" w:rsidP="00075CD6">
      <w:pPr>
        <w:spacing w:line="276" w:lineRule="auto"/>
        <w:ind w:right="-1"/>
        <w:jc w:val="both"/>
      </w:pPr>
      <w:r w:rsidRPr="00F51628">
        <w:t>Em conformidade com o quantitativo, estima-se uma contratação de acordo com a cotação de mercado. Tal estimativa será baseada em pesquisas de mercado e no Banco de Preços.</w:t>
      </w:r>
    </w:p>
    <w:p w14:paraId="6B57DBC7" w14:textId="77777777" w:rsidR="00075CD6" w:rsidRPr="00F51628" w:rsidRDefault="00075CD6" w:rsidP="00075CD6">
      <w:pPr>
        <w:spacing w:line="276" w:lineRule="auto"/>
        <w:ind w:right="-1"/>
        <w:jc w:val="both"/>
      </w:pPr>
    </w:p>
    <w:p w14:paraId="24974EC4" w14:textId="77777777" w:rsidR="00075CD6" w:rsidRPr="00F51628" w:rsidRDefault="00075CD6" w:rsidP="00075CD6">
      <w:pPr>
        <w:spacing w:line="276" w:lineRule="auto"/>
        <w:ind w:right="-1"/>
        <w:jc w:val="both"/>
      </w:pPr>
      <w:r w:rsidRPr="00F51628">
        <w:t>6 – ESTIMATIVA DO PREÇO DA CONTRATAÇÃO</w:t>
      </w:r>
    </w:p>
    <w:p w14:paraId="5BB57737" w14:textId="77777777" w:rsidR="00075CD6" w:rsidRPr="00F51628" w:rsidRDefault="00075CD6" w:rsidP="00075CD6">
      <w:pPr>
        <w:spacing w:line="276" w:lineRule="auto"/>
        <w:ind w:right="-1"/>
        <w:jc w:val="both"/>
      </w:pPr>
      <w:r w:rsidRPr="00F51628">
        <w:t xml:space="preserve">O custo global dos fornecimentos será obtido a partir do somatório dos resultados da multiplicação das quantidades e dos valores unitários no mapa de preços, cujo modelo integrará o edital de licitação. </w:t>
      </w:r>
    </w:p>
    <w:p w14:paraId="5BAB53CB" w14:textId="77777777" w:rsidR="00075CD6" w:rsidRPr="00F51628" w:rsidRDefault="00075CD6" w:rsidP="00075CD6">
      <w:pPr>
        <w:spacing w:line="276" w:lineRule="auto"/>
        <w:ind w:right="-1"/>
        <w:jc w:val="both"/>
      </w:pPr>
      <w:r w:rsidRPr="00F51628">
        <w:t>Essa estimativa de preços preliminar visa à escolha da melhor solução para a contratação e o levantamento do eventual gasto com a solução escolhida, de modo a avaliar à análise de sua viabilidade.</w:t>
      </w:r>
    </w:p>
    <w:p w14:paraId="56BA7247" w14:textId="77777777" w:rsidR="00075CD6" w:rsidRPr="00F51628" w:rsidRDefault="00075CD6" w:rsidP="00075CD6">
      <w:pPr>
        <w:spacing w:line="276" w:lineRule="auto"/>
        <w:ind w:right="-1"/>
        <w:jc w:val="both"/>
      </w:pPr>
      <w:r w:rsidRPr="00F51628">
        <w:t xml:space="preserve">O custo estimado da contratação é de </w:t>
      </w:r>
      <w:r>
        <w:t xml:space="preserve">R$ </w:t>
      </w:r>
      <w:r w:rsidRPr="004F5040">
        <w:rPr>
          <w:iCs/>
        </w:rPr>
        <w:t>38.</w:t>
      </w:r>
      <w:r>
        <w:rPr>
          <w:iCs/>
        </w:rPr>
        <w:t>572,03</w:t>
      </w:r>
      <w:r>
        <w:rPr>
          <w:i/>
          <w:iCs/>
        </w:rPr>
        <w:t xml:space="preserve"> </w:t>
      </w:r>
      <w:r w:rsidRPr="00F51628">
        <w:rPr>
          <w:color w:val="FF0000"/>
        </w:rPr>
        <w:t xml:space="preserve"> </w:t>
      </w:r>
      <w:r w:rsidRPr="00F51628">
        <w:t>(</w:t>
      </w:r>
      <w:r>
        <w:t>trinta e oito mil,</w:t>
      </w:r>
      <w:r w:rsidRPr="00F51628">
        <w:t xml:space="preserve"> </w:t>
      </w:r>
      <w:r>
        <w:t>quinhentos e setenta e dois reais</w:t>
      </w:r>
      <w:r w:rsidRPr="00F51628">
        <w:t xml:space="preserve">, </w:t>
      </w:r>
      <w:r>
        <w:t>três</w:t>
      </w:r>
      <w:r w:rsidRPr="00F51628">
        <w:t xml:space="preserve"> centavos), conforme cotações de mercado anexa.</w:t>
      </w:r>
    </w:p>
    <w:p w14:paraId="49BEFE56" w14:textId="77777777" w:rsidR="00075CD6" w:rsidRPr="00F51628" w:rsidRDefault="00075CD6" w:rsidP="00075CD6">
      <w:pPr>
        <w:spacing w:line="276" w:lineRule="auto"/>
        <w:ind w:right="-1"/>
        <w:jc w:val="both"/>
        <w:rPr>
          <w:b/>
        </w:rPr>
      </w:pPr>
    </w:p>
    <w:p w14:paraId="3F2FFC57" w14:textId="77777777" w:rsidR="00075CD6" w:rsidRPr="00F51628" w:rsidRDefault="00075CD6" w:rsidP="00075CD6">
      <w:pPr>
        <w:spacing w:line="276" w:lineRule="auto"/>
        <w:ind w:right="-1"/>
        <w:jc w:val="both"/>
      </w:pPr>
      <w:r w:rsidRPr="00F51628">
        <w:t>7 - DESCRIÇÃO DA SOLUÇÃO COMO UM TODO</w:t>
      </w:r>
    </w:p>
    <w:p w14:paraId="2EF059F1" w14:textId="77777777" w:rsidR="00075CD6" w:rsidRPr="00F51628" w:rsidRDefault="00075CD6" w:rsidP="00075CD6">
      <w:pPr>
        <w:spacing w:line="276" w:lineRule="auto"/>
        <w:ind w:right="-1"/>
        <w:jc w:val="both"/>
      </w:pPr>
      <w:r w:rsidRPr="00F51628">
        <w:t xml:space="preserve">De acordo com o estudo realizado e as demandas existentes, a solução para fins de satisfação da necessidade é a realização de licitação para aquisição de cestas básicas.  </w:t>
      </w:r>
    </w:p>
    <w:p w14:paraId="55B73F34" w14:textId="77777777" w:rsidR="00075CD6" w:rsidRPr="00F51628" w:rsidRDefault="00075CD6" w:rsidP="00075CD6">
      <w:pPr>
        <w:spacing w:line="276" w:lineRule="auto"/>
        <w:ind w:right="-1"/>
        <w:jc w:val="both"/>
      </w:pPr>
      <w:r w:rsidRPr="00F51628">
        <w:t xml:space="preserve">A solução o mais viável para a contratação seria a aquisição dos itens por meio de fornecedores habilitados mediante Processo Licitatório por Pregão Eletrônico, por se tratar de material permanente. </w:t>
      </w:r>
    </w:p>
    <w:p w14:paraId="720080C2" w14:textId="77777777" w:rsidR="00075CD6" w:rsidRPr="00F51628" w:rsidRDefault="00075CD6" w:rsidP="00075CD6">
      <w:pPr>
        <w:spacing w:line="276" w:lineRule="auto"/>
        <w:ind w:right="-1"/>
        <w:jc w:val="both"/>
      </w:pPr>
      <w:r w:rsidRPr="00F51628">
        <w:t xml:space="preserve">Com isso, o processo licitatório obedecera ao Sistema de Registro de Preço por intermédio do Pregão Eletrônico, sistema que se faz mais vantajoso. </w:t>
      </w:r>
    </w:p>
    <w:p w14:paraId="18588EA3" w14:textId="77777777" w:rsidR="00075CD6" w:rsidRPr="00F51628" w:rsidRDefault="00075CD6" w:rsidP="00075CD6">
      <w:pPr>
        <w:spacing w:line="276" w:lineRule="auto"/>
        <w:ind w:right="-1"/>
        <w:jc w:val="both"/>
      </w:pPr>
      <w:r w:rsidRPr="00F51628">
        <w:t>Após realizada a Licitação, as contratadas deverão efetivar o fornecimento dos equipamentos conforme o prazo de entrega a ser definido no termo de referência, e emissão de nota de empenho, seguindo criteriosamente as descrições determinadas em tal termo, além das unidades de medida de acordo com a listagem de itens adquiridos.</w:t>
      </w:r>
    </w:p>
    <w:p w14:paraId="1864B5F2" w14:textId="77777777" w:rsidR="00075CD6" w:rsidRPr="00F51628" w:rsidRDefault="00075CD6" w:rsidP="00075CD6">
      <w:pPr>
        <w:spacing w:line="276" w:lineRule="auto"/>
        <w:ind w:right="-1"/>
        <w:jc w:val="both"/>
      </w:pPr>
      <w:r w:rsidRPr="00F51628">
        <w:t xml:space="preserve">A contratada, deverá designar, por escrito, no ato de recebimento de autorização do fornecimento, preposto que tenha poderes para resolução de possíveis ocorrências durante a execução do contrato; </w:t>
      </w:r>
    </w:p>
    <w:p w14:paraId="6AA4B743" w14:textId="77777777" w:rsidR="00075CD6" w:rsidRPr="00F51628" w:rsidRDefault="00075CD6" w:rsidP="00075CD6">
      <w:pPr>
        <w:spacing w:line="276" w:lineRule="auto"/>
        <w:ind w:right="-1"/>
        <w:jc w:val="both"/>
      </w:pPr>
      <w:r w:rsidRPr="00F51628">
        <w:t xml:space="preserve">Disponibilizar funcionários portadores de atestado de boa conduta, rigorosamente selecionados e capacitados para a entrega dos produtos, com funções devidamente registradas nas carteiras de trabalho; </w:t>
      </w:r>
    </w:p>
    <w:p w14:paraId="4C1787F0" w14:textId="77777777" w:rsidR="00075CD6" w:rsidRPr="00F51628" w:rsidRDefault="00075CD6" w:rsidP="00075CD6">
      <w:pPr>
        <w:spacing w:line="276" w:lineRule="auto"/>
        <w:ind w:right="-1"/>
        <w:jc w:val="both"/>
      </w:pPr>
      <w:r w:rsidRPr="00F51628">
        <w:t xml:space="preserve">Nomear encarregado (s) responsável (eis) pelos fornecimentos, com missão de garantir o bom andamento dos trabalhos, através da coordenação e fiscalização dos empregados envolvidos na </w:t>
      </w:r>
      <w:r w:rsidRPr="00F51628">
        <w:lastRenderedPageBreak/>
        <w:t xml:space="preserve">execução. </w:t>
      </w:r>
    </w:p>
    <w:p w14:paraId="3DC6F308" w14:textId="77777777" w:rsidR="00075CD6" w:rsidRPr="00F51628" w:rsidRDefault="00075CD6" w:rsidP="00075CD6">
      <w:pPr>
        <w:spacing w:line="276" w:lineRule="auto"/>
        <w:ind w:right="-1"/>
        <w:jc w:val="both"/>
      </w:pPr>
      <w:r w:rsidRPr="00F51628">
        <w:t xml:space="preserve">Fornecer uniformes, crachá de identificação e equipamentos de proteção individual – EPI, quando couber, a todos os empregados envolvidos na execução do contrato. </w:t>
      </w:r>
    </w:p>
    <w:p w14:paraId="14664284" w14:textId="77777777" w:rsidR="00075CD6" w:rsidRPr="00F51628" w:rsidRDefault="00075CD6" w:rsidP="00075CD6">
      <w:pPr>
        <w:spacing w:line="276" w:lineRule="auto"/>
        <w:ind w:right="-1"/>
        <w:jc w:val="both"/>
      </w:pPr>
      <w:r w:rsidRPr="00F51628">
        <w:t>Cumprir os postulados legais vigentes no âmbito federal, estadual ou municipal e as normas internas de segurança e medicina do trabalho;</w:t>
      </w:r>
    </w:p>
    <w:p w14:paraId="321275CE" w14:textId="77777777" w:rsidR="00075CD6" w:rsidRPr="00F51628" w:rsidRDefault="00075CD6" w:rsidP="00075CD6">
      <w:pPr>
        <w:spacing w:line="276" w:lineRule="auto"/>
        <w:ind w:right="-1"/>
        <w:jc w:val="both"/>
      </w:pPr>
    </w:p>
    <w:p w14:paraId="093E2DFD" w14:textId="77777777" w:rsidR="00075CD6" w:rsidRPr="00F51628" w:rsidRDefault="00075CD6" w:rsidP="00075CD6">
      <w:pPr>
        <w:spacing w:line="276" w:lineRule="auto"/>
        <w:ind w:right="-1"/>
        <w:jc w:val="both"/>
      </w:pPr>
      <w:r w:rsidRPr="00F51628">
        <w:t>8 – JUSTIFICATIVA PARA PARCELAMENTO</w:t>
      </w:r>
    </w:p>
    <w:p w14:paraId="317707B2" w14:textId="77777777" w:rsidR="00075CD6" w:rsidRPr="00F51628" w:rsidRDefault="00075CD6" w:rsidP="00075CD6">
      <w:pPr>
        <w:spacing w:line="276" w:lineRule="auto"/>
        <w:ind w:right="-1"/>
        <w:jc w:val="both"/>
      </w:pPr>
      <w:r w:rsidRPr="00F51628">
        <w:t>Justificativas para o parcelamento da solução. (inciso VIII do § 1° do art. 18 da Lei 14.133/21 e art. 7°, inciso VII da IN 40/2020).</w:t>
      </w:r>
    </w:p>
    <w:p w14:paraId="3E6F07C3" w14:textId="77777777" w:rsidR="00075CD6" w:rsidRPr="00F51628" w:rsidRDefault="00075CD6" w:rsidP="00075CD6">
      <w:pPr>
        <w:spacing w:line="276" w:lineRule="auto"/>
        <w:ind w:right="-1"/>
        <w:jc w:val="both"/>
      </w:pPr>
      <w:r w:rsidRPr="00F51628">
        <w:t>Entrega parcelada de acordo com a necessidade e demanda apresentada ao controle do estoque da Secretaria Municipal de Desenvolvimento Social.</w:t>
      </w:r>
    </w:p>
    <w:p w14:paraId="4489A459" w14:textId="77777777" w:rsidR="00075CD6" w:rsidRPr="00F51628" w:rsidRDefault="00075CD6" w:rsidP="00075CD6">
      <w:pPr>
        <w:spacing w:line="276" w:lineRule="auto"/>
        <w:ind w:right="-1"/>
        <w:jc w:val="both"/>
      </w:pPr>
      <w:r w:rsidRPr="00F51628">
        <w:t>Impõe-se o parcelamento quando existir parcela do objeto de natureza específica que possa ser executada por fornecedores com especialidades próprias ou diversas. Essa decisão é técnica e economicamente viável, vidando a garantir a economia de escala e se mostra vantajosa para a Administração Pública, sem prejuízo para o conjunto ou complexo a ser contratado.</w:t>
      </w:r>
    </w:p>
    <w:p w14:paraId="6F72C25F" w14:textId="77777777" w:rsidR="00075CD6" w:rsidRPr="00F51628" w:rsidRDefault="00075CD6" w:rsidP="00075CD6">
      <w:pPr>
        <w:spacing w:line="276" w:lineRule="auto"/>
        <w:ind w:right="-1"/>
        <w:jc w:val="both"/>
      </w:pPr>
      <w:r w:rsidRPr="00F51628">
        <w:t>Dessa forma, será realizada licitação para aquisição dos materiais, em conformidade com o § 1º do art. 82 da Lei nº 14.133/2021.</w:t>
      </w:r>
    </w:p>
    <w:p w14:paraId="2097A0C3" w14:textId="77777777" w:rsidR="00075CD6" w:rsidRPr="00F51628" w:rsidRDefault="00075CD6" w:rsidP="00075CD6">
      <w:pPr>
        <w:spacing w:line="276" w:lineRule="auto"/>
        <w:ind w:right="-1"/>
        <w:jc w:val="both"/>
      </w:pPr>
    </w:p>
    <w:p w14:paraId="73FF2231" w14:textId="77777777" w:rsidR="00075CD6" w:rsidRPr="00F51628" w:rsidRDefault="00075CD6" w:rsidP="00075CD6">
      <w:pPr>
        <w:spacing w:line="276" w:lineRule="auto"/>
        <w:ind w:right="-1"/>
        <w:jc w:val="both"/>
      </w:pPr>
      <w:r w:rsidRPr="00F51628">
        <w:t>9 - DEMONSTRATIVO DOS RESULTADOS PRETENDIDOS</w:t>
      </w:r>
    </w:p>
    <w:p w14:paraId="1DCFAB56" w14:textId="77777777" w:rsidR="00075CD6" w:rsidRPr="00F51628" w:rsidRDefault="00075CD6" w:rsidP="00075CD6">
      <w:pPr>
        <w:spacing w:line="276" w:lineRule="auto"/>
        <w:ind w:right="-1"/>
        <w:jc w:val="both"/>
      </w:pPr>
      <w:r w:rsidRPr="00F51628">
        <w:t xml:space="preserve">Receber o objeto do presente Estudo Técnico preliminar com a melhor qualidade possível, na quantidade correta e dentro do prazo desejado, para atender as demandas cozinha comunitária solicitante e garantir a qualidade na execução do serviço ofertado aos usuários em situação de insegurança alimentar. </w:t>
      </w:r>
    </w:p>
    <w:p w14:paraId="42ECCDB2" w14:textId="77777777" w:rsidR="00075CD6" w:rsidRPr="00F51628" w:rsidRDefault="00075CD6" w:rsidP="00075CD6">
      <w:pPr>
        <w:spacing w:line="276" w:lineRule="auto"/>
        <w:ind w:right="-1"/>
        <w:jc w:val="both"/>
      </w:pPr>
    </w:p>
    <w:p w14:paraId="119BFC22" w14:textId="77777777" w:rsidR="00075CD6" w:rsidRPr="00F51628" w:rsidRDefault="00075CD6" w:rsidP="00075CD6">
      <w:pPr>
        <w:spacing w:line="276" w:lineRule="auto"/>
        <w:ind w:right="-1"/>
        <w:jc w:val="both"/>
      </w:pPr>
      <w:r w:rsidRPr="00F51628">
        <w:t>10 – PROVIDÊNCIAS PRÉVIAS AO CONTRATO</w:t>
      </w:r>
    </w:p>
    <w:p w14:paraId="28246F5B" w14:textId="77777777" w:rsidR="00075CD6" w:rsidRPr="00F51628" w:rsidRDefault="00075CD6" w:rsidP="00075CD6">
      <w:pPr>
        <w:spacing w:line="276" w:lineRule="auto"/>
        <w:ind w:right="-1"/>
        <w:jc w:val="both"/>
      </w:pPr>
      <w:r w:rsidRPr="00F51628">
        <w:t>Devido às características da contratação e com base no caput do Art. 95 II da Lei 14.133/2021 o instrumento a ser utilizado para formalização desta aquisição será a nota de empenho de despesa, por não resultar em obrigações futuras, inclusive assistência técnica.</w:t>
      </w:r>
    </w:p>
    <w:p w14:paraId="18D0C915" w14:textId="77777777" w:rsidR="00075CD6" w:rsidRPr="00F51628" w:rsidRDefault="00075CD6" w:rsidP="00075CD6">
      <w:pPr>
        <w:spacing w:line="276" w:lineRule="auto"/>
        <w:ind w:right="-1"/>
        <w:jc w:val="both"/>
      </w:pPr>
      <w:r w:rsidRPr="00F51628">
        <w:t>Não haverá exigência da garantia da contratação dos artigos 96 e seguintes da Lei nº 14.133, de 2021, pelas razões:</w:t>
      </w:r>
    </w:p>
    <w:p w14:paraId="1CBEE7FF" w14:textId="77777777" w:rsidR="00075CD6" w:rsidRPr="00F51628" w:rsidRDefault="00075CD6" w:rsidP="00075CD6">
      <w:pPr>
        <w:spacing w:line="276" w:lineRule="auto"/>
        <w:ind w:right="-1"/>
        <w:jc w:val="both"/>
      </w:pPr>
      <w:r w:rsidRPr="00F51628">
        <w:t>Não há complexidade na presente licitação e a entrega do material será em conformidade com a demanda da Instituição, não comprometendo o cumprimento das obrigações;</w:t>
      </w:r>
    </w:p>
    <w:p w14:paraId="62D6F268" w14:textId="77777777" w:rsidR="00075CD6" w:rsidRPr="00F51628" w:rsidRDefault="00075CD6" w:rsidP="00075CD6">
      <w:pPr>
        <w:spacing w:line="276" w:lineRule="auto"/>
        <w:ind w:right="-1"/>
        <w:jc w:val="both"/>
      </w:pPr>
      <w:r w:rsidRPr="00F51628">
        <w:t>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6B1E78A3" w14:textId="77777777" w:rsidR="00075CD6" w:rsidRPr="00F51628" w:rsidRDefault="00075CD6" w:rsidP="00075CD6">
      <w:pPr>
        <w:spacing w:line="276" w:lineRule="auto"/>
        <w:ind w:right="-1"/>
        <w:jc w:val="both"/>
      </w:pPr>
      <w:r w:rsidRPr="00F51628">
        <w:t>A exigência da garantia, por conta desses fatores, pode representar diminuição do universo de interessados e ao caráter competitivo do certame.</w:t>
      </w:r>
    </w:p>
    <w:p w14:paraId="0B0704E5" w14:textId="77777777" w:rsidR="00075CD6" w:rsidRPr="00F51628" w:rsidRDefault="00075CD6" w:rsidP="00075CD6">
      <w:pPr>
        <w:spacing w:line="276" w:lineRule="auto"/>
        <w:ind w:right="-1"/>
        <w:jc w:val="both"/>
      </w:pPr>
      <w:r w:rsidRPr="00F51628">
        <w:t>Não se aplica capacitação dos servidores e adequação do ambiente.</w:t>
      </w:r>
    </w:p>
    <w:p w14:paraId="27538C73" w14:textId="77777777" w:rsidR="00075CD6" w:rsidRPr="00F51628" w:rsidRDefault="00075CD6" w:rsidP="00075CD6">
      <w:pPr>
        <w:spacing w:line="276" w:lineRule="auto"/>
        <w:ind w:right="-1"/>
        <w:jc w:val="both"/>
      </w:pPr>
    </w:p>
    <w:p w14:paraId="4B3FE7A7" w14:textId="77777777" w:rsidR="00075CD6" w:rsidRPr="00F51628" w:rsidRDefault="00075CD6" w:rsidP="00075CD6">
      <w:pPr>
        <w:spacing w:line="276" w:lineRule="auto"/>
        <w:ind w:right="-1"/>
        <w:jc w:val="both"/>
      </w:pPr>
      <w:r w:rsidRPr="00F51628">
        <w:t>11 – CONTRATAÇÕES CORRELATAS/INTERDEPENDENTES</w:t>
      </w:r>
    </w:p>
    <w:p w14:paraId="6DA6BD45" w14:textId="77777777" w:rsidR="00075CD6" w:rsidRPr="00F51628" w:rsidRDefault="00075CD6" w:rsidP="00075CD6">
      <w:pPr>
        <w:spacing w:line="276" w:lineRule="auto"/>
        <w:ind w:right="-1"/>
        <w:jc w:val="both"/>
      </w:pPr>
      <w:r w:rsidRPr="00F51628">
        <w:t>Em análise da contratação desejada, constatou-se que na o haverá contratações correlatas ou interdependentes.</w:t>
      </w:r>
    </w:p>
    <w:p w14:paraId="30B7E479" w14:textId="77777777" w:rsidR="00075CD6" w:rsidRPr="00F51628" w:rsidRDefault="00075CD6" w:rsidP="00075CD6">
      <w:pPr>
        <w:spacing w:line="276" w:lineRule="auto"/>
        <w:ind w:right="-1"/>
        <w:jc w:val="both"/>
      </w:pPr>
    </w:p>
    <w:p w14:paraId="19C4B8B9" w14:textId="77777777" w:rsidR="00075CD6" w:rsidRPr="00F51628" w:rsidRDefault="00075CD6" w:rsidP="00075CD6">
      <w:pPr>
        <w:spacing w:line="276" w:lineRule="auto"/>
        <w:ind w:right="-1"/>
        <w:jc w:val="both"/>
      </w:pPr>
      <w:r w:rsidRPr="00F51628">
        <w:t>12 – IMPACTOS AMBIENTAIS</w:t>
      </w:r>
    </w:p>
    <w:p w14:paraId="2AEF3E9D" w14:textId="77777777" w:rsidR="00075CD6" w:rsidRPr="00F51628" w:rsidRDefault="00075CD6" w:rsidP="00075CD6">
      <w:pPr>
        <w:spacing w:line="276" w:lineRule="auto"/>
        <w:ind w:right="-1"/>
        <w:jc w:val="both"/>
      </w:pPr>
      <w:r w:rsidRPr="00F51628">
        <w:t>A priori, a Administração pública municipal apoia e coopera com todas as iniciativas para sustentabilidade, e os alimentos que será o adquiridos na o possuem potencialidade de risco ambiental.</w:t>
      </w:r>
    </w:p>
    <w:p w14:paraId="3741E9B9" w14:textId="77777777" w:rsidR="00075CD6" w:rsidRPr="00F51628" w:rsidRDefault="00075CD6" w:rsidP="00075CD6">
      <w:pPr>
        <w:spacing w:line="276" w:lineRule="auto"/>
        <w:ind w:right="-1"/>
        <w:jc w:val="both"/>
      </w:pPr>
      <w:r w:rsidRPr="00F51628">
        <w:t>Não haverá impactos ambientais para os itens que se pretende adquirir. Os resíduos que poderão ser gerados serão acondicionados em recipiente e local adequados e posteriormente recolhidos que faz o descarte correto destes resíduos. Geralmente as coletas ocorrem semanalmente, e/ou programada, de acordo com a demanda.</w:t>
      </w:r>
    </w:p>
    <w:p w14:paraId="76B02C21" w14:textId="77777777" w:rsidR="00075CD6" w:rsidRPr="00F51628" w:rsidRDefault="00075CD6" w:rsidP="00075CD6">
      <w:pPr>
        <w:spacing w:line="276" w:lineRule="auto"/>
        <w:ind w:right="-1"/>
        <w:jc w:val="both"/>
      </w:pPr>
    </w:p>
    <w:p w14:paraId="5F99EA98" w14:textId="77777777" w:rsidR="00075CD6" w:rsidRPr="00F51628" w:rsidRDefault="00075CD6" w:rsidP="00075CD6">
      <w:pPr>
        <w:spacing w:line="276" w:lineRule="auto"/>
        <w:ind w:right="-1"/>
        <w:jc w:val="both"/>
      </w:pPr>
      <w:r w:rsidRPr="00F51628">
        <w:t>13 – VIABILIDADE DA CONTRATAÇÃO</w:t>
      </w:r>
    </w:p>
    <w:p w14:paraId="2EC9A5C2" w14:textId="77777777" w:rsidR="00075CD6" w:rsidRPr="00F51628" w:rsidRDefault="00075CD6" w:rsidP="00075CD6">
      <w:pPr>
        <w:spacing w:line="276" w:lineRule="auto"/>
        <w:ind w:right="-1"/>
        <w:jc w:val="both"/>
      </w:pPr>
      <w:r w:rsidRPr="00F51628">
        <w:t xml:space="preserve">Diante do exposto, conclui-se, sobre a viabilidade de realização de licitação, na modalidade pregão, na forma eletrônica, na natureza registro de preços, do tipo menor preço, visando a aquisição </w:t>
      </w:r>
      <w:r>
        <w:t xml:space="preserve">de utensílios </w:t>
      </w:r>
      <w:r w:rsidRPr="00F51628">
        <w:t>o funcionamento da cozinha comunitária para atender as pessoas em situação de vulnerabilidade para atender as demandas diárias nos termos presente Estudo Técnico Preliminar</w:t>
      </w:r>
    </w:p>
    <w:p w14:paraId="08E8C378" w14:textId="77777777" w:rsidR="00075CD6" w:rsidRPr="00F51628" w:rsidRDefault="00075CD6" w:rsidP="00075CD6">
      <w:pPr>
        <w:spacing w:line="276" w:lineRule="auto"/>
        <w:ind w:right="-1"/>
        <w:jc w:val="both"/>
      </w:pPr>
    </w:p>
    <w:p w14:paraId="649F8AB7" w14:textId="77777777" w:rsidR="00075CD6" w:rsidRPr="00F51628" w:rsidRDefault="00075CD6" w:rsidP="00075CD6">
      <w:pPr>
        <w:spacing w:line="276" w:lineRule="auto"/>
        <w:ind w:right="-1"/>
        <w:jc w:val="both"/>
      </w:pPr>
      <w:r w:rsidRPr="00F51628">
        <w:t xml:space="preserve">A presente aquisição é possível, mostrando-se viável por se tratar de aquisição de </w:t>
      </w:r>
      <w:r>
        <w:t>utesilios</w:t>
      </w:r>
      <w:r w:rsidRPr="00F51628">
        <w:t xml:space="preserve"> a ser empregado a atender as necessidades da Cozinha Comunitária. </w:t>
      </w:r>
    </w:p>
    <w:p w14:paraId="57996A31" w14:textId="77777777" w:rsidR="00075CD6" w:rsidRPr="00F51628" w:rsidRDefault="00075CD6" w:rsidP="00075CD6">
      <w:pPr>
        <w:spacing w:line="276" w:lineRule="auto"/>
        <w:ind w:right="-1"/>
        <w:jc w:val="both"/>
      </w:pPr>
    </w:p>
    <w:p w14:paraId="338BC03B" w14:textId="77777777" w:rsidR="00075CD6" w:rsidRPr="00F51628" w:rsidRDefault="00075CD6" w:rsidP="00075CD6">
      <w:pPr>
        <w:spacing w:line="276" w:lineRule="auto"/>
        <w:ind w:right="-1"/>
        <w:jc w:val="both"/>
      </w:pPr>
      <w:r w:rsidRPr="00F51628">
        <w:t xml:space="preserve">Afrânio, </w:t>
      </w:r>
      <w:r>
        <w:t>11</w:t>
      </w:r>
      <w:r w:rsidRPr="00F51628">
        <w:t xml:space="preserve"> de abril de 2024.</w:t>
      </w:r>
    </w:p>
    <w:p w14:paraId="135A5687" w14:textId="77777777" w:rsidR="00075CD6" w:rsidRPr="00F51628" w:rsidRDefault="00075CD6" w:rsidP="00075CD6">
      <w:pPr>
        <w:spacing w:line="276" w:lineRule="auto"/>
        <w:ind w:right="-1"/>
        <w:jc w:val="both"/>
      </w:pPr>
    </w:p>
    <w:p w14:paraId="0BB62A46" w14:textId="77777777" w:rsidR="00075CD6" w:rsidRPr="00F51628" w:rsidRDefault="00075CD6" w:rsidP="00075CD6">
      <w:pPr>
        <w:spacing w:line="276" w:lineRule="auto"/>
        <w:ind w:right="-1"/>
        <w:jc w:val="center"/>
        <w:rPr>
          <w:b/>
        </w:rPr>
      </w:pPr>
      <w:r w:rsidRPr="00F51628">
        <w:rPr>
          <w:b/>
        </w:rPr>
        <w:t>__________________________</w:t>
      </w:r>
    </w:p>
    <w:p w14:paraId="66807FDE" w14:textId="77777777" w:rsidR="00075CD6" w:rsidRPr="00F51628" w:rsidRDefault="00075CD6" w:rsidP="00075CD6">
      <w:pPr>
        <w:jc w:val="center"/>
      </w:pPr>
      <w:r w:rsidRPr="00F51628">
        <w:t>Beatriz Santos Ferreira</w:t>
      </w:r>
    </w:p>
    <w:p w14:paraId="6AB64994" w14:textId="77777777" w:rsidR="00075CD6" w:rsidRPr="00F51628" w:rsidRDefault="00075CD6" w:rsidP="00075CD6">
      <w:pPr>
        <w:spacing w:after="240" w:line="276" w:lineRule="auto"/>
        <w:ind w:right="-1"/>
        <w:jc w:val="center"/>
      </w:pPr>
      <w:r w:rsidRPr="00F51628">
        <w:t>Auxiliar administrativa</w:t>
      </w:r>
    </w:p>
    <w:p w14:paraId="6A64284B" w14:textId="77777777" w:rsidR="001A6C07" w:rsidRPr="004C53A3" w:rsidRDefault="001A6C07" w:rsidP="00DB232A">
      <w:pPr>
        <w:pStyle w:val="SemEspaamento"/>
        <w:jc w:val="center"/>
        <w:rPr>
          <w:rFonts w:ascii="Verdana" w:hAnsi="Verdana"/>
          <w:sz w:val="20"/>
          <w:szCs w:val="20"/>
        </w:rPr>
        <w:sectPr w:rsidR="001A6C07" w:rsidRPr="004C53A3" w:rsidSect="009E7B65">
          <w:headerReference w:type="default" r:id="rId47"/>
          <w:footerReference w:type="default" r:id="rId48"/>
          <w:pgSz w:w="11906" w:h="16838"/>
          <w:pgMar w:top="1985" w:right="282" w:bottom="1417" w:left="567" w:header="708" w:footer="339" w:gutter="0"/>
          <w:cols w:space="708"/>
          <w:docGrid w:linePitch="360"/>
        </w:sectPr>
      </w:pPr>
    </w:p>
    <w:p w14:paraId="57D790D1" w14:textId="77777777" w:rsidR="00075CD6" w:rsidRPr="0096613A" w:rsidRDefault="00075CD6" w:rsidP="00075CD6">
      <w:pPr>
        <w:ind w:left="592" w:right="1665"/>
        <w:jc w:val="center"/>
        <w:rPr>
          <w:b/>
          <w:i/>
        </w:rPr>
      </w:pPr>
      <w:r w:rsidRPr="0096613A">
        <w:rPr>
          <w:b/>
          <w:i/>
        </w:rPr>
        <w:lastRenderedPageBreak/>
        <w:t>TERMO</w:t>
      </w:r>
      <w:r w:rsidRPr="0096613A">
        <w:rPr>
          <w:b/>
          <w:i/>
          <w:spacing w:val="-2"/>
        </w:rPr>
        <w:t xml:space="preserve"> </w:t>
      </w:r>
      <w:r w:rsidRPr="0096613A">
        <w:rPr>
          <w:b/>
          <w:i/>
        </w:rPr>
        <w:t>DE</w:t>
      </w:r>
      <w:r w:rsidRPr="0096613A">
        <w:rPr>
          <w:b/>
          <w:i/>
          <w:spacing w:val="-6"/>
        </w:rPr>
        <w:t xml:space="preserve"> </w:t>
      </w:r>
      <w:r w:rsidRPr="0096613A">
        <w:rPr>
          <w:b/>
          <w:i/>
        </w:rPr>
        <w:t>REFERÊNCIA</w:t>
      </w:r>
    </w:p>
    <w:p w14:paraId="03DB9877" w14:textId="77777777" w:rsidR="00075CD6" w:rsidRPr="0096613A" w:rsidRDefault="00075CD6" w:rsidP="00075CD6">
      <w:pPr>
        <w:spacing w:line="276" w:lineRule="auto"/>
        <w:ind w:right="-1"/>
        <w:rPr>
          <w:b/>
        </w:rPr>
      </w:pPr>
    </w:p>
    <w:p w14:paraId="1A74CE59" w14:textId="77777777" w:rsidR="00075CD6" w:rsidRPr="0096613A" w:rsidRDefault="00075CD6" w:rsidP="00075CD6">
      <w:pPr>
        <w:pStyle w:val="Ttulo1"/>
        <w:spacing w:before="195"/>
        <w:jc w:val="both"/>
        <w:rPr>
          <w:rFonts w:ascii="Times New Roman" w:hAnsi="Times New Roman"/>
          <w:sz w:val="24"/>
          <w:szCs w:val="24"/>
        </w:rPr>
      </w:pPr>
      <w:r w:rsidRPr="0096613A">
        <w:rPr>
          <w:rFonts w:ascii="Times New Roman" w:hAnsi="Times New Roman"/>
          <w:sz w:val="24"/>
          <w:szCs w:val="24"/>
        </w:rPr>
        <w:t>1.0-</w:t>
      </w:r>
      <w:r w:rsidRPr="0096613A">
        <w:rPr>
          <w:rFonts w:ascii="Times New Roman" w:hAnsi="Times New Roman"/>
          <w:spacing w:val="-4"/>
          <w:sz w:val="24"/>
          <w:szCs w:val="24"/>
        </w:rPr>
        <w:t xml:space="preserve"> </w:t>
      </w:r>
      <w:r w:rsidRPr="0096613A">
        <w:rPr>
          <w:rFonts w:ascii="Times New Roman" w:hAnsi="Times New Roman"/>
          <w:sz w:val="24"/>
          <w:szCs w:val="24"/>
        </w:rPr>
        <w:t>CONDIÇÕES</w:t>
      </w:r>
      <w:r w:rsidRPr="0096613A">
        <w:rPr>
          <w:rFonts w:ascii="Times New Roman" w:hAnsi="Times New Roman"/>
          <w:spacing w:val="-2"/>
          <w:sz w:val="24"/>
          <w:szCs w:val="24"/>
        </w:rPr>
        <w:t xml:space="preserve"> </w:t>
      </w:r>
      <w:r w:rsidRPr="0096613A">
        <w:rPr>
          <w:rFonts w:ascii="Times New Roman" w:hAnsi="Times New Roman"/>
          <w:sz w:val="24"/>
          <w:szCs w:val="24"/>
        </w:rPr>
        <w:t>GERAIS</w:t>
      </w:r>
      <w:r w:rsidRPr="0096613A">
        <w:rPr>
          <w:rFonts w:ascii="Times New Roman" w:hAnsi="Times New Roman"/>
          <w:spacing w:val="-2"/>
          <w:sz w:val="24"/>
          <w:szCs w:val="24"/>
        </w:rPr>
        <w:t xml:space="preserve"> </w:t>
      </w:r>
      <w:r w:rsidRPr="0096613A">
        <w:rPr>
          <w:rFonts w:ascii="Times New Roman" w:hAnsi="Times New Roman"/>
          <w:sz w:val="24"/>
          <w:szCs w:val="24"/>
        </w:rPr>
        <w:t>DA</w:t>
      </w:r>
      <w:r w:rsidRPr="0096613A">
        <w:rPr>
          <w:rFonts w:ascii="Times New Roman" w:hAnsi="Times New Roman"/>
          <w:spacing w:val="-1"/>
          <w:sz w:val="24"/>
          <w:szCs w:val="24"/>
        </w:rPr>
        <w:t xml:space="preserve"> </w:t>
      </w:r>
      <w:r w:rsidRPr="0096613A">
        <w:rPr>
          <w:rFonts w:ascii="Times New Roman" w:hAnsi="Times New Roman"/>
          <w:sz w:val="24"/>
          <w:szCs w:val="24"/>
        </w:rPr>
        <w:t>CONTRATAÇÃO</w:t>
      </w:r>
    </w:p>
    <w:p w14:paraId="0E1CD9E4" w14:textId="77777777" w:rsidR="00075CD6" w:rsidRDefault="00075CD6" w:rsidP="00075CD6">
      <w:pPr>
        <w:pStyle w:val="PargrafodaLista"/>
        <w:tabs>
          <w:tab w:val="left" w:pos="315"/>
        </w:tabs>
        <w:spacing w:line="276" w:lineRule="auto"/>
        <w:ind w:left="0"/>
      </w:pPr>
      <w:r>
        <w:t xml:space="preserve">1.1 </w:t>
      </w:r>
      <w:r w:rsidRPr="0096613A">
        <w:t xml:space="preserve">O presente Termo de Referência tem por objetivo a instauração de procedimento com vista a selecionar propostas para obtenção de </w:t>
      </w:r>
      <w:r w:rsidRPr="0096613A">
        <w:rPr>
          <w:b/>
        </w:rPr>
        <w:t>REGISTRO DE PREÇOS</w:t>
      </w:r>
      <w:r w:rsidRPr="0096613A">
        <w:t xml:space="preserve">, para eventual contratação de empresa para o fornecimento de </w:t>
      </w:r>
      <w:r>
        <w:t>utensílios para estruturar a cozinha comunitária.</w:t>
      </w:r>
      <w:r w:rsidRPr="0096613A">
        <w:t xml:space="preserve"> nos</w:t>
      </w:r>
      <w:r w:rsidRPr="0096613A">
        <w:rPr>
          <w:spacing w:val="-9"/>
        </w:rPr>
        <w:t xml:space="preserve"> </w:t>
      </w:r>
      <w:r w:rsidRPr="0096613A">
        <w:t>termos</w:t>
      </w:r>
      <w:r w:rsidRPr="0096613A">
        <w:rPr>
          <w:spacing w:val="-4"/>
        </w:rPr>
        <w:t xml:space="preserve"> </w:t>
      </w:r>
      <w:r w:rsidRPr="0096613A">
        <w:t>da</w:t>
      </w:r>
      <w:r w:rsidRPr="0096613A">
        <w:rPr>
          <w:spacing w:val="-7"/>
        </w:rPr>
        <w:t xml:space="preserve"> </w:t>
      </w:r>
      <w:r w:rsidRPr="0096613A">
        <w:t>tabela</w:t>
      </w:r>
      <w:r w:rsidRPr="0096613A">
        <w:rPr>
          <w:spacing w:val="-11"/>
        </w:rPr>
        <w:t xml:space="preserve"> </w:t>
      </w:r>
      <w:r w:rsidRPr="0096613A">
        <w:t>abaixo,</w:t>
      </w:r>
      <w:r w:rsidRPr="0096613A">
        <w:rPr>
          <w:spacing w:val="-6"/>
        </w:rPr>
        <w:t xml:space="preserve"> </w:t>
      </w:r>
      <w:r w:rsidRPr="0096613A">
        <w:t>conforme</w:t>
      </w:r>
      <w:r w:rsidRPr="0096613A">
        <w:rPr>
          <w:spacing w:val="-6"/>
        </w:rPr>
        <w:t xml:space="preserve"> </w:t>
      </w:r>
      <w:r w:rsidRPr="0096613A">
        <w:t>condições</w:t>
      </w:r>
      <w:r w:rsidRPr="0096613A">
        <w:rPr>
          <w:spacing w:val="-67"/>
        </w:rPr>
        <w:t xml:space="preserve"> </w:t>
      </w:r>
      <w:r w:rsidRPr="0096613A">
        <w:t>e exigências</w:t>
      </w:r>
      <w:r w:rsidRPr="0096613A">
        <w:rPr>
          <w:spacing w:val="2"/>
        </w:rPr>
        <w:t xml:space="preserve"> </w:t>
      </w:r>
      <w:r w:rsidRPr="0096613A">
        <w:t>estabelecidas</w:t>
      </w:r>
      <w:r w:rsidRPr="0096613A">
        <w:rPr>
          <w:spacing w:val="-3"/>
        </w:rPr>
        <w:t xml:space="preserve"> </w:t>
      </w:r>
      <w:r w:rsidRPr="0096613A">
        <w:t>neste</w:t>
      </w:r>
      <w:r w:rsidRPr="0096613A">
        <w:rPr>
          <w:spacing w:val="-4"/>
        </w:rPr>
        <w:t xml:space="preserve"> </w:t>
      </w:r>
      <w:r w:rsidRPr="0096613A">
        <w:t>instrumento.</w:t>
      </w:r>
    </w:p>
    <w:p w14:paraId="03DFC418" w14:textId="77777777" w:rsidR="00075CD6" w:rsidRDefault="00075CD6" w:rsidP="00075CD6">
      <w:pPr>
        <w:jc w:val="both"/>
        <w:rPr>
          <w:rFonts w:asciiTheme="minorHAnsi" w:hAnsiTheme="minorHAnsi" w:cstheme="minorHAnsi"/>
          <w:b/>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4253"/>
        <w:gridCol w:w="708"/>
        <w:gridCol w:w="709"/>
        <w:gridCol w:w="1843"/>
        <w:gridCol w:w="1559"/>
      </w:tblGrid>
      <w:tr w:rsidR="00075CD6" w:rsidRPr="00523254" w14:paraId="09CB9BC0" w14:textId="77777777" w:rsidTr="00E12582">
        <w:trPr>
          <w:trHeight w:val="528"/>
        </w:trPr>
        <w:tc>
          <w:tcPr>
            <w:tcW w:w="993" w:type="dxa"/>
            <w:shd w:val="clear" w:color="auto" w:fill="D9D9D9" w:themeFill="background1" w:themeFillShade="D9"/>
            <w:vAlign w:val="center"/>
            <w:hideMark/>
          </w:tcPr>
          <w:p w14:paraId="3A726C0A" w14:textId="77777777" w:rsidR="00075CD6" w:rsidRPr="00523254" w:rsidRDefault="00075CD6" w:rsidP="00E12582">
            <w:pPr>
              <w:jc w:val="center"/>
              <w:rPr>
                <w:rFonts w:asciiTheme="minorHAnsi" w:hAnsiTheme="minorHAnsi" w:cstheme="minorHAnsi"/>
                <w:b/>
                <w:bCs/>
                <w:color w:val="000000"/>
              </w:rPr>
            </w:pPr>
            <w:r w:rsidRPr="00523254">
              <w:rPr>
                <w:rFonts w:asciiTheme="minorHAnsi" w:hAnsiTheme="minorHAnsi" w:cstheme="minorHAnsi"/>
                <w:b/>
                <w:bCs/>
                <w:color w:val="000000"/>
              </w:rPr>
              <w:t>ITEM</w:t>
            </w:r>
          </w:p>
        </w:tc>
        <w:tc>
          <w:tcPr>
            <w:tcW w:w="4253" w:type="dxa"/>
            <w:shd w:val="clear" w:color="auto" w:fill="D9D9D9" w:themeFill="background1" w:themeFillShade="D9"/>
            <w:vAlign w:val="center"/>
            <w:hideMark/>
          </w:tcPr>
          <w:p w14:paraId="52A792A0" w14:textId="77777777" w:rsidR="00075CD6" w:rsidRPr="00523254" w:rsidRDefault="00075CD6" w:rsidP="00E12582">
            <w:pPr>
              <w:jc w:val="center"/>
              <w:rPr>
                <w:rFonts w:asciiTheme="minorHAnsi" w:hAnsiTheme="minorHAnsi" w:cstheme="minorHAnsi"/>
                <w:b/>
                <w:bCs/>
                <w:color w:val="000000"/>
              </w:rPr>
            </w:pPr>
            <w:r w:rsidRPr="00523254">
              <w:rPr>
                <w:rFonts w:asciiTheme="minorHAnsi" w:hAnsiTheme="minorHAnsi" w:cstheme="minorHAnsi"/>
                <w:b/>
                <w:bCs/>
                <w:color w:val="000000"/>
              </w:rPr>
              <w:t>ESPECIFICAÇÕES</w:t>
            </w:r>
          </w:p>
        </w:tc>
        <w:tc>
          <w:tcPr>
            <w:tcW w:w="708" w:type="dxa"/>
            <w:shd w:val="clear" w:color="auto" w:fill="D9D9D9" w:themeFill="background1" w:themeFillShade="D9"/>
            <w:vAlign w:val="center"/>
            <w:hideMark/>
          </w:tcPr>
          <w:p w14:paraId="01B0D98C" w14:textId="77777777" w:rsidR="00075CD6" w:rsidRPr="00523254" w:rsidRDefault="00075CD6" w:rsidP="00E12582">
            <w:pPr>
              <w:jc w:val="center"/>
              <w:rPr>
                <w:rFonts w:asciiTheme="minorHAnsi" w:hAnsiTheme="minorHAnsi" w:cstheme="minorHAnsi"/>
                <w:b/>
                <w:bCs/>
                <w:color w:val="000000"/>
              </w:rPr>
            </w:pPr>
            <w:r w:rsidRPr="00523254">
              <w:rPr>
                <w:rFonts w:asciiTheme="minorHAnsi" w:hAnsiTheme="minorHAnsi" w:cstheme="minorHAnsi"/>
                <w:b/>
                <w:bCs/>
                <w:color w:val="000000"/>
              </w:rPr>
              <w:t>UND</w:t>
            </w:r>
          </w:p>
        </w:tc>
        <w:tc>
          <w:tcPr>
            <w:tcW w:w="709" w:type="dxa"/>
            <w:shd w:val="clear" w:color="auto" w:fill="D9D9D9" w:themeFill="background1" w:themeFillShade="D9"/>
            <w:vAlign w:val="center"/>
            <w:hideMark/>
          </w:tcPr>
          <w:p w14:paraId="78968608" w14:textId="77777777" w:rsidR="00075CD6" w:rsidRPr="00523254" w:rsidRDefault="00075CD6" w:rsidP="00E12582">
            <w:pPr>
              <w:jc w:val="center"/>
              <w:rPr>
                <w:rFonts w:asciiTheme="minorHAnsi" w:hAnsiTheme="minorHAnsi" w:cstheme="minorHAnsi"/>
                <w:b/>
                <w:bCs/>
                <w:color w:val="000000"/>
              </w:rPr>
            </w:pPr>
            <w:r w:rsidRPr="00523254">
              <w:rPr>
                <w:rFonts w:asciiTheme="minorHAnsi" w:hAnsiTheme="minorHAnsi" w:cstheme="minorHAnsi"/>
                <w:b/>
                <w:bCs/>
                <w:color w:val="000000"/>
              </w:rPr>
              <w:t>QTD</w:t>
            </w:r>
          </w:p>
        </w:tc>
        <w:tc>
          <w:tcPr>
            <w:tcW w:w="1843" w:type="dxa"/>
            <w:shd w:val="clear" w:color="auto" w:fill="D9D9D9" w:themeFill="background1" w:themeFillShade="D9"/>
            <w:vAlign w:val="center"/>
            <w:hideMark/>
          </w:tcPr>
          <w:p w14:paraId="41A0C743" w14:textId="77777777" w:rsidR="00075CD6" w:rsidRPr="00523254" w:rsidRDefault="00075CD6" w:rsidP="00E12582">
            <w:pPr>
              <w:jc w:val="center"/>
              <w:rPr>
                <w:rFonts w:asciiTheme="minorHAnsi" w:hAnsiTheme="minorHAnsi" w:cstheme="minorHAnsi"/>
                <w:b/>
                <w:bCs/>
                <w:color w:val="000000"/>
              </w:rPr>
            </w:pPr>
            <w:r w:rsidRPr="00523254">
              <w:rPr>
                <w:rFonts w:asciiTheme="minorHAnsi" w:hAnsiTheme="minorHAnsi" w:cstheme="minorHAnsi"/>
                <w:b/>
                <w:bCs/>
                <w:color w:val="000000"/>
              </w:rPr>
              <w:t>VALOR UNITÁRIO</w:t>
            </w:r>
          </w:p>
        </w:tc>
        <w:tc>
          <w:tcPr>
            <w:tcW w:w="1559" w:type="dxa"/>
            <w:shd w:val="clear" w:color="auto" w:fill="D9D9D9" w:themeFill="background1" w:themeFillShade="D9"/>
            <w:vAlign w:val="center"/>
            <w:hideMark/>
          </w:tcPr>
          <w:p w14:paraId="5009248A" w14:textId="77777777" w:rsidR="00075CD6" w:rsidRPr="00523254" w:rsidRDefault="00075CD6" w:rsidP="00E12582">
            <w:pPr>
              <w:jc w:val="center"/>
              <w:rPr>
                <w:rFonts w:asciiTheme="minorHAnsi" w:hAnsiTheme="minorHAnsi" w:cstheme="minorHAnsi"/>
                <w:b/>
                <w:bCs/>
                <w:color w:val="000000"/>
              </w:rPr>
            </w:pPr>
            <w:r w:rsidRPr="00523254">
              <w:rPr>
                <w:rFonts w:asciiTheme="minorHAnsi" w:hAnsiTheme="minorHAnsi" w:cstheme="minorHAnsi"/>
                <w:b/>
                <w:bCs/>
                <w:color w:val="000000"/>
              </w:rPr>
              <w:t>VALOR TOTAL</w:t>
            </w:r>
          </w:p>
        </w:tc>
      </w:tr>
      <w:tr w:rsidR="00075CD6" w:rsidRPr="00523254" w14:paraId="7916C90F" w14:textId="77777777" w:rsidTr="00E12582">
        <w:trPr>
          <w:trHeight w:val="1041"/>
        </w:trPr>
        <w:tc>
          <w:tcPr>
            <w:tcW w:w="993" w:type="dxa"/>
            <w:shd w:val="clear" w:color="auto" w:fill="auto"/>
            <w:vAlign w:val="center"/>
          </w:tcPr>
          <w:p w14:paraId="6322D184"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9CC9AB5"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Assadeira de alumínio n°05, medindo (46x32x6), capacidade, altura de 6cm, com espessura de 7mm, com alça.</w:t>
            </w:r>
          </w:p>
        </w:tc>
        <w:tc>
          <w:tcPr>
            <w:tcW w:w="708" w:type="dxa"/>
            <w:shd w:val="clear" w:color="auto" w:fill="auto"/>
            <w:vAlign w:val="center"/>
            <w:hideMark/>
          </w:tcPr>
          <w:p w14:paraId="4957DED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UND</w:t>
            </w:r>
          </w:p>
        </w:tc>
        <w:tc>
          <w:tcPr>
            <w:tcW w:w="709" w:type="dxa"/>
            <w:shd w:val="clear" w:color="auto" w:fill="FFFFFF" w:themeFill="background1"/>
            <w:vAlign w:val="center"/>
            <w:hideMark/>
          </w:tcPr>
          <w:p w14:paraId="4B0D4DE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w:t>
            </w:r>
          </w:p>
        </w:tc>
        <w:tc>
          <w:tcPr>
            <w:tcW w:w="1843" w:type="dxa"/>
            <w:shd w:val="clear" w:color="auto" w:fill="FFFFFF" w:themeFill="background1"/>
            <w:vAlign w:val="center"/>
          </w:tcPr>
          <w:p w14:paraId="58716DCE"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130,30</w:t>
            </w:r>
          </w:p>
        </w:tc>
        <w:tc>
          <w:tcPr>
            <w:tcW w:w="1559" w:type="dxa"/>
            <w:shd w:val="clear" w:color="auto" w:fill="FFFFFF" w:themeFill="background1"/>
            <w:vAlign w:val="center"/>
          </w:tcPr>
          <w:p w14:paraId="128E531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260,60</w:t>
            </w:r>
          </w:p>
        </w:tc>
      </w:tr>
      <w:tr w:rsidR="00075CD6" w:rsidRPr="00523254" w14:paraId="5C20FFC0" w14:textId="77777777" w:rsidTr="00E12582">
        <w:trPr>
          <w:trHeight w:val="794"/>
        </w:trPr>
        <w:tc>
          <w:tcPr>
            <w:tcW w:w="993" w:type="dxa"/>
            <w:shd w:val="clear" w:color="auto" w:fill="auto"/>
            <w:vAlign w:val="center"/>
          </w:tcPr>
          <w:p w14:paraId="7A2C42A0"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0F04EFD6"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Assadeira de alumínio n° 07, medindo (55x38x7), capacidade, altura de 7cm, com espessura de 7mm, com alça</w:t>
            </w:r>
          </w:p>
        </w:tc>
        <w:tc>
          <w:tcPr>
            <w:tcW w:w="708" w:type="dxa"/>
            <w:shd w:val="clear" w:color="auto" w:fill="auto"/>
            <w:vAlign w:val="center"/>
            <w:hideMark/>
          </w:tcPr>
          <w:p w14:paraId="4B71940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5F48754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02</w:t>
            </w:r>
          </w:p>
        </w:tc>
        <w:tc>
          <w:tcPr>
            <w:tcW w:w="1843" w:type="dxa"/>
            <w:shd w:val="clear" w:color="auto" w:fill="FFFFFF" w:themeFill="background1"/>
            <w:vAlign w:val="center"/>
          </w:tcPr>
          <w:p w14:paraId="79C73EF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125,99</w:t>
            </w:r>
          </w:p>
        </w:tc>
        <w:tc>
          <w:tcPr>
            <w:tcW w:w="1559" w:type="dxa"/>
            <w:shd w:val="clear" w:color="auto" w:fill="FFFFFF" w:themeFill="background1"/>
            <w:vAlign w:val="center"/>
          </w:tcPr>
          <w:p w14:paraId="6BC7695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251,98</w:t>
            </w:r>
          </w:p>
        </w:tc>
      </w:tr>
      <w:tr w:rsidR="00075CD6" w:rsidRPr="00523254" w14:paraId="1A7D2093" w14:textId="77777777" w:rsidTr="00E12582">
        <w:trPr>
          <w:trHeight w:val="445"/>
        </w:trPr>
        <w:tc>
          <w:tcPr>
            <w:tcW w:w="993" w:type="dxa"/>
            <w:shd w:val="clear" w:color="auto" w:fill="auto"/>
            <w:vAlign w:val="center"/>
          </w:tcPr>
          <w:p w14:paraId="79005E29"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E293CF0" w14:textId="77777777" w:rsidR="00075CD6" w:rsidRPr="00523254" w:rsidRDefault="00075CD6" w:rsidP="00E12582">
            <w:pPr>
              <w:jc w:val="both"/>
              <w:rPr>
                <w:rFonts w:asciiTheme="minorHAnsi" w:hAnsiTheme="minorHAnsi" w:cstheme="minorHAnsi"/>
                <w:color w:val="000000"/>
              </w:rPr>
            </w:pPr>
            <w:r w:rsidRPr="00523254">
              <w:rPr>
                <w:rFonts w:asciiTheme="minorHAnsi" w:hAnsiTheme="minorHAnsi" w:cstheme="minorHAnsi"/>
              </w:rPr>
              <w:t>Avental de pvc, branco</w:t>
            </w:r>
          </w:p>
        </w:tc>
        <w:tc>
          <w:tcPr>
            <w:tcW w:w="708" w:type="dxa"/>
            <w:shd w:val="clear" w:color="auto" w:fill="auto"/>
            <w:vAlign w:val="center"/>
            <w:hideMark/>
          </w:tcPr>
          <w:p w14:paraId="2F13885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1B628AE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15</w:t>
            </w:r>
          </w:p>
        </w:tc>
        <w:tc>
          <w:tcPr>
            <w:tcW w:w="1843" w:type="dxa"/>
            <w:shd w:val="clear" w:color="auto" w:fill="FFFFFF" w:themeFill="background1"/>
            <w:vAlign w:val="center"/>
          </w:tcPr>
          <w:p w14:paraId="2E77D88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8,83</w:t>
            </w:r>
          </w:p>
        </w:tc>
        <w:tc>
          <w:tcPr>
            <w:tcW w:w="1559" w:type="dxa"/>
            <w:shd w:val="clear" w:color="auto" w:fill="FFFFFF" w:themeFill="background1"/>
            <w:vAlign w:val="center"/>
          </w:tcPr>
          <w:p w14:paraId="46BB4CC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132,45</w:t>
            </w:r>
          </w:p>
        </w:tc>
      </w:tr>
      <w:tr w:rsidR="00075CD6" w:rsidRPr="00523254" w14:paraId="506B58B0" w14:textId="77777777" w:rsidTr="00E12582">
        <w:trPr>
          <w:trHeight w:val="981"/>
        </w:trPr>
        <w:tc>
          <w:tcPr>
            <w:tcW w:w="993" w:type="dxa"/>
            <w:shd w:val="clear" w:color="auto" w:fill="auto"/>
            <w:vAlign w:val="center"/>
          </w:tcPr>
          <w:p w14:paraId="4D57564F"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2A96E34D"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Bacia de polipropileno, com diâmetro de 305mm, altura de 123mm, com capacidade para 4,5l, na cor branco</w:t>
            </w:r>
          </w:p>
        </w:tc>
        <w:tc>
          <w:tcPr>
            <w:tcW w:w="708" w:type="dxa"/>
            <w:shd w:val="clear" w:color="auto" w:fill="auto"/>
            <w:vAlign w:val="center"/>
            <w:hideMark/>
          </w:tcPr>
          <w:p w14:paraId="799AC933"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4225ADA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3A82B5F5"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15,16</w:t>
            </w:r>
          </w:p>
        </w:tc>
        <w:tc>
          <w:tcPr>
            <w:tcW w:w="1559" w:type="dxa"/>
            <w:shd w:val="clear" w:color="auto" w:fill="FFFFFF" w:themeFill="background1"/>
            <w:vAlign w:val="center"/>
          </w:tcPr>
          <w:p w14:paraId="438B41E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75,80</w:t>
            </w:r>
          </w:p>
        </w:tc>
      </w:tr>
      <w:tr w:rsidR="00075CD6" w:rsidRPr="00523254" w14:paraId="4C844A55" w14:textId="77777777" w:rsidTr="00E12582">
        <w:trPr>
          <w:trHeight w:val="854"/>
        </w:trPr>
        <w:tc>
          <w:tcPr>
            <w:tcW w:w="993" w:type="dxa"/>
            <w:shd w:val="clear" w:color="auto" w:fill="auto"/>
            <w:vAlign w:val="center"/>
          </w:tcPr>
          <w:p w14:paraId="41362CC2"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565FD9A1" w14:textId="77777777" w:rsidR="00075CD6" w:rsidRPr="00523254" w:rsidRDefault="00075CD6" w:rsidP="00E12582">
            <w:pPr>
              <w:jc w:val="both"/>
              <w:rPr>
                <w:rFonts w:asciiTheme="minorHAnsi" w:hAnsiTheme="minorHAnsi" w:cstheme="minorHAnsi"/>
                <w:color w:val="000000"/>
              </w:rPr>
            </w:pPr>
            <w:r w:rsidRPr="00523254">
              <w:rPr>
                <w:rFonts w:asciiTheme="minorHAnsi" w:hAnsiTheme="minorHAnsi" w:cstheme="minorHAnsi"/>
              </w:rPr>
              <w:t>Bacia-de polipropileno, com diametro de 428mm, altura de 130mm, com capacidade para 10,5l, na cor branca</w:t>
            </w:r>
          </w:p>
        </w:tc>
        <w:tc>
          <w:tcPr>
            <w:tcW w:w="708" w:type="dxa"/>
            <w:shd w:val="clear" w:color="auto" w:fill="auto"/>
            <w:vAlign w:val="center"/>
            <w:hideMark/>
          </w:tcPr>
          <w:p w14:paraId="362CD67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712BAEE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33E1A57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16,50</w:t>
            </w:r>
          </w:p>
        </w:tc>
        <w:tc>
          <w:tcPr>
            <w:tcW w:w="1559" w:type="dxa"/>
            <w:shd w:val="clear" w:color="auto" w:fill="FFFFFF" w:themeFill="background1"/>
            <w:vAlign w:val="center"/>
          </w:tcPr>
          <w:p w14:paraId="7294AB8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82,50</w:t>
            </w:r>
          </w:p>
        </w:tc>
      </w:tr>
      <w:tr w:rsidR="00075CD6" w:rsidRPr="00523254" w14:paraId="672D33F0" w14:textId="77777777" w:rsidTr="00E12582">
        <w:trPr>
          <w:trHeight w:val="698"/>
        </w:trPr>
        <w:tc>
          <w:tcPr>
            <w:tcW w:w="993" w:type="dxa"/>
            <w:shd w:val="clear" w:color="auto" w:fill="auto"/>
            <w:vAlign w:val="center"/>
          </w:tcPr>
          <w:p w14:paraId="0A246A09"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320495DD"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Caçarola de aluminio, capacidade (12,0l), com diametro de 32 cm, altura de 150,0cm, com espessura de 3,0mm, asa de aluminio, tampa com espessura de 1,0mm.</w:t>
            </w:r>
          </w:p>
        </w:tc>
        <w:tc>
          <w:tcPr>
            <w:tcW w:w="708" w:type="dxa"/>
            <w:shd w:val="clear" w:color="auto" w:fill="auto"/>
            <w:vAlign w:val="center"/>
            <w:hideMark/>
          </w:tcPr>
          <w:p w14:paraId="74F61AC5"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206DEF7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3488009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59,27</w:t>
            </w:r>
          </w:p>
        </w:tc>
        <w:tc>
          <w:tcPr>
            <w:tcW w:w="1559" w:type="dxa"/>
            <w:shd w:val="clear" w:color="auto" w:fill="FFFFFF" w:themeFill="background1"/>
            <w:vAlign w:val="center"/>
          </w:tcPr>
          <w:p w14:paraId="608B9DA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177,81</w:t>
            </w:r>
          </w:p>
        </w:tc>
      </w:tr>
      <w:tr w:rsidR="00075CD6" w:rsidRPr="00523254" w14:paraId="7CA251F4" w14:textId="77777777" w:rsidTr="00E12582">
        <w:trPr>
          <w:trHeight w:val="551"/>
        </w:trPr>
        <w:tc>
          <w:tcPr>
            <w:tcW w:w="993" w:type="dxa"/>
            <w:shd w:val="clear" w:color="auto" w:fill="auto"/>
            <w:vAlign w:val="center"/>
          </w:tcPr>
          <w:p w14:paraId="4C2E7792"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2DADFFC5" w14:textId="77777777" w:rsidR="00075CD6" w:rsidRPr="00523254" w:rsidRDefault="00075CD6" w:rsidP="00E12582">
            <w:pPr>
              <w:jc w:val="both"/>
              <w:rPr>
                <w:rFonts w:asciiTheme="minorHAnsi" w:hAnsiTheme="minorHAnsi" w:cstheme="minorHAnsi"/>
                <w:color w:val="000000"/>
              </w:rPr>
            </w:pPr>
            <w:r w:rsidRPr="00523254">
              <w:rPr>
                <w:rFonts w:asciiTheme="minorHAnsi" w:hAnsiTheme="minorHAnsi" w:cstheme="minorHAnsi"/>
              </w:rPr>
              <w:t>Caçarola de aluminio, capacidade (20,0l), com diametro de 38 cm, altura de 18,0cm, com espessura de 5,0mm, asa de aluminio, tampa com espessura de 1,0mm</w:t>
            </w:r>
          </w:p>
        </w:tc>
        <w:tc>
          <w:tcPr>
            <w:tcW w:w="708" w:type="dxa"/>
            <w:shd w:val="clear" w:color="auto" w:fill="auto"/>
            <w:vAlign w:val="center"/>
            <w:hideMark/>
          </w:tcPr>
          <w:p w14:paraId="0739F95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561F511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03</w:t>
            </w:r>
          </w:p>
        </w:tc>
        <w:tc>
          <w:tcPr>
            <w:tcW w:w="1843" w:type="dxa"/>
            <w:shd w:val="clear" w:color="auto" w:fill="FFFFFF" w:themeFill="background1"/>
            <w:vAlign w:val="center"/>
          </w:tcPr>
          <w:p w14:paraId="0A772BC3"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95,45</w:t>
            </w:r>
          </w:p>
        </w:tc>
        <w:tc>
          <w:tcPr>
            <w:tcW w:w="1559" w:type="dxa"/>
            <w:shd w:val="clear" w:color="auto" w:fill="auto"/>
            <w:vAlign w:val="center"/>
          </w:tcPr>
          <w:p w14:paraId="18D69F1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286,35</w:t>
            </w:r>
          </w:p>
        </w:tc>
      </w:tr>
      <w:tr w:rsidR="00075CD6" w:rsidRPr="00523254" w14:paraId="42CE1F79" w14:textId="77777777" w:rsidTr="00E12582">
        <w:trPr>
          <w:trHeight w:val="792"/>
        </w:trPr>
        <w:tc>
          <w:tcPr>
            <w:tcW w:w="993" w:type="dxa"/>
            <w:shd w:val="clear" w:color="auto" w:fill="auto"/>
            <w:vAlign w:val="center"/>
          </w:tcPr>
          <w:p w14:paraId="7A2EEF9A"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75AAF1C9" w14:textId="77777777" w:rsidR="00075CD6" w:rsidRPr="00523254" w:rsidRDefault="00075CD6" w:rsidP="00E12582">
            <w:pPr>
              <w:jc w:val="both"/>
              <w:rPr>
                <w:rFonts w:asciiTheme="minorHAnsi" w:hAnsiTheme="minorHAnsi" w:cstheme="minorHAnsi"/>
                <w:color w:val="000000"/>
              </w:rPr>
            </w:pPr>
            <w:r w:rsidRPr="00523254">
              <w:rPr>
                <w:rFonts w:asciiTheme="minorHAnsi" w:hAnsiTheme="minorHAnsi" w:cstheme="minorHAnsi"/>
              </w:rPr>
              <w:t>Caçarola de aluminio, capacidade (52,0l), com diametro de 55 cm, altura de 22,0 cm, com espessura de 4,0mm, asa de aluminio, tampa com espessura de 1,2mm</w:t>
            </w:r>
          </w:p>
        </w:tc>
        <w:tc>
          <w:tcPr>
            <w:tcW w:w="708" w:type="dxa"/>
            <w:shd w:val="clear" w:color="auto" w:fill="auto"/>
            <w:vAlign w:val="center"/>
            <w:hideMark/>
          </w:tcPr>
          <w:p w14:paraId="3A0A9C3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4416B42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360935E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150,62</w:t>
            </w:r>
          </w:p>
        </w:tc>
        <w:tc>
          <w:tcPr>
            <w:tcW w:w="1559" w:type="dxa"/>
            <w:shd w:val="clear" w:color="auto" w:fill="auto"/>
            <w:vAlign w:val="center"/>
          </w:tcPr>
          <w:p w14:paraId="1A657F3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451,86</w:t>
            </w:r>
          </w:p>
        </w:tc>
      </w:tr>
      <w:tr w:rsidR="00075CD6" w:rsidRPr="00523254" w14:paraId="7EA841B2" w14:textId="77777777" w:rsidTr="00E12582">
        <w:trPr>
          <w:trHeight w:val="792"/>
        </w:trPr>
        <w:tc>
          <w:tcPr>
            <w:tcW w:w="993" w:type="dxa"/>
            <w:shd w:val="clear" w:color="auto" w:fill="auto"/>
            <w:vAlign w:val="center"/>
          </w:tcPr>
          <w:p w14:paraId="789A2B29"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D76CBAA" w14:textId="77777777" w:rsidR="00075CD6" w:rsidRPr="00523254" w:rsidRDefault="00075CD6" w:rsidP="00E12582">
            <w:pPr>
              <w:jc w:val="both"/>
              <w:rPr>
                <w:rFonts w:asciiTheme="minorHAnsi" w:hAnsiTheme="minorHAnsi" w:cstheme="minorHAnsi"/>
                <w:color w:val="000000"/>
              </w:rPr>
            </w:pPr>
            <w:r w:rsidRPr="00523254">
              <w:rPr>
                <w:rFonts w:asciiTheme="minorHAnsi" w:hAnsiTheme="minorHAnsi" w:cstheme="minorHAnsi"/>
              </w:rPr>
              <w:t>Caçarola de aluminio, capacidade (73,0l), com diametro de 60 cm, altura de 26,0cm, com espessura de 4,0mm, asa de aluminio, tampa com espessura de 1,2mm.</w:t>
            </w:r>
          </w:p>
        </w:tc>
        <w:tc>
          <w:tcPr>
            <w:tcW w:w="708" w:type="dxa"/>
            <w:shd w:val="clear" w:color="auto" w:fill="auto"/>
            <w:vAlign w:val="center"/>
            <w:hideMark/>
          </w:tcPr>
          <w:p w14:paraId="617017B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2449C07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3C693C9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232,09</w:t>
            </w:r>
          </w:p>
        </w:tc>
        <w:tc>
          <w:tcPr>
            <w:tcW w:w="1559" w:type="dxa"/>
            <w:shd w:val="clear" w:color="auto" w:fill="auto"/>
            <w:vAlign w:val="center"/>
          </w:tcPr>
          <w:p w14:paraId="2C456E6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696,27</w:t>
            </w:r>
          </w:p>
        </w:tc>
      </w:tr>
      <w:tr w:rsidR="00075CD6" w:rsidRPr="00523254" w14:paraId="04EE6DDB" w14:textId="77777777" w:rsidTr="00E12582">
        <w:trPr>
          <w:trHeight w:val="1153"/>
        </w:trPr>
        <w:tc>
          <w:tcPr>
            <w:tcW w:w="993" w:type="dxa"/>
            <w:shd w:val="clear" w:color="auto" w:fill="auto"/>
            <w:vAlign w:val="center"/>
          </w:tcPr>
          <w:p w14:paraId="17ED4E4A"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05E133D8"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Caldeirão aluminio, capacidade 18,0l, com diametro de 30,0 cm, altura de 28,0cm, com espessura de 2mm, asa de aluminio, tampa com espessura 0,75mm</w:t>
            </w:r>
          </w:p>
        </w:tc>
        <w:tc>
          <w:tcPr>
            <w:tcW w:w="708" w:type="dxa"/>
            <w:shd w:val="clear" w:color="auto" w:fill="auto"/>
            <w:vAlign w:val="center"/>
            <w:hideMark/>
          </w:tcPr>
          <w:p w14:paraId="2B8E997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18A26CA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2A30321E"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103,63</w:t>
            </w:r>
          </w:p>
        </w:tc>
        <w:tc>
          <w:tcPr>
            <w:tcW w:w="1559" w:type="dxa"/>
            <w:shd w:val="clear" w:color="auto" w:fill="auto"/>
            <w:vAlign w:val="center"/>
          </w:tcPr>
          <w:p w14:paraId="15FF79C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518,15</w:t>
            </w:r>
          </w:p>
        </w:tc>
      </w:tr>
      <w:tr w:rsidR="00075CD6" w:rsidRPr="00523254" w14:paraId="48810DC0" w14:textId="77777777" w:rsidTr="00E12582">
        <w:trPr>
          <w:trHeight w:val="395"/>
        </w:trPr>
        <w:tc>
          <w:tcPr>
            <w:tcW w:w="993" w:type="dxa"/>
            <w:shd w:val="clear" w:color="auto" w:fill="auto"/>
            <w:vAlign w:val="center"/>
          </w:tcPr>
          <w:p w14:paraId="49F91963"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744FD8F5" w14:textId="77777777" w:rsidR="00075CD6" w:rsidRPr="00523254" w:rsidRDefault="00075CD6" w:rsidP="00E12582">
            <w:pPr>
              <w:jc w:val="both"/>
              <w:rPr>
                <w:rFonts w:asciiTheme="minorHAnsi" w:hAnsiTheme="minorHAnsi" w:cstheme="minorHAnsi"/>
                <w:color w:val="000000"/>
              </w:rPr>
            </w:pPr>
            <w:r w:rsidRPr="00523254">
              <w:rPr>
                <w:rFonts w:asciiTheme="minorHAnsi" w:hAnsiTheme="minorHAnsi" w:cstheme="minorHAnsi"/>
              </w:rPr>
              <w:t>Caldeirão aluminio, capacidade 10,3l, com diametro de 24,0 cm, altura de 23,0cm, com espessura de 2mm, asa de aluminio, tampa com espessura 0,90mm</w:t>
            </w:r>
          </w:p>
        </w:tc>
        <w:tc>
          <w:tcPr>
            <w:tcW w:w="708" w:type="dxa"/>
            <w:shd w:val="clear" w:color="auto" w:fill="auto"/>
            <w:vAlign w:val="center"/>
            <w:hideMark/>
          </w:tcPr>
          <w:p w14:paraId="364321B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48716D4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auto"/>
            <w:vAlign w:val="center"/>
          </w:tcPr>
          <w:p w14:paraId="427A2A0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78,48</w:t>
            </w:r>
          </w:p>
        </w:tc>
        <w:tc>
          <w:tcPr>
            <w:tcW w:w="1559" w:type="dxa"/>
            <w:shd w:val="clear" w:color="auto" w:fill="auto"/>
            <w:vAlign w:val="center"/>
          </w:tcPr>
          <w:p w14:paraId="63AB950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392,40</w:t>
            </w:r>
          </w:p>
        </w:tc>
      </w:tr>
      <w:tr w:rsidR="00075CD6" w:rsidRPr="00523254" w14:paraId="6D0170E8" w14:textId="77777777" w:rsidTr="00E12582">
        <w:trPr>
          <w:trHeight w:val="448"/>
        </w:trPr>
        <w:tc>
          <w:tcPr>
            <w:tcW w:w="993" w:type="dxa"/>
            <w:shd w:val="clear" w:color="auto" w:fill="auto"/>
            <w:vAlign w:val="center"/>
          </w:tcPr>
          <w:p w14:paraId="19F96149"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0F15DB87"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Caneca - 100% aluminio puro, capacidade de 3,0 litros, com diametro de16cm, medindo aprox, 16 cm de altura, com espessura de 1,8 mm, cabo em baquelite.</w:t>
            </w:r>
          </w:p>
        </w:tc>
        <w:tc>
          <w:tcPr>
            <w:tcW w:w="708" w:type="dxa"/>
            <w:shd w:val="clear" w:color="auto" w:fill="auto"/>
            <w:vAlign w:val="center"/>
            <w:hideMark/>
          </w:tcPr>
          <w:p w14:paraId="549391C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3C4B461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auto"/>
            <w:vAlign w:val="center"/>
          </w:tcPr>
          <w:p w14:paraId="2ECBF9C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44,60</w:t>
            </w:r>
          </w:p>
        </w:tc>
        <w:tc>
          <w:tcPr>
            <w:tcW w:w="1559" w:type="dxa"/>
            <w:shd w:val="clear" w:color="auto" w:fill="auto"/>
            <w:vAlign w:val="center"/>
          </w:tcPr>
          <w:p w14:paraId="623A2DF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133,80</w:t>
            </w:r>
          </w:p>
        </w:tc>
      </w:tr>
      <w:tr w:rsidR="00075CD6" w:rsidRPr="00523254" w14:paraId="300EAD25" w14:textId="77777777" w:rsidTr="00E12582">
        <w:trPr>
          <w:trHeight w:val="528"/>
        </w:trPr>
        <w:tc>
          <w:tcPr>
            <w:tcW w:w="993" w:type="dxa"/>
            <w:shd w:val="clear" w:color="auto" w:fill="auto"/>
            <w:vAlign w:val="center"/>
          </w:tcPr>
          <w:p w14:paraId="6B5565DF"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63203F0"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Caneca</w:t>
            </w:r>
            <w:r>
              <w:rPr>
                <w:rFonts w:asciiTheme="minorHAnsi" w:hAnsiTheme="minorHAnsi" w:cstheme="minorHAnsi"/>
              </w:rPr>
              <w:t xml:space="preserve"> </w:t>
            </w:r>
            <w:r w:rsidRPr="00523254">
              <w:rPr>
                <w:rFonts w:asciiTheme="minorHAnsi" w:hAnsiTheme="minorHAnsi" w:cstheme="minorHAnsi"/>
              </w:rPr>
              <w:t>aluminio, capacidade de 7,5l, com diametro de 22,0 cm, altura de 22,0 cm, com espessura de 2mm, cabo baquelite.</w:t>
            </w:r>
          </w:p>
        </w:tc>
        <w:tc>
          <w:tcPr>
            <w:tcW w:w="708" w:type="dxa"/>
            <w:shd w:val="clear" w:color="auto" w:fill="auto"/>
            <w:vAlign w:val="center"/>
            <w:hideMark/>
          </w:tcPr>
          <w:p w14:paraId="07CDE5A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00EF2A5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auto"/>
            <w:vAlign w:val="center"/>
          </w:tcPr>
          <w:p w14:paraId="7238A8DE"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29,12</w:t>
            </w:r>
          </w:p>
        </w:tc>
        <w:tc>
          <w:tcPr>
            <w:tcW w:w="1559" w:type="dxa"/>
            <w:shd w:val="clear" w:color="auto" w:fill="auto"/>
            <w:vAlign w:val="center"/>
          </w:tcPr>
          <w:p w14:paraId="02B3354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87,36</w:t>
            </w:r>
          </w:p>
        </w:tc>
      </w:tr>
      <w:tr w:rsidR="00075CD6" w:rsidRPr="00523254" w14:paraId="073189A6" w14:textId="77777777" w:rsidTr="00E12582">
        <w:trPr>
          <w:trHeight w:val="528"/>
        </w:trPr>
        <w:tc>
          <w:tcPr>
            <w:tcW w:w="993" w:type="dxa"/>
            <w:shd w:val="clear" w:color="auto" w:fill="auto"/>
            <w:vAlign w:val="center"/>
          </w:tcPr>
          <w:p w14:paraId="3E153691"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tcPr>
          <w:p w14:paraId="4EDB2627" w14:textId="77777777" w:rsidR="00075CD6" w:rsidRPr="00523254" w:rsidRDefault="00075CD6" w:rsidP="00E12582">
            <w:pPr>
              <w:jc w:val="both"/>
              <w:rPr>
                <w:rFonts w:asciiTheme="minorHAnsi" w:hAnsiTheme="minorHAnsi" w:cstheme="minorHAnsi"/>
                <w:b/>
                <w:bCs/>
                <w:color w:val="000000"/>
              </w:rPr>
            </w:pPr>
            <w:r w:rsidRPr="00523254">
              <w:rPr>
                <w:rFonts w:asciiTheme="minorHAnsi" w:hAnsiTheme="minorHAnsi" w:cstheme="minorHAnsi"/>
              </w:rPr>
              <w:t>Carro de limpeza - platico rigido, medindo aproximadamente (99x56x108) cm, com balde principal com capacidade de no minimo 25 litros, espremedor vertical com 02 baldes de 04 litros, porta saco e suporte</w:t>
            </w:r>
          </w:p>
        </w:tc>
        <w:tc>
          <w:tcPr>
            <w:tcW w:w="708" w:type="dxa"/>
            <w:shd w:val="clear" w:color="auto" w:fill="auto"/>
            <w:vAlign w:val="center"/>
          </w:tcPr>
          <w:p w14:paraId="485378F7"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5546A8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5288A6B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655,00</w:t>
            </w:r>
          </w:p>
        </w:tc>
        <w:tc>
          <w:tcPr>
            <w:tcW w:w="1559" w:type="dxa"/>
            <w:shd w:val="clear" w:color="auto" w:fill="auto"/>
            <w:vAlign w:val="center"/>
          </w:tcPr>
          <w:p w14:paraId="5F70D89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1.310,00</w:t>
            </w:r>
          </w:p>
        </w:tc>
      </w:tr>
      <w:tr w:rsidR="00075CD6" w:rsidRPr="00523254" w14:paraId="28AD9E39" w14:textId="77777777" w:rsidTr="00E12582">
        <w:trPr>
          <w:trHeight w:val="481"/>
        </w:trPr>
        <w:tc>
          <w:tcPr>
            <w:tcW w:w="993" w:type="dxa"/>
            <w:shd w:val="clear" w:color="auto" w:fill="auto"/>
            <w:vAlign w:val="center"/>
          </w:tcPr>
          <w:p w14:paraId="127A5DA7" w14:textId="77777777" w:rsidR="00075CD6" w:rsidRPr="00523254" w:rsidRDefault="00075CD6" w:rsidP="004F3D9B">
            <w:pPr>
              <w:pStyle w:val="PargrafodaLista"/>
              <w:widowControl/>
              <w:numPr>
                <w:ilvl w:val="0"/>
                <w:numId w:val="36"/>
              </w:numPr>
              <w:autoSpaceDE/>
              <w:autoSpaceDN/>
              <w:contextualSpacing/>
              <w:jc w:val="center"/>
              <w:rPr>
                <w:rFonts w:asciiTheme="minorHAnsi" w:hAnsiTheme="minorHAnsi" w:cstheme="minorHAnsi"/>
                <w:b/>
                <w:bCs/>
                <w:color w:val="000000"/>
              </w:rPr>
            </w:pPr>
          </w:p>
        </w:tc>
        <w:tc>
          <w:tcPr>
            <w:tcW w:w="4253" w:type="dxa"/>
            <w:shd w:val="clear" w:color="auto" w:fill="auto"/>
            <w:vAlign w:val="center"/>
          </w:tcPr>
          <w:p w14:paraId="7B6799EB"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Colher de inox para</w:t>
            </w:r>
            <w:r>
              <w:rPr>
                <w:rFonts w:asciiTheme="minorHAnsi" w:hAnsiTheme="minorHAnsi" w:cstheme="minorHAnsi"/>
              </w:rPr>
              <w:t xml:space="preserve"> </w:t>
            </w:r>
            <w:r w:rsidRPr="00523254">
              <w:rPr>
                <w:rFonts w:asciiTheme="minorHAnsi" w:hAnsiTheme="minorHAnsi" w:cstheme="minorHAnsi"/>
              </w:rPr>
              <w:t>arroz</w:t>
            </w:r>
          </w:p>
        </w:tc>
        <w:tc>
          <w:tcPr>
            <w:tcW w:w="708" w:type="dxa"/>
            <w:shd w:val="clear" w:color="auto" w:fill="auto"/>
            <w:vAlign w:val="center"/>
          </w:tcPr>
          <w:p w14:paraId="5088CCCC"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B2594D6"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5BCBB0B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7,14</w:t>
            </w:r>
          </w:p>
        </w:tc>
        <w:tc>
          <w:tcPr>
            <w:tcW w:w="1559" w:type="dxa"/>
            <w:shd w:val="clear" w:color="auto" w:fill="auto"/>
            <w:vAlign w:val="center"/>
          </w:tcPr>
          <w:p w14:paraId="3046D6DD"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28,56</w:t>
            </w:r>
          </w:p>
        </w:tc>
      </w:tr>
      <w:tr w:rsidR="00075CD6" w:rsidRPr="00523254" w14:paraId="72DB838F" w14:textId="77777777" w:rsidTr="00E12582">
        <w:trPr>
          <w:trHeight w:val="416"/>
        </w:trPr>
        <w:tc>
          <w:tcPr>
            <w:tcW w:w="993" w:type="dxa"/>
            <w:shd w:val="clear" w:color="auto" w:fill="auto"/>
            <w:vAlign w:val="center"/>
          </w:tcPr>
          <w:p w14:paraId="279BC48E"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DD038E1"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Colher de inox para refeições</w:t>
            </w:r>
          </w:p>
        </w:tc>
        <w:tc>
          <w:tcPr>
            <w:tcW w:w="708" w:type="dxa"/>
            <w:shd w:val="clear" w:color="auto" w:fill="auto"/>
          </w:tcPr>
          <w:p w14:paraId="5822D98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C00801D"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4A3FB17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7,14</w:t>
            </w:r>
          </w:p>
        </w:tc>
        <w:tc>
          <w:tcPr>
            <w:tcW w:w="1559" w:type="dxa"/>
            <w:shd w:val="clear" w:color="auto" w:fill="auto"/>
            <w:vAlign w:val="center"/>
          </w:tcPr>
          <w:p w14:paraId="0888601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28,56</w:t>
            </w:r>
          </w:p>
        </w:tc>
      </w:tr>
      <w:tr w:rsidR="00075CD6" w:rsidRPr="00523254" w14:paraId="64F3D7D8" w14:textId="77777777" w:rsidTr="00E12582">
        <w:trPr>
          <w:trHeight w:val="408"/>
        </w:trPr>
        <w:tc>
          <w:tcPr>
            <w:tcW w:w="993" w:type="dxa"/>
            <w:shd w:val="clear" w:color="auto" w:fill="auto"/>
            <w:vAlign w:val="center"/>
          </w:tcPr>
          <w:p w14:paraId="6A52F50A"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0B8F76A6"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Colher de pau médio</w:t>
            </w:r>
          </w:p>
        </w:tc>
        <w:tc>
          <w:tcPr>
            <w:tcW w:w="708" w:type="dxa"/>
            <w:shd w:val="clear" w:color="auto" w:fill="auto"/>
          </w:tcPr>
          <w:p w14:paraId="19C7750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13E071C5"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24795435"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9,15</w:t>
            </w:r>
          </w:p>
        </w:tc>
        <w:tc>
          <w:tcPr>
            <w:tcW w:w="1559" w:type="dxa"/>
            <w:shd w:val="clear" w:color="auto" w:fill="auto"/>
            <w:vAlign w:val="center"/>
          </w:tcPr>
          <w:p w14:paraId="5DA02D3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36,00</w:t>
            </w:r>
          </w:p>
        </w:tc>
      </w:tr>
      <w:tr w:rsidR="00075CD6" w:rsidRPr="00523254" w14:paraId="75EB05E6" w14:textId="77777777" w:rsidTr="00E12582">
        <w:trPr>
          <w:trHeight w:val="429"/>
        </w:trPr>
        <w:tc>
          <w:tcPr>
            <w:tcW w:w="993" w:type="dxa"/>
            <w:shd w:val="clear" w:color="auto" w:fill="auto"/>
            <w:vAlign w:val="center"/>
          </w:tcPr>
          <w:p w14:paraId="79AC6822"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6623EB6B"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Colher de pau grande</w:t>
            </w:r>
          </w:p>
        </w:tc>
        <w:tc>
          <w:tcPr>
            <w:tcW w:w="708" w:type="dxa"/>
            <w:shd w:val="clear" w:color="auto" w:fill="auto"/>
          </w:tcPr>
          <w:p w14:paraId="0B0B468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A9CAC83"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7792FBC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13,59</w:t>
            </w:r>
          </w:p>
        </w:tc>
        <w:tc>
          <w:tcPr>
            <w:tcW w:w="1559" w:type="dxa"/>
            <w:shd w:val="clear" w:color="auto" w:fill="auto"/>
            <w:vAlign w:val="center"/>
          </w:tcPr>
          <w:p w14:paraId="5CD1C12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54,36</w:t>
            </w:r>
          </w:p>
        </w:tc>
      </w:tr>
      <w:tr w:rsidR="00075CD6" w:rsidRPr="00523254" w14:paraId="38A8773D" w14:textId="77777777" w:rsidTr="00E12582">
        <w:trPr>
          <w:trHeight w:val="528"/>
        </w:trPr>
        <w:tc>
          <w:tcPr>
            <w:tcW w:w="993" w:type="dxa"/>
            <w:shd w:val="clear" w:color="auto" w:fill="auto"/>
            <w:vAlign w:val="center"/>
          </w:tcPr>
          <w:p w14:paraId="544E2C82"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60E5D0E"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Concha inox, medindo 51 cm cabo/16,2 cm diametro /7,3 profundidade</w:t>
            </w:r>
          </w:p>
        </w:tc>
        <w:tc>
          <w:tcPr>
            <w:tcW w:w="708" w:type="dxa"/>
            <w:shd w:val="clear" w:color="auto" w:fill="auto"/>
          </w:tcPr>
          <w:p w14:paraId="0014B629"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359CEEB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shd w:val="clear" w:color="auto" w:fill="auto"/>
            <w:vAlign w:val="center"/>
          </w:tcPr>
          <w:p w14:paraId="607F396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19,98</w:t>
            </w:r>
          </w:p>
        </w:tc>
        <w:tc>
          <w:tcPr>
            <w:tcW w:w="1559" w:type="dxa"/>
            <w:shd w:val="clear" w:color="auto" w:fill="auto"/>
            <w:vAlign w:val="center"/>
          </w:tcPr>
          <w:p w14:paraId="0BC8FD4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59,94</w:t>
            </w:r>
          </w:p>
        </w:tc>
      </w:tr>
      <w:tr w:rsidR="00075CD6" w:rsidRPr="00523254" w14:paraId="3CDE6D61" w14:textId="77777777" w:rsidTr="00E12582">
        <w:trPr>
          <w:trHeight w:val="528"/>
        </w:trPr>
        <w:tc>
          <w:tcPr>
            <w:tcW w:w="993" w:type="dxa"/>
            <w:shd w:val="clear" w:color="auto" w:fill="auto"/>
            <w:vAlign w:val="center"/>
          </w:tcPr>
          <w:p w14:paraId="31F323B9"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7AE2B66"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Cortador de legumes em aço inoxidavel, com lâmina em aço, do tipo industrial, macnica com tripé.</w:t>
            </w:r>
          </w:p>
        </w:tc>
        <w:tc>
          <w:tcPr>
            <w:tcW w:w="708" w:type="dxa"/>
            <w:shd w:val="clear" w:color="auto" w:fill="auto"/>
          </w:tcPr>
          <w:p w14:paraId="4FC3D4ED"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6CC5F04"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0965EAE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145,83</w:t>
            </w:r>
          </w:p>
        </w:tc>
        <w:tc>
          <w:tcPr>
            <w:tcW w:w="1559" w:type="dxa"/>
            <w:shd w:val="clear" w:color="auto" w:fill="auto"/>
            <w:vAlign w:val="center"/>
          </w:tcPr>
          <w:p w14:paraId="25F1809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291,66</w:t>
            </w:r>
          </w:p>
        </w:tc>
      </w:tr>
      <w:tr w:rsidR="00075CD6" w:rsidRPr="00523254" w14:paraId="051BB70A" w14:textId="77777777" w:rsidTr="00E12582">
        <w:trPr>
          <w:trHeight w:val="528"/>
        </w:trPr>
        <w:tc>
          <w:tcPr>
            <w:tcW w:w="993" w:type="dxa"/>
            <w:shd w:val="clear" w:color="auto" w:fill="auto"/>
            <w:vAlign w:val="center"/>
          </w:tcPr>
          <w:p w14:paraId="3C17043F"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A0AAED7"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Cuscuzeira de aluminio, capacidade de 12 litros, diametro de 50 cm, com alça, com tampa.</w:t>
            </w:r>
          </w:p>
        </w:tc>
        <w:tc>
          <w:tcPr>
            <w:tcW w:w="708" w:type="dxa"/>
            <w:shd w:val="clear" w:color="auto" w:fill="auto"/>
          </w:tcPr>
          <w:p w14:paraId="66E252A8"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1389EE18"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2D7FDA3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124,83</w:t>
            </w:r>
          </w:p>
        </w:tc>
        <w:tc>
          <w:tcPr>
            <w:tcW w:w="1559" w:type="dxa"/>
            <w:shd w:val="clear" w:color="auto" w:fill="auto"/>
            <w:vAlign w:val="center"/>
          </w:tcPr>
          <w:p w14:paraId="1CE48053"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249,66</w:t>
            </w:r>
          </w:p>
        </w:tc>
      </w:tr>
      <w:tr w:rsidR="00075CD6" w:rsidRPr="00523254" w14:paraId="57121B91" w14:textId="77777777" w:rsidTr="00E12582">
        <w:trPr>
          <w:trHeight w:val="528"/>
        </w:trPr>
        <w:tc>
          <w:tcPr>
            <w:tcW w:w="993" w:type="dxa"/>
            <w:shd w:val="clear" w:color="auto" w:fill="auto"/>
            <w:vAlign w:val="center"/>
          </w:tcPr>
          <w:p w14:paraId="1349A7AB"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0BB204F8"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Cuscuzeira em aluminio, n° 50 cm, com capacidade para 44 litros, medindo 52 cm de altura com espessura de 1,90 mm, com alça e tampa.</w:t>
            </w:r>
          </w:p>
        </w:tc>
        <w:tc>
          <w:tcPr>
            <w:tcW w:w="708" w:type="dxa"/>
            <w:shd w:val="clear" w:color="auto" w:fill="auto"/>
          </w:tcPr>
          <w:p w14:paraId="47755A43"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7C1490B5"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3C005DD3"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124,83</w:t>
            </w:r>
          </w:p>
        </w:tc>
        <w:tc>
          <w:tcPr>
            <w:tcW w:w="1559" w:type="dxa"/>
            <w:shd w:val="clear" w:color="auto" w:fill="auto"/>
            <w:vAlign w:val="center"/>
          </w:tcPr>
          <w:p w14:paraId="751C3B0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249,66</w:t>
            </w:r>
          </w:p>
        </w:tc>
      </w:tr>
      <w:tr w:rsidR="00075CD6" w:rsidRPr="00523254" w14:paraId="543910FF" w14:textId="77777777" w:rsidTr="00E12582">
        <w:trPr>
          <w:trHeight w:val="528"/>
        </w:trPr>
        <w:tc>
          <w:tcPr>
            <w:tcW w:w="993" w:type="dxa"/>
            <w:shd w:val="clear" w:color="auto" w:fill="auto"/>
            <w:vAlign w:val="center"/>
          </w:tcPr>
          <w:p w14:paraId="6CB86C34"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7A1C019F"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Escorredor de massa alimenticia-aluminio, com diâme tro de 35 cm, altura de 13,5 cm, capacidade de 9,25 l, com espessura de 1,7 mm, c/alça e base</w:t>
            </w:r>
          </w:p>
        </w:tc>
        <w:tc>
          <w:tcPr>
            <w:tcW w:w="708" w:type="dxa"/>
            <w:shd w:val="clear" w:color="auto" w:fill="auto"/>
          </w:tcPr>
          <w:p w14:paraId="1F771EFC"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37EC6484"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02D8F3E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74,72</w:t>
            </w:r>
          </w:p>
        </w:tc>
        <w:tc>
          <w:tcPr>
            <w:tcW w:w="1559" w:type="dxa"/>
            <w:shd w:val="clear" w:color="auto" w:fill="auto"/>
            <w:vAlign w:val="center"/>
          </w:tcPr>
          <w:p w14:paraId="581261A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149,44</w:t>
            </w:r>
          </w:p>
        </w:tc>
      </w:tr>
      <w:tr w:rsidR="00075CD6" w:rsidRPr="00523254" w14:paraId="18635855" w14:textId="77777777" w:rsidTr="00E12582">
        <w:trPr>
          <w:trHeight w:val="528"/>
        </w:trPr>
        <w:tc>
          <w:tcPr>
            <w:tcW w:w="993" w:type="dxa"/>
            <w:shd w:val="clear" w:color="auto" w:fill="auto"/>
            <w:vAlign w:val="center"/>
          </w:tcPr>
          <w:p w14:paraId="2C4DE280"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42F71680"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Escorredor de massa alimenticia-aluminio, com diâme tro de 45 cm, altura de 17,0 cm, capacidade de 20,0 l, com espessura de 1,8 mm, c/alça e base</w:t>
            </w:r>
          </w:p>
        </w:tc>
        <w:tc>
          <w:tcPr>
            <w:tcW w:w="708" w:type="dxa"/>
            <w:shd w:val="clear" w:color="auto" w:fill="auto"/>
          </w:tcPr>
          <w:p w14:paraId="1C2709B7"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0AC6376"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10705F4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132,58</w:t>
            </w:r>
          </w:p>
        </w:tc>
        <w:tc>
          <w:tcPr>
            <w:tcW w:w="1559" w:type="dxa"/>
            <w:shd w:val="clear" w:color="auto" w:fill="auto"/>
            <w:vAlign w:val="center"/>
          </w:tcPr>
          <w:p w14:paraId="42036C6D"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265,16</w:t>
            </w:r>
          </w:p>
        </w:tc>
      </w:tr>
      <w:tr w:rsidR="00075CD6" w:rsidRPr="00523254" w14:paraId="6DC97D6C" w14:textId="77777777" w:rsidTr="00E12582">
        <w:trPr>
          <w:trHeight w:val="528"/>
        </w:trPr>
        <w:tc>
          <w:tcPr>
            <w:tcW w:w="993" w:type="dxa"/>
            <w:shd w:val="clear" w:color="auto" w:fill="auto"/>
            <w:vAlign w:val="center"/>
          </w:tcPr>
          <w:p w14:paraId="36407A57"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62A21DB1"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Escumadeira de arame galvanixado, medindo 26cm de diâmetro, com cabo.</w:t>
            </w:r>
          </w:p>
        </w:tc>
        <w:tc>
          <w:tcPr>
            <w:tcW w:w="708" w:type="dxa"/>
            <w:shd w:val="clear" w:color="auto" w:fill="auto"/>
          </w:tcPr>
          <w:p w14:paraId="0059F116"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15828E0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4C90068D"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23,89</w:t>
            </w:r>
          </w:p>
        </w:tc>
        <w:tc>
          <w:tcPr>
            <w:tcW w:w="1559" w:type="dxa"/>
            <w:shd w:val="clear" w:color="auto" w:fill="auto"/>
            <w:vAlign w:val="center"/>
          </w:tcPr>
          <w:p w14:paraId="4C582D2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47,78</w:t>
            </w:r>
          </w:p>
        </w:tc>
      </w:tr>
      <w:tr w:rsidR="00075CD6" w:rsidRPr="00523254" w14:paraId="3BBA6B21" w14:textId="77777777" w:rsidTr="00E12582">
        <w:trPr>
          <w:trHeight w:val="528"/>
        </w:trPr>
        <w:tc>
          <w:tcPr>
            <w:tcW w:w="993" w:type="dxa"/>
            <w:shd w:val="clear" w:color="auto" w:fill="auto"/>
            <w:vAlign w:val="center"/>
          </w:tcPr>
          <w:p w14:paraId="65DD77EA" w14:textId="77777777" w:rsidR="00075CD6" w:rsidRPr="003C0935"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7C4E4A8F"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Escumadeira em aço inox, sem emendas, tamanho grande, medindo 30cm, para uso em cozinha, manipulação de alimentos, em embalagem individual</w:t>
            </w:r>
          </w:p>
        </w:tc>
        <w:tc>
          <w:tcPr>
            <w:tcW w:w="708" w:type="dxa"/>
            <w:shd w:val="clear" w:color="auto" w:fill="auto"/>
          </w:tcPr>
          <w:p w14:paraId="628F482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DCF27A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7F32043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20,06</w:t>
            </w:r>
          </w:p>
        </w:tc>
        <w:tc>
          <w:tcPr>
            <w:tcW w:w="1559" w:type="dxa"/>
            <w:shd w:val="clear" w:color="auto" w:fill="auto"/>
            <w:vAlign w:val="center"/>
          </w:tcPr>
          <w:p w14:paraId="3CD7BEA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40,12</w:t>
            </w:r>
          </w:p>
        </w:tc>
      </w:tr>
      <w:tr w:rsidR="00075CD6" w:rsidRPr="00523254" w14:paraId="35A0F589"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CB5FD" w14:textId="77777777" w:rsidR="00075CD6" w:rsidRPr="003C0935"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1CEA56A"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Espatula-plástico, tamanho médio, cabo de plástico, u so em cozinha, para mistura de ingrediente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FACD31D"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2BBFE6"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6DB58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11,91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D9766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23,82</w:t>
            </w:r>
          </w:p>
        </w:tc>
      </w:tr>
      <w:tr w:rsidR="00075CD6" w:rsidRPr="00523254" w14:paraId="7C91DFA4"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F85C9C" w14:textId="77777777" w:rsidR="00075CD6" w:rsidRPr="003C0935"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505D6B1"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Espátula em inox, medindo (6x3,5) polegadas, para frituras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0A0E4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D1B82A"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931A7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16,77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6B470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33,54</w:t>
            </w:r>
          </w:p>
        </w:tc>
      </w:tr>
      <w:tr w:rsidR="00075CD6" w:rsidRPr="00523254" w14:paraId="5183B3E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3D9014" w14:textId="77777777" w:rsidR="00075CD6" w:rsidRPr="003C0935"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BCD03F0"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Espremedor de alho de aluminio, tipo manual</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31D02A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FAAF6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2714B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10,82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52DA0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43,28</w:t>
            </w:r>
          </w:p>
        </w:tc>
      </w:tr>
      <w:tr w:rsidR="00075CD6" w:rsidRPr="00523254" w14:paraId="1455B7C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9AACCB" w14:textId="77777777" w:rsidR="00075CD6" w:rsidRPr="003C0935"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E3C0D5"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Faca em inox, medindo 12(polegadas), cabo em polipropileno, para carne. Faca em inox, tipo peixeira de 10, cabo em madeira, acondicionado em embalagem adequada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69AA75"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BD26B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84118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22,56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A04A7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45,12</w:t>
            </w:r>
          </w:p>
        </w:tc>
      </w:tr>
      <w:tr w:rsidR="00075CD6" w:rsidRPr="00523254" w14:paraId="6E61DB20"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794E5A"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BF977B"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Faca em inox, padrão para mesa, cabo liso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82319C9"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A0EE29"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DD994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4EE2D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47,00</w:t>
            </w:r>
          </w:p>
        </w:tc>
      </w:tr>
      <w:tr w:rsidR="00075CD6" w:rsidRPr="00523254" w14:paraId="68227F59"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20464C"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35AC32"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Frigideira-de aluminio, capacidade (2,5l), com diametro de (28,0 cm), altura de (5,0 cm), com espressura de (2mm), cabo de baquelite, sem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61BEB29"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19341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EF8ED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74,97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48F66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7.497,00</w:t>
            </w:r>
          </w:p>
        </w:tc>
      </w:tr>
      <w:tr w:rsidR="00075CD6" w:rsidRPr="00523254" w14:paraId="11FD1A3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7C6BC0"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63E663C"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Garfo inox, para refeição, apresentação lisa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2E5028F"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9FFDF8"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DEDAA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76FE0E"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9,84</w:t>
            </w:r>
          </w:p>
        </w:tc>
      </w:tr>
      <w:tr w:rsidR="00075CD6" w:rsidRPr="00523254" w14:paraId="2CAC0960"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E322CB"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5BAA0C8"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Garfo em aluminio, para fritura, cabo 30 e 50cm, com 02 dentes, condicionado de formaapropriada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3B70D18"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7E35E5"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E68CC6"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23,53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B3680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2.353,00</w:t>
            </w:r>
          </w:p>
        </w:tc>
      </w:tr>
      <w:tr w:rsidR="00075CD6" w:rsidRPr="00523254" w14:paraId="617B60A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F08083"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B7F1D39"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Panela-em aluminio, capacidade 80 litros, diâmetro ap roximado de 60 cm, alturaaproximada de 30 cm, espessura aproximadamente de 5mm, com 2 asas, tampa com espessura aproximada de 0,9 mm</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690E24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46B8E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31603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279,15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4440E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837,45</w:t>
            </w:r>
          </w:p>
        </w:tc>
      </w:tr>
      <w:tr w:rsidR="00075CD6" w:rsidRPr="00523254" w14:paraId="09D2470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377BB9"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C92439E"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Panela aluminio, tipo pressão, com capacidade para 25 litros, modelo com cabo, acondicionada em embalagem apropriada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238F55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27F3FF"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C87A1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327,92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00B95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655,84</w:t>
            </w:r>
          </w:p>
        </w:tc>
      </w:tr>
      <w:tr w:rsidR="00075CD6" w:rsidRPr="00523254" w14:paraId="43A764A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FB688D"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1E6CBFA"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Panelaaluminio, tipo pressão, com capacidade para 4 litros, modelo com cabo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2C1F18"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1BD6D"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BCD30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389,67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F91BA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12.469,44</w:t>
            </w:r>
          </w:p>
        </w:tc>
      </w:tr>
      <w:tr w:rsidR="00075CD6" w:rsidRPr="00523254" w14:paraId="63D50122"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CE6731"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4597F92"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10l,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87FC36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79200F"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CFDC2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79,50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3CC16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238,50</w:t>
            </w:r>
          </w:p>
        </w:tc>
      </w:tr>
      <w:tr w:rsidR="00075CD6" w:rsidRPr="00523254" w14:paraId="5BC8771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995854"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EDE8CB1"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36l,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AC85E0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CB485F"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A42F9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329,25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C28DD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987,75</w:t>
            </w:r>
          </w:p>
        </w:tc>
      </w:tr>
      <w:tr w:rsidR="00075CD6" w:rsidRPr="00523254" w14:paraId="1E92BCD7"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8D0B6A"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1FBB07C"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95l,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FAE49C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50609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96FEE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423,88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BF14ED"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847,76</w:t>
            </w:r>
          </w:p>
        </w:tc>
      </w:tr>
      <w:tr w:rsidR="00075CD6" w:rsidRPr="00523254" w14:paraId="46EC057D"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3376E"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52610F"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Pegador em aço inox para salada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6625E14"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C0191C"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8FF39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815022"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14,64</w:t>
            </w:r>
          </w:p>
        </w:tc>
      </w:tr>
      <w:tr w:rsidR="00075CD6" w:rsidRPr="00523254" w14:paraId="582B330A"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9B5DC8"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E69A589"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Pegador em aço inox para macarrão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600577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28D3F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577841"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12,64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D15D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25,28</w:t>
            </w:r>
          </w:p>
        </w:tc>
      </w:tr>
      <w:tr w:rsidR="00075CD6" w:rsidRPr="00523254" w14:paraId="4B387D8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51FC59"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04AA385"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Peneira em aço inoxidavel, com diâmetro de 40 cm, e borda em aço inoxidavel, sem cabo, para separar impurezas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A700035"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C4B165"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D635B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28,47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D8DA3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56,94</w:t>
            </w:r>
          </w:p>
        </w:tc>
      </w:tr>
      <w:tr w:rsidR="00075CD6" w:rsidRPr="00523254" w14:paraId="3F961EA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3435BA"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AFDF550"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Pote plástico- no formato redondo, medindo (35x22) cm, com capacidade de 5l,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BB8E89C"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C08DC0"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0AD9DC"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6,86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54C85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13,72</w:t>
            </w:r>
          </w:p>
        </w:tc>
      </w:tr>
      <w:tr w:rsidR="00075CD6" w:rsidRPr="00523254" w14:paraId="4B09D6C8"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22A1DD"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4A89A24"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Pote plástico- no formato redondo, medindo (35x22) cm, com capacidade de 9l,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32E1E7C"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5458D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E1B348"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12,09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A7B64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72,54</w:t>
            </w:r>
          </w:p>
        </w:tc>
      </w:tr>
      <w:tr w:rsidR="00075CD6" w:rsidRPr="00523254" w14:paraId="2837024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818794"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B3B1933"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Pote plástico-no formato redondo, medindo (35x22) cm, com capacidade de 18l,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5428A9A"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CBFDF4"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DA4279"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22,52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34E4B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135,12</w:t>
            </w:r>
          </w:p>
        </w:tc>
      </w:tr>
      <w:tr w:rsidR="00075CD6" w:rsidRPr="00523254" w14:paraId="53EFAFC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5ED6F9"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E69FA5B"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Pote plastico transparente, formato retangular medi ndo 20,00x16,00x11,00 (comprimentox larguraxaltura), capacidade de 3,5l, com tampas, de acordo com as normas virgentes do m.s.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2B63E1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79BC3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D35A5F3"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18,98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2C48C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113,88</w:t>
            </w:r>
          </w:p>
        </w:tc>
      </w:tr>
      <w:tr w:rsidR="00075CD6" w:rsidRPr="00523254" w14:paraId="783A583E"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36A6A8"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4A43434"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Pote de plástico, com tampa, cores variadas pequeno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A73791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F87AA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85838D"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18,98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1484E0"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113,88</w:t>
            </w:r>
          </w:p>
        </w:tc>
      </w:tr>
      <w:tr w:rsidR="00075CD6" w:rsidRPr="00523254" w14:paraId="2EF41E37"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83EAD"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169724D"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Pratos em porcelana, formato redondo, raso, na cor branca, medindo 27cm de tamanho, acondicionados em embalagens apropriadas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552CCC4"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86380B"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20EAB7"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15,91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D95DE5"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159,10</w:t>
            </w:r>
          </w:p>
        </w:tc>
      </w:tr>
      <w:tr w:rsidR="00075CD6" w:rsidRPr="00523254" w14:paraId="51E755F3" w14:textId="77777777" w:rsidTr="00E12582">
        <w:trPr>
          <w:trHeight w:val="98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37FFEA"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D61AF58"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Pratos em porcelana, formato redondo, fundo, na cor branca, medindo 23cm de tamanho, acondicionados em embalagens apropriadas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9075B1"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000660"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01937A"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11,88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8379D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1.188,00</w:t>
            </w:r>
          </w:p>
        </w:tc>
      </w:tr>
      <w:tr w:rsidR="00075CD6" w:rsidRPr="00286259" w14:paraId="37B88074"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9215F" w14:textId="77777777" w:rsidR="00075CD6" w:rsidRPr="00286259" w:rsidRDefault="00075CD6" w:rsidP="004F3D9B">
            <w:pPr>
              <w:pStyle w:val="PargrafodaLista"/>
              <w:widowControl/>
              <w:numPr>
                <w:ilvl w:val="0"/>
                <w:numId w:val="36"/>
              </w:numPr>
              <w:autoSpaceDE/>
              <w:autoSpaceDN/>
              <w:contextualSpacing/>
              <w:jc w:val="left"/>
              <w:rPr>
                <w:rFonts w:asciiTheme="minorHAnsi" w:hAnsiTheme="minorHAnsi" w:cstheme="minorHAnsi"/>
                <w:b/>
                <w:bC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EE20809" w14:textId="77777777" w:rsidR="00075CD6" w:rsidRPr="00286259" w:rsidRDefault="00075CD6" w:rsidP="00E12582">
            <w:pPr>
              <w:jc w:val="both"/>
              <w:rPr>
                <w:rFonts w:asciiTheme="minorHAnsi" w:hAnsiTheme="minorHAnsi" w:cstheme="minorHAnsi"/>
              </w:rPr>
            </w:pPr>
            <w:r w:rsidRPr="00286259">
              <w:rPr>
                <w:rFonts w:asciiTheme="minorHAnsi" w:hAnsiTheme="minorHAnsi" w:cstheme="minorHAnsi"/>
              </w:rPr>
              <w:t>Processador de alimentos, modelo industrial, com 5 lâminas, sendo um fatiador, 1 palito, 1 cuboteador e 2 raladores de espessura diferentes, potência de 750w, voltagem 220</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05B28E5" w14:textId="77777777" w:rsidR="00075CD6" w:rsidRPr="00286259" w:rsidRDefault="00075CD6" w:rsidP="00E12582">
            <w:pPr>
              <w:jc w:val="center"/>
              <w:rPr>
                <w:rFonts w:asciiTheme="minorHAnsi" w:hAnsiTheme="minorHAnsi" w:cstheme="minorHAnsi"/>
              </w:rPr>
            </w:pPr>
            <w:r w:rsidRPr="00286259">
              <w:rPr>
                <w:rFonts w:asciiTheme="minorHAnsi" w:hAnsiTheme="minorHAnsi" w:cstheme="minorHAnsi"/>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CBB0C" w14:textId="77777777" w:rsidR="00075CD6" w:rsidRPr="00286259" w:rsidRDefault="00075CD6" w:rsidP="00E12582">
            <w:pPr>
              <w:jc w:val="center"/>
              <w:rPr>
                <w:rFonts w:asciiTheme="minorHAnsi" w:hAnsiTheme="minorHAnsi" w:cstheme="minorHAnsi"/>
              </w:rPr>
            </w:pPr>
            <w:r w:rsidRPr="00286259">
              <w:rPr>
                <w:rFonts w:asciiTheme="minorHAnsi" w:hAnsiTheme="minorHAnsi" w:cstheme="minorHAnsi"/>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E09DBE" w14:textId="77777777" w:rsidR="00075CD6" w:rsidRPr="00286259" w:rsidRDefault="00075CD6" w:rsidP="00E12582">
            <w:pPr>
              <w:jc w:val="center"/>
              <w:rPr>
                <w:rFonts w:asciiTheme="minorHAnsi" w:hAnsiTheme="minorHAnsi" w:cstheme="minorHAnsi"/>
              </w:rPr>
            </w:pPr>
            <w:r w:rsidRPr="00286259">
              <w:rPr>
                <w:rFonts w:asciiTheme="minorHAnsi" w:hAnsiTheme="minorHAnsi" w:cstheme="minorHAnsi"/>
              </w:rPr>
              <w:t>2.898,33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104875" w14:textId="77777777" w:rsidR="00075CD6" w:rsidRPr="00286259" w:rsidRDefault="00075CD6" w:rsidP="00E12582">
            <w:pPr>
              <w:jc w:val="center"/>
              <w:rPr>
                <w:rFonts w:asciiTheme="minorHAnsi" w:hAnsiTheme="minorHAnsi" w:cstheme="minorHAnsi"/>
              </w:rPr>
            </w:pPr>
            <w:r w:rsidRPr="00286259">
              <w:rPr>
                <w:rFonts w:asciiTheme="minorHAnsi" w:hAnsiTheme="minorHAnsi" w:cstheme="minorHAnsi"/>
              </w:rPr>
              <w:t>2.8938,33</w:t>
            </w:r>
          </w:p>
        </w:tc>
      </w:tr>
      <w:tr w:rsidR="00075CD6" w:rsidRPr="00523254" w14:paraId="6EAF84C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24B4B6"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358A66"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Ralador de inox com cabo, possuindo 4 faces de diversas formas, para ralar alimentos, acondicionado de forma adequada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C0B548F"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B79BD6"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E228D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25,97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44F67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25,97</w:t>
            </w:r>
          </w:p>
        </w:tc>
      </w:tr>
      <w:tr w:rsidR="00075CD6" w:rsidRPr="00523254" w14:paraId="1D6E5DAB"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58874"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D0B2F7"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Tabua para manipulação de polipropileno, medindo 60c mx29cm largura, com altura de 12mm, no formato retangular, sem cabo, na cor branca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86E8BFE"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FD5616"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DC300F"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168,99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2C6D6B"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844,95</w:t>
            </w:r>
          </w:p>
        </w:tc>
      </w:tr>
      <w:tr w:rsidR="00075CD6" w:rsidRPr="00523254" w14:paraId="499F9F2C"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0C1AA6" w14:textId="77777777" w:rsidR="00075CD6" w:rsidRPr="00523254" w:rsidRDefault="00075CD6" w:rsidP="004F3D9B">
            <w:pPr>
              <w:pStyle w:val="PargrafodaLista"/>
              <w:widowControl/>
              <w:numPr>
                <w:ilvl w:val="0"/>
                <w:numId w:val="36"/>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1672E9E" w14:textId="77777777" w:rsidR="00075CD6" w:rsidRPr="00523254" w:rsidRDefault="00075CD6" w:rsidP="00E12582">
            <w:pPr>
              <w:jc w:val="both"/>
              <w:rPr>
                <w:rFonts w:asciiTheme="minorHAnsi" w:hAnsiTheme="minorHAnsi" w:cstheme="minorHAnsi"/>
              </w:rPr>
            </w:pPr>
            <w:r w:rsidRPr="00523254">
              <w:rPr>
                <w:rFonts w:asciiTheme="minorHAnsi" w:hAnsiTheme="minorHAnsi" w:cstheme="minorHAnsi"/>
              </w:rPr>
              <w:t>Tacho em alumínio, com capacidade para 30 litros, com alças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E7434D9"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1C2D52" w14:textId="77777777" w:rsidR="00075CD6" w:rsidRPr="00523254" w:rsidRDefault="00075CD6"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035704"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154,51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2DFF15" w14:textId="77777777" w:rsidR="00075CD6" w:rsidRPr="00523254" w:rsidRDefault="00075CD6" w:rsidP="00E12582">
            <w:pPr>
              <w:jc w:val="center"/>
              <w:rPr>
                <w:rFonts w:asciiTheme="minorHAnsi" w:hAnsiTheme="minorHAnsi" w:cstheme="minorHAnsi"/>
                <w:color w:val="000000"/>
              </w:rPr>
            </w:pPr>
            <w:r w:rsidRPr="00523254">
              <w:rPr>
                <w:rFonts w:asciiTheme="minorHAnsi" w:hAnsiTheme="minorHAnsi" w:cstheme="minorHAnsi"/>
                <w:color w:val="000000"/>
              </w:rPr>
              <w:t>463,53</w:t>
            </w:r>
          </w:p>
        </w:tc>
      </w:tr>
      <w:tr w:rsidR="00075CD6" w:rsidRPr="00523254" w14:paraId="75035F05" w14:textId="77777777" w:rsidTr="00E12582">
        <w:trPr>
          <w:trHeight w:val="528"/>
        </w:trPr>
        <w:tc>
          <w:tcPr>
            <w:tcW w:w="66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AA2CF6" w14:textId="77777777" w:rsidR="00075CD6" w:rsidRPr="00523254" w:rsidRDefault="00075CD6" w:rsidP="00E12582">
            <w:pPr>
              <w:jc w:val="right"/>
              <w:rPr>
                <w:rFonts w:asciiTheme="minorHAnsi" w:hAnsiTheme="minorHAnsi" w:cstheme="minorHAnsi"/>
                <w:b/>
                <w:color w:val="000000" w:themeColor="text1"/>
              </w:rPr>
            </w:pPr>
            <w:r>
              <w:rPr>
                <w:rFonts w:asciiTheme="minorHAnsi" w:hAnsiTheme="minorHAnsi" w:cstheme="minorHAnsi"/>
                <w:b/>
                <w:color w:val="000000" w:themeColor="text1"/>
              </w:rPr>
              <w:t>VALOR GLOBAL:</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B81E8" w14:textId="77777777" w:rsidR="00075CD6" w:rsidRPr="00523254" w:rsidRDefault="00075CD6" w:rsidP="00E12582">
            <w:pPr>
              <w:jc w:val="center"/>
              <w:rPr>
                <w:rFonts w:asciiTheme="minorHAnsi" w:hAnsiTheme="minorHAnsi" w:cstheme="minorHAnsi"/>
                <w:b/>
                <w:color w:val="000000"/>
              </w:rPr>
            </w:pPr>
            <w:r w:rsidRPr="00CE1D24">
              <w:rPr>
                <w:rFonts w:asciiTheme="minorHAnsi" w:hAnsiTheme="minorHAnsi" w:cstheme="minorHAnsi"/>
                <w:b/>
              </w:rPr>
              <w:t>R$ 38.572,03</w:t>
            </w:r>
          </w:p>
        </w:tc>
      </w:tr>
    </w:tbl>
    <w:p w14:paraId="1D61366F" w14:textId="77777777" w:rsidR="00075CD6" w:rsidRPr="00D52FAD" w:rsidRDefault="00075CD6" w:rsidP="00075CD6">
      <w:pPr>
        <w:jc w:val="both"/>
        <w:rPr>
          <w:rFonts w:asciiTheme="minorHAnsi" w:hAnsiTheme="minorHAnsi" w:cstheme="minorHAnsi"/>
          <w:b/>
        </w:rPr>
      </w:pPr>
    </w:p>
    <w:p w14:paraId="3571FE4A" w14:textId="77777777" w:rsidR="00075CD6" w:rsidRPr="0096613A" w:rsidRDefault="00075CD6" w:rsidP="00075CD6">
      <w:pPr>
        <w:pStyle w:val="PargrafodaLista"/>
        <w:tabs>
          <w:tab w:val="left" w:pos="315"/>
        </w:tabs>
        <w:spacing w:line="276" w:lineRule="auto"/>
        <w:ind w:left="0"/>
      </w:pPr>
    </w:p>
    <w:p w14:paraId="71353F09" w14:textId="77777777" w:rsidR="00075CD6" w:rsidRDefault="00075CD6" w:rsidP="00075CD6">
      <w:pPr>
        <w:pStyle w:val="PargrafodaLista"/>
        <w:tabs>
          <w:tab w:val="left" w:pos="315"/>
        </w:tabs>
        <w:spacing w:line="276" w:lineRule="auto"/>
        <w:ind w:left="0"/>
      </w:pPr>
      <w:r w:rsidRPr="0096613A">
        <w:t>1.2. - Os bens objeto desta contratação são caracterizados como comuns, conforme</w:t>
      </w:r>
      <w:r>
        <w:t xml:space="preserve"> </w:t>
      </w:r>
      <w:r w:rsidRPr="0096613A">
        <w:rPr>
          <w:spacing w:val="-68"/>
        </w:rPr>
        <w:t xml:space="preserve"> </w:t>
      </w:r>
      <w:r w:rsidRPr="0096613A">
        <w:t>justificativa</w:t>
      </w:r>
      <w:r w:rsidRPr="0096613A">
        <w:rPr>
          <w:spacing w:val="-6"/>
        </w:rPr>
        <w:t xml:space="preserve"> </w:t>
      </w:r>
      <w:r w:rsidRPr="0096613A">
        <w:t>constante</w:t>
      </w:r>
      <w:r w:rsidRPr="0096613A">
        <w:rPr>
          <w:spacing w:val="1"/>
        </w:rPr>
        <w:t xml:space="preserve"> </w:t>
      </w:r>
      <w:r w:rsidRPr="0096613A">
        <w:t>do</w:t>
      </w:r>
      <w:r w:rsidRPr="0096613A">
        <w:rPr>
          <w:spacing w:val="-1"/>
        </w:rPr>
        <w:t xml:space="preserve"> </w:t>
      </w:r>
      <w:r w:rsidRPr="0096613A">
        <w:t>Estudo</w:t>
      </w:r>
      <w:r w:rsidRPr="0096613A">
        <w:rPr>
          <w:spacing w:val="-1"/>
        </w:rPr>
        <w:t xml:space="preserve"> </w:t>
      </w:r>
      <w:r w:rsidRPr="0096613A">
        <w:t>Técnico</w:t>
      </w:r>
      <w:r w:rsidRPr="0096613A">
        <w:rPr>
          <w:spacing w:val="-2"/>
        </w:rPr>
        <w:t xml:space="preserve"> </w:t>
      </w:r>
      <w:r w:rsidRPr="0096613A">
        <w:t>Preliminar.</w:t>
      </w:r>
    </w:p>
    <w:p w14:paraId="22C03A87" w14:textId="77777777" w:rsidR="00075CD6" w:rsidRDefault="00075CD6" w:rsidP="00075CD6">
      <w:pPr>
        <w:pStyle w:val="PargrafodaLista"/>
        <w:tabs>
          <w:tab w:val="left" w:pos="315"/>
        </w:tabs>
        <w:spacing w:line="276" w:lineRule="auto"/>
        <w:ind w:left="0"/>
      </w:pPr>
    </w:p>
    <w:p w14:paraId="43920311" w14:textId="77777777" w:rsidR="00075CD6" w:rsidRPr="0096613A" w:rsidRDefault="00075CD6" w:rsidP="00075CD6">
      <w:pPr>
        <w:pStyle w:val="PargrafodaLista"/>
        <w:tabs>
          <w:tab w:val="left" w:pos="315"/>
        </w:tabs>
        <w:spacing w:line="276" w:lineRule="auto"/>
        <w:ind w:left="0"/>
      </w:pPr>
      <w:r>
        <w:t xml:space="preserve">1.3 O objeto desta contratação não se enquadra como sendo de bem de luxo, conforme Decreto de nº 10.818, de 27 de setembro de 2021. </w:t>
      </w:r>
    </w:p>
    <w:p w14:paraId="538C7B97" w14:textId="77777777" w:rsidR="00075CD6" w:rsidRPr="0096613A" w:rsidRDefault="00075CD6" w:rsidP="00075CD6">
      <w:pPr>
        <w:pStyle w:val="PargrafodaLista"/>
        <w:tabs>
          <w:tab w:val="left" w:pos="315"/>
        </w:tabs>
        <w:spacing w:line="276" w:lineRule="auto"/>
        <w:ind w:left="0"/>
      </w:pPr>
    </w:p>
    <w:p w14:paraId="5230CD17" w14:textId="06C59D9F" w:rsidR="00075CD6" w:rsidRPr="0096613A"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i w:val="0"/>
          <w:iCs w:val="0"/>
          <w:color w:val="auto"/>
          <w:sz w:val="24"/>
          <w:szCs w:val="24"/>
        </w:rPr>
        <w:t>1.</w:t>
      </w:r>
      <w:r>
        <w:rPr>
          <w:rFonts w:ascii="Times New Roman" w:hAnsi="Times New Roman" w:cs="Times New Roman"/>
          <w:i w:val="0"/>
          <w:iCs w:val="0"/>
          <w:color w:val="auto"/>
          <w:sz w:val="24"/>
          <w:szCs w:val="24"/>
        </w:rPr>
        <w:t>4</w:t>
      </w:r>
      <w:r w:rsidRPr="0096613A">
        <w:rPr>
          <w:rFonts w:ascii="Times New Roman" w:hAnsi="Times New Roman" w:cs="Times New Roman"/>
          <w:i w:val="0"/>
          <w:iCs w:val="0"/>
          <w:color w:val="auto"/>
          <w:sz w:val="24"/>
          <w:szCs w:val="24"/>
        </w:rPr>
        <w:t>. - O prazo de vigência da contratação é 12 meses contados do(a) assinatura do contrato, não prorrogável por até 10 anos, na forma dos artigos 106 e 107 da Lei n° 14.133, de 2021.  (Fornecimento contínuo).</w:t>
      </w:r>
    </w:p>
    <w:p w14:paraId="60E2FEF3" w14:textId="663C9DF3"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1.</w:t>
      </w:r>
      <w:r>
        <w:rPr>
          <w:rFonts w:ascii="Times New Roman" w:hAnsi="Times New Roman" w:cs="Times New Roman"/>
          <w:b/>
          <w:sz w:val="24"/>
          <w:szCs w:val="24"/>
        </w:rPr>
        <w:t>5</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O contrato oferece maior detalhamento das regras que serão aplicadas em relação à vigência da contratação.</w:t>
      </w:r>
    </w:p>
    <w:p w14:paraId="7AA83AB3" w14:textId="3E844E2A" w:rsidR="00075CD6" w:rsidRPr="00075CD6" w:rsidRDefault="00075CD6" w:rsidP="00075CD6">
      <w:pPr>
        <w:pStyle w:val="Nivel2"/>
        <w:spacing w:before="288" w:after="288" w:line="240" w:lineRule="auto"/>
        <w:rPr>
          <w:rFonts w:ascii="Times New Roman" w:hAnsi="Times New Roman" w:cs="Times New Roman"/>
          <w:b/>
          <w:sz w:val="24"/>
          <w:szCs w:val="24"/>
        </w:rPr>
      </w:pPr>
      <w:r w:rsidRPr="0096613A">
        <w:rPr>
          <w:rFonts w:ascii="Times New Roman" w:hAnsi="Times New Roman" w:cs="Times New Roman"/>
          <w:b/>
          <w:sz w:val="24"/>
          <w:szCs w:val="24"/>
        </w:rPr>
        <w:t>2.0 - FUNDAMENTAÇÃO E DESCRIÇÃO DA NECESSIDADE DA CONTRATAÇÃO</w:t>
      </w:r>
    </w:p>
    <w:p w14:paraId="22E0D559" w14:textId="77777777" w:rsidR="00075CD6"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lastRenderedPageBreak/>
        <w:t>2.1</w:t>
      </w:r>
      <w:r w:rsidRPr="0096613A">
        <w:rPr>
          <w:rFonts w:ascii="Times New Roman" w:hAnsi="Times New Roman" w:cs="Times New Roman"/>
          <w:sz w:val="24"/>
          <w:szCs w:val="24"/>
        </w:rPr>
        <w:t xml:space="preserve"> - A Fundamentação da Contratação e de seus quantitativos encontra-se pormenorizada em Tópico específico dos Estudos Técnicos Preliminares, apêndice deste Termo de Referência.</w:t>
      </w:r>
    </w:p>
    <w:p w14:paraId="26657599" w14:textId="77777777" w:rsidR="00075CD6" w:rsidRPr="00A50357" w:rsidRDefault="00075CD6" w:rsidP="004F3D9B">
      <w:pPr>
        <w:pStyle w:val="Nivel2"/>
        <w:numPr>
          <w:ilvl w:val="1"/>
          <w:numId w:val="24"/>
        </w:numPr>
        <w:tabs>
          <w:tab w:val="left" w:pos="0"/>
        </w:tabs>
        <w:spacing w:before="288" w:after="288"/>
        <w:ind w:left="0" w:firstLine="0"/>
        <w:rPr>
          <w:rFonts w:ascii="Times New Roman" w:hAnsi="Times New Roman" w:cs="Times New Roman"/>
          <w:sz w:val="24"/>
          <w:szCs w:val="24"/>
        </w:rPr>
      </w:pPr>
      <w:r w:rsidRPr="00A50357">
        <w:rPr>
          <w:rFonts w:ascii="Times New Roman" w:hAnsi="Times New Roman" w:cs="Times New Roman"/>
          <w:sz w:val="24"/>
          <w:szCs w:val="24"/>
        </w:rPr>
        <w:t>O estudo preliminar tem como objetivo, viabilizar a contratação de empresas para o fornecimento de dos materiais técnicos hospitalares, que será para atender as demandas das pessoas carentes.</w:t>
      </w:r>
    </w:p>
    <w:p w14:paraId="1D5D4640" w14:textId="77777777" w:rsidR="00075CD6" w:rsidRDefault="00075CD6" w:rsidP="004F3D9B">
      <w:pPr>
        <w:pStyle w:val="Nivel2"/>
        <w:numPr>
          <w:ilvl w:val="1"/>
          <w:numId w:val="24"/>
        </w:numPr>
        <w:tabs>
          <w:tab w:val="left" w:pos="142"/>
        </w:tabs>
        <w:spacing w:before="288" w:after="288"/>
        <w:ind w:left="0" w:hanging="76"/>
        <w:rPr>
          <w:rFonts w:ascii="Times New Roman" w:hAnsi="Times New Roman" w:cs="Times New Roman"/>
          <w:sz w:val="24"/>
          <w:szCs w:val="24"/>
        </w:rPr>
      </w:pPr>
      <w:r w:rsidRPr="00A50357">
        <w:rPr>
          <w:rFonts w:ascii="Times New Roman" w:hAnsi="Times New Roman" w:cs="Times New Roman"/>
          <w:sz w:val="24"/>
          <w:szCs w:val="24"/>
        </w:rPr>
        <w:t xml:space="preserve">A Contratação pretendida justifica-se na necessidade que a Secretaria Municipal de </w:t>
      </w:r>
      <w:r>
        <w:rPr>
          <w:rFonts w:ascii="Times New Roman" w:hAnsi="Times New Roman" w:cs="Times New Roman"/>
          <w:sz w:val="24"/>
          <w:szCs w:val="24"/>
        </w:rPr>
        <w:t>Desenvolvimento Social para adquirir utensílios para o programa da cozinha comunitária, e demais equipamentos</w:t>
      </w:r>
      <w:r w:rsidRPr="00A50357">
        <w:rPr>
          <w:rFonts w:ascii="Times New Roman" w:hAnsi="Times New Roman" w:cs="Times New Roman"/>
          <w:sz w:val="24"/>
          <w:szCs w:val="24"/>
        </w:rPr>
        <w:t xml:space="preserve">. </w:t>
      </w:r>
    </w:p>
    <w:p w14:paraId="692426D7" w14:textId="4D130F29" w:rsidR="00075CD6" w:rsidRPr="00075CD6" w:rsidRDefault="00075CD6" w:rsidP="004F3D9B">
      <w:pPr>
        <w:pStyle w:val="Nivel2"/>
        <w:numPr>
          <w:ilvl w:val="1"/>
          <w:numId w:val="24"/>
        </w:numPr>
        <w:tabs>
          <w:tab w:val="left" w:pos="426"/>
        </w:tabs>
        <w:spacing w:before="288" w:after="288"/>
        <w:ind w:left="0" w:firstLine="0"/>
        <w:rPr>
          <w:rFonts w:ascii="Times New Roman" w:hAnsi="Times New Roman" w:cs="Times New Roman"/>
          <w:sz w:val="24"/>
          <w:szCs w:val="24"/>
        </w:rPr>
      </w:pPr>
      <w:r>
        <w:rPr>
          <w:rFonts w:ascii="Times New Roman" w:hAnsi="Times New Roman" w:cs="Times New Roman"/>
          <w:sz w:val="24"/>
          <w:szCs w:val="24"/>
        </w:rPr>
        <w:t xml:space="preserve">- </w:t>
      </w:r>
      <w:r w:rsidRPr="00A50357">
        <w:rPr>
          <w:rFonts w:ascii="Times New Roman" w:hAnsi="Times New Roman" w:cs="Times New Roman"/>
          <w:sz w:val="24"/>
          <w:szCs w:val="24"/>
        </w:rPr>
        <w:t>Por essas razões, faz-se justa a contratação do fornecimento do</w:t>
      </w:r>
      <w:r>
        <w:rPr>
          <w:rFonts w:ascii="Times New Roman" w:hAnsi="Times New Roman" w:cs="Times New Roman"/>
          <w:sz w:val="24"/>
          <w:szCs w:val="24"/>
        </w:rPr>
        <w:t>s</w:t>
      </w:r>
      <w:r w:rsidRPr="00A50357">
        <w:rPr>
          <w:rFonts w:ascii="Times New Roman" w:hAnsi="Times New Roman" w:cs="Times New Roman"/>
          <w:sz w:val="24"/>
          <w:szCs w:val="24"/>
        </w:rPr>
        <w:t xml:space="preserve"> </w:t>
      </w:r>
      <w:r>
        <w:rPr>
          <w:rFonts w:ascii="Times New Roman" w:hAnsi="Times New Roman" w:cs="Times New Roman"/>
          <w:sz w:val="24"/>
          <w:szCs w:val="24"/>
        </w:rPr>
        <w:t>equipamentos conforme demanda e estudo técnico</w:t>
      </w:r>
      <w:r w:rsidRPr="00A50357">
        <w:rPr>
          <w:rFonts w:ascii="Times New Roman" w:hAnsi="Times New Roman" w:cs="Times New Roman"/>
          <w:sz w:val="24"/>
          <w:szCs w:val="24"/>
        </w:rPr>
        <w:t>.</w:t>
      </w:r>
    </w:p>
    <w:p w14:paraId="44E77D2B" w14:textId="6F396871" w:rsidR="00075CD6" w:rsidRDefault="00075CD6" w:rsidP="00075CD6">
      <w:pPr>
        <w:pStyle w:val="Nivel01"/>
        <w:spacing w:before="288" w:after="288"/>
        <w:ind w:left="0" w:firstLine="0"/>
        <w:rPr>
          <w:rFonts w:ascii="Times New Roman" w:hAnsi="Times New Roman" w:cs="Times New Roman"/>
          <w:sz w:val="24"/>
          <w:szCs w:val="24"/>
        </w:rPr>
      </w:pPr>
      <w:r w:rsidRPr="0096613A">
        <w:rPr>
          <w:rFonts w:ascii="Times New Roman" w:hAnsi="Times New Roman" w:cs="Times New Roman"/>
          <w:sz w:val="24"/>
          <w:szCs w:val="24"/>
        </w:rPr>
        <w:t>3.0 - DESCRIÇÃO DA SOLUÇÃO COMO UM TODO CONSIDERADO O CICLO DE VIDA DO OBJETO E ESPECIFICAÇÃO DO PRODUTO</w:t>
      </w:r>
      <w:r>
        <w:rPr>
          <w:rFonts w:ascii="Times New Roman" w:hAnsi="Times New Roman" w:cs="Times New Roman"/>
          <w:sz w:val="24"/>
          <w:szCs w:val="24"/>
        </w:rPr>
        <w:t xml:space="preserve">. </w:t>
      </w:r>
    </w:p>
    <w:p w14:paraId="7FB9BCB3" w14:textId="77777777" w:rsidR="00075CD6" w:rsidRPr="00250CFE" w:rsidRDefault="00075CD6" w:rsidP="00075CD6">
      <w:pPr>
        <w:pStyle w:val="Nivel01"/>
        <w:spacing w:before="288" w:after="288"/>
        <w:ind w:left="0" w:firstLine="0"/>
        <w:rPr>
          <w:rFonts w:ascii="Times New Roman" w:hAnsi="Times New Roman" w:cs="Times New Roman"/>
          <w:b w:val="0"/>
          <w:i/>
          <w:iCs/>
          <w:sz w:val="24"/>
          <w:szCs w:val="24"/>
        </w:rPr>
      </w:pPr>
      <w:r w:rsidRPr="00250CFE">
        <w:rPr>
          <w:rFonts w:ascii="Times New Roman" w:hAnsi="Times New Roman" w:cs="Times New Roman"/>
          <w:b w:val="0"/>
          <w:sz w:val="24"/>
          <w:szCs w:val="24"/>
        </w:rPr>
        <w:t>3.1 Os fornecimentos objeto da contratação serão realizados pela contratada de acordo com a necessidade do órgão contratante.</w:t>
      </w:r>
    </w:p>
    <w:p w14:paraId="13891651" w14:textId="77777777" w:rsidR="00075CD6" w:rsidRDefault="00075CD6" w:rsidP="004F3D9B">
      <w:pPr>
        <w:pStyle w:val="Nivel2"/>
        <w:numPr>
          <w:ilvl w:val="1"/>
          <w:numId w:val="25"/>
        </w:numPr>
        <w:tabs>
          <w:tab w:val="left" w:pos="426"/>
        </w:tabs>
        <w:spacing w:before="288" w:after="288"/>
        <w:jc w:val="left"/>
        <w:rPr>
          <w:rFonts w:ascii="Times New Roman" w:hAnsi="Times New Roman" w:cs="Times New Roman"/>
          <w:sz w:val="24"/>
          <w:szCs w:val="24"/>
        </w:rPr>
      </w:pPr>
      <w:r w:rsidRPr="001C7CCE">
        <w:rPr>
          <w:rFonts w:ascii="Times New Roman" w:hAnsi="Times New Roman" w:cs="Times New Roman"/>
          <w:sz w:val="24"/>
          <w:szCs w:val="24"/>
        </w:rPr>
        <w:t>A contratada deverá designar, por escrito, no ato de recebimento de autorização do fornecimento,</w:t>
      </w:r>
      <w:r>
        <w:rPr>
          <w:rFonts w:ascii="Times New Roman" w:hAnsi="Times New Roman" w:cs="Times New Roman"/>
          <w:sz w:val="24"/>
          <w:szCs w:val="24"/>
        </w:rPr>
        <w:t xml:space="preserve"> </w:t>
      </w:r>
    </w:p>
    <w:p w14:paraId="0D29DB80" w14:textId="77777777" w:rsidR="00075CD6" w:rsidRPr="001C7CCE" w:rsidRDefault="00075CD6" w:rsidP="00075CD6">
      <w:pPr>
        <w:pStyle w:val="Nivel2"/>
        <w:tabs>
          <w:tab w:val="left" w:pos="426"/>
        </w:tabs>
        <w:spacing w:before="288" w:after="288"/>
        <w:rPr>
          <w:rFonts w:ascii="Times New Roman" w:hAnsi="Times New Roman" w:cs="Times New Roman"/>
          <w:sz w:val="24"/>
          <w:szCs w:val="24"/>
        </w:rPr>
      </w:pPr>
      <w:r w:rsidRPr="001C7CCE">
        <w:rPr>
          <w:rFonts w:ascii="Times New Roman" w:hAnsi="Times New Roman" w:cs="Times New Roman"/>
          <w:sz w:val="24"/>
          <w:szCs w:val="24"/>
        </w:rPr>
        <w:t xml:space="preserve">preposto que tenha poderes para resolução de possíveis ocorrências durante a execução do contrato; </w:t>
      </w:r>
    </w:p>
    <w:p w14:paraId="19D66836" w14:textId="77777777" w:rsidR="00075CD6" w:rsidRPr="001C7CCE" w:rsidRDefault="00075CD6" w:rsidP="004F3D9B">
      <w:pPr>
        <w:pStyle w:val="Nivel2"/>
        <w:numPr>
          <w:ilvl w:val="1"/>
          <w:numId w:val="25"/>
        </w:numPr>
        <w:tabs>
          <w:tab w:val="left" w:pos="0"/>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Disponibilizar funcionários portadores de atestado de boa conduta, rigorosamente selecionados e capacitados para a entrega dos produtos, com funções devidamente registradas nas carteiras de trabalho;</w:t>
      </w:r>
    </w:p>
    <w:p w14:paraId="5168A79F" w14:textId="77777777" w:rsidR="00075CD6" w:rsidRPr="001C7CCE" w:rsidRDefault="00075CD6" w:rsidP="004F3D9B">
      <w:pPr>
        <w:pStyle w:val="Nivel2"/>
        <w:numPr>
          <w:ilvl w:val="1"/>
          <w:numId w:val="25"/>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Nomear encarregado (s) responsável (eis) pelos fornecimentos, com missão de garantir o bom andamento dos trabalhos, através da coordenação e fiscalização dos empregados envolvidos na execução.</w:t>
      </w:r>
    </w:p>
    <w:p w14:paraId="36F36DF5" w14:textId="77777777" w:rsidR="00075CD6" w:rsidRPr="001C7CCE" w:rsidRDefault="00075CD6" w:rsidP="004F3D9B">
      <w:pPr>
        <w:pStyle w:val="Nivel2"/>
        <w:numPr>
          <w:ilvl w:val="1"/>
          <w:numId w:val="25"/>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 xml:space="preserve">Fornecer uniformes, crachá de identificação e equipamentos de proteção individual – EPI, quando couber, a todos os empregados envolvidos na execução do contrato.  </w:t>
      </w:r>
    </w:p>
    <w:p w14:paraId="33CE18C3" w14:textId="77777777" w:rsidR="00075CD6" w:rsidRPr="001C7CCE" w:rsidRDefault="00075CD6" w:rsidP="004F3D9B">
      <w:pPr>
        <w:pStyle w:val="Nivel2"/>
        <w:numPr>
          <w:ilvl w:val="1"/>
          <w:numId w:val="25"/>
        </w:numPr>
        <w:tabs>
          <w:tab w:val="left" w:pos="426"/>
        </w:tabs>
        <w:spacing w:before="288" w:after="288"/>
        <w:ind w:left="0" w:firstLine="0"/>
        <w:rPr>
          <w:rFonts w:ascii="Times New Roman" w:hAnsi="Times New Roman" w:cs="Times New Roman"/>
          <w:sz w:val="24"/>
          <w:szCs w:val="24"/>
        </w:rPr>
      </w:pPr>
      <w:r w:rsidRPr="001C7CCE">
        <w:rPr>
          <w:rFonts w:ascii="Times New Roman" w:hAnsi="Times New Roman" w:cs="Times New Roman"/>
          <w:sz w:val="24"/>
          <w:szCs w:val="24"/>
        </w:rPr>
        <w:t>Cumprir os postulados legais vigentes no âmbito federal, estadual ou municipal e as normas internas de segurança e medicina do trabalho.</w:t>
      </w:r>
    </w:p>
    <w:p w14:paraId="0498B2A1" w14:textId="77777777" w:rsidR="00075CD6" w:rsidRPr="0096613A" w:rsidRDefault="00075CD6" w:rsidP="00075CD6">
      <w:pPr>
        <w:jc w:val="both"/>
      </w:pPr>
    </w:p>
    <w:p w14:paraId="71099065" w14:textId="77777777" w:rsidR="00075CD6" w:rsidRPr="0096613A" w:rsidRDefault="00075CD6" w:rsidP="00075CD6">
      <w:pPr>
        <w:pStyle w:val="Nivel01"/>
        <w:spacing w:before="288" w:after="288"/>
        <w:rPr>
          <w:rFonts w:ascii="Times New Roman" w:hAnsi="Times New Roman" w:cs="Times New Roman"/>
          <w:sz w:val="24"/>
          <w:szCs w:val="24"/>
        </w:rPr>
      </w:pPr>
      <w:r w:rsidRPr="0096613A">
        <w:rPr>
          <w:rFonts w:ascii="Times New Roman" w:hAnsi="Times New Roman" w:cs="Times New Roman"/>
          <w:sz w:val="24"/>
          <w:szCs w:val="24"/>
        </w:rPr>
        <w:t>4.0 - REQUISITOS DA CONTRATAÇÃO</w:t>
      </w:r>
    </w:p>
    <w:p w14:paraId="16F55E97" w14:textId="77777777" w:rsidR="00075CD6" w:rsidRPr="0096613A" w:rsidRDefault="00075CD6" w:rsidP="00075CD6">
      <w:pPr>
        <w:jc w:val="both"/>
      </w:pPr>
    </w:p>
    <w:p w14:paraId="07AFBB4F" w14:textId="08689B02" w:rsidR="00075CD6" w:rsidRPr="00075CD6" w:rsidRDefault="00075CD6" w:rsidP="00075CD6">
      <w:pPr>
        <w:jc w:val="both"/>
        <w:rPr>
          <w:b/>
        </w:rPr>
      </w:pPr>
      <w:r w:rsidRPr="001C7CCE">
        <w:rPr>
          <w:b/>
        </w:rPr>
        <w:t>Sustentabilidade</w:t>
      </w:r>
    </w:p>
    <w:p w14:paraId="7BB17B1F" w14:textId="77777777" w:rsidR="00075CD6" w:rsidRPr="001C7CCE" w:rsidRDefault="00075CD6" w:rsidP="00075CD6">
      <w:pPr>
        <w:pStyle w:val="Nivel2"/>
        <w:tabs>
          <w:tab w:val="left" w:pos="426"/>
        </w:tabs>
        <w:spacing w:before="288" w:after="288"/>
        <w:rPr>
          <w:rFonts w:ascii="Times New Roman" w:hAnsi="Times New Roman" w:cs="Times New Roman"/>
          <w:sz w:val="24"/>
          <w:szCs w:val="24"/>
        </w:rPr>
      </w:pPr>
      <w:r w:rsidRPr="001C7CCE">
        <w:rPr>
          <w:rFonts w:ascii="Times New Roman" w:hAnsi="Times New Roman" w:cs="Times New Roman"/>
          <w:sz w:val="24"/>
          <w:szCs w:val="24"/>
        </w:rPr>
        <w:t>4..1 Além dos critérios de sustentabilidade eventualmente inseridos na descrição do objeto, devem ser atendidos os que se baseiam no Guia Nacional de Contratações Sustentáveis.</w:t>
      </w:r>
    </w:p>
    <w:p w14:paraId="62CD41A8" w14:textId="77777777" w:rsidR="00075CD6" w:rsidRPr="0096613A" w:rsidRDefault="00075CD6" w:rsidP="00075CD6">
      <w:pPr>
        <w:pStyle w:val="Nivel2"/>
        <w:spacing w:before="288" w:after="288" w:line="240" w:lineRule="auto"/>
        <w:rPr>
          <w:rFonts w:ascii="Times New Roman" w:hAnsi="Times New Roman" w:cs="Times New Roman"/>
          <w:color w:val="auto"/>
          <w:sz w:val="24"/>
          <w:szCs w:val="24"/>
        </w:rPr>
      </w:pPr>
    </w:p>
    <w:p w14:paraId="3926E6C0" w14:textId="300F5B31" w:rsidR="00075CD6" w:rsidRPr="0096613A" w:rsidRDefault="00075CD6" w:rsidP="00075CD6">
      <w:pPr>
        <w:pStyle w:val="Nvel1-SemNum"/>
        <w:ind w:left="0"/>
        <w:rPr>
          <w:rFonts w:ascii="Times New Roman" w:hAnsi="Times New Roman" w:cs="Times New Roman"/>
          <w:color w:val="auto"/>
          <w:sz w:val="24"/>
          <w:szCs w:val="24"/>
        </w:rPr>
      </w:pPr>
      <w:r w:rsidRPr="0096613A">
        <w:rPr>
          <w:rFonts w:ascii="Times New Roman" w:hAnsi="Times New Roman" w:cs="Times New Roman"/>
          <w:color w:val="auto"/>
          <w:sz w:val="24"/>
          <w:szCs w:val="24"/>
        </w:rPr>
        <w:t>Subcontratação</w:t>
      </w:r>
    </w:p>
    <w:p w14:paraId="59A4BAF9" w14:textId="582A3ADF" w:rsidR="00075CD6" w:rsidRPr="0096613A" w:rsidRDefault="00075CD6" w:rsidP="00075CD6">
      <w:pPr>
        <w:pStyle w:val="Nivel2"/>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t>4.</w:t>
      </w:r>
      <w:r>
        <w:rPr>
          <w:rFonts w:ascii="Times New Roman" w:hAnsi="Times New Roman" w:cs="Times New Roman"/>
          <w:b/>
          <w:color w:val="auto"/>
          <w:sz w:val="24"/>
          <w:szCs w:val="24"/>
        </w:rPr>
        <w:t>2</w:t>
      </w:r>
      <w:r w:rsidRPr="0096613A">
        <w:rPr>
          <w:rFonts w:ascii="Times New Roman" w:hAnsi="Times New Roman" w:cs="Times New Roman"/>
          <w:color w:val="auto"/>
          <w:sz w:val="24"/>
          <w:szCs w:val="24"/>
        </w:rPr>
        <w:t xml:space="preserve"> - Não é admitida a subcontratação do objeto contratual. Não se admite a exigência de subcontratação para o fornecimento de bens, exceto quando estiver vinculado à prestação de serviços acessórios.</w:t>
      </w:r>
    </w:p>
    <w:p w14:paraId="1FA5C571" w14:textId="77777777" w:rsidR="00075CD6" w:rsidRPr="0096613A" w:rsidRDefault="00075CD6" w:rsidP="00075CD6">
      <w:pPr>
        <w:pStyle w:val="Nvel1-SemNum"/>
        <w:ind w:left="0"/>
        <w:rPr>
          <w:rFonts w:ascii="Times New Roman" w:hAnsi="Times New Roman" w:cs="Times New Roman"/>
          <w:color w:val="auto"/>
          <w:sz w:val="24"/>
          <w:szCs w:val="24"/>
        </w:rPr>
      </w:pPr>
      <w:r w:rsidRPr="0096613A">
        <w:rPr>
          <w:rFonts w:ascii="Times New Roman" w:hAnsi="Times New Roman" w:cs="Times New Roman"/>
          <w:color w:val="auto"/>
          <w:sz w:val="24"/>
          <w:szCs w:val="24"/>
        </w:rPr>
        <w:t>Garantia da contratação</w:t>
      </w:r>
    </w:p>
    <w:p w14:paraId="35943181" w14:textId="77777777" w:rsidR="00075CD6" w:rsidRPr="0096613A" w:rsidRDefault="00075CD6" w:rsidP="00075CD6">
      <w:pPr>
        <w:pStyle w:val="Nvel1-SemNum"/>
        <w:ind w:left="0"/>
        <w:rPr>
          <w:rFonts w:ascii="Times New Roman" w:hAnsi="Times New Roman" w:cs="Times New Roman"/>
          <w:color w:val="auto"/>
          <w:sz w:val="24"/>
          <w:szCs w:val="24"/>
        </w:rPr>
      </w:pPr>
    </w:p>
    <w:p w14:paraId="113BF736"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4.</w:t>
      </w:r>
      <w:r>
        <w:rPr>
          <w:rFonts w:ascii="Times New Roman" w:hAnsi="Times New Roman" w:cs="Times New Roman"/>
          <w:b/>
          <w:i w:val="0"/>
          <w:iCs w:val="0"/>
          <w:color w:val="auto"/>
          <w:sz w:val="24"/>
          <w:szCs w:val="24"/>
        </w:rPr>
        <w:t>3</w:t>
      </w:r>
      <w:r w:rsidRPr="0096613A">
        <w:rPr>
          <w:rFonts w:ascii="Times New Roman" w:hAnsi="Times New Roman" w:cs="Times New Roman"/>
          <w:i w:val="0"/>
          <w:iCs w:val="0"/>
          <w:color w:val="auto"/>
          <w:sz w:val="24"/>
          <w:szCs w:val="24"/>
        </w:rPr>
        <w:t xml:space="preserve"> - Não haverá exigência da garantia da contratação dos </w:t>
      </w:r>
      <w:hyperlink r:id="rId49" w:anchor="art96" w:history="1">
        <w:r w:rsidRPr="0096613A">
          <w:rPr>
            <w:rStyle w:val="Hyperlink"/>
            <w:rFonts w:ascii="Times New Roman" w:hAnsi="Times New Roman"/>
            <w:i w:val="0"/>
            <w:iCs w:val="0"/>
            <w:color w:val="auto"/>
            <w:sz w:val="24"/>
            <w:szCs w:val="24"/>
          </w:rPr>
          <w:t>artigos 96 e seguintes da Lei nº 14.133, de 2021</w:t>
        </w:r>
      </w:hyperlink>
      <w:r w:rsidRPr="0096613A">
        <w:rPr>
          <w:rFonts w:ascii="Times New Roman" w:hAnsi="Times New Roman" w:cs="Times New Roman"/>
          <w:i w:val="0"/>
          <w:iCs w:val="0"/>
          <w:color w:val="auto"/>
          <w:sz w:val="24"/>
          <w:szCs w:val="24"/>
        </w:rPr>
        <w:t>, pelas razões constantes do Estudo Técnico Preliminar.</w:t>
      </w:r>
    </w:p>
    <w:p w14:paraId="1D8C3FC4"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p>
    <w:p w14:paraId="2876F9F4" w14:textId="77777777" w:rsidR="00075CD6" w:rsidRPr="0096613A" w:rsidRDefault="00075CD6" w:rsidP="004F3D9B">
      <w:pPr>
        <w:pStyle w:val="Nivel01"/>
        <w:numPr>
          <w:ilvl w:val="0"/>
          <w:numId w:val="21"/>
        </w:numPr>
        <w:spacing w:before="288" w:after="288"/>
        <w:ind w:left="572" w:hanging="428"/>
        <w:rPr>
          <w:rFonts w:ascii="Times New Roman" w:hAnsi="Times New Roman" w:cs="Times New Roman"/>
          <w:sz w:val="24"/>
          <w:szCs w:val="24"/>
        </w:rPr>
      </w:pPr>
      <w:r w:rsidRPr="0096613A">
        <w:rPr>
          <w:rFonts w:ascii="Times New Roman" w:hAnsi="Times New Roman" w:cs="Times New Roman"/>
          <w:sz w:val="24"/>
          <w:szCs w:val="24"/>
        </w:rPr>
        <w:t>- MODELO DE EXECUÇÃO DO OBJETO</w:t>
      </w:r>
    </w:p>
    <w:p w14:paraId="775FBE82" w14:textId="77777777" w:rsidR="00075CD6" w:rsidRPr="0096613A" w:rsidRDefault="00075CD6" w:rsidP="00075CD6"/>
    <w:p w14:paraId="2F1C7C43" w14:textId="77777777" w:rsidR="00075CD6" w:rsidRPr="0096613A" w:rsidRDefault="00075CD6" w:rsidP="004F3D9B">
      <w:pPr>
        <w:pStyle w:val="Nvel1-SemNum"/>
        <w:numPr>
          <w:ilvl w:val="1"/>
          <w:numId w:val="21"/>
        </w:numPr>
        <w:tabs>
          <w:tab w:val="left" w:pos="284"/>
        </w:tabs>
        <w:ind w:left="0" w:firstLine="0"/>
        <w:rPr>
          <w:rFonts w:ascii="Times New Roman" w:hAnsi="Times New Roman" w:cs="Times New Roman"/>
          <w:color w:val="000000" w:themeColor="text1"/>
          <w:sz w:val="24"/>
          <w:szCs w:val="24"/>
        </w:rPr>
      </w:pPr>
      <w:r w:rsidRPr="0096613A">
        <w:rPr>
          <w:rFonts w:ascii="Times New Roman" w:hAnsi="Times New Roman" w:cs="Times New Roman"/>
          <w:color w:val="000000" w:themeColor="text1"/>
          <w:sz w:val="24"/>
          <w:szCs w:val="24"/>
        </w:rPr>
        <w:t>- Condições de Entrega</w:t>
      </w:r>
    </w:p>
    <w:p w14:paraId="72D7D3B4" w14:textId="77777777" w:rsidR="00075CD6" w:rsidRPr="0096613A" w:rsidRDefault="00075CD6" w:rsidP="00075CD6">
      <w:pPr>
        <w:pStyle w:val="Nvel1-SemNum"/>
        <w:ind w:left="0"/>
        <w:rPr>
          <w:rFonts w:ascii="Times New Roman" w:hAnsi="Times New Roman" w:cs="Times New Roman"/>
          <w:color w:val="000000" w:themeColor="text1"/>
          <w:sz w:val="24"/>
          <w:szCs w:val="24"/>
        </w:rPr>
      </w:pPr>
    </w:p>
    <w:p w14:paraId="5CE19786" w14:textId="77777777" w:rsidR="00075CD6" w:rsidRDefault="00075CD6" w:rsidP="00075CD6">
      <w:pPr>
        <w:pStyle w:val="Nvel2-Red"/>
        <w:ind w:left="0" w:firstLine="0"/>
        <w:rPr>
          <w:rFonts w:ascii="Times New Roman" w:hAnsi="Times New Roman" w:cs="Times New Roman"/>
          <w:bCs/>
          <w:i w:val="0"/>
          <w:iCs w:val="0"/>
          <w:color w:val="auto"/>
          <w:sz w:val="24"/>
          <w:szCs w:val="24"/>
        </w:rPr>
      </w:pPr>
      <w:r w:rsidRPr="0096613A">
        <w:rPr>
          <w:rFonts w:ascii="Times New Roman" w:hAnsi="Times New Roman" w:cs="Times New Roman"/>
          <w:bCs/>
          <w:i w:val="0"/>
          <w:iCs w:val="0"/>
          <w:color w:val="auto"/>
          <w:sz w:val="24"/>
          <w:szCs w:val="24"/>
        </w:rPr>
        <w:t>5.1.1.</w:t>
      </w:r>
      <w:r w:rsidRPr="0096613A">
        <w:rPr>
          <w:rFonts w:ascii="Times New Roman" w:hAnsi="Times New Roman" w:cs="Times New Roman"/>
          <w:bCs/>
          <w:i w:val="0"/>
          <w:iCs w:val="0"/>
          <w:color w:val="auto"/>
          <w:sz w:val="24"/>
          <w:szCs w:val="24"/>
        </w:rPr>
        <w:tab/>
        <w:t>Entrega parcelada de acordo com a necessidade e o controle do estoque da Secretaria Municipal de Desenvolvimento Social;</w:t>
      </w:r>
    </w:p>
    <w:p w14:paraId="557EE8B0" w14:textId="77777777" w:rsidR="00075CD6" w:rsidRDefault="00075CD6" w:rsidP="00075CD6">
      <w:pPr>
        <w:pStyle w:val="Nvel2-Red"/>
        <w:ind w:left="0" w:firstLine="0"/>
        <w:rPr>
          <w:rFonts w:ascii="Times New Roman" w:hAnsi="Times New Roman" w:cs="Times New Roman"/>
          <w:bCs/>
          <w:i w:val="0"/>
          <w:iCs w:val="0"/>
          <w:color w:val="auto"/>
          <w:sz w:val="24"/>
          <w:szCs w:val="24"/>
        </w:rPr>
      </w:pPr>
      <w:r>
        <w:rPr>
          <w:rFonts w:ascii="Times New Roman" w:hAnsi="Times New Roman" w:cs="Times New Roman"/>
          <w:i w:val="0"/>
          <w:color w:val="auto"/>
          <w:sz w:val="24"/>
          <w:szCs w:val="24"/>
        </w:rPr>
        <w:t>5.1.2 O prazo máximo para a entrega dos produtos será de 10 (dez) dias consecutivos, contados do primeiro dia útil subsequente ao do recebimento da respectiva Nota de Empenho;</w:t>
      </w:r>
    </w:p>
    <w:p w14:paraId="00B18F31" w14:textId="77777777" w:rsidR="00075CD6" w:rsidRPr="0096613A" w:rsidRDefault="00075CD6" w:rsidP="00075CD6">
      <w:pPr>
        <w:pStyle w:val="Nvel2-Red"/>
        <w:spacing w:before="0" w:after="0" w:line="240" w:lineRule="auto"/>
        <w:ind w:left="0" w:firstLine="0"/>
        <w:rPr>
          <w:rFonts w:ascii="Times New Roman" w:hAnsi="Times New Roman" w:cs="Times New Roman"/>
          <w:bCs/>
          <w:i w:val="0"/>
          <w:iCs w:val="0"/>
          <w:color w:val="auto"/>
          <w:sz w:val="24"/>
          <w:szCs w:val="24"/>
        </w:rPr>
      </w:pPr>
      <w:r w:rsidRPr="0096613A">
        <w:rPr>
          <w:rFonts w:ascii="Times New Roman" w:hAnsi="Times New Roman" w:cs="Times New Roman"/>
          <w:bCs/>
          <w:i w:val="0"/>
          <w:iCs w:val="0"/>
          <w:color w:val="auto"/>
          <w:sz w:val="24"/>
          <w:szCs w:val="24"/>
        </w:rPr>
        <w:t>5.1.</w:t>
      </w:r>
      <w:r>
        <w:rPr>
          <w:rFonts w:ascii="Times New Roman" w:hAnsi="Times New Roman" w:cs="Times New Roman"/>
          <w:bCs/>
          <w:i w:val="0"/>
          <w:iCs w:val="0"/>
          <w:color w:val="auto"/>
          <w:sz w:val="24"/>
          <w:szCs w:val="24"/>
        </w:rPr>
        <w:t>3</w:t>
      </w:r>
      <w:r w:rsidRPr="0096613A">
        <w:rPr>
          <w:rFonts w:ascii="Times New Roman" w:hAnsi="Times New Roman" w:cs="Times New Roman"/>
          <w:bCs/>
          <w:i w:val="0"/>
          <w:iCs w:val="0"/>
          <w:color w:val="auto"/>
          <w:sz w:val="24"/>
          <w:szCs w:val="24"/>
        </w:rPr>
        <w:t>.</w:t>
      </w:r>
      <w:r w:rsidRPr="0096613A">
        <w:rPr>
          <w:rFonts w:ascii="Times New Roman" w:hAnsi="Times New Roman" w:cs="Times New Roman"/>
          <w:bCs/>
          <w:i w:val="0"/>
          <w:iCs w:val="0"/>
          <w:color w:val="auto"/>
          <w:sz w:val="24"/>
          <w:szCs w:val="24"/>
        </w:rPr>
        <w:tab/>
        <w:t>Impõe-se o parcelamento quando existir parcela do objeto de natureza específica que possa ser executada por fornecedores com especialidades próprias ou diversas. Essa decisão é técnica e economicamente viável, vidando a garantir a economia de escala e se mostra vantajosa para a Administração Pública, sem prejuízo para o conjunto ou complexo a ser contratado;</w:t>
      </w:r>
    </w:p>
    <w:p w14:paraId="36CF09D1" w14:textId="77777777" w:rsidR="00075CD6" w:rsidRPr="0096613A" w:rsidRDefault="00075CD6" w:rsidP="00075CD6">
      <w:pPr>
        <w:pStyle w:val="Nvel2-Red"/>
        <w:spacing w:before="0" w:after="0" w:line="240" w:lineRule="auto"/>
        <w:ind w:left="0" w:firstLine="0"/>
        <w:rPr>
          <w:rFonts w:ascii="Times New Roman" w:hAnsi="Times New Roman" w:cs="Times New Roman"/>
          <w:bCs/>
          <w:i w:val="0"/>
          <w:iCs w:val="0"/>
          <w:color w:val="auto"/>
          <w:sz w:val="24"/>
          <w:szCs w:val="24"/>
        </w:rPr>
      </w:pPr>
    </w:p>
    <w:p w14:paraId="3FB8678D" w14:textId="77777777" w:rsidR="00075CD6" w:rsidRDefault="00075CD6" w:rsidP="00075CD6">
      <w:pPr>
        <w:spacing w:line="276" w:lineRule="auto"/>
        <w:jc w:val="both"/>
      </w:pPr>
      <w:r w:rsidRPr="0096613A">
        <w:t>5.1.</w:t>
      </w:r>
      <w:r>
        <w:t>4</w:t>
      </w:r>
      <w:r w:rsidRPr="0096613A">
        <w:rPr>
          <w:b/>
        </w:rPr>
        <w:t xml:space="preserve"> - </w:t>
      </w:r>
      <w:r w:rsidRPr="0096613A">
        <w:t xml:space="preserve">Os bens deverão ser entregues no seguinte endereço localizada na Rua Cel. Jubilino Cavalcanti, n 86 A, Centro – Afrânio. CEP: 56.360-000, de segunda-feira a sexta-feira das 08h às 17h.  Telefone: 3868-1054. </w:t>
      </w:r>
    </w:p>
    <w:p w14:paraId="20695C40" w14:textId="77777777" w:rsidR="00075CD6" w:rsidRDefault="00075CD6" w:rsidP="00075CD6">
      <w:pPr>
        <w:spacing w:line="276" w:lineRule="auto"/>
        <w:jc w:val="both"/>
      </w:pPr>
    </w:p>
    <w:p w14:paraId="0AB87F32" w14:textId="77777777" w:rsidR="00075CD6" w:rsidRDefault="00075CD6" w:rsidP="00075CD6">
      <w:pPr>
        <w:spacing w:line="276" w:lineRule="auto"/>
        <w:jc w:val="both"/>
      </w:pPr>
      <w:r>
        <w:t xml:space="preserve">5.1.5 - </w:t>
      </w:r>
      <w:r w:rsidRPr="00DA6EF9">
        <w:t xml:space="preserve">Caso não seja possível a entrega na data assinalada, a empresa deverá comunicar, à Secretaria, as razões respectivas com pelo menos </w:t>
      </w:r>
      <w:r>
        <w:t>05 (cinco)</w:t>
      </w:r>
      <w:r w:rsidRPr="00DA6EF9">
        <w:t xml:space="preserve"> dias de antecedência para que qualquer pleito de prorrogação de prazo seja analisado, ressalvadas situações de caso fortuito e força maior.</w:t>
      </w:r>
    </w:p>
    <w:p w14:paraId="7F1BAF59" w14:textId="03E88810" w:rsidR="00075CD6" w:rsidRPr="00075CD6" w:rsidRDefault="00075CD6" w:rsidP="00075CD6">
      <w:pPr>
        <w:spacing w:line="276" w:lineRule="auto"/>
        <w:jc w:val="both"/>
      </w:pPr>
      <w:r w:rsidRPr="0096613A">
        <w:rPr>
          <w:rFonts w:ascii="Times New Roman" w:hAnsi="Times New Roman" w:cs="Times New Roman"/>
          <w:sz w:val="24"/>
          <w:szCs w:val="24"/>
        </w:rPr>
        <w:t xml:space="preserve"> </w:t>
      </w:r>
    </w:p>
    <w:p w14:paraId="6422DC6C" w14:textId="77777777" w:rsidR="00075CD6" w:rsidRPr="0096613A" w:rsidRDefault="00075CD6" w:rsidP="00075CD6">
      <w:pPr>
        <w:pStyle w:val="Nvel1-SemNum"/>
        <w:ind w:left="0"/>
        <w:rPr>
          <w:rFonts w:ascii="Times New Roman" w:hAnsi="Times New Roman" w:cs="Times New Roman"/>
          <w:color w:val="auto"/>
          <w:sz w:val="24"/>
          <w:szCs w:val="24"/>
        </w:rPr>
      </w:pPr>
      <w:r w:rsidRPr="0096613A">
        <w:rPr>
          <w:rFonts w:ascii="Times New Roman" w:hAnsi="Times New Roman" w:cs="Times New Roman"/>
          <w:color w:val="auto"/>
          <w:sz w:val="24"/>
          <w:szCs w:val="24"/>
        </w:rPr>
        <w:t xml:space="preserve">5.2 - Garantia, manutenção e assistência técnica </w:t>
      </w:r>
    </w:p>
    <w:p w14:paraId="286EF513" w14:textId="77777777" w:rsidR="00075CD6" w:rsidRPr="0096613A" w:rsidRDefault="00075CD6" w:rsidP="00075CD6">
      <w:pPr>
        <w:pStyle w:val="ou"/>
        <w:spacing w:before="0" w:after="0" w:line="240" w:lineRule="auto"/>
        <w:rPr>
          <w:rFonts w:ascii="Times New Roman" w:hAnsi="Times New Roman" w:cs="Times New Roman"/>
          <w:i w:val="0"/>
          <w:iCs w:val="0"/>
        </w:rPr>
      </w:pPr>
    </w:p>
    <w:p w14:paraId="43BCAB93" w14:textId="77777777" w:rsidR="00075CD6" w:rsidRPr="004A7115"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r w:rsidRPr="004A7115">
        <w:rPr>
          <w:rFonts w:ascii="Times New Roman" w:hAnsi="Times New Roman" w:cs="Times New Roman"/>
          <w:i w:val="0"/>
          <w:iCs w:val="0"/>
          <w:color w:val="auto"/>
          <w:sz w:val="24"/>
          <w:szCs w:val="24"/>
        </w:rPr>
        <w:t xml:space="preserve">5.2.1 - O prazo de garantia contratual dos bens, complementar à garantia legal, será de, no mínimo, </w:t>
      </w:r>
      <w:r>
        <w:rPr>
          <w:rFonts w:ascii="Times New Roman" w:hAnsi="Times New Roman" w:cs="Times New Roman"/>
          <w:i w:val="0"/>
          <w:iCs w:val="0"/>
          <w:color w:val="auto"/>
          <w:sz w:val="24"/>
          <w:szCs w:val="24"/>
        </w:rPr>
        <w:t>12</w:t>
      </w:r>
      <w:r w:rsidRPr="004A7115">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doze</w:t>
      </w:r>
      <w:r w:rsidRPr="004A7115">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meses</w:t>
      </w:r>
      <w:r w:rsidRPr="004A7115">
        <w:rPr>
          <w:rFonts w:ascii="Times New Roman" w:hAnsi="Times New Roman" w:cs="Times New Roman"/>
          <w:i w:val="0"/>
          <w:iCs w:val="0"/>
          <w:color w:val="auto"/>
          <w:sz w:val="24"/>
          <w:szCs w:val="24"/>
        </w:rPr>
        <w:t xml:space="preserve">, contado a partir do primeiro dia útil subsequente à data do recebimento definitivo do objeto. </w:t>
      </w:r>
    </w:p>
    <w:p w14:paraId="380EFFCB"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p>
    <w:p w14:paraId="2DF8CB99" w14:textId="62F4492D" w:rsidR="00075CD6"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i w:val="0"/>
          <w:iCs w:val="0"/>
          <w:color w:val="auto"/>
          <w:sz w:val="24"/>
          <w:szCs w:val="24"/>
        </w:rPr>
        <w:t xml:space="preserve">5.2.2 - Caso o prazo da garantia oferecida pelo fabricante seja inferior ao estabelecido nesta cláusula, o fornecedor deverá complementar a garantia do bem ofertado pelo período restante. </w:t>
      </w:r>
    </w:p>
    <w:p w14:paraId="5C6ECC5E" w14:textId="77777777" w:rsidR="00075CD6" w:rsidRPr="00075CD6" w:rsidRDefault="00075CD6" w:rsidP="00075CD6">
      <w:pPr>
        <w:pStyle w:val="Nvel2-Red"/>
        <w:spacing w:before="0" w:after="0" w:line="240" w:lineRule="auto"/>
        <w:ind w:left="0" w:firstLine="0"/>
        <w:rPr>
          <w:rFonts w:ascii="Times New Roman" w:hAnsi="Times New Roman" w:cs="Times New Roman"/>
          <w:i w:val="0"/>
          <w:iCs w:val="0"/>
          <w:sz w:val="24"/>
          <w:szCs w:val="24"/>
        </w:rPr>
      </w:pPr>
    </w:p>
    <w:p w14:paraId="3CA7671A" w14:textId="77777777" w:rsidR="00075CD6" w:rsidRPr="0096613A" w:rsidRDefault="00075CD6" w:rsidP="004F3D9B">
      <w:pPr>
        <w:pStyle w:val="Nivel01"/>
        <w:numPr>
          <w:ilvl w:val="0"/>
          <w:numId w:val="21"/>
        </w:numPr>
        <w:spacing w:before="288" w:after="288"/>
        <w:ind w:left="572" w:hanging="428"/>
        <w:rPr>
          <w:rFonts w:ascii="Times New Roman" w:hAnsi="Times New Roman" w:cs="Times New Roman"/>
          <w:sz w:val="24"/>
          <w:szCs w:val="24"/>
        </w:rPr>
      </w:pPr>
      <w:r w:rsidRPr="0096613A">
        <w:rPr>
          <w:rFonts w:ascii="Times New Roman" w:hAnsi="Times New Roman" w:cs="Times New Roman"/>
          <w:sz w:val="24"/>
          <w:szCs w:val="24"/>
        </w:rPr>
        <w:lastRenderedPageBreak/>
        <w:t>- MODELO DE GESTÃO DO CONTRATO</w:t>
      </w:r>
    </w:p>
    <w:p w14:paraId="7D2B24F6" w14:textId="77777777" w:rsidR="00075CD6" w:rsidRPr="0096613A" w:rsidRDefault="00075CD6" w:rsidP="00075CD6"/>
    <w:p w14:paraId="5EE04707" w14:textId="455EB3E3" w:rsidR="00075CD6" w:rsidRPr="00075CD6" w:rsidRDefault="00075CD6" w:rsidP="004F3D9B">
      <w:pPr>
        <w:pStyle w:val="Nivel2"/>
        <w:numPr>
          <w:ilvl w:val="1"/>
          <w:numId w:val="21"/>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eastAsia="Arial" w:hAnsi="Times New Roman" w:cs="Times New Roman"/>
          <w:color w:val="auto"/>
          <w:sz w:val="24"/>
          <w:szCs w:val="24"/>
        </w:rPr>
        <w:t>- O contrato deverá ser executado fielmente pelas partes, de acordo com as cláusulas avençadas e as normas da Lei nº 14.133, de 2021, e cada parte responderá pelas consequências de sua inexecução total ou parcial.</w:t>
      </w:r>
    </w:p>
    <w:p w14:paraId="0BE2C1DD" w14:textId="475D4E68" w:rsidR="00075CD6" w:rsidRPr="00075CD6" w:rsidRDefault="00075CD6" w:rsidP="004F3D9B">
      <w:pPr>
        <w:pStyle w:val="Nivel2"/>
        <w:numPr>
          <w:ilvl w:val="1"/>
          <w:numId w:val="21"/>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Em caso de impedimento, ordem de paralisação ou suspensão do contrato, o cronograma de execução será prorrogado automaticamente pelo tempo correspondente, anotadas tais circunstâncias mediantes simples apostila (Lei nº 14.133/2021, art. 115, §5).</w:t>
      </w:r>
    </w:p>
    <w:p w14:paraId="027E55FC" w14:textId="062A4423" w:rsidR="00075CD6" w:rsidRPr="00075CD6" w:rsidRDefault="00075CD6" w:rsidP="004F3D9B">
      <w:pPr>
        <w:pStyle w:val="Nivel2"/>
        <w:numPr>
          <w:ilvl w:val="1"/>
          <w:numId w:val="21"/>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As comunicações entre o órgão ou entidade e a contratada devem ser realizadas por escrito sempre que o ato exigir tal formalidade, admitindo-se o uso de mensagem eletrônica para esse fim.</w:t>
      </w:r>
    </w:p>
    <w:p w14:paraId="1DF63BC1" w14:textId="1B43D8C0" w:rsidR="00075CD6" w:rsidRPr="00075CD6" w:rsidRDefault="00075CD6" w:rsidP="004F3D9B">
      <w:pPr>
        <w:pStyle w:val="Nivel2"/>
        <w:numPr>
          <w:ilvl w:val="1"/>
          <w:numId w:val="21"/>
        </w:numPr>
        <w:tabs>
          <w:tab w:val="left" w:pos="284"/>
        </w:tabs>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O órgão ou entidade poderá convocar representante da empresa para adoção de providências que devam ser cumpridas de imediato.</w:t>
      </w:r>
    </w:p>
    <w:p w14:paraId="7E74495B" w14:textId="15B32D56" w:rsidR="00075CD6" w:rsidRPr="00075CD6" w:rsidRDefault="00075CD6" w:rsidP="004F3D9B">
      <w:pPr>
        <w:pStyle w:val="Nvel2-Red"/>
        <w:numPr>
          <w:ilvl w:val="1"/>
          <w:numId w:val="21"/>
        </w:numPr>
        <w:tabs>
          <w:tab w:val="left" w:pos="284"/>
        </w:tabs>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i w:val="0"/>
          <w:iCs w:val="0"/>
          <w:color w:val="auto"/>
          <w:sz w:val="24"/>
          <w:szCs w:val="24"/>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9E78A5" w14:textId="04C10EBA" w:rsidR="00075CD6" w:rsidRDefault="00075CD6" w:rsidP="004F3D9B">
      <w:pPr>
        <w:pStyle w:val="Nivel2"/>
        <w:numPr>
          <w:ilvl w:val="1"/>
          <w:numId w:val="21"/>
        </w:numPr>
        <w:tabs>
          <w:tab w:val="left" w:pos="284"/>
        </w:tabs>
        <w:spacing w:before="288" w:after="288" w:line="240" w:lineRule="auto"/>
        <w:ind w:left="0" w:firstLine="0"/>
        <w:rPr>
          <w:rStyle w:val="Hyperlink"/>
          <w:rFonts w:ascii="Times New Roman" w:hAnsi="Times New Roman"/>
          <w:color w:val="auto"/>
          <w:sz w:val="24"/>
          <w:szCs w:val="24"/>
        </w:rPr>
      </w:pPr>
      <w:r w:rsidRPr="00CB4DBA">
        <w:rPr>
          <w:rFonts w:ascii="Times New Roman" w:hAnsi="Times New Roman" w:cs="Times New Roman"/>
          <w:color w:val="auto"/>
          <w:sz w:val="24"/>
          <w:szCs w:val="24"/>
        </w:rPr>
        <w:t xml:space="preserve">- A execução do contrato deverá ser acompanhada e fiscalizada pela Sra. </w:t>
      </w:r>
      <w:proofErr w:type="spellStart"/>
      <w:r w:rsidRPr="00CE56DB">
        <w:rPr>
          <w:rFonts w:ascii="Times New Roman" w:hAnsi="Times New Roman" w:cs="Times New Roman"/>
          <w:color w:val="auto"/>
          <w:sz w:val="24"/>
          <w:szCs w:val="24"/>
        </w:rPr>
        <w:t>Erislaine</w:t>
      </w:r>
      <w:proofErr w:type="spellEnd"/>
      <w:r w:rsidRPr="00CE56DB">
        <w:rPr>
          <w:rFonts w:ascii="Times New Roman" w:hAnsi="Times New Roman" w:cs="Times New Roman"/>
          <w:color w:val="auto"/>
          <w:sz w:val="24"/>
          <w:szCs w:val="24"/>
        </w:rPr>
        <w:t xml:space="preserve"> Gomes de Macedo</w:t>
      </w:r>
      <w:r w:rsidRPr="00CB4DBA">
        <w:rPr>
          <w:rFonts w:ascii="Times New Roman" w:hAnsi="Times New Roman" w:cs="Times New Roman"/>
          <w:color w:val="auto"/>
          <w:sz w:val="24"/>
          <w:szCs w:val="24"/>
        </w:rPr>
        <w:t xml:space="preserve">, inscrita no CPF </w:t>
      </w:r>
      <w:r>
        <w:rPr>
          <w:rFonts w:ascii="Times New Roman" w:hAnsi="Times New Roman" w:cs="Times New Roman"/>
          <w:color w:val="auto"/>
          <w:sz w:val="24"/>
          <w:szCs w:val="24"/>
        </w:rPr>
        <w:t xml:space="preserve">nº </w:t>
      </w:r>
      <w:r w:rsidRPr="00CE56DB">
        <w:rPr>
          <w:rFonts w:ascii="Times New Roman" w:hAnsi="Times New Roman" w:cs="Times New Roman"/>
          <w:color w:val="auto"/>
          <w:sz w:val="24"/>
          <w:szCs w:val="24"/>
        </w:rPr>
        <w:t>074.164.474-61</w:t>
      </w:r>
      <w:r w:rsidRPr="00CB4DBA">
        <w:rPr>
          <w:rFonts w:ascii="Times New Roman" w:hAnsi="Times New Roman" w:cs="Times New Roman"/>
          <w:color w:val="auto"/>
          <w:sz w:val="24"/>
          <w:szCs w:val="24"/>
        </w:rPr>
        <w:t xml:space="preserve"> fiscal do contrato, ou pelos respectivos substitutos, conforme disposto na </w:t>
      </w:r>
      <w:hyperlink r:id="rId50" w:anchor="art117" w:history="1">
        <w:r w:rsidRPr="00CB4DBA">
          <w:rPr>
            <w:rStyle w:val="Hyperlink"/>
            <w:rFonts w:ascii="Times New Roman" w:hAnsi="Times New Roman"/>
            <w:color w:val="auto"/>
            <w:sz w:val="24"/>
            <w:szCs w:val="24"/>
          </w:rPr>
          <w:t>Lei nº 14.133, de 2021, art. 117, caput</w:t>
        </w:r>
      </w:hyperlink>
      <w:r w:rsidRPr="00CB4DBA">
        <w:rPr>
          <w:rStyle w:val="Hyperlink"/>
          <w:rFonts w:ascii="Times New Roman" w:hAnsi="Times New Roman"/>
          <w:color w:val="auto"/>
          <w:sz w:val="24"/>
          <w:szCs w:val="24"/>
        </w:rPr>
        <w:t>, e Decreto Municipal nº 06, de 2024, art. 11</w:t>
      </w:r>
      <w:r w:rsidRPr="00CB4DBA">
        <w:rPr>
          <w:rFonts w:ascii="Times New Roman" w:hAnsi="Times New Roman" w:cs="Times New Roman"/>
          <w:color w:val="auto"/>
          <w:sz w:val="24"/>
          <w:szCs w:val="24"/>
        </w:rPr>
        <w:t xml:space="preserve">, e indicados por ato de designação realizado pela autoridade competente na forma do art.7º da Lei 14.133/2021 e do </w:t>
      </w:r>
      <w:r w:rsidRPr="00CB4DBA">
        <w:rPr>
          <w:rStyle w:val="Hyperlink"/>
          <w:rFonts w:ascii="Times New Roman" w:hAnsi="Times New Roman"/>
          <w:color w:val="auto"/>
          <w:sz w:val="24"/>
          <w:szCs w:val="24"/>
        </w:rPr>
        <w:t>art. 11 do Decreto Municipal nº 06/2024;</w:t>
      </w:r>
    </w:p>
    <w:p w14:paraId="32EFA9E3" w14:textId="77777777" w:rsidR="00075CD6" w:rsidRPr="00075CD6" w:rsidRDefault="00075CD6" w:rsidP="00075CD6">
      <w:pPr>
        <w:pStyle w:val="Nivel2"/>
        <w:tabs>
          <w:tab w:val="left" w:pos="284"/>
        </w:tabs>
        <w:spacing w:before="288" w:after="288" w:line="240" w:lineRule="auto"/>
        <w:rPr>
          <w:rStyle w:val="Hyperlink"/>
          <w:rFonts w:ascii="Times New Roman" w:hAnsi="Times New Roman"/>
          <w:color w:val="auto"/>
          <w:sz w:val="24"/>
          <w:szCs w:val="24"/>
        </w:rPr>
      </w:pPr>
    </w:p>
    <w:p w14:paraId="388AC1A0" w14:textId="5186B20B" w:rsidR="00075CD6" w:rsidRPr="00075CD6" w:rsidRDefault="00075CD6" w:rsidP="00075CD6">
      <w:pPr>
        <w:pStyle w:val="Nivel2"/>
        <w:tabs>
          <w:tab w:val="left" w:pos="284"/>
        </w:tabs>
        <w:spacing w:before="288" w:after="288" w:line="240" w:lineRule="auto"/>
        <w:rPr>
          <w:rStyle w:val="Hyperlink"/>
          <w:rFonts w:ascii="Times New Roman" w:hAnsi="Times New Roman"/>
          <w:b/>
          <w:color w:val="auto"/>
          <w:sz w:val="24"/>
          <w:szCs w:val="24"/>
        </w:rPr>
      </w:pPr>
      <w:r w:rsidRPr="00460D63">
        <w:rPr>
          <w:rStyle w:val="Hyperlink"/>
          <w:rFonts w:ascii="Times New Roman" w:hAnsi="Times New Roman"/>
          <w:b/>
          <w:color w:val="auto"/>
          <w:sz w:val="24"/>
          <w:szCs w:val="24"/>
        </w:rPr>
        <w:t>Fiscalização Técnica</w:t>
      </w:r>
    </w:p>
    <w:p w14:paraId="425330EA" w14:textId="10740808" w:rsidR="00075CD6" w:rsidRPr="00075CD6" w:rsidRDefault="00075CD6" w:rsidP="004F3D9B">
      <w:pPr>
        <w:pStyle w:val="Nivel2"/>
        <w:numPr>
          <w:ilvl w:val="1"/>
          <w:numId w:val="21"/>
        </w:numPr>
        <w:tabs>
          <w:tab w:val="left" w:pos="284"/>
        </w:tabs>
        <w:spacing w:before="288" w:after="288" w:line="240" w:lineRule="auto"/>
        <w:ind w:left="0" w:firstLine="0"/>
        <w:rPr>
          <w:rFonts w:ascii="Times New Roman" w:hAnsi="Times New Roman" w:cs="Times New Roman"/>
          <w:color w:val="auto"/>
          <w:sz w:val="24"/>
          <w:szCs w:val="24"/>
        </w:rPr>
      </w:pPr>
      <w:r w:rsidRPr="0096613A">
        <w:rPr>
          <w:rFonts w:ascii="Times New Roman" w:hAnsi="Times New Roman" w:cs="Times New Roman"/>
          <w:color w:val="auto"/>
          <w:sz w:val="24"/>
          <w:szCs w:val="24"/>
        </w:rPr>
        <w:t>- O fiscal técnico do contrato acompanhará a execução do contrato, para que sejam cumpridas todas as condições estabelecidas no contrato, de modo a assegurar os melhores resultados para a Administração.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637A0660" w14:textId="4E64E10A" w:rsidR="00075CD6" w:rsidRPr="0096613A" w:rsidRDefault="00075CD6" w:rsidP="00075CD6">
      <w:pPr>
        <w:pStyle w:val="Nivel3"/>
        <w:ind w:left="0"/>
        <w:rPr>
          <w:rFonts w:ascii="Times New Roman" w:hAnsi="Times New Roman" w:cs="Times New Roman"/>
          <w:color w:val="auto"/>
          <w:sz w:val="24"/>
          <w:szCs w:val="24"/>
        </w:rPr>
      </w:pPr>
      <w:r w:rsidRPr="00BC448D">
        <w:rPr>
          <w:rFonts w:ascii="Times New Roman" w:hAnsi="Times New Roman" w:cs="Times New Roman"/>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w:t>
      </w:r>
      <w:r w:rsidRPr="00250CFE">
        <w:rPr>
          <w:rFonts w:ascii="Times New Roman" w:hAnsi="Times New Roman" w:cs="Times New Roman"/>
          <w:color w:val="auto"/>
          <w:sz w:val="24"/>
          <w:szCs w:val="24"/>
        </w:rPr>
        <w:t>ou dos defeitos observados. (</w:t>
      </w:r>
      <w:hyperlink r:id="rId51" w:anchor="art117§1">
        <w:r w:rsidRPr="00250CFE">
          <w:rPr>
            <w:rStyle w:val="Hyperlink"/>
            <w:rFonts w:ascii="Times New Roman" w:hAnsi="Times New Roman"/>
            <w:color w:val="auto"/>
            <w:sz w:val="24"/>
            <w:szCs w:val="24"/>
          </w:rPr>
          <w:t>Lei nº 14.133, de 2021, art. 117, §1º</w:t>
        </w:r>
      </w:hyperlink>
      <w:r w:rsidRPr="00250CFE">
        <w:rPr>
          <w:rFonts w:ascii="Times New Roman" w:hAnsi="Times New Roman" w:cs="Times New Roman"/>
          <w:color w:val="auto"/>
          <w:sz w:val="24"/>
          <w:szCs w:val="24"/>
        </w:rPr>
        <w:t xml:space="preserve">, e </w:t>
      </w:r>
      <w:hyperlink r:id="rId52" w:anchor="art22">
        <w:r w:rsidRPr="00250CFE">
          <w:rPr>
            <w:rStyle w:val="Hyperlink"/>
            <w:rFonts w:ascii="Times New Roman" w:hAnsi="Times New Roman"/>
            <w:color w:val="auto"/>
            <w:sz w:val="24"/>
            <w:szCs w:val="24"/>
          </w:rPr>
          <w:t>Decreto nº 06, de 2024);</w:t>
        </w:r>
      </w:hyperlink>
    </w:p>
    <w:p w14:paraId="5B538982" w14:textId="77777777" w:rsidR="00075CD6"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w:t>
      </w:r>
      <w:r>
        <w:rPr>
          <w:rFonts w:ascii="Times New Roman" w:hAnsi="Times New Roman" w:cs="Times New Roman"/>
          <w:b/>
          <w:color w:val="auto"/>
          <w:sz w:val="24"/>
          <w:szCs w:val="24"/>
        </w:rPr>
        <w:t>7.2</w:t>
      </w:r>
      <w:r w:rsidRPr="0096613A">
        <w:rPr>
          <w:rFonts w:ascii="Times New Roman" w:hAnsi="Times New Roman" w:cs="Times New Roman"/>
          <w:color w:val="auto"/>
          <w:sz w:val="24"/>
          <w:szCs w:val="24"/>
        </w:rPr>
        <w:t xml:space="preserve"> - Identificada qualquer inexatidão ou irregularidade, o fiscal técnico do contrato emitirá notificações para a correção da execução do contrato, determinando prazo para a correção. (</w:t>
      </w:r>
      <w:hyperlink r:id="rId53" w:anchor="art22" w:history="1">
        <w:r w:rsidRPr="0096613A">
          <w:rPr>
            <w:rStyle w:val="Hyperlink"/>
            <w:rFonts w:ascii="Times New Roman" w:hAnsi="Times New Roman"/>
            <w:color w:val="auto"/>
            <w:sz w:val="24"/>
            <w:szCs w:val="24"/>
          </w:rPr>
          <w:t>Decreto Municipal nº 06, de 2024</w:t>
        </w:r>
      </w:hyperlink>
      <w:r w:rsidRPr="0096613A">
        <w:rPr>
          <w:rStyle w:val="Hyperlink"/>
          <w:rFonts w:ascii="Times New Roman" w:hAnsi="Times New Roman"/>
          <w:color w:val="auto"/>
          <w:sz w:val="24"/>
          <w:szCs w:val="24"/>
        </w:rPr>
        <w:t>, art,11</w:t>
      </w:r>
      <w:r w:rsidRPr="0096613A">
        <w:rPr>
          <w:rFonts w:ascii="Times New Roman" w:hAnsi="Times New Roman" w:cs="Times New Roman"/>
          <w:color w:val="auto"/>
          <w:sz w:val="24"/>
          <w:szCs w:val="24"/>
        </w:rPr>
        <w:t xml:space="preserve">); </w:t>
      </w:r>
    </w:p>
    <w:p w14:paraId="2ECF2B00" w14:textId="77777777" w:rsidR="00075CD6"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5CB1729E" w14:textId="77777777" w:rsidR="00075CD6" w:rsidRPr="00BC448D" w:rsidRDefault="00075CD6" w:rsidP="00075CD6">
      <w:pPr>
        <w:pStyle w:val="Nivel3"/>
        <w:ind w:left="0"/>
        <w:rPr>
          <w:rFonts w:ascii="Times New Roman" w:hAnsi="Times New Roman" w:cs="Times New Roman"/>
          <w:color w:val="auto"/>
          <w:sz w:val="24"/>
          <w:szCs w:val="24"/>
        </w:rPr>
      </w:pPr>
      <w:r w:rsidRPr="00BC448D">
        <w:rPr>
          <w:rFonts w:ascii="Times New Roman" w:hAnsi="Times New Roman" w:cs="Times New Roman"/>
          <w:color w:val="auto"/>
          <w:sz w:val="24"/>
          <w:szCs w:val="24"/>
        </w:rPr>
        <w:t>6.7.3 O fiscal técnico do contrato informará ao gestor do contato, em tempo hábil, a situação que demandar decisão ou adoção de medidas que ultrapassem sua competência, para que adote as medidas necessárias e saneadoras, se for o caso. (</w:t>
      </w:r>
      <w:hyperlink r:id="rId54" w:anchor="art22">
        <w:r w:rsidRPr="00BC448D">
          <w:rPr>
            <w:rStyle w:val="Hyperlink"/>
            <w:rFonts w:ascii="Times New Roman" w:hAnsi="Times New Roman"/>
            <w:color w:val="auto"/>
            <w:sz w:val="24"/>
            <w:szCs w:val="24"/>
          </w:rPr>
          <w:t xml:space="preserve">Decreto nº </w:t>
        </w:r>
        <w:r>
          <w:rPr>
            <w:rStyle w:val="Hyperlink"/>
            <w:rFonts w:ascii="Times New Roman" w:hAnsi="Times New Roman"/>
            <w:color w:val="auto"/>
            <w:sz w:val="24"/>
            <w:szCs w:val="24"/>
          </w:rPr>
          <w:t xml:space="preserve">06 </w:t>
        </w:r>
        <w:r w:rsidRPr="00BC448D">
          <w:rPr>
            <w:rStyle w:val="Hyperlink"/>
            <w:rFonts w:ascii="Times New Roman" w:hAnsi="Times New Roman"/>
            <w:color w:val="auto"/>
            <w:sz w:val="24"/>
            <w:szCs w:val="24"/>
          </w:rPr>
          <w:t>de 20</w:t>
        </w:r>
        <w:r>
          <w:rPr>
            <w:rStyle w:val="Hyperlink"/>
            <w:rFonts w:ascii="Times New Roman" w:hAnsi="Times New Roman"/>
            <w:color w:val="auto"/>
            <w:sz w:val="24"/>
            <w:szCs w:val="24"/>
          </w:rPr>
          <w:t>24</w:t>
        </w:r>
      </w:hyperlink>
      <w:r w:rsidRPr="00BC448D">
        <w:rPr>
          <w:rFonts w:ascii="Times New Roman" w:hAnsi="Times New Roman" w:cs="Times New Roman"/>
          <w:color w:val="auto"/>
          <w:sz w:val="24"/>
          <w:szCs w:val="24"/>
        </w:rPr>
        <w:t>).</w:t>
      </w:r>
    </w:p>
    <w:p w14:paraId="1E870C84" w14:textId="77777777" w:rsidR="00075CD6" w:rsidRPr="00BC448D" w:rsidRDefault="00075CD6" w:rsidP="00075CD6">
      <w:pPr>
        <w:pStyle w:val="Nivel3"/>
        <w:ind w:left="0"/>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6.7.4 </w:t>
      </w:r>
      <w:r w:rsidRPr="00BC448D">
        <w:rPr>
          <w:rFonts w:ascii="Times New Roman" w:hAnsi="Times New Roman" w:cs="Times New Roman"/>
          <w:color w:val="auto"/>
          <w:sz w:val="24"/>
          <w:szCs w:val="24"/>
        </w:rPr>
        <w:t>No caso de ocorrências que possam inviabilizar a execução do contrato nas datas aprazadas, o fiscal técnico do contrato comunicará o fato imediatamente ao gestor do contrato. (</w:t>
      </w:r>
      <w:hyperlink r:id="rId55" w:anchor="art22">
        <w:r w:rsidRPr="00BC448D">
          <w:rPr>
            <w:rStyle w:val="Hyperlink"/>
            <w:rFonts w:ascii="Times New Roman" w:hAnsi="Times New Roman"/>
            <w:color w:val="auto"/>
            <w:sz w:val="24"/>
            <w:szCs w:val="24"/>
          </w:rPr>
          <w:t xml:space="preserve">Decreto nº </w:t>
        </w:r>
        <w:r>
          <w:rPr>
            <w:rStyle w:val="Hyperlink"/>
            <w:rFonts w:ascii="Times New Roman" w:hAnsi="Times New Roman"/>
            <w:color w:val="auto"/>
            <w:sz w:val="24"/>
            <w:szCs w:val="24"/>
          </w:rPr>
          <w:t>06</w:t>
        </w:r>
        <w:r w:rsidRPr="00BC448D">
          <w:rPr>
            <w:rStyle w:val="Hyperlink"/>
            <w:rFonts w:ascii="Times New Roman" w:hAnsi="Times New Roman"/>
            <w:color w:val="auto"/>
            <w:sz w:val="24"/>
            <w:szCs w:val="24"/>
          </w:rPr>
          <w:t xml:space="preserve"> de 202</w:t>
        </w:r>
      </w:hyperlink>
      <w:r>
        <w:rPr>
          <w:rStyle w:val="Hyperlink"/>
          <w:rFonts w:ascii="Times New Roman" w:hAnsi="Times New Roman"/>
          <w:color w:val="auto"/>
          <w:sz w:val="24"/>
          <w:szCs w:val="24"/>
        </w:rPr>
        <w:t>4)</w:t>
      </w:r>
      <w:r w:rsidRPr="00BC448D">
        <w:rPr>
          <w:rFonts w:ascii="Times New Roman" w:hAnsi="Times New Roman" w:cs="Times New Roman"/>
          <w:color w:val="auto"/>
          <w:sz w:val="24"/>
          <w:szCs w:val="24"/>
        </w:rPr>
        <w:t>.</w:t>
      </w:r>
    </w:p>
    <w:p w14:paraId="3DF7D3C2" w14:textId="77777777" w:rsidR="00075CD6" w:rsidRPr="00BC448D" w:rsidRDefault="00075CD6" w:rsidP="004F3D9B">
      <w:pPr>
        <w:pStyle w:val="Nivel3"/>
        <w:numPr>
          <w:ilvl w:val="2"/>
          <w:numId w:val="26"/>
        </w:numPr>
        <w:ind w:left="0" w:firstLine="0"/>
        <w:rPr>
          <w:rFonts w:ascii="Times New Roman" w:hAnsi="Times New Roman" w:cs="Times New Roman"/>
          <w:color w:val="auto"/>
          <w:sz w:val="22"/>
          <w:szCs w:val="22"/>
        </w:rPr>
      </w:pPr>
      <w:r w:rsidRPr="00BC448D">
        <w:rPr>
          <w:rFonts w:ascii="Times New Roman" w:hAnsi="Times New Roman" w:cs="Times New Roman"/>
          <w:color w:val="auto"/>
          <w:sz w:val="24"/>
          <w:szCs w:val="24"/>
        </w:rPr>
        <w:t>O fiscal técnico do contrato comunicará ao gestor do contrato, em tempo hábil, o término do contrato sob</w:t>
      </w:r>
      <w:r w:rsidRPr="00BC448D">
        <w:rPr>
          <w:rFonts w:ascii="Times New Roman" w:hAnsi="Times New Roman" w:cs="Times New Roman"/>
          <w:color w:val="auto"/>
          <w:sz w:val="22"/>
          <w:szCs w:val="22"/>
        </w:rPr>
        <w:t xml:space="preserve"> sua responsabilidade, com vistas à renovação tempestiva ou à prorrogação contratual </w:t>
      </w:r>
      <w:hyperlink r:id="rId56" w:anchor="art22">
        <w:r w:rsidRPr="00BC448D">
          <w:rPr>
            <w:rStyle w:val="Hyperlink"/>
            <w:rFonts w:ascii="Times New Roman" w:hAnsi="Times New Roman"/>
            <w:color w:val="auto"/>
            <w:sz w:val="22"/>
            <w:szCs w:val="22"/>
          </w:rPr>
          <w:t xml:space="preserve">(Decreto nº </w:t>
        </w:r>
        <w:r>
          <w:rPr>
            <w:rStyle w:val="Hyperlink"/>
            <w:rFonts w:ascii="Times New Roman" w:hAnsi="Times New Roman"/>
            <w:color w:val="auto"/>
            <w:sz w:val="22"/>
            <w:szCs w:val="22"/>
          </w:rPr>
          <w:t>06</w:t>
        </w:r>
        <w:r w:rsidRPr="00BC448D">
          <w:rPr>
            <w:rStyle w:val="Hyperlink"/>
            <w:rFonts w:ascii="Times New Roman" w:hAnsi="Times New Roman"/>
            <w:color w:val="auto"/>
            <w:sz w:val="22"/>
            <w:szCs w:val="22"/>
          </w:rPr>
          <w:t xml:space="preserve"> de 202</w:t>
        </w:r>
        <w:r>
          <w:rPr>
            <w:rStyle w:val="Hyperlink"/>
            <w:rFonts w:ascii="Times New Roman" w:hAnsi="Times New Roman"/>
            <w:color w:val="auto"/>
            <w:sz w:val="22"/>
            <w:szCs w:val="22"/>
          </w:rPr>
          <w:t>4</w:t>
        </w:r>
      </w:hyperlink>
      <w:r w:rsidRPr="00BC448D">
        <w:rPr>
          <w:rFonts w:ascii="Times New Roman" w:hAnsi="Times New Roman" w:cs="Times New Roman"/>
          <w:color w:val="auto"/>
          <w:sz w:val="22"/>
          <w:szCs w:val="22"/>
        </w:rPr>
        <w:t>).</w:t>
      </w:r>
    </w:p>
    <w:p w14:paraId="67838EF8"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426106D0" w14:textId="0F1A1713" w:rsidR="00075CD6" w:rsidRDefault="00075CD6" w:rsidP="00075CD6">
      <w:pPr>
        <w:pStyle w:val="Nivel3"/>
        <w:tabs>
          <w:tab w:val="left" w:pos="284"/>
        </w:tabs>
        <w:spacing w:before="0" w:after="0" w:line="240" w:lineRule="auto"/>
        <w:ind w:left="0"/>
        <w:rPr>
          <w:rFonts w:ascii="Times New Roman" w:hAnsi="Times New Roman" w:cs="Times New Roman"/>
          <w:b/>
          <w:color w:val="auto"/>
          <w:sz w:val="24"/>
          <w:szCs w:val="24"/>
        </w:rPr>
      </w:pPr>
      <w:r w:rsidRPr="00BC448D">
        <w:rPr>
          <w:rFonts w:ascii="Times New Roman" w:hAnsi="Times New Roman" w:cs="Times New Roman"/>
          <w:b/>
          <w:color w:val="auto"/>
          <w:sz w:val="24"/>
          <w:szCs w:val="24"/>
        </w:rPr>
        <w:t>Fiscalização Administrativa</w:t>
      </w:r>
    </w:p>
    <w:p w14:paraId="1F4F386D" w14:textId="77777777" w:rsidR="00075CD6" w:rsidRPr="00BC448D" w:rsidRDefault="00075CD6" w:rsidP="004F3D9B">
      <w:pPr>
        <w:pStyle w:val="Nivel2"/>
        <w:numPr>
          <w:ilvl w:val="1"/>
          <w:numId w:val="26"/>
        </w:numPr>
        <w:tabs>
          <w:tab w:val="left" w:pos="0"/>
        </w:tabs>
        <w:spacing w:before="288" w:after="288"/>
        <w:ind w:left="0" w:firstLine="0"/>
        <w:rPr>
          <w:rFonts w:ascii="Times New Roman" w:hAnsi="Times New Roman" w:cs="Times New Roman"/>
          <w:sz w:val="24"/>
          <w:szCs w:val="24"/>
        </w:rPr>
      </w:pPr>
      <w:r w:rsidRPr="00BC448D">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Pr>
          <w:rFonts w:ascii="Times New Roman" w:hAnsi="Times New Roman" w:cs="Times New Roman"/>
          <w:sz w:val="24"/>
          <w:szCs w:val="24"/>
        </w:rPr>
        <w:t>Decreto nº 06/2024</w:t>
      </w:r>
      <w:r w:rsidRPr="00BC448D">
        <w:rPr>
          <w:rFonts w:ascii="Times New Roman" w:hAnsi="Times New Roman" w:cs="Times New Roman"/>
          <w:sz w:val="24"/>
          <w:szCs w:val="24"/>
        </w:rPr>
        <w:t>).</w:t>
      </w:r>
    </w:p>
    <w:p w14:paraId="3D345F6D" w14:textId="77777777" w:rsidR="00075CD6" w:rsidRPr="00BC448D" w:rsidRDefault="00075CD6" w:rsidP="00075CD6">
      <w:pPr>
        <w:pStyle w:val="Nivel3"/>
        <w:ind w:left="0"/>
        <w:rPr>
          <w:rFonts w:ascii="Times New Roman" w:hAnsi="Times New Roman" w:cs="Times New Roman"/>
          <w:color w:val="auto"/>
          <w:sz w:val="24"/>
          <w:szCs w:val="24"/>
        </w:rPr>
      </w:pPr>
      <w:r w:rsidRPr="00BC448D">
        <w:rPr>
          <w:rFonts w:ascii="Times New Roman" w:hAnsi="Times New Roman" w:cs="Times New Roman"/>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w:t>
      </w:r>
      <w:r w:rsidRPr="00DB097C">
        <w:rPr>
          <w:rFonts w:ascii="Times New Roman" w:hAnsi="Times New Roman" w:cs="Times New Roman"/>
          <w:sz w:val="24"/>
          <w:szCs w:val="24"/>
        </w:rPr>
        <w:t xml:space="preserve">Decreto nº </w:t>
      </w:r>
      <w:r>
        <w:rPr>
          <w:rStyle w:val="Hyperlink"/>
          <w:rFonts w:ascii="Times New Roman" w:hAnsi="Times New Roman"/>
          <w:color w:val="auto"/>
          <w:sz w:val="24"/>
          <w:szCs w:val="24"/>
        </w:rPr>
        <w:t>06/2024</w:t>
      </w:r>
      <w:r w:rsidRPr="00BC448D">
        <w:rPr>
          <w:rFonts w:ascii="Times New Roman" w:hAnsi="Times New Roman" w:cs="Times New Roman"/>
          <w:color w:val="auto"/>
          <w:sz w:val="24"/>
          <w:szCs w:val="24"/>
        </w:rPr>
        <w:t>).</w:t>
      </w:r>
    </w:p>
    <w:p w14:paraId="1D3DAA6C" w14:textId="77777777" w:rsidR="00075CD6" w:rsidRPr="00BC448D" w:rsidRDefault="00075CD6" w:rsidP="00075CD6">
      <w:pPr>
        <w:pStyle w:val="Nivel3"/>
        <w:tabs>
          <w:tab w:val="left" w:pos="284"/>
        </w:tabs>
        <w:spacing w:before="0" w:after="0" w:line="240" w:lineRule="auto"/>
        <w:ind w:left="0"/>
        <w:rPr>
          <w:rFonts w:ascii="Times New Roman" w:hAnsi="Times New Roman" w:cs="Times New Roman"/>
          <w:b/>
          <w:color w:val="auto"/>
          <w:sz w:val="24"/>
          <w:szCs w:val="24"/>
        </w:rPr>
      </w:pPr>
    </w:p>
    <w:p w14:paraId="61BFB232" w14:textId="77777777" w:rsidR="00075CD6" w:rsidRPr="00BC448D" w:rsidRDefault="00075CD6" w:rsidP="00075CD6">
      <w:pPr>
        <w:pStyle w:val="Nivel3"/>
        <w:tabs>
          <w:tab w:val="left" w:pos="284"/>
        </w:tabs>
        <w:spacing w:before="0" w:after="0" w:line="240" w:lineRule="auto"/>
        <w:ind w:left="0"/>
        <w:rPr>
          <w:rFonts w:ascii="Times New Roman" w:hAnsi="Times New Roman" w:cs="Times New Roman"/>
          <w:b/>
          <w:color w:val="auto"/>
          <w:sz w:val="24"/>
          <w:szCs w:val="24"/>
        </w:rPr>
      </w:pPr>
      <w:r w:rsidRPr="00BC448D">
        <w:rPr>
          <w:rFonts w:ascii="Times New Roman" w:hAnsi="Times New Roman" w:cs="Times New Roman"/>
          <w:b/>
          <w:color w:val="auto"/>
          <w:sz w:val="24"/>
          <w:szCs w:val="24"/>
        </w:rPr>
        <w:t>Gestor de Contrato</w:t>
      </w:r>
    </w:p>
    <w:p w14:paraId="12241483"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134407A8" w14:textId="76F3F097" w:rsidR="00075CD6" w:rsidRPr="0096613A" w:rsidRDefault="00075CD6" w:rsidP="00075CD6">
      <w:pPr>
        <w:pStyle w:val="Nivel2"/>
        <w:tabs>
          <w:tab w:val="left" w:pos="284"/>
        </w:tabs>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t>6.</w:t>
      </w:r>
      <w:r>
        <w:rPr>
          <w:rFonts w:ascii="Times New Roman" w:hAnsi="Times New Roman" w:cs="Times New Roman"/>
          <w:b/>
          <w:color w:val="auto"/>
          <w:sz w:val="24"/>
          <w:szCs w:val="24"/>
        </w:rPr>
        <w:t>9</w:t>
      </w:r>
      <w:r w:rsidRPr="0096613A">
        <w:rPr>
          <w:rFonts w:ascii="Times New Roman" w:hAnsi="Times New Roman" w:cs="Times New Roman"/>
          <w:color w:val="auto"/>
          <w:sz w:val="24"/>
          <w:szCs w:val="24"/>
        </w:rPr>
        <w:t xml:space="preserve"> - O gestor do contrato</w:t>
      </w:r>
      <w:r>
        <w:rPr>
          <w:rFonts w:ascii="Times New Roman" w:hAnsi="Times New Roman" w:cs="Times New Roman"/>
          <w:color w:val="auto"/>
          <w:sz w:val="24"/>
          <w:szCs w:val="24"/>
        </w:rPr>
        <w:t xml:space="preserve"> a Sra.</w:t>
      </w:r>
      <w:proofErr w:type="gramStart"/>
      <w:r>
        <w:rPr>
          <w:rFonts w:ascii="Times New Roman" w:hAnsi="Times New Roman" w:cs="Times New Roman"/>
          <w:color w:val="auto"/>
          <w:sz w:val="24"/>
          <w:szCs w:val="24"/>
        </w:rPr>
        <w:t xml:space="preserve"> </w:t>
      </w:r>
      <w:r w:rsidRPr="0096613A">
        <w:rPr>
          <w:rFonts w:ascii="Times New Roman" w:hAnsi="Times New Roman" w:cs="Times New Roman"/>
          <w:color w:val="auto"/>
          <w:sz w:val="24"/>
          <w:szCs w:val="24"/>
        </w:rPr>
        <w:t xml:space="preserve"> </w:t>
      </w:r>
      <w:proofErr w:type="gramEnd"/>
      <w:r w:rsidRPr="00B57FF4">
        <w:rPr>
          <w:rFonts w:ascii="Times New Roman" w:hAnsi="Times New Roman" w:cs="Times New Roman"/>
          <w:color w:val="auto"/>
          <w:sz w:val="24"/>
          <w:szCs w:val="24"/>
        </w:rPr>
        <w:t>Maria José de Macedo Rodrigues  inscrita no CPF nº 060.948.904-69</w:t>
      </w:r>
      <w:r>
        <w:rPr>
          <w:rFonts w:ascii="Times New Roman" w:hAnsi="Times New Roman" w:cs="Times New Roman"/>
          <w:color w:val="auto"/>
          <w:sz w:val="24"/>
          <w:szCs w:val="24"/>
        </w:rPr>
        <w:t xml:space="preserve">, </w:t>
      </w:r>
      <w:r w:rsidRPr="0096613A">
        <w:rPr>
          <w:rFonts w:ascii="Times New Roman" w:hAnsi="Times New Roman" w:cs="Times New Roman"/>
          <w:color w:val="auto"/>
          <w:sz w:val="24"/>
          <w:szCs w:val="24"/>
        </w:rPr>
        <w:t>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33E66FB4"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0</w:t>
      </w:r>
      <w:r w:rsidRPr="0096613A">
        <w:rPr>
          <w:rFonts w:ascii="Times New Roman" w:hAnsi="Times New Roman" w:cs="Times New Roman"/>
          <w:b/>
          <w:color w:val="auto"/>
          <w:sz w:val="24"/>
          <w:szCs w:val="24"/>
        </w:rPr>
        <w:t xml:space="preserve"> - </w:t>
      </w:r>
      <w:r w:rsidRPr="0096613A">
        <w:rPr>
          <w:rFonts w:ascii="Times New Roman" w:hAnsi="Times New Roman" w:cs="Times New Roman"/>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2A5824A8"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128319D3"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1</w:t>
      </w:r>
      <w:r w:rsidRPr="0096613A">
        <w:rPr>
          <w:rFonts w:ascii="Times New Roman" w:hAnsi="Times New Roman" w:cs="Times New Roman"/>
          <w:b/>
          <w:color w:val="auto"/>
          <w:sz w:val="24"/>
          <w:szCs w:val="24"/>
        </w:rPr>
        <w:t xml:space="preserve"> - </w:t>
      </w:r>
      <w:r w:rsidRPr="0096613A">
        <w:rPr>
          <w:rFonts w:ascii="Times New Roman" w:hAnsi="Times New Roman" w:cs="Times New Roman"/>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4A82707E"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09227E80"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2</w:t>
      </w:r>
      <w:r w:rsidRPr="0096613A">
        <w:rPr>
          <w:rFonts w:ascii="Times New Roman" w:hAnsi="Times New Roman" w:cs="Times New Roman"/>
          <w:color w:val="auto"/>
          <w:sz w:val="24"/>
          <w:szCs w:val="24"/>
        </w:rPr>
        <w:t xml:space="preserve">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0B5B971F"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53C13097"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r w:rsidRPr="0096613A">
        <w:rPr>
          <w:rFonts w:ascii="Times New Roman" w:hAnsi="Times New Roman" w:cs="Times New Roman"/>
          <w:b/>
          <w:color w:val="auto"/>
          <w:sz w:val="24"/>
          <w:szCs w:val="24"/>
        </w:rPr>
        <w:t>6.1</w:t>
      </w:r>
      <w:r>
        <w:rPr>
          <w:rFonts w:ascii="Times New Roman" w:hAnsi="Times New Roman" w:cs="Times New Roman"/>
          <w:b/>
          <w:color w:val="auto"/>
          <w:sz w:val="24"/>
          <w:szCs w:val="24"/>
        </w:rPr>
        <w:t>3</w:t>
      </w:r>
      <w:r w:rsidRPr="0096613A">
        <w:rPr>
          <w:rFonts w:ascii="Times New Roman" w:hAnsi="Times New Roman" w:cs="Times New Roman"/>
          <w:color w:val="auto"/>
          <w:sz w:val="24"/>
          <w:szCs w:val="24"/>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3571F0C4"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6F2E55DC" w14:textId="77777777" w:rsidR="00075CD6" w:rsidRPr="0096613A" w:rsidRDefault="00075CD6" w:rsidP="00075CD6">
      <w:pPr>
        <w:pStyle w:val="Nivel2"/>
        <w:tabs>
          <w:tab w:val="left" w:pos="284"/>
        </w:tabs>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lastRenderedPageBreak/>
        <w:t>6.</w:t>
      </w:r>
      <w:r>
        <w:rPr>
          <w:rFonts w:ascii="Times New Roman" w:hAnsi="Times New Roman" w:cs="Times New Roman"/>
          <w:b/>
          <w:color w:val="auto"/>
          <w:sz w:val="24"/>
          <w:szCs w:val="24"/>
        </w:rPr>
        <w:t>14</w:t>
      </w:r>
      <w:r w:rsidRPr="0096613A">
        <w:rPr>
          <w:rFonts w:ascii="Times New Roman" w:hAnsi="Times New Roman" w:cs="Times New Roman"/>
          <w:b/>
          <w:color w:val="auto"/>
          <w:sz w:val="24"/>
          <w:szCs w:val="24"/>
        </w:rPr>
        <w:t xml:space="preserve"> - </w:t>
      </w:r>
      <w:r w:rsidRPr="0096613A">
        <w:rPr>
          <w:rFonts w:ascii="Times New Roman" w:hAnsi="Times New Roman" w:cs="Times New Roman"/>
          <w:color w:val="auto"/>
          <w:sz w:val="24"/>
          <w:szCs w:val="24"/>
        </w:rPr>
        <w:t>O fiscal administrativo do contrato comunicará ao gestor do contrato, em tempo hábil, o término do contrato sob sua responsabilidade, com vistas à tempestiva renovação ou prorrogação contratual.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5FA0BDC6"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349D41A7" w14:textId="77777777" w:rsidR="00075CD6" w:rsidRPr="0096613A" w:rsidRDefault="00075CD6" w:rsidP="00075CD6">
      <w:pPr>
        <w:pStyle w:val="Nivel2"/>
        <w:tabs>
          <w:tab w:val="left" w:pos="284"/>
        </w:tabs>
        <w:spacing w:before="288" w:after="288" w:line="240" w:lineRule="auto"/>
        <w:rPr>
          <w:rFonts w:ascii="Times New Roman" w:hAnsi="Times New Roman" w:cs="Times New Roman"/>
          <w:color w:val="auto"/>
          <w:sz w:val="24"/>
          <w:szCs w:val="24"/>
        </w:rPr>
      </w:pPr>
      <w:r w:rsidRPr="0096613A">
        <w:rPr>
          <w:rFonts w:ascii="Times New Roman" w:hAnsi="Times New Roman" w:cs="Times New Roman"/>
          <w:b/>
          <w:color w:val="auto"/>
          <w:sz w:val="24"/>
          <w:szCs w:val="24"/>
        </w:rPr>
        <w:t>6.</w:t>
      </w:r>
      <w:r>
        <w:rPr>
          <w:rFonts w:ascii="Times New Roman" w:hAnsi="Times New Roman" w:cs="Times New Roman"/>
          <w:b/>
          <w:color w:val="auto"/>
          <w:sz w:val="24"/>
          <w:szCs w:val="24"/>
        </w:rPr>
        <w:t>15</w:t>
      </w:r>
      <w:r w:rsidRPr="0096613A">
        <w:rPr>
          <w:rFonts w:ascii="Times New Roman" w:hAnsi="Times New Roman" w:cs="Times New Roman"/>
          <w:color w:val="auto"/>
          <w:sz w:val="24"/>
          <w:szCs w:val="24"/>
        </w:rPr>
        <w:t xml:space="preserve"> - O gestor do contrato deverá elaborará relatório final com informações sobre a consecução dos objetivos que tenham justificado a contratação e eventuais condutas a serem adotadas para o aprimoramento das atividades da Administração. (</w:t>
      </w:r>
      <w:r w:rsidRPr="0096613A">
        <w:rPr>
          <w:rStyle w:val="Hyperlink"/>
          <w:rFonts w:ascii="Times New Roman" w:hAnsi="Times New Roman"/>
          <w:color w:val="auto"/>
          <w:sz w:val="24"/>
          <w:szCs w:val="24"/>
        </w:rPr>
        <w:t>Decreto Municipal nº 06, de 2024</w:t>
      </w:r>
      <w:r w:rsidRPr="0096613A">
        <w:rPr>
          <w:rFonts w:ascii="Times New Roman" w:hAnsi="Times New Roman" w:cs="Times New Roman"/>
          <w:color w:val="auto"/>
          <w:sz w:val="24"/>
          <w:szCs w:val="24"/>
        </w:rPr>
        <w:t>).</w:t>
      </w:r>
    </w:p>
    <w:p w14:paraId="7C10F2FE"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color w:val="auto"/>
          <w:sz w:val="24"/>
          <w:szCs w:val="24"/>
        </w:rPr>
      </w:pPr>
    </w:p>
    <w:p w14:paraId="0BECC185" w14:textId="72C76FCF" w:rsidR="00075CD6" w:rsidRPr="00075CD6" w:rsidRDefault="00075CD6" w:rsidP="004F3D9B">
      <w:pPr>
        <w:pStyle w:val="Nivel01"/>
        <w:numPr>
          <w:ilvl w:val="0"/>
          <w:numId w:val="21"/>
        </w:numPr>
        <w:tabs>
          <w:tab w:val="left" w:pos="426"/>
        </w:tabs>
        <w:spacing w:before="288" w:after="288"/>
        <w:ind w:left="0" w:firstLine="0"/>
        <w:rPr>
          <w:rFonts w:ascii="Times New Roman" w:hAnsi="Times New Roman" w:cs="Times New Roman"/>
          <w:sz w:val="24"/>
          <w:szCs w:val="24"/>
        </w:rPr>
      </w:pPr>
      <w:r w:rsidRPr="0096613A">
        <w:rPr>
          <w:rFonts w:ascii="Times New Roman" w:hAnsi="Times New Roman" w:cs="Times New Roman"/>
          <w:sz w:val="24"/>
          <w:szCs w:val="24"/>
        </w:rPr>
        <w:t>CRITÉRIOS DE MEDIÇÃO E DE PAGAMENTO</w:t>
      </w:r>
    </w:p>
    <w:p w14:paraId="75F2D067" w14:textId="7C267EEF" w:rsidR="00075CD6" w:rsidRPr="00075CD6" w:rsidRDefault="00075CD6" w:rsidP="004F3D9B">
      <w:pPr>
        <w:pStyle w:val="Nvel1-SemNum"/>
        <w:numPr>
          <w:ilvl w:val="1"/>
          <w:numId w:val="21"/>
        </w:numPr>
        <w:ind w:left="572" w:hanging="428"/>
        <w:rPr>
          <w:rFonts w:ascii="Times New Roman" w:hAnsi="Times New Roman" w:cs="Times New Roman"/>
          <w:color w:val="auto"/>
          <w:sz w:val="24"/>
          <w:szCs w:val="24"/>
          <w:lang w:eastAsia="en-US"/>
        </w:rPr>
      </w:pPr>
      <w:r w:rsidRPr="0096613A">
        <w:rPr>
          <w:rFonts w:ascii="Times New Roman" w:hAnsi="Times New Roman" w:cs="Times New Roman"/>
          <w:color w:val="auto"/>
          <w:sz w:val="24"/>
          <w:szCs w:val="24"/>
          <w:lang w:eastAsia="en-US"/>
        </w:rPr>
        <w:t>- Recebimento do Objeto</w:t>
      </w:r>
    </w:p>
    <w:p w14:paraId="3D4A9B5F" w14:textId="6BE09214" w:rsidR="00075CD6" w:rsidRPr="0096613A" w:rsidRDefault="00075CD6" w:rsidP="00075CD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 xml:space="preserve">7.1.1 - </w:t>
      </w:r>
      <w:r w:rsidRPr="0096613A">
        <w:rPr>
          <w:rFonts w:ascii="Times New Roman" w:hAnsi="Times New Roman" w:cs="Times New Roman"/>
          <w:sz w:val="24"/>
          <w:szCs w:val="24"/>
          <w:lang w:eastAsia="en-US"/>
        </w:rPr>
        <w:t xml:space="preserve">Os bens serão recebidos provisoriamente, de forma sumária, no ato da entrega, juntamente com a </w:t>
      </w:r>
      <w:r w:rsidRPr="0096613A">
        <w:rPr>
          <w:rFonts w:ascii="Times New Roman" w:eastAsia="Calibri" w:hAnsi="Times New Roman" w:cs="Times New Roman"/>
          <w:sz w:val="24"/>
          <w:szCs w:val="24"/>
          <w:lang w:eastAsia="en-US"/>
        </w:rPr>
        <w:t>nota</w:t>
      </w:r>
      <w:r w:rsidRPr="0096613A">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e na proposta.</w:t>
      </w:r>
    </w:p>
    <w:p w14:paraId="5306F60E" w14:textId="215101D4" w:rsidR="00075CD6" w:rsidRPr="0096613A" w:rsidRDefault="00075CD6" w:rsidP="00075CD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7.1.2</w:t>
      </w:r>
      <w:r w:rsidRPr="0096613A">
        <w:rPr>
          <w:rFonts w:ascii="Times New Roman" w:hAnsi="Times New Roman" w:cs="Times New Roman"/>
          <w:sz w:val="24"/>
          <w:szCs w:val="24"/>
          <w:lang w:eastAsia="en-US"/>
        </w:rPr>
        <w:t xml:space="preserve"> - Os bens poderão ser rejeitados, no todo ou em parte, inclusive antes do recebimento provisório, quando em desacordo com as especificações constantes no Termo de Referência</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 xml:space="preserve">e na proposta, devendo ser substituídos no prazo de </w:t>
      </w:r>
      <w:r w:rsidRPr="0096613A">
        <w:rPr>
          <w:rFonts w:ascii="Times New Roman" w:hAnsi="Times New Roman" w:cs="Times New Roman"/>
          <w:color w:val="auto"/>
          <w:sz w:val="24"/>
          <w:szCs w:val="24"/>
          <w:lang w:eastAsia="en-US"/>
        </w:rPr>
        <w:t>10</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dias, a contar da notificação da contratada, às suas custas, sem prejuízo da aplicação das penalidades.</w:t>
      </w:r>
    </w:p>
    <w:p w14:paraId="071AD4B4" w14:textId="3BBFDF88" w:rsidR="00075CD6" w:rsidRPr="00075CD6" w:rsidRDefault="00075CD6" w:rsidP="00075CD6">
      <w:pPr>
        <w:pStyle w:val="Nivel2"/>
        <w:spacing w:before="288" w:after="288" w:line="240" w:lineRule="auto"/>
        <w:rPr>
          <w:rFonts w:ascii="Times New Roman" w:hAnsi="Times New Roman" w:cs="Times New Roman"/>
          <w:color w:val="FF0000"/>
          <w:sz w:val="24"/>
          <w:szCs w:val="24"/>
          <w:lang w:eastAsia="en-US"/>
        </w:rPr>
      </w:pPr>
      <w:r w:rsidRPr="0096613A">
        <w:rPr>
          <w:rFonts w:ascii="Times New Roman" w:hAnsi="Times New Roman" w:cs="Times New Roman"/>
          <w:b/>
          <w:sz w:val="24"/>
          <w:szCs w:val="24"/>
          <w:lang w:eastAsia="en-US"/>
        </w:rPr>
        <w:t>7.1.3</w:t>
      </w:r>
      <w:r w:rsidRPr="0096613A">
        <w:rPr>
          <w:rFonts w:ascii="Times New Roman" w:hAnsi="Times New Roman" w:cs="Times New Roman"/>
          <w:sz w:val="24"/>
          <w:szCs w:val="24"/>
          <w:lang w:eastAsia="en-US"/>
        </w:rPr>
        <w:t xml:space="preserve"> - O recebimento definitivo ocorrerá no prazo de </w:t>
      </w:r>
      <w:r w:rsidRPr="0096613A">
        <w:rPr>
          <w:rFonts w:ascii="Times New Roman" w:hAnsi="Times New Roman" w:cs="Times New Roman"/>
          <w:color w:val="auto"/>
          <w:sz w:val="24"/>
          <w:szCs w:val="24"/>
          <w:lang w:eastAsia="en-US"/>
        </w:rPr>
        <w:t>20 dias,</w:t>
      </w:r>
      <w:r w:rsidRPr="0096613A">
        <w:rPr>
          <w:rFonts w:ascii="Times New Roman" w:hAnsi="Times New Roman" w:cs="Times New Roman"/>
          <w:color w:val="FF0000"/>
          <w:sz w:val="24"/>
          <w:szCs w:val="24"/>
          <w:lang w:eastAsia="en-US"/>
        </w:rPr>
        <w:t xml:space="preserve"> </w:t>
      </w:r>
      <w:r w:rsidRPr="0096613A">
        <w:rPr>
          <w:rFonts w:ascii="Times New Roman" w:hAnsi="Times New Roman" w:cs="Times New Roman"/>
          <w:sz w:val="24"/>
          <w:szCs w:val="24"/>
          <w:lang w:eastAsia="en-US"/>
        </w:rPr>
        <w:t xml:space="preserve">a contar do recebimento da nota fiscal ou instrumento de cobrança equivalente pela Administração, após a verificação da qualidade e quantidade do material e consequente aceitação mediante termo detalhado. </w:t>
      </w:r>
    </w:p>
    <w:p w14:paraId="699A52FE" w14:textId="4AEF431E" w:rsidR="00075CD6" w:rsidRPr="00075CD6" w:rsidRDefault="00075CD6" w:rsidP="00075CD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7.1.4</w:t>
      </w:r>
      <w:r w:rsidRPr="0096613A">
        <w:rPr>
          <w:rFonts w:ascii="Times New Roman" w:hAnsi="Times New Roman" w:cs="Times New Roman"/>
          <w:sz w:val="24"/>
          <w:szCs w:val="24"/>
          <w:lang w:eastAsia="en-US"/>
        </w:rPr>
        <w:t xml:space="preserve"> - O prazo para recebimento definitivo poderá ser excepcionalmente prorrogado, </w:t>
      </w:r>
      <w:r w:rsidRPr="0096613A">
        <w:rPr>
          <w:rFonts w:ascii="Times New Roman" w:hAnsi="Times New Roman" w:cs="Times New Roman"/>
          <w:color w:val="auto"/>
          <w:sz w:val="24"/>
          <w:szCs w:val="24"/>
          <w:lang w:eastAsia="en-US"/>
        </w:rPr>
        <w:t>de forma justificada, por igual período, quando houver necessidade de diligências para a aferição do ate</w:t>
      </w:r>
      <w:r w:rsidRPr="0096613A">
        <w:rPr>
          <w:rFonts w:ascii="Times New Roman" w:hAnsi="Times New Roman" w:cs="Times New Roman"/>
          <w:sz w:val="24"/>
          <w:szCs w:val="24"/>
          <w:lang w:eastAsia="en-US"/>
        </w:rPr>
        <w:t>ndimento das exigências contratuais.</w:t>
      </w:r>
    </w:p>
    <w:p w14:paraId="14F76C11" w14:textId="57EEA027" w:rsidR="00075CD6" w:rsidRPr="0096613A" w:rsidRDefault="00075CD6" w:rsidP="00075CD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 xml:space="preserve">7.1.5 - </w:t>
      </w:r>
      <w:r w:rsidRPr="0096613A">
        <w:rPr>
          <w:rFonts w:ascii="Times New Roman" w:hAnsi="Times New Roman" w:cs="Times New Roman"/>
          <w:bCs/>
          <w:sz w:val="24"/>
          <w:szCs w:val="24"/>
          <w:lang w:eastAsia="en-US"/>
        </w:rPr>
        <w:t xml:space="preserve">No caso de controvérsia sobre a execução do objeto, quanto à dimensão, qualidade e quantidade, deverá ser observado o teor do </w:t>
      </w:r>
      <w:hyperlink r:id="rId57" w:anchor="art143" w:history="1">
        <w:r w:rsidRPr="0096613A">
          <w:rPr>
            <w:rStyle w:val="Hyperlink"/>
            <w:rFonts w:ascii="Times New Roman" w:hAnsi="Times New Roman"/>
            <w:bCs/>
            <w:sz w:val="24"/>
            <w:szCs w:val="24"/>
            <w:lang w:eastAsia="en-US"/>
          </w:rPr>
          <w:t>art. 143 da Lei nº 14.133, de 2021</w:t>
        </w:r>
      </w:hyperlink>
      <w:r w:rsidRPr="0096613A">
        <w:rPr>
          <w:rFonts w:ascii="Times New Roman" w:hAnsi="Times New Roman" w:cs="Times New Roman"/>
          <w:bCs/>
          <w:sz w:val="24"/>
          <w:szCs w:val="24"/>
          <w:lang w:eastAsia="en-US"/>
        </w:rPr>
        <w:t xml:space="preserve">, comunicando-se à empresa para emissão de Nota Fiscal no que </w:t>
      </w:r>
      <w:proofErr w:type="spellStart"/>
      <w:r w:rsidRPr="0096613A">
        <w:rPr>
          <w:rFonts w:ascii="Times New Roman" w:hAnsi="Times New Roman" w:cs="Times New Roman"/>
          <w:bCs/>
          <w:sz w:val="24"/>
          <w:szCs w:val="24"/>
          <w:lang w:eastAsia="en-US"/>
        </w:rPr>
        <w:t>pertine</w:t>
      </w:r>
      <w:proofErr w:type="spellEnd"/>
      <w:r w:rsidRPr="0096613A">
        <w:rPr>
          <w:rFonts w:ascii="Times New Roman" w:hAnsi="Times New Roman" w:cs="Times New Roman"/>
          <w:bCs/>
          <w:sz w:val="24"/>
          <w:szCs w:val="24"/>
          <w:lang w:eastAsia="en-US"/>
        </w:rPr>
        <w:t xml:space="preserve"> à parcela incontroversa da execução do objeto, para efeito de liquidação e pagamento.</w:t>
      </w:r>
    </w:p>
    <w:p w14:paraId="6BA71DB2" w14:textId="7882D23B" w:rsidR="00075CD6" w:rsidRPr="00075CD6" w:rsidRDefault="00075CD6" w:rsidP="00075CD6">
      <w:pPr>
        <w:pStyle w:val="Nivel2"/>
        <w:spacing w:before="288" w:after="288" w:line="240" w:lineRule="auto"/>
        <w:rPr>
          <w:rFonts w:ascii="Times New Roman" w:hAnsi="Times New Roman" w:cs="Times New Roman"/>
          <w:bCs/>
          <w:sz w:val="24"/>
          <w:szCs w:val="24"/>
          <w:lang w:eastAsia="en-US"/>
        </w:rPr>
      </w:pPr>
      <w:r w:rsidRPr="0096613A">
        <w:rPr>
          <w:rFonts w:ascii="Times New Roman" w:hAnsi="Times New Roman" w:cs="Times New Roman"/>
          <w:b/>
          <w:bCs/>
          <w:sz w:val="24"/>
          <w:szCs w:val="24"/>
          <w:lang w:eastAsia="en-US"/>
        </w:rPr>
        <w:t>7.1.6</w:t>
      </w:r>
      <w:r w:rsidRPr="0096613A">
        <w:rPr>
          <w:rFonts w:ascii="Times New Roman" w:hAnsi="Times New Roman" w:cs="Times New Roman"/>
          <w:bCs/>
          <w:sz w:val="24"/>
          <w:szCs w:val="24"/>
          <w:lang w:eastAsia="en-US"/>
        </w:rPr>
        <w:t xml:space="preserve"> - </w:t>
      </w:r>
      <w:r w:rsidRPr="0096613A">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2B1ECB" w14:textId="77777777" w:rsidR="00075CD6" w:rsidRPr="0096613A" w:rsidRDefault="00075CD6" w:rsidP="004F3D9B">
      <w:pPr>
        <w:pStyle w:val="Nvel1-SemNum"/>
        <w:numPr>
          <w:ilvl w:val="1"/>
          <w:numId w:val="21"/>
        </w:numPr>
        <w:ind w:left="572" w:hanging="428"/>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lastRenderedPageBreak/>
        <w:t xml:space="preserve"> Liquidação</w:t>
      </w:r>
    </w:p>
    <w:p w14:paraId="6248FF3A" w14:textId="77777777" w:rsidR="00075CD6" w:rsidRPr="0096613A" w:rsidRDefault="00075CD6" w:rsidP="00075CD6">
      <w:pPr>
        <w:pStyle w:val="Nvel1-SemNum"/>
        <w:ind w:left="36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7.2.1 - Recebida a Nota Fiscal ou documento de cobrança equivalente, correrá o prazo de </w:t>
      </w:r>
      <w:r>
        <w:rPr>
          <w:rFonts w:ascii="Times New Roman" w:eastAsiaTheme="minorEastAsia" w:hAnsi="Times New Roman" w:cs="Times New Roman"/>
          <w:b w:val="0"/>
          <w:color w:val="000000"/>
          <w:sz w:val="24"/>
          <w:szCs w:val="24"/>
          <w:lang w:eastAsia="en-US"/>
        </w:rPr>
        <w:t>10</w:t>
      </w:r>
      <w:r w:rsidRPr="0096613A">
        <w:rPr>
          <w:rFonts w:ascii="Times New Roman" w:eastAsiaTheme="minorEastAsia" w:hAnsi="Times New Roman" w:cs="Times New Roman"/>
          <w:b w:val="0"/>
          <w:color w:val="000000"/>
          <w:sz w:val="24"/>
          <w:szCs w:val="24"/>
          <w:lang w:eastAsia="en-US"/>
        </w:rPr>
        <w:t xml:space="preserve"> (</w:t>
      </w:r>
      <w:r>
        <w:rPr>
          <w:rFonts w:ascii="Times New Roman" w:eastAsiaTheme="minorEastAsia" w:hAnsi="Times New Roman" w:cs="Times New Roman"/>
          <w:b w:val="0"/>
          <w:color w:val="000000"/>
          <w:sz w:val="24"/>
          <w:szCs w:val="24"/>
          <w:lang w:eastAsia="en-US"/>
        </w:rPr>
        <w:t>de</w:t>
      </w:r>
      <w:r w:rsidRPr="0096613A">
        <w:rPr>
          <w:rFonts w:ascii="Times New Roman" w:eastAsiaTheme="minorEastAsia" w:hAnsi="Times New Roman" w:cs="Times New Roman"/>
          <w:b w:val="0"/>
          <w:color w:val="000000"/>
          <w:sz w:val="24"/>
          <w:szCs w:val="24"/>
          <w:lang w:eastAsia="en-US"/>
        </w:rPr>
        <w:t>) dias para fins de liquidação.</w:t>
      </w:r>
    </w:p>
    <w:p w14:paraId="257437BA" w14:textId="77777777" w:rsidR="00075CD6" w:rsidRPr="0096613A" w:rsidRDefault="00075CD6" w:rsidP="004F3D9B">
      <w:pPr>
        <w:pStyle w:val="Nvel1-SemNum"/>
        <w:numPr>
          <w:ilvl w:val="2"/>
          <w:numId w:val="22"/>
        </w:numPr>
        <w:tabs>
          <w:tab w:val="clear" w:pos="567"/>
          <w:tab w:val="left" w:pos="360"/>
        </w:tabs>
        <w:ind w:left="284" w:firstLine="76"/>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68AA45F" w14:textId="77777777" w:rsidR="00075CD6" w:rsidRPr="0096613A" w:rsidRDefault="00075CD6" w:rsidP="00075CD6">
      <w:pPr>
        <w:pStyle w:val="Nvel1-SemNum"/>
        <w:ind w:left="36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7.2.3 - Para fins de liquidação, o setor competente deverá verificar se a nota fiscal ou instrumento de cobrança equivalente apresentado expressa os elementos necessários e essenciais do documento, tais como: </w:t>
      </w:r>
    </w:p>
    <w:p w14:paraId="3FD0CD7E" w14:textId="77777777" w:rsidR="00075CD6" w:rsidRPr="0096613A" w:rsidRDefault="00075CD6" w:rsidP="00075CD6">
      <w:pPr>
        <w:pStyle w:val="Nvel1-SemNum"/>
        <w:ind w:left="144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o prazo de validade;</w:t>
      </w:r>
    </w:p>
    <w:p w14:paraId="486833B7" w14:textId="77777777" w:rsidR="00075CD6" w:rsidRPr="0096613A" w:rsidRDefault="00075CD6" w:rsidP="00075CD6">
      <w:pPr>
        <w:pStyle w:val="Nvel1-SemNum"/>
        <w:ind w:left="144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a data da emissão; </w:t>
      </w:r>
    </w:p>
    <w:p w14:paraId="6094BE42" w14:textId="77777777" w:rsidR="00075CD6" w:rsidRPr="0096613A" w:rsidRDefault="00075CD6" w:rsidP="00075CD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os dados do contrato e do órgão contratante; </w:t>
      </w:r>
    </w:p>
    <w:p w14:paraId="4553CE75" w14:textId="77777777" w:rsidR="00075CD6" w:rsidRPr="0096613A" w:rsidRDefault="00075CD6" w:rsidP="00075CD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o período respectivo de execução do contrato; </w:t>
      </w:r>
    </w:p>
    <w:p w14:paraId="3B24283C" w14:textId="77777777" w:rsidR="00075CD6" w:rsidRPr="0096613A" w:rsidRDefault="00075CD6" w:rsidP="00075CD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o valor a pagar; e </w:t>
      </w:r>
    </w:p>
    <w:p w14:paraId="75285571" w14:textId="77777777" w:rsidR="00075CD6" w:rsidRPr="0096613A" w:rsidRDefault="00075CD6" w:rsidP="00075CD6">
      <w:pPr>
        <w:pStyle w:val="Nvel1-SemNum"/>
        <w:ind w:left="1437"/>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eventual destaque do valor de retenções tributárias cabíveis.</w:t>
      </w:r>
    </w:p>
    <w:p w14:paraId="2762D37A" w14:textId="77777777" w:rsidR="00075CD6" w:rsidRPr="0096613A" w:rsidRDefault="00075CD6" w:rsidP="00075CD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7.2.4 -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557B9E0" w14:textId="77777777" w:rsidR="00075CD6" w:rsidRPr="0096613A" w:rsidRDefault="00075CD6" w:rsidP="00075CD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7.2.5 - A CONTRATADA deverá apresentar ao setor Financeiro da Secretaria Municipal de Administração e Finanças, para fins de recebimento da nota fiscal/boleto, a comprovação da regularidade fiscal, mediante a documentação mencionada no art. 68 da Lei nº 14.133, de 2021, através dos seguintes documentos atualizados:</w:t>
      </w:r>
    </w:p>
    <w:p w14:paraId="618295F2" w14:textId="77777777" w:rsidR="00075CD6" w:rsidRPr="0096613A" w:rsidRDefault="00075CD6" w:rsidP="00075CD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a) Prova de regularidade para com a Fazenda Estadual do domicílio ou sede do licitante, através da CERTIDÃO DE REGULARIDADE FISCAL expedido pela Secretaria da Fazenda Estadual.</w:t>
      </w:r>
    </w:p>
    <w:p w14:paraId="69BF615E" w14:textId="77777777" w:rsidR="00075CD6" w:rsidRPr="0096613A" w:rsidRDefault="00075CD6" w:rsidP="00075CD6">
      <w:pPr>
        <w:pStyle w:val="Nvel1-SemNum"/>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b) Prova de regularidade para com a Fazenda Municipal do domicílio ou sede do licitante, através de CERTIDÃO NEGATIVA DE DÉBITOS FISCAIS expedida pela Secretaria da Fazenda Municipal sede da empresa licitante.</w:t>
      </w:r>
    </w:p>
    <w:p w14:paraId="6E074809"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c)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w:t>
      </w:r>
    </w:p>
    <w:p w14:paraId="286368E6"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d) Prova de regularidade relativa ao Fundo de Garantia por Tempo de Serviço (FGTS), mediante a apresentação do CERTIFICADO DE REGULARIDADE DO FGTS – CRF, expedido pela Caixa Econômica Federal.</w:t>
      </w:r>
    </w:p>
    <w:p w14:paraId="08BBFB20"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e) Prova de inexistência de débitos inadimplidos perante a Justiça do Trabalho, mediante a apresentação de certidão negativa, nos termos do Título VII-A da Consolidação das Leis do Trabalho, aprovada pelo Decreto-Lei no 5.452, de 1o de maio de 1943.</w:t>
      </w:r>
    </w:p>
    <w:p w14:paraId="2E9DBD9D"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7.2.5 -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47FF258" w14:textId="77777777" w:rsidR="00075CD6" w:rsidRPr="0096613A" w:rsidRDefault="00075CD6" w:rsidP="00075CD6">
      <w:pPr>
        <w:pStyle w:val="Nvel1-SemNum"/>
        <w:tabs>
          <w:tab w:val="clear" w:pos="567"/>
          <w:tab w:val="left" w:pos="360"/>
        </w:tabs>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7.2.6 - Constatando-se, a situação de irregularidade do contratado, será providenciada sua notificação, por escrito, para que, no prazo de 5 (cinco) dias, regularize sua situação ou, no mesmo prazo, apresente sua defesa. O prazo poderá ser prorrogado uma vez, por igual período, a critério do contratante.</w:t>
      </w:r>
    </w:p>
    <w:p w14:paraId="6B8110A7"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 xml:space="preserve">7.2.7 -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8CC14"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lastRenderedPageBreak/>
        <w:t xml:space="preserve">7.2.8 - Persistindo a irregularidade, o contratante deverá adotar as medidas necessárias à rescisão contratual nos autos do processo administrativo correspondente, assegurada ao contratado a ampla defesa. </w:t>
      </w:r>
    </w:p>
    <w:p w14:paraId="3C6A0D62" w14:textId="77777777" w:rsidR="00075CD6" w:rsidRPr="0096613A" w:rsidRDefault="00075CD6" w:rsidP="00075CD6">
      <w:pPr>
        <w:pStyle w:val="Nvel1-SemNum"/>
        <w:ind w:left="0"/>
        <w:rPr>
          <w:rFonts w:ascii="Times New Roman" w:eastAsiaTheme="minorEastAsia" w:hAnsi="Times New Roman" w:cs="Times New Roman"/>
          <w:b w:val="0"/>
          <w:color w:val="000000"/>
          <w:sz w:val="24"/>
          <w:szCs w:val="24"/>
          <w:lang w:eastAsia="en-US"/>
        </w:rPr>
      </w:pPr>
      <w:r w:rsidRPr="0096613A">
        <w:rPr>
          <w:rFonts w:ascii="Times New Roman" w:eastAsiaTheme="minorEastAsia" w:hAnsi="Times New Roman" w:cs="Times New Roman"/>
          <w:b w:val="0"/>
          <w:color w:val="000000"/>
          <w:sz w:val="24"/>
          <w:szCs w:val="24"/>
          <w:lang w:eastAsia="en-US"/>
        </w:rPr>
        <w:t>7.2.9</w:t>
      </w:r>
      <w:r w:rsidRPr="0096613A">
        <w:rPr>
          <w:rFonts w:ascii="Times New Roman" w:eastAsiaTheme="minorEastAsia" w:hAnsi="Times New Roman" w:cs="Times New Roman"/>
          <w:bCs w:val="0"/>
          <w:color w:val="000000"/>
          <w:sz w:val="24"/>
          <w:szCs w:val="24"/>
          <w:lang w:eastAsia="en-US"/>
        </w:rPr>
        <w:t xml:space="preserve"> - </w:t>
      </w:r>
      <w:r w:rsidRPr="0096613A">
        <w:rPr>
          <w:rFonts w:ascii="Times New Roman" w:eastAsiaTheme="minorEastAsia" w:hAnsi="Times New Roman" w:cs="Times New Roman"/>
          <w:b w:val="0"/>
          <w:color w:val="000000"/>
          <w:sz w:val="24"/>
          <w:szCs w:val="24"/>
          <w:lang w:eastAsia="en-US"/>
        </w:rPr>
        <w:t xml:space="preserve">Havendo a efetiva execução do objeto, os pagamentos serão realizados normalmente, até que se decida pela rescisão do contrato, caso o contratado não regularize sua situação junto à Administração.  </w:t>
      </w:r>
    </w:p>
    <w:p w14:paraId="4B903494" w14:textId="77777777" w:rsidR="00075CD6" w:rsidRDefault="00075CD6" w:rsidP="00075CD6">
      <w:pPr>
        <w:pStyle w:val="Nvel1-SemNum"/>
        <w:ind w:left="1151"/>
        <w:rPr>
          <w:rFonts w:ascii="Times New Roman" w:hAnsi="Times New Roman" w:cs="Times New Roman"/>
          <w:color w:val="auto"/>
          <w:sz w:val="24"/>
          <w:szCs w:val="24"/>
          <w:lang w:eastAsia="en-US"/>
        </w:rPr>
      </w:pPr>
    </w:p>
    <w:p w14:paraId="763DF2A5" w14:textId="77777777" w:rsidR="00075CD6" w:rsidRPr="0096613A" w:rsidRDefault="00075CD6" w:rsidP="004F3D9B">
      <w:pPr>
        <w:pStyle w:val="Nvel1-SemNum"/>
        <w:numPr>
          <w:ilvl w:val="1"/>
          <w:numId w:val="23"/>
        </w:numPr>
        <w:ind w:left="572" w:hanging="603"/>
        <w:rPr>
          <w:rFonts w:ascii="Times New Roman" w:hAnsi="Times New Roman" w:cs="Times New Roman"/>
          <w:color w:val="auto"/>
          <w:sz w:val="24"/>
          <w:szCs w:val="24"/>
          <w:lang w:eastAsia="en-US"/>
        </w:rPr>
      </w:pPr>
      <w:r w:rsidRPr="0096613A">
        <w:rPr>
          <w:rFonts w:ascii="Times New Roman" w:hAnsi="Times New Roman" w:cs="Times New Roman"/>
          <w:color w:val="auto"/>
          <w:sz w:val="24"/>
          <w:szCs w:val="24"/>
          <w:lang w:eastAsia="en-US"/>
        </w:rPr>
        <w:t>- Prazo de pagamento</w:t>
      </w:r>
    </w:p>
    <w:p w14:paraId="41929ED3" w14:textId="77777777" w:rsidR="00075CD6" w:rsidRPr="00646BC2" w:rsidRDefault="00075CD6" w:rsidP="00075CD6">
      <w:pPr>
        <w:pStyle w:val="Nivel2"/>
        <w:tabs>
          <w:tab w:val="left" w:pos="426"/>
        </w:tabs>
        <w:spacing w:before="288" w:after="288"/>
      </w:pPr>
      <w:r w:rsidRPr="0096613A">
        <w:rPr>
          <w:rFonts w:ascii="Times New Roman" w:hAnsi="Times New Roman" w:cs="Times New Roman"/>
          <w:b/>
          <w:sz w:val="24"/>
          <w:szCs w:val="24"/>
        </w:rPr>
        <w:t xml:space="preserve">7.3.1 - </w:t>
      </w:r>
      <w:r w:rsidRPr="0096613A">
        <w:rPr>
          <w:rFonts w:ascii="Times New Roman" w:hAnsi="Times New Roman" w:cs="Times New Roman"/>
          <w:sz w:val="24"/>
          <w:szCs w:val="24"/>
        </w:rPr>
        <w:t xml:space="preserve">O pagamento será efetuado no prazo de até </w:t>
      </w:r>
      <w:r>
        <w:rPr>
          <w:rFonts w:ascii="Times New Roman" w:hAnsi="Times New Roman" w:cs="Times New Roman"/>
          <w:sz w:val="24"/>
          <w:szCs w:val="24"/>
        </w:rPr>
        <w:t xml:space="preserve">10 </w:t>
      </w:r>
      <w:r w:rsidRPr="0096613A">
        <w:rPr>
          <w:rFonts w:ascii="Times New Roman" w:hAnsi="Times New Roman" w:cs="Times New Roman"/>
          <w:sz w:val="24"/>
          <w:szCs w:val="24"/>
        </w:rPr>
        <w:t>(</w:t>
      </w:r>
      <w:r>
        <w:rPr>
          <w:rFonts w:ascii="Times New Roman" w:hAnsi="Times New Roman" w:cs="Times New Roman"/>
          <w:sz w:val="24"/>
          <w:szCs w:val="24"/>
        </w:rPr>
        <w:t>dez</w:t>
      </w:r>
      <w:r w:rsidRPr="0096613A">
        <w:rPr>
          <w:rFonts w:ascii="Times New Roman" w:hAnsi="Times New Roman" w:cs="Times New Roman"/>
          <w:sz w:val="24"/>
          <w:szCs w:val="24"/>
        </w:rPr>
        <w:t xml:space="preserve">) dias </w:t>
      </w:r>
      <w:r>
        <w:rPr>
          <w:rFonts w:ascii="Times New Roman" w:hAnsi="Times New Roman" w:cs="Times New Roman"/>
          <w:sz w:val="24"/>
          <w:szCs w:val="24"/>
        </w:rPr>
        <w:t xml:space="preserve">uteis </w:t>
      </w:r>
      <w:r w:rsidRPr="0096613A">
        <w:rPr>
          <w:rFonts w:ascii="Times New Roman" w:hAnsi="Times New Roman" w:cs="Times New Roman"/>
          <w:sz w:val="24"/>
          <w:szCs w:val="24"/>
        </w:rPr>
        <w:t>contados da finalização da liquidação da despesa, conforme seção anterior</w:t>
      </w:r>
      <w:r>
        <w:rPr>
          <w:rFonts w:ascii="Times New Roman" w:hAnsi="Times New Roman" w:cs="Times New Roman"/>
          <w:sz w:val="24"/>
          <w:szCs w:val="24"/>
        </w:rPr>
        <w:t xml:space="preserve">, </w:t>
      </w:r>
      <w:r w:rsidRPr="001A6085">
        <w:rPr>
          <w:rFonts w:ascii="Times New Roman" w:hAnsi="Times New Roman" w:cs="Times New Roman"/>
          <w:sz w:val="24"/>
          <w:szCs w:val="24"/>
        </w:rPr>
        <w:t xml:space="preserve">nos termos da </w:t>
      </w:r>
      <w:hyperlink r:id="rId58">
        <w:r w:rsidRPr="001A6085">
          <w:rPr>
            <w:rStyle w:val="Hyperlink"/>
            <w:rFonts w:ascii="Times New Roman" w:hAnsi="Times New Roman"/>
            <w:color w:val="auto"/>
            <w:sz w:val="24"/>
            <w:szCs w:val="24"/>
          </w:rPr>
          <w:t>Instrução Normativa SEGES/ME nº 77, de 2022</w:t>
        </w:r>
      </w:hyperlink>
      <w:r w:rsidRPr="00646BC2">
        <w:t>.</w:t>
      </w:r>
    </w:p>
    <w:p w14:paraId="303A60B0" w14:textId="4DC80803" w:rsidR="00075CD6" w:rsidRDefault="00075CD6" w:rsidP="00075CD6">
      <w:pPr>
        <w:pStyle w:val="Nivel2"/>
        <w:tabs>
          <w:tab w:val="left" w:pos="426"/>
        </w:tabs>
        <w:spacing w:before="288" w:after="288"/>
        <w:rPr>
          <w:rFonts w:ascii="Times New Roman" w:hAnsi="Times New Roman" w:cs="Times New Roman"/>
          <w:sz w:val="24"/>
          <w:szCs w:val="24"/>
          <w:lang w:eastAsia="en-US"/>
        </w:rPr>
      </w:pPr>
      <w:r w:rsidRPr="008D7172">
        <w:rPr>
          <w:rFonts w:ascii="Times New Roman" w:hAnsi="Times New Roman" w:cs="Times New Roman"/>
          <w:b/>
          <w:sz w:val="24"/>
          <w:szCs w:val="24"/>
          <w:lang w:eastAsia="en-US"/>
        </w:rPr>
        <w:t>7.3.2</w:t>
      </w:r>
      <w:r w:rsidRPr="008D7172">
        <w:rPr>
          <w:rFonts w:ascii="Times New Roman" w:hAnsi="Times New Roman" w:cs="Times New Roman"/>
          <w:sz w:val="24"/>
          <w:szCs w:val="24"/>
          <w:lang w:eastAsia="en-US"/>
        </w:rPr>
        <w:t xml:space="preserve"> - No caso de atraso pelo Contratante, os valores devidos ao contratado serão atualizados monetariamente entre o termo final do prazo de pagamento até a data de sua efetiva realização, mediante aplicação do índice </w:t>
      </w:r>
      <w:r w:rsidRPr="008D7172">
        <w:rPr>
          <w:rFonts w:ascii="Times New Roman" w:hAnsi="Times New Roman" w:cs="Times New Roman"/>
          <w:iCs/>
          <w:sz w:val="24"/>
          <w:szCs w:val="24"/>
          <w:lang w:eastAsia="en-US"/>
        </w:rPr>
        <w:t>IGPM ou IPCA</w:t>
      </w:r>
      <w:r w:rsidRPr="008D7172">
        <w:rPr>
          <w:rFonts w:ascii="Times New Roman" w:hAnsi="Times New Roman" w:cs="Times New Roman"/>
          <w:sz w:val="24"/>
          <w:szCs w:val="24"/>
          <w:lang w:eastAsia="en-US"/>
        </w:rPr>
        <w:t xml:space="preserve"> de correção monetária.</w:t>
      </w:r>
    </w:p>
    <w:p w14:paraId="1E5AB61F" w14:textId="77777777" w:rsidR="00075CD6" w:rsidRPr="00075CD6" w:rsidRDefault="00075CD6" w:rsidP="00075CD6">
      <w:pPr>
        <w:pStyle w:val="Nivel2"/>
        <w:tabs>
          <w:tab w:val="left" w:pos="426"/>
        </w:tabs>
        <w:spacing w:before="288" w:after="288"/>
        <w:rPr>
          <w:rFonts w:ascii="Times New Roman" w:hAnsi="Times New Roman" w:cs="Times New Roman"/>
          <w:sz w:val="24"/>
          <w:szCs w:val="24"/>
          <w:lang w:eastAsia="en-US"/>
        </w:rPr>
      </w:pPr>
    </w:p>
    <w:p w14:paraId="4A9C19ED" w14:textId="77777777" w:rsidR="00075CD6" w:rsidRPr="008D7172" w:rsidRDefault="00075CD6" w:rsidP="004F3D9B">
      <w:pPr>
        <w:pStyle w:val="Nvel1-SemNum"/>
        <w:numPr>
          <w:ilvl w:val="1"/>
          <w:numId w:val="22"/>
        </w:numPr>
        <w:ind w:left="1425" w:hanging="853"/>
        <w:rPr>
          <w:rFonts w:ascii="Times New Roman" w:hAnsi="Times New Roman" w:cs="Times New Roman"/>
          <w:color w:val="auto"/>
          <w:sz w:val="24"/>
          <w:szCs w:val="24"/>
          <w:lang w:eastAsia="en-US"/>
        </w:rPr>
      </w:pPr>
      <w:r w:rsidRPr="008D7172">
        <w:rPr>
          <w:rFonts w:ascii="Times New Roman" w:hAnsi="Times New Roman" w:cs="Times New Roman"/>
          <w:color w:val="auto"/>
          <w:sz w:val="24"/>
          <w:szCs w:val="24"/>
          <w:lang w:eastAsia="en-US"/>
        </w:rPr>
        <w:t>- Forma de pagamento</w:t>
      </w:r>
    </w:p>
    <w:p w14:paraId="619B78B4" w14:textId="77777777" w:rsidR="00075CD6" w:rsidRPr="0096613A" w:rsidRDefault="00075CD6" w:rsidP="00075CD6">
      <w:pPr>
        <w:pStyle w:val="Nvel1-SemNum"/>
        <w:ind w:left="0"/>
        <w:rPr>
          <w:rFonts w:ascii="Times New Roman" w:hAnsi="Times New Roman" w:cs="Times New Roman"/>
          <w:color w:val="auto"/>
          <w:sz w:val="24"/>
          <w:szCs w:val="24"/>
          <w:lang w:eastAsia="en-US"/>
        </w:rPr>
      </w:pPr>
    </w:p>
    <w:p w14:paraId="58FAD4E4" w14:textId="19098055" w:rsidR="00075CD6" w:rsidRPr="0096613A" w:rsidRDefault="00075CD6" w:rsidP="00075CD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7.4.1</w:t>
      </w:r>
      <w:r w:rsidRPr="0096613A">
        <w:rPr>
          <w:rFonts w:ascii="Times New Roman" w:hAnsi="Times New Roman" w:cs="Times New Roman"/>
          <w:sz w:val="24"/>
          <w:szCs w:val="24"/>
          <w:lang w:eastAsia="en-US"/>
        </w:rPr>
        <w:t xml:space="preserve"> - O pagamento será realizado por meio de ordem bancária, para crédito em banco, agência e conta corrente indicados pelo contratado.</w:t>
      </w:r>
    </w:p>
    <w:p w14:paraId="2FDC7C0D" w14:textId="1C8CF1C8" w:rsidR="00075CD6" w:rsidRPr="0096613A" w:rsidRDefault="00075CD6" w:rsidP="00075CD6">
      <w:pPr>
        <w:pStyle w:val="Nivel2"/>
        <w:spacing w:before="288" w:after="288" w:line="240" w:lineRule="auto"/>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7.4.2</w:t>
      </w:r>
      <w:r w:rsidRPr="0096613A">
        <w:rPr>
          <w:rFonts w:ascii="Times New Roman" w:hAnsi="Times New Roman" w:cs="Times New Roman"/>
          <w:sz w:val="24"/>
          <w:szCs w:val="24"/>
          <w:lang w:eastAsia="en-US"/>
        </w:rPr>
        <w:t xml:space="preserve"> - Será considerada data do pagamento o dia em que constar como emitida a ordem bancária para pagamento.</w:t>
      </w:r>
    </w:p>
    <w:p w14:paraId="7D520D93" w14:textId="66244245" w:rsidR="00075CD6" w:rsidRPr="0096613A" w:rsidRDefault="00075CD6" w:rsidP="00075CD6">
      <w:pPr>
        <w:pStyle w:val="Nivel2"/>
        <w:tabs>
          <w:tab w:val="left" w:pos="426"/>
        </w:tabs>
        <w:spacing w:before="288" w:after="288"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7.4,3- </w:t>
      </w:r>
      <w:r w:rsidRPr="0096613A">
        <w:rPr>
          <w:rFonts w:ascii="Times New Roman" w:hAnsi="Times New Roman" w:cs="Times New Roman"/>
          <w:sz w:val="24"/>
          <w:szCs w:val="24"/>
          <w:lang w:eastAsia="en-US"/>
        </w:rPr>
        <w:t>Quando do pagamento, será efetuada a retenção tributária prevista na legislação aplicável.</w:t>
      </w:r>
    </w:p>
    <w:p w14:paraId="4FDFAE2C" w14:textId="77777777" w:rsidR="00075CD6" w:rsidRDefault="00075CD6" w:rsidP="00075CD6">
      <w:pPr>
        <w:pStyle w:val="Nivel3"/>
        <w:spacing w:before="0" w:after="0" w:line="240" w:lineRule="auto"/>
        <w:ind w:left="0"/>
        <w:rPr>
          <w:rFonts w:ascii="Times New Roman" w:hAnsi="Times New Roman" w:cs="Times New Roman"/>
          <w:sz w:val="24"/>
          <w:szCs w:val="24"/>
          <w:lang w:eastAsia="en-US"/>
        </w:rPr>
      </w:pPr>
      <w:r w:rsidRPr="0096613A">
        <w:rPr>
          <w:rFonts w:ascii="Times New Roman" w:hAnsi="Times New Roman" w:cs="Times New Roman"/>
          <w:b/>
          <w:sz w:val="24"/>
          <w:szCs w:val="24"/>
          <w:lang w:eastAsia="en-US"/>
        </w:rPr>
        <w:t>7.4.4</w:t>
      </w:r>
      <w:r w:rsidRPr="0096613A">
        <w:rPr>
          <w:rFonts w:ascii="Times New Roman" w:hAnsi="Times New Roman" w:cs="Times New Roman"/>
          <w:sz w:val="24"/>
          <w:szCs w:val="24"/>
          <w:lang w:eastAsia="en-US"/>
        </w:rPr>
        <w:t xml:space="preserve"> - Independentemente do percentual de tributo inserido na planilha, quando houver, serão retidos na fonte, quando da realização do pagamento, os percentuais estabelecidos na legislação vigente.</w:t>
      </w:r>
    </w:p>
    <w:p w14:paraId="5329ABDE" w14:textId="77777777" w:rsidR="00075CD6" w:rsidRDefault="00075CD6" w:rsidP="00075CD6">
      <w:pPr>
        <w:pStyle w:val="Nivel3"/>
        <w:spacing w:before="0" w:after="0" w:line="240" w:lineRule="auto"/>
        <w:ind w:left="0"/>
        <w:rPr>
          <w:rFonts w:ascii="Times New Roman" w:hAnsi="Times New Roman" w:cs="Times New Roman"/>
          <w:sz w:val="24"/>
          <w:szCs w:val="24"/>
          <w:lang w:eastAsia="en-US"/>
        </w:rPr>
      </w:pPr>
    </w:p>
    <w:p w14:paraId="00B35458" w14:textId="77777777" w:rsidR="00075CD6" w:rsidRPr="008D7172" w:rsidRDefault="00075CD6" w:rsidP="00075CD6">
      <w:pPr>
        <w:pStyle w:val="Nivel2"/>
        <w:tabs>
          <w:tab w:val="left" w:pos="0"/>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7.4.5 - </w:t>
      </w:r>
      <w:r w:rsidRPr="008D7172">
        <w:rPr>
          <w:rFonts w:ascii="Times New Roman" w:hAnsi="Times New Roman" w:cs="Times New Roman"/>
          <w:sz w:val="24"/>
          <w:szCs w:val="24"/>
          <w:lang w:eastAsia="en-US"/>
        </w:rPr>
        <w:t xml:space="preserve">O contratado regularmente optante pelo Simples Nacional, nos termos da </w:t>
      </w:r>
      <w:hyperlink r:id="rId59">
        <w:r w:rsidRPr="008D7172">
          <w:rPr>
            <w:rStyle w:val="Hyperlink"/>
            <w:rFonts w:ascii="Times New Roman" w:hAnsi="Times New Roman"/>
            <w:color w:val="auto"/>
            <w:sz w:val="24"/>
            <w:szCs w:val="24"/>
            <w:lang w:eastAsia="en-US"/>
          </w:rPr>
          <w:t>Lei Complementar nº 123, de 2006</w:t>
        </w:r>
      </w:hyperlink>
      <w:r w:rsidRPr="008D7172">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B76EA2" w14:textId="77777777" w:rsidR="00075CD6" w:rsidRPr="00394AF9" w:rsidRDefault="00075CD6" w:rsidP="004F3D9B">
      <w:pPr>
        <w:pStyle w:val="Nvel1-SemNumPreto"/>
        <w:numPr>
          <w:ilvl w:val="1"/>
          <w:numId w:val="22"/>
        </w:numPr>
        <w:ind w:left="1425" w:hanging="900"/>
        <w:rPr>
          <w:rFonts w:ascii="Times New Roman" w:hAnsi="Times New Roman" w:cs="Times New Roman"/>
          <w:color w:val="auto"/>
          <w:sz w:val="24"/>
          <w:szCs w:val="24"/>
        </w:rPr>
      </w:pPr>
      <w:r w:rsidRPr="00394AF9">
        <w:rPr>
          <w:rFonts w:ascii="Times New Roman" w:hAnsi="Times New Roman" w:cs="Times New Roman"/>
          <w:color w:val="auto"/>
          <w:sz w:val="24"/>
          <w:szCs w:val="24"/>
        </w:rPr>
        <w:t>Cessão de crédito</w:t>
      </w:r>
    </w:p>
    <w:p w14:paraId="6A1C45AB" w14:textId="77777777" w:rsidR="00075CD6" w:rsidRPr="00394AF9" w:rsidRDefault="00075CD6" w:rsidP="00075CD6">
      <w:pPr>
        <w:pStyle w:val="Nivel2"/>
        <w:tabs>
          <w:tab w:val="left" w:pos="426"/>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7.4.1 - </w:t>
      </w:r>
      <w:r w:rsidRPr="00394AF9">
        <w:rPr>
          <w:rFonts w:ascii="Times New Roman" w:hAnsi="Times New Roman" w:cs="Times New Roman"/>
          <w:sz w:val="24"/>
          <w:szCs w:val="24"/>
          <w:lang w:eastAsia="en-US"/>
        </w:rPr>
        <w:t xml:space="preserve">É admitida a cessão fiduciária de direitos creditícios com instituição financeira, nos termos e de acordo com os procedimentos previstos na </w:t>
      </w:r>
      <w:hyperlink r:id="rId60">
        <w:r w:rsidRPr="00394AF9">
          <w:rPr>
            <w:rStyle w:val="Hyperlink"/>
            <w:rFonts w:ascii="Times New Roman" w:hAnsi="Times New Roman"/>
            <w:color w:val="auto"/>
            <w:sz w:val="24"/>
            <w:szCs w:val="24"/>
            <w:lang w:eastAsia="en-US"/>
          </w:rPr>
          <w:t>Instrução Normativa SEGES/ME nº 53, de 8 de Julho de 2020</w:t>
        </w:r>
      </w:hyperlink>
      <w:r w:rsidRPr="00394AF9">
        <w:rPr>
          <w:rFonts w:ascii="Times New Roman" w:hAnsi="Times New Roman" w:cs="Times New Roman"/>
          <w:sz w:val="24"/>
          <w:szCs w:val="24"/>
          <w:lang w:eastAsia="en-US"/>
        </w:rPr>
        <w:t>, conforme as regras deste presente tópico.</w:t>
      </w:r>
    </w:p>
    <w:p w14:paraId="59A9B06C" w14:textId="77777777" w:rsidR="00075CD6" w:rsidRPr="00394AF9" w:rsidRDefault="00075CD6" w:rsidP="004F3D9B">
      <w:pPr>
        <w:pStyle w:val="Nvel3-R"/>
        <w:numPr>
          <w:ilvl w:val="2"/>
          <w:numId w:val="22"/>
        </w:numPr>
        <w:spacing w:line="276" w:lineRule="auto"/>
        <w:ind w:left="0" w:firstLine="0"/>
        <w:rPr>
          <w:rFonts w:ascii="Times New Roman" w:hAnsi="Times New Roman" w:cs="Times New Roman"/>
          <w:i w:val="0"/>
          <w:color w:val="auto"/>
          <w:sz w:val="24"/>
          <w:szCs w:val="24"/>
        </w:rPr>
      </w:pPr>
      <w:bookmarkStart w:id="24" w:name="_Ref118216946"/>
      <w:r w:rsidRPr="00394AF9">
        <w:rPr>
          <w:rFonts w:ascii="Times New Roman" w:hAnsi="Times New Roman" w:cs="Times New Roman"/>
          <w:i w:val="0"/>
          <w:color w:val="auto"/>
          <w:sz w:val="24"/>
          <w:szCs w:val="24"/>
        </w:rPr>
        <w:t>As cessões de crédito não abrangidas ela Instrução Normativa SEGES/ME nº 53, de 8 de julho de 2020 dependerão de prévia aprovação do contratante.</w:t>
      </w:r>
      <w:bookmarkEnd w:id="24"/>
    </w:p>
    <w:p w14:paraId="5DE21060" w14:textId="77777777" w:rsidR="00075CD6" w:rsidRPr="00394AF9" w:rsidRDefault="00075CD6" w:rsidP="00075CD6">
      <w:pPr>
        <w:pStyle w:val="Nivel2"/>
        <w:tabs>
          <w:tab w:val="left" w:pos="426"/>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7.4.3 - </w:t>
      </w:r>
      <w:r w:rsidRPr="00394AF9">
        <w:rPr>
          <w:rFonts w:ascii="Times New Roman" w:hAnsi="Times New Roman" w:cs="Times New Roman"/>
          <w:sz w:val="24"/>
          <w:szCs w:val="24"/>
          <w:lang w:eastAsia="en-US"/>
        </w:rPr>
        <w:t xml:space="preserve">A eficácia da cessão de crédito </w:t>
      </w:r>
      <w:r w:rsidRPr="00394AF9">
        <w:rPr>
          <w:rFonts w:ascii="Times New Roman" w:hAnsi="Times New Roman" w:cs="Times New Roman"/>
          <w:sz w:val="24"/>
          <w:szCs w:val="24"/>
        </w:rPr>
        <w:t>não abrangida pela Instrução Normativa SEGES/ME nº 53, de 8 de julho de 2020,</w:t>
      </w:r>
      <w:r w:rsidRPr="00394AF9">
        <w:rPr>
          <w:rFonts w:ascii="Times New Roman" w:hAnsi="Times New Roman" w:cs="Times New Roman"/>
          <w:sz w:val="24"/>
          <w:szCs w:val="24"/>
          <w:lang w:eastAsia="en-US"/>
        </w:rPr>
        <w:t xml:space="preserve"> em relação à Administração, está condicionada à celebração de termo aditivo ao contrato administrativo.</w:t>
      </w:r>
    </w:p>
    <w:p w14:paraId="449B175B" w14:textId="77777777" w:rsidR="00075CD6" w:rsidRPr="00394AF9" w:rsidRDefault="00075CD6" w:rsidP="00075CD6">
      <w:pPr>
        <w:pStyle w:val="Nivel2"/>
        <w:tabs>
          <w:tab w:val="left" w:pos="426"/>
        </w:tabs>
        <w:spacing w:before="288" w:after="288"/>
        <w:rPr>
          <w:rFonts w:ascii="Times New Roman" w:hAnsi="Times New Roman" w:cs="Times New Roman"/>
          <w:sz w:val="24"/>
          <w:szCs w:val="24"/>
          <w:lang w:eastAsia="en-US"/>
        </w:rPr>
      </w:pPr>
      <w:r>
        <w:rPr>
          <w:rFonts w:ascii="Times New Roman" w:hAnsi="Times New Roman" w:cs="Times New Roman"/>
          <w:sz w:val="24"/>
          <w:szCs w:val="24"/>
          <w:lang w:eastAsia="en-US"/>
        </w:rPr>
        <w:t xml:space="preserve">7.4.4 - </w:t>
      </w:r>
      <w:r w:rsidRPr="00394AF9">
        <w:rPr>
          <w:rFonts w:ascii="Times New Roman" w:hAnsi="Times New Roman" w:cs="Times New Roman"/>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r w:rsidRPr="00394AF9">
          <w:rPr>
            <w:rStyle w:val="Hyperlink"/>
            <w:rFonts w:ascii="Times New Roman" w:hAnsi="Times New Roman"/>
            <w:color w:val="auto"/>
            <w:sz w:val="24"/>
            <w:szCs w:val="24"/>
            <w:lang w:eastAsia="en-US"/>
          </w:rPr>
          <w:t>o art. 12 da Lei nº 8.429, de 1992</w:t>
        </w:r>
      </w:hyperlink>
      <w:r w:rsidRPr="00394AF9">
        <w:rPr>
          <w:rFonts w:ascii="Times New Roman" w:hAnsi="Times New Roman" w:cs="Times New Roman"/>
          <w:sz w:val="24"/>
          <w:szCs w:val="24"/>
          <w:lang w:eastAsia="en-US"/>
        </w:rPr>
        <w:t xml:space="preserve">, nos termos do </w:t>
      </w:r>
      <w:hyperlink r:id="rId62">
        <w:r w:rsidRPr="00394AF9">
          <w:rPr>
            <w:rStyle w:val="Hyperlink"/>
            <w:rFonts w:ascii="Times New Roman" w:hAnsi="Times New Roman"/>
            <w:color w:val="auto"/>
            <w:sz w:val="24"/>
            <w:szCs w:val="24"/>
            <w:lang w:eastAsia="en-US"/>
          </w:rPr>
          <w:t xml:space="preserve">Parecer JL-01, de 18 de maio de 2020. </w:t>
        </w:r>
      </w:hyperlink>
      <w:bookmarkStart w:id="25" w:name="_Hlk114498447"/>
      <w:bookmarkEnd w:id="25"/>
    </w:p>
    <w:p w14:paraId="0CDBC7CB" w14:textId="77777777" w:rsidR="00075CD6" w:rsidRPr="00394AF9" w:rsidRDefault="00075CD6" w:rsidP="004F3D9B">
      <w:pPr>
        <w:pStyle w:val="Nivel2"/>
        <w:numPr>
          <w:ilvl w:val="2"/>
          <w:numId w:val="27"/>
        </w:numPr>
        <w:spacing w:before="288" w:after="288"/>
        <w:ind w:left="0" w:firstLine="0"/>
        <w:rPr>
          <w:rFonts w:ascii="Times New Roman" w:hAnsi="Times New Roman" w:cs="Times New Roman"/>
          <w:sz w:val="24"/>
          <w:szCs w:val="24"/>
        </w:rPr>
      </w:pPr>
      <w:r w:rsidRPr="00394AF9">
        <w:rPr>
          <w:rFonts w:ascii="Times New Roman" w:hAnsi="Times New Roman" w:cs="Times New Roman"/>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w:t>
      </w:r>
      <w:r w:rsidRPr="00394AF9">
        <w:rPr>
          <w:rFonts w:ascii="Times New Roman" w:hAnsi="Times New Roman" w:cs="Times New Roman"/>
          <w:color w:val="auto"/>
          <w:sz w:val="24"/>
          <w:szCs w:val="24"/>
        </w:rPr>
        <w:t xml:space="preserve">jurídico de direito público incidente sobre os contratos administrativos, incluindo a possibilidade </w:t>
      </w:r>
      <w:r w:rsidRPr="00394AF9">
        <w:rPr>
          <w:rFonts w:ascii="Times New Roman" w:hAnsi="Times New Roman" w:cs="Times New Roman"/>
          <w:sz w:val="24"/>
          <w:szCs w:val="24"/>
        </w:rPr>
        <w:t>de pagamento em conta vinculada ou de pagamento pela efetiva comprovação do fato gerador, quando for o caso, e o desconto de multas, glosas e prejuízos causados à Administração.(INSTRUÇÃO NORMATIVA Nº 53, DE 8 DE JULHO DE 2020 e Anexos)</w:t>
      </w:r>
    </w:p>
    <w:p w14:paraId="668C6008" w14:textId="77777777" w:rsidR="00075CD6" w:rsidRPr="00394AF9" w:rsidRDefault="00075CD6" w:rsidP="004F3D9B">
      <w:pPr>
        <w:pStyle w:val="Nivel2"/>
        <w:numPr>
          <w:ilvl w:val="2"/>
          <w:numId w:val="27"/>
        </w:numPr>
        <w:tabs>
          <w:tab w:val="left" w:pos="426"/>
        </w:tabs>
        <w:spacing w:before="288" w:after="288"/>
        <w:ind w:left="0" w:firstLine="0"/>
        <w:rPr>
          <w:rFonts w:ascii="Times New Roman" w:hAnsi="Times New Roman" w:cs="Times New Roman"/>
          <w:sz w:val="24"/>
          <w:szCs w:val="24"/>
          <w:lang w:eastAsia="en-US"/>
        </w:rPr>
      </w:pPr>
      <w:r w:rsidRPr="00394AF9">
        <w:rPr>
          <w:rFonts w:ascii="Times New Roman" w:hAnsi="Times New Roman" w:cs="Times New Roman"/>
          <w:sz w:val="24"/>
          <w:szCs w:val="24"/>
          <w:lang w:eastAsia="en-US"/>
        </w:rPr>
        <w:t>A cessão de crédito não afetará a execução do objeto contratado, que continuará sob a integral responsabilidade do contratado.</w:t>
      </w:r>
    </w:p>
    <w:p w14:paraId="324CEFF8" w14:textId="77777777" w:rsidR="00075CD6" w:rsidRPr="00394AF9" w:rsidRDefault="00075CD6" w:rsidP="004F3D9B">
      <w:pPr>
        <w:pStyle w:val="Nivel01"/>
        <w:numPr>
          <w:ilvl w:val="0"/>
          <w:numId w:val="21"/>
        </w:numPr>
        <w:tabs>
          <w:tab w:val="clear" w:pos="567"/>
          <w:tab w:val="left" w:pos="0"/>
        </w:tabs>
        <w:spacing w:before="288" w:after="288" w:line="276" w:lineRule="auto"/>
        <w:ind w:left="0" w:firstLine="0"/>
        <w:rPr>
          <w:rFonts w:ascii="Times New Roman" w:hAnsi="Times New Roman" w:cs="Times New Roman"/>
          <w:sz w:val="24"/>
          <w:szCs w:val="24"/>
        </w:rPr>
      </w:pPr>
      <w:r w:rsidRPr="00394AF9">
        <w:rPr>
          <w:rFonts w:ascii="Times New Roman" w:hAnsi="Times New Roman" w:cs="Times New Roman"/>
          <w:sz w:val="24"/>
          <w:szCs w:val="24"/>
        </w:rPr>
        <w:t>- FORMA E CRITÉRIOS DE SELEÇÃO DO FORNECEDOR E FORMA DE FORNECIMENTO</w:t>
      </w:r>
    </w:p>
    <w:p w14:paraId="4C9EC77F" w14:textId="77777777" w:rsidR="00075CD6" w:rsidRPr="00394AF9" w:rsidRDefault="00075CD6" w:rsidP="00075CD6">
      <w:pPr>
        <w:pStyle w:val="Nvel1-SemNumPreto"/>
        <w:rPr>
          <w:rFonts w:ascii="Times New Roman" w:hAnsi="Times New Roman" w:cs="Times New Roman"/>
          <w:color w:val="auto"/>
          <w:sz w:val="24"/>
          <w:szCs w:val="24"/>
          <w:highlight w:val="yellow"/>
        </w:rPr>
      </w:pPr>
      <w:r w:rsidRPr="00394AF9">
        <w:rPr>
          <w:rFonts w:ascii="Times New Roman" w:hAnsi="Times New Roman" w:cs="Times New Roman"/>
          <w:color w:val="auto"/>
          <w:sz w:val="24"/>
          <w:szCs w:val="24"/>
        </w:rPr>
        <w:t>Forma de seleção e critério de julgamento da proposta</w:t>
      </w:r>
    </w:p>
    <w:p w14:paraId="02583B24" w14:textId="77777777" w:rsidR="00075CD6" w:rsidRPr="00394AF9" w:rsidRDefault="00075CD6" w:rsidP="004F3D9B">
      <w:pPr>
        <w:pStyle w:val="Nivel2"/>
        <w:numPr>
          <w:ilvl w:val="1"/>
          <w:numId w:val="21"/>
        </w:numPr>
        <w:tabs>
          <w:tab w:val="left" w:pos="426"/>
        </w:tabs>
        <w:spacing w:before="288" w:after="288"/>
        <w:ind w:left="0" w:firstLine="0"/>
        <w:rPr>
          <w:rFonts w:ascii="Times New Roman" w:hAnsi="Times New Roman" w:cs="Times New Roman"/>
          <w:sz w:val="24"/>
          <w:szCs w:val="24"/>
        </w:rPr>
      </w:pPr>
      <w:r w:rsidRPr="00394AF9">
        <w:rPr>
          <w:rFonts w:ascii="Times New Roman" w:hAnsi="Times New Roman" w:cs="Times New Roman"/>
          <w:sz w:val="24"/>
          <w:szCs w:val="24"/>
        </w:rPr>
        <w:t xml:space="preserve">- O fornecedor será selecionado por meio da realização de procedimento de LICITAÇÃO, na modalidade PREGÃO, sob a forma ELETRÔNICA, com adoção do critério de julgamento pelo menor preço, na modalidade aberto e fechado. </w:t>
      </w:r>
    </w:p>
    <w:p w14:paraId="0DE18C0E" w14:textId="77777777" w:rsidR="00075CD6" w:rsidRPr="00394AF9" w:rsidRDefault="00075CD6" w:rsidP="00075CD6">
      <w:pPr>
        <w:pStyle w:val="Nvel1-SemNumPreto"/>
        <w:rPr>
          <w:rFonts w:ascii="Times New Roman" w:hAnsi="Times New Roman" w:cs="Times New Roman"/>
          <w:color w:val="auto"/>
          <w:sz w:val="24"/>
          <w:szCs w:val="24"/>
        </w:rPr>
      </w:pPr>
      <w:r w:rsidRPr="00394AF9">
        <w:rPr>
          <w:rFonts w:ascii="Times New Roman" w:hAnsi="Times New Roman" w:cs="Times New Roman"/>
          <w:color w:val="auto"/>
          <w:sz w:val="24"/>
          <w:szCs w:val="24"/>
        </w:rPr>
        <w:t>Forma de fornecimento</w:t>
      </w:r>
    </w:p>
    <w:p w14:paraId="20C69C81" w14:textId="77777777" w:rsidR="00075CD6" w:rsidRPr="00394AF9" w:rsidRDefault="00075CD6" w:rsidP="004F3D9B">
      <w:pPr>
        <w:pStyle w:val="Nivel2"/>
        <w:numPr>
          <w:ilvl w:val="1"/>
          <w:numId w:val="21"/>
        </w:numPr>
        <w:tabs>
          <w:tab w:val="left" w:pos="426"/>
        </w:tabs>
        <w:spacing w:before="288" w:after="288"/>
        <w:ind w:left="786" w:hanging="786"/>
        <w:rPr>
          <w:rFonts w:ascii="Times New Roman" w:hAnsi="Times New Roman" w:cs="Times New Roman"/>
          <w:color w:val="auto"/>
          <w:sz w:val="24"/>
          <w:szCs w:val="24"/>
        </w:rPr>
      </w:pPr>
      <w:r>
        <w:rPr>
          <w:rStyle w:val="normaltextrun"/>
          <w:rFonts w:ascii="Times New Roman" w:hAnsi="Times New Roman" w:cs="Times New Roman"/>
          <w:color w:val="auto"/>
          <w:sz w:val="24"/>
          <w:szCs w:val="24"/>
          <w:shd w:val="clear" w:color="auto" w:fill="FFFFFF"/>
        </w:rPr>
        <w:t xml:space="preserve">- </w:t>
      </w:r>
      <w:r w:rsidRPr="00394AF9">
        <w:rPr>
          <w:rStyle w:val="normaltextrun"/>
          <w:rFonts w:ascii="Times New Roman" w:hAnsi="Times New Roman" w:cs="Times New Roman"/>
          <w:color w:val="auto"/>
          <w:sz w:val="24"/>
          <w:szCs w:val="24"/>
          <w:shd w:val="clear" w:color="auto" w:fill="FFFFFF"/>
        </w:rPr>
        <w:t xml:space="preserve">O </w:t>
      </w:r>
      <w:r w:rsidRPr="00394AF9">
        <w:rPr>
          <w:rStyle w:val="findhit"/>
          <w:rFonts w:ascii="Times New Roman" w:hAnsi="Times New Roman" w:cs="Times New Roman"/>
          <w:color w:val="auto"/>
          <w:sz w:val="24"/>
          <w:szCs w:val="24"/>
          <w:shd w:val="clear" w:color="auto" w:fill="FFFFFF"/>
        </w:rPr>
        <w:t xml:space="preserve">fornecimento do objeto será </w:t>
      </w:r>
      <w:r w:rsidRPr="00394AF9">
        <w:rPr>
          <w:rFonts w:ascii="Times New Roman" w:hAnsi="Times New Roman" w:cs="Times New Roman"/>
          <w:color w:val="auto"/>
          <w:sz w:val="24"/>
          <w:szCs w:val="24"/>
        </w:rPr>
        <w:t>parcelado</w:t>
      </w:r>
      <w:r w:rsidRPr="00394AF9">
        <w:rPr>
          <w:rFonts w:ascii="Times New Roman" w:hAnsi="Times New Roman" w:cs="Times New Roman"/>
          <w:color w:val="auto"/>
          <w:sz w:val="24"/>
          <w:szCs w:val="24"/>
          <w:shd w:val="clear" w:color="auto" w:fill="FFFFFF"/>
        </w:rPr>
        <w:t>.</w:t>
      </w:r>
    </w:p>
    <w:p w14:paraId="7E6EB9CE" w14:textId="77777777" w:rsidR="00075CD6" w:rsidRPr="00394AF9" w:rsidRDefault="00075CD6" w:rsidP="00075CD6">
      <w:pPr>
        <w:pStyle w:val="Nvel1-SemNumPreto"/>
        <w:rPr>
          <w:rFonts w:ascii="Times New Roman" w:hAnsi="Times New Roman" w:cs="Times New Roman"/>
          <w:color w:val="auto"/>
          <w:sz w:val="24"/>
          <w:szCs w:val="24"/>
        </w:rPr>
      </w:pPr>
      <w:r w:rsidRPr="00394AF9">
        <w:rPr>
          <w:rFonts w:ascii="Times New Roman" w:hAnsi="Times New Roman" w:cs="Times New Roman"/>
          <w:color w:val="auto"/>
          <w:sz w:val="24"/>
          <w:szCs w:val="24"/>
        </w:rPr>
        <w:t>Exigências de habilitação</w:t>
      </w:r>
    </w:p>
    <w:p w14:paraId="78DB15D5" w14:textId="77777777" w:rsidR="00075CD6" w:rsidRDefault="00075CD6" w:rsidP="004F3D9B">
      <w:pPr>
        <w:pStyle w:val="Nivel2"/>
        <w:numPr>
          <w:ilvl w:val="1"/>
          <w:numId w:val="21"/>
        </w:numPr>
        <w:tabs>
          <w:tab w:val="left" w:pos="426"/>
        </w:tabs>
        <w:spacing w:before="288" w:after="288"/>
        <w:ind w:left="786" w:hanging="786"/>
        <w:rPr>
          <w:rFonts w:ascii="Times New Roman" w:hAnsi="Times New Roman" w:cs="Times New Roman"/>
          <w:color w:val="auto"/>
          <w:sz w:val="24"/>
          <w:szCs w:val="24"/>
        </w:rPr>
      </w:pPr>
      <w:r w:rsidRPr="00843BD1">
        <w:rPr>
          <w:rFonts w:ascii="Times New Roman" w:hAnsi="Times New Roman" w:cs="Times New Roman"/>
          <w:color w:val="auto"/>
          <w:sz w:val="24"/>
          <w:szCs w:val="24"/>
        </w:rPr>
        <w:t>Para fins de habilitação, deverá o licitante comprovar os seguintes requisitos:</w:t>
      </w:r>
    </w:p>
    <w:p w14:paraId="07E19248" w14:textId="77777777" w:rsidR="00075CD6" w:rsidRDefault="00075CD6" w:rsidP="00075CD6">
      <w:pPr>
        <w:pStyle w:val="Nivel2"/>
        <w:tabs>
          <w:tab w:val="left" w:pos="426"/>
        </w:tabs>
        <w:spacing w:before="288" w:after="288"/>
        <w:rPr>
          <w:rFonts w:ascii="Times New Roman" w:hAnsi="Times New Roman" w:cs="Times New Roman"/>
          <w:b/>
          <w:color w:val="auto"/>
          <w:sz w:val="24"/>
          <w:szCs w:val="24"/>
        </w:rPr>
      </w:pPr>
      <w:r w:rsidRPr="00843BD1">
        <w:rPr>
          <w:rFonts w:ascii="Times New Roman" w:hAnsi="Times New Roman" w:cs="Times New Roman"/>
          <w:b/>
          <w:color w:val="auto"/>
          <w:sz w:val="24"/>
          <w:szCs w:val="24"/>
        </w:rPr>
        <w:t>Habilitação Jurídica</w:t>
      </w:r>
    </w:p>
    <w:p w14:paraId="73B5780B" w14:textId="77777777" w:rsidR="00075CD6" w:rsidRPr="00843BD1" w:rsidRDefault="00075CD6" w:rsidP="004F3D9B">
      <w:pPr>
        <w:pStyle w:val="Nivel2"/>
        <w:numPr>
          <w:ilvl w:val="1"/>
          <w:numId w:val="21"/>
        </w:numPr>
        <w:tabs>
          <w:tab w:val="left" w:pos="426"/>
        </w:tabs>
        <w:spacing w:before="288" w:after="288"/>
        <w:ind w:left="0" w:firstLine="0"/>
        <w:rPr>
          <w:rFonts w:ascii="Times New Roman" w:hAnsi="Times New Roman" w:cs="Times New Roman"/>
          <w:sz w:val="24"/>
          <w:szCs w:val="24"/>
        </w:rPr>
      </w:pPr>
      <w:bookmarkStart w:id="26" w:name="_Ref115800561"/>
      <w:r w:rsidRPr="00843BD1">
        <w:rPr>
          <w:rFonts w:ascii="Times New Roman" w:hAnsi="Times New Roman" w:cs="Times New Roman"/>
          <w:b/>
          <w:bCs/>
          <w:sz w:val="24"/>
          <w:szCs w:val="24"/>
        </w:rPr>
        <w:t>Pessoa física:</w:t>
      </w:r>
      <w:r w:rsidRPr="00843BD1">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26"/>
    </w:p>
    <w:p w14:paraId="13CB3E6D" w14:textId="77777777" w:rsidR="00075CD6" w:rsidRPr="00843BD1" w:rsidRDefault="00075CD6" w:rsidP="004F3D9B">
      <w:pPr>
        <w:pStyle w:val="Nivel2"/>
        <w:numPr>
          <w:ilvl w:val="1"/>
          <w:numId w:val="21"/>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b/>
          <w:bCs/>
          <w:sz w:val="24"/>
          <w:szCs w:val="24"/>
        </w:rPr>
        <w:lastRenderedPageBreak/>
        <w:t>Empresário individual:</w:t>
      </w:r>
      <w:r w:rsidRPr="00843BD1">
        <w:rPr>
          <w:rFonts w:ascii="Times New Roman" w:hAnsi="Times New Roman" w:cs="Times New Roman"/>
          <w:sz w:val="24"/>
          <w:szCs w:val="24"/>
        </w:rPr>
        <w:t xml:space="preserve"> inscrição no Registro Público de Empresas Mercantis, a cargo da Junta Comercial da respectiva sede; </w:t>
      </w:r>
    </w:p>
    <w:p w14:paraId="77269BF5" w14:textId="77777777" w:rsidR="00075CD6" w:rsidRPr="00843BD1" w:rsidRDefault="00075CD6" w:rsidP="004F3D9B">
      <w:pPr>
        <w:pStyle w:val="Nivel2"/>
        <w:numPr>
          <w:ilvl w:val="1"/>
          <w:numId w:val="21"/>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b/>
          <w:bCs/>
          <w:sz w:val="24"/>
          <w:szCs w:val="24"/>
        </w:rPr>
        <w:t>Microempreendedor Individual - MEI:</w:t>
      </w:r>
      <w:r w:rsidRPr="00843BD1">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63">
        <w:r w:rsidRPr="00843BD1">
          <w:rPr>
            <w:rStyle w:val="Hyperlink"/>
            <w:rFonts w:ascii="Times New Roman" w:hAnsi="Times New Roman"/>
            <w:color w:val="auto"/>
            <w:sz w:val="24"/>
            <w:szCs w:val="24"/>
          </w:rPr>
          <w:t>https://www.gov.br/empresas-e-negocios/pt-br/empreendedor</w:t>
        </w:r>
      </w:hyperlink>
      <w:r w:rsidRPr="00843BD1">
        <w:rPr>
          <w:rFonts w:ascii="Times New Roman" w:hAnsi="Times New Roman" w:cs="Times New Roman"/>
          <w:sz w:val="24"/>
          <w:szCs w:val="24"/>
        </w:rPr>
        <w:t xml:space="preserve">; </w:t>
      </w:r>
    </w:p>
    <w:p w14:paraId="1F3A0755" w14:textId="77777777" w:rsidR="00075CD6" w:rsidRPr="00843BD1" w:rsidRDefault="00075CD6" w:rsidP="004F3D9B">
      <w:pPr>
        <w:pStyle w:val="Nivel2"/>
        <w:numPr>
          <w:ilvl w:val="1"/>
          <w:numId w:val="21"/>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380F24" w14:textId="77777777" w:rsidR="00075CD6" w:rsidRPr="00843BD1" w:rsidRDefault="00075CD6" w:rsidP="004F3D9B">
      <w:pPr>
        <w:pStyle w:val="Nivel2"/>
        <w:numPr>
          <w:ilvl w:val="1"/>
          <w:numId w:val="21"/>
        </w:numPr>
        <w:tabs>
          <w:tab w:val="left" w:pos="426"/>
        </w:tabs>
        <w:spacing w:before="288" w:after="288"/>
        <w:ind w:left="0" w:firstLine="0"/>
        <w:rPr>
          <w:rFonts w:ascii="Times New Roman" w:hAnsi="Times New Roman" w:cs="Times New Roman"/>
          <w:sz w:val="24"/>
          <w:szCs w:val="24"/>
        </w:rPr>
      </w:pPr>
      <w:r w:rsidRPr="00843BD1">
        <w:rPr>
          <w:rFonts w:ascii="Times New Roman" w:hAnsi="Times New Roman" w:cs="Times New Roman"/>
          <w:b/>
          <w:bCs/>
          <w:sz w:val="24"/>
          <w:szCs w:val="24"/>
        </w:rPr>
        <w:t>Sociedade empresária estrangeira:</w:t>
      </w:r>
      <w:r w:rsidRPr="00843BD1">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0843BD1">
          <w:rPr>
            <w:rStyle w:val="Hyperlink"/>
            <w:rFonts w:ascii="Times New Roman" w:hAnsi="Times New Roman"/>
            <w:color w:val="auto"/>
            <w:sz w:val="24"/>
            <w:szCs w:val="24"/>
          </w:rPr>
          <w:t>Normativa DREI/ME n.º 77, de 18 de março de 2020</w:t>
        </w:r>
      </w:hyperlink>
      <w:r w:rsidRPr="00843BD1">
        <w:rPr>
          <w:rFonts w:ascii="Times New Roman" w:hAnsi="Times New Roman" w:cs="Times New Roman"/>
          <w:sz w:val="24"/>
          <w:szCs w:val="24"/>
        </w:rPr>
        <w:t>.</w:t>
      </w:r>
    </w:p>
    <w:p w14:paraId="6EDD4975" w14:textId="4B86941B"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sz w:val="24"/>
          <w:szCs w:val="24"/>
        </w:rPr>
        <w:t>8.</w:t>
      </w:r>
      <w:r>
        <w:rPr>
          <w:rFonts w:ascii="Times New Roman" w:hAnsi="Times New Roman" w:cs="Times New Roman"/>
          <w:b/>
          <w:bCs/>
          <w:sz w:val="24"/>
          <w:szCs w:val="24"/>
        </w:rPr>
        <w:t>7</w:t>
      </w:r>
      <w:r w:rsidRPr="0096613A">
        <w:rPr>
          <w:rFonts w:ascii="Times New Roman" w:hAnsi="Times New Roman" w:cs="Times New Roman"/>
          <w:b/>
          <w:bCs/>
          <w:sz w:val="24"/>
          <w:szCs w:val="24"/>
        </w:rPr>
        <w:t xml:space="preserve"> - Sociedade simples: </w:t>
      </w:r>
      <w:r w:rsidRPr="0096613A">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5AE83A68" w14:textId="04ECB6B0"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sz w:val="24"/>
          <w:szCs w:val="24"/>
        </w:rPr>
        <w:t>8.</w:t>
      </w:r>
      <w:r>
        <w:rPr>
          <w:rFonts w:ascii="Times New Roman" w:hAnsi="Times New Roman" w:cs="Times New Roman"/>
          <w:b/>
          <w:bCs/>
          <w:sz w:val="24"/>
          <w:szCs w:val="24"/>
        </w:rPr>
        <w:t>6</w:t>
      </w:r>
      <w:r w:rsidRPr="0096613A">
        <w:rPr>
          <w:rFonts w:ascii="Times New Roman" w:hAnsi="Times New Roman" w:cs="Times New Roman"/>
          <w:b/>
          <w:bCs/>
          <w:sz w:val="24"/>
          <w:szCs w:val="24"/>
        </w:rPr>
        <w:t xml:space="preserve"> - Filial, sucursal ou agência de sociedade simples ou empresária:</w:t>
      </w:r>
      <w:r w:rsidRPr="0096613A">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7" w:name="_Int_ySfCXwr4"/>
      <w:r w:rsidRPr="0096613A">
        <w:rPr>
          <w:rFonts w:ascii="Times New Roman" w:hAnsi="Times New Roman" w:cs="Times New Roman"/>
          <w:sz w:val="24"/>
          <w:szCs w:val="24"/>
        </w:rPr>
        <w:t>Mercantis onde</w:t>
      </w:r>
      <w:bookmarkEnd w:id="27"/>
      <w:r w:rsidRPr="0096613A">
        <w:rPr>
          <w:rFonts w:ascii="Times New Roman" w:hAnsi="Times New Roman" w:cs="Times New Roman"/>
          <w:sz w:val="24"/>
          <w:szCs w:val="24"/>
        </w:rPr>
        <w:t xml:space="preserve"> opera, com averbação no Registro onde tem sede a matriz;</w:t>
      </w:r>
    </w:p>
    <w:p w14:paraId="4531ACE9" w14:textId="0829407A"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sz w:val="24"/>
          <w:szCs w:val="24"/>
        </w:rPr>
        <w:t>8.</w:t>
      </w:r>
      <w:r>
        <w:rPr>
          <w:rFonts w:ascii="Times New Roman" w:hAnsi="Times New Roman" w:cs="Times New Roman"/>
          <w:b/>
          <w:bCs/>
          <w:sz w:val="24"/>
          <w:szCs w:val="24"/>
        </w:rPr>
        <w:t>7</w:t>
      </w:r>
      <w:r w:rsidRPr="0096613A">
        <w:rPr>
          <w:rFonts w:ascii="Times New Roman" w:hAnsi="Times New Roman" w:cs="Times New Roman"/>
          <w:b/>
          <w:bCs/>
          <w:sz w:val="24"/>
          <w:szCs w:val="24"/>
        </w:rPr>
        <w:t xml:space="preserve"> - Sociedade cooperativa:</w:t>
      </w:r>
      <w:r w:rsidRPr="0096613A">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history="1">
        <w:r w:rsidRPr="0096613A">
          <w:rPr>
            <w:rStyle w:val="Hyperlink"/>
            <w:rFonts w:ascii="Times New Roman" w:hAnsi="Times New Roman"/>
            <w:sz w:val="24"/>
            <w:szCs w:val="24"/>
          </w:rPr>
          <w:t>art. 107 da Lei nº 5.764, de 16 de dezembro 1971</w:t>
        </w:r>
      </w:hyperlink>
      <w:r w:rsidRPr="0096613A">
        <w:rPr>
          <w:rFonts w:ascii="Times New Roman" w:hAnsi="Times New Roman" w:cs="Times New Roman"/>
          <w:sz w:val="24"/>
          <w:szCs w:val="24"/>
        </w:rPr>
        <w:t>.</w:t>
      </w:r>
    </w:p>
    <w:p w14:paraId="64C49B48" w14:textId="319B4730"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bCs/>
          <w:color w:val="auto"/>
          <w:sz w:val="24"/>
          <w:szCs w:val="24"/>
        </w:rPr>
        <w:t>8.</w:t>
      </w:r>
      <w:r>
        <w:rPr>
          <w:rFonts w:ascii="Times New Roman" w:hAnsi="Times New Roman" w:cs="Times New Roman"/>
          <w:b/>
          <w:bCs/>
          <w:color w:val="auto"/>
          <w:sz w:val="24"/>
          <w:szCs w:val="24"/>
        </w:rPr>
        <w:t>8</w:t>
      </w:r>
      <w:r w:rsidRPr="0096613A">
        <w:rPr>
          <w:rFonts w:ascii="Times New Roman" w:hAnsi="Times New Roman" w:cs="Times New Roman"/>
          <w:b/>
          <w:bCs/>
          <w:color w:val="auto"/>
          <w:sz w:val="24"/>
          <w:szCs w:val="24"/>
        </w:rPr>
        <w:t xml:space="preserve"> - </w:t>
      </w:r>
      <w:r w:rsidRPr="0096613A">
        <w:rPr>
          <w:rFonts w:ascii="Times New Roman" w:hAnsi="Times New Roman" w:cs="Times New Roman"/>
          <w:sz w:val="24"/>
          <w:szCs w:val="24"/>
        </w:rPr>
        <w:t>Os documentos apresentados deverão estar acompanhados de todas as alterações ou da consolidação respectiva.</w:t>
      </w:r>
    </w:p>
    <w:p w14:paraId="6585F59E" w14:textId="77777777" w:rsidR="00075CD6" w:rsidRPr="0096613A" w:rsidRDefault="00075CD6" w:rsidP="004F3D9B">
      <w:pPr>
        <w:pStyle w:val="Nvel1-SemNum"/>
        <w:numPr>
          <w:ilvl w:val="1"/>
          <w:numId w:val="21"/>
        </w:numPr>
        <w:tabs>
          <w:tab w:val="left" w:pos="851"/>
        </w:tabs>
        <w:ind w:left="572" w:hanging="786"/>
        <w:rPr>
          <w:rFonts w:ascii="Times New Roman" w:hAnsi="Times New Roman" w:cs="Times New Roman"/>
          <w:color w:val="auto"/>
          <w:sz w:val="24"/>
          <w:szCs w:val="24"/>
          <w:lang w:eastAsia="zh-CN" w:bidi="hi-IN"/>
        </w:rPr>
      </w:pPr>
      <w:r w:rsidRPr="0096613A">
        <w:rPr>
          <w:rFonts w:ascii="Times New Roman" w:hAnsi="Times New Roman" w:cs="Times New Roman"/>
          <w:color w:val="auto"/>
          <w:sz w:val="24"/>
          <w:szCs w:val="24"/>
          <w:lang w:eastAsia="zh-CN" w:bidi="hi-IN"/>
        </w:rPr>
        <w:t>- Habilitação fiscal, social e trabalhista</w:t>
      </w:r>
    </w:p>
    <w:p w14:paraId="5F2C8DC8" w14:textId="77777777" w:rsidR="00075CD6" w:rsidRPr="0096613A" w:rsidRDefault="00075CD6" w:rsidP="00075CD6">
      <w:pPr>
        <w:pStyle w:val="Nvel1-SemNum"/>
        <w:ind w:left="0"/>
        <w:rPr>
          <w:rFonts w:ascii="Times New Roman" w:hAnsi="Times New Roman" w:cs="Times New Roman"/>
          <w:color w:val="auto"/>
          <w:sz w:val="24"/>
          <w:szCs w:val="24"/>
          <w:lang w:eastAsia="zh-CN" w:bidi="hi-IN"/>
        </w:rPr>
      </w:pPr>
    </w:p>
    <w:p w14:paraId="273E29AE" w14:textId="2D06BF20"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9.1</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Prova de inscrição no Cadastro Nacional de Pessoas Jurídicas ou no Cadastro de Pessoas Físicas, conforme o caso;</w:t>
      </w:r>
    </w:p>
    <w:p w14:paraId="071E54CF" w14:textId="76DEFB6C"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 xml:space="preserve">9.2 </w:t>
      </w:r>
      <w:r w:rsidRPr="0096613A">
        <w:rPr>
          <w:rFonts w:ascii="Times New Roman" w:hAnsi="Times New Roman" w:cs="Times New Roman"/>
          <w:b/>
          <w:sz w:val="24"/>
          <w:szCs w:val="24"/>
        </w:rPr>
        <w:t xml:space="preserve">- </w:t>
      </w:r>
      <w:r w:rsidRPr="0096613A">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8E71A3" w14:textId="33B10FA0" w:rsidR="00075CD6" w:rsidRPr="00BE1B6D" w:rsidRDefault="00075CD6" w:rsidP="004F3D9B">
      <w:pPr>
        <w:pStyle w:val="Nivel2"/>
        <w:numPr>
          <w:ilvl w:val="2"/>
          <w:numId w:val="28"/>
        </w:numPr>
        <w:tabs>
          <w:tab w:val="left" w:pos="851"/>
          <w:tab w:val="left" w:pos="1134"/>
        </w:tabs>
        <w:spacing w:before="288" w:after="288" w:line="240" w:lineRule="auto"/>
        <w:rPr>
          <w:rFonts w:ascii="Times New Roman" w:hAnsi="Times New Roman" w:cs="Times New Roman"/>
          <w:sz w:val="24"/>
          <w:szCs w:val="24"/>
        </w:rPr>
      </w:pPr>
      <w:r w:rsidRPr="0096613A">
        <w:rPr>
          <w:rFonts w:ascii="Times New Roman" w:hAnsi="Times New Roman" w:cs="Times New Roman"/>
          <w:sz w:val="24"/>
          <w:szCs w:val="24"/>
        </w:rPr>
        <w:t>Prova de regularidade com o Fundo de Garantia do Tempo de Serviço (FGTS);</w:t>
      </w:r>
    </w:p>
    <w:p w14:paraId="7CAA29B7" w14:textId="77777777" w:rsidR="00075CD6" w:rsidRPr="0096613A" w:rsidRDefault="00075CD6" w:rsidP="004F3D9B">
      <w:pPr>
        <w:pStyle w:val="Nivel2"/>
        <w:numPr>
          <w:ilvl w:val="2"/>
          <w:numId w:val="28"/>
        </w:numPr>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0F57D4" w14:textId="77777777" w:rsidR="00075CD6" w:rsidRPr="0096613A" w:rsidRDefault="00075CD6" w:rsidP="00075CD6">
      <w:pPr>
        <w:pStyle w:val="Nivel2"/>
        <w:spacing w:before="288" w:after="288" w:line="240" w:lineRule="auto"/>
        <w:rPr>
          <w:rFonts w:ascii="Times New Roman" w:hAnsi="Times New Roman" w:cs="Times New Roman"/>
          <w:sz w:val="24"/>
          <w:szCs w:val="24"/>
        </w:rPr>
      </w:pPr>
    </w:p>
    <w:p w14:paraId="7F4BAD2D" w14:textId="2AB12E50"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 xml:space="preserve">9.5 </w:t>
      </w:r>
      <w:r w:rsidRPr="0096613A">
        <w:rPr>
          <w:rFonts w:ascii="Times New Roman" w:hAnsi="Times New Roman" w:cs="Times New Roman"/>
          <w:b/>
          <w:sz w:val="24"/>
          <w:szCs w:val="24"/>
        </w:rPr>
        <w:t xml:space="preserve">- </w:t>
      </w:r>
      <w:r w:rsidRPr="0096613A">
        <w:rPr>
          <w:rFonts w:ascii="Times New Roman" w:hAnsi="Times New Roman" w:cs="Times New Roman"/>
          <w:sz w:val="24"/>
          <w:szCs w:val="24"/>
        </w:rPr>
        <w:t>Prova de inscrição no cadastro de contribuintes</w:t>
      </w:r>
      <w:r w:rsidRPr="0096613A">
        <w:rPr>
          <w:rFonts w:ascii="Times New Roman" w:hAnsi="Times New Roman" w:cs="Times New Roman"/>
          <w:color w:val="FF0000"/>
          <w:sz w:val="24"/>
          <w:szCs w:val="24"/>
        </w:rPr>
        <w:t xml:space="preserve"> </w:t>
      </w:r>
      <w:r w:rsidRPr="0096613A">
        <w:rPr>
          <w:rFonts w:ascii="Times New Roman" w:hAnsi="Times New Roman" w:cs="Times New Roman"/>
          <w:color w:val="auto"/>
          <w:sz w:val="24"/>
          <w:szCs w:val="24"/>
        </w:rPr>
        <w:t xml:space="preserve">municipal/distrital </w:t>
      </w:r>
      <w:r w:rsidRPr="0096613A">
        <w:rPr>
          <w:rFonts w:ascii="Times New Roman" w:hAnsi="Times New Roman" w:cs="Times New Roman"/>
          <w:sz w:val="24"/>
          <w:szCs w:val="24"/>
        </w:rPr>
        <w:t>relativo ao domicílio ou sede do fornecedor, pertinente ao seu ramo de atividade e compatível com o objeto contratual; (Ex.:  ALVARÁ/ CARTÃO CIM/ CACEPE, dentre outros)</w:t>
      </w:r>
    </w:p>
    <w:p w14:paraId="45E4B41B" w14:textId="6A4A8DF3" w:rsidR="00075CD6" w:rsidRPr="0096613A" w:rsidRDefault="00075CD6" w:rsidP="00075CD6">
      <w:pPr>
        <w:pStyle w:val="Nivel2"/>
        <w:spacing w:before="288" w:after="288" w:line="240" w:lineRule="auto"/>
        <w:rPr>
          <w:rFonts w:ascii="Times New Roman" w:hAnsi="Times New Roman" w:cs="Times New Roman"/>
          <w:sz w:val="24"/>
          <w:szCs w:val="24"/>
        </w:rPr>
      </w:pPr>
      <w:r w:rsidRPr="00BF7A39">
        <w:rPr>
          <w:rFonts w:ascii="Times New Roman" w:hAnsi="Times New Roman" w:cs="Times New Roman"/>
          <w:sz w:val="24"/>
          <w:szCs w:val="24"/>
        </w:rPr>
        <w:t>8.9.6</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 xml:space="preserve">Prova de regularidade com a Fazenda </w:t>
      </w:r>
      <w:r w:rsidRPr="0096613A">
        <w:rPr>
          <w:rFonts w:ascii="Times New Roman" w:hAnsi="Times New Roman" w:cs="Times New Roman"/>
          <w:color w:val="auto"/>
          <w:sz w:val="24"/>
          <w:szCs w:val="24"/>
        </w:rPr>
        <w:t>municipal/distrital</w:t>
      </w:r>
      <w:r w:rsidRPr="0096613A">
        <w:rPr>
          <w:rFonts w:ascii="Times New Roman" w:hAnsi="Times New Roman" w:cs="Times New Roman"/>
          <w:color w:val="FF0000"/>
          <w:sz w:val="24"/>
          <w:szCs w:val="24"/>
        </w:rPr>
        <w:t xml:space="preserve"> </w:t>
      </w:r>
      <w:r w:rsidRPr="0096613A">
        <w:rPr>
          <w:rFonts w:ascii="Times New Roman" w:hAnsi="Times New Roman" w:cs="Times New Roman"/>
          <w:sz w:val="24"/>
          <w:szCs w:val="24"/>
        </w:rPr>
        <w:t>do domicílio ou sede do fornecedor, relativa à atividade em cujo exercício contrata ou concorre;</w:t>
      </w:r>
    </w:p>
    <w:p w14:paraId="75ED6BCC" w14:textId="2782DA6D" w:rsidR="00075CD6" w:rsidRPr="00BE1B6D" w:rsidRDefault="00075CD6" w:rsidP="004F3D9B">
      <w:pPr>
        <w:pStyle w:val="Nivel2"/>
        <w:numPr>
          <w:ilvl w:val="2"/>
          <w:numId w:val="29"/>
        </w:numPr>
        <w:spacing w:before="288" w:after="288" w:line="240" w:lineRule="auto"/>
        <w:ind w:left="0" w:firstLine="0"/>
        <w:rPr>
          <w:rFonts w:ascii="Times New Roman" w:hAnsi="Times New Roman" w:cs="Times New Roman"/>
          <w:sz w:val="24"/>
          <w:szCs w:val="24"/>
        </w:rPr>
      </w:pPr>
      <w:r w:rsidRPr="0096613A">
        <w:rPr>
          <w:rFonts w:ascii="Times New Roman" w:hAnsi="Times New Roman" w:cs="Times New Roman"/>
          <w:sz w:val="24"/>
          <w:szCs w:val="24"/>
        </w:rPr>
        <w:t xml:space="preserve">Caso o fornecedor seja considerado isento dos tributos </w:t>
      </w:r>
      <w:r w:rsidRPr="0096613A">
        <w:rPr>
          <w:rFonts w:ascii="Times New Roman" w:hAnsi="Times New Roman" w:cs="Times New Roman"/>
          <w:color w:val="auto"/>
          <w:sz w:val="24"/>
          <w:szCs w:val="24"/>
        </w:rPr>
        <w:t>municipal/distrital</w:t>
      </w:r>
      <w:r w:rsidRPr="0096613A">
        <w:rPr>
          <w:rFonts w:ascii="Times New Roman" w:hAnsi="Times New Roman" w:cs="Times New Roman"/>
          <w:color w:val="FF0000"/>
          <w:sz w:val="24"/>
          <w:szCs w:val="24"/>
        </w:rPr>
        <w:t xml:space="preserve"> </w:t>
      </w:r>
      <w:r w:rsidRPr="0096613A">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21E4CB25" w14:textId="62025D8A"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9.8</w:t>
      </w:r>
      <w:r w:rsidRPr="0096613A">
        <w:rPr>
          <w:rFonts w:ascii="Times New Roman" w:hAnsi="Times New Roman" w:cs="Times New Roman"/>
          <w:sz w:val="24"/>
          <w:szCs w:val="24"/>
        </w:rPr>
        <w:t xml:space="preserve"> -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2452B1D8" w14:textId="0FCB5E16" w:rsidR="00075CD6" w:rsidRPr="0096613A" w:rsidRDefault="00075CD6" w:rsidP="00BE1B6D">
      <w:pPr>
        <w:pStyle w:val="Nvel1-SemNum"/>
        <w:tabs>
          <w:tab w:val="left" w:pos="993"/>
        </w:tabs>
        <w:ind w:left="0"/>
        <w:rPr>
          <w:rFonts w:ascii="Times New Roman" w:hAnsi="Times New Roman" w:cs="Times New Roman"/>
          <w:color w:val="auto"/>
          <w:sz w:val="24"/>
          <w:szCs w:val="24"/>
          <w:lang w:eastAsia="zh-CN" w:bidi="hi-IN"/>
        </w:rPr>
      </w:pPr>
      <w:r>
        <w:rPr>
          <w:rFonts w:ascii="Times New Roman" w:hAnsi="Times New Roman" w:cs="Times New Roman"/>
          <w:color w:val="auto"/>
          <w:sz w:val="24"/>
          <w:szCs w:val="24"/>
          <w:lang w:eastAsia="zh-CN" w:bidi="hi-IN"/>
        </w:rPr>
        <w:t>8.9.10</w:t>
      </w:r>
      <w:r w:rsidRPr="0096613A">
        <w:rPr>
          <w:rFonts w:ascii="Times New Roman" w:hAnsi="Times New Roman" w:cs="Times New Roman"/>
          <w:color w:val="auto"/>
          <w:sz w:val="24"/>
          <w:szCs w:val="24"/>
          <w:lang w:eastAsia="zh-CN" w:bidi="hi-IN"/>
        </w:rPr>
        <w:t>- Qualificação Econômico-Financeira</w:t>
      </w:r>
    </w:p>
    <w:p w14:paraId="4D11CBAE" w14:textId="07E53B80" w:rsidR="00075CD6" w:rsidRPr="00BE1B6D"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9.11</w:t>
      </w:r>
      <w:r w:rsidRPr="0096613A">
        <w:rPr>
          <w:rFonts w:ascii="Times New Roman" w:hAnsi="Times New Roman" w:cs="Times New Roman"/>
          <w:b/>
          <w:sz w:val="24"/>
          <w:szCs w:val="24"/>
        </w:rPr>
        <w:t xml:space="preserve"> - </w:t>
      </w:r>
      <w:r w:rsidRPr="008B4146">
        <w:rPr>
          <w:rFonts w:ascii="Times New Roman" w:hAnsi="Times New Roman" w:cs="Times New Roman"/>
          <w:b/>
          <w:sz w:val="24"/>
          <w:szCs w:val="24"/>
        </w:rPr>
        <w:t>Certidão negativa de insolvência civil expedida pelo distribuidor do domicílio ou sede do licitante</w:t>
      </w:r>
      <w:r w:rsidRPr="0096613A">
        <w:rPr>
          <w:rFonts w:ascii="Times New Roman" w:hAnsi="Times New Roman" w:cs="Times New Roman"/>
          <w:sz w:val="24"/>
          <w:szCs w:val="24"/>
        </w:rPr>
        <w:t>, caso se trate de pessoa física, desde que admitida a sua participação na licitação (</w:t>
      </w:r>
      <w:hyperlink r:id="rId66" w:anchor="art5" w:history="1">
        <w:r w:rsidRPr="0096613A">
          <w:rPr>
            <w:rStyle w:val="Hyperlink"/>
            <w:rFonts w:ascii="Times New Roman" w:hAnsi="Times New Roman"/>
            <w:sz w:val="24"/>
            <w:szCs w:val="24"/>
          </w:rPr>
          <w:t>art. 5º, inciso II, alínea “c”, da Instrução Normativa Seges/ME nº 116, de 2021</w:t>
        </w:r>
      </w:hyperlink>
      <w:r w:rsidRPr="0096613A">
        <w:rPr>
          <w:rFonts w:ascii="Times New Roman" w:hAnsi="Times New Roman" w:cs="Times New Roman"/>
          <w:sz w:val="24"/>
          <w:szCs w:val="24"/>
        </w:rPr>
        <w:t xml:space="preserve">), ou de sociedade simples; </w:t>
      </w:r>
    </w:p>
    <w:p w14:paraId="3EBFA36F" w14:textId="77777777" w:rsidR="00075CD6" w:rsidRPr="0096613A" w:rsidRDefault="00075CD6" w:rsidP="00075CD6">
      <w:pPr>
        <w:tabs>
          <w:tab w:val="left" w:pos="284"/>
          <w:tab w:val="left" w:pos="567"/>
        </w:tabs>
        <w:ind w:right="57"/>
        <w:jc w:val="both"/>
        <w:rPr>
          <w:rStyle w:val="Hyperlink"/>
        </w:rPr>
      </w:pPr>
      <w:r w:rsidRPr="0096613A">
        <w:rPr>
          <w:b/>
        </w:rPr>
        <w:t>8.</w:t>
      </w:r>
      <w:r>
        <w:rPr>
          <w:b/>
        </w:rPr>
        <w:t>9.13</w:t>
      </w:r>
      <w:r w:rsidRPr="0096613A">
        <w:rPr>
          <w:b/>
        </w:rPr>
        <w:t xml:space="preserve"> - </w:t>
      </w:r>
      <w:r>
        <w:rPr>
          <w:b/>
        </w:rPr>
        <w:t>C</w:t>
      </w:r>
      <w:r w:rsidRPr="0096613A">
        <w:rPr>
          <w:b/>
        </w:rPr>
        <w:t>ertidão negativa de falência ou recuperação judicial</w:t>
      </w:r>
      <w:r w:rsidRPr="0096613A">
        <w:t xml:space="preserve">, em se tratando de sociedades comerciais, ou de Execução Patrimonial, em se tratando de sociedade civil, passada pelo distribuidor judicial da sede da empresa, em data de, no máximo, </w:t>
      </w:r>
      <w:r w:rsidRPr="0096613A">
        <w:rPr>
          <w:b/>
        </w:rPr>
        <w:t>90 (noventa) dias</w:t>
      </w:r>
      <w:r w:rsidRPr="0096613A">
        <w:t xml:space="preserve"> anteriores a data de realização desta licitação. (</w:t>
      </w:r>
      <w:r>
        <w:fldChar w:fldCharType="begin"/>
      </w:r>
      <w:r>
        <w:instrText>HYPERLINK "http://www.planalto.gov.br/ccivil_03/_ato2019-2022/2021/lei/L14133.htm" \l "art69"</w:instrText>
      </w:r>
      <w:r>
        <w:fldChar w:fldCharType="separate"/>
      </w:r>
      <w:r w:rsidRPr="0096613A">
        <w:rPr>
          <w:rStyle w:val="Hyperlink"/>
        </w:rPr>
        <w:t>Lei nº 14.133, de 2021, art. 69, caput, inciso II</w:t>
      </w:r>
      <w:r>
        <w:rPr>
          <w:rStyle w:val="Hyperlink"/>
        </w:rPr>
        <w:fldChar w:fldCharType="end"/>
      </w:r>
      <w:r w:rsidRPr="0096613A">
        <w:rPr>
          <w:rStyle w:val="Hyperlink"/>
        </w:rPr>
        <w:t>);</w:t>
      </w:r>
    </w:p>
    <w:p w14:paraId="58EDAF44" w14:textId="77777777" w:rsidR="00075CD6" w:rsidRPr="0096613A" w:rsidRDefault="00075CD6" w:rsidP="00075CD6">
      <w:pPr>
        <w:tabs>
          <w:tab w:val="left" w:pos="284"/>
          <w:tab w:val="left" w:pos="567"/>
        </w:tabs>
        <w:ind w:right="57"/>
        <w:jc w:val="both"/>
      </w:pPr>
    </w:p>
    <w:p w14:paraId="3169AAA8" w14:textId="77777777" w:rsidR="00075CD6" w:rsidRPr="0096613A" w:rsidRDefault="00075CD6" w:rsidP="00075CD6">
      <w:pPr>
        <w:tabs>
          <w:tab w:val="left" w:pos="284"/>
          <w:tab w:val="left" w:pos="567"/>
          <w:tab w:val="left" w:pos="4411"/>
        </w:tabs>
        <w:ind w:right="57"/>
        <w:jc w:val="both"/>
      </w:pPr>
      <w:r w:rsidRPr="0096613A">
        <w:rPr>
          <w:b/>
        </w:rPr>
        <w:t xml:space="preserve">a) </w:t>
      </w:r>
      <w:r w:rsidRPr="0096613A">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14:paraId="3DC4B889" w14:textId="77777777" w:rsidR="00075CD6" w:rsidRPr="0096613A" w:rsidRDefault="00075CD6" w:rsidP="00075CD6">
      <w:pPr>
        <w:pStyle w:val="Nivel2"/>
        <w:spacing w:before="288" w:after="288" w:line="240" w:lineRule="auto"/>
        <w:rPr>
          <w:rFonts w:ascii="Times New Roman" w:hAnsi="Times New Roman" w:cs="Times New Roman"/>
          <w:sz w:val="24"/>
          <w:szCs w:val="24"/>
        </w:rPr>
      </w:pPr>
    </w:p>
    <w:p w14:paraId="3EE840E1" w14:textId="77777777" w:rsidR="00075CD6" w:rsidRPr="0096613A" w:rsidRDefault="00075CD6" w:rsidP="00075CD6">
      <w:pPr>
        <w:pStyle w:val="Nvel1-SemNum"/>
        <w:ind w:left="0"/>
        <w:rPr>
          <w:rFonts w:ascii="Times New Roman" w:hAnsi="Times New Roman" w:cs="Times New Roman"/>
          <w:color w:val="auto"/>
          <w:sz w:val="24"/>
          <w:szCs w:val="24"/>
          <w:lang w:eastAsia="zh-CN" w:bidi="hi-IN"/>
        </w:rPr>
      </w:pPr>
      <w:r>
        <w:rPr>
          <w:rFonts w:ascii="Times New Roman" w:hAnsi="Times New Roman" w:cs="Times New Roman"/>
          <w:color w:val="auto"/>
          <w:sz w:val="24"/>
          <w:szCs w:val="24"/>
        </w:rPr>
        <w:t>8.10</w:t>
      </w:r>
      <w:r w:rsidRPr="0096613A">
        <w:rPr>
          <w:rFonts w:ascii="Times New Roman" w:hAnsi="Times New Roman" w:cs="Times New Roman"/>
          <w:color w:val="auto"/>
          <w:sz w:val="24"/>
          <w:szCs w:val="24"/>
        </w:rPr>
        <w:t xml:space="preserve">- </w:t>
      </w:r>
      <w:r w:rsidRPr="0096613A">
        <w:rPr>
          <w:rFonts w:ascii="Times New Roman" w:hAnsi="Times New Roman" w:cs="Times New Roman"/>
          <w:color w:val="auto"/>
          <w:sz w:val="24"/>
          <w:szCs w:val="24"/>
          <w:lang w:eastAsia="zh-CN" w:bidi="hi-IN"/>
        </w:rPr>
        <w:t>Qualificação Técnica</w:t>
      </w:r>
    </w:p>
    <w:p w14:paraId="6F0DBACC" w14:textId="77777777" w:rsidR="00075CD6" w:rsidRPr="0096613A" w:rsidRDefault="00075CD6" w:rsidP="00075CD6">
      <w:pPr>
        <w:pStyle w:val="Nvel1-SemNum"/>
        <w:ind w:left="720"/>
        <w:rPr>
          <w:rFonts w:ascii="Times New Roman" w:hAnsi="Times New Roman" w:cs="Times New Roman"/>
          <w:color w:val="auto"/>
          <w:sz w:val="24"/>
          <w:szCs w:val="24"/>
          <w:lang w:eastAsia="zh-CN" w:bidi="hi-IN"/>
        </w:rPr>
      </w:pPr>
    </w:p>
    <w:p w14:paraId="7CC413C0"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sz w:val="24"/>
          <w:szCs w:val="24"/>
          <w:lang w:eastAsia="zh-CN" w:bidi="hi-IN"/>
        </w:rPr>
      </w:pPr>
      <w:r w:rsidRPr="0096613A">
        <w:rPr>
          <w:rFonts w:ascii="Times New Roman" w:hAnsi="Times New Roman" w:cs="Times New Roman"/>
          <w:b/>
          <w:i w:val="0"/>
          <w:iCs w:val="0"/>
          <w:color w:val="auto"/>
          <w:sz w:val="24"/>
          <w:szCs w:val="24"/>
          <w:lang w:eastAsia="zh-CN" w:bidi="hi-IN"/>
        </w:rPr>
        <w:t>8.</w:t>
      </w:r>
      <w:r>
        <w:rPr>
          <w:rFonts w:ascii="Times New Roman" w:hAnsi="Times New Roman" w:cs="Times New Roman"/>
          <w:b/>
          <w:i w:val="0"/>
          <w:iCs w:val="0"/>
          <w:color w:val="auto"/>
          <w:sz w:val="24"/>
          <w:szCs w:val="24"/>
          <w:lang w:eastAsia="zh-CN" w:bidi="hi-IN"/>
        </w:rPr>
        <w:t>10.1</w:t>
      </w:r>
      <w:r w:rsidRPr="0096613A">
        <w:rPr>
          <w:rFonts w:ascii="Times New Roman" w:hAnsi="Times New Roman" w:cs="Times New Roman"/>
          <w:i w:val="0"/>
          <w:iCs w:val="0"/>
          <w:color w:val="auto"/>
          <w:sz w:val="24"/>
          <w:szCs w:val="24"/>
          <w:lang w:eastAsia="zh-CN" w:bidi="hi-IN"/>
        </w:rPr>
        <w:t xml:space="preserve"> - </w:t>
      </w:r>
      <w:r w:rsidRPr="0096613A">
        <w:rPr>
          <w:rFonts w:ascii="Times New Roman" w:hAnsi="Times New Roman" w:cs="Times New Roman"/>
          <w:i w:val="0"/>
          <w:iCs w:val="0"/>
          <w:color w:val="auto"/>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96613A">
        <w:rPr>
          <w:rFonts w:ascii="Times New Roman" w:hAnsi="Times New Roman" w:cs="Times New Roman"/>
          <w:i w:val="0"/>
          <w:iCs w:val="0"/>
          <w:sz w:val="24"/>
          <w:szCs w:val="24"/>
        </w:rPr>
        <w:t>.</w:t>
      </w:r>
    </w:p>
    <w:p w14:paraId="09369F78"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sz w:val="24"/>
          <w:szCs w:val="24"/>
          <w:lang w:eastAsia="zh-CN" w:bidi="hi-IN"/>
        </w:rPr>
      </w:pPr>
    </w:p>
    <w:p w14:paraId="0F9075AB"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10.3</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14:paraId="33FEE801"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sz w:val="24"/>
          <w:szCs w:val="24"/>
        </w:rPr>
      </w:pPr>
    </w:p>
    <w:p w14:paraId="551741C2" w14:textId="77777777" w:rsidR="00075CD6" w:rsidRPr="0096613A" w:rsidRDefault="00075CD6" w:rsidP="00075CD6">
      <w:pPr>
        <w:pStyle w:val="Nvel3-R"/>
        <w:spacing w:before="0" w:after="0"/>
        <w:ind w:left="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10.4</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Será admitida, para fins de comprovação de quantitativo mínimo, a apresentação e o somatório de diferentes atestados executados de forma concomitante.</w:t>
      </w:r>
    </w:p>
    <w:p w14:paraId="78428FAE" w14:textId="77777777" w:rsidR="00075CD6" w:rsidRPr="0096613A" w:rsidRDefault="00075CD6" w:rsidP="00075CD6">
      <w:pPr>
        <w:pStyle w:val="Nvel3-R"/>
        <w:spacing w:before="0" w:after="0"/>
        <w:ind w:left="0"/>
        <w:rPr>
          <w:rFonts w:ascii="Times New Roman" w:hAnsi="Times New Roman" w:cs="Times New Roman"/>
          <w:i w:val="0"/>
          <w:iCs w:val="0"/>
          <w:color w:val="auto"/>
          <w:sz w:val="24"/>
          <w:szCs w:val="24"/>
        </w:rPr>
      </w:pPr>
    </w:p>
    <w:p w14:paraId="2C8F0F1B" w14:textId="77777777" w:rsidR="00075CD6" w:rsidRPr="0096613A" w:rsidRDefault="00075CD6" w:rsidP="00075CD6">
      <w:pPr>
        <w:pStyle w:val="Nvel3-R"/>
        <w:spacing w:before="0" w:after="0"/>
        <w:ind w:left="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10.5</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Os atestados de capacidade técnica poderão ser apresentados em nome da matriz ou da filial do fornecedor.</w:t>
      </w:r>
    </w:p>
    <w:p w14:paraId="07435342" w14:textId="77777777" w:rsidR="00075CD6" w:rsidRPr="0096613A" w:rsidRDefault="00075CD6" w:rsidP="00075CD6">
      <w:pPr>
        <w:pStyle w:val="Nvel3-R"/>
        <w:spacing w:before="0" w:after="0"/>
        <w:ind w:left="0"/>
        <w:rPr>
          <w:rFonts w:ascii="Times New Roman" w:hAnsi="Times New Roman" w:cs="Times New Roman"/>
          <w:i w:val="0"/>
          <w:iCs w:val="0"/>
          <w:color w:val="auto"/>
          <w:sz w:val="24"/>
          <w:szCs w:val="24"/>
          <w:shd w:val="clear" w:color="auto" w:fill="FFFF00"/>
        </w:rPr>
      </w:pPr>
    </w:p>
    <w:p w14:paraId="3CDDB34A" w14:textId="77777777" w:rsidR="00075CD6" w:rsidRPr="0096613A" w:rsidRDefault="00075CD6" w:rsidP="00075CD6">
      <w:pPr>
        <w:pStyle w:val="Nvel3-R"/>
        <w:spacing w:before="0" w:after="0"/>
        <w:ind w:left="0"/>
        <w:rPr>
          <w:rFonts w:ascii="Times New Roman" w:hAnsi="Times New Roman" w:cs="Times New Roman"/>
          <w:i w:val="0"/>
          <w:iCs w:val="0"/>
          <w:color w:val="auto"/>
          <w:sz w:val="24"/>
          <w:szCs w:val="24"/>
        </w:rPr>
      </w:pPr>
      <w:r w:rsidRPr="0096613A">
        <w:rPr>
          <w:rFonts w:ascii="Times New Roman" w:hAnsi="Times New Roman" w:cs="Times New Roman"/>
          <w:b/>
          <w:i w:val="0"/>
          <w:iCs w:val="0"/>
          <w:color w:val="auto"/>
          <w:sz w:val="24"/>
          <w:szCs w:val="24"/>
        </w:rPr>
        <w:t>8.</w:t>
      </w:r>
      <w:r>
        <w:rPr>
          <w:rFonts w:ascii="Times New Roman" w:hAnsi="Times New Roman" w:cs="Times New Roman"/>
          <w:b/>
          <w:i w:val="0"/>
          <w:iCs w:val="0"/>
          <w:color w:val="auto"/>
          <w:sz w:val="24"/>
          <w:szCs w:val="24"/>
        </w:rPr>
        <w:t>10.6</w:t>
      </w:r>
      <w:r w:rsidRPr="0096613A">
        <w:rPr>
          <w:rFonts w:ascii="Times New Roman" w:hAnsi="Times New Roman" w:cs="Times New Roman"/>
          <w:b/>
          <w:i w:val="0"/>
          <w:iCs w:val="0"/>
          <w:color w:val="auto"/>
          <w:sz w:val="24"/>
          <w:szCs w:val="24"/>
        </w:rPr>
        <w:t xml:space="preserve"> - </w:t>
      </w:r>
      <w:r w:rsidRPr="0096613A">
        <w:rPr>
          <w:rFonts w:ascii="Times New Roman" w:hAnsi="Times New Roman" w:cs="Times New Roman"/>
          <w:i w:val="0"/>
          <w:iCs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033ED16" w14:textId="77777777" w:rsidR="00075CD6" w:rsidRPr="0096613A" w:rsidRDefault="00075CD6" w:rsidP="00075CD6">
      <w:pPr>
        <w:pStyle w:val="Nvel3-R"/>
        <w:spacing w:before="0" w:after="0"/>
        <w:ind w:left="0"/>
        <w:rPr>
          <w:rFonts w:ascii="Times New Roman" w:hAnsi="Times New Roman" w:cs="Times New Roman"/>
          <w:i w:val="0"/>
          <w:iCs w:val="0"/>
          <w:color w:val="auto"/>
          <w:sz w:val="24"/>
          <w:szCs w:val="24"/>
        </w:rPr>
      </w:pPr>
    </w:p>
    <w:p w14:paraId="417DE5A7" w14:textId="54DFA74F" w:rsidR="00075CD6" w:rsidRPr="0096613A" w:rsidRDefault="00075CD6" w:rsidP="00075CD6">
      <w:pPr>
        <w:pStyle w:val="Nivel2"/>
        <w:spacing w:before="288" w:after="288" w:line="240" w:lineRule="auto"/>
        <w:rPr>
          <w:rFonts w:ascii="Times New Roman" w:hAnsi="Times New Roman" w:cs="Times New Roman"/>
          <w:sz w:val="24"/>
          <w:szCs w:val="24"/>
        </w:rPr>
      </w:pPr>
      <w:r w:rsidRPr="0096613A">
        <w:rPr>
          <w:rFonts w:ascii="Times New Roman" w:hAnsi="Times New Roman" w:cs="Times New Roman"/>
          <w:b/>
          <w:sz w:val="24"/>
          <w:szCs w:val="24"/>
        </w:rPr>
        <w:t>8.</w:t>
      </w:r>
      <w:r>
        <w:rPr>
          <w:rFonts w:ascii="Times New Roman" w:hAnsi="Times New Roman" w:cs="Times New Roman"/>
          <w:b/>
          <w:sz w:val="24"/>
          <w:szCs w:val="24"/>
        </w:rPr>
        <w:t>10.7</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Caso admitida a participação de cooperativas, será exigida a seguinte documentação complementar:</w:t>
      </w:r>
    </w:p>
    <w:p w14:paraId="15E01D6D" w14:textId="77777777" w:rsidR="00075CD6" w:rsidRPr="0096613A" w:rsidRDefault="00075CD6" w:rsidP="00075CD6">
      <w:pPr>
        <w:pStyle w:val="Nivel3"/>
        <w:spacing w:before="0" w:after="0" w:line="240" w:lineRule="auto"/>
        <w:ind w:left="0"/>
        <w:rPr>
          <w:rFonts w:ascii="Times New Roman" w:hAnsi="Times New Roman" w:cs="Times New Roman"/>
          <w:sz w:val="24"/>
          <w:szCs w:val="24"/>
        </w:rPr>
      </w:pPr>
      <w:r w:rsidRPr="0096613A">
        <w:rPr>
          <w:rFonts w:ascii="Times New Roman" w:hAnsi="Times New Roman" w:cs="Times New Roman"/>
          <w:b/>
          <w:sz w:val="24"/>
          <w:szCs w:val="24"/>
        </w:rPr>
        <w:t>a)</w:t>
      </w:r>
      <w:r w:rsidRPr="0096613A">
        <w:rPr>
          <w:rFonts w:ascii="Times New Roman" w:hAnsi="Times New Roman" w:cs="Times New Roman"/>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7" w:anchor="art4" w:history="1">
        <w:proofErr w:type="spellStart"/>
        <w:r w:rsidRPr="0096613A">
          <w:rPr>
            <w:rStyle w:val="Hyperlink"/>
            <w:rFonts w:ascii="Times New Roman" w:hAnsi="Times New Roman"/>
            <w:sz w:val="24"/>
            <w:szCs w:val="24"/>
          </w:rPr>
          <w:t>arts</w:t>
        </w:r>
        <w:proofErr w:type="spellEnd"/>
        <w:r w:rsidRPr="0096613A">
          <w:rPr>
            <w:rStyle w:val="Hyperlink"/>
            <w:rFonts w:ascii="Times New Roman" w:hAnsi="Times New Roman"/>
            <w:sz w:val="24"/>
            <w:szCs w:val="24"/>
          </w:rPr>
          <w:t>. 4º, inciso XI, 21, inciso I</w:t>
        </w:r>
      </w:hyperlink>
      <w:r w:rsidRPr="0096613A">
        <w:rPr>
          <w:rFonts w:ascii="Times New Roman" w:hAnsi="Times New Roman" w:cs="Times New Roman"/>
          <w:sz w:val="24"/>
          <w:szCs w:val="24"/>
        </w:rPr>
        <w:t xml:space="preserve"> e </w:t>
      </w:r>
      <w:hyperlink r:id="rId68" w:anchor="art42" w:history="1">
        <w:r w:rsidRPr="0096613A">
          <w:rPr>
            <w:rStyle w:val="Hyperlink"/>
            <w:rFonts w:ascii="Times New Roman" w:hAnsi="Times New Roman"/>
            <w:sz w:val="24"/>
            <w:szCs w:val="24"/>
          </w:rPr>
          <w:t>42, §§2º a 6º da Lei n. 5.764, de 1971</w:t>
        </w:r>
      </w:hyperlink>
      <w:r w:rsidRPr="0096613A">
        <w:rPr>
          <w:rFonts w:ascii="Times New Roman" w:hAnsi="Times New Roman" w:cs="Times New Roman"/>
          <w:sz w:val="24"/>
          <w:szCs w:val="24"/>
        </w:rPr>
        <w:t>;</w:t>
      </w:r>
    </w:p>
    <w:p w14:paraId="51D59C56" w14:textId="77777777" w:rsidR="00075CD6" w:rsidRPr="0096613A" w:rsidRDefault="00075CD6" w:rsidP="00075CD6">
      <w:pPr>
        <w:pStyle w:val="Nivel3"/>
        <w:spacing w:before="0" w:after="0" w:line="240" w:lineRule="auto"/>
        <w:ind w:left="0"/>
        <w:rPr>
          <w:rFonts w:ascii="Times New Roman" w:hAnsi="Times New Roman" w:cs="Times New Roman"/>
          <w:sz w:val="24"/>
          <w:szCs w:val="24"/>
        </w:rPr>
      </w:pPr>
    </w:p>
    <w:p w14:paraId="0ADB82DC" w14:textId="77777777" w:rsidR="00075CD6" w:rsidRPr="0096613A" w:rsidRDefault="00075CD6" w:rsidP="004F3D9B">
      <w:pPr>
        <w:pStyle w:val="Nivel3"/>
        <w:numPr>
          <w:ilvl w:val="2"/>
          <w:numId w:val="30"/>
        </w:numPr>
        <w:tabs>
          <w:tab w:val="left" w:pos="284"/>
        </w:tabs>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Pr="0096613A">
        <w:rPr>
          <w:rFonts w:ascii="Times New Roman" w:hAnsi="Times New Roman" w:cs="Times New Roman"/>
          <w:sz w:val="24"/>
          <w:szCs w:val="24"/>
        </w:rPr>
        <w:t>A declaração de regularidade de situação do contribuinte individual – DRSCI, para cada um dos cooperados indicados;</w:t>
      </w:r>
    </w:p>
    <w:p w14:paraId="2237EFD1"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sz w:val="24"/>
          <w:szCs w:val="24"/>
        </w:rPr>
      </w:pPr>
    </w:p>
    <w:p w14:paraId="56F7D9C0"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8.10.10- </w:t>
      </w:r>
      <w:r w:rsidRPr="0096613A">
        <w:rPr>
          <w:rFonts w:ascii="Times New Roman" w:hAnsi="Times New Roman" w:cs="Times New Roman"/>
          <w:sz w:val="24"/>
          <w:szCs w:val="24"/>
        </w:rPr>
        <w:t xml:space="preserve">A comprovação do capital social proporcional ao número de cooperados necessários à prestação do serviço; </w:t>
      </w:r>
    </w:p>
    <w:p w14:paraId="7D6976C2" w14:textId="77777777" w:rsidR="00075CD6" w:rsidRPr="0096613A" w:rsidRDefault="00075CD6" w:rsidP="00075CD6">
      <w:pPr>
        <w:pStyle w:val="PargrafodaLista"/>
      </w:pPr>
    </w:p>
    <w:p w14:paraId="51FDF2C7"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8.10.11 - </w:t>
      </w:r>
      <w:r w:rsidRPr="0096613A">
        <w:rPr>
          <w:rFonts w:ascii="Times New Roman" w:hAnsi="Times New Roman" w:cs="Times New Roman"/>
          <w:sz w:val="24"/>
          <w:szCs w:val="24"/>
        </w:rPr>
        <w:t xml:space="preserve">O registro previsto na </w:t>
      </w:r>
      <w:hyperlink r:id="rId69" w:anchor="art107" w:history="1">
        <w:r w:rsidRPr="0096613A">
          <w:rPr>
            <w:rStyle w:val="Hyperlink"/>
            <w:rFonts w:ascii="Times New Roman" w:hAnsi="Times New Roman"/>
            <w:sz w:val="24"/>
            <w:szCs w:val="24"/>
          </w:rPr>
          <w:t>Lei n. 5.764, de 1971, art. 107</w:t>
        </w:r>
      </w:hyperlink>
      <w:r w:rsidRPr="0096613A">
        <w:rPr>
          <w:rFonts w:ascii="Times New Roman" w:hAnsi="Times New Roman" w:cs="Times New Roman"/>
          <w:sz w:val="24"/>
          <w:szCs w:val="24"/>
        </w:rPr>
        <w:t>;</w:t>
      </w:r>
    </w:p>
    <w:p w14:paraId="16579157" w14:textId="77777777" w:rsidR="00075CD6" w:rsidRDefault="00075CD6" w:rsidP="00075CD6">
      <w:pPr>
        <w:pStyle w:val="Nivel3"/>
        <w:tabs>
          <w:tab w:val="left" w:pos="284"/>
        </w:tabs>
        <w:spacing w:before="0" w:after="0" w:line="240" w:lineRule="auto"/>
        <w:ind w:left="0"/>
        <w:rPr>
          <w:rFonts w:ascii="Times New Roman" w:hAnsi="Times New Roman" w:cs="Times New Roman"/>
          <w:sz w:val="24"/>
          <w:szCs w:val="24"/>
        </w:rPr>
      </w:pPr>
    </w:p>
    <w:p w14:paraId="386F704D"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8.10.12 - </w:t>
      </w:r>
      <w:r w:rsidRPr="0096613A">
        <w:rPr>
          <w:rFonts w:ascii="Times New Roman" w:hAnsi="Times New Roman" w:cs="Times New Roman"/>
          <w:sz w:val="24"/>
          <w:szCs w:val="24"/>
        </w:rPr>
        <w:t>A comprovação de integração das respectivas quotas-partes por parte dos cooperados que executarão o contrato; e</w:t>
      </w:r>
    </w:p>
    <w:p w14:paraId="26340E92" w14:textId="77777777" w:rsidR="00075CD6" w:rsidRDefault="00075CD6" w:rsidP="00075CD6">
      <w:pPr>
        <w:pStyle w:val="Nivel3"/>
        <w:tabs>
          <w:tab w:val="left" w:pos="284"/>
        </w:tabs>
        <w:spacing w:before="0" w:after="0" w:line="240" w:lineRule="auto"/>
        <w:ind w:left="0"/>
        <w:rPr>
          <w:rFonts w:ascii="Times New Roman" w:hAnsi="Times New Roman" w:cs="Times New Roman"/>
          <w:sz w:val="24"/>
          <w:szCs w:val="24"/>
        </w:rPr>
      </w:pPr>
    </w:p>
    <w:p w14:paraId="361FAD4A"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8.10.13- </w:t>
      </w:r>
      <w:r w:rsidRPr="0096613A">
        <w:rPr>
          <w:rFonts w:ascii="Times New Roman" w:hAnsi="Times New Roman" w:cs="Times New Roman"/>
          <w:sz w:val="24"/>
          <w:szCs w:val="24"/>
        </w:rPr>
        <w:t xml:space="preserve">Os seguintes documentos para a comprovação da regularidade jurídica da cooperativa: </w:t>
      </w:r>
      <w:r w:rsidRPr="0096613A">
        <w:rPr>
          <w:rFonts w:ascii="Times New Roman" w:hAnsi="Times New Roman" w:cs="Times New Roman"/>
          <w:b/>
          <w:sz w:val="24"/>
          <w:szCs w:val="24"/>
        </w:rPr>
        <w:t>f.1)</w:t>
      </w:r>
      <w:r w:rsidRPr="0096613A">
        <w:rPr>
          <w:rFonts w:ascii="Times New Roman" w:hAnsi="Times New Roman" w:cs="Times New Roman"/>
          <w:sz w:val="24"/>
          <w:szCs w:val="24"/>
        </w:rPr>
        <w:t xml:space="preserve"> ata de fundação; </w:t>
      </w:r>
      <w:r w:rsidRPr="0096613A">
        <w:rPr>
          <w:rFonts w:ascii="Times New Roman" w:hAnsi="Times New Roman" w:cs="Times New Roman"/>
          <w:b/>
          <w:sz w:val="24"/>
          <w:szCs w:val="24"/>
        </w:rPr>
        <w:t>f.2)</w:t>
      </w:r>
      <w:r w:rsidRPr="0096613A">
        <w:rPr>
          <w:rFonts w:ascii="Times New Roman" w:hAnsi="Times New Roman" w:cs="Times New Roman"/>
          <w:sz w:val="24"/>
          <w:szCs w:val="24"/>
        </w:rPr>
        <w:t xml:space="preserve"> estatuto social com a ata da assembleia que o aprovou; </w:t>
      </w:r>
      <w:r w:rsidRPr="0096613A">
        <w:rPr>
          <w:rFonts w:ascii="Times New Roman" w:hAnsi="Times New Roman" w:cs="Times New Roman"/>
          <w:b/>
          <w:sz w:val="24"/>
          <w:szCs w:val="24"/>
        </w:rPr>
        <w:t>f.3)</w:t>
      </w:r>
      <w:r w:rsidRPr="0096613A">
        <w:rPr>
          <w:rFonts w:ascii="Times New Roman" w:hAnsi="Times New Roman" w:cs="Times New Roman"/>
          <w:sz w:val="24"/>
          <w:szCs w:val="24"/>
        </w:rPr>
        <w:t xml:space="preserve"> regimento dos fundos instituídos pelos cooperados, com a ata da assembleia; </w:t>
      </w:r>
      <w:r w:rsidRPr="0096613A">
        <w:rPr>
          <w:rFonts w:ascii="Times New Roman" w:hAnsi="Times New Roman" w:cs="Times New Roman"/>
          <w:b/>
          <w:sz w:val="24"/>
          <w:szCs w:val="24"/>
        </w:rPr>
        <w:t>f.4)</w:t>
      </w:r>
      <w:r w:rsidRPr="0096613A">
        <w:rPr>
          <w:rFonts w:ascii="Times New Roman" w:hAnsi="Times New Roman" w:cs="Times New Roman"/>
          <w:sz w:val="24"/>
          <w:szCs w:val="24"/>
        </w:rPr>
        <w:t xml:space="preserve"> editais de convocação das três últimas assembleias gerais extraordinárias; </w:t>
      </w:r>
      <w:r w:rsidRPr="0096613A">
        <w:rPr>
          <w:rFonts w:ascii="Times New Roman" w:hAnsi="Times New Roman" w:cs="Times New Roman"/>
          <w:b/>
          <w:sz w:val="24"/>
          <w:szCs w:val="24"/>
        </w:rPr>
        <w:t>f.5)</w:t>
      </w:r>
      <w:r w:rsidRPr="0096613A">
        <w:rPr>
          <w:rFonts w:ascii="Times New Roman" w:hAnsi="Times New Roman" w:cs="Times New Roman"/>
          <w:sz w:val="24"/>
          <w:szCs w:val="24"/>
        </w:rPr>
        <w:t xml:space="preserve"> três registros de presença dos cooperados que executarão o contrato em assembleias gerais ou nas reuniões seccionais; e </w:t>
      </w:r>
      <w:r w:rsidRPr="0096613A">
        <w:rPr>
          <w:rFonts w:ascii="Times New Roman" w:hAnsi="Times New Roman" w:cs="Times New Roman"/>
          <w:b/>
          <w:sz w:val="24"/>
          <w:szCs w:val="24"/>
        </w:rPr>
        <w:t>f.6)</w:t>
      </w:r>
      <w:r w:rsidRPr="0096613A">
        <w:rPr>
          <w:rFonts w:ascii="Times New Roman" w:hAnsi="Times New Roman" w:cs="Times New Roman"/>
          <w:sz w:val="24"/>
          <w:szCs w:val="24"/>
        </w:rPr>
        <w:t xml:space="preserve"> ata da sessão que os cooperados autorizaram a cooperativa a contratar o objeto da licitação;</w:t>
      </w:r>
    </w:p>
    <w:p w14:paraId="7847B6D6" w14:textId="77777777" w:rsidR="00075CD6" w:rsidRPr="0096613A" w:rsidRDefault="00075CD6" w:rsidP="00075CD6">
      <w:pPr>
        <w:pStyle w:val="Nivel3"/>
        <w:tabs>
          <w:tab w:val="left" w:pos="284"/>
        </w:tabs>
        <w:spacing w:before="0" w:after="0" w:line="240" w:lineRule="auto"/>
        <w:ind w:left="0"/>
        <w:rPr>
          <w:rFonts w:ascii="Times New Roman" w:hAnsi="Times New Roman" w:cs="Times New Roman"/>
          <w:sz w:val="24"/>
          <w:szCs w:val="24"/>
        </w:rPr>
      </w:pPr>
    </w:p>
    <w:p w14:paraId="723E3077" w14:textId="77777777" w:rsidR="00075CD6" w:rsidRPr="0096613A" w:rsidRDefault="00075CD6" w:rsidP="00075CD6">
      <w:pPr>
        <w:pStyle w:val="Nivel3"/>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8.10.14 - </w:t>
      </w:r>
      <w:r w:rsidRPr="0096613A">
        <w:rPr>
          <w:rFonts w:ascii="Times New Roman" w:hAnsi="Times New Roman" w:cs="Times New Roman"/>
          <w:sz w:val="24"/>
          <w:szCs w:val="24"/>
        </w:rPr>
        <w:t xml:space="preserve">A última auditoria contábil-financeira da cooperativa, conforme dispõe o </w:t>
      </w:r>
      <w:hyperlink r:id="rId70" w:anchor="art112" w:history="1">
        <w:r w:rsidRPr="0096613A">
          <w:rPr>
            <w:rStyle w:val="Hyperlink"/>
            <w:rFonts w:ascii="Times New Roman" w:hAnsi="Times New Roman"/>
            <w:sz w:val="24"/>
            <w:szCs w:val="24"/>
          </w:rPr>
          <w:t>art. 112 da Lei n. 5.764, de 1971</w:t>
        </w:r>
      </w:hyperlink>
      <w:r w:rsidRPr="0096613A">
        <w:rPr>
          <w:rFonts w:ascii="Times New Roman" w:hAnsi="Times New Roman" w:cs="Times New Roman"/>
          <w:sz w:val="24"/>
          <w:szCs w:val="24"/>
        </w:rPr>
        <w:t>, ou uma declaração, sob as penas da lei, de que tal auditoria não foi exigida pelo órgão fiscalizador.</w:t>
      </w:r>
    </w:p>
    <w:p w14:paraId="56D647D4" w14:textId="77777777" w:rsidR="00075CD6" w:rsidRPr="0096613A" w:rsidRDefault="00075CD6" w:rsidP="00075CD6">
      <w:pPr>
        <w:pStyle w:val="Nivel3"/>
        <w:spacing w:before="0" w:after="0" w:line="240" w:lineRule="auto"/>
        <w:ind w:left="0"/>
        <w:rPr>
          <w:rFonts w:ascii="Times New Roman" w:hAnsi="Times New Roman" w:cs="Times New Roman"/>
          <w:color w:val="auto"/>
          <w:sz w:val="24"/>
          <w:szCs w:val="24"/>
        </w:rPr>
      </w:pPr>
    </w:p>
    <w:p w14:paraId="758E80EE" w14:textId="77777777" w:rsidR="00075CD6" w:rsidRPr="0096613A" w:rsidRDefault="00075CD6" w:rsidP="00075CD6">
      <w:pPr>
        <w:pStyle w:val="Nivel3"/>
        <w:spacing w:before="0" w:after="0" w:line="240" w:lineRule="auto"/>
        <w:ind w:left="0"/>
        <w:rPr>
          <w:rFonts w:ascii="Times New Roman" w:hAnsi="Times New Roman" w:cs="Times New Roman"/>
          <w:sz w:val="24"/>
          <w:szCs w:val="24"/>
        </w:rPr>
      </w:pPr>
      <w:r w:rsidRPr="0096613A">
        <w:rPr>
          <w:rFonts w:ascii="Times New Roman" w:hAnsi="Times New Roman" w:cs="Times New Roman"/>
          <w:b/>
          <w:color w:val="auto"/>
          <w:sz w:val="24"/>
          <w:szCs w:val="24"/>
        </w:rPr>
        <w:t>8.</w:t>
      </w:r>
      <w:r>
        <w:rPr>
          <w:rFonts w:ascii="Times New Roman" w:hAnsi="Times New Roman" w:cs="Times New Roman"/>
          <w:b/>
          <w:color w:val="auto"/>
          <w:sz w:val="24"/>
          <w:szCs w:val="24"/>
        </w:rPr>
        <w:t xml:space="preserve">11 </w:t>
      </w:r>
      <w:r w:rsidRPr="0096613A">
        <w:rPr>
          <w:rFonts w:ascii="Times New Roman" w:hAnsi="Times New Roman" w:cs="Times New Roman"/>
          <w:b/>
          <w:color w:val="auto"/>
          <w:sz w:val="24"/>
          <w:szCs w:val="24"/>
        </w:rPr>
        <w:t xml:space="preserve">- </w:t>
      </w:r>
      <w:r w:rsidRPr="0096613A">
        <w:rPr>
          <w:rFonts w:ascii="Times New Roman" w:hAnsi="Times New Roman" w:cs="Times New Roman"/>
          <w:b/>
          <w:sz w:val="24"/>
          <w:szCs w:val="24"/>
        </w:rPr>
        <w:t>DECLARAÇÃO</w:t>
      </w:r>
      <w:r w:rsidRPr="0096613A">
        <w:rPr>
          <w:rFonts w:ascii="Times New Roman" w:hAnsi="Times New Roman" w:cs="Times New Roman"/>
          <w:sz w:val="24"/>
          <w:szCs w:val="24"/>
        </w:rPr>
        <w:t xml:space="preserve"> –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76F52065" w14:textId="77777777" w:rsidR="00075CD6" w:rsidRPr="0096613A" w:rsidRDefault="00075CD6" w:rsidP="00075CD6">
      <w:pPr>
        <w:pStyle w:val="Nivel3"/>
        <w:spacing w:before="0" w:after="0" w:line="240" w:lineRule="auto"/>
        <w:ind w:left="0"/>
        <w:rPr>
          <w:rFonts w:ascii="Times New Roman" w:hAnsi="Times New Roman" w:cs="Times New Roman"/>
          <w:sz w:val="24"/>
          <w:szCs w:val="24"/>
        </w:rPr>
      </w:pPr>
    </w:p>
    <w:p w14:paraId="34E8BF4C" w14:textId="77777777" w:rsidR="00075CD6" w:rsidRPr="0096613A" w:rsidRDefault="00075CD6" w:rsidP="004F3D9B">
      <w:pPr>
        <w:pStyle w:val="Nivel01"/>
        <w:numPr>
          <w:ilvl w:val="0"/>
          <w:numId w:val="21"/>
        </w:numPr>
        <w:tabs>
          <w:tab w:val="clear" w:pos="567"/>
          <w:tab w:val="left" w:pos="284"/>
          <w:tab w:val="left" w:pos="426"/>
        </w:tabs>
        <w:spacing w:before="288" w:after="288"/>
        <w:ind w:left="572" w:hanging="428"/>
        <w:rPr>
          <w:rFonts w:ascii="Times New Roman" w:hAnsi="Times New Roman" w:cs="Times New Roman"/>
          <w:sz w:val="24"/>
          <w:szCs w:val="24"/>
        </w:rPr>
      </w:pPr>
      <w:r w:rsidRPr="0096613A">
        <w:rPr>
          <w:rFonts w:ascii="Times New Roman" w:hAnsi="Times New Roman" w:cs="Times New Roman"/>
          <w:sz w:val="24"/>
          <w:szCs w:val="24"/>
        </w:rPr>
        <w:lastRenderedPageBreak/>
        <w:t>- ESTIMATIVAS DO VALOR DA CONTRATAÇÃO</w:t>
      </w:r>
    </w:p>
    <w:p w14:paraId="5FFFA325" w14:textId="77777777" w:rsidR="00075CD6" w:rsidRPr="0096613A" w:rsidRDefault="00075CD6" w:rsidP="00075CD6"/>
    <w:p w14:paraId="6D22A8CB" w14:textId="77777777" w:rsidR="00075CD6" w:rsidRPr="0096613A" w:rsidRDefault="00075CD6" w:rsidP="00075CD6">
      <w:pPr>
        <w:pStyle w:val="Nvel2-Red"/>
        <w:spacing w:before="0" w:after="0" w:line="240" w:lineRule="auto"/>
        <w:ind w:left="0" w:firstLine="0"/>
        <w:rPr>
          <w:rFonts w:ascii="Times New Roman" w:hAnsi="Times New Roman" w:cs="Times New Roman"/>
          <w:b/>
          <w:bCs/>
          <w:i w:val="0"/>
          <w:iCs w:val="0"/>
          <w:color w:val="auto"/>
          <w:sz w:val="24"/>
          <w:szCs w:val="24"/>
        </w:rPr>
      </w:pPr>
      <w:r w:rsidRPr="0096613A">
        <w:rPr>
          <w:rFonts w:ascii="Times New Roman" w:hAnsi="Times New Roman" w:cs="Times New Roman"/>
          <w:b/>
          <w:i w:val="0"/>
          <w:iCs w:val="0"/>
          <w:color w:val="auto"/>
          <w:sz w:val="24"/>
          <w:szCs w:val="24"/>
        </w:rPr>
        <w:t xml:space="preserve">9.1 - </w:t>
      </w:r>
      <w:r w:rsidRPr="0096613A">
        <w:rPr>
          <w:rFonts w:ascii="Times New Roman" w:hAnsi="Times New Roman" w:cs="Times New Roman"/>
          <w:i w:val="0"/>
          <w:iCs w:val="0"/>
          <w:color w:val="auto"/>
          <w:sz w:val="24"/>
          <w:szCs w:val="24"/>
        </w:rPr>
        <w:t>O custo estimado total da contratação é de R$</w:t>
      </w:r>
      <w:r>
        <w:rPr>
          <w:rFonts w:ascii="Times New Roman" w:hAnsi="Times New Roman" w:cs="Times New Roman"/>
          <w:i w:val="0"/>
          <w:iCs w:val="0"/>
          <w:color w:val="auto"/>
          <w:sz w:val="24"/>
          <w:szCs w:val="24"/>
        </w:rPr>
        <w:t xml:space="preserve"> </w:t>
      </w:r>
      <w:r w:rsidRPr="00CE1D24">
        <w:rPr>
          <w:rFonts w:ascii="Times New Roman" w:hAnsi="Times New Roman" w:cs="Times New Roman"/>
          <w:i w:val="0"/>
          <w:iCs w:val="0"/>
          <w:color w:val="auto"/>
          <w:sz w:val="24"/>
          <w:szCs w:val="24"/>
        </w:rPr>
        <w:t xml:space="preserve">38.572,03 </w:t>
      </w:r>
      <w:r w:rsidRPr="007C5F23">
        <w:rPr>
          <w:rFonts w:ascii="Times New Roman" w:hAnsi="Times New Roman" w:cs="Times New Roman"/>
          <w:i w:val="0"/>
          <w:iCs w:val="0"/>
          <w:color w:val="auto"/>
          <w:sz w:val="24"/>
          <w:szCs w:val="24"/>
        </w:rPr>
        <w:t>(</w:t>
      </w:r>
      <w:r>
        <w:rPr>
          <w:rFonts w:ascii="Times New Roman" w:hAnsi="Times New Roman" w:cs="Times New Roman"/>
          <w:i w:val="0"/>
          <w:iCs w:val="0"/>
          <w:color w:val="auto"/>
          <w:sz w:val="24"/>
          <w:szCs w:val="24"/>
        </w:rPr>
        <w:t>trinta e oito mil</w:t>
      </w:r>
      <w:r w:rsidRPr="007C5F23">
        <w:rPr>
          <w:rFonts w:ascii="Times New Roman" w:hAnsi="Times New Roman" w:cs="Times New Roman"/>
          <w:i w:val="0"/>
          <w:iCs w:val="0"/>
          <w:color w:val="auto"/>
          <w:sz w:val="24"/>
          <w:szCs w:val="24"/>
        </w:rPr>
        <w:t xml:space="preserve">, </w:t>
      </w:r>
      <w:r>
        <w:rPr>
          <w:rFonts w:ascii="Times New Roman" w:hAnsi="Times New Roman" w:cs="Times New Roman"/>
          <w:i w:val="0"/>
          <w:iCs w:val="0"/>
          <w:color w:val="auto"/>
          <w:sz w:val="24"/>
          <w:szCs w:val="24"/>
        </w:rPr>
        <w:t xml:space="preserve">quinhentos e setenta e </w:t>
      </w:r>
      <w:proofErr w:type="spellStart"/>
      <w:r>
        <w:rPr>
          <w:rFonts w:ascii="Times New Roman" w:hAnsi="Times New Roman" w:cs="Times New Roman"/>
          <w:i w:val="0"/>
          <w:iCs w:val="0"/>
          <w:color w:val="auto"/>
          <w:sz w:val="24"/>
          <w:szCs w:val="24"/>
        </w:rPr>
        <w:t>doi</w:t>
      </w:r>
      <w:proofErr w:type="spellEnd"/>
      <w:r>
        <w:rPr>
          <w:rFonts w:ascii="Times New Roman" w:hAnsi="Times New Roman" w:cs="Times New Roman"/>
          <w:i w:val="0"/>
          <w:iCs w:val="0"/>
          <w:color w:val="auto"/>
          <w:sz w:val="24"/>
          <w:szCs w:val="24"/>
        </w:rPr>
        <w:t xml:space="preserve"> </w:t>
      </w:r>
      <w:r w:rsidRPr="007C5F23">
        <w:rPr>
          <w:rFonts w:ascii="Times New Roman" w:hAnsi="Times New Roman" w:cs="Times New Roman"/>
          <w:i w:val="0"/>
          <w:iCs w:val="0"/>
          <w:color w:val="auto"/>
          <w:sz w:val="24"/>
          <w:szCs w:val="24"/>
        </w:rPr>
        <w:t>reais</w:t>
      </w:r>
      <w:r>
        <w:rPr>
          <w:rFonts w:ascii="Times New Roman" w:hAnsi="Times New Roman" w:cs="Times New Roman"/>
          <w:i w:val="0"/>
          <w:iCs w:val="0"/>
          <w:color w:val="auto"/>
          <w:sz w:val="24"/>
          <w:szCs w:val="24"/>
        </w:rPr>
        <w:t xml:space="preserve"> e três centavos</w:t>
      </w:r>
      <w:r w:rsidRPr="0096613A">
        <w:rPr>
          <w:rFonts w:ascii="Times New Roman" w:hAnsi="Times New Roman" w:cs="Times New Roman"/>
          <w:i w:val="0"/>
          <w:iCs w:val="0"/>
          <w:color w:val="auto"/>
          <w:sz w:val="24"/>
          <w:szCs w:val="24"/>
        </w:rPr>
        <w:t>), conforme custos unitários apostos em anexo.</w:t>
      </w:r>
    </w:p>
    <w:p w14:paraId="65B2523B" w14:textId="77777777" w:rsidR="00075CD6" w:rsidRPr="0096613A" w:rsidRDefault="00075CD6" w:rsidP="00075CD6">
      <w:pPr>
        <w:pStyle w:val="ou"/>
        <w:spacing w:before="0" w:after="0" w:line="240" w:lineRule="auto"/>
        <w:rPr>
          <w:rFonts w:ascii="Times New Roman" w:hAnsi="Times New Roman" w:cs="Times New Roman"/>
          <w:i w:val="0"/>
          <w:iCs w:val="0"/>
        </w:rPr>
      </w:pPr>
    </w:p>
    <w:p w14:paraId="5815BABD" w14:textId="709AD9C9" w:rsidR="00075CD6" w:rsidRPr="00BE1B6D" w:rsidRDefault="00075CD6" w:rsidP="004F3D9B">
      <w:pPr>
        <w:pStyle w:val="Nivel01"/>
        <w:numPr>
          <w:ilvl w:val="0"/>
          <w:numId w:val="21"/>
        </w:numPr>
        <w:tabs>
          <w:tab w:val="clear" w:pos="567"/>
          <w:tab w:val="left" w:pos="426"/>
        </w:tabs>
        <w:spacing w:before="288" w:after="288"/>
        <w:ind w:left="0" w:firstLine="0"/>
        <w:rPr>
          <w:rFonts w:ascii="Times New Roman" w:hAnsi="Times New Roman" w:cs="Times New Roman"/>
          <w:sz w:val="24"/>
          <w:szCs w:val="24"/>
        </w:rPr>
      </w:pPr>
      <w:r w:rsidRPr="0096613A">
        <w:rPr>
          <w:rFonts w:ascii="Times New Roman" w:hAnsi="Times New Roman" w:cs="Times New Roman"/>
          <w:sz w:val="24"/>
          <w:szCs w:val="24"/>
        </w:rPr>
        <w:t>- DOTAÇÃO ORÇAMENTÁRIA</w:t>
      </w:r>
    </w:p>
    <w:p w14:paraId="54A9C5FE" w14:textId="77777777" w:rsidR="00075CD6" w:rsidRPr="0096613A" w:rsidRDefault="00075CD6" w:rsidP="00075CD6">
      <w:pPr>
        <w:pStyle w:val="Nivel2"/>
        <w:spacing w:before="288" w:after="288" w:line="240" w:lineRule="auto"/>
        <w:rPr>
          <w:rFonts w:ascii="Times New Roman" w:hAnsi="Times New Roman" w:cs="Times New Roman"/>
          <w:color w:val="FF0000"/>
          <w:sz w:val="24"/>
          <w:szCs w:val="24"/>
        </w:rPr>
      </w:pPr>
      <w:r w:rsidRPr="00CD2707">
        <w:rPr>
          <w:rFonts w:ascii="Times New Roman" w:hAnsi="Times New Roman" w:cs="Times New Roman"/>
          <w:sz w:val="24"/>
          <w:szCs w:val="24"/>
        </w:rPr>
        <w:t>10.1</w:t>
      </w:r>
      <w:r w:rsidRPr="0096613A">
        <w:rPr>
          <w:rFonts w:ascii="Times New Roman" w:hAnsi="Times New Roman" w:cs="Times New Roman"/>
          <w:b/>
          <w:sz w:val="24"/>
          <w:szCs w:val="24"/>
        </w:rPr>
        <w:t xml:space="preserve"> - </w:t>
      </w:r>
      <w:r w:rsidRPr="0096613A">
        <w:rPr>
          <w:rFonts w:ascii="Times New Roman" w:hAnsi="Times New Roman" w:cs="Times New Roman"/>
          <w:sz w:val="24"/>
          <w:szCs w:val="24"/>
        </w:rPr>
        <w:t>As despesas decorrentes da presente contratação correrão à conta dos recursos financeiros provenientes da dotação orçamentária abaixo discriminada.</w:t>
      </w:r>
    </w:p>
    <w:p w14:paraId="55C0FC70" w14:textId="77777777" w:rsidR="00075CD6" w:rsidRDefault="00075CD6" w:rsidP="00075CD6">
      <w:pPr>
        <w:jc w:val="both"/>
      </w:pPr>
    </w:p>
    <w:p w14:paraId="67A14860" w14:textId="77777777" w:rsidR="00075CD6" w:rsidRPr="004A7115" w:rsidRDefault="00075CD6" w:rsidP="00075CD6">
      <w:pPr>
        <w:jc w:val="both"/>
        <w:rPr>
          <w:u w:val="single"/>
        </w:rPr>
      </w:pPr>
      <w:r w:rsidRPr="00BF7A39">
        <w:rPr>
          <w:u w:val="single"/>
        </w:rPr>
        <w:t>EXPANSÃO E ADEQUAÇÃO DA REDE FÍSICA DA COZINHA COMUNITÁRIA</w:t>
      </w:r>
    </w:p>
    <w:p w14:paraId="31627619" w14:textId="77777777" w:rsidR="00075CD6" w:rsidRPr="004A7115" w:rsidRDefault="00075CD6" w:rsidP="00075CD6">
      <w:pPr>
        <w:jc w:val="both"/>
      </w:pPr>
      <w:r w:rsidRPr="004A7115">
        <w:t>Unidade Gestora: 0302</w:t>
      </w:r>
    </w:p>
    <w:p w14:paraId="29597427" w14:textId="77777777" w:rsidR="00075CD6" w:rsidRPr="004A7115" w:rsidRDefault="00075CD6" w:rsidP="00075CD6">
      <w:pPr>
        <w:jc w:val="both"/>
      </w:pPr>
      <w:r w:rsidRPr="004A7115">
        <w:t xml:space="preserve">Programa Atividade: </w:t>
      </w:r>
      <w:r w:rsidRPr="00BF7A39">
        <w:t xml:space="preserve">08 2440801 1069 0000  </w:t>
      </w:r>
      <w:r w:rsidRPr="004A7115">
        <w:t xml:space="preserve"> </w:t>
      </w:r>
    </w:p>
    <w:p w14:paraId="67C9B230" w14:textId="77777777" w:rsidR="00075CD6" w:rsidRPr="004A7115" w:rsidRDefault="00075CD6" w:rsidP="00075CD6">
      <w:pPr>
        <w:jc w:val="both"/>
      </w:pPr>
      <w:r w:rsidRPr="004A7115">
        <w:t>Ficha:</w:t>
      </w:r>
      <w:r>
        <w:t xml:space="preserve"> </w:t>
      </w:r>
      <w:r w:rsidRPr="00CD2707">
        <w:t>346</w:t>
      </w:r>
    </w:p>
    <w:p w14:paraId="3FC5DA37" w14:textId="77777777" w:rsidR="00075CD6" w:rsidRPr="004A7115" w:rsidRDefault="00075CD6" w:rsidP="00075CD6">
      <w:pPr>
        <w:jc w:val="both"/>
      </w:pPr>
      <w:r w:rsidRPr="004A7115">
        <w:t xml:space="preserve">Elemento de Despesa: </w:t>
      </w:r>
      <w:r w:rsidRPr="00CD2707">
        <w:t>3.3.90.30.00346</w:t>
      </w:r>
    </w:p>
    <w:p w14:paraId="245156B6" w14:textId="77777777" w:rsidR="00075CD6" w:rsidRDefault="00075CD6" w:rsidP="00075CD6">
      <w:pPr>
        <w:jc w:val="both"/>
      </w:pPr>
      <w:r w:rsidRPr="004A7115">
        <w:t>Fonte: 1</w:t>
      </w:r>
      <w:r>
        <w:t>661</w:t>
      </w:r>
      <w:r w:rsidRPr="004A7115">
        <w:t xml:space="preserve"> – RECURSO </w:t>
      </w:r>
      <w:r>
        <w:t>ESTADUAL</w:t>
      </w:r>
    </w:p>
    <w:p w14:paraId="5F7838B7" w14:textId="77777777" w:rsidR="00075CD6" w:rsidRDefault="00075CD6" w:rsidP="00075CD6">
      <w:pPr>
        <w:jc w:val="both"/>
      </w:pPr>
    </w:p>
    <w:p w14:paraId="2224B1F4"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color w:val="0070C0"/>
          <w:sz w:val="24"/>
          <w:szCs w:val="24"/>
        </w:rPr>
      </w:pPr>
      <w:r w:rsidRPr="00BF7A39">
        <w:rPr>
          <w:rFonts w:ascii="Times New Roman" w:hAnsi="Times New Roman" w:cs="Times New Roman"/>
          <w:i w:val="0"/>
          <w:iCs w:val="0"/>
          <w:color w:val="auto"/>
          <w:sz w:val="24"/>
          <w:szCs w:val="24"/>
        </w:rPr>
        <w:t>10.2</w:t>
      </w:r>
      <w:r w:rsidRPr="0096613A">
        <w:rPr>
          <w:rFonts w:ascii="Times New Roman" w:hAnsi="Times New Roman" w:cs="Times New Roman"/>
          <w:i w:val="0"/>
          <w:iCs w:val="0"/>
          <w:color w:val="auto"/>
          <w:sz w:val="24"/>
          <w:szCs w:val="24"/>
        </w:rPr>
        <w:t xml:space="preserve"> - A dotação relativa aos exercícios financeiros subsequentes será indicada após aprovação da Lei Orçamentária respectiva e liberação dos créditos correspondentes, mediante apostilamento.</w:t>
      </w:r>
      <w:r w:rsidRPr="0096613A">
        <w:rPr>
          <w:rFonts w:ascii="Times New Roman" w:hAnsi="Times New Roman" w:cs="Times New Roman"/>
          <w:i w:val="0"/>
          <w:iCs w:val="0"/>
          <w:color w:val="0070C0"/>
          <w:sz w:val="24"/>
          <w:szCs w:val="24"/>
        </w:rPr>
        <w:t xml:space="preserve"> </w:t>
      </w:r>
    </w:p>
    <w:p w14:paraId="74CB9F93" w14:textId="77777777" w:rsidR="00075CD6" w:rsidRPr="0096613A" w:rsidRDefault="00075CD6" w:rsidP="00075CD6">
      <w:pPr>
        <w:pStyle w:val="Nvel2-Red"/>
        <w:spacing w:before="0" w:after="0" w:line="240" w:lineRule="auto"/>
        <w:ind w:left="0" w:firstLine="0"/>
        <w:rPr>
          <w:rFonts w:ascii="Times New Roman" w:hAnsi="Times New Roman" w:cs="Times New Roman"/>
          <w:i w:val="0"/>
          <w:iCs w:val="0"/>
          <w:color w:val="0070C0"/>
          <w:sz w:val="24"/>
          <w:szCs w:val="24"/>
        </w:rPr>
      </w:pPr>
    </w:p>
    <w:p w14:paraId="42B5C49C" w14:textId="77777777" w:rsidR="00075CD6" w:rsidRPr="00CE56DB" w:rsidRDefault="00075CD6" w:rsidP="00075CD6">
      <w:pPr>
        <w:pStyle w:val="Nivel01"/>
        <w:spacing w:before="288" w:after="288"/>
        <w:ind w:left="0" w:firstLine="0"/>
        <w:rPr>
          <w:rFonts w:ascii="Times New Roman" w:hAnsi="Times New Roman" w:cs="Times New Roman"/>
          <w:b w:val="0"/>
          <w:sz w:val="24"/>
          <w:szCs w:val="24"/>
        </w:rPr>
      </w:pPr>
      <w:r w:rsidRPr="00CE56DB">
        <w:rPr>
          <w:rFonts w:ascii="Times New Roman" w:hAnsi="Times New Roman" w:cs="Times New Roman"/>
          <w:b w:val="0"/>
          <w:sz w:val="24"/>
          <w:szCs w:val="24"/>
        </w:rPr>
        <w:t xml:space="preserve">Afrânio, </w:t>
      </w:r>
      <w:r>
        <w:rPr>
          <w:rFonts w:ascii="Times New Roman" w:hAnsi="Times New Roman" w:cs="Times New Roman"/>
          <w:b w:val="0"/>
          <w:sz w:val="24"/>
          <w:szCs w:val="24"/>
        </w:rPr>
        <w:t>11</w:t>
      </w:r>
      <w:r w:rsidRPr="00CE56DB">
        <w:rPr>
          <w:rFonts w:ascii="Times New Roman" w:hAnsi="Times New Roman" w:cs="Times New Roman"/>
          <w:b w:val="0"/>
          <w:sz w:val="24"/>
          <w:szCs w:val="24"/>
        </w:rPr>
        <w:t xml:space="preserve"> de </w:t>
      </w:r>
      <w:r>
        <w:rPr>
          <w:rFonts w:ascii="Times New Roman" w:hAnsi="Times New Roman" w:cs="Times New Roman"/>
          <w:b w:val="0"/>
          <w:sz w:val="24"/>
          <w:szCs w:val="24"/>
        </w:rPr>
        <w:t>abril</w:t>
      </w:r>
      <w:r w:rsidRPr="00CE56DB">
        <w:rPr>
          <w:rFonts w:ascii="Times New Roman" w:hAnsi="Times New Roman" w:cs="Times New Roman"/>
          <w:b w:val="0"/>
          <w:sz w:val="24"/>
          <w:szCs w:val="24"/>
        </w:rPr>
        <w:t xml:space="preserve"> de 2024. </w:t>
      </w:r>
    </w:p>
    <w:p w14:paraId="52447867" w14:textId="77777777" w:rsidR="00075CD6" w:rsidRDefault="00075CD6" w:rsidP="00075CD6">
      <w:pPr>
        <w:pStyle w:val="Nivel2"/>
        <w:spacing w:before="288" w:after="288" w:line="240" w:lineRule="auto"/>
        <w:rPr>
          <w:rFonts w:ascii="Times New Roman" w:hAnsi="Times New Roman" w:cs="Times New Roman"/>
          <w:color w:val="FF0000"/>
          <w:sz w:val="24"/>
          <w:szCs w:val="24"/>
        </w:rPr>
      </w:pPr>
    </w:p>
    <w:p w14:paraId="27CBD831" w14:textId="77777777" w:rsidR="00075CD6" w:rsidRDefault="00075CD6" w:rsidP="00075CD6">
      <w:pPr>
        <w:pStyle w:val="Nivel2"/>
        <w:spacing w:before="288" w:after="288" w:line="240" w:lineRule="auto"/>
        <w:jc w:val="center"/>
        <w:rPr>
          <w:rFonts w:ascii="Times New Roman" w:hAnsi="Times New Roman" w:cs="Times New Roman"/>
          <w:sz w:val="24"/>
          <w:szCs w:val="24"/>
        </w:rPr>
      </w:pPr>
    </w:p>
    <w:p w14:paraId="5231A24C" w14:textId="77777777" w:rsidR="00075CD6" w:rsidRPr="00CE56DB" w:rsidRDefault="00075CD6" w:rsidP="00075CD6">
      <w:pPr>
        <w:pStyle w:val="Nivel2"/>
        <w:spacing w:before="288" w:after="288" w:line="240" w:lineRule="auto"/>
        <w:jc w:val="center"/>
        <w:rPr>
          <w:rFonts w:ascii="Times New Roman" w:hAnsi="Times New Roman" w:cs="Times New Roman"/>
          <w:sz w:val="24"/>
          <w:szCs w:val="24"/>
        </w:rPr>
      </w:pPr>
      <w:r w:rsidRPr="00CE56DB">
        <w:rPr>
          <w:rFonts w:ascii="Times New Roman" w:hAnsi="Times New Roman" w:cs="Times New Roman"/>
          <w:sz w:val="24"/>
          <w:szCs w:val="24"/>
        </w:rPr>
        <w:t>Maria José de Macedo Rodrigues</w:t>
      </w:r>
    </w:p>
    <w:p w14:paraId="552C16EC" w14:textId="77777777" w:rsidR="00075CD6" w:rsidRPr="00CE56DB" w:rsidRDefault="00075CD6" w:rsidP="00075CD6">
      <w:pPr>
        <w:pStyle w:val="Nivel2"/>
        <w:spacing w:before="288" w:after="288" w:line="240" w:lineRule="auto"/>
        <w:jc w:val="center"/>
        <w:rPr>
          <w:rFonts w:ascii="Times New Roman" w:hAnsi="Times New Roman" w:cs="Times New Roman"/>
          <w:color w:val="FF0000"/>
          <w:sz w:val="24"/>
          <w:szCs w:val="24"/>
        </w:rPr>
      </w:pPr>
      <w:r w:rsidRPr="00CE56DB">
        <w:rPr>
          <w:rFonts w:ascii="Times New Roman" w:hAnsi="Times New Roman" w:cs="Times New Roman"/>
          <w:sz w:val="24"/>
          <w:szCs w:val="24"/>
        </w:rPr>
        <w:t>CPF: 060.948.904-69</w:t>
      </w:r>
    </w:p>
    <w:p w14:paraId="0867F38C" w14:textId="77777777" w:rsidR="009A7E54" w:rsidRDefault="009A7E54" w:rsidP="00C23B88">
      <w:pPr>
        <w:ind w:right="3047"/>
        <w:rPr>
          <w:b/>
          <w:sz w:val="20"/>
          <w:szCs w:val="20"/>
          <w:u w:val="single"/>
        </w:rPr>
      </w:pPr>
    </w:p>
    <w:p w14:paraId="1D763BAA" w14:textId="77777777" w:rsidR="009A7E54" w:rsidRDefault="009A7E54" w:rsidP="00C23B88">
      <w:pPr>
        <w:ind w:right="3047"/>
        <w:rPr>
          <w:b/>
          <w:sz w:val="20"/>
          <w:szCs w:val="20"/>
          <w:u w:val="single"/>
        </w:rPr>
      </w:pPr>
    </w:p>
    <w:p w14:paraId="1410CF72" w14:textId="77777777" w:rsidR="009A7E54" w:rsidRDefault="009A7E54" w:rsidP="00C23B88">
      <w:pPr>
        <w:ind w:right="3047"/>
        <w:rPr>
          <w:b/>
          <w:sz w:val="20"/>
          <w:szCs w:val="20"/>
          <w:u w:val="single"/>
        </w:rPr>
      </w:pPr>
    </w:p>
    <w:p w14:paraId="7BB34BA0" w14:textId="77777777" w:rsidR="009A7E54" w:rsidRDefault="009A7E54" w:rsidP="00C23B88">
      <w:pPr>
        <w:ind w:right="3047"/>
        <w:rPr>
          <w:b/>
          <w:sz w:val="20"/>
          <w:szCs w:val="20"/>
          <w:u w:val="single"/>
        </w:rPr>
      </w:pPr>
    </w:p>
    <w:p w14:paraId="6855F6D9" w14:textId="77777777" w:rsidR="009A7E54" w:rsidRDefault="009A7E54" w:rsidP="00C23B88">
      <w:pPr>
        <w:ind w:right="3047"/>
        <w:rPr>
          <w:b/>
          <w:sz w:val="20"/>
          <w:szCs w:val="20"/>
          <w:u w:val="single"/>
        </w:rPr>
      </w:pPr>
    </w:p>
    <w:p w14:paraId="26DC542E" w14:textId="77777777" w:rsidR="009A7E54" w:rsidRDefault="009A7E54" w:rsidP="00C23B88">
      <w:pPr>
        <w:ind w:right="3047"/>
        <w:rPr>
          <w:b/>
          <w:sz w:val="20"/>
          <w:szCs w:val="20"/>
          <w:u w:val="single"/>
        </w:rPr>
      </w:pPr>
    </w:p>
    <w:p w14:paraId="338A8630" w14:textId="77777777" w:rsidR="009A7E54" w:rsidRDefault="009A7E54" w:rsidP="00C23B88">
      <w:pPr>
        <w:ind w:right="3047"/>
        <w:rPr>
          <w:b/>
          <w:sz w:val="20"/>
          <w:szCs w:val="20"/>
          <w:u w:val="single"/>
        </w:rPr>
      </w:pPr>
    </w:p>
    <w:p w14:paraId="1F45C667" w14:textId="77777777" w:rsidR="009A7E54" w:rsidRDefault="009A7E54" w:rsidP="00C23B88">
      <w:pPr>
        <w:ind w:right="3047"/>
        <w:rPr>
          <w:b/>
          <w:sz w:val="20"/>
          <w:szCs w:val="20"/>
          <w:u w:val="single"/>
        </w:rPr>
      </w:pPr>
    </w:p>
    <w:p w14:paraId="368729B8" w14:textId="77777777" w:rsidR="00305F90" w:rsidRDefault="00305F90" w:rsidP="00C23B88">
      <w:pPr>
        <w:ind w:right="3047"/>
        <w:rPr>
          <w:b/>
          <w:sz w:val="20"/>
          <w:szCs w:val="20"/>
          <w:u w:val="single"/>
        </w:rPr>
      </w:pPr>
    </w:p>
    <w:p w14:paraId="2728F06F" w14:textId="77777777" w:rsidR="00305F90" w:rsidRDefault="00305F90" w:rsidP="00C23B88">
      <w:pPr>
        <w:ind w:right="3047"/>
        <w:rPr>
          <w:b/>
          <w:sz w:val="20"/>
          <w:szCs w:val="20"/>
          <w:u w:val="single"/>
        </w:rPr>
      </w:pPr>
    </w:p>
    <w:p w14:paraId="5838D5F8" w14:textId="77777777" w:rsidR="00305F90" w:rsidRDefault="00305F90" w:rsidP="00C23B88">
      <w:pPr>
        <w:ind w:right="3047"/>
        <w:rPr>
          <w:b/>
          <w:sz w:val="20"/>
          <w:szCs w:val="20"/>
          <w:u w:val="single"/>
        </w:rPr>
      </w:pPr>
    </w:p>
    <w:p w14:paraId="11A788B8" w14:textId="77777777" w:rsidR="00305F90" w:rsidRDefault="00305F90" w:rsidP="00C23B88">
      <w:pPr>
        <w:ind w:right="3047"/>
        <w:rPr>
          <w:b/>
          <w:sz w:val="20"/>
          <w:szCs w:val="20"/>
          <w:u w:val="single"/>
        </w:rPr>
      </w:pPr>
    </w:p>
    <w:p w14:paraId="76D6D40B" w14:textId="77777777" w:rsidR="00305F90" w:rsidRDefault="00305F90" w:rsidP="00C23B88">
      <w:pPr>
        <w:ind w:right="3047"/>
        <w:rPr>
          <w:b/>
          <w:sz w:val="20"/>
          <w:szCs w:val="20"/>
          <w:u w:val="single"/>
        </w:rPr>
      </w:pPr>
    </w:p>
    <w:p w14:paraId="32046F39" w14:textId="77777777" w:rsidR="00305F90" w:rsidRDefault="00305F90" w:rsidP="00C23B88">
      <w:pPr>
        <w:ind w:right="3047"/>
        <w:rPr>
          <w:b/>
          <w:sz w:val="20"/>
          <w:szCs w:val="20"/>
          <w:u w:val="single"/>
        </w:rPr>
      </w:pPr>
    </w:p>
    <w:p w14:paraId="792ABEAD" w14:textId="77777777" w:rsidR="00305F90" w:rsidRDefault="00305F90" w:rsidP="00C23B88">
      <w:pPr>
        <w:ind w:right="3047"/>
        <w:rPr>
          <w:b/>
          <w:sz w:val="20"/>
          <w:szCs w:val="20"/>
          <w:u w:val="single"/>
        </w:rPr>
      </w:pPr>
    </w:p>
    <w:p w14:paraId="3377FCFC" w14:textId="77777777" w:rsidR="00305F90" w:rsidRDefault="00305F90" w:rsidP="00C23B88">
      <w:pPr>
        <w:ind w:right="3047"/>
        <w:rPr>
          <w:b/>
          <w:sz w:val="20"/>
          <w:szCs w:val="20"/>
          <w:u w:val="single"/>
        </w:rPr>
      </w:pPr>
    </w:p>
    <w:p w14:paraId="02DC8354" w14:textId="77777777" w:rsidR="00305F90" w:rsidRDefault="00305F90" w:rsidP="00C23B88">
      <w:pPr>
        <w:ind w:right="3047"/>
        <w:rPr>
          <w:b/>
          <w:sz w:val="20"/>
          <w:szCs w:val="20"/>
          <w:u w:val="single"/>
        </w:rPr>
      </w:pPr>
    </w:p>
    <w:p w14:paraId="7E87F122" w14:textId="77777777" w:rsidR="00305F90" w:rsidRDefault="00305F90" w:rsidP="00C23B88">
      <w:pPr>
        <w:ind w:right="3047"/>
        <w:rPr>
          <w:b/>
          <w:sz w:val="20"/>
          <w:szCs w:val="20"/>
          <w:u w:val="single"/>
        </w:rPr>
      </w:pPr>
    </w:p>
    <w:p w14:paraId="0257CD42" w14:textId="77777777" w:rsidR="00305F90" w:rsidRDefault="00305F90" w:rsidP="00C23B88">
      <w:pPr>
        <w:ind w:right="3047"/>
        <w:rPr>
          <w:b/>
          <w:sz w:val="20"/>
          <w:szCs w:val="20"/>
          <w:u w:val="single"/>
        </w:rPr>
      </w:pPr>
    </w:p>
    <w:p w14:paraId="3D74A6DA" w14:textId="77777777" w:rsidR="00BE1B6D" w:rsidRDefault="00BE1B6D" w:rsidP="00C23B88">
      <w:pPr>
        <w:ind w:right="3047"/>
        <w:rPr>
          <w:b/>
          <w:sz w:val="20"/>
          <w:szCs w:val="20"/>
          <w:u w:val="single"/>
        </w:rPr>
      </w:pPr>
    </w:p>
    <w:p w14:paraId="776DFB70" w14:textId="77777777" w:rsidR="00BE1B6D" w:rsidRDefault="00BE1B6D" w:rsidP="00C23B88">
      <w:pPr>
        <w:ind w:right="3047"/>
        <w:rPr>
          <w:b/>
          <w:sz w:val="20"/>
          <w:szCs w:val="20"/>
          <w:u w:val="single"/>
        </w:rPr>
      </w:pPr>
    </w:p>
    <w:p w14:paraId="680ECEEF" w14:textId="77777777" w:rsidR="00305F90" w:rsidRDefault="00305F90" w:rsidP="00C23B88">
      <w:pPr>
        <w:ind w:right="3047"/>
        <w:rPr>
          <w:b/>
          <w:sz w:val="20"/>
          <w:szCs w:val="20"/>
          <w:u w:val="single"/>
        </w:rPr>
      </w:pPr>
    </w:p>
    <w:p w14:paraId="0D889499" w14:textId="77777777" w:rsidR="00305F90" w:rsidRDefault="00305F90" w:rsidP="00C23B88">
      <w:pPr>
        <w:ind w:right="3047"/>
        <w:rPr>
          <w:b/>
          <w:sz w:val="20"/>
          <w:szCs w:val="20"/>
          <w:u w:val="single"/>
        </w:rPr>
      </w:pPr>
    </w:p>
    <w:p w14:paraId="24F064E5" w14:textId="77777777" w:rsidR="00305F90" w:rsidRDefault="00305F90" w:rsidP="00C23B88">
      <w:pPr>
        <w:ind w:right="3047"/>
        <w:rPr>
          <w:b/>
          <w:sz w:val="20"/>
          <w:szCs w:val="20"/>
          <w:u w:val="single"/>
        </w:rPr>
      </w:pPr>
    </w:p>
    <w:p w14:paraId="78ABC141" w14:textId="77777777" w:rsidR="00305F90" w:rsidRDefault="00305F90" w:rsidP="00C23B88">
      <w:pPr>
        <w:ind w:right="3047"/>
        <w:rPr>
          <w:b/>
          <w:sz w:val="20"/>
          <w:szCs w:val="20"/>
          <w:u w:val="single"/>
        </w:rPr>
      </w:pPr>
    </w:p>
    <w:p w14:paraId="75932C04" w14:textId="77777777" w:rsidR="009A7E54" w:rsidRDefault="009A7E54" w:rsidP="00C23B88">
      <w:pPr>
        <w:ind w:right="3047"/>
        <w:rPr>
          <w:b/>
          <w:sz w:val="20"/>
          <w:szCs w:val="20"/>
          <w:u w:val="single"/>
        </w:rPr>
      </w:pPr>
    </w:p>
    <w:p w14:paraId="10475EBC" w14:textId="77777777" w:rsidR="00BE1B6D" w:rsidRPr="00BE1B6D" w:rsidRDefault="00BE1B6D" w:rsidP="00BE1B6D">
      <w:pPr>
        <w:pStyle w:val="Ttulo1"/>
        <w:spacing w:line="276" w:lineRule="auto"/>
        <w:ind w:left="1416" w:hanging="1416"/>
        <w:jc w:val="center"/>
        <w:rPr>
          <w:rFonts w:ascii="Times New Roman" w:eastAsia="MS Gothic" w:hAnsi="Times New Roman" w:cs="Times New Roman"/>
          <w:bCs w:val="0"/>
          <w:sz w:val="24"/>
          <w:szCs w:val="24"/>
          <w:lang w:val="pt-BR"/>
        </w:rPr>
      </w:pPr>
      <w:r w:rsidRPr="00BE1B6D">
        <w:rPr>
          <w:rFonts w:ascii="Times New Roman" w:hAnsi="Times New Roman"/>
          <w:bCs w:val="0"/>
          <w:sz w:val="24"/>
          <w:szCs w:val="24"/>
        </w:rPr>
        <w:t>ANÁLISE DE RISCO</w:t>
      </w:r>
      <w:r w:rsidRPr="00BE1B6D">
        <w:rPr>
          <w:bCs w:val="0"/>
          <w:sz w:val="24"/>
          <w:szCs w:val="24"/>
        </w:rPr>
        <w:t xml:space="preserve"> PROCESSO DE UTESILIOS</w:t>
      </w:r>
    </w:p>
    <w:p w14:paraId="1D0A12BD" w14:textId="77777777" w:rsidR="00BE1B6D" w:rsidRDefault="00BE1B6D" w:rsidP="00BE1B6D">
      <w:pPr>
        <w:pStyle w:val="Corpodetexto"/>
        <w:rPr>
          <w:rFonts w:ascii="Times New Roman" w:hAnsi="Times New Roman"/>
          <w:b/>
          <w:sz w:val="24"/>
          <w:szCs w:val="24"/>
        </w:rPr>
      </w:pPr>
    </w:p>
    <w:p w14:paraId="267D983B" w14:textId="77777777" w:rsidR="00BE1B6D" w:rsidRDefault="00BE1B6D" w:rsidP="00BE1B6D">
      <w:pPr>
        <w:pStyle w:val="Heading21"/>
        <w:ind w:firstLine="38"/>
        <w:rPr>
          <w:b w:val="0"/>
          <w:sz w:val="24"/>
          <w:szCs w:val="24"/>
        </w:rPr>
      </w:pPr>
      <w:bookmarkStart w:id="28" w:name="_TOC_250003"/>
      <w:bookmarkEnd w:id="28"/>
      <w:r>
        <w:rPr>
          <w:b w:val="0"/>
          <w:sz w:val="24"/>
          <w:szCs w:val="24"/>
        </w:rPr>
        <w:t>RISCOS DO PROCESSO DE CONTRATAÇÃO</w:t>
      </w:r>
    </w:p>
    <w:p w14:paraId="3B45D26C" w14:textId="77777777" w:rsidR="00BE1B6D" w:rsidRDefault="00BE1B6D" w:rsidP="00BE1B6D">
      <w:pPr>
        <w:pStyle w:val="Heading21"/>
        <w:jc w:val="center"/>
        <w:rPr>
          <w:sz w:val="24"/>
          <w:szCs w:val="24"/>
        </w:rPr>
      </w:pPr>
    </w:p>
    <w:p w14:paraId="00A63B8D" w14:textId="77777777" w:rsidR="00BE1B6D" w:rsidRDefault="00BE1B6D" w:rsidP="00BE1B6D">
      <w:pPr>
        <w:pStyle w:val="Heading21"/>
        <w:rPr>
          <w:sz w:val="24"/>
          <w:szCs w:val="24"/>
        </w:rPr>
      </w:pPr>
    </w:p>
    <w:p w14:paraId="04473A30" w14:textId="77777777" w:rsidR="00BE1B6D" w:rsidRDefault="00BE1B6D" w:rsidP="004F3D9B">
      <w:pPr>
        <w:pStyle w:val="Heading21"/>
        <w:numPr>
          <w:ilvl w:val="0"/>
          <w:numId w:val="37"/>
        </w:numPr>
        <w:rPr>
          <w:sz w:val="24"/>
          <w:szCs w:val="24"/>
        </w:rPr>
      </w:pPr>
      <w:r>
        <w:rPr>
          <w:sz w:val="24"/>
          <w:szCs w:val="24"/>
        </w:rPr>
        <w:t>RISCOS - FASE DE PLANEJAMENTO</w:t>
      </w:r>
    </w:p>
    <w:p w14:paraId="3B8FEC20" w14:textId="77777777" w:rsidR="00BE1B6D" w:rsidRDefault="00BE1B6D" w:rsidP="00BE1B6D">
      <w:pPr>
        <w:pStyle w:val="Corpodetexto"/>
        <w:rPr>
          <w:b/>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02"/>
        <w:gridCol w:w="1015"/>
        <w:gridCol w:w="2757"/>
        <w:gridCol w:w="2524"/>
      </w:tblGrid>
      <w:tr w:rsidR="00BE1B6D" w14:paraId="3129BE88" w14:textId="77777777" w:rsidTr="00BE1B6D">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1B625ECD" w14:textId="77777777" w:rsidR="00BE1B6D" w:rsidRDefault="00BE1B6D">
            <w:pPr>
              <w:pStyle w:val="TableParagraph"/>
              <w:ind w:left="494"/>
              <w:rPr>
                <w:b/>
                <w:sz w:val="24"/>
                <w:szCs w:val="24"/>
              </w:rPr>
            </w:pPr>
            <w:r>
              <w:rPr>
                <w:b/>
                <w:sz w:val="24"/>
                <w:szCs w:val="24"/>
              </w:rPr>
              <w:t>Risco 1</w:t>
            </w:r>
          </w:p>
        </w:tc>
        <w:tc>
          <w:tcPr>
            <w:tcW w:w="6700" w:type="dxa"/>
            <w:gridSpan w:val="3"/>
            <w:tcBorders>
              <w:top w:val="single" w:sz="2" w:space="0" w:color="000001"/>
              <w:left w:val="single" w:sz="2" w:space="0" w:color="000001"/>
              <w:bottom w:val="single" w:sz="2" w:space="0" w:color="000001"/>
              <w:right w:val="single" w:sz="2" w:space="0" w:color="000001"/>
            </w:tcBorders>
            <w:vAlign w:val="center"/>
            <w:hideMark/>
          </w:tcPr>
          <w:p w14:paraId="27DBAA87" w14:textId="77777777" w:rsidR="00BE1B6D" w:rsidRDefault="00BE1B6D">
            <w:pPr>
              <w:pStyle w:val="TableParagraph"/>
              <w:rPr>
                <w:b/>
                <w:sz w:val="24"/>
                <w:szCs w:val="24"/>
                <w:lang w:val="pt-BR"/>
              </w:rPr>
            </w:pPr>
            <w:r>
              <w:rPr>
                <w:b/>
                <w:sz w:val="24"/>
                <w:szCs w:val="24"/>
                <w:lang w:val="pt-BR"/>
              </w:rPr>
              <w:t>Deficiência na definição da demanda</w:t>
            </w:r>
          </w:p>
        </w:tc>
      </w:tr>
      <w:tr w:rsidR="00BE1B6D" w14:paraId="2C004049" w14:textId="77777777" w:rsidTr="00BE1B6D">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297F37CE" w14:textId="77777777" w:rsidR="00BE1B6D" w:rsidRDefault="00BE1B6D">
            <w:pPr>
              <w:pStyle w:val="TableParagraph"/>
              <w:ind w:left="132"/>
              <w:rPr>
                <w:b/>
                <w:sz w:val="24"/>
                <w:szCs w:val="24"/>
                <w:lang w:val="en-US"/>
              </w:rPr>
            </w:pPr>
            <w:r>
              <w:rPr>
                <w:b/>
                <w:sz w:val="24"/>
                <w:szCs w:val="24"/>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vAlign w:val="center"/>
            <w:hideMark/>
          </w:tcPr>
          <w:p w14:paraId="108CAFDB" w14:textId="77777777" w:rsidR="00BE1B6D" w:rsidRDefault="00BE1B6D">
            <w:pPr>
              <w:pStyle w:val="TableParagraph"/>
              <w:ind w:left="98"/>
              <w:rPr>
                <w:sz w:val="24"/>
                <w:szCs w:val="24"/>
              </w:rPr>
            </w:pPr>
            <w:r>
              <w:rPr>
                <w:sz w:val="24"/>
                <w:szCs w:val="24"/>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00432C1F" w14:textId="77777777" w:rsidR="00BE1B6D" w:rsidRDefault="00BE1B6D">
            <w:pPr>
              <w:pStyle w:val="TableParagraph"/>
              <w:tabs>
                <w:tab w:val="left" w:pos="3220"/>
              </w:tabs>
              <w:ind w:left="1803" w:right="2020"/>
              <w:rPr>
                <w:b/>
                <w:sz w:val="24"/>
                <w:szCs w:val="24"/>
              </w:rPr>
            </w:pPr>
            <w:r>
              <w:rPr>
                <w:b/>
                <w:sz w:val="24"/>
                <w:szCs w:val="24"/>
              </w:rPr>
              <w:t>Dano Potencial</w:t>
            </w:r>
          </w:p>
        </w:tc>
      </w:tr>
      <w:tr w:rsidR="00BE1B6D" w14:paraId="001B4759" w14:textId="77777777" w:rsidTr="00BE1B6D">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20AEEBA4" w14:textId="77777777" w:rsidR="00BE1B6D" w:rsidRDefault="00BE1B6D">
            <w:pPr>
              <w:rPr>
                <w:rFonts w:ascii="Times New Roman" w:hAnsi="Times New Roman" w:cs="Times New Roman"/>
                <w:b/>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7192C080" w14:textId="77777777" w:rsidR="00BE1B6D" w:rsidRDefault="00BE1B6D">
            <w:pPr>
              <w:rPr>
                <w:rFonts w:ascii="Times New Roman" w:hAnsi="Times New Roman" w:cs="Times New Roman"/>
                <w:sz w:val="24"/>
                <w:szCs w:val="24"/>
                <w:lang w:val="en-US"/>
              </w:rPr>
            </w:pPr>
          </w:p>
        </w:tc>
        <w:tc>
          <w:tcPr>
            <w:tcW w:w="5942" w:type="dxa"/>
            <w:gridSpan w:val="2"/>
            <w:tcBorders>
              <w:top w:val="single" w:sz="2" w:space="0" w:color="000001"/>
              <w:left w:val="single" w:sz="2" w:space="0" w:color="000001"/>
              <w:bottom w:val="single" w:sz="2" w:space="0" w:color="000001"/>
              <w:right w:val="single" w:sz="2" w:space="0" w:color="000001"/>
            </w:tcBorders>
            <w:vAlign w:val="center"/>
            <w:hideMark/>
          </w:tcPr>
          <w:p w14:paraId="25EFEB1C" w14:textId="77777777" w:rsidR="00BE1B6D" w:rsidRDefault="00BE1B6D">
            <w:pPr>
              <w:pStyle w:val="western"/>
              <w:spacing w:after="0" w:line="276" w:lineRule="auto"/>
            </w:pPr>
            <w:r>
              <w:t>Superdimensionamento ou subdimensionamento da demanda</w:t>
            </w:r>
          </w:p>
        </w:tc>
      </w:tr>
      <w:tr w:rsidR="00BE1B6D" w14:paraId="77E49886" w14:textId="77777777" w:rsidTr="00BE1B6D">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318CE152" w14:textId="77777777" w:rsidR="00BE1B6D" w:rsidRDefault="00BE1B6D">
            <w:pPr>
              <w:pStyle w:val="TableParagraph"/>
              <w:rPr>
                <w:b/>
                <w:sz w:val="24"/>
                <w:szCs w:val="24"/>
              </w:rPr>
            </w:pPr>
            <w:r>
              <w:rPr>
                <w:b/>
                <w:sz w:val="24"/>
                <w:szCs w:val="24"/>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04ACE547" w14:textId="77777777" w:rsidR="00BE1B6D" w:rsidRDefault="00BE1B6D">
            <w:pPr>
              <w:pStyle w:val="TableParagraph"/>
              <w:ind w:right="204"/>
              <w:rPr>
                <w:b/>
                <w:sz w:val="24"/>
                <w:szCs w:val="24"/>
              </w:rPr>
            </w:pPr>
            <w:r>
              <w:rPr>
                <w:b/>
                <w:sz w:val="24"/>
                <w:szCs w:val="24"/>
              </w:rPr>
              <w:t>Responsável</w:t>
            </w:r>
          </w:p>
        </w:tc>
      </w:tr>
      <w:tr w:rsidR="00BE1B6D" w14:paraId="10ABA8D2" w14:textId="77777777" w:rsidTr="00BE1B6D">
        <w:trPr>
          <w:trHeight w:val="524"/>
        </w:trPr>
        <w:tc>
          <w:tcPr>
            <w:tcW w:w="5475" w:type="dxa"/>
            <w:gridSpan w:val="3"/>
            <w:tcBorders>
              <w:top w:val="single" w:sz="2" w:space="0" w:color="000001"/>
              <w:left w:val="single" w:sz="2" w:space="0" w:color="000001"/>
              <w:bottom w:val="single" w:sz="2" w:space="0" w:color="000001"/>
              <w:right w:val="single" w:sz="2" w:space="0" w:color="000001"/>
            </w:tcBorders>
            <w:vAlign w:val="center"/>
            <w:hideMark/>
          </w:tcPr>
          <w:p w14:paraId="17BC54AD" w14:textId="77777777" w:rsidR="00BE1B6D" w:rsidRDefault="00BE1B6D">
            <w:pPr>
              <w:pStyle w:val="western"/>
              <w:spacing w:after="0" w:line="276" w:lineRule="auto"/>
              <w:jc w:val="both"/>
            </w:pPr>
            <w: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vAlign w:val="center"/>
            <w:hideMark/>
          </w:tcPr>
          <w:p w14:paraId="2F093E66" w14:textId="77777777" w:rsidR="00BE1B6D" w:rsidRDefault="00BE1B6D">
            <w:pPr>
              <w:pStyle w:val="TableParagraph"/>
              <w:ind w:left="104" w:right="98"/>
              <w:jc w:val="both"/>
              <w:rPr>
                <w:sz w:val="24"/>
                <w:szCs w:val="24"/>
                <w:lang w:val="pt-BR"/>
              </w:rPr>
            </w:pPr>
            <w:r>
              <w:rPr>
                <w:sz w:val="24"/>
                <w:szCs w:val="24"/>
                <w:lang w:val="pt-BR"/>
              </w:rPr>
              <w:t>Equipe de Planejamento da Contratação</w:t>
            </w:r>
          </w:p>
        </w:tc>
      </w:tr>
      <w:tr w:rsidR="00BE1B6D" w14:paraId="32ED1FDF" w14:textId="77777777" w:rsidTr="00BE1B6D">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24784AFF" w14:textId="77777777" w:rsidR="00BE1B6D" w:rsidRDefault="00BE1B6D">
            <w:pPr>
              <w:pStyle w:val="TableParagraph"/>
              <w:rPr>
                <w:b/>
                <w:sz w:val="24"/>
                <w:szCs w:val="24"/>
                <w:lang w:val="en-US"/>
              </w:rPr>
            </w:pPr>
            <w:r>
              <w:rPr>
                <w:b/>
                <w:sz w:val="24"/>
                <w:szCs w:val="24"/>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14:paraId="35E1CFC9" w14:textId="77777777" w:rsidR="00BE1B6D" w:rsidRDefault="00BE1B6D">
            <w:pPr>
              <w:pStyle w:val="TableParagraph"/>
              <w:ind w:right="204"/>
              <w:rPr>
                <w:b/>
                <w:sz w:val="24"/>
                <w:szCs w:val="24"/>
              </w:rPr>
            </w:pPr>
            <w:r>
              <w:rPr>
                <w:b/>
                <w:sz w:val="24"/>
                <w:szCs w:val="24"/>
              </w:rPr>
              <w:t>Responsável</w:t>
            </w:r>
          </w:p>
        </w:tc>
      </w:tr>
      <w:tr w:rsidR="00BE1B6D" w14:paraId="05B4D675" w14:textId="77777777" w:rsidTr="00BE1B6D">
        <w:trPr>
          <w:trHeight w:val="312"/>
        </w:trPr>
        <w:tc>
          <w:tcPr>
            <w:tcW w:w="5475" w:type="dxa"/>
            <w:gridSpan w:val="3"/>
            <w:tcBorders>
              <w:top w:val="single" w:sz="2" w:space="0" w:color="000001"/>
              <w:left w:val="single" w:sz="2" w:space="0" w:color="000001"/>
              <w:bottom w:val="single" w:sz="2" w:space="0" w:color="000001"/>
              <w:right w:val="single" w:sz="2" w:space="0" w:color="000001"/>
            </w:tcBorders>
            <w:vAlign w:val="center"/>
            <w:hideMark/>
          </w:tcPr>
          <w:p w14:paraId="4DEC7D49" w14:textId="77777777" w:rsidR="00BE1B6D" w:rsidRDefault="00BE1B6D">
            <w:pPr>
              <w:pStyle w:val="TableParagraph"/>
              <w:ind w:left="70"/>
              <w:rPr>
                <w:sz w:val="24"/>
                <w:szCs w:val="24"/>
              </w:rPr>
            </w:pPr>
            <w:r>
              <w:rPr>
                <w:sz w:val="24"/>
                <w:szCs w:val="24"/>
              </w:rPr>
              <w:t>Restabelecimento da demanda</w:t>
            </w:r>
          </w:p>
        </w:tc>
        <w:tc>
          <w:tcPr>
            <w:tcW w:w="2773" w:type="dxa"/>
            <w:tcBorders>
              <w:top w:val="single" w:sz="2" w:space="0" w:color="000001"/>
              <w:left w:val="single" w:sz="2" w:space="0" w:color="000001"/>
              <w:bottom w:val="single" w:sz="2" w:space="0" w:color="000001"/>
              <w:right w:val="single" w:sz="2" w:space="0" w:color="000001"/>
            </w:tcBorders>
            <w:vAlign w:val="center"/>
            <w:hideMark/>
          </w:tcPr>
          <w:p w14:paraId="048F3A1B" w14:textId="77777777" w:rsidR="00BE1B6D" w:rsidRDefault="00BE1B6D">
            <w:pPr>
              <w:pStyle w:val="TableParagraph"/>
              <w:ind w:right="295"/>
              <w:jc w:val="both"/>
              <w:rPr>
                <w:sz w:val="24"/>
                <w:szCs w:val="24"/>
                <w:lang w:val="pt-BR"/>
              </w:rPr>
            </w:pPr>
            <w:r>
              <w:rPr>
                <w:sz w:val="24"/>
                <w:szCs w:val="24"/>
                <w:lang w:val="pt-BR"/>
              </w:rPr>
              <w:t>Equipe de Planejamento da Contratação</w:t>
            </w:r>
          </w:p>
        </w:tc>
      </w:tr>
    </w:tbl>
    <w:p w14:paraId="05940646" w14:textId="77777777" w:rsidR="00BE1B6D" w:rsidRDefault="00BE1B6D" w:rsidP="00BE1B6D">
      <w:pPr>
        <w:pStyle w:val="Corpodetexto"/>
        <w:jc w:val="both"/>
        <w:rPr>
          <w:rFonts w:ascii="Times New Roman" w:hAnsi="Times New Roman" w:cs="Times New Roman"/>
          <w:sz w:val="24"/>
          <w:szCs w:val="24"/>
          <w:lang w:val="pt-BR"/>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98"/>
        <w:gridCol w:w="971"/>
        <w:gridCol w:w="2959"/>
        <w:gridCol w:w="2534"/>
      </w:tblGrid>
      <w:tr w:rsidR="00BE1B6D" w14:paraId="782196C1" w14:textId="77777777" w:rsidTr="00BE1B6D">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hideMark/>
          </w:tcPr>
          <w:p w14:paraId="1AC14EA6" w14:textId="77777777" w:rsidR="00BE1B6D" w:rsidRDefault="00BE1B6D">
            <w:pPr>
              <w:pStyle w:val="TableParagraph"/>
              <w:ind w:left="494"/>
              <w:rPr>
                <w:b/>
                <w:sz w:val="24"/>
                <w:szCs w:val="24"/>
              </w:rPr>
            </w:pPr>
            <w:r>
              <w:rPr>
                <w:b/>
                <w:sz w:val="24"/>
                <w:szCs w:val="24"/>
              </w:rPr>
              <w:t>Risco 2</w:t>
            </w:r>
          </w:p>
        </w:tc>
        <w:tc>
          <w:tcPr>
            <w:tcW w:w="6370" w:type="dxa"/>
            <w:gridSpan w:val="3"/>
            <w:tcBorders>
              <w:top w:val="single" w:sz="2" w:space="0" w:color="000001"/>
              <w:left w:val="single" w:sz="2" w:space="0" w:color="000001"/>
              <w:bottom w:val="single" w:sz="2" w:space="0" w:color="000001"/>
              <w:right w:val="single" w:sz="2" w:space="0" w:color="000001"/>
            </w:tcBorders>
            <w:hideMark/>
          </w:tcPr>
          <w:p w14:paraId="04F2F805" w14:textId="77777777" w:rsidR="00BE1B6D" w:rsidRDefault="00BE1B6D">
            <w:pPr>
              <w:pStyle w:val="TableParagraph"/>
              <w:ind w:left="70"/>
              <w:rPr>
                <w:sz w:val="24"/>
                <w:szCs w:val="24"/>
                <w:lang w:val="pt-BR"/>
              </w:rPr>
            </w:pPr>
            <w:r>
              <w:rPr>
                <w:sz w:val="24"/>
                <w:szCs w:val="24"/>
                <w:lang w:val="pt-BR"/>
              </w:rPr>
              <w:t>Não aprovação do Estudo Técnico ou do Termo de Referência.</w:t>
            </w:r>
          </w:p>
        </w:tc>
      </w:tr>
      <w:tr w:rsidR="00BE1B6D" w14:paraId="60454192" w14:textId="77777777" w:rsidTr="00BE1B6D">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Pr>
          <w:p w14:paraId="3BA15A22" w14:textId="77777777" w:rsidR="00BE1B6D" w:rsidRDefault="00BE1B6D">
            <w:pPr>
              <w:pStyle w:val="TableParagraph"/>
              <w:rPr>
                <w:b/>
                <w:sz w:val="24"/>
                <w:szCs w:val="24"/>
                <w:lang w:val="pt-BR"/>
              </w:rPr>
            </w:pPr>
          </w:p>
          <w:p w14:paraId="380B931C" w14:textId="77777777" w:rsidR="00BE1B6D" w:rsidRDefault="00BE1B6D">
            <w:pPr>
              <w:pStyle w:val="TableParagraph"/>
              <w:ind w:left="132"/>
              <w:rPr>
                <w:b/>
                <w:sz w:val="24"/>
                <w:szCs w:val="24"/>
                <w:lang w:val="en-US"/>
              </w:rPr>
            </w:pPr>
            <w:r>
              <w:rPr>
                <w:b/>
                <w:sz w:val="24"/>
                <w:szCs w:val="24"/>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tcPr>
          <w:p w14:paraId="2F175AF6" w14:textId="77777777" w:rsidR="00BE1B6D" w:rsidRDefault="00BE1B6D">
            <w:pPr>
              <w:pStyle w:val="TableParagraph"/>
              <w:rPr>
                <w:b/>
                <w:sz w:val="24"/>
                <w:szCs w:val="24"/>
              </w:rPr>
            </w:pPr>
          </w:p>
          <w:p w14:paraId="2E095547" w14:textId="77777777" w:rsidR="00BE1B6D" w:rsidRDefault="00BE1B6D">
            <w:pPr>
              <w:pStyle w:val="TableParagraph"/>
              <w:ind w:left="98"/>
              <w:rPr>
                <w:sz w:val="24"/>
                <w:szCs w:val="24"/>
              </w:rPr>
            </w:pPr>
            <w:r>
              <w:rPr>
                <w:sz w:val="24"/>
                <w:szCs w:val="24"/>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14:paraId="37194A54" w14:textId="77777777" w:rsidR="00BE1B6D" w:rsidRDefault="00BE1B6D">
            <w:pPr>
              <w:pStyle w:val="TableParagraph"/>
              <w:ind w:left="2023" w:right="2020"/>
              <w:jc w:val="center"/>
              <w:rPr>
                <w:b/>
                <w:sz w:val="24"/>
                <w:szCs w:val="24"/>
              </w:rPr>
            </w:pPr>
            <w:r>
              <w:rPr>
                <w:b/>
                <w:sz w:val="24"/>
                <w:szCs w:val="24"/>
              </w:rPr>
              <w:t>Dano potencial</w:t>
            </w:r>
          </w:p>
        </w:tc>
      </w:tr>
      <w:tr w:rsidR="00BE1B6D" w14:paraId="5132B556" w14:textId="77777777" w:rsidTr="00BE1B6D">
        <w:trPr>
          <w:trHeight w:val="42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5BF15BB3" w14:textId="77777777" w:rsidR="00BE1B6D" w:rsidRDefault="00BE1B6D">
            <w:pPr>
              <w:rPr>
                <w:rFonts w:ascii="Times New Roman" w:hAnsi="Times New Roman" w:cs="Times New Roman"/>
                <w:b/>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5557BDD0" w14:textId="77777777" w:rsidR="00BE1B6D" w:rsidRDefault="00BE1B6D">
            <w:pPr>
              <w:rPr>
                <w:rFonts w:ascii="Times New Roman" w:hAnsi="Times New Roman" w:cs="Times New Roman"/>
                <w:sz w:val="24"/>
                <w:szCs w:val="24"/>
                <w:lang w:val="en-US"/>
              </w:rPr>
            </w:pPr>
          </w:p>
        </w:tc>
        <w:tc>
          <w:tcPr>
            <w:tcW w:w="5500" w:type="dxa"/>
            <w:gridSpan w:val="2"/>
            <w:tcBorders>
              <w:top w:val="single" w:sz="2" w:space="0" w:color="000001"/>
              <w:left w:val="single" w:sz="2" w:space="0" w:color="000001"/>
              <w:bottom w:val="single" w:sz="2" w:space="0" w:color="000001"/>
              <w:right w:val="single" w:sz="2" w:space="0" w:color="000001"/>
            </w:tcBorders>
            <w:hideMark/>
          </w:tcPr>
          <w:p w14:paraId="2219C1F6" w14:textId="77777777" w:rsidR="00BE1B6D" w:rsidRDefault="00BE1B6D">
            <w:pPr>
              <w:pStyle w:val="TableParagraph"/>
              <w:ind w:left="70"/>
              <w:jc w:val="both"/>
              <w:rPr>
                <w:sz w:val="24"/>
                <w:szCs w:val="24"/>
                <w:lang w:val="pt-BR"/>
              </w:rPr>
            </w:pPr>
            <w:r>
              <w:rPr>
                <w:sz w:val="24"/>
                <w:szCs w:val="24"/>
                <w:lang w:val="pt-BR"/>
              </w:rPr>
              <w:t xml:space="preserve">Atraso no processo de contratação e, consequentemente, atraso no início do fornecimento De </w:t>
            </w:r>
            <w:proofErr w:type="spellStart"/>
            <w:r>
              <w:rPr>
                <w:sz w:val="24"/>
                <w:szCs w:val="24"/>
                <w:lang w:val="pt-BR"/>
              </w:rPr>
              <w:t>utesilios</w:t>
            </w:r>
            <w:proofErr w:type="spellEnd"/>
            <w:r>
              <w:rPr>
                <w:sz w:val="24"/>
                <w:szCs w:val="24"/>
                <w:lang w:val="pt-BR"/>
              </w:rPr>
              <w:t>.</w:t>
            </w:r>
          </w:p>
        </w:tc>
      </w:tr>
      <w:tr w:rsidR="00BE1B6D" w14:paraId="36D2B519" w14:textId="77777777" w:rsidTr="00BE1B6D">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14:paraId="21637C36" w14:textId="77777777" w:rsidR="00BE1B6D" w:rsidRDefault="00BE1B6D">
            <w:pPr>
              <w:pStyle w:val="TableParagraph"/>
              <w:ind w:left="2107" w:right="2190"/>
              <w:jc w:val="center"/>
              <w:rPr>
                <w:b/>
                <w:sz w:val="24"/>
                <w:szCs w:val="24"/>
                <w:lang w:val="en-US"/>
              </w:rPr>
            </w:pPr>
            <w:r>
              <w:rPr>
                <w:b/>
                <w:sz w:val="24"/>
                <w:szCs w:val="24"/>
              </w:rPr>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hideMark/>
          </w:tcPr>
          <w:p w14:paraId="00A0E08A" w14:textId="77777777" w:rsidR="00BE1B6D" w:rsidRDefault="00BE1B6D">
            <w:pPr>
              <w:pStyle w:val="TableParagraph"/>
              <w:ind w:right="204"/>
              <w:jc w:val="center"/>
              <w:rPr>
                <w:b/>
                <w:sz w:val="24"/>
                <w:szCs w:val="24"/>
              </w:rPr>
            </w:pPr>
            <w:r>
              <w:rPr>
                <w:b/>
                <w:sz w:val="24"/>
                <w:szCs w:val="24"/>
              </w:rPr>
              <w:t>Responsável</w:t>
            </w:r>
          </w:p>
        </w:tc>
      </w:tr>
      <w:tr w:rsidR="00BE1B6D" w14:paraId="4E105DFF" w14:textId="77777777" w:rsidTr="00BE1B6D">
        <w:trPr>
          <w:trHeight w:val="552"/>
        </w:trPr>
        <w:tc>
          <w:tcPr>
            <w:tcW w:w="5707" w:type="dxa"/>
            <w:gridSpan w:val="3"/>
            <w:tcBorders>
              <w:top w:val="single" w:sz="2" w:space="0" w:color="000001"/>
              <w:left w:val="single" w:sz="2" w:space="0" w:color="000001"/>
              <w:bottom w:val="single" w:sz="2" w:space="0" w:color="000001"/>
              <w:right w:val="single" w:sz="2" w:space="0" w:color="000001"/>
            </w:tcBorders>
            <w:hideMark/>
          </w:tcPr>
          <w:p w14:paraId="4C7A44F1" w14:textId="77777777" w:rsidR="00BE1B6D" w:rsidRDefault="00BE1B6D">
            <w:pPr>
              <w:pStyle w:val="TableParagraph"/>
              <w:ind w:left="70" w:right="71"/>
              <w:jc w:val="both"/>
              <w:rPr>
                <w:sz w:val="24"/>
                <w:szCs w:val="24"/>
                <w:lang w:val="pt-BR"/>
              </w:rPr>
            </w:pPr>
            <w:r>
              <w:rPr>
                <w:sz w:val="24"/>
                <w:szCs w:val="24"/>
                <w:lang w:val="pt-BR"/>
              </w:rPr>
              <w:t xml:space="preserve">Instruir o Estudo Técnico e o </w:t>
            </w:r>
            <w:r>
              <w:rPr>
                <w:spacing w:val="-4"/>
                <w:sz w:val="24"/>
                <w:szCs w:val="24"/>
                <w:lang w:val="pt-BR"/>
              </w:rPr>
              <w:t xml:space="preserve">Termo </w:t>
            </w:r>
            <w:r>
              <w:rPr>
                <w:sz w:val="24"/>
                <w:szCs w:val="24"/>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hideMark/>
          </w:tcPr>
          <w:p w14:paraId="09B3B416" w14:textId="77777777" w:rsidR="00BE1B6D" w:rsidRDefault="00BE1B6D">
            <w:pPr>
              <w:pStyle w:val="TableParagraph"/>
              <w:ind w:right="98"/>
              <w:jc w:val="both"/>
              <w:rPr>
                <w:sz w:val="24"/>
                <w:szCs w:val="24"/>
                <w:lang w:val="pt-BR"/>
              </w:rPr>
            </w:pPr>
            <w:r>
              <w:rPr>
                <w:sz w:val="24"/>
                <w:szCs w:val="24"/>
                <w:lang w:val="pt-BR"/>
              </w:rPr>
              <w:t>Equipe de Planejamento da Contratação</w:t>
            </w:r>
          </w:p>
        </w:tc>
      </w:tr>
      <w:tr w:rsidR="00BE1B6D" w14:paraId="555A0E24" w14:textId="77777777" w:rsidTr="00BE1B6D">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14:paraId="64F2EDB4" w14:textId="77777777" w:rsidR="00BE1B6D" w:rsidRDefault="00BE1B6D">
            <w:pPr>
              <w:pStyle w:val="TableParagraph"/>
              <w:ind w:right="567"/>
              <w:jc w:val="center"/>
              <w:rPr>
                <w:b/>
                <w:sz w:val="24"/>
                <w:szCs w:val="24"/>
                <w:lang w:val="en-US"/>
              </w:rPr>
            </w:pPr>
            <w:r>
              <w:rPr>
                <w:b/>
                <w:sz w:val="24"/>
                <w:szCs w:val="24"/>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hideMark/>
          </w:tcPr>
          <w:p w14:paraId="56960C13" w14:textId="77777777" w:rsidR="00BE1B6D" w:rsidRDefault="00BE1B6D">
            <w:pPr>
              <w:pStyle w:val="TableParagraph"/>
              <w:ind w:right="204"/>
              <w:jc w:val="center"/>
              <w:rPr>
                <w:b/>
                <w:sz w:val="24"/>
                <w:szCs w:val="24"/>
              </w:rPr>
            </w:pPr>
            <w:r>
              <w:rPr>
                <w:b/>
                <w:sz w:val="24"/>
                <w:szCs w:val="24"/>
              </w:rPr>
              <w:t>Responsável</w:t>
            </w:r>
          </w:p>
        </w:tc>
      </w:tr>
      <w:tr w:rsidR="00BE1B6D" w14:paraId="50AB73C3" w14:textId="77777777" w:rsidTr="00BE1B6D">
        <w:trPr>
          <w:trHeight w:val="312"/>
        </w:trPr>
        <w:tc>
          <w:tcPr>
            <w:tcW w:w="5707" w:type="dxa"/>
            <w:gridSpan w:val="3"/>
            <w:tcBorders>
              <w:top w:val="single" w:sz="2" w:space="0" w:color="000001"/>
              <w:left w:val="single" w:sz="2" w:space="0" w:color="000001"/>
              <w:bottom w:val="single" w:sz="2" w:space="0" w:color="000001"/>
              <w:right w:val="single" w:sz="2" w:space="0" w:color="000001"/>
            </w:tcBorders>
            <w:hideMark/>
          </w:tcPr>
          <w:p w14:paraId="7ADD61BA" w14:textId="77777777" w:rsidR="00BE1B6D" w:rsidRDefault="00BE1B6D">
            <w:pPr>
              <w:pStyle w:val="TableParagraph"/>
              <w:ind w:left="70"/>
              <w:jc w:val="both"/>
              <w:rPr>
                <w:sz w:val="24"/>
                <w:szCs w:val="24"/>
                <w:lang w:val="pt-BR"/>
              </w:rPr>
            </w:pPr>
            <w:r>
              <w:rPr>
                <w:sz w:val="24"/>
                <w:szCs w:val="24"/>
                <w:lang w:val="pt-BR"/>
              </w:rPr>
              <w:t xml:space="preserve">Exposição do arcabouço legal em que a contratação de aquisição de </w:t>
            </w:r>
            <w:proofErr w:type="spellStart"/>
            <w:r>
              <w:rPr>
                <w:sz w:val="24"/>
                <w:szCs w:val="24"/>
                <w:lang w:val="pt-BR"/>
              </w:rPr>
              <w:t>utesilios</w:t>
            </w:r>
            <w:proofErr w:type="spellEnd"/>
            <w:r>
              <w:rPr>
                <w:sz w:val="24"/>
                <w:szCs w:val="24"/>
                <w:lang w:val="pt-BR"/>
              </w:rPr>
              <w:t xml:space="preserve"> deva seguir.</w:t>
            </w:r>
          </w:p>
        </w:tc>
        <w:tc>
          <w:tcPr>
            <w:tcW w:w="2541" w:type="dxa"/>
            <w:tcBorders>
              <w:top w:val="single" w:sz="2" w:space="0" w:color="000001"/>
              <w:left w:val="single" w:sz="2" w:space="0" w:color="000001"/>
              <w:bottom w:val="single" w:sz="2" w:space="0" w:color="000001"/>
              <w:right w:val="single" w:sz="2" w:space="0" w:color="000001"/>
            </w:tcBorders>
            <w:hideMark/>
          </w:tcPr>
          <w:p w14:paraId="19FB16EE" w14:textId="77777777" w:rsidR="00BE1B6D" w:rsidRDefault="00BE1B6D">
            <w:pPr>
              <w:pStyle w:val="TableParagraph"/>
              <w:ind w:left="35" w:right="295" w:hanging="35"/>
              <w:jc w:val="both"/>
              <w:rPr>
                <w:sz w:val="24"/>
                <w:szCs w:val="24"/>
                <w:lang w:val="pt-BR"/>
              </w:rPr>
            </w:pPr>
            <w:r>
              <w:rPr>
                <w:sz w:val="24"/>
                <w:szCs w:val="24"/>
                <w:lang w:val="pt-BR"/>
              </w:rPr>
              <w:t>Equipe de Planejamento da Contratação</w:t>
            </w:r>
          </w:p>
        </w:tc>
      </w:tr>
    </w:tbl>
    <w:p w14:paraId="5C84EEBB" w14:textId="77777777" w:rsidR="00BE1B6D" w:rsidRDefault="00BE1B6D" w:rsidP="00BE1B6D">
      <w:pPr>
        <w:pStyle w:val="Corpodetexto"/>
        <w:rPr>
          <w:rFonts w:ascii="Times New Roman" w:hAnsi="Times New Roman" w:cs="Times New Roman"/>
          <w:sz w:val="24"/>
          <w:szCs w:val="24"/>
          <w:lang w:val="pt-BR"/>
        </w:rPr>
      </w:pPr>
    </w:p>
    <w:p w14:paraId="72C7758A" w14:textId="77777777" w:rsidR="00BE1B6D" w:rsidRDefault="00BE1B6D" w:rsidP="004F3D9B">
      <w:pPr>
        <w:pStyle w:val="Heading21"/>
        <w:numPr>
          <w:ilvl w:val="0"/>
          <w:numId w:val="37"/>
        </w:numPr>
        <w:rPr>
          <w:sz w:val="24"/>
          <w:szCs w:val="24"/>
        </w:rPr>
      </w:pPr>
      <w:r>
        <w:rPr>
          <w:sz w:val="24"/>
          <w:szCs w:val="24"/>
        </w:rPr>
        <w:t>RISCOS - FASE DE LICITAÇÃO</w:t>
      </w:r>
    </w:p>
    <w:p w14:paraId="68F527C4" w14:textId="77777777" w:rsidR="00BE1B6D" w:rsidRDefault="00BE1B6D" w:rsidP="00BE1B6D">
      <w:pPr>
        <w:pStyle w:val="Corpodetexto"/>
        <w:rPr>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02"/>
        <w:gridCol w:w="1015"/>
        <w:gridCol w:w="2987"/>
        <w:gridCol w:w="2507"/>
      </w:tblGrid>
      <w:tr w:rsidR="00BE1B6D" w14:paraId="0B458796" w14:textId="77777777" w:rsidTr="00BE1B6D">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hideMark/>
          </w:tcPr>
          <w:p w14:paraId="20037521" w14:textId="77777777" w:rsidR="00BE1B6D" w:rsidRDefault="00BE1B6D">
            <w:pPr>
              <w:pStyle w:val="TableParagraph"/>
              <w:ind w:left="494"/>
              <w:rPr>
                <w:b/>
                <w:sz w:val="24"/>
                <w:szCs w:val="24"/>
              </w:rPr>
            </w:pPr>
            <w:r>
              <w:rPr>
                <w:b/>
                <w:sz w:val="24"/>
                <w:szCs w:val="24"/>
              </w:rPr>
              <w:lastRenderedPageBreak/>
              <w:t>Risco 3</w:t>
            </w:r>
          </w:p>
        </w:tc>
        <w:tc>
          <w:tcPr>
            <w:tcW w:w="6700" w:type="dxa"/>
            <w:gridSpan w:val="3"/>
            <w:tcBorders>
              <w:top w:val="single" w:sz="2" w:space="0" w:color="000001"/>
              <w:left w:val="single" w:sz="2" w:space="0" w:color="000001"/>
              <w:bottom w:val="single" w:sz="2" w:space="0" w:color="000001"/>
              <w:right w:val="single" w:sz="2" w:space="0" w:color="000001"/>
            </w:tcBorders>
            <w:hideMark/>
          </w:tcPr>
          <w:p w14:paraId="3FB12E2F" w14:textId="77777777" w:rsidR="00BE1B6D" w:rsidRDefault="00BE1B6D">
            <w:pPr>
              <w:pStyle w:val="western"/>
              <w:spacing w:after="0" w:line="276" w:lineRule="auto"/>
              <w:jc w:val="both"/>
              <w:rPr>
                <w:b/>
                <w:color w:val="00000A"/>
              </w:rPr>
            </w:pPr>
            <w:r>
              <w:t>Deficiências do ato convocatório; critérios de julgamento, prazos e sanções, entre outros.</w:t>
            </w:r>
          </w:p>
        </w:tc>
      </w:tr>
      <w:tr w:rsidR="00BE1B6D" w14:paraId="69A2E089" w14:textId="77777777" w:rsidTr="00BE1B6D">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14:paraId="056F360D" w14:textId="77777777" w:rsidR="00BE1B6D" w:rsidRDefault="00BE1B6D">
            <w:pPr>
              <w:pStyle w:val="TableParagraph"/>
              <w:ind w:left="132"/>
              <w:rPr>
                <w:b/>
                <w:sz w:val="24"/>
                <w:szCs w:val="24"/>
              </w:rPr>
            </w:pPr>
            <w:r>
              <w:rPr>
                <w:b/>
                <w:sz w:val="24"/>
                <w:szCs w:val="24"/>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hideMark/>
          </w:tcPr>
          <w:p w14:paraId="167938D0" w14:textId="77777777" w:rsidR="00BE1B6D" w:rsidRDefault="00BE1B6D">
            <w:pPr>
              <w:pStyle w:val="TableParagraph"/>
              <w:ind w:left="98"/>
              <w:rPr>
                <w:sz w:val="24"/>
                <w:szCs w:val="24"/>
              </w:rPr>
            </w:pPr>
            <w:r>
              <w:rPr>
                <w:sz w:val="24"/>
                <w:szCs w:val="24"/>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14:paraId="43853DDB" w14:textId="77777777" w:rsidR="00BE1B6D" w:rsidRDefault="00BE1B6D">
            <w:pPr>
              <w:pStyle w:val="TableParagraph"/>
              <w:ind w:left="2023" w:right="2020"/>
              <w:jc w:val="center"/>
              <w:rPr>
                <w:b/>
                <w:sz w:val="24"/>
                <w:szCs w:val="24"/>
              </w:rPr>
            </w:pPr>
            <w:r>
              <w:rPr>
                <w:b/>
                <w:sz w:val="24"/>
                <w:szCs w:val="24"/>
              </w:rPr>
              <w:t>Dano potencial</w:t>
            </w:r>
          </w:p>
        </w:tc>
      </w:tr>
      <w:tr w:rsidR="00BE1B6D" w14:paraId="634109BF" w14:textId="77777777" w:rsidTr="00BE1B6D">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288CC9C7" w14:textId="77777777" w:rsidR="00BE1B6D" w:rsidRDefault="00BE1B6D">
            <w:pPr>
              <w:rPr>
                <w:rFonts w:ascii="Times New Roman" w:hAnsi="Times New Roman" w:cs="Times New Roman"/>
                <w:b/>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3C25A13F" w14:textId="77777777" w:rsidR="00BE1B6D" w:rsidRDefault="00BE1B6D">
            <w:pPr>
              <w:rPr>
                <w:rFonts w:ascii="Times New Roman" w:hAnsi="Times New Roman" w:cs="Times New Roman"/>
                <w:sz w:val="24"/>
                <w:szCs w:val="24"/>
                <w:lang w:val="en-US"/>
              </w:rPr>
            </w:pPr>
          </w:p>
        </w:tc>
        <w:tc>
          <w:tcPr>
            <w:tcW w:w="5942" w:type="dxa"/>
            <w:gridSpan w:val="2"/>
            <w:tcBorders>
              <w:top w:val="single" w:sz="2" w:space="0" w:color="000001"/>
              <w:left w:val="single" w:sz="2" w:space="0" w:color="000001"/>
              <w:bottom w:val="single" w:sz="2" w:space="0" w:color="000001"/>
              <w:right w:val="single" w:sz="2" w:space="0" w:color="000001"/>
            </w:tcBorders>
            <w:hideMark/>
          </w:tcPr>
          <w:p w14:paraId="0AA7D272" w14:textId="77777777" w:rsidR="00BE1B6D" w:rsidRDefault="00BE1B6D">
            <w:pPr>
              <w:pStyle w:val="western"/>
              <w:spacing w:after="0" w:line="276" w:lineRule="auto"/>
              <w:jc w:val="both"/>
            </w:pPr>
            <w:r>
              <w:t>Encerramento da Licitação.</w:t>
            </w:r>
          </w:p>
        </w:tc>
      </w:tr>
      <w:tr w:rsidR="00BE1B6D" w14:paraId="4CC28151" w14:textId="77777777" w:rsidTr="00BE1B6D">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14:paraId="511FD647" w14:textId="77777777" w:rsidR="00BE1B6D" w:rsidRDefault="00BE1B6D">
            <w:pPr>
              <w:pStyle w:val="TableParagraph"/>
              <w:jc w:val="center"/>
              <w:rPr>
                <w:b/>
                <w:sz w:val="24"/>
                <w:szCs w:val="24"/>
              </w:rPr>
            </w:pPr>
            <w:r>
              <w:rPr>
                <w:b/>
                <w:sz w:val="24"/>
                <w:szCs w:val="24"/>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14:paraId="4D6C3F3A" w14:textId="77777777" w:rsidR="00BE1B6D" w:rsidRDefault="00BE1B6D">
            <w:pPr>
              <w:pStyle w:val="TableParagraph"/>
              <w:ind w:right="204"/>
              <w:jc w:val="center"/>
              <w:rPr>
                <w:b/>
                <w:sz w:val="24"/>
                <w:szCs w:val="24"/>
              </w:rPr>
            </w:pPr>
            <w:r>
              <w:rPr>
                <w:b/>
                <w:sz w:val="24"/>
                <w:szCs w:val="24"/>
              </w:rPr>
              <w:t>Responsável</w:t>
            </w:r>
          </w:p>
        </w:tc>
      </w:tr>
      <w:tr w:rsidR="00BE1B6D" w14:paraId="15178DAC" w14:textId="77777777" w:rsidTr="00BE1B6D">
        <w:trPr>
          <w:trHeight w:val="590"/>
        </w:trPr>
        <w:tc>
          <w:tcPr>
            <w:tcW w:w="5475" w:type="dxa"/>
            <w:gridSpan w:val="3"/>
            <w:tcBorders>
              <w:top w:val="single" w:sz="2" w:space="0" w:color="000001"/>
              <w:left w:val="single" w:sz="2" w:space="0" w:color="000001"/>
              <w:bottom w:val="single" w:sz="2" w:space="0" w:color="000001"/>
              <w:right w:val="single" w:sz="2" w:space="0" w:color="000001"/>
            </w:tcBorders>
            <w:hideMark/>
          </w:tcPr>
          <w:p w14:paraId="5CE7D3D2" w14:textId="77777777" w:rsidR="00BE1B6D" w:rsidRDefault="00BE1B6D">
            <w:pPr>
              <w:pStyle w:val="western"/>
              <w:spacing w:after="0" w:line="276" w:lineRule="auto"/>
              <w:jc w:val="both"/>
            </w:pPr>
            <w:r>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hideMark/>
          </w:tcPr>
          <w:p w14:paraId="44B5FF7F" w14:textId="77777777" w:rsidR="00BE1B6D" w:rsidRDefault="00BE1B6D">
            <w:pPr>
              <w:pStyle w:val="TableParagraph"/>
              <w:ind w:left="104" w:right="98"/>
              <w:jc w:val="both"/>
              <w:rPr>
                <w:sz w:val="24"/>
                <w:szCs w:val="24"/>
              </w:rPr>
            </w:pPr>
            <w:r>
              <w:rPr>
                <w:sz w:val="24"/>
                <w:szCs w:val="24"/>
              </w:rPr>
              <w:t>Equipe de Licitação</w:t>
            </w:r>
          </w:p>
        </w:tc>
      </w:tr>
      <w:tr w:rsidR="00BE1B6D" w14:paraId="70287C00" w14:textId="77777777" w:rsidTr="00BE1B6D">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14:paraId="43A2AD7E" w14:textId="77777777" w:rsidR="00BE1B6D" w:rsidRDefault="00BE1B6D">
            <w:pPr>
              <w:pStyle w:val="TableParagraph"/>
              <w:jc w:val="center"/>
              <w:rPr>
                <w:b/>
                <w:sz w:val="24"/>
                <w:szCs w:val="24"/>
              </w:rPr>
            </w:pPr>
            <w:r>
              <w:rPr>
                <w:b/>
                <w:sz w:val="24"/>
                <w:szCs w:val="24"/>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hideMark/>
          </w:tcPr>
          <w:p w14:paraId="52E6827B" w14:textId="77777777" w:rsidR="00BE1B6D" w:rsidRDefault="00BE1B6D">
            <w:pPr>
              <w:pStyle w:val="TableParagraph"/>
              <w:ind w:right="204"/>
              <w:jc w:val="center"/>
              <w:rPr>
                <w:b/>
                <w:sz w:val="24"/>
                <w:szCs w:val="24"/>
              </w:rPr>
            </w:pPr>
            <w:r>
              <w:rPr>
                <w:b/>
                <w:sz w:val="24"/>
                <w:szCs w:val="24"/>
              </w:rPr>
              <w:t>Responsável</w:t>
            </w:r>
          </w:p>
        </w:tc>
      </w:tr>
      <w:tr w:rsidR="00BE1B6D" w14:paraId="6A761672" w14:textId="77777777" w:rsidTr="00BE1B6D">
        <w:trPr>
          <w:trHeight w:val="312"/>
        </w:trPr>
        <w:tc>
          <w:tcPr>
            <w:tcW w:w="5475" w:type="dxa"/>
            <w:gridSpan w:val="3"/>
            <w:tcBorders>
              <w:top w:val="single" w:sz="2" w:space="0" w:color="000001"/>
              <w:left w:val="single" w:sz="2" w:space="0" w:color="000001"/>
              <w:bottom w:val="single" w:sz="2" w:space="0" w:color="000001"/>
              <w:right w:val="single" w:sz="2" w:space="0" w:color="000001"/>
            </w:tcBorders>
            <w:hideMark/>
          </w:tcPr>
          <w:p w14:paraId="5C2A0B9A" w14:textId="77777777" w:rsidR="00BE1B6D" w:rsidRDefault="00BE1B6D">
            <w:pPr>
              <w:pStyle w:val="TableParagraph"/>
              <w:ind w:left="70"/>
              <w:jc w:val="center"/>
              <w:rPr>
                <w:sz w:val="24"/>
                <w:szCs w:val="24"/>
              </w:rPr>
            </w:pPr>
            <w:r>
              <w:rPr>
                <w:sz w:val="24"/>
                <w:szCs w:val="24"/>
              </w:rPr>
              <w:t>Suspensão da licitação</w:t>
            </w:r>
          </w:p>
        </w:tc>
        <w:tc>
          <w:tcPr>
            <w:tcW w:w="2773" w:type="dxa"/>
            <w:tcBorders>
              <w:top w:val="single" w:sz="2" w:space="0" w:color="000001"/>
              <w:left w:val="single" w:sz="2" w:space="0" w:color="000001"/>
              <w:bottom w:val="single" w:sz="2" w:space="0" w:color="000001"/>
              <w:right w:val="single" w:sz="2" w:space="0" w:color="000001"/>
            </w:tcBorders>
            <w:hideMark/>
          </w:tcPr>
          <w:p w14:paraId="540BF9AC" w14:textId="77777777" w:rsidR="00BE1B6D" w:rsidRDefault="00BE1B6D">
            <w:pPr>
              <w:pStyle w:val="TableParagraph"/>
              <w:ind w:left="412" w:right="295" w:hanging="90"/>
              <w:jc w:val="center"/>
              <w:rPr>
                <w:sz w:val="24"/>
                <w:szCs w:val="24"/>
              </w:rPr>
            </w:pPr>
            <w:r>
              <w:rPr>
                <w:sz w:val="24"/>
                <w:szCs w:val="24"/>
              </w:rPr>
              <w:t>Equipe de Licitação</w:t>
            </w:r>
          </w:p>
        </w:tc>
      </w:tr>
    </w:tbl>
    <w:p w14:paraId="4F4800E2" w14:textId="77777777" w:rsidR="00BE1B6D" w:rsidRDefault="00BE1B6D" w:rsidP="004F3D9B">
      <w:pPr>
        <w:pStyle w:val="Heading21"/>
        <w:numPr>
          <w:ilvl w:val="0"/>
          <w:numId w:val="38"/>
        </w:numPr>
        <w:rPr>
          <w:sz w:val="24"/>
          <w:szCs w:val="24"/>
        </w:rPr>
      </w:pPr>
      <w:r>
        <w:rPr>
          <w:sz w:val="24"/>
          <w:szCs w:val="24"/>
        </w:rPr>
        <w:t>- RISCOS – GESTÃO DO CONTRATO</w:t>
      </w:r>
    </w:p>
    <w:p w14:paraId="1856C668" w14:textId="77777777" w:rsidR="00BE1B6D" w:rsidRDefault="00BE1B6D" w:rsidP="00BE1B6D">
      <w:pPr>
        <w:pStyle w:val="Heading21"/>
        <w:ind w:left="1030"/>
        <w:rPr>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202"/>
        <w:gridCol w:w="1015"/>
        <w:gridCol w:w="2936"/>
        <w:gridCol w:w="2557"/>
      </w:tblGrid>
      <w:tr w:rsidR="00BE1B6D" w14:paraId="73BE9270" w14:textId="77777777" w:rsidTr="00BE1B6D">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hideMark/>
          </w:tcPr>
          <w:p w14:paraId="54063143" w14:textId="77777777" w:rsidR="00BE1B6D" w:rsidRDefault="00BE1B6D">
            <w:pPr>
              <w:pStyle w:val="TableParagraph"/>
              <w:ind w:left="494"/>
              <w:rPr>
                <w:b/>
                <w:sz w:val="24"/>
                <w:szCs w:val="24"/>
              </w:rPr>
            </w:pPr>
            <w:r>
              <w:rPr>
                <w:b/>
                <w:sz w:val="24"/>
                <w:szCs w:val="24"/>
              </w:rPr>
              <w:t>Risco 4</w:t>
            </w:r>
          </w:p>
        </w:tc>
        <w:tc>
          <w:tcPr>
            <w:tcW w:w="6450" w:type="dxa"/>
            <w:gridSpan w:val="3"/>
            <w:tcBorders>
              <w:top w:val="single" w:sz="2" w:space="0" w:color="000001"/>
              <w:left w:val="single" w:sz="2" w:space="0" w:color="000001"/>
              <w:bottom w:val="single" w:sz="2" w:space="0" w:color="000001"/>
              <w:right w:val="single" w:sz="2" w:space="0" w:color="000001"/>
            </w:tcBorders>
            <w:hideMark/>
          </w:tcPr>
          <w:p w14:paraId="0C9CBAFF" w14:textId="77777777" w:rsidR="00BE1B6D" w:rsidRDefault="00BE1B6D">
            <w:pPr>
              <w:pStyle w:val="western"/>
              <w:spacing w:after="0" w:line="276" w:lineRule="auto"/>
              <w:jc w:val="both"/>
              <w:rPr>
                <w:b/>
                <w:color w:val="00000A"/>
              </w:rPr>
            </w:pPr>
            <w:r>
              <w:t>Inércia frente a descumprimento de obrigações contratuais. Falha ou omissão no registro dos atos e fatos do contrato</w:t>
            </w:r>
          </w:p>
        </w:tc>
      </w:tr>
      <w:tr w:rsidR="00BE1B6D" w14:paraId="4424E134" w14:textId="77777777" w:rsidTr="00BE1B6D">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hideMark/>
          </w:tcPr>
          <w:p w14:paraId="7104CFAA" w14:textId="77777777" w:rsidR="00BE1B6D" w:rsidRDefault="00BE1B6D">
            <w:pPr>
              <w:pStyle w:val="TableParagraph"/>
              <w:ind w:left="132"/>
              <w:rPr>
                <w:b/>
                <w:sz w:val="24"/>
                <w:szCs w:val="24"/>
              </w:rPr>
            </w:pPr>
            <w:r>
              <w:rPr>
                <w:b/>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hideMark/>
          </w:tcPr>
          <w:p w14:paraId="609FAC0F" w14:textId="77777777" w:rsidR="00BE1B6D" w:rsidRDefault="00BE1B6D">
            <w:pPr>
              <w:pStyle w:val="TableParagraph"/>
              <w:ind w:left="98"/>
              <w:rPr>
                <w:sz w:val="24"/>
                <w:szCs w:val="24"/>
              </w:rPr>
            </w:pPr>
            <w:r>
              <w:rPr>
                <w:sz w:val="24"/>
                <w:szCs w:val="24"/>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14:paraId="6898ACAA" w14:textId="77777777" w:rsidR="00BE1B6D" w:rsidRDefault="00BE1B6D">
            <w:pPr>
              <w:pStyle w:val="TableParagraph"/>
              <w:ind w:left="2023" w:right="2020"/>
              <w:jc w:val="center"/>
              <w:rPr>
                <w:b/>
                <w:sz w:val="24"/>
                <w:szCs w:val="24"/>
              </w:rPr>
            </w:pPr>
            <w:r>
              <w:rPr>
                <w:b/>
                <w:sz w:val="24"/>
                <w:szCs w:val="24"/>
              </w:rPr>
              <w:t>Dano potencial</w:t>
            </w:r>
          </w:p>
        </w:tc>
      </w:tr>
      <w:tr w:rsidR="00BE1B6D" w14:paraId="3F2E0D53" w14:textId="77777777" w:rsidTr="00BE1B6D">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55E073DC" w14:textId="77777777" w:rsidR="00BE1B6D" w:rsidRDefault="00BE1B6D">
            <w:pPr>
              <w:rPr>
                <w:rFonts w:ascii="Times New Roman" w:hAnsi="Times New Roman" w:cs="Times New Roman"/>
                <w:b/>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14:paraId="1EC9B550" w14:textId="77777777" w:rsidR="00BE1B6D" w:rsidRDefault="00BE1B6D">
            <w:pPr>
              <w:rPr>
                <w:rFonts w:ascii="Times New Roman" w:hAnsi="Times New Roman" w:cs="Times New Roman"/>
                <w:sz w:val="24"/>
                <w:szCs w:val="24"/>
                <w:lang w:val="en-US"/>
              </w:rPr>
            </w:pPr>
          </w:p>
        </w:tc>
        <w:tc>
          <w:tcPr>
            <w:tcW w:w="5526" w:type="dxa"/>
            <w:gridSpan w:val="2"/>
            <w:tcBorders>
              <w:top w:val="single" w:sz="2" w:space="0" w:color="000001"/>
              <w:left w:val="single" w:sz="2" w:space="0" w:color="000001"/>
              <w:bottom w:val="single" w:sz="2" w:space="0" w:color="000001"/>
              <w:right w:val="single" w:sz="2" w:space="0" w:color="000001"/>
            </w:tcBorders>
            <w:hideMark/>
          </w:tcPr>
          <w:p w14:paraId="3B3D713D" w14:textId="77777777" w:rsidR="00BE1B6D" w:rsidRDefault="00BE1B6D">
            <w:pPr>
              <w:pStyle w:val="western"/>
              <w:spacing w:after="0" w:line="276" w:lineRule="auto"/>
              <w:jc w:val="both"/>
              <w:rPr>
                <w:color w:val="00000A"/>
              </w:rPr>
            </w:pPr>
            <w:r>
              <w:rPr>
                <w:color w:val="00000A"/>
              </w:rPr>
              <w:t>Deficiência na prestação dos serviços. Prejuízos financeiros a Administração e atraso no atendimento.</w:t>
            </w:r>
          </w:p>
        </w:tc>
      </w:tr>
      <w:tr w:rsidR="00BE1B6D" w14:paraId="01E928E4" w14:textId="77777777" w:rsidTr="00BE1B6D">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14:paraId="64C1ECA9" w14:textId="77777777" w:rsidR="00BE1B6D" w:rsidRDefault="00BE1B6D">
            <w:pPr>
              <w:pStyle w:val="TableParagraph"/>
              <w:jc w:val="center"/>
              <w:rPr>
                <w:b/>
                <w:sz w:val="24"/>
                <w:szCs w:val="24"/>
              </w:rPr>
            </w:pPr>
            <w:r>
              <w:rPr>
                <w:b/>
                <w:sz w:val="24"/>
                <w:szCs w:val="24"/>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hideMark/>
          </w:tcPr>
          <w:p w14:paraId="7EA1027B" w14:textId="77777777" w:rsidR="00BE1B6D" w:rsidRDefault="00BE1B6D">
            <w:pPr>
              <w:pStyle w:val="TableParagraph"/>
              <w:ind w:right="204"/>
              <w:jc w:val="center"/>
              <w:rPr>
                <w:b/>
                <w:sz w:val="24"/>
                <w:szCs w:val="24"/>
              </w:rPr>
            </w:pPr>
            <w:r>
              <w:rPr>
                <w:b/>
                <w:sz w:val="24"/>
                <w:szCs w:val="24"/>
              </w:rPr>
              <w:t>Responsável</w:t>
            </w:r>
          </w:p>
        </w:tc>
      </w:tr>
      <w:tr w:rsidR="00BE1B6D" w14:paraId="0E9956F7" w14:textId="77777777" w:rsidTr="00BE1B6D">
        <w:trPr>
          <w:trHeight w:val="837"/>
        </w:trPr>
        <w:tc>
          <w:tcPr>
            <w:tcW w:w="5658" w:type="dxa"/>
            <w:gridSpan w:val="3"/>
            <w:tcBorders>
              <w:top w:val="single" w:sz="2" w:space="0" w:color="000001"/>
              <w:left w:val="single" w:sz="2" w:space="0" w:color="000001"/>
              <w:bottom w:val="single" w:sz="2" w:space="0" w:color="000001"/>
              <w:right w:val="single" w:sz="2" w:space="0" w:color="000001"/>
            </w:tcBorders>
            <w:hideMark/>
          </w:tcPr>
          <w:p w14:paraId="68D25E36" w14:textId="77777777" w:rsidR="00BE1B6D" w:rsidRDefault="00BE1B6D">
            <w:pPr>
              <w:pStyle w:val="western"/>
              <w:spacing w:after="0"/>
              <w:jc w:val="both"/>
              <w:rPr>
                <w:color w:val="00000A"/>
              </w:rPr>
            </w:pPr>
            <w:r>
              <w:rPr>
                <w:color w:val="00000A"/>
              </w:rPr>
              <w:t xml:space="preserve">Capacitação de servidores: Conhecimento dos termos contratuais e da entrega dos utensílios. </w:t>
            </w:r>
          </w:p>
          <w:p w14:paraId="69751DFA" w14:textId="77777777" w:rsidR="00BE1B6D" w:rsidRDefault="00BE1B6D">
            <w:pPr>
              <w:pStyle w:val="western"/>
              <w:spacing w:after="0"/>
              <w:jc w:val="both"/>
              <w:rPr>
                <w:color w:val="00000A"/>
              </w:rPr>
            </w:pPr>
            <w:r>
              <w:rPr>
                <w:color w:val="00000A"/>
              </w:rPr>
              <w:t>Conhecimentos das responsabilidades dos fiscais.</w:t>
            </w:r>
          </w:p>
          <w:p w14:paraId="4D0BE0ED" w14:textId="77777777" w:rsidR="00BE1B6D" w:rsidRDefault="00BE1B6D">
            <w:pPr>
              <w:pStyle w:val="western"/>
              <w:spacing w:after="0"/>
              <w:jc w:val="both"/>
              <w:rPr>
                <w:color w:val="00000A"/>
              </w:rPr>
            </w:pPr>
            <w:r>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hideMark/>
          </w:tcPr>
          <w:p w14:paraId="5BC0CD85" w14:textId="77777777" w:rsidR="00BE1B6D" w:rsidRDefault="00BE1B6D">
            <w:pPr>
              <w:pStyle w:val="TableParagraph"/>
              <w:ind w:left="104" w:right="98"/>
              <w:jc w:val="both"/>
              <w:rPr>
                <w:sz w:val="24"/>
                <w:szCs w:val="24"/>
                <w:lang w:val="pt-BR"/>
              </w:rPr>
            </w:pPr>
            <w:r>
              <w:rPr>
                <w:sz w:val="24"/>
                <w:szCs w:val="24"/>
                <w:lang w:val="pt-BR"/>
              </w:rPr>
              <w:t>Fiscal técnico e administrativo, Gestor do Contrato</w:t>
            </w:r>
          </w:p>
        </w:tc>
      </w:tr>
      <w:tr w:rsidR="00BE1B6D" w14:paraId="2DC9EC63" w14:textId="77777777" w:rsidTr="00BE1B6D">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14:paraId="2BA9E792" w14:textId="77777777" w:rsidR="00BE1B6D" w:rsidRDefault="00BE1B6D">
            <w:pPr>
              <w:pStyle w:val="TableParagraph"/>
              <w:jc w:val="center"/>
              <w:rPr>
                <w:b/>
                <w:sz w:val="24"/>
                <w:szCs w:val="24"/>
                <w:lang w:val="en-US"/>
              </w:rPr>
            </w:pPr>
            <w:r>
              <w:rPr>
                <w:b/>
                <w:sz w:val="24"/>
                <w:szCs w:val="24"/>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hideMark/>
          </w:tcPr>
          <w:p w14:paraId="30259B77" w14:textId="77777777" w:rsidR="00BE1B6D" w:rsidRDefault="00BE1B6D">
            <w:pPr>
              <w:pStyle w:val="TableParagraph"/>
              <w:ind w:right="204"/>
              <w:jc w:val="center"/>
              <w:rPr>
                <w:b/>
                <w:sz w:val="24"/>
                <w:szCs w:val="24"/>
              </w:rPr>
            </w:pPr>
            <w:r>
              <w:rPr>
                <w:b/>
                <w:sz w:val="24"/>
                <w:szCs w:val="24"/>
              </w:rPr>
              <w:t>Responsável</w:t>
            </w:r>
          </w:p>
        </w:tc>
      </w:tr>
      <w:tr w:rsidR="00BE1B6D" w14:paraId="40195219" w14:textId="77777777" w:rsidTr="00BE1B6D">
        <w:trPr>
          <w:trHeight w:val="312"/>
        </w:trPr>
        <w:tc>
          <w:tcPr>
            <w:tcW w:w="5658" w:type="dxa"/>
            <w:gridSpan w:val="3"/>
            <w:tcBorders>
              <w:top w:val="single" w:sz="2" w:space="0" w:color="000001"/>
              <w:left w:val="single" w:sz="2" w:space="0" w:color="000001"/>
              <w:bottom w:val="single" w:sz="2" w:space="0" w:color="000001"/>
              <w:right w:val="single" w:sz="2" w:space="0" w:color="000001"/>
            </w:tcBorders>
            <w:hideMark/>
          </w:tcPr>
          <w:p w14:paraId="367E68BC" w14:textId="77777777" w:rsidR="00BE1B6D" w:rsidRDefault="00BE1B6D">
            <w:pPr>
              <w:pStyle w:val="TableParagraph"/>
              <w:ind w:left="70"/>
              <w:jc w:val="both"/>
              <w:rPr>
                <w:sz w:val="24"/>
                <w:szCs w:val="24"/>
                <w:lang w:val="pt-BR"/>
              </w:rPr>
            </w:pPr>
            <w:r>
              <w:rPr>
                <w:sz w:val="24"/>
                <w:szCs w:val="24"/>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hideMark/>
          </w:tcPr>
          <w:p w14:paraId="2A84B4D0" w14:textId="77777777" w:rsidR="00BE1B6D" w:rsidRDefault="00BE1B6D">
            <w:pPr>
              <w:pStyle w:val="TableParagraph"/>
              <w:jc w:val="both"/>
              <w:rPr>
                <w:sz w:val="24"/>
                <w:szCs w:val="24"/>
                <w:lang w:val="pt-BR"/>
              </w:rPr>
            </w:pPr>
            <w:r>
              <w:rPr>
                <w:sz w:val="24"/>
                <w:szCs w:val="24"/>
                <w:lang w:val="pt-BR"/>
              </w:rPr>
              <w:t>Fiscal técnico e administrativo, Gestor do Contrato</w:t>
            </w:r>
          </w:p>
        </w:tc>
      </w:tr>
    </w:tbl>
    <w:p w14:paraId="266F6E50" w14:textId="77777777" w:rsidR="00BE1B6D" w:rsidRDefault="00BE1B6D" w:rsidP="00BE1B6D">
      <w:pPr>
        <w:pStyle w:val="Heading21"/>
        <w:rPr>
          <w:sz w:val="24"/>
          <w:szCs w:val="24"/>
        </w:rPr>
      </w:pPr>
      <w:r>
        <w:rPr>
          <w:sz w:val="24"/>
          <w:szCs w:val="24"/>
        </w:rPr>
        <w:t>Avaliação Qualitativa dos Riscos</w:t>
      </w:r>
    </w:p>
    <w:p w14:paraId="1BE7B5C0" w14:textId="77777777" w:rsidR="00BE1B6D" w:rsidRDefault="00BE1B6D" w:rsidP="00BE1B6D">
      <w:pPr>
        <w:pStyle w:val="TableParagraph"/>
        <w:ind w:left="70"/>
        <w:rPr>
          <w:sz w:val="24"/>
          <w:szCs w:val="24"/>
          <w:lang w:val="pt-BR"/>
        </w:rPr>
      </w:pPr>
    </w:p>
    <w:p w14:paraId="2334538E" w14:textId="77777777" w:rsidR="00BE1B6D" w:rsidRDefault="00BE1B6D" w:rsidP="00BE1B6D">
      <w:pPr>
        <w:pStyle w:val="TableParagraph"/>
        <w:ind w:left="70"/>
        <w:rPr>
          <w:sz w:val="24"/>
          <w:szCs w:val="24"/>
          <w:lang w:val="pt-BR"/>
        </w:rPr>
      </w:pPr>
      <w:r>
        <w:rPr>
          <w:sz w:val="24"/>
          <w:szCs w:val="24"/>
          <w:lang w:val="pt-BR"/>
        </w:rPr>
        <w:t>A seguir encontra-se a matriz de avaliação qualitativa dos riscos identificados na contratação.</w:t>
      </w:r>
    </w:p>
    <w:p w14:paraId="29762908" w14:textId="77777777" w:rsidR="00BE1B6D" w:rsidRDefault="00BE1B6D" w:rsidP="00BE1B6D">
      <w:pPr>
        <w:pStyle w:val="TableParagraph"/>
        <w:ind w:left="70"/>
        <w:rPr>
          <w:sz w:val="24"/>
          <w:szCs w:val="24"/>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879"/>
        <w:gridCol w:w="3457"/>
        <w:gridCol w:w="2885"/>
      </w:tblGrid>
      <w:tr w:rsidR="00BE1B6D" w14:paraId="643F9344" w14:textId="77777777" w:rsidTr="00BE1B6D">
        <w:trPr>
          <w:trHeight w:val="502"/>
        </w:trPr>
        <w:tc>
          <w:tcPr>
            <w:tcW w:w="8221" w:type="dxa"/>
            <w:gridSpan w:val="3"/>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14:paraId="3510E575" w14:textId="77777777" w:rsidR="00BE1B6D" w:rsidRDefault="00BE1B6D">
            <w:pPr>
              <w:jc w:val="center"/>
              <w:rPr>
                <w:rFonts w:ascii="Times New Roman" w:hAnsi="Times New Roman" w:cs="Times New Roman"/>
                <w:b/>
                <w:bCs/>
                <w:color w:val="000000"/>
                <w:sz w:val="24"/>
                <w:szCs w:val="24"/>
                <w:lang w:val="pt-BR"/>
              </w:rPr>
            </w:pPr>
            <w:r>
              <w:rPr>
                <w:rFonts w:ascii="Times New Roman" w:hAnsi="Times New Roman" w:cs="Times New Roman"/>
                <w:b/>
                <w:bCs/>
                <w:color w:val="000000"/>
                <w:sz w:val="24"/>
              </w:rPr>
              <w:t>PROBABILIDADE DE RISCOS</w:t>
            </w:r>
          </w:p>
        </w:tc>
      </w:tr>
      <w:tr w:rsidR="00BE1B6D" w14:paraId="5CE32A2C" w14:textId="77777777" w:rsidTr="00BE1B6D">
        <w:trPr>
          <w:trHeight w:val="502"/>
        </w:trPr>
        <w:tc>
          <w:tcPr>
            <w:tcW w:w="1879"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14:paraId="760188C4" w14:textId="77777777" w:rsidR="00BE1B6D" w:rsidRDefault="00BE1B6D">
            <w:pPr>
              <w:jc w:val="center"/>
              <w:rPr>
                <w:rFonts w:ascii="Times New Roman" w:hAnsi="Times New Roman" w:cs="Times New Roman"/>
                <w:b/>
                <w:bCs/>
                <w:color w:val="000000"/>
                <w:sz w:val="24"/>
              </w:rPr>
            </w:pPr>
            <w:r>
              <w:rPr>
                <w:rFonts w:ascii="Times New Roman" w:hAnsi="Times New Roman" w:cs="Times New Roman"/>
                <w:b/>
                <w:bCs/>
                <w:color w:val="000000"/>
                <w:sz w:val="24"/>
              </w:rPr>
              <w:t>BAIXA</w:t>
            </w:r>
          </w:p>
        </w:tc>
        <w:tc>
          <w:tcPr>
            <w:tcW w:w="3457"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14:paraId="33E8CB14" w14:textId="77777777" w:rsidR="00BE1B6D" w:rsidRDefault="00BE1B6D">
            <w:pPr>
              <w:jc w:val="center"/>
              <w:rPr>
                <w:rFonts w:ascii="Times New Roman" w:hAnsi="Times New Roman" w:cs="Times New Roman"/>
                <w:b/>
                <w:bCs/>
                <w:color w:val="000000"/>
                <w:sz w:val="24"/>
              </w:rPr>
            </w:pPr>
            <w:r>
              <w:rPr>
                <w:rFonts w:ascii="Times New Roman" w:hAnsi="Times New Roman" w:cs="Times New Roman"/>
                <w:b/>
                <w:bCs/>
                <w:color w:val="000000"/>
                <w:sz w:val="24"/>
              </w:rPr>
              <w:t>MODERADA</w:t>
            </w:r>
          </w:p>
        </w:tc>
        <w:tc>
          <w:tcPr>
            <w:tcW w:w="2885"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hideMark/>
          </w:tcPr>
          <w:p w14:paraId="04C38C1F" w14:textId="77777777" w:rsidR="00BE1B6D" w:rsidRDefault="00BE1B6D">
            <w:pPr>
              <w:jc w:val="center"/>
              <w:rPr>
                <w:rFonts w:ascii="Times New Roman" w:hAnsi="Times New Roman" w:cs="Times New Roman"/>
                <w:b/>
                <w:bCs/>
                <w:color w:val="000000"/>
                <w:sz w:val="24"/>
              </w:rPr>
            </w:pPr>
            <w:r>
              <w:rPr>
                <w:rFonts w:ascii="Times New Roman" w:hAnsi="Times New Roman" w:cs="Times New Roman"/>
                <w:b/>
                <w:bCs/>
                <w:color w:val="000000"/>
                <w:sz w:val="24"/>
              </w:rPr>
              <w:t>ALTA</w:t>
            </w:r>
          </w:p>
        </w:tc>
      </w:tr>
      <w:tr w:rsidR="00BE1B6D" w14:paraId="6793C8F8" w14:textId="77777777" w:rsidTr="00BE1B6D">
        <w:trPr>
          <w:trHeight w:val="565"/>
        </w:trPr>
        <w:tc>
          <w:tcPr>
            <w:tcW w:w="1879" w:type="dxa"/>
            <w:tcBorders>
              <w:top w:val="single" w:sz="8" w:space="0" w:color="auto"/>
              <w:left w:val="single" w:sz="8" w:space="0" w:color="auto"/>
              <w:bottom w:val="single" w:sz="8" w:space="0" w:color="auto"/>
              <w:right w:val="single" w:sz="8" w:space="0" w:color="auto"/>
            </w:tcBorders>
            <w:vAlign w:val="center"/>
            <w:hideMark/>
          </w:tcPr>
          <w:p w14:paraId="11D5BA92" w14:textId="77777777" w:rsidR="00BE1B6D" w:rsidRDefault="00BE1B6D">
            <w:pPr>
              <w:jc w:val="center"/>
              <w:rPr>
                <w:rFonts w:ascii="Times New Roman" w:hAnsi="Times New Roman" w:cs="Times New Roman"/>
                <w:sz w:val="24"/>
              </w:rPr>
            </w:pPr>
            <w:r>
              <w:rPr>
                <w:rFonts w:ascii="Times New Roman" w:hAnsi="Times New Roman" w:cs="Times New Roman"/>
                <w:sz w:val="24"/>
              </w:rPr>
              <w:t>Risco 2</w:t>
            </w:r>
          </w:p>
        </w:tc>
        <w:tc>
          <w:tcPr>
            <w:tcW w:w="3457" w:type="dxa"/>
            <w:tcBorders>
              <w:top w:val="single" w:sz="8" w:space="0" w:color="auto"/>
              <w:left w:val="single" w:sz="8" w:space="0" w:color="auto"/>
              <w:bottom w:val="single" w:sz="8" w:space="0" w:color="auto"/>
              <w:right w:val="single" w:sz="8" w:space="0" w:color="auto"/>
            </w:tcBorders>
            <w:vAlign w:val="center"/>
            <w:hideMark/>
          </w:tcPr>
          <w:p w14:paraId="4F632BAF" w14:textId="77777777" w:rsidR="00BE1B6D" w:rsidRDefault="00BE1B6D">
            <w:pPr>
              <w:jc w:val="center"/>
              <w:rPr>
                <w:rFonts w:ascii="Times New Roman" w:hAnsi="Times New Roman" w:cs="Times New Roman"/>
                <w:sz w:val="24"/>
              </w:rPr>
            </w:pPr>
            <w:r>
              <w:rPr>
                <w:rFonts w:ascii="Times New Roman" w:hAnsi="Times New Roman" w:cs="Times New Roman"/>
                <w:sz w:val="24"/>
              </w:rPr>
              <w:t>Risco 1</w:t>
            </w:r>
          </w:p>
        </w:tc>
        <w:tc>
          <w:tcPr>
            <w:tcW w:w="2885" w:type="dxa"/>
            <w:tcBorders>
              <w:top w:val="single" w:sz="8" w:space="0" w:color="auto"/>
              <w:left w:val="single" w:sz="8" w:space="0" w:color="auto"/>
              <w:bottom w:val="single" w:sz="8" w:space="0" w:color="auto"/>
              <w:right w:val="single" w:sz="8" w:space="0" w:color="auto"/>
            </w:tcBorders>
            <w:vAlign w:val="center"/>
            <w:hideMark/>
          </w:tcPr>
          <w:p w14:paraId="2A8FBEB4" w14:textId="77777777" w:rsidR="00BE1B6D" w:rsidRDefault="00BE1B6D">
            <w:pPr>
              <w:jc w:val="center"/>
              <w:rPr>
                <w:rFonts w:ascii="Times New Roman" w:hAnsi="Times New Roman" w:cs="Times New Roman"/>
                <w:sz w:val="24"/>
              </w:rPr>
            </w:pPr>
            <w:r>
              <w:rPr>
                <w:rFonts w:ascii="Times New Roman" w:hAnsi="Times New Roman" w:cs="Times New Roman"/>
                <w:sz w:val="24"/>
              </w:rPr>
              <w:t>-</w:t>
            </w:r>
          </w:p>
        </w:tc>
      </w:tr>
      <w:tr w:rsidR="00BE1B6D" w14:paraId="5AF8D5CB" w14:textId="77777777" w:rsidTr="00BE1B6D">
        <w:trPr>
          <w:trHeight w:val="565"/>
        </w:trPr>
        <w:tc>
          <w:tcPr>
            <w:tcW w:w="1879" w:type="dxa"/>
            <w:tcBorders>
              <w:top w:val="single" w:sz="8" w:space="0" w:color="auto"/>
              <w:left w:val="single" w:sz="8" w:space="0" w:color="auto"/>
              <w:bottom w:val="single" w:sz="8" w:space="0" w:color="auto"/>
              <w:right w:val="single" w:sz="8" w:space="0" w:color="auto"/>
            </w:tcBorders>
            <w:vAlign w:val="center"/>
            <w:hideMark/>
          </w:tcPr>
          <w:p w14:paraId="2B91BA2C" w14:textId="77777777" w:rsidR="00BE1B6D" w:rsidRDefault="00BE1B6D">
            <w:pPr>
              <w:jc w:val="center"/>
              <w:rPr>
                <w:rFonts w:ascii="Times New Roman" w:hAnsi="Times New Roman" w:cs="Times New Roman"/>
                <w:sz w:val="24"/>
              </w:rPr>
            </w:pPr>
            <w:r>
              <w:rPr>
                <w:rFonts w:ascii="Times New Roman" w:hAnsi="Times New Roman" w:cs="Times New Roman"/>
                <w:sz w:val="24"/>
              </w:rPr>
              <w:t>Risco 3</w:t>
            </w:r>
          </w:p>
        </w:tc>
        <w:tc>
          <w:tcPr>
            <w:tcW w:w="3457" w:type="dxa"/>
            <w:tcBorders>
              <w:top w:val="single" w:sz="8" w:space="0" w:color="auto"/>
              <w:left w:val="single" w:sz="8" w:space="0" w:color="auto"/>
              <w:bottom w:val="single" w:sz="8" w:space="0" w:color="auto"/>
              <w:right w:val="single" w:sz="8" w:space="0" w:color="auto"/>
            </w:tcBorders>
            <w:vAlign w:val="center"/>
            <w:hideMark/>
          </w:tcPr>
          <w:p w14:paraId="109FE8ED" w14:textId="77777777" w:rsidR="00BE1B6D" w:rsidRDefault="00BE1B6D">
            <w:pPr>
              <w:jc w:val="center"/>
              <w:rPr>
                <w:rFonts w:ascii="Times New Roman" w:hAnsi="Times New Roman" w:cs="Times New Roman"/>
                <w:sz w:val="24"/>
              </w:rPr>
            </w:pPr>
            <w:r>
              <w:rPr>
                <w:rFonts w:ascii="Times New Roman" w:hAnsi="Times New Roman" w:cs="Times New Roman"/>
                <w:sz w:val="24"/>
              </w:rPr>
              <w:t>Risco 4</w:t>
            </w:r>
          </w:p>
        </w:tc>
        <w:tc>
          <w:tcPr>
            <w:tcW w:w="2885" w:type="dxa"/>
            <w:tcBorders>
              <w:top w:val="single" w:sz="8" w:space="0" w:color="auto"/>
              <w:left w:val="single" w:sz="8" w:space="0" w:color="auto"/>
              <w:bottom w:val="single" w:sz="8" w:space="0" w:color="auto"/>
              <w:right w:val="single" w:sz="8" w:space="0" w:color="auto"/>
            </w:tcBorders>
            <w:vAlign w:val="center"/>
            <w:hideMark/>
          </w:tcPr>
          <w:p w14:paraId="61B795C0" w14:textId="77777777" w:rsidR="00BE1B6D" w:rsidRDefault="00BE1B6D">
            <w:pPr>
              <w:jc w:val="center"/>
              <w:rPr>
                <w:rFonts w:ascii="Times New Roman" w:hAnsi="Times New Roman" w:cs="Times New Roman"/>
                <w:sz w:val="24"/>
              </w:rPr>
            </w:pPr>
            <w:r>
              <w:rPr>
                <w:rFonts w:ascii="Times New Roman" w:hAnsi="Times New Roman" w:cs="Times New Roman"/>
                <w:sz w:val="24"/>
              </w:rPr>
              <w:t>-</w:t>
            </w:r>
          </w:p>
        </w:tc>
      </w:tr>
    </w:tbl>
    <w:p w14:paraId="172EADEE" w14:textId="77777777" w:rsidR="00BE1B6D" w:rsidRDefault="00BE1B6D" w:rsidP="00BE1B6D">
      <w:pPr>
        <w:pStyle w:val="TableParagraph"/>
        <w:ind w:left="70"/>
        <w:rPr>
          <w:rFonts w:ascii="Times New Roman" w:hAnsi="Times New Roman" w:cs="Times New Roman"/>
          <w:sz w:val="24"/>
          <w:szCs w:val="24"/>
        </w:rPr>
      </w:pPr>
    </w:p>
    <w:p w14:paraId="74D34D7D" w14:textId="77777777" w:rsidR="00BE1B6D" w:rsidRDefault="00BE1B6D" w:rsidP="00BE1B6D">
      <w:pPr>
        <w:pStyle w:val="Heading21"/>
        <w:rPr>
          <w:sz w:val="24"/>
          <w:szCs w:val="24"/>
        </w:rPr>
      </w:pPr>
      <w:r>
        <w:rPr>
          <w:sz w:val="24"/>
          <w:szCs w:val="24"/>
        </w:rPr>
        <w:t>Gravidade nas consequências</w:t>
      </w:r>
    </w:p>
    <w:p w14:paraId="69509FEE" w14:textId="77777777" w:rsidR="00BE1B6D" w:rsidRDefault="00BE1B6D" w:rsidP="00BE1B6D">
      <w:pPr>
        <w:pStyle w:val="Heading21"/>
        <w:rPr>
          <w:sz w:val="24"/>
          <w:szCs w:val="24"/>
        </w:rPr>
      </w:pPr>
    </w:p>
    <w:p w14:paraId="5514607A" w14:textId="77777777" w:rsidR="00BE1B6D" w:rsidRDefault="00BE1B6D" w:rsidP="00BE1B6D">
      <w:pPr>
        <w:pStyle w:val="TableParagraph"/>
        <w:ind w:left="70"/>
        <w:jc w:val="both"/>
        <w:rPr>
          <w:sz w:val="24"/>
          <w:szCs w:val="24"/>
          <w:lang w:val="pt-BR"/>
        </w:rPr>
      </w:pPr>
      <w:r>
        <w:rPr>
          <w:sz w:val="24"/>
          <w:szCs w:val="24"/>
          <w:lang w:val="pt-BR"/>
        </w:rPr>
        <w:t xml:space="preserve">Através da matriz, percebe-se que os Riscos 1, 4, poderão comprometer o resultado da contratação. Desse modo esse risco deve ser mitigado por meio de </w:t>
      </w:r>
      <w:r>
        <w:rPr>
          <w:sz w:val="24"/>
          <w:szCs w:val="24"/>
          <w:lang w:val="pt-BR"/>
        </w:rPr>
        <w:lastRenderedPageBreak/>
        <w:t>ações de prevenção registradas nesse processo administrativo. Os Riscos 2 e 3 devem ser aceitos, providenciando-se as medidas de mitigação em caso de risco.</w:t>
      </w:r>
    </w:p>
    <w:p w14:paraId="09C5FB32" w14:textId="77777777" w:rsidR="00BE1B6D" w:rsidRDefault="00BE1B6D" w:rsidP="00BE1B6D">
      <w:pPr>
        <w:pStyle w:val="TableParagraph"/>
        <w:ind w:left="70"/>
        <w:jc w:val="both"/>
        <w:rPr>
          <w:sz w:val="24"/>
          <w:szCs w:val="24"/>
          <w:lang w:val="pt-BR"/>
        </w:rPr>
      </w:pPr>
    </w:p>
    <w:p w14:paraId="0B425C99" w14:textId="77777777" w:rsidR="00BE1B6D" w:rsidRDefault="00BE1B6D" w:rsidP="00BE1B6D">
      <w:pPr>
        <w:pStyle w:val="TableParagraph"/>
        <w:ind w:left="70"/>
        <w:jc w:val="both"/>
        <w:rPr>
          <w:sz w:val="24"/>
          <w:szCs w:val="24"/>
          <w:lang w:val="pt-BR"/>
        </w:rPr>
      </w:pPr>
      <w:r>
        <w:rPr>
          <w:sz w:val="24"/>
          <w:szCs w:val="24"/>
          <w:lang w:val="pt-BR"/>
        </w:rPr>
        <w:t>Afrânio, 11 de abril de 2024.</w:t>
      </w:r>
    </w:p>
    <w:p w14:paraId="0BE70C3D" w14:textId="77777777" w:rsidR="00BE1B6D" w:rsidRDefault="00BE1B6D" w:rsidP="00BE1B6D">
      <w:pPr>
        <w:pStyle w:val="TableParagraph"/>
        <w:ind w:left="70"/>
        <w:jc w:val="both"/>
        <w:rPr>
          <w:sz w:val="24"/>
          <w:szCs w:val="24"/>
          <w:lang w:val="pt-BR"/>
        </w:rPr>
      </w:pPr>
    </w:p>
    <w:p w14:paraId="39CD2B8B" w14:textId="77777777" w:rsidR="00BE1B6D" w:rsidRDefault="00BE1B6D" w:rsidP="00BE1B6D">
      <w:pPr>
        <w:jc w:val="center"/>
        <w:rPr>
          <w:rFonts w:asciiTheme="minorHAnsi" w:hAnsiTheme="minorHAnsi" w:cstheme="minorHAnsi"/>
          <w:sz w:val="24"/>
          <w:szCs w:val="24"/>
          <w:lang w:val="pt-BR"/>
        </w:rPr>
      </w:pPr>
    </w:p>
    <w:p w14:paraId="0F0C53DB" w14:textId="77777777" w:rsidR="00BE1B6D" w:rsidRDefault="00BE1B6D" w:rsidP="00BE1B6D">
      <w:pPr>
        <w:jc w:val="center"/>
        <w:rPr>
          <w:rFonts w:ascii="Times New Roman" w:hAnsi="Times New Roman" w:cs="Times New Roman"/>
          <w:b/>
          <w:sz w:val="24"/>
        </w:rPr>
      </w:pPr>
    </w:p>
    <w:p w14:paraId="66F9C2A9" w14:textId="77777777" w:rsidR="00BE1B6D" w:rsidRDefault="00BE1B6D" w:rsidP="00BE1B6D">
      <w:pPr>
        <w:jc w:val="center"/>
        <w:rPr>
          <w:rFonts w:ascii="Times New Roman" w:hAnsi="Times New Roman" w:cs="Times New Roman"/>
          <w:b/>
          <w:sz w:val="24"/>
        </w:rPr>
      </w:pPr>
    </w:p>
    <w:p w14:paraId="16ADBFE3" w14:textId="77777777" w:rsidR="00BE1B6D" w:rsidRDefault="00BE1B6D" w:rsidP="00BE1B6D">
      <w:pPr>
        <w:jc w:val="center"/>
        <w:rPr>
          <w:rFonts w:ascii="Times New Roman" w:hAnsi="Times New Roman" w:cs="Times New Roman"/>
          <w:b/>
          <w:sz w:val="24"/>
        </w:rPr>
      </w:pPr>
    </w:p>
    <w:p w14:paraId="22A72FEC" w14:textId="77777777" w:rsidR="00BE1B6D" w:rsidRDefault="00BE1B6D" w:rsidP="00BE1B6D">
      <w:pPr>
        <w:jc w:val="center"/>
        <w:rPr>
          <w:rFonts w:ascii="Times New Roman" w:hAnsi="Times New Roman" w:cs="Times New Roman"/>
          <w:b/>
          <w:sz w:val="24"/>
        </w:rPr>
      </w:pPr>
      <w:r>
        <w:rPr>
          <w:rFonts w:ascii="Times New Roman" w:hAnsi="Times New Roman" w:cs="Times New Roman"/>
          <w:b/>
          <w:sz w:val="24"/>
        </w:rPr>
        <w:t>BEATRIZ SANTOS FERREIRA</w:t>
      </w:r>
    </w:p>
    <w:p w14:paraId="02E63D04" w14:textId="77777777" w:rsidR="00BE1B6D" w:rsidRDefault="00BE1B6D" w:rsidP="00BE1B6D">
      <w:pPr>
        <w:spacing w:after="240" w:line="276" w:lineRule="auto"/>
        <w:ind w:right="-1"/>
        <w:jc w:val="center"/>
        <w:rPr>
          <w:rFonts w:ascii="Times New Roman" w:hAnsi="Times New Roman" w:cs="Times New Roman"/>
          <w:sz w:val="24"/>
        </w:rPr>
      </w:pPr>
      <w:r>
        <w:rPr>
          <w:rFonts w:ascii="Times New Roman" w:hAnsi="Times New Roman" w:cs="Times New Roman"/>
          <w:sz w:val="24"/>
        </w:rPr>
        <w:t>Auxiliar administrativa</w:t>
      </w:r>
    </w:p>
    <w:p w14:paraId="55BF727B" w14:textId="77777777" w:rsidR="00BE1B6D" w:rsidRDefault="00BE1B6D" w:rsidP="00BE1B6D">
      <w:pPr>
        <w:spacing w:after="240" w:line="276" w:lineRule="auto"/>
        <w:ind w:right="-1"/>
        <w:jc w:val="center"/>
        <w:rPr>
          <w:rFonts w:ascii="Times New Roman" w:hAnsi="Times New Roman" w:cs="Times New Roman"/>
          <w:b/>
          <w:sz w:val="24"/>
        </w:rPr>
      </w:pPr>
    </w:p>
    <w:p w14:paraId="74515F6E" w14:textId="2A516974" w:rsidR="001527FE" w:rsidRPr="001527FE" w:rsidRDefault="001527FE" w:rsidP="00305F90">
      <w:pPr>
        <w:ind w:left="2160" w:right="3047" w:firstLine="720"/>
        <w:jc w:val="center"/>
        <w:rPr>
          <w:b/>
          <w:sz w:val="20"/>
          <w:szCs w:val="20"/>
          <w:u w:val="single"/>
        </w:rPr>
        <w:sectPr w:rsidR="001527FE" w:rsidRPr="001527FE" w:rsidSect="009E7B65">
          <w:headerReference w:type="default" r:id="rId71"/>
          <w:footerReference w:type="default" r:id="rId72"/>
          <w:pgSz w:w="11910" w:h="16840"/>
          <w:pgMar w:top="1860" w:right="853" w:bottom="280" w:left="993" w:header="569" w:footer="0" w:gutter="0"/>
          <w:cols w:space="720"/>
        </w:sectPr>
      </w:pPr>
    </w:p>
    <w:p w14:paraId="70C6E8AF" w14:textId="109BB7BB" w:rsidR="00090E10" w:rsidRPr="004C53A3" w:rsidRDefault="007117AF">
      <w:pPr>
        <w:pStyle w:val="Corpodetexto"/>
        <w:ind w:left="544"/>
      </w:pPr>
      <w:r>
        <w:rPr>
          <w:noProof/>
          <w:lang w:val="pt-BR" w:eastAsia="pt-BR"/>
        </w:rPr>
        <w:lastRenderedPageBreak/>
        <mc:AlternateContent>
          <mc:Choice Requires="wpg">
            <w:drawing>
              <wp:inline distT="0" distB="0" distL="0" distR="0" wp14:anchorId="1375ADCF" wp14:editId="78953EEB">
                <wp:extent cx="6339840" cy="193675"/>
                <wp:effectExtent l="0" t="0" r="0" b="0"/>
                <wp:docPr id="30567957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3675"/>
                          <a:chOff x="0" y="0"/>
                          <a:chExt cx="9984" cy="305"/>
                        </a:xfrm>
                      </wpg:grpSpPr>
                      <wps:wsp>
                        <wps:cNvPr id="873873734" name="Rectangle 33"/>
                        <wps:cNvSpPr>
                          <a:spLocks noChangeArrowheads="1"/>
                        </wps:cNvSpPr>
                        <wps:spPr bwMode="auto">
                          <a:xfrm>
                            <a:off x="0" y="9"/>
                            <a:ext cx="9984" cy="286"/>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3008490" name="AutoShape 32"/>
                        <wps:cNvSpPr>
                          <a:spLocks/>
                        </wps:cNvSpPr>
                        <wps:spPr bwMode="auto">
                          <a:xfrm>
                            <a:off x="0" y="0"/>
                            <a:ext cx="9984" cy="305"/>
                          </a:xfrm>
                          <a:custGeom>
                            <a:avLst/>
                            <a:gdLst>
                              <a:gd name="T0" fmla="*/ 9984 w 9984"/>
                              <a:gd name="T1" fmla="*/ 295 h 305"/>
                              <a:gd name="T2" fmla="*/ 0 w 9984"/>
                              <a:gd name="T3" fmla="*/ 295 h 305"/>
                              <a:gd name="T4" fmla="*/ 0 w 9984"/>
                              <a:gd name="T5" fmla="*/ 305 h 305"/>
                              <a:gd name="T6" fmla="*/ 9984 w 9984"/>
                              <a:gd name="T7" fmla="*/ 305 h 305"/>
                              <a:gd name="T8" fmla="*/ 9984 w 9984"/>
                              <a:gd name="T9" fmla="*/ 295 h 305"/>
                              <a:gd name="T10" fmla="*/ 9984 w 9984"/>
                              <a:gd name="T11" fmla="*/ 0 h 305"/>
                              <a:gd name="T12" fmla="*/ 0 w 9984"/>
                              <a:gd name="T13" fmla="*/ 0 h 305"/>
                              <a:gd name="T14" fmla="*/ 0 w 9984"/>
                              <a:gd name="T15" fmla="*/ 10 h 305"/>
                              <a:gd name="T16" fmla="*/ 9984 w 9984"/>
                              <a:gd name="T17" fmla="*/ 10 h 305"/>
                              <a:gd name="T18" fmla="*/ 9984 w 9984"/>
                              <a:gd name="T19" fmla="*/ 0 h 30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5">
                                <a:moveTo>
                                  <a:pt x="9984" y="295"/>
                                </a:moveTo>
                                <a:lnTo>
                                  <a:pt x="0" y="295"/>
                                </a:lnTo>
                                <a:lnTo>
                                  <a:pt x="0" y="305"/>
                                </a:lnTo>
                                <a:lnTo>
                                  <a:pt x="9984" y="305"/>
                                </a:lnTo>
                                <a:lnTo>
                                  <a:pt x="9984" y="295"/>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375331" name="Text Box 31"/>
                        <wps:cNvSpPr txBox="1">
                          <a:spLocks noChangeArrowheads="1"/>
                        </wps:cNvSpPr>
                        <wps:spPr bwMode="auto">
                          <a:xfrm>
                            <a:off x="0" y="9"/>
                            <a:ext cx="9984"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709A0" w14:textId="4B412396" w:rsidR="00C96055" w:rsidRDefault="00C96055">
                              <w:pPr>
                                <w:spacing w:before="22"/>
                                <w:ind w:left="2976" w:right="2978"/>
                                <w:jc w:val="center"/>
                                <w:rPr>
                                  <w:b/>
                                  <w:sz w:val="20"/>
                                </w:rPr>
                              </w:pPr>
                              <w:r>
                                <w:rPr>
                                  <w:b/>
                                  <w:sz w:val="20"/>
                                </w:rPr>
                                <w:t>ANEXO II – MODELO DA</w:t>
                              </w:r>
                              <w:r w:rsidR="00FE1DEC">
                                <w:rPr>
                                  <w:b/>
                                  <w:sz w:val="20"/>
                                </w:rPr>
                                <w:t xml:space="preserve"> </w:t>
                              </w:r>
                              <w:r>
                                <w:rPr>
                                  <w:b/>
                                  <w:sz w:val="20"/>
                                </w:rPr>
                                <w:t>PROPOSTA</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75ADCF"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Cpa1SzygQAAAcSAAAOAAAAAAAAAAAAAAAAAC4CAABkcnMvZTJvRG9jLnhtbFBLAQIt&#10;ABQABgAIAAAAIQCEqoim3AAAAAQBAAAPAAAAAAAAAAAAAAAAACQHAABkcnMvZG93bnJldi54bWxQ&#10;SwUGAAAAAAQABADzAAAALQ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1028" style="position:absolute;width:9984;height:305;visibility:visible;mso-wrap-style:square;v-text-anchor:top" coordsize="9984,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path="m9984,295l,295r,10l9984,305r,-10xm9984,l,,,10r9984,l9984,xe" fillcolor="black" stroked="f">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14:paraId="679709A0" w14:textId="4B412396" w:rsidR="00C96055" w:rsidRDefault="00C96055">
                        <w:pPr>
                          <w:spacing w:before="22"/>
                          <w:ind w:left="2976" w:right="2978"/>
                          <w:jc w:val="center"/>
                          <w:rPr>
                            <w:b/>
                            <w:sz w:val="20"/>
                          </w:rPr>
                        </w:pPr>
                        <w:r>
                          <w:rPr>
                            <w:b/>
                            <w:sz w:val="20"/>
                          </w:rPr>
                          <w:t>ANEXO II – MODELO DA</w:t>
                        </w:r>
                        <w:r w:rsidR="00FE1DEC">
                          <w:rPr>
                            <w:b/>
                            <w:sz w:val="20"/>
                          </w:rPr>
                          <w:t xml:space="preserve"> </w:t>
                        </w:r>
                        <w:r>
                          <w:rPr>
                            <w:b/>
                            <w:sz w:val="20"/>
                          </w:rPr>
                          <w:t>PROPOSTA</w:t>
                        </w:r>
                      </w:p>
                    </w:txbxContent>
                  </v:textbox>
                </v:shape>
                <w10:anchorlock/>
              </v:group>
            </w:pict>
          </mc:Fallback>
        </mc:AlternateContent>
      </w:r>
    </w:p>
    <w:p w14:paraId="19D966CE" w14:textId="77777777" w:rsidR="00090E10" w:rsidRPr="004C53A3" w:rsidRDefault="00090E10">
      <w:pPr>
        <w:pStyle w:val="Corpodetexto"/>
        <w:spacing w:before="2"/>
      </w:pPr>
    </w:p>
    <w:p w14:paraId="4449AF99" w14:textId="77777777" w:rsidR="00090E10" w:rsidRPr="004C53A3" w:rsidRDefault="0009585E">
      <w:pPr>
        <w:pStyle w:val="Ttulo1"/>
        <w:spacing w:before="99"/>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59E2545A" w14:textId="77777777" w:rsidR="00090E10" w:rsidRPr="004C53A3" w:rsidRDefault="00090E10">
      <w:pPr>
        <w:pStyle w:val="Corpodetexto"/>
        <w:spacing w:before="1"/>
        <w:rPr>
          <w:b/>
        </w:rPr>
      </w:pPr>
    </w:p>
    <w:p w14:paraId="5ACADD61" w14:textId="77777777" w:rsidR="00090E10" w:rsidRPr="004C53A3" w:rsidRDefault="0009585E">
      <w:pPr>
        <w:pStyle w:val="Corpodetexto"/>
        <w:spacing w:line="243" w:lineRule="exact"/>
        <w:ind w:left="572"/>
      </w:pPr>
      <w:r w:rsidRPr="004C53A3">
        <w:rPr>
          <w:w w:val="99"/>
        </w:rPr>
        <w:t>À</w:t>
      </w:r>
    </w:p>
    <w:p w14:paraId="339BC687" w14:textId="1BB613AD" w:rsidR="00090E10" w:rsidRPr="004C53A3" w:rsidRDefault="0009585E">
      <w:pPr>
        <w:pStyle w:val="Ttulo1"/>
        <w:tabs>
          <w:tab w:val="left" w:pos="5947"/>
        </w:tabs>
        <w:spacing w:line="242" w:lineRule="exact"/>
      </w:pPr>
      <w:r w:rsidRPr="004C53A3">
        <w:t>PREFEITURA</w:t>
      </w:r>
      <w:r w:rsidR="003C30DA">
        <w:t xml:space="preserve"> </w:t>
      </w:r>
      <w:r w:rsidRPr="004C53A3">
        <w:t>MUNICIPAL</w:t>
      </w:r>
      <w:r w:rsidR="003C30DA">
        <w:t xml:space="preserve"> </w:t>
      </w:r>
      <w:r w:rsidRPr="004C53A3">
        <w:t>DE</w:t>
      </w:r>
      <w:r w:rsidRPr="004C53A3">
        <w:rPr>
          <w:u w:val="thick"/>
        </w:rPr>
        <w:tab/>
      </w:r>
      <w:r w:rsidRPr="004C53A3">
        <w:t>/UF</w:t>
      </w:r>
    </w:p>
    <w:p w14:paraId="7A1BFF48" w14:textId="77777777" w:rsidR="00090E10" w:rsidRPr="004C53A3" w:rsidRDefault="0009585E">
      <w:pPr>
        <w:pStyle w:val="Corpodetexto"/>
        <w:spacing w:line="243" w:lineRule="exact"/>
        <w:ind w:left="572"/>
      </w:pPr>
      <w:r w:rsidRPr="004C53A3">
        <w:t>AO PREGOEIRO E EQUIPE DE APOIO.</w:t>
      </w:r>
    </w:p>
    <w:p w14:paraId="1F1D6FFC" w14:textId="77777777" w:rsidR="00090E10" w:rsidRPr="004C53A3" w:rsidRDefault="00090E10">
      <w:pPr>
        <w:pStyle w:val="Corpodetexto"/>
      </w:pPr>
    </w:p>
    <w:p w14:paraId="475DCFB8" w14:textId="77777777" w:rsidR="00090E10" w:rsidRPr="004C53A3" w:rsidRDefault="0009585E">
      <w:pPr>
        <w:pStyle w:val="Corpodetexto"/>
        <w:spacing w:before="195" w:line="243" w:lineRule="exact"/>
        <w:ind w:left="572"/>
        <w:jc w:val="both"/>
      </w:pPr>
      <w:r w:rsidRPr="004C53A3">
        <w:t>A empresa .................................., inscrita no CNPJ nº ................... , com sede naRua/Av.</w:t>
      </w:r>
    </w:p>
    <w:p w14:paraId="74F69005" w14:textId="77777777"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2934"/>
        <w:gridCol w:w="1986"/>
        <w:gridCol w:w="567"/>
        <w:gridCol w:w="737"/>
        <w:gridCol w:w="1438"/>
        <w:gridCol w:w="1827"/>
      </w:tblGrid>
      <w:tr w:rsidR="00090E10" w:rsidRPr="004C53A3" w14:paraId="63414E2B" w14:textId="77777777">
        <w:trPr>
          <w:trHeight w:val="1103"/>
        </w:trPr>
        <w:tc>
          <w:tcPr>
            <w:tcW w:w="1352" w:type="dxa"/>
          </w:tcPr>
          <w:p w14:paraId="32000947" w14:textId="77777777" w:rsidR="00090E10" w:rsidRPr="004C53A3" w:rsidRDefault="0009585E">
            <w:pPr>
              <w:pStyle w:val="TableParagraph"/>
              <w:spacing w:before="19"/>
              <w:ind w:left="114"/>
              <w:rPr>
                <w:b/>
                <w:sz w:val="20"/>
                <w:szCs w:val="20"/>
              </w:rPr>
            </w:pPr>
            <w:r w:rsidRPr="004C53A3">
              <w:rPr>
                <w:b/>
                <w:sz w:val="20"/>
                <w:szCs w:val="20"/>
              </w:rPr>
              <w:t>Item</w:t>
            </w:r>
          </w:p>
        </w:tc>
        <w:tc>
          <w:tcPr>
            <w:tcW w:w="2934" w:type="dxa"/>
          </w:tcPr>
          <w:p w14:paraId="4670AD34" w14:textId="77777777"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14:paraId="6BB17782" w14:textId="77777777"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14:paraId="1242AB58" w14:textId="77777777" w:rsidR="00090E10" w:rsidRPr="004C53A3" w:rsidRDefault="0009585E">
            <w:pPr>
              <w:pStyle w:val="TableParagraph"/>
              <w:spacing w:before="19"/>
              <w:ind w:left="108"/>
              <w:rPr>
                <w:sz w:val="20"/>
                <w:szCs w:val="20"/>
              </w:rPr>
            </w:pPr>
            <w:r w:rsidRPr="004C53A3">
              <w:rPr>
                <w:sz w:val="20"/>
                <w:szCs w:val="20"/>
              </w:rPr>
              <w:t>Qdt</w:t>
            </w:r>
          </w:p>
        </w:tc>
        <w:tc>
          <w:tcPr>
            <w:tcW w:w="737" w:type="dxa"/>
          </w:tcPr>
          <w:p w14:paraId="22B3FEDA" w14:textId="77777777" w:rsidR="00090E10" w:rsidRPr="004C53A3" w:rsidRDefault="0009585E">
            <w:pPr>
              <w:pStyle w:val="TableParagraph"/>
              <w:spacing w:before="19"/>
              <w:ind w:left="105"/>
              <w:rPr>
                <w:sz w:val="20"/>
                <w:szCs w:val="20"/>
              </w:rPr>
            </w:pPr>
            <w:r w:rsidRPr="004C53A3">
              <w:rPr>
                <w:sz w:val="20"/>
                <w:szCs w:val="20"/>
              </w:rPr>
              <w:t>Und</w:t>
            </w:r>
          </w:p>
        </w:tc>
        <w:tc>
          <w:tcPr>
            <w:tcW w:w="1438" w:type="dxa"/>
          </w:tcPr>
          <w:p w14:paraId="6E44A74B" w14:textId="77777777" w:rsidR="00090E10" w:rsidRPr="004C53A3" w:rsidRDefault="0009585E">
            <w:pPr>
              <w:pStyle w:val="TableParagraph"/>
              <w:ind w:left="107"/>
              <w:rPr>
                <w:sz w:val="20"/>
                <w:szCs w:val="20"/>
              </w:rPr>
            </w:pPr>
            <w:r w:rsidRPr="004C53A3">
              <w:rPr>
                <w:sz w:val="20"/>
                <w:szCs w:val="20"/>
              </w:rPr>
              <w:t>V.unitário</w:t>
            </w:r>
          </w:p>
        </w:tc>
        <w:tc>
          <w:tcPr>
            <w:tcW w:w="1827" w:type="dxa"/>
          </w:tcPr>
          <w:p w14:paraId="5AD2C7A1" w14:textId="77777777" w:rsidR="00090E10" w:rsidRPr="004C53A3" w:rsidRDefault="0009585E">
            <w:pPr>
              <w:pStyle w:val="TableParagraph"/>
              <w:ind w:left="107"/>
              <w:rPr>
                <w:sz w:val="20"/>
                <w:szCs w:val="20"/>
              </w:rPr>
            </w:pPr>
            <w:r w:rsidRPr="004C53A3">
              <w:rPr>
                <w:sz w:val="20"/>
                <w:szCs w:val="20"/>
              </w:rPr>
              <w:t>Valor Total</w:t>
            </w:r>
          </w:p>
        </w:tc>
      </w:tr>
      <w:tr w:rsidR="00090E10" w:rsidRPr="004C53A3" w14:paraId="6D9C4166" w14:textId="77777777">
        <w:trPr>
          <w:trHeight w:val="278"/>
        </w:trPr>
        <w:tc>
          <w:tcPr>
            <w:tcW w:w="1352" w:type="dxa"/>
          </w:tcPr>
          <w:p w14:paraId="5B60A9ED" w14:textId="77777777" w:rsidR="00090E10" w:rsidRPr="004C53A3" w:rsidRDefault="00090E10">
            <w:pPr>
              <w:pStyle w:val="TableParagraph"/>
              <w:rPr>
                <w:sz w:val="20"/>
                <w:szCs w:val="20"/>
              </w:rPr>
            </w:pPr>
          </w:p>
        </w:tc>
        <w:tc>
          <w:tcPr>
            <w:tcW w:w="2934" w:type="dxa"/>
          </w:tcPr>
          <w:p w14:paraId="2663CEED" w14:textId="77777777" w:rsidR="00090E10" w:rsidRPr="004C53A3" w:rsidRDefault="00090E10">
            <w:pPr>
              <w:pStyle w:val="TableParagraph"/>
              <w:rPr>
                <w:sz w:val="20"/>
                <w:szCs w:val="20"/>
              </w:rPr>
            </w:pPr>
          </w:p>
        </w:tc>
        <w:tc>
          <w:tcPr>
            <w:tcW w:w="1986" w:type="dxa"/>
          </w:tcPr>
          <w:p w14:paraId="5E062E2A" w14:textId="77777777" w:rsidR="00090E10" w:rsidRPr="004C53A3" w:rsidRDefault="00090E10">
            <w:pPr>
              <w:pStyle w:val="TableParagraph"/>
              <w:rPr>
                <w:sz w:val="20"/>
                <w:szCs w:val="20"/>
              </w:rPr>
            </w:pPr>
          </w:p>
        </w:tc>
        <w:tc>
          <w:tcPr>
            <w:tcW w:w="567" w:type="dxa"/>
          </w:tcPr>
          <w:p w14:paraId="2E25F9D2" w14:textId="77777777" w:rsidR="00090E10" w:rsidRPr="004C53A3" w:rsidRDefault="00090E10">
            <w:pPr>
              <w:pStyle w:val="TableParagraph"/>
              <w:rPr>
                <w:sz w:val="20"/>
                <w:szCs w:val="20"/>
              </w:rPr>
            </w:pPr>
          </w:p>
        </w:tc>
        <w:tc>
          <w:tcPr>
            <w:tcW w:w="737" w:type="dxa"/>
          </w:tcPr>
          <w:p w14:paraId="01EDAABC" w14:textId="77777777" w:rsidR="00090E10" w:rsidRPr="004C53A3" w:rsidRDefault="00090E10">
            <w:pPr>
              <w:pStyle w:val="TableParagraph"/>
              <w:rPr>
                <w:sz w:val="20"/>
                <w:szCs w:val="20"/>
              </w:rPr>
            </w:pPr>
          </w:p>
        </w:tc>
        <w:tc>
          <w:tcPr>
            <w:tcW w:w="1438" w:type="dxa"/>
          </w:tcPr>
          <w:p w14:paraId="15BB9FAD" w14:textId="77777777" w:rsidR="00090E10" w:rsidRPr="004C53A3" w:rsidRDefault="0009585E">
            <w:pPr>
              <w:pStyle w:val="TableParagraph"/>
              <w:spacing w:before="5"/>
              <w:ind w:left="107"/>
              <w:rPr>
                <w:sz w:val="20"/>
                <w:szCs w:val="20"/>
              </w:rPr>
            </w:pPr>
            <w:r w:rsidRPr="004C53A3">
              <w:rPr>
                <w:sz w:val="20"/>
                <w:szCs w:val="20"/>
              </w:rPr>
              <w:t>R$</w:t>
            </w:r>
          </w:p>
        </w:tc>
        <w:tc>
          <w:tcPr>
            <w:tcW w:w="1827" w:type="dxa"/>
          </w:tcPr>
          <w:p w14:paraId="59E97E39" w14:textId="77777777" w:rsidR="00090E10" w:rsidRPr="004C53A3" w:rsidRDefault="0009585E">
            <w:pPr>
              <w:pStyle w:val="TableParagraph"/>
              <w:spacing w:before="5"/>
              <w:ind w:left="107"/>
              <w:rPr>
                <w:sz w:val="20"/>
                <w:szCs w:val="20"/>
              </w:rPr>
            </w:pPr>
            <w:r w:rsidRPr="004C53A3">
              <w:rPr>
                <w:sz w:val="20"/>
                <w:szCs w:val="20"/>
              </w:rPr>
              <w:t>R$</w:t>
            </w:r>
          </w:p>
        </w:tc>
      </w:tr>
      <w:tr w:rsidR="00090E10" w:rsidRPr="004C53A3" w14:paraId="0D337987" w14:textId="77777777">
        <w:trPr>
          <w:trHeight w:val="551"/>
        </w:trPr>
        <w:tc>
          <w:tcPr>
            <w:tcW w:w="10841" w:type="dxa"/>
            <w:gridSpan w:val="7"/>
          </w:tcPr>
          <w:p w14:paraId="1E85C717" w14:textId="77777777" w:rsidR="00090E10" w:rsidRPr="004C53A3" w:rsidRDefault="0009585E">
            <w:pPr>
              <w:pStyle w:val="TableParagraph"/>
              <w:spacing w:before="19"/>
              <w:ind w:left="114"/>
              <w:rPr>
                <w:b/>
                <w:sz w:val="20"/>
                <w:szCs w:val="20"/>
              </w:rPr>
            </w:pPr>
            <w:r w:rsidRPr="004C53A3">
              <w:rPr>
                <w:b/>
                <w:sz w:val="20"/>
                <w:szCs w:val="20"/>
              </w:rPr>
              <w:t>VALOR TOTAL DAPROPOSTA</w:t>
            </w:r>
          </w:p>
        </w:tc>
      </w:tr>
    </w:tbl>
    <w:p w14:paraId="0AC9DE0D" w14:textId="77777777" w:rsidR="00090E10" w:rsidRPr="004C53A3" w:rsidRDefault="00090E10">
      <w:pPr>
        <w:pStyle w:val="Corpodetexto"/>
        <w:spacing w:before="12"/>
      </w:pPr>
    </w:p>
    <w:p w14:paraId="7D58606D" w14:textId="77777777"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14:paraId="42782F48" w14:textId="77777777" w:rsidR="00090E10" w:rsidRPr="004C53A3" w:rsidRDefault="00090E10">
      <w:pPr>
        <w:pStyle w:val="Corpodetexto"/>
        <w:spacing w:before="1"/>
      </w:pPr>
    </w:p>
    <w:p w14:paraId="17BAB666" w14:textId="77777777" w:rsidR="00090E10" w:rsidRPr="004C53A3" w:rsidRDefault="0009585E">
      <w:pPr>
        <w:pStyle w:val="Corpodetexto"/>
        <w:spacing w:before="1" w:line="243" w:lineRule="exact"/>
        <w:ind w:left="289"/>
      </w:pPr>
      <w:r w:rsidRPr="004C53A3">
        <w:t>Validade da proposta:</w:t>
      </w:r>
    </w:p>
    <w:p w14:paraId="70F42757" w14:textId="77777777" w:rsidR="00090E10" w:rsidRPr="004C53A3" w:rsidRDefault="0009585E">
      <w:pPr>
        <w:pStyle w:val="Corpodetexto"/>
        <w:spacing w:line="243" w:lineRule="exact"/>
        <w:ind w:left="289"/>
      </w:pPr>
      <w:r w:rsidRPr="004C53A3">
        <w:t>Prazo de entrega do objeto:</w:t>
      </w:r>
    </w:p>
    <w:p w14:paraId="61962EF6" w14:textId="77777777" w:rsidR="00090E10" w:rsidRPr="004C53A3" w:rsidRDefault="00090E10">
      <w:pPr>
        <w:pStyle w:val="Corpodetexto"/>
      </w:pPr>
    </w:p>
    <w:p w14:paraId="59948508" w14:textId="77777777" w:rsidR="00090E10" w:rsidRPr="004C53A3" w:rsidRDefault="0009585E">
      <w:pPr>
        <w:pStyle w:val="Ttulo1"/>
        <w:spacing w:before="1" w:line="243" w:lineRule="exact"/>
        <w:ind w:left="289"/>
        <w:rPr>
          <w:b w:val="0"/>
        </w:rPr>
      </w:pPr>
      <w:r w:rsidRPr="004C53A3">
        <w:t>Dados</w:t>
      </w:r>
      <w:r w:rsidRPr="004C53A3">
        <w:rPr>
          <w:b w:val="0"/>
        </w:rPr>
        <w:t>:</w:t>
      </w:r>
    </w:p>
    <w:p w14:paraId="31C072CD" w14:textId="77777777" w:rsidR="00090E10" w:rsidRPr="004C53A3" w:rsidRDefault="0009585E">
      <w:pPr>
        <w:pStyle w:val="Corpodetexto"/>
        <w:spacing w:line="243" w:lineRule="exact"/>
        <w:ind w:left="289"/>
      </w:pPr>
      <w:r w:rsidRPr="004C53A3">
        <w:t>Nome para contato:</w:t>
      </w:r>
    </w:p>
    <w:p w14:paraId="3F00F5B8" w14:textId="77777777" w:rsidR="00090E10" w:rsidRPr="004C53A3" w:rsidRDefault="0009585E">
      <w:pPr>
        <w:pStyle w:val="Corpodetexto"/>
        <w:spacing w:before="1" w:line="243" w:lineRule="exact"/>
        <w:ind w:left="289"/>
      </w:pPr>
      <w:r w:rsidRPr="004C53A3">
        <w:t>Telefone para contato:</w:t>
      </w:r>
    </w:p>
    <w:p w14:paraId="22DF661E" w14:textId="77777777" w:rsidR="00090E10" w:rsidRPr="004C53A3" w:rsidRDefault="0009585E">
      <w:pPr>
        <w:pStyle w:val="Corpodetexto"/>
        <w:spacing w:line="243" w:lineRule="exact"/>
        <w:ind w:left="289"/>
      </w:pPr>
      <w:r w:rsidRPr="004C53A3">
        <w:t>E-mail para contato e envio da Nota de Empenho:</w:t>
      </w:r>
    </w:p>
    <w:p w14:paraId="6F5D514E" w14:textId="77777777" w:rsidR="00090E10" w:rsidRPr="004C53A3" w:rsidRDefault="00090E10">
      <w:pPr>
        <w:pStyle w:val="Corpodetexto"/>
      </w:pPr>
    </w:p>
    <w:p w14:paraId="6A051751" w14:textId="77777777" w:rsidR="00090E10" w:rsidRPr="004C53A3" w:rsidRDefault="00090E10">
      <w:pPr>
        <w:pStyle w:val="Corpodetexto"/>
      </w:pPr>
    </w:p>
    <w:p w14:paraId="605C7389" w14:textId="77777777" w:rsidR="00090E10" w:rsidRPr="004C53A3" w:rsidRDefault="00090E10">
      <w:pPr>
        <w:pStyle w:val="Corpodetexto"/>
      </w:pPr>
    </w:p>
    <w:p w14:paraId="55C94B4D" w14:textId="77777777" w:rsidR="00090E10" w:rsidRPr="004C53A3" w:rsidRDefault="00090E10">
      <w:pPr>
        <w:pStyle w:val="Corpodetexto"/>
        <w:spacing w:before="11"/>
      </w:pPr>
    </w:p>
    <w:p w14:paraId="265A9E78" w14:textId="77777777"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C00AAF">
        <w:t>4</w:t>
      </w:r>
      <w:r w:rsidRPr="004C53A3">
        <w:t>.</w:t>
      </w:r>
    </w:p>
    <w:p w14:paraId="7D7E1EBB" w14:textId="77777777" w:rsidR="00090E10" w:rsidRPr="004C53A3" w:rsidRDefault="00090E10">
      <w:pPr>
        <w:pStyle w:val="Corpodetexto"/>
      </w:pPr>
    </w:p>
    <w:p w14:paraId="6A6DF487" w14:textId="77777777" w:rsidR="00090E10" w:rsidRPr="004C53A3" w:rsidRDefault="00090E10">
      <w:pPr>
        <w:pStyle w:val="Corpodetexto"/>
      </w:pPr>
    </w:p>
    <w:p w14:paraId="174ABDFB" w14:textId="77777777" w:rsidR="00090E10" w:rsidRPr="004C53A3" w:rsidRDefault="00090E10">
      <w:pPr>
        <w:pStyle w:val="Corpodetexto"/>
        <w:spacing w:before="2"/>
      </w:pPr>
    </w:p>
    <w:p w14:paraId="2966FEFB" w14:textId="77777777" w:rsidR="00090E10" w:rsidRPr="004C53A3" w:rsidRDefault="0009585E">
      <w:pPr>
        <w:pStyle w:val="Corpodetexto"/>
        <w:ind w:left="3080" w:right="3081"/>
        <w:jc w:val="center"/>
      </w:pPr>
      <w:r w:rsidRPr="004C53A3">
        <w:t>(ASSINATURADORESPONSÁVEL E CPF)</w:t>
      </w:r>
    </w:p>
    <w:p w14:paraId="6F50B0E2" w14:textId="77777777" w:rsidR="00090E10" w:rsidRPr="004C53A3" w:rsidRDefault="00090E10">
      <w:pPr>
        <w:jc w:val="center"/>
        <w:rPr>
          <w:sz w:val="20"/>
          <w:szCs w:val="20"/>
        </w:rPr>
        <w:sectPr w:rsidR="00090E10" w:rsidRPr="004C53A3" w:rsidSect="009E7B65">
          <w:pgSz w:w="11910" w:h="16840"/>
          <w:pgMar w:top="1860" w:right="280" w:bottom="280" w:left="560" w:header="569" w:footer="0" w:gutter="0"/>
          <w:cols w:space="720"/>
        </w:sectPr>
      </w:pPr>
    </w:p>
    <w:p w14:paraId="059EB5CE" w14:textId="53D13560" w:rsidR="00090E10" w:rsidRPr="004C53A3" w:rsidRDefault="007117AF">
      <w:pPr>
        <w:pStyle w:val="Corpodetexto"/>
        <w:ind w:left="544"/>
      </w:pPr>
      <w:r>
        <w:rPr>
          <w:noProof/>
          <w:lang w:val="pt-BR" w:eastAsia="pt-BR"/>
        </w:rPr>
        <w:lastRenderedPageBreak/>
        <mc:AlternateContent>
          <mc:Choice Requires="wpg">
            <w:drawing>
              <wp:inline distT="0" distB="0" distL="0" distR="0" wp14:anchorId="3156F874" wp14:editId="447190EA">
                <wp:extent cx="6339840" cy="347980"/>
                <wp:effectExtent l="0" t="0" r="0" b="4445"/>
                <wp:docPr id="15124786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347980"/>
                          <a:chOff x="0" y="0"/>
                          <a:chExt cx="9984" cy="548"/>
                        </a:xfrm>
                      </wpg:grpSpPr>
                      <wps:wsp>
                        <wps:cNvPr id="316053953" name="Rectangle 29"/>
                        <wps:cNvSpPr>
                          <a:spLocks noChangeArrowheads="1"/>
                        </wps:cNvSpPr>
                        <wps:spPr bwMode="auto">
                          <a:xfrm>
                            <a:off x="0" y="9"/>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2555730" name="Rectangle 28"/>
                        <wps:cNvSpPr>
                          <a:spLocks noChangeArrowheads="1"/>
                        </wps:cNvSpPr>
                        <wps:spPr bwMode="auto">
                          <a:xfrm>
                            <a:off x="0" y="0"/>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2506788" name="Rectangle 27"/>
                        <wps:cNvSpPr>
                          <a:spLocks noChangeArrowheads="1"/>
                        </wps:cNvSpPr>
                        <wps:spPr bwMode="auto">
                          <a:xfrm>
                            <a:off x="0" y="273"/>
                            <a:ext cx="9984" cy="26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038706" name="Rectangle 26"/>
                        <wps:cNvSpPr>
                          <a:spLocks noChangeArrowheads="1"/>
                        </wps:cNvSpPr>
                        <wps:spPr bwMode="auto">
                          <a:xfrm>
                            <a:off x="0" y="537"/>
                            <a:ext cx="9984"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3702267" name="Text Box 25"/>
                        <wps:cNvSpPr txBox="1">
                          <a:spLocks noChangeArrowheads="1"/>
                        </wps:cNvSpPr>
                        <wps:spPr bwMode="auto">
                          <a:xfrm>
                            <a:off x="0" y="9"/>
                            <a:ext cx="9984"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51114" w14:textId="77777777" w:rsidR="00C96055" w:rsidRDefault="00C96055">
                              <w:pPr>
                                <w:spacing w:before="19"/>
                                <w:ind w:left="3382" w:right="83" w:hanging="3284"/>
                                <w:rPr>
                                  <w:b/>
                                  <w:sz w:val="20"/>
                                </w:rPr>
                              </w:pPr>
                              <w:r>
                                <w:rPr>
                                  <w:b/>
                                  <w:sz w:val="20"/>
                                </w:rPr>
                                <w:t>ANEXO III – MODELO DE DECLARAÇÃO NOS TERMOS DO INCISO XXXIII DO ARTIGO 7º DA CONSTITUIÇÃO FEDERAL</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56F874" id="Group 24" o:spid="_x0000_s1030"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14:paraId="7F951114" w14:textId="77777777" w:rsidR="00C96055" w:rsidRDefault="00C96055">
                        <w:pPr>
                          <w:spacing w:before="19"/>
                          <w:ind w:left="3382" w:right="83" w:hanging="3284"/>
                          <w:rPr>
                            <w:b/>
                            <w:sz w:val="20"/>
                          </w:rPr>
                        </w:pPr>
                        <w:r>
                          <w:rPr>
                            <w:b/>
                            <w:sz w:val="20"/>
                          </w:rPr>
                          <w:t>ANEXO III – MODELO DE DECLARAÇÃO NOS TERMOS DO INCISO XXXIII DO ARTIGO 7º DA CONSTITUIÇÃO FEDERAL</w:t>
                        </w:r>
                      </w:p>
                    </w:txbxContent>
                  </v:textbox>
                </v:shape>
                <w10:anchorlock/>
              </v:group>
            </w:pict>
          </mc:Fallback>
        </mc:AlternateContent>
      </w:r>
    </w:p>
    <w:p w14:paraId="34B1624C" w14:textId="77777777" w:rsidR="00090E10" w:rsidRPr="004C53A3" w:rsidRDefault="00090E10">
      <w:pPr>
        <w:pStyle w:val="Corpodetexto"/>
        <w:spacing w:before="4"/>
      </w:pPr>
    </w:p>
    <w:p w14:paraId="1414DBDF" w14:textId="77777777" w:rsidR="00090E10" w:rsidRPr="004C53A3" w:rsidRDefault="0009585E">
      <w:pPr>
        <w:pStyle w:val="Ttulo1"/>
        <w:spacing w:before="100"/>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7F43C0D1" w14:textId="77777777" w:rsidR="00090E10" w:rsidRPr="004C53A3" w:rsidRDefault="00090E10">
      <w:pPr>
        <w:pStyle w:val="Corpodetexto"/>
        <w:rPr>
          <w:b/>
        </w:rPr>
      </w:pPr>
    </w:p>
    <w:p w14:paraId="654904B7" w14:textId="77777777" w:rsidR="00090E10" w:rsidRPr="004C53A3" w:rsidRDefault="0009585E">
      <w:pPr>
        <w:spacing w:before="194"/>
        <w:ind w:left="572"/>
        <w:rPr>
          <w:b/>
          <w:sz w:val="20"/>
          <w:szCs w:val="20"/>
        </w:rPr>
      </w:pPr>
      <w:r w:rsidRPr="004C53A3">
        <w:rPr>
          <w:b/>
          <w:sz w:val="20"/>
          <w:szCs w:val="20"/>
        </w:rPr>
        <w:t>(PAPEL TIMBRADO DA EMPRESA)</w:t>
      </w:r>
    </w:p>
    <w:p w14:paraId="3D46C4CF" w14:textId="77777777" w:rsidR="00090E10" w:rsidRPr="004C53A3" w:rsidRDefault="00090E10">
      <w:pPr>
        <w:pStyle w:val="Corpodetexto"/>
        <w:rPr>
          <w:b/>
        </w:rPr>
      </w:pPr>
    </w:p>
    <w:p w14:paraId="5EF91B5B" w14:textId="77777777" w:rsidR="00090E10" w:rsidRPr="004C53A3" w:rsidRDefault="0009585E">
      <w:pPr>
        <w:pStyle w:val="Corpodetexto"/>
        <w:spacing w:before="195"/>
        <w:ind w:left="572" w:right="567"/>
        <w:jc w:val="both"/>
      </w:pPr>
      <w:r w:rsidRPr="004C53A3">
        <w:t>..............................................., INSCRITO NO CNPJ Nº ..........................., POR INTERMÉDIO DE SEU REPRESENTANTE LEGAL O(A) SR(A) ................................., PORTADOR(A) DA</w:t>
      </w:r>
    </w:p>
    <w:p w14:paraId="159B49F4" w14:textId="5988D79D"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14:paraId="0170CB98" w14:textId="77777777" w:rsidR="00090E10" w:rsidRPr="004C53A3" w:rsidRDefault="00090E10">
      <w:pPr>
        <w:pStyle w:val="Corpodetexto"/>
        <w:spacing w:before="11"/>
      </w:pPr>
    </w:p>
    <w:p w14:paraId="5F3F314D" w14:textId="77777777"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14:paraId="165341D3" w14:textId="77777777" w:rsidR="00090E10" w:rsidRPr="004C53A3" w:rsidRDefault="00090E10">
      <w:pPr>
        <w:pStyle w:val="Corpodetexto"/>
      </w:pPr>
    </w:p>
    <w:p w14:paraId="1310FB58" w14:textId="77777777" w:rsidR="00090E10" w:rsidRPr="004C53A3" w:rsidRDefault="0009585E">
      <w:pPr>
        <w:pStyle w:val="Corpodetexto"/>
        <w:spacing w:before="171" w:line="243" w:lineRule="exact"/>
        <w:ind w:right="569"/>
        <w:jc w:val="right"/>
      </w:pPr>
      <w:r w:rsidRPr="004C53A3">
        <w:rPr>
          <w:w w:val="95"/>
        </w:rPr>
        <w:t>...............................</w:t>
      </w:r>
    </w:p>
    <w:p w14:paraId="0D872195" w14:textId="77777777" w:rsidR="00090E10" w:rsidRPr="004C53A3" w:rsidRDefault="0009585E">
      <w:pPr>
        <w:pStyle w:val="Corpodetexto"/>
        <w:spacing w:line="243" w:lineRule="exact"/>
        <w:ind w:right="566"/>
        <w:jc w:val="right"/>
      </w:pPr>
      <w:r w:rsidRPr="004C53A3">
        <w:rPr>
          <w:w w:val="95"/>
        </w:rPr>
        <w:t>(DATA)</w:t>
      </w:r>
    </w:p>
    <w:p w14:paraId="142016F7" w14:textId="77777777" w:rsidR="00090E10" w:rsidRPr="004C53A3" w:rsidRDefault="00090E10">
      <w:pPr>
        <w:pStyle w:val="Corpodetexto"/>
      </w:pPr>
    </w:p>
    <w:p w14:paraId="2E1DC04C" w14:textId="77777777" w:rsidR="00090E10" w:rsidRPr="004C53A3" w:rsidRDefault="00090E10">
      <w:pPr>
        <w:pStyle w:val="Corpodetexto"/>
      </w:pPr>
    </w:p>
    <w:p w14:paraId="4666F0C9" w14:textId="77777777" w:rsidR="00090E10" w:rsidRPr="004C53A3" w:rsidRDefault="0009585E">
      <w:pPr>
        <w:pStyle w:val="Corpodetexto"/>
        <w:spacing w:before="148"/>
        <w:ind w:left="4226" w:right="4223" w:hanging="3"/>
        <w:jc w:val="center"/>
      </w:pPr>
      <w:r w:rsidRPr="004C53A3">
        <w:t>................................. (REPRESENTANTE LEGAL)</w:t>
      </w:r>
    </w:p>
    <w:p w14:paraId="76302C4D" w14:textId="77777777" w:rsidR="00090E10" w:rsidRPr="004C53A3" w:rsidRDefault="00090E10">
      <w:pPr>
        <w:pStyle w:val="Corpodetexto"/>
      </w:pPr>
    </w:p>
    <w:p w14:paraId="31208BA5" w14:textId="77777777" w:rsidR="00090E10" w:rsidRPr="004C53A3" w:rsidRDefault="00090E10">
      <w:pPr>
        <w:pStyle w:val="Corpodetexto"/>
      </w:pPr>
    </w:p>
    <w:p w14:paraId="489A1494" w14:textId="77777777" w:rsidR="00090E10" w:rsidRPr="004C53A3" w:rsidRDefault="00090E10">
      <w:pPr>
        <w:pStyle w:val="Corpodetexto"/>
      </w:pPr>
    </w:p>
    <w:p w14:paraId="5A145139" w14:textId="77777777" w:rsidR="00090E10" w:rsidRPr="004C53A3" w:rsidRDefault="00090E10">
      <w:pPr>
        <w:pStyle w:val="Corpodetexto"/>
      </w:pPr>
    </w:p>
    <w:p w14:paraId="587CE148" w14:textId="77777777" w:rsidR="00090E10" w:rsidRPr="004C53A3" w:rsidRDefault="00090E10">
      <w:pPr>
        <w:pStyle w:val="Corpodetexto"/>
      </w:pPr>
    </w:p>
    <w:p w14:paraId="49DB5E5F" w14:textId="77777777" w:rsidR="00090E10" w:rsidRPr="004C53A3" w:rsidRDefault="00090E10">
      <w:pPr>
        <w:pStyle w:val="Corpodetexto"/>
      </w:pPr>
    </w:p>
    <w:p w14:paraId="7FC04CD5" w14:textId="77777777" w:rsidR="00090E10" w:rsidRPr="004C53A3" w:rsidRDefault="00090E10">
      <w:pPr>
        <w:pStyle w:val="Corpodetexto"/>
      </w:pPr>
    </w:p>
    <w:p w14:paraId="0F507DEB" w14:textId="77777777" w:rsidR="00090E10" w:rsidRPr="004C53A3" w:rsidRDefault="00090E10">
      <w:pPr>
        <w:pStyle w:val="Corpodetexto"/>
      </w:pPr>
    </w:p>
    <w:p w14:paraId="1DFB61A3" w14:textId="77777777" w:rsidR="00090E10" w:rsidRPr="004C53A3" w:rsidRDefault="00090E10">
      <w:pPr>
        <w:pStyle w:val="Corpodetexto"/>
      </w:pPr>
    </w:p>
    <w:p w14:paraId="4FDD65B5" w14:textId="77777777" w:rsidR="00090E10" w:rsidRPr="004C53A3" w:rsidRDefault="00090E10">
      <w:pPr>
        <w:pStyle w:val="Corpodetexto"/>
      </w:pPr>
    </w:p>
    <w:p w14:paraId="7B93B322" w14:textId="77777777" w:rsidR="00090E10" w:rsidRPr="004C53A3" w:rsidRDefault="00090E10">
      <w:pPr>
        <w:pStyle w:val="Corpodetexto"/>
      </w:pPr>
    </w:p>
    <w:p w14:paraId="6C4C0C25" w14:textId="77777777" w:rsidR="00090E10" w:rsidRPr="004C53A3" w:rsidRDefault="00090E10">
      <w:pPr>
        <w:pStyle w:val="Corpodetexto"/>
      </w:pPr>
    </w:p>
    <w:p w14:paraId="3C7ADDC1" w14:textId="77777777" w:rsidR="00090E10" w:rsidRPr="004C53A3" w:rsidRDefault="00090E10">
      <w:pPr>
        <w:pStyle w:val="Corpodetexto"/>
      </w:pPr>
    </w:p>
    <w:p w14:paraId="509A07C2" w14:textId="77777777" w:rsidR="00090E10" w:rsidRPr="004C53A3" w:rsidRDefault="00090E10">
      <w:pPr>
        <w:pStyle w:val="Corpodetexto"/>
      </w:pPr>
    </w:p>
    <w:p w14:paraId="402884BA" w14:textId="77777777" w:rsidR="00090E10" w:rsidRPr="004C53A3" w:rsidRDefault="00090E10">
      <w:pPr>
        <w:pStyle w:val="Corpodetexto"/>
      </w:pPr>
    </w:p>
    <w:p w14:paraId="6D78B8F2" w14:textId="77777777" w:rsidR="00090E10" w:rsidRPr="004C53A3" w:rsidRDefault="00090E10">
      <w:pPr>
        <w:pStyle w:val="Corpodetexto"/>
      </w:pPr>
    </w:p>
    <w:p w14:paraId="4B5C12E6" w14:textId="77777777" w:rsidR="00090E10" w:rsidRPr="004C53A3" w:rsidRDefault="00090E10">
      <w:pPr>
        <w:pStyle w:val="Corpodetexto"/>
      </w:pPr>
    </w:p>
    <w:p w14:paraId="264DEC7B" w14:textId="77777777" w:rsidR="00090E10" w:rsidRPr="004C53A3" w:rsidRDefault="00090E10">
      <w:pPr>
        <w:pStyle w:val="Corpodetexto"/>
      </w:pPr>
    </w:p>
    <w:p w14:paraId="1675E5E1" w14:textId="77777777" w:rsidR="00090E10" w:rsidRPr="004C53A3" w:rsidRDefault="00090E10">
      <w:pPr>
        <w:pStyle w:val="Corpodetexto"/>
      </w:pPr>
    </w:p>
    <w:p w14:paraId="4400AF3F" w14:textId="77777777" w:rsidR="00090E10" w:rsidRPr="004C53A3" w:rsidRDefault="00090E10">
      <w:pPr>
        <w:pStyle w:val="Corpodetexto"/>
      </w:pPr>
    </w:p>
    <w:p w14:paraId="694FDACD" w14:textId="77777777" w:rsidR="00090E10" w:rsidRPr="004C53A3" w:rsidRDefault="00090E10">
      <w:pPr>
        <w:pStyle w:val="Corpodetexto"/>
      </w:pPr>
    </w:p>
    <w:p w14:paraId="3789DF49" w14:textId="77777777" w:rsidR="00090E10" w:rsidRPr="004C53A3" w:rsidRDefault="00090E10">
      <w:pPr>
        <w:pStyle w:val="Corpodetexto"/>
      </w:pPr>
    </w:p>
    <w:p w14:paraId="3F47D42D" w14:textId="77777777" w:rsidR="00090E10" w:rsidRPr="004C53A3" w:rsidRDefault="00090E10">
      <w:pPr>
        <w:pStyle w:val="Corpodetexto"/>
      </w:pPr>
    </w:p>
    <w:p w14:paraId="41A3A853" w14:textId="77777777" w:rsidR="00090E10" w:rsidRPr="004C53A3" w:rsidRDefault="00090E10">
      <w:pPr>
        <w:pStyle w:val="Corpodetexto"/>
      </w:pPr>
    </w:p>
    <w:p w14:paraId="3E7D5A29" w14:textId="77777777" w:rsidR="00090E10" w:rsidRPr="004C53A3" w:rsidRDefault="00090E10">
      <w:pPr>
        <w:pStyle w:val="Corpodetexto"/>
      </w:pPr>
    </w:p>
    <w:p w14:paraId="69F8A0D9" w14:textId="77777777" w:rsidR="00090E10" w:rsidRPr="004C53A3" w:rsidRDefault="00090E10">
      <w:pPr>
        <w:pStyle w:val="Corpodetexto"/>
      </w:pPr>
    </w:p>
    <w:p w14:paraId="023F8964" w14:textId="7E40DC5A" w:rsidR="00090E10" w:rsidRPr="004C53A3" w:rsidRDefault="007117AF">
      <w:pPr>
        <w:pStyle w:val="Corpodetexto"/>
        <w:spacing w:before="10"/>
      </w:pPr>
      <w:r>
        <w:rPr>
          <w:noProof/>
          <w:lang w:val="pt-BR" w:eastAsia="pt-BR"/>
        </w:rPr>
        <mc:AlternateContent>
          <mc:Choice Requires="wps">
            <w:drawing>
              <wp:anchor distT="0" distB="0" distL="0" distR="0" simplePos="0" relativeHeight="487603712" behindDoc="1" locked="0" layoutInCell="1" allowOverlap="1" wp14:anchorId="6AC3E7B3" wp14:editId="142C302D">
                <wp:simplePos x="0" y="0"/>
                <wp:positionH relativeFrom="page">
                  <wp:posOffset>719455</wp:posOffset>
                </wp:positionH>
                <wp:positionV relativeFrom="paragraph">
                  <wp:posOffset>154940</wp:posOffset>
                </wp:positionV>
                <wp:extent cx="1829435" cy="7620"/>
                <wp:effectExtent l="0" t="0" r="0" b="0"/>
                <wp:wrapTopAndBottom/>
                <wp:docPr id="2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90BE4C" id="Retângulo 1" o:spid="_x0000_s1026"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mc:Fallback>
        </mc:AlternateContent>
      </w:r>
    </w:p>
    <w:p w14:paraId="5A866BA9" w14:textId="77777777" w:rsidR="00090E10" w:rsidRPr="004C53A3" w:rsidRDefault="0009585E">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14:paraId="71DD2449" w14:textId="77777777" w:rsidR="00090E10" w:rsidRPr="004C53A3" w:rsidRDefault="00090E10">
      <w:pPr>
        <w:rPr>
          <w:sz w:val="20"/>
          <w:szCs w:val="20"/>
        </w:rPr>
        <w:sectPr w:rsidR="00090E10" w:rsidRPr="004C53A3" w:rsidSect="009E7B65">
          <w:pgSz w:w="11910" w:h="16840"/>
          <w:pgMar w:top="1860" w:right="280" w:bottom="280" w:left="560" w:header="569" w:footer="0" w:gutter="0"/>
          <w:cols w:space="720"/>
        </w:sectPr>
      </w:pPr>
    </w:p>
    <w:p w14:paraId="6CBAF22B" w14:textId="0A94687E" w:rsidR="00305F90" w:rsidRPr="004C53A3" w:rsidRDefault="00305F90" w:rsidP="00305F90">
      <w:pPr>
        <w:pStyle w:val="Corpodetexto"/>
        <w:ind w:left="544"/>
      </w:pPr>
      <w:r>
        <w:rPr>
          <w:noProof/>
          <w:lang w:val="pt-BR" w:eastAsia="pt-BR"/>
        </w:rPr>
        <w:lastRenderedPageBreak/>
        <mc:AlternateContent>
          <mc:Choice Requires="wpg">
            <w:drawing>
              <wp:inline distT="0" distB="0" distL="0" distR="0" wp14:anchorId="2552990E" wp14:editId="36AC49B5">
                <wp:extent cx="6339840" cy="192405"/>
                <wp:effectExtent l="0" t="635" r="0" b="0"/>
                <wp:docPr id="1233105010"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278534796" name="Rectangle 22"/>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821869" name="AutoShape 21"/>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809006" name="Text Box 20"/>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BA94F" w14:textId="77777777" w:rsidR="00305F90" w:rsidRDefault="00305F90" w:rsidP="00305F90">
                              <w:pPr>
                                <w:tabs>
                                  <w:tab w:val="left" w:pos="8642"/>
                                </w:tabs>
                                <w:spacing w:before="22"/>
                                <w:ind w:left="557"/>
                                <w:rPr>
                                  <w:b/>
                                  <w:sz w:val="20"/>
                                </w:rPr>
                              </w:pPr>
                              <w:r>
                                <w:rPr>
                                  <w:b/>
                                  <w:sz w:val="20"/>
                                </w:rPr>
                                <w:t xml:space="preserve">           ANEXO IV – MINUTA DA ATA DE REGISTRO DE PREÇO Nº ___/2024</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52990E" id="Agrupar 1"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" fillcolor="#d5e2bb" stroked="f"/>
                <v:shape id="AutoShape 21" o:spid="_x0000_s1038"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" path="m9984,293l,293r,9l9984,302r,-9xm9984,l,,,10r9984,l9984,xe" fillcolor="black" stroked="f">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" filled="f" stroked="f">
                  <v:textbox inset="0,0,0,0">
                    <w:txbxContent>
                      <w:p w14:paraId="169BA94F" w14:textId="77777777" w:rsidR="00305F90" w:rsidRDefault="00305F90" w:rsidP="00305F90">
                        <w:pPr>
                          <w:tabs>
                            <w:tab w:val="left" w:pos="8642"/>
                          </w:tabs>
                          <w:spacing w:before="22"/>
                          <w:ind w:left="557"/>
                          <w:rPr>
                            <w:b/>
                            <w:sz w:val="20"/>
                          </w:rPr>
                        </w:pPr>
                        <w:r>
                          <w:rPr>
                            <w:b/>
                            <w:sz w:val="20"/>
                          </w:rPr>
                          <w:t xml:space="preserve">           </w:t>
                        </w:r>
                        <w:r>
                          <w:rPr>
                            <w:b/>
                            <w:sz w:val="20"/>
                          </w:rPr>
                          <w:t>ANEXO IV – MINUTA DA ATA DE REGISTRO DE PREÇO Nº ___/2024</w:t>
                        </w:r>
                      </w:p>
                    </w:txbxContent>
                  </v:textbox>
                </v:shape>
                <w10:anchorlock/>
              </v:group>
            </w:pict>
          </mc:Fallback>
        </mc:AlternateContent>
      </w:r>
    </w:p>
    <w:p w14:paraId="5AE95DD8" w14:textId="77777777" w:rsidR="00305F90" w:rsidRPr="004C53A3" w:rsidRDefault="00305F90" w:rsidP="00305F90">
      <w:pPr>
        <w:pStyle w:val="Corpodetexto"/>
        <w:spacing w:before="5"/>
      </w:pPr>
    </w:p>
    <w:p w14:paraId="45C21BFB" w14:textId="77777777" w:rsidR="00305F90" w:rsidRPr="004C53A3" w:rsidRDefault="00305F90" w:rsidP="00305F90">
      <w:pPr>
        <w:pStyle w:val="Corpodetexto"/>
        <w:spacing w:before="11"/>
        <w:rPr>
          <w:b/>
        </w:rPr>
      </w:pPr>
    </w:p>
    <w:p w14:paraId="34FB27FA" w14:textId="4D26A51C" w:rsidR="00305F90" w:rsidRPr="000A3B03" w:rsidRDefault="00305F90" w:rsidP="000A3B03">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Pr>
          <w:sz w:val="20"/>
          <w:szCs w:val="20"/>
        </w:rPr>
        <w:t>Desenvolvimento Social</w:t>
      </w:r>
      <w:r w:rsidRPr="004C53A3">
        <w:rPr>
          <w:sz w:val="20"/>
          <w:szCs w:val="20"/>
        </w:rPr>
        <w:t xml:space="preserve"> , </w:t>
      </w:r>
      <w:r>
        <w:rPr>
          <w:sz w:val="20"/>
          <w:szCs w:val="20"/>
        </w:rPr>
        <w:t>o(a)</w:t>
      </w:r>
      <w:r w:rsidRPr="004C53A3">
        <w:rPr>
          <w:sz w:val="20"/>
          <w:szCs w:val="20"/>
        </w:rPr>
        <w:t xml:space="preserve"> Sr</w:t>
      </w:r>
      <w:r>
        <w:rPr>
          <w:sz w:val="20"/>
          <w:szCs w:val="20"/>
        </w:rPr>
        <w:t>(a)</w:t>
      </w:r>
      <w:r w:rsidRPr="004C53A3">
        <w:rPr>
          <w:sz w:val="20"/>
          <w:szCs w:val="20"/>
        </w:rPr>
        <w:t>.</w:t>
      </w:r>
      <w:r w:rsidR="000A3B03">
        <w:rPr>
          <w:sz w:val="20"/>
          <w:szCs w:val="20"/>
        </w:rPr>
        <w:t xml:space="preserve"> </w:t>
      </w: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CONTRATANTE</w:t>
      </w:r>
      <w:r>
        <w:rPr>
          <w:b/>
        </w:rPr>
        <w:t>,</w:t>
      </w:r>
      <w:r w:rsidRPr="004C53A3">
        <w:rPr>
          <w:b/>
        </w:rPr>
        <w:t xml:space="preserve">  </w:t>
      </w:r>
      <w: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2021 e suas alterações, no Decreto nº 11.462, de 31 de março de 2023, bem como no Decreto Municipal 006 de xx de xxxxxxxxx de 2024 e em conformidade com as disposições a seguir:</w:t>
      </w:r>
    </w:p>
    <w:p w14:paraId="22398255" w14:textId="77777777" w:rsidR="00305F90" w:rsidRDefault="00305F90" w:rsidP="00305F90">
      <w:pPr>
        <w:ind w:left="426" w:right="566"/>
        <w:jc w:val="both"/>
      </w:pPr>
    </w:p>
    <w:p w14:paraId="1349A88F" w14:textId="77777777" w:rsidR="00305F90" w:rsidRDefault="00305F90" w:rsidP="00305F90">
      <w:pPr>
        <w:ind w:left="426" w:right="566"/>
        <w:jc w:val="both"/>
      </w:pPr>
    </w:p>
    <w:p w14:paraId="618ED829" w14:textId="77777777" w:rsidR="0068497B" w:rsidRDefault="00305F90" w:rsidP="0068497B">
      <w:pPr>
        <w:pStyle w:val="Corpodetexto"/>
        <w:spacing w:before="4"/>
        <w:ind w:left="426"/>
        <w:rPr>
          <w:b/>
        </w:rPr>
      </w:pPr>
      <w:r>
        <w:rPr>
          <w:b/>
        </w:rPr>
        <w:t>1. DO OBJETO</w:t>
      </w:r>
    </w:p>
    <w:p w14:paraId="7B2BE767" w14:textId="77777777" w:rsidR="0068497B" w:rsidRDefault="0068497B" w:rsidP="0068497B">
      <w:pPr>
        <w:pStyle w:val="Corpodetexto"/>
        <w:spacing w:before="4"/>
        <w:ind w:left="426"/>
        <w:rPr>
          <w:b/>
        </w:rPr>
      </w:pPr>
    </w:p>
    <w:p w14:paraId="1493D24C" w14:textId="400782A6" w:rsidR="0068497B" w:rsidRPr="0068497B" w:rsidRDefault="00305F90" w:rsidP="0068497B">
      <w:pPr>
        <w:pStyle w:val="Corpodetexto"/>
        <w:spacing w:before="4"/>
        <w:ind w:left="426"/>
        <w:rPr>
          <w:b/>
        </w:rPr>
      </w:pPr>
      <w:r>
        <w:rPr>
          <w:b/>
        </w:rPr>
        <w:t xml:space="preserve">1.1. </w:t>
      </w:r>
      <w:r>
        <w:t xml:space="preserve">A presente Ata tem por objeto o </w:t>
      </w:r>
      <w:r w:rsidR="000A3B03" w:rsidRPr="003C6FD1">
        <w:t xml:space="preserve">Registro de Preços </w:t>
      </w:r>
      <w:r w:rsidR="000A3B03" w:rsidRPr="003C6FD1">
        <w:rPr>
          <w:spacing w:val="-2"/>
        </w:rPr>
        <w:t xml:space="preserve">para </w:t>
      </w:r>
      <w:r w:rsidR="000A3B03" w:rsidRPr="003C6FD1">
        <w:t xml:space="preserve">eventual contratação de empresa especializada </w:t>
      </w:r>
      <w:r w:rsidR="0068497B">
        <w:t>para o fornecimento de utensílios para estruturar a cozinha comunitária,</w:t>
      </w:r>
      <w:r w:rsidR="0068497B" w:rsidRPr="003C6FD1">
        <w:rPr>
          <w:spacing w:val="-6"/>
        </w:rPr>
        <w:t xml:space="preserve"> </w:t>
      </w:r>
      <w:r w:rsidR="0068497B" w:rsidRPr="003C6FD1">
        <w:t>conforme</w:t>
      </w:r>
      <w:r w:rsidR="0068497B" w:rsidRPr="003C6FD1">
        <w:rPr>
          <w:spacing w:val="-6"/>
        </w:rPr>
        <w:t xml:space="preserve"> </w:t>
      </w:r>
      <w:r w:rsidR="0068497B" w:rsidRPr="003C6FD1">
        <w:t>condições</w:t>
      </w:r>
      <w:r w:rsidR="0068497B">
        <w:t xml:space="preserve"> </w:t>
      </w:r>
      <w:r w:rsidR="0068497B" w:rsidRPr="003C6FD1">
        <w:rPr>
          <w:spacing w:val="-67"/>
        </w:rPr>
        <w:t xml:space="preserve"> </w:t>
      </w:r>
      <w:r w:rsidR="0068497B" w:rsidRPr="003C6FD1">
        <w:t>e exigências</w:t>
      </w:r>
      <w:r w:rsidR="0068497B" w:rsidRPr="003C6FD1">
        <w:rPr>
          <w:spacing w:val="2"/>
        </w:rPr>
        <w:t xml:space="preserve"> </w:t>
      </w:r>
      <w:r w:rsidR="0068497B" w:rsidRPr="003C6FD1">
        <w:t>estabelecidas</w:t>
      </w:r>
      <w:r w:rsidR="0068497B" w:rsidRPr="003C6FD1">
        <w:rPr>
          <w:spacing w:val="-3"/>
        </w:rPr>
        <w:t xml:space="preserve"> </w:t>
      </w:r>
      <w:r w:rsidR="0068497B" w:rsidRPr="003C6FD1">
        <w:t>no Termo de Referência, conforme solicitação expres</w:t>
      </w:r>
      <w:r w:rsidR="0068497B">
        <w:t>s</w:t>
      </w:r>
      <w:r w:rsidR="0068497B" w:rsidRPr="003C6FD1">
        <w:t xml:space="preserve">a da Secretaria </w:t>
      </w:r>
      <w:r w:rsidR="0068497B" w:rsidRPr="00890657">
        <w:t>Municipal de Desenvolvimento Social.</w:t>
      </w:r>
    </w:p>
    <w:p w14:paraId="218E2283" w14:textId="77777777" w:rsidR="00305F90" w:rsidRDefault="00305F90" w:rsidP="00305F90">
      <w:pPr>
        <w:pStyle w:val="Corpodetexto"/>
        <w:spacing w:before="6"/>
        <w:ind w:right="529"/>
        <w:jc w:val="both"/>
        <w:rPr>
          <w:sz w:val="18"/>
        </w:rPr>
      </w:pPr>
    </w:p>
    <w:p w14:paraId="64CECF22" w14:textId="77777777" w:rsidR="00305F90" w:rsidRDefault="00305F90" w:rsidP="00305F90">
      <w:pPr>
        <w:pStyle w:val="Corpodetexto"/>
        <w:spacing w:before="10"/>
        <w:ind w:left="426"/>
        <w:rPr>
          <w:b/>
        </w:rPr>
      </w:pPr>
      <w:r>
        <w:rPr>
          <w:b/>
        </w:rPr>
        <w:t>2. DOS PREÇOS, ESPECIFICAÇÕES E QUANTITATIVOS</w:t>
      </w:r>
    </w:p>
    <w:p w14:paraId="6CED397E" w14:textId="77777777" w:rsidR="00305F90" w:rsidRDefault="00305F90" w:rsidP="00305F90">
      <w:pPr>
        <w:pStyle w:val="Corpodetexto"/>
        <w:spacing w:before="10"/>
        <w:ind w:left="426"/>
        <w:rPr>
          <w:b/>
        </w:rPr>
      </w:pPr>
    </w:p>
    <w:p w14:paraId="63C3976C" w14:textId="77777777" w:rsidR="00305F90" w:rsidRDefault="00305F90" w:rsidP="00305F90">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14:paraId="619505CA" w14:textId="77777777" w:rsidR="00305F90" w:rsidRDefault="00305F90" w:rsidP="00305F90">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8"/>
        <w:gridCol w:w="4820"/>
        <w:gridCol w:w="1164"/>
        <w:gridCol w:w="1147"/>
        <w:gridCol w:w="1313"/>
        <w:gridCol w:w="881"/>
      </w:tblGrid>
      <w:tr w:rsidR="00305F90" w14:paraId="4110C997" w14:textId="77777777" w:rsidTr="003345B7">
        <w:trPr>
          <w:trHeight w:val="244"/>
        </w:trPr>
        <w:tc>
          <w:tcPr>
            <w:tcW w:w="10163" w:type="dxa"/>
            <w:gridSpan w:val="6"/>
            <w:tcBorders>
              <w:left w:val="single" w:sz="6" w:space="0" w:color="000000"/>
            </w:tcBorders>
            <w:shd w:val="clear" w:color="auto" w:fill="D9D9D9"/>
          </w:tcPr>
          <w:p w14:paraId="2D0C0461" w14:textId="77777777" w:rsidR="00305F90" w:rsidRDefault="00305F90" w:rsidP="003345B7">
            <w:pPr>
              <w:pStyle w:val="TableParagraph"/>
              <w:spacing w:line="222" w:lineRule="exact"/>
              <w:ind w:left="112"/>
              <w:rPr>
                <w:b/>
                <w:sz w:val="20"/>
              </w:rPr>
            </w:pPr>
            <w:r>
              <w:rPr>
                <w:b/>
                <w:sz w:val="20"/>
              </w:rPr>
              <w:t>EMPRESA:</w:t>
            </w:r>
          </w:p>
        </w:tc>
      </w:tr>
      <w:tr w:rsidR="00305F90" w14:paraId="2D40BB42" w14:textId="77777777" w:rsidTr="003345B7">
        <w:trPr>
          <w:trHeight w:val="241"/>
        </w:trPr>
        <w:tc>
          <w:tcPr>
            <w:tcW w:w="10163" w:type="dxa"/>
            <w:gridSpan w:val="6"/>
            <w:tcBorders>
              <w:left w:val="single" w:sz="6" w:space="0" w:color="000000"/>
            </w:tcBorders>
            <w:shd w:val="clear" w:color="auto" w:fill="D9D9D9"/>
          </w:tcPr>
          <w:p w14:paraId="3C128337" w14:textId="77777777" w:rsidR="00305F90" w:rsidRDefault="00305F90" w:rsidP="003345B7">
            <w:pPr>
              <w:pStyle w:val="TableParagraph"/>
              <w:spacing w:line="219" w:lineRule="exact"/>
              <w:ind w:left="112"/>
              <w:rPr>
                <w:b/>
                <w:sz w:val="20"/>
              </w:rPr>
            </w:pPr>
            <w:r>
              <w:rPr>
                <w:b/>
                <w:sz w:val="20"/>
              </w:rPr>
              <w:t>CNPJ:</w:t>
            </w:r>
          </w:p>
        </w:tc>
      </w:tr>
      <w:tr w:rsidR="00305F90" w14:paraId="2905839C" w14:textId="77777777" w:rsidTr="003345B7">
        <w:trPr>
          <w:trHeight w:val="239"/>
        </w:trPr>
        <w:tc>
          <w:tcPr>
            <w:tcW w:w="10163" w:type="dxa"/>
            <w:gridSpan w:val="6"/>
            <w:tcBorders>
              <w:left w:val="single" w:sz="6" w:space="0" w:color="000000"/>
            </w:tcBorders>
            <w:shd w:val="clear" w:color="auto" w:fill="D9D9D9"/>
          </w:tcPr>
          <w:p w14:paraId="275CAA7F" w14:textId="77777777" w:rsidR="00305F90" w:rsidRDefault="00305F90" w:rsidP="003345B7">
            <w:pPr>
              <w:pStyle w:val="TableParagraph"/>
              <w:spacing w:line="219" w:lineRule="exact"/>
              <w:ind w:left="112"/>
              <w:rPr>
                <w:b/>
                <w:sz w:val="20"/>
              </w:rPr>
            </w:pPr>
            <w:r>
              <w:rPr>
                <w:b/>
                <w:sz w:val="20"/>
              </w:rPr>
              <w:t>ENDEREÇO:</w:t>
            </w:r>
          </w:p>
        </w:tc>
      </w:tr>
      <w:tr w:rsidR="00305F90" w14:paraId="58052D65" w14:textId="77777777" w:rsidTr="003345B7">
        <w:trPr>
          <w:trHeight w:val="244"/>
        </w:trPr>
        <w:tc>
          <w:tcPr>
            <w:tcW w:w="10163" w:type="dxa"/>
            <w:gridSpan w:val="6"/>
            <w:tcBorders>
              <w:left w:val="single" w:sz="6" w:space="0" w:color="000000"/>
            </w:tcBorders>
            <w:shd w:val="clear" w:color="auto" w:fill="D9D9D9"/>
          </w:tcPr>
          <w:p w14:paraId="5396B75C" w14:textId="77777777" w:rsidR="00305F90" w:rsidRDefault="00305F90" w:rsidP="003345B7">
            <w:pPr>
              <w:pStyle w:val="TableParagraph"/>
              <w:spacing w:line="222" w:lineRule="exact"/>
              <w:ind w:left="112"/>
              <w:rPr>
                <w:b/>
                <w:sz w:val="20"/>
              </w:rPr>
            </w:pPr>
            <w:r>
              <w:rPr>
                <w:b/>
                <w:sz w:val="20"/>
              </w:rPr>
              <w:t>REPRESENTANTE:</w:t>
            </w:r>
          </w:p>
        </w:tc>
      </w:tr>
      <w:tr w:rsidR="00305F90" w14:paraId="1FBD5465" w14:textId="77777777" w:rsidTr="003345B7">
        <w:trPr>
          <w:trHeight w:val="236"/>
        </w:trPr>
        <w:tc>
          <w:tcPr>
            <w:tcW w:w="10163" w:type="dxa"/>
            <w:gridSpan w:val="6"/>
            <w:tcBorders>
              <w:left w:val="single" w:sz="6" w:space="0" w:color="000000"/>
              <w:bottom w:val="single" w:sz="8" w:space="0" w:color="000000"/>
            </w:tcBorders>
            <w:shd w:val="clear" w:color="auto" w:fill="D9D9D9"/>
          </w:tcPr>
          <w:p w14:paraId="59AB67E3" w14:textId="77777777" w:rsidR="00305F90" w:rsidRDefault="00305F90" w:rsidP="003345B7">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305F90" w14:paraId="68263B6C" w14:textId="77777777" w:rsidTr="003345B7">
        <w:trPr>
          <w:trHeight w:val="499"/>
        </w:trPr>
        <w:tc>
          <w:tcPr>
            <w:tcW w:w="838" w:type="dxa"/>
            <w:tcBorders>
              <w:top w:val="single" w:sz="8" w:space="0" w:color="000000"/>
              <w:left w:val="single" w:sz="6" w:space="0" w:color="000000"/>
            </w:tcBorders>
            <w:shd w:val="clear" w:color="auto" w:fill="F0F0F0"/>
          </w:tcPr>
          <w:p w14:paraId="3D5B73DE" w14:textId="77777777" w:rsidR="00305F90" w:rsidRDefault="00305F90" w:rsidP="003345B7">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14:paraId="7878E8EE" w14:textId="77777777" w:rsidR="00305F90" w:rsidRDefault="00305F90" w:rsidP="003345B7">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14:paraId="518CF822" w14:textId="77777777" w:rsidR="00305F90" w:rsidRDefault="00305F90" w:rsidP="003345B7">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14:paraId="28180BFE" w14:textId="77777777" w:rsidR="00305F90" w:rsidRDefault="00305F90" w:rsidP="003345B7">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14:paraId="3D90C85F" w14:textId="77777777" w:rsidR="00305F90" w:rsidRDefault="00305F90" w:rsidP="003345B7">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14:paraId="7663A7B8" w14:textId="77777777" w:rsidR="00305F90" w:rsidRDefault="00305F90" w:rsidP="003345B7">
            <w:pPr>
              <w:pStyle w:val="TableParagraph"/>
              <w:spacing w:line="240" w:lineRule="exact"/>
              <w:ind w:left="92" w:right="38" w:hanging="20"/>
              <w:rPr>
                <w:b/>
                <w:sz w:val="20"/>
              </w:rPr>
            </w:pPr>
            <w:r>
              <w:rPr>
                <w:b/>
                <w:w w:val="95"/>
                <w:sz w:val="20"/>
              </w:rPr>
              <w:t>VALOR</w:t>
            </w:r>
            <w:r>
              <w:rPr>
                <w:b/>
                <w:spacing w:val="-1"/>
                <w:sz w:val="20"/>
              </w:rPr>
              <w:t>TOTAL</w:t>
            </w:r>
          </w:p>
        </w:tc>
      </w:tr>
      <w:tr w:rsidR="00305F90" w14:paraId="61145414" w14:textId="77777777" w:rsidTr="003345B7">
        <w:trPr>
          <w:trHeight w:val="242"/>
        </w:trPr>
        <w:tc>
          <w:tcPr>
            <w:tcW w:w="838" w:type="dxa"/>
            <w:tcBorders>
              <w:left w:val="single" w:sz="6" w:space="0" w:color="000000"/>
            </w:tcBorders>
            <w:shd w:val="clear" w:color="auto" w:fill="F0F0F0"/>
          </w:tcPr>
          <w:p w14:paraId="1DC2888F" w14:textId="77777777" w:rsidR="00305F90" w:rsidRDefault="00305F90" w:rsidP="003345B7">
            <w:pPr>
              <w:pStyle w:val="TableParagraph"/>
              <w:rPr>
                <w:rFonts w:ascii="Times New Roman"/>
                <w:sz w:val="16"/>
              </w:rPr>
            </w:pPr>
          </w:p>
        </w:tc>
        <w:tc>
          <w:tcPr>
            <w:tcW w:w="4820" w:type="dxa"/>
          </w:tcPr>
          <w:p w14:paraId="4AFDA61F" w14:textId="77777777" w:rsidR="00305F90" w:rsidRDefault="00305F90" w:rsidP="003345B7">
            <w:pPr>
              <w:pStyle w:val="TableParagraph"/>
              <w:rPr>
                <w:rFonts w:ascii="Times New Roman"/>
                <w:sz w:val="16"/>
              </w:rPr>
            </w:pPr>
          </w:p>
        </w:tc>
        <w:tc>
          <w:tcPr>
            <w:tcW w:w="1164" w:type="dxa"/>
          </w:tcPr>
          <w:p w14:paraId="7FDADABC" w14:textId="77777777" w:rsidR="00305F90" w:rsidRDefault="00305F90" w:rsidP="003345B7">
            <w:pPr>
              <w:pStyle w:val="TableParagraph"/>
              <w:rPr>
                <w:rFonts w:ascii="Times New Roman"/>
                <w:sz w:val="16"/>
              </w:rPr>
            </w:pPr>
          </w:p>
        </w:tc>
        <w:tc>
          <w:tcPr>
            <w:tcW w:w="1147" w:type="dxa"/>
          </w:tcPr>
          <w:p w14:paraId="0A065895" w14:textId="77777777" w:rsidR="00305F90" w:rsidRDefault="00305F90" w:rsidP="003345B7">
            <w:pPr>
              <w:pStyle w:val="TableParagraph"/>
              <w:rPr>
                <w:rFonts w:ascii="Times New Roman"/>
                <w:sz w:val="16"/>
              </w:rPr>
            </w:pPr>
          </w:p>
        </w:tc>
        <w:tc>
          <w:tcPr>
            <w:tcW w:w="1313" w:type="dxa"/>
          </w:tcPr>
          <w:p w14:paraId="30811064" w14:textId="77777777" w:rsidR="00305F90" w:rsidRDefault="00305F90" w:rsidP="003345B7">
            <w:pPr>
              <w:pStyle w:val="TableParagraph"/>
              <w:rPr>
                <w:rFonts w:ascii="Times New Roman"/>
                <w:sz w:val="16"/>
              </w:rPr>
            </w:pPr>
          </w:p>
        </w:tc>
        <w:tc>
          <w:tcPr>
            <w:tcW w:w="881" w:type="dxa"/>
          </w:tcPr>
          <w:p w14:paraId="625E9202" w14:textId="77777777" w:rsidR="00305F90" w:rsidRDefault="00305F90" w:rsidP="003345B7">
            <w:pPr>
              <w:pStyle w:val="TableParagraph"/>
              <w:rPr>
                <w:rFonts w:ascii="Times New Roman"/>
                <w:sz w:val="16"/>
              </w:rPr>
            </w:pPr>
          </w:p>
        </w:tc>
      </w:tr>
      <w:tr w:rsidR="00305F90" w14:paraId="7052F68A" w14:textId="77777777" w:rsidTr="003345B7">
        <w:trPr>
          <w:trHeight w:val="244"/>
        </w:trPr>
        <w:tc>
          <w:tcPr>
            <w:tcW w:w="9282" w:type="dxa"/>
            <w:gridSpan w:val="5"/>
            <w:tcBorders>
              <w:left w:val="single" w:sz="6" w:space="0" w:color="000000"/>
            </w:tcBorders>
            <w:shd w:val="clear" w:color="auto" w:fill="F0F0F0"/>
          </w:tcPr>
          <w:p w14:paraId="63EA7F0C" w14:textId="77777777" w:rsidR="00305F90" w:rsidRDefault="00305F90" w:rsidP="003345B7">
            <w:pPr>
              <w:pStyle w:val="TableParagraph"/>
              <w:spacing w:line="219" w:lineRule="exact"/>
              <w:ind w:left="76"/>
              <w:rPr>
                <w:b/>
                <w:sz w:val="20"/>
              </w:rPr>
            </w:pPr>
            <w:r>
              <w:rPr>
                <w:b/>
                <w:sz w:val="20"/>
              </w:rPr>
              <w:t>VALORTOTAL:</w:t>
            </w:r>
          </w:p>
        </w:tc>
        <w:tc>
          <w:tcPr>
            <w:tcW w:w="881" w:type="dxa"/>
            <w:shd w:val="clear" w:color="auto" w:fill="F0F0F0"/>
          </w:tcPr>
          <w:p w14:paraId="3618CBE6" w14:textId="77777777" w:rsidR="00305F90" w:rsidRDefault="00305F90" w:rsidP="003345B7">
            <w:pPr>
              <w:pStyle w:val="TableParagraph"/>
              <w:rPr>
                <w:rFonts w:ascii="Times New Roman"/>
                <w:sz w:val="16"/>
              </w:rPr>
            </w:pPr>
          </w:p>
        </w:tc>
      </w:tr>
    </w:tbl>
    <w:p w14:paraId="39C910FB" w14:textId="77777777" w:rsidR="00305F90" w:rsidRDefault="00305F90" w:rsidP="00305F90">
      <w:pPr>
        <w:pStyle w:val="Ttulo11"/>
        <w:tabs>
          <w:tab w:val="left" w:pos="1039"/>
        </w:tabs>
        <w:spacing w:before="80"/>
        <w:ind w:left="0" w:firstLine="0"/>
        <w:jc w:val="left"/>
        <w:rPr>
          <w:rFonts w:ascii="Verdana" w:hAnsi="Verdana"/>
          <w:sz w:val="20"/>
          <w:szCs w:val="20"/>
        </w:rPr>
      </w:pPr>
    </w:p>
    <w:p w14:paraId="719D48F8" w14:textId="77777777" w:rsidR="00305F90" w:rsidRDefault="00305F90" w:rsidP="00305F90">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14:paraId="3A053F7D" w14:textId="77777777" w:rsidR="00305F90" w:rsidRDefault="00305F90" w:rsidP="004F3D9B">
      <w:pPr>
        <w:pStyle w:val="PargrafodaLista"/>
        <w:numPr>
          <w:ilvl w:val="1"/>
          <w:numId w:val="31"/>
        </w:numPr>
        <w:tabs>
          <w:tab w:val="left" w:pos="1384"/>
        </w:tabs>
        <w:spacing w:before="127" w:line="360" w:lineRule="auto"/>
        <w:ind w:right="553"/>
        <w:rPr>
          <w:sz w:val="20"/>
          <w:szCs w:val="20"/>
        </w:rPr>
      </w:pPr>
      <w:r>
        <w:rPr>
          <w:sz w:val="20"/>
          <w:szCs w:val="20"/>
        </w:rPr>
        <w:t>O órgão gerenciador será a Secretaria Municipal de Desenvolvimento Social</w:t>
      </w:r>
    </w:p>
    <w:p w14:paraId="76617FBD" w14:textId="77777777" w:rsidR="00305F90" w:rsidRDefault="00305F90" w:rsidP="00305F90">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14:paraId="156E73FE" w14:textId="77777777" w:rsidR="00305F90" w:rsidRDefault="00305F90" w:rsidP="00305F90">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14:paraId="49649457" w14:textId="77777777" w:rsidR="00305F90" w:rsidRDefault="00305F90" w:rsidP="00305F90">
      <w:pPr>
        <w:pStyle w:val="Corpodetexto"/>
        <w:spacing w:before="10"/>
        <w:rPr>
          <w:b/>
          <w:sz w:val="19"/>
          <w:highlight w:val="yellow"/>
        </w:rPr>
      </w:pPr>
    </w:p>
    <w:p w14:paraId="329BA8DF" w14:textId="77777777" w:rsidR="00305F90" w:rsidRDefault="00305F90" w:rsidP="00305F90">
      <w:pPr>
        <w:pStyle w:val="PargrafodaLista"/>
        <w:tabs>
          <w:tab w:val="left" w:pos="1384"/>
        </w:tabs>
        <w:ind w:left="426" w:right="552"/>
        <w:rPr>
          <w:sz w:val="20"/>
          <w:szCs w:val="20"/>
        </w:rPr>
      </w:pPr>
      <w:r>
        <w:rPr>
          <w:sz w:val="20"/>
          <w:szCs w:val="20"/>
        </w:rPr>
        <w:t xml:space="preserve">4.1. Durante a vigência da ata, os órgãos e as entidades da Administração Pública federal, estadual, distrital e municipal que não participaram do procedimento de IRP poderão aderir à ata </w:t>
      </w:r>
      <w:r>
        <w:rPr>
          <w:sz w:val="20"/>
          <w:szCs w:val="20"/>
        </w:rPr>
        <w:lastRenderedPageBreak/>
        <w:t>de registro de preços na condição de não participantes, observados os seguintes requisitos:</w:t>
      </w:r>
    </w:p>
    <w:p w14:paraId="18AA2FA2" w14:textId="77777777" w:rsidR="00305F90" w:rsidRDefault="00305F90" w:rsidP="00305F90">
      <w:pPr>
        <w:pStyle w:val="PargrafodaLista"/>
        <w:tabs>
          <w:tab w:val="left" w:pos="2099"/>
        </w:tabs>
        <w:ind w:left="426" w:right="550"/>
        <w:rPr>
          <w:sz w:val="20"/>
          <w:szCs w:val="20"/>
        </w:rPr>
      </w:pPr>
    </w:p>
    <w:p w14:paraId="53F20B4E" w14:textId="77777777" w:rsidR="00305F90" w:rsidRDefault="00305F90" w:rsidP="00305F90">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14:paraId="07A884AF" w14:textId="77777777" w:rsidR="00305F90" w:rsidRDefault="00305F90" w:rsidP="00305F90">
      <w:pPr>
        <w:pStyle w:val="PargrafodaLista"/>
        <w:tabs>
          <w:tab w:val="left" w:pos="2155"/>
        </w:tabs>
        <w:ind w:left="426" w:right="589"/>
        <w:rPr>
          <w:sz w:val="20"/>
          <w:szCs w:val="20"/>
        </w:rPr>
      </w:pPr>
    </w:p>
    <w:p w14:paraId="66F6DCC7" w14:textId="77777777" w:rsidR="00305F90" w:rsidRDefault="00305F90" w:rsidP="00305F90">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14:paraId="2780A8C5" w14:textId="77777777" w:rsidR="00305F90" w:rsidRDefault="00305F90" w:rsidP="004F3D9B">
      <w:pPr>
        <w:pStyle w:val="PargrafodaLista"/>
        <w:numPr>
          <w:ilvl w:val="2"/>
          <w:numId w:val="32"/>
        </w:numPr>
        <w:tabs>
          <w:tab w:val="left" w:pos="2155"/>
        </w:tabs>
        <w:ind w:left="2470" w:hanging="180"/>
        <w:rPr>
          <w:sz w:val="20"/>
          <w:szCs w:val="20"/>
        </w:rPr>
      </w:pPr>
    </w:p>
    <w:p w14:paraId="0DD74551" w14:textId="77777777" w:rsidR="00305F90" w:rsidRDefault="00305F90" w:rsidP="004F3D9B">
      <w:pPr>
        <w:pStyle w:val="PargrafodaLista"/>
        <w:numPr>
          <w:ilvl w:val="2"/>
          <w:numId w:val="32"/>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14:paraId="168AED4D" w14:textId="77777777" w:rsidR="00305F90" w:rsidRDefault="00305F90" w:rsidP="00305F90">
      <w:pPr>
        <w:tabs>
          <w:tab w:val="left" w:pos="1389"/>
        </w:tabs>
        <w:ind w:left="426" w:right="596"/>
        <w:rPr>
          <w:sz w:val="20"/>
          <w:szCs w:val="20"/>
        </w:rPr>
      </w:pPr>
    </w:p>
    <w:p w14:paraId="6ABE5147" w14:textId="77777777" w:rsidR="00305F90" w:rsidRDefault="00305F90" w:rsidP="00305F90">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14:paraId="2240F460" w14:textId="77777777" w:rsidR="00305F90" w:rsidRDefault="00305F90" w:rsidP="00305F90">
      <w:pPr>
        <w:pStyle w:val="PargrafodaLista"/>
        <w:tabs>
          <w:tab w:val="left" w:pos="2099"/>
        </w:tabs>
        <w:ind w:left="426" w:right="769"/>
        <w:rPr>
          <w:sz w:val="20"/>
          <w:szCs w:val="20"/>
        </w:rPr>
      </w:pPr>
    </w:p>
    <w:p w14:paraId="30EBC9B6" w14:textId="77777777" w:rsidR="00305F90" w:rsidRDefault="00305F90" w:rsidP="00305F90">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14:paraId="60A625DB" w14:textId="77777777" w:rsidR="00305F90" w:rsidRDefault="00305F90" w:rsidP="00305F90">
      <w:pPr>
        <w:pStyle w:val="PargrafodaLista"/>
        <w:tabs>
          <w:tab w:val="left" w:pos="1439"/>
        </w:tabs>
        <w:ind w:left="426" w:right="552"/>
        <w:rPr>
          <w:sz w:val="20"/>
          <w:szCs w:val="20"/>
        </w:rPr>
      </w:pPr>
    </w:p>
    <w:p w14:paraId="61071B1F" w14:textId="77777777" w:rsidR="00305F90" w:rsidRDefault="00305F90" w:rsidP="00305F90">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14:paraId="68A868EC" w14:textId="77777777" w:rsidR="00305F90" w:rsidRDefault="00305F90" w:rsidP="00305F90">
      <w:pPr>
        <w:pStyle w:val="PargrafodaLista"/>
        <w:tabs>
          <w:tab w:val="left" w:pos="1439"/>
        </w:tabs>
        <w:ind w:left="426" w:right="551"/>
        <w:rPr>
          <w:sz w:val="20"/>
          <w:szCs w:val="20"/>
        </w:rPr>
      </w:pPr>
    </w:p>
    <w:p w14:paraId="1FCE1ED2" w14:textId="77777777" w:rsidR="00305F90" w:rsidRDefault="00305F90" w:rsidP="00305F90">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14:paraId="41812625" w14:textId="77777777" w:rsidR="00305F90" w:rsidRDefault="00305F90" w:rsidP="00305F90">
      <w:pPr>
        <w:pStyle w:val="PargrafodaLista"/>
        <w:tabs>
          <w:tab w:val="left" w:pos="1384"/>
        </w:tabs>
        <w:ind w:left="426" w:right="552"/>
        <w:rPr>
          <w:sz w:val="20"/>
          <w:szCs w:val="20"/>
        </w:rPr>
      </w:pPr>
    </w:p>
    <w:p w14:paraId="12A13AB4" w14:textId="77777777" w:rsidR="00305F90" w:rsidRDefault="00305F90" w:rsidP="00305F90">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14:paraId="4E55B606" w14:textId="77777777" w:rsidR="00305F90" w:rsidRDefault="00305F90" w:rsidP="00305F90">
      <w:pPr>
        <w:pStyle w:val="Corpodetexto"/>
        <w:ind w:left="426"/>
        <w:jc w:val="both"/>
      </w:pPr>
    </w:p>
    <w:p w14:paraId="4934EB95" w14:textId="77777777" w:rsidR="00305F90" w:rsidRDefault="00305F90" w:rsidP="00305F90">
      <w:pPr>
        <w:ind w:left="426"/>
        <w:jc w:val="both"/>
        <w:rPr>
          <w:b/>
          <w:sz w:val="20"/>
          <w:szCs w:val="20"/>
        </w:rPr>
      </w:pPr>
      <w:r>
        <w:rPr>
          <w:b/>
          <w:sz w:val="20"/>
          <w:szCs w:val="20"/>
        </w:rPr>
        <w:t xml:space="preserve">4.2. Dos limites para as </w:t>
      </w:r>
      <w:r>
        <w:rPr>
          <w:b/>
          <w:spacing w:val="-2"/>
          <w:sz w:val="20"/>
          <w:szCs w:val="20"/>
        </w:rPr>
        <w:t>adesões</w:t>
      </w:r>
    </w:p>
    <w:p w14:paraId="0E3E8015" w14:textId="77777777" w:rsidR="00305F90" w:rsidRDefault="00305F90" w:rsidP="00305F90">
      <w:pPr>
        <w:pStyle w:val="PargrafodaLista"/>
        <w:tabs>
          <w:tab w:val="left" w:pos="1384"/>
        </w:tabs>
        <w:ind w:left="426" w:right="550"/>
        <w:rPr>
          <w:sz w:val="20"/>
          <w:szCs w:val="20"/>
        </w:rPr>
      </w:pPr>
    </w:p>
    <w:p w14:paraId="0EC46E03" w14:textId="77777777" w:rsidR="00305F90" w:rsidRDefault="00305F90" w:rsidP="00305F90">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14:paraId="20BD2E67" w14:textId="77777777" w:rsidR="00305F90" w:rsidRDefault="00305F90" w:rsidP="004F3D9B">
      <w:pPr>
        <w:pStyle w:val="PargrafodaLista"/>
        <w:numPr>
          <w:ilvl w:val="1"/>
          <w:numId w:val="32"/>
        </w:numPr>
        <w:tabs>
          <w:tab w:val="left" w:pos="1384"/>
        </w:tabs>
        <w:ind w:left="1750" w:right="550" w:hanging="360"/>
        <w:rPr>
          <w:sz w:val="20"/>
          <w:szCs w:val="20"/>
        </w:rPr>
      </w:pPr>
    </w:p>
    <w:p w14:paraId="14A9D992" w14:textId="77777777" w:rsidR="00305F90" w:rsidRDefault="00305F90" w:rsidP="00305F90">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30C79B3" w14:textId="77777777" w:rsidR="00305F90" w:rsidRDefault="00305F90" w:rsidP="00305F90">
      <w:pPr>
        <w:pStyle w:val="Corpodetexto"/>
        <w:ind w:left="426"/>
        <w:jc w:val="both"/>
      </w:pPr>
    </w:p>
    <w:p w14:paraId="20A5A2B1" w14:textId="77777777" w:rsidR="00305F90" w:rsidRDefault="00305F90" w:rsidP="00305F90">
      <w:pPr>
        <w:ind w:left="426"/>
        <w:jc w:val="both"/>
        <w:rPr>
          <w:b/>
          <w:sz w:val="20"/>
          <w:szCs w:val="20"/>
        </w:rPr>
      </w:pPr>
      <w:r>
        <w:rPr>
          <w:b/>
          <w:sz w:val="20"/>
          <w:szCs w:val="20"/>
        </w:rPr>
        <w:t xml:space="preserve">4.3. Vedação a acréscimo de </w:t>
      </w:r>
      <w:r>
        <w:rPr>
          <w:b/>
          <w:spacing w:val="-2"/>
          <w:sz w:val="20"/>
          <w:szCs w:val="20"/>
        </w:rPr>
        <w:t>quantitativos</w:t>
      </w:r>
    </w:p>
    <w:p w14:paraId="0D5F31E7" w14:textId="77777777" w:rsidR="00305F90" w:rsidRDefault="00305F90" w:rsidP="004F3D9B">
      <w:pPr>
        <w:pStyle w:val="PargrafodaLista"/>
        <w:numPr>
          <w:ilvl w:val="1"/>
          <w:numId w:val="32"/>
        </w:numPr>
        <w:tabs>
          <w:tab w:val="left" w:pos="1386"/>
        </w:tabs>
        <w:ind w:left="1750" w:hanging="360"/>
        <w:rPr>
          <w:sz w:val="20"/>
          <w:szCs w:val="20"/>
        </w:rPr>
      </w:pPr>
      <w:r>
        <w:rPr>
          <w:sz w:val="20"/>
          <w:szCs w:val="20"/>
        </w:rPr>
        <w:t xml:space="preserve"> 4.3.1. É vedado efetuar acréscimos nos quantitativos fixados na ata de registro de </w:t>
      </w:r>
      <w:r>
        <w:rPr>
          <w:spacing w:val="-2"/>
          <w:sz w:val="20"/>
          <w:szCs w:val="20"/>
        </w:rPr>
        <w:t>preços.</w:t>
      </w:r>
    </w:p>
    <w:p w14:paraId="180A16FB" w14:textId="77777777" w:rsidR="00305F90" w:rsidRDefault="00305F90" w:rsidP="00305F90">
      <w:pPr>
        <w:pStyle w:val="Corpodetexto"/>
        <w:jc w:val="both"/>
      </w:pPr>
    </w:p>
    <w:p w14:paraId="5620472A" w14:textId="77777777" w:rsidR="00305F90" w:rsidRDefault="00305F90" w:rsidP="00305F90">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14:paraId="2F570800" w14:textId="77777777" w:rsidR="00305F90" w:rsidRDefault="00305F90" w:rsidP="00305F90">
      <w:pPr>
        <w:pStyle w:val="Corpodetexto"/>
        <w:rPr>
          <w:b/>
          <w:sz w:val="19"/>
          <w:highlight w:val="yellow"/>
        </w:rPr>
      </w:pPr>
    </w:p>
    <w:p w14:paraId="38DAB780" w14:textId="77777777" w:rsidR="00305F90" w:rsidRDefault="00305F90" w:rsidP="004F3D9B">
      <w:pPr>
        <w:pStyle w:val="PargrafodaLista"/>
        <w:numPr>
          <w:ilvl w:val="1"/>
          <w:numId w:val="33"/>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14:paraId="39BE78A0" w14:textId="77777777" w:rsidR="00305F90" w:rsidRDefault="00305F90" w:rsidP="00305F90">
      <w:pPr>
        <w:pStyle w:val="PargrafodaLista"/>
        <w:tabs>
          <w:tab w:val="left" w:pos="2095"/>
        </w:tabs>
        <w:ind w:left="426" w:right="552"/>
        <w:rPr>
          <w:sz w:val="20"/>
          <w:szCs w:val="20"/>
        </w:rPr>
      </w:pPr>
    </w:p>
    <w:p w14:paraId="5B2664C5" w14:textId="77777777" w:rsidR="00305F90" w:rsidRDefault="00305F90" w:rsidP="00305F90">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AF4C0D1" w14:textId="77777777" w:rsidR="00305F90" w:rsidRDefault="00305F90" w:rsidP="00305F90">
      <w:pPr>
        <w:pStyle w:val="PargrafodaLista"/>
        <w:tabs>
          <w:tab w:val="left" w:pos="2095"/>
        </w:tabs>
        <w:ind w:left="426" w:right="550"/>
        <w:rPr>
          <w:sz w:val="20"/>
          <w:szCs w:val="20"/>
        </w:rPr>
      </w:pPr>
    </w:p>
    <w:p w14:paraId="4A95F74E" w14:textId="77777777" w:rsidR="00305F90" w:rsidRDefault="00305F90" w:rsidP="00305F90">
      <w:pPr>
        <w:pStyle w:val="PargrafodaLista"/>
        <w:tabs>
          <w:tab w:val="left" w:pos="2095"/>
        </w:tabs>
        <w:ind w:left="426" w:right="550"/>
        <w:rPr>
          <w:sz w:val="20"/>
          <w:szCs w:val="20"/>
        </w:rPr>
      </w:pPr>
      <w:r>
        <w:rPr>
          <w:sz w:val="20"/>
          <w:szCs w:val="20"/>
        </w:rPr>
        <w:lastRenderedPageBreak/>
        <w:t xml:space="preserve">5.3. </w:t>
      </w:r>
      <w:r w:rsidRPr="00CD1F7B">
        <w:rPr>
          <w:sz w:val="20"/>
          <w:szCs w:val="20"/>
        </w:rPr>
        <w:t>Na formalização do contrato ou do instrumento substituto deverá haver a indicação da disponibilidade dos créditos orçamentários respectivos.</w:t>
      </w:r>
    </w:p>
    <w:p w14:paraId="763D3C08" w14:textId="77777777" w:rsidR="00305F90" w:rsidRPr="00CD1F7B" w:rsidRDefault="00305F90" w:rsidP="00305F90">
      <w:pPr>
        <w:pStyle w:val="PargrafodaLista"/>
        <w:tabs>
          <w:tab w:val="left" w:pos="2095"/>
        </w:tabs>
        <w:ind w:left="720" w:right="550"/>
        <w:rPr>
          <w:sz w:val="20"/>
          <w:szCs w:val="20"/>
        </w:rPr>
      </w:pPr>
    </w:p>
    <w:p w14:paraId="2634F0CD" w14:textId="77777777" w:rsidR="00305F90" w:rsidRPr="00CD1F7B" w:rsidRDefault="00305F90" w:rsidP="00305F90">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14:paraId="58069F8B" w14:textId="77777777" w:rsidR="00305F90" w:rsidRPr="00CD1F7B" w:rsidRDefault="00305F90" w:rsidP="00305F90">
      <w:pPr>
        <w:pStyle w:val="PargrafodaLista"/>
        <w:rPr>
          <w:sz w:val="20"/>
          <w:szCs w:val="20"/>
        </w:rPr>
      </w:pPr>
    </w:p>
    <w:p w14:paraId="112384BF" w14:textId="77777777" w:rsidR="00305F90" w:rsidRDefault="00305F90" w:rsidP="00305F90">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14:paraId="1AA8406C" w14:textId="77777777" w:rsidR="00305F90" w:rsidRDefault="00305F90" w:rsidP="00305F90">
      <w:pPr>
        <w:pStyle w:val="PargrafodaLista"/>
        <w:tabs>
          <w:tab w:val="left" w:pos="2148"/>
        </w:tabs>
        <w:ind w:left="426" w:right="553"/>
        <w:rPr>
          <w:sz w:val="20"/>
          <w:szCs w:val="20"/>
        </w:rPr>
      </w:pPr>
    </w:p>
    <w:p w14:paraId="43BC2914" w14:textId="77777777" w:rsidR="00305F90" w:rsidRDefault="00305F90" w:rsidP="00305F90">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14:paraId="2480C6CC" w14:textId="77777777" w:rsidR="00305F90" w:rsidRDefault="00305F90" w:rsidP="00305F90">
      <w:pPr>
        <w:pStyle w:val="PargrafodaLista"/>
        <w:tabs>
          <w:tab w:val="left" w:pos="1384"/>
        </w:tabs>
        <w:ind w:left="426" w:right="555"/>
        <w:rPr>
          <w:sz w:val="20"/>
          <w:szCs w:val="20"/>
        </w:rPr>
      </w:pPr>
    </w:p>
    <w:p w14:paraId="7B57547A" w14:textId="77777777" w:rsidR="00305F90" w:rsidRDefault="00305F90" w:rsidP="00305F90">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14:paraId="6050BA63" w14:textId="77777777" w:rsidR="00305F90" w:rsidRDefault="00305F90" w:rsidP="00305F90">
      <w:pPr>
        <w:pStyle w:val="PargrafodaLista"/>
        <w:tabs>
          <w:tab w:val="left" w:pos="2095"/>
        </w:tabs>
        <w:ind w:left="426" w:right="545"/>
        <w:rPr>
          <w:sz w:val="20"/>
          <w:szCs w:val="20"/>
        </w:rPr>
      </w:pPr>
    </w:p>
    <w:p w14:paraId="140B61BA" w14:textId="77777777" w:rsidR="00305F90" w:rsidRDefault="00305F90" w:rsidP="00305F90">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3B0D66B" w14:textId="77777777" w:rsidR="00305F90" w:rsidRDefault="00305F90" w:rsidP="00305F90">
      <w:pPr>
        <w:pStyle w:val="PargrafodaLista"/>
        <w:tabs>
          <w:tab w:val="left" w:pos="2095"/>
        </w:tabs>
        <w:ind w:left="426" w:right="550"/>
        <w:rPr>
          <w:sz w:val="20"/>
          <w:szCs w:val="20"/>
        </w:rPr>
      </w:pPr>
    </w:p>
    <w:p w14:paraId="021E830B" w14:textId="77777777" w:rsidR="00305F90" w:rsidRDefault="00305F90" w:rsidP="004F3D9B">
      <w:pPr>
        <w:pStyle w:val="PargrafodaLista"/>
        <w:numPr>
          <w:ilvl w:val="2"/>
          <w:numId w:val="34"/>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14:paraId="6795EB00" w14:textId="77777777" w:rsidR="00305F90" w:rsidRDefault="00305F90" w:rsidP="00305F90">
      <w:pPr>
        <w:pStyle w:val="PargrafodaLista"/>
        <w:tabs>
          <w:tab w:val="left" w:pos="2802"/>
        </w:tabs>
        <w:ind w:left="426" w:right="555"/>
        <w:rPr>
          <w:sz w:val="20"/>
          <w:szCs w:val="20"/>
        </w:rPr>
      </w:pPr>
    </w:p>
    <w:p w14:paraId="7D654D12" w14:textId="77777777" w:rsidR="00305F90" w:rsidRDefault="00305F90" w:rsidP="00305F90">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14:paraId="324A95DD" w14:textId="77777777" w:rsidR="00305F90" w:rsidRDefault="00305F90" w:rsidP="00305F90">
      <w:pPr>
        <w:pStyle w:val="PargrafodaLista"/>
        <w:tabs>
          <w:tab w:val="left" w:pos="2802"/>
        </w:tabs>
        <w:ind w:left="426"/>
        <w:rPr>
          <w:sz w:val="20"/>
          <w:szCs w:val="20"/>
        </w:rPr>
      </w:pPr>
    </w:p>
    <w:p w14:paraId="72640F88" w14:textId="77777777" w:rsidR="00305F90" w:rsidRDefault="00305F90" w:rsidP="00305F90">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14:paraId="03B4C2DB" w14:textId="77777777" w:rsidR="00305F90" w:rsidRDefault="00305F90" w:rsidP="00305F90">
      <w:pPr>
        <w:pStyle w:val="PargrafodaLista"/>
        <w:tabs>
          <w:tab w:val="left" w:pos="2095"/>
        </w:tabs>
        <w:ind w:left="426" w:right="553"/>
        <w:rPr>
          <w:sz w:val="20"/>
          <w:szCs w:val="20"/>
        </w:rPr>
      </w:pPr>
    </w:p>
    <w:p w14:paraId="48A3F525" w14:textId="77777777" w:rsidR="00305F90" w:rsidRDefault="00305F90" w:rsidP="00305F90">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14:paraId="55005F03" w14:textId="77777777" w:rsidR="00305F90" w:rsidRDefault="00305F90" w:rsidP="00305F90">
      <w:pPr>
        <w:pStyle w:val="PargrafodaLista"/>
        <w:tabs>
          <w:tab w:val="left" w:pos="2095"/>
        </w:tabs>
        <w:ind w:left="426" w:right="553"/>
        <w:rPr>
          <w:sz w:val="20"/>
          <w:szCs w:val="20"/>
        </w:rPr>
      </w:pPr>
    </w:p>
    <w:p w14:paraId="0A49D660" w14:textId="77777777" w:rsidR="00305F90" w:rsidRDefault="00305F90" w:rsidP="00305F90">
      <w:pPr>
        <w:pStyle w:val="PargrafodaLista"/>
        <w:tabs>
          <w:tab w:val="left" w:pos="1384"/>
        </w:tabs>
        <w:ind w:left="426" w:right="553"/>
        <w:rPr>
          <w:sz w:val="20"/>
          <w:szCs w:val="20"/>
        </w:rPr>
      </w:pPr>
      <w:r>
        <w:rPr>
          <w:sz w:val="20"/>
          <w:szCs w:val="20"/>
        </w:rPr>
        <w:t>5.6.6. O registro a que se refereo item 5.6.2 tem por objetivo aformação de cadastro de reserva para o caso de impossibilidade de atendimento pelo signatário da ata.</w:t>
      </w:r>
    </w:p>
    <w:p w14:paraId="4DB1E403" w14:textId="77777777" w:rsidR="00305F90" w:rsidRDefault="00305F90" w:rsidP="00305F90">
      <w:pPr>
        <w:pStyle w:val="PargrafodaLista"/>
        <w:tabs>
          <w:tab w:val="left" w:pos="1384"/>
        </w:tabs>
        <w:ind w:left="426" w:right="553"/>
        <w:rPr>
          <w:sz w:val="20"/>
          <w:szCs w:val="20"/>
        </w:rPr>
      </w:pPr>
    </w:p>
    <w:p w14:paraId="3C851757" w14:textId="77777777" w:rsidR="00305F90" w:rsidRDefault="00305F90" w:rsidP="00305F90">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14:paraId="58DD2CAF" w14:textId="77777777" w:rsidR="00305F90" w:rsidRDefault="00305F90" w:rsidP="00305F90">
      <w:pPr>
        <w:pStyle w:val="PargrafodaLista"/>
        <w:tabs>
          <w:tab w:val="left" w:pos="1384"/>
        </w:tabs>
        <w:ind w:left="426" w:right="543"/>
        <w:rPr>
          <w:sz w:val="20"/>
          <w:szCs w:val="20"/>
        </w:rPr>
      </w:pPr>
    </w:p>
    <w:p w14:paraId="38082BBD" w14:textId="77777777" w:rsidR="00305F90" w:rsidRDefault="00305F90" w:rsidP="00305F90">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14:paraId="2C82B64C" w14:textId="77777777" w:rsidR="00305F90" w:rsidRDefault="00305F90" w:rsidP="00305F90">
      <w:pPr>
        <w:pStyle w:val="PargrafodaLista"/>
        <w:tabs>
          <w:tab w:val="left" w:pos="1384"/>
        </w:tabs>
        <w:ind w:left="426" w:right="543"/>
        <w:rPr>
          <w:sz w:val="20"/>
          <w:szCs w:val="20"/>
        </w:rPr>
      </w:pPr>
    </w:p>
    <w:p w14:paraId="2D9843C6" w14:textId="77777777" w:rsidR="00305F90" w:rsidRDefault="00305F90" w:rsidP="00305F90">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14:paraId="456CC551" w14:textId="77777777" w:rsidR="00305F90" w:rsidRDefault="00305F90" w:rsidP="00305F90">
      <w:pPr>
        <w:pStyle w:val="PargrafodaLista"/>
        <w:tabs>
          <w:tab w:val="left" w:pos="2095"/>
        </w:tabs>
        <w:ind w:left="426" w:right="550"/>
        <w:rPr>
          <w:sz w:val="20"/>
          <w:szCs w:val="20"/>
        </w:rPr>
      </w:pPr>
    </w:p>
    <w:p w14:paraId="78DA8BB7" w14:textId="77777777" w:rsidR="00305F90" w:rsidRDefault="00305F90" w:rsidP="00305F90">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14:paraId="732EDCC5" w14:textId="77777777" w:rsidR="00305F90" w:rsidRDefault="00305F90" w:rsidP="00305F90">
      <w:pPr>
        <w:pStyle w:val="PargrafodaLista"/>
        <w:tabs>
          <w:tab w:val="left" w:pos="2095"/>
        </w:tabs>
        <w:ind w:left="426" w:right="550"/>
        <w:rPr>
          <w:sz w:val="20"/>
          <w:szCs w:val="20"/>
        </w:rPr>
      </w:pPr>
    </w:p>
    <w:p w14:paraId="67D863FB" w14:textId="77777777" w:rsidR="00305F90" w:rsidRDefault="00305F90" w:rsidP="00305F90">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14:paraId="73807C1B" w14:textId="77777777" w:rsidR="00305F90" w:rsidRDefault="00305F90" w:rsidP="00305F90">
      <w:pPr>
        <w:pStyle w:val="PargrafodaLista"/>
        <w:tabs>
          <w:tab w:val="left" w:pos="1384"/>
        </w:tabs>
        <w:ind w:left="426" w:right="553"/>
        <w:rPr>
          <w:sz w:val="20"/>
          <w:szCs w:val="20"/>
        </w:rPr>
      </w:pPr>
    </w:p>
    <w:p w14:paraId="2326158A" w14:textId="77777777" w:rsidR="00305F90" w:rsidRDefault="00305F90" w:rsidP="00305F90">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14:paraId="0715212F" w14:textId="77777777" w:rsidR="00305F90" w:rsidRDefault="00305F90" w:rsidP="00305F90">
      <w:pPr>
        <w:pStyle w:val="PargrafodaLista"/>
        <w:tabs>
          <w:tab w:val="left" w:pos="2095"/>
        </w:tabs>
        <w:ind w:left="426" w:right="552"/>
        <w:rPr>
          <w:sz w:val="20"/>
          <w:szCs w:val="20"/>
        </w:rPr>
      </w:pPr>
    </w:p>
    <w:p w14:paraId="50A6B794" w14:textId="77777777" w:rsidR="00305F90" w:rsidRDefault="00305F90" w:rsidP="00305F90">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14:paraId="26DD88C0" w14:textId="77777777" w:rsidR="00305F90" w:rsidRDefault="00305F90" w:rsidP="00305F90">
      <w:pPr>
        <w:pStyle w:val="PargrafodaLista"/>
        <w:tabs>
          <w:tab w:val="left" w:pos="2095"/>
        </w:tabs>
        <w:ind w:left="426" w:right="552"/>
        <w:rPr>
          <w:sz w:val="20"/>
          <w:szCs w:val="20"/>
        </w:rPr>
      </w:pPr>
    </w:p>
    <w:p w14:paraId="1BD3FB61" w14:textId="77777777" w:rsidR="00305F90" w:rsidRPr="007334CB" w:rsidRDefault="00305F90" w:rsidP="00305F90">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14:paraId="2E5F729C" w14:textId="77777777" w:rsidR="00305F90" w:rsidRDefault="00305F90" w:rsidP="00305F90">
      <w:pPr>
        <w:pStyle w:val="PargrafodaLista"/>
        <w:tabs>
          <w:tab w:val="left" w:pos="1386"/>
        </w:tabs>
        <w:ind w:left="426" w:right="555"/>
        <w:rPr>
          <w:sz w:val="20"/>
          <w:szCs w:val="20"/>
        </w:rPr>
      </w:pPr>
    </w:p>
    <w:p w14:paraId="1EBC9142" w14:textId="77777777" w:rsidR="00305F90" w:rsidRDefault="00305F90" w:rsidP="00305F90">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14:paraId="431D4880" w14:textId="77777777" w:rsidR="00305F90" w:rsidRDefault="00305F90" w:rsidP="00305F90">
      <w:pPr>
        <w:pStyle w:val="PargrafodaLista"/>
        <w:tabs>
          <w:tab w:val="left" w:pos="1386"/>
        </w:tabs>
        <w:ind w:left="426" w:right="543"/>
        <w:rPr>
          <w:sz w:val="20"/>
          <w:szCs w:val="20"/>
        </w:rPr>
      </w:pPr>
    </w:p>
    <w:p w14:paraId="557320D4" w14:textId="77777777" w:rsidR="00305F90" w:rsidRDefault="00305F90" w:rsidP="00305F90">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14:paraId="3CBF460C" w14:textId="77777777" w:rsidR="00305F90" w:rsidRDefault="00305F90" w:rsidP="00305F90">
      <w:pPr>
        <w:pStyle w:val="PargrafodaLista"/>
        <w:tabs>
          <w:tab w:val="left" w:pos="1386"/>
        </w:tabs>
        <w:ind w:left="426" w:right="558"/>
        <w:rPr>
          <w:sz w:val="20"/>
          <w:szCs w:val="20"/>
        </w:rPr>
      </w:pPr>
    </w:p>
    <w:p w14:paraId="10EF1CD1" w14:textId="77777777" w:rsidR="00305F90" w:rsidRDefault="00305F90" w:rsidP="00305F90">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14:paraId="40314B54" w14:textId="77777777" w:rsidR="00305F90" w:rsidRDefault="00305F90" w:rsidP="00305F90">
      <w:pPr>
        <w:pStyle w:val="PargrafodaLista"/>
        <w:tabs>
          <w:tab w:val="left" w:pos="2092"/>
        </w:tabs>
        <w:ind w:left="426" w:right="550"/>
        <w:rPr>
          <w:sz w:val="20"/>
          <w:szCs w:val="20"/>
        </w:rPr>
      </w:pPr>
    </w:p>
    <w:p w14:paraId="3E23A158" w14:textId="77777777" w:rsidR="00305F90" w:rsidRDefault="00305F90" w:rsidP="00305F90">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14:paraId="77F17FE9" w14:textId="77777777" w:rsidR="00305F90" w:rsidRDefault="00305F90" w:rsidP="00305F90">
      <w:pPr>
        <w:pStyle w:val="PargrafodaLista"/>
        <w:tabs>
          <w:tab w:val="left" w:pos="1386"/>
        </w:tabs>
        <w:ind w:left="426"/>
        <w:rPr>
          <w:sz w:val="20"/>
          <w:szCs w:val="20"/>
        </w:rPr>
      </w:pPr>
    </w:p>
    <w:p w14:paraId="06C510C6" w14:textId="77777777" w:rsidR="00305F90" w:rsidRDefault="00305F90" w:rsidP="00305F90">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14:paraId="51212A9C" w14:textId="77777777" w:rsidR="00305F90" w:rsidRDefault="00305F90" w:rsidP="00305F90">
      <w:pPr>
        <w:pStyle w:val="Corpodetexto"/>
        <w:ind w:left="426"/>
        <w:jc w:val="both"/>
        <w:rPr>
          <w:highlight w:val="yellow"/>
        </w:rPr>
      </w:pPr>
    </w:p>
    <w:p w14:paraId="006C82BC" w14:textId="77777777" w:rsidR="00305F90" w:rsidRDefault="00305F90" w:rsidP="004F3D9B">
      <w:pPr>
        <w:pStyle w:val="Ttulo11"/>
        <w:numPr>
          <w:ilvl w:val="0"/>
          <w:numId w:val="34"/>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14:paraId="5DE01487" w14:textId="77777777" w:rsidR="00305F90" w:rsidRPr="005C4EE7" w:rsidRDefault="00305F90" w:rsidP="00305F90">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78805BA7" w14:textId="77777777" w:rsidR="00305F90" w:rsidRDefault="00305F90" w:rsidP="00305F90">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490E73" w14:textId="77777777" w:rsidR="00305F90" w:rsidRDefault="00305F90" w:rsidP="00305F90">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14:paraId="60BC4A7C" w14:textId="77777777" w:rsidR="00305F90" w:rsidRDefault="00305F90" w:rsidP="00305F90">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daLeinº 14.133,de 2021.</w:t>
      </w:r>
    </w:p>
    <w:p w14:paraId="328268DD" w14:textId="77777777" w:rsidR="00305F90" w:rsidRDefault="00305F90" w:rsidP="00305F90">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14:paraId="4FFDBCC0" w14:textId="77777777" w:rsidR="00305F90" w:rsidRDefault="00305F90" w:rsidP="00305F90">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14:paraId="543F031E" w14:textId="77777777" w:rsidR="00305F90" w:rsidRDefault="00305F90" w:rsidP="00305F90">
      <w:pPr>
        <w:pStyle w:val="Ttulo1"/>
        <w:ind w:left="390"/>
        <w:jc w:val="both"/>
        <w:rPr>
          <w:highlight w:val="yellow"/>
        </w:rPr>
      </w:pPr>
    </w:p>
    <w:p w14:paraId="106768EC" w14:textId="77777777" w:rsidR="00305F90" w:rsidRDefault="00305F90" w:rsidP="00305F90">
      <w:pPr>
        <w:pStyle w:val="Ttulo1"/>
        <w:ind w:left="390"/>
        <w:jc w:val="both"/>
        <w:rPr>
          <w:highlight w:val="yellow"/>
        </w:rPr>
      </w:pPr>
    </w:p>
    <w:p w14:paraId="6A30E319" w14:textId="77777777" w:rsidR="00305F90" w:rsidRDefault="00305F90" w:rsidP="00305F90">
      <w:pPr>
        <w:pStyle w:val="Ttulo11"/>
        <w:numPr>
          <w:ilvl w:val="0"/>
          <w:numId w:val="8"/>
        </w:numPr>
        <w:tabs>
          <w:tab w:val="left" w:pos="1039"/>
        </w:tabs>
        <w:ind w:left="426" w:firstLine="18"/>
        <w:rPr>
          <w:rFonts w:ascii="Verdana" w:hAnsi="Verdana"/>
          <w:sz w:val="20"/>
          <w:szCs w:val="20"/>
        </w:rPr>
      </w:pPr>
      <w:bookmarkStart w:id="29" w:name="_TOC_250002"/>
      <w:r>
        <w:rPr>
          <w:rFonts w:ascii="Verdana" w:hAnsi="Verdana"/>
          <w:spacing w:val="-2"/>
          <w:sz w:val="20"/>
          <w:szCs w:val="20"/>
        </w:rPr>
        <w:t>NEGOCIAÇÃO DE PREÇOS</w:t>
      </w:r>
      <w:bookmarkEnd w:id="29"/>
      <w:r>
        <w:rPr>
          <w:rFonts w:ascii="Verdana" w:hAnsi="Verdana"/>
          <w:spacing w:val="-2"/>
          <w:sz w:val="20"/>
          <w:szCs w:val="20"/>
        </w:rPr>
        <w:t xml:space="preserve"> REGISTRADOS</w:t>
      </w:r>
    </w:p>
    <w:p w14:paraId="70852D37" w14:textId="77777777" w:rsidR="00305F90" w:rsidRDefault="00305F90" w:rsidP="00305F90">
      <w:pPr>
        <w:pStyle w:val="PargrafodaLista"/>
        <w:numPr>
          <w:ilvl w:val="1"/>
          <w:numId w:val="8"/>
        </w:numPr>
        <w:tabs>
          <w:tab w:val="left" w:pos="1384"/>
        </w:tabs>
        <w:ind w:left="408" w:right="545" w:firstLine="18"/>
        <w:rPr>
          <w:sz w:val="20"/>
          <w:szCs w:val="20"/>
        </w:rPr>
      </w:pPr>
      <w:r>
        <w:rPr>
          <w:sz w:val="20"/>
          <w:szCs w:val="20"/>
        </w:rPr>
        <w:t>Na hipótesede o preço registrado tornar-se superior ao preço praticado no mercado por motivo superveniente, o órgão ou entidade gerenciadora convocará o fornecedor para negociar a redução do preço registrado.</w:t>
      </w:r>
    </w:p>
    <w:p w14:paraId="40248FD7" w14:textId="77777777" w:rsidR="00305F90" w:rsidRDefault="00305F90" w:rsidP="00305F90">
      <w:pPr>
        <w:pStyle w:val="PargrafodaLista"/>
        <w:numPr>
          <w:ilvl w:val="2"/>
          <w:numId w:val="8"/>
        </w:numPr>
        <w:tabs>
          <w:tab w:val="left" w:pos="2095"/>
        </w:tabs>
        <w:ind w:left="408" w:right="543" w:firstLine="18"/>
        <w:rPr>
          <w:sz w:val="20"/>
          <w:szCs w:val="20"/>
        </w:rPr>
      </w:pPr>
      <w:r>
        <w:rPr>
          <w:sz w:val="20"/>
          <w:szCs w:val="20"/>
        </w:rPr>
        <w:t xml:space="preserve">Caso não aceite reduzir seu preço aos valores praticados pelo mercado, o fornecedor será liberado do compromisso assumido quanto ao item registrado, sem aplicação </w:t>
      </w:r>
      <w:r>
        <w:rPr>
          <w:sz w:val="20"/>
          <w:szCs w:val="20"/>
        </w:rPr>
        <w:lastRenderedPageBreak/>
        <w:t>depenalidades administrativas.</w:t>
      </w:r>
    </w:p>
    <w:p w14:paraId="55AF047E" w14:textId="77777777" w:rsidR="00305F90" w:rsidRDefault="00305F90" w:rsidP="00305F90">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14:paraId="364C4A5D" w14:textId="77777777" w:rsidR="00305F90" w:rsidRDefault="00305F90" w:rsidP="00305F90">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14:paraId="27CD9D8A" w14:textId="77777777" w:rsidR="00305F90" w:rsidRDefault="00305F90" w:rsidP="00305F90">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621831D" w14:textId="77777777" w:rsidR="00305F90" w:rsidRDefault="00305F90" w:rsidP="00305F90">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naata, seráfacultadoao fornecedorrequerer aogerenciador a alteração do preço registrado, mediante comprovação de fato superveniente que supostamente o impossibilite de cumprir o compromisso.</w:t>
      </w:r>
    </w:p>
    <w:p w14:paraId="1EAFAA0E" w14:textId="77777777" w:rsidR="00305F90" w:rsidRDefault="00305F90" w:rsidP="00305F90">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541BAF9B" w14:textId="77777777" w:rsidR="00305F90" w:rsidRDefault="00305F90" w:rsidP="00305F90">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14:paraId="452CA2F4" w14:textId="77777777" w:rsidR="00305F90" w:rsidRDefault="00305F90" w:rsidP="00305F90">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nostermos do item anterior, o gerenciador convocará os fornecedores do cadastro de reserva, na ordem de classificação, para verificar se aceitam manter seus preços registrados, observado o disposto no item 5.7.</w:t>
      </w:r>
    </w:p>
    <w:p w14:paraId="5C7435B8" w14:textId="77777777" w:rsidR="00305F90" w:rsidRDefault="00305F90" w:rsidP="00305F90">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eadotaráasmedidascabíveis para a obtenção da contratação mais vantajosa.</w:t>
      </w:r>
    </w:p>
    <w:p w14:paraId="713DADD4" w14:textId="77777777" w:rsidR="00305F90" w:rsidRDefault="00305F90" w:rsidP="00305F90">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14:paraId="6642A3FC" w14:textId="77777777" w:rsidR="00305F90" w:rsidRDefault="00305F90" w:rsidP="00305F90">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599F20F" w14:textId="77777777" w:rsidR="00305F90" w:rsidRDefault="00305F90" w:rsidP="00305F90">
      <w:pPr>
        <w:pStyle w:val="Corpodetexto"/>
        <w:jc w:val="both"/>
      </w:pPr>
    </w:p>
    <w:p w14:paraId="1DE7F86D" w14:textId="77777777" w:rsidR="00305F90" w:rsidRDefault="00305F90" w:rsidP="00305F90">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14:paraId="6732324E" w14:textId="77777777" w:rsidR="00305F90" w:rsidRDefault="00305F90" w:rsidP="00305F90">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0BC0C9D5" w14:textId="77777777" w:rsidR="00305F90" w:rsidRDefault="00305F90" w:rsidP="00305F90">
      <w:pPr>
        <w:pStyle w:val="PargrafodaLista"/>
        <w:numPr>
          <w:ilvl w:val="1"/>
          <w:numId w:val="8"/>
        </w:numPr>
        <w:tabs>
          <w:tab w:val="left" w:pos="1439"/>
        </w:tabs>
        <w:ind w:left="426" w:firstLine="18"/>
        <w:rPr>
          <w:sz w:val="20"/>
          <w:szCs w:val="20"/>
        </w:rPr>
      </w:pPr>
      <w:r>
        <w:rPr>
          <w:sz w:val="20"/>
          <w:szCs w:val="20"/>
        </w:rPr>
        <w:t>Oremanejamentosomentepoderáser</w:t>
      </w:r>
      <w:r>
        <w:rPr>
          <w:spacing w:val="-2"/>
          <w:sz w:val="20"/>
          <w:szCs w:val="20"/>
        </w:rPr>
        <w:t>feito:</w:t>
      </w:r>
    </w:p>
    <w:p w14:paraId="7E0BAEA4" w14:textId="77777777" w:rsidR="00305F90" w:rsidRDefault="00305F90" w:rsidP="00305F90">
      <w:pPr>
        <w:pStyle w:val="PargrafodaLista"/>
        <w:numPr>
          <w:ilvl w:val="2"/>
          <w:numId w:val="8"/>
        </w:numPr>
        <w:tabs>
          <w:tab w:val="left" w:pos="2099"/>
        </w:tabs>
        <w:ind w:left="426" w:firstLine="18"/>
        <w:rPr>
          <w:sz w:val="20"/>
          <w:szCs w:val="20"/>
        </w:rPr>
      </w:pPr>
      <w:r>
        <w:rPr>
          <w:sz w:val="20"/>
          <w:szCs w:val="20"/>
        </w:rPr>
        <w:t>Deórgãoouentidadeparticipanteparaórgãoouentidadeparticipante;</w:t>
      </w:r>
      <w:r>
        <w:rPr>
          <w:spacing w:val="-5"/>
          <w:sz w:val="20"/>
          <w:szCs w:val="20"/>
        </w:rPr>
        <w:t>ou</w:t>
      </w:r>
    </w:p>
    <w:p w14:paraId="2137C79C" w14:textId="77777777" w:rsidR="00305F90" w:rsidRDefault="00305F90" w:rsidP="00305F90">
      <w:pPr>
        <w:pStyle w:val="PargrafodaLista"/>
        <w:numPr>
          <w:ilvl w:val="2"/>
          <w:numId w:val="8"/>
        </w:numPr>
        <w:tabs>
          <w:tab w:val="left" w:pos="2099"/>
        </w:tabs>
        <w:ind w:left="426" w:firstLine="18"/>
        <w:rPr>
          <w:sz w:val="20"/>
          <w:szCs w:val="20"/>
        </w:rPr>
      </w:pPr>
      <w:r>
        <w:rPr>
          <w:sz w:val="20"/>
          <w:szCs w:val="20"/>
        </w:rPr>
        <w:t>Deórgãoouentidadeparticipanteparaórgãoouentidadenão</w:t>
      </w:r>
      <w:r>
        <w:rPr>
          <w:spacing w:val="-2"/>
          <w:sz w:val="20"/>
          <w:szCs w:val="20"/>
        </w:rPr>
        <w:t>participante.</w:t>
      </w:r>
    </w:p>
    <w:p w14:paraId="73F1733A" w14:textId="77777777" w:rsidR="00305F90" w:rsidRDefault="00305F90" w:rsidP="00305F90">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14:paraId="10DE63D2" w14:textId="77777777" w:rsidR="00305F90" w:rsidRDefault="00305F90" w:rsidP="00305F90">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14:paraId="3EA82A8F" w14:textId="77777777" w:rsidR="00305F90" w:rsidRDefault="00305F90" w:rsidP="00305F90">
      <w:pPr>
        <w:pStyle w:val="PargrafodaLista"/>
        <w:numPr>
          <w:ilvl w:val="1"/>
          <w:numId w:val="8"/>
        </w:numPr>
        <w:tabs>
          <w:tab w:val="left" w:pos="1387"/>
        </w:tabs>
        <w:ind w:left="426" w:firstLine="18"/>
        <w:rPr>
          <w:sz w:val="20"/>
          <w:szCs w:val="20"/>
        </w:rPr>
      </w:pPr>
      <w:r>
        <w:rPr>
          <w:sz w:val="20"/>
          <w:szCs w:val="20"/>
        </w:rPr>
        <w:t>Competiráaoórgãoouàentidadegerenciadoraautorizaroremanejamentosolicitado,com</w:t>
      </w:r>
      <w:r>
        <w:rPr>
          <w:spacing w:val="-10"/>
          <w:sz w:val="20"/>
          <w:szCs w:val="20"/>
        </w:rPr>
        <w:t>a</w:t>
      </w:r>
    </w:p>
    <w:p w14:paraId="54757D6D" w14:textId="77777777" w:rsidR="00305F90" w:rsidRDefault="00305F90" w:rsidP="00305F90">
      <w:pPr>
        <w:pStyle w:val="Corpodetexto"/>
        <w:ind w:left="426" w:right="553" w:firstLine="18"/>
        <w:jc w:val="both"/>
      </w:pPr>
      <w:r>
        <w:t xml:space="preserve">redução do quantitativo inicialmente informado pelo órgão ou pela entidade participante, desde que haja prévia anuência do órgão ou da entidade que sofrer redução dos quantitativos </w:t>
      </w:r>
      <w:r>
        <w:lastRenderedPageBreak/>
        <w:t>informados.</w:t>
      </w:r>
    </w:p>
    <w:p w14:paraId="3A599165" w14:textId="77777777" w:rsidR="00305F90" w:rsidRDefault="00305F90" w:rsidP="00305F90">
      <w:pPr>
        <w:pStyle w:val="PargrafodaLista"/>
        <w:numPr>
          <w:ilvl w:val="1"/>
          <w:numId w:val="8"/>
        </w:numPr>
        <w:tabs>
          <w:tab w:val="left" w:pos="1384"/>
        </w:tabs>
        <w:ind w:left="426" w:right="550" w:firstLine="18"/>
        <w:rPr>
          <w:sz w:val="20"/>
          <w:szCs w:val="20"/>
        </w:rPr>
      </w:pPr>
      <w:r>
        <w:rPr>
          <w:sz w:val="20"/>
          <w:szCs w:val="20"/>
        </w:rPr>
        <w:t>Caso o remanejamentosejafeito entre órgãosou entidadesdos Estados, doDistrito Federal ou de Municípios distintos, caberá ao fornecedor beneficiário da ata de registro de preços, observadas as condições nela estabelecidas, optar pela aceitação ou não do fornecimento decorrente do remanejamento dos itens.</w:t>
      </w:r>
    </w:p>
    <w:p w14:paraId="192B9E85" w14:textId="77777777" w:rsidR="00305F90" w:rsidRDefault="00305F90" w:rsidP="00305F90">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14:paraId="396D0B17" w14:textId="77777777" w:rsidR="00305F90" w:rsidRDefault="00305F90" w:rsidP="00305F90">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14:paraId="274F42BB" w14:textId="77777777" w:rsidR="00305F90" w:rsidRDefault="00305F90" w:rsidP="00305F90">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14:paraId="26BFBD74" w14:textId="77777777" w:rsidR="00305F90" w:rsidRDefault="00305F90" w:rsidP="00305F90">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14:paraId="24D3C37D" w14:textId="77777777" w:rsidR="00305F90" w:rsidRDefault="00305F90" w:rsidP="00305F90">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14:paraId="6AFF5CA9" w14:textId="77777777" w:rsidR="00305F90" w:rsidRDefault="00305F90" w:rsidP="00305F90">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14:paraId="6192BFD2" w14:textId="77777777" w:rsidR="00305F90" w:rsidRDefault="00305F90" w:rsidP="00305F90">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14:paraId="55D5C204" w14:textId="77777777" w:rsidR="00305F90" w:rsidRDefault="00305F90" w:rsidP="00305F90">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14:paraId="0480EE6C" w14:textId="77777777" w:rsidR="00305F90" w:rsidRDefault="00305F90" w:rsidP="00305F90">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14:paraId="614745FA" w14:textId="77777777" w:rsidR="00305F90" w:rsidRDefault="00305F90" w:rsidP="00305F90">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14:paraId="06547020" w14:textId="77777777" w:rsidR="00305F90" w:rsidRDefault="00305F90" w:rsidP="00305F90">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14:paraId="705E291B" w14:textId="77777777" w:rsidR="00305F90" w:rsidRDefault="00305F90" w:rsidP="00305F90">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14:paraId="675BD476" w14:textId="77777777" w:rsidR="00305F90" w:rsidRDefault="00305F90" w:rsidP="00305F90">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14:paraId="48F2A32F" w14:textId="77777777" w:rsidR="00305F90" w:rsidRDefault="00305F90" w:rsidP="00305F90">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14:paraId="1F6B26A1" w14:textId="77777777" w:rsidR="00305F90" w:rsidRDefault="00305F90" w:rsidP="00305F90">
      <w:pPr>
        <w:pStyle w:val="PargrafodaLista"/>
        <w:tabs>
          <w:tab w:val="left" w:pos="2095"/>
        </w:tabs>
        <w:ind w:left="426" w:right="543"/>
        <w:rPr>
          <w:sz w:val="20"/>
          <w:szCs w:val="20"/>
        </w:rPr>
      </w:pPr>
    </w:p>
    <w:p w14:paraId="6CB5BF2F" w14:textId="3A02EE56" w:rsidR="00305F90" w:rsidRDefault="00305F90" w:rsidP="00305F90">
      <w:pPr>
        <w:pStyle w:val="Ttulo11"/>
        <w:numPr>
          <w:ilvl w:val="0"/>
          <w:numId w:val="8"/>
        </w:numPr>
        <w:tabs>
          <w:tab w:val="left" w:pos="1038"/>
        </w:tabs>
        <w:ind w:left="426" w:firstLine="0"/>
        <w:rPr>
          <w:rFonts w:ascii="Verdana" w:hAnsi="Verdana"/>
          <w:sz w:val="20"/>
          <w:szCs w:val="20"/>
        </w:rPr>
      </w:pPr>
      <w:bookmarkStart w:id="30" w:name="_TOC_250001"/>
      <w:r>
        <w:rPr>
          <w:rFonts w:ascii="Verdana" w:hAnsi="Verdana"/>
          <w:sz w:val="20"/>
          <w:szCs w:val="20"/>
        </w:rPr>
        <w:t>DAS</w:t>
      </w:r>
      <w:bookmarkEnd w:id="30"/>
      <w:r w:rsidR="000A3B03">
        <w:rPr>
          <w:rFonts w:ascii="Verdana" w:hAnsi="Verdana"/>
          <w:sz w:val="20"/>
          <w:szCs w:val="20"/>
        </w:rPr>
        <w:t xml:space="preserve"> </w:t>
      </w:r>
      <w:r>
        <w:rPr>
          <w:rFonts w:ascii="Verdana" w:hAnsi="Verdana"/>
          <w:spacing w:val="-2"/>
          <w:sz w:val="20"/>
          <w:szCs w:val="20"/>
        </w:rPr>
        <w:t>PENALIDADES</w:t>
      </w:r>
    </w:p>
    <w:p w14:paraId="13745FF8" w14:textId="77777777" w:rsidR="00305F90" w:rsidRDefault="00305F90" w:rsidP="00305F90">
      <w:pPr>
        <w:pStyle w:val="Ttulo11"/>
        <w:tabs>
          <w:tab w:val="left" w:pos="1038"/>
        </w:tabs>
        <w:ind w:left="426" w:firstLine="0"/>
        <w:rPr>
          <w:rFonts w:ascii="Verdana" w:hAnsi="Verdana"/>
          <w:sz w:val="20"/>
          <w:szCs w:val="20"/>
        </w:rPr>
      </w:pPr>
    </w:p>
    <w:p w14:paraId="7292642A" w14:textId="77777777" w:rsidR="00305F90" w:rsidRDefault="00305F90" w:rsidP="00305F90">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14:paraId="75198C80" w14:textId="77777777" w:rsidR="00305F90" w:rsidRDefault="00305F90" w:rsidP="00305F90">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14:paraId="70300468" w14:textId="77777777" w:rsidR="00305F90" w:rsidRDefault="00305F90" w:rsidP="00305F90">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14:paraId="7D25F7FF" w14:textId="77777777" w:rsidR="00305F90" w:rsidRDefault="00305F90" w:rsidP="00305F90">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14:paraId="34A7F955" w14:textId="77777777" w:rsidR="00305F90" w:rsidRDefault="00305F90" w:rsidP="00305F90">
      <w:pPr>
        <w:pStyle w:val="Corpodetexto"/>
        <w:ind w:left="426"/>
        <w:jc w:val="both"/>
      </w:pPr>
    </w:p>
    <w:p w14:paraId="2B1509EC" w14:textId="1D7E193C" w:rsidR="00305F90" w:rsidRDefault="00305F90" w:rsidP="00305F90">
      <w:pPr>
        <w:pStyle w:val="Ttulo11"/>
        <w:numPr>
          <w:ilvl w:val="0"/>
          <w:numId w:val="8"/>
        </w:numPr>
        <w:tabs>
          <w:tab w:val="left" w:pos="1038"/>
        </w:tabs>
        <w:ind w:left="426" w:firstLine="0"/>
        <w:rPr>
          <w:rFonts w:ascii="Verdana" w:hAnsi="Verdana"/>
          <w:sz w:val="20"/>
          <w:szCs w:val="20"/>
        </w:rPr>
      </w:pPr>
      <w:bookmarkStart w:id="31" w:name="_TOC_250000"/>
      <w:r>
        <w:rPr>
          <w:rFonts w:ascii="Verdana" w:hAnsi="Verdana"/>
          <w:spacing w:val="-2"/>
          <w:sz w:val="20"/>
          <w:szCs w:val="20"/>
        </w:rPr>
        <w:t>CONDIÇÕES</w:t>
      </w:r>
      <w:bookmarkEnd w:id="31"/>
      <w:r w:rsidR="000A3B03">
        <w:rPr>
          <w:rFonts w:ascii="Verdana" w:hAnsi="Verdana"/>
          <w:spacing w:val="-2"/>
          <w:sz w:val="20"/>
          <w:szCs w:val="20"/>
        </w:rPr>
        <w:t xml:space="preserve"> </w:t>
      </w:r>
      <w:r>
        <w:rPr>
          <w:rFonts w:ascii="Verdana" w:hAnsi="Verdana"/>
          <w:spacing w:val="-2"/>
          <w:sz w:val="20"/>
          <w:szCs w:val="20"/>
        </w:rPr>
        <w:t>GERAIS</w:t>
      </w:r>
    </w:p>
    <w:p w14:paraId="612A669E" w14:textId="77777777" w:rsidR="00305F90" w:rsidRDefault="00305F90" w:rsidP="00305F90">
      <w:pPr>
        <w:pStyle w:val="Ttulo11"/>
        <w:tabs>
          <w:tab w:val="left" w:pos="1038"/>
        </w:tabs>
        <w:ind w:left="426" w:firstLine="0"/>
        <w:rPr>
          <w:rFonts w:ascii="Verdana" w:hAnsi="Verdana"/>
          <w:sz w:val="20"/>
          <w:szCs w:val="20"/>
        </w:rPr>
      </w:pPr>
    </w:p>
    <w:p w14:paraId="32AFAAF8" w14:textId="71473789" w:rsidR="00305F90" w:rsidRDefault="00305F90" w:rsidP="00305F90">
      <w:pPr>
        <w:pStyle w:val="PargrafodaLista"/>
        <w:numPr>
          <w:ilvl w:val="1"/>
          <w:numId w:val="8"/>
        </w:numPr>
        <w:tabs>
          <w:tab w:val="left" w:pos="1385"/>
        </w:tabs>
        <w:ind w:left="426" w:right="553" w:hanging="11"/>
        <w:rPr>
          <w:sz w:val="20"/>
          <w:szCs w:val="20"/>
        </w:rPr>
      </w:pPr>
      <w:r>
        <w:rPr>
          <w:sz w:val="20"/>
          <w:szCs w:val="20"/>
        </w:rPr>
        <w:t>As condições</w:t>
      </w:r>
      <w:r w:rsidR="000A3B03">
        <w:rPr>
          <w:sz w:val="20"/>
          <w:szCs w:val="20"/>
        </w:rPr>
        <w:t xml:space="preserve"> </w:t>
      </w:r>
      <w:r>
        <w:rPr>
          <w:sz w:val="20"/>
          <w:szCs w:val="20"/>
        </w:rPr>
        <w:t>gerais de</w:t>
      </w:r>
      <w:r w:rsidR="000A3B03">
        <w:rPr>
          <w:sz w:val="20"/>
          <w:szCs w:val="20"/>
        </w:rPr>
        <w:t xml:space="preserve"> </w:t>
      </w:r>
      <w:r>
        <w:rPr>
          <w:sz w:val="20"/>
          <w:szCs w:val="20"/>
        </w:rPr>
        <w:t>execução</w:t>
      </w:r>
      <w:r w:rsidR="000A3B03">
        <w:rPr>
          <w:sz w:val="20"/>
          <w:szCs w:val="20"/>
        </w:rPr>
        <w:t xml:space="preserve"> </w:t>
      </w:r>
      <w:r>
        <w:rPr>
          <w:sz w:val="20"/>
          <w:szCs w:val="20"/>
        </w:rPr>
        <w:t>do</w:t>
      </w:r>
      <w:r w:rsidR="000A3B03">
        <w:rPr>
          <w:sz w:val="20"/>
          <w:szCs w:val="20"/>
        </w:rPr>
        <w:t xml:space="preserve"> </w:t>
      </w:r>
      <w:r>
        <w:rPr>
          <w:sz w:val="20"/>
          <w:szCs w:val="20"/>
        </w:rPr>
        <w:t>objeto,taiscomoos prazos paraentregae recebimento,as obrigações da Administração e do fornecedor registrado, penalidades e demais condições do ajuste, encontram-se definidos no Termo de Referência, ANEXO no edital.</w:t>
      </w:r>
    </w:p>
    <w:p w14:paraId="183EB155" w14:textId="77777777" w:rsidR="00305F90" w:rsidRDefault="00305F90" w:rsidP="00305F90">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14:paraId="3825B710" w14:textId="77777777" w:rsidR="00305F90" w:rsidRDefault="00305F90" w:rsidP="00305F90">
      <w:pPr>
        <w:pStyle w:val="Corpodetexto"/>
        <w:tabs>
          <w:tab w:val="left" w:leader="dot" w:pos="8005"/>
        </w:tabs>
        <w:ind w:left="390"/>
        <w:rPr>
          <w:highlight w:val="yellow"/>
        </w:rPr>
      </w:pPr>
    </w:p>
    <w:p w14:paraId="19ECA899" w14:textId="77777777" w:rsidR="00305F90" w:rsidRDefault="00305F90" w:rsidP="00305F90">
      <w:pPr>
        <w:pStyle w:val="Corpodetexto"/>
        <w:tabs>
          <w:tab w:val="left" w:leader="dot" w:pos="8005"/>
        </w:tabs>
        <w:ind w:left="390"/>
        <w:rPr>
          <w:highlight w:val="yellow"/>
        </w:rPr>
      </w:pPr>
    </w:p>
    <w:p w14:paraId="270CA982" w14:textId="77777777" w:rsidR="00305F90" w:rsidRDefault="00305F90" w:rsidP="00305F90">
      <w:pPr>
        <w:pStyle w:val="Corpodetexto"/>
        <w:tabs>
          <w:tab w:val="left" w:leader="dot" w:pos="8005"/>
        </w:tabs>
        <w:ind w:left="390"/>
      </w:pPr>
      <w:r>
        <w:t>Para firmeza e validade do pactuado, a presente Ata foi lavrada em</w:t>
      </w:r>
      <w:r>
        <w:rPr>
          <w:color w:val="FF0000"/>
        </w:rPr>
        <w:t>....</w:t>
      </w:r>
      <w:r>
        <w:t>(</w:t>
      </w:r>
      <w:r>
        <w:tab/>
        <w:t>) vias de igual teor,</w:t>
      </w:r>
    </w:p>
    <w:p w14:paraId="2BCFB559" w14:textId="77777777" w:rsidR="00305F90" w:rsidRDefault="00305F90" w:rsidP="00305F90">
      <w:pPr>
        <w:pStyle w:val="Corpodetexto"/>
        <w:ind w:left="390"/>
      </w:pPr>
      <w:r>
        <w:t>que,depois de lida e achada em ordem, vai assinada pelas partes.</w:t>
      </w:r>
    </w:p>
    <w:p w14:paraId="5A6CD7FE" w14:textId="77777777" w:rsidR="00305F90" w:rsidRDefault="00305F90" w:rsidP="00305F90">
      <w:pPr>
        <w:pStyle w:val="Corpodetexto"/>
        <w:tabs>
          <w:tab w:val="left" w:pos="7901"/>
          <w:tab w:val="left" w:pos="9430"/>
        </w:tabs>
        <w:ind w:left="5122"/>
      </w:pPr>
    </w:p>
    <w:p w14:paraId="1CA7221D" w14:textId="77777777" w:rsidR="00305F90" w:rsidRDefault="00305F90" w:rsidP="00305F90">
      <w:pPr>
        <w:pStyle w:val="Corpodetexto"/>
        <w:tabs>
          <w:tab w:val="left" w:pos="7901"/>
          <w:tab w:val="left" w:pos="9430"/>
        </w:tabs>
        <w:spacing w:before="147"/>
        <w:ind w:left="5122"/>
      </w:pPr>
    </w:p>
    <w:p w14:paraId="52D46928" w14:textId="542A80B9" w:rsidR="00305F90" w:rsidRDefault="00305F90" w:rsidP="00305F90">
      <w:pPr>
        <w:pStyle w:val="Corpodetexto"/>
        <w:tabs>
          <w:tab w:val="left" w:pos="7901"/>
          <w:tab w:val="left" w:pos="9430"/>
        </w:tabs>
        <w:spacing w:before="147"/>
        <w:ind w:left="5122"/>
      </w:pPr>
      <w:r>
        <w:t>XXXXXXXXXXXXXXXX,</w:t>
      </w:r>
      <w:r>
        <w:rPr>
          <w:u w:val="single"/>
        </w:rPr>
        <w:tab/>
      </w:r>
      <w:r>
        <w:t>de</w:t>
      </w:r>
      <w:r>
        <w:rPr>
          <w:u w:val="single"/>
        </w:rPr>
        <w:tab/>
      </w:r>
      <w:r>
        <w:t>de</w:t>
      </w:r>
      <w:r w:rsidR="000A3B03">
        <w:t xml:space="preserve"> </w:t>
      </w:r>
      <w:r>
        <w:t>2024.</w:t>
      </w:r>
    </w:p>
    <w:p w14:paraId="39D30D55" w14:textId="77777777" w:rsidR="00305F90" w:rsidRDefault="00305F90" w:rsidP="00305F90">
      <w:pPr>
        <w:pStyle w:val="Corpodetexto"/>
        <w:spacing w:before="80" w:line="360" w:lineRule="auto"/>
        <w:ind w:left="559" w:right="116"/>
        <w:jc w:val="both"/>
      </w:pPr>
    </w:p>
    <w:p w14:paraId="70B33BA2" w14:textId="77777777" w:rsidR="00305F90" w:rsidRDefault="00305F90" w:rsidP="00305F90">
      <w:pPr>
        <w:pStyle w:val="Corpodetexto"/>
        <w:spacing w:before="80" w:line="360" w:lineRule="auto"/>
        <w:ind w:left="559" w:right="116"/>
        <w:jc w:val="both"/>
      </w:pPr>
    </w:p>
    <w:p w14:paraId="2703BA2D" w14:textId="77777777" w:rsidR="00305F90" w:rsidRDefault="00305F90" w:rsidP="00305F90">
      <w:pPr>
        <w:pStyle w:val="Corpodetexto"/>
        <w:ind w:left="561" w:right="113"/>
        <w:jc w:val="both"/>
      </w:pPr>
      <w:r>
        <w:t>xxxxxxxxxxxxxxxxxxxxxxxxxxxxxxxxxxxxxxx</w:t>
      </w:r>
    </w:p>
    <w:p w14:paraId="550A21CB" w14:textId="77777777" w:rsidR="00305F90" w:rsidRDefault="00305F90" w:rsidP="00305F90">
      <w:pPr>
        <w:pStyle w:val="Corpodetexto"/>
        <w:ind w:left="561" w:right="113"/>
        <w:jc w:val="both"/>
      </w:pPr>
      <w:r>
        <w:t xml:space="preserve">Representante legal do órgão </w:t>
      </w:r>
    </w:p>
    <w:p w14:paraId="00BF5399" w14:textId="77777777" w:rsidR="00305F90" w:rsidRDefault="00305F90" w:rsidP="00305F90">
      <w:pPr>
        <w:pStyle w:val="Corpodetexto"/>
        <w:ind w:left="561" w:right="113"/>
        <w:jc w:val="both"/>
      </w:pPr>
    </w:p>
    <w:p w14:paraId="46F6C8CF" w14:textId="77777777" w:rsidR="00305F90" w:rsidRDefault="00305F90" w:rsidP="00305F90">
      <w:pPr>
        <w:pStyle w:val="Corpodetexto"/>
        <w:ind w:left="561" w:right="113"/>
        <w:jc w:val="both"/>
      </w:pPr>
    </w:p>
    <w:p w14:paraId="048277D5" w14:textId="77777777" w:rsidR="00305F90" w:rsidRDefault="00305F90" w:rsidP="00305F90">
      <w:pPr>
        <w:pStyle w:val="Corpodetexto"/>
        <w:ind w:left="561" w:right="113"/>
        <w:jc w:val="both"/>
      </w:pPr>
      <w:r>
        <w:t>xxxxxxxxxxxxxxxxxxxxxxxxxxxxxxxxxxxxxxxxxxxxxxxxxxxxxxxxxxxx</w:t>
      </w:r>
    </w:p>
    <w:p w14:paraId="1C3BE206" w14:textId="77777777" w:rsidR="00305F90" w:rsidRDefault="00305F90" w:rsidP="00305F90">
      <w:pPr>
        <w:pStyle w:val="Corpodetexto"/>
        <w:ind w:left="561" w:right="113"/>
        <w:jc w:val="both"/>
      </w:pPr>
      <w:r>
        <w:t>Gerenciador representante(s) legal(is) do(s) fornecedor(s) registrado</w:t>
      </w:r>
    </w:p>
    <w:p w14:paraId="405ACA22" w14:textId="77777777" w:rsidR="00305F90" w:rsidRPr="004C53A3" w:rsidRDefault="00305F90" w:rsidP="00305F90">
      <w:pPr>
        <w:pStyle w:val="Corpodetexto"/>
        <w:spacing w:before="1"/>
        <w:rPr>
          <w:b/>
        </w:rPr>
      </w:pPr>
    </w:p>
    <w:p w14:paraId="76095EE7" w14:textId="77777777" w:rsidR="00305F90" w:rsidRDefault="00305F90" w:rsidP="00305F90">
      <w:pPr>
        <w:pStyle w:val="Ttulo1"/>
        <w:spacing w:before="99"/>
        <w:ind w:left="5794"/>
        <w:jc w:val="both"/>
      </w:pPr>
    </w:p>
    <w:p w14:paraId="608ABAFA" w14:textId="77777777" w:rsidR="00305F90" w:rsidRDefault="00305F90" w:rsidP="00305F90">
      <w:pPr>
        <w:pStyle w:val="Ttulo1"/>
        <w:spacing w:before="99"/>
        <w:ind w:left="5794"/>
        <w:jc w:val="both"/>
      </w:pPr>
    </w:p>
    <w:p w14:paraId="4533FAC9" w14:textId="77777777" w:rsidR="00305F90" w:rsidRDefault="00305F90" w:rsidP="00305F90">
      <w:pPr>
        <w:pStyle w:val="Ttulo1"/>
        <w:spacing w:before="99"/>
        <w:ind w:left="5794"/>
        <w:jc w:val="both"/>
      </w:pPr>
    </w:p>
    <w:p w14:paraId="7628D56C" w14:textId="77777777" w:rsidR="00305F90" w:rsidRDefault="00305F90" w:rsidP="00305F90">
      <w:pPr>
        <w:pStyle w:val="Ttulo1"/>
        <w:spacing w:before="99"/>
        <w:ind w:left="5794"/>
        <w:jc w:val="both"/>
      </w:pPr>
    </w:p>
    <w:p w14:paraId="1790795D" w14:textId="77777777" w:rsidR="00305F90" w:rsidRDefault="00305F90" w:rsidP="00305F90">
      <w:pPr>
        <w:pStyle w:val="Ttulo1"/>
        <w:spacing w:before="99"/>
        <w:ind w:left="5794"/>
        <w:jc w:val="both"/>
      </w:pPr>
    </w:p>
    <w:p w14:paraId="1C8C9245" w14:textId="77777777" w:rsidR="00305F90" w:rsidRDefault="00305F90" w:rsidP="00305F90">
      <w:pPr>
        <w:pStyle w:val="Ttulo1"/>
        <w:spacing w:before="99"/>
        <w:ind w:left="5794"/>
        <w:jc w:val="both"/>
      </w:pPr>
    </w:p>
    <w:p w14:paraId="57D41E5B" w14:textId="77777777" w:rsidR="00305F90" w:rsidRDefault="00305F90" w:rsidP="00305F90">
      <w:pPr>
        <w:pStyle w:val="Ttulo1"/>
        <w:spacing w:before="99"/>
        <w:ind w:left="5794"/>
        <w:jc w:val="both"/>
      </w:pPr>
    </w:p>
    <w:p w14:paraId="7F9D7939" w14:textId="77777777" w:rsidR="00305F90" w:rsidRDefault="00305F90" w:rsidP="00305F90">
      <w:pPr>
        <w:pStyle w:val="Ttulo1"/>
        <w:spacing w:before="99"/>
        <w:ind w:left="5794"/>
        <w:jc w:val="both"/>
      </w:pPr>
    </w:p>
    <w:p w14:paraId="57407CB0" w14:textId="77777777" w:rsidR="00305F90" w:rsidRDefault="00305F90" w:rsidP="00305F90">
      <w:pPr>
        <w:pStyle w:val="Ttulo1"/>
        <w:spacing w:before="99"/>
        <w:ind w:left="5794"/>
        <w:jc w:val="both"/>
      </w:pPr>
    </w:p>
    <w:p w14:paraId="5FFC44E0" w14:textId="77777777" w:rsidR="00305F90" w:rsidRDefault="00305F90" w:rsidP="00305F90">
      <w:pPr>
        <w:pStyle w:val="Ttulo1"/>
        <w:spacing w:before="99"/>
        <w:ind w:left="5794"/>
        <w:jc w:val="both"/>
      </w:pPr>
    </w:p>
    <w:p w14:paraId="6BEB3684" w14:textId="77777777" w:rsidR="00305F90" w:rsidRDefault="00305F90" w:rsidP="00305F90">
      <w:pPr>
        <w:pStyle w:val="Ttulo1"/>
        <w:spacing w:before="99"/>
        <w:ind w:left="5794"/>
        <w:jc w:val="both"/>
      </w:pPr>
    </w:p>
    <w:p w14:paraId="39974A6F" w14:textId="77777777" w:rsidR="00305F90" w:rsidRDefault="00305F90" w:rsidP="00305F90">
      <w:pPr>
        <w:pStyle w:val="Ttulo1"/>
        <w:spacing w:before="99"/>
        <w:ind w:left="5794"/>
        <w:jc w:val="both"/>
      </w:pPr>
    </w:p>
    <w:p w14:paraId="7C0F4E20" w14:textId="77777777" w:rsidR="00305F90" w:rsidRDefault="00305F90" w:rsidP="00305F90">
      <w:pPr>
        <w:pStyle w:val="Ttulo1"/>
        <w:spacing w:before="99"/>
        <w:ind w:left="5794"/>
        <w:jc w:val="both"/>
      </w:pPr>
    </w:p>
    <w:p w14:paraId="72351E9A" w14:textId="77777777" w:rsidR="00305F90" w:rsidRDefault="00305F90" w:rsidP="00305F90">
      <w:pPr>
        <w:pStyle w:val="Ttulo1"/>
        <w:spacing w:before="99"/>
        <w:ind w:left="5794"/>
        <w:jc w:val="both"/>
      </w:pPr>
    </w:p>
    <w:p w14:paraId="7AE3F93F" w14:textId="77777777" w:rsidR="00305F90" w:rsidRDefault="00305F90" w:rsidP="00305F90">
      <w:pPr>
        <w:pStyle w:val="Ttulo1"/>
        <w:spacing w:before="99"/>
        <w:ind w:left="5794"/>
        <w:jc w:val="both"/>
      </w:pPr>
    </w:p>
    <w:p w14:paraId="16DDD71B" w14:textId="77777777" w:rsidR="00305F90" w:rsidRDefault="00305F90" w:rsidP="00305F90">
      <w:pPr>
        <w:pStyle w:val="Ttulo1"/>
        <w:spacing w:before="99"/>
        <w:ind w:left="5794"/>
        <w:jc w:val="both"/>
      </w:pPr>
    </w:p>
    <w:p w14:paraId="5791EBF7" w14:textId="77777777" w:rsidR="00305F90" w:rsidRDefault="00305F90" w:rsidP="00305F90">
      <w:pPr>
        <w:pStyle w:val="Ttulo1"/>
        <w:spacing w:before="99"/>
        <w:ind w:left="5794"/>
        <w:jc w:val="both"/>
      </w:pPr>
    </w:p>
    <w:p w14:paraId="141655AC" w14:textId="77777777" w:rsidR="00305F90" w:rsidRDefault="00305F90" w:rsidP="00305F90">
      <w:pPr>
        <w:pStyle w:val="Ttulo1"/>
        <w:spacing w:before="99"/>
        <w:ind w:left="5794"/>
        <w:jc w:val="both"/>
      </w:pPr>
    </w:p>
    <w:p w14:paraId="37E17363" w14:textId="77777777" w:rsidR="00305F90" w:rsidRDefault="00305F90" w:rsidP="00305F90">
      <w:pPr>
        <w:pStyle w:val="Ttulo1"/>
        <w:spacing w:before="99"/>
        <w:ind w:left="5794"/>
        <w:jc w:val="both"/>
      </w:pPr>
    </w:p>
    <w:p w14:paraId="5F1476E1" w14:textId="77777777" w:rsidR="00305F90" w:rsidRDefault="00305F90" w:rsidP="00305F90">
      <w:pPr>
        <w:pStyle w:val="Ttulo1"/>
        <w:spacing w:before="99"/>
        <w:ind w:left="5794"/>
        <w:jc w:val="both"/>
      </w:pPr>
    </w:p>
    <w:p w14:paraId="2F216E61" w14:textId="77777777" w:rsidR="00305F90" w:rsidRDefault="00305F90" w:rsidP="00305F90">
      <w:pPr>
        <w:pStyle w:val="Ttulo1"/>
        <w:spacing w:before="99"/>
        <w:ind w:left="5794"/>
        <w:jc w:val="both"/>
      </w:pPr>
    </w:p>
    <w:p w14:paraId="7670AE87" w14:textId="77777777" w:rsidR="000A3B03" w:rsidRDefault="000A3B03" w:rsidP="00305F90">
      <w:pPr>
        <w:pStyle w:val="Ttulo1"/>
        <w:spacing w:before="99"/>
        <w:ind w:left="5794"/>
        <w:jc w:val="both"/>
      </w:pPr>
    </w:p>
    <w:p w14:paraId="61CE7E30" w14:textId="77777777" w:rsidR="000A3B03" w:rsidRDefault="000A3B03" w:rsidP="00305F90">
      <w:pPr>
        <w:pStyle w:val="Ttulo1"/>
        <w:spacing w:before="99"/>
        <w:ind w:left="5794"/>
        <w:jc w:val="both"/>
      </w:pPr>
    </w:p>
    <w:p w14:paraId="2FFF4ABA" w14:textId="77777777" w:rsidR="000A3B03" w:rsidRDefault="000A3B03" w:rsidP="00305F90">
      <w:pPr>
        <w:pStyle w:val="Ttulo1"/>
        <w:spacing w:before="99"/>
        <w:ind w:left="5794"/>
        <w:jc w:val="both"/>
      </w:pPr>
    </w:p>
    <w:p w14:paraId="61A7D161" w14:textId="77777777" w:rsidR="000A3B03" w:rsidRDefault="000A3B03" w:rsidP="00305F90">
      <w:pPr>
        <w:pStyle w:val="Ttulo1"/>
        <w:spacing w:before="99"/>
        <w:ind w:left="5794"/>
        <w:jc w:val="both"/>
      </w:pPr>
    </w:p>
    <w:p w14:paraId="30945482" w14:textId="6FE28F7E" w:rsidR="00305F90" w:rsidRDefault="00305F90" w:rsidP="00305F90">
      <w:pPr>
        <w:pStyle w:val="Ttulo1"/>
        <w:spacing w:before="99"/>
        <w:ind w:left="5794"/>
        <w:jc w:val="both"/>
      </w:pPr>
      <w:r>
        <w:t>ANEXO V</w:t>
      </w:r>
    </w:p>
    <w:p w14:paraId="457ACDD4" w14:textId="77777777" w:rsidR="00305F90" w:rsidRDefault="00305F90" w:rsidP="00305F90">
      <w:pPr>
        <w:pStyle w:val="Ttulo1"/>
        <w:spacing w:before="99"/>
        <w:ind w:left="5794"/>
        <w:jc w:val="both"/>
      </w:pPr>
    </w:p>
    <w:p w14:paraId="13370640" w14:textId="77777777" w:rsidR="00305F90" w:rsidRDefault="00305F90" w:rsidP="00305F90">
      <w:pPr>
        <w:pStyle w:val="Ttulo1"/>
        <w:spacing w:before="99"/>
        <w:ind w:left="5794"/>
        <w:jc w:val="both"/>
      </w:pPr>
      <w:r>
        <w:t>MINUTA DO CONTRATO Nº___/2024.</w:t>
      </w:r>
    </w:p>
    <w:p w14:paraId="40F77C9F" w14:textId="77777777" w:rsidR="00305F90" w:rsidRDefault="00305F90" w:rsidP="00305F90">
      <w:pPr>
        <w:ind w:left="5794" w:right="569"/>
        <w:jc w:val="both"/>
        <w:rPr>
          <w:b/>
          <w:sz w:val="20"/>
          <w:szCs w:val="20"/>
        </w:rPr>
      </w:pPr>
    </w:p>
    <w:p w14:paraId="7174C284" w14:textId="77777777" w:rsidR="00305F90" w:rsidRDefault="00305F90" w:rsidP="00305F90">
      <w:pPr>
        <w:ind w:left="5794" w:right="569"/>
        <w:jc w:val="both"/>
        <w:rPr>
          <w:b/>
          <w:sz w:val="20"/>
          <w:szCs w:val="20"/>
        </w:rPr>
      </w:pPr>
    </w:p>
    <w:p w14:paraId="27572B3B" w14:textId="77777777" w:rsidR="00305F90" w:rsidRDefault="00305F90" w:rsidP="00305F90">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XXX/2024</w:t>
      </w:r>
    </w:p>
    <w:p w14:paraId="562231DA" w14:textId="77777777" w:rsidR="00305F90" w:rsidRDefault="00305F90" w:rsidP="00305F90">
      <w:pPr>
        <w:pStyle w:val="Ttulo1"/>
        <w:spacing w:before="99"/>
        <w:ind w:left="5794"/>
        <w:jc w:val="both"/>
      </w:pPr>
      <w:r>
        <w:t>.</w:t>
      </w:r>
    </w:p>
    <w:p w14:paraId="78DF539B" w14:textId="77777777" w:rsidR="00305F90" w:rsidRPr="004C53A3" w:rsidRDefault="00305F90" w:rsidP="00305F90">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Pr>
          <w:sz w:val="20"/>
          <w:szCs w:val="20"/>
        </w:rPr>
        <w:t>Desenvolvimento Social</w:t>
      </w:r>
      <w:r w:rsidRPr="004C53A3">
        <w:rPr>
          <w:sz w:val="20"/>
          <w:szCs w:val="20"/>
        </w:rPr>
        <w:t xml:space="preserve"> , </w:t>
      </w:r>
      <w:r>
        <w:rPr>
          <w:sz w:val="20"/>
          <w:szCs w:val="20"/>
        </w:rPr>
        <w:t>o(a)</w:t>
      </w:r>
      <w:r w:rsidRPr="004C53A3">
        <w:rPr>
          <w:sz w:val="20"/>
          <w:szCs w:val="20"/>
        </w:rPr>
        <w:t xml:space="preserve"> Sr</w:t>
      </w:r>
      <w:r>
        <w:rPr>
          <w:sz w:val="20"/>
          <w:szCs w:val="20"/>
        </w:rPr>
        <w:t>(a)</w:t>
      </w:r>
      <w:r w:rsidRPr="004C53A3">
        <w:rPr>
          <w:sz w:val="20"/>
          <w:szCs w:val="20"/>
        </w:rPr>
        <w:t>.</w:t>
      </w:r>
    </w:p>
    <w:p w14:paraId="2A97523A" w14:textId="77777777" w:rsidR="00305F90" w:rsidRPr="004C53A3" w:rsidRDefault="00305F90" w:rsidP="00305F90">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w:t>
      </w:r>
    </w:p>
    <w:p w14:paraId="0A3A4AB9" w14:textId="77777777" w:rsidR="00305F90" w:rsidRPr="004C53A3" w:rsidRDefault="00305F90" w:rsidP="00305F90">
      <w:pPr>
        <w:pStyle w:val="Corpodetexto"/>
        <w:tabs>
          <w:tab w:val="left" w:pos="2093"/>
          <w:tab w:val="left" w:pos="3853"/>
          <w:tab w:val="left" w:pos="6685"/>
        </w:tabs>
        <w:spacing w:line="243" w:lineRule="exact"/>
        <w:ind w:left="572"/>
        <w:jc w:val="both"/>
      </w:pPr>
      <w:r w:rsidRPr="004C53A3">
        <w:t>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14:paraId="795151E7" w14:textId="77777777" w:rsidR="00305F90" w:rsidRPr="004C53A3" w:rsidRDefault="00305F90" w:rsidP="00305F90">
      <w:pPr>
        <w:pStyle w:val="Corpodetexto"/>
        <w:tabs>
          <w:tab w:val="left" w:pos="2607"/>
        </w:tabs>
        <w:spacing w:line="242" w:lineRule="exact"/>
        <w:ind w:left="572"/>
        <w:jc w:val="both"/>
      </w:pPr>
      <w:r w:rsidRPr="004C53A3">
        <w:rPr>
          <w:u w:val="single"/>
        </w:rPr>
        <w:tab/>
      </w:r>
      <w:r w:rsidRPr="004C53A3">
        <w:t>,   neste   ato   representado   por   ,   inscrito   no   CPF/MF   sob   o  n.º</w:t>
      </w:r>
    </w:p>
    <w:p w14:paraId="3FBFFBAF" w14:textId="1E082614" w:rsidR="00305F90" w:rsidRPr="004C53A3" w:rsidRDefault="00305F90" w:rsidP="00305F90">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Pr>
          <w:b/>
        </w:rPr>
        <w:t>0</w:t>
      </w:r>
      <w:r w:rsidR="0097647E">
        <w:rPr>
          <w:b/>
        </w:rPr>
        <w:t>52</w:t>
      </w:r>
      <w:r w:rsidRPr="004C53A3">
        <w:rPr>
          <w:b/>
        </w:rPr>
        <w:t>/202</w:t>
      </w:r>
      <w:r>
        <w:rPr>
          <w:b/>
        </w:rPr>
        <w:t>4</w:t>
      </w:r>
      <w:r w:rsidRPr="004C53A3">
        <w:rPr>
          <w:b/>
        </w:rPr>
        <w:t xml:space="preserve">, Pregão Eletrônico n.º </w:t>
      </w:r>
      <w:r>
        <w:rPr>
          <w:b/>
        </w:rPr>
        <w:t>0</w:t>
      </w:r>
      <w:r w:rsidR="0097647E">
        <w:rPr>
          <w:b/>
        </w:rPr>
        <w:t>20</w:t>
      </w:r>
      <w:r w:rsidRPr="004C53A3">
        <w:rPr>
          <w:b/>
        </w:rPr>
        <w:t>/202</w:t>
      </w:r>
      <w:r>
        <w:rPr>
          <w:b/>
        </w:rPr>
        <w:t>4</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2024</w:t>
      </w:r>
      <w:r w:rsidRPr="004C53A3">
        <w:t>, homologado em//, têm entre si justo e acordado oseguinte:</w:t>
      </w:r>
    </w:p>
    <w:p w14:paraId="432750A6" w14:textId="77777777" w:rsidR="00305F90" w:rsidRDefault="00305F90" w:rsidP="00305F90">
      <w:pPr>
        <w:pStyle w:val="Corpodetexto"/>
        <w:spacing w:before="5"/>
        <w:jc w:val="both"/>
      </w:pPr>
    </w:p>
    <w:p w14:paraId="564DD59B" w14:textId="77777777" w:rsidR="00305F90" w:rsidRPr="0059293C" w:rsidRDefault="00305F90" w:rsidP="00305F90">
      <w:pPr>
        <w:pStyle w:val="Corpodetexto"/>
        <w:spacing w:before="5"/>
        <w:ind w:left="567" w:right="580"/>
        <w:jc w:val="both"/>
        <w:rPr>
          <w:b/>
        </w:rPr>
      </w:pPr>
      <w:r w:rsidRPr="0059293C">
        <w:rPr>
          <w:b/>
        </w:rPr>
        <w:t xml:space="preserve">1. CLÁUSULA PRIMEIRA – OBJETO </w:t>
      </w:r>
    </w:p>
    <w:p w14:paraId="03088B55" w14:textId="77777777" w:rsidR="00305F90" w:rsidRPr="0097647E" w:rsidRDefault="00305F90" w:rsidP="00305F90">
      <w:pPr>
        <w:pStyle w:val="Corpodetexto"/>
        <w:spacing w:before="5"/>
        <w:ind w:left="567" w:right="580"/>
        <w:jc w:val="both"/>
      </w:pPr>
    </w:p>
    <w:p w14:paraId="79792C04" w14:textId="21A0ED32" w:rsidR="0097647E" w:rsidRPr="0097647E" w:rsidRDefault="00305F90" w:rsidP="0097647E">
      <w:pPr>
        <w:pStyle w:val="TableParagraph"/>
        <w:ind w:left="567" w:right="580"/>
        <w:jc w:val="both"/>
        <w:rPr>
          <w:sz w:val="20"/>
          <w:szCs w:val="20"/>
        </w:rPr>
      </w:pPr>
      <w:r w:rsidRPr="0097647E">
        <w:rPr>
          <w:sz w:val="20"/>
          <w:szCs w:val="20"/>
        </w:rPr>
        <w:t xml:space="preserve">1.1. Constitui objeto do presente instrumento </w:t>
      </w:r>
      <w:r w:rsidR="004E0508" w:rsidRPr="0097647E">
        <w:rPr>
          <w:sz w:val="20"/>
          <w:szCs w:val="20"/>
        </w:rPr>
        <w:t xml:space="preserve">Registro de Preços </w:t>
      </w:r>
      <w:r w:rsidR="004E0508" w:rsidRPr="0097647E">
        <w:rPr>
          <w:spacing w:val="-2"/>
          <w:sz w:val="20"/>
          <w:szCs w:val="20"/>
        </w:rPr>
        <w:t xml:space="preserve">para </w:t>
      </w:r>
      <w:r w:rsidR="004E0508" w:rsidRPr="0097647E">
        <w:rPr>
          <w:sz w:val="20"/>
          <w:szCs w:val="20"/>
        </w:rPr>
        <w:t xml:space="preserve">eventual contratação de empresa especializada </w:t>
      </w:r>
      <w:r w:rsidR="0097647E" w:rsidRPr="0097647E">
        <w:rPr>
          <w:sz w:val="20"/>
          <w:szCs w:val="20"/>
        </w:rPr>
        <w:t>no fornecimento de utensílios para estruturar a cozinha comunitária,</w:t>
      </w:r>
      <w:r w:rsidR="0097647E" w:rsidRPr="0097647E">
        <w:rPr>
          <w:spacing w:val="-6"/>
          <w:sz w:val="20"/>
          <w:szCs w:val="20"/>
        </w:rPr>
        <w:t xml:space="preserve"> </w:t>
      </w:r>
      <w:r w:rsidR="0097647E" w:rsidRPr="0097647E">
        <w:rPr>
          <w:sz w:val="20"/>
          <w:szCs w:val="20"/>
        </w:rPr>
        <w:t>conforme</w:t>
      </w:r>
      <w:r w:rsidR="0097647E" w:rsidRPr="0097647E">
        <w:rPr>
          <w:spacing w:val="-6"/>
          <w:sz w:val="20"/>
          <w:szCs w:val="20"/>
        </w:rPr>
        <w:t xml:space="preserve"> </w:t>
      </w:r>
      <w:r w:rsidR="0097647E" w:rsidRPr="0097647E">
        <w:rPr>
          <w:sz w:val="20"/>
          <w:szCs w:val="20"/>
        </w:rPr>
        <w:t xml:space="preserve">condições </w:t>
      </w:r>
      <w:r w:rsidR="0097647E" w:rsidRPr="0097647E">
        <w:rPr>
          <w:spacing w:val="-67"/>
          <w:sz w:val="20"/>
          <w:szCs w:val="20"/>
        </w:rPr>
        <w:t xml:space="preserve"> </w:t>
      </w:r>
      <w:r w:rsidR="0097647E" w:rsidRPr="0097647E">
        <w:rPr>
          <w:sz w:val="20"/>
          <w:szCs w:val="20"/>
        </w:rPr>
        <w:t>e exigências</w:t>
      </w:r>
      <w:r w:rsidR="0097647E" w:rsidRPr="0097647E">
        <w:rPr>
          <w:spacing w:val="2"/>
          <w:sz w:val="20"/>
          <w:szCs w:val="20"/>
        </w:rPr>
        <w:t xml:space="preserve"> </w:t>
      </w:r>
      <w:r w:rsidR="0097647E" w:rsidRPr="0097647E">
        <w:rPr>
          <w:sz w:val="20"/>
          <w:szCs w:val="20"/>
        </w:rPr>
        <w:t>estabelecidas</w:t>
      </w:r>
      <w:r w:rsidR="0097647E" w:rsidRPr="0097647E">
        <w:rPr>
          <w:spacing w:val="-3"/>
          <w:sz w:val="20"/>
          <w:szCs w:val="20"/>
        </w:rPr>
        <w:t xml:space="preserve"> </w:t>
      </w:r>
      <w:r w:rsidR="0097647E" w:rsidRPr="0097647E">
        <w:rPr>
          <w:sz w:val="20"/>
          <w:szCs w:val="20"/>
        </w:rPr>
        <w:t>no Termo de Referência, conforme solicitação expressa da Secretaria Municipal de Desenvolvimento Social</w:t>
      </w:r>
      <w:r w:rsidRPr="0097647E">
        <w:rPr>
          <w:sz w:val="20"/>
          <w:szCs w:val="20"/>
        </w:rPr>
        <w:t>;</w:t>
      </w:r>
    </w:p>
    <w:p w14:paraId="1CBA055A" w14:textId="77777777" w:rsidR="00305F90" w:rsidRDefault="00305F90" w:rsidP="00305F90">
      <w:pPr>
        <w:pStyle w:val="Corpodetexto"/>
        <w:spacing w:before="5"/>
        <w:ind w:left="567" w:right="580"/>
        <w:jc w:val="both"/>
      </w:pPr>
      <w:r w:rsidRPr="0097647E">
        <w:t>1.2. Este Termo de Contrato vincula-se ao Termo de Referência, Edital do Pregão, identificado no preâmbulo, à proposta vencedora e eventuais anexos dos documentos supracitados; independentemente de transcrição, conforme tabela discriminada</w:t>
      </w:r>
      <w:r>
        <w:t xml:space="preserve"> abaixo: </w:t>
      </w:r>
    </w:p>
    <w:p w14:paraId="103BCFB3" w14:textId="77777777" w:rsidR="0097647E" w:rsidRDefault="0097647E" w:rsidP="0097647E">
      <w:pPr>
        <w:jc w:val="both"/>
        <w:rPr>
          <w:rFonts w:asciiTheme="minorHAnsi" w:hAnsiTheme="minorHAnsi" w:cstheme="minorHAnsi"/>
          <w:b/>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4253"/>
        <w:gridCol w:w="708"/>
        <w:gridCol w:w="709"/>
        <w:gridCol w:w="1843"/>
        <w:gridCol w:w="1559"/>
      </w:tblGrid>
      <w:tr w:rsidR="0097647E" w:rsidRPr="00523254" w14:paraId="2C118F36" w14:textId="77777777" w:rsidTr="00E12582">
        <w:trPr>
          <w:trHeight w:val="528"/>
        </w:trPr>
        <w:tc>
          <w:tcPr>
            <w:tcW w:w="993" w:type="dxa"/>
            <w:shd w:val="clear" w:color="auto" w:fill="D9D9D9" w:themeFill="background1" w:themeFillShade="D9"/>
            <w:vAlign w:val="center"/>
            <w:hideMark/>
          </w:tcPr>
          <w:p w14:paraId="619BC03F" w14:textId="77777777" w:rsidR="0097647E" w:rsidRPr="00523254" w:rsidRDefault="0097647E" w:rsidP="00E12582">
            <w:pPr>
              <w:jc w:val="center"/>
              <w:rPr>
                <w:rFonts w:asciiTheme="minorHAnsi" w:hAnsiTheme="minorHAnsi" w:cstheme="minorHAnsi"/>
                <w:b/>
                <w:bCs/>
                <w:color w:val="000000"/>
              </w:rPr>
            </w:pPr>
            <w:r w:rsidRPr="00523254">
              <w:rPr>
                <w:rFonts w:asciiTheme="minorHAnsi" w:hAnsiTheme="minorHAnsi" w:cstheme="minorHAnsi"/>
                <w:b/>
                <w:bCs/>
                <w:color w:val="000000"/>
              </w:rPr>
              <w:t>ITEM</w:t>
            </w:r>
          </w:p>
        </w:tc>
        <w:tc>
          <w:tcPr>
            <w:tcW w:w="4253" w:type="dxa"/>
            <w:shd w:val="clear" w:color="auto" w:fill="D9D9D9" w:themeFill="background1" w:themeFillShade="D9"/>
            <w:vAlign w:val="center"/>
            <w:hideMark/>
          </w:tcPr>
          <w:p w14:paraId="2F2B0FE6" w14:textId="77777777" w:rsidR="0097647E" w:rsidRPr="00523254" w:rsidRDefault="0097647E" w:rsidP="00E12582">
            <w:pPr>
              <w:jc w:val="center"/>
              <w:rPr>
                <w:rFonts w:asciiTheme="minorHAnsi" w:hAnsiTheme="minorHAnsi" w:cstheme="minorHAnsi"/>
                <w:b/>
                <w:bCs/>
                <w:color w:val="000000"/>
              </w:rPr>
            </w:pPr>
            <w:r w:rsidRPr="00523254">
              <w:rPr>
                <w:rFonts w:asciiTheme="minorHAnsi" w:hAnsiTheme="minorHAnsi" w:cstheme="minorHAnsi"/>
                <w:b/>
                <w:bCs/>
                <w:color w:val="000000"/>
              </w:rPr>
              <w:t>ESPECIFICAÇÕES</w:t>
            </w:r>
          </w:p>
        </w:tc>
        <w:tc>
          <w:tcPr>
            <w:tcW w:w="708" w:type="dxa"/>
            <w:shd w:val="clear" w:color="auto" w:fill="D9D9D9" w:themeFill="background1" w:themeFillShade="D9"/>
            <w:vAlign w:val="center"/>
            <w:hideMark/>
          </w:tcPr>
          <w:p w14:paraId="220DAA52" w14:textId="77777777" w:rsidR="0097647E" w:rsidRPr="00523254" w:rsidRDefault="0097647E" w:rsidP="00E12582">
            <w:pPr>
              <w:jc w:val="center"/>
              <w:rPr>
                <w:rFonts w:asciiTheme="minorHAnsi" w:hAnsiTheme="minorHAnsi" w:cstheme="minorHAnsi"/>
                <w:b/>
                <w:bCs/>
                <w:color w:val="000000"/>
              </w:rPr>
            </w:pPr>
            <w:r w:rsidRPr="00523254">
              <w:rPr>
                <w:rFonts w:asciiTheme="minorHAnsi" w:hAnsiTheme="minorHAnsi" w:cstheme="minorHAnsi"/>
                <w:b/>
                <w:bCs/>
                <w:color w:val="000000"/>
              </w:rPr>
              <w:t>UND</w:t>
            </w:r>
          </w:p>
        </w:tc>
        <w:tc>
          <w:tcPr>
            <w:tcW w:w="709" w:type="dxa"/>
            <w:shd w:val="clear" w:color="auto" w:fill="D9D9D9" w:themeFill="background1" w:themeFillShade="D9"/>
            <w:vAlign w:val="center"/>
            <w:hideMark/>
          </w:tcPr>
          <w:p w14:paraId="014BD55F" w14:textId="77777777" w:rsidR="0097647E" w:rsidRPr="00523254" w:rsidRDefault="0097647E" w:rsidP="00E12582">
            <w:pPr>
              <w:jc w:val="center"/>
              <w:rPr>
                <w:rFonts w:asciiTheme="minorHAnsi" w:hAnsiTheme="minorHAnsi" w:cstheme="minorHAnsi"/>
                <w:b/>
                <w:bCs/>
                <w:color w:val="000000"/>
              </w:rPr>
            </w:pPr>
            <w:r w:rsidRPr="00523254">
              <w:rPr>
                <w:rFonts w:asciiTheme="minorHAnsi" w:hAnsiTheme="minorHAnsi" w:cstheme="minorHAnsi"/>
                <w:b/>
                <w:bCs/>
                <w:color w:val="000000"/>
              </w:rPr>
              <w:t>QTD</w:t>
            </w:r>
          </w:p>
        </w:tc>
        <w:tc>
          <w:tcPr>
            <w:tcW w:w="1843" w:type="dxa"/>
            <w:shd w:val="clear" w:color="auto" w:fill="D9D9D9" w:themeFill="background1" w:themeFillShade="D9"/>
            <w:vAlign w:val="center"/>
            <w:hideMark/>
          </w:tcPr>
          <w:p w14:paraId="55455F39" w14:textId="77777777" w:rsidR="0097647E" w:rsidRPr="00523254" w:rsidRDefault="0097647E" w:rsidP="00E12582">
            <w:pPr>
              <w:jc w:val="center"/>
              <w:rPr>
                <w:rFonts w:asciiTheme="minorHAnsi" w:hAnsiTheme="minorHAnsi" w:cstheme="minorHAnsi"/>
                <w:b/>
                <w:bCs/>
                <w:color w:val="000000"/>
              </w:rPr>
            </w:pPr>
            <w:r w:rsidRPr="00523254">
              <w:rPr>
                <w:rFonts w:asciiTheme="minorHAnsi" w:hAnsiTheme="minorHAnsi" w:cstheme="minorHAnsi"/>
                <w:b/>
                <w:bCs/>
                <w:color w:val="000000"/>
              </w:rPr>
              <w:t>VALOR UNITÁRIO</w:t>
            </w:r>
          </w:p>
        </w:tc>
        <w:tc>
          <w:tcPr>
            <w:tcW w:w="1559" w:type="dxa"/>
            <w:shd w:val="clear" w:color="auto" w:fill="D9D9D9" w:themeFill="background1" w:themeFillShade="D9"/>
            <w:vAlign w:val="center"/>
            <w:hideMark/>
          </w:tcPr>
          <w:p w14:paraId="6162F302" w14:textId="77777777" w:rsidR="0097647E" w:rsidRPr="00523254" w:rsidRDefault="0097647E" w:rsidP="00E12582">
            <w:pPr>
              <w:jc w:val="center"/>
              <w:rPr>
                <w:rFonts w:asciiTheme="minorHAnsi" w:hAnsiTheme="minorHAnsi" w:cstheme="minorHAnsi"/>
                <w:b/>
                <w:bCs/>
                <w:color w:val="000000"/>
              </w:rPr>
            </w:pPr>
            <w:r w:rsidRPr="00523254">
              <w:rPr>
                <w:rFonts w:asciiTheme="minorHAnsi" w:hAnsiTheme="minorHAnsi" w:cstheme="minorHAnsi"/>
                <w:b/>
                <w:bCs/>
                <w:color w:val="000000"/>
              </w:rPr>
              <w:t>VALOR TOTAL</w:t>
            </w:r>
          </w:p>
        </w:tc>
      </w:tr>
      <w:tr w:rsidR="0097647E" w:rsidRPr="00523254" w14:paraId="002C33C7" w14:textId="77777777" w:rsidTr="00E12582">
        <w:trPr>
          <w:trHeight w:val="1041"/>
        </w:trPr>
        <w:tc>
          <w:tcPr>
            <w:tcW w:w="993" w:type="dxa"/>
            <w:shd w:val="clear" w:color="auto" w:fill="auto"/>
            <w:vAlign w:val="center"/>
          </w:tcPr>
          <w:p w14:paraId="38AFCB48"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B1659A1"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Assadeira de alumínio n°05, medindo (46x32x6), capacidade, altura de 6cm, com espessura de 7mm, com alça.</w:t>
            </w:r>
          </w:p>
        </w:tc>
        <w:tc>
          <w:tcPr>
            <w:tcW w:w="708" w:type="dxa"/>
            <w:shd w:val="clear" w:color="auto" w:fill="auto"/>
            <w:vAlign w:val="center"/>
            <w:hideMark/>
          </w:tcPr>
          <w:p w14:paraId="3379527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UND</w:t>
            </w:r>
          </w:p>
        </w:tc>
        <w:tc>
          <w:tcPr>
            <w:tcW w:w="709" w:type="dxa"/>
            <w:shd w:val="clear" w:color="auto" w:fill="FFFFFF" w:themeFill="background1"/>
            <w:vAlign w:val="center"/>
            <w:hideMark/>
          </w:tcPr>
          <w:p w14:paraId="505DD5C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w:t>
            </w:r>
          </w:p>
        </w:tc>
        <w:tc>
          <w:tcPr>
            <w:tcW w:w="1843" w:type="dxa"/>
            <w:shd w:val="clear" w:color="auto" w:fill="FFFFFF" w:themeFill="background1"/>
            <w:vAlign w:val="center"/>
          </w:tcPr>
          <w:p w14:paraId="3ADE393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130,30</w:t>
            </w:r>
          </w:p>
        </w:tc>
        <w:tc>
          <w:tcPr>
            <w:tcW w:w="1559" w:type="dxa"/>
            <w:shd w:val="clear" w:color="auto" w:fill="FFFFFF" w:themeFill="background1"/>
            <w:vAlign w:val="center"/>
          </w:tcPr>
          <w:p w14:paraId="7A4690C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260,60</w:t>
            </w:r>
          </w:p>
        </w:tc>
      </w:tr>
      <w:tr w:rsidR="0097647E" w:rsidRPr="00523254" w14:paraId="2C6C44B1" w14:textId="77777777" w:rsidTr="00E12582">
        <w:trPr>
          <w:trHeight w:val="794"/>
        </w:trPr>
        <w:tc>
          <w:tcPr>
            <w:tcW w:w="993" w:type="dxa"/>
            <w:shd w:val="clear" w:color="auto" w:fill="auto"/>
            <w:vAlign w:val="center"/>
          </w:tcPr>
          <w:p w14:paraId="3ACB0FEB"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B2E6DD0"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Assadeira de alumínio n° 07, medindo (55x38x7), capacidade, altura de 7cm, com espessura de 7mm, com alça</w:t>
            </w:r>
          </w:p>
        </w:tc>
        <w:tc>
          <w:tcPr>
            <w:tcW w:w="708" w:type="dxa"/>
            <w:shd w:val="clear" w:color="auto" w:fill="auto"/>
            <w:vAlign w:val="center"/>
            <w:hideMark/>
          </w:tcPr>
          <w:p w14:paraId="5F37725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6D2A7322"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02</w:t>
            </w:r>
          </w:p>
        </w:tc>
        <w:tc>
          <w:tcPr>
            <w:tcW w:w="1843" w:type="dxa"/>
            <w:shd w:val="clear" w:color="auto" w:fill="FFFFFF" w:themeFill="background1"/>
            <w:vAlign w:val="center"/>
          </w:tcPr>
          <w:p w14:paraId="108FBF0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125,99</w:t>
            </w:r>
          </w:p>
        </w:tc>
        <w:tc>
          <w:tcPr>
            <w:tcW w:w="1559" w:type="dxa"/>
            <w:shd w:val="clear" w:color="auto" w:fill="FFFFFF" w:themeFill="background1"/>
            <w:vAlign w:val="center"/>
          </w:tcPr>
          <w:p w14:paraId="75A0947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251,98</w:t>
            </w:r>
          </w:p>
        </w:tc>
      </w:tr>
      <w:tr w:rsidR="0097647E" w:rsidRPr="00523254" w14:paraId="62710C7B" w14:textId="77777777" w:rsidTr="00E12582">
        <w:trPr>
          <w:trHeight w:val="445"/>
        </w:trPr>
        <w:tc>
          <w:tcPr>
            <w:tcW w:w="993" w:type="dxa"/>
            <w:shd w:val="clear" w:color="auto" w:fill="auto"/>
            <w:vAlign w:val="center"/>
          </w:tcPr>
          <w:p w14:paraId="5093FB43"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581B25AF" w14:textId="77777777" w:rsidR="0097647E" w:rsidRPr="00523254" w:rsidRDefault="0097647E" w:rsidP="00E12582">
            <w:pPr>
              <w:jc w:val="both"/>
              <w:rPr>
                <w:rFonts w:asciiTheme="minorHAnsi" w:hAnsiTheme="minorHAnsi" w:cstheme="minorHAnsi"/>
                <w:color w:val="000000"/>
              </w:rPr>
            </w:pPr>
            <w:r w:rsidRPr="00523254">
              <w:rPr>
                <w:rFonts w:asciiTheme="minorHAnsi" w:hAnsiTheme="minorHAnsi" w:cstheme="minorHAnsi"/>
              </w:rPr>
              <w:t>Avental de pvc, branco</w:t>
            </w:r>
          </w:p>
        </w:tc>
        <w:tc>
          <w:tcPr>
            <w:tcW w:w="708" w:type="dxa"/>
            <w:shd w:val="clear" w:color="auto" w:fill="auto"/>
            <w:vAlign w:val="center"/>
            <w:hideMark/>
          </w:tcPr>
          <w:p w14:paraId="24819D7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1B81BCF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15</w:t>
            </w:r>
          </w:p>
        </w:tc>
        <w:tc>
          <w:tcPr>
            <w:tcW w:w="1843" w:type="dxa"/>
            <w:shd w:val="clear" w:color="auto" w:fill="FFFFFF" w:themeFill="background1"/>
            <w:vAlign w:val="center"/>
          </w:tcPr>
          <w:p w14:paraId="5B3BED9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8,83</w:t>
            </w:r>
          </w:p>
        </w:tc>
        <w:tc>
          <w:tcPr>
            <w:tcW w:w="1559" w:type="dxa"/>
            <w:shd w:val="clear" w:color="auto" w:fill="FFFFFF" w:themeFill="background1"/>
            <w:vAlign w:val="center"/>
          </w:tcPr>
          <w:p w14:paraId="2516456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132,45</w:t>
            </w:r>
          </w:p>
        </w:tc>
      </w:tr>
      <w:tr w:rsidR="0097647E" w:rsidRPr="00523254" w14:paraId="2FCE3688" w14:textId="77777777" w:rsidTr="00E12582">
        <w:trPr>
          <w:trHeight w:val="981"/>
        </w:trPr>
        <w:tc>
          <w:tcPr>
            <w:tcW w:w="993" w:type="dxa"/>
            <w:shd w:val="clear" w:color="auto" w:fill="auto"/>
            <w:vAlign w:val="center"/>
          </w:tcPr>
          <w:p w14:paraId="25F8ADE4"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5033CA2F"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Bacia de polipropileno, com diâmetro de 305mm, altura de 123mm, com capacidade para 4,5l, na cor branco</w:t>
            </w:r>
          </w:p>
        </w:tc>
        <w:tc>
          <w:tcPr>
            <w:tcW w:w="708" w:type="dxa"/>
            <w:shd w:val="clear" w:color="auto" w:fill="auto"/>
            <w:vAlign w:val="center"/>
            <w:hideMark/>
          </w:tcPr>
          <w:p w14:paraId="6DE05C6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53464B90"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4ACDB34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15,16</w:t>
            </w:r>
          </w:p>
        </w:tc>
        <w:tc>
          <w:tcPr>
            <w:tcW w:w="1559" w:type="dxa"/>
            <w:shd w:val="clear" w:color="auto" w:fill="FFFFFF" w:themeFill="background1"/>
            <w:vAlign w:val="center"/>
          </w:tcPr>
          <w:p w14:paraId="5064383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75,80</w:t>
            </w:r>
          </w:p>
        </w:tc>
      </w:tr>
      <w:tr w:rsidR="0097647E" w:rsidRPr="00523254" w14:paraId="3AF5F198" w14:textId="77777777" w:rsidTr="00E12582">
        <w:trPr>
          <w:trHeight w:val="854"/>
        </w:trPr>
        <w:tc>
          <w:tcPr>
            <w:tcW w:w="993" w:type="dxa"/>
            <w:shd w:val="clear" w:color="auto" w:fill="auto"/>
            <w:vAlign w:val="center"/>
          </w:tcPr>
          <w:p w14:paraId="150EC5FE"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72CE58CB" w14:textId="77777777" w:rsidR="0097647E" w:rsidRPr="00523254" w:rsidRDefault="0097647E" w:rsidP="00E12582">
            <w:pPr>
              <w:jc w:val="both"/>
              <w:rPr>
                <w:rFonts w:asciiTheme="minorHAnsi" w:hAnsiTheme="minorHAnsi" w:cstheme="minorHAnsi"/>
                <w:color w:val="000000"/>
              </w:rPr>
            </w:pPr>
            <w:r w:rsidRPr="00523254">
              <w:rPr>
                <w:rFonts w:asciiTheme="minorHAnsi" w:hAnsiTheme="minorHAnsi" w:cstheme="minorHAnsi"/>
              </w:rPr>
              <w:t>Bacia-de polipropileno, com diametro de 428mm, altura de 130mm, com capacidade para 10,5l, na cor branca</w:t>
            </w:r>
          </w:p>
        </w:tc>
        <w:tc>
          <w:tcPr>
            <w:tcW w:w="708" w:type="dxa"/>
            <w:shd w:val="clear" w:color="auto" w:fill="auto"/>
            <w:vAlign w:val="center"/>
            <w:hideMark/>
          </w:tcPr>
          <w:p w14:paraId="71315470"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0C812DB9"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52C3CE60"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16,50</w:t>
            </w:r>
          </w:p>
        </w:tc>
        <w:tc>
          <w:tcPr>
            <w:tcW w:w="1559" w:type="dxa"/>
            <w:shd w:val="clear" w:color="auto" w:fill="FFFFFF" w:themeFill="background1"/>
            <w:vAlign w:val="center"/>
          </w:tcPr>
          <w:p w14:paraId="3CD10D3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82,50</w:t>
            </w:r>
          </w:p>
        </w:tc>
      </w:tr>
      <w:tr w:rsidR="0097647E" w:rsidRPr="00523254" w14:paraId="540C0AC1" w14:textId="77777777" w:rsidTr="00E12582">
        <w:trPr>
          <w:trHeight w:val="698"/>
        </w:trPr>
        <w:tc>
          <w:tcPr>
            <w:tcW w:w="993" w:type="dxa"/>
            <w:shd w:val="clear" w:color="auto" w:fill="auto"/>
            <w:vAlign w:val="center"/>
          </w:tcPr>
          <w:p w14:paraId="0842278B"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6CF3B25F"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Caçarola de aluminio, capacidade (12,0l), com diametro de 32 cm, altura de 150,0cm, com espessura de 3,0mm, asa de aluminio, tampa com espessura de 1,0mm.</w:t>
            </w:r>
          </w:p>
        </w:tc>
        <w:tc>
          <w:tcPr>
            <w:tcW w:w="708" w:type="dxa"/>
            <w:shd w:val="clear" w:color="auto" w:fill="auto"/>
            <w:vAlign w:val="center"/>
            <w:hideMark/>
          </w:tcPr>
          <w:p w14:paraId="5C0ECD29"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3EE19867"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6FA08094"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59,27</w:t>
            </w:r>
          </w:p>
        </w:tc>
        <w:tc>
          <w:tcPr>
            <w:tcW w:w="1559" w:type="dxa"/>
            <w:shd w:val="clear" w:color="auto" w:fill="FFFFFF" w:themeFill="background1"/>
            <w:vAlign w:val="center"/>
          </w:tcPr>
          <w:p w14:paraId="7B71B3C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177,81</w:t>
            </w:r>
          </w:p>
        </w:tc>
      </w:tr>
      <w:tr w:rsidR="0097647E" w:rsidRPr="00523254" w14:paraId="6F6DDB22" w14:textId="77777777" w:rsidTr="00E12582">
        <w:trPr>
          <w:trHeight w:val="551"/>
        </w:trPr>
        <w:tc>
          <w:tcPr>
            <w:tcW w:w="993" w:type="dxa"/>
            <w:shd w:val="clear" w:color="auto" w:fill="auto"/>
            <w:vAlign w:val="center"/>
          </w:tcPr>
          <w:p w14:paraId="6D056002"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02411B06" w14:textId="77777777" w:rsidR="0097647E" w:rsidRPr="00523254" w:rsidRDefault="0097647E" w:rsidP="00E12582">
            <w:pPr>
              <w:jc w:val="both"/>
              <w:rPr>
                <w:rFonts w:asciiTheme="minorHAnsi" w:hAnsiTheme="minorHAnsi" w:cstheme="minorHAnsi"/>
                <w:color w:val="000000"/>
              </w:rPr>
            </w:pPr>
            <w:r w:rsidRPr="00523254">
              <w:rPr>
                <w:rFonts w:asciiTheme="minorHAnsi" w:hAnsiTheme="minorHAnsi" w:cstheme="minorHAnsi"/>
              </w:rPr>
              <w:t>Caçarola de aluminio, capacidade (20,0l), com diametro de 38 cm, altura de 18,0cm, com espessura de 5,0mm, asa de aluminio, tampa com espessura de 1,0mm</w:t>
            </w:r>
          </w:p>
        </w:tc>
        <w:tc>
          <w:tcPr>
            <w:tcW w:w="708" w:type="dxa"/>
            <w:shd w:val="clear" w:color="auto" w:fill="auto"/>
            <w:vAlign w:val="center"/>
            <w:hideMark/>
          </w:tcPr>
          <w:p w14:paraId="16B6770B"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7101ADD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03</w:t>
            </w:r>
          </w:p>
        </w:tc>
        <w:tc>
          <w:tcPr>
            <w:tcW w:w="1843" w:type="dxa"/>
            <w:shd w:val="clear" w:color="auto" w:fill="FFFFFF" w:themeFill="background1"/>
            <w:vAlign w:val="center"/>
          </w:tcPr>
          <w:p w14:paraId="687842C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95,45</w:t>
            </w:r>
          </w:p>
        </w:tc>
        <w:tc>
          <w:tcPr>
            <w:tcW w:w="1559" w:type="dxa"/>
            <w:shd w:val="clear" w:color="auto" w:fill="auto"/>
            <w:vAlign w:val="center"/>
          </w:tcPr>
          <w:p w14:paraId="68A7261B"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286,35</w:t>
            </w:r>
          </w:p>
        </w:tc>
      </w:tr>
      <w:tr w:rsidR="0097647E" w:rsidRPr="00523254" w14:paraId="0F0B6169" w14:textId="77777777" w:rsidTr="00E12582">
        <w:trPr>
          <w:trHeight w:val="792"/>
        </w:trPr>
        <w:tc>
          <w:tcPr>
            <w:tcW w:w="993" w:type="dxa"/>
            <w:shd w:val="clear" w:color="auto" w:fill="auto"/>
            <w:vAlign w:val="center"/>
          </w:tcPr>
          <w:p w14:paraId="647C94D2"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A6624AB" w14:textId="77777777" w:rsidR="0097647E" w:rsidRPr="00523254" w:rsidRDefault="0097647E" w:rsidP="00E12582">
            <w:pPr>
              <w:jc w:val="both"/>
              <w:rPr>
                <w:rFonts w:asciiTheme="minorHAnsi" w:hAnsiTheme="minorHAnsi" w:cstheme="minorHAnsi"/>
                <w:color w:val="000000"/>
              </w:rPr>
            </w:pPr>
            <w:r w:rsidRPr="00523254">
              <w:rPr>
                <w:rFonts w:asciiTheme="minorHAnsi" w:hAnsiTheme="minorHAnsi" w:cstheme="minorHAnsi"/>
              </w:rPr>
              <w:t>Caçarola de aluminio, capacidade (52,0l), com diametro de 55 cm, altura de 22,0 cm, com espessura de 4,0mm, asa de aluminio, tampa com espessura de 1,2mm</w:t>
            </w:r>
          </w:p>
        </w:tc>
        <w:tc>
          <w:tcPr>
            <w:tcW w:w="708" w:type="dxa"/>
            <w:shd w:val="clear" w:color="auto" w:fill="auto"/>
            <w:vAlign w:val="center"/>
            <w:hideMark/>
          </w:tcPr>
          <w:p w14:paraId="5B996892"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274D889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647D3994"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150,62</w:t>
            </w:r>
          </w:p>
        </w:tc>
        <w:tc>
          <w:tcPr>
            <w:tcW w:w="1559" w:type="dxa"/>
            <w:shd w:val="clear" w:color="auto" w:fill="auto"/>
            <w:vAlign w:val="center"/>
          </w:tcPr>
          <w:p w14:paraId="3316DC3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451,86</w:t>
            </w:r>
          </w:p>
        </w:tc>
      </w:tr>
      <w:tr w:rsidR="0097647E" w:rsidRPr="00523254" w14:paraId="3E7FF897" w14:textId="77777777" w:rsidTr="00E12582">
        <w:trPr>
          <w:trHeight w:val="792"/>
        </w:trPr>
        <w:tc>
          <w:tcPr>
            <w:tcW w:w="993" w:type="dxa"/>
            <w:shd w:val="clear" w:color="auto" w:fill="auto"/>
            <w:vAlign w:val="center"/>
          </w:tcPr>
          <w:p w14:paraId="42A49F6F"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0853832" w14:textId="77777777" w:rsidR="0097647E" w:rsidRPr="00523254" w:rsidRDefault="0097647E" w:rsidP="00E12582">
            <w:pPr>
              <w:jc w:val="both"/>
              <w:rPr>
                <w:rFonts w:asciiTheme="minorHAnsi" w:hAnsiTheme="minorHAnsi" w:cstheme="minorHAnsi"/>
                <w:color w:val="000000"/>
              </w:rPr>
            </w:pPr>
            <w:r w:rsidRPr="00523254">
              <w:rPr>
                <w:rFonts w:asciiTheme="minorHAnsi" w:hAnsiTheme="minorHAnsi" w:cstheme="minorHAnsi"/>
              </w:rPr>
              <w:t>Caçarola de aluminio, capacidade (73,0l), com diametro de 60 cm, altura de 26,0cm, com espessura de 4,0mm, asa de aluminio, tampa com espessura de 1,2mm.</w:t>
            </w:r>
          </w:p>
        </w:tc>
        <w:tc>
          <w:tcPr>
            <w:tcW w:w="708" w:type="dxa"/>
            <w:shd w:val="clear" w:color="auto" w:fill="auto"/>
            <w:vAlign w:val="center"/>
            <w:hideMark/>
          </w:tcPr>
          <w:p w14:paraId="51C9ABF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40D6AF0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FFFFFF" w:themeFill="background1"/>
            <w:vAlign w:val="center"/>
          </w:tcPr>
          <w:p w14:paraId="0705249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232,09</w:t>
            </w:r>
          </w:p>
        </w:tc>
        <w:tc>
          <w:tcPr>
            <w:tcW w:w="1559" w:type="dxa"/>
            <w:shd w:val="clear" w:color="auto" w:fill="auto"/>
            <w:vAlign w:val="center"/>
          </w:tcPr>
          <w:p w14:paraId="6B5888AB"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696,27</w:t>
            </w:r>
          </w:p>
        </w:tc>
      </w:tr>
      <w:tr w:rsidR="0097647E" w:rsidRPr="00523254" w14:paraId="59BB5F84" w14:textId="77777777" w:rsidTr="00E12582">
        <w:trPr>
          <w:trHeight w:val="1153"/>
        </w:trPr>
        <w:tc>
          <w:tcPr>
            <w:tcW w:w="993" w:type="dxa"/>
            <w:shd w:val="clear" w:color="auto" w:fill="auto"/>
            <w:vAlign w:val="center"/>
          </w:tcPr>
          <w:p w14:paraId="4E70850F"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4DAD5FDF"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Caldeirão aluminio, capacidade 18,0l, com diametro de 30,0 cm, altura de 28,0cm, com espessura de 2mm, asa de aluminio, tampa com espessura 0,75mm</w:t>
            </w:r>
          </w:p>
        </w:tc>
        <w:tc>
          <w:tcPr>
            <w:tcW w:w="708" w:type="dxa"/>
            <w:shd w:val="clear" w:color="auto" w:fill="auto"/>
            <w:vAlign w:val="center"/>
            <w:hideMark/>
          </w:tcPr>
          <w:p w14:paraId="0F43DC89"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FFFFFF" w:themeFill="background1"/>
            <w:vAlign w:val="center"/>
            <w:hideMark/>
          </w:tcPr>
          <w:p w14:paraId="3970242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FFFFFF" w:themeFill="background1"/>
            <w:vAlign w:val="center"/>
          </w:tcPr>
          <w:p w14:paraId="1E2892D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103,63</w:t>
            </w:r>
          </w:p>
        </w:tc>
        <w:tc>
          <w:tcPr>
            <w:tcW w:w="1559" w:type="dxa"/>
            <w:shd w:val="clear" w:color="auto" w:fill="auto"/>
            <w:vAlign w:val="center"/>
          </w:tcPr>
          <w:p w14:paraId="1596EAD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518,15</w:t>
            </w:r>
          </w:p>
        </w:tc>
      </w:tr>
      <w:tr w:rsidR="0097647E" w:rsidRPr="00523254" w14:paraId="7012EF6C" w14:textId="77777777" w:rsidTr="00E12582">
        <w:trPr>
          <w:trHeight w:val="395"/>
        </w:trPr>
        <w:tc>
          <w:tcPr>
            <w:tcW w:w="993" w:type="dxa"/>
            <w:shd w:val="clear" w:color="auto" w:fill="auto"/>
            <w:vAlign w:val="center"/>
          </w:tcPr>
          <w:p w14:paraId="044C3402"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7A73D729" w14:textId="77777777" w:rsidR="0097647E" w:rsidRPr="00523254" w:rsidRDefault="0097647E" w:rsidP="00E12582">
            <w:pPr>
              <w:jc w:val="both"/>
              <w:rPr>
                <w:rFonts w:asciiTheme="minorHAnsi" w:hAnsiTheme="minorHAnsi" w:cstheme="minorHAnsi"/>
                <w:color w:val="000000"/>
              </w:rPr>
            </w:pPr>
            <w:r w:rsidRPr="00523254">
              <w:rPr>
                <w:rFonts w:asciiTheme="minorHAnsi" w:hAnsiTheme="minorHAnsi" w:cstheme="minorHAnsi"/>
              </w:rPr>
              <w:t>Caldeirão aluminio, capacidade 10,3l, com diametro de 24,0 cm, altura de 23,0cm, com espessura de 2mm, asa de aluminio, tampa com espessura 0,90mm</w:t>
            </w:r>
          </w:p>
        </w:tc>
        <w:tc>
          <w:tcPr>
            <w:tcW w:w="708" w:type="dxa"/>
            <w:shd w:val="clear" w:color="auto" w:fill="auto"/>
            <w:vAlign w:val="center"/>
            <w:hideMark/>
          </w:tcPr>
          <w:p w14:paraId="4912471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5D3D24B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05</w:t>
            </w:r>
          </w:p>
        </w:tc>
        <w:tc>
          <w:tcPr>
            <w:tcW w:w="1843" w:type="dxa"/>
            <w:shd w:val="clear" w:color="auto" w:fill="auto"/>
            <w:vAlign w:val="center"/>
          </w:tcPr>
          <w:p w14:paraId="0DB6CD5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78,48</w:t>
            </w:r>
          </w:p>
        </w:tc>
        <w:tc>
          <w:tcPr>
            <w:tcW w:w="1559" w:type="dxa"/>
            <w:shd w:val="clear" w:color="auto" w:fill="auto"/>
            <w:vAlign w:val="center"/>
          </w:tcPr>
          <w:p w14:paraId="38F026F2"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392,40</w:t>
            </w:r>
          </w:p>
        </w:tc>
      </w:tr>
      <w:tr w:rsidR="0097647E" w:rsidRPr="00523254" w14:paraId="52246F60" w14:textId="77777777" w:rsidTr="00E12582">
        <w:trPr>
          <w:trHeight w:val="448"/>
        </w:trPr>
        <w:tc>
          <w:tcPr>
            <w:tcW w:w="993" w:type="dxa"/>
            <w:shd w:val="clear" w:color="auto" w:fill="auto"/>
            <w:vAlign w:val="center"/>
          </w:tcPr>
          <w:p w14:paraId="2177F673"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12366921"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Caneca - 100% aluminio puro, capacidade de 3,0 litros, com diametro de16cm, medindo aprox, 16 cm de altura, com espessura de 1,8 mm, cabo em baquelite.</w:t>
            </w:r>
          </w:p>
        </w:tc>
        <w:tc>
          <w:tcPr>
            <w:tcW w:w="708" w:type="dxa"/>
            <w:shd w:val="clear" w:color="auto" w:fill="auto"/>
            <w:vAlign w:val="center"/>
            <w:hideMark/>
          </w:tcPr>
          <w:p w14:paraId="4C6BD82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6051113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auto"/>
            <w:vAlign w:val="center"/>
          </w:tcPr>
          <w:p w14:paraId="210F114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44,60</w:t>
            </w:r>
          </w:p>
        </w:tc>
        <w:tc>
          <w:tcPr>
            <w:tcW w:w="1559" w:type="dxa"/>
            <w:shd w:val="clear" w:color="auto" w:fill="auto"/>
            <w:vAlign w:val="center"/>
          </w:tcPr>
          <w:p w14:paraId="5A177D0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133,80</w:t>
            </w:r>
          </w:p>
        </w:tc>
      </w:tr>
      <w:tr w:rsidR="0097647E" w:rsidRPr="00523254" w14:paraId="618F5C9C" w14:textId="77777777" w:rsidTr="00E12582">
        <w:trPr>
          <w:trHeight w:val="528"/>
        </w:trPr>
        <w:tc>
          <w:tcPr>
            <w:tcW w:w="993" w:type="dxa"/>
            <w:shd w:val="clear" w:color="auto" w:fill="auto"/>
            <w:vAlign w:val="center"/>
          </w:tcPr>
          <w:p w14:paraId="5AD19D0D"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hideMark/>
          </w:tcPr>
          <w:p w14:paraId="3682DA22"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Caneca</w:t>
            </w:r>
            <w:r>
              <w:rPr>
                <w:rFonts w:asciiTheme="minorHAnsi" w:hAnsiTheme="minorHAnsi" w:cstheme="minorHAnsi"/>
              </w:rPr>
              <w:t xml:space="preserve"> </w:t>
            </w:r>
            <w:r w:rsidRPr="00523254">
              <w:rPr>
                <w:rFonts w:asciiTheme="minorHAnsi" w:hAnsiTheme="minorHAnsi" w:cstheme="minorHAnsi"/>
              </w:rPr>
              <w:t>aluminio, capacidade de 7,5l, com diametro de 22,0 cm, altura de 22,0 cm, com espessura de 2mm, cabo baquelite.</w:t>
            </w:r>
          </w:p>
        </w:tc>
        <w:tc>
          <w:tcPr>
            <w:tcW w:w="708" w:type="dxa"/>
            <w:shd w:val="clear" w:color="auto" w:fill="auto"/>
            <w:vAlign w:val="center"/>
            <w:hideMark/>
          </w:tcPr>
          <w:p w14:paraId="54F71F1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UND</w:t>
            </w:r>
          </w:p>
        </w:tc>
        <w:tc>
          <w:tcPr>
            <w:tcW w:w="709" w:type="dxa"/>
            <w:shd w:val="clear" w:color="auto" w:fill="auto"/>
            <w:vAlign w:val="center"/>
            <w:hideMark/>
          </w:tcPr>
          <w:p w14:paraId="2770C64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themeColor="text1"/>
              </w:rPr>
              <w:t>03</w:t>
            </w:r>
          </w:p>
        </w:tc>
        <w:tc>
          <w:tcPr>
            <w:tcW w:w="1843" w:type="dxa"/>
            <w:shd w:val="clear" w:color="auto" w:fill="auto"/>
            <w:vAlign w:val="center"/>
          </w:tcPr>
          <w:p w14:paraId="2C7303C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29,12</w:t>
            </w:r>
          </w:p>
        </w:tc>
        <w:tc>
          <w:tcPr>
            <w:tcW w:w="1559" w:type="dxa"/>
            <w:shd w:val="clear" w:color="auto" w:fill="auto"/>
            <w:vAlign w:val="center"/>
          </w:tcPr>
          <w:p w14:paraId="5364EAC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87,36</w:t>
            </w:r>
          </w:p>
        </w:tc>
      </w:tr>
      <w:tr w:rsidR="0097647E" w:rsidRPr="00523254" w14:paraId="31DCC7AD" w14:textId="77777777" w:rsidTr="00E12582">
        <w:trPr>
          <w:trHeight w:val="528"/>
        </w:trPr>
        <w:tc>
          <w:tcPr>
            <w:tcW w:w="993" w:type="dxa"/>
            <w:shd w:val="clear" w:color="auto" w:fill="auto"/>
            <w:vAlign w:val="center"/>
          </w:tcPr>
          <w:p w14:paraId="53E0ACBB"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tcPr>
          <w:p w14:paraId="6D4F5686" w14:textId="77777777" w:rsidR="0097647E" w:rsidRPr="00523254" w:rsidRDefault="0097647E" w:rsidP="00E12582">
            <w:pPr>
              <w:jc w:val="both"/>
              <w:rPr>
                <w:rFonts w:asciiTheme="minorHAnsi" w:hAnsiTheme="minorHAnsi" w:cstheme="minorHAnsi"/>
                <w:b/>
                <w:bCs/>
                <w:color w:val="000000"/>
              </w:rPr>
            </w:pPr>
            <w:r w:rsidRPr="00523254">
              <w:rPr>
                <w:rFonts w:asciiTheme="minorHAnsi" w:hAnsiTheme="minorHAnsi" w:cstheme="minorHAnsi"/>
              </w:rPr>
              <w:t>Carro de limpeza - platico rigido, medindo aproximadamente (99x56x108) cm, com balde principal com capacidade de no minimo 25 litros, espremedor vertical com 02 baldes de 04 litros, porta saco e suporte</w:t>
            </w:r>
          </w:p>
        </w:tc>
        <w:tc>
          <w:tcPr>
            <w:tcW w:w="708" w:type="dxa"/>
            <w:shd w:val="clear" w:color="auto" w:fill="auto"/>
            <w:vAlign w:val="center"/>
          </w:tcPr>
          <w:p w14:paraId="17B755A8"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6F5DD4FC"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7DC0C84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655,00</w:t>
            </w:r>
          </w:p>
        </w:tc>
        <w:tc>
          <w:tcPr>
            <w:tcW w:w="1559" w:type="dxa"/>
            <w:shd w:val="clear" w:color="auto" w:fill="auto"/>
            <w:vAlign w:val="center"/>
          </w:tcPr>
          <w:p w14:paraId="67D001A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1.310,00</w:t>
            </w:r>
          </w:p>
        </w:tc>
      </w:tr>
      <w:tr w:rsidR="0097647E" w:rsidRPr="00523254" w14:paraId="2E86C4A5" w14:textId="77777777" w:rsidTr="00E12582">
        <w:trPr>
          <w:trHeight w:val="481"/>
        </w:trPr>
        <w:tc>
          <w:tcPr>
            <w:tcW w:w="993" w:type="dxa"/>
            <w:shd w:val="clear" w:color="auto" w:fill="auto"/>
            <w:vAlign w:val="center"/>
          </w:tcPr>
          <w:p w14:paraId="7DE5076B" w14:textId="77777777" w:rsidR="0097647E" w:rsidRPr="00523254" w:rsidRDefault="0097647E" w:rsidP="004F3D9B">
            <w:pPr>
              <w:pStyle w:val="PargrafodaLista"/>
              <w:widowControl/>
              <w:numPr>
                <w:ilvl w:val="0"/>
                <w:numId w:val="39"/>
              </w:numPr>
              <w:autoSpaceDE/>
              <w:autoSpaceDN/>
              <w:contextualSpacing/>
              <w:jc w:val="center"/>
              <w:rPr>
                <w:rFonts w:asciiTheme="minorHAnsi" w:hAnsiTheme="minorHAnsi" w:cstheme="minorHAnsi"/>
                <w:b/>
                <w:bCs/>
                <w:color w:val="000000"/>
              </w:rPr>
            </w:pPr>
          </w:p>
        </w:tc>
        <w:tc>
          <w:tcPr>
            <w:tcW w:w="4253" w:type="dxa"/>
            <w:shd w:val="clear" w:color="auto" w:fill="auto"/>
            <w:vAlign w:val="center"/>
          </w:tcPr>
          <w:p w14:paraId="565A9053"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Colher de inox para</w:t>
            </w:r>
            <w:r>
              <w:rPr>
                <w:rFonts w:asciiTheme="minorHAnsi" w:hAnsiTheme="minorHAnsi" w:cstheme="minorHAnsi"/>
              </w:rPr>
              <w:t xml:space="preserve"> </w:t>
            </w:r>
            <w:r w:rsidRPr="00523254">
              <w:rPr>
                <w:rFonts w:asciiTheme="minorHAnsi" w:hAnsiTheme="minorHAnsi" w:cstheme="minorHAnsi"/>
              </w:rPr>
              <w:t>arroz</w:t>
            </w:r>
          </w:p>
        </w:tc>
        <w:tc>
          <w:tcPr>
            <w:tcW w:w="708" w:type="dxa"/>
            <w:shd w:val="clear" w:color="auto" w:fill="auto"/>
            <w:vAlign w:val="center"/>
          </w:tcPr>
          <w:p w14:paraId="6B5FB51D"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51B4082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02A8B7B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7,14</w:t>
            </w:r>
          </w:p>
        </w:tc>
        <w:tc>
          <w:tcPr>
            <w:tcW w:w="1559" w:type="dxa"/>
            <w:shd w:val="clear" w:color="auto" w:fill="auto"/>
            <w:vAlign w:val="center"/>
          </w:tcPr>
          <w:p w14:paraId="1D9D16F7"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28,56</w:t>
            </w:r>
          </w:p>
        </w:tc>
      </w:tr>
      <w:tr w:rsidR="0097647E" w:rsidRPr="00523254" w14:paraId="496C2995" w14:textId="77777777" w:rsidTr="00E12582">
        <w:trPr>
          <w:trHeight w:val="416"/>
        </w:trPr>
        <w:tc>
          <w:tcPr>
            <w:tcW w:w="993" w:type="dxa"/>
            <w:shd w:val="clear" w:color="auto" w:fill="auto"/>
            <w:vAlign w:val="center"/>
          </w:tcPr>
          <w:p w14:paraId="0332C04B"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4D07A243"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Colher de inox para refeições</w:t>
            </w:r>
          </w:p>
        </w:tc>
        <w:tc>
          <w:tcPr>
            <w:tcW w:w="708" w:type="dxa"/>
            <w:shd w:val="clear" w:color="auto" w:fill="auto"/>
          </w:tcPr>
          <w:p w14:paraId="38E8B3D8"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5248253B"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34C9386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7,14</w:t>
            </w:r>
          </w:p>
        </w:tc>
        <w:tc>
          <w:tcPr>
            <w:tcW w:w="1559" w:type="dxa"/>
            <w:shd w:val="clear" w:color="auto" w:fill="auto"/>
            <w:vAlign w:val="center"/>
          </w:tcPr>
          <w:p w14:paraId="2684A2F4"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28,56</w:t>
            </w:r>
          </w:p>
        </w:tc>
      </w:tr>
      <w:tr w:rsidR="0097647E" w:rsidRPr="00523254" w14:paraId="76784119" w14:textId="77777777" w:rsidTr="00E12582">
        <w:trPr>
          <w:trHeight w:val="408"/>
        </w:trPr>
        <w:tc>
          <w:tcPr>
            <w:tcW w:w="993" w:type="dxa"/>
            <w:shd w:val="clear" w:color="auto" w:fill="auto"/>
            <w:vAlign w:val="center"/>
          </w:tcPr>
          <w:p w14:paraId="558402C8"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446BA1B3"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Colher de pau médio</w:t>
            </w:r>
          </w:p>
        </w:tc>
        <w:tc>
          <w:tcPr>
            <w:tcW w:w="708" w:type="dxa"/>
            <w:shd w:val="clear" w:color="auto" w:fill="auto"/>
          </w:tcPr>
          <w:p w14:paraId="7027313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2A97AEA6"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1813DB77"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9,15</w:t>
            </w:r>
          </w:p>
        </w:tc>
        <w:tc>
          <w:tcPr>
            <w:tcW w:w="1559" w:type="dxa"/>
            <w:shd w:val="clear" w:color="auto" w:fill="auto"/>
            <w:vAlign w:val="center"/>
          </w:tcPr>
          <w:p w14:paraId="4CD730C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36,00</w:t>
            </w:r>
          </w:p>
        </w:tc>
      </w:tr>
      <w:tr w:rsidR="0097647E" w:rsidRPr="00523254" w14:paraId="4E6FF2E6" w14:textId="77777777" w:rsidTr="00E12582">
        <w:trPr>
          <w:trHeight w:val="429"/>
        </w:trPr>
        <w:tc>
          <w:tcPr>
            <w:tcW w:w="993" w:type="dxa"/>
            <w:shd w:val="clear" w:color="auto" w:fill="auto"/>
            <w:vAlign w:val="center"/>
          </w:tcPr>
          <w:p w14:paraId="7E665C5B"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37F20E10"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Colher de pau grande</w:t>
            </w:r>
          </w:p>
        </w:tc>
        <w:tc>
          <w:tcPr>
            <w:tcW w:w="708" w:type="dxa"/>
            <w:shd w:val="clear" w:color="auto" w:fill="auto"/>
          </w:tcPr>
          <w:p w14:paraId="5C125128"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5C04119"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shd w:val="clear" w:color="auto" w:fill="auto"/>
            <w:vAlign w:val="center"/>
          </w:tcPr>
          <w:p w14:paraId="7B8E468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13,59</w:t>
            </w:r>
          </w:p>
        </w:tc>
        <w:tc>
          <w:tcPr>
            <w:tcW w:w="1559" w:type="dxa"/>
            <w:shd w:val="clear" w:color="auto" w:fill="auto"/>
            <w:vAlign w:val="center"/>
          </w:tcPr>
          <w:p w14:paraId="1C3593B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54,36</w:t>
            </w:r>
          </w:p>
        </w:tc>
      </w:tr>
      <w:tr w:rsidR="0097647E" w:rsidRPr="00523254" w14:paraId="59521A73" w14:textId="77777777" w:rsidTr="00E12582">
        <w:trPr>
          <w:trHeight w:val="528"/>
        </w:trPr>
        <w:tc>
          <w:tcPr>
            <w:tcW w:w="993" w:type="dxa"/>
            <w:shd w:val="clear" w:color="auto" w:fill="auto"/>
            <w:vAlign w:val="center"/>
          </w:tcPr>
          <w:p w14:paraId="37C63639"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4A1B0C49"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Concha inox, medindo 51 cm cabo/16,2 cm diametro /7,3 profundidade</w:t>
            </w:r>
          </w:p>
        </w:tc>
        <w:tc>
          <w:tcPr>
            <w:tcW w:w="708" w:type="dxa"/>
            <w:shd w:val="clear" w:color="auto" w:fill="auto"/>
          </w:tcPr>
          <w:p w14:paraId="0AB335B9"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1820AE96"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shd w:val="clear" w:color="auto" w:fill="auto"/>
            <w:vAlign w:val="center"/>
          </w:tcPr>
          <w:p w14:paraId="38D662B2"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19,98</w:t>
            </w:r>
          </w:p>
        </w:tc>
        <w:tc>
          <w:tcPr>
            <w:tcW w:w="1559" w:type="dxa"/>
            <w:shd w:val="clear" w:color="auto" w:fill="auto"/>
            <w:vAlign w:val="center"/>
          </w:tcPr>
          <w:p w14:paraId="139514F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59,94</w:t>
            </w:r>
          </w:p>
        </w:tc>
      </w:tr>
      <w:tr w:rsidR="0097647E" w:rsidRPr="00523254" w14:paraId="5637D0B0" w14:textId="77777777" w:rsidTr="00E12582">
        <w:trPr>
          <w:trHeight w:val="528"/>
        </w:trPr>
        <w:tc>
          <w:tcPr>
            <w:tcW w:w="993" w:type="dxa"/>
            <w:shd w:val="clear" w:color="auto" w:fill="auto"/>
            <w:vAlign w:val="center"/>
          </w:tcPr>
          <w:p w14:paraId="3DCD9BFF"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3E666E6"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Cortador de legumes em aço inoxidavel, com lâmina em aço, do tipo industrial, macnica com tripé.</w:t>
            </w:r>
          </w:p>
        </w:tc>
        <w:tc>
          <w:tcPr>
            <w:tcW w:w="708" w:type="dxa"/>
            <w:shd w:val="clear" w:color="auto" w:fill="auto"/>
          </w:tcPr>
          <w:p w14:paraId="0906303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4D7388D7"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64556D0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145,83</w:t>
            </w:r>
          </w:p>
        </w:tc>
        <w:tc>
          <w:tcPr>
            <w:tcW w:w="1559" w:type="dxa"/>
            <w:shd w:val="clear" w:color="auto" w:fill="auto"/>
            <w:vAlign w:val="center"/>
          </w:tcPr>
          <w:p w14:paraId="3C45A0D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291,66</w:t>
            </w:r>
          </w:p>
        </w:tc>
      </w:tr>
      <w:tr w:rsidR="0097647E" w:rsidRPr="00523254" w14:paraId="697B2E11" w14:textId="77777777" w:rsidTr="00E12582">
        <w:trPr>
          <w:trHeight w:val="528"/>
        </w:trPr>
        <w:tc>
          <w:tcPr>
            <w:tcW w:w="993" w:type="dxa"/>
            <w:shd w:val="clear" w:color="auto" w:fill="auto"/>
            <w:vAlign w:val="center"/>
          </w:tcPr>
          <w:p w14:paraId="364DCA74"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615C87CD"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Cuscuzeira de aluminio, capacidade de 12 litros, diametro de 50 cm, com alça, com tampa.</w:t>
            </w:r>
          </w:p>
        </w:tc>
        <w:tc>
          <w:tcPr>
            <w:tcW w:w="708" w:type="dxa"/>
            <w:shd w:val="clear" w:color="auto" w:fill="auto"/>
          </w:tcPr>
          <w:p w14:paraId="35D29E23"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6C09764F"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420CAD7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124,83</w:t>
            </w:r>
          </w:p>
        </w:tc>
        <w:tc>
          <w:tcPr>
            <w:tcW w:w="1559" w:type="dxa"/>
            <w:shd w:val="clear" w:color="auto" w:fill="auto"/>
            <w:vAlign w:val="center"/>
          </w:tcPr>
          <w:p w14:paraId="7B684064"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249,66</w:t>
            </w:r>
          </w:p>
        </w:tc>
      </w:tr>
      <w:tr w:rsidR="0097647E" w:rsidRPr="00523254" w14:paraId="74151E94" w14:textId="77777777" w:rsidTr="00E12582">
        <w:trPr>
          <w:trHeight w:val="528"/>
        </w:trPr>
        <w:tc>
          <w:tcPr>
            <w:tcW w:w="993" w:type="dxa"/>
            <w:shd w:val="clear" w:color="auto" w:fill="auto"/>
            <w:vAlign w:val="center"/>
          </w:tcPr>
          <w:p w14:paraId="35A33830"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1AF667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Cuscuzeira em aluminio, n° 50 cm, com capacidade para 44 litros, medindo 52 cm de altura com espessura de 1,90 mm, com alça e tampa.</w:t>
            </w:r>
          </w:p>
        </w:tc>
        <w:tc>
          <w:tcPr>
            <w:tcW w:w="708" w:type="dxa"/>
            <w:shd w:val="clear" w:color="auto" w:fill="auto"/>
          </w:tcPr>
          <w:p w14:paraId="50FC06E7"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6FA1B3E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29801CB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124,83</w:t>
            </w:r>
          </w:p>
        </w:tc>
        <w:tc>
          <w:tcPr>
            <w:tcW w:w="1559" w:type="dxa"/>
            <w:shd w:val="clear" w:color="auto" w:fill="auto"/>
            <w:vAlign w:val="center"/>
          </w:tcPr>
          <w:p w14:paraId="32DA199B"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249,66</w:t>
            </w:r>
          </w:p>
        </w:tc>
      </w:tr>
      <w:tr w:rsidR="0097647E" w:rsidRPr="00523254" w14:paraId="01290C04" w14:textId="77777777" w:rsidTr="00E12582">
        <w:trPr>
          <w:trHeight w:val="528"/>
        </w:trPr>
        <w:tc>
          <w:tcPr>
            <w:tcW w:w="993" w:type="dxa"/>
            <w:shd w:val="clear" w:color="auto" w:fill="auto"/>
            <w:vAlign w:val="center"/>
          </w:tcPr>
          <w:p w14:paraId="69431AB6"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4E649733"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Escorredor de massa alimenticia-aluminio, com diâme tro de 35 cm, altura de 13,5 cm, capacidade de 9,25 l, com espessura de 1,7 mm, c/alça e base</w:t>
            </w:r>
          </w:p>
        </w:tc>
        <w:tc>
          <w:tcPr>
            <w:tcW w:w="708" w:type="dxa"/>
            <w:shd w:val="clear" w:color="auto" w:fill="auto"/>
          </w:tcPr>
          <w:p w14:paraId="04096CA0"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7898FB9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1FF86B9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74,72</w:t>
            </w:r>
          </w:p>
        </w:tc>
        <w:tc>
          <w:tcPr>
            <w:tcW w:w="1559" w:type="dxa"/>
            <w:shd w:val="clear" w:color="auto" w:fill="auto"/>
            <w:vAlign w:val="center"/>
          </w:tcPr>
          <w:p w14:paraId="1843EEB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149,44</w:t>
            </w:r>
          </w:p>
        </w:tc>
      </w:tr>
      <w:tr w:rsidR="0097647E" w:rsidRPr="00523254" w14:paraId="75B37443" w14:textId="77777777" w:rsidTr="00E12582">
        <w:trPr>
          <w:trHeight w:val="528"/>
        </w:trPr>
        <w:tc>
          <w:tcPr>
            <w:tcW w:w="993" w:type="dxa"/>
            <w:shd w:val="clear" w:color="auto" w:fill="auto"/>
            <w:vAlign w:val="center"/>
          </w:tcPr>
          <w:p w14:paraId="1EBEB7C4"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59CAA88"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Escorredor de massa alimenticia-aluminio, com diâme tro de 45 cm, altura de 17,0 cm, capacidade de 20,0 l, com espessura de 1,8 mm, c/alça e base</w:t>
            </w:r>
          </w:p>
        </w:tc>
        <w:tc>
          <w:tcPr>
            <w:tcW w:w="708" w:type="dxa"/>
            <w:shd w:val="clear" w:color="auto" w:fill="auto"/>
          </w:tcPr>
          <w:p w14:paraId="3646D798"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56C9BC8B"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14530C3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132,58</w:t>
            </w:r>
          </w:p>
        </w:tc>
        <w:tc>
          <w:tcPr>
            <w:tcW w:w="1559" w:type="dxa"/>
            <w:shd w:val="clear" w:color="auto" w:fill="auto"/>
            <w:vAlign w:val="center"/>
          </w:tcPr>
          <w:p w14:paraId="5109880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265,16</w:t>
            </w:r>
          </w:p>
        </w:tc>
      </w:tr>
      <w:tr w:rsidR="0097647E" w:rsidRPr="00523254" w14:paraId="42ADC3B9" w14:textId="77777777" w:rsidTr="00E12582">
        <w:trPr>
          <w:trHeight w:val="528"/>
        </w:trPr>
        <w:tc>
          <w:tcPr>
            <w:tcW w:w="993" w:type="dxa"/>
            <w:shd w:val="clear" w:color="auto" w:fill="auto"/>
            <w:vAlign w:val="center"/>
          </w:tcPr>
          <w:p w14:paraId="00802FBF"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50B45A2C"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Escumadeira de arame galvanixado, medindo 26cm de diâmetro, com cabo.</w:t>
            </w:r>
          </w:p>
        </w:tc>
        <w:tc>
          <w:tcPr>
            <w:tcW w:w="708" w:type="dxa"/>
            <w:shd w:val="clear" w:color="auto" w:fill="auto"/>
          </w:tcPr>
          <w:p w14:paraId="31F43522"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00A734EB"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29A5CD80"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23,89</w:t>
            </w:r>
          </w:p>
        </w:tc>
        <w:tc>
          <w:tcPr>
            <w:tcW w:w="1559" w:type="dxa"/>
            <w:shd w:val="clear" w:color="auto" w:fill="auto"/>
            <w:vAlign w:val="center"/>
          </w:tcPr>
          <w:p w14:paraId="58C96ED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47,78</w:t>
            </w:r>
          </w:p>
        </w:tc>
      </w:tr>
      <w:tr w:rsidR="0097647E" w:rsidRPr="00523254" w14:paraId="47FA1B97" w14:textId="77777777" w:rsidTr="00E12582">
        <w:trPr>
          <w:trHeight w:val="528"/>
        </w:trPr>
        <w:tc>
          <w:tcPr>
            <w:tcW w:w="993" w:type="dxa"/>
            <w:shd w:val="clear" w:color="auto" w:fill="auto"/>
            <w:vAlign w:val="center"/>
          </w:tcPr>
          <w:p w14:paraId="1F3A6660" w14:textId="77777777" w:rsidR="0097647E" w:rsidRPr="003C0935"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shd w:val="clear" w:color="auto" w:fill="auto"/>
            <w:vAlign w:val="center"/>
          </w:tcPr>
          <w:p w14:paraId="1E76465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Escumadeira em aço inox, sem emendas, tamanho grande, medindo 30cm, para uso em cozinha, manipulação de alimentos, em embalagem individual</w:t>
            </w:r>
          </w:p>
        </w:tc>
        <w:tc>
          <w:tcPr>
            <w:tcW w:w="708" w:type="dxa"/>
            <w:shd w:val="clear" w:color="auto" w:fill="auto"/>
          </w:tcPr>
          <w:p w14:paraId="3A7667A7"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shd w:val="clear" w:color="auto" w:fill="auto"/>
            <w:vAlign w:val="center"/>
          </w:tcPr>
          <w:p w14:paraId="6B7353E6"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shd w:val="clear" w:color="auto" w:fill="auto"/>
            <w:vAlign w:val="center"/>
          </w:tcPr>
          <w:p w14:paraId="42667D6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20,06</w:t>
            </w:r>
          </w:p>
        </w:tc>
        <w:tc>
          <w:tcPr>
            <w:tcW w:w="1559" w:type="dxa"/>
            <w:shd w:val="clear" w:color="auto" w:fill="auto"/>
            <w:vAlign w:val="center"/>
          </w:tcPr>
          <w:p w14:paraId="70E623D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40,12</w:t>
            </w:r>
          </w:p>
        </w:tc>
      </w:tr>
      <w:tr w:rsidR="0097647E" w:rsidRPr="00523254" w14:paraId="7023E5E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014F16" w14:textId="77777777" w:rsidR="0097647E" w:rsidRPr="003C0935"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A43FA07"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Espatula-plástico, tamanho médio, cabo de plástico, u so em cozinha, para mistura de ingrediente</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CDB9BC2"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F34AAD"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84A99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11,91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6AB80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23,82</w:t>
            </w:r>
          </w:p>
        </w:tc>
      </w:tr>
      <w:tr w:rsidR="0097647E" w:rsidRPr="00523254" w14:paraId="111D11D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378937" w14:textId="77777777" w:rsidR="0097647E" w:rsidRPr="003C0935"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997C2BE"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Espátula em inox, medindo (6x3,5) polegadas, para frituras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16E2F6"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0E05CE"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01953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16,77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C62F9B"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33,54</w:t>
            </w:r>
          </w:p>
        </w:tc>
      </w:tr>
      <w:tr w:rsidR="0097647E" w:rsidRPr="00523254" w14:paraId="240552DD"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435335" w14:textId="77777777" w:rsidR="0097647E" w:rsidRPr="003C0935"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DBDEC2"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Espremedor de alho de aluminio, tipo manual</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5FDB5C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32A1EE"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7AE1C2"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10,82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338F18"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43,28</w:t>
            </w:r>
          </w:p>
        </w:tc>
      </w:tr>
      <w:tr w:rsidR="0097647E" w:rsidRPr="00523254" w14:paraId="42C20682"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48C0E2" w14:textId="77777777" w:rsidR="0097647E" w:rsidRPr="003C0935"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11CA96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Faca em inox, medindo 12(polegadas), cabo em polipropileno, para carne. Faca em inox, tipo peixeira de 10, cabo em madeira, acondicionado em embalagem adequada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39CC4D7"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84AD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9AFE2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22,56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1604C7"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45,12</w:t>
            </w:r>
          </w:p>
        </w:tc>
      </w:tr>
      <w:tr w:rsidR="0097647E" w:rsidRPr="00523254" w14:paraId="661CB462"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807641"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456AF6"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Faca em inox, padrão para mesa, cabo liso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92546E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1E8043"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2B4A8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D7F69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47,00</w:t>
            </w:r>
          </w:p>
        </w:tc>
      </w:tr>
      <w:tr w:rsidR="0097647E" w:rsidRPr="00523254" w14:paraId="63413C10"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0FB26"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5EFE20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 xml:space="preserve">Frigideira-de aluminio, capacidade (2,5l), com diametro de (28,0 cm), altura de (5,0 cm), com espressura de (2mm), cabo de baquelite, </w:t>
            </w:r>
            <w:r w:rsidRPr="00523254">
              <w:rPr>
                <w:rFonts w:asciiTheme="minorHAnsi" w:hAnsiTheme="minorHAnsi" w:cstheme="minorHAnsi"/>
              </w:rPr>
              <w:lastRenderedPageBreak/>
              <w:t>sem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EC019A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lastRenderedPageBreak/>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A55BC9"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BEFD5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74,97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0AE6B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7.497,00</w:t>
            </w:r>
          </w:p>
        </w:tc>
      </w:tr>
      <w:tr w:rsidR="0097647E" w:rsidRPr="00523254" w14:paraId="4D751221"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AA2640"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28A496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Garfo inox, para refeição, apresentação lisa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E2FD52E"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1225D7"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42AB09"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A82A8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9,84</w:t>
            </w:r>
          </w:p>
        </w:tc>
      </w:tr>
      <w:tr w:rsidR="0097647E" w:rsidRPr="00523254" w14:paraId="785012C7"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454A97"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04B4B16"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Garfo em aluminio, para fritura, cabo 30 e 50cm, com 02 dentes, condicionado de formaapropriada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38C68BB"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A8A53"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B97B6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23,53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C0E64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2.353,00</w:t>
            </w:r>
          </w:p>
        </w:tc>
      </w:tr>
      <w:tr w:rsidR="0097647E" w:rsidRPr="00523254" w14:paraId="628A6CB1"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D5168"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558D906"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Panela-em aluminio, capacidade 80 litros, diâmetro ap roximado de 60 cm, alturaaproximada de 30 cm, espessura aproximadamente de 5mm, com 2 asas, tampa com espessura aproximada de 0,9 mm</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C8A97A4"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84DF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03B8F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279,15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DC03C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837,45</w:t>
            </w:r>
          </w:p>
        </w:tc>
      </w:tr>
      <w:tr w:rsidR="0097647E" w:rsidRPr="00523254" w14:paraId="6E99044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78BC5B"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DEEB23"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Panela aluminio, tipo pressão, com capacidade para 25 litros, modelo com cabo, acondicionada em embalagem apropriada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EF961F"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5F1F9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4AE4B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327,92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349DD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655,84</w:t>
            </w:r>
          </w:p>
        </w:tc>
      </w:tr>
      <w:tr w:rsidR="0097647E" w:rsidRPr="00523254" w14:paraId="07962EF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45B4DD"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0386E68"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Panelaaluminio, tipo pressão, com capacidade para 4 litros, modelo com cabo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FF069D0"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184F3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32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A2E3B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389,67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07BAC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12.469,44</w:t>
            </w:r>
          </w:p>
        </w:tc>
      </w:tr>
      <w:tr w:rsidR="0097647E" w:rsidRPr="00523254" w14:paraId="6FC06374"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94105F"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644DC28"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10l,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ABEEDF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BB9A8F"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D252F8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79,50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9CFDC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238,50</w:t>
            </w:r>
          </w:p>
        </w:tc>
      </w:tr>
      <w:tr w:rsidR="0097647E" w:rsidRPr="00523254" w14:paraId="46D5C770"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B440C4"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8258123"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36l,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1D7DEB3"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8761B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BC06C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329,25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5D496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987,75</w:t>
            </w:r>
          </w:p>
        </w:tc>
      </w:tr>
      <w:tr w:rsidR="0097647E" w:rsidRPr="00523254" w14:paraId="288DFED2"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50F76C"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3094A5"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Panelas - de aluminio, tipo caldeirão, com capacidade para 95l, modelo com alça e tampa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DC35070"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F1B20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46979F"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423,88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337EA2"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847,76</w:t>
            </w:r>
          </w:p>
        </w:tc>
      </w:tr>
      <w:tr w:rsidR="0097647E" w:rsidRPr="00523254" w14:paraId="12FC3A3E"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757C54"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82F8BA4"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Pegador em aço inox para salada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30CE65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EDC104"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12AABD"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7,32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2D114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14,64</w:t>
            </w:r>
          </w:p>
        </w:tc>
      </w:tr>
      <w:tr w:rsidR="0097647E" w:rsidRPr="00523254" w14:paraId="5E8C41B4"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31C82"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C79AC14"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Pegador em aço inox para macarrão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2CB30B2"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17BD5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C7473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12,64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03D19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25,28</w:t>
            </w:r>
          </w:p>
        </w:tc>
      </w:tr>
      <w:tr w:rsidR="0097647E" w:rsidRPr="00523254" w14:paraId="226924F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C18AE7"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CFAAB11"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Peneira em aço inoxidavel, com diâmetro de 40 cm, e borda em aço inoxidavel, sem cabo, para separar impurezas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7817B47"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630CF0"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F42B3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28,47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2B3A5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56,94</w:t>
            </w:r>
          </w:p>
        </w:tc>
      </w:tr>
      <w:tr w:rsidR="0097647E" w:rsidRPr="00523254" w14:paraId="211DEDB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BD0FF2"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E19916E"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Pote plástico- no formato redondo, medindo (35x22) cm, com capacidade de 5l,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5ECECA0"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3E6A6C"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85A93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6,86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B8B5A9"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13,72</w:t>
            </w:r>
          </w:p>
        </w:tc>
      </w:tr>
      <w:tr w:rsidR="0097647E" w:rsidRPr="00523254" w14:paraId="7A7B81DD"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352661"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60E00B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Pote plástico- no formato redondo, medindo (35x22) cm, com capacidade de 9l,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23F915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B80E1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01BE3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12,09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EACB0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72,54</w:t>
            </w:r>
          </w:p>
        </w:tc>
      </w:tr>
      <w:tr w:rsidR="0097647E" w:rsidRPr="00523254" w14:paraId="4033A95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31EFA5"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9C39097"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Pote plástico-no formato redondo, medindo (35x22) cm, com capacidade de 18l, com tampa, e suas condições deverão estar de acordo com a conformidade da norma daanvisa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E8ED03E"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D796C5"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4BFB88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22,52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17701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135,12</w:t>
            </w:r>
          </w:p>
        </w:tc>
      </w:tr>
      <w:tr w:rsidR="0097647E" w:rsidRPr="00523254" w14:paraId="7A4E368D"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F3AADF"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6EEFF0F"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Pote plastico transparente, formato retangular medi ndo 20,00x16,00x11,00 (comprimentox larguraxaltura), capacidade de 3,5l, com tampas, de acordo com as normas virgentes do m.s.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9BBB852"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9ADB69"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E018C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18,98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231E4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113,88</w:t>
            </w:r>
          </w:p>
        </w:tc>
      </w:tr>
      <w:tr w:rsidR="0097647E" w:rsidRPr="00523254" w14:paraId="30CD1523"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8FC379"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4AC35D"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Pote de plástico, com tampa, cores variadas pequeno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A35886D"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F7591"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0E2FD0"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18,98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4D2D3B"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113,88</w:t>
            </w:r>
          </w:p>
        </w:tc>
      </w:tr>
      <w:tr w:rsidR="0097647E" w:rsidRPr="00523254" w14:paraId="7DCE90FF"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B0BE59"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58345FC"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Pratos em porcelana, formato redondo, raso, na cor branca, medindo 27cm de tamanho, acondicionados em embalagens apropriadas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18208C5F"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B5D85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39C53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15,91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50BF7A"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159,10</w:t>
            </w:r>
          </w:p>
        </w:tc>
      </w:tr>
      <w:tr w:rsidR="0097647E" w:rsidRPr="00523254" w14:paraId="66C651FD" w14:textId="77777777" w:rsidTr="00E12582">
        <w:trPr>
          <w:trHeight w:val="98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9D7321"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B56B9CA"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Pratos em porcelana, formato redondo, fundo, na cor branca, medindo 23cm de tamanho, acondicionados em embalagens apropriadas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9225D83"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6A5058"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990D13"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11,88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9741D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1.188,00</w:t>
            </w:r>
          </w:p>
        </w:tc>
      </w:tr>
      <w:tr w:rsidR="0097647E" w:rsidRPr="00286259" w14:paraId="0967CDC0"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44322C" w14:textId="77777777" w:rsidR="0097647E" w:rsidRPr="00286259" w:rsidRDefault="0097647E" w:rsidP="004F3D9B">
            <w:pPr>
              <w:pStyle w:val="PargrafodaLista"/>
              <w:widowControl/>
              <w:numPr>
                <w:ilvl w:val="0"/>
                <w:numId w:val="39"/>
              </w:numPr>
              <w:autoSpaceDE/>
              <w:autoSpaceDN/>
              <w:contextualSpacing/>
              <w:jc w:val="left"/>
              <w:rPr>
                <w:rFonts w:asciiTheme="minorHAnsi" w:hAnsiTheme="minorHAnsi" w:cstheme="minorHAnsi"/>
                <w:b/>
                <w:bC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045A4F8" w14:textId="77777777" w:rsidR="0097647E" w:rsidRPr="00286259" w:rsidRDefault="0097647E" w:rsidP="00E12582">
            <w:pPr>
              <w:jc w:val="both"/>
              <w:rPr>
                <w:rFonts w:asciiTheme="minorHAnsi" w:hAnsiTheme="minorHAnsi" w:cstheme="minorHAnsi"/>
              </w:rPr>
            </w:pPr>
            <w:r w:rsidRPr="00286259">
              <w:rPr>
                <w:rFonts w:asciiTheme="minorHAnsi" w:hAnsiTheme="minorHAnsi" w:cstheme="minorHAnsi"/>
              </w:rPr>
              <w:t>Processador de alimentos, modelo industrial, com 5 lâminas, sendo um fatiador, 1 palito, 1 cuboteador e 2 raladores de espessura diferentes, potência de 750w, voltagem 220</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5AD66F8C" w14:textId="77777777" w:rsidR="0097647E" w:rsidRPr="00286259" w:rsidRDefault="0097647E" w:rsidP="00E12582">
            <w:pPr>
              <w:jc w:val="center"/>
              <w:rPr>
                <w:rFonts w:asciiTheme="minorHAnsi" w:hAnsiTheme="minorHAnsi" w:cstheme="minorHAnsi"/>
              </w:rPr>
            </w:pPr>
            <w:r w:rsidRPr="00286259">
              <w:rPr>
                <w:rFonts w:asciiTheme="minorHAnsi" w:hAnsiTheme="minorHAnsi" w:cstheme="minorHAnsi"/>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822333" w14:textId="77777777" w:rsidR="0097647E" w:rsidRPr="00286259" w:rsidRDefault="0097647E" w:rsidP="00E12582">
            <w:pPr>
              <w:jc w:val="center"/>
              <w:rPr>
                <w:rFonts w:asciiTheme="minorHAnsi" w:hAnsiTheme="minorHAnsi" w:cstheme="minorHAnsi"/>
              </w:rPr>
            </w:pPr>
            <w:r w:rsidRPr="00286259">
              <w:rPr>
                <w:rFonts w:asciiTheme="minorHAnsi" w:hAnsiTheme="minorHAnsi" w:cstheme="minorHAnsi"/>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8D5775" w14:textId="77777777" w:rsidR="0097647E" w:rsidRPr="00286259" w:rsidRDefault="0097647E" w:rsidP="00E12582">
            <w:pPr>
              <w:jc w:val="center"/>
              <w:rPr>
                <w:rFonts w:asciiTheme="minorHAnsi" w:hAnsiTheme="minorHAnsi" w:cstheme="minorHAnsi"/>
              </w:rPr>
            </w:pPr>
            <w:r w:rsidRPr="00286259">
              <w:rPr>
                <w:rFonts w:asciiTheme="minorHAnsi" w:hAnsiTheme="minorHAnsi" w:cstheme="minorHAnsi"/>
              </w:rPr>
              <w:t>2.898,33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610E21" w14:textId="77777777" w:rsidR="0097647E" w:rsidRPr="00286259" w:rsidRDefault="0097647E" w:rsidP="00E12582">
            <w:pPr>
              <w:jc w:val="center"/>
              <w:rPr>
                <w:rFonts w:asciiTheme="minorHAnsi" w:hAnsiTheme="minorHAnsi" w:cstheme="minorHAnsi"/>
              </w:rPr>
            </w:pPr>
            <w:r w:rsidRPr="00286259">
              <w:rPr>
                <w:rFonts w:asciiTheme="minorHAnsi" w:hAnsiTheme="minorHAnsi" w:cstheme="minorHAnsi"/>
              </w:rPr>
              <w:t>2.8938,33</w:t>
            </w:r>
          </w:p>
        </w:tc>
      </w:tr>
      <w:tr w:rsidR="0097647E" w:rsidRPr="00523254" w14:paraId="7E5DEFC5"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4CF658"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99385A2"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Ralador de inox com cabo, possuindo 4 faces de diversas formas, para ralar alimentos, acondicionado de forma adequada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7A4E79"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2161C2"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B0153C"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25,97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2B7CC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25,97</w:t>
            </w:r>
          </w:p>
        </w:tc>
      </w:tr>
      <w:tr w:rsidR="0097647E" w:rsidRPr="00523254" w14:paraId="35E76466"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C45BEA"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C0709E2"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Tabua para manipulação de polipropileno, medindo 60c mx29cm largura, com altura de 12mm, no formato retangular, sem cabo, na cor branca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512EFE8"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8A51B9"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6E1A1E"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168,99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ECF106"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844,95</w:t>
            </w:r>
          </w:p>
        </w:tc>
      </w:tr>
      <w:tr w:rsidR="0097647E" w:rsidRPr="00523254" w14:paraId="6C5D89FB" w14:textId="77777777" w:rsidTr="00E12582">
        <w:trPr>
          <w:trHeight w:val="528"/>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036238" w14:textId="77777777" w:rsidR="0097647E" w:rsidRPr="00523254" w:rsidRDefault="0097647E" w:rsidP="004F3D9B">
            <w:pPr>
              <w:pStyle w:val="PargrafodaLista"/>
              <w:widowControl/>
              <w:numPr>
                <w:ilvl w:val="0"/>
                <w:numId w:val="39"/>
              </w:numPr>
              <w:autoSpaceDE/>
              <w:autoSpaceDN/>
              <w:contextualSpacing/>
              <w:jc w:val="left"/>
              <w:rPr>
                <w:rFonts w:asciiTheme="minorHAnsi" w:hAnsiTheme="minorHAnsi" w:cstheme="minorHAnsi"/>
                <w:b/>
                <w:bCs/>
                <w:color w:val="000000"/>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1DBA48E" w14:textId="77777777" w:rsidR="0097647E" w:rsidRPr="00523254" w:rsidRDefault="0097647E" w:rsidP="00E12582">
            <w:pPr>
              <w:jc w:val="both"/>
              <w:rPr>
                <w:rFonts w:asciiTheme="minorHAnsi" w:hAnsiTheme="minorHAnsi" w:cstheme="minorHAnsi"/>
              </w:rPr>
            </w:pPr>
            <w:r w:rsidRPr="00523254">
              <w:rPr>
                <w:rFonts w:asciiTheme="minorHAnsi" w:hAnsiTheme="minorHAnsi" w:cstheme="minorHAnsi"/>
              </w:rPr>
              <w:t>Tacho em alumínio, com capacidade para 30 litros, com alças</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44CDDA"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99FE1B" w14:textId="77777777" w:rsidR="0097647E" w:rsidRPr="00523254" w:rsidRDefault="0097647E" w:rsidP="00E12582">
            <w:pPr>
              <w:jc w:val="center"/>
              <w:rPr>
                <w:rFonts w:asciiTheme="minorHAnsi" w:hAnsiTheme="minorHAnsi" w:cstheme="minorHAnsi"/>
                <w:color w:val="000000" w:themeColor="text1"/>
              </w:rPr>
            </w:pPr>
            <w:r w:rsidRPr="00523254">
              <w:rPr>
                <w:rFonts w:asciiTheme="minorHAnsi" w:hAnsiTheme="minorHAnsi" w:cstheme="minorHAnsi"/>
                <w:color w:val="000000" w:themeColor="text1"/>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B650D1"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154,51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4710D5" w14:textId="77777777" w:rsidR="0097647E" w:rsidRPr="00523254" w:rsidRDefault="0097647E" w:rsidP="00E12582">
            <w:pPr>
              <w:jc w:val="center"/>
              <w:rPr>
                <w:rFonts w:asciiTheme="minorHAnsi" w:hAnsiTheme="minorHAnsi" w:cstheme="minorHAnsi"/>
                <w:color w:val="000000"/>
              </w:rPr>
            </w:pPr>
            <w:r w:rsidRPr="00523254">
              <w:rPr>
                <w:rFonts w:asciiTheme="minorHAnsi" w:hAnsiTheme="minorHAnsi" w:cstheme="minorHAnsi"/>
                <w:color w:val="000000"/>
              </w:rPr>
              <w:t>463,53</w:t>
            </w:r>
          </w:p>
        </w:tc>
      </w:tr>
      <w:tr w:rsidR="0097647E" w:rsidRPr="00523254" w14:paraId="7D79C394" w14:textId="77777777" w:rsidTr="00E12582">
        <w:trPr>
          <w:trHeight w:val="528"/>
        </w:trPr>
        <w:tc>
          <w:tcPr>
            <w:tcW w:w="66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3416B" w14:textId="77777777" w:rsidR="0097647E" w:rsidRPr="00523254" w:rsidRDefault="0097647E" w:rsidP="00E12582">
            <w:pPr>
              <w:jc w:val="right"/>
              <w:rPr>
                <w:rFonts w:asciiTheme="minorHAnsi" w:hAnsiTheme="minorHAnsi" w:cstheme="minorHAnsi"/>
                <w:b/>
                <w:color w:val="000000" w:themeColor="text1"/>
              </w:rPr>
            </w:pPr>
            <w:r>
              <w:rPr>
                <w:rFonts w:asciiTheme="minorHAnsi" w:hAnsiTheme="minorHAnsi" w:cstheme="minorHAnsi"/>
                <w:b/>
                <w:color w:val="000000" w:themeColor="text1"/>
              </w:rPr>
              <w:t>VALOR GLOBAL:</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17A9D" w14:textId="77777777" w:rsidR="0097647E" w:rsidRPr="00523254" w:rsidRDefault="0097647E" w:rsidP="00E12582">
            <w:pPr>
              <w:jc w:val="center"/>
              <w:rPr>
                <w:rFonts w:asciiTheme="minorHAnsi" w:hAnsiTheme="minorHAnsi" w:cstheme="minorHAnsi"/>
                <w:b/>
                <w:color w:val="000000"/>
              </w:rPr>
            </w:pPr>
            <w:r w:rsidRPr="00CE1D24">
              <w:rPr>
                <w:rFonts w:asciiTheme="minorHAnsi" w:hAnsiTheme="minorHAnsi" w:cstheme="minorHAnsi"/>
                <w:b/>
              </w:rPr>
              <w:t>R$ 38.572,03</w:t>
            </w:r>
          </w:p>
        </w:tc>
      </w:tr>
    </w:tbl>
    <w:p w14:paraId="43511035" w14:textId="77777777" w:rsidR="0097647E" w:rsidRPr="00D52FAD" w:rsidRDefault="0097647E" w:rsidP="0097647E">
      <w:pPr>
        <w:jc w:val="both"/>
        <w:rPr>
          <w:rFonts w:asciiTheme="minorHAnsi" w:hAnsiTheme="minorHAnsi" w:cstheme="minorHAnsi"/>
          <w:b/>
        </w:rPr>
      </w:pPr>
    </w:p>
    <w:p w14:paraId="76E430C5" w14:textId="77777777" w:rsidR="004E0508" w:rsidRDefault="004E0508" w:rsidP="00305F90">
      <w:pPr>
        <w:pStyle w:val="Corpodetexto"/>
        <w:spacing w:before="5"/>
        <w:ind w:left="567" w:right="580"/>
        <w:jc w:val="both"/>
      </w:pPr>
    </w:p>
    <w:p w14:paraId="1FB2BA3D" w14:textId="77777777" w:rsidR="00305F90" w:rsidRDefault="00305F90" w:rsidP="00305F90">
      <w:pPr>
        <w:pStyle w:val="Corpodetexto"/>
        <w:ind w:right="412"/>
      </w:pPr>
    </w:p>
    <w:p w14:paraId="269F76C0" w14:textId="77777777" w:rsidR="00305F90" w:rsidRPr="007C661E" w:rsidRDefault="00305F90" w:rsidP="00305F90">
      <w:pPr>
        <w:pStyle w:val="Corpodetexto"/>
        <w:spacing w:before="5"/>
        <w:ind w:left="567" w:right="580"/>
        <w:jc w:val="both"/>
        <w:rPr>
          <w:b/>
        </w:rPr>
      </w:pPr>
      <w:r w:rsidRPr="007C661E">
        <w:rPr>
          <w:b/>
        </w:rPr>
        <w:t xml:space="preserve">2. CLÁUSULA SEGUNDA – DA VIGÊNCIA E PRORROGAÇÃO </w:t>
      </w:r>
    </w:p>
    <w:p w14:paraId="4E9B6D41" w14:textId="77777777" w:rsidR="00305F90" w:rsidRPr="007C661E" w:rsidRDefault="00305F90" w:rsidP="00305F90">
      <w:pPr>
        <w:pStyle w:val="Corpodetexto"/>
        <w:spacing w:before="5"/>
        <w:ind w:left="567" w:right="580"/>
        <w:jc w:val="both"/>
      </w:pPr>
    </w:p>
    <w:p w14:paraId="3BBB37B9" w14:textId="77777777" w:rsidR="00305F90" w:rsidRPr="007C661E" w:rsidRDefault="00305F90" w:rsidP="00305F90">
      <w:pPr>
        <w:pStyle w:val="Corpodetexto"/>
        <w:spacing w:before="5"/>
        <w:ind w:left="567" w:right="580"/>
        <w:jc w:val="both"/>
      </w:pPr>
      <w:r w:rsidRPr="007C661E">
        <w:t>2.1. O prazo de vigência da contratação é de 12(doze) meses contados da assinatura do mesmo, na forma do artigo 105 da Lei n° 14.133, de 2021.</w:t>
      </w:r>
    </w:p>
    <w:p w14:paraId="18557745" w14:textId="77777777" w:rsidR="00305F90" w:rsidRPr="007C661E" w:rsidRDefault="00305F90" w:rsidP="00305F90">
      <w:pPr>
        <w:pStyle w:val="Corpodetexto"/>
        <w:spacing w:before="5"/>
        <w:ind w:left="567" w:right="580"/>
        <w:jc w:val="both"/>
      </w:pPr>
    </w:p>
    <w:p w14:paraId="21CD5B59" w14:textId="77777777" w:rsidR="00305F90" w:rsidRDefault="00305F90" w:rsidP="00305F90">
      <w:pPr>
        <w:pStyle w:val="Corpodetexto"/>
        <w:spacing w:before="5"/>
        <w:ind w:left="567" w:right="580"/>
        <w:jc w:val="both"/>
      </w:pPr>
      <w:r w:rsidRPr="007C661E">
        <w:rPr>
          <w:b/>
        </w:rPr>
        <w:t>3. CLÁUSULA TERCEIRA</w:t>
      </w:r>
      <w:r w:rsidRPr="007C661E">
        <w:t xml:space="preserve"> - </w:t>
      </w:r>
      <w:r w:rsidRPr="007C661E">
        <w:rPr>
          <w:b/>
        </w:rPr>
        <w:t>REGIME DE EXECUÇÃO DO OBJETO</w:t>
      </w:r>
    </w:p>
    <w:p w14:paraId="5E363188" w14:textId="77777777" w:rsidR="00305F90" w:rsidRDefault="00305F90" w:rsidP="00305F90">
      <w:pPr>
        <w:pStyle w:val="Corpodetexto"/>
        <w:spacing w:before="5"/>
        <w:ind w:left="567" w:right="580"/>
        <w:jc w:val="both"/>
      </w:pPr>
    </w:p>
    <w:p w14:paraId="60172431" w14:textId="77777777" w:rsidR="00305F90" w:rsidRPr="00997AAA" w:rsidRDefault="00305F90" w:rsidP="00305F90">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14:paraId="72D45A51" w14:textId="77777777" w:rsidR="00305F90" w:rsidRDefault="00305F90" w:rsidP="00305F90">
      <w:pPr>
        <w:pStyle w:val="PargrafodaLista"/>
        <w:ind w:left="567" w:right="580"/>
        <w:rPr>
          <w:sz w:val="20"/>
          <w:szCs w:val="20"/>
        </w:rPr>
      </w:pPr>
    </w:p>
    <w:p w14:paraId="5799D28E" w14:textId="77777777" w:rsidR="00305F90" w:rsidRPr="00997AAA" w:rsidRDefault="00305F90" w:rsidP="00305F90">
      <w:pPr>
        <w:pStyle w:val="PargrafodaLista"/>
        <w:ind w:left="567" w:right="580"/>
        <w:rPr>
          <w:sz w:val="20"/>
          <w:szCs w:val="20"/>
        </w:rPr>
      </w:pPr>
      <w:r>
        <w:rPr>
          <w:sz w:val="20"/>
          <w:szCs w:val="20"/>
        </w:rPr>
        <w:t>3.1.1.</w:t>
      </w:r>
      <w:r w:rsidRPr="00997AAA">
        <w:rPr>
          <w:sz w:val="20"/>
          <w:szCs w:val="20"/>
        </w:rPr>
        <w:t xml:space="preserve">. Os produtos deverão ser fornecidos parceladamente, de acordo com as necessidades da </w:t>
      </w:r>
      <w:r w:rsidRPr="003410CE">
        <w:rPr>
          <w:b/>
          <w:bCs/>
          <w:sz w:val="20"/>
          <w:szCs w:val="20"/>
        </w:rPr>
        <w:t>Secretaria Municipal de Desenvolvimento Social;</w:t>
      </w:r>
    </w:p>
    <w:p w14:paraId="432F789D" w14:textId="77777777" w:rsidR="00305F90" w:rsidRPr="00997AAA" w:rsidRDefault="00305F90" w:rsidP="00305F90">
      <w:pPr>
        <w:pStyle w:val="PargrafodaLista"/>
        <w:ind w:left="567" w:right="580"/>
        <w:rPr>
          <w:sz w:val="20"/>
          <w:szCs w:val="20"/>
        </w:rPr>
      </w:pPr>
    </w:p>
    <w:p w14:paraId="0F32EF83" w14:textId="77777777" w:rsidR="00305F90" w:rsidRPr="00997AAA" w:rsidRDefault="00305F90" w:rsidP="00305F90">
      <w:pPr>
        <w:pStyle w:val="PargrafodaLista"/>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Pr>
          <w:b/>
          <w:sz w:val="20"/>
          <w:szCs w:val="20"/>
        </w:rPr>
        <w:t>10 (dez) dias</w:t>
      </w:r>
      <w:r w:rsidRPr="0094108F">
        <w:rPr>
          <w:b/>
          <w:sz w:val="20"/>
          <w:szCs w:val="20"/>
        </w:rPr>
        <w:t xml:space="preserve"> corridos</w:t>
      </w:r>
      <w:r w:rsidRPr="00997AAA">
        <w:rPr>
          <w:sz w:val="20"/>
          <w:szCs w:val="20"/>
        </w:rPr>
        <w:t xml:space="preserve"> contados da data de recebimento, pela detentora, do pedido de compra (nota de empenho) emitido pela Secretaria contratante. </w:t>
      </w:r>
    </w:p>
    <w:p w14:paraId="301B2B37" w14:textId="77777777" w:rsidR="00305F90" w:rsidRPr="00997AAA" w:rsidRDefault="00305F90" w:rsidP="00305F90">
      <w:pPr>
        <w:pStyle w:val="PargrafodaLista"/>
        <w:ind w:left="567" w:right="580"/>
        <w:rPr>
          <w:sz w:val="20"/>
          <w:szCs w:val="20"/>
        </w:rPr>
      </w:pPr>
    </w:p>
    <w:p w14:paraId="1D55A06B" w14:textId="334D1E5C" w:rsidR="00305F90" w:rsidRDefault="00305F90" w:rsidP="00305F90">
      <w:pPr>
        <w:pStyle w:val="PargrafodaLista"/>
        <w:ind w:left="567" w:right="580"/>
        <w:rPr>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97647E">
        <w:rPr>
          <w:b/>
          <w:sz w:val="20"/>
          <w:szCs w:val="20"/>
        </w:rPr>
        <w:t xml:space="preserve">05  (cinco) </w:t>
      </w:r>
      <w:r w:rsidR="004E0508">
        <w:rPr>
          <w:b/>
          <w:sz w:val="20"/>
          <w:szCs w:val="20"/>
        </w:rPr>
        <w:t>dias</w:t>
      </w:r>
      <w:r w:rsidRPr="0094108F">
        <w:rPr>
          <w:b/>
          <w:sz w:val="20"/>
          <w:szCs w:val="20"/>
        </w:rPr>
        <w:t xml:space="preserve"> de antecedência</w:t>
      </w:r>
      <w:r w:rsidRPr="00997AAA">
        <w:rPr>
          <w:sz w:val="20"/>
          <w:szCs w:val="20"/>
        </w:rPr>
        <w:t xml:space="preserve"> para que qualquer pleito de prorrogação de prazo seja analisado, ressalvadas situações de caso fortuito e </w:t>
      </w:r>
      <w:r w:rsidRPr="00997AAA">
        <w:rPr>
          <w:sz w:val="20"/>
          <w:szCs w:val="20"/>
        </w:rPr>
        <w:lastRenderedPageBreak/>
        <w:t>força maior.</w:t>
      </w:r>
    </w:p>
    <w:p w14:paraId="78F7EEA0" w14:textId="77777777" w:rsidR="00305F90" w:rsidRDefault="00305F90" w:rsidP="00305F90">
      <w:pPr>
        <w:pStyle w:val="PargrafodaLista"/>
        <w:ind w:left="567" w:right="580"/>
        <w:rPr>
          <w:sz w:val="20"/>
          <w:szCs w:val="20"/>
        </w:rPr>
      </w:pPr>
    </w:p>
    <w:p w14:paraId="5A8A7472" w14:textId="6CF0DB3F" w:rsidR="00305F90" w:rsidRPr="00997AAA" w:rsidRDefault="00305F90" w:rsidP="00305F90">
      <w:pPr>
        <w:pStyle w:val="PargrafodaLista"/>
        <w:ind w:left="567" w:right="580"/>
        <w:rPr>
          <w:b/>
          <w:sz w:val="20"/>
          <w:szCs w:val="20"/>
        </w:rPr>
      </w:pPr>
      <w:r>
        <w:rPr>
          <w:sz w:val="20"/>
          <w:szCs w:val="20"/>
        </w:rPr>
        <w:t>3.1</w:t>
      </w:r>
      <w:r w:rsidRPr="00997AAA">
        <w:rPr>
          <w:sz w:val="20"/>
          <w:szCs w:val="20"/>
        </w:rPr>
        <w:t xml:space="preserve">4. Os bens deverão ser entregues na Secretaria Municipal </w:t>
      </w:r>
      <w:r>
        <w:rPr>
          <w:sz w:val="20"/>
          <w:szCs w:val="20"/>
        </w:rPr>
        <w:t>de Desenvolvimento Social</w:t>
      </w:r>
      <w:r w:rsidRPr="00997AAA">
        <w:rPr>
          <w:sz w:val="20"/>
          <w:szCs w:val="20"/>
        </w:rPr>
        <w:t xml:space="preserve">, </w:t>
      </w:r>
      <w:r w:rsidRPr="00360F67">
        <w:rPr>
          <w:sz w:val="20"/>
          <w:szCs w:val="20"/>
        </w:rPr>
        <w:t xml:space="preserve">localizada na Rua Coronel </w:t>
      </w:r>
      <w:r>
        <w:rPr>
          <w:sz w:val="20"/>
          <w:szCs w:val="20"/>
        </w:rPr>
        <w:t>Jubilino Cavalcanti, nº 86 A</w:t>
      </w:r>
      <w:r w:rsidRPr="00360F67">
        <w:rPr>
          <w:sz w:val="20"/>
          <w:szCs w:val="20"/>
        </w:rPr>
        <w:t>, Centro – Afrânio</w:t>
      </w:r>
      <w:r>
        <w:rPr>
          <w:sz w:val="20"/>
          <w:szCs w:val="20"/>
        </w:rPr>
        <w:t>, CEP: 56360-000, de segunda-feira a sexta-feira,</w:t>
      </w:r>
      <w:r w:rsidRPr="00360F67">
        <w:rPr>
          <w:sz w:val="20"/>
          <w:szCs w:val="20"/>
        </w:rPr>
        <w:t xml:space="preserve"> </w:t>
      </w:r>
      <w:r w:rsidR="007151B9">
        <w:rPr>
          <w:sz w:val="20"/>
          <w:szCs w:val="20"/>
        </w:rPr>
        <w:t xml:space="preserve">das 08h às 17h, </w:t>
      </w:r>
      <w:r w:rsidRPr="00360F67">
        <w:rPr>
          <w:sz w:val="20"/>
          <w:szCs w:val="20"/>
        </w:rPr>
        <w:t>Telefone: (87) 3868-1054.</w:t>
      </w:r>
    </w:p>
    <w:p w14:paraId="0CA2313A" w14:textId="77777777" w:rsidR="00305F90" w:rsidRDefault="00305F90" w:rsidP="00305F90">
      <w:pPr>
        <w:pStyle w:val="PargrafodaLista"/>
        <w:ind w:left="567" w:right="580"/>
        <w:rPr>
          <w:b/>
          <w:sz w:val="20"/>
          <w:szCs w:val="20"/>
          <w:u w:val="single"/>
        </w:rPr>
      </w:pPr>
    </w:p>
    <w:p w14:paraId="4547428E" w14:textId="77777777" w:rsidR="00305F90" w:rsidRPr="00997AAA" w:rsidRDefault="00305F90" w:rsidP="00305F90">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14:paraId="59D11C2C" w14:textId="77777777" w:rsidR="00305F90" w:rsidRPr="00997AAA" w:rsidRDefault="00305F90" w:rsidP="00305F90">
      <w:pPr>
        <w:pStyle w:val="PargrafodaLista"/>
        <w:ind w:left="567" w:right="580"/>
        <w:rPr>
          <w:sz w:val="20"/>
          <w:szCs w:val="20"/>
        </w:rPr>
      </w:pPr>
    </w:p>
    <w:p w14:paraId="4632B4FA" w14:textId="77777777" w:rsidR="00305F90" w:rsidRPr="00997AAA" w:rsidRDefault="00305F90" w:rsidP="00305F90">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14:paraId="2255B15D" w14:textId="77777777" w:rsidR="00305F90" w:rsidRPr="00997AAA" w:rsidRDefault="00305F90" w:rsidP="00305F90">
      <w:pPr>
        <w:pStyle w:val="PargrafodaLista"/>
        <w:ind w:left="567" w:right="580"/>
        <w:rPr>
          <w:sz w:val="20"/>
          <w:szCs w:val="20"/>
        </w:rPr>
      </w:pPr>
    </w:p>
    <w:p w14:paraId="4C820EC2" w14:textId="77777777" w:rsidR="00305F90" w:rsidRPr="00997AAA" w:rsidRDefault="00305F90" w:rsidP="00305F90">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14:paraId="347CF761" w14:textId="77777777" w:rsidR="00305F90" w:rsidRPr="00997AAA" w:rsidRDefault="00305F90" w:rsidP="00305F90">
      <w:pPr>
        <w:pStyle w:val="PargrafodaLista"/>
        <w:ind w:left="567" w:right="580"/>
        <w:rPr>
          <w:sz w:val="20"/>
          <w:szCs w:val="20"/>
        </w:rPr>
      </w:pPr>
    </w:p>
    <w:p w14:paraId="392B01FB" w14:textId="77777777" w:rsidR="00305F90" w:rsidRPr="00997AAA" w:rsidRDefault="00305F90" w:rsidP="00305F90">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14:paraId="41F7C76F" w14:textId="77777777" w:rsidR="00305F90" w:rsidRPr="00997AAA" w:rsidRDefault="00305F90" w:rsidP="00305F90">
      <w:pPr>
        <w:pStyle w:val="PargrafodaLista"/>
        <w:ind w:left="567" w:right="580"/>
        <w:rPr>
          <w:sz w:val="20"/>
          <w:szCs w:val="20"/>
        </w:rPr>
      </w:pPr>
    </w:p>
    <w:p w14:paraId="59AAD194" w14:textId="0C243FA7" w:rsidR="00305F90" w:rsidRPr="00997AAA" w:rsidRDefault="00305F90" w:rsidP="00305F90">
      <w:pPr>
        <w:pStyle w:val="PargrafodaLista"/>
        <w:ind w:left="567" w:right="580"/>
        <w:rPr>
          <w:sz w:val="20"/>
          <w:szCs w:val="20"/>
        </w:rPr>
      </w:pPr>
      <w:r>
        <w:rPr>
          <w:sz w:val="20"/>
          <w:szCs w:val="20"/>
        </w:rPr>
        <w:t>3.2.4</w:t>
      </w:r>
      <w:r w:rsidRPr="00997AAA">
        <w:rPr>
          <w:sz w:val="20"/>
          <w:szCs w:val="20"/>
        </w:rPr>
        <w:t xml:space="preserve">. Os produtos deverão ter a garantia mínima de </w:t>
      </w:r>
      <w:r w:rsidR="0097647E">
        <w:rPr>
          <w:sz w:val="20"/>
          <w:szCs w:val="20"/>
        </w:rPr>
        <w:t>12 (doze) meses</w:t>
      </w:r>
      <w:r w:rsidRPr="00997AAA">
        <w:rPr>
          <w:sz w:val="20"/>
          <w:szCs w:val="20"/>
        </w:rPr>
        <w:t xml:space="preserve">, a contar do </w:t>
      </w:r>
      <w:r>
        <w:rPr>
          <w:sz w:val="20"/>
          <w:szCs w:val="20"/>
        </w:rPr>
        <w:t xml:space="preserve">do primeiro dia útil subsequente à data do </w:t>
      </w:r>
      <w:r w:rsidRPr="00997AAA">
        <w:rPr>
          <w:sz w:val="20"/>
          <w:szCs w:val="20"/>
        </w:rPr>
        <w:t>recebimento definitivo, podendo o fornecedor oferecer prazo superior ao acima mencionado, sem custo a contratante.</w:t>
      </w:r>
    </w:p>
    <w:p w14:paraId="0936F5F5" w14:textId="77777777" w:rsidR="00305F90" w:rsidRDefault="00305F90" w:rsidP="00305F90">
      <w:pPr>
        <w:pStyle w:val="Corpodetexto"/>
        <w:spacing w:before="5"/>
        <w:ind w:left="567" w:right="580"/>
        <w:jc w:val="both"/>
      </w:pPr>
    </w:p>
    <w:p w14:paraId="1C866DA8" w14:textId="77777777" w:rsidR="00305F90" w:rsidRPr="0094108F" w:rsidRDefault="00305F90" w:rsidP="00305F90">
      <w:pPr>
        <w:pStyle w:val="Corpodetexto"/>
        <w:spacing w:before="5"/>
        <w:ind w:left="567" w:right="580"/>
        <w:jc w:val="both"/>
        <w:rPr>
          <w:b/>
        </w:rPr>
      </w:pPr>
      <w:r w:rsidRPr="0094108F">
        <w:rPr>
          <w:b/>
        </w:rPr>
        <w:t xml:space="preserve">4. CLÁUSULA QUARTA – SUBCONTRATAÇÃO </w:t>
      </w:r>
    </w:p>
    <w:p w14:paraId="6C297B9A" w14:textId="77777777" w:rsidR="00305F90" w:rsidRDefault="00305F90" w:rsidP="00305F90">
      <w:pPr>
        <w:pStyle w:val="Corpodetexto"/>
        <w:spacing w:before="5"/>
        <w:ind w:left="567" w:right="580"/>
        <w:jc w:val="both"/>
      </w:pPr>
    </w:p>
    <w:p w14:paraId="0E77BE48" w14:textId="77777777" w:rsidR="00305F90" w:rsidRDefault="00305F90" w:rsidP="00305F90">
      <w:pPr>
        <w:pStyle w:val="Corpodetexto"/>
        <w:spacing w:before="5"/>
        <w:ind w:left="567" w:right="580"/>
        <w:jc w:val="both"/>
      </w:pPr>
      <w:r>
        <w:t xml:space="preserve">4.1. Não será admitida a subcontratação do objeto contratual. </w:t>
      </w:r>
    </w:p>
    <w:p w14:paraId="22CB8309" w14:textId="77777777" w:rsidR="00305F90" w:rsidRDefault="00305F90" w:rsidP="00305F90">
      <w:pPr>
        <w:pStyle w:val="Corpodetexto"/>
        <w:spacing w:before="5"/>
        <w:ind w:left="567" w:right="580"/>
        <w:jc w:val="both"/>
      </w:pPr>
    </w:p>
    <w:p w14:paraId="746EB08E" w14:textId="77777777" w:rsidR="00305F90" w:rsidRPr="0094108F" w:rsidRDefault="00305F90" w:rsidP="00305F90">
      <w:pPr>
        <w:pStyle w:val="Corpodetexto"/>
        <w:spacing w:before="5"/>
        <w:ind w:left="567" w:right="580"/>
        <w:jc w:val="both"/>
        <w:rPr>
          <w:b/>
        </w:rPr>
      </w:pPr>
      <w:r w:rsidRPr="0094108F">
        <w:rPr>
          <w:b/>
        </w:rPr>
        <w:t xml:space="preserve">5. CLÁUSULA QUINTA - DA GESTÃO DO CONTRATO </w:t>
      </w:r>
    </w:p>
    <w:p w14:paraId="557831F1" w14:textId="77777777" w:rsidR="00305F90" w:rsidRDefault="00305F90" w:rsidP="00305F90">
      <w:pPr>
        <w:pStyle w:val="Corpodetexto"/>
        <w:spacing w:before="5"/>
        <w:ind w:left="567" w:right="580"/>
        <w:jc w:val="both"/>
      </w:pPr>
    </w:p>
    <w:p w14:paraId="7F20DC37" w14:textId="77777777" w:rsidR="00305F90" w:rsidRDefault="00305F90" w:rsidP="00305F90">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14:paraId="2AAD18E0" w14:textId="77777777" w:rsidR="00305F90" w:rsidRDefault="00305F90" w:rsidP="00305F90">
      <w:pPr>
        <w:pStyle w:val="Corpodetexto"/>
        <w:spacing w:before="5"/>
        <w:ind w:left="567" w:right="580"/>
        <w:jc w:val="both"/>
      </w:pPr>
    </w:p>
    <w:p w14:paraId="4DA01C9F" w14:textId="77777777" w:rsidR="00305F90" w:rsidRDefault="00305F90" w:rsidP="00305F90">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14:paraId="1276D209" w14:textId="77777777" w:rsidR="00305F90" w:rsidRDefault="00305F90" w:rsidP="00305F90">
      <w:pPr>
        <w:pStyle w:val="Corpodetexto"/>
        <w:spacing w:before="5"/>
        <w:ind w:left="567" w:right="580"/>
        <w:jc w:val="both"/>
      </w:pPr>
    </w:p>
    <w:p w14:paraId="736467AD" w14:textId="77777777" w:rsidR="00305F90" w:rsidRDefault="00305F90" w:rsidP="00305F90">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14:paraId="6DEA51D4" w14:textId="77777777" w:rsidR="00305F90" w:rsidRDefault="00305F90" w:rsidP="00305F90">
      <w:pPr>
        <w:pStyle w:val="Corpodetexto"/>
        <w:spacing w:before="5"/>
        <w:ind w:left="567" w:right="580"/>
        <w:jc w:val="both"/>
      </w:pPr>
    </w:p>
    <w:p w14:paraId="51522721" w14:textId="77777777" w:rsidR="00305F90" w:rsidRDefault="00305F90" w:rsidP="00305F90">
      <w:pPr>
        <w:pStyle w:val="Corpodetexto"/>
        <w:spacing w:before="5"/>
        <w:ind w:left="567" w:right="580"/>
        <w:jc w:val="both"/>
      </w:pPr>
      <w:r>
        <w:t xml:space="preserve">5.4. O Município poderá convocar representante da empresa para adoção de providências que devam ser cumpridas de imediato. </w:t>
      </w:r>
    </w:p>
    <w:p w14:paraId="57B3F33B" w14:textId="77777777" w:rsidR="00305F90" w:rsidRDefault="00305F90" w:rsidP="00305F90">
      <w:pPr>
        <w:pStyle w:val="Corpodetexto"/>
        <w:spacing w:before="5"/>
        <w:ind w:left="567" w:right="580"/>
        <w:jc w:val="both"/>
      </w:pPr>
    </w:p>
    <w:p w14:paraId="2D86FAE6" w14:textId="77777777" w:rsidR="00305F90" w:rsidRDefault="00305F90" w:rsidP="00305F90">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14:paraId="2E540294" w14:textId="77777777" w:rsidR="00305F90" w:rsidRDefault="00305F90" w:rsidP="00305F90">
      <w:pPr>
        <w:pStyle w:val="Corpodetexto"/>
        <w:spacing w:before="5"/>
        <w:ind w:left="567" w:right="580"/>
        <w:jc w:val="both"/>
      </w:pPr>
    </w:p>
    <w:p w14:paraId="67F3A402" w14:textId="77777777" w:rsidR="00305F90" w:rsidRDefault="00305F90" w:rsidP="00305F90">
      <w:pPr>
        <w:pStyle w:val="Corpodetexto"/>
        <w:spacing w:before="5"/>
        <w:ind w:left="567" w:right="580"/>
        <w:jc w:val="both"/>
      </w:pPr>
      <w:r>
        <w:t>5.6. A execução do contrato será fiscalizada pelo fiscal ERISLAINE GOMES DE MACEDO</w:t>
      </w:r>
      <w:r>
        <w:rPr>
          <w:b/>
        </w:rPr>
        <w:t>– CPF 074.164.474-61</w:t>
      </w:r>
      <w:r>
        <w:t xml:space="preserve">, ou pelos respectivos substitutos, se houver. (Lei nº 14.133, de 2021, art. 117, caput). </w:t>
      </w:r>
    </w:p>
    <w:p w14:paraId="08E7BC11" w14:textId="77777777" w:rsidR="00305F90" w:rsidRDefault="00305F90" w:rsidP="00305F90">
      <w:pPr>
        <w:pStyle w:val="Corpodetexto"/>
        <w:spacing w:before="5"/>
        <w:ind w:left="567" w:right="580"/>
        <w:jc w:val="both"/>
      </w:pPr>
    </w:p>
    <w:p w14:paraId="3D269BC3" w14:textId="77777777" w:rsidR="00305F90" w:rsidRDefault="00305F90" w:rsidP="00305F90">
      <w:pPr>
        <w:pStyle w:val="Corpodetexto"/>
        <w:spacing w:before="5"/>
        <w:ind w:left="567" w:right="580"/>
        <w:jc w:val="both"/>
      </w:pPr>
      <w:r>
        <w:lastRenderedPageBreak/>
        <w:t xml:space="preserve">5.7. O fiscal do contrato acompanhará a execução do contrato, para que sejam cumpridas todas as condições estabelecidas no contrato, de modo a assegurar os melhores resultados para a Administração. </w:t>
      </w:r>
    </w:p>
    <w:p w14:paraId="0D325B8A" w14:textId="77777777" w:rsidR="00305F90" w:rsidRDefault="00305F90" w:rsidP="00305F90">
      <w:pPr>
        <w:pStyle w:val="Corpodetexto"/>
        <w:spacing w:before="5"/>
        <w:ind w:left="567" w:right="580"/>
        <w:jc w:val="both"/>
      </w:pPr>
    </w:p>
    <w:p w14:paraId="5FEE6C7C" w14:textId="77777777" w:rsidR="00305F90" w:rsidRDefault="00305F90" w:rsidP="00305F90">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14:paraId="58C4C975" w14:textId="77777777" w:rsidR="00305F90" w:rsidRDefault="00305F90" w:rsidP="00305F90">
      <w:pPr>
        <w:pStyle w:val="Corpodetexto"/>
        <w:spacing w:before="5"/>
        <w:ind w:left="567" w:right="580"/>
        <w:jc w:val="both"/>
      </w:pPr>
    </w:p>
    <w:p w14:paraId="10716360" w14:textId="77777777" w:rsidR="00305F90" w:rsidRDefault="00305F90" w:rsidP="00305F90">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14:paraId="68FE137E" w14:textId="77777777" w:rsidR="00305F90" w:rsidRDefault="00305F90" w:rsidP="00305F90">
      <w:pPr>
        <w:pStyle w:val="Corpodetexto"/>
        <w:spacing w:before="5"/>
        <w:ind w:left="567" w:right="580"/>
        <w:jc w:val="both"/>
      </w:pPr>
    </w:p>
    <w:p w14:paraId="763EBCC2" w14:textId="77777777" w:rsidR="00305F90" w:rsidRDefault="00305F90" w:rsidP="00305F90">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14:paraId="5FDC6592" w14:textId="77777777" w:rsidR="00305F90" w:rsidRDefault="00305F90" w:rsidP="00305F90">
      <w:pPr>
        <w:pStyle w:val="Corpodetexto"/>
        <w:spacing w:before="5"/>
        <w:ind w:left="567" w:right="580"/>
        <w:jc w:val="both"/>
      </w:pPr>
    </w:p>
    <w:p w14:paraId="25317F10" w14:textId="77777777" w:rsidR="00305F90" w:rsidRDefault="00305F90" w:rsidP="00305F90">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14:paraId="76E4474D" w14:textId="77777777" w:rsidR="00305F90" w:rsidRDefault="00305F90" w:rsidP="00305F90">
      <w:pPr>
        <w:pStyle w:val="Corpodetexto"/>
        <w:spacing w:before="5"/>
        <w:ind w:left="567" w:right="580"/>
        <w:jc w:val="both"/>
      </w:pPr>
    </w:p>
    <w:p w14:paraId="2E90418C" w14:textId="77777777" w:rsidR="00305F90" w:rsidRDefault="00305F90" w:rsidP="00305F90">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14:paraId="6F2F52FA" w14:textId="77777777" w:rsidR="00305F90" w:rsidRDefault="00305F90" w:rsidP="00305F90">
      <w:pPr>
        <w:pStyle w:val="Corpodetexto"/>
        <w:spacing w:before="5"/>
        <w:ind w:left="567" w:right="580"/>
        <w:jc w:val="both"/>
      </w:pPr>
    </w:p>
    <w:p w14:paraId="058F26BA" w14:textId="77777777" w:rsidR="00305F90" w:rsidRDefault="00305F90" w:rsidP="00305F90">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5FCD623E" w14:textId="77777777" w:rsidR="00305F90" w:rsidRDefault="00305F90" w:rsidP="00305F90">
      <w:pPr>
        <w:pStyle w:val="Corpodetexto"/>
        <w:spacing w:before="5"/>
        <w:ind w:left="567" w:right="580"/>
        <w:jc w:val="both"/>
      </w:pPr>
    </w:p>
    <w:p w14:paraId="653ED8F6" w14:textId="77777777" w:rsidR="00305F90" w:rsidRDefault="00305F90" w:rsidP="00305F90">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14:paraId="3716398C" w14:textId="77777777" w:rsidR="00305F90" w:rsidRDefault="00305F90" w:rsidP="00305F90">
      <w:pPr>
        <w:pStyle w:val="Corpodetexto"/>
        <w:spacing w:before="5"/>
        <w:ind w:left="567" w:right="580"/>
        <w:jc w:val="both"/>
      </w:pPr>
    </w:p>
    <w:p w14:paraId="6AAA8414" w14:textId="77777777" w:rsidR="00305F90" w:rsidRDefault="00305F90" w:rsidP="00305F90">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14:paraId="2A99D366" w14:textId="77777777" w:rsidR="00305F90" w:rsidRDefault="00305F90" w:rsidP="00305F90">
      <w:pPr>
        <w:pStyle w:val="Corpodetexto"/>
        <w:spacing w:before="5"/>
        <w:ind w:left="567" w:right="580"/>
        <w:jc w:val="both"/>
      </w:pPr>
    </w:p>
    <w:p w14:paraId="6A4FCB9D" w14:textId="77777777" w:rsidR="00305F90" w:rsidRDefault="00305F90" w:rsidP="00305F90">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24344E4" w14:textId="77777777" w:rsidR="00305F90" w:rsidRDefault="00305F90" w:rsidP="00305F90">
      <w:pPr>
        <w:pStyle w:val="Corpodetexto"/>
        <w:spacing w:before="5"/>
        <w:ind w:left="567" w:right="580"/>
        <w:jc w:val="both"/>
      </w:pPr>
    </w:p>
    <w:p w14:paraId="39B6A629" w14:textId="77777777" w:rsidR="00305F90" w:rsidRDefault="00305F90" w:rsidP="00305F90">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2F1149BD" w14:textId="77777777" w:rsidR="00305F90" w:rsidRDefault="00305F90" w:rsidP="00305F90">
      <w:pPr>
        <w:pStyle w:val="Corpodetexto"/>
        <w:spacing w:before="5"/>
        <w:ind w:left="567" w:right="580"/>
        <w:jc w:val="both"/>
      </w:pPr>
    </w:p>
    <w:p w14:paraId="45469F24" w14:textId="77777777" w:rsidR="00305F90" w:rsidRDefault="00305F90" w:rsidP="00305F90">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1540CDB" w14:textId="77777777" w:rsidR="00305F90" w:rsidRDefault="00305F90" w:rsidP="00305F90">
      <w:pPr>
        <w:pStyle w:val="Corpodetexto"/>
        <w:spacing w:before="5"/>
        <w:ind w:left="567" w:right="580"/>
        <w:jc w:val="both"/>
      </w:pPr>
    </w:p>
    <w:p w14:paraId="507E1329" w14:textId="77777777" w:rsidR="00305F90" w:rsidRDefault="00305F90" w:rsidP="00305F90">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14:paraId="0FB1F16D" w14:textId="77777777" w:rsidR="00305F90" w:rsidRDefault="00305F90" w:rsidP="00305F90">
      <w:pPr>
        <w:pStyle w:val="Corpodetexto"/>
        <w:spacing w:before="5"/>
        <w:ind w:left="567" w:right="580"/>
        <w:jc w:val="both"/>
      </w:pPr>
    </w:p>
    <w:p w14:paraId="38879ACB" w14:textId="77777777" w:rsidR="00305F90" w:rsidRDefault="00305F90" w:rsidP="00305F90">
      <w:pPr>
        <w:pStyle w:val="Corpodetexto"/>
        <w:spacing w:before="5"/>
        <w:ind w:left="567" w:right="580"/>
        <w:jc w:val="both"/>
      </w:pPr>
      <w:r>
        <w:t xml:space="preserve">5.11. O gestor do contrato deverá elaborar relatório final com informações sobre a consecução </w:t>
      </w:r>
      <w:r>
        <w:lastRenderedPageBreak/>
        <w:t xml:space="preserve">dos objetivos que tenham justificado a contratação e eventuais condutas a serem adotadas para o aprimoramento das atividades da Administração. </w:t>
      </w:r>
    </w:p>
    <w:p w14:paraId="454A406D" w14:textId="77777777" w:rsidR="00305F90" w:rsidRDefault="00305F90" w:rsidP="00305F90">
      <w:pPr>
        <w:pStyle w:val="Corpodetexto"/>
        <w:spacing w:before="5"/>
        <w:ind w:left="567" w:right="580"/>
        <w:jc w:val="both"/>
      </w:pPr>
    </w:p>
    <w:p w14:paraId="4C9677E7" w14:textId="77777777" w:rsidR="00305F90" w:rsidRDefault="00305F90" w:rsidP="00305F90">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14:paraId="4382BEBF" w14:textId="77777777" w:rsidR="00305F90" w:rsidRDefault="00305F90" w:rsidP="00305F90">
      <w:pPr>
        <w:pStyle w:val="Corpodetexto"/>
        <w:spacing w:before="5"/>
        <w:ind w:left="567" w:right="580"/>
        <w:jc w:val="both"/>
      </w:pPr>
    </w:p>
    <w:p w14:paraId="09DC7976" w14:textId="77777777" w:rsidR="00305F90" w:rsidRDefault="00305F90" w:rsidP="00305F90">
      <w:pPr>
        <w:pStyle w:val="Corpodetexto"/>
        <w:spacing w:before="5"/>
        <w:ind w:left="567" w:right="580"/>
        <w:jc w:val="both"/>
      </w:pPr>
      <w:r>
        <w:t xml:space="preserve">5.13. A execução do contrato será administrada pelo Gestor do Contrato,  Sr.(a) </w:t>
      </w:r>
      <w:r>
        <w:rPr>
          <w:b/>
        </w:rPr>
        <w:t>_____________________ conforme portaria nº _____/2024</w:t>
      </w:r>
      <w:r>
        <w:t>,</w:t>
      </w:r>
    </w:p>
    <w:p w14:paraId="6A2C4FB3" w14:textId="77777777" w:rsidR="00305F90" w:rsidRDefault="00305F90" w:rsidP="00305F90">
      <w:pPr>
        <w:pStyle w:val="Corpodetexto"/>
        <w:spacing w:before="5"/>
        <w:ind w:left="567" w:right="580"/>
        <w:jc w:val="both"/>
      </w:pPr>
    </w:p>
    <w:p w14:paraId="40FA69D5" w14:textId="77777777" w:rsidR="00305F90" w:rsidRPr="00713BCD" w:rsidRDefault="00305F90" w:rsidP="00305F90">
      <w:pPr>
        <w:pStyle w:val="Corpodetexto"/>
        <w:spacing w:before="5"/>
        <w:ind w:left="567" w:right="580"/>
        <w:jc w:val="both"/>
        <w:rPr>
          <w:b/>
        </w:rPr>
      </w:pPr>
      <w:r w:rsidRPr="00713BCD">
        <w:rPr>
          <w:b/>
        </w:rPr>
        <w:t xml:space="preserve">6. CLÁUSULA SEXTA –DO  PREÇO </w:t>
      </w:r>
    </w:p>
    <w:p w14:paraId="61BAE81E" w14:textId="77777777" w:rsidR="00305F90" w:rsidRDefault="00305F90" w:rsidP="00305F90">
      <w:pPr>
        <w:pStyle w:val="Corpodetexto"/>
        <w:spacing w:before="5"/>
        <w:ind w:left="567" w:right="580"/>
        <w:jc w:val="both"/>
      </w:pPr>
    </w:p>
    <w:p w14:paraId="5A67BBA3" w14:textId="77777777" w:rsidR="00305F90" w:rsidRDefault="00305F90" w:rsidP="00305F90">
      <w:pPr>
        <w:pStyle w:val="Corpodetexto"/>
        <w:spacing w:before="5"/>
        <w:ind w:left="567" w:right="580"/>
        <w:jc w:val="both"/>
      </w:pPr>
      <w:r>
        <w:t xml:space="preserve">6.1. O valor total da contratação é de R$.......... (.....) </w:t>
      </w:r>
    </w:p>
    <w:p w14:paraId="589635E7" w14:textId="77777777" w:rsidR="00305F90" w:rsidRDefault="00305F90" w:rsidP="00305F90">
      <w:pPr>
        <w:pStyle w:val="Corpodetexto"/>
        <w:spacing w:before="5"/>
        <w:ind w:left="567" w:right="580"/>
        <w:jc w:val="both"/>
      </w:pPr>
    </w:p>
    <w:p w14:paraId="159EC905" w14:textId="77777777" w:rsidR="00305F90" w:rsidRDefault="00305F90" w:rsidP="00305F90">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7928017" w14:textId="77777777" w:rsidR="00305F90" w:rsidRDefault="00305F90" w:rsidP="00305F90">
      <w:pPr>
        <w:pStyle w:val="Corpodetexto"/>
        <w:spacing w:before="5"/>
        <w:ind w:left="567" w:right="580"/>
        <w:jc w:val="both"/>
      </w:pPr>
    </w:p>
    <w:p w14:paraId="1A489978" w14:textId="77777777" w:rsidR="00305F90" w:rsidRPr="00713BCD" w:rsidRDefault="00305F90" w:rsidP="00305F90">
      <w:pPr>
        <w:pStyle w:val="Corpodetexto"/>
        <w:spacing w:before="5"/>
        <w:ind w:left="567" w:right="580"/>
        <w:jc w:val="both"/>
        <w:rPr>
          <w:b/>
        </w:rPr>
      </w:pPr>
      <w:r w:rsidRPr="00713BCD">
        <w:rPr>
          <w:b/>
        </w:rPr>
        <w:t xml:space="preserve">7. CLÁUSULA SÉTIMA – CRITÉRIOS DE MEDIÇÃO E PAGAMENTO </w:t>
      </w:r>
    </w:p>
    <w:p w14:paraId="6E346363" w14:textId="77777777" w:rsidR="00305F90" w:rsidRDefault="00305F90" w:rsidP="00305F90">
      <w:pPr>
        <w:pStyle w:val="Corpodetexto"/>
        <w:spacing w:before="5"/>
        <w:ind w:left="567" w:right="580"/>
        <w:jc w:val="both"/>
      </w:pPr>
    </w:p>
    <w:p w14:paraId="6AD5C227" w14:textId="77777777" w:rsidR="00305F90" w:rsidRDefault="00305F90" w:rsidP="00305F90">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14:paraId="25862F4E" w14:textId="77777777" w:rsidR="00305F90" w:rsidRDefault="00305F90" w:rsidP="00305F90">
      <w:pPr>
        <w:pStyle w:val="Corpodetexto"/>
        <w:spacing w:before="5"/>
        <w:ind w:left="567" w:right="580"/>
        <w:jc w:val="both"/>
      </w:pPr>
    </w:p>
    <w:p w14:paraId="27D194C9" w14:textId="77777777" w:rsidR="00305F90" w:rsidRDefault="00305F90" w:rsidP="00305F90">
      <w:pPr>
        <w:pStyle w:val="Corpodetexto"/>
        <w:spacing w:before="5"/>
        <w:ind w:left="567" w:right="580"/>
        <w:jc w:val="both"/>
      </w:pPr>
      <w:r>
        <w:t xml:space="preserve">7.1.1. não produzir os resultados acordados, </w:t>
      </w:r>
    </w:p>
    <w:p w14:paraId="2E45A781" w14:textId="77777777" w:rsidR="00305F90" w:rsidRDefault="00305F90" w:rsidP="00305F90">
      <w:pPr>
        <w:pStyle w:val="Corpodetexto"/>
        <w:spacing w:before="5"/>
        <w:ind w:left="567" w:right="580"/>
        <w:jc w:val="both"/>
      </w:pPr>
      <w:r>
        <w:t xml:space="preserve">7.1.2. deixar de executar, ou não executar com a qualidade mínima exigida as atividades contratadas; ou </w:t>
      </w:r>
    </w:p>
    <w:p w14:paraId="4137DA74" w14:textId="77777777" w:rsidR="00305F90" w:rsidRDefault="00305F90" w:rsidP="00305F90">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14:paraId="16C45EC6" w14:textId="77777777" w:rsidR="00305F90" w:rsidRDefault="00305F90" w:rsidP="00305F90">
      <w:pPr>
        <w:pStyle w:val="Corpodetexto"/>
        <w:spacing w:before="5"/>
        <w:ind w:left="567" w:right="580"/>
        <w:jc w:val="both"/>
      </w:pPr>
    </w:p>
    <w:p w14:paraId="0674821D" w14:textId="77777777" w:rsidR="00305F90" w:rsidRDefault="00305F90" w:rsidP="00305F90">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14:paraId="3EB03E25" w14:textId="77777777" w:rsidR="00305F90" w:rsidRDefault="00305F90" w:rsidP="00305F90">
      <w:pPr>
        <w:pStyle w:val="Corpodetexto"/>
        <w:spacing w:before="5"/>
        <w:ind w:left="567" w:right="580"/>
        <w:jc w:val="both"/>
      </w:pPr>
    </w:p>
    <w:p w14:paraId="0A4CE058" w14:textId="77777777" w:rsidR="00305F90" w:rsidRDefault="00305F90" w:rsidP="00305F90">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Pr>
          <w:b/>
        </w:rPr>
        <w:t xml:space="preserve">10 (dez) </w:t>
      </w:r>
      <w:r w:rsidRPr="00091E85">
        <w:rPr>
          <w:b/>
        </w:rPr>
        <w:t>dias</w:t>
      </w:r>
      <w:r w:rsidRPr="00C05697">
        <w:t>, a contar da notificação da contratada/detentora, às suas custas, sem prejuíz</w:t>
      </w:r>
      <w:r>
        <w:t>o da aplicação das penalidades.</w:t>
      </w:r>
    </w:p>
    <w:p w14:paraId="42474DB6" w14:textId="77777777" w:rsidR="00305F90" w:rsidRDefault="00305F90" w:rsidP="00305F90">
      <w:pPr>
        <w:pStyle w:val="Corpodetexto"/>
        <w:spacing w:before="5"/>
        <w:ind w:left="567" w:right="580"/>
        <w:jc w:val="both"/>
      </w:pPr>
    </w:p>
    <w:p w14:paraId="447D0C5E" w14:textId="77777777" w:rsidR="00305F90" w:rsidRDefault="00305F90" w:rsidP="00305F90">
      <w:pPr>
        <w:pStyle w:val="Corpodetexto"/>
        <w:spacing w:before="5"/>
        <w:ind w:left="567" w:right="580"/>
        <w:jc w:val="both"/>
      </w:pPr>
      <w:r>
        <w:t>7.4</w:t>
      </w:r>
      <w:r w:rsidRPr="00C05697">
        <w:t xml:space="preserve">. O recebimento definitivo ocorrerá no prazo de </w:t>
      </w:r>
      <w:r>
        <w:rPr>
          <w:b/>
        </w:rPr>
        <w:t>20 (vinte)</w:t>
      </w:r>
      <w:r w:rsidRPr="00091E85">
        <w:rPr>
          <w:b/>
        </w:rPr>
        <w:t xml:space="preserve"> dias</w:t>
      </w:r>
      <w:r w:rsidRPr="00C05697">
        <w:t xml:space="preserve">, a contar do recebimento da nota fiscal ou instrumento de cobrança equivalente pela Secretaria Municipal de </w:t>
      </w:r>
      <w:r>
        <w:t>Desenvolvimento Social</w:t>
      </w:r>
      <w:r w:rsidRPr="00C05697">
        <w:t xml:space="preserve">, após a verificação da qualidade e quantidade do material e consequente aceitação. </w:t>
      </w:r>
    </w:p>
    <w:p w14:paraId="0C505668" w14:textId="77777777" w:rsidR="00305F90" w:rsidRDefault="00305F90" w:rsidP="00305F90">
      <w:pPr>
        <w:pStyle w:val="Corpodetexto"/>
        <w:spacing w:before="5"/>
        <w:ind w:left="567" w:right="580"/>
        <w:jc w:val="both"/>
      </w:pPr>
    </w:p>
    <w:p w14:paraId="010F889C" w14:textId="77777777" w:rsidR="00305F90" w:rsidRDefault="00305F90" w:rsidP="00305F90">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14:paraId="4BF87E52" w14:textId="77777777" w:rsidR="00305F90" w:rsidRDefault="00305F90" w:rsidP="00305F90">
      <w:pPr>
        <w:pStyle w:val="Corpodetexto"/>
        <w:spacing w:before="5"/>
        <w:ind w:left="567" w:right="580"/>
        <w:jc w:val="both"/>
      </w:pPr>
    </w:p>
    <w:p w14:paraId="1712EBBB" w14:textId="77777777" w:rsidR="00305F90" w:rsidRDefault="00305F90" w:rsidP="00305F90">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14:paraId="4BEA1F01" w14:textId="77777777" w:rsidR="00305F90" w:rsidRDefault="00305F90" w:rsidP="00305F90">
      <w:pPr>
        <w:pStyle w:val="Corpodetexto"/>
        <w:spacing w:before="5"/>
        <w:ind w:left="567" w:right="580"/>
        <w:jc w:val="both"/>
      </w:pPr>
    </w:p>
    <w:p w14:paraId="6FB43A6F" w14:textId="77777777" w:rsidR="00305F90" w:rsidRDefault="00305F90" w:rsidP="00305F90">
      <w:pPr>
        <w:pStyle w:val="Corpodetexto"/>
        <w:spacing w:before="5"/>
        <w:ind w:left="567" w:right="580"/>
        <w:jc w:val="both"/>
      </w:pPr>
      <w:r>
        <w:t>7.7</w:t>
      </w:r>
      <w:r w:rsidRPr="00C05697">
        <w:t xml:space="preserve">. O prazo para a solução, pela contratada, de inconsistência na execução do objeto ou de </w:t>
      </w:r>
      <w:r w:rsidRPr="00C05697">
        <w:lastRenderedPageBreak/>
        <w:t xml:space="preserve">saneamento da nota fiscal ou de instrumento de cobrança equivalente, verificados pela Administração durante a análise prévia à liquidação da despesa, não será computado para fins do recebimento definitivo. </w:t>
      </w:r>
    </w:p>
    <w:p w14:paraId="7032A2B1" w14:textId="77777777" w:rsidR="00305F90" w:rsidRDefault="00305F90" w:rsidP="00305F90">
      <w:pPr>
        <w:pStyle w:val="Corpodetexto"/>
        <w:spacing w:before="5"/>
        <w:ind w:left="567" w:right="580"/>
        <w:jc w:val="both"/>
      </w:pPr>
    </w:p>
    <w:p w14:paraId="61984F91" w14:textId="77777777" w:rsidR="00305F90" w:rsidRDefault="00305F90" w:rsidP="00305F90">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14:paraId="2B3163D7" w14:textId="77777777" w:rsidR="00305F90" w:rsidRDefault="00305F90" w:rsidP="00305F90">
      <w:pPr>
        <w:pStyle w:val="Corpodetexto"/>
        <w:spacing w:before="5"/>
        <w:ind w:left="567" w:right="580"/>
        <w:jc w:val="both"/>
      </w:pPr>
    </w:p>
    <w:p w14:paraId="20CFF3BE" w14:textId="77777777" w:rsidR="00305F90" w:rsidRDefault="00305F90" w:rsidP="00305F90">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14:paraId="64C6822F" w14:textId="77777777" w:rsidR="00305F90" w:rsidRDefault="00305F90" w:rsidP="00305F90">
      <w:pPr>
        <w:pStyle w:val="Corpodetexto"/>
        <w:spacing w:before="5"/>
        <w:ind w:left="567" w:right="580"/>
        <w:jc w:val="both"/>
      </w:pPr>
    </w:p>
    <w:p w14:paraId="2E7D2DD3" w14:textId="77777777" w:rsidR="00305F90" w:rsidRDefault="00305F90" w:rsidP="00305F90">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14:paraId="1353CEF2" w14:textId="77777777" w:rsidR="00305F90" w:rsidRDefault="00305F90" w:rsidP="00305F90">
      <w:pPr>
        <w:pStyle w:val="Corpodetexto"/>
        <w:spacing w:before="5"/>
        <w:ind w:left="567" w:right="580"/>
        <w:jc w:val="both"/>
      </w:pPr>
    </w:p>
    <w:p w14:paraId="1136E4D8" w14:textId="77777777" w:rsidR="00305F90" w:rsidRDefault="00305F90" w:rsidP="00305F90">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14:paraId="01F5FE86" w14:textId="77777777" w:rsidR="00305F90" w:rsidRDefault="00305F90" w:rsidP="00305F90">
      <w:pPr>
        <w:pStyle w:val="Corpodetexto"/>
        <w:spacing w:before="5"/>
        <w:ind w:left="567" w:right="580"/>
        <w:jc w:val="both"/>
      </w:pPr>
    </w:p>
    <w:p w14:paraId="55321C2B" w14:textId="77777777" w:rsidR="00305F90" w:rsidRDefault="00305F90" w:rsidP="00305F90">
      <w:pPr>
        <w:pStyle w:val="Corpodetexto"/>
        <w:spacing w:before="5"/>
        <w:ind w:left="567" w:right="580"/>
        <w:jc w:val="both"/>
      </w:pPr>
      <w:r>
        <w:t>7.12</w:t>
      </w:r>
      <w:r w:rsidRPr="00C05697">
        <w:t xml:space="preserve">. A </w:t>
      </w:r>
      <w:r w:rsidRPr="00320A61">
        <w:rPr>
          <w:b/>
          <w:bCs/>
        </w:rPr>
        <w:t>Secretaria de Desenvolvimento Social</w:t>
      </w:r>
      <w:r w:rsidRPr="00C05697">
        <w:t xml:space="preserve"> deverá realizar consulta ao SICAF para: </w:t>
      </w:r>
    </w:p>
    <w:p w14:paraId="7E6F6E05" w14:textId="77777777" w:rsidR="00305F90" w:rsidRDefault="00305F90" w:rsidP="00305F90">
      <w:pPr>
        <w:pStyle w:val="Corpodetexto"/>
        <w:spacing w:before="5"/>
        <w:ind w:left="567" w:right="580"/>
        <w:jc w:val="both"/>
      </w:pPr>
    </w:p>
    <w:p w14:paraId="13DCA2D7" w14:textId="77777777" w:rsidR="00305F90" w:rsidRDefault="00305F90" w:rsidP="00305F90">
      <w:pPr>
        <w:pStyle w:val="Corpodetexto"/>
        <w:spacing w:before="5"/>
        <w:ind w:left="567" w:right="580"/>
        <w:jc w:val="both"/>
      </w:pPr>
      <w:r w:rsidRPr="00C05697">
        <w:t xml:space="preserve">a) verificar a manutenção das condições de habilitação exigidas no edital; </w:t>
      </w:r>
    </w:p>
    <w:p w14:paraId="125FD0AC" w14:textId="77777777" w:rsidR="00305F90" w:rsidRDefault="00305F90" w:rsidP="00305F90">
      <w:pPr>
        <w:pStyle w:val="Corpodetexto"/>
        <w:spacing w:before="5"/>
        <w:ind w:left="567" w:right="580"/>
        <w:jc w:val="both"/>
      </w:pPr>
    </w:p>
    <w:p w14:paraId="00D523AA" w14:textId="77777777" w:rsidR="00305F90" w:rsidRDefault="00305F90" w:rsidP="00305F90">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14:paraId="0BC5E7AF" w14:textId="77777777" w:rsidR="00305F90" w:rsidRDefault="00305F90" w:rsidP="00305F90">
      <w:pPr>
        <w:pStyle w:val="Corpodetexto"/>
        <w:spacing w:before="5"/>
        <w:ind w:left="567" w:right="580"/>
        <w:jc w:val="both"/>
      </w:pPr>
    </w:p>
    <w:p w14:paraId="4255DD85" w14:textId="77777777" w:rsidR="00305F90" w:rsidRDefault="00305F90" w:rsidP="00305F90">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14:paraId="73201E74" w14:textId="77777777" w:rsidR="00305F90" w:rsidRDefault="00305F90" w:rsidP="00305F90">
      <w:pPr>
        <w:pStyle w:val="Corpodetexto"/>
        <w:spacing w:before="5"/>
        <w:ind w:left="567" w:right="580"/>
        <w:jc w:val="both"/>
      </w:pPr>
    </w:p>
    <w:p w14:paraId="323D3649" w14:textId="77777777" w:rsidR="00305F90" w:rsidRDefault="00305F90" w:rsidP="00305F90">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15868F5" w14:textId="77777777" w:rsidR="00305F90" w:rsidRDefault="00305F90" w:rsidP="00305F90">
      <w:pPr>
        <w:pStyle w:val="Corpodetexto"/>
        <w:spacing w:before="5"/>
        <w:ind w:left="567" w:right="580"/>
        <w:jc w:val="both"/>
      </w:pPr>
    </w:p>
    <w:p w14:paraId="67BF620F" w14:textId="77777777" w:rsidR="00305F90" w:rsidRDefault="00305F90" w:rsidP="00305F90">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14:paraId="3421B862" w14:textId="77777777" w:rsidR="00305F90" w:rsidRDefault="00305F90" w:rsidP="00305F90">
      <w:pPr>
        <w:pStyle w:val="Corpodetexto"/>
        <w:spacing w:before="5"/>
        <w:ind w:left="567" w:right="580"/>
        <w:jc w:val="both"/>
      </w:pPr>
    </w:p>
    <w:p w14:paraId="0CAB66C4" w14:textId="77777777" w:rsidR="00305F90" w:rsidRDefault="00305F90" w:rsidP="00305F90">
      <w:pPr>
        <w:pStyle w:val="Corpodetexto"/>
        <w:spacing w:before="5"/>
        <w:ind w:left="567" w:right="580"/>
        <w:jc w:val="both"/>
      </w:pPr>
      <w:r>
        <w:t>7.16</w:t>
      </w:r>
      <w:r w:rsidRPr="00C05697">
        <w:t xml:space="preserve">. O pagamento será efetuado no prazo de até </w:t>
      </w:r>
      <w:r>
        <w:t>10 (dez)</w:t>
      </w:r>
      <w:r w:rsidRPr="00C05697">
        <w:t xml:space="preserve"> dias </w:t>
      </w:r>
      <w:r>
        <w:t>úteis</w:t>
      </w:r>
      <w:r w:rsidRPr="00C05697">
        <w:t xml:space="preserve"> contados do recebimento do produto contratado e do respectivo documento fiscal válido. </w:t>
      </w:r>
    </w:p>
    <w:p w14:paraId="2692148B" w14:textId="77777777" w:rsidR="00305F90" w:rsidRDefault="00305F90" w:rsidP="00305F90">
      <w:pPr>
        <w:pStyle w:val="Corpodetexto"/>
        <w:spacing w:before="5"/>
        <w:ind w:left="567" w:right="580"/>
        <w:jc w:val="both"/>
      </w:pPr>
    </w:p>
    <w:p w14:paraId="4D2AD9D5" w14:textId="77777777" w:rsidR="00305F90" w:rsidRDefault="00305F90" w:rsidP="00305F90">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w:t>
      </w:r>
      <w:r w:rsidRPr="00C05697">
        <w:lastRenderedPageBreak/>
        <w:t xml:space="preserve">razão de 0,5% (meio por cento) ao mês, calculados “pro rata tempore”, em relação ao atraso verificado. </w:t>
      </w:r>
    </w:p>
    <w:p w14:paraId="7FF3A933" w14:textId="77777777" w:rsidR="00305F90" w:rsidRDefault="00305F90" w:rsidP="00305F90">
      <w:pPr>
        <w:pStyle w:val="Corpodetexto"/>
        <w:spacing w:before="5"/>
        <w:ind w:left="567" w:right="580"/>
        <w:jc w:val="both"/>
      </w:pPr>
    </w:p>
    <w:p w14:paraId="41AF0E27" w14:textId="77777777" w:rsidR="00305F90" w:rsidRDefault="00305F90" w:rsidP="00305F90">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14:paraId="73BEB51F" w14:textId="77777777" w:rsidR="00305F90" w:rsidRDefault="00305F90" w:rsidP="00305F90">
      <w:pPr>
        <w:pStyle w:val="Corpodetexto"/>
        <w:spacing w:before="5"/>
        <w:ind w:left="567" w:right="580"/>
        <w:jc w:val="both"/>
      </w:pPr>
    </w:p>
    <w:p w14:paraId="763766FC" w14:textId="77777777" w:rsidR="00305F90" w:rsidRDefault="00305F90" w:rsidP="00305F90">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14:paraId="4676D426" w14:textId="77777777" w:rsidR="00305F90" w:rsidRDefault="00305F90" w:rsidP="00305F90">
      <w:pPr>
        <w:pStyle w:val="Corpodetexto"/>
        <w:spacing w:before="5"/>
        <w:ind w:left="567" w:right="580"/>
        <w:jc w:val="both"/>
      </w:pPr>
    </w:p>
    <w:p w14:paraId="57B5805B" w14:textId="77777777" w:rsidR="00305F90" w:rsidRDefault="00305F90" w:rsidP="00305F90">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14:paraId="690A18FE" w14:textId="77777777" w:rsidR="00305F90" w:rsidRDefault="00305F90" w:rsidP="00305F90">
      <w:pPr>
        <w:pStyle w:val="Corpodetexto"/>
        <w:spacing w:before="5"/>
        <w:ind w:left="567" w:right="580"/>
        <w:jc w:val="both"/>
      </w:pPr>
    </w:p>
    <w:p w14:paraId="436DC4BB" w14:textId="77777777" w:rsidR="00305F90" w:rsidRPr="00C05697" w:rsidRDefault="00305F90" w:rsidP="00305F90">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5210875" w14:textId="77777777" w:rsidR="00305F90" w:rsidRDefault="00305F90" w:rsidP="00305F90">
      <w:pPr>
        <w:pStyle w:val="Corpodetexto"/>
        <w:spacing w:before="5"/>
        <w:ind w:left="567" w:right="580"/>
        <w:jc w:val="both"/>
      </w:pPr>
    </w:p>
    <w:p w14:paraId="3F4E5821" w14:textId="77777777" w:rsidR="00305F90" w:rsidRPr="00091E85" w:rsidRDefault="00305F90" w:rsidP="00305F90">
      <w:pPr>
        <w:pStyle w:val="Corpodetexto"/>
        <w:spacing w:before="5"/>
        <w:ind w:left="567" w:right="580"/>
        <w:jc w:val="both"/>
        <w:rPr>
          <w:b/>
        </w:rPr>
      </w:pPr>
      <w:r w:rsidRPr="00091E85">
        <w:rPr>
          <w:b/>
        </w:rPr>
        <w:t xml:space="preserve">8. CLÁUSULA OITAVA – REAJUSTE </w:t>
      </w:r>
    </w:p>
    <w:p w14:paraId="3B97CBD8" w14:textId="77777777" w:rsidR="00305F90" w:rsidRDefault="00305F90" w:rsidP="00305F90">
      <w:pPr>
        <w:pStyle w:val="Corpodetexto"/>
        <w:spacing w:before="5"/>
        <w:ind w:left="567" w:right="580"/>
        <w:jc w:val="both"/>
      </w:pPr>
    </w:p>
    <w:p w14:paraId="4973FFD9" w14:textId="77777777" w:rsidR="00305F90" w:rsidRDefault="00305F90" w:rsidP="00305F90">
      <w:pPr>
        <w:pStyle w:val="Corpodetexto"/>
        <w:spacing w:before="5"/>
        <w:ind w:left="567" w:right="580"/>
        <w:jc w:val="both"/>
      </w:pPr>
      <w:r>
        <w:t xml:space="preserve">8.1. Os preços inicialmente contratados são fixos e irreajustáveis no prazo de um ano contado da data do orçamento. </w:t>
      </w:r>
    </w:p>
    <w:p w14:paraId="022B14A2" w14:textId="77777777" w:rsidR="00305F90" w:rsidRDefault="00305F90" w:rsidP="00305F90">
      <w:pPr>
        <w:pStyle w:val="Corpodetexto"/>
        <w:spacing w:before="5"/>
        <w:ind w:left="567" w:right="580"/>
        <w:jc w:val="both"/>
      </w:pPr>
    </w:p>
    <w:p w14:paraId="49C33470" w14:textId="77777777" w:rsidR="00305F90" w:rsidRDefault="00305F90" w:rsidP="00305F90">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14:paraId="60BF7F42" w14:textId="77777777" w:rsidR="00305F90" w:rsidRDefault="00305F90" w:rsidP="00305F90">
      <w:pPr>
        <w:pStyle w:val="Corpodetexto"/>
        <w:spacing w:before="5"/>
        <w:ind w:left="567" w:right="580"/>
        <w:jc w:val="both"/>
      </w:pPr>
    </w:p>
    <w:p w14:paraId="2D81FE44" w14:textId="77777777" w:rsidR="00305F90" w:rsidRDefault="00305F90" w:rsidP="00305F90">
      <w:pPr>
        <w:pStyle w:val="Corpodetexto"/>
        <w:spacing w:before="5"/>
        <w:ind w:left="567" w:right="580"/>
        <w:jc w:val="both"/>
      </w:pPr>
      <w:r>
        <w:t xml:space="preserve">8.2. Nos reajustes subsequentes ao primeiro, o interregno mínimo de um ano será contado a partir dos efeitos financeiros do último reajuste. </w:t>
      </w:r>
    </w:p>
    <w:p w14:paraId="6F0430C5" w14:textId="77777777" w:rsidR="00305F90" w:rsidRDefault="00305F90" w:rsidP="00305F90">
      <w:pPr>
        <w:pStyle w:val="Corpodetexto"/>
        <w:spacing w:before="5"/>
        <w:ind w:left="567" w:right="580"/>
        <w:jc w:val="both"/>
      </w:pPr>
    </w:p>
    <w:p w14:paraId="0ECFED01" w14:textId="77777777" w:rsidR="00305F90" w:rsidRDefault="00305F90" w:rsidP="00305F90">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9C40785" w14:textId="77777777" w:rsidR="00305F90" w:rsidRDefault="00305F90" w:rsidP="00305F90">
      <w:pPr>
        <w:pStyle w:val="Corpodetexto"/>
        <w:spacing w:before="5"/>
        <w:ind w:left="567" w:right="580"/>
        <w:jc w:val="both"/>
      </w:pPr>
    </w:p>
    <w:p w14:paraId="50615015" w14:textId="77777777" w:rsidR="00305F90" w:rsidRDefault="00305F90" w:rsidP="00305F90">
      <w:pPr>
        <w:pStyle w:val="Corpodetexto"/>
        <w:spacing w:before="5"/>
        <w:ind w:left="567" w:right="580"/>
        <w:jc w:val="both"/>
      </w:pPr>
      <w:r>
        <w:t xml:space="preserve">8.4. Nas aferições finais, o índice utilizado para reajuste será, obrigatoriamente, o definitivo. </w:t>
      </w:r>
    </w:p>
    <w:p w14:paraId="404A1C81" w14:textId="77777777" w:rsidR="00305F90" w:rsidRDefault="00305F90" w:rsidP="00305F90">
      <w:pPr>
        <w:pStyle w:val="Corpodetexto"/>
        <w:spacing w:before="5"/>
        <w:ind w:left="567" w:right="580"/>
        <w:jc w:val="both"/>
      </w:pPr>
    </w:p>
    <w:p w14:paraId="763469C3" w14:textId="77777777" w:rsidR="00305F90" w:rsidRDefault="00305F90" w:rsidP="00305F90">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14:paraId="53CA4311" w14:textId="77777777" w:rsidR="00305F90" w:rsidRDefault="00305F90" w:rsidP="00305F90">
      <w:pPr>
        <w:pStyle w:val="Corpodetexto"/>
        <w:spacing w:before="5"/>
        <w:ind w:left="567" w:right="580"/>
        <w:jc w:val="both"/>
      </w:pPr>
    </w:p>
    <w:p w14:paraId="117BCC4E" w14:textId="77777777" w:rsidR="00305F90" w:rsidRDefault="00305F90" w:rsidP="00305F90">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14:paraId="555979BE" w14:textId="77777777" w:rsidR="00305F90" w:rsidRDefault="00305F90" w:rsidP="00305F90">
      <w:pPr>
        <w:pStyle w:val="Corpodetexto"/>
        <w:spacing w:before="5"/>
        <w:ind w:left="567" w:right="580"/>
        <w:jc w:val="both"/>
      </w:pPr>
    </w:p>
    <w:p w14:paraId="64A04AB5" w14:textId="77777777" w:rsidR="00305F90" w:rsidRDefault="00305F90" w:rsidP="00305F90">
      <w:pPr>
        <w:pStyle w:val="Corpodetexto"/>
        <w:spacing w:before="5"/>
        <w:ind w:left="567" w:right="580"/>
        <w:jc w:val="both"/>
      </w:pPr>
      <w:r>
        <w:t xml:space="preserve">8.7. O reajuste será realizado por apostilamento. </w:t>
      </w:r>
    </w:p>
    <w:p w14:paraId="745EF60A" w14:textId="77777777" w:rsidR="00305F90" w:rsidRDefault="00305F90" w:rsidP="00305F90">
      <w:pPr>
        <w:pStyle w:val="Corpodetexto"/>
        <w:spacing w:before="5"/>
        <w:ind w:left="567" w:right="580"/>
        <w:jc w:val="both"/>
      </w:pPr>
    </w:p>
    <w:p w14:paraId="7A11DA3C" w14:textId="77777777" w:rsidR="00305F90" w:rsidRPr="00091E85" w:rsidRDefault="00305F90" w:rsidP="00305F90">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14:paraId="19EE32B3" w14:textId="77777777" w:rsidR="00305F90" w:rsidRDefault="00305F90" w:rsidP="00305F90">
      <w:pPr>
        <w:pStyle w:val="Corpodetexto"/>
        <w:spacing w:before="5"/>
        <w:ind w:left="567" w:right="580"/>
        <w:jc w:val="both"/>
      </w:pPr>
    </w:p>
    <w:p w14:paraId="621BBD17" w14:textId="77777777" w:rsidR="00305F90" w:rsidRPr="007C661E" w:rsidRDefault="00305F90" w:rsidP="00305F90">
      <w:pPr>
        <w:pStyle w:val="Corpodetexto"/>
        <w:spacing w:before="5"/>
        <w:ind w:left="572" w:right="580"/>
        <w:jc w:val="both"/>
      </w:pPr>
      <w:r w:rsidRPr="007C661E">
        <w:t xml:space="preserve">9.1. As despesas decorrentes desta contratação estão programadas em dotação orçamentária prevista no orçamento do Município, para o exercício de 2024, na classificação abaixo: </w:t>
      </w:r>
    </w:p>
    <w:p w14:paraId="5D3200CF" w14:textId="77777777" w:rsidR="00305F90" w:rsidRPr="007C661E" w:rsidRDefault="00305F90" w:rsidP="007151B9">
      <w:pPr>
        <w:pStyle w:val="Corpodetexto"/>
        <w:spacing w:before="5"/>
        <w:ind w:left="1440" w:right="580"/>
        <w:jc w:val="both"/>
      </w:pPr>
    </w:p>
    <w:p w14:paraId="44F5D55E" w14:textId="77777777" w:rsidR="0097647E" w:rsidRPr="004A7115" w:rsidRDefault="0097647E" w:rsidP="0097647E">
      <w:pPr>
        <w:ind w:left="720"/>
        <w:jc w:val="both"/>
        <w:rPr>
          <w:u w:val="single"/>
        </w:rPr>
      </w:pPr>
      <w:r w:rsidRPr="00BF7A39">
        <w:rPr>
          <w:u w:val="single"/>
        </w:rPr>
        <w:t>EXPANSÃO E ADEQUAÇÃO DA REDE FÍSICA DA COZINHA COMUNITÁRIA</w:t>
      </w:r>
    </w:p>
    <w:p w14:paraId="26074021" w14:textId="77777777" w:rsidR="0097647E" w:rsidRPr="004A7115" w:rsidRDefault="0097647E" w:rsidP="0097647E">
      <w:pPr>
        <w:ind w:left="720"/>
        <w:jc w:val="both"/>
      </w:pPr>
      <w:r w:rsidRPr="004A7115">
        <w:lastRenderedPageBreak/>
        <w:t>Unidade Gestora: 0302</w:t>
      </w:r>
    </w:p>
    <w:p w14:paraId="7F3408AD" w14:textId="77777777" w:rsidR="0097647E" w:rsidRPr="004A7115" w:rsidRDefault="0097647E" w:rsidP="0097647E">
      <w:pPr>
        <w:ind w:left="720"/>
        <w:jc w:val="both"/>
      </w:pPr>
      <w:r w:rsidRPr="004A7115">
        <w:t xml:space="preserve">Programa Atividade: </w:t>
      </w:r>
      <w:r w:rsidRPr="00BF7A39">
        <w:t xml:space="preserve">08 2440801 1069 0000  </w:t>
      </w:r>
      <w:r w:rsidRPr="004A7115">
        <w:t xml:space="preserve"> </w:t>
      </w:r>
    </w:p>
    <w:p w14:paraId="0A3DDB1F" w14:textId="77777777" w:rsidR="0097647E" w:rsidRPr="004A7115" w:rsidRDefault="0097647E" w:rsidP="0097647E">
      <w:pPr>
        <w:ind w:left="720"/>
        <w:jc w:val="both"/>
      </w:pPr>
      <w:r w:rsidRPr="004A7115">
        <w:t>Ficha:</w:t>
      </w:r>
      <w:r>
        <w:t xml:space="preserve"> </w:t>
      </w:r>
      <w:r w:rsidRPr="00CD2707">
        <w:t>346</w:t>
      </w:r>
    </w:p>
    <w:p w14:paraId="020BFAEC" w14:textId="77777777" w:rsidR="0097647E" w:rsidRPr="004A7115" w:rsidRDefault="0097647E" w:rsidP="0097647E">
      <w:pPr>
        <w:ind w:left="720"/>
        <w:jc w:val="both"/>
      </w:pPr>
      <w:r w:rsidRPr="004A7115">
        <w:t xml:space="preserve">Elemento de Despesa: </w:t>
      </w:r>
      <w:r w:rsidRPr="00CD2707">
        <w:t>3.3.90.30.00346</w:t>
      </w:r>
    </w:p>
    <w:p w14:paraId="20A5EE3A" w14:textId="77777777" w:rsidR="0097647E" w:rsidRDefault="0097647E" w:rsidP="0097647E">
      <w:pPr>
        <w:ind w:left="720"/>
        <w:jc w:val="both"/>
      </w:pPr>
      <w:r w:rsidRPr="004A7115">
        <w:t>Fonte: 1</w:t>
      </w:r>
      <w:r>
        <w:t>661</w:t>
      </w:r>
      <w:r w:rsidRPr="004A7115">
        <w:t xml:space="preserve"> – RECURSO </w:t>
      </w:r>
      <w:r>
        <w:t>ESTADUAL</w:t>
      </w:r>
    </w:p>
    <w:p w14:paraId="274B0D6E" w14:textId="77777777" w:rsidR="0097647E" w:rsidRDefault="0097647E" w:rsidP="00305F90">
      <w:pPr>
        <w:pStyle w:val="PargrafodaLista"/>
        <w:pBdr>
          <w:bottom w:val="single" w:sz="6" w:space="1" w:color="auto"/>
        </w:pBdr>
        <w:ind w:left="567" w:right="580"/>
        <w:rPr>
          <w:b/>
          <w:sz w:val="20"/>
          <w:szCs w:val="20"/>
        </w:rPr>
      </w:pPr>
    </w:p>
    <w:p w14:paraId="48AC2CB8" w14:textId="4D6142C3" w:rsidR="00305F90" w:rsidRPr="000054E1" w:rsidRDefault="00305F90" w:rsidP="00305F90">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14:paraId="103C7978" w14:textId="77777777" w:rsidR="00305F90" w:rsidRDefault="00305F90" w:rsidP="00305F90">
      <w:pPr>
        <w:pStyle w:val="PargrafodaLista"/>
        <w:pBdr>
          <w:bottom w:val="single" w:sz="6" w:space="1" w:color="auto"/>
        </w:pBdr>
        <w:ind w:left="567" w:right="580"/>
        <w:rPr>
          <w:sz w:val="20"/>
          <w:szCs w:val="20"/>
        </w:rPr>
      </w:pPr>
    </w:p>
    <w:p w14:paraId="7B0CB646"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14:paraId="31B998C9" w14:textId="77777777" w:rsidR="00305F90" w:rsidRDefault="00305F90" w:rsidP="00305F90">
      <w:pPr>
        <w:pStyle w:val="PargrafodaLista"/>
        <w:pBdr>
          <w:bottom w:val="single" w:sz="6" w:space="1" w:color="auto"/>
        </w:pBdr>
        <w:ind w:left="567" w:right="580"/>
        <w:rPr>
          <w:sz w:val="20"/>
          <w:szCs w:val="20"/>
        </w:rPr>
      </w:pPr>
    </w:p>
    <w:p w14:paraId="38272C83" w14:textId="77777777" w:rsidR="00305F90" w:rsidRDefault="00305F90" w:rsidP="00305F90">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14:paraId="51E38118" w14:textId="77777777" w:rsidR="00305F90" w:rsidRDefault="00305F90" w:rsidP="00305F90">
      <w:pPr>
        <w:pStyle w:val="PargrafodaLista"/>
        <w:pBdr>
          <w:bottom w:val="single" w:sz="6" w:space="1" w:color="auto"/>
        </w:pBdr>
        <w:ind w:left="567" w:right="580"/>
        <w:rPr>
          <w:sz w:val="20"/>
          <w:szCs w:val="20"/>
        </w:rPr>
      </w:pPr>
    </w:p>
    <w:p w14:paraId="1FDC57F4"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14:paraId="6326E422" w14:textId="77777777" w:rsidR="00305F90" w:rsidRDefault="00305F90" w:rsidP="00305F90">
      <w:pPr>
        <w:pStyle w:val="PargrafodaLista"/>
        <w:pBdr>
          <w:bottom w:val="single" w:sz="6" w:space="1" w:color="auto"/>
        </w:pBdr>
        <w:ind w:left="567" w:right="580"/>
        <w:rPr>
          <w:sz w:val="20"/>
          <w:szCs w:val="20"/>
        </w:rPr>
      </w:pPr>
    </w:p>
    <w:p w14:paraId="660AEAE7" w14:textId="77777777" w:rsidR="00305F90" w:rsidRDefault="00305F90" w:rsidP="00305F90">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14:paraId="4BE2981A" w14:textId="77777777" w:rsidR="00305F90" w:rsidRDefault="00305F90" w:rsidP="00305F90">
      <w:pPr>
        <w:pStyle w:val="PargrafodaLista"/>
        <w:pBdr>
          <w:bottom w:val="single" w:sz="6" w:space="1" w:color="auto"/>
        </w:pBdr>
        <w:ind w:left="567" w:right="580"/>
        <w:rPr>
          <w:sz w:val="20"/>
          <w:szCs w:val="20"/>
        </w:rPr>
      </w:pPr>
    </w:p>
    <w:p w14:paraId="4EF204C5"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14:paraId="35ADE5EA" w14:textId="77777777" w:rsidR="00305F90" w:rsidRDefault="00305F90" w:rsidP="00305F90">
      <w:pPr>
        <w:pStyle w:val="PargrafodaLista"/>
        <w:pBdr>
          <w:bottom w:val="single" w:sz="6" w:space="1" w:color="auto"/>
        </w:pBdr>
        <w:ind w:left="567" w:right="580"/>
        <w:rPr>
          <w:sz w:val="20"/>
          <w:szCs w:val="20"/>
        </w:rPr>
      </w:pPr>
    </w:p>
    <w:p w14:paraId="6B5A0E82"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78EB7C85" w14:textId="77777777" w:rsidR="00305F90" w:rsidRDefault="00305F90" w:rsidP="00305F90">
      <w:pPr>
        <w:pStyle w:val="PargrafodaLista"/>
        <w:pBdr>
          <w:bottom w:val="single" w:sz="6" w:space="1" w:color="auto"/>
        </w:pBdr>
        <w:ind w:left="567" w:right="580"/>
        <w:rPr>
          <w:sz w:val="20"/>
          <w:szCs w:val="20"/>
        </w:rPr>
      </w:pPr>
    </w:p>
    <w:p w14:paraId="7D14FEB6"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14:paraId="297C8AD3" w14:textId="77777777" w:rsidR="00305F90" w:rsidRDefault="00305F90" w:rsidP="00305F90">
      <w:pPr>
        <w:pStyle w:val="PargrafodaLista"/>
        <w:pBdr>
          <w:bottom w:val="single" w:sz="6" w:space="1" w:color="auto"/>
        </w:pBdr>
        <w:ind w:left="567" w:right="580"/>
        <w:rPr>
          <w:sz w:val="20"/>
          <w:szCs w:val="20"/>
        </w:rPr>
      </w:pPr>
    </w:p>
    <w:p w14:paraId="29E67A20" w14:textId="77777777" w:rsidR="00305F90" w:rsidRDefault="00305F90" w:rsidP="00305F90">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14:paraId="09E7DD51" w14:textId="77777777" w:rsidR="00305F90" w:rsidRDefault="00305F90" w:rsidP="00305F90">
      <w:pPr>
        <w:pStyle w:val="PargrafodaLista"/>
        <w:pBdr>
          <w:bottom w:val="single" w:sz="6" w:space="1" w:color="auto"/>
        </w:pBdr>
        <w:ind w:left="567" w:right="580"/>
        <w:rPr>
          <w:sz w:val="20"/>
          <w:szCs w:val="20"/>
        </w:rPr>
      </w:pPr>
    </w:p>
    <w:p w14:paraId="1F222F0A"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14:paraId="7D735876" w14:textId="77777777" w:rsidR="00305F90" w:rsidRDefault="00305F90" w:rsidP="00305F90">
      <w:pPr>
        <w:pStyle w:val="PargrafodaLista"/>
        <w:pBdr>
          <w:bottom w:val="single" w:sz="6" w:space="1" w:color="auto"/>
        </w:pBdr>
        <w:ind w:left="567" w:right="580"/>
        <w:rPr>
          <w:sz w:val="20"/>
          <w:szCs w:val="20"/>
        </w:rPr>
      </w:pPr>
    </w:p>
    <w:p w14:paraId="4D15B229" w14:textId="77777777" w:rsidR="00305F90" w:rsidRDefault="00305F90" w:rsidP="00305F90">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54609C25" w14:textId="77777777" w:rsidR="00305F90" w:rsidRDefault="00305F90" w:rsidP="00305F90">
      <w:pPr>
        <w:pStyle w:val="PargrafodaLista"/>
        <w:pBdr>
          <w:bottom w:val="single" w:sz="6" w:space="1" w:color="auto"/>
        </w:pBdr>
        <w:ind w:left="567" w:right="580"/>
        <w:rPr>
          <w:sz w:val="20"/>
          <w:szCs w:val="20"/>
        </w:rPr>
      </w:pPr>
    </w:p>
    <w:p w14:paraId="19531BB3"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14:paraId="245A56DB" w14:textId="77777777" w:rsidR="00305F90" w:rsidRDefault="00305F90" w:rsidP="00305F90">
      <w:pPr>
        <w:pStyle w:val="PargrafodaLista"/>
        <w:pBdr>
          <w:bottom w:val="single" w:sz="6" w:space="1" w:color="auto"/>
        </w:pBdr>
        <w:ind w:left="567" w:right="580"/>
        <w:rPr>
          <w:sz w:val="20"/>
          <w:szCs w:val="20"/>
        </w:rPr>
      </w:pPr>
    </w:p>
    <w:p w14:paraId="38C2C535" w14:textId="77777777" w:rsidR="00305F90" w:rsidRDefault="00305F90" w:rsidP="00305F90">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14:paraId="23145E31" w14:textId="77777777" w:rsidR="00305F90" w:rsidRDefault="00305F90" w:rsidP="00305F90">
      <w:pPr>
        <w:pStyle w:val="PargrafodaLista"/>
        <w:pBdr>
          <w:bottom w:val="single" w:sz="6" w:space="1" w:color="auto"/>
        </w:pBdr>
        <w:ind w:left="567" w:right="580"/>
        <w:rPr>
          <w:sz w:val="20"/>
          <w:szCs w:val="20"/>
        </w:rPr>
      </w:pPr>
    </w:p>
    <w:p w14:paraId="5F6E52C5"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14:paraId="266A28A8" w14:textId="77777777" w:rsidR="00305F90" w:rsidRDefault="00305F90" w:rsidP="00305F90">
      <w:pPr>
        <w:pStyle w:val="PargrafodaLista"/>
        <w:pBdr>
          <w:bottom w:val="single" w:sz="6" w:space="1" w:color="auto"/>
        </w:pBdr>
        <w:ind w:left="567" w:right="580"/>
        <w:rPr>
          <w:sz w:val="20"/>
          <w:szCs w:val="20"/>
        </w:rPr>
      </w:pPr>
    </w:p>
    <w:p w14:paraId="51A68DBF"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14:paraId="7D98B49F" w14:textId="77777777" w:rsidR="00305F90" w:rsidRDefault="00305F90" w:rsidP="00305F90">
      <w:pPr>
        <w:pStyle w:val="PargrafodaLista"/>
        <w:pBdr>
          <w:bottom w:val="single" w:sz="6" w:space="1" w:color="auto"/>
        </w:pBdr>
        <w:ind w:left="567" w:right="580"/>
        <w:rPr>
          <w:sz w:val="20"/>
          <w:szCs w:val="20"/>
        </w:rPr>
      </w:pPr>
    </w:p>
    <w:p w14:paraId="6656289A" w14:textId="77777777" w:rsidR="00305F90" w:rsidRDefault="00305F90" w:rsidP="00305F90">
      <w:pPr>
        <w:pStyle w:val="PargrafodaLista"/>
        <w:pBdr>
          <w:bottom w:val="single" w:sz="6" w:space="1" w:color="auto"/>
        </w:pBdr>
        <w:ind w:left="567" w:right="580"/>
        <w:rPr>
          <w:sz w:val="20"/>
          <w:szCs w:val="20"/>
        </w:rPr>
      </w:pPr>
      <w:r>
        <w:rPr>
          <w:sz w:val="20"/>
          <w:szCs w:val="20"/>
        </w:rPr>
        <w:lastRenderedPageBreak/>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2608B11" w14:textId="77777777" w:rsidR="00305F90" w:rsidRDefault="00305F90" w:rsidP="00305F90">
      <w:pPr>
        <w:pStyle w:val="PargrafodaLista"/>
        <w:pBdr>
          <w:bottom w:val="single" w:sz="6" w:space="1" w:color="auto"/>
        </w:pBdr>
        <w:ind w:left="567" w:right="580"/>
        <w:rPr>
          <w:sz w:val="20"/>
          <w:szCs w:val="20"/>
        </w:rPr>
      </w:pPr>
    </w:p>
    <w:p w14:paraId="1CC3CCF7" w14:textId="77777777" w:rsidR="00305F90" w:rsidRDefault="00305F90" w:rsidP="00305F90">
      <w:pPr>
        <w:pStyle w:val="PargrafodaLista"/>
        <w:pBdr>
          <w:bottom w:val="single" w:sz="6" w:space="1" w:color="auto"/>
        </w:pBdr>
        <w:ind w:left="567" w:right="580"/>
        <w:rPr>
          <w:sz w:val="20"/>
          <w:szCs w:val="20"/>
        </w:rPr>
      </w:pPr>
      <w:r w:rsidRPr="000054E1">
        <w:rPr>
          <w:b/>
          <w:sz w:val="20"/>
          <w:szCs w:val="20"/>
        </w:rPr>
        <w:t>10.2.Constituem obrigações do CONTRATADO</w:t>
      </w:r>
    </w:p>
    <w:p w14:paraId="1E9AE5A4" w14:textId="77777777" w:rsidR="00305F90" w:rsidRDefault="00305F90" w:rsidP="00305F90">
      <w:pPr>
        <w:pStyle w:val="PargrafodaLista"/>
        <w:pBdr>
          <w:bottom w:val="single" w:sz="6" w:space="1" w:color="auto"/>
        </w:pBdr>
        <w:ind w:left="567" w:right="580"/>
        <w:rPr>
          <w:sz w:val="20"/>
          <w:szCs w:val="20"/>
        </w:rPr>
      </w:pPr>
    </w:p>
    <w:p w14:paraId="37688A1D" w14:textId="77777777" w:rsidR="00305F90" w:rsidRDefault="00305F90" w:rsidP="00305F90">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14:paraId="40874397" w14:textId="77777777" w:rsidR="00305F90" w:rsidRDefault="00305F90" w:rsidP="00305F90">
      <w:pPr>
        <w:pStyle w:val="PargrafodaLista"/>
        <w:pBdr>
          <w:bottom w:val="single" w:sz="6" w:space="1" w:color="auto"/>
        </w:pBdr>
        <w:ind w:left="567" w:right="580"/>
        <w:rPr>
          <w:sz w:val="20"/>
          <w:szCs w:val="20"/>
        </w:rPr>
      </w:pPr>
    </w:p>
    <w:p w14:paraId="2038D585"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14:paraId="3F6404BE" w14:textId="77777777" w:rsidR="00305F90" w:rsidRDefault="00305F90" w:rsidP="00305F90">
      <w:pPr>
        <w:pStyle w:val="PargrafodaLista"/>
        <w:pBdr>
          <w:bottom w:val="single" w:sz="6" w:space="1" w:color="auto"/>
        </w:pBdr>
        <w:ind w:left="567" w:right="580"/>
        <w:rPr>
          <w:sz w:val="20"/>
          <w:szCs w:val="20"/>
        </w:rPr>
      </w:pPr>
    </w:p>
    <w:p w14:paraId="7B16B40D"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14:paraId="31065E6B" w14:textId="77777777" w:rsidR="00305F90" w:rsidRDefault="00305F90" w:rsidP="00305F90">
      <w:pPr>
        <w:pStyle w:val="PargrafodaLista"/>
        <w:pBdr>
          <w:bottom w:val="single" w:sz="6" w:space="1" w:color="auto"/>
        </w:pBdr>
        <w:ind w:left="567" w:right="580"/>
        <w:rPr>
          <w:sz w:val="20"/>
          <w:szCs w:val="20"/>
        </w:rPr>
      </w:pPr>
    </w:p>
    <w:p w14:paraId="5C6106E9"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15302E5" w14:textId="77777777" w:rsidR="00305F90" w:rsidRDefault="00305F90" w:rsidP="00305F90">
      <w:pPr>
        <w:pStyle w:val="PargrafodaLista"/>
        <w:pBdr>
          <w:bottom w:val="single" w:sz="6" w:space="1" w:color="auto"/>
        </w:pBdr>
        <w:ind w:left="567" w:right="580"/>
        <w:rPr>
          <w:sz w:val="20"/>
          <w:szCs w:val="20"/>
        </w:rPr>
      </w:pPr>
    </w:p>
    <w:p w14:paraId="38A2D466"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59BB124A" w14:textId="77777777" w:rsidR="00305F90" w:rsidRDefault="00305F90" w:rsidP="00305F90">
      <w:pPr>
        <w:pStyle w:val="PargrafodaLista"/>
        <w:pBdr>
          <w:bottom w:val="single" w:sz="6" w:space="1" w:color="auto"/>
        </w:pBdr>
        <w:ind w:left="567" w:right="580"/>
        <w:rPr>
          <w:sz w:val="20"/>
          <w:szCs w:val="20"/>
        </w:rPr>
      </w:pPr>
    </w:p>
    <w:p w14:paraId="78B9746D"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DB467BD" w14:textId="77777777" w:rsidR="00305F90" w:rsidRDefault="00305F90" w:rsidP="00305F90">
      <w:pPr>
        <w:pStyle w:val="PargrafodaLista"/>
        <w:pBdr>
          <w:bottom w:val="single" w:sz="6" w:space="1" w:color="auto"/>
        </w:pBdr>
        <w:ind w:left="567" w:right="580"/>
        <w:rPr>
          <w:sz w:val="20"/>
          <w:szCs w:val="20"/>
        </w:rPr>
      </w:pPr>
    </w:p>
    <w:p w14:paraId="0CFCBE77"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72397FF" w14:textId="77777777" w:rsidR="00305F90" w:rsidRDefault="00305F90" w:rsidP="00305F90">
      <w:pPr>
        <w:pStyle w:val="PargrafodaLista"/>
        <w:pBdr>
          <w:bottom w:val="single" w:sz="6" w:space="1" w:color="auto"/>
        </w:pBdr>
        <w:ind w:left="567" w:right="580"/>
        <w:rPr>
          <w:sz w:val="20"/>
          <w:szCs w:val="20"/>
        </w:rPr>
      </w:pPr>
    </w:p>
    <w:p w14:paraId="0B8AF765"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14:paraId="6D41846D" w14:textId="77777777" w:rsidR="00305F90" w:rsidRDefault="00305F90" w:rsidP="00305F90">
      <w:pPr>
        <w:pStyle w:val="PargrafodaLista"/>
        <w:pBdr>
          <w:bottom w:val="single" w:sz="6" w:space="1" w:color="auto"/>
        </w:pBdr>
        <w:ind w:left="567" w:right="580"/>
        <w:rPr>
          <w:sz w:val="20"/>
          <w:szCs w:val="20"/>
        </w:rPr>
      </w:pPr>
    </w:p>
    <w:p w14:paraId="05824648"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14:paraId="71CEF538" w14:textId="77777777" w:rsidR="00305F90" w:rsidRDefault="00305F90" w:rsidP="00305F90">
      <w:pPr>
        <w:pStyle w:val="PargrafodaLista"/>
        <w:pBdr>
          <w:bottom w:val="single" w:sz="6" w:space="1" w:color="auto"/>
        </w:pBdr>
        <w:ind w:left="567" w:right="580"/>
        <w:rPr>
          <w:sz w:val="20"/>
          <w:szCs w:val="20"/>
        </w:rPr>
      </w:pPr>
    </w:p>
    <w:p w14:paraId="2BA266F9"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14:paraId="10551B3A" w14:textId="77777777" w:rsidR="00305F90" w:rsidRDefault="00305F90" w:rsidP="00305F90">
      <w:pPr>
        <w:pStyle w:val="PargrafodaLista"/>
        <w:pBdr>
          <w:bottom w:val="single" w:sz="6" w:space="1" w:color="auto"/>
        </w:pBdr>
        <w:ind w:left="567" w:right="580"/>
        <w:rPr>
          <w:sz w:val="20"/>
          <w:szCs w:val="20"/>
        </w:rPr>
      </w:pPr>
    </w:p>
    <w:p w14:paraId="2C023F76"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14:paraId="6D495EF7" w14:textId="77777777" w:rsidR="00305F90" w:rsidRDefault="00305F90" w:rsidP="00305F90">
      <w:pPr>
        <w:pStyle w:val="PargrafodaLista"/>
        <w:pBdr>
          <w:bottom w:val="single" w:sz="6" w:space="1" w:color="auto"/>
        </w:pBdr>
        <w:ind w:left="567" w:right="580"/>
        <w:rPr>
          <w:sz w:val="20"/>
          <w:szCs w:val="20"/>
        </w:rPr>
      </w:pPr>
    </w:p>
    <w:p w14:paraId="32CD266A" w14:textId="77777777" w:rsidR="00305F90" w:rsidRDefault="00305F90" w:rsidP="00305F90">
      <w:pPr>
        <w:pStyle w:val="PargrafodaLista"/>
        <w:pBdr>
          <w:bottom w:val="single" w:sz="6" w:space="1" w:color="auto"/>
        </w:pBdr>
        <w:ind w:left="567" w:right="580"/>
        <w:rPr>
          <w:sz w:val="20"/>
          <w:szCs w:val="20"/>
        </w:rPr>
      </w:pPr>
      <w:r>
        <w:rPr>
          <w:sz w:val="20"/>
          <w:szCs w:val="20"/>
        </w:rPr>
        <w:lastRenderedPageBreak/>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03476D94" w14:textId="77777777" w:rsidR="00305F90" w:rsidRDefault="00305F90" w:rsidP="00305F90">
      <w:pPr>
        <w:pStyle w:val="PargrafodaLista"/>
        <w:pBdr>
          <w:bottom w:val="single" w:sz="6" w:space="1" w:color="auto"/>
        </w:pBdr>
        <w:ind w:left="567" w:right="580"/>
        <w:rPr>
          <w:sz w:val="20"/>
          <w:szCs w:val="20"/>
        </w:rPr>
      </w:pPr>
    </w:p>
    <w:p w14:paraId="66437BAA"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14:paraId="45EC0BBE" w14:textId="77777777" w:rsidR="00305F90" w:rsidRDefault="00305F90" w:rsidP="00305F90">
      <w:pPr>
        <w:pStyle w:val="PargrafodaLista"/>
        <w:pBdr>
          <w:bottom w:val="single" w:sz="6" w:space="1" w:color="auto"/>
        </w:pBdr>
        <w:ind w:left="567" w:right="580"/>
        <w:rPr>
          <w:sz w:val="20"/>
          <w:szCs w:val="20"/>
        </w:rPr>
      </w:pPr>
    </w:p>
    <w:p w14:paraId="0B8B407C"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78357AF5" w14:textId="77777777" w:rsidR="00305F90" w:rsidRDefault="00305F90" w:rsidP="00305F90">
      <w:pPr>
        <w:pStyle w:val="PargrafodaLista"/>
        <w:pBdr>
          <w:bottom w:val="single" w:sz="6" w:space="1" w:color="auto"/>
        </w:pBdr>
        <w:ind w:left="567" w:right="580"/>
        <w:rPr>
          <w:sz w:val="20"/>
          <w:szCs w:val="20"/>
        </w:rPr>
      </w:pPr>
    </w:p>
    <w:p w14:paraId="36BB05C3"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14:paraId="3FD8CDF3" w14:textId="77777777" w:rsidR="00305F90" w:rsidRDefault="00305F90" w:rsidP="00305F90">
      <w:pPr>
        <w:pStyle w:val="PargrafodaLista"/>
        <w:pBdr>
          <w:bottom w:val="single" w:sz="6" w:space="1" w:color="auto"/>
        </w:pBdr>
        <w:ind w:left="567" w:right="580"/>
        <w:rPr>
          <w:sz w:val="20"/>
          <w:szCs w:val="20"/>
        </w:rPr>
      </w:pPr>
    </w:p>
    <w:p w14:paraId="7B61C162"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14:paraId="7044D232" w14:textId="77777777" w:rsidR="00305F90" w:rsidRDefault="00305F90" w:rsidP="00305F90">
      <w:pPr>
        <w:pStyle w:val="PargrafodaLista"/>
        <w:pBdr>
          <w:bottom w:val="single" w:sz="6" w:space="1" w:color="auto"/>
        </w:pBdr>
        <w:ind w:left="567" w:right="580"/>
        <w:rPr>
          <w:sz w:val="20"/>
          <w:szCs w:val="20"/>
        </w:rPr>
      </w:pPr>
    </w:p>
    <w:p w14:paraId="1B40C346"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E9018B1" w14:textId="77777777" w:rsidR="00305F90" w:rsidRDefault="00305F90" w:rsidP="00305F90">
      <w:pPr>
        <w:pStyle w:val="PargrafodaLista"/>
        <w:pBdr>
          <w:bottom w:val="single" w:sz="6" w:space="1" w:color="auto"/>
        </w:pBdr>
        <w:ind w:left="567" w:right="580"/>
        <w:rPr>
          <w:sz w:val="20"/>
          <w:szCs w:val="20"/>
        </w:rPr>
      </w:pPr>
    </w:p>
    <w:p w14:paraId="191003FD" w14:textId="77777777" w:rsidR="00305F90" w:rsidRDefault="00305F90" w:rsidP="00305F90">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14:paraId="1675B18B" w14:textId="77777777" w:rsidR="00305F90" w:rsidRDefault="00305F90" w:rsidP="00305F90">
      <w:pPr>
        <w:pStyle w:val="PargrafodaLista"/>
        <w:pBdr>
          <w:bottom w:val="single" w:sz="6" w:space="1" w:color="auto"/>
        </w:pBdr>
        <w:ind w:left="567" w:right="580"/>
        <w:rPr>
          <w:sz w:val="20"/>
          <w:szCs w:val="20"/>
        </w:rPr>
      </w:pPr>
    </w:p>
    <w:p w14:paraId="3C28D08D" w14:textId="77777777" w:rsidR="00305F90" w:rsidRPr="00E319E1" w:rsidRDefault="00305F90" w:rsidP="00305F90">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14:paraId="04D58DC3" w14:textId="77777777" w:rsidR="00305F90" w:rsidRPr="00E319E1" w:rsidRDefault="00305F90" w:rsidP="00305F90">
      <w:pPr>
        <w:pStyle w:val="PargrafodaLista"/>
        <w:pBdr>
          <w:bottom w:val="single" w:sz="6" w:space="1" w:color="auto"/>
        </w:pBdr>
        <w:ind w:left="567" w:right="580"/>
        <w:rPr>
          <w:sz w:val="20"/>
          <w:szCs w:val="20"/>
        </w:rPr>
      </w:pPr>
    </w:p>
    <w:p w14:paraId="0FAC31D5"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C007080" w14:textId="77777777" w:rsidR="00305F90" w:rsidRPr="00E319E1" w:rsidRDefault="00305F90" w:rsidP="00305F90">
      <w:pPr>
        <w:pStyle w:val="PargrafodaLista"/>
        <w:pBdr>
          <w:bottom w:val="single" w:sz="6" w:space="1" w:color="auto"/>
        </w:pBdr>
        <w:ind w:left="567" w:right="580"/>
        <w:rPr>
          <w:sz w:val="20"/>
          <w:szCs w:val="20"/>
        </w:rPr>
      </w:pPr>
    </w:p>
    <w:p w14:paraId="17E8BA37"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14:paraId="563C900B" w14:textId="77777777" w:rsidR="00305F90" w:rsidRPr="00E319E1" w:rsidRDefault="00305F90" w:rsidP="00305F90">
      <w:pPr>
        <w:pStyle w:val="PargrafodaLista"/>
        <w:pBdr>
          <w:bottom w:val="single" w:sz="6" w:space="1" w:color="auto"/>
        </w:pBdr>
        <w:ind w:left="567" w:right="580"/>
        <w:rPr>
          <w:sz w:val="20"/>
          <w:szCs w:val="20"/>
        </w:rPr>
      </w:pPr>
    </w:p>
    <w:p w14:paraId="6C6EDB72"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14:paraId="73E5A25E" w14:textId="77777777" w:rsidR="00305F90" w:rsidRPr="00E319E1" w:rsidRDefault="00305F90" w:rsidP="00305F90">
      <w:pPr>
        <w:pStyle w:val="PargrafodaLista"/>
        <w:pBdr>
          <w:bottom w:val="single" w:sz="6" w:space="1" w:color="auto"/>
        </w:pBdr>
        <w:ind w:left="567" w:right="580"/>
        <w:rPr>
          <w:sz w:val="20"/>
          <w:szCs w:val="20"/>
        </w:rPr>
      </w:pPr>
    </w:p>
    <w:p w14:paraId="4B92D706"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14:paraId="5B4FEA27" w14:textId="77777777" w:rsidR="00305F90" w:rsidRPr="00E319E1" w:rsidRDefault="00305F90" w:rsidP="00305F90">
      <w:pPr>
        <w:pStyle w:val="PargrafodaLista"/>
        <w:pBdr>
          <w:bottom w:val="single" w:sz="6" w:space="1" w:color="auto"/>
        </w:pBdr>
        <w:ind w:left="567" w:right="580"/>
        <w:rPr>
          <w:sz w:val="20"/>
          <w:szCs w:val="20"/>
        </w:rPr>
      </w:pPr>
    </w:p>
    <w:p w14:paraId="23D6C65E"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184C2B8" w14:textId="77777777" w:rsidR="00305F90" w:rsidRPr="00E319E1" w:rsidRDefault="00305F90" w:rsidP="00305F90">
      <w:pPr>
        <w:pStyle w:val="PargrafodaLista"/>
        <w:pBdr>
          <w:bottom w:val="single" w:sz="6" w:space="1" w:color="auto"/>
        </w:pBdr>
        <w:ind w:left="567" w:right="580"/>
        <w:rPr>
          <w:sz w:val="20"/>
          <w:szCs w:val="20"/>
        </w:rPr>
      </w:pPr>
    </w:p>
    <w:p w14:paraId="5D2EB3A8"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14:paraId="63AF1151" w14:textId="77777777" w:rsidR="00305F90" w:rsidRPr="00E319E1" w:rsidRDefault="00305F90" w:rsidP="00305F90">
      <w:pPr>
        <w:pStyle w:val="PargrafodaLista"/>
        <w:pBdr>
          <w:bottom w:val="single" w:sz="6" w:space="1" w:color="auto"/>
        </w:pBdr>
        <w:ind w:left="567" w:right="580"/>
        <w:rPr>
          <w:sz w:val="20"/>
          <w:szCs w:val="20"/>
        </w:rPr>
      </w:pPr>
    </w:p>
    <w:p w14:paraId="4E383B33"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14:paraId="5E43E725" w14:textId="77777777" w:rsidR="00305F90" w:rsidRPr="00E319E1" w:rsidRDefault="00305F90" w:rsidP="00305F90">
      <w:pPr>
        <w:pStyle w:val="PargrafodaLista"/>
        <w:pBdr>
          <w:bottom w:val="single" w:sz="6" w:space="1" w:color="auto"/>
        </w:pBdr>
        <w:ind w:left="567" w:right="580"/>
        <w:rPr>
          <w:sz w:val="20"/>
          <w:szCs w:val="20"/>
        </w:rPr>
      </w:pPr>
    </w:p>
    <w:p w14:paraId="6E076B8D"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w:t>
      </w:r>
      <w:r w:rsidRPr="00E319E1">
        <w:rPr>
          <w:sz w:val="20"/>
          <w:szCs w:val="20"/>
        </w:rPr>
        <w:lastRenderedPageBreak/>
        <w:t xml:space="preserve">o Contratado atender prontamente eventuais pedidos de comprovação formulados. </w:t>
      </w:r>
    </w:p>
    <w:p w14:paraId="2DB5FCC1" w14:textId="77777777" w:rsidR="00305F90" w:rsidRPr="00E319E1" w:rsidRDefault="00305F90" w:rsidP="00305F90">
      <w:pPr>
        <w:pStyle w:val="PargrafodaLista"/>
        <w:pBdr>
          <w:bottom w:val="single" w:sz="6" w:space="1" w:color="auto"/>
        </w:pBdr>
        <w:ind w:left="567" w:right="580"/>
        <w:rPr>
          <w:sz w:val="20"/>
          <w:szCs w:val="20"/>
        </w:rPr>
      </w:pPr>
    </w:p>
    <w:p w14:paraId="39AE4DC2"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14:paraId="6EE9D68D" w14:textId="77777777" w:rsidR="00305F90" w:rsidRPr="00E319E1" w:rsidRDefault="00305F90" w:rsidP="00305F90">
      <w:pPr>
        <w:pStyle w:val="PargrafodaLista"/>
        <w:pBdr>
          <w:bottom w:val="single" w:sz="6" w:space="1" w:color="auto"/>
        </w:pBdr>
        <w:ind w:left="567" w:right="580"/>
        <w:rPr>
          <w:sz w:val="20"/>
          <w:szCs w:val="20"/>
        </w:rPr>
      </w:pPr>
    </w:p>
    <w:p w14:paraId="1BD8DF94"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A05EA15" w14:textId="77777777" w:rsidR="00305F90" w:rsidRPr="00E319E1" w:rsidRDefault="00305F90" w:rsidP="00305F90">
      <w:pPr>
        <w:pStyle w:val="PargrafodaLista"/>
        <w:pBdr>
          <w:bottom w:val="single" w:sz="6" w:space="1" w:color="auto"/>
        </w:pBdr>
        <w:ind w:left="567" w:right="580"/>
        <w:rPr>
          <w:sz w:val="20"/>
          <w:szCs w:val="20"/>
        </w:rPr>
      </w:pPr>
    </w:p>
    <w:p w14:paraId="7FF2261B"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14:paraId="07ACCB07" w14:textId="77777777" w:rsidR="00305F90" w:rsidRPr="00E319E1" w:rsidRDefault="00305F90" w:rsidP="00305F90">
      <w:pPr>
        <w:pStyle w:val="PargrafodaLista"/>
        <w:pBdr>
          <w:bottom w:val="single" w:sz="6" w:space="1" w:color="auto"/>
        </w:pBdr>
        <w:ind w:left="567" w:right="580"/>
        <w:rPr>
          <w:sz w:val="20"/>
          <w:szCs w:val="20"/>
        </w:rPr>
      </w:pPr>
    </w:p>
    <w:p w14:paraId="0AF590B5" w14:textId="77777777" w:rsidR="00305F90" w:rsidRPr="00E319E1" w:rsidRDefault="00305F90" w:rsidP="00305F90">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14:paraId="09BD15F9" w14:textId="77777777" w:rsidR="00305F90" w:rsidRPr="00E319E1" w:rsidRDefault="00305F90" w:rsidP="00305F90">
      <w:pPr>
        <w:pStyle w:val="PargrafodaLista"/>
        <w:pBdr>
          <w:bottom w:val="single" w:sz="6" w:space="1" w:color="auto"/>
        </w:pBdr>
        <w:ind w:left="567" w:right="580"/>
        <w:rPr>
          <w:sz w:val="20"/>
          <w:szCs w:val="20"/>
        </w:rPr>
      </w:pPr>
    </w:p>
    <w:p w14:paraId="360096FF" w14:textId="77777777" w:rsidR="00305F90" w:rsidRDefault="00305F90" w:rsidP="00305F90">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14:paraId="4FAD8E8D" w14:textId="77777777" w:rsidR="00305F90" w:rsidRDefault="00305F90" w:rsidP="00305F90">
      <w:pPr>
        <w:pStyle w:val="PargrafodaLista"/>
        <w:pBdr>
          <w:bottom w:val="single" w:sz="6" w:space="1" w:color="auto"/>
        </w:pBdr>
        <w:ind w:left="567" w:right="580"/>
        <w:rPr>
          <w:sz w:val="20"/>
          <w:szCs w:val="20"/>
        </w:rPr>
      </w:pPr>
    </w:p>
    <w:p w14:paraId="50428FDD" w14:textId="77777777" w:rsidR="00305F90" w:rsidRDefault="00305F90" w:rsidP="00305F90">
      <w:pPr>
        <w:pStyle w:val="PargrafodaLista"/>
        <w:pBdr>
          <w:bottom w:val="single" w:sz="6" w:space="1" w:color="auto"/>
        </w:pBdr>
        <w:ind w:left="567" w:right="580"/>
        <w:rPr>
          <w:sz w:val="20"/>
          <w:szCs w:val="20"/>
        </w:rPr>
      </w:pPr>
    </w:p>
    <w:p w14:paraId="2495E68E" w14:textId="77777777" w:rsidR="00305F90" w:rsidRPr="000C1C46" w:rsidRDefault="00305F90" w:rsidP="00305F90">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14:paraId="25BAA430" w14:textId="77777777" w:rsidR="00305F90" w:rsidRDefault="00305F90" w:rsidP="00305F90">
      <w:pPr>
        <w:pStyle w:val="PargrafodaLista"/>
        <w:pBdr>
          <w:bottom w:val="single" w:sz="6" w:space="1" w:color="auto"/>
        </w:pBdr>
        <w:ind w:left="567" w:right="580"/>
        <w:rPr>
          <w:sz w:val="20"/>
          <w:szCs w:val="20"/>
        </w:rPr>
      </w:pPr>
    </w:p>
    <w:p w14:paraId="04398DA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14:paraId="2EFCB6DC" w14:textId="77777777" w:rsidR="00305F90" w:rsidRDefault="00305F90" w:rsidP="00305F90">
      <w:pPr>
        <w:pStyle w:val="PargrafodaLista"/>
        <w:pBdr>
          <w:bottom w:val="single" w:sz="6" w:space="1" w:color="auto"/>
        </w:pBdr>
        <w:ind w:left="567" w:right="580"/>
        <w:rPr>
          <w:sz w:val="20"/>
          <w:szCs w:val="20"/>
        </w:rPr>
      </w:pPr>
    </w:p>
    <w:p w14:paraId="2FFFD251" w14:textId="77777777" w:rsidR="00305F90" w:rsidRPr="00E91D2F" w:rsidRDefault="00305F90" w:rsidP="00305F90">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14:paraId="04343057" w14:textId="77777777" w:rsidR="00305F90" w:rsidRDefault="00305F90" w:rsidP="00305F90">
      <w:pPr>
        <w:pStyle w:val="PargrafodaLista"/>
        <w:pBdr>
          <w:bottom w:val="single" w:sz="6" w:space="1" w:color="auto"/>
        </w:pBdr>
        <w:ind w:left="567" w:right="580"/>
        <w:rPr>
          <w:sz w:val="20"/>
          <w:szCs w:val="20"/>
        </w:rPr>
      </w:pPr>
    </w:p>
    <w:p w14:paraId="612F34F2"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14:paraId="6B0F22B8" w14:textId="77777777" w:rsidR="00305F90" w:rsidRDefault="00305F90" w:rsidP="00305F90">
      <w:pPr>
        <w:pStyle w:val="PargrafodaLista"/>
        <w:pBdr>
          <w:bottom w:val="single" w:sz="6" w:space="1" w:color="auto"/>
        </w:pBdr>
        <w:ind w:left="567" w:right="580"/>
        <w:rPr>
          <w:sz w:val="20"/>
          <w:szCs w:val="20"/>
        </w:rPr>
      </w:pPr>
    </w:p>
    <w:p w14:paraId="3EB3E1E2" w14:textId="77777777" w:rsidR="00305F90" w:rsidRDefault="00305F90" w:rsidP="00305F90">
      <w:pPr>
        <w:pStyle w:val="PargrafodaLista"/>
        <w:pBdr>
          <w:bottom w:val="single" w:sz="6" w:space="1" w:color="auto"/>
        </w:pBdr>
        <w:ind w:left="567" w:right="580"/>
        <w:rPr>
          <w:sz w:val="20"/>
          <w:szCs w:val="20"/>
        </w:rPr>
      </w:pPr>
      <w:r w:rsidRPr="000054E1">
        <w:rPr>
          <w:sz w:val="20"/>
          <w:szCs w:val="20"/>
        </w:rPr>
        <w:t>a) der causa à inexecução parcial do contrato;</w:t>
      </w:r>
    </w:p>
    <w:p w14:paraId="15ED6A74"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14:paraId="5019A554"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14:paraId="02E86268"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14:paraId="2813EFE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14:paraId="1FE7F6C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14:paraId="20F3B439"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14:paraId="4055A674" w14:textId="77777777" w:rsidR="00305F90" w:rsidRDefault="00305F90" w:rsidP="00305F90">
      <w:pPr>
        <w:pStyle w:val="PargrafodaLista"/>
        <w:pBdr>
          <w:bottom w:val="single" w:sz="6" w:space="1" w:color="auto"/>
        </w:pBdr>
        <w:ind w:left="567" w:right="580"/>
        <w:rPr>
          <w:sz w:val="20"/>
          <w:szCs w:val="20"/>
        </w:rPr>
      </w:pPr>
    </w:p>
    <w:p w14:paraId="30DF8F6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14:paraId="0B8C2A8C" w14:textId="77777777" w:rsidR="00305F90" w:rsidRDefault="00305F90" w:rsidP="00305F90">
      <w:pPr>
        <w:pStyle w:val="PargrafodaLista"/>
        <w:pBdr>
          <w:bottom w:val="single" w:sz="6" w:space="1" w:color="auto"/>
        </w:pBdr>
        <w:ind w:left="567" w:right="580"/>
        <w:rPr>
          <w:sz w:val="20"/>
          <w:szCs w:val="20"/>
        </w:rPr>
      </w:pPr>
    </w:p>
    <w:p w14:paraId="1B48FA14"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14:paraId="59AE941A" w14:textId="77777777" w:rsidR="00305F90" w:rsidRDefault="00305F90" w:rsidP="00305F90">
      <w:pPr>
        <w:pStyle w:val="PargrafodaLista"/>
        <w:pBdr>
          <w:bottom w:val="single" w:sz="6" w:space="1" w:color="auto"/>
        </w:pBdr>
        <w:ind w:left="567" w:right="580"/>
        <w:rPr>
          <w:sz w:val="20"/>
          <w:szCs w:val="20"/>
        </w:rPr>
      </w:pPr>
    </w:p>
    <w:p w14:paraId="1974843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25FFD7A4" w14:textId="77777777" w:rsidR="00305F90" w:rsidRDefault="00305F90" w:rsidP="00305F90">
      <w:pPr>
        <w:pStyle w:val="PargrafodaLista"/>
        <w:pBdr>
          <w:bottom w:val="single" w:sz="6" w:space="1" w:color="auto"/>
        </w:pBdr>
        <w:ind w:left="567" w:right="580"/>
        <w:rPr>
          <w:sz w:val="20"/>
          <w:szCs w:val="20"/>
        </w:rPr>
      </w:pPr>
    </w:p>
    <w:p w14:paraId="63007CE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w:t>
      </w:r>
      <w:r w:rsidRPr="000054E1">
        <w:rPr>
          <w:sz w:val="20"/>
          <w:szCs w:val="20"/>
        </w:rPr>
        <w:lastRenderedPageBreak/>
        <w:t xml:space="preserve">2021). </w:t>
      </w:r>
    </w:p>
    <w:p w14:paraId="24C39676" w14:textId="77777777" w:rsidR="00305F90" w:rsidRDefault="00305F90" w:rsidP="00305F90">
      <w:pPr>
        <w:pStyle w:val="PargrafodaLista"/>
        <w:pBdr>
          <w:bottom w:val="single" w:sz="6" w:space="1" w:color="auto"/>
        </w:pBdr>
        <w:ind w:left="567" w:right="580"/>
        <w:rPr>
          <w:sz w:val="20"/>
          <w:szCs w:val="20"/>
        </w:rPr>
      </w:pPr>
    </w:p>
    <w:p w14:paraId="7E6FF4B8"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14:paraId="280C3E77" w14:textId="77777777" w:rsidR="00305F90" w:rsidRDefault="00305F90" w:rsidP="00305F90">
      <w:pPr>
        <w:pStyle w:val="PargrafodaLista"/>
        <w:pBdr>
          <w:bottom w:val="single" w:sz="6" w:space="1" w:color="auto"/>
        </w:pBdr>
        <w:ind w:left="567" w:right="580"/>
        <w:rPr>
          <w:sz w:val="20"/>
          <w:szCs w:val="20"/>
        </w:rPr>
      </w:pPr>
    </w:p>
    <w:p w14:paraId="78C52C6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14:paraId="3F445437" w14:textId="77777777" w:rsidR="00305F90" w:rsidRDefault="00305F90" w:rsidP="00305F90">
      <w:pPr>
        <w:pStyle w:val="PargrafodaLista"/>
        <w:pBdr>
          <w:bottom w:val="single" w:sz="6" w:space="1" w:color="auto"/>
        </w:pBdr>
        <w:ind w:left="567" w:right="580"/>
        <w:rPr>
          <w:sz w:val="20"/>
          <w:szCs w:val="20"/>
        </w:rPr>
      </w:pPr>
    </w:p>
    <w:p w14:paraId="3B5F86D7"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14:paraId="5AC4BD2C" w14:textId="77777777" w:rsidR="00305F90" w:rsidRDefault="00305F90" w:rsidP="00305F90">
      <w:pPr>
        <w:pStyle w:val="PargrafodaLista"/>
        <w:pBdr>
          <w:bottom w:val="single" w:sz="6" w:space="1" w:color="auto"/>
        </w:pBdr>
        <w:ind w:left="567" w:right="580"/>
        <w:rPr>
          <w:sz w:val="20"/>
          <w:szCs w:val="20"/>
        </w:rPr>
      </w:pPr>
    </w:p>
    <w:p w14:paraId="489A1D5F"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14:paraId="5B659DED" w14:textId="77777777" w:rsidR="00305F90" w:rsidRDefault="00305F90" w:rsidP="00305F90">
      <w:pPr>
        <w:pStyle w:val="PargrafodaLista"/>
        <w:pBdr>
          <w:bottom w:val="single" w:sz="6" w:space="1" w:color="auto"/>
        </w:pBdr>
        <w:ind w:left="567" w:right="580"/>
        <w:rPr>
          <w:sz w:val="20"/>
          <w:szCs w:val="20"/>
        </w:rPr>
      </w:pPr>
    </w:p>
    <w:p w14:paraId="646873D3"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14:paraId="1630409E" w14:textId="77777777" w:rsidR="00305F90" w:rsidRDefault="00305F90" w:rsidP="00305F90">
      <w:pPr>
        <w:pStyle w:val="PargrafodaLista"/>
        <w:pBdr>
          <w:bottom w:val="single" w:sz="6" w:space="1" w:color="auto"/>
        </w:pBdr>
        <w:ind w:left="567" w:right="580"/>
        <w:rPr>
          <w:sz w:val="20"/>
          <w:szCs w:val="20"/>
        </w:rPr>
      </w:pPr>
    </w:p>
    <w:p w14:paraId="542BB481"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BB8A12A" w14:textId="77777777" w:rsidR="00305F90" w:rsidRDefault="00305F90" w:rsidP="00305F90">
      <w:pPr>
        <w:pStyle w:val="PargrafodaLista"/>
        <w:pBdr>
          <w:bottom w:val="single" w:sz="6" w:space="1" w:color="auto"/>
        </w:pBdr>
        <w:ind w:left="567" w:right="580"/>
        <w:rPr>
          <w:sz w:val="20"/>
          <w:szCs w:val="20"/>
        </w:rPr>
      </w:pPr>
    </w:p>
    <w:p w14:paraId="650B9C1A"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14:paraId="0970751B" w14:textId="77777777" w:rsidR="00305F90" w:rsidRDefault="00305F90" w:rsidP="00305F90">
      <w:pPr>
        <w:pStyle w:val="PargrafodaLista"/>
        <w:pBdr>
          <w:bottom w:val="single" w:sz="6" w:space="1" w:color="auto"/>
        </w:pBdr>
        <w:ind w:left="567" w:right="580"/>
        <w:rPr>
          <w:sz w:val="20"/>
          <w:szCs w:val="20"/>
        </w:rPr>
      </w:pPr>
    </w:p>
    <w:p w14:paraId="3A49304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4CCDDDE" w14:textId="77777777" w:rsidR="00305F90" w:rsidRDefault="00305F90" w:rsidP="00305F90">
      <w:pPr>
        <w:pStyle w:val="PargrafodaLista"/>
        <w:pBdr>
          <w:bottom w:val="single" w:sz="6" w:space="1" w:color="auto"/>
        </w:pBdr>
        <w:ind w:left="567" w:right="580"/>
        <w:rPr>
          <w:sz w:val="20"/>
          <w:szCs w:val="20"/>
        </w:rPr>
      </w:pPr>
    </w:p>
    <w:p w14:paraId="62686696" w14:textId="77777777" w:rsidR="00305F90" w:rsidRDefault="00305F90" w:rsidP="00305F90">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14:paraId="5A3479A2" w14:textId="77777777" w:rsidR="00305F90" w:rsidRDefault="00305F90" w:rsidP="00305F90">
      <w:pPr>
        <w:pStyle w:val="PargrafodaLista"/>
        <w:pBdr>
          <w:bottom w:val="single" w:sz="6" w:space="1" w:color="auto"/>
        </w:pBdr>
        <w:ind w:left="567" w:right="580"/>
        <w:rPr>
          <w:sz w:val="20"/>
          <w:szCs w:val="20"/>
        </w:rPr>
      </w:pPr>
    </w:p>
    <w:p w14:paraId="2A2B2055"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14:paraId="5384269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b) as peculiaridades do caso concreto; </w:t>
      </w:r>
    </w:p>
    <w:p w14:paraId="0FC9FE53"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14:paraId="532E6CD9"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14:paraId="3712B19A"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14:paraId="63342295" w14:textId="77777777" w:rsidR="00305F90" w:rsidRDefault="00305F90" w:rsidP="00305F90">
      <w:pPr>
        <w:pStyle w:val="PargrafodaLista"/>
        <w:pBdr>
          <w:bottom w:val="single" w:sz="6" w:space="1" w:color="auto"/>
        </w:pBdr>
        <w:ind w:left="567" w:right="580"/>
        <w:rPr>
          <w:sz w:val="20"/>
          <w:szCs w:val="20"/>
        </w:rPr>
      </w:pPr>
    </w:p>
    <w:p w14:paraId="621F8C76"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F5C7F01" w14:textId="77777777" w:rsidR="00305F90" w:rsidRDefault="00305F90" w:rsidP="00305F90">
      <w:pPr>
        <w:pStyle w:val="PargrafodaLista"/>
        <w:pBdr>
          <w:bottom w:val="single" w:sz="6" w:space="1" w:color="auto"/>
        </w:pBdr>
        <w:ind w:left="567" w:right="580"/>
        <w:rPr>
          <w:sz w:val="20"/>
          <w:szCs w:val="20"/>
        </w:rPr>
      </w:pPr>
    </w:p>
    <w:p w14:paraId="4A813808"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5A4F6FAF" w14:textId="77777777" w:rsidR="00305F90" w:rsidRDefault="00305F90" w:rsidP="00305F90">
      <w:pPr>
        <w:pStyle w:val="PargrafodaLista"/>
        <w:pBdr>
          <w:bottom w:val="single" w:sz="6" w:space="1" w:color="auto"/>
        </w:pBdr>
        <w:ind w:left="567" w:right="580"/>
        <w:rPr>
          <w:sz w:val="20"/>
          <w:szCs w:val="20"/>
        </w:rPr>
      </w:pPr>
    </w:p>
    <w:p w14:paraId="347C722E" w14:textId="77777777" w:rsidR="00305F90" w:rsidRDefault="00305F90" w:rsidP="00305F90">
      <w:pPr>
        <w:pStyle w:val="PargrafodaLista"/>
        <w:pBdr>
          <w:bottom w:val="single" w:sz="6" w:space="1" w:color="auto"/>
        </w:pBdr>
        <w:ind w:left="567" w:right="580"/>
        <w:rPr>
          <w:sz w:val="20"/>
          <w:szCs w:val="20"/>
        </w:rPr>
      </w:pPr>
      <w:r w:rsidRPr="000054E1">
        <w:rPr>
          <w:sz w:val="20"/>
          <w:szCs w:val="20"/>
        </w:rPr>
        <w:lastRenderedPageBreak/>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25350DE1" w14:textId="77777777" w:rsidR="00305F90" w:rsidRDefault="00305F90" w:rsidP="00305F90">
      <w:pPr>
        <w:pStyle w:val="PargrafodaLista"/>
        <w:pBdr>
          <w:bottom w:val="single" w:sz="6" w:space="1" w:color="auto"/>
        </w:pBdr>
        <w:ind w:left="567" w:right="580"/>
        <w:rPr>
          <w:sz w:val="20"/>
          <w:szCs w:val="20"/>
        </w:rPr>
      </w:pPr>
    </w:p>
    <w:p w14:paraId="7F6228EE"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14:paraId="73C93B80" w14:textId="77777777" w:rsidR="00305F90" w:rsidRDefault="00305F90" w:rsidP="00305F90">
      <w:pPr>
        <w:pStyle w:val="PargrafodaLista"/>
        <w:pBdr>
          <w:bottom w:val="single" w:sz="6" w:space="1" w:color="auto"/>
        </w:pBdr>
        <w:ind w:left="567" w:right="580"/>
        <w:rPr>
          <w:sz w:val="20"/>
          <w:szCs w:val="20"/>
        </w:rPr>
      </w:pPr>
    </w:p>
    <w:p w14:paraId="09FCA63F"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3C828565" w14:textId="77777777" w:rsidR="00305F90" w:rsidRDefault="00305F90" w:rsidP="00305F90">
      <w:pPr>
        <w:pStyle w:val="PargrafodaLista"/>
        <w:pBdr>
          <w:bottom w:val="single" w:sz="6" w:space="1" w:color="auto"/>
        </w:pBdr>
        <w:ind w:left="567" w:right="580"/>
        <w:rPr>
          <w:sz w:val="20"/>
          <w:szCs w:val="20"/>
        </w:rPr>
      </w:pPr>
    </w:p>
    <w:p w14:paraId="76444A9B"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14:paraId="34EF111F" w14:textId="77777777" w:rsidR="00305F90" w:rsidRDefault="00305F90" w:rsidP="00305F90">
      <w:pPr>
        <w:pStyle w:val="PargrafodaLista"/>
        <w:pBdr>
          <w:bottom w:val="single" w:sz="6" w:space="1" w:color="auto"/>
        </w:pBdr>
        <w:ind w:left="567" w:right="580"/>
        <w:rPr>
          <w:sz w:val="20"/>
          <w:szCs w:val="20"/>
        </w:rPr>
      </w:pPr>
    </w:p>
    <w:p w14:paraId="5270B2FE" w14:textId="77777777" w:rsidR="00305F90" w:rsidRPr="009F46AE" w:rsidRDefault="00305F90" w:rsidP="00305F90">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14:paraId="488FA738" w14:textId="77777777" w:rsidR="00305F90" w:rsidRDefault="00305F90" w:rsidP="00305F90">
      <w:pPr>
        <w:pStyle w:val="PargrafodaLista"/>
        <w:pBdr>
          <w:bottom w:val="single" w:sz="6" w:space="1" w:color="auto"/>
        </w:pBdr>
        <w:ind w:left="567" w:right="580"/>
        <w:rPr>
          <w:sz w:val="20"/>
          <w:szCs w:val="20"/>
        </w:rPr>
      </w:pPr>
    </w:p>
    <w:p w14:paraId="4A0EED3B"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14:paraId="39AFBAC3" w14:textId="77777777" w:rsidR="00305F90" w:rsidRDefault="00305F90" w:rsidP="00305F90">
      <w:pPr>
        <w:pStyle w:val="PargrafodaLista"/>
        <w:pBdr>
          <w:bottom w:val="single" w:sz="6" w:space="1" w:color="auto"/>
        </w:pBdr>
        <w:ind w:left="567" w:right="580"/>
        <w:rPr>
          <w:sz w:val="20"/>
          <w:szCs w:val="20"/>
        </w:rPr>
      </w:pPr>
    </w:p>
    <w:p w14:paraId="259CABE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14:paraId="067A6C79" w14:textId="77777777" w:rsidR="00305F90" w:rsidRDefault="00305F90" w:rsidP="00305F90">
      <w:pPr>
        <w:pStyle w:val="PargrafodaLista"/>
        <w:pBdr>
          <w:bottom w:val="single" w:sz="6" w:space="1" w:color="auto"/>
        </w:pBdr>
        <w:ind w:left="567" w:right="580"/>
        <w:rPr>
          <w:sz w:val="20"/>
          <w:szCs w:val="20"/>
        </w:rPr>
      </w:pPr>
    </w:p>
    <w:p w14:paraId="21A004FF"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14:paraId="12EC7678" w14:textId="77777777" w:rsidR="00305F90" w:rsidRDefault="00305F90" w:rsidP="00305F90">
      <w:pPr>
        <w:pStyle w:val="PargrafodaLista"/>
        <w:pBdr>
          <w:bottom w:val="single" w:sz="6" w:space="1" w:color="auto"/>
        </w:pBdr>
        <w:ind w:left="567" w:right="580"/>
        <w:rPr>
          <w:sz w:val="20"/>
          <w:szCs w:val="20"/>
        </w:rPr>
      </w:pPr>
    </w:p>
    <w:p w14:paraId="1489862E"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14:paraId="7AED491B" w14:textId="77777777" w:rsidR="00305F90" w:rsidRDefault="00305F90" w:rsidP="00305F90">
      <w:pPr>
        <w:pStyle w:val="PargrafodaLista"/>
        <w:pBdr>
          <w:bottom w:val="single" w:sz="6" w:space="1" w:color="auto"/>
        </w:pBdr>
        <w:ind w:left="567" w:right="580"/>
        <w:rPr>
          <w:sz w:val="20"/>
          <w:szCs w:val="20"/>
        </w:rPr>
      </w:pPr>
    </w:p>
    <w:p w14:paraId="7C1A8C1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14:paraId="217C3A60" w14:textId="77777777" w:rsidR="00305F90" w:rsidRDefault="00305F90" w:rsidP="00305F90">
      <w:pPr>
        <w:pStyle w:val="PargrafodaLista"/>
        <w:pBdr>
          <w:bottom w:val="single" w:sz="6" w:space="1" w:color="auto"/>
        </w:pBdr>
        <w:ind w:left="567" w:right="580"/>
        <w:rPr>
          <w:sz w:val="20"/>
          <w:szCs w:val="20"/>
        </w:rPr>
      </w:pPr>
    </w:p>
    <w:p w14:paraId="35D83264"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14:paraId="4212050A" w14:textId="77777777" w:rsidR="00305F90" w:rsidRDefault="00305F90" w:rsidP="00305F90">
      <w:pPr>
        <w:pStyle w:val="PargrafodaLista"/>
        <w:pBdr>
          <w:bottom w:val="single" w:sz="6" w:space="1" w:color="auto"/>
        </w:pBdr>
        <w:ind w:left="567" w:right="580"/>
        <w:rPr>
          <w:sz w:val="20"/>
          <w:szCs w:val="20"/>
        </w:rPr>
      </w:pPr>
    </w:p>
    <w:p w14:paraId="48581AE3"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14:paraId="770C5087" w14:textId="77777777" w:rsidR="00305F90" w:rsidRDefault="00305F90" w:rsidP="00305F90">
      <w:pPr>
        <w:pStyle w:val="PargrafodaLista"/>
        <w:pBdr>
          <w:bottom w:val="single" w:sz="6" w:space="1" w:color="auto"/>
        </w:pBdr>
        <w:ind w:left="567" w:right="580"/>
        <w:rPr>
          <w:sz w:val="20"/>
          <w:szCs w:val="20"/>
        </w:rPr>
      </w:pPr>
    </w:p>
    <w:p w14:paraId="2E7A319F"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14:paraId="20CE6DDD" w14:textId="77777777" w:rsidR="00305F90" w:rsidRDefault="00305F90" w:rsidP="00305F90">
      <w:pPr>
        <w:pStyle w:val="PargrafodaLista"/>
        <w:pBdr>
          <w:bottom w:val="single" w:sz="6" w:space="1" w:color="auto"/>
        </w:pBdr>
        <w:ind w:left="567" w:right="580"/>
        <w:rPr>
          <w:sz w:val="20"/>
          <w:szCs w:val="20"/>
        </w:rPr>
      </w:pPr>
    </w:p>
    <w:p w14:paraId="2A598D9B"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14:paraId="489A3060" w14:textId="77777777" w:rsidR="00305F90" w:rsidRDefault="00305F90" w:rsidP="00305F90">
      <w:pPr>
        <w:pStyle w:val="PargrafodaLista"/>
        <w:pBdr>
          <w:bottom w:val="single" w:sz="6" w:space="1" w:color="auto"/>
        </w:pBdr>
        <w:ind w:left="567" w:right="580"/>
        <w:rPr>
          <w:sz w:val="20"/>
          <w:szCs w:val="20"/>
        </w:rPr>
      </w:pPr>
    </w:p>
    <w:p w14:paraId="5E3EAE23"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14:paraId="25AB57B2" w14:textId="77777777" w:rsidR="00305F90" w:rsidRDefault="00305F90" w:rsidP="00305F90">
      <w:pPr>
        <w:pStyle w:val="PargrafodaLista"/>
        <w:pBdr>
          <w:bottom w:val="single" w:sz="6" w:space="1" w:color="auto"/>
        </w:pBdr>
        <w:ind w:left="567" w:right="580"/>
        <w:rPr>
          <w:sz w:val="20"/>
          <w:szCs w:val="20"/>
        </w:rPr>
      </w:pPr>
    </w:p>
    <w:p w14:paraId="39501F7B"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14:paraId="51D48707" w14:textId="77777777" w:rsidR="00305F90" w:rsidRDefault="00305F90" w:rsidP="00305F90">
      <w:pPr>
        <w:pStyle w:val="PargrafodaLista"/>
        <w:pBdr>
          <w:bottom w:val="single" w:sz="6" w:space="1" w:color="auto"/>
        </w:pBdr>
        <w:ind w:left="567" w:right="580"/>
        <w:rPr>
          <w:sz w:val="20"/>
          <w:szCs w:val="20"/>
        </w:rPr>
      </w:pPr>
    </w:p>
    <w:p w14:paraId="614CED1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14:paraId="5F3135A5" w14:textId="77777777" w:rsidR="00305F90" w:rsidRDefault="00305F90" w:rsidP="00305F90">
      <w:pPr>
        <w:pStyle w:val="PargrafodaLista"/>
        <w:pBdr>
          <w:bottom w:val="single" w:sz="6" w:space="1" w:color="auto"/>
        </w:pBdr>
        <w:ind w:left="567" w:right="580"/>
        <w:rPr>
          <w:sz w:val="20"/>
          <w:szCs w:val="20"/>
        </w:rPr>
      </w:pPr>
    </w:p>
    <w:p w14:paraId="7DE3D90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14:paraId="290AA6F5" w14:textId="77777777" w:rsidR="00305F90" w:rsidRDefault="00305F90" w:rsidP="00305F90">
      <w:pPr>
        <w:pStyle w:val="PargrafodaLista"/>
        <w:pBdr>
          <w:bottom w:val="single" w:sz="6" w:space="1" w:color="auto"/>
        </w:pBdr>
        <w:ind w:left="567" w:right="580"/>
        <w:rPr>
          <w:sz w:val="20"/>
          <w:szCs w:val="20"/>
        </w:rPr>
      </w:pPr>
    </w:p>
    <w:p w14:paraId="18B3D9C0"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14:paraId="46B55EEF" w14:textId="77777777" w:rsidR="00305F90" w:rsidRDefault="00305F90" w:rsidP="00305F90">
      <w:pPr>
        <w:pStyle w:val="PargrafodaLista"/>
        <w:pBdr>
          <w:bottom w:val="single" w:sz="6" w:space="1" w:color="auto"/>
        </w:pBdr>
        <w:ind w:left="567" w:right="580"/>
        <w:rPr>
          <w:sz w:val="20"/>
          <w:szCs w:val="20"/>
        </w:rPr>
      </w:pPr>
    </w:p>
    <w:p w14:paraId="3707DBE7"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14:paraId="438C0808" w14:textId="77777777" w:rsidR="00305F90" w:rsidRDefault="00305F90" w:rsidP="00305F90">
      <w:pPr>
        <w:pStyle w:val="PargrafodaLista"/>
        <w:pBdr>
          <w:bottom w:val="single" w:sz="6" w:space="1" w:color="auto"/>
        </w:pBdr>
        <w:ind w:left="567" w:right="580"/>
        <w:rPr>
          <w:sz w:val="20"/>
          <w:szCs w:val="20"/>
        </w:rPr>
      </w:pPr>
    </w:p>
    <w:p w14:paraId="6E1CEFF3" w14:textId="77777777" w:rsidR="00305F90" w:rsidRPr="009F46AE" w:rsidRDefault="00305F90" w:rsidP="00305F90">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14:paraId="672E1D55" w14:textId="77777777" w:rsidR="00305F90" w:rsidRDefault="00305F90" w:rsidP="00305F90">
      <w:pPr>
        <w:pStyle w:val="PargrafodaLista"/>
        <w:pBdr>
          <w:bottom w:val="single" w:sz="6" w:space="1" w:color="auto"/>
        </w:pBdr>
        <w:ind w:left="567" w:right="580"/>
        <w:rPr>
          <w:sz w:val="20"/>
          <w:szCs w:val="20"/>
        </w:rPr>
      </w:pPr>
    </w:p>
    <w:p w14:paraId="6F2840F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15.1. É vedado ao CONTRATADO: </w:t>
      </w:r>
    </w:p>
    <w:p w14:paraId="7651EE18" w14:textId="77777777" w:rsidR="00305F90" w:rsidRDefault="00305F90" w:rsidP="00305F90">
      <w:pPr>
        <w:pStyle w:val="PargrafodaLista"/>
        <w:pBdr>
          <w:bottom w:val="single" w:sz="6" w:space="1" w:color="auto"/>
        </w:pBdr>
        <w:ind w:left="567" w:right="580"/>
        <w:rPr>
          <w:sz w:val="20"/>
          <w:szCs w:val="20"/>
        </w:rPr>
      </w:pPr>
    </w:p>
    <w:p w14:paraId="4027F3F2"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14:paraId="57C6740A" w14:textId="77777777" w:rsidR="00305F90" w:rsidRDefault="00305F90" w:rsidP="00305F90">
      <w:pPr>
        <w:pStyle w:val="PargrafodaLista"/>
        <w:pBdr>
          <w:bottom w:val="single" w:sz="6" w:space="1" w:color="auto"/>
        </w:pBdr>
        <w:ind w:left="567" w:right="580"/>
        <w:rPr>
          <w:sz w:val="20"/>
          <w:szCs w:val="20"/>
        </w:rPr>
      </w:pPr>
    </w:p>
    <w:p w14:paraId="735E7766"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14:paraId="0A17871C" w14:textId="77777777" w:rsidR="00305F90" w:rsidRDefault="00305F90" w:rsidP="00305F90">
      <w:pPr>
        <w:pStyle w:val="PargrafodaLista"/>
        <w:pBdr>
          <w:bottom w:val="single" w:sz="6" w:space="1" w:color="auto"/>
        </w:pBdr>
        <w:ind w:left="567" w:right="580"/>
        <w:rPr>
          <w:sz w:val="20"/>
          <w:szCs w:val="20"/>
        </w:rPr>
      </w:pPr>
    </w:p>
    <w:p w14:paraId="43A6E4CF" w14:textId="77777777" w:rsidR="00305F90" w:rsidRPr="009F46AE" w:rsidRDefault="00305F90" w:rsidP="00305F90">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14:paraId="74A4B668" w14:textId="77777777" w:rsidR="00305F90" w:rsidRDefault="00305F90" w:rsidP="00305F90">
      <w:pPr>
        <w:pStyle w:val="PargrafodaLista"/>
        <w:pBdr>
          <w:bottom w:val="single" w:sz="6" w:space="1" w:color="auto"/>
        </w:pBdr>
        <w:ind w:left="567" w:right="580"/>
        <w:rPr>
          <w:sz w:val="20"/>
          <w:szCs w:val="20"/>
        </w:rPr>
      </w:pPr>
    </w:p>
    <w:p w14:paraId="6DF6B27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14:paraId="2C2A1EE2" w14:textId="77777777" w:rsidR="00305F90" w:rsidRDefault="00305F90" w:rsidP="00305F90">
      <w:pPr>
        <w:pStyle w:val="PargrafodaLista"/>
        <w:pBdr>
          <w:bottom w:val="single" w:sz="6" w:space="1" w:color="auto"/>
        </w:pBdr>
        <w:ind w:left="567" w:right="580"/>
        <w:rPr>
          <w:sz w:val="20"/>
          <w:szCs w:val="20"/>
        </w:rPr>
      </w:pPr>
    </w:p>
    <w:p w14:paraId="66EF83DD"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14:paraId="0DA2A53B" w14:textId="77777777" w:rsidR="00305F90" w:rsidRDefault="00305F90" w:rsidP="00305F90">
      <w:pPr>
        <w:pStyle w:val="PargrafodaLista"/>
        <w:pBdr>
          <w:bottom w:val="single" w:sz="6" w:space="1" w:color="auto"/>
        </w:pBdr>
        <w:ind w:left="567" w:right="580"/>
        <w:rPr>
          <w:sz w:val="20"/>
          <w:szCs w:val="20"/>
        </w:rPr>
      </w:pPr>
    </w:p>
    <w:p w14:paraId="33A98A26"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14:paraId="0A2592C0" w14:textId="77777777" w:rsidR="00305F90" w:rsidRPr="009F46AE" w:rsidRDefault="00305F90" w:rsidP="00305F90">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14:paraId="5E7B730A" w14:textId="77777777" w:rsidR="00305F90" w:rsidRDefault="00305F90" w:rsidP="00305F90">
      <w:pPr>
        <w:pStyle w:val="PargrafodaLista"/>
        <w:pBdr>
          <w:bottom w:val="single" w:sz="6" w:space="1" w:color="auto"/>
        </w:pBdr>
        <w:ind w:left="567" w:right="580"/>
        <w:rPr>
          <w:sz w:val="20"/>
          <w:szCs w:val="20"/>
        </w:rPr>
      </w:pPr>
    </w:p>
    <w:p w14:paraId="40F935AD"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338D0F08" w14:textId="77777777" w:rsidR="00305F90" w:rsidRDefault="00305F90" w:rsidP="00305F90">
      <w:pPr>
        <w:pStyle w:val="PargrafodaLista"/>
        <w:pBdr>
          <w:bottom w:val="single" w:sz="6" w:space="1" w:color="auto"/>
        </w:pBdr>
        <w:ind w:left="567" w:right="580"/>
        <w:rPr>
          <w:sz w:val="20"/>
          <w:szCs w:val="20"/>
        </w:rPr>
      </w:pPr>
    </w:p>
    <w:p w14:paraId="45866FEF" w14:textId="77777777" w:rsidR="00305F90" w:rsidRDefault="00305F90" w:rsidP="00305F90">
      <w:pPr>
        <w:pStyle w:val="PargrafodaLista"/>
        <w:pBdr>
          <w:bottom w:val="single" w:sz="6" w:space="1" w:color="auto"/>
        </w:pBdr>
        <w:ind w:left="567" w:right="580"/>
        <w:rPr>
          <w:sz w:val="20"/>
          <w:szCs w:val="20"/>
        </w:rPr>
      </w:pPr>
    </w:p>
    <w:p w14:paraId="51810F58" w14:textId="77777777" w:rsidR="00305F90" w:rsidRPr="009F46AE" w:rsidRDefault="00305F90" w:rsidP="00305F90">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14:paraId="5F3695E8" w14:textId="77777777" w:rsidR="00305F90" w:rsidRDefault="00305F90" w:rsidP="00305F90">
      <w:pPr>
        <w:pStyle w:val="PargrafodaLista"/>
        <w:pBdr>
          <w:bottom w:val="single" w:sz="6" w:space="1" w:color="auto"/>
        </w:pBdr>
        <w:ind w:left="567" w:right="580"/>
        <w:rPr>
          <w:sz w:val="20"/>
          <w:szCs w:val="20"/>
        </w:rPr>
      </w:pPr>
    </w:p>
    <w:p w14:paraId="4C21D78C"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4956EFC6" w14:textId="77777777" w:rsidR="00305F90" w:rsidRDefault="00305F90" w:rsidP="00305F90">
      <w:pPr>
        <w:pStyle w:val="PargrafodaLista"/>
        <w:pBdr>
          <w:bottom w:val="single" w:sz="6" w:space="1" w:color="auto"/>
        </w:pBdr>
        <w:ind w:left="567" w:right="580"/>
        <w:rPr>
          <w:sz w:val="20"/>
          <w:szCs w:val="20"/>
        </w:rPr>
      </w:pPr>
    </w:p>
    <w:p w14:paraId="27395792" w14:textId="77777777" w:rsidR="00305F90" w:rsidRPr="009F46AE" w:rsidRDefault="00305F90" w:rsidP="00305F90">
      <w:pPr>
        <w:pStyle w:val="PargrafodaLista"/>
        <w:pBdr>
          <w:bottom w:val="single" w:sz="6" w:space="1" w:color="auto"/>
        </w:pBdr>
        <w:ind w:left="567" w:right="580"/>
        <w:rPr>
          <w:b/>
          <w:sz w:val="20"/>
          <w:szCs w:val="20"/>
        </w:rPr>
      </w:pPr>
      <w:r w:rsidRPr="009F46AE">
        <w:rPr>
          <w:b/>
          <w:sz w:val="20"/>
          <w:szCs w:val="20"/>
        </w:rPr>
        <w:t xml:space="preserve">19. CLÁUSULA DÉCIMA NONA– FORO </w:t>
      </w:r>
    </w:p>
    <w:p w14:paraId="5DE1514E" w14:textId="77777777" w:rsidR="00305F90" w:rsidRDefault="00305F90" w:rsidP="00305F90">
      <w:pPr>
        <w:pStyle w:val="PargrafodaLista"/>
        <w:pBdr>
          <w:bottom w:val="single" w:sz="6" w:space="1" w:color="auto"/>
        </w:pBdr>
        <w:ind w:left="567" w:right="580"/>
        <w:rPr>
          <w:sz w:val="20"/>
          <w:szCs w:val="20"/>
        </w:rPr>
      </w:pPr>
    </w:p>
    <w:p w14:paraId="27F9124D" w14:textId="77777777" w:rsidR="00305F90" w:rsidRDefault="00305F90" w:rsidP="00305F90">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14:paraId="193FDC35" w14:textId="77777777" w:rsidR="00305F90" w:rsidRDefault="00305F90" w:rsidP="00305F90">
      <w:pPr>
        <w:pStyle w:val="PargrafodaLista"/>
        <w:pBdr>
          <w:bottom w:val="single" w:sz="6" w:space="1" w:color="auto"/>
        </w:pBdr>
        <w:ind w:left="567" w:right="580"/>
        <w:rPr>
          <w:sz w:val="20"/>
          <w:szCs w:val="20"/>
        </w:rPr>
      </w:pPr>
    </w:p>
    <w:p w14:paraId="41EF94A0" w14:textId="77777777" w:rsidR="00305F90" w:rsidRDefault="00305F90" w:rsidP="00305F90">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14:paraId="1F25A0E2" w14:textId="77777777" w:rsidR="00305F90" w:rsidRDefault="00305F90" w:rsidP="00305F90">
      <w:pPr>
        <w:pStyle w:val="PargrafodaLista"/>
        <w:pBdr>
          <w:bottom w:val="single" w:sz="6" w:space="1" w:color="auto"/>
        </w:pBdr>
        <w:ind w:left="567"/>
        <w:rPr>
          <w:sz w:val="20"/>
          <w:szCs w:val="20"/>
        </w:rPr>
      </w:pPr>
    </w:p>
    <w:p w14:paraId="0199C104" w14:textId="77777777" w:rsidR="00305F90" w:rsidRDefault="00305F90" w:rsidP="00305F90">
      <w:pPr>
        <w:pStyle w:val="PargrafodaLista"/>
        <w:pBdr>
          <w:bottom w:val="single" w:sz="6" w:space="1" w:color="auto"/>
        </w:pBdr>
        <w:ind w:left="567"/>
        <w:rPr>
          <w:sz w:val="20"/>
          <w:szCs w:val="20"/>
        </w:rPr>
      </w:pPr>
    </w:p>
    <w:p w14:paraId="028E71CD" w14:textId="77777777" w:rsidR="00305F90" w:rsidRDefault="00305F90" w:rsidP="00305F90">
      <w:pPr>
        <w:pStyle w:val="PargrafodaLista"/>
        <w:pBdr>
          <w:bottom w:val="single" w:sz="6" w:space="1" w:color="auto"/>
        </w:pBdr>
        <w:ind w:left="567"/>
        <w:rPr>
          <w:sz w:val="20"/>
          <w:szCs w:val="20"/>
        </w:rPr>
      </w:pPr>
      <w:r>
        <w:rPr>
          <w:sz w:val="20"/>
          <w:szCs w:val="20"/>
        </w:rPr>
        <w:t>Afrânio-PE, ____de_________________de 2024</w:t>
      </w:r>
    </w:p>
    <w:p w14:paraId="2DB0738E" w14:textId="77777777" w:rsidR="00305F90" w:rsidRDefault="00305F90" w:rsidP="00305F90">
      <w:pPr>
        <w:pStyle w:val="PargrafodaLista"/>
        <w:pBdr>
          <w:bottom w:val="single" w:sz="6" w:space="1" w:color="auto"/>
        </w:pBdr>
        <w:ind w:left="567"/>
        <w:rPr>
          <w:sz w:val="20"/>
          <w:szCs w:val="20"/>
        </w:rPr>
      </w:pPr>
    </w:p>
    <w:p w14:paraId="654DE8C2" w14:textId="77777777" w:rsidR="00305F90" w:rsidRDefault="00305F90" w:rsidP="00305F90">
      <w:pPr>
        <w:pStyle w:val="PargrafodaLista"/>
        <w:pBdr>
          <w:bottom w:val="single" w:sz="6" w:space="1" w:color="auto"/>
        </w:pBdr>
        <w:ind w:left="567"/>
        <w:rPr>
          <w:sz w:val="20"/>
          <w:szCs w:val="20"/>
        </w:rPr>
      </w:pPr>
    </w:p>
    <w:p w14:paraId="78E747AE" w14:textId="77777777" w:rsidR="00305F90" w:rsidRDefault="00305F90" w:rsidP="00305F90">
      <w:pPr>
        <w:pStyle w:val="PargrafodaLista"/>
        <w:pBdr>
          <w:bottom w:val="single" w:sz="6" w:space="1" w:color="auto"/>
        </w:pBdr>
        <w:ind w:left="567"/>
        <w:jc w:val="center"/>
        <w:rPr>
          <w:sz w:val="20"/>
          <w:szCs w:val="20"/>
        </w:rPr>
      </w:pPr>
    </w:p>
    <w:p w14:paraId="5BB5E7A1" w14:textId="77777777" w:rsidR="00305F90" w:rsidRDefault="00305F90" w:rsidP="00305F90">
      <w:pPr>
        <w:pStyle w:val="PargrafodaLista"/>
        <w:pBdr>
          <w:bottom w:val="single" w:sz="6" w:space="1" w:color="auto"/>
        </w:pBdr>
        <w:ind w:left="567"/>
        <w:jc w:val="center"/>
        <w:rPr>
          <w:sz w:val="20"/>
          <w:szCs w:val="20"/>
        </w:rPr>
      </w:pPr>
      <w:r>
        <w:rPr>
          <w:sz w:val="20"/>
          <w:szCs w:val="20"/>
        </w:rPr>
        <w:t>PREFEITURA MUNICIPAL DE AFRÂNIO</w:t>
      </w:r>
    </w:p>
    <w:p w14:paraId="6C83EA6C" w14:textId="77777777" w:rsidR="00305F90" w:rsidRDefault="00305F90" w:rsidP="00305F90">
      <w:pPr>
        <w:pStyle w:val="PargrafodaLista"/>
        <w:pBdr>
          <w:bottom w:val="single" w:sz="6" w:space="1" w:color="auto"/>
        </w:pBdr>
        <w:ind w:left="567"/>
        <w:jc w:val="center"/>
        <w:rPr>
          <w:sz w:val="20"/>
          <w:szCs w:val="20"/>
        </w:rPr>
      </w:pPr>
      <w:r>
        <w:rPr>
          <w:sz w:val="20"/>
          <w:szCs w:val="20"/>
        </w:rPr>
        <w:t>SECRETARIA MUNICIPAL DE DESENVOLVIMENTO SOCIAL</w:t>
      </w:r>
    </w:p>
    <w:p w14:paraId="1BC51065" w14:textId="77777777" w:rsidR="00305F90" w:rsidRDefault="00305F90" w:rsidP="00305F90">
      <w:pPr>
        <w:pStyle w:val="PargrafodaLista"/>
        <w:pBdr>
          <w:bottom w:val="single" w:sz="6" w:space="1" w:color="auto"/>
        </w:pBdr>
        <w:ind w:left="567"/>
        <w:jc w:val="center"/>
        <w:rPr>
          <w:sz w:val="20"/>
          <w:szCs w:val="20"/>
        </w:rPr>
      </w:pPr>
      <w:r>
        <w:rPr>
          <w:sz w:val="20"/>
          <w:szCs w:val="20"/>
        </w:rPr>
        <w:t>ANA LUIZAXXXXXXXXXXXXXXXXXXXXXXXX</w:t>
      </w:r>
    </w:p>
    <w:p w14:paraId="7212C08A" w14:textId="77777777" w:rsidR="00305F90" w:rsidRDefault="00305F90" w:rsidP="00305F90">
      <w:pPr>
        <w:pStyle w:val="PargrafodaLista"/>
        <w:pBdr>
          <w:bottom w:val="single" w:sz="6" w:space="1" w:color="auto"/>
        </w:pBdr>
        <w:ind w:left="567"/>
        <w:jc w:val="center"/>
        <w:rPr>
          <w:sz w:val="20"/>
          <w:szCs w:val="20"/>
        </w:rPr>
      </w:pPr>
      <w:r>
        <w:rPr>
          <w:sz w:val="20"/>
          <w:szCs w:val="20"/>
        </w:rPr>
        <w:t>CONTRANTE</w:t>
      </w:r>
    </w:p>
    <w:p w14:paraId="547163C5" w14:textId="77777777" w:rsidR="00305F90" w:rsidRDefault="00305F90" w:rsidP="00305F90">
      <w:pPr>
        <w:pStyle w:val="PargrafodaLista"/>
        <w:pBdr>
          <w:bottom w:val="single" w:sz="6" w:space="1" w:color="auto"/>
        </w:pBdr>
        <w:ind w:left="567"/>
        <w:jc w:val="center"/>
        <w:rPr>
          <w:sz w:val="20"/>
          <w:szCs w:val="20"/>
        </w:rPr>
      </w:pPr>
    </w:p>
    <w:p w14:paraId="1D0D5D4D" w14:textId="77777777" w:rsidR="00305F90" w:rsidRDefault="00305F90" w:rsidP="00305F90">
      <w:pPr>
        <w:pStyle w:val="PargrafodaLista"/>
        <w:pBdr>
          <w:bottom w:val="single" w:sz="6" w:space="1" w:color="auto"/>
        </w:pBdr>
        <w:ind w:left="567"/>
        <w:jc w:val="center"/>
        <w:rPr>
          <w:sz w:val="20"/>
          <w:szCs w:val="20"/>
        </w:rPr>
      </w:pPr>
      <w:r>
        <w:rPr>
          <w:sz w:val="20"/>
          <w:szCs w:val="20"/>
        </w:rPr>
        <w:t>EMPRESAXXXXXXXXXXXXXXXXX</w:t>
      </w:r>
    </w:p>
    <w:p w14:paraId="24C1198F" w14:textId="77777777" w:rsidR="00305F90" w:rsidRDefault="00305F90" w:rsidP="00305F90">
      <w:pPr>
        <w:pStyle w:val="PargrafodaLista"/>
        <w:pBdr>
          <w:bottom w:val="single" w:sz="6" w:space="1" w:color="auto"/>
        </w:pBdr>
        <w:ind w:left="567"/>
        <w:jc w:val="center"/>
        <w:rPr>
          <w:sz w:val="20"/>
          <w:szCs w:val="20"/>
        </w:rPr>
      </w:pPr>
      <w:r>
        <w:rPr>
          <w:sz w:val="20"/>
          <w:szCs w:val="20"/>
        </w:rPr>
        <w:t>XXXXXXXXXXXXXXXXXXXXXXXXXXXXXXXX</w:t>
      </w:r>
    </w:p>
    <w:p w14:paraId="1EFE3A79" w14:textId="77777777" w:rsidR="00305F90" w:rsidRDefault="00305F90" w:rsidP="00305F90">
      <w:pPr>
        <w:pStyle w:val="PargrafodaLista"/>
        <w:pBdr>
          <w:bottom w:val="single" w:sz="6" w:space="1" w:color="auto"/>
        </w:pBdr>
        <w:ind w:left="567"/>
        <w:jc w:val="center"/>
        <w:rPr>
          <w:sz w:val="20"/>
          <w:szCs w:val="20"/>
        </w:rPr>
      </w:pPr>
      <w:r>
        <w:rPr>
          <w:sz w:val="20"/>
          <w:szCs w:val="20"/>
        </w:rPr>
        <w:t>CONTRATADA</w:t>
      </w:r>
    </w:p>
    <w:p w14:paraId="1A15FE4A" w14:textId="77777777" w:rsidR="00305F90" w:rsidRDefault="00305F90" w:rsidP="00305F90">
      <w:pPr>
        <w:pStyle w:val="PargrafodaLista"/>
        <w:pBdr>
          <w:bottom w:val="single" w:sz="6" w:space="1" w:color="auto"/>
        </w:pBdr>
        <w:ind w:left="567"/>
        <w:jc w:val="center"/>
        <w:rPr>
          <w:sz w:val="20"/>
          <w:szCs w:val="20"/>
        </w:rPr>
      </w:pPr>
    </w:p>
    <w:p w14:paraId="58C9178D" w14:textId="77777777" w:rsidR="00305F90" w:rsidRDefault="00305F90" w:rsidP="00305F90">
      <w:pPr>
        <w:pStyle w:val="PargrafodaLista"/>
        <w:pBdr>
          <w:bottom w:val="single" w:sz="6" w:space="1" w:color="auto"/>
        </w:pBdr>
        <w:ind w:left="567"/>
        <w:jc w:val="center"/>
        <w:rPr>
          <w:sz w:val="20"/>
          <w:szCs w:val="20"/>
        </w:rPr>
      </w:pPr>
    </w:p>
    <w:p w14:paraId="35995EAE" w14:textId="77777777" w:rsidR="00305F90" w:rsidRDefault="00305F90" w:rsidP="00305F90">
      <w:pPr>
        <w:pStyle w:val="PargrafodaLista"/>
        <w:pBdr>
          <w:bottom w:val="single" w:sz="6" w:space="1" w:color="auto"/>
        </w:pBdr>
        <w:ind w:left="567"/>
        <w:jc w:val="left"/>
        <w:rPr>
          <w:sz w:val="20"/>
          <w:szCs w:val="20"/>
        </w:rPr>
      </w:pPr>
      <w:r>
        <w:rPr>
          <w:sz w:val="20"/>
          <w:szCs w:val="20"/>
        </w:rPr>
        <w:t>_______________________________</w:t>
      </w:r>
    </w:p>
    <w:p w14:paraId="57D2069C" w14:textId="77777777" w:rsidR="00305F90" w:rsidRDefault="00305F90" w:rsidP="00305F90">
      <w:pPr>
        <w:pStyle w:val="PargrafodaLista"/>
        <w:pBdr>
          <w:bottom w:val="single" w:sz="6" w:space="1" w:color="auto"/>
        </w:pBdr>
        <w:ind w:left="567"/>
        <w:jc w:val="left"/>
        <w:rPr>
          <w:sz w:val="20"/>
          <w:szCs w:val="20"/>
        </w:rPr>
      </w:pPr>
      <w:r>
        <w:rPr>
          <w:sz w:val="20"/>
          <w:szCs w:val="20"/>
        </w:rPr>
        <w:t>CPF Nº</w:t>
      </w:r>
    </w:p>
    <w:p w14:paraId="2F5480DD" w14:textId="77777777" w:rsidR="00305F90" w:rsidRDefault="00305F90" w:rsidP="00305F90">
      <w:pPr>
        <w:pStyle w:val="PargrafodaLista"/>
        <w:pBdr>
          <w:bottom w:val="single" w:sz="6" w:space="1" w:color="auto"/>
        </w:pBdr>
        <w:ind w:left="567"/>
        <w:jc w:val="left"/>
        <w:rPr>
          <w:sz w:val="20"/>
          <w:szCs w:val="20"/>
        </w:rPr>
      </w:pPr>
      <w:r>
        <w:rPr>
          <w:sz w:val="20"/>
          <w:szCs w:val="20"/>
        </w:rPr>
        <w:t>________________________________</w:t>
      </w:r>
    </w:p>
    <w:p w14:paraId="57E0713B" w14:textId="77777777" w:rsidR="00305F90" w:rsidRDefault="00305F90" w:rsidP="00305F90">
      <w:pPr>
        <w:pStyle w:val="PargrafodaLista"/>
        <w:pBdr>
          <w:bottom w:val="single" w:sz="6" w:space="1" w:color="auto"/>
        </w:pBdr>
        <w:ind w:left="567"/>
        <w:jc w:val="left"/>
        <w:rPr>
          <w:sz w:val="20"/>
          <w:szCs w:val="20"/>
        </w:rPr>
      </w:pPr>
      <w:r>
        <w:rPr>
          <w:sz w:val="20"/>
          <w:szCs w:val="20"/>
        </w:rPr>
        <w:t>CPF Nº</w:t>
      </w:r>
    </w:p>
    <w:p w14:paraId="5864C132" w14:textId="77777777" w:rsidR="00305F90" w:rsidRDefault="00305F90" w:rsidP="00305F90">
      <w:pPr>
        <w:pStyle w:val="PargrafodaLista"/>
        <w:pBdr>
          <w:bottom w:val="single" w:sz="6" w:space="1" w:color="auto"/>
        </w:pBdr>
        <w:ind w:left="567"/>
        <w:rPr>
          <w:sz w:val="20"/>
          <w:szCs w:val="20"/>
        </w:rPr>
      </w:pPr>
    </w:p>
    <w:p w14:paraId="39155D1D" w14:textId="77777777" w:rsidR="00B3595C" w:rsidRDefault="00B3595C" w:rsidP="00B3595C">
      <w:pPr>
        <w:sectPr w:rsidR="00B3595C" w:rsidSect="009E7B65">
          <w:pgSz w:w="11910" w:h="16840"/>
          <w:pgMar w:top="1860" w:right="280" w:bottom="280" w:left="560" w:header="720" w:footer="720" w:gutter="0"/>
          <w:cols w:space="720"/>
        </w:sectPr>
      </w:pPr>
    </w:p>
    <w:p w14:paraId="03A1F828" w14:textId="77777777" w:rsidR="00B3595C" w:rsidRDefault="00B3595C" w:rsidP="00B3595C">
      <w:pPr>
        <w:pStyle w:val="Corpodetexto"/>
        <w:spacing w:before="5"/>
      </w:pPr>
    </w:p>
    <w:p w14:paraId="77B9C91B" w14:textId="403206CA" w:rsidR="00B3595C" w:rsidRDefault="007117AF" w:rsidP="00B3595C">
      <w:pPr>
        <w:pStyle w:val="Corpodetexto"/>
        <w:ind w:left="544"/>
      </w:pPr>
      <w:r>
        <w:rPr>
          <w:noProof/>
          <w:lang w:val="pt-BR" w:eastAsia="pt-BR"/>
        </w:rPr>
        <mc:AlternateContent>
          <mc:Choice Requires="wpg">
            <w:drawing>
              <wp:inline distT="0" distB="0" distL="0" distR="0" wp14:anchorId="7BF4C2D7" wp14:editId="55768DFD">
                <wp:extent cx="6339840" cy="192405"/>
                <wp:effectExtent l="0" t="0" r="0" b="2540"/>
                <wp:docPr id="203780372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746435910" name="Rectangle 10"/>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5138819" name="AutoShape 9"/>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2079165" name="Text Box 8"/>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AB22F" w14:textId="75A8A52B" w:rsidR="00B3595C" w:rsidRDefault="00B3595C" w:rsidP="00B3595C">
                              <w:pPr>
                                <w:spacing w:before="22"/>
                                <w:ind w:left="631"/>
                                <w:rPr>
                                  <w:b/>
                                  <w:sz w:val="20"/>
                                </w:rPr>
                              </w:pPr>
                              <w:r>
                                <w:rPr>
                                  <w:b/>
                                  <w:sz w:val="20"/>
                                </w:rPr>
                                <w:t>ANEXO V</w:t>
                              </w:r>
                              <w:r w:rsidR="007151B9">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BF4C2D7" id="Group 7" o:spid="_x0000_s104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">
                <v:rect id="Rectangle 10" o:spid="_x0000_s1041"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" fillcolor="#d5e2bb" stroked="f"/>
                <v:shape id="AutoShape 9" o:spid="_x0000_s1042"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" path="m9984,293l,293r,9l9984,302r,-9xm9984,l,,,10r9984,l9984,xe" fillcolor="black" stroked="f">
                  <v:path arrowok="t" o:connecttype="custom" o:connectlocs="9984,293;0,293;0,302;9984,302;9984,293;9984,0;0,0;0,10;9984,10;9984,0" o:connectangles="0,0,0,0,0,0,0,0,0,0"/>
                </v:shape>
                <v:shape id="Text Box 8" o:spid="_x0000_s1043"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" filled="f" stroked="f">
                  <v:textbox inset="0,0,0,0">
                    <w:txbxContent>
                      <w:p w14:paraId="448AB22F" w14:textId="75A8A52B" w:rsidR="00B3595C" w:rsidRDefault="00B3595C" w:rsidP="00B3595C">
                        <w:pPr>
                          <w:spacing w:before="22"/>
                          <w:ind w:left="631"/>
                          <w:rPr>
                            <w:b/>
                            <w:sz w:val="20"/>
                          </w:rPr>
                        </w:pPr>
                        <w:r>
                          <w:rPr>
                            <w:b/>
                            <w:sz w:val="20"/>
                          </w:rPr>
                          <w:t>ANEXO V</w:t>
                        </w:r>
                        <w:r w:rsidR="007151B9">
                          <w:rPr>
                            <w:b/>
                            <w:sz w:val="20"/>
                          </w:rPr>
                          <w:t>I</w:t>
                        </w:r>
                        <w:r>
                          <w:rPr>
                            <w:b/>
                            <w:sz w:val="20"/>
                          </w:rPr>
                          <w:t xml:space="preserve"> – </w:t>
                        </w:r>
                        <w:r w:rsidRPr="00C23B88">
                          <w:rPr>
                            <w:b/>
                            <w:sz w:val="20"/>
                          </w:rPr>
                          <w:t xml:space="preserve">MODELO DE </w:t>
                        </w:r>
                        <w:r w:rsidRPr="00C23B88">
                          <w:rPr>
                            <w:b/>
                          </w:rPr>
                          <w:t>CUMPRIMENTO DOS REQUISITOS DE HABILITAÇÃO</w:t>
                        </w:r>
                        <w:r>
                          <w:t xml:space="preserve"> HABILITAÇÃO</w:t>
                        </w:r>
                      </w:p>
                    </w:txbxContent>
                  </v:textbox>
                </v:shape>
                <w10:anchorlock/>
              </v:group>
            </w:pict>
          </mc:Fallback>
        </mc:AlternateContent>
      </w:r>
    </w:p>
    <w:p w14:paraId="2D6501F4" w14:textId="77777777" w:rsidR="00B3595C" w:rsidRDefault="00B3595C" w:rsidP="00B3595C">
      <w:pPr>
        <w:pStyle w:val="Corpodetexto"/>
        <w:spacing w:before="8"/>
        <w:rPr>
          <w:sz w:val="8"/>
        </w:rPr>
      </w:pPr>
    </w:p>
    <w:p w14:paraId="1708ABE9" w14:textId="77777777" w:rsidR="00B3595C" w:rsidRDefault="00B3595C" w:rsidP="00B3595C">
      <w:pPr>
        <w:pStyle w:val="Corpodetexto"/>
      </w:pPr>
    </w:p>
    <w:p w14:paraId="42B7BAF3" w14:textId="77777777" w:rsidR="00B3595C" w:rsidRDefault="00B3595C" w:rsidP="00B3595C">
      <w:pPr>
        <w:pStyle w:val="Ttulo1"/>
        <w:ind w:right="5400"/>
      </w:pPr>
      <w:r>
        <w:t>PREGÃO ELETRÔNICO Nº XXXX/2024 PROCESSO LICITATÓRIO Nº XXXX/2024</w:t>
      </w:r>
    </w:p>
    <w:p w14:paraId="1D8BC3B0" w14:textId="77777777" w:rsidR="00B3595C" w:rsidRDefault="00B3595C" w:rsidP="00B3595C">
      <w:pPr>
        <w:pStyle w:val="Corpodetexto"/>
        <w:rPr>
          <w:b/>
          <w:sz w:val="24"/>
        </w:rPr>
      </w:pPr>
    </w:p>
    <w:p w14:paraId="15DEEE63" w14:textId="77777777" w:rsidR="00B3595C" w:rsidRDefault="00B3595C" w:rsidP="00B3595C">
      <w:pPr>
        <w:pStyle w:val="Corpodetexto"/>
        <w:spacing w:before="194" w:line="243" w:lineRule="exact"/>
        <w:ind w:left="572"/>
      </w:pPr>
      <w:r>
        <w:rPr>
          <w:w w:val="99"/>
        </w:rPr>
        <w:t>À</w:t>
      </w:r>
    </w:p>
    <w:p w14:paraId="246C0F54" w14:textId="77777777" w:rsidR="00B3595C" w:rsidRDefault="00B3595C" w:rsidP="00B3595C">
      <w:pPr>
        <w:pStyle w:val="Ttulo1"/>
        <w:tabs>
          <w:tab w:val="left" w:pos="5947"/>
        </w:tabs>
        <w:spacing w:line="243" w:lineRule="exact"/>
      </w:pPr>
      <w:r>
        <w:t>PREFEITURA MUNICIPALDE</w:t>
      </w:r>
      <w:r>
        <w:rPr>
          <w:u w:val="thick"/>
        </w:rPr>
        <w:tab/>
      </w:r>
      <w:r>
        <w:t>/UF</w:t>
      </w:r>
    </w:p>
    <w:p w14:paraId="6094C84E" w14:textId="77777777" w:rsidR="00B3595C" w:rsidRDefault="00B3595C" w:rsidP="00B3595C">
      <w:pPr>
        <w:pStyle w:val="Corpodetexto"/>
        <w:spacing w:before="2"/>
        <w:ind w:left="572"/>
      </w:pPr>
      <w:r>
        <w:t>AO PREGOEIRO / EQUIPE DE APOIO</w:t>
      </w:r>
    </w:p>
    <w:p w14:paraId="46D53A6B" w14:textId="77777777" w:rsidR="00B3595C" w:rsidRDefault="00B3595C" w:rsidP="00B3595C">
      <w:pPr>
        <w:pStyle w:val="Corpodetexto"/>
        <w:rPr>
          <w:sz w:val="24"/>
        </w:rPr>
      </w:pPr>
    </w:p>
    <w:p w14:paraId="7D2EEBCA" w14:textId="77777777" w:rsidR="00B3595C" w:rsidRDefault="00B3595C" w:rsidP="007151B9">
      <w:pPr>
        <w:pStyle w:val="Corpodetexto"/>
        <w:ind w:left="567"/>
        <w:rPr>
          <w:sz w:val="24"/>
        </w:rPr>
      </w:pPr>
    </w:p>
    <w:p w14:paraId="0C18AB2F" w14:textId="77777777" w:rsidR="00B3595C" w:rsidRDefault="00B3595C" w:rsidP="007151B9">
      <w:pPr>
        <w:pStyle w:val="Corpodetexto"/>
        <w:ind w:left="567"/>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14:paraId="296BD4DC" w14:textId="77777777" w:rsidR="00B3595C" w:rsidRDefault="00B3595C" w:rsidP="007151B9">
      <w:pPr>
        <w:pStyle w:val="Corpodetexto"/>
        <w:ind w:left="567"/>
        <w:jc w:val="both"/>
      </w:pPr>
    </w:p>
    <w:p w14:paraId="28D1CAE6" w14:textId="77777777" w:rsidR="00B3595C" w:rsidRDefault="00B3595C" w:rsidP="007151B9">
      <w:pPr>
        <w:pStyle w:val="Corpodetexto"/>
        <w:ind w:left="567"/>
        <w:jc w:val="both"/>
      </w:pPr>
    </w:p>
    <w:p w14:paraId="13619E44" w14:textId="77777777" w:rsidR="00B3595C" w:rsidRDefault="00B3595C" w:rsidP="007151B9">
      <w:pPr>
        <w:pStyle w:val="Corpodetexto"/>
        <w:ind w:left="567"/>
        <w:jc w:val="both"/>
      </w:pPr>
      <w:r>
        <w:t xml:space="preserve">Cidade, ___ de ___________ de 20XX. </w:t>
      </w:r>
    </w:p>
    <w:p w14:paraId="23015FD6" w14:textId="77777777" w:rsidR="00B3595C" w:rsidRDefault="00B3595C" w:rsidP="007151B9">
      <w:pPr>
        <w:pStyle w:val="Corpodetexto"/>
        <w:ind w:left="567"/>
        <w:jc w:val="both"/>
      </w:pPr>
    </w:p>
    <w:p w14:paraId="06C65303" w14:textId="77777777" w:rsidR="00B3595C" w:rsidRDefault="00B3595C" w:rsidP="007151B9">
      <w:pPr>
        <w:pStyle w:val="Corpodetexto"/>
        <w:ind w:left="567"/>
        <w:jc w:val="both"/>
      </w:pPr>
      <w:r>
        <w:t xml:space="preserve">_______________________________________ </w:t>
      </w:r>
    </w:p>
    <w:p w14:paraId="016B4B66" w14:textId="77777777" w:rsidR="00B3595C" w:rsidRDefault="00B3595C" w:rsidP="007151B9">
      <w:pPr>
        <w:pStyle w:val="Corpodetexto"/>
        <w:ind w:left="567"/>
        <w:jc w:val="both"/>
        <w:rPr>
          <w:sz w:val="24"/>
        </w:rPr>
      </w:pPr>
      <w:r>
        <w:t>(nome, carimbo, assinatura do responsável legal da empresa</w:t>
      </w:r>
    </w:p>
    <w:p w14:paraId="0C38291A" w14:textId="77777777" w:rsidR="00B3595C" w:rsidRDefault="00B3595C" w:rsidP="007151B9">
      <w:pPr>
        <w:pStyle w:val="Corpodetexto"/>
        <w:ind w:left="567"/>
        <w:rPr>
          <w:sz w:val="24"/>
        </w:rPr>
      </w:pPr>
    </w:p>
    <w:p w14:paraId="618D81E4" w14:textId="77777777" w:rsidR="00B3595C" w:rsidRDefault="00B3595C" w:rsidP="00B3595C">
      <w:pPr>
        <w:pStyle w:val="Corpodetexto"/>
        <w:rPr>
          <w:sz w:val="24"/>
        </w:rPr>
      </w:pPr>
    </w:p>
    <w:p w14:paraId="0CBCFD0F" w14:textId="77777777" w:rsidR="00B3595C" w:rsidRDefault="00B3595C" w:rsidP="00B3595C">
      <w:pPr>
        <w:pStyle w:val="Corpodetexto"/>
        <w:spacing w:before="1"/>
        <w:rPr>
          <w:sz w:val="28"/>
        </w:rPr>
      </w:pPr>
    </w:p>
    <w:p w14:paraId="4944CF90" w14:textId="77777777" w:rsidR="00B3595C" w:rsidRDefault="00B3595C" w:rsidP="00B3595C">
      <w:pPr>
        <w:pStyle w:val="Corpodetexto"/>
        <w:ind w:left="3080" w:right="3081"/>
        <w:jc w:val="center"/>
      </w:pPr>
      <w:r>
        <w:t>(ASSINATURADORESPONSÁVEL E CPF)</w:t>
      </w:r>
    </w:p>
    <w:p w14:paraId="6FDB9A1B" w14:textId="77777777" w:rsidR="00B3595C" w:rsidRDefault="00B3595C" w:rsidP="00B3595C">
      <w:pPr>
        <w:jc w:val="center"/>
        <w:sectPr w:rsidR="00B3595C" w:rsidSect="009E7B65">
          <w:pgSz w:w="11910" w:h="16840"/>
          <w:pgMar w:top="1860" w:right="280" w:bottom="280" w:left="560" w:header="569" w:footer="0" w:gutter="0"/>
          <w:cols w:space="720"/>
        </w:sectPr>
      </w:pPr>
    </w:p>
    <w:p w14:paraId="56B3F2FF" w14:textId="77777777" w:rsidR="00B3595C" w:rsidRDefault="00B3595C" w:rsidP="00B3595C">
      <w:pPr>
        <w:pStyle w:val="Corpodetexto"/>
      </w:pPr>
    </w:p>
    <w:p w14:paraId="507DFDC6" w14:textId="124829AA" w:rsidR="00B3595C" w:rsidRDefault="007117AF" w:rsidP="00B3595C">
      <w:pPr>
        <w:pStyle w:val="Corpodetexto"/>
        <w:ind w:left="544"/>
      </w:pPr>
      <w:r>
        <w:rPr>
          <w:noProof/>
          <w:lang w:val="pt-BR" w:eastAsia="pt-BR"/>
        </w:rPr>
        <mc:AlternateContent>
          <mc:Choice Requires="wpg">
            <w:drawing>
              <wp:inline distT="0" distB="0" distL="0" distR="0" wp14:anchorId="75F16A5F" wp14:editId="01AAD8B4">
                <wp:extent cx="6339840" cy="192405"/>
                <wp:effectExtent l="0" t="1905" r="0" b="0"/>
                <wp:docPr id="66140612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658506724" name="Rectangle 6"/>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150082" name="AutoShape 5"/>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741214" name="Text Box 4"/>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C60D3" w14:textId="61D56BBD" w:rsidR="00B3595C" w:rsidRDefault="00B3595C" w:rsidP="00B3595C">
                              <w:pPr>
                                <w:spacing w:before="22"/>
                                <w:ind w:left="144"/>
                                <w:rPr>
                                  <w:b/>
                                  <w:sz w:val="20"/>
                                </w:rPr>
                              </w:pPr>
                              <w:r>
                                <w:rPr>
                                  <w:b/>
                                  <w:sz w:val="20"/>
                                </w:rPr>
                                <w:t>ANEXO VI</w:t>
                              </w:r>
                              <w:r w:rsidR="007151B9">
                                <w:rPr>
                                  <w:b/>
                                  <w:sz w:val="20"/>
                                </w:rPr>
                                <w:t>I</w:t>
                              </w:r>
                              <w:r>
                                <w:rPr>
                                  <w:b/>
                                  <w:sz w:val="20"/>
                                </w:rPr>
                                <w:t xml:space="preserve"> – DECLARAÇAO DE </w:t>
                              </w:r>
                              <w:r w:rsidRPr="00C23B88">
                                <w:rPr>
                                  <w:b/>
                                  <w:bCs/>
                                </w:rPr>
                                <w:t>EXISTÊNCIA DE CARGOS RESERVADOS PREVISTO EM LEI</w:t>
                              </w:r>
                            </w:p>
                          </w:txbxContent>
                        </wps:txbx>
                        <wps:bodyPr rot="0" vert="horz" wrap="square" lIns="0" tIns="0" rIns="0" bIns="0" anchor="t" anchorCtr="0" upright="1">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F16A5F" id="Group 3" o:spid="_x0000_s1044"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Bfp01BxgQAAAoSAAAOAAAAAAAAAAAAAAAAAC4CAABkcnMvZTJvRG9jLnhtbFBLAQItABQA&#10;BgAIAAAAIQCXoVQ73QAAAAQBAAAPAAAAAAAAAAAAAAAAACAHAABkcnMvZG93bnJldi54bWxQSwUG&#10;AAAAAAQABADzAAAAKggAAAAA&#10;">
                <v:rect id="Rectangle 6" o:spid="_x0000_s1045"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" fillcolor="#d5e2bb" stroked="f"/>
                <v:shape id="AutoShape 5" o:spid="_x0000_s1046"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" path="m9984,293l,293r,9l9984,302r,-9xm9984,l,,,10r9984,l9984,xe" fillcolor="black" stroked="f">
                  <v:path arrowok="t" o:connecttype="custom" o:connectlocs="9984,293;0,293;0,302;9984,302;9984,293;9984,0;0,0;0,10;9984,10;9984,0" o:connectangles="0,0,0,0,0,0,0,0,0,0"/>
                </v:shape>
                <v:shape id="Text Box 4" o:spid="_x0000_s1047"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" filled="f" stroked="f">
                  <v:textbox inset="0,0,0,0">
                    <w:txbxContent>
                      <w:p w14:paraId="68DC60D3" w14:textId="61D56BBD" w:rsidR="00B3595C" w:rsidRDefault="00B3595C" w:rsidP="00B3595C">
                        <w:pPr>
                          <w:spacing w:before="22"/>
                          <w:ind w:left="144"/>
                          <w:rPr>
                            <w:b/>
                            <w:sz w:val="20"/>
                          </w:rPr>
                        </w:pPr>
                        <w:r>
                          <w:rPr>
                            <w:b/>
                            <w:sz w:val="20"/>
                          </w:rPr>
                          <w:t>ANEXO VI</w:t>
                        </w:r>
                        <w:r w:rsidR="007151B9">
                          <w:rPr>
                            <w:b/>
                            <w:sz w:val="20"/>
                          </w:rPr>
                          <w:t>I</w:t>
                        </w:r>
                        <w:r>
                          <w:rPr>
                            <w:b/>
                            <w:sz w:val="20"/>
                          </w:rPr>
                          <w:t xml:space="preserve"> – DECLARAÇAO DE </w:t>
                        </w:r>
                        <w:r w:rsidRPr="00C23B88">
                          <w:rPr>
                            <w:b/>
                            <w:bCs/>
                          </w:rPr>
                          <w:t>EXISTÊNCIA DE CARGOS RESERVADOS PREVISTO EM LEI</w:t>
                        </w:r>
                      </w:p>
                    </w:txbxContent>
                  </v:textbox>
                </v:shape>
                <w10:anchorlock/>
              </v:group>
            </w:pict>
          </mc:Fallback>
        </mc:AlternateContent>
      </w:r>
    </w:p>
    <w:p w14:paraId="0C7D664E" w14:textId="77777777" w:rsidR="00B3595C" w:rsidRDefault="00B3595C" w:rsidP="00B3595C">
      <w:pPr>
        <w:pStyle w:val="Corpodetexto"/>
      </w:pPr>
    </w:p>
    <w:p w14:paraId="41CA7BDA" w14:textId="77777777" w:rsidR="00B3595C" w:rsidRDefault="00B3595C" w:rsidP="00B3595C">
      <w:pPr>
        <w:pStyle w:val="Ttulo1"/>
        <w:spacing w:before="99"/>
        <w:ind w:left="3765" w:right="2888" w:hanging="471"/>
      </w:pPr>
      <w:r>
        <w:t>PROCESSO LICITATÓRIO Nº xxx/2023 PREGÃO ELETRÔNICO Nº xxx/2023</w:t>
      </w:r>
    </w:p>
    <w:p w14:paraId="0FFE38E8" w14:textId="77777777" w:rsidR="00B3595C" w:rsidRDefault="00B3595C" w:rsidP="00B3595C">
      <w:pPr>
        <w:pStyle w:val="Corpodetexto"/>
        <w:rPr>
          <w:b/>
          <w:sz w:val="24"/>
        </w:rPr>
      </w:pPr>
    </w:p>
    <w:p w14:paraId="26D9E689" w14:textId="77777777"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de2023.</w:t>
      </w:r>
    </w:p>
    <w:p w14:paraId="106DEFD6" w14:textId="77777777" w:rsidR="00B3595C" w:rsidRDefault="00B3595C" w:rsidP="00B3595C">
      <w:pPr>
        <w:pStyle w:val="Corpodetexto"/>
      </w:pPr>
    </w:p>
    <w:p w14:paraId="6496A4F4" w14:textId="77777777" w:rsidR="00B3595C" w:rsidRDefault="00B3595C" w:rsidP="00B3595C">
      <w:pPr>
        <w:pStyle w:val="Corpodetexto"/>
      </w:pPr>
    </w:p>
    <w:p w14:paraId="02431809" w14:textId="2A3886FD" w:rsidR="00B3595C" w:rsidRDefault="007117AF" w:rsidP="00B3595C">
      <w:pPr>
        <w:pStyle w:val="Corpodetexto"/>
        <w:spacing w:before="8"/>
        <w:rPr>
          <w:sz w:val="14"/>
        </w:rPr>
      </w:pPr>
      <w:r>
        <w:rPr>
          <w:noProof/>
          <w:lang w:val="pt-BR" w:eastAsia="pt-BR"/>
        </w:rPr>
        <mc:AlternateContent>
          <mc:Choice Requires="wps">
            <w:drawing>
              <wp:anchor distT="0" distB="0" distL="0" distR="0" simplePos="0" relativeHeight="487605760" behindDoc="1" locked="0" layoutInCell="1" allowOverlap="1" wp14:anchorId="6861DFA4" wp14:editId="7950C23D">
                <wp:simplePos x="0" y="0"/>
                <wp:positionH relativeFrom="page">
                  <wp:posOffset>719455</wp:posOffset>
                </wp:positionH>
                <wp:positionV relativeFrom="paragraph">
                  <wp:posOffset>141605</wp:posOffset>
                </wp:positionV>
                <wp:extent cx="2988310" cy="1270"/>
                <wp:effectExtent l="0" t="0" r="0" b="0"/>
                <wp:wrapTopAndBottom/>
                <wp:docPr id="7" name="Forma liv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1270"/>
                        </a:xfrm>
                        <a:custGeom>
                          <a:avLst/>
                          <a:gdLst>
                            <a:gd name="T0" fmla="+- 0 1133 1133"/>
                            <a:gd name="T1" fmla="*/ T0 w 4706"/>
                            <a:gd name="T2" fmla="+- 0 5839 1133"/>
                            <a:gd name="T3" fmla="*/ T2 w 4706"/>
                          </a:gdLst>
                          <a:ahLst/>
                          <a:cxnLst>
                            <a:cxn ang="0">
                              <a:pos x="T1" y="0"/>
                            </a:cxn>
                            <a:cxn ang="0">
                              <a:pos x="T3" y="0"/>
                            </a:cxn>
                          </a:cxnLst>
                          <a:rect l="0" t="0" r="r" b="b"/>
                          <a:pathLst>
                            <a:path w="4706">
                              <a:moveTo>
                                <a:pt x="0" y="0"/>
                              </a:moveTo>
                              <a:lnTo>
                                <a:pt x="4706" y="0"/>
                              </a:lnTo>
                            </a:path>
                          </a:pathLst>
                        </a:custGeom>
                        <a:noFill/>
                        <a:ln w="74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E7F082" id="Forma livre 7" o:spid="_x0000_s1026"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mc:Fallback>
        </mc:AlternateContent>
      </w:r>
    </w:p>
    <w:p w14:paraId="62FDBA41" w14:textId="77777777" w:rsidR="00B3595C" w:rsidRDefault="00B3595C" w:rsidP="00B3595C">
      <w:pPr>
        <w:pStyle w:val="Corpodetexto"/>
      </w:pPr>
    </w:p>
    <w:p w14:paraId="3ADF372B" w14:textId="77777777" w:rsidR="00B3595C" w:rsidRDefault="00B3595C" w:rsidP="00B3595C">
      <w:pPr>
        <w:pStyle w:val="Corpodetexto"/>
        <w:spacing w:before="10"/>
        <w:rPr>
          <w:sz w:val="19"/>
        </w:rPr>
      </w:pPr>
    </w:p>
    <w:p w14:paraId="20543827" w14:textId="77777777" w:rsidR="00B3595C" w:rsidRDefault="00B3595C" w:rsidP="00B3595C">
      <w:pPr>
        <w:pStyle w:val="Corpodetexto"/>
        <w:spacing w:line="243" w:lineRule="exact"/>
        <w:ind w:left="572"/>
      </w:pPr>
      <w:r>
        <w:t>RAZÃO SOCIAL/C.N.P.J Nº</w:t>
      </w:r>
    </w:p>
    <w:p w14:paraId="59FAE73D" w14:textId="77777777" w:rsidR="00B3595C" w:rsidRDefault="00B3595C" w:rsidP="00B3595C">
      <w:pPr>
        <w:pStyle w:val="Corpodetexto"/>
        <w:spacing w:line="477" w:lineRule="auto"/>
        <w:ind w:left="572" w:right="6598"/>
      </w:pPr>
      <w:r>
        <w:t>Assinatura do representante legal (OBS.: Modelo meramente sugestivo.)</w:t>
      </w:r>
    </w:p>
    <w:p w14:paraId="0985FC69" w14:textId="77777777" w:rsidR="00B3595C" w:rsidRDefault="00B3595C" w:rsidP="00B3595C">
      <w:pPr>
        <w:pStyle w:val="Corpodetexto"/>
        <w:spacing w:line="477" w:lineRule="auto"/>
        <w:ind w:left="572" w:right="6598"/>
      </w:pPr>
    </w:p>
    <w:p w14:paraId="7430F52C" w14:textId="77777777" w:rsidR="00B3595C" w:rsidRDefault="00B3595C" w:rsidP="00B3595C">
      <w:pPr>
        <w:pStyle w:val="Corpodetexto"/>
        <w:spacing w:line="477" w:lineRule="auto"/>
        <w:ind w:left="572" w:right="6598"/>
      </w:pPr>
    </w:p>
    <w:p w14:paraId="153A9F8F" w14:textId="77777777" w:rsidR="00B3595C" w:rsidRDefault="00B3595C" w:rsidP="00B3595C">
      <w:pPr>
        <w:pStyle w:val="Corpodetexto"/>
        <w:spacing w:line="477" w:lineRule="auto"/>
        <w:ind w:left="572" w:right="6598"/>
      </w:pPr>
    </w:p>
    <w:p w14:paraId="0507ED1F" w14:textId="77777777" w:rsidR="00B3595C" w:rsidRDefault="00B3595C" w:rsidP="00B3595C">
      <w:pPr>
        <w:pStyle w:val="Corpodetexto"/>
        <w:spacing w:line="477" w:lineRule="auto"/>
        <w:ind w:left="572" w:right="6598"/>
        <w:rPr>
          <w:b/>
          <w:bCs/>
        </w:rPr>
      </w:pPr>
    </w:p>
    <w:p w14:paraId="1C206C45" w14:textId="77777777" w:rsidR="00B3595C" w:rsidRDefault="00B3595C" w:rsidP="00B3595C">
      <w:pPr>
        <w:pStyle w:val="Corpodetexto"/>
        <w:spacing w:line="477" w:lineRule="auto"/>
        <w:ind w:left="572" w:right="6598"/>
        <w:rPr>
          <w:b/>
          <w:bCs/>
        </w:rPr>
      </w:pPr>
    </w:p>
    <w:p w14:paraId="22E65AC6" w14:textId="77777777" w:rsidR="00B3595C" w:rsidRDefault="00B3595C" w:rsidP="00B3595C">
      <w:pPr>
        <w:pStyle w:val="Corpodetexto"/>
        <w:spacing w:line="477" w:lineRule="auto"/>
        <w:ind w:left="572" w:right="6598"/>
        <w:rPr>
          <w:b/>
          <w:bCs/>
        </w:rPr>
      </w:pPr>
    </w:p>
    <w:p w14:paraId="7A35313F" w14:textId="77777777" w:rsidR="00B3595C" w:rsidRDefault="00B3595C" w:rsidP="00B3595C">
      <w:pPr>
        <w:pStyle w:val="Corpodetexto"/>
        <w:spacing w:line="477" w:lineRule="auto"/>
        <w:ind w:left="572" w:right="6598"/>
        <w:rPr>
          <w:b/>
          <w:bCs/>
        </w:rPr>
      </w:pPr>
    </w:p>
    <w:p w14:paraId="65AF3D7D" w14:textId="77777777" w:rsidR="00B3595C" w:rsidRDefault="00B3595C" w:rsidP="00B3595C">
      <w:pPr>
        <w:pStyle w:val="Corpodetexto"/>
        <w:spacing w:line="477" w:lineRule="auto"/>
        <w:ind w:left="572" w:right="6598"/>
        <w:rPr>
          <w:b/>
          <w:bCs/>
        </w:rPr>
      </w:pPr>
    </w:p>
    <w:p w14:paraId="0ED6CB24" w14:textId="77777777" w:rsidR="00B3595C" w:rsidRDefault="00B3595C" w:rsidP="00B3595C">
      <w:pPr>
        <w:pStyle w:val="Corpodetexto"/>
        <w:spacing w:line="477" w:lineRule="auto"/>
        <w:ind w:left="572" w:right="6598"/>
        <w:rPr>
          <w:b/>
          <w:bCs/>
        </w:rPr>
      </w:pPr>
    </w:p>
    <w:p w14:paraId="613BD8AD" w14:textId="77777777" w:rsidR="00B3595C" w:rsidRDefault="00B3595C" w:rsidP="00B3595C">
      <w:pPr>
        <w:pStyle w:val="Corpodetexto"/>
        <w:spacing w:line="477" w:lineRule="auto"/>
        <w:ind w:left="572" w:right="6598"/>
        <w:rPr>
          <w:b/>
          <w:bCs/>
        </w:rPr>
      </w:pPr>
    </w:p>
    <w:p w14:paraId="4FF45251" w14:textId="77777777" w:rsidR="00B3595C" w:rsidRDefault="00B3595C" w:rsidP="00B3595C">
      <w:pPr>
        <w:pStyle w:val="Corpodetexto"/>
        <w:spacing w:line="477" w:lineRule="auto"/>
        <w:ind w:left="572" w:right="6598"/>
        <w:rPr>
          <w:b/>
          <w:bCs/>
        </w:rPr>
      </w:pPr>
    </w:p>
    <w:p w14:paraId="6B06D5B9" w14:textId="77777777" w:rsidR="00B3595C" w:rsidRDefault="00B3595C" w:rsidP="00B3595C">
      <w:pPr>
        <w:pStyle w:val="Corpodetexto"/>
        <w:spacing w:line="477" w:lineRule="auto"/>
        <w:ind w:left="572" w:right="6598"/>
        <w:rPr>
          <w:b/>
          <w:bCs/>
        </w:rPr>
      </w:pPr>
    </w:p>
    <w:p w14:paraId="0042146B" w14:textId="77777777" w:rsidR="00B3595C" w:rsidRDefault="00B3595C" w:rsidP="00B3595C">
      <w:pPr>
        <w:pStyle w:val="Corpodetexto"/>
        <w:spacing w:line="477" w:lineRule="auto"/>
        <w:ind w:left="572" w:right="6598"/>
        <w:rPr>
          <w:b/>
          <w:bCs/>
        </w:rPr>
      </w:pPr>
    </w:p>
    <w:p w14:paraId="02160A3E" w14:textId="77777777" w:rsidR="00B3595C" w:rsidRDefault="00B3595C" w:rsidP="00B3595C">
      <w:pPr>
        <w:pStyle w:val="Corpodetexto"/>
        <w:spacing w:line="477" w:lineRule="auto"/>
        <w:ind w:left="572" w:right="6598"/>
        <w:rPr>
          <w:b/>
          <w:bCs/>
        </w:rPr>
      </w:pPr>
    </w:p>
    <w:p w14:paraId="229396F0" w14:textId="77777777" w:rsidR="00B3595C" w:rsidRDefault="00B3595C" w:rsidP="00B3595C">
      <w:pPr>
        <w:pStyle w:val="Corpodetexto"/>
        <w:spacing w:line="477" w:lineRule="auto"/>
        <w:ind w:left="572" w:right="6598"/>
        <w:rPr>
          <w:b/>
          <w:bCs/>
        </w:rPr>
      </w:pPr>
    </w:p>
    <w:p w14:paraId="13122FB3" w14:textId="77777777" w:rsidR="00B3595C" w:rsidRDefault="00B3595C" w:rsidP="00B3595C">
      <w:pPr>
        <w:pStyle w:val="Corpodetexto"/>
        <w:spacing w:line="477" w:lineRule="auto"/>
        <w:ind w:left="572" w:right="6598"/>
        <w:rPr>
          <w:b/>
          <w:bCs/>
        </w:rPr>
      </w:pPr>
    </w:p>
    <w:p w14:paraId="3BBC944C" w14:textId="77777777" w:rsidR="00B3595C" w:rsidRDefault="00B3595C" w:rsidP="00B3595C">
      <w:pPr>
        <w:pStyle w:val="Corpodetexto"/>
        <w:spacing w:line="477" w:lineRule="auto"/>
        <w:ind w:left="572" w:right="6598"/>
        <w:rPr>
          <w:b/>
          <w:bCs/>
        </w:rPr>
      </w:pPr>
    </w:p>
    <w:p w14:paraId="4C91F486" w14:textId="77777777" w:rsidR="00B3595C" w:rsidRDefault="00B3595C" w:rsidP="00B3595C">
      <w:pPr>
        <w:pStyle w:val="Corpodetexto"/>
        <w:spacing w:line="477" w:lineRule="auto"/>
        <w:ind w:left="572" w:right="6598"/>
        <w:rPr>
          <w:b/>
          <w:bCs/>
        </w:rPr>
      </w:pPr>
    </w:p>
    <w:p w14:paraId="165E90CC" w14:textId="77777777" w:rsidR="00B3595C" w:rsidRDefault="00B3595C" w:rsidP="00B3595C">
      <w:pPr>
        <w:pStyle w:val="Corpodetexto"/>
        <w:spacing w:line="477" w:lineRule="auto"/>
        <w:ind w:left="572" w:right="6598"/>
        <w:rPr>
          <w:b/>
          <w:bCs/>
        </w:rPr>
      </w:pPr>
    </w:p>
    <w:p w14:paraId="44E5ACF6" w14:textId="351E6A34" w:rsidR="00B3595C" w:rsidRDefault="00B3595C" w:rsidP="00B3595C">
      <w:pPr>
        <w:pStyle w:val="Corpodetexto"/>
        <w:spacing w:line="477" w:lineRule="auto"/>
        <w:ind w:left="572" w:right="2281"/>
        <w:jc w:val="center"/>
        <w:rPr>
          <w:b/>
          <w:bCs/>
        </w:rPr>
      </w:pPr>
      <w:r>
        <w:rPr>
          <w:b/>
          <w:bCs/>
        </w:rPr>
        <w:t xml:space="preserve">              ANEXO VII</w:t>
      </w:r>
      <w:r w:rsidR="007151B9">
        <w:rPr>
          <w:b/>
          <w:bCs/>
        </w:rPr>
        <w:t>I</w:t>
      </w:r>
    </w:p>
    <w:p w14:paraId="3A2944D1" w14:textId="77777777"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14:paraId="5C41CB88" w14:textId="77777777" w:rsidR="00B3595C" w:rsidRDefault="00B3595C" w:rsidP="00B3595C">
      <w:pPr>
        <w:pStyle w:val="Corpodetexto"/>
        <w:ind w:left="573" w:right="720"/>
        <w:jc w:val="center"/>
      </w:pPr>
      <w:r>
        <w:t xml:space="preserve">PROCESSO LICITATÓRIO Nº XXX/20XX </w:t>
      </w:r>
    </w:p>
    <w:p w14:paraId="632A16CB" w14:textId="77777777" w:rsidR="00B3595C" w:rsidRDefault="00B3595C" w:rsidP="00B3595C">
      <w:pPr>
        <w:pStyle w:val="Corpodetexto"/>
        <w:ind w:left="573" w:right="720"/>
        <w:jc w:val="center"/>
      </w:pPr>
      <w:r>
        <w:t xml:space="preserve">MODALIDADE – PREGÃO ELETRÔNICO XXXXXX /2024 </w:t>
      </w:r>
    </w:p>
    <w:p w14:paraId="60B94349" w14:textId="77777777" w:rsidR="00B3595C" w:rsidRDefault="00B3595C" w:rsidP="00B3595C">
      <w:pPr>
        <w:pStyle w:val="Corpodetexto"/>
        <w:spacing w:line="477" w:lineRule="auto"/>
        <w:ind w:left="572" w:right="722"/>
        <w:jc w:val="center"/>
      </w:pPr>
    </w:p>
    <w:p w14:paraId="3E5723AF" w14:textId="77777777"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14:paraId="3000B416" w14:textId="77777777" w:rsidR="00B3595C" w:rsidRDefault="00B3595C" w:rsidP="00B3595C">
      <w:pPr>
        <w:pStyle w:val="Corpodetexto"/>
        <w:spacing w:line="477" w:lineRule="auto"/>
        <w:ind w:left="572" w:right="722"/>
        <w:jc w:val="both"/>
      </w:pPr>
    </w:p>
    <w:p w14:paraId="26097CB8" w14:textId="77777777" w:rsidR="00B3595C" w:rsidRDefault="00B3595C" w:rsidP="00B3595C">
      <w:pPr>
        <w:pStyle w:val="Corpodetexto"/>
        <w:spacing w:line="477" w:lineRule="auto"/>
        <w:ind w:left="572" w:right="722"/>
        <w:jc w:val="both"/>
      </w:pPr>
      <w:r>
        <w:t xml:space="preserve"> (nome, carimbo e assinatura do representante legal da empresa)</w:t>
      </w:r>
    </w:p>
    <w:p w14:paraId="550278AF" w14:textId="77777777" w:rsidR="00B3595C" w:rsidRDefault="00B3595C" w:rsidP="00B3595C">
      <w:pPr>
        <w:pStyle w:val="Corpodetexto"/>
        <w:spacing w:line="477" w:lineRule="auto"/>
        <w:ind w:left="572" w:right="722"/>
        <w:jc w:val="both"/>
      </w:pPr>
    </w:p>
    <w:p w14:paraId="5ADCA33F" w14:textId="77777777" w:rsidR="00B3595C" w:rsidRDefault="00B3595C" w:rsidP="00B3595C">
      <w:pPr>
        <w:pStyle w:val="Corpodetexto"/>
        <w:spacing w:line="477" w:lineRule="auto"/>
        <w:ind w:left="572" w:right="722"/>
        <w:jc w:val="both"/>
      </w:pPr>
    </w:p>
    <w:p w14:paraId="5D6F8146" w14:textId="77777777" w:rsidR="00B3595C" w:rsidRDefault="00B3595C" w:rsidP="00B3595C">
      <w:pPr>
        <w:pStyle w:val="Corpodetexto"/>
        <w:spacing w:line="477" w:lineRule="auto"/>
        <w:ind w:left="572" w:right="722"/>
        <w:jc w:val="both"/>
      </w:pPr>
    </w:p>
    <w:p w14:paraId="19BF4F05" w14:textId="77777777" w:rsidR="00B3595C" w:rsidRDefault="00B3595C" w:rsidP="00B3595C">
      <w:pPr>
        <w:pStyle w:val="Corpodetexto"/>
        <w:spacing w:line="477" w:lineRule="auto"/>
        <w:ind w:left="572" w:right="722"/>
        <w:jc w:val="both"/>
      </w:pPr>
    </w:p>
    <w:p w14:paraId="5B473E91" w14:textId="77777777" w:rsidR="00B3595C" w:rsidRDefault="00B3595C" w:rsidP="00B3595C">
      <w:pPr>
        <w:pStyle w:val="Corpodetexto"/>
        <w:spacing w:line="477" w:lineRule="auto"/>
        <w:ind w:left="572" w:right="722"/>
        <w:jc w:val="both"/>
      </w:pPr>
    </w:p>
    <w:p w14:paraId="57383304" w14:textId="77777777" w:rsidR="00B3595C" w:rsidRDefault="00B3595C" w:rsidP="00B3595C">
      <w:pPr>
        <w:pStyle w:val="Corpodetexto"/>
        <w:spacing w:line="477" w:lineRule="auto"/>
        <w:ind w:left="572" w:right="722"/>
        <w:jc w:val="both"/>
      </w:pPr>
    </w:p>
    <w:p w14:paraId="220A0156" w14:textId="77777777" w:rsidR="00B3595C" w:rsidRDefault="00B3595C" w:rsidP="00B3595C">
      <w:pPr>
        <w:pStyle w:val="Corpodetexto"/>
        <w:spacing w:line="477" w:lineRule="auto"/>
        <w:ind w:left="572" w:right="722"/>
        <w:jc w:val="both"/>
      </w:pPr>
    </w:p>
    <w:p w14:paraId="74E214C2" w14:textId="77777777" w:rsidR="00B3595C" w:rsidRDefault="00B3595C" w:rsidP="00B3595C">
      <w:pPr>
        <w:pStyle w:val="Corpodetexto"/>
        <w:spacing w:line="477" w:lineRule="auto"/>
        <w:ind w:left="572" w:right="722"/>
        <w:jc w:val="both"/>
      </w:pPr>
    </w:p>
    <w:p w14:paraId="2043527C" w14:textId="77777777" w:rsidR="00B3595C" w:rsidRDefault="00B3595C" w:rsidP="00B3595C">
      <w:pPr>
        <w:pStyle w:val="Corpodetexto"/>
        <w:spacing w:line="477" w:lineRule="auto"/>
        <w:ind w:left="572" w:right="722"/>
        <w:jc w:val="both"/>
      </w:pPr>
    </w:p>
    <w:p w14:paraId="51C02A33" w14:textId="77777777" w:rsidR="00B3595C" w:rsidRDefault="00B3595C" w:rsidP="00B3595C">
      <w:pPr>
        <w:pStyle w:val="Corpodetexto"/>
        <w:spacing w:line="477" w:lineRule="auto"/>
        <w:ind w:left="572" w:right="722"/>
        <w:jc w:val="both"/>
      </w:pPr>
    </w:p>
    <w:p w14:paraId="541FC77C" w14:textId="77777777" w:rsidR="00B3595C" w:rsidRDefault="00B3595C" w:rsidP="00B3595C">
      <w:pPr>
        <w:pStyle w:val="Corpodetexto"/>
        <w:spacing w:line="477" w:lineRule="auto"/>
        <w:ind w:left="572" w:right="722"/>
        <w:jc w:val="both"/>
      </w:pPr>
    </w:p>
    <w:p w14:paraId="6234BB88" w14:textId="77777777" w:rsidR="00B3595C" w:rsidRDefault="00B3595C" w:rsidP="00B3595C">
      <w:pPr>
        <w:pStyle w:val="Corpodetexto"/>
        <w:spacing w:line="477" w:lineRule="auto"/>
        <w:ind w:left="572" w:right="722"/>
        <w:jc w:val="both"/>
      </w:pPr>
    </w:p>
    <w:p w14:paraId="1C0B484B" w14:textId="77777777" w:rsidR="00B3595C" w:rsidRDefault="00B3595C" w:rsidP="00B3595C">
      <w:pPr>
        <w:pStyle w:val="Corpodetexto"/>
        <w:spacing w:line="477" w:lineRule="auto"/>
        <w:ind w:left="572" w:right="722"/>
        <w:jc w:val="both"/>
      </w:pPr>
    </w:p>
    <w:p w14:paraId="77E130B2" w14:textId="77777777" w:rsidR="00B3595C" w:rsidRDefault="00B3595C" w:rsidP="00B3595C">
      <w:pPr>
        <w:pStyle w:val="Corpodetexto"/>
        <w:spacing w:line="477" w:lineRule="auto"/>
        <w:ind w:left="572" w:right="722"/>
        <w:jc w:val="both"/>
      </w:pPr>
    </w:p>
    <w:p w14:paraId="1516197F" w14:textId="77777777" w:rsidR="00B3595C" w:rsidRDefault="00B3595C" w:rsidP="00B3595C">
      <w:pPr>
        <w:pStyle w:val="Corpodetexto"/>
        <w:spacing w:line="477" w:lineRule="auto"/>
        <w:ind w:left="572" w:right="722"/>
        <w:jc w:val="both"/>
      </w:pPr>
    </w:p>
    <w:p w14:paraId="0BDCE84B" w14:textId="77777777" w:rsidR="00B3595C" w:rsidRDefault="00B3595C" w:rsidP="00B3595C">
      <w:pPr>
        <w:pStyle w:val="Corpodetexto"/>
        <w:spacing w:line="477" w:lineRule="auto"/>
        <w:ind w:left="572" w:right="722"/>
        <w:jc w:val="both"/>
      </w:pPr>
    </w:p>
    <w:p w14:paraId="34C83FD7" w14:textId="77777777" w:rsidR="00B3595C" w:rsidRDefault="00B3595C" w:rsidP="00B3595C">
      <w:pPr>
        <w:pStyle w:val="Corpodetexto"/>
        <w:spacing w:line="477" w:lineRule="auto"/>
        <w:ind w:left="572" w:right="722"/>
        <w:jc w:val="both"/>
      </w:pPr>
    </w:p>
    <w:p w14:paraId="0145F699" w14:textId="0C506E43" w:rsidR="00B3595C" w:rsidRPr="006714E4" w:rsidRDefault="00B3595C" w:rsidP="00B3595C">
      <w:pPr>
        <w:pStyle w:val="Corpodetexto"/>
        <w:spacing w:line="477" w:lineRule="auto"/>
        <w:ind w:left="572" w:right="722"/>
        <w:jc w:val="center"/>
        <w:rPr>
          <w:b/>
        </w:rPr>
      </w:pPr>
      <w:r w:rsidRPr="006714E4">
        <w:rPr>
          <w:b/>
        </w:rPr>
        <w:t>ANEXO</w:t>
      </w:r>
      <w:r w:rsidR="007151B9">
        <w:rPr>
          <w:b/>
        </w:rPr>
        <w:t xml:space="preserve"> IX</w:t>
      </w:r>
    </w:p>
    <w:p w14:paraId="7411F6BD" w14:textId="77777777" w:rsidR="00B3595C" w:rsidRDefault="00B3595C" w:rsidP="00B3595C">
      <w:pPr>
        <w:pStyle w:val="Corpodetexto"/>
        <w:spacing w:line="477" w:lineRule="auto"/>
        <w:ind w:left="572" w:right="722"/>
        <w:jc w:val="both"/>
      </w:pPr>
    </w:p>
    <w:p w14:paraId="7033A27A" w14:textId="77777777" w:rsidR="00B3595C" w:rsidRDefault="00B3595C" w:rsidP="00B3595C">
      <w:pPr>
        <w:pStyle w:val="Corpodetexto"/>
        <w:spacing w:line="477" w:lineRule="auto"/>
        <w:ind w:left="572" w:right="722"/>
        <w:jc w:val="both"/>
      </w:pPr>
    </w:p>
    <w:p w14:paraId="07ED0468" w14:textId="77777777" w:rsidR="00B3595C" w:rsidRDefault="00B3595C" w:rsidP="00B3595C">
      <w:pPr>
        <w:pStyle w:val="Corpodetexto"/>
        <w:spacing w:line="477" w:lineRule="auto"/>
        <w:ind w:left="572" w:right="722"/>
        <w:jc w:val="both"/>
      </w:pPr>
      <w:r>
        <w:t xml:space="preserve">MODELO DE PROPOSTAS ECONÔMICAS QUE COMPREENDEM A INTEGRALIDADE DOS CUSTOS </w:t>
      </w:r>
    </w:p>
    <w:p w14:paraId="2ACEB46B" w14:textId="77777777" w:rsidR="00B3595C" w:rsidRDefault="00B3595C" w:rsidP="00B3595C">
      <w:pPr>
        <w:pStyle w:val="Corpodetexto"/>
        <w:ind w:left="573" w:right="720"/>
        <w:jc w:val="center"/>
      </w:pPr>
      <w:r>
        <w:t xml:space="preserve">PROCESSO LICITATÓRIO Nº XXX/20XX </w:t>
      </w:r>
    </w:p>
    <w:p w14:paraId="56EC2DE8" w14:textId="77777777" w:rsidR="00B3595C" w:rsidRDefault="00B3595C" w:rsidP="00B3595C">
      <w:pPr>
        <w:pStyle w:val="Corpodetexto"/>
        <w:ind w:left="573" w:right="720"/>
        <w:jc w:val="center"/>
      </w:pPr>
      <w:r>
        <w:t xml:space="preserve">MODALIDADE – PREGÃO ELETRÔNICO XXXXXX /2024 </w:t>
      </w:r>
    </w:p>
    <w:p w14:paraId="3DAA1099" w14:textId="77777777" w:rsidR="00B3595C" w:rsidRDefault="00B3595C" w:rsidP="00B3595C">
      <w:pPr>
        <w:pStyle w:val="Corpodetexto"/>
        <w:spacing w:line="477" w:lineRule="auto"/>
        <w:ind w:left="572" w:right="722"/>
        <w:jc w:val="both"/>
      </w:pPr>
    </w:p>
    <w:p w14:paraId="404B85F7" w14:textId="77777777" w:rsidR="00B3595C" w:rsidRDefault="00B3595C" w:rsidP="00B3595C">
      <w:pPr>
        <w:pStyle w:val="Corpodetexto"/>
        <w:spacing w:line="477" w:lineRule="auto"/>
        <w:ind w:left="572" w:right="722"/>
        <w:jc w:val="both"/>
      </w:pPr>
    </w:p>
    <w:p w14:paraId="2C5F1A0A" w14:textId="77777777"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776CC25" w14:textId="77777777" w:rsidR="00B3595C" w:rsidRDefault="00B3595C" w:rsidP="00B3595C">
      <w:pPr>
        <w:pStyle w:val="Corpodetexto"/>
        <w:spacing w:line="477" w:lineRule="auto"/>
        <w:ind w:left="572" w:right="722"/>
        <w:jc w:val="both"/>
      </w:pPr>
    </w:p>
    <w:p w14:paraId="03829178" w14:textId="77777777" w:rsidR="00B3595C" w:rsidRDefault="00B3595C" w:rsidP="00B3595C">
      <w:pPr>
        <w:pStyle w:val="Corpodetexto"/>
        <w:spacing w:line="477" w:lineRule="auto"/>
        <w:ind w:left="572" w:right="722"/>
        <w:jc w:val="both"/>
      </w:pPr>
      <w:r>
        <w:t xml:space="preserve">_________________________________ </w:t>
      </w:r>
    </w:p>
    <w:p w14:paraId="43135CE5" w14:textId="77777777" w:rsidR="00B3595C" w:rsidRDefault="00B3595C" w:rsidP="00B3595C">
      <w:pPr>
        <w:pStyle w:val="Corpodetexto"/>
        <w:spacing w:line="477" w:lineRule="auto"/>
        <w:ind w:left="572" w:right="722"/>
        <w:jc w:val="both"/>
      </w:pPr>
      <w:r>
        <w:t>Administrador da Licitante</w:t>
      </w:r>
    </w:p>
    <w:p w14:paraId="58DF8ECA" w14:textId="77777777" w:rsidR="00824F0B" w:rsidRPr="004C53A3" w:rsidRDefault="00824F0B" w:rsidP="00B3595C">
      <w:pPr>
        <w:ind w:left="572" w:right="566"/>
        <w:jc w:val="both"/>
        <w:rPr>
          <w:b/>
          <w:bCs/>
        </w:rPr>
      </w:pPr>
    </w:p>
    <w:sectPr w:rsidR="00824F0B" w:rsidRPr="004C53A3" w:rsidSect="009E7B65">
      <w:pgSz w:w="11910" w:h="16840"/>
      <w:pgMar w:top="1860" w:right="280" w:bottom="280" w:left="560" w:header="56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4AC1BF" w14:textId="77777777" w:rsidR="004F3D9B" w:rsidRDefault="004F3D9B">
      <w:r>
        <w:separator/>
      </w:r>
    </w:p>
  </w:endnote>
  <w:endnote w:type="continuationSeparator" w:id="0">
    <w:p w14:paraId="0014E5BC" w14:textId="77777777" w:rsidR="004F3D9B" w:rsidRDefault="004F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A1784D" w14:textId="77777777" w:rsidR="00C96055" w:rsidRDefault="00C96055" w:rsidP="00C15A7A">
    <w:pPr>
      <w:pStyle w:val="Cabealho"/>
      <w:pBdr>
        <w:top w:val="single" w:sz="4" w:space="1" w:color="auto"/>
      </w:pBdr>
      <w:jc w:val="center"/>
      <w:rPr>
        <w:rFonts w:ascii="Verdana" w:hAnsi="Verdana"/>
        <w:noProof/>
        <w:color w:val="0D0D0D"/>
        <w:sz w:val="16"/>
        <w:lang w:eastAsia="pt-BR"/>
      </w:rPr>
    </w:pPr>
    <w:r w:rsidRPr="00116918">
      <w:rPr>
        <w:rFonts w:ascii="Verdana" w:hAnsi="Verdana"/>
        <w:noProof/>
        <w:color w:val="0D0D0D"/>
        <w:sz w:val="16"/>
        <w:lang w:eastAsia="pt-BR"/>
      </w:rPr>
      <w:t xml:space="preserve">SECRETARIA </w:t>
    </w:r>
    <w:r>
      <w:rPr>
        <w:rFonts w:ascii="Verdana" w:hAnsi="Verdana"/>
        <w:noProof/>
        <w:color w:val="0D0D0D"/>
        <w:sz w:val="16"/>
        <w:lang w:eastAsia="pt-BR"/>
      </w:rPr>
      <w:t>MUNICIPAL DE SAUDE</w:t>
    </w:r>
  </w:p>
  <w:p w14:paraId="5A911C41" w14:textId="77777777" w:rsidR="00C96055" w:rsidRDefault="00C96055" w:rsidP="00C15A7A">
    <w:pPr>
      <w:pStyle w:val="Cabealho"/>
      <w:pBdr>
        <w:top w:val="single" w:sz="4" w:space="1" w:color="auto"/>
      </w:pBdr>
      <w:jc w:val="center"/>
      <w:rPr>
        <w:rFonts w:ascii="Verdana" w:hAnsi="Verdana"/>
        <w:sz w:val="18"/>
      </w:rPr>
    </w:pPr>
    <w:r>
      <w:rPr>
        <w:rFonts w:ascii="Verdana" w:hAnsi="Verdana"/>
        <w:sz w:val="18"/>
      </w:rPr>
      <w:t>Rua Sete de Setembro</w:t>
    </w:r>
    <w:r w:rsidRPr="00DA066D">
      <w:rPr>
        <w:rFonts w:ascii="Verdana" w:hAnsi="Verdana"/>
        <w:sz w:val="18"/>
      </w:rPr>
      <w:t>,</w:t>
    </w:r>
    <w:r>
      <w:rPr>
        <w:rFonts w:ascii="Verdana" w:hAnsi="Verdana"/>
        <w:sz w:val="18"/>
      </w:rPr>
      <w:t xml:space="preserve"> Nº139</w:t>
    </w:r>
    <w:r w:rsidRPr="00DA066D">
      <w:rPr>
        <w:rFonts w:ascii="Verdana" w:hAnsi="Verdana"/>
        <w:sz w:val="18"/>
      </w:rPr>
      <w:t xml:space="preserve"> Centro – Afrânio – PE – CEP 56360-000 </w:t>
    </w:r>
  </w:p>
  <w:p w14:paraId="0BF5D43D" w14:textId="77777777" w:rsidR="00C96055" w:rsidRPr="00DA066D" w:rsidRDefault="00C96055" w:rsidP="00C15A7A">
    <w:pPr>
      <w:pStyle w:val="Cabealho"/>
      <w:pBdr>
        <w:top w:val="single" w:sz="4" w:space="1" w:color="auto"/>
      </w:pBdr>
      <w:jc w:val="center"/>
      <w:rPr>
        <w:rFonts w:ascii="Verdana" w:hAnsi="Verdana"/>
        <w:sz w:val="18"/>
      </w:rPr>
    </w:pPr>
    <w:r>
      <w:rPr>
        <w:rFonts w:ascii="Verdana" w:hAnsi="Verdana"/>
        <w:sz w:val="18"/>
      </w:rPr>
      <w:t>Tel.: 3868.1022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BDEEE" w14:textId="77777777" w:rsidR="00C96055" w:rsidRDefault="00C96055" w:rsidP="00886BFD">
    <w:pPr>
      <w:pStyle w:val="Cabealho"/>
      <w:pBdr>
        <w:top w:val="single" w:sz="4" w:space="1" w:color="auto"/>
      </w:pBdr>
      <w:jc w:val="center"/>
      <w:rPr>
        <w:rFonts w:ascii="Verdana" w:hAnsi="Verdana"/>
        <w:noProof/>
        <w:color w:val="0D0D0D"/>
        <w:sz w:val="16"/>
        <w:lang w:eastAsia="pt-BR"/>
      </w:rPr>
    </w:pPr>
    <w:r>
      <w:rPr>
        <w:rFonts w:ascii="Verdana" w:hAnsi="Verdana"/>
        <w:noProof/>
        <w:color w:val="0D0D0D"/>
        <w:sz w:val="16"/>
        <w:lang w:eastAsia="pt-BR"/>
      </w:rPr>
      <w:t>Departamento de Licitações e Contratos</w:t>
    </w:r>
  </w:p>
  <w:p w14:paraId="00040C55" w14:textId="77777777" w:rsidR="00C96055" w:rsidRDefault="00C96055" w:rsidP="00886BFD">
    <w:pPr>
      <w:pStyle w:val="Cabealho"/>
      <w:pBdr>
        <w:top w:val="single" w:sz="4" w:space="1" w:color="auto"/>
      </w:pBdr>
      <w:jc w:val="center"/>
      <w:rPr>
        <w:rFonts w:ascii="Verdana" w:hAnsi="Verdana"/>
        <w:sz w:val="18"/>
      </w:rPr>
    </w:pPr>
    <w:r>
      <w:rPr>
        <w:rFonts w:ascii="Verdana" w:hAnsi="Verdana"/>
        <w:sz w:val="18"/>
      </w:rPr>
      <w:t>Rua Arinos de Melo Franco</w:t>
    </w:r>
    <w:r w:rsidRPr="00DA066D">
      <w:rPr>
        <w:rFonts w:ascii="Verdana" w:hAnsi="Verdana"/>
        <w:sz w:val="18"/>
      </w:rPr>
      <w:t xml:space="preserve"> </w:t>
    </w:r>
    <w:r>
      <w:rPr>
        <w:rFonts w:ascii="Verdana" w:hAnsi="Verdana"/>
        <w:sz w:val="18"/>
      </w:rPr>
      <w:t xml:space="preserve">– Isabel Gomes </w:t>
    </w:r>
    <w:r w:rsidRPr="00DA066D">
      <w:rPr>
        <w:rFonts w:ascii="Verdana" w:hAnsi="Verdana"/>
        <w:sz w:val="18"/>
      </w:rPr>
      <w:t xml:space="preserve">– Afrânio – PE – CEP 56360-000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03A9C8" w14:textId="77777777" w:rsidR="004F3D9B" w:rsidRDefault="004F3D9B">
      <w:r>
        <w:separator/>
      </w:r>
    </w:p>
  </w:footnote>
  <w:footnote w:type="continuationSeparator" w:id="0">
    <w:p w14:paraId="3F512DE6" w14:textId="77777777" w:rsidR="004F3D9B" w:rsidRDefault="004F3D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5B179" w14:textId="1265028B" w:rsidR="00C96055" w:rsidRDefault="00C96055">
    <w:pPr>
      <w:pStyle w:val="Corpodetexto"/>
      <w:spacing w:line="14" w:lineRule="auto"/>
    </w:pPr>
    <w:r>
      <w:rPr>
        <w:noProof/>
        <w:lang w:val="pt-BR" w:eastAsia="pt-BR"/>
      </w:rPr>
      <w:drawing>
        <wp:anchor distT="0" distB="0" distL="0" distR="0" simplePos="0" relativeHeight="251657216" behindDoc="1" locked="0" layoutInCell="1" allowOverlap="1" wp14:anchorId="6987F3DB" wp14:editId="1FA3170A">
          <wp:simplePos x="0" y="0"/>
          <wp:positionH relativeFrom="page">
            <wp:posOffset>3066912</wp:posOffset>
          </wp:positionH>
          <wp:positionV relativeFrom="page">
            <wp:posOffset>361187</wp:posOffset>
          </wp:positionV>
          <wp:extent cx="1616491" cy="517254"/>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sidR="007117AF">
      <w:rPr>
        <w:noProof/>
        <w:lang w:val="pt-BR" w:eastAsia="pt-BR"/>
      </w:rPr>
      <mc:AlternateContent>
        <mc:Choice Requires="wps">
          <w:drawing>
            <wp:anchor distT="0" distB="0" distL="114300" distR="114300" simplePos="0" relativeHeight="251658240" behindDoc="1" locked="0" layoutInCell="1" allowOverlap="1" wp14:anchorId="4EB7A57C" wp14:editId="0E92020A">
              <wp:simplePos x="0" y="0"/>
              <wp:positionH relativeFrom="page">
                <wp:posOffset>2529840</wp:posOffset>
              </wp:positionH>
              <wp:positionV relativeFrom="page">
                <wp:posOffset>884555</wp:posOffset>
              </wp:positionV>
              <wp:extent cx="2676525" cy="31178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6217D" w14:textId="77777777" w:rsidR="00C96055" w:rsidRDefault="00C96055">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B7A57C" id="_x0000_t202" coordsize="21600,21600" o:spt="202" path="m,l,21600r21600,l21600,xe">
              <v:stroke joinstyle="miter"/>
              <v:path gradientshapeok="t" o:connecttype="rect"/>
            </v:shapetype>
            <v:shape id="Text Box 1" o:spid="_x0000_s1048"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" filled="f" stroked="f">
              <v:textbox inset="0,0,0,0">
                <w:txbxContent>
                  <w:p w14:paraId="6876217D" w14:textId="77777777" w:rsidR="00C96055" w:rsidRDefault="00C96055">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EAE18" w14:textId="77777777" w:rsidR="00C96055" w:rsidRDefault="00C96055" w:rsidP="00C15A7A">
    <w:pPr>
      <w:pStyle w:val="Cabealho"/>
      <w:jc w:val="center"/>
      <w:rPr>
        <w:noProof/>
        <w:lang w:eastAsia="pt-BR"/>
      </w:rPr>
    </w:pPr>
    <w:r>
      <w:rPr>
        <w:noProof/>
        <w:lang w:eastAsia="pt-BR"/>
      </w:rPr>
      <w:drawing>
        <wp:inline distT="0" distB="0" distL="0" distR="0" wp14:anchorId="7654717E" wp14:editId="2092DABF">
          <wp:extent cx="1314450" cy="733425"/>
          <wp:effectExtent l="0" t="0" r="0" b="9525"/>
          <wp:docPr id="15219983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4682"/>
                  <a:stretch>
                    <a:fillRect/>
                  </a:stretch>
                </pic:blipFill>
                <pic:spPr bwMode="auto">
                  <a:xfrm>
                    <a:off x="0" y="0"/>
                    <a:ext cx="1314450" cy="7334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04E76" w14:textId="77777777" w:rsidR="00C96055" w:rsidRDefault="00C96055" w:rsidP="00886BFD">
    <w:pPr>
      <w:pStyle w:val="Cabealho"/>
      <w:jc w:val="center"/>
      <w:rPr>
        <w:noProof/>
        <w:lang w:eastAsia="pt-BR"/>
      </w:rPr>
    </w:pPr>
    <w:r>
      <w:rPr>
        <w:noProof/>
        <w:lang w:eastAsia="pt-BR"/>
      </w:rPr>
      <w:drawing>
        <wp:inline distT="0" distB="0" distL="0" distR="0" wp14:anchorId="3CDEA17C" wp14:editId="43E5F28E">
          <wp:extent cx="1143000" cy="628650"/>
          <wp:effectExtent l="0" t="0" r="0" b="0"/>
          <wp:docPr id="961772134" name="Imagem 96177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05B2"/>
    <w:multiLevelType w:val="hybridMultilevel"/>
    <w:tmpl w:val="4BC2C1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ACF2E8E"/>
    <w:multiLevelType w:val="multilevel"/>
    <w:tmpl w:val="8EAE0B64"/>
    <w:lvl w:ilvl="0">
      <w:start w:val="7"/>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2A037B06"/>
    <w:multiLevelType w:val="multilevel"/>
    <w:tmpl w:val="1EB43D2A"/>
    <w:lvl w:ilvl="0">
      <w:start w:val="5"/>
      <w:numFmt w:val="decimal"/>
      <w:lvlText w:val="%1.0"/>
      <w:lvlJc w:val="left"/>
      <w:pPr>
        <w:ind w:left="360" w:hanging="360"/>
      </w:pPr>
      <w:rPr>
        <w:rFonts w:hint="default"/>
      </w:rPr>
    </w:lvl>
    <w:lvl w:ilvl="1">
      <w:start w:val="1"/>
      <w:numFmt w:val="decimal"/>
      <w:lvlText w:val="%1.%2"/>
      <w:lvlJc w:val="left"/>
      <w:pPr>
        <w:ind w:left="360" w:hanging="360"/>
      </w:pPr>
      <w:rPr>
        <w:rFonts w:hint="default"/>
        <w:b/>
      </w:rPr>
    </w:lvl>
    <w:lvl w:ilvl="2">
      <w:start w:val="1"/>
      <w:numFmt w:val="lowerLetter"/>
      <w:lvlText w:val="%3)"/>
      <w:lvlJc w:val="left"/>
      <w:pPr>
        <w:ind w:left="2136" w:hanging="720"/>
      </w:pPr>
      <w:rPr>
        <w:rFonts w:ascii="Arial" w:eastAsiaTheme="minorEastAsia" w:hAnsi="Arial" w:cs="Arial"/>
        <w:b/>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nsid w:val="2B2972EC"/>
    <w:multiLevelType w:val="hybridMultilevel"/>
    <w:tmpl w:val="450EA7C2"/>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C92011"/>
    <w:multiLevelType w:val="multilevel"/>
    <w:tmpl w:val="B12A438A"/>
    <w:lvl w:ilvl="0">
      <w:start w:val="1"/>
      <w:numFmt w:val="decimal"/>
      <w:lvlText w:val="%1."/>
      <w:lvlJc w:val="left"/>
      <w:pPr>
        <w:ind w:left="585" w:hanging="585"/>
      </w:pPr>
      <w:rPr>
        <w:rFonts w:hint="default"/>
      </w:rPr>
    </w:lvl>
    <w:lvl w:ilvl="1">
      <w:start w:val="1"/>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3840" w:hanging="2160"/>
      </w:pPr>
      <w:rPr>
        <w:rFonts w:hint="default"/>
      </w:rPr>
    </w:lvl>
  </w:abstractNum>
  <w:abstractNum w:abstractNumId="11">
    <w:nsid w:val="3CD90A01"/>
    <w:multiLevelType w:val="multilevel"/>
    <w:tmpl w:val="0A2815CC"/>
    <w:lvl w:ilvl="0">
      <w:start w:val="7"/>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2">
    <w:nsid w:val="3DD96DC3"/>
    <w:multiLevelType w:val="multilevel"/>
    <w:tmpl w:val="620A8D2C"/>
    <w:lvl w:ilvl="0">
      <w:start w:val="8"/>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EA577CB"/>
    <w:multiLevelType w:val="multilevel"/>
    <w:tmpl w:val="E6B699A4"/>
    <w:lvl w:ilvl="0">
      <w:start w:val="8"/>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5">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7">
    <w:nsid w:val="439270EE"/>
    <w:multiLevelType w:val="hybridMultilevel"/>
    <w:tmpl w:val="4BC2C1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20">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1">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2">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500C1AD8"/>
    <w:multiLevelType w:val="multilevel"/>
    <w:tmpl w:val="0DA019AA"/>
    <w:lvl w:ilvl="0">
      <w:start w:val="6"/>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7">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9">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30">
    <w:nsid w:val="637D6E20"/>
    <w:multiLevelType w:val="multilevel"/>
    <w:tmpl w:val="9B9E812A"/>
    <w:lvl w:ilvl="0">
      <w:start w:val="7"/>
      <w:numFmt w:val="decimal"/>
      <w:lvlText w:val="%1"/>
      <w:lvlJc w:val="left"/>
      <w:pPr>
        <w:ind w:left="540" w:hanging="540"/>
      </w:pPr>
      <w:rPr>
        <w:rFonts w:hint="default"/>
      </w:rPr>
    </w:lvl>
    <w:lvl w:ilvl="1">
      <w:start w:val="2"/>
      <w:numFmt w:val="decimal"/>
      <w:lvlText w:val="%1.%2"/>
      <w:lvlJc w:val="left"/>
      <w:pPr>
        <w:ind w:left="1151" w:hanging="720"/>
      </w:pPr>
      <w:rPr>
        <w:rFonts w:hint="default"/>
      </w:rPr>
    </w:lvl>
    <w:lvl w:ilvl="2">
      <w:start w:val="6"/>
      <w:numFmt w:val="decimal"/>
      <w:lvlText w:val="%1.%2.%3"/>
      <w:lvlJc w:val="left"/>
      <w:pPr>
        <w:ind w:left="1582" w:hanging="720"/>
      </w:pPr>
      <w:rPr>
        <w:rFonts w:hint="default"/>
      </w:rPr>
    </w:lvl>
    <w:lvl w:ilvl="3">
      <w:start w:val="1"/>
      <w:numFmt w:val="decimal"/>
      <w:lvlText w:val="%1.%2.%3.%4"/>
      <w:lvlJc w:val="left"/>
      <w:pPr>
        <w:ind w:left="2373" w:hanging="1080"/>
      </w:pPr>
      <w:rPr>
        <w:rFonts w:hint="default"/>
      </w:rPr>
    </w:lvl>
    <w:lvl w:ilvl="4">
      <w:start w:val="1"/>
      <w:numFmt w:val="decimal"/>
      <w:lvlText w:val="%1.%2.%3.%4.%5"/>
      <w:lvlJc w:val="left"/>
      <w:pPr>
        <w:ind w:left="3164" w:hanging="1440"/>
      </w:pPr>
      <w:rPr>
        <w:rFonts w:hint="default"/>
      </w:rPr>
    </w:lvl>
    <w:lvl w:ilvl="5">
      <w:start w:val="1"/>
      <w:numFmt w:val="decimal"/>
      <w:lvlText w:val="%1.%2.%3.%4.%5.%6"/>
      <w:lvlJc w:val="left"/>
      <w:pPr>
        <w:ind w:left="3595" w:hanging="1440"/>
      </w:pPr>
      <w:rPr>
        <w:rFonts w:hint="default"/>
      </w:rPr>
    </w:lvl>
    <w:lvl w:ilvl="6">
      <w:start w:val="1"/>
      <w:numFmt w:val="decimal"/>
      <w:lvlText w:val="%1.%2.%3.%4.%5.%6.%7"/>
      <w:lvlJc w:val="left"/>
      <w:pPr>
        <w:ind w:left="4386" w:hanging="1800"/>
      </w:pPr>
      <w:rPr>
        <w:rFonts w:hint="default"/>
      </w:rPr>
    </w:lvl>
    <w:lvl w:ilvl="7">
      <w:start w:val="1"/>
      <w:numFmt w:val="decimal"/>
      <w:lvlText w:val="%1.%2.%3.%4.%5.%6.%7.%8"/>
      <w:lvlJc w:val="left"/>
      <w:pPr>
        <w:ind w:left="5177" w:hanging="2160"/>
      </w:pPr>
      <w:rPr>
        <w:rFonts w:hint="default"/>
      </w:rPr>
    </w:lvl>
    <w:lvl w:ilvl="8">
      <w:start w:val="1"/>
      <w:numFmt w:val="decimal"/>
      <w:lvlText w:val="%1.%2.%3.%4.%5.%6.%7.%8.%9"/>
      <w:lvlJc w:val="left"/>
      <w:pPr>
        <w:ind w:left="5608" w:hanging="2160"/>
      </w:pPr>
      <w:rPr>
        <w:rFonts w:hint="default"/>
      </w:rPr>
    </w:lvl>
  </w:abstractNum>
  <w:abstractNum w:abstractNumId="31">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3">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4">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6">
    <w:nsid w:val="78E83DB6"/>
    <w:multiLevelType w:val="multilevel"/>
    <w:tmpl w:val="418018F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9A17275"/>
    <w:multiLevelType w:val="multilevel"/>
    <w:tmpl w:val="682CCC70"/>
    <w:lvl w:ilvl="0">
      <w:start w:val="2"/>
      <w:numFmt w:val="decimal"/>
      <w:lvlText w:val="%1"/>
      <w:lvlJc w:val="left"/>
      <w:pPr>
        <w:ind w:left="360" w:hanging="360"/>
      </w:pPr>
      <w:rPr>
        <w:rFonts w:ascii="Times New Roman" w:hAnsi="Times New Roman" w:cs="Times New Roman" w:hint="default"/>
        <w:sz w:val="24"/>
      </w:rPr>
    </w:lvl>
    <w:lvl w:ilvl="1">
      <w:start w:val="2"/>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8">
    <w:nsid w:val="7D2C517A"/>
    <w:multiLevelType w:val="multilevel"/>
    <w:tmpl w:val="DDCC8F9C"/>
    <w:lvl w:ilvl="0">
      <w:start w:val="8"/>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2"/>
  </w:num>
  <w:num w:numId="3">
    <w:abstractNumId w:val="1"/>
  </w:num>
  <w:num w:numId="4">
    <w:abstractNumId w:val="5"/>
  </w:num>
  <w:num w:numId="5">
    <w:abstractNumId w:val="21"/>
  </w:num>
  <w:num w:numId="6">
    <w:abstractNumId w:val="16"/>
  </w:num>
  <w:num w:numId="7">
    <w:abstractNumId w:val="27"/>
  </w:num>
  <w:num w:numId="8">
    <w:abstractNumId w:val="34"/>
  </w:num>
  <w:num w:numId="9">
    <w:abstractNumId w:val="22"/>
  </w:num>
  <w:num w:numId="10">
    <w:abstractNumId w:val="32"/>
  </w:num>
  <w:num w:numId="11">
    <w:abstractNumId w:val="7"/>
  </w:num>
  <w:num w:numId="12">
    <w:abstractNumId w:val="25"/>
  </w:num>
  <w:num w:numId="13">
    <w:abstractNumId w:val="20"/>
  </w:num>
  <w:num w:numId="14">
    <w:abstractNumId w:val="33"/>
  </w:num>
  <w:num w:numId="15">
    <w:abstractNumId w:val="24"/>
  </w:num>
  <w:num w:numId="16">
    <w:abstractNumId w:val="18"/>
  </w:num>
  <w:num w:numId="17">
    <w:abstractNumId w:val="4"/>
  </w:num>
  <w:num w:numId="18">
    <w:abstractNumId w:val="26"/>
  </w:num>
  <w:num w:numId="19">
    <w:abstractNumId w:val="29"/>
  </w:num>
  <w:num w:numId="20">
    <w:abstractNumId w:val="10"/>
  </w:num>
  <w:num w:numId="21">
    <w:abstractNumId w:val="8"/>
  </w:num>
  <w:num w:numId="22">
    <w:abstractNumId w:val="11"/>
  </w:num>
  <w:num w:numId="23">
    <w:abstractNumId w:val="30"/>
  </w:num>
  <w:num w:numId="24">
    <w:abstractNumId w:val="37"/>
  </w:num>
  <w:num w:numId="25">
    <w:abstractNumId w:val="36"/>
  </w:num>
  <w:num w:numId="26">
    <w:abstractNumId w:val="23"/>
  </w:num>
  <w:num w:numId="27">
    <w:abstractNumId w:val="6"/>
  </w:num>
  <w:num w:numId="28">
    <w:abstractNumId w:val="12"/>
  </w:num>
  <w:num w:numId="29">
    <w:abstractNumId w:val="38"/>
  </w:num>
  <w:num w:numId="30">
    <w:abstractNumId w:val="13"/>
  </w:num>
  <w:num w:numId="31">
    <w:abstractNumId w:val="19"/>
  </w:num>
  <w:num w:numId="32">
    <w:abstractNumId w:val="14"/>
  </w:num>
  <w:num w:numId="33">
    <w:abstractNumId w:val="15"/>
  </w:num>
  <w:num w:numId="34">
    <w:abstractNumId w:val="3"/>
  </w:num>
  <w:num w:numId="35">
    <w:abstractNumId w:val="0"/>
  </w:num>
  <w:num w:numId="36">
    <w:abstractNumId w:val="9"/>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10"/>
    <w:rsid w:val="00002E5F"/>
    <w:rsid w:val="00004400"/>
    <w:rsid w:val="00004C7E"/>
    <w:rsid w:val="000054E1"/>
    <w:rsid w:val="00015CE5"/>
    <w:rsid w:val="00017F7E"/>
    <w:rsid w:val="000276C3"/>
    <w:rsid w:val="000364EA"/>
    <w:rsid w:val="00050BEE"/>
    <w:rsid w:val="00051155"/>
    <w:rsid w:val="000759B3"/>
    <w:rsid w:val="00075BA4"/>
    <w:rsid w:val="00075CD6"/>
    <w:rsid w:val="00083151"/>
    <w:rsid w:val="00085D4F"/>
    <w:rsid w:val="00090E10"/>
    <w:rsid w:val="00091E85"/>
    <w:rsid w:val="0009585E"/>
    <w:rsid w:val="000A3B03"/>
    <w:rsid w:val="000B316F"/>
    <w:rsid w:val="000C0894"/>
    <w:rsid w:val="000C1C46"/>
    <w:rsid w:val="000C27C0"/>
    <w:rsid w:val="000C3152"/>
    <w:rsid w:val="000E1408"/>
    <w:rsid w:val="000F42DD"/>
    <w:rsid w:val="000F52F3"/>
    <w:rsid w:val="0010103E"/>
    <w:rsid w:val="001112A6"/>
    <w:rsid w:val="00117312"/>
    <w:rsid w:val="00135AE8"/>
    <w:rsid w:val="00143545"/>
    <w:rsid w:val="00147058"/>
    <w:rsid w:val="001508BB"/>
    <w:rsid w:val="001527FE"/>
    <w:rsid w:val="00154FF1"/>
    <w:rsid w:val="0019404B"/>
    <w:rsid w:val="00195752"/>
    <w:rsid w:val="001A6C07"/>
    <w:rsid w:val="001E0340"/>
    <w:rsid w:val="001F7EBA"/>
    <w:rsid w:val="00206421"/>
    <w:rsid w:val="00212C38"/>
    <w:rsid w:val="0025323A"/>
    <w:rsid w:val="0025448F"/>
    <w:rsid w:val="00261EE0"/>
    <w:rsid w:val="002916AA"/>
    <w:rsid w:val="002A140D"/>
    <w:rsid w:val="002A2DCA"/>
    <w:rsid w:val="002B4CF2"/>
    <w:rsid w:val="002B5572"/>
    <w:rsid w:val="002D2010"/>
    <w:rsid w:val="002D51BD"/>
    <w:rsid w:val="002D5D2A"/>
    <w:rsid w:val="002D67B3"/>
    <w:rsid w:val="002E4C6A"/>
    <w:rsid w:val="00305F90"/>
    <w:rsid w:val="00320A61"/>
    <w:rsid w:val="0032563A"/>
    <w:rsid w:val="003410CE"/>
    <w:rsid w:val="003410FB"/>
    <w:rsid w:val="00356220"/>
    <w:rsid w:val="00360F67"/>
    <w:rsid w:val="003616F4"/>
    <w:rsid w:val="00385926"/>
    <w:rsid w:val="003A41B6"/>
    <w:rsid w:val="003B4CBF"/>
    <w:rsid w:val="003C30DA"/>
    <w:rsid w:val="003C64CC"/>
    <w:rsid w:val="003C6FD1"/>
    <w:rsid w:val="003F6038"/>
    <w:rsid w:val="003F6CCC"/>
    <w:rsid w:val="00404C39"/>
    <w:rsid w:val="00412E49"/>
    <w:rsid w:val="00456ADF"/>
    <w:rsid w:val="00464612"/>
    <w:rsid w:val="0047195B"/>
    <w:rsid w:val="0048011E"/>
    <w:rsid w:val="004A3D8F"/>
    <w:rsid w:val="004B3BEA"/>
    <w:rsid w:val="004B610A"/>
    <w:rsid w:val="004B65AA"/>
    <w:rsid w:val="004B752A"/>
    <w:rsid w:val="004C53A3"/>
    <w:rsid w:val="004D56D0"/>
    <w:rsid w:val="004E0322"/>
    <w:rsid w:val="004E0508"/>
    <w:rsid w:val="004E3612"/>
    <w:rsid w:val="004E54C4"/>
    <w:rsid w:val="004F193F"/>
    <w:rsid w:val="004F3D9B"/>
    <w:rsid w:val="004F4865"/>
    <w:rsid w:val="004F7B6C"/>
    <w:rsid w:val="00506281"/>
    <w:rsid w:val="00520366"/>
    <w:rsid w:val="0054349B"/>
    <w:rsid w:val="00560B0E"/>
    <w:rsid w:val="00573AC3"/>
    <w:rsid w:val="0057426B"/>
    <w:rsid w:val="00587341"/>
    <w:rsid w:val="00591507"/>
    <w:rsid w:val="0059293C"/>
    <w:rsid w:val="005A4150"/>
    <w:rsid w:val="005B769D"/>
    <w:rsid w:val="005C16B4"/>
    <w:rsid w:val="005E58C5"/>
    <w:rsid w:val="005F65B2"/>
    <w:rsid w:val="00604BF0"/>
    <w:rsid w:val="00612C28"/>
    <w:rsid w:val="00631A51"/>
    <w:rsid w:val="0063566B"/>
    <w:rsid w:val="006367A8"/>
    <w:rsid w:val="00654E72"/>
    <w:rsid w:val="00662404"/>
    <w:rsid w:val="006666EA"/>
    <w:rsid w:val="00677984"/>
    <w:rsid w:val="0068497B"/>
    <w:rsid w:val="00685DB6"/>
    <w:rsid w:val="00691B84"/>
    <w:rsid w:val="006B45F0"/>
    <w:rsid w:val="006B6A4F"/>
    <w:rsid w:val="006C0D51"/>
    <w:rsid w:val="006F083E"/>
    <w:rsid w:val="00703C47"/>
    <w:rsid w:val="007117AF"/>
    <w:rsid w:val="00713BCD"/>
    <w:rsid w:val="007151B9"/>
    <w:rsid w:val="007226F3"/>
    <w:rsid w:val="00725358"/>
    <w:rsid w:val="00735A39"/>
    <w:rsid w:val="00742600"/>
    <w:rsid w:val="007667C1"/>
    <w:rsid w:val="007829EC"/>
    <w:rsid w:val="00792FBE"/>
    <w:rsid w:val="007960BC"/>
    <w:rsid w:val="007A3C0D"/>
    <w:rsid w:val="007A663B"/>
    <w:rsid w:val="007B08F4"/>
    <w:rsid w:val="007B7868"/>
    <w:rsid w:val="007C0C03"/>
    <w:rsid w:val="007C5419"/>
    <w:rsid w:val="007C5960"/>
    <w:rsid w:val="007C661E"/>
    <w:rsid w:val="007E2E11"/>
    <w:rsid w:val="007F4E0E"/>
    <w:rsid w:val="007F64B9"/>
    <w:rsid w:val="008026D9"/>
    <w:rsid w:val="00811A9F"/>
    <w:rsid w:val="008209FD"/>
    <w:rsid w:val="00824564"/>
    <w:rsid w:val="00824F0B"/>
    <w:rsid w:val="0083119D"/>
    <w:rsid w:val="00851433"/>
    <w:rsid w:val="00857AEA"/>
    <w:rsid w:val="00877FC8"/>
    <w:rsid w:val="0088026A"/>
    <w:rsid w:val="0088474C"/>
    <w:rsid w:val="00886BFD"/>
    <w:rsid w:val="00890657"/>
    <w:rsid w:val="008933D0"/>
    <w:rsid w:val="008954B7"/>
    <w:rsid w:val="008A737E"/>
    <w:rsid w:val="008B06E5"/>
    <w:rsid w:val="008C6118"/>
    <w:rsid w:val="008D12D0"/>
    <w:rsid w:val="008D7FAA"/>
    <w:rsid w:val="008F2CFD"/>
    <w:rsid w:val="00903AD5"/>
    <w:rsid w:val="00940499"/>
    <w:rsid w:val="0094108F"/>
    <w:rsid w:val="00946722"/>
    <w:rsid w:val="00957289"/>
    <w:rsid w:val="009602C3"/>
    <w:rsid w:val="009716B6"/>
    <w:rsid w:val="0097647E"/>
    <w:rsid w:val="009A0DBD"/>
    <w:rsid w:val="009A7E54"/>
    <w:rsid w:val="009D2568"/>
    <w:rsid w:val="009E5CC0"/>
    <w:rsid w:val="009E7B65"/>
    <w:rsid w:val="009F46AE"/>
    <w:rsid w:val="00A04D66"/>
    <w:rsid w:val="00A14741"/>
    <w:rsid w:val="00A23551"/>
    <w:rsid w:val="00A25366"/>
    <w:rsid w:val="00A54DDB"/>
    <w:rsid w:val="00A559ED"/>
    <w:rsid w:val="00A72AFB"/>
    <w:rsid w:val="00A75133"/>
    <w:rsid w:val="00A83831"/>
    <w:rsid w:val="00AC0A26"/>
    <w:rsid w:val="00AD55E3"/>
    <w:rsid w:val="00AE3AB0"/>
    <w:rsid w:val="00AE4012"/>
    <w:rsid w:val="00AF0DEE"/>
    <w:rsid w:val="00B04E95"/>
    <w:rsid w:val="00B05002"/>
    <w:rsid w:val="00B1350A"/>
    <w:rsid w:val="00B3595C"/>
    <w:rsid w:val="00B3613A"/>
    <w:rsid w:val="00B37271"/>
    <w:rsid w:val="00B64318"/>
    <w:rsid w:val="00B657E1"/>
    <w:rsid w:val="00B71880"/>
    <w:rsid w:val="00B74011"/>
    <w:rsid w:val="00B84C8E"/>
    <w:rsid w:val="00B926BA"/>
    <w:rsid w:val="00BB3AD7"/>
    <w:rsid w:val="00BD7C31"/>
    <w:rsid w:val="00BE05B8"/>
    <w:rsid w:val="00BE1B6D"/>
    <w:rsid w:val="00C00AAF"/>
    <w:rsid w:val="00C029C6"/>
    <w:rsid w:val="00C10962"/>
    <w:rsid w:val="00C1164D"/>
    <w:rsid w:val="00C15693"/>
    <w:rsid w:val="00C15A7A"/>
    <w:rsid w:val="00C160BE"/>
    <w:rsid w:val="00C23B88"/>
    <w:rsid w:val="00C25770"/>
    <w:rsid w:val="00C30733"/>
    <w:rsid w:val="00C36E8B"/>
    <w:rsid w:val="00C5627B"/>
    <w:rsid w:val="00C6611D"/>
    <w:rsid w:val="00C84DAB"/>
    <w:rsid w:val="00C94FD7"/>
    <w:rsid w:val="00C96055"/>
    <w:rsid w:val="00CA5CE8"/>
    <w:rsid w:val="00CB5769"/>
    <w:rsid w:val="00CC3B8F"/>
    <w:rsid w:val="00CE0AC0"/>
    <w:rsid w:val="00CF16C3"/>
    <w:rsid w:val="00D06377"/>
    <w:rsid w:val="00D32352"/>
    <w:rsid w:val="00D41584"/>
    <w:rsid w:val="00D44E5E"/>
    <w:rsid w:val="00D57844"/>
    <w:rsid w:val="00D76E78"/>
    <w:rsid w:val="00D9437A"/>
    <w:rsid w:val="00DA08BD"/>
    <w:rsid w:val="00DB1403"/>
    <w:rsid w:val="00DB232A"/>
    <w:rsid w:val="00DE504C"/>
    <w:rsid w:val="00DE6096"/>
    <w:rsid w:val="00DE6405"/>
    <w:rsid w:val="00DF47D1"/>
    <w:rsid w:val="00DF5CD3"/>
    <w:rsid w:val="00E4113E"/>
    <w:rsid w:val="00E60B4C"/>
    <w:rsid w:val="00E63818"/>
    <w:rsid w:val="00E707EE"/>
    <w:rsid w:val="00E91D2F"/>
    <w:rsid w:val="00EC696A"/>
    <w:rsid w:val="00F22671"/>
    <w:rsid w:val="00F276D2"/>
    <w:rsid w:val="00F42BF6"/>
    <w:rsid w:val="00F642B2"/>
    <w:rsid w:val="00F7536E"/>
    <w:rsid w:val="00F82979"/>
    <w:rsid w:val="00F878FD"/>
    <w:rsid w:val="00F91B4E"/>
    <w:rsid w:val="00FB07A3"/>
    <w:rsid w:val="00FC18AF"/>
    <w:rsid w:val="00FC4872"/>
    <w:rsid w:val="00FE1DEC"/>
    <w:rsid w:val="00FE35D8"/>
    <w:rsid w:val="00FF1A46"/>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98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paragraph" w:customStyle="1" w:styleId="Ttulo11">
    <w:name w:val="Título 11"/>
    <w:basedOn w:val="Normal"/>
    <w:autoRedefine/>
    <w:uiPriority w:val="1"/>
    <w:qFormat/>
    <w:rsid w:val="00305F90"/>
    <w:pPr>
      <w:ind w:left="1039" w:hanging="358"/>
      <w:jc w:val="both"/>
      <w:outlineLvl w:val="1"/>
    </w:pPr>
    <w:rPr>
      <w:rFonts w:ascii="Times New Roman" w:eastAsia="Times New Roman" w:hAnsi="Times New Roman" w:cs="Times New Roman"/>
      <w:b/>
      <w:bCs/>
    </w:rPr>
  </w:style>
  <w:style w:type="character" w:customStyle="1" w:styleId="CorpodetextoChar1">
    <w:name w:val="Corpo de texto Char1"/>
    <w:rsid w:val="00075CD6"/>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075CD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075CD6"/>
    <w:rPr>
      <w:rFonts w:ascii="Arial" w:eastAsiaTheme="minorEastAsia" w:hAnsi="Arial" w:cs="Arial"/>
      <w:i/>
      <w:iCs/>
      <w:color w:val="FF0000"/>
      <w:sz w:val="20"/>
      <w:szCs w:val="20"/>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paragraph" w:customStyle="1" w:styleId="Ttulo11">
    <w:name w:val="Título 11"/>
    <w:basedOn w:val="Normal"/>
    <w:autoRedefine/>
    <w:uiPriority w:val="1"/>
    <w:qFormat/>
    <w:rsid w:val="00305F90"/>
    <w:pPr>
      <w:ind w:left="1039" w:hanging="358"/>
      <w:jc w:val="both"/>
      <w:outlineLvl w:val="1"/>
    </w:pPr>
    <w:rPr>
      <w:rFonts w:ascii="Times New Roman" w:eastAsia="Times New Roman" w:hAnsi="Times New Roman" w:cs="Times New Roman"/>
      <w:b/>
      <w:bCs/>
    </w:rPr>
  </w:style>
  <w:style w:type="character" w:customStyle="1" w:styleId="CorpodetextoChar1">
    <w:name w:val="Corpo de texto Char1"/>
    <w:rsid w:val="00075CD6"/>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075CD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075CD6"/>
    <w:rPr>
      <w:rFonts w:ascii="Arial" w:eastAsiaTheme="minorEastAsia" w:hAnsi="Arial" w:cs="Arial"/>
      <w:i/>
      <w:iCs/>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11520884">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248690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6757601">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429.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s://www.planalto.gov.br/ccivil_03/leis/l5764.htm" TargetMode="Externa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s://www.portaltransparencia.gov.br/sancoes/ceis" TargetMode="External"/><Relationship Id="rId24" Type="http://schemas.openxmlformats.org/officeDocument/2006/relationships/hyperlink" Target="https://www.gov.br/compras/pt-br/acesso-a-informacao/legislacao/instrucoes-normativas/instrucao-normativa-seges-me-no-116-de-21-de-dezembro-de-2021"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66" Type="http://schemas.openxmlformats.org/officeDocument/2006/relationships/hyperlink" Target="https://www.gov.br/compras/pt-br/acesso-a-informacao/legislacao/instrucoes-normativas/instrucao-normativa-seges-me-no-116-de-21-de-dezembro-de-2021"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gov.br/trabalho-e-previdencia/pt-br/servicos/empregador/programa-de-alimentacao-do-trabalhador-pat/arquivos-legislacao/instrucoes-normativas/pat_in_971_2009.pdf"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empresas-e-negocios/pt-br/empreendedo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s://www.planalto.gov.br/ccivil_03/_ato2019-2022/2021/decreto/d10880.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www.portaltransparencia.gov.br/sancoes/cnep"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eader" Target="header1.xml"/><Relationship Id="rId59" Type="http://schemas.openxmlformats.org/officeDocument/2006/relationships/hyperlink" Target="https://www.planalto.gov.br/ccivil_03/leis/lcp/lcp123.htm" TargetMode="External"/><Relationship Id="rId67" Type="http://schemas.openxmlformats.org/officeDocument/2006/relationships/hyperlink" Target="https://www.planalto.gov.br/ccivil_03/leis/l5764.htm" TargetMode="External"/><Relationship Id="rId20" Type="http://schemas.openxmlformats.org/officeDocument/2006/relationships/hyperlink" Target="https://www.gov.br/economia/pt-br/assuntos/drei/legislacao/arquivos/legislacoes-federais/indrei772020.pdf"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AGU/Pareceres/2019-2022/PRC-JL-01-2020.htm" TargetMode="External"/><Relationship Id="rId70"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B376929-BCDA-43E6-9F71-41109833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32775</Words>
  <Characters>176991</Characters>
  <Application>Microsoft Office Word</Application>
  <DocSecurity>0</DocSecurity>
  <Lines>1474</Lines>
  <Paragraphs>418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PMA COMPRAS</cp:lastModifiedBy>
  <cp:revision>2</cp:revision>
  <cp:lastPrinted>2024-04-24T14:14:00Z</cp:lastPrinted>
  <dcterms:created xsi:type="dcterms:W3CDTF">2024-07-09T18:49:00Z</dcterms:created>
  <dcterms:modified xsi:type="dcterms:W3CDTF">2024-07-09T18:49:00Z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