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Normal"/>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83"/>
        <w:gridCol w:w="4394"/>
      </w:tblGrid>
      <w:tr w:rsidR="002F3118" w:rsidRPr="00A07934" w14:paraId="4C15E331" w14:textId="77777777" w:rsidTr="00FC3E58">
        <w:trPr>
          <w:trHeight w:val="398"/>
        </w:trPr>
        <w:tc>
          <w:tcPr>
            <w:tcW w:w="4683" w:type="dxa"/>
          </w:tcPr>
          <w:p w14:paraId="6CCB9345" w14:textId="77777777" w:rsidR="002F3118" w:rsidRPr="00A07934" w:rsidRDefault="002F3118" w:rsidP="00282EC1">
            <w:pPr>
              <w:pStyle w:val="TableParagraph"/>
              <w:spacing w:line="224" w:lineRule="exact"/>
              <w:ind w:left="107"/>
              <w:rPr>
                <w:rFonts w:ascii="Verdana" w:hAnsi="Verdana"/>
                <w:b/>
                <w:sz w:val="20"/>
                <w:szCs w:val="20"/>
              </w:rPr>
            </w:pPr>
            <w:r w:rsidRPr="00A07934">
              <w:rPr>
                <w:rFonts w:ascii="Verdana" w:hAnsi="Verdana"/>
                <w:b/>
                <w:sz w:val="20"/>
                <w:szCs w:val="20"/>
              </w:rPr>
              <w:t>ORIGEM DA LICITAÇÃO:</w:t>
            </w:r>
          </w:p>
        </w:tc>
        <w:tc>
          <w:tcPr>
            <w:tcW w:w="4394" w:type="dxa"/>
          </w:tcPr>
          <w:p w14:paraId="58DDB281" w14:textId="77777777" w:rsidR="002F3118" w:rsidRPr="00A07934" w:rsidRDefault="002F3118" w:rsidP="0050568E">
            <w:pPr>
              <w:pStyle w:val="TableParagraph"/>
              <w:spacing w:line="224" w:lineRule="exact"/>
              <w:ind w:left="109"/>
              <w:jc w:val="both"/>
              <w:rPr>
                <w:rFonts w:ascii="Verdana" w:hAnsi="Verdana"/>
                <w:b/>
                <w:sz w:val="20"/>
                <w:szCs w:val="20"/>
                <w:lang w:val="pt-BR"/>
              </w:rPr>
            </w:pPr>
            <w:r w:rsidRPr="00A07934">
              <w:rPr>
                <w:rFonts w:ascii="Verdana" w:hAnsi="Verdana"/>
                <w:b/>
                <w:snapToGrid w:val="0"/>
                <w:sz w:val="20"/>
                <w:szCs w:val="20"/>
                <w:lang w:val="pt-BR"/>
              </w:rPr>
              <w:t xml:space="preserve">SECRETARIA MUNICIPAL DE </w:t>
            </w:r>
            <w:r w:rsidR="0087777A" w:rsidRPr="00A07934">
              <w:rPr>
                <w:rFonts w:ascii="Verdana" w:hAnsi="Verdana"/>
                <w:b/>
                <w:snapToGrid w:val="0"/>
                <w:sz w:val="20"/>
                <w:szCs w:val="20"/>
                <w:lang w:val="pt-BR"/>
              </w:rPr>
              <w:t>EDUCAÇÃO</w:t>
            </w:r>
          </w:p>
        </w:tc>
      </w:tr>
      <w:tr w:rsidR="002F3118" w:rsidRPr="00A07934" w14:paraId="3DFEF394" w14:textId="77777777" w:rsidTr="00FC3E58">
        <w:trPr>
          <w:trHeight w:val="394"/>
        </w:trPr>
        <w:tc>
          <w:tcPr>
            <w:tcW w:w="4683" w:type="dxa"/>
          </w:tcPr>
          <w:p w14:paraId="7EB9B0F4" w14:textId="77777777" w:rsidR="002F3118" w:rsidRPr="00A07934" w:rsidRDefault="002F3118" w:rsidP="00282EC1">
            <w:pPr>
              <w:pStyle w:val="TableParagraph"/>
              <w:spacing w:line="222" w:lineRule="exact"/>
              <w:ind w:left="107"/>
              <w:rPr>
                <w:rFonts w:ascii="Verdana" w:hAnsi="Verdana"/>
                <w:b/>
                <w:sz w:val="20"/>
                <w:szCs w:val="20"/>
              </w:rPr>
            </w:pPr>
            <w:r w:rsidRPr="00A07934">
              <w:rPr>
                <w:rFonts w:ascii="Verdana" w:hAnsi="Verdana"/>
                <w:b/>
                <w:sz w:val="20"/>
                <w:szCs w:val="20"/>
              </w:rPr>
              <w:t>MODALIDADE:</w:t>
            </w:r>
          </w:p>
        </w:tc>
        <w:tc>
          <w:tcPr>
            <w:tcW w:w="4394" w:type="dxa"/>
          </w:tcPr>
          <w:p w14:paraId="34C67EE5" w14:textId="54547742" w:rsidR="002F3118" w:rsidRPr="00A07934" w:rsidRDefault="00FC3E58" w:rsidP="00761034">
            <w:pPr>
              <w:pStyle w:val="TableParagraph"/>
              <w:spacing w:line="222" w:lineRule="exact"/>
              <w:ind w:left="109"/>
              <w:rPr>
                <w:rFonts w:ascii="Verdana" w:hAnsi="Verdana"/>
                <w:b/>
                <w:sz w:val="20"/>
                <w:szCs w:val="20"/>
                <w:highlight w:val="yellow"/>
              </w:rPr>
            </w:pPr>
            <w:r w:rsidRPr="00A07934">
              <w:rPr>
                <w:rFonts w:ascii="Verdana" w:hAnsi="Verdana"/>
                <w:b/>
                <w:sz w:val="20"/>
                <w:szCs w:val="20"/>
              </w:rPr>
              <w:t xml:space="preserve">DISPENSA </w:t>
            </w:r>
            <w:r w:rsidR="00E07E78">
              <w:rPr>
                <w:rFonts w:ascii="Verdana" w:hAnsi="Verdana"/>
                <w:b/>
                <w:sz w:val="20"/>
                <w:szCs w:val="20"/>
              </w:rPr>
              <w:t>DE LICITAÇÃO</w:t>
            </w:r>
            <w:r w:rsidR="002F3118" w:rsidRPr="00A07934">
              <w:rPr>
                <w:rFonts w:ascii="Verdana" w:hAnsi="Verdana"/>
                <w:b/>
                <w:sz w:val="20"/>
                <w:szCs w:val="20"/>
              </w:rPr>
              <w:t xml:space="preserve"> Nº </w:t>
            </w:r>
            <w:r w:rsidR="008300B5" w:rsidRPr="00A07934">
              <w:rPr>
                <w:rFonts w:ascii="Verdana" w:hAnsi="Verdana"/>
                <w:b/>
                <w:sz w:val="20"/>
                <w:szCs w:val="20"/>
              </w:rPr>
              <w:t>00</w:t>
            </w:r>
            <w:r w:rsidR="008848EA">
              <w:rPr>
                <w:rFonts w:ascii="Verdana" w:hAnsi="Verdana"/>
                <w:b/>
                <w:sz w:val="20"/>
                <w:szCs w:val="20"/>
              </w:rPr>
              <w:t>8</w:t>
            </w:r>
            <w:r w:rsidR="007F0849" w:rsidRPr="00A07934">
              <w:rPr>
                <w:rFonts w:ascii="Verdana" w:hAnsi="Verdana"/>
                <w:b/>
                <w:sz w:val="20"/>
                <w:szCs w:val="20"/>
              </w:rPr>
              <w:t>/202</w:t>
            </w:r>
            <w:r w:rsidR="002901C4" w:rsidRPr="00A07934">
              <w:rPr>
                <w:rFonts w:ascii="Verdana" w:hAnsi="Verdana"/>
                <w:b/>
                <w:sz w:val="20"/>
                <w:szCs w:val="20"/>
              </w:rPr>
              <w:t>4</w:t>
            </w:r>
          </w:p>
        </w:tc>
      </w:tr>
      <w:tr w:rsidR="002F3118" w:rsidRPr="00A07934" w14:paraId="52C4E77B" w14:textId="77777777" w:rsidTr="00FC3E58">
        <w:trPr>
          <w:trHeight w:val="510"/>
        </w:trPr>
        <w:tc>
          <w:tcPr>
            <w:tcW w:w="4683" w:type="dxa"/>
            <w:tcBorders>
              <w:bottom w:val="single" w:sz="4" w:space="0" w:color="auto"/>
            </w:tcBorders>
          </w:tcPr>
          <w:p w14:paraId="16D0C8A6" w14:textId="38454921" w:rsidR="002F3118" w:rsidRPr="00A07934" w:rsidRDefault="002F3118" w:rsidP="00FC3E58">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A07934">
              <w:rPr>
                <w:rFonts w:ascii="Verdana" w:hAnsi="Verdana"/>
                <w:b/>
                <w:sz w:val="20"/>
                <w:szCs w:val="20"/>
                <w:lang w:val="pt-BR"/>
              </w:rPr>
              <w:t>DATA</w:t>
            </w:r>
            <w:r w:rsidRPr="00A07934">
              <w:rPr>
                <w:rFonts w:ascii="Verdana" w:hAnsi="Verdana"/>
                <w:sz w:val="20"/>
                <w:szCs w:val="20"/>
                <w:lang w:val="pt-BR"/>
              </w:rPr>
              <w:tab/>
            </w:r>
            <w:r w:rsidRPr="00A07934">
              <w:rPr>
                <w:rFonts w:ascii="Verdana" w:hAnsi="Verdana"/>
                <w:b/>
                <w:sz w:val="20"/>
                <w:szCs w:val="20"/>
                <w:lang w:val="pt-BR"/>
              </w:rPr>
              <w:t>E</w:t>
            </w:r>
            <w:r w:rsidRPr="00A07934">
              <w:rPr>
                <w:rFonts w:ascii="Verdana" w:hAnsi="Verdana"/>
                <w:sz w:val="20"/>
                <w:szCs w:val="20"/>
                <w:lang w:val="pt-BR"/>
              </w:rPr>
              <w:tab/>
            </w:r>
            <w:r w:rsidRPr="00A07934">
              <w:rPr>
                <w:rFonts w:ascii="Verdana" w:hAnsi="Verdana"/>
                <w:b/>
                <w:sz w:val="20"/>
                <w:szCs w:val="20"/>
                <w:lang w:val="pt-BR"/>
              </w:rPr>
              <w:t>HORÁRIO</w:t>
            </w:r>
            <w:r w:rsidR="00E536AE" w:rsidRPr="00A07934">
              <w:rPr>
                <w:rFonts w:ascii="Verdana" w:hAnsi="Verdana"/>
                <w:b/>
                <w:sz w:val="20"/>
                <w:szCs w:val="20"/>
                <w:lang w:val="pt-BR"/>
              </w:rPr>
              <w:t xml:space="preserve"> </w:t>
            </w:r>
            <w:r w:rsidRPr="00A07934">
              <w:rPr>
                <w:rFonts w:ascii="Verdana" w:hAnsi="Verdana"/>
                <w:b/>
                <w:sz w:val="20"/>
                <w:szCs w:val="20"/>
                <w:lang w:val="pt-BR"/>
              </w:rPr>
              <w:t>(BRASÍLIA)</w:t>
            </w:r>
            <w:r w:rsidR="00FC3E58" w:rsidRPr="00A07934">
              <w:rPr>
                <w:rFonts w:ascii="Verdana" w:hAnsi="Verdana"/>
                <w:b/>
                <w:sz w:val="20"/>
                <w:szCs w:val="20"/>
                <w:lang w:val="pt-BR"/>
              </w:rPr>
              <w:t xml:space="preserve"> </w:t>
            </w:r>
            <w:r w:rsidRPr="00A07934">
              <w:rPr>
                <w:rFonts w:ascii="Verdana" w:hAnsi="Verdana"/>
                <w:b/>
                <w:spacing w:val="-4"/>
                <w:sz w:val="20"/>
                <w:szCs w:val="20"/>
                <w:lang w:val="pt-BR"/>
              </w:rPr>
              <w:t>PARA</w:t>
            </w:r>
            <w:r w:rsidR="00E536AE" w:rsidRPr="00A07934">
              <w:rPr>
                <w:rFonts w:ascii="Verdana" w:hAnsi="Verdana"/>
                <w:b/>
                <w:spacing w:val="-4"/>
                <w:sz w:val="20"/>
                <w:szCs w:val="20"/>
                <w:lang w:val="pt-BR"/>
              </w:rPr>
              <w:t xml:space="preserve"> </w:t>
            </w:r>
            <w:r w:rsidR="00FC3E58" w:rsidRPr="00A07934">
              <w:rPr>
                <w:rFonts w:ascii="Verdana" w:hAnsi="Verdana"/>
                <w:b/>
                <w:sz w:val="20"/>
                <w:szCs w:val="20"/>
                <w:lang w:val="pt-BR"/>
              </w:rPr>
              <w:t xml:space="preserve">INÍCIO DE </w:t>
            </w:r>
            <w:r w:rsidR="00824674">
              <w:rPr>
                <w:rFonts w:ascii="Verdana" w:hAnsi="Verdana"/>
                <w:b/>
                <w:sz w:val="20"/>
                <w:szCs w:val="20"/>
                <w:lang w:val="pt-BR"/>
              </w:rPr>
              <w:t xml:space="preserve">RECEBIMENTO DE </w:t>
            </w:r>
            <w:r w:rsidR="00FC3E58" w:rsidRPr="00A07934">
              <w:rPr>
                <w:rFonts w:ascii="Verdana" w:hAnsi="Verdana"/>
                <w:b/>
                <w:sz w:val="20"/>
                <w:szCs w:val="20"/>
                <w:lang w:val="pt-BR"/>
              </w:rPr>
              <w:t>PROPOSTA</w:t>
            </w:r>
            <w:r w:rsidR="00824674">
              <w:rPr>
                <w:rFonts w:ascii="Verdana" w:hAnsi="Verdana"/>
                <w:b/>
                <w:sz w:val="20"/>
                <w:szCs w:val="20"/>
                <w:lang w:val="pt-BR"/>
              </w:rPr>
              <w:t xml:space="preserve"> E DOCUMENTOS DE HABILITAÇÃO</w:t>
            </w:r>
            <w:r w:rsidRPr="00A07934">
              <w:rPr>
                <w:rFonts w:ascii="Verdana" w:hAnsi="Verdana"/>
                <w:b/>
                <w:sz w:val="20"/>
                <w:szCs w:val="20"/>
                <w:lang w:val="pt-BR"/>
              </w:rPr>
              <w:t>:</w:t>
            </w:r>
            <w:r w:rsidR="00E536AE" w:rsidRPr="00A07934">
              <w:rPr>
                <w:rFonts w:ascii="Verdana" w:hAnsi="Verdana"/>
                <w:b/>
                <w:sz w:val="20"/>
                <w:szCs w:val="20"/>
                <w:lang w:val="pt-BR"/>
              </w:rPr>
              <w:t xml:space="preserve"> </w:t>
            </w:r>
          </w:p>
        </w:tc>
        <w:tc>
          <w:tcPr>
            <w:tcW w:w="4394" w:type="dxa"/>
            <w:tcBorders>
              <w:bottom w:val="single" w:sz="4" w:space="0" w:color="auto"/>
            </w:tcBorders>
          </w:tcPr>
          <w:p w14:paraId="62AE461E" w14:textId="3D5111BB" w:rsidR="002F3118" w:rsidRPr="00824674" w:rsidRDefault="00824674" w:rsidP="00824674">
            <w:pPr>
              <w:pStyle w:val="TableParagraph"/>
              <w:ind w:left="109"/>
              <w:rPr>
                <w:rFonts w:ascii="Verdana" w:hAnsi="Verdana"/>
                <w:b/>
                <w:sz w:val="20"/>
                <w:szCs w:val="20"/>
                <w:lang w:val="pt-BR"/>
              </w:rPr>
            </w:pPr>
            <w:r>
              <w:rPr>
                <w:rFonts w:ascii="Verdana" w:hAnsi="Verdana"/>
                <w:b/>
                <w:sz w:val="20"/>
                <w:szCs w:val="20"/>
                <w:lang w:val="pt-BR"/>
              </w:rPr>
              <w:t>26.07.2024 às 10h</w:t>
            </w:r>
          </w:p>
        </w:tc>
      </w:tr>
      <w:tr w:rsidR="00FC3E58" w:rsidRPr="00A07934" w14:paraId="7A54ADE6" w14:textId="77777777" w:rsidTr="00FC3E58">
        <w:trPr>
          <w:trHeight w:val="510"/>
        </w:trPr>
        <w:tc>
          <w:tcPr>
            <w:tcW w:w="4683" w:type="dxa"/>
            <w:tcBorders>
              <w:bottom w:val="single" w:sz="4" w:space="0" w:color="auto"/>
            </w:tcBorders>
          </w:tcPr>
          <w:p w14:paraId="66F139D1" w14:textId="4367422D" w:rsidR="00FC3E58" w:rsidRPr="00A07934" w:rsidRDefault="00FC3E58" w:rsidP="00824674">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A07934">
              <w:rPr>
                <w:rFonts w:ascii="Verdana" w:hAnsi="Verdana"/>
                <w:b/>
                <w:sz w:val="20"/>
                <w:szCs w:val="20"/>
                <w:lang w:val="pt-BR"/>
              </w:rPr>
              <w:t>DATA</w:t>
            </w:r>
            <w:r w:rsidRPr="00A07934">
              <w:rPr>
                <w:rFonts w:ascii="Verdana" w:hAnsi="Verdana"/>
                <w:sz w:val="20"/>
                <w:szCs w:val="20"/>
                <w:lang w:val="pt-BR"/>
              </w:rPr>
              <w:tab/>
            </w:r>
            <w:r w:rsidRPr="00A07934">
              <w:rPr>
                <w:rFonts w:ascii="Verdana" w:hAnsi="Verdana"/>
                <w:b/>
                <w:sz w:val="20"/>
                <w:szCs w:val="20"/>
                <w:lang w:val="pt-BR"/>
              </w:rPr>
              <w:t>E</w:t>
            </w:r>
            <w:r w:rsidRPr="00A07934">
              <w:rPr>
                <w:rFonts w:ascii="Verdana" w:hAnsi="Verdana"/>
                <w:sz w:val="20"/>
                <w:szCs w:val="20"/>
                <w:lang w:val="pt-BR"/>
              </w:rPr>
              <w:tab/>
            </w:r>
            <w:r w:rsidRPr="00A07934">
              <w:rPr>
                <w:rFonts w:ascii="Verdana" w:hAnsi="Verdana"/>
                <w:b/>
                <w:sz w:val="20"/>
                <w:szCs w:val="20"/>
                <w:lang w:val="pt-BR"/>
              </w:rPr>
              <w:t xml:space="preserve">HORÁRIO (BRASÍLIA) </w:t>
            </w:r>
            <w:r w:rsidRPr="00A07934">
              <w:rPr>
                <w:rFonts w:ascii="Verdana" w:hAnsi="Verdana"/>
                <w:b/>
                <w:spacing w:val="-4"/>
                <w:sz w:val="20"/>
                <w:szCs w:val="20"/>
                <w:lang w:val="pt-BR"/>
              </w:rPr>
              <w:t xml:space="preserve">PARA </w:t>
            </w:r>
            <w:r w:rsidR="00824674">
              <w:rPr>
                <w:rFonts w:ascii="Verdana" w:hAnsi="Verdana"/>
                <w:b/>
                <w:sz w:val="20"/>
                <w:szCs w:val="20"/>
                <w:lang w:val="pt-BR"/>
              </w:rPr>
              <w:t>ENCERRAMENTO DE RECEBIMENTO</w:t>
            </w:r>
            <w:r w:rsidRPr="00A07934">
              <w:rPr>
                <w:rFonts w:ascii="Verdana" w:hAnsi="Verdana"/>
                <w:b/>
                <w:sz w:val="20"/>
                <w:szCs w:val="20"/>
                <w:lang w:val="pt-BR"/>
              </w:rPr>
              <w:t xml:space="preserve"> DE PROPOSTA</w:t>
            </w:r>
            <w:r w:rsidR="00824674">
              <w:rPr>
                <w:rFonts w:ascii="Verdana" w:hAnsi="Verdana"/>
                <w:b/>
                <w:sz w:val="20"/>
                <w:szCs w:val="20"/>
                <w:lang w:val="pt-BR"/>
              </w:rPr>
              <w:t xml:space="preserve"> E DOCUMENTOS DE HABILITAÇÃO</w:t>
            </w:r>
            <w:r w:rsidRPr="00A07934">
              <w:rPr>
                <w:rFonts w:ascii="Verdana" w:hAnsi="Verdana"/>
                <w:b/>
                <w:sz w:val="20"/>
                <w:szCs w:val="20"/>
                <w:lang w:val="pt-BR"/>
              </w:rPr>
              <w:t>:</w:t>
            </w:r>
          </w:p>
        </w:tc>
        <w:tc>
          <w:tcPr>
            <w:tcW w:w="4394" w:type="dxa"/>
            <w:tcBorders>
              <w:bottom w:val="single" w:sz="4" w:space="0" w:color="auto"/>
            </w:tcBorders>
          </w:tcPr>
          <w:p w14:paraId="4F43E27D" w14:textId="349EB95C" w:rsidR="00FC3E58" w:rsidRPr="00824674" w:rsidRDefault="00824674" w:rsidP="00A016C2">
            <w:pPr>
              <w:pStyle w:val="TableParagraph"/>
              <w:ind w:left="109"/>
              <w:rPr>
                <w:rFonts w:ascii="Verdana" w:hAnsi="Verdana"/>
                <w:b/>
                <w:sz w:val="20"/>
                <w:szCs w:val="20"/>
                <w:lang w:val="pt-BR"/>
              </w:rPr>
            </w:pPr>
            <w:r>
              <w:rPr>
                <w:rFonts w:ascii="Verdana" w:hAnsi="Verdana"/>
                <w:b/>
                <w:sz w:val="20"/>
                <w:szCs w:val="20"/>
                <w:lang w:val="pt-BR"/>
              </w:rPr>
              <w:t>31.07.2024 às 16h</w:t>
            </w:r>
          </w:p>
        </w:tc>
      </w:tr>
      <w:tr w:rsidR="002F3118" w:rsidRPr="00A07934" w14:paraId="19210434" w14:textId="77777777" w:rsidTr="00FC3E58">
        <w:trPr>
          <w:trHeight w:val="269"/>
        </w:trPr>
        <w:tc>
          <w:tcPr>
            <w:tcW w:w="4683" w:type="dxa"/>
            <w:tcBorders>
              <w:top w:val="single" w:sz="4" w:space="0" w:color="auto"/>
            </w:tcBorders>
          </w:tcPr>
          <w:p w14:paraId="1DA03E41" w14:textId="77777777" w:rsidR="002F3118" w:rsidRPr="00A07934" w:rsidRDefault="002F3118" w:rsidP="00282EC1">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r w:rsidRPr="00A07934">
              <w:rPr>
                <w:rFonts w:ascii="Verdana" w:hAnsi="Verdana"/>
                <w:b/>
                <w:sz w:val="20"/>
                <w:szCs w:val="20"/>
                <w:lang w:val="pt-BR"/>
              </w:rPr>
              <w:t>ENDEREÇO</w:t>
            </w:r>
          </w:p>
        </w:tc>
        <w:tc>
          <w:tcPr>
            <w:tcW w:w="4394" w:type="dxa"/>
            <w:tcBorders>
              <w:top w:val="single" w:sz="4" w:space="0" w:color="auto"/>
            </w:tcBorders>
          </w:tcPr>
          <w:p w14:paraId="2780F418" w14:textId="24853923" w:rsidR="002F3118" w:rsidRPr="00A07934" w:rsidRDefault="006070AC" w:rsidP="00282EC1">
            <w:pPr>
              <w:pStyle w:val="TableParagraph"/>
              <w:rPr>
                <w:rFonts w:ascii="Verdana" w:hAnsi="Verdana"/>
                <w:b/>
                <w:sz w:val="20"/>
                <w:szCs w:val="20"/>
                <w:lang w:val="pt-BR"/>
              </w:rPr>
            </w:pPr>
            <w:hyperlink r:id="rId9" w:history="1">
              <w:r w:rsidR="00E07E78" w:rsidRPr="00EC59A8">
                <w:rPr>
                  <w:rStyle w:val="Hyperlink"/>
                  <w:rFonts w:ascii="Verdana" w:hAnsi="Verdana"/>
                  <w:b/>
                  <w:sz w:val="20"/>
                  <w:szCs w:val="20"/>
                  <w:lang w:val="pt-BR"/>
                </w:rPr>
                <w:t>cplafranio@hotmail.com</w:t>
              </w:r>
            </w:hyperlink>
            <w:r w:rsidR="00E07E78">
              <w:rPr>
                <w:rFonts w:ascii="Verdana" w:hAnsi="Verdana"/>
                <w:b/>
                <w:sz w:val="20"/>
                <w:szCs w:val="20"/>
                <w:lang w:val="pt-BR"/>
              </w:rPr>
              <w:t xml:space="preserve"> </w:t>
            </w:r>
          </w:p>
        </w:tc>
      </w:tr>
    </w:tbl>
    <w:p w14:paraId="22AAFD4F" w14:textId="77777777" w:rsidR="00A67049" w:rsidRPr="00A07934" w:rsidRDefault="00A67049" w:rsidP="00767C65">
      <w:pPr>
        <w:autoSpaceDE w:val="0"/>
        <w:autoSpaceDN w:val="0"/>
        <w:adjustRightInd w:val="0"/>
        <w:rPr>
          <w:rFonts w:ascii="Verdana" w:hAnsi="Verdana" w:cs="Arial"/>
          <w:sz w:val="20"/>
          <w:szCs w:val="20"/>
        </w:rPr>
      </w:pPr>
    </w:p>
    <w:p w14:paraId="5A9EA7F0" w14:textId="77777777" w:rsidR="008848EA" w:rsidRPr="00F267C3" w:rsidRDefault="008848EA" w:rsidP="008848EA">
      <w:pPr>
        <w:pStyle w:val="SemEspaamento"/>
        <w:spacing w:line="276" w:lineRule="auto"/>
        <w:jc w:val="center"/>
        <w:rPr>
          <w:rFonts w:ascii="Verdana" w:hAnsi="Verdana" w:cs="Arial"/>
          <w:b/>
          <w:bCs/>
        </w:rPr>
      </w:pPr>
      <w:r w:rsidRPr="00F267C3">
        <w:rPr>
          <w:rFonts w:ascii="Verdana" w:hAnsi="Verdana" w:cs="Arial"/>
          <w:b/>
          <w:bCs/>
        </w:rPr>
        <w:t>TERMO DE REFERÊNCIA</w:t>
      </w:r>
    </w:p>
    <w:p w14:paraId="139D8A31" w14:textId="77777777" w:rsidR="008848EA" w:rsidRPr="00F267C3" w:rsidRDefault="008848EA" w:rsidP="008848EA">
      <w:pPr>
        <w:pStyle w:val="SemEspaamento"/>
        <w:spacing w:line="276" w:lineRule="auto"/>
        <w:jc w:val="both"/>
        <w:rPr>
          <w:rFonts w:ascii="Verdana" w:hAnsi="Verdana" w:cs="Arial"/>
          <w:b/>
          <w:bCs/>
        </w:rPr>
      </w:pPr>
    </w:p>
    <w:p w14:paraId="1DCB31C6" w14:textId="77777777" w:rsidR="008848EA" w:rsidRPr="00F267C3" w:rsidRDefault="008848EA" w:rsidP="006070AC">
      <w:pPr>
        <w:pStyle w:val="SemEspaamento"/>
        <w:numPr>
          <w:ilvl w:val="0"/>
          <w:numId w:val="5"/>
        </w:numPr>
        <w:tabs>
          <w:tab w:val="left" w:pos="284"/>
        </w:tabs>
        <w:ind w:left="0" w:firstLine="0"/>
        <w:rPr>
          <w:rFonts w:ascii="Verdana" w:hAnsi="Verdana" w:cs="Arial"/>
          <w:b/>
          <w:bCs/>
        </w:rPr>
      </w:pPr>
      <w:r w:rsidRPr="00F267C3">
        <w:rPr>
          <w:rFonts w:ascii="Verdana" w:hAnsi="Verdana" w:cs="Arial"/>
          <w:b/>
          <w:bCs/>
        </w:rPr>
        <w:t>MODALIDADE DE LICITAÇÃO</w:t>
      </w:r>
    </w:p>
    <w:p w14:paraId="174146B5" w14:textId="77777777" w:rsidR="008848EA" w:rsidRPr="00F267C3" w:rsidRDefault="008848EA" w:rsidP="008848EA">
      <w:pPr>
        <w:widowControl w:val="0"/>
        <w:autoSpaceDE w:val="0"/>
        <w:autoSpaceDN w:val="0"/>
        <w:adjustRightInd w:val="0"/>
        <w:snapToGrid w:val="0"/>
        <w:ind w:right="-1"/>
        <w:jc w:val="both"/>
        <w:rPr>
          <w:rFonts w:ascii="Verdana" w:hAnsi="Verdana" w:cs="Arial"/>
        </w:rPr>
      </w:pPr>
    </w:p>
    <w:p w14:paraId="3E42560F" w14:textId="77777777" w:rsidR="008848EA" w:rsidRPr="00F267C3" w:rsidRDefault="008848EA" w:rsidP="008848EA">
      <w:pPr>
        <w:widowControl w:val="0"/>
        <w:autoSpaceDE w:val="0"/>
        <w:autoSpaceDN w:val="0"/>
        <w:adjustRightInd w:val="0"/>
        <w:snapToGrid w:val="0"/>
        <w:ind w:right="-1"/>
        <w:jc w:val="both"/>
        <w:rPr>
          <w:rFonts w:ascii="Verdana" w:hAnsi="Verdana" w:cs="Tahoma"/>
          <w:color w:val="000000"/>
        </w:rPr>
      </w:pPr>
      <w:r>
        <w:rPr>
          <w:rFonts w:ascii="Verdana" w:hAnsi="Verdana" w:cs="Arial"/>
          <w:color w:val="000000"/>
        </w:rPr>
        <w:t xml:space="preserve">Os serviços estão </w:t>
      </w:r>
      <w:r>
        <w:rPr>
          <w:rFonts w:ascii="Verdana" w:hAnsi="Verdana"/>
        </w:rPr>
        <w:t>fundamentados</w:t>
      </w:r>
      <w:r w:rsidRPr="00F267C3">
        <w:rPr>
          <w:rFonts w:ascii="Verdana" w:hAnsi="Verdana"/>
        </w:rPr>
        <w:t xml:space="preserve"> nos pressupostos do art. 75, II, da Lei n° 14.133, de 1º de abril de 2021</w:t>
      </w:r>
      <w:r w:rsidRPr="00F267C3">
        <w:rPr>
          <w:rFonts w:ascii="Verdana" w:hAnsi="Verdana" w:cs="Tahoma"/>
          <w:color w:val="000000"/>
        </w:rPr>
        <w:t xml:space="preserve">. </w:t>
      </w:r>
    </w:p>
    <w:p w14:paraId="11EC6228" w14:textId="77777777" w:rsidR="008848EA" w:rsidRPr="00F267C3" w:rsidRDefault="008848EA" w:rsidP="008848EA">
      <w:pPr>
        <w:widowControl w:val="0"/>
        <w:autoSpaceDE w:val="0"/>
        <w:autoSpaceDN w:val="0"/>
        <w:adjustRightInd w:val="0"/>
        <w:snapToGrid w:val="0"/>
        <w:ind w:right="-1"/>
        <w:jc w:val="both"/>
        <w:rPr>
          <w:rFonts w:ascii="Verdana" w:hAnsi="Verdana" w:cs="Tahoma"/>
          <w:color w:val="000000"/>
        </w:rPr>
      </w:pPr>
    </w:p>
    <w:p w14:paraId="347E50CE" w14:textId="77777777" w:rsidR="008848EA" w:rsidRPr="00F267C3" w:rsidRDefault="008848EA" w:rsidP="008848EA">
      <w:pPr>
        <w:widowControl w:val="0"/>
        <w:autoSpaceDE w:val="0"/>
        <w:autoSpaceDN w:val="0"/>
        <w:adjustRightInd w:val="0"/>
        <w:snapToGrid w:val="0"/>
        <w:ind w:right="-1"/>
        <w:jc w:val="both"/>
        <w:rPr>
          <w:rFonts w:ascii="Verdana" w:hAnsi="Verdana" w:cs="Arial"/>
          <w:b/>
        </w:rPr>
      </w:pPr>
      <w:r w:rsidRPr="00F267C3">
        <w:rPr>
          <w:rFonts w:ascii="Verdana" w:hAnsi="Verdana" w:cs="Arial"/>
          <w:b/>
        </w:rPr>
        <w:t>Art. 75. É dispensável a licitação</w:t>
      </w:r>
    </w:p>
    <w:p w14:paraId="6CEEB21E" w14:textId="77777777" w:rsidR="008848EA" w:rsidRPr="00F267C3" w:rsidRDefault="008848EA" w:rsidP="008848EA">
      <w:pPr>
        <w:widowControl w:val="0"/>
        <w:autoSpaceDE w:val="0"/>
        <w:autoSpaceDN w:val="0"/>
        <w:adjustRightInd w:val="0"/>
        <w:snapToGrid w:val="0"/>
        <w:ind w:right="-1"/>
        <w:jc w:val="both"/>
        <w:rPr>
          <w:rFonts w:ascii="Verdana" w:hAnsi="Verdana" w:cs="Arial"/>
        </w:rPr>
      </w:pPr>
    </w:p>
    <w:p w14:paraId="1C342D73" w14:textId="77777777" w:rsidR="008848EA" w:rsidRPr="00F267C3" w:rsidRDefault="008848EA" w:rsidP="008848EA">
      <w:pPr>
        <w:widowControl w:val="0"/>
        <w:autoSpaceDE w:val="0"/>
        <w:autoSpaceDN w:val="0"/>
        <w:adjustRightInd w:val="0"/>
        <w:snapToGrid w:val="0"/>
        <w:ind w:right="-1"/>
        <w:jc w:val="both"/>
        <w:rPr>
          <w:rFonts w:ascii="Verdana" w:hAnsi="Verdana" w:cs="Arial"/>
        </w:rPr>
      </w:pPr>
      <w:r w:rsidRPr="00F267C3">
        <w:rPr>
          <w:rFonts w:ascii="Verdana" w:hAnsi="Verdana" w:cs="Arial"/>
        </w:rPr>
        <w:t>(...)</w:t>
      </w:r>
    </w:p>
    <w:p w14:paraId="18C054B2" w14:textId="77777777" w:rsidR="008848EA" w:rsidRPr="00F267C3" w:rsidRDefault="008848EA" w:rsidP="008848EA">
      <w:pPr>
        <w:widowControl w:val="0"/>
        <w:autoSpaceDE w:val="0"/>
        <w:autoSpaceDN w:val="0"/>
        <w:adjustRightInd w:val="0"/>
        <w:snapToGrid w:val="0"/>
        <w:ind w:right="-1"/>
        <w:jc w:val="both"/>
        <w:rPr>
          <w:rFonts w:ascii="Verdana" w:hAnsi="Verdana" w:cs="Arial"/>
        </w:rPr>
      </w:pPr>
    </w:p>
    <w:p w14:paraId="257DE1D2" w14:textId="77777777" w:rsidR="008848EA" w:rsidRPr="00F267C3" w:rsidRDefault="008848EA" w:rsidP="008848EA">
      <w:pPr>
        <w:widowControl w:val="0"/>
        <w:autoSpaceDE w:val="0"/>
        <w:autoSpaceDN w:val="0"/>
        <w:adjustRightInd w:val="0"/>
        <w:snapToGrid w:val="0"/>
        <w:ind w:right="-1"/>
        <w:jc w:val="both"/>
        <w:rPr>
          <w:rFonts w:ascii="Verdana" w:hAnsi="Verdana" w:cs="Arial"/>
          <w:b/>
          <w:color w:val="000000"/>
        </w:rPr>
      </w:pPr>
      <w:r w:rsidRPr="00F267C3">
        <w:rPr>
          <w:rFonts w:ascii="Verdana" w:hAnsi="Verdana" w:cs="Arial"/>
          <w:b/>
        </w:rPr>
        <w:t xml:space="preserve">II - Para contratação que envolva valores inferiores a </w:t>
      </w:r>
      <w:r w:rsidRPr="006E7876">
        <w:rPr>
          <w:rFonts w:ascii="Verdana" w:hAnsi="Verdana" w:cs="Arial"/>
          <w:b/>
        </w:rPr>
        <w:t>R$ 59.906,02 (cinquenta e nove mil novecentos e seis reais e dois centavos)</w:t>
      </w:r>
      <w:r w:rsidRPr="00F267C3">
        <w:rPr>
          <w:rFonts w:ascii="Verdana" w:hAnsi="Verdana" w:cs="Arial"/>
          <w:b/>
        </w:rPr>
        <w:t>, no caso de outros serviços e compras</w:t>
      </w:r>
      <w:r w:rsidRPr="00F267C3">
        <w:rPr>
          <w:rFonts w:ascii="Verdana" w:hAnsi="Verdana" w:cs="Arial"/>
        </w:rPr>
        <w:t>;</w:t>
      </w:r>
    </w:p>
    <w:p w14:paraId="694CEEC2" w14:textId="77777777" w:rsidR="008848EA" w:rsidRPr="00F267C3" w:rsidRDefault="008848EA" w:rsidP="008848EA">
      <w:pPr>
        <w:widowControl w:val="0"/>
        <w:pBdr>
          <w:bottom w:val="single" w:sz="6" w:space="0" w:color="auto"/>
        </w:pBdr>
        <w:autoSpaceDE w:val="0"/>
        <w:autoSpaceDN w:val="0"/>
        <w:adjustRightInd w:val="0"/>
        <w:snapToGrid w:val="0"/>
        <w:ind w:right="-1"/>
        <w:rPr>
          <w:rFonts w:ascii="Verdana" w:hAnsi="Verdana" w:cs="Arial"/>
          <w:b/>
          <w:color w:val="000000"/>
        </w:rPr>
      </w:pPr>
    </w:p>
    <w:p w14:paraId="47706E87" w14:textId="77777777" w:rsidR="008848EA" w:rsidRPr="00F267C3" w:rsidRDefault="008848EA" w:rsidP="006070AC">
      <w:pPr>
        <w:pStyle w:val="SemEspaamento"/>
        <w:numPr>
          <w:ilvl w:val="0"/>
          <w:numId w:val="4"/>
        </w:numPr>
        <w:jc w:val="both"/>
        <w:rPr>
          <w:rFonts w:ascii="Verdana" w:hAnsi="Verdana" w:cs="Arial"/>
          <w:b/>
          <w:bCs/>
        </w:rPr>
      </w:pPr>
      <w:r w:rsidRPr="00F267C3">
        <w:rPr>
          <w:rFonts w:ascii="Verdana" w:hAnsi="Verdana" w:cs="Arial"/>
          <w:b/>
          <w:bCs/>
        </w:rPr>
        <w:t>OBJETO DA CONTRATAÇÃO DIRETA</w:t>
      </w:r>
    </w:p>
    <w:p w14:paraId="3F4D1A05" w14:textId="77777777" w:rsidR="008848EA" w:rsidRPr="00F267C3" w:rsidRDefault="008848EA" w:rsidP="008848EA">
      <w:pPr>
        <w:pStyle w:val="SemEspaamento"/>
        <w:ind w:left="360"/>
        <w:jc w:val="both"/>
        <w:rPr>
          <w:rFonts w:ascii="Verdana" w:hAnsi="Verdana" w:cs="Arial"/>
          <w:b/>
          <w:bCs/>
        </w:rPr>
      </w:pPr>
    </w:p>
    <w:p w14:paraId="0BEBF7A7" w14:textId="77777777" w:rsidR="008848EA" w:rsidRPr="00F267C3" w:rsidRDefault="008848EA" w:rsidP="008848EA">
      <w:pPr>
        <w:pStyle w:val="SemEspaamento"/>
        <w:pBdr>
          <w:bottom w:val="single" w:sz="6" w:space="1" w:color="auto"/>
        </w:pBdr>
        <w:spacing w:line="276" w:lineRule="auto"/>
        <w:jc w:val="both"/>
        <w:rPr>
          <w:rFonts w:ascii="Verdana" w:hAnsi="Verdana"/>
        </w:rPr>
      </w:pPr>
      <w:r w:rsidRPr="00F267C3">
        <w:rPr>
          <w:rFonts w:ascii="Verdana" w:hAnsi="Verdana" w:cs="Arial"/>
          <w:b/>
          <w:bCs/>
        </w:rPr>
        <w:t>2.1</w:t>
      </w:r>
      <w:r w:rsidRPr="00F267C3">
        <w:rPr>
          <w:rFonts w:ascii="Verdana" w:hAnsi="Verdana" w:cs="Arial"/>
        </w:rPr>
        <w:t>-O objeto do presente termo de referência</w:t>
      </w:r>
      <w:r>
        <w:rPr>
          <w:rFonts w:ascii="Verdana" w:hAnsi="Verdana" w:cs="Arial"/>
        </w:rPr>
        <w:t xml:space="preserve"> </w:t>
      </w:r>
      <w:r w:rsidRPr="00F267C3">
        <w:rPr>
          <w:rFonts w:ascii="Verdana" w:hAnsi="Verdana" w:cs="Arial"/>
        </w:rPr>
        <w:t xml:space="preserve">é a escolha da proposta mais vantajosa para contratação por dispensa de licitação para </w:t>
      </w:r>
      <w:r>
        <w:rPr>
          <w:rFonts w:ascii="Verdana" w:hAnsi="Verdana" w:cs="Arial"/>
        </w:rPr>
        <w:t>ordenador de público (segurança desarmada)</w:t>
      </w:r>
      <w:r w:rsidRPr="00F267C3">
        <w:rPr>
          <w:rFonts w:ascii="Verdana" w:hAnsi="Verdana"/>
        </w:rPr>
        <w:t>, especificações e quantidades detalhadas em planilhas anexas.</w:t>
      </w:r>
    </w:p>
    <w:p w14:paraId="7688803B" w14:textId="77777777" w:rsidR="008848EA" w:rsidRPr="00F267C3" w:rsidRDefault="008848EA" w:rsidP="008848EA">
      <w:pPr>
        <w:pStyle w:val="SemEspaamento"/>
        <w:pBdr>
          <w:bottom w:val="single" w:sz="6" w:space="1" w:color="auto"/>
        </w:pBdr>
        <w:spacing w:line="276" w:lineRule="auto"/>
        <w:jc w:val="both"/>
        <w:rPr>
          <w:rFonts w:ascii="Verdana" w:hAnsi="Verdana" w:cs="Arial"/>
          <w:b/>
          <w:bCs/>
        </w:rPr>
      </w:pPr>
    </w:p>
    <w:p w14:paraId="6DAC4AF8" w14:textId="77777777" w:rsidR="008848EA" w:rsidRPr="00F267C3" w:rsidRDefault="008848EA" w:rsidP="008848EA">
      <w:pPr>
        <w:pStyle w:val="SemEspaamento"/>
        <w:spacing w:line="276" w:lineRule="auto"/>
        <w:jc w:val="both"/>
        <w:rPr>
          <w:rFonts w:ascii="Verdana" w:hAnsi="Verdana" w:cs="Arial"/>
          <w:b/>
          <w:bCs/>
        </w:rPr>
      </w:pPr>
    </w:p>
    <w:p w14:paraId="05C50FE6" w14:textId="77777777" w:rsidR="008848EA" w:rsidRPr="00F267C3" w:rsidRDefault="008848EA" w:rsidP="008848EA">
      <w:pPr>
        <w:pStyle w:val="SemEspaamento"/>
        <w:spacing w:line="276" w:lineRule="auto"/>
        <w:jc w:val="both"/>
        <w:rPr>
          <w:rFonts w:ascii="Verdana" w:hAnsi="Verdana" w:cs="Arial"/>
          <w:b/>
          <w:bCs/>
        </w:rPr>
      </w:pPr>
      <w:r w:rsidRPr="00F267C3">
        <w:rPr>
          <w:rFonts w:ascii="Verdana" w:hAnsi="Verdana" w:cs="Arial"/>
          <w:b/>
          <w:bCs/>
        </w:rPr>
        <w:t>3.DESCRIÇAO DE ITENS</w:t>
      </w:r>
    </w:p>
    <w:p w14:paraId="73FF8B25" w14:textId="77777777" w:rsidR="008848EA" w:rsidRPr="00F267C3" w:rsidRDefault="008848EA" w:rsidP="008848EA">
      <w:pPr>
        <w:pStyle w:val="SemEspaamento"/>
        <w:spacing w:line="276" w:lineRule="auto"/>
        <w:ind w:left="360"/>
        <w:jc w:val="both"/>
        <w:rPr>
          <w:rFonts w:ascii="Verdana" w:hAnsi="Verdana" w:cs="Arial"/>
          <w:b/>
          <w:bCs/>
        </w:rPr>
      </w:pPr>
    </w:p>
    <w:p w14:paraId="2D8A0B2B" w14:textId="77777777" w:rsidR="008848EA" w:rsidRDefault="008848EA" w:rsidP="008848EA">
      <w:pPr>
        <w:pStyle w:val="SemEspaamento"/>
        <w:spacing w:line="276" w:lineRule="auto"/>
        <w:ind w:left="-142" w:firstLine="142"/>
        <w:jc w:val="both"/>
        <w:rPr>
          <w:rFonts w:ascii="Verdana" w:hAnsi="Verdana" w:cs="Arial"/>
          <w:b/>
          <w:bCs/>
        </w:rPr>
      </w:pPr>
      <w:r w:rsidRPr="00F267C3">
        <w:rPr>
          <w:rFonts w:ascii="Verdana" w:hAnsi="Verdana" w:cs="Arial"/>
          <w:b/>
          <w:bCs/>
        </w:rPr>
        <w:t>3.1-MAPA DE PREÇO</w:t>
      </w:r>
    </w:p>
    <w:p w14:paraId="23DB4CDC" w14:textId="77777777" w:rsidR="008848EA" w:rsidRDefault="008848EA" w:rsidP="008848EA">
      <w:pPr>
        <w:pStyle w:val="SemEspaamento"/>
        <w:spacing w:line="276" w:lineRule="auto"/>
        <w:ind w:left="-142" w:firstLine="142"/>
        <w:jc w:val="both"/>
        <w:rPr>
          <w:rFonts w:ascii="Verdana" w:hAnsi="Verdana" w:cs="Arial"/>
          <w:b/>
          <w:bCs/>
        </w:rPr>
      </w:pPr>
    </w:p>
    <w:tbl>
      <w:tblPr>
        <w:tblStyle w:val="Tabelacomgrade"/>
        <w:tblW w:w="9782" w:type="dxa"/>
        <w:tblInd w:w="-885" w:type="dxa"/>
        <w:tblLook w:val="04A0" w:firstRow="1" w:lastRow="0" w:firstColumn="1" w:lastColumn="0" w:noHBand="0" w:noVBand="1"/>
      </w:tblPr>
      <w:tblGrid>
        <w:gridCol w:w="734"/>
        <w:gridCol w:w="3661"/>
        <w:gridCol w:w="1134"/>
        <w:gridCol w:w="993"/>
        <w:gridCol w:w="1559"/>
        <w:gridCol w:w="1701"/>
      </w:tblGrid>
      <w:tr w:rsidR="008848EA" w:rsidRPr="002A622E" w14:paraId="07D25E07" w14:textId="77777777" w:rsidTr="00F02B20">
        <w:trPr>
          <w:trHeight w:val="287"/>
        </w:trPr>
        <w:tc>
          <w:tcPr>
            <w:tcW w:w="9782" w:type="dxa"/>
            <w:gridSpan w:val="6"/>
            <w:shd w:val="clear" w:color="auto" w:fill="D9D9D9" w:themeFill="background1" w:themeFillShade="D9"/>
          </w:tcPr>
          <w:p w14:paraId="2F205E67" w14:textId="77777777" w:rsidR="008848EA" w:rsidRPr="002A622E" w:rsidRDefault="008848EA" w:rsidP="00F02B20">
            <w:pPr>
              <w:spacing w:line="276" w:lineRule="auto"/>
              <w:ind w:right="-1"/>
              <w:jc w:val="center"/>
              <w:rPr>
                <w:rFonts w:ascii="Verdana" w:hAnsi="Verdana" w:cstheme="minorHAnsi"/>
                <w:sz w:val="20"/>
                <w:szCs w:val="20"/>
                <w:u w:val="single"/>
              </w:rPr>
            </w:pPr>
            <w:r w:rsidRPr="002A622E">
              <w:rPr>
                <w:rFonts w:ascii="Verdana" w:hAnsi="Verdana" w:cstheme="minorHAnsi"/>
                <w:sz w:val="20"/>
                <w:szCs w:val="20"/>
              </w:rPr>
              <w:t>LOTE 01</w:t>
            </w:r>
          </w:p>
        </w:tc>
      </w:tr>
      <w:tr w:rsidR="008848EA" w:rsidRPr="002A622E" w14:paraId="31734F95" w14:textId="77777777" w:rsidTr="00F02B20">
        <w:trPr>
          <w:trHeight w:val="287"/>
        </w:trPr>
        <w:tc>
          <w:tcPr>
            <w:tcW w:w="734" w:type="dxa"/>
            <w:shd w:val="clear" w:color="auto" w:fill="D9D9D9" w:themeFill="background1" w:themeFillShade="D9"/>
          </w:tcPr>
          <w:p w14:paraId="2C6DE665" w14:textId="77777777" w:rsidR="008848EA" w:rsidRPr="002A622E" w:rsidRDefault="008848EA" w:rsidP="00F02B20">
            <w:pPr>
              <w:spacing w:line="276" w:lineRule="auto"/>
              <w:ind w:right="-1"/>
              <w:jc w:val="center"/>
              <w:rPr>
                <w:rFonts w:ascii="Verdana" w:hAnsi="Verdana" w:cstheme="minorHAnsi"/>
                <w:sz w:val="20"/>
                <w:szCs w:val="20"/>
                <w:u w:val="single"/>
              </w:rPr>
            </w:pPr>
            <w:r w:rsidRPr="002A622E">
              <w:rPr>
                <w:rFonts w:ascii="Verdana" w:hAnsi="Verdana" w:cstheme="minorHAnsi"/>
                <w:sz w:val="20"/>
                <w:szCs w:val="20"/>
              </w:rPr>
              <w:t>ITEM</w:t>
            </w:r>
          </w:p>
        </w:tc>
        <w:tc>
          <w:tcPr>
            <w:tcW w:w="3661" w:type="dxa"/>
            <w:shd w:val="clear" w:color="auto" w:fill="D9D9D9" w:themeFill="background1" w:themeFillShade="D9"/>
          </w:tcPr>
          <w:p w14:paraId="0F2C7ED8" w14:textId="77777777" w:rsidR="008848EA" w:rsidRPr="002A622E" w:rsidRDefault="008848EA" w:rsidP="00F02B20">
            <w:pPr>
              <w:spacing w:line="276" w:lineRule="auto"/>
              <w:ind w:right="-1"/>
              <w:jc w:val="center"/>
              <w:rPr>
                <w:rFonts w:ascii="Verdana" w:hAnsi="Verdana" w:cstheme="minorHAnsi"/>
                <w:sz w:val="20"/>
                <w:szCs w:val="20"/>
                <w:u w:val="single"/>
              </w:rPr>
            </w:pPr>
            <w:r w:rsidRPr="002A622E">
              <w:rPr>
                <w:rFonts w:ascii="Verdana" w:hAnsi="Verdana" w:cstheme="minorHAnsi"/>
                <w:sz w:val="20"/>
                <w:szCs w:val="20"/>
              </w:rPr>
              <w:t>DESCRIÇÃO</w:t>
            </w:r>
          </w:p>
        </w:tc>
        <w:tc>
          <w:tcPr>
            <w:tcW w:w="1134" w:type="dxa"/>
            <w:shd w:val="clear" w:color="auto" w:fill="D9D9D9" w:themeFill="background1" w:themeFillShade="D9"/>
          </w:tcPr>
          <w:p w14:paraId="390AE941" w14:textId="77777777" w:rsidR="008848EA" w:rsidRPr="002A622E" w:rsidRDefault="008848EA" w:rsidP="00F02B20">
            <w:pPr>
              <w:spacing w:line="276" w:lineRule="auto"/>
              <w:ind w:right="-1"/>
              <w:jc w:val="center"/>
              <w:rPr>
                <w:rFonts w:ascii="Verdana" w:hAnsi="Verdana" w:cstheme="minorHAnsi"/>
                <w:sz w:val="20"/>
                <w:szCs w:val="20"/>
                <w:u w:val="single"/>
              </w:rPr>
            </w:pPr>
            <w:r w:rsidRPr="002A622E">
              <w:rPr>
                <w:rFonts w:ascii="Verdana" w:hAnsi="Verdana" w:cstheme="minorHAnsi"/>
                <w:sz w:val="20"/>
                <w:szCs w:val="20"/>
              </w:rPr>
              <w:t>UNID</w:t>
            </w:r>
          </w:p>
        </w:tc>
        <w:tc>
          <w:tcPr>
            <w:tcW w:w="993" w:type="dxa"/>
            <w:shd w:val="clear" w:color="auto" w:fill="D9D9D9" w:themeFill="background1" w:themeFillShade="D9"/>
          </w:tcPr>
          <w:p w14:paraId="72A332B5" w14:textId="77777777" w:rsidR="008848EA" w:rsidRPr="002A622E" w:rsidRDefault="008848EA" w:rsidP="00F02B20">
            <w:pPr>
              <w:spacing w:line="276" w:lineRule="auto"/>
              <w:ind w:right="-1"/>
              <w:jc w:val="center"/>
              <w:rPr>
                <w:rFonts w:ascii="Verdana" w:hAnsi="Verdana" w:cstheme="minorHAnsi"/>
                <w:sz w:val="20"/>
                <w:szCs w:val="20"/>
                <w:u w:val="single"/>
              </w:rPr>
            </w:pPr>
            <w:r w:rsidRPr="002A622E">
              <w:rPr>
                <w:rFonts w:ascii="Verdana" w:hAnsi="Verdana" w:cstheme="minorHAnsi"/>
                <w:sz w:val="20"/>
                <w:szCs w:val="20"/>
              </w:rPr>
              <w:t>QTD</w:t>
            </w:r>
          </w:p>
        </w:tc>
        <w:tc>
          <w:tcPr>
            <w:tcW w:w="1559" w:type="dxa"/>
            <w:shd w:val="clear" w:color="auto" w:fill="D9D9D9" w:themeFill="background1" w:themeFillShade="D9"/>
          </w:tcPr>
          <w:p w14:paraId="79DD509F" w14:textId="77777777" w:rsidR="008848EA" w:rsidRPr="002A622E" w:rsidRDefault="008848EA" w:rsidP="00F02B20">
            <w:pPr>
              <w:spacing w:line="276" w:lineRule="auto"/>
              <w:ind w:right="-1"/>
              <w:jc w:val="center"/>
              <w:rPr>
                <w:rFonts w:ascii="Verdana" w:hAnsi="Verdana" w:cstheme="minorHAnsi"/>
                <w:sz w:val="20"/>
                <w:szCs w:val="20"/>
                <w:u w:val="single"/>
              </w:rPr>
            </w:pPr>
            <w:r>
              <w:rPr>
                <w:rFonts w:ascii="Verdana" w:hAnsi="Verdana" w:cstheme="minorHAnsi"/>
                <w:sz w:val="20"/>
                <w:szCs w:val="20"/>
              </w:rPr>
              <w:t>VALOR UNI</w:t>
            </w:r>
          </w:p>
        </w:tc>
        <w:tc>
          <w:tcPr>
            <w:tcW w:w="1701" w:type="dxa"/>
            <w:shd w:val="clear" w:color="auto" w:fill="D9D9D9" w:themeFill="background1" w:themeFillShade="D9"/>
          </w:tcPr>
          <w:p w14:paraId="3A6AE22B" w14:textId="77777777" w:rsidR="008848EA" w:rsidRPr="002A622E" w:rsidRDefault="008848EA" w:rsidP="00F02B20">
            <w:pPr>
              <w:spacing w:line="276" w:lineRule="auto"/>
              <w:ind w:right="-1"/>
              <w:jc w:val="center"/>
              <w:rPr>
                <w:rFonts w:ascii="Verdana" w:hAnsi="Verdana" w:cstheme="minorHAnsi"/>
                <w:sz w:val="20"/>
                <w:szCs w:val="20"/>
                <w:u w:val="single"/>
              </w:rPr>
            </w:pPr>
            <w:r w:rsidRPr="002A622E">
              <w:rPr>
                <w:rFonts w:ascii="Verdana" w:hAnsi="Verdana" w:cstheme="minorHAnsi"/>
                <w:sz w:val="20"/>
                <w:szCs w:val="20"/>
              </w:rPr>
              <w:t>QTD</w:t>
            </w:r>
          </w:p>
        </w:tc>
      </w:tr>
      <w:tr w:rsidR="008848EA" w:rsidRPr="002A622E" w14:paraId="07D5AC8B" w14:textId="77777777" w:rsidTr="00F02B20">
        <w:trPr>
          <w:trHeight w:val="287"/>
        </w:trPr>
        <w:tc>
          <w:tcPr>
            <w:tcW w:w="734" w:type="dxa"/>
          </w:tcPr>
          <w:p w14:paraId="2FC0D74E"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t>1</w:t>
            </w:r>
          </w:p>
        </w:tc>
        <w:tc>
          <w:tcPr>
            <w:tcW w:w="3661" w:type="dxa"/>
          </w:tcPr>
          <w:p w14:paraId="14108C74" w14:textId="77777777" w:rsidR="008848EA" w:rsidRPr="002A622E" w:rsidRDefault="008848EA" w:rsidP="00F02B20">
            <w:pPr>
              <w:spacing w:line="276" w:lineRule="auto"/>
              <w:ind w:right="-1"/>
              <w:jc w:val="both"/>
              <w:rPr>
                <w:rFonts w:ascii="Verdana" w:hAnsi="Verdana" w:cstheme="minorHAnsi"/>
                <w:sz w:val="20"/>
                <w:szCs w:val="20"/>
              </w:rPr>
            </w:pPr>
            <w:r w:rsidRPr="002A622E">
              <w:rPr>
                <w:rFonts w:ascii="Verdana" w:hAnsi="Verdana" w:cstheme="minorHAnsi"/>
                <w:sz w:val="20"/>
                <w:szCs w:val="20"/>
              </w:rPr>
              <w:t xml:space="preserve">PRESTAÇÃO DE SERVIÇO DE VIGILÂNCIA E SEGURANÇA </w:t>
            </w:r>
            <w:r w:rsidRPr="002A622E">
              <w:rPr>
                <w:rFonts w:ascii="Verdana" w:hAnsi="Verdana" w:cstheme="minorHAnsi"/>
                <w:sz w:val="20"/>
                <w:szCs w:val="20"/>
              </w:rPr>
              <w:lastRenderedPageBreak/>
              <w:t>DESARMADA (ORDENADOR DE EVENTOS) - ORGÂNICA - OUTRAS NECESSIDADES, EM PLANTÃO DE 12H POR EVENTO. DIA 01/08/2024.</w:t>
            </w:r>
          </w:p>
        </w:tc>
        <w:tc>
          <w:tcPr>
            <w:tcW w:w="1134" w:type="dxa"/>
          </w:tcPr>
          <w:p w14:paraId="59E8EBB2"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lastRenderedPageBreak/>
              <w:t>UND</w:t>
            </w:r>
          </w:p>
        </w:tc>
        <w:tc>
          <w:tcPr>
            <w:tcW w:w="993" w:type="dxa"/>
          </w:tcPr>
          <w:p w14:paraId="57A6F649"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t>40</w:t>
            </w:r>
          </w:p>
        </w:tc>
        <w:tc>
          <w:tcPr>
            <w:tcW w:w="1559" w:type="dxa"/>
          </w:tcPr>
          <w:p w14:paraId="3B433A91" w14:textId="77777777" w:rsidR="008848EA" w:rsidRPr="002A622E"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R$ 300,00</w:t>
            </w:r>
          </w:p>
        </w:tc>
        <w:tc>
          <w:tcPr>
            <w:tcW w:w="1701" w:type="dxa"/>
          </w:tcPr>
          <w:p w14:paraId="1D2AA3AC" w14:textId="77777777" w:rsidR="008848EA" w:rsidRPr="002A622E"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R$ 12.000,00</w:t>
            </w:r>
          </w:p>
        </w:tc>
      </w:tr>
      <w:tr w:rsidR="008848EA" w:rsidRPr="002A622E" w14:paraId="0476C120" w14:textId="77777777" w:rsidTr="00F02B20">
        <w:trPr>
          <w:trHeight w:val="287"/>
        </w:trPr>
        <w:tc>
          <w:tcPr>
            <w:tcW w:w="734" w:type="dxa"/>
          </w:tcPr>
          <w:p w14:paraId="2B4906AC"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lastRenderedPageBreak/>
              <w:t>2</w:t>
            </w:r>
          </w:p>
        </w:tc>
        <w:tc>
          <w:tcPr>
            <w:tcW w:w="3661" w:type="dxa"/>
          </w:tcPr>
          <w:p w14:paraId="2B91B47A" w14:textId="77777777" w:rsidR="008848EA" w:rsidRPr="002A622E" w:rsidRDefault="008848EA" w:rsidP="00F02B20">
            <w:pPr>
              <w:spacing w:line="276" w:lineRule="auto"/>
              <w:ind w:right="-1"/>
              <w:jc w:val="both"/>
              <w:rPr>
                <w:rFonts w:ascii="Verdana" w:hAnsi="Verdana" w:cstheme="minorHAnsi"/>
                <w:sz w:val="20"/>
                <w:szCs w:val="20"/>
              </w:rPr>
            </w:pPr>
            <w:r w:rsidRPr="002A622E">
              <w:rPr>
                <w:rFonts w:ascii="Verdana" w:hAnsi="Verdana" w:cstheme="minorHAnsi"/>
                <w:sz w:val="20"/>
                <w:szCs w:val="20"/>
              </w:rPr>
              <w:t>PRESTAÇÃO DE SERVIÇO DE VIGILÂNCIA E SEGURANÇA DESARMADA (ORDENADOR DE EVENTOS) - ORGÂNICA - OUTRAS NECESSIDADES, EM PLANTÃO DE 12H POR EVENTO. DIA 02/08/2024.</w:t>
            </w:r>
          </w:p>
        </w:tc>
        <w:tc>
          <w:tcPr>
            <w:tcW w:w="1134" w:type="dxa"/>
          </w:tcPr>
          <w:p w14:paraId="0FC56472" w14:textId="77777777" w:rsidR="008848EA" w:rsidRPr="002A622E" w:rsidRDefault="008848EA" w:rsidP="00F02B20">
            <w:pPr>
              <w:jc w:val="center"/>
              <w:rPr>
                <w:rFonts w:ascii="Verdana" w:hAnsi="Verdana"/>
                <w:sz w:val="20"/>
                <w:szCs w:val="20"/>
              </w:rPr>
            </w:pPr>
            <w:r w:rsidRPr="002A622E">
              <w:rPr>
                <w:rFonts w:ascii="Verdana" w:hAnsi="Verdana" w:cstheme="minorHAnsi"/>
                <w:sz w:val="20"/>
                <w:szCs w:val="20"/>
              </w:rPr>
              <w:t>UND</w:t>
            </w:r>
          </w:p>
        </w:tc>
        <w:tc>
          <w:tcPr>
            <w:tcW w:w="993" w:type="dxa"/>
          </w:tcPr>
          <w:p w14:paraId="22AB1EC4"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t>40</w:t>
            </w:r>
          </w:p>
        </w:tc>
        <w:tc>
          <w:tcPr>
            <w:tcW w:w="1559" w:type="dxa"/>
          </w:tcPr>
          <w:p w14:paraId="19C80545" w14:textId="77777777" w:rsidR="008848EA" w:rsidRPr="002A622E"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R$ 300,00</w:t>
            </w:r>
          </w:p>
        </w:tc>
        <w:tc>
          <w:tcPr>
            <w:tcW w:w="1701" w:type="dxa"/>
          </w:tcPr>
          <w:p w14:paraId="297EE728" w14:textId="77777777" w:rsidR="008848EA" w:rsidRPr="002A622E"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R$ 12.000,00</w:t>
            </w:r>
          </w:p>
        </w:tc>
      </w:tr>
      <w:tr w:rsidR="008848EA" w:rsidRPr="002A622E" w14:paraId="78A24181" w14:textId="77777777" w:rsidTr="00F02B20">
        <w:trPr>
          <w:trHeight w:val="287"/>
        </w:trPr>
        <w:tc>
          <w:tcPr>
            <w:tcW w:w="734" w:type="dxa"/>
          </w:tcPr>
          <w:p w14:paraId="5ADBA910"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t>3</w:t>
            </w:r>
          </w:p>
        </w:tc>
        <w:tc>
          <w:tcPr>
            <w:tcW w:w="3661" w:type="dxa"/>
          </w:tcPr>
          <w:p w14:paraId="37F1ACBF" w14:textId="77777777" w:rsidR="008848EA" w:rsidRPr="002A622E" w:rsidRDefault="008848EA" w:rsidP="00F02B20">
            <w:pPr>
              <w:spacing w:line="276" w:lineRule="auto"/>
              <w:ind w:right="-1"/>
              <w:jc w:val="both"/>
              <w:rPr>
                <w:rFonts w:ascii="Verdana" w:hAnsi="Verdana" w:cstheme="minorHAnsi"/>
                <w:sz w:val="20"/>
                <w:szCs w:val="20"/>
              </w:rPr>
            </w:pPr>
            <w:r w:rsidRPr="002A622E">
              <w:rPr>
                <w:rFonts w:ascii="Verdana" w:hAnsi="Verdana" w:cstheme="minorHAnsi"/>
                <w:sz w:val="20"/>
                <w:szCs w:val="20"/>
              </w:rPr>
              <w:t>PRESTAÇÃO DE SERVIÇO DE VIGILÂNCIA E SEGURANÇA DESARMADA (ORDENADOR DE EVENTOS) - ORGÂNICA - OUTRAS NECESSIDADES, EM PLANTÃO DE 12H POR EVENTO. DIA 03/08/2024.</w:t>
            </w:r>
          </w:p>
        </w:tc>
        <w:tc>
          <w:tcPr>
            <w:tcW w:w="1134" w:type="dxa"/>
          </w:tcPr>
          <w:p w14:paraId="4D7CDE5F" w14:textId="77777777" w:rsidR="008848EA" w:rsidRPr="002A622E" w:rsidRDefault="008848EA" w:rsidP="00F02B20">
            <w:pPr>
              <w:jc w:val="center"/>
              <w:rPr>
                <w:rFonts w:ascii="Verdana" w:hAnsi="Verdana"/>
                <w:sz w:val="20"/>
                <w:szCs w:val="20"/>
              </w:rPr>
            </w:pPr>
            <w:r w:rsidRPr="002A622E">
              <w:rPr>
                <w:rFonts w:ascii="Verdana" w:hAnsi="Verdana" w:cstheme="minorHAnsi"/>
                <w:sz w:val="20"/>
                <w:szCs w:val="20"/>
              </w:rPr>
              <w:t>UND</w:t>
            </w:r>
          </w:p>
        </w:tc>
        <w:tc>
          <w:tcPr>
            <w:tcW w:w="993" w:type="dxa"/>
          </w:tcPr>
          <w:p w14:paraId="4A6BCB30"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t>40</w:t>
            </w:r>
          </w:p>
        </w:tc>
        <w:tc>
          <w:tcPr>
            <w:tcW w:w="1559" w:type="dxa"/>
          </w:tcPr>
          <w:p w14:paraId="245EC0C3" w14:textId="77777777" w:rsidR="008848EA" w:rsidRPr="002A622E"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R$ 300,00</w:t>
            </w:r>
          </w:p>
        </w:tc>
        <w:tc>
          <w:tcPr>
            <w:tcW w:w="1701" w:type="dxa"/>
          </w:tcPr>
          <w:p w14:paraId="6215C7E3" w14:textId="77777777" w:rsidR="008848EA" w:rsidRPr="002A622E"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R$ 12.000,00</w:t>
            </w:r>
          </w:p>
        </w:tc>
      </w:tr>
      <w:tr w:rsidR="008848EA" w:rsidRPr="002A622E" w14:paraId="6C2A13DF" w14:textId="77777777" w:rsidTr="00F02B20">
        <w:trPr>
          <w:trHeight w:val="287"/>
        </w:trPr>
        <w:tc>
          <w:tcPr>
            <w:tcW w:w="734" w:type="dxa"/>
          </w:tcPr>
          <w:p w14:paraId="03B7DD3D"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t>4</w:t>
            </w:r>
          </w:p>
        </w:tc>
        <w:tc>
          <w:tcPr>
            <w:tcW w:w="3661" w:type="dxa"/>
          </w:tcPr>
          <w:p w14:paraId="3FAF2BE0" w14:textId="77777777" w:rsidR="008848EA" w:rsidRPr="002A622E" w:rsidRDefault="008848EA" w:rsidP="00F02B20">
            <w:pPr>
              <w:spacing w:line="276" w:lineRule="auto"/>
              <w:ind w:right="-1"/>
              <w:jc w:val="both"/>
              <w:rPr>
                <w:rFonts w:ascii="Verdana" w:hAnsi="Verdana" w:cstheme="minorHAnsi"/>
                <w:sz w:val="20"/>
                <w:szCs w:val="20"/>
              </w:rPr>
            </w:pPr>
            <w:r w:rsidRPr="002A622E">
              <w:rPr>
                <w:rFonts w:ascii="Verdana" w:hAnsi="Verdana" w:cstheme="minorHAnsi"/>
                <w:sz w:val="20"/>
                <w:szCs w:val="20"/>
              </w:rPr>
              <w:t>PRESTAÇÃO DE SERVIÇO DE VIGILÂNCIA E SEGURANÇA DESARMADA (ORDENADOR DE EVENTOS) - ORGÂNICA - OUTRAS NECESSIDADES, EM PLANTÃO DE 12H POR EVENTO. DIA 04/08/2024.</w:t>
            </w:r>
          </w:p>
        </w:tc>
        <w:tc>
          <w:tcPr>
            <w:tcW w:w="1134" w:type="dxa"/>
          </w:tcPr>
          <w:p w14:paraId="3E330B7D" w14:textId="77777777" w:rsidR="008848EA" w:rsidRPr="002A622E" w:rsidRDefault="008848EA" w:rsidP="00F02B20">
            <w:pPr>
              <w:jc w:val="center"/>
              <w:rPr>
                <w:rFonts w:ascii="Verdana" w:hAnsi="Verdana"/>
                <w:sz w:val="20"/>
                <w:szCs w:val="20"/>
              </w:rPr>
            </w:pPr>
            <w:r w:rsidRPr="002A622E">
              <w:rPr>
                <w:rFonts w:ascii="Verdana" w:hAnsi="Verdana" w:cstheme="minorHAnsi"/>
                <w:sz w:val="20"/>
                <w:szCs w:val="20"/>
              </w:rPr>
              <w:t>UND</w:t>
            </w:r>
          </w:p>
        </w:tc>
        <w:tc>
          <w:tcPr>
            <w:tcW w:w="993" w:type="dxa"/>
          </w:tcPr>
          <w:p w14:paraId="474C8F74"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t>40</w:t>
            </w:r>
          </w:p>
        </w:tc>
        <w:tc>
          <w:tcPr>
            <w:tcW w:w="1559" w:type="dxa"/>
          </w:tcPr>
          <w:p w14:paraId="5F283532" w14:textId="77777777" w:rsidR="008848EA" w:rsidRPr="002A622E"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R$ 300,00</w:t>
            </w:r>
          </w:p>
        </w:tc>
        <w:tc>
          <w:tcPr>
            <w:tcW w:w="1701" w:type="dxa"/>
          </w:tcPr>
          <w:p w14:paraId="248DBA20" w14:textId="77777777" w:rsidR="008848EA" w:rsidRPr="002A622E"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R$ 12.000,00</w:t>
            </w:r>
          </w:p>
        </w:tc>
      </w:tr>
      <w:tr w:rsidR="008848EA" w:rsidRPr="002A622E" w14:paraId="1AD4587C" w14:textId="77777777" w:rsidTr="00F02B20">
        <w:trPr>
          <w:trHeight w:val="287"/>
        </w:trPr>
        <w:tc>
          <w:tcPr>
            <w:tcW w:w="5529" w:type="dxa"/>
            <w:gridSpan w:val="3"/>
          </w:tcPr>
          <w:p w14:paraId="25493F56" w14:textId="77777777" w:rsidR="008848EA" w:rsidRPr="008551F7" w:rsidRDefault="008848EA" w:rsidP="00F02B20">
            <w:pPr>
              <w:spacing w:line="276" w:lineRule="auto"/>
              <w:ind w:right="-1"/>
              <w:jc w:val="center"/>
              <w:rPr>
                <w:rFonts w:ascii="Verdana" w:hAnsi="Verdana" w:cstheme="minorHAnsi"/>
                <w:b/>
                <w:sz w:val="20"/>
                <w:szCs w:val="20"/>
              </w:rPr>
            </w:pPr>
            <w:r>
              <w:rPr>
                <w:rFonts w:ascii="Verdana" w:hAnsi="Verdana" w:cstheme="minorHAnsi"/>
                <w:b/>
                <w:sz w:val="20"/>
                <w:szCs w:val="20"/>
              </w:rPr>
              <w:t>TOTAL</w:t>
            </w:r>
          </w:p>
        </w:tc>
        <w:tc>
          <w:tcPr>
            <w:tcW w:w="4253" w:type="dxa"/>
            <w:gridSpan w:val="3"/>
          </w:tcPr>
          <w:p w14:paraId="060F7A52" w14:textId="77777777" w:rsidR="008848EA"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R$ 48.000,00</w:t>
            </w:r>
          </w:p>
        </w:tc>
      </w:tr>
    </w:tbl>
    <w:p w14:paraId="5F534577" w14:textId="77777777" w:rsidR="008848EA" w:rsidRDefault="008848EA" w:rsidP="008848EA">
      <w:pPr>
        <w:pStyle w:val="SemEspaamento"/>
        <w:spacing w:line="276" w:lineRule="auto"/>
        <w:ind w:left="-142" w:firstLine="142"/>
        <w:jc w:val="both"/>
        <w:rPr>
          <w:rFonts w:ascii="Verdana" w:hAnsi="Verdana" w:cs="Arial"/>
          <w:b/>
          <w:bCs/>
        </w:rPr>
      </w:pPr>
    </w:p>
    <w:tbl>
      <w:tblPr>
        <w:tblStyle w:val="Tabelacomgrade"/>
        <w:tblW w:w="9782" w:type="dxa"/>
        <w:tblInd w:w="-885" w:type="dxa"/>
        <w:tblLook w:val="04A0" w:firstRow="1" w:lastRow="0" w:firstColumn="1" w:lastColumn="0" w:noHBand="0" w:noVBand="1"/>
      </w:tblPr>
      <w:tblGrid>
        <w:gridCol w:w="734"/>
        <w:gridCol w:w="3661"/>
        <w:gridCol w:w="1134"/>
        <w:gridCol w:w="993"/>
        <w:gridCol w:w="1559"/>
        <w:gridCol w:w="1701"/>
      </w:tblGrid>
      <w:tr w:rsidR="008848EA" w:rsidRPr="002A622E" w14:paraId="54F670DE" w14:textId="77777777" w:rsidTr="00F02B20">
        <w:trPr>
          <w:trHeight w:val="287"/>
        </w:trPr>
        <w:tc>
          <w:tcPr>
            <w:tcW w:w="9782" w:type="dxa"/>
            <w:gridSpan w:val="6"/>
            <w:shd w:val="clear" w:color="auto" w:fill="D9D9D9" w:themeFill="background1" w:themeFillShade="D9"/>
          </w:tcPr>
          <w:p w14:paraId="189CDDD2" w14:textId="77777777" w:rsidR="008848EA" w:rsidRPr="002A622E" w:rsidRDefault="008848EA" w:rsidP="00F02B20">
            <w:pPr>
              <w:spacing w:line="276" w:lineRule="auto"/>
              <w:ind w:right="-1"/>
              <w:jc w:val="center"/>
              <w:rPr>
                <w:rFonts w:ascii="Verdana" w:hAnsi="Verdana" w:cstheme="minorHAnsi"/>
                <w:sz w:val="20"/>
                <w:szCs w:val="20"/>
                <w:u w:val="single"/>
              </w:rPr>
            </w:pPr>
            <w:r w:rsidRPr="002A622E">
              <w:rPr>
                <w:rFonts w:ascii="Verdana" w:hAnsi="Verdana" w:cstheme="minorHAnsi"/>
                <w:sz w:val="20"/>
                <w:szCs w:val="20"/>
              </w:rPr>
              <w:t>LOTE 0</w:t>
            </w:r>
            <w:r>
              <w:rPr>
                <w:rFonts w:ascii="Verdana" w:hAnsi="Verdana" w:cstheme="minorHAnsi"/>
                <w:sz w:val="20"/>
                <w:szCs w:val="20"/>
              </w:rPr>
              <w:t>2</w:t>
            </w:r>
          </w:p>
        </w:tc>
      </w:tr>
      <w:tr w:rsidR="008848EA" w:rsidRPr="002A622E" w14:paraId="67011D8E" w14:textId="77777777" w:rsidTr="00F02B20">
        <w:trPr>
          <w:trHeight w:val="287"/>
        </w:trPr>
        <w:tc>
          <w:tcPr>
            <w:tcW w:w="734" w:type="dxa"/>
            <w:shd w:val="clear" w:color="auto" w:fill="D9D9D9" w:themeFill="background1" w:themeFillShade="D9"/>
          </w:tcPr>
          <w:p w14:paraId="0D54DB9A" w14:textId="77777777" w:rsidR="008848EA" w:rsidRPr="002A622E" w:rsidRDefault="008848EA" w:rsidP="00F02B20">
            <w:pPr>
              <w:spacing w:line="276" w:lineRule="auto"/>
              <w:ind w:right="-1"/>
              <w:jc w:val="center"/>
              <w:rPr>
                <w:rFonts w:ascii="Verdana" w:hAnsi="Verdana" w:cstheme="minorHAnsi"/>
                <w:sz w:val="20"/>
                <w:szCs w:val="20"/>
                <w:u w:val="single"/>
              </w:rPr>
            </w:pPr>
            <w:r w:rsidRPr="002A622E">
              <w:rPr>
                <w:rFonts w:ascii="Verdana" w:hAnsi="Verdana" w:cstheme="minorHAnsi"/>
                <w:sz w:val="20"/>
                <w:szCs w:val="20"/>
              </w:rPr>
              <w:t>ITEM</w:t>
            </w:r>
          </w:p>
        </w:tc>
        <w:tc>
          <w:tcPr>
            <w:tcW w:w="3661" w:type="dxa"/>
            <w:shd w:val="clear" w:color="auto" w:fill="D9D9D9" w:themeFill="background1" w:themeFillShade="D9"/>
          </w:tcPr>
          <w:p w14:paraId="0B796C74" w14:textId="77777777" w:rsidR="008848EA" w:rsidRPr="002A622E" w:rsidRDefault="008848EA" w:rsidP="00F02B20">
            <w:pPr>
              <w:spacing w:line="276" w:lineRule="auto"/>
              <w:ind w:right="-1"/>
              <w:jc w:val="center"/>
              <w:rPr>
                <w:rFonts w:ascii="Verdana" w:hAnsi="Verdana" w:cstheme="minorHAnsi"/>
                <w:sz w:val="20"/>
                <w:szCs w:val="20"/>
                <w:u w:val="single"/>
              </w:rPr>
            </w:pPr>
            <w:r w:rsidRPr="002A622E">
              <w:rPr>
                <w:rFonts w:ascii="Verdana" w:hAnsi="Verdana" w:cstheme="minorHAnsi"/>
                <w:sz w:val="20"/>
                <w:szCs w:val="20"/>
              </w:rPr>
              <w:t>DESCRIÇÃO</w:t>
            </w:r>
          </w:p>
        </w:tc>
        <w:tc>
          <w:tcPr>
            <w:tcW w:w="1134" w:type="dxa"/>
            <w:shd w:val="clear" w:color="auto" w:fill="D9D9D9" w:themeFill="background1" w:themeFillShade="D9"/>
          </w:tcPr>
          <w:p w14:paraId="4C4258E2" w14:textId="77777777" w:rsidR="008848EA" w:rsidRPr="002A622E" w:rsidRDefault="008848EA" w:rsidP="00F02B20">
            <w:pPr>
              <w:spacing w:line="276" w:lineRule="auto"/>
              <w:ind w:right="-1"/>
              <w:jc w:val="center"/>
              <w:rPr>
                <w:rFonts w:ascii="Verdana" w:hAnsi="Verdana" w:cstheme="minorHAnsi"/>
                <w:sz w:val="20"/>
                <w:szCs w:val="20"/>
                <w:u w:val="single"/>
              </w:rPr>
            </w:pPr>
            <w:r w:rsidRPr="002A622E">
              <w:rPr>
                <w:rFonts w:ascii="Verdana" w:hAnsi="Verdana" w:cstheme="minorHAnsi"/>
                <w:sz w:val="20"/>
                <w:szCs w:val="20"/>
              </w:rPr>
              <w:t>UNID</w:t>
            </w:r>
          </w:p>
        </w:tc>
        <w:tc>
          <w:tcPr>
            <w:tcW w:w="993" w:type="dxa"/>
            <w:shd w:val="clear" w:color="auto" w:fill="D9D9D9" w:themeFill="background1" w:themeFillShade="D9"/>
          </w:tcPr>
          <w:p w14:paraId="2858BF87" w14:textId="77777777" w:rsidR="008848EA" w:rsidRPr="002A622E" w:rsidRDefault="008848EA" w:rsidP="00F02B20">
            <w:pPr>
              <w:spacing w:line="276" w:lineRule="auto"/>
              <w:ind w:right="-1"/>
              <w:jc w:val="center"/>
              <w:rPr>
                <w:rFonts w:ascii="Verdana" w:hAnsi="Verdana" w:cstheme="minorHAnsi"/>
                <w:sz w:val="20"/>
                <w:szCs w:val="20"/>
                <w:u w:val="single"/>
              </w:rPr>
            </w:pPr>
            <w:r w:rsidRPr="002A622E">
              <w:rPr>
                <w:rFonts w:ascii="Verdana" w:hAnsi="Verdana" w:cstheme="minorHAnsi"/>
                <w:sz w:val="20"/>
                <w:szCs w:val="20"/>
              </w:rPr>
              <w:t>QTD</w:t>
            </w:r>
          </w:p>
        </w:tc>
        <w:tc>
          <w:tcPr>
            <w:tcW w:w="1559" w:type="dxa"/>
            <w:shd w:val="clear" w:color="auto" w:fill="D9D9D9" w:themeFill="background1" w:themeFillShade="D9"/>
          </w:tcPr>
          <w:p w14:paraId="6FB86752" w14:textId="77777777" w:rsidR="008848EA" w:rsidRPr="002A622E" w:rsidRDefault="008848EA" w:rsidP="00F02B20">
            <w:pPr>
              <w:spacing w:line="276" w:lineRule="auto"/>
              <w:ind w:right="-1"/>
              <w:jc w:val="center"/>
              <w:rPr>
                <w:rFonts w:ascii="Verdana" w:hAnsi="Verdana" w:cstheme="minorHAnsi"/>
                <w:sz w:val="20"/>
                <w:szCs w:val="20"/>
                <w:u w:val="single"/>
              </w:rPr>
            </w:pPr>
            <w:r>
              <w:rPr>
                <w:rFonts w:ascii="Verdana" w:hAnsi="Verdana" w:cstheme="minorHAnsi"/>
                <w:sz w:val="20"/>
                <w:szCs w:val="20"/>
              </w:rPr>
              <w:t>VALOR UNI</w:t>
            </w:r>
          </w:p>
        </w:tc>
        <w:tc>
          <w:tcPr>
            <w:tcW w:w="1701" w:type="dxa"/>
            <w:shd w:val="clear" w:color="auto" w:fill="D9D9D9" w:themeFill="background1" w:themeFillShade="D9"/>
          </w:tcPr>
          <w:p w14:paraId="1060A75C" w14:textId="77777777" w:rsidR="008848EA" w:rsidRPr="002A622E" w:rsidRDefault="008848EA" w:rsidP="00F02B20">
            <w:pPr>
              <w:spacing w:line="276" w:lineRule="auto"/>
              <w:ind w:right="-1"/>
              <w:jc w:val="center"/>
              <w:rPr>
                <w:rFonts w:ascii="Verdana" w:hAnsi="Verdana" w:cstheme="minorHAnsi"/>
                <w:sz w:val="20"/>
                <w:szCs w:val="20"/>
                <w:u w:val="single"/>
              </w:rPr>
            </w:pPr>
            <w:r w:rsidRPr="002A622E">
              <w:rPr>
                <w:rFonts w:ascii="Verdana" w:hAnsi="Verdana" w:cstheme="minorHAnsi"/>
                <w:sz w:val="20"/>
                <w:szCs w:val="20"/>
              </w:rPr>
              <w:t>QTD</w:t>
            </w:r>
          </w:p>
        </w:tc>
      </w:tr>
      <w:tr w:rsidR="008848EA" w:rsidRPr="002A622E" w14:paraId="7AE535E2" w14:textId="77777777" w:rsidTr="00F02B20">
        <w:trPr>
          <w:trHeight w:val="287"/>
        </w:trPr>
        <w:tc>
          <w:tcPr>
            <w:tcW w:w="734" w:type="dxa"/>
          </w:tcPr>
          <w:p w14:paraId="30D7C613"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t>1</w:t>
            </w:r>
          </w:p>
        </w:tc>
        <w:tc>
          <w:tcPr>
            <w:tcW w:w="3661" w:type="dxa"/>
          </w:tcPr>
          <w:p w14:paraId="60D6998C" w14:textId="77777777" w:rsidR="008848EA" w:rsidRPr="002A622E" w:rsidRDefault="008848EA" w:rsidP="00F02B20">
            <w:pPr>
              <w:spacing w:line="276" w:lineRule="auto"/>
              <w:ind w:right="-1"/>
              <w:jc w:val="both"/>
              <w:rPr>
                <w:rFonts w:ascii="Verdana" w:hAnsi="Verdana" w:cstheme="minorHAnsi"/>
                <w:sz w:val="20"/>
                <w:szCs w:val="20"/>
              </w:rPr>
            </w:pPr>
            <w:r w:rsidRPr="002A622E">
              <w:rPr>
                <w:rFonts w:ascii="Verdana" w:hAnsi="Verdana" w:cstheme="minorHAnsi"/>
                <w:sz w:val="20"/>
                <w:szCs w:val="20"/>
              </w:rPr>
              <w:t>PRESTAÇÃO DE SERVIÇO COM DETECTOR DE METAIS DE VIGILÂNCIA E SEGURANÇA DESARMADA (ORDENADOR DE EVENTOS) - ORGÂNICA - OUTRAS NECESSIDADES, EM PLANTÃO DE 12H POR EVENTO. DIA 01/08/2024.</w:t>
            </w:r>
          </w:p>
        </w:tc>
        <w:tc>
          <w:tcPr>
            <w:tcW w:w="1134" w:type="dxa"/>
          </w:tcPr>
          <w:p w14:paraId="23CD771D"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t>UND</w:t>
            </w:r>
          </w:p>
        </w:tc>
        <w:tc>
          <w:tcPr>
            <w:tcW w:w="993" w:type="dxa"/>
          </w:tcPr>
          <w:p w14:paraId="1C5F528D"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t>7</w:t>
            </w:r>
          </w:p>
        </w:tc>
        <w:tc>
          <w:tcPr>
            <w:tcW w:w="1559" w:type="dxa"/>
          </w:tcPr>
          <w:p w14:paraId="0FEEBBD9" w14:textId="77777777" w:rsidR="008848EA" w:rsidRPr="002A622E"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R$ 389,89</w:t>
            </w:r>
          </w:p>
        </w:tc>
        <w:tc>
          <w:tcPr>
            <w:tcW w:w="1701" w:type="dxa"/>
          </w:tcPr>
          <w:p w14:paraId="54A93864" w14:textId="77777777" w:rsidR="008848EA" w:rsidRPr="002A622E"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R$ 2.729,23</w:t>
            </w:r>
          </w:p>
        </w:tc>
      </w:tr>
      <w:tr w:rsidR="008848EA" w:rsidRPr="002A622E" w14:paraId="1C3111EC" w14:textId="77777777" w:rsidTr="00F02B20">
        <w:trPr>
          <w:trHeight w:val="287"/>
        </w:trPr>
        <w:tc>
          <w:tcPr>
            <w:tcW w:w="734" w:type="dxa"/>
          </w:tcPr>
          <w:p w14:paraId="46510BF9"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t>2</w:t>
            </w:r>
          </w:p>
        </w:tc>
        <w:tc>
          <w:tcPr>
            <w:tcW w:w="3661" w:type="dxa"/>
          </w:tcPr>
          <w:p w14:paraId="2E452673" w14:textId="77777777" w:rsidR="008848EA" w:rsidRPr="002A622E" w:rsidRDefault="008848EA" w:rsidP="00F02B20">
            <w:pPr>
              <w:spacing w:line="276" w:lineRule="auto"/>
              <w:ind w:right="-1"/>
              <w:jc w:val="both"/>
              <w:rPr>
                <w:rFonts w:ascii="Verdana" w:hAnsi="Verdana" w:cstheme="minorHAnsi"/>
                <w:sz w:val="20"/>
                <w:szCs w:val="20"/>
              </w:rPr>
            </w:pPr>
            <w:r w:rsidRPr="002A622E">
              <w:rPr>
                <w:rFonts w:ascii="Verdana" w:hAnsi="Verdana" w:cstheme="minorHAnsi"/>
                <w:sz w:val="20"/>
                <w:szCs w:val="20"/>
              </w:rPr>
              <w:t xml:space="preserve">PRESTAÇÃO DE SERVIÇO COM DETECTOR DE METAIS DE VIGILÂNCIA E SEGURANÇA DESARMADA (ORDENADOR DE EVENTOS) - ORGÂNICA - OUTRAS NECESSIDADES, EM PLANTÃO DE 12H POR EVENTO. </w:t>
            </w:r>
            <w:r w:rsidRPr="002A622E">
              <w:rPr>
                <w:rFonts w:ascii="Verdana" w:hAnsi="Verdana" w:cstheme="minorHAnsi"/>
                <w:sz w:val="20"/>
                <w:szCs w:val="20"/>
              </w:rPr>
              <w:lastRenderedPageBreak/>
              <w:t>DIA 02/08/2024.</w:t>
            </w:r>
          </w:p>
        </w:tc>
        <w:tc>
          <w:tcPr>
            <w:tcW w:w="1134" w:type="dxa"/>
          </w:tcPr>
          <w:p w14:paraId="2DE0DF32" w14:textId="77777777" w:rsidR="008848EA" w:rsidRPr="002A622E" w:rsidRDefault="008848EA" w:rsidP="00F02B20">
            <w:pPr>
              <w:jc w:val="center"/>
              <w:rPr>
                <w:rFonts w:ascii="Verdana" w:hAnsi="Verdana"/>
                <w:sz w:val="20"/>
                <w:szCs w:val="20"/>
              </w:rPr>
            </w:pPr>
            <w:r w:rsidRPr="002A622E">
              <w:rPr>
                <w:rFonts w:ascii="Verdana" w:hAnsi="Verdana" w:cstheme="minorHAnsi"/>
                <w:sz w:val="20"/>
                <w:szCs w:val="20"/>
              </w:rPr>
              <w:lastRenderedPageBreak/>
              <w:t>UND</w:t>
            </w:r>
          </w:p>
        </w:tc>
        <w:tc>
          <w:tcPr>
            <w:tcW w:w="993" w:type="dxa"/>
          </w:tcPr>
          <w:p w14:paraId="26DF5DB4"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t>7</w:t>
            </w:r>
          </w:p>
        </w:tc>
        <w:tc>
          <w:tcPr>
            <w:tcW w:w="1559" w:type="dxa"/>
          </w:tcPr>
          <w:p w14:paraId="621A8261" w14:textId="77777777" w:rsidR="008848EA" w:rsidRPr="002A622E"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R$ 389,89</w:t>
            </w:r>
          </w:p>
        </w:tc>
        <w:tc>
          <w:tcPr>
            <w:tcW w:w="1701" w:type="dxa"/>
          </w:tcPr>
          <w:p w14:paraId="2E08A1B9" w14:textId="77777777" w:rsidR="008848EA" w:rsidRPr="002A622E"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R$ 2.729,23</w:t>
            </w:r>
          </w:p>
        </w:tc>
      </w:tr>
      <w:tr w:rsidR="008848EA" w:rsidRPr="002A622E" w14:paraId="14721579" w14:textId="77777777" w:rsidTr="00F02B20">
        <w:trPr>
          <w:trHeight w:val="287"/>
        </w:trPr>
        <w:tc>
          <w:tcPr>
            <w:tcW w:w="734" w:type="dxa"/>
          </w:tcPr>
          <w:p w14:paraId="21894ACD"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lastRenderedPageBreak/>
              <w:t>3</w:t>
            </w:r>
          </w:p>
        </w:tc>
        <w:tc>
          <w:tcPr>
            <w:tcW w:w="3661" w:type="dxa"/>
          </w:tcPr>
          <w:p w14:paraId="2B075990" w14:textId="77777777" w:rsidR="008848EA" w:rsidRPr="002A622E" w:rsidRDefault="008848EA" w:rsidP="00F02B20">
            <w:pPr>
              <w:spacing w:line="276" w:lineRule="auto"/>
              <w:ind w:right="-1"/>
              <w:jc w:val="both"/>
              <w:rPr>
                <w:rFonts w:ascii="Verdana" w:hAnsi="Verdana" w:cstheme="minorHAnsi"/>
                <w:sz w:val="20"/>
                <w:szCs w:val="20"/>
              </w:rPr>
            </w:pPr>
            <w:r w:rsidRPr="002A622E">
              <w:rPr>
                <w:rFonts w:ascii="Verdana" w:hAnsi="Verdana" w:cstheme="minorHAnsi"/>
                <w:sz w:val="20"/>
                <w:szCs w:val="20"/>
              </w:rPr>
              <w:t>PRESTAÇÃO DE SERVIÇO COM DETECTOR DE METAIS DE VIGILÂNCIA E SEGURANÇA DESARMADA (ORDENADOR DE EVENTOS) - ORGÂNICA - OUTRAS NECESSIDADES, EM PLANTÃO DE 12H POR EVENTO. DIA 03/08/2024.</w:t>
            </w:r>
          </w:p>
        </w:tc>
        <w:tc>
          <w:tcPr>
            <w:tcW w:w="1134" w:type="dxa"/>
          </w:tcPr>
          <w:p w14:paraId="5403C0E7" w14:textId="77777777" w:rsidR="008848EA" w:rsidRPr="002A622E" w:rsidRDefault="008848EA" w:rsidP="00F02B20">
            <w:pPr>
              <w:jc w:val="center"/>
              <w:rPr>
                <w:rFonts w:ascii="Verdana" w:hAnsi="Verdana"/>
                <w:sz w:val="20"/>
                <w:szCs w:val="20"/>
              </w:rPr>
            </w:pPr>
            <w:r w:rsidRPr="002A622E">
              <w:rPr>
                <w:rFonts w:ascii="Verdana" w:hAnsi="Verdana" w:cstheme="minorHAnsi"/>
                <w:sz w:val="20"/>
                <w:szCs w:val="20"/>
              </w:rPr>
              <w:t>UND</w:t>
            </w:r>
          </w:p>
        </w:tc>
        <w:tc>
          <w:tcPr>
            <w:tcW w:w="993" w:type="dxa"/>
          </w:tcPr>
          <w:p w14:paraId="2F0C44B9"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t>7</w:t>
            </w:r>
          </w:p>
        </w:tc>
        <w:tc>
          <w:tcPr>
            <w:tcW w:w="1559" w:type="dxa"/>
          </w:tcPr>
          <w:p w14:paraId="04B528C7" w14:textId="77777777" w:rsidR="008848EA" w:rsidRPr="002A622E"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R$ 389,89</w:t>
            </w:r>
          </w:p>
        </w:tc>
        <w:tc>
          <w:tcPr>
            <w:tcW w:w="1701" w:type="dxa"/>
          </w:tcPr>
          <w:p w14:paraId="34EA1D48" w14:textId="77777777" w:rsidR="008848EA" w:rsidRPr="002A622E"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R$ 2.729,23</w:t>
            </w:r>
          </w:p>
        </w:tc>
      </w:tr>
      <w:tr w:rsidR="008848EA" w:rsidRPr="002A622E" w14:paraId="00AA06F0" w14:textId="77777777" w:rsidTr="00F02B20">
        <w:trPr>
          <w:trHeight w:val="287"/>
        </w:trPr>
        <w:tc>
          <w:tcPr>
            <w:tcW w:w="734" w:type="dxa"/>
          </w:tcPr>
          <w:p w14:paraId="77AE6CEA"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t>4</w:t>
            </w:r>
          </w:p>
        </w:tc>
        <w:tc>
          <w:tcPr>
            <w:tcW w:w="3661" w:type="dxa"/>
          </w:tcPr>
          <w:p w14:paraId="7995426B" w14:textId="77777777" w:rsidR="008848EA" w:rsidRPr="002A622E" w:rsidRDefault="008848EA" w:rsidP="00F02B20">
            <w:pPr>
              <w:spacing w:line="276" w:lineRule="auto"/>
              <w:ind w:right="-1"/>
              <w:jc w:val="both"/>
              <w:rPr>
                <w:rFonts w:ascii="Verdana" w:hAnsi="Verdana" w:cstheme="minorHAnsi"/>
                <w:sz w:val="20"/>
                <w:szCs w:val="20"/>
              </w:rPr>
            </w:pPr>
            <w:r w:rsidRPr="002A622E">
              <w:rPr>
                <w:rFonts w:ascii="Verdana" w:hAnsi="Verdana" w:cstheme="minorHAnsi"/>
                <w:sz w:val="20"/>
                <w:szCs w:val="20"/>
              </w:rPr>
              <w:t>PRESTAÇÃO DE SERVIÇO COM DETECTOR DE METAIS DE VIGILÂNCIA E SEGURANÇA DESARMADA (ORDENADOR DE EVENTOS) - ORGÂNICA - OUTRAS NECESSIDADES, EM PLANTÃO DE 12H POR EVENTO. DIA 04/08/2024.</w:t>
            </w:r>
          </w:p>
        </w:tc>
        <w:tc>
          <w:tcPr>
            <w:tcW w:w="1134" w:type="dxa"/>
          </w:tcPr>
          <w:p w14:paraId="6E21F4FC" w14:textId="77777777" w:rsidR="008848EA" w:rsidRPr="002A622E" w:rsidRDefault="008848EA" w:rsidP="00F02B20">
            <w:pPr>
              <w:jc w:val="center"/>
              <w:rPr>
                <w:rFonts w:ascii="Verdana" w:hAnsi="Verdana"/>
                <w:sz w:val="20"/>
                <w:szCs w:val="20"/>
              </w:rPr>
            </w:pPr>
            <w:r w:rsidRPr="002A622E">
              <w:rPr>
                <w:rFonts w:ascii="Verdana" w:hAnsi="Verdana" w:cstheme="minorHAnsi"/>
                <w:sz w:val="20"/>
                <w:szCs w:val="20"/>
              </w:rPr>
              <w:t>UND</w:t>
            </w:r>
          </w:p>
        </w:tc>
        <w:tc>
          <w:tcPr>
            <w:tcW w:w="993" w:type="dxa"/>
          </w:tcPr>
          <w:p w14:paraId="27C059F7" w14:textId="77777777" w:rsidR="008848EA" w:rsidRPr="002A622E" w:rsidRDefault="008848EA" w:rsidP="00F02B20">
            <w:pPr>
              <w:spacing w:line="276" w:lineRule="auto"/>
              <w:ind w:right="-1"/>
              <w:jc w:val="center"/>
              <w:rPr>
                <w:rFonts w:ascii="Verdana" w:hAnsi="Verdana" w:cstheme="minorHAnsi"/>
                <w:sz w:val="20"/>
                <w:szCs w:val="20"/>
              </w:rPr>
            </w:pPr>
            <w:r w:rsidRPr="002A622E">
              <w:rPr>
                <w:rFonts w:ascii="Verdana" w:hAnsi="Verdana" w:cstheme="minorHAnsi"/>
                <w:sz w:val="20"/>
                <w:szCs w:val="20"/>
              </w:rPr>
              <w:t>7</w:t>
            </w:r>
          </w:p>
        </w:tc>
        <w:tc>
          <w:tcPr>
            <w:tcW w:w="1559" w:type="dxa"/>
          </w:tcPr>
          <w:p w14:paraId="19481A4C" w14:textId="77777777" w:rsidR="008848EA" w:rsidRPr="002A622E"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R$ 389,89</w:t>
            </w:r>
          </w:p>
        </w:tc>
        <w:tc>
          <w:tcPr>
            <w:tcW w:w="1701" w:type="dxa"/>
          </w:tcPr>
          <w:p w14:paraId="7E25869C" w14:textId="77777777" w:rsidR="008848EA" w:rsidRPr="002A622E"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R$ 2.729,23</w:t>
            </w:r>
          </w:p>
        </w:tc>
      </w:tr>
      <w:tr w:rsidR="008848EA" w:rsidRPr="002A622E" w14:paraId="086BC5E1" w14:textId="77777777" w:rsidTr="00F02B20">
        <w:trPr>
          <w:trHeight w:val="287"/>
        </w:trPr>
        <w:tc>
          <w:tcPr>
            <w:tcW w:w="5529" w:type="dxa"/>
            <w:gridSpan w:val="3"/>
          </w:tcPr>
          <w:p w14:paraId="15D8C6D5" w14:textId="77777777" w:rsidR="008848EA" w:rsidRPr="008551F7" w:rsidRDefault="008848EA" w:rsidP="00F02B20">
            <w:pPr>
              <w:spacing w:line="276" w:lineRule="auto"/>
              <w:ind w:right="-1"/>
              <w:jc w:val="center"/>
              <w:rPr>
                <w:rFonts w:ascii="Verdana" w:hAnsi="Verdana" w:cstheme="minorHAnsi"/>
                <w:b/>
                <w:sz w:val="20"/>
                <w:szCs w:val="20"/>
              </w:rPr>
            </w:pPr>
            <w:r>
              <w:rPr>
                <w:rFonts w:ascii="Verdana" w:hAnsi="Verdana" w:cstheme="minorHAnsi"/>
                <w:b/>
                <w:sz w:val="20"/>
                <w:szCs w:val="20"/>
              </w:rPr>
              <w:t>TOTAL</w:t>
            </w:r>
          </w:p>
        </w:tc>
        <w:tc>
          <w:tcPr>
            <w:tcW w:w="4253" w:type="dxa"/>
            <w:gridSpan w:val="3"/>
          </w:tcPr>
          <w:p w14:paraId="3850A236" w14:textId="77777777" w:rsidR="008848EA" w:rsidRDefault="008848EA" w:rsidP="00F02B20">
            <w:pPr>
              <w:spacing w:line="276" w:lineRule="auto"/>
              <w:ind w:right="-1"/>
              <w:jc w:val="center"/>
              <w:rPr>
                <w:rFonts w:ascii="Verdana" w:hAnsi="Verdana" w:cstheme="minorHAnsi"/>
                <w:sz w:val="20"/>
                <w:szCs w:val="20"/>
              </w:rPr>
            </w:pPr>
            <w:r>
              <w:rPr>
                <w:rFonts w:ascii="Verdana" w:hAnsi="Verdana" w:cstheme="minorHAnsi"/>
                <w:sz w:val="20"/>
                <w:szCs w:val="20"/>
              </w:rPr>
              <w:t xml:space="preserve">R$ </w:t>
            </w:r>
            <w:r w:rsidRPr="008551F7">
              <w:rPr>
                <w:rFonts w:ascii="Verdana" w:hAnsi="Verdana" w:cstheme="minorHAnsi"/>
                <w:sz w:val="20"/>
                <w:szCs w:val="20"/>
              </w:rPr>
              <w:t>10.916,92</w:t>
            </w:r>
          </w:p>
        </w:tc>
      </w:tr>
    </w:tbl>
    <w:p w14:paraId="2992F2DA" w14:textId="56480B9E" w:rsidR="008848EA" w:rsidRPr="00F267C3" w:rsidRDefault="008848EA" w:rsidP="008848EA">
      <w:pPr>
        <w:pStyle w:val="SemEspaamento"/>
        <w:spacing w:line="276" w:lineRule="auto"/>
        <w:jc w:val="both"/>
        <w:rPr>
          <w:rFonts w:ascii="Verdana" w:hAnsi="Verdana" w:cs="Arial"/>
          <w:b/>
          <w:bCs/>
        </w:rPr>
      </w:pPr>
      <w:r>
        <w:rPr>
          <w:rFonts w:ascii="Verdana" w:hAnsi="Verdana" w:cs="Arial"/>
          <w:b/>
          <w:bCs/>
          <w:noProof/>
          <w:lang w:eastAsia="pt-BR"/>
        </w:rPr>
        <mc:AlternateContent>
          <mc:Choice Requires="wps">
            <w:drawing>
              <wp:anchor distT="4294967295" distB="4294967295" distL="114300" distR="114300" simplePos="0" relativeHeight="251658240" behindDoc="0" locked="0" layoutInCell="1" allowOverlap="1" wp14:anchorId="6341491C" wp14:editId="6AFF1150">
                <wp:simplePos x="0" y="0"/>
                <wp:positionH relativeFrom="column">
                  <wp:posOffset>-80010</wp:posOffset>
                </wp:positionH>
                <wp:positionV relativeFrom="paragraph">
                  <wp:posOffset>175259</wp:posOffset>
                </wp:positionV>
                <wp:extent cx="5572125" cy="0"/>
                <wp:effectExtent l="0" t="0" r="0" b="0"/>
                <wp:wrapNone/>
                <wp:docPr id="1312507914"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7212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12CD2B" id="Conector reto 6"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pt,13.8pt" to="432.4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" strokecolor="black [3040]">
                <o:lock v:ext="edit" shapetype="f"/>
              </v:line>
            </w:pict>
          </mc:Fallback>
        </mc:AlternateContent>
      </w:r>
    </w:p>
    <w:p w14:paraId="057B4BD2" w14:textId="77777777" w:rsidR="008848EA" w:rsidRPr="00F267C3" w:rsidRDefault="008848EA" w:rsidP="008848EA">
      <w:pPr>
        <w:pStyle w:val="SemEspaamento"/>
        <w:spacing w:line="276" w:lineRule="auto"/>
        <w:jc w:val="both"/>
        <w:rPr>
          <w:rFonts w:ascii="Verdana" w:hAnsi="Verdana" w:cs="Arial"/>
          <w:b/>
          <w:bCs/>
        </w:rPr>
      </w:pPr>
    </w:p>
    <w:p w14:paraId="66187AB9" w14:textId="77777777" w:rsidR="008848EA" w:rsidRPr="00F267C3" w:rsidRDefault="008848EA" w:rsidP="008848EA">
      <w:pPr>
        <w:pStyle w:val="SemEspaamento"/>
        <w:spacing w:line="276" w:lineRule="auto"/>
        <w:jc w:val="both"/>
        <w:rPr>
          <w:rFonts w:ascii="Verdana" w:hAnsi="Verdana" w:cs="Arial"/>
          <w:b/>
          <w:bCs/>
        </w:rPr>
      </w:pPr>
      <w:r w:rsidRPr="00F267C3">
        <w:rPr>
          <w:rFonts w:ascii="Verdana" w:hAnsi="Verdana" w:cs="Arial"/>
          <w:b/>
          <w:bCs/>
        </w:rPr>
        <w:t>4.JUSTIFICATIVA</w:t>
      </w:r>
    </w:p>
    <w:p w14:paraId="5428F754" w14:textId="77777777" w:rsidR="008848EA" w:rsidRPr="00F267C3" w:rsidRDefault="008848EA" w:rsidP="008848EA">
      <w:pPr>
        <w:pStyle w:val="SemEspaamento"/>
        <w:spacing w:line="276" w:lineRule="auto"/>
        <w:jc w:val="both"/>
        <w:rPr>
          <w:rFonts w:ascii="Verdana" w:hAnsi="Verdana" w:cs="Arial"/>
          <w:b/>
          <w:bCs/>
        </w:rPr>
      </w:pPr>
    </w:p>
    <w:p w14:paraId="42A52F7A" w14:textId="77777777" w:rsidR="008848EA" w:rsidRPr="00F267C3" w:rsidRDefault="008848EA" w:rsidP="008848EA">
      <w:pPr>
        <w:pStyle w:val="SemEspaamento"/>
        <w:tabs>
          <w:tab w:val="left" w:pos="0"/>
        </w:tabs>
        <w:spacing w:line="276" w:lineRule="auto"/>
        <w:ind w:left="426" w:hanging="426"/>
        <w:jc w:val="both"/>
        <w:rPr>
          <w:rFonts w:ascii="Verdana" w:hAnsi="Verdana" w:cs="Arial"/>
        </w:rPr>
      </w:pPr>
      <w:r w:rsidRPr="00F267C3">
        <w:rPr>
          <w:rFonts w:ascii="Verdana" w:hAnsi="Verdana"/>
          <w:b/>
          <w:bCs/>
        </w:rPr>
        <w:t>4.1</w:t>
      </w:r>
      <w:r w:rsidRPr="00F267C3">
        <w:rPr>
          <w:rFonts w:ascii="Verdana" w:hAnsi="Verdana"/>
        </w:rPr>
        <w:t>-A Contratação pretendida justifica-se na necessidade</w:t>
      </w:r>
      <w:r>
        <w:rPr>
          <w:rFonts w:ascii="Verdana" w:hAnsi="Verdana"/>
        </w:rPr>
        <w:t xml:space="preserve"> que a Secretaria Municipal de Educação (</w:t>
      </w:r>
      <w:r>
        <w:rPr>
          <w:rFonts w:ascii="Verdana" w:hAnsi="Verdana"/>
          <w:b/>
        </w:rPr>
        <w:t>DIVISÃO DE CULTURA</w:t>
      </w:r>
      <w:r>
        <w:rPr>
          <w:rFonts w:ascii="Verdana" w:hAnsi="Verdana"/>
        </w:rPr>
        <w:t>)</w:t>
      </w:r>
      <w:r w:rsidRPr="00F267C3">
        <w:rPr>
          <w:rFonts w:ascii="Verdana" w:hAnsi="Verdana"/>
        </w:rPr>
        <w:t xml:space="preserve">, </w:t>
      </w:r>
      <w:r>
        <w:rPr>
          <w:rFonts w:ascii="Verdana" w:hAnsi="Verdana"/>
        </w:rPr>
        <w:t xml:space="preserve">têm em atender a ORDENAÇÃO DE PÚBLICO da </w:t>
      </w:r>
      <w:proofErr w:type="spellStart"/>
      <w:r>
        <w:rPr>
          <w:rFonts w:ascii="Verdana" w:hAnsi="Verdana"/>
        </w:rPr>
        <w:t>Expoleite</w:t>
      </w:r>
      <w:proofErr w:type="spellEnd"/>
      <w:r>
        <w:rPr>
          <w:rFonts w:ascii="Verdana" w:hAnsi="Verdana"/>
        </w:rPr>
        <w:t xml:space="preserve"> 2024</w:t>
      </w:r>
      <w:r w:rsidRPr="00F267C3">
        <w:rPr>
          <w:rFonts w:ascii="Verdana" w:hAnsi="Verdana"/>
        </w:rPr>
        <w:t>.</w:t>
      </w:r>
    </w:p>
    <w:p w14:paraId="561B2C9E" w14:textId="77777777" w:rsidR="008848EA" w:rsidRPr="00F267C3" w:rsidRDefault="008848EA" w:rsidP="008848EA">
      <w:pPr>
        <w:pStyle w:val="SemEspaamento"/>
        <w:spacing w:line="276" w:lineRule="auto"/>
        <w:ind w:left="1080"/>
        <w:jc w:val="both"/>
        <w:rPr>
          <w:rFonts w:ascii="Verdana" w:hAnsi="Verdana" w:cs="Arial"/>
        </w:rPr>
      </w:pPr>
    </w:p>
    <w:p w14:paraId="6B8B864F" w14:textId="77777777" w:rsidR="008848EA" w:rsidRPr="00F267C3" w:rsidRDefault="008848EA" w:rsidP="008848EA">
      <w:pPr>
        <w:pBdr>
          <w:top w:val="single" w:sz="4" w:space="0" w:color="auto"/>
        </w:pBdr>
        <w:spacing w:after="240" w:line="276" w:lineRule="auto"/>
        <w:ind w:right="-1"/>
        <w:jc w:val="both"/>
        <w:rPr>
          <w:rFonts w:ascii="Verdana" w:hAnsi="Verdana"/>
          <w:b/>
        </w:rPr>
      </w:pPr>
      <w:r w:rsidRPr="00F267C3">
        <w:rPr>
          <w:rFonts w:ascii="Verdana" w:hAnsi="Verdana"/>
          <w:b/>
        </w:rPr>
        <w:t>5.DESCRIÇÃO DA SOLUÇÃO</w:t>
      </w:r>
    </w:p>
    <w:p w14:paraId="62AC6787" w14:textId="77777777" w:rsidR="008848EA" w:rsidRPr="00F267C3" w:rsidRDefault="008848EA" w:rsidP="008848EA">
      <w:pPr>
        <w:pBdr>
          <w:top w:val="single" w:sz="4" w:space="0" w:color="auto"/>
        </w:pBdr>
        <w:spacing w:after="240" w:line="276" w:lineRule="auto"/>
        <w:ind w:right="-1"/>
        <w:jc w:val="both"/>
        <w:rPr>
          <w:rFonts w:ascii="Verdana" w:hAnsi="Verdana"/>
          <w:b/>
        </w:rPr>
      </w:pPr>
      <w:r w:rsidRPr="00F267C3">
        <w:rPr>
          <w:rFonts w:ascii="Verdana" w:hAnsi="Verdana"/>
          <w:b/>
        </w:rPr>
        <w:t>5.1</w:t>
      </w:r>
      <w:r>
        <w:rPr>
          <w:rFonts w:ascii="Verdana" w:hAnsi="Verdana"/>
          <w:b/>
        </w:rPr>
        <w:t xml:space="preserve"> </w:t>
      </w:r>
      <w:r>
        <w:rPr>
          <w:rFonts w:ascii="Verdana" w:hAnsi="Verdana"/>
        </w:rPr>
        <w:t>A realização</w:t>
      </w:r>
      <w:r w:rsidRPr="00F267C3">
        <w:rPr>
          <w:rFonts w:ascii="Verdana" w:hAnsi="Verdana"/>
          <w:bCs/>
        </w:rPr>
        <w:t xml:space="preserve"> deste objeto, conforme quantidades e descrições no item 3.1, é para atender </w:t>
      </w:r>
      <w:r>
        <w:rPr>
          <w:rFonts w:ascii="Verdana" w:hAnsi="Verdana"/>
          <w:bCs/>
        </w:rPr>
        <w:t>a Secretaria de Educação – DIVISÃO DE CULTURA.</w:t>
      </w:r>
    </w:p>
    <w:p w14:paraId="0B0C965D" w14:textId="77777777" w:rsidR="008848EA" w:rsidRPr="00F267C3" w:rsidRDefault="008848EA" w:rsidP="008848EA">
      <w:pPr>
        <w:pBdr>
          <w:top w:val="single" w:sz="4" w:space="1" w:color="auto"/>
        </w:pBdr>
        <w:spacing w:after="240" w:line="276" w:lineRule="auto"/>
        <w:ind w:right="-1"/>
        <w:jc w:val="both"/>
        <w:rPr>
          <w:rFonts w:ascii="Verdana" w:hAnsi="Verdana"/>
          <w:b/>
        </w:rPr>
      </w:pPr>
      <w:r w:rsidRPr="00F267C3">
        <w:rPr>
          <w:rFonts w:ascii="Verdana" w:hAnsi="Verdana"/>
          <w:b/>
        </w:rPr>
        <w:t>6. REQUISITOS DA CONTRATAÇÃO</w:t>
      </w:r>
    </w:p>
    <w:p w14:paraId="7CF12BF9"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6.1 –</w:t>
      </w:r>
      <w:r w:rsidRPr="00F267C3">
        <w:rPr>
          <w:rFonts w:ascii="Verdana" w:hAnsi="Verdana"/>
        </w:rPr>
        <w:t xml:space="preserve"> Os requisitos da contratação abrangem o seguinte:</w:t>
      </w:r>
    </w:p>
    <w:p w14:paraId="4B30E685"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6.2 –</w:t>
      </w:r>
      <w:r w:rsidRPr="00F267C3">
        <w:rPr>
          <w:rFonts w:ascii="Verdana" w:hAnsi="Verdana"/>
        </w:rPr>
        <w:t xml:space="preserve"> Em razão do valor, as empresas participantes deverão ser </w:t>
      </w:r>
      <w:r w:rsidRPr="00F267C3">
        <w:rPr>
          <w:rFonts w:ascii="Verdana" w:hAnsi="Verdana"/>
          <w:b/>
        </w:rPr>
        <w:t xml:space="preserve">MICROEMPRESA - ME, EMPRESA DE PEQUENO PORTE – EPP, MICROEMPREENDEDOR INDIVIDUAL – MEI E/OU ÀS COOPERATIVAS - COOP QUE SE ENQUADREM NOS TERMOS DO ART. 34, DA LEI FEDERAL Nº 11.488/2007, TUDO EM CONFORMIDADE COM O ART. 48 DA LEI COMPLEMENTAR Nº </w:t>
      </w:r>
      <w:r w:rsidRPr="00F267C3">
        <w:rPr>
          <w:rFonts w:ascii="Verdana" w:hAnsi="Verdana"/>
          <w:b/>
        </w:rPr>
        <w:lastRenderedPageBreak/>
        <w:t>123/06, ALTERADA PELAS LEIS COMPLEMENTARES 128/2008, 147/2014 E 155/2016 E DECRETO FEDERAL 8.538/2015;</w:t>
      </w:r>
    </w:p>
    <w:p w14:paraId="2E0847EC"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6.3 –</w:t>
      </w:r>
      <w:r w:rsidRPr="00F267C3">
        <w:rPr>
          <w:rFonts w:ascii="Verdana" w:hAnsi="Verdana"/>
        </w:rPr>
        <w:t xml:space="preserve">A contratada terá o prazo de </w:t>
      </w:r>
      <w:r w:rsidRPr="00F267C3">
        <w:rPr>
          <w:rFonts w:ascii="Verdana" w:hAnsi="Verdana"/>
          <w:b/>
          <w:bCs/>
        </w:rPr>
        <w:t>24 (vinte e quatro) horas</w:t>
      </w:r>
      <w:r w:rsidRPr="00F267C3">
        <w:rPr>
          <w:rFonts w:ascii="Verdana" w:hAnsi="Verdana"/>
        </w:rPr>
        <w:t xml:space="preserve"> corridos para </w:t>
      </w:r>
      <w:r>
        <w:rPr>
          <w:rFonts w:ascii="Verdana" w:hAnsi="Verdana"/>
        </w:rPr>
        <w:t>realizar</w:t>
      </w:r>
      <w:r w:rsidRPr="00F267C3">
        <w:rPr>
          <w:rFonts w:ascii="Verdana" w:hAnsi="Verdana"/>
        </w:rPr>
        <w:t xml:space="preserve"> dos itens </w:t>
      </w:r>
      <w:r>
        <w:rPr>
          <w:rFonts w:ascii="Verdana" w:hAnsi="Verdana"/>
        </w:rPr>
        <w:t>solicitados após formalização da Ordem de Serviço.</w:t>
      </w:r>
    </w:p>
    <w:p w14:paraId="0EBBE6C7"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6.4 –</w:t>
      </w:r>
      <w:r w:rsidRPr="00F267C3">
        <w:rPr>
          <w:rFonts w:ascii="Verdana" w:hAnsi="Verdana"/>
        </w:rPr>
        <w:t xml:space="preserve"> </w:t>
      </w:r>
      <w:r>
        <w:rPr>
          <w:rFonts w:ascii="Verdana" w:hAnsi="Verdana"/>
        </w:rPr>
        <w:t>Qualquer problema durante a execução do Serviço será de responsabilidade da contratada;</w:t>
      </w:r>
    </w:p>
    <w:p w14:paraId="5991230E"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6.5 –</w:t>
      </w:r>
      <w:r w:rsidRPr="00F267C3">
        <w:rPr>
          <w:rFonts w:ascii="Verdana" w:hAnsi="Verdana"/>
        </w:rPr>
        <w:t xml:space="preserve"> A(s) empresa(s) vencedora(s) deverá(ã) o apresentar toda a documentação necessária à habilitação, inclusive as declarações conforme modelos dos Anexos I deste termo de Referência, quando da solicitação da Coordenadoria Geral de Licitações e Contratos.</w:t>
      </w:r>
    </w:p>
    <w:p w14:paraId="2FFAA3DB" w14:textId="77777777" w:rsidR="008848EA" w:rsidRPr="00F267C3" w:rsidRDefault="008848EA" w:rsidP="008848EA">
      <w:pPr>
        <w:pStyle w:val="Ttulo1"/>
        <w:keepNext w:val="0"/>
        <w:widowControl w:val="0"/>
        <w:pBdr>
          <w:top w:val="single" w:sz="4" w:space="1" w:color="auto"/>
        </w:pBdr>
        <w:tabs>
          <w:tab w:val="left" w:pos="1050"/>
          <w:tab w:val="left" w:pos="1052"/>
        </w:tabs>
        <w:autoSpaceDE w:val="0"/>
        <w:autoSpaceDN w:val="0"/>
        <w:spacing w:before="73" w:after="240" w:line="276" w:lineRule="auto"/>
        <w:ind w:right="-1"/>
        <w:rPr>
          <w:rFonts w:ascii="Verdana" w:hAnsi="Verdana"/>
          <w:b w:val="0"/>
          <w:bCs w:val="0"/>
          <w:sz w:val="22"/>
          <w:szCs w:val="22"/>
        </w:rPr>
      </w:pPr>
      <w:r w:rsidRPr="00F267C3">
        <w:rPr>
          <w:rFonts w:ascii="Verdana" w:hAnsi="Verdana"/>
          <w:sz w:val="22"/>
          <w:szCs w:val="22"/>
        </w:rPr>
        <w:t>7. CLASSIFICAÇÃO DOS MATERIAIS</w:t>
      </w:r>
    </w:p>
    <w:p w14:paraId="3D6CE53F" w14:textId="77777777" w:rsidR="008848EA" w:rsidRPr="00F267C3" w:rsidRDefault="008848EA" w:rsidP="008848EA">
      <w:pPr>
        <w:autoSpaceDE w:val="0"/>
        <w:autoSpaceDN w:val="0"/>
        <w:adjustRightInd w:val="0"/>
        <w:spacing w:after="240" w:line="276" w:lineRule="auto"/>
        <w:ind w:right="-1"/>
        <w:jc w:val="both"/>
        <w:rPr>
          <w:rFonts w:ascii="Verdana" w:hAnsi="Verdana"/>
        </w:rPr>
      </w:pPr>
      <w:r w:rsidRPr="00F267C3">
        <w:rPr>
          <w:rFonts w:ascii="Verdana" w:hAnsi="Verdana"/>
          <w:b/>
        </w:rPr>
        <w:t>7.1</w:t>
      </w:r>
      <w:r w:rsidRPr="00F267C3">
        <w:rPr>
          <w:rFonts w:ascii="Verdana" w:hAnsi="Verdana"/>
        </w:rPr>
        <w:t xml:space="preserve"> – </w:t>
      </w:r>
      <w:r>
        <w:rPr>
          <w:rFonts w:ascii="Verdana" w:hAnsi="Verdana"/>
        </w:rPr>
        <w:t>A realização da</w:t>
      </w:r>
      <w:r w:rsidRPr="00F267C3">
        <w:rPr>
          <w:rFonts w:ascii="Verdana" w:hAnsi="Verdana"/>
        </w:rPr>
        <w:t xml:space="preserve"> presente dispensa de licitação enquadram-se na definição de </w:t>
      </w:r>
      <w:r>
        <w:rPr>
          <w:rFonts w:ascii="Verdana" w:hAnsi="Verdana"/>
        </w:rPr>
        <w:t>serviços</w:t>
      </w:r>
      <w:r w:rsidRPr="00F267C3">
        <w:rPr>
          <w:rFonts w:ascii="Verdana" w:hAnsi="Verdana"/>
        </w:rPr>
        <w:t xml:space="preserve"> comuns, tendo em vista que possuem características tecnicamente padronizadas, de aferição simples, cujos padrões de desempenho e qualidade são objetivamente definidos por meio de especificações usuais do mercado. </w:t>
      </w:r>
    </w:p>
    <w:p w14:paraId="15A36FD1" w14:textId="77777777" w:rsidR="008848EA" w:rsidRPr="00F267C3" w:rsidRDefault="008848EA" w:rsidP="008848EA">
      <w:pPr>
        <w:pBdr>
          <w:top w:val="single" w:sz="4" w:space="1" w:color="auto"/>
        </w:pBdr>
        <w:autoSpaceDE w:val="0"/>
        <w:autoSpaceDN w:val="0"/>
        <w:adjustRightInd w:val="0"/>
        <w:ind w:right="-1"/>
        <w:jc w:val="both"/>
        <w:rPr>
          <w:rFonts w:ascii="Verdana" w:hAnsi="Verdana"/>
          <w:b/>
        </w:rPr>
      </w:pPr>
      <w:r w:rsidRPr="00F267C3">
        <w:rPr>
          <w:rFonts w:ascii="Verdana" w:hAnsi="Verdana"/>
          <w:b/>
        </w:rPr>
        <w:t>8. DA APRESENTAÇÃO DA PROPOSTA DE PREÇO.</w:t>
      </w:r>
    </w:p>
    <w:p w14:paraId="3A0554CE" w14:textId="77777777" w:rsidR="008848EA" w:rsidRPr="00F267C3" w:rsidRDefault="008848EA" w:rsidP="008848EA">
      <w:pPr>
        <w:pStyle w:val="PargrafodaLista"/>
        <w:tabs>
          <w:tab w:val="left" w:pos="426"/>
        </w:tabs>
        <w:ind w:left="0" w:right="-1"/>
        <w:jc w:val="both"/>
        <w:rPr>
          <w:rFonts w:ascii="Verdana" w:eastAsia="Calibri" w:hAnsi="Verdana"/>
          <w:b/>
          <w:sz w:val="22"/>
          <w:szCs w:val="22"/>
          <w:lang w:eastAsia="en-US"/>
        </w:rPr>
      </w:pPr>
    </w:p>
    <w:p w14:paraId="79933F4B" w14:textId="77777777" w:rsidR="008848EA" w:rsidRPr="00F267C3" w:rsidRDefault="008848EA" w:rsidP="008848EA">
      <w:pPr>
        <w:tabs>
          <w:tab w:val="left" w:pos="851"/>
        </w:tabs>
        <w:snapToGrid w:val="0"/>
        <w:spacing w:after="240" w:line="276" w:lineRule="auto"/>
        <w:ind w:right="-1"/>
        <w:jc w:val="both"/>
        <w:rPr>
          <w:rFonts w:ascii="Verdana" w:hAnsi="Verdana"/>
          <w:b/>
        </w:rPr>
      </w:pPr>
      <w:r w:rsidRPr="00F267C3">
        <w:rPr>
          <w:rFonts w:ascii="Verdana" w:hAnsi="Verdana"/>
          <w:b/>
        </w:rPr>
        <w:t>8.1. O LICITANTE DEVERÁ ENCA</w:t>
      </w:r>
      <w:r>
        <w:rPr>
          <w:rFonts w:ascii="Verdana" w:hAnsi="Verdana"/>
          <w:b/>
        </w:rPr>
        <w:t>MINHAR SUA PROPOSTA NO SEGUINTE E-MAIL</w:t>
      </w:r>
      <w:r w:rsidRPr="00F267C3">
        <w:rPr>
          <w:rFonts w:ascii="Verdana" w:hAnsi="Verdana"/>
          <w:b/>
        </w:rPr>
        <w:t xml:space="preserve">: </w:t>
      </w:r>
      <w:r>
        <w:rPr>
          <w:rFonts w:ascii="Verdana" w:hAnsi="Verdana"/>
          <w:b/>
        </w:rPr>
        <w:t>cplafranio@hotmail.com</w:t>
      </w:r>
      <w:r w:rsidRPr="00F267C3">
        <w:rPr>
          <w:rFonts w:ascii="Verdana" w:hAnsi="Verdana"/>
          <w:b/>
        </w:rPr>
        <w:t>.</w:t>
      </w:r>
    </w:p>
    <w:p w14:paraId="20F025FF" w14:textId="77777777" w:rsidR="008848EA" w:rsidRPr="00F267C3" w:rsidRDefault="008848EA" w:rsidP="008848EA">
      <w:pPr>
        <w:tabs>
          <w:tab w:val="left" w:pos="851"/>
        </w:tabs>
        <w:snapToGrid w:val="0"/>
        <w:spacing w:after="240" w:line="276" w:lineRule="auto"/>
        <w:ind w:right="-1"/>
        <w:jc w:val="both"/>
        <w:rPr>
          <w:rFonts w:ascii="Verdana" w:hAnsi="Verdana" w:cs="Arial"/>
        </w:rPr>
      </w:pPr>
      <w:r w:rsidRPr="00F267C3">
        <w:rPr>
          <w:rFonts w:ascii="Verdana" w:hAnsi="Verdana" w:cs="Arial"/>
          <w:b/>
        </w:rPr>
        <w:t>8.2 –</w:t>
      </w:r>
      <w:r w:rsidRPr="00F267C3">
        <w:rPr>
          <w:rFonts w:ascii="Verdana" w:hAnsi="Verdana" w:cs="Arial"/>
        </w:rPr>
        <w:t xml:space="preserve"> A proposta deverá indicar:</w:t>
      </w:r>
    </w:p>
    <w:p w14:paraId="37EE63F4" w14:textId="77777777" w:rsidR="008848EA" w:rsidRPr="00F267C3" w:rsidRDefault="008848EA" w:rsidP="008848EA">
      <w:pPr>
        <w:autoSpaceDE w:val="0"/>
        <w:snapToGrid w:val="0"/>
        <w:spacing w:after="240" w:line="276" w:lineRule="auto"/>
        <w:ind w:right="-1"/>
        <w:jc w:val="both"/>
        <w:rPr>
          <w:rFonts w:ascii="Verdana" w:hAnsi="Verdana" w:cs="Arial"/>
        </w:rPr>
      </w:pPr>
      <w:r w:rsidRPr="00F267C3">
        <w:rPr>
          <w:rFonts w:ascii="Verdana" w:hAnsi="Verdana" w:cs="Arial"/>
          <w:b/>
          <w:bCs/>
          <w:iCs/>
          <w:color w:val="000000"/>
        </w:rPr>
        <w:t>8.2.1. –</w:t>
      </w:r>
      <w:r w:rsidRPr="00F267C3">
        <w:rPr>
          <w:rFonts w:ascii="Verdana" w:hAnsi="Verdana" w:cs="Arial"/>
          <w:bCs/>
          <w:iCs/>
          <w:color w:val="000000"/>
        </w:rPr>
        <w:t xml:space="preserve"> Descrição detalhada do objeto, contendo as informações similares à especificação do Termo de Referência: indicando, no que for aplicável</w:t>
      </w:r>
      <w:r w:rsidRPr="00F267C3">
        <w:rPr>
          <w:rFonts w:ascii="Verdana" w:hAnsi="Verdana" w:cs="Arial"/>
          <w:color w:val="000000"/>
        </w:rPr>
        <w:t>, a embalagem em que for acondicionada, a gramatura, o sabor,</w:t>
      </w:r>
      <w:r w:rsidRPr="00F267C3">
        <w:rPr>
          <w:rFonts w:ascii="Verdana" w:hAnsi="Verdana" w:cs="Arial"/>
        </w:rPr>
        <w:t xml:space="preserve"> prazo de validade ou de garantia, número do registro ou inscrição do bem no órgão competente, quando for o caso;</w:t>
      </w:r>
    </w:p>
    <w:p w14:paraId="4F7D69F2" w14:textId="77777777" w:rsidR="008848EA" w:rsidRPr="00F267C3" w:rsidRDefault="008848EA" w:rsidP="008848EA">
      <w:pPr>
        <w:autoSpaceDE w:val="0"/>
        <w:snapToGrid w:val="0"/>
        <w:spacing w:after="240" w:line="276" w:lineRule="auto"/>
        <w:ind w:right="-1"/>
        <w:jc w:val="both"/>
        <w:rPr>
          <w:rFonts w:ascii="Verdana" w:hAnsi="Verdana" w:cs="Arial"/>
        </w:rPr>
      </w:pPr>
      <w:r w:rsidRPr="00F267C3">
        <w:rPr>
          <w:rFonts w:ascii="Verdana" w:hAnsi="Verdana" w:cs="Arial"/>
          <w:b/>
        </w:rPr>
        <w:t>8.3 –</w:t>
      </w:r>
      <w:r w:rsidRPr="00F267C3">
        <w:rPr>
          <w:rFonts w:ascii="Verdana" w:hAnsi="Verdana" w:cs="Arial"/>
        </w:rPr>
        <w:t xml:space="preserve"> Todas as especificações do objeto contidas na proposta vinculam a Contratada;</w:t>
      </w:r>
    </w:p>
    <w:p w14:paraId="19564EBF" w14:textId="77777777" w:rsidR="008848EA" w:rsidRPr="00F267C3" w:rsidRDefault="008848EA" w:rsidP="008848EA">
      <w:pPr>
        <w:tabs>
          <w:tab w:val="left" w:pos="426"/>
        </w:tabs>
        <w:spacing w:after="240" w:line="276" w:lineRule="auto"/>
        <w:ind w:right="-1"/>
        <w:jc w:val="both"/>
        <w:rPr>
          <w:rFonts w:ascii="Verdana" w:hAnsi="Verdana" w:cs="Arial"/>
          <w:color w:val="000000"/>
        </w:rPr>
      </w:pPr>
      <w:r w:rsidRPr="00F267C3">
        <w:rPr>
          <w:rFonts w:ascii="Verdana" w:hAnsi="Verdana" w:cs="Arial"/>
          <w:b/>
          <w:color w:val="000000"/>
        </w:rPr>
        <w:t>8.4 –</w:t>
      </w:r>
      <w:r w:rsidRPr="00F267C3">
        <w:rPr>
          <w:rFonts w:ascii="Verdana" w:hAnsi="Verdana" w:cs="Arial"/>
          <w:color w:val="000000"/>
        </w:rPr>
        <w:t xml:space="preserve"> Nos valores propostos estarão inclusos todos os custos operacionais, encargos previdenciários, trabalhistas, tributários, </w:t>
      </w:r>
      <w:r w:rsidRPr="00F267C3">
        <w:rPr>
          <w:rFonts w:ascii="Verdana" w:hAnsi="Verdana" w:cs="Arial"/>
          <w:color w:val="000000"/>
        </w:rPr>
        <w:lastRenderedPageBreak/>
        <w:t>comerciais e quaisquer outros que inc</w:t>
      </w:r>
      <w:r>
        <w:rPr>
          <w:rFonts w:ascii="Verdana" w:hAnsi="Verdana" w:cs="Arial"/>
          <w:color w:val="000000"/>
        </w:rPr>
        <w:t xml:space="preserve">idam direta ou indiretamente nos </w:t>
      </w:r>
      <w:r w:rsidRPr="00F267C3">
        <w:rPr>
          <w:rFonts w:ascii="Verdana" w:hAnsi="Verdana" w:cs="Arial"/>
          <w:color w:val="000000"/>
        </w:rPr>
        <w:t>serviços;</w:t>
      </w:r>
    </w:p>
    <w:p w14:paraId="1F17A318" w14:textId="77777777" w:rsidR="008848EA" w:rsidRPr="00F267C3" w:rsidRDefault="008848EA" w:rsidP="008848EA">
      <w:pPr>
        <w:tabs>
          <w:tab w:val="left" w:pos="426"/>
        </w:tabs>
        <w:spacing w:after="240" w:line="276" w:lineRule="auto"/>
        <w:ind w:right="-1"/>
        <w:jc w:val="both"/>
        <w:rPr>
          <w:rFonts w:ascii="Verdana" w:hAnsi="Verdana" w:cs="Arial"/>
          <w:color w:val="000000"/>
        </w:rPr>
      </w:pPr>
      <w:r w:rsidRPr="00F267C3">
        <w:rPr>
          <w:rFonts w:ascii="Verdana" w:hAnsi="Verdana" w:cs="Arial"/>
          <w:b/>
          <w:color w:val="000000"/>
        </w:rPr>
        <w:t>8.5 –</w:t>
      </w:r>
      <w:r w:rsidRPr="00F267C3">
        <w:rPr>
          <w:rFonts w:ascii="Verdana" w:hAnsi="Verdana" w:cs="Arial"/>
          <w:color w:val="000000"/>
        </w:rPr>
        <w:t xml:space="preserve"> Os preços ofertados na proposta serão de exclusiva responsabilidade do licitante, não lhe assistindo o direito de pleitear qualquer alteração, sob alegação de erro, omissão ou qualquer outro pretexto;</w:t>
      </w:r>
    </w:p>
    <w:p w14:paraId="68D8A1EA" w14:textId="77777777" w:rsidR="008848EA" w:rsidRPr="00F267C3" w:rsidRDefault="008848EA" w:rsidP="008848EA">
      <w:pPr>
        <w:tabs>
          <w:tab w:val="left" w:pos="426"/>
        </w:tabs>
        <w:spacing w:after="240" w:line="276" w:lineRule="auto"/>
        <w:ind w:right="-1"/>
        <w:jc w:val="both"/>
        <w:rPr>
          <w:rFonts w:ascii="Verdana" w:hAnsi="Verdana" w:cs="Arial"/>
          <w:color w:val="000000"/>
        </w:rPr>
      </w:pPr>
      <w:r w:rsidRPr="00F267C3">
        <w:rPr>
          <w:rFonts w:ascii="Verdana" w:hAnsi="Verdana" w:cs="Arial"/>
          <w:b/>
          <w:color w:val="000000"/>
        </w:rPr>
        <w:t>8.6 –</w:t>
      </w:r>
      <w:r w:rsidRPr="00F267C3">
        <w:rPr>
          <w:rFonts w:ascii="Verdana" w:hAnsi="Verdana" w:cs="Arial"/>
          <w:color w:val="000000"/>
        </w:rPr>
        <w:t xml:space="preserve"> O prazo de validade da proposta não será inferior a </w:t>
      </w:r>
      <w:r w:rsidRPr="00F267C3">
        <w:rPr>
          <w:rFonts w:ascii="Verdana" w:hAnsi="Verdana" w:cs="Arial"/>
          <w:b/>
        </w:rPr>
        <w:t xml:space="preserve">60 </w:t>
      </w:r>
      <w:r w:rsidRPr="00F267C3">
        <w:rPr>
          <w:rFonts w:ascii="Verdana" w:hAnsi="Verdana" w:cs="Arial"/>
          <w:b/>
          <w:bCs/>
          <w:iCs/>
        </w:rPr>
        <w:t>(SESSENTA) DIAS</w:t>
      </w:r>
      <w:r w:rsidRPr="00F267C3">
        <w:rPr>
          <w:rFonts w:ascii="Verdana" w:hAnsi="Verdana" w:cs="Arial"/>
          <w:b/>
          <w:color w:val="000000"/>
        </w:rPr>
        <w:t>,</w:t>
      </w:r>
      <w:r w:rsidRPr="00F267C3">
        <w:rPr>
          <w:rFonts w:ascii="Verdana" w:hAnsi="Verdana" w:cs="Arial"/>
          <w:color w:val="000000"/>
        </w:rPr>
        <w:t xml:space="preserve"> a contar da data de sua apresentação. </w:t>
      </w:r>
    </w:p>
    <w:p w14:paraId="59C871D0" w14:textId="77777777" w:rsidR="008848EA" w:rsidRPr="00F267C3" w:rsidRDefault="008848EA" w:rsidP="008848EA">
      <w:pPr>
        <w:tabs>
          <w:tab w:val="left" w:pos="426"/>
        </w:tabs>
        <w:spacing w:after="240" w:line="276" w:lineRule="auto"/>
        <w:ind w:right="-1"/>
        <w:jc w:val="both"/>
        <w:rPr>
          <w:rFonts w:ascii="Verdana" w:hAnsi="Verdana" w:cs="Arial"/>
          <w:color w:val="000000"/>
        </w:rPr>
      </w:pPr>
      <w:r w:rsidRPr="00F267C3">
        <w:rPr>
          <w:rFonts w:ascii="Verdana" w:hAnsi="Verdana" w:cs="Arial"/>
          <w:b/>
          <w:color w:val="000000"/>
        </w:rPr>
        <w:t>8.7 –</w:t>
      </w:r>
      <w:r w:rsidRPr="00F267C3">
        <w:rPr>
          <w:rFonts w:ascii="Verdana" w:hAnsi="Verdana" w:cs="Arial"/>
          <w:color w:val="000000"/>
        </w:rPr>
        <w:t xml:space="preserve"> Os licitantes devem respeitar os preços máximos estabelecidos nas normas de regência de contratações públicas, quando participarem de licitações públicas;</w:t>
      </w:r>
    </w:p>
    <w:p w14:paraId="79C3104D" w14:textId="77777777" w:rsidR="008848EA" w:rsidRPr="00F267C3" w:rsidRDefault="008848EA" w:rsidP="008848EA">
      <w:pPr>
        <w:pBdr>
          <w:top w:val="single" w:sz="4" w:space="1" w:color="auto"/>
        </w:pBdr>
        <w:autoSpaceDE w:val="0"/>
        <w:autoSpaceDN w:val="0"/>
        <w:adjustRightInd w:val="0"/>
        <w:spacing w:after="240"/>
        <w:ind w:right="-1"/>
        <w:jc w:val="both"/>
        <w:rPr>
          <w:rFonts w:ascii="Verdana" w:hAnsi="Verdana"/>
          <w:b/>
          <w:spacing w:val="-1"/>
        </w:rPr>
      </w:pPr>
      <w:r w:rsidRPr="00F267C3">
        <w:rPr>
          <w:rFonts w:ascii="Verdana" w:hAnsi="Verdana"/>
          <w:b/>
        </w:rPr>
        <w:t xml:space="preserve">9. </w:t>
      </w:r>
      <w:r w:rsidRPr="00F267C3">
        <w:rPr>
          <w:rFonts w:ascii="Verdana" w:hAnsi="Verdana"/>
          <w:b/>
          <w:spacing w:val="-1"/>
        </w:rPr>
        <w:t>DO ENVIO DOS DOCUMENTOS DE HABILITAÇÃO</w:t>
      </w:r>
    </w:p>
    <w:p w14:paraId="4B554EB6" w14:textId="77777777" w:rsidR="008848EA" w:rsidRPr="00F267C3" w:rsidRDefault="008848EA" w:rsidP="008848EA">
      <w:pPr>
        <w:pStyle w:val="Ttulo1"/>
        <w:keepNext w:val="0"/>
        <w:widowControl w:val="0"/>
        <w:tabs>
          <w:tab w:val="left" w:pos="960"/>
        </w:tabs>
        <w:autoSpaceDE w:val="0"/>
        <w:autoSpaceDN w:val="0"/>
        <w:spacing w:before="0" w:after="240" w:line="276" w:lineRule="auto"/>
        <w:ind w:right="-1"/>
        <w:jc w:val="both"/>
        <w:rPr>
          <w:rFonts w:ascii="Verdana" w:hAnsi="Verdana"/>
          <w:b w:val="0"/>
          <w:bCs w:val="0"/>
          <w:sz w:val="22"/>
          <w:szCs w:val="22"/>
        </w:rPr>
      </w:pPr>
      <w:r w:rsidRPr="00F267C3">
        <w:rPr>
          <w:rFonts w:ascii="Verdana" w:hAnsi="Verdana"/>
          <w:sz w:val="22"/>
          <w:szCs w:val="22"/>
        </w:rPr>
        <w:t>9.1. – DA HABILITAÇÃOJURÍDICA:</w:t>
      </w:r>
    </w:p>
    <w:p w14:paraId="22B975F5" w14:textId="77777777" w:rsidR="008848EA" w:rsidRPr="00F267C3" w:rsidRDefault="008848EA" w:rsidP="008848EA">
      <w:pPr>
        <w:pStyle w:val="Ttulo1"/>
        <w:keepNext w:val="0"/>
        <w:widowControl w:val="0"/>
        <w:tabs>
          <w:tab w:val="left" w:pos="960"/>
        </w:tabs>
        <w:autoSpaceDE w:val="0"/>
        <w:autoSpaceDN w:val="0"/>
        <w:spacing w:before="0" w:after="240" w:line="276" w:lineRule="auto"/>
        <w:ind w:right="-1"/>
        <w:jc w:val="both"/>
        <w:rPr>
          <w:rFonts w:ascii="Verdana" w:hAnsi="Verdana"/>
          <w:sz w:val="22"/>
          <w:szCs w:val="22"/>
        </w:rPr>
      </w:pPr>
      <w:r w:rsidRPr="00F267C3">
        <w:rPr>
          <w:rFonts w:ascii="Verdana" w:hAnsi="Verdana"/>
          <w:sz w:val="22"/>
          <w:szCs w:val="22"/>
        </w:rPr>
        <w:t>9.1.1 – REGISTRO COMERCIAL, no caso de empresário individual, no registro público de empresa mercantil da Junta Comercial; devendo, no caso da licitante ser a sucursal, filial ou agência, apresentar o registro da Junta onde opera com averbação no registro da Junta onde tem sede a matriz.</w:t>
      </w:r>
    </w:p>
    <w:p w14:paraId="3FEF09AD" w14:textId="77777777" w:rsidR="008848EA" w:rsidRPr="00F267C3" w:rsidRDefault="008848EA" w:rsidP="008848EA">
      <w:pPr>
        <w:pStyle w:val="Corpodetexto"/>
        <w:spacing w:after="240" w:line="276" w:lineRule="auto"/>
        <w:ind w:right="-1"/>
        <w:rPr>
          <w:rFonts w:ascii="Verdana" w:hAnsi="Verdana"/>
          <w:sz w:val="22"/>
          <w:szCs w:val="22"/>
        </w:rPr>
      </w:pPr>
      <w:r w:rsidRPr="00F267C3">
        <w:rPr>
          <w:rFonts w:ascii="Verdana" w:hAnsi="Verdana"/>
          <w:b/>
          <w:sz w:val="22"/>
          <w:szCs w:val="22"/>
        </w:rPr>
        <w:t xml:space="preserve">9.1.2 – </w:t>
      </w:r>
      <w:r w:rsidRPr="00F267C3">
        <w:rPr>
          <w:rFonts w:ascii="Verdana" w:hAnsi="Verdana"/>
          <w:sz w:val="22"/>
          <w:szCs w:val="22"/>
        </w:rPr>
        <w:t xml:space="preserve">Em se tratando de microempreendedor individual – MEI: Certificado da Condição de Microempreendedor Individual – CCMEI, cuja aceitação ficará condicionada à verificação da autenticidade no sítio </w:t>
      </w:r>
      <w:hyperlink r:id="rId10" w:history="1">
        <w:r w:rsidRPr="00AD3BA3">
          <w:rPr>
            <w:rStyle w:val="Hyperlink"/>
            <w:rFonts w:ascii="Verdana" w:hAnsi="Verdana"/>
            <w:sz w:val="22"/>
            <w:szCs w:val="22"/>
            <w:u w:color="0000FF"/>
          </w:rPr>
          <w:t>www.portaldoempreendedor.gov.br</w:t>
        </w:r>
      </w:hyperlink>
      <w:r w:rsidRPr="00F267C3">
        <w:rPr>
          <w:rFonts w:ascii="Verdana" w:hAnsi="Verdana"/>
          <w:sz w:val="22"/>
          <w:szCs w:val="22"/>
        </w:rPr>
        <w:t>;</w:t>
      </w:r>
    </w:p>
    <w:p w14:paraId="50530B3D" w14:textId="77777777" w:rsidR="008848EA" w:rsidRPr="00F267C3" w:rsidRDefault="008848EA" w:rsidP="008848EA">
      <w:pPr>
        <w:pStyle w:val="Corpodetexto"/>
        <w:spacing w:after="240" w:line="276" w:lineRule="auto"/>
        <w:ind w:right="-1"/>
        <w:rPr>
          <w:rFonts w:ascii="Verdana" w:hAnsi="Verdana"/>
          <w:sz w:val="22"/>
          <w:szCs w:val="22"/>
        </w:rPr>
      </w:pPr>
      <w:r w:rsidRPr="00F267C3">
        <w:rPr>
          <w:rFonts w:ascii="Verdana" w:hAnsi="Verdana"/>
          <w:b/>
          <w:sz w:val="22"/>
          <w:szCs w:val="22"/>
        </w:rPr>
        <w:t xml:space="preserve">9.1.3 – </w:t>
      </w:r>
      <w:r w:rsidRPr="00F267C3">
        <w:rPr>
          <w:rFonts w:ascii="Verdana" w:hAnsi="Verdana"/>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CE2F163" w14:textId="77777777" w:rsidR="008848EA" w:rsidRPr="00F267C3" w:rsidRDefault="008848EA" w:rsidP="008848EA">
      <w:pPr>
        <w:widowControl w:val="0"/>
        <w:tabs>
          <w:tab w:val="left" w:pos="1176"/>
        </w:tabs>
        <w:autoSpaceDE w:val="0"/>
        <w:autoSpaceDN w:val="0"/>
        <w:spacing w:after="240" w:line="276" w:lineRule="auto"/>
        <w:ind w:right="-1"/>
        <w:jc w:val="both"/>
        <w:rPr>
          <w:rFonts w:ascii="Verdana" w:hAnsi="Verdana"/>
        </w:rPr>
      </w:pPr>
      <w:r w:rsidRPr="00F267C3">
        <w:rPr>
          <w:rFonts w:ascii="Verdana" w:hAnsi="Verdana"/>
          <w:b/>
        </w:rPr>
        <w:t xml:space="preserve">9.1.4 – ATO CONSTITUTIVO, ESTATUTO OU CONTRATO SOCIAL CONSOLIDADO </w:t>
      </w:r>
      <w:r w:rsidRPr="00F267C3">
        <w:rPr>
          <w:rFonts w:ascii="Verdana" w:hAnsi="Verdana"/>
        </w:rPr>
        <w:t>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w:t>
      </w:r>
    </w:p>
    <w:p w14:paraId="49532EB8" w14:textId="77777777" w:rsidR="008848EA" w:rsidRPr="00F267C3" w:rsidRDefault="008848EA" w:rsidP="008848EA">
      <w:pPr>
        <w:widowControl w:val="0"/>
        <w:tabs>
          <w:tab w:val="left" w:pos="1198"/>
        </w:tabs>
        <w:autoSpaceDE w:val="0"/>
        <w:autoSpaceDN w:val="0"/>
        <w:spacing w:after="240" w:line="276" w:lineRule="auto"/>
        <w:ind w:right="-1"/>
        <w:jc w:val="both"/>
        <w:rPr>
          <w:rFonts w:ascii="Verdana" w:hAnsi="Verdana"/>
        </w:rPr>
      </w:pPr>
      <w:r w:rsidRPr="00F267C3">
        <w:rPr>
          <w:rFonts w:ascii="Verdana" w:hAnsi="Verdana"/>
          <w:b/>
        </w:rPr>
        <w:lastRenderedPageBreak/>
        <w:t>9.1.5</w:t>
      </w:r>
      <w:r w:rsidRPr="00F267C3">
        <w:rPr>
          <w:rFonts w:ascii="Verdana" w:hAnsi="Verdana"/>
        </w:rPr>
        <w:t xml:space="preserve">. </w:t>
      </w:r>
      <w:r w:rsidRPr="00F267C3">
        <w:rPr>
          <w:rFonts w:ascii="Verdana" w:hAnsi="Verdana"/>
          <w:b/>
        </w:rPr>
        <w:t xml:space="preserve"> INSCRIÇÃO DO ATO CONSTITUTIVO, </w:t>
      </w:r>
      <w:r w:rsidRPr="00F267C3">
        <w:rPr>
          <w:rFonts w:ascii="Verdana" w:hAnsi="Verdana"/>
        </w:rPr>
        <w:t>no caso de sociedades simples – exceto cooperativas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14:paraId="173414D3" w14:textId="77777777" w:rsidR="008848EA" w:rsidRPr="00F267C3" w:rsidRDefault="008848EA" w:rsidP="008848EA">
      <w:pPr>
        <w:widowControl w:val="0"/>
        <w:tabs>
          <w:tab w:val="left" w:pos="1198"/>
        </w:tabs>
        <w:autoSpaceDE w:val="0"/>
        <w:autoSpaceDN w:val="0"/>
        <w:spacing w:after="240" w:line="276" w:lineRule="auto"/>
        <w:ind w:right="-1"/>
        <w:jc w:val="both"/>
        <w:rPr>
          <w:rFonts w:ascii="Verdana" w:hAnsi="Verdana"/>
        </w:rPr>
      </w:pPr>
      <w:r w:rsidRPr="00F267C3">
        <w:rPr>
          <w:rFonts w:ascii="Verdana" w:hAnsi="Verdana"/>
          <w:b/>
        </w:rPr>
        <w:t xml:space="preserve">9.1.6 – DECRETO DE AUTORIZAÇÃO, </w:t>
      </w:r>
      <w:r w:rsidRPr="00F267C3">
        <w:rPr>
          <w:rFonts w:ascii="Verdana" w:hAnsi="Verdana"/>
        </w:rPr>
        <w:t xml:space="preserve">em se tratando de empresa ou sociedade estrangeira em funcionamento no País, e </w:t>
      </w:r>
      <w:r w:rsidRPr="00F267C3">
        <w:rPr>
          <w:rFonts w:ascii="Verdana" w:hAnsi="Verdana"/>
          <w:spacing w:val="-5"/>
        </w:rPr>
        <w:t xml:space="preserve">ATO </w:t>
      </w:r>
      <w:r w:rsidRPr="00F267C3">
        <w:rPr>
          <w:rFonts w:ascii="Verdana" w:hAnsi="Verdana"/>
        </w:rPr>
        <w:t xml:space="preserve">DE REGISTRO DE AUTORIZAÇÃO PARA FUNCIONAMENTO expedido pelo órgão competente, quando a atividade assim o </w:t>
      </w:r>
      <w:r w:rsidRPr="00F267C3">
        <w:rPr>
          <w:rFonts w:ascii="Verdana" w:hAnsi="Verdana"/>
          <w:spacing w:val="-4"/>
        </w:rPr>
        <w:t>exigir.</w:t>
      </w:r>
    </w:p>
    <w:p w14:paraId="440F9D2C" w14:textId="77777777" w:rsidR="008848EA" w:rsidRPr="00F267C3" w:rsidRDefault="008848EA" w:rsidP="008848EA">
      <w:pPr>
        <w:widowControl w:val="0"/>
        <w:tabs>
          <w:tab w:val="left" w:pos="1215"/>
        </w:tabs>
        <w:autoSpaceDE w:val="0"/>
        <w:autoSpaceDN w:val="0"/>
        <w:spacing w:after="240" w:line="276" w:lineRule="auto"/>
        <w:ind w:right="-1"/>
        <w:jc w:val="both"/>
        <w:rPr>
          <w:rFonts w:ascii="Verdana" w:hAnsi="Verdana"/>
        </w:rPr>
      </w:pPr>
      <w:r w:rsidRPr="00F267C3">
        <w:rPr>
          <w:rFonts w:ascii="Verdana" w:hAnsi="Verdana"/>
          <w:b/>
        </w:rPr>
        <w:t xml:space="preserve">9.1.7 – REGISTRO NA ORGANIZAÇÃO DAS COOPERATIVAS BRASILEIRAS, </w:t>
      </w:r>
      <w:r w:rsidRPr="00F267C3">
        <w:rPr>
          <w:rFonts w:ascii="Verdana" w:hAnsi="Verdana"/>
        </w:rPr>
        <w:t>no caso de cooperativa, acompanhado dos seguintes documentos:</w:t>
      </w:r>
    </w:p>
    <w:p w14:paraId="260D7581" w14:textId="77777777" w:rsidR="008848EA" w:rsidRPr="00F267C3" w:rsidRDefault="008848EA" w:rsidP="008848EA">
      <w:pPr>
        <w:widowControl w:val="0"/>
        <w:autoSpaceDE w:val="0"/>
        <w:autoSpaceDN w:val="0"/>
        <w:spacing w:after="240" w:line="276" w:lineRule="auto"/>
        <w:ind w:right="-1"/>
        <w:rPr>
          <w:rFonts w:ascii="Verdana" w:hAnsi="Verdana"/>
        </w:rPr>
      </w:pPr>
      <w:r w:rsidRPr="00F267C3">
        <w:rPr>
          <w:rFonts w:ascii="Verdana" w:hAnsi="Verdana"/>
          <w:b/>
        </w:rPr>
        <w:t>a.</w:t>
      </w:r>
      <w:r w:rsidRPr="00F267C3">
        <w:rPr>
          <w:rFonts w:ascii="Verdana" w:hAnsi="Verdana"/>
        </w:rPr>
        <w:t xml:space="preserve"> Ato constitutivo ou estatuto social, nos termos dos </w:t>
      </w:r>
      <w:proofErr w:type="spellStart"/>
      <w:r w:rsidRPr="00F267C3">
        <w:rPr>
          <w:rFonts w:ascii="Verdana" w:hAnsi="Verdana"/>
        </w:rPr>
        <w:t>arts</w:t>
      </w:r>
      <w:proofErr w:type="spellEnd"/>
      <w:r w:rsidRPr="00F267C3">
        <w:rPr>
          <w:rFonts w:ascii="Verdana" w:hAnsi="Verdana"/>
        </w:rPr>
        <w:t>. 15 a 21 da lei 5.764/71;</w:t>
      </w:r>
    </w:p>
    <w:p w14:paraId="6D61AB81" w14:textId="77777777" w:rsidR="008848EA" w:rsidRPr="00F267C3" w:rsidRDefault="008848EA" w:rsidP="008848EA">
      <w:pPr>
        <w:widowControl w:val="0"/>
        <w:tabs>
          <w:tab w:val="left" w:pos="1150"/>
        </w:tabs>
        <w:autoSpaceDE w:val="0"/>
        <w:autoSpaceDN w:val="0"/>
        <w:spacing w:after="240" w:line="276" w:lineRule="auto"/>
        <w:ind w:right="-1"/>
        <w:jc w:val="both"/>
        <w:rPr>
          <w:rFonts w:ascii="Verdana" w:hAnsi="Verdana"/>
        </w:rPr>
      </w:pPr>
      <w:r w:rsidRPr="00F267C3">
        <w:rPr>
          <w:rFonts w:ascii="Verdana" w:hAnsi="Verdana"/>
          <w:b/>
        </w:rPr>
        <w:t>b.</w:t>
      </w:r>
      <w:r w:rsidRPr="00F267C3">
        <w:rPr>
          <w:rFonts w:ascii="Verdana" w:hAnsi="Verdana"/>
        </w:rPr>
        <w:t xml:space="preserve"> Comprovação da composição dos órgãos de administração da cooperativa (diretoria e conselheiros), consoante art. 47 da lei 5.764/71;</w:t>
      </w:r>
    </w:p>
    <w:p w14:paraId="56FD654E" w14:textId="77777777" w:rsidR="008848EA" w:rsidRPr="00F267C3" w:rsidRDefault="008848EA" w:rsidP="008848EA">
      <w:pPr>
        <w:widowControl w:val="0"/>
        <w:tabs>
          <w:tab w:val="left" w:pos="1078"/>
        </w:tabs>
        <w:autoSpaceDE w:val="0"/>
        <w:autoSpaceDN w:val="0"/>
        <w:spacing w:after="240" w:line="276" w:lineRule="auto"/>
        <w:ind w:right="-1"/>
        <w:jc w:val="both"/>
        <w:rPr>
          <w:rFonts w:ascii="Verdana" w:hAnsi="Verdana"/>
        </w:rPr>
      </w:pPr>
      <w:r w:rsidRPr="00F267C3">
        <w:rPr>
          <w:rFonts w:ascii="Verdana" w:hAnsi="Verdana"/>
          <w:b/>
        </w:rPr>
        <w:t>c.</w:t>
      </w:r>
      <w:r w:rsidRPr="00F267C3">
        <w:rPr>
          <w:rFonts w:ascii="Verdana" w:hAnsi="Verdana"/>
        </w:rPr>
        <w:t xml:space="preserve"> Ata de fundação da cooperativa;</w:t>
      </w:r>
    </w:p>
    <w:p w14:paraId="52243B79" w14:textId="77777777" w:rsidR="008848EA" w:rsidRPr="00F267C3" w:rsidRDefault="008848EA" w:rsidP="008848EA">
      <w:pPr>
        <w:widowControl w:val="0"/>
        <w:tabs>
          <w:tab w:val="left" w:pos="1099"/>
        </w:tabs>
        <w:autoSpaceDE w:val="0"/>
        <w:autoSpaceDN w:val="0"/>
        <w:spacing w:after="240" w:line="276" w:lineRule="auto"/>
        <w:ind w:right="-1"/>
        <w:jc w:val="both"/>
        <w:rPr>
          <w:rFonts w:ascii="Verdana" w:hAnsi="Verdana"/>
        </w:rPr>
      </w:pPr>
      <w:r w:rsidRPr="00F267C3">
        <w:rPr>
          <w:rFonts w:ascii="Verdana" w:hAnsi="Verdana"/>
          <w:b/>
        </w:rPr>
        <w:t>d.</w:t>
      </w:r>
      <w:r w:rsidRPr="00F267C3">
        <w:rPr>
          <w:rFonts w:ascii="Verdana" w:hAnsi="Verdana"/>
        </w:rPr>
        <w:t xml:space="preserve"> Ata de assembleia que aprovou o estatuto social;</w:t>
      </w:r>
    </w:p>
    <w:p w14:paraId="530A7E80" w14:textId="77777777" w:rsidR="008848EA" w:rsidRPr="00F267C3" w:rsidRDefault="008848EA" w:rsidP="008848EA">
      <w:pPr>
        <w:widowControl w:val="0"/>
        <w:tabs>
          <w:tab w:val="left" w:pos="1092"/>
        </w:tabs>
        <w:autoSpaceDE w:val="0"/>
        <w:autoSpaceDN w:val="0"/>
        <w:spacing w:after="240" w:line="276" w:lineRule="auto"/>
        <w:ind w:right="-1"/>
        <w:jc w:val="both"/>
        <w:rPr>
          <w:rFonts w:ascii="Verdana" w:hAnsi="Verdana"/>
        </w:rPr>
      </w:pPr>
      <w:r w:rsidRPr="00F267C3">
        <w:rPr>
          <w:rFonts w:ascii="Verdana" w:hAnsi="Verdana"/>
          <w:b/>
        </w:rPr>
        <w:t>e.</w:t>
      </w:r>
      <w:r w:rsidRPr="00F267C3">
        <w:rPr>
          <w:rFonts w:ascii="Verdana" w:hAnsi="Verdana"/>
        </w:rPr>
        <w:t xml:space="preserve"> Regimento Interno com a Ata da assembleia que o aprovou;</w:t>
      </w:r>
    </w:p>
    <w:p w14:paraId="54A3E3C4" w14:textId="77777777" w:rsidR="008848EA" w:rsidRPr="00F267C3" w:rsidRDefault="008848EA" w:rsidP="008848EA">
      <w:pPr>
        <w:widowControl w:val="0"/>
        <w:tabs>
          <w:tab w:val="left" w:pos="1090"/>
        </w:tabs>
        <w:autoSpaceDE w:val="0"/>
        <w:autoSpaceDN w:val="0"/>
        <w:spacing w:after="240" w:line="276" w:lineRule="auto"/>
        <w:ind w:right="-1"/>
        <w:jc w:val="both"/>
        <w:rPr>
          <w:rFonts w:ascii="Verdana" w:hAnsi="Verdana"/>
        </w:rPr>
      </w:pPr>
      <w:r w:rsidRPr="00F267C3">
        <w:rPr>
          <w:rFonts w:ascii="Verdana" w:hAnsi="Verdana"/>
          <w:b/>
        </w:rPr>
        <w:t>f.</w:t>
      </w:r>
      <w:r w:rsidRPr="00F267C3">
        <w:rPr>
          <w:rFonts w:ascii="Verdana" w:hAnsi="Verdana"/>
        </w:rPr>
        <w:t xml:space="preserve"> Regimento dos fundos constituídos pelos cooperados com a Ata da assembleia que os aprovou;</w:t>
      </w:r>
    </w:p>
    <w:p w14:paraId="2E65CC4B" w14:textId="77777777" w:rsidR="008848EA" w:rsidRPr="00F267C3" w:rsidRDefault="008848EA" w:rsidP="008848EA">
      <w:pPr>
        <w:widowControl w:val="0"/>
        <w:tabs>
          <w:tab w:val="left" w:pos="1102"/>
        </w:tabs>
        <w:autoSpaceDE w:val="0"/>
        <w:autoSpaceDN w:val="0"/>
        <w:spacing w:after="240" w:line="276" w:lineRule="auto"/>
        <w:ind w:right="-1"/>
        <w:jc w:val="both"/>
        <w:rPr>
          <w:rFonts w:ascii="Verdana" w:hAnsi="Verdana"/>
        </w:rPr>
      </w:pPr>
      <w:r w:rsidRPr="00F267C3">
        <w:rPr>
          <w:rFonts w:ascii="Verdana" w:hAnsi="Verdana"/>
          <w:b/>
        </w:rPr>
        <w:t>g.</w:t>
      </w:r>
      <w:r w:rsidRPr="00F267C3">
        <w:rPr>
          <w:rFonts w:ascii="Verdana" w:hAnsi="Verdana"/>
        </w:rPr>
        <w:t xml:space="preserve"> Editais das 03 (três) últimas assembleias gerais extraordinárias.</w:t>
      </w:r>
    </w:p>
    <w:p w14:paraId="125B16EA" w14:textId="77777777" w:rsidR="008848EA" w:rsidRPr="00F267C3" w:rsidRDefault="008848EA" w:rsidP="008848EA">
      <w:pPr>
        <w:pStyle w:val="Ttulo1"/>
        <w:keepNext w:val="0"/>
        <w:widowControl w:val="0"/>
        <w:tabs>
          <w:tab w:val="left" w:pos="960"/>
        </w:tabs>
        <w:autoSpaceDE w:val="0"/>
        <w:autoSpaceDN w:val="0"/>
        <w:spacing w:before="0" w:after="240" w:line="276" w:lineRule="auto"/>
        <w:ind w:right="-1"/>
        <w:jc w:val="both"/>
        <w:rPr>
          <w:rFonts w:ascii="Verdana" w:hAnsi="Verdana"/>
          <w:b w:val="0"/>
          <w:bCs w:val="0"/>
          <w:sz w:val="22"/>
          <w:szCs w:val="22"/>
        </w:rPr>
      </w:pPr>
      <w:r w:rsidRPr="00F267C3">
        <w:rPr>
          <w:rFonts w:ascii="Verdana" w:hAnsi="Verdana"/>
          <w:sz w:val="22"/>
          <w:szCs w:val="22"/>
        </w:rPr>
        <w:t>9.2 – DA QUALIFICAÇÃO ECONÔMICO-FINANCEIRA</w:t>
      </w:r>
    </w:p>
    <w:p w14:paraId="4B8AD54A" w14:textId="77777777" w:rsidR="008848EA" w:rsidRPr="00F267C3" w:rsidRDefault="008848EA" w:rsidP="008848EA">
      <w:pPr>
        <w:widowControl w:val="0"/>
        <w:tabs>
          <w:tab w:val="left" w:pos="1176"/>
        </w:tabs>
        <w:autoSpaceDE w:val="0"/>
        <w:autoSpaceDN w:val="0"/>
        <w:spacing w:after="240" w:line="276" w:lineRule="auto"/>
        <w:ind w:right="-1"/>
        <w:jc w:val="both"/>
        <w:rPr>
          <w:rFonts w:ascii="Verdana" w:hAnsi="Verdana"/>
        </w:rPr>
      </w:pPr>
      <w:r w:rsidRPr="00F267C3">
        <w:rPr>
          <w:rFonts w:ascii="Verdana" w:hAnsi="Verdana"/>
          <w:b/>
        </w:rPr>
        <w:t xml:space="preserve">9.2.1 – Certidão negativa de falência ou recuperação judicial e/ou concordata </w:t>
      </w:r>
      <w:r w:rsidRPr="00F267C3">
        <w:rPr>
          <w:rFonts w:ascii="Verdana" w:hAnsi="Verdana"/>
        </w:rPr>
        <w:t>expedida dentro de um prazo máximo de 60 (sessenta) dias anteriores à sessão de entrega e abertura dos envelopes de habilitação, pelo distribuidor da sede da pessoa jurídica, ou dentro do prazo de validade constante no documento.</w:t>
      </w:r>
    </w:p>
    <w:p w14:paraId="28256042" w14:textId="77777777" w:rsidR="008848EA" w:rsidRPr="00F267C3" w:rsidRDefault="008848EA" w:rsidP="008848EA">
      <w:pPr>
        <w:autoSpaceDE w:val="0"/>
        <w:spacing w:after="240" w:line="276" w:lineRule="auto"/>
        <w:ind w:right="-1"/>
        <w:jc w:val="both"/>
        <w:rPr>
          <w:rFonts w:ascii="Verdana" w:hAnsi="Verdana"/>
          <w:color w:val="000000"/>
          <w:shd w:val="clear" w:color="auto" w:fill="FFFFFF"/>
        </w:rPr>
      </w:pPr>
      <w:r w:rsidRPr="00F267C3">
        <w:rPr>
          <w:rFonts w:ascii="Verdana" w:hAnsi="Verdana"/>
          <w:b/>
          <w:color w:val="000000"/>
          <w:shd w:val="clear" w:color="auto" w:fill="FFFFFF"/>
        </w:rPr>
        <w:lastRenderedPageBreak/>
        <w:t>9.2.1.1.</w:t>
      </w:r>
      <w:r w:rsidRPr="00F267C3">
        <w:rPr>
          <w:rFonts w:ascii="Verdana" w:hAnsi="Verdana"/>
          <w:color w:val="000000"/>
          <w:shd w:val="clear" w:color="auto" w:fill="FFFFFF"/>
        </w:rPr>
        <w:t xml:space="preserve"> – </w:t>
      </w:r>
      <w:r w:rsidRPr="00F267C3">
        <w:rPr>
          <w:rFonts w:ascii="Verdana" w:hAnsi="Verdana"/>
          <w:b/>
          <w:color w:val="000000"/>
          <w:shd w:val="clear" w:color="auto" w:fill="FFFFFF"/>
        </w:rPr>
        <w:t xml:space="preserve">Certidão Negativa de Processo Judicial Eletrônico (PJE) </w:t>
      </w:r>
      <w:r w:rsidRPr="00F267C3">
        <w:rPr>
          <w:rFonts w:ascii="Verdana" w:hAnsi="Verdana"/>
          <w:color w:val="000000"/>
          <w:shd w:val="clear" w:color="auto" w:fill="FFFFFF"/>
        </w:rPr>
        <w:t xml:space="preserve">da sede da Pessoa Jurídica </w:t>
      </w:r>
      <w:r w:rsidRPr="00F267C3">
        <w:rPr>
          <w:rFonts w:ascii="Verdana" w:hAnsi="Verdana"/>
          <w:b/>
          <w:color w:val="000000"/>
          <w:shd w:val="clear" w:color="auto" w:fill="FFFFFF"/>
        </w:rPr>
        <w:t>para fins de participação em licitação</w:t>
      </w:r>
      <w:r w:rsidRPr="00F267C3">
        <w:rPr>
          <w:rFonts w:ascii="Verdana" w:hAnsi="Verdana"/>
          <w:color w:val="000000"/>
          <w:shd w:val="clear" w:color="auto" w:fill="FFFFFF"/>
        </w:rPr>
        <w:t>, dentro do prazo de validade constante no documento.</w:t>
      </w:r>
    </w:p>
    <w:p w14:paraId="3CEA9ECA" w14:textId="77777777" w:rsidR="008848EA" w:rsidRPr="00F267C3" w:rsidRDefault="008848EA" w:rsidP="008848EA">
      <w:pPr>
        <w:widowControl w:val="0"/>
        <w:tabs>
          <w:tab w:val="left" w:pos="1399"/>
        </w:tabs>
        <w:autoSpaceDE w:val="0"/>
        <w:autoSpaceDN w:val="0"/>
        <w:spacing w:after="240" w:line="276" w:lineRule="auto"/>
        <w:ind w:right="-1"/>
        <w:jc w:val="both"/>
        <w:rPr>
          <w:rFonts w:ascii="Verdana" w:hAnsi="Verdana"/>
          <w:b/>
          <w:i/>
        </w:rPr>
      </w:pPr>
      <w:r w:rsidRPr="00F267C3">
        <w:rPr>
          <w:rFonts w:ascii="Verdana" w:hAnsi="Verdana"/>
          <w:b/>
          <w:i/>
          <w:u w:val="single"/>
        </w:rPr>
        <w:t>9.2.1.1.1. – 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r w:rsidRPr="00F267C3">
        <w:rPr>
          <w:rFonts w:ascii="Verdana" w:hAnsi="Verdana"/>
          <w:b/>
          <w:i/>
        </w:rPr>
        <w:t>.</w:t>
      </w:r>
    </w:p>
    <w:p w14:paraId="0FDA8AEB" w14:textId="77777777" w:rsidR="008848EA" w:rsidRPr="00F267C3" w:rsidRDefault="008848EA" w:rsidP="008848EA">
      <w:pPr>
        <w:pStyle w:val="Ttulo1"/>
        <w:keepNext w:val="0"/>
        <w:widowControl w:val="0"/>
        <w:tabs>
          <w:tab w:val="left" w:pos="960"/>
        </w:tabs>
        <w:autoSpaceDE w:val="0"/>
        <w:autoSpaceDN w:val="0"/>
        <w:spacing w:before="0" w:after="240" w:line="276" w:lineRule="auto"/>
        <w:ind w:right="-1"/>
        <w:rPr>
          <w:rFonts w:ascii="Verdana" w:hAnsi="Verdana"/>
          <w:b w:val="0"/>
          <w:bCs w:val="0"/>
          <w:sz w:val="22"/>
          <w:szCs w:val="22"/>
        </w:rPr>
      </w:pPr>
      <w:r w:rsidRPr="00F267C3">
        <w:rPr>
          <w:rFonts w:ascii="Verdana" w:hAnsi="Verdana"/>
          <w:sz w:val="22"/>
          <w:szCs w:val="22"/>
        </w:rPr>
        <w:t>9.3 – DA REGULARIDADE FISCAL E TRABALHISTA</w:t>
      </w:r>
    </w:p>
    <w:p w14:paraId="4E10238D" w14:textId="77777777" w:rsidR="008848EA" w:rsidRPr="00F267C3" w:rsidRDefault="008848EA" w:rsidP="008848EA">
      <w:pPr>
        <w:widowControl w:val="0"/>
        <w:tabs>
          <w:tab w:val="left" w:pos="1212"/>
        </w:tabs>
        <w:autoSpaceDE w:val="0"/>
        <w:autoSpaceDN w:val="0"/>
        <w:spacing w:after="240" w:line="276" w:lineRule="auto"/>
        <w:ind w:right="-1"/>
        <w:jc w:val="both"/>
        <w:rPr>
          <w:rFonts w:ascii="Verdana" w:hAnsi="Verdana"/>
        </w:rPr>
      </w:pPr>
      <w:r w:rsidRPr="00F267C3">
        <w:rPr>
          <w:rFonts w:ascii="Verdana" w:hAnsi="Verdana"/>
          <w:b/>
        </w:rPr>
        <w:t xml:space="preserve">9.3.1 – PROVA DE REGULARIDADE PARA COM AS FAZENDAS FEDERAL, ESTADUAL e MUNICIPAL </w:t>
      </w:r>
      <w:r w:rsidRPr="00F267C3">
        <w:rPr>
          <w:rFonts w:ascii="Verdana" w:hAnsi="Verdana"/>
        </w:rPr>
        <w:t>da sede ou filial da licitante, expedidos pelos órgãos abaixo relacionados e dentro dos seus períodos de validade, devendo os mesmos apresentar igualdade de CNPJ.</w:t>
      </w:r>
    </w:p>
    <w:p w14:paraId="5C30AB51" w14:textId="77777777" w:rsidR="008848EA" w:rsidRPr="00F267C3" w:rsidRDefault="008848EA" w:rsidP="008848EA">
      <w:pPr>
        <w:widowControl w:val="0"/>
        <w:tabs>
          <w:tab w:val="left" w:pos="1457"/>
        </w:tabs>
        <w:autoSpaceDE w:val="0"/>
        <w:autoSpaceDN w:val="0"/>
        <w:spacing w:after="240" w:line="276" w:lineRule="auto"/>
        <w:ind w:right="-1"/>
        <w:jc w:val="both"/>
        <w:rPr>
          <w:rFonts w:ascii="Verdana" w:hAnsi="Verdana"/>
        </w:rPr>
      </w:pPr>
      <w:r w:rsidRPr="00F267C3">
        <w:rPr>
          <w:rFonts w:ascii="Verdana" w:hAnsi="Verdana"/>
          <w:b/>
        </w:rPr>
        <w:t>9.3.1.1. –</w:t>
      </w:r>
      <w:r w:rsidRPr="00F267C3">
        <w:rPr>
          <w:rFonts w:ascii="Verdana" w:hAnsi="Verdana"/>
        </w:rPr>
        <w:t xml:space="preserve"> Prova de inscrição no Cadastro Nacional de Pessoas Jurídicas do Ministério da Fazenda </w:t>
      </w:r>
      <w:r w:rsidRPr="00F267C3">
        <w:rPr>
          <w:rFonts w:ascii="Verdana" w:hAnsi="Verdana"/>
          <w:b/>
        </w:rPr>
        <w:t xml:space="preserve">(C.N.P.J.) </w:t>
      </w:r>
      <w:r w:rsidRPr="00F267C3">
        <w:rPr>
          <w:rFonts w:ascii="Verdana" w:hAnsi="Verdana"/>
        </w:rPr>
        <w:t>com situação ativa.</w:t>
      </w:r>
    </w:p>
    <w:p w14:paraId="52292D1F" w14:textId="77777777" w:rsidR="008848EA" w:rsidRPr="00F267C3" w:rsidRDefault="008848EA" w:rsidP="008848EA">
      <w:pPr>
        <w:widowControl w:val="0"/>
        <w:tabs>
          <w:tab w:val="left" w:pos="1450"/>
        </w:tabs>
        <w:autoSpaceDE w:val="0"/>
        <w:autoSpaceDN w:val="0"/>
        <w:spacing w:after="240" w:line="276" w:lineRule="auto"/>
        <w:ind w:right="-1"/>
        <w:jc w:val="both"/>
        <w:rPr>
          <w:rFonts w:ascii="Verdana" w:hAnsi="Verdana"/>
        </w:rPr>
      </w:pPr>
      <w:r w:rsidRPr="00F267C3">
        <w:rPr>
          <w:rFonts w:ascii="Verdana" w:hAnsi="Verdana"/>
          <w:b/>
        </w:rPr>
        <w:t>9.3.1.2. –</w:t>
      </w:r>
      <w:r w:rsidRPr="00F267C3">
        <w:rPr>
          <w:rFonts w:ascii="Verdana" w:hAnsi="Verdana"/>
        </w:rPr>
        <w:t xml:space="preserve"> Prova de regularidade para com a </w:t>
      </w:r>
      <w:r w:rsidRPr="00F267C3">
        <w:rPr>
          <w:rFonts w:ascii="Verdana" w:hAnsi="Verdana"/>
          <w:b/>
        </w:rPr>
        <w:t xml:space="preserve">FAZENDA FEDERAL </w:t>
      </w:r>
      <w:r w:rsidRPr="00F267C3">
        <w:rPr>
          <w:rFonts w:ascii="Verdana" w:hAnsi="Verdana"/>
        </w:rPr>
        <w:t xml:space="preserve">através de </w:t>
      </w:r>
      <w:r w:rsidRPr="00F267C3">
        <w:rPr>
          <w:rFonts w:ascii="Verdana" w:hAnsi="Verdana"/>
          <w:b/>
        </w:rPr>
        <w:t xml:space="preserve">CERTIDÃO NEGATIVA DE DÉBITOS RELATIVOS AOS TRIBUTOS FEDERAIS E À DÍVIDA ATIVA DA UNIÃO </w:t>
      </w:r>
      <w:r w:rsidRPr="00F267C3">
        <w:rPr>
          <w:rFonts w:ascii="Verdana" w:hAnsi="Verdana"/>
        </w:rPr>
        <w:t>expedida pela Secretaria da Receita Federal, abrangendo inclusive as contribuições sociais previstas nas alíneas “a” a “d” do parágrafo único do artigo 11 da Lei Federal no. 8.212/1991.</w:t>
      </w:r>
    </w:p>
    <w:p w14:paraId="10B4F148" w14:textId="77777777" w:rsidR="008848EA" w:rsidRPr="00F267C3" w:rsidRDefault="008848EA" w:rsidP="008848EA">
      <w:pPr>
        <w:widowControl w:val="0"/>
        <w:tabs>
          <w:tab w:val="left" w:pos="1450"/>
        </w:tabs>
        <w:autoSpaceDE w:val="0"/>
        <w:autoSpaceDN w:val="0"/>
        <w:spacing w:after="240" w:line="276" w:lineRule="auto"/>
        <w:ind w:right="-1"/>
        <w:jc w:val="both"/>
        <w:rPr>
          <w:rFonts w:ascii="Verdana" w:hAnsi="Verdana"/>
        </w:rPr>
      </w:pPr>
      <w:r w:rsidRPr="00F267C3">
        <w:rPr>
          <w:rFonts w:ascii="Verdana" w:hAnsi="Verdana"/>
          <w:b/>
        </w:rPr>
        <w:t xml:space="preserve">9.3.1.3 – </w:t>
      </w:r>
      <w:r w:rsidRPr="00F267C3">
        <w:rPr>
          <w:rFonts w:ascii="Verdana" w:hAnsi="Verdana"/>
        </w:rPr>
        <w:t xml:space="preserve">Prova de regularidade para com a </w:t>
      </w:r>
      <w:r w:rsidRPr="00F267C3">
        <w:rPr>
          <w:rFonts w:ascii="Verdana" w:hAnsi="Verdana"/>
          <w:b/>
        </w:rPr>
        <w:t xml:space="preserve">FAZENDA ESTADUAL </w:t>
      </w:r>
      <w:r w:rsidRPr="00F267C3">
        <w:rPr>
          <w:rFonts w:ascii="Verdana" w:hAnsi="Verdana"/>
        </w:rPr>
        <w:t xml:space="preserve">do domicílio ou sede da empresa licitante, através da </w:t>
      </w:r>
      <w:r w:rsidRPr="00F267C3">
        <w:rPr>
          <w:rFonts w:ascii="Verdana" w:hAnsi="Verdana"/>
          <w:b/>
        </w:rPr>
        <w:t xml:space="preserve">CERTIDÃO DE REGULARIDADE FISCAL </w:t>
      </w:r>
      <w:r w:rsidRPr="00F267C3">
        <w:rPr>
          <w:rFonts w:ascii="Verdana" w:hAnsi="Verdana"/>
        </w:rPr>
        <w:t>expedido pela Secretaria da Fazenda Estadual.</w:t>
      </w:r>
    </w:p>
    <w:p w14:paraId="089903AB" w14:textId="77777777" w:rsidR="008848EA" w:rsidRPr="00F267C3" w:rsidRDefault="008848EA" w:rsidP="008848EA">
      <w:pPr>
        <w:widowControl w:val="0"/>
        <w:tabs>
          <w:tab w:val="left" w:pos="1450"/>
        </w:tabs>
        <w:autoSpaceDE w:val="0"/>
        <w:autoSpaceDN w:val="0"/>
        <w:spacing w:after="240" w:line="276" w:lineRule="auto"/>
        <w:ind w:right="-1"/>
        <w:jc w:val="both"/>
        <w:rPr>
          <w:rFonts w:ascii="Verdana" w:hAnsi="Verdana"/>
        </w:rPr>
      </w:pPr>
      <w:r w:rsidRPr="00F267C3">
        <w:rPr>
          <w:rFonts w:ascii="Verdana" w:hAnsi="Verdana"/>
          <w:b/>
        </w:rPr>
        <w:t>9.3.1.4. –</w:t>
      </w:r>
      <w:r w:rsidRPr="00F267C3">
        <w:rPr>
          <w:rFonts w:ascii="Verdana" w:hAnsi="Verdana"/>
        </w:rPr>
        <w:t xml:space="preserve"> Prova de regularidade para com a </w:t>
      </w:r>
      <w:r w:rsidRPr="00F267C3">
        <w:rPr>
          <w:rFonts w:ascii="Verdana" w:hAnsi="Verdana"/>
          <w:b/>
        </w:rPr>
        <w:t xml:space="preserve">FAZENDA MUNICIPAL </w:t>
      </w:r>
      <w:r w:rsidRPr="00F267C3">
        <w:rPr>
          <w:rFonts w:ascii="Verdana" w:hAnsi="Verdana"/>
        </w:rPr>
        <w:t xml:space="preserve">do domicílio ou sede da empresa licitante, através de </w:t>
      </w:r>
      <w:r w:rsidRPr="00F267C3">
        <w:rPr>
          <w:rFonts w:ascii="Verdana" w:hAnsi="Verdana"/>
          <w:b/>
        </w:rPr>
        <w:t xml:space="preserve">CERTIDÃO NEGATIVA DE DÉBITOS FISCAIS </w:t>
      </w:r>
      <w:r w:rsidRPr="00F267C3">
        <w:rPr>
          <w:rFonts w:ascii="Verdana" w:hAnsi="Verdana"/>
        </w:rPr>
        <w:t>expedida pela Secretaria da Fazenda Municipal sede da licitante.</w:t>
      </w:r>
    </w:p>
    <w:p w14:paraId="712E668C" w14:textId="77777777" w:rsidR="008848EA" w:rsidRPr="00F267C3" w:rsidRDefault="008848EA" w:rsidP="008848EA">
      <w:pPr>
        <w:widowControl w:val="0"/>
        <w:tabs>
          <w:tab w:val="left" w:pos="1438"/>
        </w:tabs>
        <w:autoSpaceDE w:val="0"/>
        <w:autoSpaceDN w:val="0"/>
        <w:spacing w:before="1" w:after="240" w:line="276" w:lineRule="auto"/>
        <w:ind w:right="-1"/>
        <w:jc w:val="both"/>
        <w:rPr>
          <w:rFonts w:ascii="Verdana" w:hAnsi="Verdana"/>
        </w:rPr>
      </w:pPr>
      <w:r w:rsidRPr="00F267C3">
        <w:rPr>
          <w:rFonts w:ascii="Verdana" w:hAnsi="Verdana"/>
          <w:b/>
        </w:rPr>
        <w:t>9.3.1.5. – CERTIFICADO DE REGULARIDADE DE SITUAÇÃO (CRS) OU EQUIVALENTE</w:t>
      </w:r>
      <w:r w:rsidRPr="00F267C3">
        <w:rPr>
          <w:rFonts w:ascii="Verdana" w:hAnsi="Verdana"/>
        </w:rPr>
        <w:t xml:space="preserve">, perante o </w:t>
      </w:r>
      <w:r w:rsidRPr="00F267C3">
        <w:rPr>
          <w:rFonts w:ascii="Verdana" w:hAnsi="Verdana"/>
          <w:b/>
        </w:rPr>
        <w:t xml:space="preserve">Gestor do Fundo de Garantia por </w:t>
      </w:r>
      <w:r w:rsidRPr="00F267C3">
        <w:rPr>
          <w:rFonts w:ascii="Verdana" w:hAnsi="Verdana"/>
          <w:b/>
        </w:rPr>
        <w:lastRenderedPageBreak/>
        <w:t>Tempo de Serviço (FGTS</w:t>
      </w:r>
      <w:r w:rsidRPr="00F267C3">
        <w:rPr>
          <w:rFonts w:ascii="Verdana" w:hAnsi="Verdana"/>
        </w:rPr>
        <w:t>), da jurisdição da sede ou filial da licitante, devendo o mesmo ter igualdade de C.N.P.J. com os demais documentos apresentados na comprovação da regularidade fiscal.</w:t>
      </w:r>
    </w:p>
    <w:p w14:paraId="1C21083D" w14:textId="77777777" w:rsidR="008848EA" w:rsidRPr="00F267C3" w:rsidRDefault="008848EA" w:rsidP="008848EA">
      <w:pPr>
        <w:widowControl w:val="0"/>
        <w:tabs>
          <w:tab w:val="left" w:pos="1668"/>
        </w:tabs>
        <w:autoSpaceDE w:val="0"/>
        <w:autoSpaceDN w:val="0"/>
        <w:spacing w:after="240" w:line="276" w:lineRule="auto"/>
        <w:ind w:right="-1"/>
        <w:jc w:val="both"/>
        <w:rPr>
          <w:rFonts w:ascii="Verdana" w:hAnsi="Verdana"/>
        </w:rPr>
      </w:pPr>
      <w:r w:rsidRPr="00F267C3">
        <w:rPr>
          <w:rFonts w:ascii="Verdana" w:hAnsi="Verdana"/>
          <w:b/>
        </w:rPr>
        <w:t xml:space="preserve">9.3.1.5.1 – </w:t>
      </w:r>
      <w:r w:rsidRPr="00F267C3">
        <w:rPr>
          <w:rFonts w:ascii="Verdana" w:hAnsi="Verdana"/>
        </w:rPr>
        <w:t xml:space="preserve">No caso de </w:t>
      </w:r>
      <w:r w:rsidRPr="00F267C3">
        <w:rPr>
          <w:rFonts w:ascii="Verdana" w:hAnsi="Verdana"/>
          <w:b/>
        </w:rPr>
        <w:t>COOPERATIVA</w:t>
      </w:r>
      <w:r w:rsidRPr="00F267C3">
        <w:rPr>
          <w:rFonts w:ascii="Verdana" w:hAnsi="Verdana"/>
        </w:rPr>
        <w:t>, a mesma está dispensada da apresentação dos documentos relativos ao FGTS dos cooperados. Para efeito desta dispensa, deverá apresentar o seguinte:</w:t>
      </w:r>
    </w:p>
    <w:p w14:paraId="3A45DDE8" w14:textId="77777777" w:rsidR="008848EA" w:rsidRPr="00F267C3" w:rsidRDefault="008848EA" w:rsidP="008848EA">
      <w:pPr>
        <w:widowControl w:val="0"/>
        <w:tabs>
          <w:tab w:val="left" w:pos="1819"/>
        </w:tabs>
        <w:autoSpaceDE w:val="0"/>
        <w:autoSpaceDN w:val="0"/>
        <w:spacing w:before="1" w:after="240" w:line="276" w:lineRule="auto"/>
        <w:ind w:right="-1"/>
        <w:jc w:val="both"/>
        <w:rPr>
          <w:rFonts w:ascii="Verdana" w:hAnsi="Verdana"/>
        </w:rPr>
      </w:pPr>
      <w:r w:rsidRPr="00F267C3">
        <w:rPr>
          <w:rFonts w:ascii="Verdana" w:hAnsi="Verdana"/>
          <w:b/>
        </w:rPr>
        <w:t>9.3.1.5.1.1. –</w:t>
      </w:r>
      <w:r w:rsidRPr="00F267C3">
        <w:rPr>
          <w:rFonts w:ascii="Verdana" w:hAnsi="Verdana"/>
        </w:rPr>
        <w:t xml:space="preserve"> DECLARAÇÃO constando que, caso vencedor da licitação, o objeto será prestado, produzido ou comercializado por ela própria através de seus cooperados.</w:t>
      </w:r>
    </w:p>
    <w:p w14:paraId="255EEDA4" w14:textId="77777777" w:rsidR="008848EA" w:rsidRPr="00F267C3" w:rsidRDefault="008848EA" w:rsidP="008848EA">
      <w:pPr>
        <w:widowControl w:val="0"/>
        <w:tabs>
          <w:tab w:val="left" w:pos="1819"/>
        </w:tabs>
        <w:autoSpaceDE w:val="0"/>
        <w:autoSpaceDN w:val="0"/>
        <w:spacing w:before="1" w:after="240" w:line="276" w:lineRule="auto"/>
        <w:ind w:right="-1"/>
        <w:jc w:val="both"/>
        <w:rPr>
          <w:rFonts w:ascii="Verdana" w:hAnsi="Verdana"/>
        </w:rPr>
      </w:pPr>
      <w:r w:rsidRPr="00F267C3">
        <w:rPr>
          <w:rFonts w:ascii="Verdana" w:hAnsi="Verdana"/>
          <w:b/>
        </w:rPr>
        <w:t>9.3.1.5.1.2. –</w:t>
      </w:r>
      <w:r w:rsidRPr="00F267C3">
        <w:rPr>
          <w:rFonts w:ascii="Verdana" w:hAnsi="Verdana"/>
        </w:rPr>
        <w:t xml:space="preserve"> ATA DA SESSÃO em que os cooperados autorizaram a cooperativa a participar da licitação e executar o contrato caso seja vencedora.</w:t>
      </w:r>
    </w:p>
    <w:p w14:paraId="45CF76AF" w14:textId="77777777" w:rsidR="008848EA" w:rsidRPr="00F267C3" w:rsidRDefault="008848EA" w:rsidP="008848EA">
      <w:pPr>
        <w:widowControl w:val="0"/>
        <w:tabs>
          <w:tab w:val="left" w:pos="1819"/>
        </w:tabs>
        <w:autoSpaceDE w:val="0"/>
        <w:autoSpaceDN w:val="0"/>
        <w:spacing w:before="1" w:after="240" w:line="276" w:lineRule="auto"/>
        <w:ind w:right="-1"/>
        <w:jc w:val="both"/>
        <w:rPr>
          <w:rFonts w:ascii="Verdana" w:hAnsi="Verdana"/>
        </w:rPr>
      </w:pPr>
      <w:r w:rsidRPr="00F267C3">
        <w:rPr>
          <w:rFonts w:ascii="Verdana" w:hAnsi="Verdana"/>
          <w:b/>
        </w:rPr>
        <w:t>9.3.1.5.1.3. –</w:t>
      </w:r>
      <w:r w:rsidRPr="00F267C3">
        <w:rPr>
          <w:rFonts w:ascii="Verdana" w:hAnsi="Verdana"/>
        </w:rPr>
        <w:t xml:space="preserve"> RELAÇÃO DOS COOPERADOS que prestarão, produzirão ou comercializarão o objeto da licitação discriminado, comprovando através de documento a data de ingresso de cada um deles na cooperativa.</w:t>
      </w:r>
    </w:p>
    <w:p w14:paraId="4308E3B4" w14:textId="77777777" w:rsidR="008848EA" w:rsidRPr="00F267C3" w:rsidRDefault="008848EA" w:rsidP="008848EA">
      <w:pPr>
        <w:widowControl w:val="0"/>
        <w:tabs>
          <w:tab w:val="left" w:pos="1608"/>
        </w:tabs>
        <w:autoSpaceDE w:val="0"/>
        <w:autoSpaceDN w:val="0"/>
        <w:spacing w:before="1" w:after="240" w:line="276" w:lineRule="auto"/>
        <w:ind w:right="-1"/>
        <w:jc w:val="both"/>
        <w:rPr>
          <w:rFonts w:ascii="Verdana" w:hAnsi="Verdana"/>
        </w:rPr>
      </w:pPr>
      <w:r w:rsidRPr="00F267C3">
        <w:rPr>
          <w:rFonts w:ascii="Verdana" w:hAnsi="Verdana"/>
          <w:b/>
        </w:rPr>
        <w:t>9.3.1.5.2. –</w:t>
      </w:r>
      <w:r w:rsidRPr="00F267C3">
        <w:rPr>
          <w:rFonts w:ascii="Verdana" w:hAnsi="Verdana"/>
        </w:rPr>
        <w:t xml:space="preserve"> Caso a </w:t>
      </w:r>
      <w:r w:rsidRPr="00F267C3">
        <w:rPr>
          <w:rFonts w:ascii="Verdana" w:hAnsi="Verdana"/>
          <w:b/>
        </w:rPr>
        <w:t xml:space="preserve">COOPERATIVA </w:t>
      </w:r>
      <w:r w:rsidRPr="00F267C3">
        <w:rPr>
          <w:rFonts w:ascii="Verdana" w:hAnsi="Verdana"/>
        </w:rPr>
        <w:t>tenha empregados em seus quadros, esta deverá juntar os documentos comprobatórios de recolhimento do FGTS relativo a eles.</w:t>
      </w:r>
    </w:p>
    <w:p w14:paraId="471438D9" w14:textId="77777777" w:rsidR="008848EA" w:rsidRPr="00F267C3" w:rsidRDefault="008848EA" w:rsidP="008848EA">
      <w:pPr>
        <w:widowControl w:val="0"/>
        <w:tabs>
          <w:tab w:val="left" w:pos="1390"/>
        </w:tabs>
        <w:autoSpaceDE w:val="0"/>
        <w:autoSpaceDN w:val="0"/>
        <w:spacing w:after="240" w:line="276" w:lineRule="auto"/>
        <w:ind w:right="-1"/>
        <w:jc w:val="both"/>
        <w:rPr>
          <w:rFonts w:ascii="Verdana" w:hAnsi="Verdana"/>
        </w:rPr>
      </w:pPr>
      <w:r w:rsidRPr="00F267C3">
        <w:rPr>
          <w:rFonts w:ascii="Verdana" w:hAnsi="Verdana"/>
          <w:b/>
        </w:rPr>
        <w:t>9.3.1.6. –</w:t>
      </w:r>
      <w:r w:rsidRPr="00F267C3">
        <w:rPr>
          <w:rFonts w:ascii="Verdana" w:hAnsi="Verdana"/>
        </w:rPr>
        <w:t xml:space="preserve"> Prova de inexistência de débitos inadimplidos perante a Justiça do Trabalho, mediante a apresentação da </w:t>
      </w:r>
      <w:r w:rsidRPr="00F267C3">
        <w:rPr>
          <w:rFonts w:ascii="Verdana" w:hAnsi="Verdana"/>
          <w:b/>
        </w:rPr>
        <w:t>CNDT – Certidão Negativa de Débitos Trabalhistas</w:t>
      </w:r>
      <w:r w:rsidRPr="00F267C3">
        <w:rPr>
          <w:rFonts w:ascii="Verdana" w:hAnsi="Verdana"/>
        </w:rPr>
        <w:t>, fornecida pelo TST – Tribunal Superior do Trabalho, com prazo de validade em vigor, nos termos do art. 642-A da CLT c/c o art. 29, Inciso V da Lei nº 7.666, de 21 de junho de1993.</w:t>
      </w:r>
    </w:p>
    <w:p w14:paraId="6DD5A91B" w14:textId="77777777" w:rsidR="008848EA" w:rsidRPr="00F267C3" w:rsidRDefault="008848EA" w:rsidP="008848EA">
      <w:pPr>
        <w:widowControl w:val="0"/>
        <w:tabs>
          <w:tab w:val="left" w:pos="1428"/>
        </w:tabs>
        <w:autoSpaceDE w:val="0"/>
        <w:autoSpaceDN w:val="0"/>
        <w:spacing w:after="240" w:line="276" w:lineRule="auto"/>
        <w:ind w:right="-1"/>
        <w:jc w:val="both"/>
        <w:rPr>
          <w:rFonts w:ascii="Verdana" w:hAnsi="Verdana"/>
        </w:rPr>
      </w:pPr>
      <w:r w:rsidRPr="00F267C3">
        <w:rPr>
          <w:rFonts w:ascii="Verdana" w:hAnsi="Verdana"/>
          <w:b/>
        </w:rPr>
        <w:t>9.3.1.7. –</w:t>
      </w:r>
      <w:r w:rsidRPr="00F267C3">
        <w:rPr>
          <w:rFonts w:ascii="Verdana" w:hAnsi="Verdana"/>
        </w:rPr>
        <w:t xml:space="preserve"> Prova de inscrição </w:t>
      </w:r>
      <w:r w:rsidRPr="00F267C3">
        <w:rPr>
          <w:rFonts w:ascii="Verdana" w:hAnsi="Verdana"/>
          <w:b/>
        </w:rPr>
        <w:t>no Cadastro de Contribuintes do Estado ou Município</w:t>
      </w:r>
      <w:r w:rsidRPr="00F267C3">
        <w:rPr>
          <w:rFonts w:ascii="Verdana" w:hAnsi="Verdana"/>
        </w:rPr>
        <w:t xml:space="preserve">, se houver, relativo ao domicílio ou sede </w:t>
      </w:r>
      <w:r w:rsidRPr="00F267C3">
        <w:rPr>
          <w:rFonts w:ascii="Verdana" w:hAnsi="Verdana"/>
          <w:spacing w:val="3"/>
        </w:rPr>
        <w:t xml:space="preserve">da </w:t>
      </w:r>
      <w:r w:rsidRPr="00F267C3">
        <w:rPr>
          <w:rFonts w:ascii="Verdana" w:hAnsi="Verdana"/>
        </w:rPr>
        <w:t>empresa licitante, pertinente ao seu ramo de atividade e compatível com o objeto contratual;</w:t>
      </w:r>
    </w:p>
    <w:p w14:paraId="38C56D91" w14:textId="77777777" w:rsidR="008848EA" w:rsidRPr="00F267C3" w:rsidRDefault="008848EA" w:rsidP="008848EA">
      <w:pPr>
        <w:widowControl w:val="0"/>
        <w:tabs>
          <w:tab w:val="left" w:pos="994"/>
        </w:tabs>
        <w:autoSpaceDE w:val="0"/>
        <w:autoSpaceDN w:val="0"/>
        <w:spacing w:before="1" w:after="240" w:line="276" w:lineRule="auto"/>
        <w:ind w:right="-1"/>
        <w:jc w:val="both"/>
        <w:rPr>
          <w:rFonts w:ascii="Verdana" w:hAnsi="Verdana"/>
          <w:b/>
        </w:rPr>
      </w:pPr>
      <w:r w:rsidRPr="00F267C3">
        <w:rPr>
          <w:rFonts w:ascii="Verdana" w:hAnsi="Verdana"/>
          <w:b/>
        </w:rPr>
        <w:t>9.</w:t>
      </w:r>
      <w:r>
        <w:rPr>
          <w:rFonts w:ascii="Verdana" w:hAnsi="Verdana"/>
          <w:b/>
        </w:rPr>
        <w:t>4</w:t>
      </w:r>
      <w:r w:rsidRPr="00F267C3">
        <w:rPr>
          <w:rFonts w:ascii="Verdana" w:hAnsi="Verdana"/>
          <w:b/>
        </w:rPr>
        <w:t xml:space="preserve"> –</w:t>
      </w:r>
      <w:r w:rsidRPr="00F267C3">
        <w:rPr>
          <w:rFonts w:ascii="Verdana" w:hAnsi="Verdana"/>
        </w:rPr>
        <w:t xml:space="preserve"> O cumprimento do disposto no </w:t>
      </w:r>
      <w:r w:rsidRPr="00F267C3">
        <w:rPr>
          <w:rFonts w:ascii="Verdana" w:hAnsi="Verdana"/>
          <w:b/>
        </w:rPr>
        <w:t xml:space="preserve">inciso XXXIII, do art. 7º da Constituição Federal, </w:t>
      </w:r>
      <w:r w:rsidRPr="00F267C3">
        <w:rPr>
          <w:rFonts w:ascii="Verdana" w:hAnsi="Verdana"/>
        </w:rPr>
        <w:t xml:space="preserve">será comprovado mediante documento firmado pelo interessado ou seu representante legal, em que declare, sob as </w:t>
      </w:r>
      <w:r w:rsidRPr="00F267C3">
        <w:rPr>
          <w:rFonts w:ascii="Verdana" w:hAnsi="Verdana"/>
        </w:rPr>
        <w:lastRenderedPageBreak/>
        <w:t xml:space="preserve">penas da lei, que não emprega mão de obra que constitua violação ao disposto naquele preceito constitucional. </w:t>
      </w:r>
      <w:r w:rsidRPr="00F267C3">
        <w:rPr>
          <w:rFonts w:ascii="Verdana" w:hAnsi="Verdana"/>
          <w:b/>
        </w:rPr>
        <w:t>(ANEXO I)</w:t>
      </w:r>
    </w:p>
    <w:p w14:paraId="090917CA" w14:textId="77777777" w:rsidR="008848EA" w:rsidRPr="00F267C3" w:rsidRDefault="008848EA" w:rsidP="008848EA">
      <w:pPr>
        <w:pBdr>
          <w:top w:val="single" w:sz="4" w:space="1" w:color="auto"/>
        </w:pBdr>
        <w:autoSpaceDE w:val="0"/>
        <w:autoSpaceDN w:val="0"/>
        <w:adjustRightInd w:val="0"/>
        <w:spacing w:after="240" w:line="276" w:lineRule="auto"/>
        <w:ind w:right="-1"/>
        <w:jc w:val="both"/>
        <w:rPr>
          <w:rFonts w:ascii="Verdana" w:hAnsi="Verdana"/>
          <w:b/>
        </w:rPr>
      </w:pPr>
      <w:r w:rsidRPr="00F267C3">
        <w:rPr>
          <w:rFonts w:ascii="Verdana" w:hAnsi="Verdana"/>
          <w:b/>
          <w:spacing w:val="-1"/>
        </w:rPr>
        <w:t xml:space="preserve">10. PRESTAÇÃO E CRITÉRIOS DE </w:t>
      </w:r>
      <w:r w:rsidRPr="00F267C3">
        <w:rPr>
          <w:rFonts w:ascii="Verdana" w:hAnsi="Verdana"/>
          <w:b/>
        </w:rPr>
        <w:t>ACEITAÇÃO DO OBJETO</w:t>
      </w:r>
    </w:p>
    <w:p w14:paraId="3CE25821" w14:textId="77777777" w:rsidR="008848EA" w:rsidRPr="00F267C3" w:rsidRDefault="008848EA" w:rsidP="008848EA">
      <w:pPr>
        <w:autoSpaceDE w:val="0"/>
        <w:autoSpaceDN w:val="0"/>
        <w:adjustRightInd w:val="0"/>
        <w:spacing w:after="240" w:line="276" w:lineRule="auto"/>
        <w:ind w:right="-1"/>
        <w:jc w:val="both"/>
        <w:rPr>
          <w:rFonts w:ascii="Verdana" w:hAnsi="Verdana"/>
        </w:rPr>
      </w:pPr>
      <w:r w:rsidRPr="00F267C3">
        <w:rPr>
          <w:rFonts w:ascii="Verdana" w:hAnsi="Verdana"/>
          <w:b/>
        </w:rPr>
        <w:t>10.1 –</w:t>
      </w:r>
      <w:r>
        <w:rPr>
          <w:rFonts w:ascii="Verdana" w:hAnsi="Verdana"/>
          <w:b/>
        </w:rPr>
        <w:t xml:space="preserve"> </w:t>
      </w:r>
      <w:r>
        <w:rPr>
          <w:rFonts w:ascii="Verdana" w:hAnsi="Verdana"/>
        </w:rPr>
        <w:t>As realizações dos serviços deverão ser feitos</w:t>
      </w:r>
      <w:r w:rsidRPr="00F267C3">
        <w:rPr>
          <w:rFonts w:ascii="Verdana" w:hAnsi="Verdana"/>
        </w:rPr>
        <w:t xml:space="preserve"> na totalidade do objeto especificado em </w:t>
      </w:r>
      <w:r>
        <w:rPr>
          <w:rFonts w:ascii="Verdana" w:hAnsi="Verdana"/>
        </w:rPr>
        <w:t>ordem de serviço</w:t>
      </w:r>
      <w:r w:rsidRPr="00F267C3">
        <w:rPr>
          <w:rFonts w:ascii="Verdana" w:hAnsi="Verdana"/>
        </w:rPr>
        <w:t xml:space="preserve">, </w:t>
      </w:r>
      <w:r w:rsidRPr="00F267C3">
        <w:rPr>
          <w:rFonts w:ascii="Verdana" w:hAnsi="Verdana" w:cs="Arial"/>
        </w:rPr>
        <w:t xml:space="preserve">no prazo de até no máximo </w:t>
      </w:r>
      <w:r w:rsidRPr="00F267C3">
        <w:rPr>
          <w:rFonts w:ascii="Verdana" w:hAnsi="Verdana" w:cs="Arial"/>
          <w:b/>
        </w:rPr>
        <w:t>24 (horas),</w:t>
      </w:r>
      <w:r w:rsidRPr="00F267C3">
        <w:rPr>
          <w:rFonts w:ascii="Verdana" w:hAnsi="Verdana"/>
        </w:rPr>
        <w:t xml:space="preserve"> a partir da solicitação oficial das Secretarias, que deverá ser através de requisição emitida e assinada, mediante a autorização do responsável da Secretaria, contado do recebimento da Nota de Empenho e/ ou assinatura do Ata contrato.</w:t>
      </w:r>
    </w:p>
    <w:p w14:paraId="525BC939" w14:textId="77777777" w:rsidR="008848EA" w:rsidRPr="00F267C3" w:rsidRDefault="008848EA" w:rsidP="008848EA">
      <w:pPr>
        <w:spacing w:after="240" w:line="276" w:lineRule="auto"/>
        <w:ind w:right="-1"/>
        <w:jc w:val="both"/>
        <w:rPr>
          <w:rFonts w:ascii="Verdana" w:hAnsi="Verdana" w:cs="Arial"/>
        </w:rPr>
      </w:pPr>
      <w:r w:rsidRPr="00F267C3">
        <w:rPr>
          <w:rFonts w:ascii="Verdana" w:hAnsi="Verdana" w:cs="Arial"/>
          <w:b/>
        </w:rPr>
        <w:t>10.2 –</w:t>
      </w:r>
      <w:r>
        <w:rPr>
          <w:rFonts w:ascii="Verdana" w:hAnsi="Verdana" w:cs="Arial"/>
          <w:b/>
        </w:rPr>
        <w:t xml:space="preserve"> </w:t>
      </w:r>
      <w:r>
        <w:rPr>
          <w:rFonts w:ascii="Verdana" w:hAnsi="Verdana"/>
          <w:b/>
          <w:w w:val="110"/>
        </w:rPr>
        <w:t>A realização dos Serviços deverão ser realizados</w:t>
      </w:r>
      <w:r w:rsidRPr="00F267C3">
        <w:rPr>
          <w:rFonts w:ascii="Verdana" w:hAnsi="Verdana"/>
          <w:b/>
          <w:w w:val="110"/>
        </w:rPr>
        <w:t xml:space="preserve"> no prazo de 24 (horas</w:t>
      </w:r>
      <w:proofErr w:type="gramStart"/>
      <w:r w:rsidRPr="00F267C3">
        <w:rPr>
          <w:rFonts w:ascii="Verdana" w:hAnsi="Verdana"/>
          <w:b/>
          <w:w w:val="110"/>
        </w:rPr>
        <w:t>)de</w:t>
      </w:r>
      <w:proofErr w:type="gramEnd"/>
      <w:r w:rsidRPr="00F267C3">
        <w:rPr>
          <w:rFonts w:ascii="Verdana" w:hAnsi="Verdana"/>
          <w:b/>
          <w:w w:val="110"/>
        </w:rPr>
        <w:t xml:space="preserve"> forma definitiva, pelo (a) responsável pelo acompanhamento e fiscalização do contrato, para efeito de posterior verificação de sua conformidade com as especificações constantes neste Termo de Referência e na proposta</w:t>
      </w:r>
      <w:r w:rsidRPr="00F267C3">
        <w:rPr>
          <w:rFonts w:ascii="Verdana" w:hAnsi="Verdana" w:cs="Arial"/>
        </w:rPr>
        <w:t>.</w:t>
      </w:r>
    </w:p>
    <w:p w14:paraId="26436461" w14:textId="77777777" w:rsidR="008848EA" w:rsidRPr="00F267C3" w:rsidRDefault="008848EA" w:rsidP="008848EA">
      <w:pPr>
        <w:spacing w:after="240" w:line="276" w:lineRule="auto"/>
        <w:ind w:right="-1"/>
        <w:jc w:val="both"/>
        <w:rPr>
          <w:rFonts w:ascii="Verdana" w:hAnsi="Verdana"/>
        </w:rPr>
      </w:pPr>
      <w:r w:rsidRPr="00F267C3">
        <w:rPr>
          <w:rFonts w:ascii="Verdana" w:hAnsi="Verdana" w:cs="Arial"/>
          <w:b/>
        </w:rPr>
        <w:t>10.3 –</w:t>
      </w:r>
      <w:r>
        <w:rPr>
          <w:rFonts w:ascii="Verdana" w:hAnsi="Verdana" w:cs="Arial"/>
          <w:b/>
        </w:rPr>
        <w:t xml:space="preserve"> </w:t>
      </w:r>
      <w:r>
        <w:rPr>
          <w:rFonts w:ascii="Verdana" w:hAnsi="Verdana"/>
        </w:rPr>
        <w:t>Os serviços</w:t>
      </w:r>
      <w:r w:rsidRPr="00F267C3">
        <w:rPr>
          <w:rFonts w:ascii="Verdana" w:hAnsi="Verdana"/>
        </w:rPr>
        <w:t xml:space="preserve"> poderão ser rejeitados, no todo ou </w:t>
      </w:r>
      <w:r w:rsidRPr="00F267C3">
        <w:rPr>
          <w:rFonts w:ascii="Verdana" w:hAnsi="Verdana"/>
          <w:color w:val="111111"/>
        </w:rPr>
        <w:t xml:space="preserve">em </w:t>
      </w:r>
      <w:r w:rsidRPr="00F267C3">
        <w:rPr>
          <w:rFonts w:ascii="Verdana" w:hAnsi="Verdana"/>
        </w:rPr>
        <w:t xml:space="preserve">parte, quando </w:t>
      </w:r>
      <w:r w:rsidRPr="00F267C3">
        <w:rPr>
          <w:rFonts w:ascii="Verdana" w:hAnsi="Verdana"/>
          <w:color w:val="151515"/>
        </w:rPr>
        <w:t xml:space="preserve">em </w:t>
      </w:r>
      <w:r w:rsidRPr="00F267C3">
        <w:rPr>
          <w:rFonts w:ascii="Verdana" w:hAnsi="Verdana"/>
        </w:rPr>
        <w:t xml:space="preserve">desacordo com as especificações constantes neste Termo de Referência e na </w:t>
      </w:r>
      <w:r w:rsidRPr="00F267C3">
        <w:rPr>
          <w:rFonts w:ascii="Verdana" w:hAnsi="Verdana"/>
          <w:spacing w:val="-1"/>
        </w:rPr>
        <w:t xml:space="preserve">proposta, devendo ser substituídos imediatamente, </w:t>
      </w:r>
      <w:r w:rsidRPr="00F267C3">
        <w:rPr>
          <w:rFonts w:ascii="Verdana" w:hAnsi="Verdana"/>
        </w:rPr>
        <w:t>a contar da notificação da contratada, às suas custas, sem prejuízo da aplicação das penalidades.</w:t>
      </w:r>
    </w:p>
    <w:p w14:paraId="026E9A75" w14:textId="77777777" w:rsidR="008848EA" w:rsidRPr="00F267C3" w:rsidRDefault="008848EA" w:rsidP="008848EA">
      <w:pPr>
        <w:pBdr>
          <w:top w:val="single" w:sz="4" w:space="1" w:color="auto"/>
        </w:pBdr>
        <w:spacing w:after="240" w:line="276" w:lineRule="auto"/>
        <w:ind w:right="-1"/>
        <w:jc w:val="both"/>
        <w:rPr>
          <w:rFonts w:ascii="Verdana" w:hAnsi="Verdana"/>
          <w:b/>
        </w:rPr>
      </w:pPr>
      <w:r w:rsidRPr="00F267C3">
        <w:rPr>
          <w:rFonts w:ascii="Verdana" w:hAnsi="Verdana"/>
          <w:b/>
        </w:rPr>
        <w:t>11. OBRIGAÇÕES DA CONTRATANTE</w:t>
      </w:r>
    </w:p>
    <w:p w14:paraId="68283D56"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11.1 –</w:t>
      </w:r>
      <w:r w:rsidRPr="00F267C3">
        <w:rPr>
          <w:rFonts w:ascii="Verdana" w:hAnsi="Verdana"/>
        </w:rPr>
        <w:t xml:space="preserve"> São obrigações da Contratante:</w:t>
      </w:r>
    </w:p>
    <w:p w14:paraId="6AC60D58"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11.1.1 –</w:t>
      </w:r>
      <w:r w:rsidRPr="00F267C3">
        <w:rPr>
          <w:rFonts w:ascii="Verdana" w:hAnsi="Verdana"/>
        </w:rPr>
        <w:t xml:space="preserve"> Receber o objeto no prazo e condições estabelecidas no Termo de Referência e seus anexos;</w:t>
      </w:r>
    </w:p>
    <w:p w14:paraId="4AFAD889"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11.1.2 –</w:t>
      </w:r>
      <w:r w:rsidRPr="00F267C3">
        <w:rPr>
          <w:rFonts w:ascii="Verdana" w:hAnsi="Verdana"/>
        </w:rPr>
        <w:t xml:space="preserve"> Verificar minuciosamente, no prazo fixado, a conformidade dos itens recebidos provisoriamente com as especificações constantes do Termo de Referência e da proposta, para fins de aceitação e recebimento definitivo;</w:t>
      </w:r>
    </w:p>
    <w:p w14:paraId="1451EB72"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11.1.3 –</w:t>
      </w:r>
      <w:r w:rsidRPr="00F267C3">
        <w:rPr>
          <w:rFonts w:ascii="Verdana" w:hAnsi="Verdana"/>
        </w:rPr>
        <w:t xml:space="preserve"> Comunicar à Contratada, por escrito, sobre imperfeições, falhas ou irregularidades verificadas no objeto fornecido, para que seja substituído, reparado ou corrigido;</w:t>
      </w:r>
    </w:p>
    <w:p w14:paraId="25C22891"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lastRenderedPageBreak/>
        <w:t>11.1.4 –</w:t>
      </w:r>
      <w:r w:rsidRPr="00F267C3">
        <w:rPr>
          <w:rFonts w:ascii="Verdana" w:hAnsi="Verdana"/>
        </w:rPr>
        <w:t xml:space="preserve"> Acompanhar e fiscalizar o cu</w:t>
      </w:r>
      <w:bookmarkStart w:id="0" w:name="_GoBack"/>
      <w:bookmarkEnd w:id="0"/>
      <w:r w:rsidRPr="00F267C3">
        <w:rPr>
          <w:rFonts w:ascii="Verdana" w:hAnsi="Verdana"/>
        </w:rPr>
        <w:t>mprimento das obrigações da Contratada, através de comissão/servidor especialmente designado;</w:t>
      </w:r>
    </w:p>
    <w:p w14:paraId="249B0657"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11.1.5 –</w:t>
      </w:r>
      <w:r w:rsidRPr="00F267C3">
        <w:rPr>
          <w:rFonts w:ascii="Verdana" w:hAnsi="Verdana"/>
        </w:rPr>
        <w:t xml:space="preserve"> Efetuar o pagamento à Contratada no valor correspondente a </w:t>
      </w:r>
      <w:r>
        <w:rPr>
          <w:rFonts w:ascii="Verdana" w:hAnsi="Verdana"/>
        </w:rPr>
        <w:t>realização</w:t>
      </w:r>
      <w:r w:rsidRPr="00F267C3">
        <w:rPr>
          <w:rFonts w:ascii="Verdana" w:hAnsi="Verdana"/>
        </w:rPr>
        <w:t xml:space="preserve"> do objeto, no prazo e forma estabelecidos no Termo de Referência e seus anexos;</w:t>
      </w:r>
    </w:p>
    <w:p w14:paraId="6A4EEBE7"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 xml:space="preserve">11.1.6 – </w:t>
      </w:r>
      <w:r w:rsidRPr="00F267C3">
        <w:rPr>
          <w:rFonts w:ascii="Verdana" w:hAnsi="Verdana"/>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0BCF4E0" w14:textId="77777777" w:rsidR="008848EA" w:rsidRPr="00F267C3" w:rsidRDefault="008848EA" w:rsidP="008848EA">
      <w:pPr>
        <w:pBdr>
          <w:top w:val="single" w:sz="4" w:space="1" w:color="auto"/>
        </w:pBdr>
        <w:spacing w:after="240" w:line="276" w:lineRule="auto"/>
        <w:ind w:right="-1"/>
        <w:jc w:val="both"/>
        <w:rPr>
          <w:rFonts w:ascii="Verdana" w:hAnsi="Verdana"/>
          <w:b/>
        </w:rPr>
      </w:pPr>
      <w:r w:rsidRPr="00F267C3">
        <w:rPr>
          <w:rFonts w:ascii="Verdana" w:hAnsi="Verdana"/>
          <w:b/>
        </w:rPr>
        <w:t>12. OBRIGAÇÕES DA CONTRATADA</w:t>
      </w:r>
    </w:p>
    <w:p w14:paraId="1C0B2E29" w14:textId="77777777" w:rsidR="008848EA" w:rsidRPr="00F267C3" w:rsidRDefault="008848EA" w:rsidP="008848EA">
      <w:pPr>
        <w:spacing w:after="240" w:line="276" w:lineRule="auto"/>
        <w:ind w:right="-1"/>
        <w:jc w:val="both"/>
        <w:rPr>
          <w:rFonts w:ascii="Verdana" w:hAnsi="Verdana"/>
        </w:rPr>
      </w:pPr>
      <w:r w:rsidRPr="00F267C3">
        <w:rPr>
          <w:rFonts w:ascii="Verdana" w:hAnsi="Verdana"/>
          <w:b/>
          <w:bCs/>
        </w:rPr>
        <w:t>12.1</w:t>
      </w:r>
      <w:r w:rsidRPr="00F267C3">
        <w:rPr>
          <w:rFonts w:ascii="Verdana" w:hAnsi="Verdana"/>
        </w:rPr>
        <w:t xml:space="preserve"> – A Contratada deve cumprir todas as obrigações constantes no Termo de Referência, seus anexos e sua proposta, assumindo como exclusivamente seus riscos e as despesas decorrentes da boa e perfeita execução do objeto e, ainda:</w:t>
      </w:r>
    </w:p>
    <w:p w14:paraId="73F6AD3D" w14:textId="77777777" w:rsidR="008848EA" w:rsidRPr="00F267C3" w:rsidRDefault="008848EA" w:rsidP="008848EA">
      <w:pPr>
        <w:spacing w:after="240" w:line="276" w:lineRule="auto"/>
        <w:ind w:right="-1"/>
        <w:jc w:val="both"/>
        <w:rPr>
          <w:rFonts w:ascii="Verdana" w:hAnsi="Verdana"/>
        </w:rPr>
      </w:pPr>
      <w:r w:rsidRPr="00F267C3">
        <w:rPr>
          <w:rFonts w:ascii="Verdana" w:hAnsi="Verdana"/>
          <w:b/>
          <w:bCs/>
        </w:rPr>
        <w:t>12.1.1</w:t>
      </w:r>
      <w:r w:rsidRPr="00F267C3">
        <w:rPr>
          <w:rFonts w:ascii="Verdana" w:hAnsi="Verdana"/>
        </w:rPr>
        <w:t xml:space="preserve"> – Efetuar a </w:t>
      </w:r>
      <w:r>
        <w:rPr>
          <w:rFonts w:ascii="Verdana" w:hAnsi="Verdana"/>
        </w:rPr>
        <w:t>realização</w:t>
      </w:r>
      <w:r w:rsidRPr="00F267C3">
        <w:rPr>
          <w:rFonts w:ascii="Verdana" w:hAnsi="Verdana"/>
        </w:rPr>
        <w:t xml:space="preserve"> do objeto em perfeitas condições, conforme especificações, prazo e local constantes no Termo de Referência e seus anexos, acompanhado da respectiva nota fiscal;</w:t>
      </w:r>
    </w:p>
    <w:p w14:paraId="5960EEE6" w14:textId="77777777" w:rsidR="008848EA" w:rsidRPr="00F267C3" w:rsidRDefault="008848EA" w:rsidP="008848EA">
      <w:pPr>
        <w:spacing w:after="240" w:line="276" w:lineRule="auto"/>
        <w:ind w:right="-1"/>
        <w:jc w:val="both"/>
        <w:rPr>
          <w:rFonts w:ascii="Verdana" w:hAnsi="Verdana"/>
        </w:rPr>
      </w:pPr>
      <w:r w:rsidRPr="00F267C3">
        <w:rPr>
          <w:rFonts w:ascii="Verdana" w:hAnsi="Verdana"/>
          <w:b/>
          <w:bCs/>
        </w:rPr>
        <w:t>12.1.2</w:t>
      </w:r>
      <w:r w:rsidRPr="00F267C3">
        <w:rPr>
          <w:rFonts w:ascii="Verdana" w:hAnsi="Verdana"/>
        </w:rPr>
        <w:t xml:space="preserve"> – É de responsabilidade da contratada a retirada dos materiais adquiridos do veículo de </w:t>
      </w:r>
      <w:proofErr w:type="spellStart"/>
      <w:proofErr w:type="gramStart"/>
      <w:r w:rsidRPr="00F267C3">
        <w:rPr>
          <w:rFonts w:ascii="Verdana" w:hAnsi="Verdana"/>
        </w:rPr>
        <w:t>transporte.</w:t>
      </w:r>
      <w:proofErr w:type="gramEnd"/>
      <w:r w:rsidRPr="00F267C3">
        <w:rPr>
          <w:rFonts w:ascii="Verdana" w:hAnsi="Verdana"/>
        </w:rPr>
        <w:t>A</w:t>
      </w:r>
      <w:proofErr w:type="spellEnd"/>
      <w:r w:rsidRPr="00F267C3">
        <w:rPr>
          <w:rFonts w:ascii="Verdana" w:hAnsi="Verdana"/>
        </w:rPr>
        <w:t xml:space="preserve"> descarga do veículo será feita</w:t>
      </w:r>
      <w:r>
        <w:rPr>
          <w:rFonts w:ascii="Verdana" w:hAnsi="Verdana"/>
        </w:rPr>
        <w:t xml:space="preserve"> no local indicado na ordem de serviço</w:t>
      </w:r>
      <w:r w:rsidRPr="00F267C3">
        <w:rPr>
          <w:rFonts w:ascii="Verdana" w:hAnsi="Verdana"/>
        </w:rPr>
        <w:t xml:space="preserve"> pela CONTRATANTE.</w:t>
      </w:r>
    </w:p>
    <w:p w14:paraId="76B9E390" w14:textId="77777777" w:rsidR="008848EA" w:rsidRPr="00F267C3" w:rsidRDefault="008848EA" w:rsidP="008848EA">
      <w:pPr>
        <w:spacing w:after="240" w:line="276" w:lineRule="auto"/>
        <w:ind w:right="-1"/>
        <w:jc w:val="both"/>
        <w:rPr>
          <w:rFonts w:ascii="Verdana" w:hAnsi="Verdana"/>
        </w:rPr>
      </w:pPr>
      <w:r w:rsidRPr="00F267C3">
        <w:rPr>
          <w:rFonts w:ascii="Verdana" w:hAnsi="Verdana"/>
          <w:b/>
          <w:bCs/>
        </w:rPr>
        <w:t>12.1.3</w:t>
      </w:r>
      <w:r w:rsidRPr="00F267C3">
        <w:rPr>
          <w:rFonts w:ascii="Verdana" w:hAnsi="Verdana"/>
        </w:rPr>
        <w:t xml:space="preserve"> – Responsabilizar-se pelos vícios e danos decorrentes do objeto, de acordo com os artigos 12, 13 e 17 a 27, do Código de Defesa do Consumidor (Lei n° 8.078, de 1990);</w:t>
      </w:r>
    </w:p>
    <w:p w14:paraId="545C0EBC" w14:textId="77777777" w:rsidR="008848EA" w:rsidRPr="00F267C3" w:rsidRDefault="008848EA" w:rsidP="008848EA">
      <w:pPr>
        <w:spacing w:after="240" w:line="276" w:lineRule="auto"/>
        <w:ind w:right="-1"/>
        <w:jc w:val="both"/>
        <w:rPr>
          <w:rFonts w:ascii="Verdana" w:hAnsi="Verdana"/>
        </w:rPr>
      </w:pPr>
      <w:r w:rsidRPr="00F267C3">
        <w:rPr>
          <w:rFonts w:ascii="Verdana" w:hAnsi="Verdana"/>
          <w:b/>
          <w:bCs/>
        </w:rPr>
        <w:t>12.1.4</w:t>
      </w:r>
      <w:r w:rsidRPr="00F267C3">
        <w:rPr>
          <w:rFonts w:ascii="Verdana" w:hAnsi="Verdana"/>
        </w:rPr>
        <w:t xml:space="preserve"> – Substituir, reparar ou corrigir, às suas expensas, no prazo fixado neste Termo de Referência, o objeto com avarias ou defeitos;</w:t>
      </w:r>
    </w:p>
    <w:p w14:paraId="6AAE3336" w14:textId="77777777" w:rsidR="008848EA" w:rsidRPr="00F267C3" w:rsidRDefault="008848EA" w:rsidP="008848EA">
      <w:pPr>
        <w:spacing w:after="240" w:line="276" w:lineRule="auto"/>
        <w:ind w:right="-1"/>
        <w:jc w:val="both"/>
        <w:rPr>
          <w:rFonts w:ascii="Verdana" w:hAnsi="Verdana"/>
        </w:rPr>
      </w:pPr>
      <w:r w:rsidRPr="00F267C3">
        <w:rPr>
          <w:rFonts w:ascii="Verdana" w:hAnsi="Verdana"/>
          <w:b/>
          <w:bCs/>
        </w:rPr>
        <w:t>12.1.5 –</w:t>
      </w:r>
      <w:r w:rsidRPr="00F267C3">
        <w:rPr>
          <w:rFonts w:ascii="Verdana" w:hAnsi="Verdana"/>
        </w:rPr>
        <w:t xml:space="preserve"> Comunicar à Contratante, no prazo máximo de 24 (vinte e quatro) horas que antecede a data da </w:t>
      </w:r>
      <w:r>
        <w:rPr>
          <w:rFonts w:ascii="Verdana" w:hAnsi="Verdana"/>
        </w:rPr>
        <w:t>realização</w:t>
      </w:r>
      <w:r w:rsidRPr="00F267C3">
        <w:rPr>
          <w:rFonts w:ascii="Verdana" w:hAnsi="Verdana"/>
        </w:rPr>
        <w:t>, os motivos que impossibilitem o cumprimento do prazo previsto, com a devida comprovação;</w:t>
      </w:r>
    </w:p>
    <w:p w14:paraId="37EF948E" w14:textId="77777777" w:rsidR="008848EA" w:rsidRPr="00F267C3" w:rsidRDefault="008848EA" w:rsidP="008848EA">
      <w:pPr>
        <w:spacing w:after="240" w:line="276" w:lineRule="auto"/>
        <w:ind w:right="-1"/>
        <w:jc w:val="both"/>
        <w:rPr>
          <w:rFonts w:ascii="Verdana" w:hAnsi="Verdana"/>
        </w:rPr>
      </w:pPr>
      <w:r w:rsidRPr="00F267C3">
        <w:rPr>
          <w:rFonts w:ascii="Verdana" w:hAnsi="Verdana"/>
          <w:b/>
          <w:bCs/>
        </w:rPr>
        <w:lastRenderedPageBreak/>
        <w:t>12.1.6</w:t>
      </w:r>
      <w:r w:rsidRPr="00F267C3">
        <w:rPr>
          <w:rFonts w:ascii="Verdana" w:hAnsi="Verdana"/>
        </w:rPr>
        <w:t xml:space="preserve"> – Manter, durante toda a execução do contrato, em compatibilidade com as obrigações assumidas, todas as condições de habilitação e qualificação exigidas na Dispensa de Licitação;</w:t>
      </w:r>
    </w:p>
    <w:p w14:paraId="7D22E1AD" w14:textId="77777777" w:rsidR="008848EA" w:rsidRPr="00F267C3" w:rsidRDefault="008848EA" w:rsidP="008848EA">
      <w:pPr>
        <w:spacing w:after="240" w:line="276" w:lineRule="auto"/>
        <w:ind w:right="-1"/>
        <w:jc w:val="both"/>
        <w:rPr>
          <w:rFonts w:ascii="Verdana" w:hAnsi="Verdana"/>
        </w:rPr>
      </w:pPr>
      <w:r w:rsidRPr="00F267C3">
        <w:rPr>
          <w:rFonts w:ascii="Verdana" w:hAnsi="Verdana"/>
          <w:b/>
          <w:bCs/>
        </w:rPr>
        <w:t>12.1.7</w:t>
      </w:r>
      <w:r w:rsidRPr="00F267C3">
        <w:rPr>
          <w:rFonts w:ascii="Verdana" w:hAnsi="Verdana"/>
        </w:rPr>
        <w:t xml:space="preserve"> – Indicar preposto para apresenta-la durante a execução do contrato.</w:t>
      </w:r>
    </w:p>
    <w:p w14:paraId="3E389EBC" w14:textId="77777777" w:rsidR="008848EA" w:rsidRPr="00F267C3" w:rsidRDefault="008848EA" w:rsidP="008848EA">
      <w:pPr>
        <w:pBdr>
          <w:top w:val="single" w:sz="4" w:space="1" w:color="auto"/>
        </w:pBdr>
        <w:spacing w:after="240" w:line="276" w:lineRule="auto"/>
        <w:ind w:right="-1"/>
        <w:rPr>
          <w:rFonts w:ascii="Verdana" w:hAnsi="Verdana"/>
          <w:b/>
        </w:rPr>
      </w:pPr>
      <w:r w:rsidRPr="00F267C3">
        <w:rPr>
          <w:rFonts w:ascii="Verdana" w:hAnsi="Verdana"/>
          <w:b/>
        </w:rPr>
        <w:t>13.  DA DOTAÇÃO ORÇAMENTÁRIA</w:t>
      </w:r>
    </w:p>
    <w:p w14:paraId="1D2E79ED" w14:textId="77777777" w:rsidR="008848EA" w:rsidRPr="00F267C3" w:rsidRDefault="008848EA" w:rsidP="008848EA">
      <w:pPr>
        <w:spacing w:after="240" w:line="276" w:lineRule="auto"/>
        <w:ind w:right="-1"/>
        <w:jc w:val="both"/>
        <w:rPr>
          <w:rFonts w:ascii="Verdana" w:hAnsi="Verdana"/>
          <w:b/>
        </w:rPr>
      </w:pPr>
      <w:r w:rsidRPr="00F267C3">
        <w:rPr>
          <w:rFonts w:ascii="Verdana" w:hAnsi="Verdana"/>
          <w:b/>
        </w:rPr>
        <w:t>13.1 –</w:t>
      </w:r>
      <w:r w:rsidRPr="00F267C3">
        <w:rPr>
          <w:rFonts w:ascii="Verdana" w:hAnsi="Verdana"/>
        </w:rPr>
        <w:t xml:space="preserve"> As obrigações financeiras assumidas correrão por conta dos recursos constantes da seguinte dotação orçamentária</w:t>
      </w:r>
    </w:p>
    <w:p w14:paraId="1B083498" w14:textId="77777777" w:rsidR="008848EA" w:rsidRPr="007F5779" w:rsidRDefault="008848EA" w:rsidP="008848EA">
      <w:pPr>
        <w:ind w:right="-1"/>
        <w:jc w:val="both"/>
        <w:rPr>
          <w:rFonts w:ascii="Verdana" w:hAnsi="Verdana" w:cs="Arial"/>
        </w:rPr>
      </w:pPr>
      <w:r w:rsidRPr="007F5779">
        <w:rPr>
          <w:rFonts w:ascii="Verdana" w:hAnsi="Verdana" w:cs="Arial"/>
        </w:rPr>
        <w:t>UNIDADE ORCAMENTÁRIA: 0230</w:t>
      </w:r>
    </w:p>
    <w:p w14:paraId="24D6673D" w14:textId="77777777" w:rsidR="008848EA" w:rsidRPr="007F5779" w:rsidRDefault="008848EA" w:rsidP="008848EA">
      <w:pPr>
        <w:ind w:right="-1"/>
        <w:jc w:val="both"/>
        <w:rPr>
          <w:rFonts w:ascii="Verdana" w:hAnsi="Verdana" w:cs="Arial"/>
        </w:rPr>
      </w:pPr>
      <w:r w:rsidRPr="007F5779">
        <w:rPr>
          <w:rFonts w:ascii="Verdana" w:hAnsi="Verdana" w:cs="Arial"/>
        </w:rPr>
        <w:t>FUNCIONAL: 13 392 1301 2814 0000</w:t>
      </w:r>
    </w:p>
    <w:p w14:paraId="50435598" w14:textId="77777777" w:rsidR="008848EA" w:rsidRPr="007F5779" w:rsidRDefault="008848EA" w:rsidP="008848EA">
      <w:pPr>
        <w:ind w:right="-1"/>
        <w:jc w:val="both"/>
        <w:rPr>
          <w:rFonts w:ascii="Verdana" w:hAnsi="Verdana" w:cs="Arial"/>
        </w:rPr>
      </w:pPr>
      <w:r w:rsidRPr="007F5779">
        <w:rPr>
          <w:rFonts w:ascii="Verdana" w:hAnsi="Verdana" w:cs="Arial"/>
        </w:rPr>
        <w:t>ELEMENTO DE DESPESA: 3.3.90.39.00</w:t>
      </w:r>
    </w:p>
    <w:p w14:paraId="4237782B" w14:textId="77777777" w:rsidR="008848EA" w:rsidRPr="007F5779" w:rsidRDefault="008848EA" w:rsidP="008848EA">
      <w:pPr>
        <w:ind w:right="-1"/>
        <w:jc w:val="both"/>
        <w:rPr>
          <w:rFonts w:ascii="Verdana" w:hAnsi="Verdana" w:cs="Arial"/>
        </w:rPr>
      </w:pPr>
      <w:r w:rsidRPr="007F5779">
        <w:rPr>
          <w:rFonts w:ascii="Verdana" w:hAnsi="Verdana" w:cs="Arial"/>
        </w:rPr>
        <w:t>FICHA: 120</w:t>
      </w:r>
    </w:p>
    <w:p w14:paraId="6509DC31" w14:textId="77777777" w:rsidR="008848EA" w:rsidRDefault="008848EA" w:rsidP="008848EA">
      <w:pPr>
        <w:ind w:right="-1"/>
        <w:jc w:val="both"/>
        <w:rPr>
          <w:rFonts w:ascii="Verdana" w:hAnsi="Verdana" w:cs="Arial"/>
        </w:rPr>
      </w:pPr>
      <w:r w:rsidRPr="007F5779">
        <w:rPr>
          <w:rFonts w:ascii="Verdana" w:hAnsi="Verdana" w:cs="Arial"/>
        </w:rPr>
        <w:t>FONTE: RECURSO PRÓPRIO</w:t>
      </w:r>
    </w:p>
    <w:p w14:paraId="46512415" w14:textId="77777777" w:rsidR="008848EA" w:rsidRPr="00F267C3" w:rsidRDefault="008848EA" w:rsidP="008848EA">
      <w:pPr>
        <w:pStyle w:val="Ttulo1"/>
        <w:keepNext w:val="0"/>
        <w:widowControl w:val="0"/>
        <w:pBdr>
          <w:top w:val="single" w:sz="4" w:space="1" w:color="auto"/>
        </w:pBdr>
        <w:tabs>
          <w:tab w:val="left" w:pos="1051"/>
          <w:tab w:val="left" w:pos="1052"/>
        </w:tabs>
        <w:autoSpaceDE w:val="0"/>
        <w:autoSpaceDN w:val="0"/>
        <w:spacing w:before="0" w:after="240" w:line="276" w:lineRule="auto"/>
        <w:ind w:right="-1"/>
        <w:rPr>
          <w:rFonts w:ascii="Verdana" w:hAnsi="Verdana"/>
          <w:b w:val="0"/>
          <w:bCs w:val="0"/>
          <w:sz w:val="22"/>
          <w:szCs w:val="22"/>
        </w:rPr>
      </w:pPr>
      <w:r w:rsidRPr="00F267C3">
        <w:rPr>
          <w:rFonts w:ascii="Verdana" w:hAnsi="Verdana"/>
          <w:spacing w:val="-1"/>
          <w:sz w:val="22"/>
          <w:szCs w:val="22"/>
        </w:rPr>
        <w:t xml:space="preserve">14. DO CONTROLE </w:t>
      </w:r>
      <w:r w:rsidRPr="00F267C3">
        <w:rPr>
          <w:rFonts w:ascii="Verdana" w:hAnsi="Verdana"/>
          <w:sz w:val="22"/>
          <w:szCs w:val="22"/>
        </w:rPr>
        <w:t>E FISCALIZAÇÃO DA EXECUÇÃO</w:t>
      </w:r>
    </w:p>
    <w:p w14:paraId="31E22321" w14:textId="77777777" w:rsidR="008848EA" w:rsidRPr="007F5779" w:rsidRDefault="008848EA" w:rsidP="008848EA">
      <w:pPr>
        <w:tabs>
          <w:tab w:val="left" w:pos="4494"/>
        </w:tabs>
        <w:spacing w:line="276" w:lineRule="auto"/>
        <w:jc w:val="both"/>
        <w:rPr>
          <w:rFonts w:ascii="Verdana" w:hAnsi="Verdana" w:cs="Arial"/>
          <w:b/>
          <w:bCs/>
          <w:sz w:val="20"/>
          <w:szCs w:val="20"/>
        </w:rPr>
      </w:pPr>
      <w:r w:rsidRPr="00F267C3">
        <w:rPr>
          <w:rFonts w:ascii="Verdana" w:hAnsi="Verdana" w:cs="Tahoma"/>
          <w:b/>
        </w:rPr>
        <w:t xml:space="preserve">14.1 – </w:t>
      </w:r>
      <w:r w:rsidRPr="00F267C3">
        <w:rPr>
          <w:rFonts w:ascii="Verdana" w:hAnsi="Verdana"/>
        </w:rPr>
        <w:t>Nos termos do art. 117 da Lei n° 14.133, de 2021, O</w:t>
      </w:r>
      <w:r w:rsidRPr="00F267C3">
        <w:rPr>
          <w:rFonts w:ascii="Verdana" w:hAnsi="Verdana" w:cs="Tahoma"/>
        </w:rPr>
        <w:t xml:space="preserve"> contrato será fiscalizado pelo servidor</w:t>
      </w:r>
      <w:r>
        <w:rPr>
          <w:rFonts w:ascii="Verdana" w:hAnsi="Verdana" w:cs="Tahoma"/>
        </w:rPr>
        <w:t xml:space="preserve"> </w:t>
      </w:r>
      <w:r w:rsidRPr="000C30D3">
        <w:rPr>
          <w:rFonts w:ascii="Verdana" w:hAnsi="Verdana" w:cs="Tahoma"/>
          <w:b/>
        </w:rPr>
        <w:t xml:space="preserve">Sr. </w:t>
      </w:r>
      <w:r w:rsidRPr="006C2A4A">
        <w:rPr>
          <w:rFonts w:ascii="Verdana" w:hAnsi="Verdana" w:cs="Arial"/>
          <w:b/>
          <w:bCs/>
          <w:sz w:val="20"/>
          <w:szCs w:val="20"/>
        </w:rPr>
        <w:t>MANOEL NAPOLEAO DA SILVA</w:t>
      </w:r>
      <w:r>
        <w:rPr>
          <w:rFonts w:ascii="Verdana" w:hAnsi="Verdana" w:cs="Arial"/>
          <w:b/>
          <w:bCs/>
          <w:sz w:val="20"/>
          <w:szCs w:val="20"/>
        </w:rPr>
        <w:t>,</w:t>
      </w:r>
      <w:r>
        <w:rPr>
          <w:rFonts w:ascii="Verdana" w:hAnsi="Verdana" w:cs="Tahoma"/>
          <w:b/>
        </w:rPr>
        <w:t xml:space="preserve"> Matrícula: 9835</w:t>
      </w:r>
      <w:r w:rsidRPr="00F267C3">
        <w:rPr>
          <w:rFonts w:ascii="Verdana" w:hAnsi="Verdana" w:cs="Tahoma"/>
        </w:rPr>
        <w:t xml:space="preserve">, </w:t>
      </w:r>
      <w:r w:rsidRPr="00F267C3">
        <w:rPr>
          <w:rFonts w:ascii="Verdana" w:hAnsi="Verdana"/>
        </w:rPr>
        <w:t xml:space="preserve">para acompanhar e fiscalizar a </w:t>
      </w:r>
      <w:r>
        <w:rPr>
          <w:rFonts w:ascii="Verdana" w:hAnsi="Verdana"/>
        </w:rPr>
        <w:t>realização dos serviços</w:t>
      </w:r>
      <w:r w:rsidRPr="00F267C3">
        <w:rPr>
          <w:rFonts w:ascii="Verdana" w:hAnsi="Verdana"/>
        </w:rPr>
        <w:t xml:space="preserve">, anotando em </w:t>
      </w:r>
      <w:r w:rsidRPr="00F267C3">
        <w:rPr>
          <w:rFonts w:ascii="Verdana" w:hAnsi="Verdana"/>
          <w:w w:val="95"/>
        </w:rPr>
        <w:t xml:space="preserve">registro próprio todas as ocorrências relacionadas com a execução </w:t>
      </w:r>
      <w:r w:rsidRPr="00F267C3">
        <w:rPr>
          <w:rFonts w:ascii="Verdana" w:hAnsi="Verdana"/>
          <w:color w:val="131313"/>
          <w:w w:val="95"/>
        </w:rPr>
        <w:t xml:space="preserve">e </w:t>
      </w:r>
      <w:r w:rsidRPr="00F267C3">
        <w:rPr>
          <w:rFonts w:ascii="Verdana" w:hAnsi="Verdana"/>
          <w:w w:val="95"/>
        </w:rPr>
        <w:t>determinando o que for necessário à regularização de falhas ou defeitos observados.</w:t>
      </w:r>
    </w:p>
    <w:p w14:paraId="4B6A793C" w14:textId="77777777" w:rsidR="008848EA" w:rsidRPr="00F267C3" w:rsidRDefault="008848EA" w:rsidP="008848EA">
      <w:pPr>
        <w:widowControl w:val="0"/>
        <w:tabs>
          <w:tab w:val="left" w:pos="1049"/>
          <w:tab w:val="left" w:pos="1050"/>
        </w:tabs>
        <w:autoSpaceDE w:val="0"/>
        <w:autoSpaceDN w:val="0"/>
        <w:spacing w:after="240" w:line="276" w:lineRule="auto"/>
        <w:ind w:right="-1"/>
        <w:jc w:val="both"/>
        <w:rPr>
          <w:rFonts w:ascii="Verdana" w:hAnsi="Verdana"/>
        </w:rPr>
      </w:pPr>
      <w:r w:rsidRPr="00F267C3">
        <w:rPr>
          <w:rFonts w:ascii="Verdana" w:hAnsi="Verdana" w:cs="Tahoma"/>
          <w:b/>
        </w:rPr>
        <w:t xml:space="preserve">14.2 </w:t>
      </w:r>
      <w:r w:rsidRPr="00F267C3">
        <w:rPr>
          <w:rFonts w:ascii="Verdana" w:hAnsi="Verdana" w:cs="Tahoma"/>
          <w:b/>
          <w:color w:val="000000"/>
        </w:rPr>
        <w:t xml:space="preserve">– </w:t>
      </w:r>
      <w:r w:rsidRPr="00F267C3">
        <w:rPr>
          <w:rFonts w:ascii="Verdana" w:hAnsi="Verdana"/>
        </w:rPr>
        <w:t xml:space="preserve">A fiscalização de que trata este item não exclui </w:t>
      </w:r>
      <w:r w:rsidRPr="00F267C3">
        <w:rPr>
          <w:rFonts w:ascii="Verdana" w:hAnsi="Verdana"/>
          <w:color w:val="131313"/>
        </w:rPr>
        <w:t xml:space="preserve">nem </w:t>
      </w:r>
      <w:r w:rsidRPr="00F267C3">
        <w:rPr>
          <w:rFonts w:ascii="Verdana" w:hAnsi="Verdana"/>
        </w:rPr>
        <w:t>reduza responsabilidade da Contratada, inclusive perante terceiros, por qualquer irregularidade, ainda que resultante de imperfeições técnicas ou vícios redibitórios, e, não ocorrência desta, não implica em corresponsabilidade da Administração ou de seus agentes e prepostos, de conformidade como art.120 da Lei n° 14.133, de 2021.</w:t>
      </w:r>
    </w:p>
    <w:p w14:paraId="4EB9E13E" w14:textId="77777777" w:rsidR="008848EA" w:rsidRPr="00F267C3" w:rsidRDefault="008848EA" w:rsidP="008848EA">
      <w:pPr>
        <w:widowControl w:val="0"/>
        <w:tabs>
          <w:tab w:val="left" w:pos="1049"/>
          <w:tab w:val="left" w:pos="1050"/>
        </w:tabs>
        <w:autoSpaceDE w:val="0"/>
        <w:autoSpaceDN w:val="0"/>
        <w:spacing w:after="240" w:line="276" w:lineRule="auto"/>
        <w:ind w:right="-1"/>
        <w:jc w:val="both"/>
        <w:rPr>
          <w:rFonts w:ascii="Verdana" w:hAnsi="Verdana"/>
        </w:rPr>
      </w:pPr>
      <w:r w:rsidRPr="00F267C3">
        <w:rPr>
          <w:rFonts w:ascii="Verdana" w:hAnsi="Verdana"/>
          <w:b/>
        </w:rPr>
        <w:t>14.3 –</w:t>
      </w:r>
      <w:r w:rsidRPr="00F267C3">
        <w:rPr>
          <w:rFonts w:ascii="Verdana" w:hAnsi="Verdana"/>
        </w:rPr>
        <w:t xml:space="preserve"> O representante da Administração anotará </w:t>
      </w:r>
      <w:r w:rsidRPr="00F267C3">
        <w:rPr>
          <w:rFonts w:ascii="Verdana" w:hAnsi="Verdana"/>
          <w:color w:val="0F0F0F"/>
        </w:rPr>
        <w:t xml:space="preserve">em </w:t>
      </w:r>
      <w:r w:rsidRPr="00F267C3">
        <w:rPr>
          <w:rFonts w:ascii="Verdana" w:hAnsi="Verdana"/>
        </w:rPr>
        <w:t>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C02D752" w14:textId="77777777" w:rsidR="008848EA" w:rsidRPr="00F267C3" w:rsidRDefault="008848EA" w:rsidP="008848EA">
      <w:pPr>
        <w:widowControl w:val="0"/>
        <w:pBdr>
          <w:top w:val="single" w:sz="4" w:space="1" w:color="auto"/>
        </w:pBdr>
        <w:tabs>
          <w:tab w:val="left" w:pos="1049"/>
          <w:tab w:val="left" w:pos="1050"/>
        </w:tabs>
        <w:autoSpaceDE w:val="0"/>
        <w:autoSpaceDN w:val="0"/>
        <w:spacing w:after="240" w:line="276" w:lineRule="auto"/>
        <w:ind w:right="-1"/>
        <w:jc w:val="both"/>
        <w:rPr>
          <w:rFonts w:ascii="Verdana" w:hAnsi="Verdana" w:cs="Tahoma"/>
          <w:b/>
          <w:color w:val="000000"/>
        </w:rPr>
      </w:pPr>
      <w:r w:rsidRPr="00F267C3">
        <w:rPr>
          <w:rFonts w:ascii="Verdana" w:hAnsi="Verdana" w:cs="Tahoma"/>
          <w:b/>
          <w:color w:val="000000"/>
        </w:rPr>
        <w:t>15. DO PAGAMENTO</w:t>
      </w:r>
    </w:p>
    <w:p w14:paraId="240B4FCA" w14:textId="77777777" w:rsidR="008848EA" w:rsidRDefault="008848EA" w:rsidP="008848EA">
      <w:pPr>
        <w:widowControl w:val="0"/>
        <w:autoSpaceDE w:val="0"/>
        <w:autoSpaceDN w:val="0"/>
        <w:adjustRightInd w:val="0"/>
        <w:snapToGrid w:val="0"/>
        <w:spacing w:after="240" w:line="276" w:lineRule="auto"/>
        <w:ind w:right="-1"/>
        <w:jc w:val="both"/>
        <w:rPr>
          <w:rFonts w:ascii="Verdana" w:hAnsi="Verdana" w:cs="Arial"/>
          <w:bCs/>
        </w:rPr>
      </w:pPr>
      <w:r w:rsidRPr="00F267C3">
        <w:rPr>
          <w:rFonts w:ascii="Verdana" w:hAnsi="Verdana" w:cs="Arial"/>
          <w:b/>
          <w:color w:val="000000"/>
        </w:rPr>
        <w:lastRenderedPageBreak/>
        <w:t>15.1 –</w:t>
      </w:r>
      <w:r w:rsidRPr="00F267C3">
        <w:rPr>
          <w:rFonts w:ascii="Verdana" w:hAnsi="Verdana" w:cs="Arial"/>
        </w:rPr>
        <w:t>O pagamento será efetuado até o</w:t>
      </w:r>
      <w:r w:rsidRPr="00F267C3">
        <w:rPr>
          <w:rFonts w:ascii="Verdana" w:hAnsi="Verdana" w:cs="Arial"/>
          <w:b/>
        </w:rPr>
        <w:t xml:space="preserve"> 10º (décimo) dia </w:t>
      </w:r>
      <w:r w:rsidRPr="00F267C3">
        <w:rPr>
          <w:rFonts w:ascii="Verdana" w:hAnsi="Verdana" w:cs="Arial"/>
        </w:rPr>
        <w:t xml:space="preserve">do mês subsequente após a efetiva </w:t>
      </w:r>
      <w:r>
        <w:rPr>
          <w:rFonts w:ascii="Verdana" w:hAnsi="Verdana" w:cs="Arial"/>
        </w:rPr>
        <w:t>realização dos serviços</w:t>
      </w:r>
      <w:r w:rsidRPr="00F267C3">
        <w:rPr>
          <w:rFonts w:ascii="Verdana" w:hAnsi="Verdana" w:cs="Arial"/>
        </w:rPr>
        <w:t>,</w:t>
      </w:r>
      <w:r w:rsidRPr="00F267C3">
        <w:rPr>
          <w:rFonts w:ascii="Verdana" w:hAnsi="Verdana"/>
        </w:rPr>
        <w:t xml:space="preserve"> devidamente comprovada e atestada pelo funcionário responsável. </w:t>
      </w:r>
    </w:p>
    <w:p w14:paraId="6100BA8B" w14:textId="77777777" w:rsidR="008848EA" w:rsidRPr="00F267C3" w:rsidRDefault="008848EA" w:rsidP="008848EA">
      <w:pPr>
        <w:widowControl w:val="0"/>
        <w:autoSpaceDE w:val="0"/>
        <w:autoSpaceDN w:val="0"/>
        <w:adjustRightInd w:val="0"/>
        <w:snapToGrid w:val="0"/>
        <w:spacing w:after="240" w:line="276" w:lineRule="auto"/>
        <w:ind w:right="-1"/>
        <w:jc w:val="both"/>
        <w:rPr>
          <w:rFonts w:ascii="Verdana" w:hAnsi="Verdana" w:cs="Arial"/>
          <w:color w:val="000000"/>
        </w:rPr>
      </w:pPr>
      <w:r w:rsidRPr="00F267C3">
        <w:rPr>
          <w:rFonts w:ascii="Verdana" w:hAnsi="Verdana" w:cs="Arial"/>
          <w:b/>
          <w:color w:val="000000"/>
        </w:rPr>
        <w:t>15.2 –</w:t>
      </w:r>
      <w:r w:rsidRPr="00F267C3">
        <w:rPr>
          <w:rFonts w:ascii="Verdana" w:hAnsi="Verdana" w:cs="Arial"/>
          <w:color w:val="000000"/>
        </w:rPr>
        <w:t xml:space="preserve"> A Nota fiscal/ Fatura emitida pela CONTRATADA deverá conter, em local de fácil visualização, a indicação do nº do contrato, nº do processo, e da Ordem de Empenho, a fim de acelerar o trâmite de liberação do documento fiscal para pagamento.</w:t>
      </w:r>
    </w:p>
    <w:p w14:paraId="74014F3E" w14:textId="77777777" w:rsidR="008848EA" w:rsidRPr="00F267C3" w:rsidRDefault="008848EA" w:rsidP="008848EA">
      <w:pPr>
        <w:pBdr>
          <w:top w:val="single" w:sz="4" w:space="1" w:color="auto"/>
        </w:pBdr>
        <w:spacing w:after="240" w:line="276" w:lineRule="auto"/>
        <w:ind w:right="-1"/>
        <w:rPr>
          <w:rFonts w:ascii="Verdana" w:hAnsi="Verdana"/>
          <w:b/>
        </w:rPr>
      </w:pPr>
      <w:r w:rsidRPr="00F267C3">
        <w:rPr>
          <w:rFonts w:ascii="Verdana" w:hAnsi="Verdana"/>
          <w:b/>
        </w:rPr>
        <w:t>16. DO REAJUSTE</w:t>
      </w:r>
    </w:p>
    <w:p w14:paraId="7149FB2D"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16.1 –</w:t>
      </w:r>
      <w:r w:rsidRPr="00F267C3">
        <w:rPr>
          <w:rFonts w:ascii="Verdana" w:hAnsi="Verdana"/>
        </w:rPr>
        <w:t xml:space="preserve"> Os preços são fixos e irreajustáveis no prazo de 01 (um) ano contado da data limite para a apresentação das propostas.</w:t>
      </w:r>
    </w:p>
    <w:p w14:paraId="3E35DEB7" w14:textId="77777777" w:rsidR="008848EA" w:rsidRPr="00F267C3" w:rsidRDefault="008848EA" w:rsidP="008848EA">
      <w:pPr>
        <w:pStyle w:val="Ttulo1"/>
        <w:keepNext w:val="0"/>
        <w:widowControl w:val="0"/>
        <w:pBdr>
          <w:top w:val="single" w:sz="4" w:space="1" w:color="auto"/>
        </w:pBdr>
        <w:tabs>
          <w:tab w:val="left" w:pos="1051"/>
          <w:tab w:val="left" w:pos="1052"/>
        </w:tabs>
        <w:autoSpaceDE w:val="0"/>
        <w:autoSpaceDN w:val="0"/>
        <w:spacing w:before="72" w:line="240" w:lineRule="auto"/>
        <w:ind w:right="-1"/>
        <w:jc w:val="both"/>
        <w:rPr>
          <w:rFonts w:ascii="Verdana" w:hAnsi="Verdana"/>
          <w:b w:val="0"/>
          <w:bCs w:val="0"/>
          <w:sz w:val="22"/>
          <w:szCs w:val="22"/>
        </w:rPr>
      </w:pPr>
      <w:r w:rsidRPr="00F267C3">
        <w:rPr>
          <w:rFonts w:ascii="Verdana" w:hAnsi="Verdana"/>
          <w:spacing w:val="-1"/>
          <w:sz w:val="22"/>
          <w:szCs w:val="22"/>
        </w:rPr>
        <w:t xml:space="preserve">17. DAS SANÇÕES </w:t>
      </w:r>
      <w:r w:rsidRPr="00F267C3">
        <w:rPr>
          <w:rFonts w:ascii="Verdana" w:hAnsi="Verdana"/>
          <w:sz w:val="22"/>
          <w:szCs w:val="22"/>
        </w:rPr>
        <w:t>ADMINISTRATIVAS</w:t>
      </w:r>
    </w:p>
    <w:p w14:paraId="33ADE594" w14:textId="77777777" w:rsidR="008848EA" w:rsidRPr="00F267C3" w:rsidRDefault="008848EA" w:rsidP="008848EA">
      <w:pPr>
        <w:ind w:right="-1"/>
        <w:rPr>
          <w:rFonts w:ascii="Verdana" w:hAnsi="Verdana"/>
          <w:b/>
          <w:bCs/>
        </w:rPr>
      </w:pPr>
    </w:p>
    <w:p w14:paraId="314D231A"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17.1 –</w:t>
      </w:r>
      <w:r w:rsidRPr="00F267C3">
        <w:rPr>
          <w:rFonts w:ascii="Verdana" w:hAnsi="Verdana"/>
        </w:rPr>
        <w:t>Comete infração administrativa nos termos do art.155 da Lei n° 14.133, de 2021, a Contratada que:</w:t>
      </w:r>
    </w:p>
    <w:p w14:paraId="77486918"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17.1.1 –</w:t>
      </w:r>
      <w:r w:rsidRPr="00F267C3">
        <w:rPr>
          <w:rFonts w:ascii="Verdana" w:hAnsi="Verdana"/>
        </w:rPr>
        <w:t xml:space="preserve"> Der causa à inexecução total ou parcial de qualquer das obrigações assumidas em decorrência da contratação;</w:t>
      </w:r>
    </w:p>
    <w:p w14:paraId="2FF4B6F4"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17.1.2 –</w:t>
      </w:r>
      <w:r w:rsidRPr="00F267C3">
        <w:rPr>
          <w:rFonts w:ascii="Verdana" w:hAnsi="Verdana"/>
        </w:rPr>
        <w:t xml:space="preserve"> Não mantiver a proposta, salvo em decorrência de fato superveniente devidamente justificado;</w:t>
      </w:r>
    </w:p>
    <w:p w14:paraId="5A1B8495"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17.1.3 –</w:t>
      </w:r>
      <w:r w:rsidRPr="00F267C3">
        <w:rPr>
          <w:rFonts w:ascii="Verdana" w:hAnsi="Verdana"/>
        </w:rPr>
        <w:t xml:space="preserve"> Não celebrar o contrato ou deixar de entregar a documentação exigida dentro do prazo;</w:t>
      </w:r>
    </w:p>
    <w:p w14:paraId="6CBA2F14"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17.1.4 –</w:t>
      </w:r>
      <w:r w:rsidRPr="00F267C3">
        <w:rPr>
          <w:rFonts w:ascii="Verdana" w:hAnsi="Verdana"/>
        </w:rPr>
        <w:t xml:space="preserve"> Ensejar o retardamento da execução ou entrega do objeto sem motivo justificado;</w:t>
      </w:r>
    </w:p>
    <w:p w14:paraId="3DAD0222"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 xml:space="preserve">17.1.5 – </w:t>
      </w:r>
      <w:r w:rsidRPr="00F267C3">
        <w:rPr>
          <w:rFonts w:ascii="Verdana" w:hAnsi="Verdana"/>
        </w:rPr>
        <w:t>Apresentar declaração ou documentação falsa exigida para o certame ou prestar declaração falsa durante a licitação ou a execução do contrato;</w:t>
      </w:r>
    </w:p>
    <w:p w14:paraId="3137B389"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 xml:space="preserve">17.1.6 – </w:t>
      </w:r>
      <w:r w:rsidRPr="00F267C3">
        <w:rPr>
          <w:rFonts w:ascii="Verdana" w:hAnsi="Verdana"/>
        </w:rPr>
        <w:t>Fraudar a licitação ou praticar ato fraudulento na execução do contrato;</w:t>
      </w:r>
    </w:p>
    <w:p w14:paraId="40EF58CD"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 xml:space="preserve">17.1.7 – </w:t>
      </w:r>
      <w:r w:rsidRPr="00F267C3">
        <w:rPr>
          <w:rFonts w:ascii="Verdana" w:hAnsi="Verdana"/>
        </w:rPr>
        <w:t>Comportar-se de modo inidôneo ou cometer fraude de qualquer natureza;</w:t>
      </w:r>
    </w:p>
    <w:p w14:paraId="392E75A2"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lastRenderedPageBreak/>
        <w:t xml:space="preserve">17.1.8 – </w:t>
      </w:r>
      <w:r w:rsidRPr="00F267C3">
        <w:rPr>
          <w:rFonts w:ascii="Verdana" w:hAnsi="Verdana"/>
        </w:rPr>
        <w:t>Praticar atos ilícitos com vistas a frustrar os objetivos da licitação;</w:t>
      </w:r>
    </w:p>
    <w:p w14:paraId="4663946E"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17.2 –</w:t>
      </w:r>
      <w:r w:rsidRPr="00F267C3">
        <w:rPr>
          <w:rFonts w:ascii="Verdana" w:hAnsi="Verdana"/>
        </w:rPr>
        <w:t xml:space="preserve"> Pela inexecução total ou parcial do objeto deste contrato, a Administração pode aplicar à CONTRATADA as seguintes sanções:</w:t>
      </w:r>
    </w:p>
    <w:p w14:paraId="75420BDC"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17.2.1 –</w:t>
      </w:r>
      <w:r w:rsidRPr="00F267C3">
        <w:rPr>
          <w:rFonts w:ascii="Verdana" w:hAnsi="Verdana"/>
        </w:rPr>
        <w:t xml:space="preserve"> Advertência, por faltas leves, assim entendidas aquelas que não acarretem prejuízos significativos para a Contratante;</w:t>
      </w:r>
    </w:p>
    <w:p w14:paraId="01CDF734"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17.2.2 –</w:t>
      </w:r>
      <w:r w:rsidRPr="00F267C3">
        <w:rPr>
          <w:rFonts w:ascii="Verdana" w:hAnsi="Verdana"/>
        </w:rPr>
        <w:t xml:space="preserve"> Multa moratória de 0,5% (meio por cento) por dia de atraso injustificado sobre o valor da parcela inadimplida, até o limite de R$ 50,00(cinquenta reais);</w:t>
      </w:r>
    </w:p>
    <w:p w14:paraId="5591382B"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17.2.3 –</w:t>
      </w:r>
      <w:r w:rsidRPr="00F267C3">
        <w:rPr>
          <w:rFonts w:ascii="Verdana" w:hAnsi="Verdana"/>
        </w:rPr>
        <w:t xml:space="preserve"> Multa compensatória de 20% (vinte por cento) sobre o valor total do contrato, no caso de inexecução total do objeto;</w:t>
      </w:r>
    </w:p>
    <w:p w14:paraId="3F249EE4"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17.2.4 –</w:t>
      </w:r>
      <w:r w:rsidRPr="00F267C3">
        <w:rPr>
          <w:rFonts w:ascii="Verdana" w:hAnsi="Verdana"/>
        </w:rPr>
        <w:t xml:space="preserve"> Em caso de inexecução parcial, a multa compensatória, no mesmo percentual do subitem acima, será aplicada de forma proporcional à obrigação inadimplida;</w:t>
      </w:r>
    </w:p>
    <w:p w14:paraId="7AF0766D"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17.2.5 –</w:t>
      </w:r>
      <w:r w:rsidRPr="00F267C3">
        <w:rPr>
          <w:rFonts w:ascii="Verdana" w:hAnsi="Verdana"/>
        </w:rPr>
        <w:t xml:space="preserve"> Suspensão de licitar e impedimento de contratar com o órgão, entidade ou unidade administrativa pela qual a Administração Pública opera e atua concretamente, pelo prazo de até dois anos;</w:t>
      </w:r>
    </w:p>
    <w:p w14:paraId="75FC3F7C"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17.2.6 –</w:t>
      </w:r>
      <w:r w:rsidRPr="00F267C3">
        <w:rPr>
          <w:rFonts w:ascii="Verdana" w:hAnsi="Verdana"/>
        </w:rPr>
        <w:t xml:space="preserve"> Impedimento de licitar e contratar com órgãos e entidades da União com o consequente descredenciamento no SICAF pelo prazo de até cinco anos;</w:t>
      </w:r>
    </w:p>
    <w:p w14:paraId="691C7D0B"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17.2.6.1 –</w:t>
      </w:r>
      <w:r w:rsidRPr="00F267C3">
        <w:rPr>
          <w:rFonts w:ascii="Verdana" w:hAnsi="Verdana"/>
        </w:rPr>
        <w:t xml:space="preserve"> A Sanção de impedimento de licitar e contratar prevista neste subitem também é aplicável em quaisquer das hipóteses previstas como infração administrativa no subitem 16.1 deste Termo de Referência.</w:t>
      </w:r>
    </w:p>
    <w:p w14:paraId="04F5F8B9"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17.2.7 –</w:t>
      </w:r>
      <w:r w:rsidRPr="00F267C3">
        <w:rPr>
          <w:rFonts w:ascii="Verdana" w:hAnsi="Verdana"/>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B538FFF"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lastRenderedPageBreak/>
        <w:t>17.3 –</w:t>
      </w:r>
      <w:r w:rsidRPr="00F267C3">
        <w:rPr>
          <w:rFonts w:ascii="Verdana" w:hAnsi="Verdana"/>
        </w:rPr>
        <w:t xml:space="preserve"> As sanções previstas nos subitens 16.2.1, 16.2.5, 16.2.6 e 16.2.7 poderão ser aplicadas à CONTRATADA juntamente com as de multa, descontando-a dos pagamentos a serem efetuados.</w:t>
      </w:r>
    </w:p>
    <w:p w14:paraId="7FC80BB7"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17.4 –</w:t>
      </w:r>
      <w:r w:rsidRPr="00F267C3">
        <w:rPr>
          <w:rFonts w:ascii="Verdana" w:hAnsi="Verdana"/>
        </w:rPr>
        <w:t xml:space="preserve"> Também ficam sujeitas às penalidades do art.156, III e IV da Lei n° 14.133, de 2021, as empresas ou profissionais que:</w:t>
      </w:r>
    </w:p>
    <w:p w14:paraId="387662D8"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17.4.1 –</w:t>
      </w:r>
      <w:r w:rsidRPr="00F267C3">
        <w:rPr>
          <w:rFonts w:ascii="Verdana" w:hAnsi="Verdana"/>
        </w:rPr>
        <w:t xml:space="preserve"> Tenham sofrido condenação definitiva por praticar, por meio dolosos, fraude fiscal no recolhimento de quaisquer tributos;</w:t>
      </w:r>
    </w:p>
    <w:p w14:paraId="30BAB995"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 xml:space="preserve">17.4.2 – </w:t>
      </w:r>
      <w:r w:rsidRPr="00F267C3">
        <w:rPr>
          <w:rFonts w:ascii="Verdana" w:hAnsi="Verdana"/>
        </w:rPr>
        <w:t>Tenham praticado atos ilícitos visando a frustrar os objetivos da licitação;</w:t>
      </w:r>
    </w:p>
    <w:p w14:paraId="066E5D0D"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 xml:space="preserve">17.4.3 – </w:t>
      </w:r>
      <w:r w:rsidRPr="00F267C3">
        <w:rPr>
          <w:rFonts w:ascii="Verdana" w:hAnsi="Verdana"/>
        </w:rPr>
        <w:t>Demonstrem não possuir idoneidade para contratar com a Administração em virtude de atos ilícitos praticados.</w:t>
      </w:r>
    </w:p>
    <w:p w14:paraId="52F47FFB"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 xml:space="preserve">17.5 – </w:t>
      </w:r>
      <w:r w:rsidRPr="00F267C3">
        <w:rPr>
          <w:rFonts w:ascii="Verdana" w:hAnsi="Verdana"/>
        </w:rPr>
        <w:t>A aplicação de qualquer das penalidades previstas realizar-se-á em processo administrativo que assegurará o contraditório e a ampla defesa à Contratada, observando-se o procedimento previsto na Lei n°14.133, de 2021, e subsidiariamente a Lei n° 9.784, de 1999.</w:t>
      </w:r>
    </w:p>
    <w:p w14:paraId="08DEAC3C"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 xml:space="preserve">17.6 – </w:t>
      </w:r>
      <w:r w:rsidRPr="00F267C3">
        <w:rPr>
          <w:rFonts w:ascii="Verdana" w:hAnsi="Verdana"/>
        </w:rPr>
        <w:t>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14:paraId="61822A6C"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 xml:space="preserve">17.6.1 – </w:t>
      </w:r>
      <w:r w:rsidRPr="00F267C3">
        <w:rPr>
          <w:rFonts w:ascii="Verdana" w:hAnsi="Verdana"/>
        </w:rPr>
        <w:t>Caso a Contratante determine, a multa deverá ser recolhida no prazo máximo de 10 (dez) dias, a contar da data do recebimento da comunicação enviada pela autoridade competente.</w:t>
      </w:r>
    </w:p>
    <w:p w14:paraId="59A26D04"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 xml:space="preserve">17.7 – </w:t>
      </w:r>
      <w:r w:rsidRPr="00F267C3">
        <w:rPr>
          <w:rFonts w:ascii="Verdana" w:hAnsi="Verdana"/>
        </w:rPr>
        <w:t>Caso o valor da multa não seja suficiente para cobrir os prejuízos causados pela conduta do licitante, o Município poderá cobrar o valor remanescente judicialmente, conforme artigo 419 do Código Civil.</w:t>
      </w:r>
    </w:p>
    <w:p w14:paraId="473D0EFD"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 xml:space="preserve">17.8 – </w:t>
      </w:r>
      <w:r w:rsidRPr="00F267C3">
        <w:rPr>
          <w:rFonts w:ascii="Verdana" w:hAnsi="Verdana"/>
        </w:rPr>
        <w:t>A autoridade competente, na aplicação das sanções, levará em consideração a gravidade da conduta do infrator, o caráter educativo da pena, bem como o dano causa do à Administração, observado o princípio da proporcionalidade.</w:t>
      </w:r>
    </w:p>
    <w:p w14:paraId="0C74E644" w14:textId="77777777" w:rsidR="008848EA" w:rsidRPr="00F267C3" w:rsidRDefault="008848EA" w:rsidP="008848EA">
      <w:pPr>
        <w:pBdr>
          <w:top w:val="single" w:sz="4" w:space="1" w:color="auto"/>
        </w:pBdr>
        <w:spacing w:after="240" w:line="276" w:lineRule="auto"/>
        <w:ind w:right="-1"/>
        <w:jc w:val="both"/>
        <w:rPr>
          <w:rFonts w:ascii="Verdana" w:hAnsi="Verdana"/>
          <w:b/>
        </w:rPr>
      </w:pPr>
      <w:r w:rsidRPr="00F267C3">
        <w:rPr>
          <w:rFonts w:ascii="Verdana" w:hAnsi="Verdana"/>
          <w:b/>
        </w:rPr>
        <w:lastRenderedPageBreak/>
        <w:t>18. ESTIMATIVA DE PREÇOS E PREÇOS REFERENCIAIS</w:t>
      </w:r>
    </w:p>
    <w:p w14:paraId="7BB276D2"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18.1 –</w:t>
      </w:r>
      <w:r w:rsidRPr="00F267C3">
        <w:rPr>
          <w:rFonts w:ascii="Verdana" w:hAnsi="Verdana"/>
        </w:rPr>
        <w:t xml:space="preserve"> O valor global máximo permitido da aquisição é de R$ </w:t>
      </w:r>
      <w:r w:rsidRPr="00A4467A">
        <w:rPr>
          <w:rFonts w:ascii="Verdana" w:hAnsi="Verdana"/>
        </w:rPr>
        <w:t>58.916,92</w:t>
      </w:r>
      <w:r w:rsidRPr="00A4467A">
        <w:rPr>
          <w:rFonts w:ascii="Verdana" w:hAnsi="Verdana"/>
          <w:highlight w:val="yellow"/>
        </w:rPr>
        <w:t xml:space="preserve"> </w:t>
      </w:r>
      <w:r w:rsidRPr="00A4467A">
        <w:rPr>
          <w:rFonts w:ascii="Verdana" w:hAnsi="Verdana"/>
        </w:rPr>
        <w:t>(CINQUENTA E OITO MIL E NOVECENTOS E DEZESSEIS REAIS E NOVENTA E DOIS CENTAVOS) conforme as pesquisas de preços realizadas.</w:t>
      </w:r>
    </w:p>
    <w:p w14:paraId="0885585E" w14:textId="77777777" w:rsidR="008848EA" w:rsidRPr="00F267C3" w:rsidRDefault="008848EA" w:rsidP="008848EA">
      <w:pPr>
        <w:pBdr>
          <w:top w:val="single" w:sz="4" w:space="1" w:color="auto"/>
        </w:pBdr>
        <w:spacing w:after="240" w:line="276" w:lineRule="auto"/>
        <w:ind w:right="-1"/>
        <w:jc w:val="both"/>
        <w:rPr>
          <w:rFonts w:ascii="Verdana" w:hAnsi="Verdana"/>
          <w:b/>
        </w:rPr>
      </w:pPr>
      <w:r w:rsidRPr="00F267C3">
        <w:rPr>
          <w:rFonts w:ascii="Verdana" w:hAnsi="Verdana"/>
          <w:b/>
        </w:rPr>
        <w:t>19. ANEXOS</w:t>
      </w:r>
    </w:p>
    <w:p w14:paraId="7E9BCE35" w14:textId="77777777" w:rsidR="008848EA" w:rsidRPr="00F267C3" w:rsidRDefault="008848EA" w:rsidP="008848EA">
      <w:pPr>
        <w:spacing w:after="240" w:line="276" w:lineRule="auto"/>
        <w:ind w:right="-1"/>
        <w:jc w:val="both"/>
        <w:rPr>
          <w:rFonts w:ascii="Verdana" w:hAnsi="Verdana"/>
        </w:rPr>
      </w:pPr>
      <w:r w:rsidRPr="00F267C3">
        <w:rPr>
          <w:rFonts w:ascii="Verdana" w:hAnsi="Verdana"/>
          <w:b/>
        </w:rPr>
        <w:t>19.1–</w:t>
      </w:r>
      <w:r w:rsidRPr="00F267C3">
        <w:rPr>
          <w:rFonts w:ascii="Verdana" w:hAnsi="Verdana"/>
        </w:rPr>
        <w:t xml:space="preserve"> Anexo I - Declaração Relativa ao Trabalho de Empregado Menor;</w:t>
      </w:r>
    </w:p>
    <w:p w14:paraId="3A42D312" w14:textId="77777777" w:rsidR="008848EA" w:rsidRPr="00F267C3" w:rsidRDefault="008848EA" w:rsidP="008848EA">
      <w:pPr>
        <w:spacing w:after="240" w:line="276" w:lineRule="auto"/>
        <w:ind w:right="-1"/>
        <w:jc w:val="both"/>
        <w:rPr>
          <w:rFonts w:ascii="Verdana" w:hAnsi="Verdana"/>
        </w:rPr>
      </w:pPr>
      <w:r w:rsidRPr="00F267C3">
        <w:rPr>
          <w:rFonts w:ascii="Verdana" w:hAnsi="Verdana"/>
          <w:b/>
          <w:bCs/>
        </w:rPr>
        <w:t>19.2</w:t>
      </w:r>
      <w:r w:rsidRPr="00F267C3">
        <w:rPr>
          <w:rFonts w:ascii="Verdana" w:hAnsi="Verdana"/>
        </w:rPr>
        <w:t>- ANEXO II-MAPA DE PREÇO</w:t>
      </w:r>
    </w:p>
    <w:p w14:paraId="30A83148" w14:textId="77777777" w:rsidR="008848EA" w:rsidRPr="00F267C3" w:rsidRDefault="008848EA" w:rsidP="008848EA">
      <w:pPr>
        <w:spacing w:after="240" w:line="276" w:lineRule="auto"/>
        <w:ind w:right="-1"/>
        <w:jc w:val="both"/>
        <w:rPr>
          <w:rFonts w:ascii="Verdana" w:hAnsi="Verdana"/>
        </w:rPr>
      </w:pPr>
      <w:r w:rsidRPr="00F267C3">
        <w:rPr>
          <w:rFonts w:ascii="Verdana" w:hAnsi="Verdana"/>
        </w:rPr>
        <w:t>19.3-ANEXO III-COTAÇÃO</w:t>
      </w:r>
    </w:p>
    <w:p w14:paraId="3F776588" w14:textId="77777777" w:rsidR="008848EA" w:rsidRPr="00F267C3" w:rsidRDefault="008848EA" w:rsidP="008848EA">
      <w:pPr>
        <w:pBdr>
          <w:top w:val="single" w:sz="4" w:space="1" w:color="auto"/>
        </w:pBdr>
        <w:spacing w:after="240" w:line="276" w:lineRule="auto"/>
        <w:ind w:right="-1"/>
        <w:jc w:val="both"/>
        <w:rPr>
          <w:rFonts w:ascii="Verdana" w:hAnsi="Verdana"/>
          <w:b/>
        </w:rPr>
      </w:pPr>
      <w:r w:rsidRPr="00F267C3">
        <w:rPr>
          <w:rFonts w:ascii="Verdana" w:hAnsi="Verdana"/>
          <w:b/>
        </w:rPr>
        <w:t>20. VIGÊNCIA CONTRATUAL</w:t>
      </w:r>
    </w:p>
    <w:p w14:paraId="627EEC18" w14:textId="77777777" w:rsidR="008848EA" w:rsidRDefault="008848EA" w:rsidP="008848EA">
      <w:pPr>
        <w:spacing w:after="240" w:line="276" w:lineRule="auto"/>
        <w:ind w:right="-1"/>
        <w:jc w:val="both"/>
        <w:rPr>
          <w:rFonts w:ascii="Verdana" w:hAnsi="Verdana"/>
        </w:rPr>
      </w:pPr>
      <w:r w:rsidRPr="00F267C3">
        <w:rPr>
          <w:rFonts w:ascii="Verdana" w:hAnsi="Verdana"/>
          <w:b/>
        </w:rPr>
        <w:t>20.1 –</w:t>
      </w:r>
      <w:r w:rsidRPr="00F267C3">
        <w:rPr>
          <w:rFonts w:ascii="Verdana" w:hAnsi="Verdana"/>
        </w:rPr>
        <w:t xml:space="preserve"> O prazo de vigência será de </w:t>
      </w:r>
      <w:r>
        <w:rPr>
          <w:rFonts w:ascii="Verdana" w:hAnsi="Verdana"/>
        </w:rPr>
        <w:t>6</w:t>
      </w:r>
      <w:r w:rsidRPr="00F267C3">
        <w:rPr>
          <w:rFonts w:ascii="Verdana" w:hAnsi="Verdana"/>
        </w:rPr>
        <w:t xml:space="preserve"> (</w:t>
      </w:r>
      <w:r>
        <w:rPr>
          <w:rFonts w:ascii="Verdana" w:hAnsi="Verdana"/>
        </w:rPr>
        <w:t>SEIS</w:t>
      </w:r>
      <w:r w:rsidRPr="00F267C3">
        <w:rPr>
          <w:rFonts w:ascii="Verdana" w:hAnsi="Verdana"/>
        </w:rPr>
        <w:t>) meses a contar a par</w:t>
      </w:r>
      <w:r>
        <w:rPr>
          <w:rFonts w:ascii="Verdana" w:hAnsi="Verdana"/>
        </w:rPr>
        <w:t xml:space="preserve">tir da assinatura do contrato. </w:t>
      </w:r>
    </w:p>
    <w:p w14:paraId="3A343ED1" w14:textId="77777777" w:rsidR="008848EA" w:rsidRDefault="008848EA" w:rsidP="008848EA">
      <w:pPr>
        <w:spacing w:after="240" w:line="276" w:lineRule="auto"/>
        <w:ind w:right="-1"/>
        <w:jc w:val="right"/>
        <w:rPr>
          <w:rFonts w:ascii="Verdana" w:hAnsi="Verdana"/>
        </w:rPr>
      </w:pPr>
      <w:r w:rsidRPr="00F267C3">
        <w:rPr>
          <w:rFonts w:ascii="Verdana" w:hAnsi="Verdana"/>
        </w:rPr>
        <w:t xml:space="preserve">Afrânio/PE, </w:t>
      </w:r>
      <w:r>
        <w:rPr>
          <w:rFonts w:ascii="Verdana" w:hAnsi="Verdana"/>
        </w:rPr>
        <w:t>18 de julho de 2024.</w:t>
      </w:r>
    </w:p>
    <w:p w14:paraId="015AB990" w14:textId="77777777" w:rsidR="008848EA" w:rsidRPr="00F267C3" w:rsidRDefault="008848EA" w:rsidP="008848EA">
      <w:pPr>
        <w:spacing w:after="240" w:line="276" w:lineRule="auto"/>
        <w:ind w:right="-1"/>
        <w:jc w:val="both"/>
        <w:rPr>
          <w:rFonts w:ascii="Verdana" w:hAnsi="Verdana"/>
          <w:b/>
        </w:rPr>
      </w:pPr>
      <w:r w:rsidRPr="00F267C3">
        <w:rPr>
          <w:rFonts w:ascii="Verdana" w:hAnsi="Verdana"/>
        </w:rPr>
        <w:t xml:space="preserve">Aprovo o Presente Termo de Referência, nos termos dos </w:t>
      </w:r>
      <w:proofErr w:type="spellStart"/>
      <w:r w:rsidRPr="00F267C3">
        <w:rPr>
          <w:rFonts w:ascii="Verdana" w:hAnsi="Verdana"/>
        </w:rPr>
        <w:t>arts</w:t>
      </w:r>
      <w:proofErr w:type="spellEnd"/>
      <w:r w:rsidRPr="00F267C3">
        <w:rPr>
          <w:rFonts w:ascii="Verdana" w:hAnsi="Verdana"/>
        </w:rPr>
        <w:t xml:space="preserve">. 6º, XXIII, e 40, § 1º, da Lei 14.133/2021. </w:t>
      </w:r>
      <w:r w:rsidRPr="00F267C3">
        <w:rPr>
          <w:rFonts w:ascii="Verdana" w:hAnsi="Verdana"/>
          <w:b/>
        </w:rPr>
        <w:t>Em atendimento ao disposto no art. 50, IV, Lei 9.784/99, bem como no art. 72, VIII, da Lei 14.133/2021, autorizo a contratação direta.</w:t>
      </w:r>
    </w:p>
    <w:p w14:paraId="108D706E" w14:textId="77777777" w:rsidR="008848EA" w:rsidRPr="00482FCD" w:rsidRDefault="008848EA" w:rsidP="008848EA">
      <w:pPr>
        <w:ind w:right="-1"/>
        <w:jc w:val="center"/>
        <w:rPr>
          <w:rFonts w:ascii="Verdana" w:hAnsi="Verdana" w:cs="Arial"/>
        </w:rPr>
      </w:pPr>
    </w:p>
    <w:p w14:paraId="1D1ED866" w14:textId="77777777" w:rsidR="008848EA" w:rsidRPr="00482FCD" w:rsidRDefault="008848EA" w:rsidP="008848EA">
      <w:pPr>
        <w:ind w:right="-1"/>
        <w:jc w:val="center"/>
        <w:rPr>
          <w:rFonts w:ascii="Verdana" w:hAnsi="Verdana" w:cs="Arial"/>
        </w:rPr>
      </w:pPr>
    </w:p>
    <w:p w14:paraId="43607505" w14:textId="77777777" w:rsidR="008848EA" w:rsidRPr="00482FCD" w:rsidRDefault="008848EA" w:rsidP="008848EA">
      <w:pPr>
        <w:ind w:right="-1"/>
        <w:jc w:val="center"/>
        <w:rPr>
          <w:rFonts w:ascii="Verdana" w:hAnsi="Verdana" w:cs="Arial"/>
        </w:rPr>
      </w:pPr>
      <w:r w:rsidRPr="00482FCD">
        <w:rPr>
          <w:rFonts w:ascii="Verdana" w:hAnsi="Verdana" w:cs="Arial"/>
        </w:rPr>
        <w:t>________________________</w:t>
      </w:r>
      <w:r>
        <w:rPr>
          <w:rFonts w:ascii="Verdana" w:hAnsi="Verdana" w:cs="Arial"/>
        </w:rPr>
        <w:t>_______________________________</w:t>
      </w:r>
    </w:p>
    <w:p w14:paraId="6676063C" w14:textId="77777777" w:rsidR="008848EA" w:rsidRPr="00482FCD" w:rsidRDefault="008848EA" w:rsidP="008848EA">
      <w:pPr>
        <w:ind w:right="-1"/>
        <w:jc w:val="center"/>
        <w:rPr>
          <w:rFonts w:ascii="Verdana" w:hAnsi="Verdana" w:cs="Arial"/>
          <w:b/>
        </w:rPr>
      </w:pPr>
      <w:proofErr w:type="spellStart"/>
      <w:r w:rsidRPr="00482FCD">
        <w:rPr>
          <w:rFonts w:ascii="Verdana" w:hAnsi="Verdana" w:cs="Arial"/>
          <w:b/>
        </w:rPr>
        <w:t>Edimundo</w:t>
      </w:r>
      <w:proofErr w:type="spellEnd"/>
      <w:r w:rsidRPr="00482FCD">
        <w:rPr>
          <w:rFonts w:ascii="Verdana" w:hAnsi="Verdana" w:cs="Arial"/>
          <w:b/>
        </w:rPr>
        <w:t xml:space="preserve"> Lopes da Cruz Neto</w:t>
      </w:r>
    </w:p>
    <w:p w14:paraId="58DA23FB" w14:textId="77777777" w:rsidR="008848EA" w:rsidRPr="00482FCD" w:rsidRDefault="008848EA" w:rsidP="008848EA">
      <w:pPr>
        <w:ind w:right="-1"/>
        <w:jc w:val="center"/>
        <w:rPr>
          <w:rFonts w:ascii="Verdana" w:hAnsi="Verdana" w:cs="Arial"/>
        </w:rPr>
      </w:pPr>
      <w:r w:rsidRPr="00482FCD">
        <w:rPr>
          <w:rFonts w:ascii="Verdana" w:hAnsi="Verdana" w:cs="Arial"/>
        </w:rPr>
        <w:t xml:space="preserve">Gestor dos Contratos </w:t>
      </w:r>
      <w:proofErr w:type="spellStart"/>
      <w:r w:rsidRPr="00482FCD">
        <w:rPr>
          <w:rFonts w:ascii="Verdana" w:hAnsi="Verdana" w:cs="Arial"/>
        </w:rPr>
        <w:t>doMunicípio</w:t>
      </w:r>
      <w:proofErr w:type="spellEnd"/>
      <w:r w:rsidRPr="00482FCD">
        <w:rPr>
          <w:rFonts w:ascii="Verdana" w:hAnsi="Verdana" w:cs="Arial"/>
        </w:rPr>
        <w:t xml:space="preserve"> de Afrânio-PE para Secretaria Municipal de Educação.</w:t>
      </w:r>
    </w:p>
    <w:p w14:paraId="4D013F45" w14:textId="77777777" w:rsidR="002F6CFF" w:rsidRPr="00A07934" w:rsidRDefault="002F6CFF" w:rsidP="003965F8">
      <w:pPr>
        <w:tabs>
          <w:tab w:val="left" w:pos="5770"/>
        </w:tabs>
        <w:ind w:right="-93"/>
        <w:rPr>
          <w:rFonts w:ascii="Verdana" w:hAnsi="Verdana"/>
          <w:sz w:val="20"/>
          <w:szCs w:val="20"/>
        </w:rPr>
      </w:pPr>
    </w:p>
    <w:p w14:paraId="450BAA88" w14:textId="77777777" w:rsidR="002F6CFF" w:rsidRPr="00A07934" w:rsidRDefault="002F6CFF" w:rsidP="003965F8">
      <w:pPr>
        <w:tabs>
          <w:tab w:val="left" w:pos="5770"/>
        </w:tabs>
        <w:ind w:right="-93"/>
        <w:rPr>
          <w:rFonts w:ascii="Verdana" w:hAnsi="Verdana"/>
          <w:sz w:val="20"/>
          <w:szCs w:val="20"/>
        </w:rPr>
      </w:pPr>
    </w:p>
    <w:p w14:paraId="0F1EF9D8" w14:textId="77777777" w:rsidR="002F6CFF" w:rsidRPr="00A07934" w:rsidRDefault="002F6CFF" w:rsidP="003965F8">
      <w:pPr>
        <w:tabs>
          <w:tab w:val="left" w:pos="5770"/>
        </w:tabs>
        <w:ind w:right="-93"/>
        <w:rPr>
          <w:rFonts w:ascii="Verdana" w:hAnsi="Verdana"/>
          <w:sz w:val="20"/>
          <w:szCs w:val="20"/>
        </w:rPr>
      </w:pPr>
    </w:p>
    <w:p w14:paraId="30CF317B" w14:textId="77777777" w:rsidR="002F6CFF" w:rsidRDefault="002F6CFF" w:rsidP="003965F8">
      <w:pPr>
        <w:tabs>
          <w:tab w:val="left" w:pos="5770"/>
        </w:tabs>
        <w:ind w:right="-93"/>
        <w:rPr>
          <w:rFonts w:ascii="Verdana" w:hAnsi="Verdana"/>
          <w:sz w:val="20"/>
          <w:szCs w:val="20"/>
        </w:rPr>
      </w:pPr>
    </w:p>
    <w:p w14:paraId="4EB3C366" w14:textId="77777777" w:rsidR="00E07E78" w:rsidRDefault="00E07E78" w:rsidP="003965F8">
      <w:pPr>
        <w:tabs>
          <w:tab w:val="left" w:pos="5770"/>
        </w:tabs>
        <w:ind w:right="-93"/>
        <w:rPr>
          <w:rFonts w:ascii="Verdana" w:hAnsi="Verdana"/>
          <w:sz w:val="20"/>
          <w:szCs w:val="20"/>
        </w:rPr>
      </w:pPr>
    </w:p>
    <w:p w14:paraId="20B6D60E" w14:textId="77777777" w:rsidR="00E07E78" w:rsidRDefault="00E07E78" w:rsidP="003965F8">
      <w:pPr>
        <w:tabs>
          <w:tab w:val="left" w:pos="5770"/>
        </w:tabs>
        <w:ind w:right="-93"/>
        <w:rPr>
          <w:rFonts w:ascii="Verdana" w:hAnsi="Verdana"/>
          <w:sz w:val="20"/>
          <w:szCs w:val="20"/>
        </w:rPr>
      </w:pPr>
    </w:p>
    <w:p w14:paraId="7A1F67E9" w14:textId="77777777" w:rsidR="00E07E78" w:rsidRDefault="00E07E78" w:rsidP="003965F8">
      <w:pPr>
        <w:tabs>
          <w:tab w:val="left" w:pos="5770"/>
        </w:tabs>
        <w:ind w:right="-93"/>
        <w:rPr>
          <w:rFonts w:ascii="Verdana" w:hAnsi="Verdana"/>
          <w:sz w:val="20"/>
          <w:szCs w:val="20"/>
        </w:rPr>
      </w:pPr>
    </w:p>
    <w:p w14:paraId="7F4422C5" w14:textId="77777777" w:rsidR="00E07E78" w:rsidRPr="00A07934" w:rsidRDefault="00E07E78" w:rsidP="003965F8">
      <w:pPr>
        <w:tabs>
          <w:tab w:val="left" w:pos="5770"/>
        </w:tabs>
        <w:ind w:right="-93"/>
        <w:rPr>
          <w:rFonts w:ascii="Verdana" w:hAnsi="Verdana"/>
          <w:sz w:val="20"/>
          <w:szCs w:val="20"/>
        </w:rPr>
      </w:pPr>
    </w:p>
    <w:p w14:paraId="16DDE8EE" w14:textId="77777777" w:rsidR="00A016C2" w:rsidRPr="00A07934" w:rsidRDefault="00A016C2" w:rsidP="003965F8">
      <w:pPr>
        <w:tabs>
          <w:tab w:val="left" w:pos="5770"/>
        </w:tabs>
        <w:ind w:right="-93"/>
        <w:rPr>
          <w:rFonts w:ascii="Verdana" w:hAnsi="Verdana"/>
          <w:sz w:val="20"/>
          <w:szCs w:val="20"/>
        </w:rPr>
      </w:pPr>
    </w:p>
    <w:p w14:paraId="4DF320BD" w14:textId="77777777" w:rsidR="00A20EC1" w:rsidRPr="00A07934" w:rsidRDefault="00A20EC1" w:rsidP="003965F8">
      <w:pPr>
        <w:tabs>
          <w:tab w:val="left" w:pos="5770"/>
        </w:tabs>
        <w:ind w:right="-93"/>
        <w:rPr>
          <w:rFonts w:ascii="Verdana" w:hAnsi="Verdana"/>
          <w:sz w:val="20"/>
          <w:szCs w:val="20"/>
        </w:rPr>
      </w:pPr>
    </w:p>
    <w:p w14:paraId="033BC41C" w14:textId="77777777" w:rsidR="00A20EC1" w:rsidRPr="00A07934" w:rsidRDefault="00A20EC1" w:rsidP="003965F8">
      <w:pPr>
        <w:tabs>
          <w:tab w:val="left" w:pos="5770"/>
        </w:tabs>
        <w:ind w:right="-93"/>
        <w:rPr>
          <w:rFonts w:ascii="Verdana" w:hAnsi="Verdana"/>
          <w:sz w:val="20"/>
          <w:szCs w:val="20"/>
        </w:rPr>
      </w:pPr>
    </w:p>
    <w:p w14:paraId="26DF2AA8" w14:textId="77777777" w:rsidR="00A20EC1" w:rsidRPr="00A07934" w:rsidRDefault="00A20EC1" w:rsidP="003965F8">
      <w:pPr>
        <w:tabs>
          <w:tab w:val="left" w:pos="5770"/>
        </w:tabs>
        <w:ind w:right="-93"/>
        <w:rPr>
          <w:rFonts w:ascii="Verdana" w:hAnsi="Verdana"/>
          <w:sz w:val="20"/>
          <w:szCs w:val="20"/>
        </w:rPr>
      </w:pPr>
    </w:p>
    <w:p w14:paraId="5A74499F" w14:textId="77777777" w:rsidR="00A016C2" w:rsidRPr="00A07934" w:rsidRDefault="00A016C2" w:rsidP="003965F8">
      <w:pPr>
        <w:tabs>
          <w:tab w:val="left" w:pos="5770"/>
        </w:tabs>
        <w:ind w:right="-93"/>
        <w:rPr>
          <w:rFonts w:ascii="Verdana" w:hAnsi="Verdana"/>
          <w:sz w:val="20"/>
          <w:szCs w:val="20"/>
        </w:rPr>
      </w:pPr>
    </w:p>
    <w:p w14:paraId="3A393A65" w14:textId="77777777" w:rsidR="00A016C2" w:rsidRPr="00A07934" w:rsidRDefault="00A016C2" w:rsidP="003965F8">
      <w:pPr>
        <w:tabs>
          <w:tab w:val="left" w:pos="5770"/>
        </w:tabs>
        <w:ind w:right="-93"/>
        <w:rPr>
          <w:rFonts w:ascii="Verdana" w:hAnsi="Verdana"/>
          <w:sz w:val="20"/>
          <w:szCs w:val="20"/>
        </w:rPr>
      </w:pPr>
    </w:p>
    <w:p w14:paraId="4082022B" w14:textId="77777777" w:rsidR="00A47F9C" w:rsidRDefault="00A47F9C" w:rsidP="003965F8">
      <w:pPr>
        <w:tabs>
          <w:tab w:val="left" w:pos="5770"/>
        </w:tabs>
        <w:ind w:right="-93"/>
        <w:rPr>
          <w:rFonts w:ascii="Verdana" w:hAnsi="Verdana"/>
          <w:sz w:val="20"/>
          <w:szCs w:val="20"/>
        </w:rPr>
      </w:pPr>
    </w:p>
    <w:p w14:paraId="600AACC2" w14:textId="77777777" w:rsidR="008848EA" w:rsidRDefault="008848EA" w:rsidP="003965F8">
      <w:pPr>
        <w:tabs>
          <w:tab w:val="left" w:pos="5770"/>
        </w:tabs>
        <w:ind w:right="-93"/>
        <w:rPr>
          <w:rFonts w:ascii="Verdana" w:hAnsi="Verdana"/>
          <w:sz w:val="20"/>
          <w:szCs w:val="20"/>
        </w:rPr>
      </w:pPr>
    </w:p>
    <w:p w14:paraId="4F70E055" w14:textId="77777777" w:rsidR="008848EA" w:rsidRDefault="008848EA" w:rsidP="003965F8">
      <w:pPr>
        <w:tabs>
          <w:tab w:val="left" w:pos="5770"/>
        </w:tabs>
        <w:ind w:right="-93"/>
        <w:rPr>
          <w:rFonts w:ascii="Verdana" w:hAnsi="Verdana"/>
          <w:sz w:val="20"/>
          <w:szCs w:val="20"/>
        </w:rPr>
      </w:pPr>
    </w:p>
    <w:p w14:paraId="12D7B81E" w14:textId="77777777" w:rsidR="008848EA" w:rsidRDefault="008848EA" w:rsidP="003965F8">
      <w:pPr>
        <w:tabs>
          <w:tab w:val="left" w:pos="5770"/>
        </w:tabs>
        <w:ind w:right="-93"/>
        <w:rPr>
          <w:rFonts w:ascii="Verdana" w:hAnsi="Verdana"/>
          <w:sz w:val="20"/>
          <w:szCs w:val="20"/>
        </w:rPr>
      </w:pPr>
    </w:p>
    <w:p w14:paraId="53937B55" w14:textId="77777777" w:rsidR="008848EA" w:rsidRDefault="008848EA" w:rsidP="003965F8">
      <w:pPr>
        <w:tabs>
          <w:tab w:val="left" w:pos="5770"/>
        </w:tabs>
        <w:ind w:right="-93"/>
        <w:rPr>
          <w:rFonts w:ascii="Verdana" w:hAnsi="Verdana"/>
          <w:sz w:val="20"/>
          <w:szCs w:val="20"/>
        </w:rPr>
      </w:pPr>
    </w:p>
    <w:p w14:paraId="051EB7D9" w14:textId="77777777" w:rsidR="008848EA" w:rsidRDefault="008848EA" w:rsidP="003965F8">
      <w:pPr>
        <w:tabs>
          <w:tab w:val="left" w:pos="5770"/>
        </w:tabs>
        <w:ind w:right="-93"/>
        <w:rPr>
          <w:rFonts w:ascii="Verdana" w:hAnsi="Verdana"/>
          <w:sz w:val="20"/>
          <w:szCs w:val="20"/>
        </w:rPr>
      </w:pPr>
    </w:p>
    <w:p w14:paraId="6B9BB48B" w14:textId="77777777" w:rsidR="008848EA" w:rsidRDefault="008848EA" w:rsidP="003965F8">
      <w:pPr>
        <w:tabs>
          <w:tab w:val="left" w:pos="5770"/>
        </w:tabs>
        <w:ind w:right="-93"/>
        <w:rPr>
          <w:rFonts w:ascii="Verdana" w:hAnsi="Verdana"/>
          <w:sz w:val="20"/>
          <w:szCs w:val="20"/>
        </w:rPr>
      </w:pPr>
    </w:p>
    <w:p w14:paraId="34F1EC1C" w14:textId="77777777" w:rsidR="008848EA" w:rsidRDefault="008848EA" w:rsidP="003965F8">
      <w:pPr>
        <w:tabs>
          <w:tab w:val="left" w:pos="5770"/>
        </w:tabs>
        <w:ind w:right="-93"/>
        <w:rPr>
          <w:rFonts w:ascii="Verdana" w:hAnsi="Verdana"/>
          <w:sz w:val="20"/>
          <w:szCs w:val="20"/>
        </w:rPr>
      </w:pPr>
    </w:p>
    <w:p w14:paraId="3640EEC6" w14:textId="77777777" w:rsidR="008848EA" w:rsidRDefault="008848EA" w:rsidP="003965F8">
      <w:pPr>
        <w:tabs>
          <w:tab w:val="left" w:pos="5770"/>
        </w:tabs>
        <w:ind w:right="-93"/>
        <w:rPr>
          <w:rFonts w:ascii="Verdana" w:hAnsi="Verdana"/>
          <w:sz w:val="20"/>
          <w:szCs w:val="20"/>
        </w:rPr>
      </w:pPr>
    </w:p>
    <w:p w14:paraId="656D1654" w14:textId="77777777" w:rsidR="008848EA" w:rsidRPr="00A07934" w:rsidRDefault="008848EA" w:rsidP="003965F8">
      <w:pPr>
        <w:tabs>
          <w:tab w:val="left" w:pos="5770"/>
        </w:tabs>
        <w:ind w:right="-93"/>
        <w:rPr>
          <w:rFonts w:ascii="Verdana" w:hAnsi="Verdana"/>
          <w:sz w:val="20"/>
          <w:szCs w:val="20"/>
        </w:rPr>
      </w:pPr>
    </w:p>
    <w:p w14:paraId="5699FE6A" w14:textId="77777777" w:rsidR="003965F8" w:rsidRPr="00A07934" w:rsidRDefault="003965F8" w:rsidP="005B5EAA">
      <w:pPr>
        <w:pStyle w:val="Default"/>
        <w:ind w:right="-93"/>
        <w:jc w:val="center"/>
        <w:rPr>
          <w:sz w:val="20"/>
          <w:szCs w:val="20"/>
        </w:rPr>
      </w:pPr>
      <w:r w:rsidRPr="00A07934">
        <w:rPr>
          <w:sz w:val="20"/>
          <w:szCs w:val="20"/>
        </w:rPr>
        <w:t>ANEXO I</w:t>
      </w:r>
    </w:p>
    <w:p w14:paraId="6CC21DB1" w14:textId="77777777" w:rsidR="003965F8" w:rsidRPr="00A07934" w:rsidRDefault="003965F8" w:rsidP="003965F8">
      <w:pPr>
        <w:pStyle w:val="Default"/>
        <w:ind w:right="-93"/>
        <w:jc w:val="center"/>
        <w:rPr>
          <w:b/>
          <w:sz w:val="20"/>
          <w:szCs w:val="20"/>
        </w:rPr>
      </w:pPr>
      <w:r w:rsidRPr="00A07934">
        <w:rPr>
          <w:b/>
          <w:sz w:val="20"/>
          <w:szCs w:val="20"/>
        </w:rPr>
        <w:t>MODELO DE DECLARAÇÃO NOS TERMOS DO INCISO XXXIII DO ARTIGO 7º DA CONSTITUIÇÃO FEDERAL</w:t>
      </w:r>
    </w:p>
    <w:p w14:paraId="6DFA12CC" w14:textId="77777777" w:rsidR="003965F8" w:rsidRPr="00A07934" w:rsidRDefault="003965F8" w:rsidP="003965F8">
      <w:pPr>
        <w:pStyle w:val="Default"/>
        <w:ind w:right="-93"/>
        <w:jc w:val="center"/>
        <w:rPr>
          <w:b/>
          <w:sz w:val="20"/>
          <w:szCs w:val="20"/>
        </w:rPr>
      </w:pPr>
    </w:p>
    <w:p w14:paraId="2DB013EC" w14:textId="77777777" w:rsidR="003965F8" w:rsidRPr="00A07934" w:rsidRDefault="003965F8" w:rsidP="003965F8">
      <w:pPr>
        <w:pStyle w:val="Default"/>
        <w:ind w:right="-93"/>
        <w:jc w:val="center"/>
        <w:rPr>
          <w:b/>
          <w:sz w:val="20"/>
          <w:szCs w:val="20"/>
        </w:rPr>
      </w:pPr>
    </w:p>
    <w:p w14:paraId="56F9094B" w14:textId="77777777" w:rsidR="003965F8" w:rsidRPr="00A07934" w:rsidRDefault="003965F8" w:rsidP="003965F8">
      <w:pPr>
        <w:pStyle w:val="Default"/>
        <w:ind w:right="-93"/>
        <w:jc w:val="center"/>
        <w:rPr>
          <w:b/>
          <w:sz w:val="20"/>
          <w:szCs w:val="20"/>
        </w:rPr>
      </w:pPr>
    </w:p>
    <w:p w14:paraId="2AE663CE" w14:textId="77777777" w:rsidR="003965F8" w:rsidRPr="00A07934" w:rsidRDefault="003965F8" w:rsidP="003965F8">
      <w:pPr>
        <w:pStyle w:val="Default"/>
        <w:ind w:right="-93"/>
        <w:jc w:val="center"/>
        <w:rPr>
          <w:b/>
          <w:sz w:val="20"/>
          <w:szCs w:val="20"/>
        </w:rPr>
      </w:pPr>
    </w:p>
    <w:p w14:paraId="638F9C57" w14:textId="77777777" w:rsidR="003965F8" w:rsidRPr="00A07934" w:rsidRDefault="003965F8" w:rsidP="003965F8">
      <w:pPr>
        <w:spacing w:before="197"/>
        <w:ind w:left="530" w:right="-93"/>
        <w:rPr>
          <w:rFonts w:ascii="Verdana" w:hAnsi="Verdana"/>
          <w:b/>
          <w:sz w:val="20"/>
          <w:szCs w:val="20"/>
        </w:rPr>
      </w:pPr>
      <w:r w:rsidRPr="00A07934">
        <w:rPr>
          <w:rFonts w:ascii="Verdana" w:hAnsi="Verdana"/>
          <w:b/>
          <w:sz w:val="20"/>
          <w:szCs w:val="20"/>
        </w:rPr>
        <w:t>(PAPEL TIMBRADO DA EMPRESA)</w:t>
      </w:r>
    </w:p>
    <w:p w14:paraId="176DB2E3" w14:textId="77777777" w:rsidR="003965F8" w:rsidRPr="00A07934" w:rsidRDefault="003965F8" w:rsidP="003965F8">
      <w:pPr>
        <w:pStyle w:val="Corpodetexto"/>
        <w:ind w:right="-93"/>
        <w:rPr>
          <w:rFonts w:ascii="Verdana" w:hAnsi="Verdana"/>
          <w:b/>
          <w:sz w:val="20"/>
          <w:szCs w:val="20"/>
        </w:rPr>
      </w:pPr>
    </w:p>
    <w:p w14:paraId="66747CEA" w14:textId="77777777" w:rsidR="003965F8" w:rsidRPr="00A07934" w:rsidRDefault="003965F8" w:rsidP="003965F8">
      <w:pPr>
        <w:pStyle w:val="Corpodetexto"/>
        <w:spacing w:before="193"/>
        <w:ind w:left="530" w:right="-93"/>
        <w:rPr>
          <w:rFonts w:ascii="Verdana" w:hAnsi="Verdana"/>
          <w:sz w:val="20"/>
          <w:szCs w:val="20"/>
        </w:rPr>
      </w:pPr>
      <w:proofErr w:type="gramStart"/>
      <w:r w:rsidRPr="00A07934">
        <w:rPr>
          <w:rFonts w:ascii="Verdana" w:hAnsi="Verdana"/>
          <w:sz w:val="20"/>
          <w:szCs w:val="20"/>
        </w:rPr>
        <w:t>...............................................</w:t>
      </w:r>
      <w:proofErr w:type="gramEnd"/>
      <w:r w:rsidRPr="00A07934">
        <w:rPr>
          <w:rFonts w:ascii="Verdana" w:hAnsi="Verdana"/>
          <w:sz w:val="20"/>
          <w:szCs w:val="20"/>
        </w:rPr>
        <w:t>, INSCRITO NO CNPJ Nº ..........................., POR INTERMÉDIO DE   SEU   REPRESENTANTE   LEGAL   O(A)   SR(A)   .................................,   PORTADOR(A)</w:t>
      </w:r>
      <w:r w:rsidRPr="00A07934">
        <w:rPr>
          <w:rFonts w:ascii="Verdana" w:hAnsi="Verdana"/>
          <w:spacing w:val="-16"/>
          <w:sz w:val="20"/>
          <w:szCs w:val="20"/>
        </w:rPr>
        <w:t xml:space="preserve"> </w:t>
      </w:r>
      <w:r w:rsidRPr="00A07934">
        <w:rPr>
          <w:rFonts w:ascii="Verdana" w:hAnsi="Verdana"/>
          <w:sz w:val="20"/>
          <w:szCs w:val="20"/>
        </w:rPr>
        <w:t>DA</w:t>
      </w:r>
    </w:p>
    <w:p w14:paraId="6BEB364D" w14:textId="0758E770" w:rsidR="003965F8" w:rsidRPr="00A07934" w:rsidRDefault="003965F8" w:rsidP="00224A8F">
      <w:pPr>
        <w:pStyle w:val="Corpodetexto"/>
        <w:spacing w:before="3"/>
        <w:ind w:left="530" w:right="-93"/>
        <w:rPr>
          <w:rFonts w:ascii="Verdana" w:hAnsi="Verdana"/>
          <w:sz w:val="20"/>
          <w:szCs w:val="20"/>
        </w:rPr>
      </w:pPr>
      <w:r w:rsidRPr="00A07934">
        <w:rPr>
          <w:rFonts w:ascii="Verdana" w:hAnsi="Verdana"/>
          <w:sz w:val="20"/>
          <w:szCs w:val="20"/>
        </w:rPr>
        <w:t xml:space="preserve">CARTEIRA DE IDENTIDADE Nº ................ E CPF Nº............................, DECLARA, PARA FINS DO DISPOSTO NO ART. Nº </w:t>
      </w:r>
      <w:r w:rsidR="00224A8F" w:rsidRPr="00A07934">
        <w:rPr>
          <w:rFonts w:ascii="Verdana" w:hAnsi="Verdana"/>
          <w:sz w:val="20"/>
          <w:szCs w:val="20"/>
        </w:rPr>
        <w:t>68, INCISO VI,</w:t>
      </w:r>
      <w:r w:rsidRPr="00A07934">
        <w:rPr>
          <w:rFonts w:ascii="Verdana" w:hAnsi="Verdana"/>
          <w:sz w:val="20"/>
          <w:szCs w:val="20"/>
        </w:rPr>
        <w:t xml:space="preserve"> DA LEI Nº </w:t>
      </w:r>
      <w:r w:rsidR="00224A8F" w:rsidRPr="00A07934">
        <w:rPr>
          <w:rFonts w:ascii="Verdana" w:hAnsi="Verdana"/>
          <w:sz w:val="20"/>
          <w:szCs w:val="20"/>
        </w:rPr>
        <w:t>14.133</w:t>
      </w:r>
      <w:r w:rsidRPr="00A07934">
        <w:rPr>
          <w:rFonts w:ascii="Verdana" w:hAnsi="Verdana"/>
          <w:sz w:val="20"/>
          <w:szCs w:val="20"/>
        </w:rPr>
        <w:t xml:space="preserve">, DE </w:t>
      </w:r>
      <w:r w:rsidR="00224A8F" w:rsidRPr="00A07934">
        <w:rPr>
          <w:rFonts w:ascii="Verdana" w:hAnsi="Verdana"/>
          <w:sz w:val="20"/>
          <w:szCs w:val="20"/>
        </w:rPr>
        <w:t>01 DE ABRIL DE 2021</w:t>
      </w:r>
      <w:r w:rsidRPr="00A07934">
        <w:rPr>
          <w:rFonts w:ascii="Verdana" w:hAnsi="Verdana"/>
          <w:sz w:val="20"/>
          <w:szCs w:val="20"/>
        </w:rPr>
        <w:t>, QUE</w:t>
      </w:r>
      <w:r w:rsidRPr="00A07934">
        <w:rPr>
          <w:rFonts w:ascii="Verdana" w:hAnsi="Verdana"/>
          <w:spacing w:val="24"/>
          <w:sz w:val="20"/>
          <w:szCs w:val="20"/>
        </w:rPr>
        <w:t xml:space="preserve"> </w:t>
      </w:r>
      <w:r w:rsidRPr="00A07934">
        <w:rPr>
          <w:rFonts w:ascii="Verdana" w:hAnsi="Verdana"/>
          <w:sz w:val="20"/>
          <w:szCs w:val="20"/>
        </w:rPr>
        <w:t>NÃO</w:t>
      </w:r>
      <w:r w:rsidRPr="00A07934">
        <w:rPr>
          <w:rFonts w:ascii="Verdana" w:hAnsi="Verdana"/>
          <w:spacing w:val="20"/>
          <w:sz w:val="20"/>
          <w:szCs w:val="20"/>
        </w:rPr>
        <w:t xml:space="preserve"> </w:t>
      </w:r>
      <w:r w:rsidRPr="00A07934">
        <w:rPr>
          <w:rFonts w:ascii="Verdana" w:hAnsi="Verdana"/>
          <w:sz w:val="20"/>
          <w:szCs w:val="20"/>
        </w:rPr>
        <w:t>EMPREGA</w:t>
      </w:r>
      <w:r w:rsidRPr="00A07934">
        <w:rPr>
          <w:rFonts w:ascii="Verdana" w:hAnsi="Verdana"/>
          <w:spacing w:val="20"/>
          <w:sz w:val="20"/>
          <w:szCs w:val="20"/>
        </w:rPr>
        <w:t xml:space="preserve"> </w:t>
      </w:r>
      <w:r w:rsidRPr="00A07934">
        <w:rPr>
          <w:rFonts w:ascii="Verdana" w:hAnsi="Verdana"/>
          <w:sz w:val="20"/>
          <w:szCs w:val="20"/>
        </w:rPr>
        <w:t>MENOR</w:t>
      </w:r>
      <w:r w:rsidRPr="00A07934">
        <w:rPr>
          <w:rFonts w:ascii="Verdana" w:hAnsi="Verdana"/>
          <w:spacing w:val="26"/>
          <w:sz w:val="20"/>
          <w:szCs w:val="20"/>
        </w:rPr>
        <w:t xml:space="preserve"> </w:t>
      </w:r>
      <w:r w:rsidRPr="00A07934">
        <w:rPr>
          <w:rFonts w:ascii="Verdana" w:hAnsi="Verdana"/>
          <w:sz w:val="20"/>
          <w:szCs w:val="20"/>
        </w:rPr>
        <w:t>DE</w:t>
      </w:r>
      <w:r w:rsidR="00224A8F" w:rsidRPr="00A07934">
        <w:rPr>
          <w:rFonts w:ascii="Verdana" w:hAnsi="Verdana"/>
          <w:sz w:val="20"/>
          <w:szCs w:val="20"/>
        </w:rPr>
        <w:t xml:space="preserve"> </w:t>
      </w:r>
      <w:r w:rsidRPr="00A07934">
        <w:rPr>
          <w:rFonts w:ascii="Verdana" w:hAnsi="Verdana"/>
          <w:sz w:val="20"/>
          <w:szCs w:val="20"/>
        </w:rPr>
        <w:t>DEZOITO ANOS EM TRABALHO NOTURNO, PERIGOSO OU INSALUBRE E NÃO EMPREGA MENOR DE DEZESSEIS ANOS.</w:t>
      </w:r>
    </w:p>
    <w:p w14:paraId="398F184A" w14:textId="77777777" w:rsidR="003965F8" w:rsidRPr="00A07934" w:rsidRDefault="003965F8" w:rsidP="003965F8">
      <w:pPr>
        <w:pStyle w:val="Corpodetexto"/>
        <w:ind w:right="-93"/>
        <w:rPr>
          <w:rFonts w:ascii="Verdana" w:hAnsi="Verdana"/>
          <w:sz w:val="20"/>
          <w:szCs w:val="20"/>
        </w:rPr>
      </w:pPr>
    </w:p>
    <w:p w14:paraId="41A3B383" w14:textId="77777777" w:rsidR="003965F8" w:rsidRPr="00A07934" w:rsidRDefault="003965F8" w:rsidP="003965F8">
      <w:pPr>
        <w:pStyle w:val="Corpodetexto"/>
        <w:ind w:left="530" w:right="-93"/>
        <w:rPr>
          <w:rFonts w:ascii="Verdana" w:hAnsi="Verdana"/>
          <w:sz w:val="20"/>
          <w:szCs w:val="20"/>
        </w:rPr>
      </w:pPr>
      <w:r w:rsidRPr="00A07934">
        <w:rPr>
          <w:rFonts w:ascii="Verdana" w:hAnsi="Verdana"/>
          <w:sz w:val="20"/>
          <w:szCs w:val="20"/>
        </w:rPr>
        <w:t xml:space="preserve">RESSALVA: EMPREGA MENOR, A PARTIR DE QUATORZE ANOS, NA CONDIÇÃO DE APRENDIZ </w:t>
      </w:r>
      <w:proofErr w:type="gramStart"/>
      <w:r w:rsidRPr="00A07934">
        <w:rPr>
          <w:rFonts w:ascii="Verdana" w:hAnsi="Verdana"/>
          <w:sz w:val="20"/>
          <w:szCs w:val="20"/>
        </w:rPr>
        <w:t xml:space="preserve">( </w:t>
      </w:r>
      <w:proofErr w:type="gramEnd"/>
      <w:r w:rsidRPr="00A07934">
        <w:rPr>
          <w:rFonts w:ascii="Verdana" w:hAnsi="Verdana"/>
          <w:sz w:val="20"/>
          <w:szCs w:val="20"/>
        </w:rPr>
        <w:t>)</w:t>
      </w:r>
      <w:r w:rsidRPr="00A07934">
        <w:rPr>
          <w:rFonts w:ascii="Verdana" w:hAnsi="Verdana"/>
          <w:sz w:val="20"/>
          <w:szCs w:val="20"/>
          <w:vertAlign w:val="superscript"/>
        </w:rPr>
        <w:t>1</w:t>
      </w:r>
      <w:r w:rsidRPr="00A07934">
        <w:rPr>
          <w:rFonts w:ascii="Verdana" w:hAnsi="Verdana"/>
          <w:sz w:val="20"/>
          <w:szCs w:val="20"/>
        </w:rPr>
        <w:t>.</w:t>
      </w:r>
    </w:p>
    <w:p w14:paraId="402A8042" w14:textId="77777777" w:rsidR="003965F8" w:rsidRPr="00A07934" w:rsidRDefault="003965F8" w:rsidP="003965F8">
      <w:pPr>
        <w:pStyle w:val="Corpodetexto"/>
        <w:ind w:right="-93"/>
        <w:rPr>
          <w:rFonts w:ascii="Verdana" w:hAnsi="Verdana"/>
          <w:sz w:val="20"/>
          <w:szCs w:val="20"/>
        </w:rPr>
      </w:pPr>
    </w:p>
    <w:p w14:paraId="39872B62" w14:textId="77777777" w:rsidR="003965F8" w:rsidRPr="00A07934" w:rsidRDefault="003965F8" w:rsidP="003965F8">
      <w:pPr>
        <w:pStyle w:val="Corpodetexto"/>
        <w:spacing w:before="171"/>
        <w:ind w:right="-93"/>
        <w:jc w:val="right"/>
        <w:rPr>
          <w:rFonts w:ascii="Verdana" w:hAnsi="Verdana"/>
          <w:sz w:val="20"/>
          <w:szCs w:val="20"/>
        </w:rPr>
      </w:pPr>
      <w:r w:rsidRPr="00A07934">
        <w:rPr>
          <w:rFonts w:ascii="Verdana" w:hAnsi="Verdana"/>
          <w:w w:val="90"/>
          <w:sz w:val="20"/>
          <w:szCs w:val="20"/>
        </w:rPr>
        <w:t>...............................</w:t>
      </w:r>
    </w:p>
    <w:p w14:paraId="11982C6A" w14:textId="77777777" w:rsidR="003965F8" w:rsidRPr="00A07934" w:rsidRDefault="003965F8" w:rsidP="003965F8">
      <w:pPr>
        <w:pStyle w:val="Corpodetexto"/>
        <w:spacing w:before="2"/>
        <w:ind w:right="-93"/>
        <w:jc w:val="right"/>
        <w:rPr>
          <w:rFonts w:ascii="Verdana" w:hAnsi="Verdana"/>
          <w:w w:val="90"/>
          <w:sz w:val="20"/>
          <w:szCs w:val="20"/>
        </w:rPr>
      </w:pPr>
      <w:r w:rsidRPr="00A07934">
        <w:rPr>
          <w:rFonts w:ascii="Verdana" w:hAnsi="Verdana"/>
          <w:w w:val="90"/>
          <w:sz w:val="20"/>
          <w:szCs w:val="20"/>
        </w:rPr>
        <w:t>(DATA)</w:t>
      </w:r>
    </w:p>
    <w:p w14:paraId="15ECA1DF" w14:textId="77777777" w:rsidR="003965F8" w:rsidRPr="00A07934" w:rsidRDefault="003965F8" w:rsidP="003965F8">
      <w:pPr>
        <w:pStyle w:val="Corpodetexto"/>
        <w:spacing w:before="2"/>
        <w:ind w:right="-93"/>
        <w:jc w:val="right"/>
        <w:rPr>
          <w:rFonts w:ascii="Verdana" w:hAnsi="Verdana"/>
          <w:w w:val="90"/>
          <w:sz w:val="20"/>
          <w:szCs w:val="20"/>
        </w:rPr>
      </w:pPr>
    </w:p>
    <w:p w14:paraId="320AA6CE" w14:textId="77777777" w:rsidR="003965F8" w:rsidRPr="00A07934" w:rsidRDefault="003965F8" w:rsidP="003965F8">
      <w:pPr>
        <w:pStyle w:val="Corpodetexto"/>
        <w:spacing w:before="2"/>
        <w:ind w:right="-93"/>
        <w:jc w:val="right"/>
        <w:rPr>
          <w:rFonts w:ascii="Verdana" w:hAnsi="Verdana"/>
          <w:w w:val="90"/>
          <w:sz w:val="20"/>
          <w:szCs w:val="20"/>
        </w:rPr>
      </w:pPr>
    </w:p>
    <w:p w14:paraId="5DADE88D" w14:textId="77777777" w:rsidR="003965F8" w:rsidRPr="00A07934" w:rsidRDefault="003965F8" w:rsidP="003965F8">
      <w:pPr>
        <w:pStyle w:val="Corpodetexto"/>
        <w:spacing w:before="2"/>
        <w:ind w:right="-93"/>
        <w:jc w:val="right"/>
        <w:rPr>
          <w:rFonts w:ascii="Verdana" w:hAnsi="Verdana"/>
          <w:w w:val="90"/>
          <w:sz w:val="20"/>
          <w:szCs w:val="20"/>
        </w:rPr>
      </w:pPr>
    </w:p>
    <w:p w14:paraId="73BF6081" w14:textId="77777777" w:rsidR="003965F8" w:rsidRPr="00A07934" w:rsidRDefault="003965F8" w:rsidP="003965F8">
      <w:pPr>
        <w:pStyle w:val="Corpodetexto"/>
        <w:spacing w:before="2"/>
        <w:ind w:right="-93"/>
        <w:jc w:val="right"/>
        <w:rPr>
          <w:rFonts w:ascii="Verdana" w:hAnsi="Verdana"/>
          <w:w w:val="90"/>
          <w:sz w:val="20"/>
          <w:szCs w:val="20"/>
        </w:rPr>
      </w:pPr>
    </w:p>
    <w:p w14:paraId="0FE63BAA" w14:textId="77777777" w:rsidR="003965F8" w:rsidRPr="00A07934" w:rsidRDefault="003965F8" w:rsidP="003965F8">
      <w:pPr>
        <w:pStyle w:val="Corpodetexto"/>
        <w:spacing w:before="2"/>
        <w:ind w:right="-93"/>
        <w:jc w:val="right"/>
        <w:rPr>
          <w:rFonts w:ascii="Verdana" w:hAnsi="Verdana"/>
          <w:w w:val="90"/>
          <w:sz w:val="20"/>
          <w:szCs w:val="20"/>
        </w:rPr>
      </w:pPr>
    </w:p>
    <w:p w14:paraId="0E8B938C" w14:textId="77777777" w:rsidR="003965F8" w:rsidRPr="00A07934" w:rsidRDefault="003965F8" w:rsidP="003965F8">
      <w:pPr>
        <w:pStyle w:val="Corpodetexto"/>
        <w:spacing w:before="2"/>
        <w:ind w:right="-93"/>
        <w:jc w:val="right"/>
        <w:rPr>
          <w:rFonts w:ascii="Verdana" w:hAnsi="Verdana"/>
          <w:w w:val="90"/>
          <w:sz w:val="20"/>
          <w:szCs w:val="20"/>
        </w:rPr>
      </w:pPr>
    </w:p>
    <w:p w14:paraId="1BA80A79" w14:textId="77777777" w:rsidR="003965F8" w:rsidRPr="00A07934" w:rsidRDefault="003965F8" w:rsidP="003965F8">
      <w:pPr>
        <w:pStyle w:val="Corpodetexto"/>
        <w:spacing w:before="2"/>
        <w:ind w:right="-93"/>
        <w:jc w:val="right"/>
        <w:rPr>
          <w:rFonts w:ascii="Verdana" w:hAnsi="Verdana"/>
          <w:w w:val="90"/>
          <w:sz w:val="20"/>
          <w:szCs w:val="20"/>
        </w:rPr>
      </w:pPr>
    </w:p>
    <w:p w14:paraId="18A688AB" w14:textId="77777777" w:rsidR="003965F8" w:rsidRPr="00A07934" w:rsidRDefault="003965F8" w:rsidP="003965F8">
      <w:pPr>
        <w:pStyle w:val="Corpodetexto"/>
        <w:spacing w:before="2"/>
        <w:ind w:right="-93"/>
        <w:jc w:val="right"/>
        <w:rPr>
          <w:rFonts w:ascii="Verdana" w:hAnsi="Verdana"/>
          <w:w w:val="90"/>
          <w:sz w:val="20"/>
          <w:szCs w:val="20"/>
        </w:rPr>
      </w:pPr>
    </w:p>
    <w:p w14:paraId="47D5D140" w14:textId="77777777" w:rsidR="003965F8" w:rsidRPr="00A07934" w:rsidRDefault="003965F8" w:rsidP="003965F8">
      <w:pPr>
        <w:pStyle w:val="Corpodetexto"/>
        <w:spacing w:before="2"/>
        <w:ind w:right="-93"/>
        <w:jc w:val="right"/>
        <w:rPr>
          <w:rFonts w:ascii="Verdana" w:hAnsi="Verdana"/>
          <w:w w:val="90"/>
          <w:sz w:val="20"/>
          <w:szCs w:val="20"/>
        </w:rPr>
      </w:pPr>
    </w:p>
    <w:p w14:paraId="70C968E0" w14:textId="77777777" w:rsidR="003965F8" w:rsidRPr="00A07934" w:rsidRDefault="003965F8" w:rsidP="003965F8">
      <w:pPr>
        <w:pStyle w:val="Corpodetexto"/>
        <w:spacing w:before="2"/>
        <w:ind w:right="-93"/>
        <w:jc w:val="right"/>
        <w:rPr>
          <w:rFonts w:ascii="Verdana" w:hAnsi="Verdana"/>
          <w:w w:val="90"/>
          <w:sz w:val="20"/>
          <w:szCs w:val="20"/>
        </w:rPr>
      </w:pPr>
    </w:p>
    <w:p w14:paraId="79C95767" w14:textId="77777777" w:rsidR="003965F8" w:rsidRPr="00A07934" w:rsidRDefault="003965F8" w:rsidP="003965F8">
      <w:pPr>
        <w:pStyle w:val="Corpodetexto"/>
        <w:spacing w:before="2"/>
        <w:ind w:right="-93"/>
        <w:jc w:val="right"/>
        <w:rPr>
          <w:rFonts w:ascii="Verdana" w:hAnsi="Verdana"/>
          <w:w w:val="90"/>
          <w:sz w:val="20"/>
          <w:szCs w:val="20"/>
        </w:rPr>
      </w:pPr>
    </w:p>
    <w:p w14:paraId="3C2AF857" w14:textId="77777777" w:rsidR="003965F8" w:rsidRPr="00A07934" w:rsidRDefault="003965F8" w:rsidP="003965F8">
      <w:pPr>
        <w:pStyle w:val="Corpodetexto"/>
        <w:spacing w:before="2"/>
        <w:ind w:right="-93"/>
        <w:jc w:val="right"/>
        <w:rPr>
          <w:rFonts w:ascii="Verdana" w:hAnsi="Verdana"/>
          <w:w w:val="90"/>
          <w:sz w:val="20"/>
          <w:szCs w:val="20"/>
        </w:rPr>
      </w:pPr>
    </w:p>
    <w:p w14:paraId="5785E710" w14:textId="77777777" w:rsidR="003965F8" w:rsidRPr="00A07934" w:rsidRDefault="003965F8" w:rsidP="003965F8">
      <w:pPr>
        <w:pStyle w:val="Corpodetexto"/>
        <w:spacing w:before="2"/>
        <w:ind w:right="-93"/>
        <w:jc w:val="right"/>
        <w:rPr>
          <w:rFonts w:ascii="Verdana" w:hAnsi="Verdana"/>
          <w:w w:val="90"/>
          <w:sz w:val="20"/>
          <w:szCs w:val="20"/>
        </w:rPr>
      </w:pPr>
    </w:p>
    <w:p w14:paraId="46FE3943" w14:textId="77777777" w:rsidR="003965F8" w:rsidRPr="00A07934" w:rsidRDefault="003965F8" w:rsidP="003965F8">
      <w:pPr>
        <w:pStyle w:val="Corpodetexto"/>
        <w:spacing w:before="2"/>
        <w:ind w:right="-93"/>
        <w:jc w:val="right"/>
        <w:rPr>
          <w:rFonts w:ascii="Verdana" w:hAnsi="Verdana"/>
          <w:w w:val="90"/>
          <w:sz w:val="20"/>
          <w:szCs w:val="20"/>
        </w:rPr>
      </w:pPr>
    </w:p>
    <w:p w14:paraId="21E7A120" w14:textId="77777777" w:rsidR="003965F8" w:rsidRPr="00A07934" w:rsidRDefault="003965F8" w:rsidP="003965F8">
      <w:pPr>
        <w:pStyle w:val="Corpodetexto"/>
        <w:spacing w:before="2"/>
        <w:ind w:right="-93"/>
        <w:jc w:val="right"/>
        <w:rPr>
          <w:rFonts w:ascii="Verdana" w:hAnsi="Verdana"/>
          <w:w w:val="90"/>
          <w:sz w:val="20"/>
          <w:szCs w:val="20"/>
        </w:rPr>
      </w:pPr>
    </w:p>
    <w:p w14:paraId="4E1CFDAC" w14:textId="77777777" w:rsidR="003965F8" w:rsidRPr="00A07934" w:rsidRDefault="003965F8" w:rsidP="003965F8">
      <w:pPr>
        <w:pStyle w:val="Corpodetexto"/>
        <w:spacing w:before="2"/>
        <w:ind w:right="-93"/>
        <w:jc w:val="right"/>
        <w:rPr>
          <w:rFonts w:ascii="Verdana" w:hAnsi="Verdana"/>
          <w:w w:val="90"/>
          <w:sz w:val="20"/>
          <w:szCs w:val="20"/>
        </w:rPr>
      </w:pPr>
    </w:p>
    <w:p w14:paraId="493CA067" w14:textId="77777777" w:rsidR="003965F8" w:rsidRPr="00A07934" w:rsidRDefault="003965F8" w:rsidP="003965F8">
      <w:pPr>
        <w:pStyle w:val="Corpodetexto"/>
        <w:spacing w:before="2"/>
        <w:ind w:right="-93"/>
        <w:jc w:val="right"/>
        <w:rPr>
          <w:rFonts w:ascii="Verdana" w:hAnsi="Verdana"/>
          <w:w w:val="90"/>
          <w:sz w:val="20"/>
          <w:szCs w:val="20"/>
        </w:rPr>
      </w:pPr>
    </w:p>
    <w:p w14:paraId="35E25EFE" w14:textId="77777777" w:rsidR="003965F8" w:rsidRDefault="003965F8" w:rsidP="003965F8">
      <w:pPr>
        <w:pStyle w:val="Corpodetexto"/>
        <w:spacing w:before="2"/>
        <w:ind w:right="-93"/>
        <w:jc w:val="right"/>
        <w:rPr>
          <w:rFonts w:ascii="Verdana" w:hAnsi="Verdana"/>
          <w:w w:val="90"/>
          <w:sz w:val="20"/>
          <w:szCs w:val="20"/>
        </w:rPr>
      </w:pPr>
    </w:p>
    <w:p w14:paraId="613B3701" w14:textId="77777777" w:rsidR="00E07E78" w:rsidRDefault="00E07E78" w:rsidP="003965F8">
      <w:pPr>
        <w:pStyle w:val="Corpodetexto"/>
        <w:spacing w:before="2"/>
        <w:ind w:right="-93"/>
        <w:jc w:val="right"/>
        <w:rPr>
          <w:rFonts w:ascii="Verdana" w:hAnsi="Verdana"/>
          <w:w w:val="90"/>
          <w:sz w:val="20"/>
          <w:szCs w:val="20"/>
        </w:rPr>
      </w:pPr>
    </w:p>
    <w:p w14:paraId="76A73762" w14:textId="77777777" w:rsidR="00E07E78" w:rsidRDefault="00E07E78" w:rsidP="003965F8">
      <w:pPr>
        <w:pStyle w:val="Corpodetexto"/>
        <w:spacing w:before="2"/>
        <w:ind w:right="-93"/>
        <w:jc w:val="right"/>
        <w:rPr>
          <w:rFonts w:ascii="Verdana" w:hAnsi="Verdana"/>
          <w:w w:val="90"/>
          <w:sz w:val="20"/>
          <w:szCs w:val="20"/>
        </w:rPr>
      </w:pPr>
    </w:p>
    <w:p w14:paraId="376CA353" w14:textId="77777777" w:rsidR="00E07E78" w:rsidRPr="00A07934" w:rsidRDefault="00E07E78" w:rsidP="003965F8">
      <w:pPr>
        <w:pStyle w:val="Corpodetexto"/>
        <w:spacing w:before="2"/>
        <w:ind w:right="-93"/>
        <w:jc w:val="right"/>
        <w:rPr>
          <w:rFonts w:ascii="Verdana" w:hAnsi="Verdana"/>
          <w:w w:val="90"/>
          <w:sz w:val="20"/>
          <w:szCs w:val="20"/>
        </w:rPr>
      </w:pPr>
    </w:p>
    <w:p w14:paraId="48630C5E" w14:textId="77777777" w:rsidR="003965F8" w:rsidRPr="00A07934" w:rsidRDefault="003965F8" w:rsidP="003965F8">
      <w:pPr>
        <w:pStyle w:val="Corpodetexto"/>
        <w:spacing w:before="2"/>
        <w:ind w:right="-93"/>
        <w:jc w:val="right"/>
        <w:rPr>
          <w:rFonts w:ascii="Verdana" w:hAnsi="Verdana"/>
          <w:w w:val="90"/>
          <w:sz w:val="20"/>
          <w:szCs w:val="20"/>
        </w:rPr>
      </w:pPr>
    </w:p>
    <w:p w14:paraId="1ADE40AD" w14:textId="77777777" w:rsidR="003965F8" w:rsidRPr="00A07934" w:rsidRDefault="003965F8" w:rsidP="003965F8">
      <w:pPr>
        <w:pStyle w:val="Corpodetexto"/>
        <w:spacing w:before="2"/>
        <w:ind w:right="-93"/>
        <w:jc w:val="right"/>
        <w:rPr>
          <w:rFonts w:ascii="Verdana" w:hAnsi="Verdana"/>
          <w:w w:val="90"/>
          <w:sz w:val="20"/>
          <w:szCs w:val="20"/>
        </w:rPr>
      </w:pPr>
    </w:p>
    <w:p w14:paraId="5B63EE1C" w14:textId="77777777" w:rsidR="003965F8" w:rsidRPr="00A07934" w:rsidRDefault="003965F8" w:rsidP="003965F8">
      <w:pPr>
        <w:pStyle w:val="Corpodetexto"/>
        <w:spacing w:before="2"/>
        <w:ind w:right="-93"/>
        <w:jc w:val="right"/>
        <w:rPr>
          <w:rFonts w:ascii="Verdana" w:hAnsi="Verdana"/>
          <w:w w:val="90"/>
          <w:sz w:val="20"/>
          <w:szCs w:val="20"/>
        </w:rPr>
      </w:pPr>
    </w:p>
    <w:p w14:paraId="23B28A08" w14:textId="77777777" w:rsidR="003965F8" w:rsidRPr="00A07934" w:rsidRDefault="003965F8" w:rsidP="003965F8">
      <w:pPr>
        <w:pStyle w:val="Corpodetexto"/>
        <w:spacing w:before="2"/>
        <w:ind w:right="-93"/>
        <w:jc w:val="right"/>
        <w:rPr>
          <w:rFonts w:ascii="Verdana" w:hAnsi="Verdana"/>
          <w:w w:val="90"/>
          <w:sz w:val="20"/>
          <w:szCs w:val="20"/>
        </w:rPr>
      </w:pPr>
    </w:p>
    <w:p w14:paraId="136610ED" w14:textId="77777777" w:rsidR="003965F8" w:rsidRPr="00A07934" w:rsidRDefault="003965F8" w:rsidP="003965F8">
      <w:pPr>
        <w:pStyle w:val="Corpodetexto"/>
        <w:spacing w:before="2"/>
        <w:ind w:right="-93"/>
        <w:jc w:val="right"/>
        <w:rPr>
          <w:rFonts w:ascii="Verdana" w:hAnsi="Verdana"/>
          <w:w w:val="90"/>
          <w:sz w:val="20"/>
          <w:szCs w:val="20"/>
        </w:rPr>
      </w:pPr>
    </w:p>
    <w:p w14:paraId="4DA41A88" w14:textId="77777777" w:rsidR="003965F8" w:rsidRPr="00A07934" w:rsidRDefault="003965F8" w:rsidP="005B5EAA">
      <w:pPr>
        <w:pStyle w:val="Corpodetexto"/>
        <w:spacing w:before="2"/>
        <w:ind w:right="-93"/>
        <w:rPr>
          <w:rFonts w:ascii="Verdana" w:hAnsi="Verdana"/>
          <w:w w:val="90"/>
          <w:sz w:val="20"/>
          <w:szCs w:val="20"/>
        </w:rPr>
      </w:pPr>
    </w:p>
    <w:p w14:paraId="2B9AA35B" w14:textId="77777777" w:rsidR="003965F8" w:rsidRPr="00A07934" w:rsidRDefault="003965F8" w:rsidP="003965F8">
      <w:pPr>
        <w:pStyle w:val="Corpodetexto"/>
        <w:spacing w:before="2"/>
        <w:ind w:right="-93"/>
        <w:jc w:val="right"/>
        <w:rPr>
          <w:rFonts w:ascii="Verdana" w:hAnsi="Verdana"/>
          <w:w w:val="90"/>
          <w:sz w:val="20"/>
          <w:szCs w:val="20"/>
        </w:rPr>
      </w:pPr>
    </w:p>
    <w:p w14:paraId="6679ACA1" w14:textId="77777777" w:rsidR="003965F8" w:rsidRPr="00A07934" w:rsidRDefault="003965F8" w:rsidP="005B5EAA">
      <w:pPr>
        <w:pStyle w:val="Corpodetexto"/>
        <w:spacing w:before="2"/>
        <w:ind w:right="-93"/>
        <w:jc w:val="center"/>
        <w:rPr>
          <w:rFonts w:ascii="Verdana" w:hAnsi="Verdana"/>
          <w:w w:val="90"/>
          <w:sz w:val="20"/>
          <w:szCs w:val="20"/>
        </w:rPr>
      </w:pPr>
      <w:r w:rsidRPr="00A07934">
        <w:rPr>
          <w:rFonts w:ascii="Verdana" w:hAnsi="Verdana"/>
          <w:w w:val="90"/>
          <w:sz w:val="20"/>
          <w:szCs w:val="20"/>
        </w:rPr>
        <w:t>ANEXO II</w:t>
      </w:r>
    </w:p>
    <w:p w14:paraId="64E07CC5" w14:textId="77777777" w:rsidR="003965F8" w:rsidRPr="00A07934" w:rsidRDefault="003965F8" w:rsidP="003965F8">
      <w:pPr>
        <w:pStyle w:val="Corpodetexto"/>
        <w:spacing w:before="2"/>
        <w:ind w:right="-93"/>
        <w:jc w:val="center"/>
        <w:rPr>
          <w:rFonts w:ascii="Verdana" w:hAnsi="Verdana"/>
          <w:b/>
          <w:sz w:val="20"/>
          <w:szCs w:val="20"/>
        </w:rPr>
      </w:pPr>
      <w:r w:rsidRPr="00A07934">
        <w:rPr>
          <w:rFonts w:ascii="Verdana" w:hAnsi="Verdana"/>
          <w:b/>
          <w:sz w:val="20"/>
          <w:szCs w:val="20"/>
        </w:rPr>
        <w:t>DECLARAÇAO DE QUALIDADE E SUSTENTABILIDADE AMBIETAL</w:t>
      </w:r>
    </w:p>
    <w:p w14:paraId="131F7B12" w14:textId="77777777" w:rsidR="003965F8" w:rsidRPr="00A07934" w:rsidRDefault="003965F8" w:rsidP="003965F8">
      <w:pPr>
        <w:pStyle w:val="Corpodetexto"/>
        <w:spacing w:before="2"/>
        <w:ind w:right="-93"/>
        <w:jc w:val="center"/>
        <w:rPr>
          <w:rFonts w:ascii="Verdana" w:hAnsi="Verdana"/>
          <w:b/>
          <w:sz w:val="20"/>
          <w:szCs w:val="20"/>
        </w:rPr>
      </w:pPr>
    </w:p>
    <w:p w14:paraId="39C10B6D" w14:textId="77777777" w:rsidR="003965F8" w:rsidRPr="00A07934" w:rsidRDefault="003965F8" w:rsidP="003965F8">
      <w:pPr>
        <w:pStyle w:val="Corpodetexto"/>
        <w:spacing w:before="2"/>
        <w:ind w:right="-93"/>
        <w:jc w:val="center"/>
        <w:rPr>
          <w:rFonts w:ascii="Verdana" w:hAnsi="Verdana"/>
          <w:b/>
          <w:sz w:val="20"/>
          <w:szCs w:val="20"/>
        </w:rPr>
      </w:pPr>
    </w:p>
    <w:p w14:paraId="3DE01CAE" w14:textId="77777777" w:rsidR="003965F8" w:rsidRPr="00A07934" w:rsidRDefault="003965F8" w:rsidP="005B5EAA">
      <w:pPr>
        <w:pStyle w:val="Corpodetexto"/>
        <w:tabs>
          <w:tab w:val="left" w:pos="2924"/>
          <w:tab w:val="left" w:pos="9450"/>
        </w:tabs>
        <w:spacing w:before="194"/>
        <w:ind w:left="-142" w:right="49"/>
        <w:rPr>
          <w:rFonts w:ascii="Verdana" w:hAnsi="Verdana"/>
          <w:sz w:val="20"/>
          <w:szCs w:val="20"/>
        </w:rPr>
      </w:pPr>
      <w:r w:rsidRPr="00A07934">
        <w:rPr>
          <w:rFonts w:ascii="Verdana" w:hAnsi="Verdana"/>
          <w:sz w:val="20"/>
          <w:szCs w:val="20"/>
        </w:rPr>
        <w:t>Para</w:t>
      </w:r>
      <w:proofErr w:type="gramStart"/>
      <w:r w:rsidRPr="00A07934">
        <w:rPr>
          <w:rFonts w:ascii="Verdana" w:hAnsi="Verdana"/>
          <w:sz w:val="20"/>
          <w:szCs w:val="20"/>
        </w:rPr>
        <w:t xml:space="preserve">   </w:t>
      </w:r>
      <w:proofErr w:type="gramEnd"/>
      <w:r w:rsidRPr="00A07934">
        <w:rPr>
          <w:rFonts w:ascii="Verdana" w:hAnsi="Verdana"/>
          <w:sz w:val="20"/>
          <w:szCs w:val="20"/>
        </w:rPr>
        <w:t>fins   de   participação   na   Licitação    ___________________,a  empresa</w:t>
      </w:r>
      <w:r w:rsidRPr="00A07934">
        <w:rPr>
          <w:rFonts w:ascii="Verdana" w:hAnsi="Verdana"/>
          <w:sz w:val="20"/>
          <w:szCs w:val="20"/>
          <w:u w:val="single"/>
        </w:rPr>
        <w:t xml:space="preserve"> </w:t>
      </w:r>
      <w:r w:rsidRPr="00A07934">
        <w:rPr>
          <w:rFonts w:ascii="Verdana" w:hAnsi="Verdana"/>
          <w:sz w:val="20"/>
          <w:szCs w:val="20"/>
          <w:u w:val="single"/>
        </w:rPr>
        <w:tab/>
      </w:r>
      <w:r w:rsidRPr="00A07934">
        <w:rPr>
          <w:rFonts w:ascii="Verdana" w:hAnsi="Verdana"/>
          <w:sz w:val="20"/>
          <w:szCs w:val="20"/>
        </w:rPr>
        <w:t>_, inscrita no C.N.P.J sob</w:t>
      </w:r>
      <w:r w:rsidRPr="00A07934">
        <w:rPr>
          <w:rFonts w:ascii="Verdana" w:hAnsi="Verdana"/>
          <w:spacing w:val="-34"/>
          <w:sz w:val="20"/>
          <w:szCs w:val="20"/>
        </w:rPr>
        <w:t xml:space="preserve"> </w:t>
      </w:r>
      <w:r w:rsidRPr="00A07934">
        <w:rPr>
          <w:rFonts w:ascii="Verdana" w:hAnsi="Verdana"/>
          <w:sz w:val="20"/>
          <w:szCs w:val="20"/>
        </w:rPr>
        <w:t>o</w:t>
      </w:r>
      <w:r w:rsidRPr="00A07934">
        <w:rPr>
          <w:rFonts w:ascii="Verdana" w:hAnsi="Verdana"/>
          <w:spacing w:val="-3"/>
          <w:sz w:val="20"/>
          <w:szCs w:val="20"/>
        </w:rPr>
        <w:t xml:space="preserve"> </w:t>
      </w:r>
      <w:r w:rsidRPr="00A07934">
        <w:rPr>
          <w:rFonts w:ascii="Verdana" w:hAnsi="Verdana"/>
          <w:sz w:val="20"/>
          <w:szCs w:val="20"/>
        </w:rPr>
        <w:t>nº</w:t>
      </w:r>
      <w:r w:rsidRPr="00A07934">
        <w:rPr>
          <w:rFonts w:ascii="Verdana" w:hAnsi="Verdana"/>
          <w:sz w:val="20"/>
          <w:szCs w:val="20"/>
          <w:u w:val="single"/>
        </w:rPr>
        <w:t xml:space="preserve"> </w:t>
      </w:r>
      <w:r w:rsidRPr="00A07934">
        <w:rPr>
          <w:rFonts w:ascii="Verdana" w:hAnsi="Verdana"/>
          <w:sz w:val="20"/>
          <w:szCs w:val="20"/>
          <w:u w:val="single"/>
        </w:rPr>
        <w:tab/>
      </w:r>
      <w:r w:rsidRPr="00A07934">
        <w:rPr>
          <w:rFonts w:ascii="Verdana" w:hAnsi="Verdana"/>
          <w:sz w:val="20"/>
          <w:szCs w:val="20"/>
        </w:rPr>
        <w:t xml:space="preserve">, </w:t>
      </w:r>
      <w:r w:rsidRPr="00A07934">
        <w:rPr>
          <w:rFonts w:ascii="Verdana" w:hAnsi="Verdana"/>
          <w:spacing w:val="-10"/>
          <w:sz w:val="20"/>
          <w:szCs w:val="20"/>
        </w:rPr>
        <w:t xml:space="preserve">por </w:t>
      </w:r>
      <w:r w:rsidRPr="00A07934">
        <w:rPr>
          <w:rFonts w:ascii="Verdana" w:hAnsi="Verdana"/>
          <w:sz w:val="20"/>
          <w:szCs w:val="20"/>
        </w:rPr>
        <w:t>intermédio de  seu representante legal, o</w:t>
      </w:r>
      <w:r w:rsidRPr="00A07934">
        <w:rPr>
          <w:rFonts w:ascii="Verdana" w:hAnsi="Verdana"/>
          <w:spacing w:val="-27"/>
          <w:sz w:val="20"/>
          <w:szCs w:val="20"/>
        </w:rPr>
        <w:t xml:space="preserve"> </w:t>
      </w:r>
      <w:r w:rsidRPr="00A07934">
        <w:rPr>
          <w:rFonts w:ascii="Verdana" w:hAnsi="Verdana"/>
          <w:sz w:val="20"/>
          <w:szCs w:val="20"/>
        </w:rPr>
        <w:t>(a)</w:t>
      </w:r>
      <w:r w:rsidRPr="00A07934">
        <w:rPr>
          <w:rFonts w:ascii="Verdana" w:hAnsi="Verdana"/>
          <w:spacing w:val="-4"/>
          <w:sz w:val="20"/>
          <w:szCs w:val="20"/>
        </w:rPr>
        <w:t xml:space="preserve"> </w:t>
      </w:r>
      <w:proofErr w:type="spellStart"/>
      <w:r w:rsidRPr="00A07934">
        <w:rPr>
          <w:rFonts w:ascii="Verdana" w:hAnsi="Verdana"/>
          <w:sz w:val="20"/>
          <w:szCs w:val="20"/>
        </w:rPr>
        <w:t>Sr</w:t>
      </w:r>
      <w:proofErr w:type="spellEnd"/>
      <w:r w:rsidRPr="00A07934">
        <w:rPr>
          <w:rFonts w:ascii="Verdana" w:hAnsi="Verdana"/>
          <w:sz w:val="20"/>
          <w:szCs w:val="20"/>
        </w:rPr>
        <w:t>(a)</w:t>
      </w:r>
      <w:r w:rsidRPr="00A07934">
        <w:rPr>
          <w:rFonts w:ascii="Verdana" w:hAnsi="Verdana"/>
          <w:sz w:val="20"/>
          <w:szCs w:val="20"/>
          <w:u w:val="single"/>
        </w:rPr>
        <w:t xml:space="preserve"> </w:t>
      </w:r>
      <w:r w:rsidRPr="00A07934">
        <w:rPr>
          <w:rFonts w:ascii="Verdana" w:hAnsi="Verdana"/>
          <w:sz w:val="20"/>
          <w:szCs w:val="20"/>
          <w:u w:val="single"/>
        </w:rPr>
        <w:tab/>
        <w:t>,</w:t>
      </w:r>
      <w:r w:rsidRPr="00A07934">
        <w:rPr>
          <w:rFonts w:ascii="Verdana" w:hAnsi="Verdana"/>
          <w:sz w:val="20"/>
          <w:szCs w:val="20"/>
        </w:rPr>
        <w:t>portador (a) da Carteira de Identidade  nº</w:t>
      </w:r>
      <w:r w:rsidRPr="00A07934">
        <w:rPr>
          <w:rFonts w:ascii="Verdana" w:hAnsi="Verdana"/>
          <w:sz w:val="20"/>
          <w:szCs w:val="20"/>
          <w:u w:val="single"/>
        </w:rPr>
        <w:t xml:space="preserve">          </w:t>
      </w:r>
      <w:r w:rsidRPr="00A07934">
        <w:rPr>
          <w:rFonts w:ascii="Verdana" w:hAnsi="Verdana"/>
          <w:sz w:val="20"/>
          <w:szCs w:val="20"/>
        </w:rPr>
        <w:t xml:space="preserve"> e        inscrito        no        C.P.F.        sob        o      </w:t>
      </w:r>
      <w:r w:rsidRPr="00A07934">
        <w:rPr>
          <w:rFonts w:ascii="Verdana" w:hAnsi="Verdana"/>
          <w:spacing w:val="47"/>
          <w:sz w:val="20"/>
          <w:szCs w:val="20"/>
        </w:rPr>
        <w:t xml:space="preserve"> </w:t>
      </w:r>
      <w:r w:rsidRPr="00A07934">
        <w:rPr>
          <w:rFonts w:ascii="Verdana" w:hAnsi="Verdana"/>
          <w:sz w:val="20"/>
          <w:szCs w:val="20"/>
        </w:rPr>
        <w:t xml:space="preserve">nº </w:t>
      </w:r>
      <w:r w:rsidRPr="00A07934">
        <w:rPr>
          <w:rFonts w:ascii="Verdana" w:hAnsi="Verdana"/>
          <w:w w:val="99"/>
          <w:sz w:val="20"/>
          <w:szCs w:val="20"/>
          <w:u w:val="single"/>
        </w:rPr>
        <w:t xml:space="preserve"> </w:t>
      </w:r>
      <w:r w:rsidRPr="00A07934">
        <w:rPr>
          <w:rFonts w:ascii="Verdana" w:hAnsi="Verdana"/>
          <w:sz w:val="20"/>
          <w:szCs w:val="20"/>
          <w:u w:val="single"/>
        </w:rPr>
        <w:tab/>
        <w:t>,</w:t>
      </w:r>
      <w:r w:rsidRPr="00A07934">
        <w:rPr>
          <w:rFonts w:ascii="Verdana" w:hAnsi="Verdana"/>
          <w:b/>
          <w:sz w:val="20"/>
          <w:szCs w:val="20"/>
        </w:rPr>
        <w:t>DECLARA</w:t>
      </w:r>
      <w:r w:rsidRPr="00A07934">
        <w:rPr>
          <w:rFonts w:ascii="Verdana" w:hAnsi="Verdana"/>
          <w:sz w:val="20"/>
          <w:szCs w:val="20"/>
        </w:rPr>
        <w:t>, sob as penas da Lei, notadamente a</w:t>
      </w:r>
      <w:r w:rsidRPr="00A07934">
        <w:rPr>
          <w:rFonts w:ascii="Verdana" w:hAnsi="Verdana"/>
          <w:spacing w:val="-24"/>
          <w:sz w:val="20"/>
          <w:szCs w:val="20"/>
        </w:rPr>
        <w:t xml:space="preserve"> </w:t>
      </w:r>
      <w:r w:rsidRPr="00A07934">
        <w:rPr>
          <w:rFonts w:ascii="Verdana" w:hAnsi="Verdana"/>
          <w:sz w:val="20"/>
          <w:szCs w:val="20"/>
        </w:rPr>
        <w:t>Instrução Normativa MPOG n.º 01/2010, que atende aos critérios de qualidade ambiental e sustentabilidade socioambiental, respeitando as normas de proteção do meio ambiente, tais como:</w:t>
      </w:r>
    </w:p>
    <w:p w14:paraId="59B90F02" w14:textId="77777777" w:rsidR="003965F8" w:rsidRPr="00A07934" w:rsidRDefault="003965F8" w:rsidP="005B5EAA">
      <w:pPr>
        <w:pStyle w:val="Corpodetexto"/>
        <w:ind w:left="-142" w:right="49"/>
        <w:rPr>
          <w:rFonts w:ascii="Verdana" w:hAnsi="Verdana"/>
          <w:sz w:val="20"/>
          <w:szCs w:val="20"/>
        </w:rPr>
      </w:pPr>
    </w:p>
    <w:p w14:paraId="2B81AABA" w14:textId="77777777" w:rsidR="003965F8" w:rsidRPr="00A07934" w:rsidRDefault="003965F8" w:rsidP="005B5EAA">
      <w:pPr>
        <w:pStyle w:val="Corpodetexto"/>
        <w:ind w:left="-142" w:right="49"/>
        <w:rPr>
          <w:rFonts w:ascii="Verdana" w:hAnsi="Verdana"/>
          <w:sz w:val="20"/>
          <w:szCs w:val="20"/>
        </w:rPr>
      </w:pPr>
      <w:r w:rsidRPr="00A07934">
        <w:rPr>
          <w:rFonts w:ascii="Verdana" w:hAnsi="Verdana"/>
          <w:sz w:val="20"/>
          <w:szCs w:val="20"/>
        </w:rPr>
        <w:t>III - que os bens devam ser, preferencialmente, acondicionados em embalagem individual adequada, com o menor volume possível, que utilize materiais recicláveis, de forma a garantir a máxima proteção durante o transporte e o armazenamento.</w:t>
      </w:r>
    </w:p>
    <w:p w14:paraId="287F63BC" w14:textId="77777777" w:rsidR="003965F8" w:rsidRPr="00A07934" w:rsidRDefault="003965F8" w:rsidP="005B5EAA">
      <w:pPr>
        <w:pStyle w:val="Corpodetexto"/>
        <w:spacing w:before="2"/>
        <w:ind w:left="-142" w:right="49"/>
        <w:rPr>
          <w:rFonts w:ascii="Verdana" w:hAnsi="Verdana"/>
          <w:sz w:val="20"/>
          <w:szCs w:val="20"/>
        </w:rPr>
      </w:pPr>
    </w:p>
    <w:p w14:paraId="3A21E5AF" w14:textId="77777777" w:rsidR="003965F8" w:rsidRPr="00A07934" w:rsidRDefault="003965F8" w:rsidP="005B5EAA">
      <w:pPr>
        <w:pStyle w:val="Corpodetexto"/>
        <w:spacing w:before="2"/>
        <w:ind w:left="-142" w:right="49"/>
        <w:rPr>
          <w:rFonts w:ascii="Verdana" w:hAnsi="Verdana"/>
          <w:sz w:val="20"/>
          <w:szCs w:val="20"/>
        </w:rPr>
      </w:pPr>
      <w:r w:rsidRPr="00A07934">
        <w:rPr>
          <w:rFonts w:ascii="Verdana" w:hAnsi="Verdana"/>
          <w:sz w:val="20"/>
          <w:szCs w:val="20"/>
        </w:rPr>
        <w:t xml:space="preserve"> A empresa reconhece seu compromisso sócio ambiental, mantendo-se disponível à fiscalização pelos órgãos responsáveis.</w:t>
      </w:r>
    </w:p>
    <w:p w14:paraId="417541DE" w14:textId="77777777" w:rsidR="003965F8" w:rsidRPr="00A07934" w:rsidRDefault="003965F8" w:rsidP="005B5EAA">
      <w:pPr>
        <w:pStyle w:val="Default"/>
        <w:ind w:left="-142" w:right="49"/>
        <w:jc w:val="center"/>
        <w:rPr>
          <w:sz w:val="20"/>
          <w:szCs w:val="20"/>
        </w:rPr>
      </w:pPr>
    </w:p>
    <w:p w14:paraId="4A6CAC94" w14:textId="77777777" w:rsidR="003965F8" w:rsidRPr="00A07934" w:rsidRDefault="003965F8" w:rsidP="003965F8">
      <w:pPr>
        <w:pStyle w:val="Default"/>
        <w:ind w:right="-93"/>
        <w:jc w:val="center"/>
        <w:rPr>
          <w:sz w:val="20"/>
          <w:szCs w:val="20"/>
        </w:rPr>
      </w:pPr>
    </w:p>
    <w:p w14:paraId="462575D1" w14:textId="77777777" w:rsidR="003965F8" w:rsidRPr="00A07934" w:rsidRDefault="003965F8" w:rsidP="003965F8">
      <w:pPr>
        <w:pStyle w:val="Default"/>
        <w:ind w:right="-93"/>
        <w:jc w:val="center"/>
        <w:rPr>
          <w:sz w:val="20"/>
          <w:szCs w:val="20"/>
        </w:rPr>
      </w:pPr>
    </w:p>
    <w:p w14:paraId="2625BAC7" w14:textId="77777777" w:rsidR="003965F8" w:rsidRPr="00A07934" w:rsidRDefault="003965F8" w:rsidP="003965F8">
      <w:pPr>
        <w:pStyle w:val="Default"/>
        <w:ind w:right="-93"/>
        <w:jc w:val="center"/>
        <w:rPr>
          <w:sz w:val="20"/>
          <w:szCs w:val="20"/>
        </w:rPr>
      </w:pPr>
    </w:p>
    <w:p w14:paraId="107B34B2" w14:textId="77777777" w:rsidR="003965F8" w:rsidRPr="00A07934" w:rsidRDefault="003965F8" w:rsidP="003965F8">
      <w:pPr>
        <w:pStyle w:val="Corpodetexto"/>
        <w:spacing w:before="171"/>
        <w:ind w:right="-93"/>
        <w:jc w:val="right"/>
        <w:rPr>
          <w:rFonts w:ascii="Verdana" w:hAnsi="Verdana"/>
          <w:sz w:val="20"/>
          <w:szCs w:val="20"/>
        </w:rPr>
      </w:pPr>
      <w:r w:rsidRPr="00A07934">
        <w:rPr>
          <w:rFonts w:ascii="Verdana" w:hAnsi="Verdana"/>
          <w:w w:val="90"/>
          <w:sz w:val="20"/>
          <w:szCs w:val="20"/>
        </w:rPr>
        <w:t>...............................</w:t>
      </w:r>
    </w:p>
    <w:p w14:paraId="61A14051" w14:textId="77777777" w:rsidR="003965F8" w:rsidRPr="00A07934" w:rsidRDefault="003965F8" w:rsidP="003965F8">
      <w:pPr>
        <w:pStyle w:val="Corpodetexto"/>
        <w:spacing w:before="2"/>
        <w:ind w:right="-93"/>
        <w:jc w:val="right"/>
        <w:rPr>
          <w:rFonts w:ascii="Verdana" w:hAnsi="Verdana"/>
          <w:sz w:val="20"/>
          <w:szCs w:val="20"/>
        </w:rPr>
      </w:pPr>
      <w:r w:rsidRPr="00A07934">
        <w:rPr>
          <w:rFonts w:ascii="Verdana" w:hAnsi="Verdana"/>
          <w:w w:val="90"/>
          <w:sz w:val="20"/>
          <w:szCs w:val="20"/>
        </w:rPr>
        <w:t>(DATA)</w:t>
      </w:r>
    </w:p>
    <w:p w14:paraId="022D515A" w14:textId="77777777" w:rsidR="003965F8" w:rsidRPr="00A07934" w:rsidRDefault="003965F8" w:rsidP="003965F8">
      <w:pPr>
        <w:ind w:right="-93"/>
        <w:rPr>
          <w:rFonts w:ascii="Verdana" w:hAnsi="Verdana"/>
          <w:sz w:val="20"/>
          <w:szCs w:val="20"/>
        </w:rPr>
      </w:pPr>
    </w:p>
    <w:p w14:paraId="1F9688B8" w14:textId="77777777" w:rsidR="003965F8" w:rsidRPr="00A07934" w:rsidRDefault="003965F8" w:rsidP="003965F8">
      <w:pPr>
        <w:ind w:right="-93"/>
        <w:rPr>
          <w:rFonts w:ascii="Verdana" w:hAnsi="Verdana"/>
          <w:sz w:val="20"/>
          <w:szCs w:val="20"/>
        </w:rPr>
      </w:pPr>
    </w:p>
    <w:p w14:paraId="6D07B5F6" w14:textId="77777777" w:rsidR="003965F8" w:rsidRPr="00A07934" w:rsidRDefault="003965F8" w:rsidP="003965F8">
      <w:pPr>
        <w:ind w:right="-93"/>
        <w:rPr>
          <w:rFonts w:ascii="Verdana" w:hAnsi="Verdana"/>
          <w:sz w:val="20"/>
          <w:szCs w:val="20"/>
        </w:rPr>
      </w:pPr>
    </w:p>
    <w:p w14:paraId="5BDC9B45" w14:textId="77777777" w:rsidR="003965F8" w:rsidRPr="00A07934" w:rsidRDefault="003965F8" w:rsidP="003965F8">
      <w:pPr>
        <w:ind w:right="-93"/>
        <w:rPr>
          <w:rFonts w:ascii="Verdana" w:hAnsi="Verdana"/>
          <w:sz w:val="20"/>
          <w:szCs w:val="20"/>
        </w:rPr>
      </w:pPr>
    </w:p>
    <w:p w14:paraId="393D9E7A" w14:textId="77777777" w:rsidR="003965F8" w:rsidRPr="00A07934" w:rsidRDefault="003965F8" w:rsidP="003965F8">
      <w:pPr>
        <w:ind w:right="-93"/>
        <w:rPr>
          <w:rFonts w:ascii="Verdana" w:hAnsi="Verdana"/>
          <w:sz w:val="20"/>
          <w:szCs w:val="20"/>
        </w:rPr>
      </w:pPr>
    </w:p>
    <w:p w14:paraId="0BF58431" w14:textId="77777777" w:rsidR="003965F8" w:rsidRPr="00A07934" w:rsidRDefault="003965F8" w:rsidP="003965F8">
      <w:pPr>
        <w:ind w:right="-93"/>
        <w:rPr>
          <w:rFonts w:ascii="Verdana" w:hAnsi="Verdana"/>
          <w:sz w:val="20"/>
          <w:szCs w:val="20"/>
        </w:rPr>
      </w:pPr>
    </w:p>
    <w:p w14:paraId="64DD056B" w14:textId="77777777" w:rsidR="003965F8" w:rsidRPr="00A07934" w:rsidRDefault="003965F8" w:rsidP="003965F8">
      <w:pPr>
        <w:ind w:right="-93"/>
        <w:rPr>
          <w:rFonts w:ascii="Verdana" w:hAnsi="Verdana"/>
          <w:sz w:val="20"/>
          <w:szCs w:val="20"/>
        </w:rPr>
      </w:pPr>
    </w:p>
    <w:p w14:paraId="0E25CDDD" w14:textId="77777777" w:rsidR="003965F8" w:rsidRPr="00A07934" w:rsidRDefault="003965F8" w:rsidP="003965F8">
      <w:pPr>
        <w:tabs>
          <w:tab w:val="left" w:pos="5850"/>
        </w:tabs>
        <w:ind w:right="-93"/>
        <w:rPr>
          <w:rFonts w:ascii="Verdana" w:hAnsi="Verdana"/>
          <w:sz w:val="20"/>
          <w:szCs w:val="20"/>
        </w:rPr>
      </w:pPr>
    </w:p>
    <w:p w14:paraId="5B5751A7" w14:textId="77777777" w:rsidR="003965F8" w:rsidRPr="00A07934" w:rsidRDefault="003965F8" w:rsidP="003965F8">
      <w:pPr>
        <w:tabs>
          <w:tab w:val="left" w:pos="5850"/>
        </w:tabs>
        <w:ind w:right="-93"/>
        <w:rPr>
          <w:rFonts w:ascii="Verdana" w:hAnsi="Verdana"/>
          <w:sz w:val="20"/>
          <w:szCs w:val="20"/>
        </w:rPr>
      </w:pPr>
    </w:p>
    <w:p w14:paraId="3FE4609D" w14:textId="77777777" w:rsidR="003965F8" w:rsidRPr="00A07934" w:rsidRDefault="003965F8" w:rsidP="003965F8">
      <w:pPr>
        <w:tabs>
          <w:tab w:val="left" w:pos="5850"/>
        </w:tabs>
        <w:ind w:right="-93"/>
        <w:rPr>
          <w:rFonts w:ascii="Verdana" w:hAnsi="Verdana"/>
          <w:sz w:val="20"/>
          <w:szCs w:val="20"/>
        </w:rPr>
      </w:pPr>
    </w:p>
    <w:p w14:paraId="375B44EC" w14:textId="77777777" w:rsidR="003965F8" w:rsidRPr="00A07934" w:rsidRDefault="003965F8" w:rsidP="003965F8">
      <w:pPr>
        <w:tabs>
          <w:tab w:val="left" w:pos="5850"/>
        </w:tabs>
        <w:ind w:right="-93"/>
        <w:rPr>
          <w:rFonts w:ascii="Verdana" w:hAnsi="Verdana"/>
          <w:sz w:val="20"/>
          <w:szCs w:val="20"/>
        </w:rPr>
      </w:pPr>
    </w:p>
    <w:p w14:paraId="436FDC10" w14:textId="77777777" w:rsidR="003965F8" w:rsidRPr="00A07934" w:rsidRDefault="003965F8" w:rsidP="003965F8">
      <w:pPr>
        <w:tabs>
          <w:tab w:val="left" w:pos="5850"/>
        </w:tabs>
        <w:ind w:right="-93"/>
        <w:rPr>
          <w:rFonts w:ascii="Verdana" w:hAnsi="Verdana"/>
          <w:sz w:val="20"/>
          <w:szCs w:val="20"/>
        </w:rPr>
      </w:pPr>
    </w:p>
    <w:p w14:paraId="355A32D8" w14:textId="77777777" w:rsidR="003965F8" w:rsidRPr="00A07934" w:rsidRDefault="003965F8" w:rsidP="003965F8">
      <w:pPr>
        <w:tabs>
          <w:tab w:val="left" w:pos="5850"/>
        </w:tabs>
        <w:ind w:right="-93"/>
        <w:rPr>
          <w:rFonts w:ascii="Verdana" w:hAnsi="Verdana"/>
          <w:sz w:val="20"/>
          <w:szCs w:val="20"/>
        </w:rPr>
      </w:pPr>
    </w:p>
    <w:p w14:paraId="605D6AEC" w14:textId="77777777" w:rsidR="003965F8" w:rsidRPr="00A07934" w:rsidRDefault="003965F8" w:rsidP="003965F8">
      <w:pPr>
        <w:tabs>
          <w:tab w:val="left" w:pos="5850"/>
        </w:tabs>
        <w:ind w:right="-93"/>
        <w:rPr>
          <w:rFonts w:ascii="Verdana" w:hAnsi="Verdana"/>
          <w:sz w:val="20"/>
          <w:szCs w:val="20"/>
        </w:rPr>
      </w:pPr>
    </w:p>
    <w:p w14:paraId="7ADBD37F" w14:textId="77777777" w:rsidR="003965F8" w:rsidRPr="00A07934" w:rsidRDefault="003965F8" w:rsidP="003965F8">
      <w:pPr>
        <w:tabs>
          <w:tab w:val="left" w:pos="5850"/>
        </w:tabs>
        <w:ind w:right="-93"/>
        <w:rPr>
          <w:rFonts w:ascii="Verdana" w:hAnsi="Verdana"/>
          <w:sz w:val="20"/>
          <w:szCs w:val="20"/>
        </w:rPr>
      </w:pPr>
    </w:p>
    <w:p w14:paraId="5E4DA153" w14:textId="77777777" w:rsidR="003965F8" w:rsidRPr="00A07934" w:rsidRDefault="003965F8" w:rsidP="003965F8">
      <w:pPr>
        <w:tabs>
          <w:tab w:val="left" w:pos="5850"/>
        </w:tabs>
        <w:ind w:right="-93"/>
        <w:rPr>
          <w:rFonts w:ascii="Verdana" w:hAnsi="Verdana"/>
          <w:sz w:val="20"/>
          <w:szCs w:val="20"/>
        </w:rPr>
      </w:pPr>
    </w:p>
    <w:p w14:paraId="6332E676" w14:textId="77777777" w:rsidR="005B5EAA" w:rsidRPr="00A07934" w:rsidRDefault="005B5EAA" w:rsidP="003965F8">
      <w:pPr>
        <w:tabs>
          <w:tab w:val="left" w:pos="5850"/>
        </w:tabs>
        <w:ind w:right="-93"/>
        <w:rPr>
          <w:rFonts w:ascii="Verdana" w:hAnsi="Verdana"/>
          <w:sz w:val="20"/>
          <w:szCs w:val="20"/>
        </w:rPr>
      </w:pPr>
    </w:p>
    <w:p w14:paraId="488B635B" w14:textId="77777777" w:rsidR="003965F8" w:rsidRPr="00A07934" w:rsidRDefault="003965F8" w:rsidP="003965F8">
      <w:pPr>
        <w:tabs>
          <w:tab w:val="left" w:pos="5850"/>
        </w:tabs>
        <w:ind w:right="-93"/>
        <w:rPr>
          <w:rFonts w:ascii="Verdana" w:hAnsi="Verdana"/>
          <w:sz w:val="20"/>
          <w:szCs w:val="20"/>
        </w:rPr>
      </w:pPr>
    </w:p>
    <w:p w14:paraId="7FD46AAA" w14:textId="77777777" w:rsidR="00A07934" w:rsidRDefault="00A07934" w:rsidP="005B5EAA">
      <w:pPr>
        <w:tabs>
          <w:tab w:val="left" w:pos="5850"/>
        </w:tabs>
        <w:ind w:right="-93"/>
        <w:jc w:val="center"/>
        <w:rPr>
          <w:rFonts w:ascii="Verdana" w:hAnsi="Verdana"/>
          <w:sz w:val="20"/>
          <w:szCs w:val="20"/>
        </w:rPr>
      </w:pPr>
    </w:p>
    <w:p w14:paraId="73F160B3" w14:textId="77777777" w:rsidR="00A07934" w:rsidRDefault="00A07934" w:rsidP="005B5EAA">
      <w:pPr>
        <w:tabs>
          <w:tab w:val="left" w:pos="5850"/>
        </w:tabs>
        <w:ind w:right="-93"/>
        <w:jc w:val="center"/>
        <w:rPr>
          <w:rFonts w:ascii="Verdana" w:hAnsi="Verdana"/>
          <w:sz w:val="20"/>
          <w:szCs w:val="20"/>
        </w:rPr>
      </w:pPr>
    </w:p>
    <w:p w14:paraId="3A587D64" w14:textId="77777777" w:rsidR="00A07934" w:rsidRDefault="00A07934" w:rsidP="005B5EAA">
      <w:pPr>
        <w:tabs>
          <w:tab w:val="left" w:pos="5850"/>
        </w:tabs>
        <w:ind w:right="-93"/>
        <w:jc w:val="center"/>
        <w:rPr>
          <w:rFonts w:ascii="Verdana" w:hAnsi="Verdana"/>
          <w:sz w:val="20"/>
          <w:szCs w:val="20"/>
        </w:rPr>
      </w:pPr>
    </w:p>
    <w:p w14:paraId="7BCE50C4" w14:textId="77777777" w:rsidR="00A07934" w:rsidRDefault="00A07934" w:rsidP="005B5EAA">
      <w:pPr>
        <w:tabs>
          <w:tab w:val="left" w:pos="5850"/>
        </w:tabs>
        <w:ind w:right="-93"/>
        <w:jc w:val="center"/>
        <w:rPr>
          <w:rFonts w:ascii="Verdana" w:hAnsi="Verdana"/>
          <w:sz w:val="20"/>
          <w:szCs w:val="20"/>
        </w:rPr>
      </w:pPr>
    </w:p>
    <w:p w14:paraId="77E18EF5" w14:textId="77777777" w:rsidR="00A07934" w:rsidRDefault="00A07934" w:rsidP="005B5EAA">
      <w:pPr>
        <w:tabs>
          <w:tab w:val="left" w:pos="5850"/>
        </w:tabs>
        <w:ind w:right="-93"/>
        <w:jc w:val="center"/>
        <w:rPr>
          <w:rFonts w:ascii="Verdana" w:hAnsi="Verdana"/>
          <w:sz w:val="20"/>
          <w:szCs w:val="20"/>
        </w:rPr>
      </w:pPr>
    </w:p>
    <w:p w14:paraId="760E927B" w14:textId="77777777" w:rsidR="00A07934" w:rsidRDefault="00A07934" w:rsidP="005B5EAA">
      <w:pPr>
        <w:tabs>
          <w:tab w:val="left" w:pos="5850"/>
        </w:tabs>
        <w:ind w:right="-93"/>
        <w:jc w:val="center"/>
        <w:rPr>
          <w:rFonts w:ascii="Verdana" w:hAnsi="Verdana"/>
          <w:sz w:val="20"/>
          <w:szCs w:val="20"/>
        </w:rPr>
      </w:pPr>
    </w:p>
    <w:p w14:paraId="266F6DD5" w14:textId="233652AE" w:rsidR="003965F8" w:rsidRPr="00A07934" w:rsidRDefault="003965F8" w:rsidP="005B5EAA">
      <w:pPr>
        <w:tabs>
          <w:tab w:val="left" w:pos="5850"/>
        </w:tabs>
        <w:ind w:right="-93"/>
        <w:jc w:val="center"/>
        <w:rPr>
          <w:rFonts w:ascii="Verdana" w:hAnsi="Verdana"/>
          <w:sz w:val="20"/>
          <w:szCs w:val="20"/>
        </w:rPr>
      </w:pPr>
      <w:r w:rsidRPr="00A07934">
        <w:rPr>
          <w:rFonts w:ascii="Verdana" w:hAnsi="Verdana"/>
          <w:sz w:val="20"/>
          <w:szCs w:val="20"/>
        </w:rPr>
        <w:t>ANEXO III</w:t>
      </w:r>
    </w:p>
    <w:p w14:paraId="1BD53AB4" w14:textId="77777777" w:rsidR="003965F8" w:rsidRPr="00A07934" w:rsidRDefault="003965F8" w:rsidP="003965F8">
      <w:pPr>
        <w:tabs>
          <w:tab w:val="left" w:pos="5850"/>
        </w:tabs>
        <w:ind w:right="-93"/>
        <w:jc w:val="center"/>
        <w:rPr>
          <w:rFonts w:ascii="Verdana" w:hAnsi="Verdana"/>
          <w:sz w:val="20"/>
          <w:szCs w:val="20"/>
        </w:rPr>
      </w:pPr>
      <w:r w:rsidRPr="00A07934">
        <w:rPr>
          <w:rFonts w:ascii="Verdana" w:hAnsi="Verdana"/>
          <w:sz w:val="20"/>
          <w:szCs w:val="20"/>
        </w:rPr>
        <w:t>DOS DOCUMENTOS DE HABILITAÇÃO</w:t>
      </w:r>
    </w:p>
    <w:p w14:paraId="5E39D951" w14:textId="77777777" w:rsidR="003965F8" w:rsidRPr="00A07934" w:rsidRDefault="003965F8" w:rsidP="003965F8">
      <w:pPr>
        <w:tabs>
          <w:tab w:val="left" w:pos="5850"/>
        </w:tabs>
        <w:ind w:right="-93"/>
        <w:jc w:val="center"/>
        <w:rPr>
          <w:rFonts w:ascii="Verdana" w:hAnsi="Verdana"/>
          <w:sz w:val="20"/>
          <w:szCs w:val="20"/>
        </w:rPr>
      </w:pPr>
    </w:p>
    <w:p w14:paraId="6C52CEAA" w14:textId="77777777" w:rsidR="003965F8" w:rsidRPr="00A07934" w:rsidRDefault="003965F8" w:rsidP="006070AC">
      <w:pPr>
        <w:pStyle w:val="Ttulo1"/>
        <w:keepNext w:val="0"/>
        <w:widowControl w:val="0"/>
        <w:numPr>
          <w:ilvl w:val="0"/>
          <w:numId w:val="1"/>
        </w:numPr>
        <w:tabs>
          <w:tab w:val="left" w:pos="1440"/>
        </w:tabs>
        <w:autoSpaceDE w:val="0"/>
        <w:autoSpaceDN w:val="0"/>
        <w:spacing w:before="0" w:after="0" w:line="240" w:lineRule="auto"/>
        <w:ind w:left="1439" w:right="-93" w:hanging="1014"/>
        <w:jc w:val="both"/>
        <w:rPr>
          <w:rFonts w:ascii="Verdana" w:hAnsi="Verdana"/>
          <w:sz w:val="20"/>
          <w:szCs w:val="20"/>
        </w:rPr>
      </w:pPr>
      <w:r w:rsidRPr="00A07934">
        <w:rPr>
          <w:rFonts w:ascii="Verdana" w:hAnsi="Verdana"/>
          <w:sz w:val="20"/>
          <w:szCs w:val="20"/>
        </w:rPr>
        <w:t>DA</w:t>
      </w:r>
      <w:r w:rsidRPr="00A07934">
        <w:rPr>
          <w:rFonts w:ascii="Verdana" w:hAnsi="Verdana"/>
          <w:spacing w:val="-8"/>
          <w:sz w:val="20"/>
          <w:szCs w:val="20"/>
        </w:rPr>
        <w:t xml:space="preserve"> </w:t>
      </w:r>
      <w:r w:rsidRPr="00A07934">
        <w:rPr>
          <w:rFonts w:ascii="Verdana" w:hAnsi="Verdana"/>
          <w:sz w:val="20"/>
          <w:szCs w:val="20"/>
        </w:rPr>
        <w:t>HABILITAÇÃO.</w:t>
      </w:r>
    </w:p>
    <w:p w14:paraId="3FCF5295" w14:textId="77777777" w:rsidR="003965F8" w:rsidRPr="00A07934" w:rsidRDefault="003965F8" w:rsidP="003965F8">
      <w:pPr>
        <w:pStyle w:val="Corpodetexto"/>
        <w:spacing w:before="11"/>
        <w:ind w:right="-93"/>
        <w:rPr>
          <w:rFonts w:ascii="Verdana" w:hAnsi="Verdana"/>
          <w:b/>
          <w:sz w:val="20"/>
          <w:szCs w:val="20"/>
        </w:rPr>
      </w:pPr>
    </w:p>
    <w:p w14:paraId="5287A523" w14:textId="77777777" w:rsidR="00B46547" w:rsidRPr="00A07934" w:rsidRDefault="00B46547" w:rsidP="00B46547">
      <w:pPr>
        <w:pStyle w:val="PargrafodaLista"/>
        <w:rPr>
          <w:rFonts w:ascii="Verdana" w:hAnsi="Verdana"/>
          <w:sz w:val="20"/>
          <w:szCs w:val="20"/>
        </w:rPr>
      </w:pPr>
    </w:p>
    <w:p w14:paraId="5D9C2648" w14:textId="7AB4E74C" w:rsidR="00B46547" w:rsidRPr="00A07934" w:rsidRDefault="00B46547" w:rsidP="006070AC">
      <w:pPr>
        <w:pStyle w:val="PargrafodaLista"/>
        <w:widowControl w:val="0"/>
        <w:numPr>
          <w:ilvl w:val="1"/>
          <w:numId w:val="1"/>
        </w:numPr>
        <w:tabs>
          <w:tab w:val="left" w:pos="1027"/>
        </w:tabs>
        <w:autoSpaceDE w:val="0"/>
        <w:autoSpaceDN w:val="0"/>
        <w:ind w:right="-93" w:firstLine="0"/>
        <w:contextualSpacing w:val="0"/>
        <w:jc w:val="both"/>
        <w:rPr>
          <w:rFonts w:ascii="Verdana" w:hAnsi="Verdana"/>
          <w:sz w:val="20"/>
          <w:szCs w:val="20"/>
        </w:rPr>
      </w:pPr>
      <w:r w:rsidRPr="00A07934">
        <w:rPr>
          <w:rFonts w:ascii="Verdana" w:hAnsi="Verdana"/>
          <w:sz w:val="20"/>
          <w:szCs w:val="20"/>
        </w:rPr>
        <w:t xml:space="preserve">Os documentos previstos no Termo de Referência, necessários e suficientes para demonstrar a capacidade do licitante de realizar o objeto da licitação, serão exigidos para fins de habilitação, nos termos dos </w:t>
      </w:r>
      <w:hyperlink r:id="rId11" w:anchor="art62" w:history="1">
        <w:proofErr w:type="spellStart"/>
        <w:r w:rsidRPr="00A07934">
          <w:rPr>
            <w:rStyle w:val="Hyperlink"/>
            <w:rFonts w:ascii="Verdana" w:hAnsi="Verdana"/>
            <w:sz w:val="20"/>
            <w:szCs w:val="20"/>
          </w:rPr>
          <w:t>arts</w:t>
        </w:r>
        <w:proofErr w:type="spellEnd"/>
        <w:r w:rsidRPr="00A07934">
          <w:rPr>
            <w:rStyle w:val="Hyperlink"/>
            <w:rFonts w:ascii="Verdana" w:hAnsi="Verdana"/>
            <w:sz w:val="20"/>
            <w:szCs w:val="20"/>
          </w:rPr>
          <w:t>. 62 a 70 da Lei nº 14.133, de 2021</w:t>
        </w:r>
      </w:hyperlink>
    </w:p>
    <w:p w14:paraId="623CC8E4" w14:textId="77777777" w:rsidR="00B46547" w:rsidRPr="00A07934" w:rsidRDefault="00B46547" w:rsidP="00B46547">
      <w:pPr>
        <w:widowControl w:val="0"/>
        <w:tabs>
          <w:tab w:val="left" w:pos="1027"/>
        </w:tabs>
        <w:autoSpaceDE w:val="0"/>
        <w:autoSpaceDN w:val="0"/>
        <w:ind w:left="426" w:right="-93"/>
        <w:jc w:val="both"/>
        <w:rPr>
          <w:rFonts w:ascii="Verdana" w:hAnsi="Verdana"/>
          <w:sz w:val="20"/>
          <w:szCs w:val="20"/>
        </w:rPr>
      </w:pPr>
    </w:p>
    <w:p w14:paraId="05C3A52D" w14:textId="77777777" w:rsidR="003965F8" w:rsidRPr="00A07934" w:rsidRDefault="003965F8" w:rsidP="003965F8">
      <w:pPr>
        <w:pStyle w:val="Corpodetexto"/>
        <w:spacing w:before="12"/>
        <w:ind w:right="-93"/>
        <w:rPr>
          <w:rFonts w:ascii="Verdana" w:hAnsi="Verdana"/>
          <w:sz w:val="20"/>
          <w:szCs w:val="20"/>
        </w:rPr>
      </w:pPr>
    </w:p>
    <w:p w14:paraId="3DA470D6" w14:textId="77777777" w:rsidR="003965F8" w:rsidRPr="00A07934" w:rsidRDefault="003965F8" w:rsidP="006070AC">
      <w:pPr>
        <w:pStyle w:val="Ttulo1"/>
        <w:keepNext w:val="0"/>
        <w:widowControl w:val="0"/>
        <w:numPr>
          <w:ilvl w:val="0"/>
          <w:numId w:val="1"/>
        </w:numPr>
        <w:tabs>
          <w:tab w:val="left" w:pos="1001"/>
        </w:tabs>
        <w:autoSpaceDE w:val="0"/>
        <w:autoSpaceDN w:val="0"/>
        <w:spacing w:before="0" w:after="0" w:line="240" w:lineRule="auto"/>
        <w:ind w:left="426" w:right="-93" w:firstLine="0"/>
        <w:jc w:val="both"/>
        <w:rPr>
          <w:rFonts w:ascii="Verdana" w:hAnsi="Verdana"/>
          <w:sz w:val="20"/>
          <w:szCs w:val="20"/>
        </w:rPr>
      </w:pPr>
      <w:r w:rsidRPr="00A07934">
        <w:rPr>
          <w:rFonts w:ascii="Verdana" w:hAnsi="Verdana"/>
          <w:sz w:val="20"/>
          <w:szCs w:val="20"/>
        </w:rPr>
        <w:t>DOS</w:t>
      </w:r>
      <w:r w:rsidRPr="00A07934">
        <w:rPr>
          <w:rFonts w:ascii="Verdana" w:hAnsi="Verdana"/>
          <w:spacing w:val="1"/>
          <w:sz w:val="20"/>
          <w:szCs w:val="20"/>
        </w:rPr>
        <w:t xml:space="preserve"> </w:t>
      </w:r>
      <w:r w:rsidRPr="00A07934">
        <w:rPr>
          <w:rFonts w:ascii="Verdana" w:hAnsi="Verdana"/>
          <w:sz w:val="20"/>
          <w:szCs w:val="20"/>
        </w:rPr>
        <w:t>DOCUMENTOS</w:t>
      </w:r>
      <w:r w:rsidRPr="00A07934">
        <w:rPr>
          <w:rFonts w:ascii="Verdana" w:hAnsi="Verdana"/>
          <w:spacing w:val="1"/>
          <w:sz w:val="20"/>
          <w:szCs w:val="20"/>
        </w:rPr>
        <w:t xml:space="preserve"> </w:t>
      </w:r>
      <w:r w:rsidRPr="00A07934">
        <w:rPr>
          <w:rFonts w:ascii="Verdana" w:hAnsi="Verdana"/>
          <w:sz w:val="20"/>
          <w:szCs w:val="20"/>
        </w:rPr>
        <w:t>DE</w:t>
      </w:r>
      <w:r w:rsidRPr="00A07934">
        <w:rPr>
          <w:rFonts w:ascii="Verdana" w:hAnsi="Verdana"/>
          <w:spacing w:val="1"/>
          <w:sz w:val="20"/>
          <w:szCs w:val="20"/>
        </w:rPr>
        <w:t xml:space="preserve"> </w:t>
      </w:r>
      <w:r w:rsidRPr="00A07934">
        <w:rPr>
          <w:rFonts w:ascii="Verdana" w:hAnsi="Verdana"/>
          <w:sz w:val="20"/>
          <w:szCs w:val="20"/>
        </w:rPr>
        <w:t>HABILITAÇÃO</w:t>
      </w:r>
      <w:r w:rsidRPr="00A07934">
        <w:rPr>
          <w:rFonts w:ascii="Verdana" w:hAnsi="Verdana"/>
          <w:spacing w:val="1"/>
          <w:sz w:val="20"/>
          <w:szCs w:val="20"/>
        </w:rPr>
        <w:t xml:space="preserve"> </w:t>
      </w:r>
      <w:r w:rsidRPr="00A07934">
        <w:rPr>
          <w:rFonts w:ascii="Verdana" w:hAnsi="Verdana"/>
          <w:sz w:val="20"/>
          <w:szCs w:val="20"/>
        </w:rPr>
        <w:t>E</w:t>
      </w:r>
      <w:r w:rsidRPr="00A07934">
        <w:rPr>
          <w:rFonts w:ascii="Verdana" w:hAnsi="Verdana"/>
          <w:spacing w:val="1"/>
          <w:sz w:val="20"/>
          <w:szCs w:val="20"/>
        </w:rPr>
        <w:t xml:space="preserve"> </w:t>
      </w:r>
      <w:r w:rsidRPr="00A07934">
        <w:rPr>
          <w:rFonts w:ascii="Verdana" w:hAnsi="Verdana"/>
          <w:sz w:val="20"/>
          <w:szCs w:val="20"/>
        </w:rPr>
        <w:t>DA</w:t>
      </w:r>
      <w:r w:rsidRPr="00A07934">
        <w:rPr>
          <w:rFonts w:ascii="Verdana" w:hAnsi="Verdana"/>
          <w:spacing w:val="1"/>
          <w:sz w:val="20"/>
          <w:szCs w:val="20"/>
        </w:rPr>
        <w:t xml:space="preserve"> </w:t>
      </w:r>
      <w:r w:rsidRPr="00A07934">
        <w:rPr>
          <w:rFonts w:ascii="Verdana" w:hAnsi="Verdana"/>
          <w:sz w:val="20"/>
          <w:szCs w:val="20"/>
        </w:rPr>
        <w:t>FORMA</w:t>
      </w:r>
      <w:r w:rsidRPr="00A07934">
        <w:rPr>
          <w:rFonts w:ascii="Verdana" w:hAnsi="Verdana"/>
          <w:spacing w:val="1"/>
          <w:sz w:val="20"/>
          <w:szCs w:val="20"/>
        </w:rPr>
        <w:t xml:space="preserve"> </w:t>
      </w:r>
      <w:r w:rsidRPr="00A07934">
        <w:rPr>
          <w:rFonts w:ascii="Verdana" w:hAnsi="Verdana"/>
          <w:sz w:val="20"/>
          <w:szCs w:val="20"/>
        </w:rPr>
        <w:t>COMO</w:t>
      </w:r>
      <w:r w:rsidRPr="00A07934">
        <w:rPr>
          <w:rFonts w:ascii="Verdana" w:hAnsi="Verdana"/>
          <w:spacing w:val="1"/>
          <w:sz w:val="20"/>
          <w:szCs w:val="20"/>
        </w:rPr>
        <w:t xml:space="preserve"> </w:t>
      </w:r>
      <w:r w:rsidRPr="00A07934">
        <w:rPr>
          <w:rFonts w:ascii="Verdana" w:hAnsi="Verdana"/>
          <w:sz w:val="20"/>
          <w:szCs w:val="20"/>
        </w:rPr>
        <w:t>DEVERÃO</w:t>
      </w:r>
      <w:r w:rsidRPr="00A07934">
        <w:rPr>
          <w:rFonts w:ascii="Verdana" w:hAnsi="Verdana"/>
          <w:spacing w:val="1"/>
          <w:sz w:val="20"/>
          <w:szCs w:val="20"/>
        </w:rPr>
        <w:t xml:space="preserve"> </w:t>
      </w:r>
      <w:r w:rsidRPr="00A07934">
        <w:rPr>
          <w:rFonts w:ascii="Verdana" w:hAnsi="Verdana"/>
          <w:sz w:val="20"/>
          <w:szCs w:val="20"/>
        </w:rPr>
        <w:t>SER</w:t>
      </w:r>
      <w:r w:rsidRPr="00A07934">
        <w:rPr>
          <w:rFonts w:ascii="Verdana" w:hAnsi="Verdana"/>
          <w:spacing w:val="1"/>
          <w:sz w:val="20"/>
          <w:szCs w:val="20"/>
        </w:rPr>
        <w:t xml:space="preserve"> </w:t>
      </w:r>
      <w:r w:rsidRPr="00A07934">
        <w:rPr>
          <w:rFonts w:ascii="Verdana" w:hAnsi="Verdana"/>
          <w:sz w:val="20"/>
          <w:szCs w:val="20"/>
        </w:rPr>
        <w:t>APRESENTADOS:</w:t>
      </w:r>
    </w:p>
    <w:p w14:paraId="68899223" w14:textId="77777777" w:rsidR="003965F8" w:rsidRPr="00A07934" w:rsidRDefault="003965F8" w:rsidP="003965F8">
      <w:pPr>
        <w:pStyle w:val="Corpodetexto"/>
        <w:ind w:right="-93"/>
        <w:rPr>
          <w:rFonts w:ascii="Verdana" w:hAnsi="Verdana"/>
          <w:b/>
          <w:sz w:val="20"/>
          <w:szCs w:val="20"/>
        </w:rPr>
      </w:pPr>
    </w:p>
    <w:p w14:paraId="72F4562D" w14:textId="77777777" w:rsidR="00E07E78" w:rsidRDefault="003965F8" w:rsidP="006070AC">
      <w:pPr>
        <w:pStyle w:val="PargrafodaLista"/>
        <w:widowControl w:val="0"/>
        <w:numPr>
          <w:ilvl w:val="1"/>
          <w:numId w:val="1"/>
        </w:numPr>
        <w:tabs>
          <w:tab w:val="left" w:pos="1034"/>
        </w:tabs>
        <w:autoSpaceDE w:val="0"/>
        <w:autoSpaceDN w:val="0"/>
        <w:ind w:right="-93" w:firstLine="0"/>
        <w:contextualSpacing w:val="0"/>
        <w:jc w:val="both"/>
        <w:rPr>
          <w:rFonts w:ascii="Verdana" w:hAnsi="Verdana"/>
          <w:sz w:val="20"/>
          <w:szCs w:val="20"/>
        </w:rPr>
      </w:pPr>
      <w:r w:rsidRPr="00A07934">
        <w:rPr>
          <w:rFonts w:ascii="Verdana" w:hAnsi="Verdana"/>
          <w:sz w:val="20"/>
          <w:szCs w:val="20"/>
        </w:rPr>
        <w:t>Obrigatoriamente, da mesma sede e igualdade de C.N.P.J., ou seja, se da matriz, todos da</w:t>
      </w:r>
      <w:r w:rsidRPr="00A07934">
        <w:rPr>
          <w:rFonts w:ascii="Verdana" w:hAnsi="Verdana"/>
          <w:spacing w:val="1"/>
          <w:sz w:val="20"/>
          <w:szCs w:val="20"/>
        </w:rPr>
        <w:t xml:space="preserve"> </w:t>
      </w:r>
      <w:r w:rsidRPr="00A07934">
        <w:rPr>
          <w:rFonts w:ascii="Verdana" w:hAnsi="Verdana"/>
          <w:sz w:val="20"/>
          <w:szCs w:val="20"/>
        </w:rPr>
        <w:t>matriz, se de alguma filial, todos da mesma filial, com exceção dos documentos que são válidos</w:t>
      </w:r>
      <w:r w:rsidRPr="00A07934">
        <w:rPr>
          <w:rFonts w:ascii="Verdana" w:hAnsi="Verdana"/>
          <w:spacing w:val="1"/>
          <w:sz w:val="20"/>
          <w:szCs w:val="20"/>
        </w:rPr>
        <w:t xml:space="preserve"> </w:t>
      </w:r>
      <w:r w:rsidRPr="00A07934">
        <w:rPr>
          <w:rFonts w:ascii="Verdana" w:hAnsi="Verdana"/>
          <w:sz w:val="20"/>
          <w:szCs w:val="20"/>
        </w:rPr>
        <w:t>tanto</w:t>
      </w:r>
      <w:r w:rsidRPr="00A07934">
        <w:rPr>
          <w:rFonts w:ascii="Verdana" w:hAnsi="Verdana"/>
          <w:spacing w:val="1"/>
          <w:sz w:val="20"/>
          <w:szCs w:val="20"/>
        </w:rPr>
        <w:t xml:space="preserve"> </w:t>
      </w:r>
      <w:r w:rsidRPr="00A07934">
        <w:rPr>
          <w:rFonts w:ascii="Verdana" w:hAnsi="Verdana"/>
          <w:sz w:val="20"/>
          <w:szCs w:val="20"/>
        </w:rPr>
        <w:t>para</w:t>
      </w:r>
      <w:r w:rsidRPr="00A07934">
        <w:rPr>
          <w:rFonts w:ascii="Verdana" w:hAnsi="Verdana"/>
          <w:spacing w:val="1"/>
          <w:sz w:val="20"/>
          <w:szCs w:val="20"/>
        </w:rPr>
        <w:t xml:space="preserve"> </w:t>
      </w:r>
      <w:r w:rsidRPr="00A07934">
        <w:rPr>
          <w:rFonts w:ascii="Verdana" w:hAnsi="Verdana"/>
          <w:sz w:val="20"/>
          <w:szCs w:val="20"/>
        </w:rPr>
        <w:t>matriz</w:t>
      </w:r>
      <w:r w:rsidRPr="00A07934">
        <w:rPr>
          <w:rFonts w:ascii="Verdana" w:hAnsi="Verdana"/>
          <w:spacing w:val="1"/>
          <w:sz w:val="20"/>
          <w:szCs w:val="20"/>
        </w:rPr>
        <w:t xml:space="preserve"> </w:t>
      </w:r>
      <w:r w:rsidRPr="00A07934">
        <w:rPr>
          <w:rFonts w:ascii="Verdana" w:hAnsi="Verdana"/>
          <w:sz w:val="20"/>
          <w:szCs w:val="20"/>
        </w:rPr>
        <w:t>como</w:t>
      </w:r>
      <w:r w:rsidRPr="00A07934">
        <w:rPr>
          <w:rFonts w:ascii="Verdana" w:hAnsi="Verdana"/>
          <w:spacing w:val="1"/>
          <w:sz w:val="20"/>
          <w:szCs w:val="20"/>
        </w:rPr>
        <w:t xml:space="preserve"> </w:t>
      </w:r>
      <w:r w:rsidRPr="00A07934">
        <w:rPr>
          <w:rFonts w:ascii="Verdana" w:hAnsi="Verdana"/>
          <w:sz w:val="20"/>
          <w:szCs w:val="20"/>
        </w:rPr>
        <w:t>para</w:t>
      </w:r>
      <w:r w:rsidRPr="00A07934">
        <w:rPr>
          <w:rFonts w:ascii="Verdana" w:hAnsi="Verdana"/>
          <w:spacing w:val="1"/>
          <w:sz w:val="20"/>
          <w:szCs w:val="20"/>
        </w:rPr>
        <w:t xml:space="preserve"> </w:t>
      </w:r>
      <w:r w:rsidRPr="00A07934">
        <w:rPr>
          <w:rFonts w:ascii="Verdana" w:hAnsi="Verdana"/>
          <w:sz w:val="20"/>
          <w:szCs w:val="20"/>
        </w:rPr>
        <w:t>todas</w:t>
      </w:r>
      <w:r w:rsidRPr="00A07934">
        <w:rPr>
          <w:rFonts w:ascii="Verdana" w:hAnsi="Verdana"/>
          <w:spacing w:val="1"/>
          <w:sz w:val="20"/>
          <w:szCs w:val="20"/>
        </w:rPr>
        <w:t xml:space="preserve"> </w:t>
      </w:r>
      <w:r w:rsidRPr="00A07934">
        <w:rPr>
          <w:rFonts w:ascii="Verdana" w:hAnsi="Verdana"/>
          <w:sz w:val="20"/>
          <w:szCs w:val="20"/>
        </w:rPr>
        <w:t>as</w:t>
      </w:r>
      <w:r w:rsidRPr="00A07934">
        <w:rPr>
          <w:rFonts w:ascii="Verdana" w:hAnsi="Verdana"/>
          <w:spacing w:val="1"/>
          <w:sz w:val="20"/>
          <w:szCs w:val="20"/>
        </w:rPr>
        <w:t xml:space="preserve"> </w:t>
      </w:r>
      <w:r w:rsidRPr="00A07934">
        <w:rPr>
          <w:rFonts w:ascii="Verdana" w:hAnsi="Verdana"/>
          <w:sz w:val="20"/>
          <w:szCs w:val="20"/>
        </w:rPr>
        <w:t>filiais.</w:t>
      </w:r>
      <w:r w:rsidRPr="00A07934">
        <w:rPr>
          <w:rFonts w:ascii="Verdana" w:hAnsi="Verdana"/>
          <w:spacing w:val="1"/>
          <w:sz w:val="20"/>
          <w:szCs w:val="20"/>
        </w:rPr>
        <w:t xml:space="preserve"> </w:t>
      </w:r>
      <w:r w:rsidRPr="00A07934">
        <w:rPr>
          <w:rFonts w:ascii="Verdana" w:hAnsi="Verdana"/>
          <w:sz w:val="20"/>
          <w:szCs w:val="20"/>
        </w:rPr>
        <w:t>O</w:t>
      </w:r>
      <w:r w:rsidRPr="00A07934">
        <w:rPr>
          <w:rFonts w:ascii="Verdana" w:hAnsi="Verdana"/>
          <w:spacing w:val="1"/>
          <w:sz w:val="20"/>
          <w:szCs w:val="20"/>
        </w:rPr>
        <w:t xml:space="preserve"> </w:t>
      </w:r>
      <w:r w:rsidRPr="00A07934">
        <w:rPr>
          <w:rFonts w:ascii="Verdana" w:hAnsi="Verdana"/>
          <w:sz w:val="20"/>
          <w:szCs w:val="20"/>
        </w:rPr>
        <w:t>contrato</w:t>
      </w:r>
      <w:r w:rsidRPr="00A07934">
        <w:rPr>
          <w:rFonts w:ascii="Verdana" w:hAnsi="Verdana"/>
          <w:spacing w:val="1"/>
          <w:sz w:val="20"/>
          <w:szCs w:val="20"/>
        </w:rPr>
        <w:t xml:space="preserve"> </w:t>
      </w:r>
      <w:r w:rsidRPr="00A07934">
        <w:rPr>
          <w:rFonts w:ascii="Verdana" w:hAnsi="Verdana"/>
          <w:sz w:val="20"/>
          <w:szCs w:val="20"/>
        </w:rPr>
        <w:t>será</w:t>
      </w:r>
      <w:r w:rsidRPr="00A07934">
        <w:rPr>
          <w:rFonts w:ascii="Verdana" w:hAnsi="Verdana"/>
          <w:spacing w:val="1"/>
          <w:sz w:val="20"/>
          <w:szCs w:val="20"/>
        </w:rPr>
        <w:t xml:space="preserve"> </w:t>
      </w:r>
      <w:r w:rsidRPr="00A07934">
        <w:rPr>
          <w:rFonts w:ascii="Verdana" w:hAnsi="Verdana"/>
          <w:sz w:val="20"/>
          <w:szCs w:val="20"/>
        </w:rPr>
        <w:t>celebrado</w:t>
      </w:r>
      <w:r w:rsidRPr="00A07934">
        <w:rPr>
          <w:rFonts w:ascii="Verdana" w:hAnsi="Verdana"/>
          <w:spacing w:val="1"/>
          <w:sz w:val="20"/>
          <w:szCs w:val="20"/>
        </w:rPr>
        <w:t xml:space="preserve"> </w:t>
      </w:r>
      <w:r w:rsidRPr="00A07934">
        <w:rPr>
          <w:rFonts w:ascii="Verdana" w:hAnsi="Verdana"/>
          <w:sz w:val="20"/>
          <w:szCs w:val="20"/>
        </w:rPr>
        <w:t>com</w:t>
      </w:r>
      <w:r w:rsidRPr="00A07934">
        <w:rPr>
          <w:rFonts w:ascii="Verdana" w:hAnsi="Verdana"/>
          <w:spacing w:val="1"/>
          <w:sz w:val="20"/>
          <w:szCs w:val="20"/>
        </w:rPr>
        <w:t xml:space="preserve"> </w:t>
      </w:r>
      <w:r w:rsidRPr="00A07934">
        <w:rPr>
          <w:rFonts w:ascii="Verdana" w:hAnsi="Verdana"/>
          <w:sz w:val="20"/>
          <w:szCs w:val="20"/>
        </w:rPr>
        <w:t>a</w:t>
      </w:r>
      <w:r w:rsidRPr="00A07934">
        <w:rPr>
          <w:rFonts w:ascii="Verdana" w:hAnsi="Verdana"/>
          <w:spacing w:val="1"/>
          <w:sz w:val="20"/>
          <w:szCs w:val="20"/>
        </w:rPr>
        <w:t xml:space="preserve"> </w:t>
      </w:r>
      <w:r w:rsidRPr="00A07934">
        <w:rPr>
          <w:rFonts w:ascii="Verdana" w:hAnsi="Verdana"/>
          <w:sz w:val="20"/>
          <w:szCs w:val="20"/>
        </w:rPr>
        <w:t>sede</w:t>
      </w:r>
      <w:r w:rsidRPr="00A07934">
        <w:rPr>
          <w:rFonts w:ascii="Verdana" w:hAnsi="Verdana"/>
          <w:spacing w:val="70"/>
          <w:sz w:val="20"/>
          <w:szCs w:val="20"/>
        </w:rPr>
        <w:t xml:space="preserve"> </w:t>
      </w:r>
      <w:r w:rsidRPr="00A07934">
        <w:rPr>
          <w:rFonts w:ascii="Verdana" w:hAnsi="Verdana"/>
          <w:sz w:val="20"/>
          <w:szCs w:val="20"/>
        </w:rPr>
        <w:t>que</w:t>
      </w:r>
      <w:r w:rsidRPr="00A07934">
        <w:rPr>
          <w:rFonts w:ascii="Verdana" w:hAnsi="Verdana"/>
          <w:spacing w:val="1"/>
          <w:sz w:val="20"/>
          <w:szCs w:val="20"/>
        </w:rPr>
        <w:t xml:space="preserve"> </w:t>
      </w:r>
      <w:r w:rsidRPr="00A07934">
        <w:rPr>
          <w:rFonts w:ascii="Verdana" w:hAnsi="Verdana"/>
          <w:sz w:val="20"/>
          <w:szCs w:val="20"/>
        </w:rPr>
        <w:t>apresentou</w:t>
      </w:r>
      <w:r w:rsidRPr="00A07934">
        <w:rPr>
          <w:rFonts w:ascii="Verdana" w:hAnsi="Verdana"/>
          <w:spacing w:val="1"/>
          <w:sz w:val="20"/>
          <w:szCs w:val="20"/>
        </w:rPr>
        <w:t xml:space="preserve"> </w:t>
      </w:r>
      <w:r w:rsidRPr="00A07934">
        <w:rPr>
          <w:rFonts w:ascii="Verdana" w:hAnsi="Verdana"/>
          <w:sz w:val="20"/>
          <w:szCs w:val="20"/>
        </w:rPr>
        <w:t>a</w:t>
      </w:r>
      <w:r w:rsidRPr="00A07934">
        <w:rPr>
          <w:rFonts w:ascii="Verdana" w:hAnsi="Verdana"/>
          <w:spacing w:val="-1"/>
          <w:sz w:val="20"/>
          <w:szCs w:val="20"/>
        </w:rPr>
        <w:t xml:space="preserve"> </w:t>
      </w:r>
      <w:r w:rsidRPr="00A07934">
        <w:rPr>
          <w:rFonts w:ascii="Verdana" w:hAnsi="Verdana"/>
          <w:sz w:val="20"/>
          <w:szCs w:val="20"/>
        </w:rPr>
        <w:t>documentação.</w:t>
      </w:r>
    </w:p>
    <w:p w14:paraId="2B8A64FE" w14:textId="77777777" w:rsidR="00E07E78" w:rsidRDefault="00E07E78" w:rsidP="00E07E78">
      <w:pPr>
        <w:pStyle w:val="PargrafodaLista"/>
        <w:widowControl w:val="0"/>
        <w:tabs>
          <w:tab w:val="left" w:pos="1034"/>
        </w:tabs>
        <w:autoSpaceDE w:val="0"/>
        <w:autoSpaceDN w:val="0"/>
        <w:ind w:left="426" w:right="-93"/>
        <w:contextualSpacing w:val="0"/>
        <w:jc w:val="both"/>
        <w:rPr>
          <w:rFonts w:ascii="Verdana" w:hAnsi="Verdana"/>
          <w:sz w:val="20"/>
          <w:szCs w:val="20"/>
        </w:rPr>
      </w:pPr>
    </w:p>
    <w:p w14:paraId="7AA933F6" w14:textId="229AE686" w:rsidR="003965F8" w:rsidRPr="00E07E78" w:rsidRDefault="003965F8" w:rsidP="00E07E78">
      <w:pPr>
        <w:pStyle w:val="PargrafodaLista"/>
        <w:widowControl w:val="0"/>
        <w:tabs>
          <w:tab w:val="left" w:pos="1134"/>
        </w:tabs>
        <w:autoSpaceDE w:val="0"/>
        <w:autoSpaceDN w:val="0"/>
        <w:ind w:left="709" w:right="-93"/>
        <w:contextualSpacing w:val="0"/>
        <w:jc w:val="both"/>
        <w:rPr>
          <w:rFonts w:ascii="Verdana" w:hAnsi="Verdana"/>
          <w:sz w:val="20"/>
          <w:szCs w:val="20"/>
        </w:rPr>
      </w:pPr>
      <w:r w:rsidRPr="00E07E78">
        <w:rPr>
          <w:rFonts w:ascii="Verdana" w:hAnsi="Verdana"/>
          <w:sz w:val="20"/>
          <w:szCs w:val="20"/>
        </w:rPr>
        <w:t>2.1.1 O documento obtido através de sítios oficiais, que esteja condicionado à aceitação via</w:t>
      </w:r>
      <w:r w:rsidRPr="00E07E78">
        <w:rPr>
          <w:rFonts w:ascii="Verdana" w:hAnsi="Verdana"/>
          <w:spacing w:val="1"/>
          <w:sz w:val="20"/>
          <w:szCs w:val="20"/>
        </w:rPr>
        <w:t xml:space="preserve"> </w:t>
      </w:r>
      <w:r w:rsidRPr="00E07E78">
        <w:rPr>
          <w:rFonts w:ascii="Verdana" w:hAnsi="Verdana"/>
          <w:sz w:val="20"/>
          <w:szCs w:val="20"/>
        </w:rPr>
        <w:t>Internet, terá</w:t>
      </w:r>
      <w:r w:rsidRPr="00E07E78">
        <w:rPr>
          <w:rFonts w:ascii="Verdana" w:hAnsi="Verdana"/>
          <w:spacing w:val="1"/>
          <w:sz w:val="20"/>
          <w:szCs w:val="20"/>
        </w:rPr>
        <w:t xml:space="preserve"> </w:t>
      </w:r>
      <w:r w:rsidRPr="00E07E78">
        <w:rPr>
          <w:rFonts w:ascii="Verdana" w:hAnsi="Verdana"/>
          <w:sz w:val="20"/>
          <w:szCs w:val="20"/>
        </w:rPr>
        <w:t>sua</w:t>
      </w:r>
      <w:r w:rsidRPr="00E07E78">
        <w:rPr>
          <w:rFonts w:ascii="Verdana" w:hAnsi="Verdana"/>
          <w:spacing w:val="-1"/>
          <w:sz w:val="20"/>
          <w:szCs w:val="20"/>
        </w:rPr>
        <w:t xml:space="preserve"> </w:t>
      </w:r>
      <w:r w:rsidRPr="00E07E78">
        <w:rPr>
          <w:rFonts w:ascii="Verdana" w:hAnsi="Verdana"/>
          <w:sz w:val="20"/>
          <w:szCs w:val="20"/>
        </w:rPr>
        <w:t>autenticidade</w:t>
      </w:r>
      <w:r w:rsidRPr="00E07E78">
        <w:rPr>
          <w:rFonts w:ascii="Verdana" w:hAnsi="Verdana"/>
          <w:spacing w:val="-2"/>
          <w:sz w:val="20"/>
          <w:szCs w:val="20"/>
        </w:rPr>
        <w:t xml:space="preserve"> </w:t>
      </w:r>
      <w:r w:rsidRPr="00E07E78">
        <w:rPr>
          <w:rFonts w:ascii="Verdana" w:hAnsi="Verdana"/>
          <w:sz w:val="20"/>
          <w:szCs w:val="20"/>
        </w:rPr>
        <w:t>verificada</w:t>
      </w:r>
      <w:r w:rsidRPr="00E07E78">
        <w:rPr>
          <w:rFonts w:ascii="Verdana" w:hAnsi="Verdana"/>
          <w:spacing w:val="-1"/>
          <w:sz w:val="20"/>
          <w:szCs w:val="20"/>
        </w:rPr>
        <w:t xml:space="preserve"> </w:t>
      </w:r>
      <w:r w:rsidRPr="00E07E78">
        <w:rPr>
          <w:rFonts w:ascii="Verdana" w:hAnsi="Verdana"/>
          <w:sz w:val="20"/>
          <w:szCs w:val="20"/>
        </w:rPr>
        <w:t>pelo(a)Pregoeiro(a).</w:t>
      </w:r>
    </w:p>
    <w:p w14:paraId="483B5150" w14:textId="77777777" w:rsidR="003965F8" w:rsidRPr="00A07934" w:rsidRDefault="003965F8" w:rsidP="00E07E78">
      <w:pPr>
        <w:pStyle w:val="Corpodetexto"/>
        <w:tabs>
          <w:tab w:val="left" w:pos="1134"/>
        </w:tabs>
        <w:spacing w:before="1"/>
        <w:ind w:left="709" w:right="-93"/>
        <w:rPr>
          <w:rFonts w:ascii="Verdana" w:hAnsi="Verdana"/>
          <w:sz w:val="20"/>
          <w:szCs w:val="20"/>
        </w:rPr>
      </w:pPr>
    </w:p>
    <w:p w14:paraId="26AB4819" w14:textId="77777777" w:rsidR="003965F8" w:rsidRPr="00A07934" w:rsidRDefault="003965F8" w:rsidP="00E07E78">
      <w:pPr>
        <w:widowControl w:val="0"/>
        <w:tabs>
          <w:tab w:val="left" w:pos="1134"/>
          <w:tab w:val="left" w:pos="1488"/>
        </w:tabs>
        <w:autoSpaceDE w:val="0"/>
        <w:autoSpaceDN w:val="0"/>
        <w:ind w:left="709" w:right="-93"/>
        <w:jc w:val="both"/>
        <w:rPr>
          <w:rFonts w:ascii="Verdana" w:hAnsi="Verdana"/>
          <w:sz w:val="20"/>
          <w:szCs w:val="20"/>
        </w:rPr>
      </w:pPr>
      <w:r w:rsidRPr="00A07934">
        <w:rPr>
          <w:rFonts w:ascii="Verdana" w:hAnsi="Verdana"/>
          <w:sz w:val="20"/>
          <w:szCs w:val="20"/>
        </w:rPr>
        <w:t>2.1.2. Caso</w:t>
      </w:r>
      <w:r w:rsidRPr="00A07934">
        <w:rPr>
          <w:rFonts w:ascii="Verdana" w:hAnsi="Verdana"/>
          <w:spacing w:val="1"/>
          <w:sz w:val="20"/>
          <w:szCs w:val="20"/>
        </w:rPr>
        <w:t xml:space="preserve"> </w:t>
      </w:r>
      <w:r w:rsidRPr="00A07934">
        <w:rPr>
          <w:rFonts w:ascii="Verdana" w:hAnsi="Verdana"/>
          <w:sz w:val="20"/>
          <w:szCs w:val="20"/>
        </w:rPr>
        <w:t>haja</w:t>
      </w:r>
      <w:r w:rsidRPr="00A07934">
        <w:rPr>
          <w:rFonts w:ascii="Verdana" w:hAnsi="Verdana"/>
          <w:spacing w:val="1"/>
          <w:sz w:val="20"/>
          <w:szCs w:val="20"/>
        </w:rPr>
        <w:t xml:space="preserve"> </w:t>
      </w:r>
      <w:r w:rsidRPr="00A07934">
        <w:rPr>
          <w:rFonts w:ascii="Verdana" w:hAnsi="Verdana"/>
          <w:sz w:val="20"/>
          <w:szCs w:val="20"/>
        </w:rPr>
        <w:t>documento</w:t>
      </w:r>
      <w:r w:rsidRPr="00A07934">
        <w:rPr>
          <w:rFonts w:ascii="Verdana" w:hAnsi="Verdana"/>
          <w:spacing w:val="1"/>
          <w:sz w:val="20"/>
          <w:szCs w:val="20"/>
        </w:rPr>
        <w:t xml:space="preserve"> </w:t>
      </w:r>
      <w:r w:rsidRPr="00A07934">
        <w:rPr>
          <w:rFonts w:ascii="Verdana" w:hAnsi="Verdana"/>
          <w:sz w:val="20"/>
          <w:szCs w:val="20"/>
        </w:rPr>
        <w:t>redigido</w:t>
      </w:r>
      <w:r w:rsidRPr="00A07934">
        <w:rPr>
          <w:rFonts w:ascii="Verdana" w:hAnsi="Verdana"/>
          <w:spacing w:val="1"/>
          <w:sz w:val="20"/>
          <w:szCs w:val="20"/>
        </w:rPr>
        <w:t xml:space="preserve"> </w:t>
      </w:r>
      <w:r w:rsidRPr="00A07934">
        <w:rPr>
          <w:rFonts w:ascii="Verdana" w:hAnsi="Verdana"/>
          <w:sz w:val="20"/>
          <w:szCs w:val="20"/>
        </w:rPr>
        <w:t>em</w:t>
      </w:r>
      <w:r w:rsidRPr="00A07934">
        <w:rPr>
          <w:rFonts w:ascii="Verdana" w:hAnsi="Verdana"/>
          <w:spacing w:val="1"/>
          <w:sz w:val="20"/>
          <w:szCs w:val="20"/>
        </w:rPr>
        <w:t xml:space="preserve"> </w:t>
      </w:r>
      <w:r w:rsidRPr="00A07934">
        <w:rPr>
          <w:rFonts w:ascii="Verdana" w:hAnsi="Verdana"/>
          <w:sz w:val="20"/>
          <w:szCs w:val="20"/>
        </w:rPr>
        <w:t>idioma</w:t>
      </w:r>
      <w:r w:rsidRPr="00A07934">
        <w:rPr>
          <w:rFonts w:ascii="Verdana" w:hAnsi="Verdana"/>
          <w:spacing w:val="1"/>
          <w:sz w:val="20"/>
          <w:szCs w:val="20"/>
        </w:rPr>
        <w:t xml:space="preserve"> </w:t>
      </w:r>
      <w:r w:rsidRPr="00A07934">
        <w:rPr>
          <w:rFonts w:ascii="Verdana" w:hAnsi="Verdana"/>
          <w:sz w:val="20"/>
          <w:szCs w:val="20"/>
        </w:rPr>
        <w:t>estrangeiro,</w:t>
      </w:r>
      <w:r w:rsidRPr="00A07934">
        <w:rPr>
          <w:rFonts w:ascii="Verdana" w:hAnsi="Verdana"/>
          <w:spacing w:val="1"/>
          <w:sz w:val="20"/>
          <w:szCs w:val="20"/>
        </w:rPr>
        <w:t xml:space="preserve"> </w:t>
      </w:r>
      <w:r w:rsidRPr="00A07934">
        <w:rPr>
          <w:rFonts w:ascii="Verdana" w:hAnsi="Verdana"/>
          <w:sz w:val="20"/>
          <w:szCs w:val="20"/>
        </w:rPr>
        <w:t>o</w:t>
      </w:r>
      <w:r w:rsidRPr="00A07934">
        <w:rPr>
          <w:rFonts w:ascii="Verdana" w:hAnsi="Verdana"/>
          <w:spacing w:val="1"/>
          <w:sz w:val="20"/>
          <w:szCs w:val="20"/>
        </w:rPr>
        <w:t xml:space="preserve"> </w:t>
      </w:r>
      <w:r w:rsidRPr="00A07934">
        <w:rPr>
          <w:rFonts w:ascii="Verdana" w:hAnsi="Verdana"/>
          <w:sz w:val="20"/>
          <w:szCs w:val="20"/>
        </w:rPr>
        <w:t>mesmo</w:t>
      </w:r>
      <w:r w:rsidRPr="00A07934">
        <w:rPr>
          <w:rFonts w:ascii="Verdana" w:hAnsi="Verdana"/>
          <w:spacing w:val="1"/>
          <w:sz w:val="20"/>
          <w:szCs w:val="20"/>
        </w:rPr>
        <w:t xml:space="preserve"> </w:t>
      </w:r>
      <w:r w:rsidRPr="00A07934">
        <w:rPr>
          <w:rFonts w:ascii="Verdana" w:hAnsi="Verdana"/>
          <w:sz w:val="20"/>
          <w:szCs w:val="20"/>
        </w:rPr>
        <w:t>somente</w:t>
      </w:r>
      <w:r w:rsidRPr="00A07934">
        <w:rPr>
          <w:rFonts w:ascii="Verdana" w:hAnsi="Verdana"/>
          <w:spacing w:val="1"/>
          <w:sz w:val="20"/>
          <w:szCs w:val="20"/>
        </w:rPr>
        <w:t xml:space="preserve"> </w:t>
      </w:r>
      <w:r w:rsidRPr="00A07934">
        <w:rPr>
          <w:rFonts w:ascii="Verdana" w:hAnsi="Verdana"/>
          <w:sz w:val="20"/>
          <w:szCs w:val="20"/>
        </w:rPr>
        <w:t>será</w:t>
      </w:r>
      <w:r w:rsidRPr="00A07934">
        <w:rPr>
          <w:rFonts w:ascii="Verdana" w:hAnsi="Verdana"/>
          <w:spacing w:val="1"/>
          <w:sz w:val="20"/>
          <w:szCs w:val="20"/>
        </w:rPr>
        <w:t xml:space="preserve"> </w:t>
      </w:r>
      <w:r w:rsidRPr="00A07934">
        <w:rPr>
          <w:rFonts w:ascii="Verdana" w:hAnsi="Verdana"/>
          <w:sz w:val="20"/>
          <w:szCs w:val="20"/>
        </w:rPr>
        <w:t>considerado</w:t>
      </w:r>
      <w:r w:rsidRPr="00A07934">
        <w:rPr>
          <w:rFonts w:ascii="Verdana" w:hAnsi="Verdana"/>
          <w:spacing w:val="-4"/>
          <w:sz w:val="20"/>
          <w:szCs w:val="20"/>
        </w:rPr>
        <w:t xml:space="preserve"> </w:t>
      </w:r>
      <w:r w:rsidRPr="00A07934">
        <w:rPr>
          <w:rFonts w:ascii="Verdana" w:hAnsi="Verdana"/>
          <w:sz w:val="20"/>
          <w:szCs w:val="20"/>
        </w:rPr>
        <w:t>se</w:t>
      </w:r>
      <w:r w:rsidRPr="00A07934">
        <w:rPr>
          <w:rFonts w:ascii="Verdana" w:hAnsi="Verdana"/>
          <w:spacing w:val="-3"/>
          <w:sz w:val="20"/>
          <w:szCs w:val="20"/>
        </w:rPr>
        <w:t xml:space="preserve"> </w:t>
      </w:r>
      <w:r w:rsidRPr="00A07934">
        <w:rPr>
          <w:rFonts w:ascii="Verdana" w:hAnsi="Verdana"/>
          <w:sz w:val="20"/>
          <w:szCs w:val="20"/>
        </w:rPr>
        <w:t>acompanhado</w:t>
      </w:r>
      <w:r w:rsidRPr="00A07934">
        <w:rPr>
          <w:rFonts w:ascii="Verdana" w:hAnsi="Verdana"/>
          <w:spacing w:val="-3"/>
          <w:sz w:val="20"/>
          <w:szCs w:val="20"/>
        </w:rPr>
        <w:t xml:space="preserve"> </w:t>
      </w:r>
      <w:r w:rsidRPr="00A07934">
        <w:rPr>
          <w:rFonts w:ascii="Verdana" w:hAnsi="Verdana"/>
          <w:sz w:val="20"/>
          <w:szCs w:val="20"/>
        </w:rPr>
        <w:t>da</w:t>
      </w:r>
      <w:r w:rsidRPr="00A07934">
        <w:rPr>
          <w:rFonts w:ascii="Verdana" w:hAnsi="Verdana"/>
          <w:spacing w:val="-2"/>
          <w:sz w:val="20"/>
          <w:szCs w:val="20"/>
        </w:rPr>
        <w:t xml:space="preserve"> </w:t>
      </w:r>
      <w:r w:rsidRPr="00A07934">
        <w:rPr>
          <w:rFonts w:ascii="Verdana" w:hAnsi="Verdana"/>
          <w:sz w:val="20"/>
          <w:szCs w:val="20"/>
        </w:rPr>
        <w:t>versão</w:t>
      </w:r>
      <w:r w:rsidRPr="00A07934">
        <w:rPr>
          <w:rFonts w:ascii="Verdana" w:hAnsi="Verdana"/>
          <w:spacing w:val="-1"/>
          <w:sz w:val="20"/>
          <w:szCs w:val="20"/>
        </w:rPr>
        <w:t xml:space="preserve"> </w:t>
      </w:r>
      <w:r w:rsidRPr="00A07934">
        <w:rPr>
          <w:rFonts w:ascii="Verdana" w:hAnsi="Verdana"/>
          <w:sz w:val="20"/>
          <w:szCs w:val="20"/>
        </w:rPr>
        <w:t>em</w:t>
      </w:r>
      <w:r w:rsidRPr="00A07934">
        <w:rPr>
          <w:rFonts w:ascii="Verdana" w:hAnsi="Verdana"/>
          <w:spacing w:val="1"/>
          <w:sz w:val="20"/>
          <w:szCs w:val="20"/>
        </w:rPr>
        <w:t xml:space="preserve"> </w:t>
      </w:r>
      <w:r w:rsidRPr="00A07934">
        <w:rPr>
          <w:rFonts w:ascii="Verdana" w:hAnsi="Verdana"/>
          <w:sz w:val="20"/>
          <w:szCs w:val="20"/>
        </w:rPr>
        <w:t>Português,</w:t>
      </w:r>
      <w:r w:rsidRPr="00A07934">
        <w:rPr>
          <w:rFonts w:ascii="Verdana" w:hAnsi="Verdana"/>
          <w:spacing w:val="-3"/>
          <w:sz w:val="20"/>
          <w:szCs w:val="20"/>
        </w:rPr>
        <w:t xml:space="preserve"> </w:t>
      </w:r>
      <w:r w:rsidRPr="00A07934">
        <w:rPr>
          <w:rFonts w:ascii="Verdana" w:hAnsi="Verdana"/>
          <w:sz w:val="20"/>
          <w:szCs w:val="20"/>
        </w:rPr>
        <w:t>firmada</w:t>
      </w:r>
      <w:r w:rsidRPr="00A07934">
        <w:rPr>
          <w:rFonts w:ascii="Verdana" w:hAnsi="Verdana"/>
          <w:spacing w:val="-2"/>
          <w:sz w:val="20"/>
          <w:szCs w:val="20"/>
        </w:rPr>
        <w:t xml:space="preserve"> </w:t>
      </w:r>
      <w:r w:rsidRPr="00A07934">
        <w:rPr>
          <w:rFonts w:ascii="Verdana" w:hAnsi="Verdana"/>
          <w:sz w:val="20"/>
          <w:szCs w:val="20"/>
        </w:rPr>
        <w:t>por</w:t>
      </w:r>
      <w:r w:rsidRPr="00A07934">
        <w:rPr>
          <w:rFonts w:ascii="Verdana" w:hAnsi="Verdana"/>
          <w:spacing w:val="-4"/>
          <w:sz w:val="20"/>
          <w:szCs w:val="20"/>
        </w:rPr>
        <w:t xml:space="preserve"> </w:t>
      </w:r>
      <w:r w:rsidRPr="00A07934">
        <w:rPr>
          <w:rFonts w:ascii="Verdana" w:hAnsi="Verdana"/>
          <w:sz w:val="20"/>
          <w:szCs w:val="20"/>
        </w:rPr>
        <w:t>tradutor</w:t>
      </w:r>
      <w:r w:rsidRPr="00A07934">
        <w:rPr>
          <w:rFonts w:ascii="Verdana" w:hAnsi="Verdana"/>
          <w:spacing w:val="-3"/>
          <w:sz w:val="20"/>
          <w:szCs w:val="20"/>
        </w:rPr>
        <w:t xml:space="preserve"> </w:t>
      </w:r>
      <w:r w:rsidRPr="00A07934">
        <w:rPr>
          <w:rFonts w:ascii="Verdana" w:hAnsi="Verdana"/>
          <w:sz w:val="20"/>
          <w:szCs w:val="20"/>
        </w:rPr>
        <w:t>juramentado.</w:t>
      </w:r>
    </w:p>
    <w:p w14:paraId="13F9BF5A" w14:textId="77777777" w:rsidR="003965F8" w:rsidRPr="00A07934" w:rsidRDefault="003965F8" w:rsidP="00E07E78">
      <w:pPr>
        <w:pStyle w:val="Corpodetexto"/>
        <w:tabs>
          <w:tab w:val="left" w:pos="1134"/>
        </w:tabs>
        <w:ind w:left="709" w:right="-93"/>
        <w:rPr>
          <w:rFonts w:ascii="Verdana" w:hAnsi="Verdana"/>
          <w:sz w:val="20"/>
          <w:szCs w:val="20"/>
        </w:rPr>
      </w:pPr>
    </w:p>
    <w:p w14:paraId="6F2E921F" w14:textId="77777777" w:rsidR="003965F8" w:rsidRPr="00A07934" w:rsidRDefault="003965F8" w:rsidP="00E07E78">
      <w:pPr>
        <w:widowControl w:val="0"/>
        <w:tabs>
          <w:tab w:val="left" w:pos="1134"/>
          <w:tab w:val="left" w:pos="1243"/>
        </w:tabs>
        <w:autoSpaceDE w:val="0"/>
        <w:autoSpaceDN w:val="0"/>
        <w:spacing w:before="1"/>
        <w:ind w:left="709" w:right="-93"/>
        <w:jc w:val="both"/>
        <w:rPr>
          <w:rFonts w:ascii="Verdana" w:hAnsi="Verdana"/>
          <w:sz w:val="20"/>
          <w:szCs w:val="20"/>
        </w:rPr>
      </w:pPr>
      <w:r w:rsidRPr="00A07934">
        <w:rPr>
          <w:rFonts w:ascii="Verdana" w:hAnsi="Verdana"/>
          <w:sz w:val="20"/>
          <w:szCs w:val="20"/>
        </w:rPr>
        <w:t>2.1.3. O documento apresentado deverá estar dentro do prazo de validade. Na hipótese de no</w:t>
      </w:r>
      <w:r w:rsidRPr="00A07934">
        <w:rPr>
          <w:rFonts w:ascii="Verdana" w:hAnsi="Verdana"/>
          <w:spacing w:val="1"/>
          <w:sz w:val="20"/>
          <w:szCs w:val="20"/>
        </w:rPr>
        <w:t xml:space="preserve"> </w:t>
      </w:r>
      <w:r w:rsidRPr="00A07934">
        <w:rPr>
          <w:rFonts w:ascii="Verdana" w:hAnsi="Verdana"/>
          <w:sz w:val="20"/>
          <w:szCs w:val="20"/>
        </w:rPr>
        <w:t>documento não constar expressamente o prazo de validade, este deverá ser acompanhado de</w:t>
      </w:r>
      <w:r w:rsidRPr="00A07934">
        <w:rPr>
          <w:rFonts w:ascii="Verdana" w:hAnsi="Verdana"/>
          <w:spacing w:val="1"/>
          <w:sz w:val="20"/>
          <w:szCs w:val="20"/>
        </w:rPr>
        <w:t xml:space="preserve"> </w:t>
      </w:r>
      <w:r w:rsidRPr="00A07934">
        <w:rPr>
          <w:rFonts w:ascii="Verdana" w:hAnsi="Verdana"/>
          <w:sz w:val="20"/>
          <w:szCs w:val="20"/>
        </w:rPr>
        <w:t>declaração</w:t>
      </w:r>
      <w:r w:rsidRPr="00A07934">
        <w:rPr>
          <w:rFonts w:ascii="Verdana" w:hAnsi="Verdana"/>
          <w:spacing w:val="21"/>
          <w:sz w:val="20"/>
          <w:szCs w:val="20"/>
        </w:rPr>
        <w:t xml:space="preserve"> </w:t>
      </w:r>
      <w:r w:rsidRPr="00A07934">
        <w:rPr>
          <w:rFonts w:ascii="Verdana" w:hAnsi="Verdana"/>
          <w:sz w:val="20"/>
          <w:szCs w:val="20"/>
        </w:rPr>
        <w:t>ou</w:t>
      </w:r>
      <w:r w:rsidRPr="00A07934">
        <w:rPr>
          <w:rFonts w:ascii="Verdana" w:hAnsi="Verdana"/>
          <w:spacing w:val="24"/>
          <w:sz w:val="20"/>
          <w:szCs w:val="20"/>
        </w:rPr>
        <w:t xml:space="preserve"> </w:t>
      </w:r>
      <w:r w:rsidRPr="00A07934">
        <w:rPr>
          <w:rFonts w:ascii="Verdana" w:hAnsi="Verdana"/>
          <w:sz w:val="20"/>
          <w:szCs w:val="20"/>
        </w:rPr>
        <w:t>regulamentação</w:t>
      </w:r>
      <w:r w:rsidRPr="00A07934">
        <w:rPr>
          <w:rFonts w:ascii="Verdana" w:hAnsi="Verdana"/>
          <w:spacing w:val="22"/>
          <w:sz w:val="20"/>
          <w:szCs w:val="20"/>
        </w:rPr>
        <w:t xml:space="preserve"> </w:t>
      </w:r>
      <w:r w:rsidRPr="00A07934">
        <w:rPr>
          <w:rFonts w:ascii="Verdana" w:hAnsi="Verdana"/>
          <w:sz w:val="20"/>
          <w:szCs w:val="20"/>
        </w:rPr>
        <w:t>do</w:t>
      </w:r>
      <w:r w:rsidRPr="00A07934">
        <w:rPr>
          <w:rFonts w:ascii="Verdana" w:hAnsi="Verdana"/>
          <w:spacing w:val="22"/>
          <w:sz w:val="20"/>
          <w:szCs w:val="20"/>
        </w:rPr>
        <w:t xml:space="preserve"> </w:t>
      </w:r>
      <w:r w:rsidRPr="00A07934">
        <w:rPr>
          <w:rFonts w:ascii="Verdana" w:hAnsi="Verdana"/>
          <w:sz w:val="20"/>
          <w:szCs w:val="20"/>
        </w:rPr>
        <w:t>órgão</w:t>
      </w:r>
      <w:r w:rsidRPr="00A07934">
        <w:rPr>
          <w:rFonts w:ascii="Verdana" w:hAnsi="Verdana"/>
          <w:spacing w:val="25"/>
          <w:sz w:val="20"/>
          <w:szCs w:val="20"/>
        </w:rPr>
        <w:t xml:space="preserve"> </w:t>
      </w:r>
      <w:r w:rsidRPr="00A07934">
        <w:rPr>
          <w:rFonts w:ascii="Verdana" w:hAnsi="Verdana"/>
          <w:sz w:val="20"/>
          <w:szCs w:val="20"/>
        </w:rPr>
        <w:t>emissor</w:t>
      </w:r>
      <w:r w:rsidRPr="00A07934">
        <w:rPr>
          <w:rFonts w:ascii="Verdana" w:hAnsi="Verdana"/>
          <w:spacing w:val="21"/>
          <w:sz w:val="20"/>
          <w:szCs w:val="20"/>
        </w:rPr>
        <w:t xml:space="preserve"> </w:t>
      </w:r>
      <w:r w:rsidRPr="00A07934">
        <w:rPr>
          <w:rFonts w:ascii="Verdana" w:hAnsi="Verdana"/>
          <w:sz w:val="20"/>
          <w:szCs w:val="20"/>
        </w:rPr>
        <w:t>que</w:t>
      </w:r>
      <w:r w:rsidRPr="00A07934">
        <w:rPr>
          <w:rFonts w:ascii="Verdana" w:hAnsi="Verdana"/>
          <w:spacing w:val="22"/>
          <w:sz w:val="20"/>
          <w:szCs w:val="20"/>
        </w:rPr>
        <w:t xml:space="preserve"> </w:t>
      </w:r>
      <w:r w:rsidRPr="00A07934">
        <w:rPr>
          <w:rFonts w:ascii="Verdana" w:hAnsi="Verdana"/>
          <w:sz w:val="20"/>
          <w:szCs w:val="20"/>
        </w:rPr>
        <w:t>disponha</w:t>
      </w:r>
      <w:r w:rsidRPr="00A07934">
        <w:rPr>
          <w:rFonts w:ascii="Verdana" w:hAnsi="Verdana"/>
          <w:spacing w:val="23"/>
          <w:sz w:val="20"/>
          <w:szCs w:val="20"/>
        </w:rPr>
        <w:t xml:space="preserve"> </w:t>
      </w:r>
      <w:r w:rsidRPr="00A07934">
        <w:rPr>
          <w:rFonts w:ascii="Verdana" w:hAnsi="Verdana"/>
          <w:sz w:val="20"/>
          <w:szCs w:val="20"/>
        </w:rPr>
        <w:t>sobre</w:t>
      </w:r>
      <w:r w:rsidRPr="00A07934">
        <w:rPr>
          <w:rFonts w:ascii="Verdana" w:hAnsi="Verdana"/>
          <w:spacing w:val="24"/>
          <w:sz w:val="20"/>
          <w:szCs w:val="20"/>
        </w:rPr>
        <w:t xml:space="preserve"> </w:t>
      </w:r>
      <w:r w:rsidRPr="00A07934">
        <w:rPr>
          <w:rFonts w:ascii="Verdana" w:hAnsi="Verdana"/>
          <w:sz w:val="20"/>
          <w:szCs w:val="20"/>
        </w:rPr>
        <w:t>sua</w:t>
      </w:r>
      <w:r w:rsidRPr="00A07934">
        <w:rPr>
          <w:rFonts w:ascii="Verdana" w:hAnsi="Verdana"/>
          <w:spacing w:val="24"/>
          <w:sz w:val="20"/>
          <w:szCs w:val="20"/>
        </w:rPr>
        <w:t xml:space="preserve"> </w:t>
      </w:r>
      <w:r w:rsidRPr="00A07934">
        <w:rPr>
          <w:rFonts w:ascii="Verdana" w:hAnsi="Verdana"/>
          <w:sz w:val="20"/>
          <w:szCs w:val="20"/>
        </w:rPr>
        <w:t>validade.</w:t>
      </w:r>
      <w:r w:rsidRPr="00A07934">
        <w:rPr>
          <w:rFonts w:ascii="Verdana" w:hAnsi="Verdana"/>
          <w:spacing w:val="23"/>
          <w:sz w:val="20"/>
          <w:szCs w:val="20"/>
        </w:rPr>
        <w:t xml:space="preserve"> </w:t>
      </w:r>
      <w:r w:rsidRPr="00A07934">
        <w:rPr>
          <w:rFonts w:ascii="Verdana" w:hAnsi="Verdana"/>
          <w:sz w:val="20"/>
          <w:szCs w:val="20"/>
        </w:rPr>
        <w:t>Na</w:t>
      </w:r>
      <w:r w:rsidRPr="00A07934">
        <w:rPr>
          <w:rFonts w:ascii="Verdana" w:hAnsi="Verdana"/>
          <w:spacing w:val="22"/>
          <w:sz w:val="20"/>
          <w:szCs w:val="20"/>
        </w:rPr>
        <w:t xml:space="preserve"> </w:t>
      </w:r>
      <w:r w:rsidRPr="00A07934">
        <w:rPr>
          <w:rFonts w:ascii="Verdana" w:hAnsi="Verdana"/>
          <w:sz w:val="20"/>
          <w:szCs w:val="20"/>
        </w:rPr>
        <w:t>ausência</w:t>
      </w:r>
      <w:r w:rsidRPr="00A07934">
        <w:rPr>
          <w:rFonts w:ascii="Verdana" w:hAnsi="Verdana"/>
          <w:spacing w:val="-68"/>
          <w:sz w:val="20"/>
          <w:szCs w:val="20"/>
        </w:rPr>
        <w:t xml:space="preserve"> </w:t>
      </w:r>
      <w:r w:rsidRPr="00A07934">
        <w:rPr>
          <w:rFonts w:ascii="Verdana" w:hAnsi="Verdana"/>
          <w:sz w:val="20"/>
          <w:szCs w:val="20"/>
        </w:rPr>
        <w:t>de tal declaração ou regulamentação, o documento será considerado válido pelo prazo de até</w:t>
      </w:r>
      <w:r w:rsidRPr="00A07934">
        <w:rPr>
          <w:rFonts w:ascii="Verdana" w:hAnsi="Verdana"/>
          <w:spacing w:val="1"/>
          <w:sz w:val="20"/>
          <w:szCs w:val="20"/>
        </w:rPr>
        <w:t xml:space="preserve"> </w:t>
      </w:r>
      <w:r w:rsidRPr="00A07934">
        <w:rPr>
          <w:rFonts w:ascii="Verdana" w:hAnsi="Verdana"/>
          <w:sz w:val="20"/>
          <w:szCs w:val="20"/>
        </w:rPr>
        <w:t>60(sessenta) dias, contados a partir da data de sua emissão, quando se tratar de documentos</w:t>
      </w:r>
      <w:r w:rsidRPr="00A07934">
        <w:rPr>
          <w:rFonts w:ascii="Verdana" w:hAnsi="Verdana"/>
          <w:spacing w:val="1"/>
          <w:sz w:val="20"/>
          <w:szCs w:val="20"/>
        </w:rPr>
        <w:t xml:space="preserve"> </w:t>
      </w:r>
      <w:r w:rsidRPr="00A07934">
        <w:rPr>
          <w:rFonts w:ascii="Verdana" w:hAnsi="Verdana"/>
          <w:sz w:val="20"/>
          <w:szCs w:val="20"/>
        </w:rPr>
        <w:t>referentes</w:t>
      </w:r>
      <w:r w:rsidRPr="00A07934">
        <w:rPr>
          <w:rFonts w:ascii="Verdana" w:hAnsi="Verdana"/>
          <w:spacing w:val="-3"/>
          <w:sz w:val="20"/>
          <w:szCs w:val="20"/>
        </w:rPr>
        <w:t xml:space="preserve"> </w:t>
      </w:r>
      <w:r w:rsidRPr="00A07934">
        <w:rPr>
          <w:rFonts w:ascii="Verdana" w:hAnsi="Verdana"/>
          <w:sz w:val="20"/>
          <w:szCs w:val="20"/>
        </w:rPr>
        <w:t>à</w:t>
      </w:r>
      <w:r w:rsidRPr="00A07934">
        <w:rPr>
          <w:rFonts w:ascii="Verdana" w:hAnsi="Verdana"/>
          <w:spacing w:val="2"/>
          <w:sz w:val="20"/>
          <w:szCs w:val="20"/>
        </w:rPr>
        <w:t xml:space="preserve"> </w:t>
      </w:r>
      <w:r w:rsidRPr="00A07934">
        <w:rPr>
          <w:rFonts w:ascii="Verdana" w:hAnsi="Verdana"/>
          <w:sz w:val="20"/>
          <w:szCs w:val="20"/>
        </w:rPr>
        <w:t>habilitação</w:t>
      </w:r>
      <w:r w:rsidRPr="00A07934">
        <w:rPr>
          <w:rFonts w:ascii="Verdana" w:hAnsi="Verdana"/>
          <w:spacing w:val="-2"/>
          <w:sz w:val="20"/>
          <w:szCs w:val="20"/>
        </w:rPr>
        <w:t xml:space="preserve"> </w:t>
      </w:r>
      <w:r w:rsidRPr="00A07934">
        <w:rPr>
          <w:rFonts w:ascii="Verdana" w:hAnsi="Verdana"/>
          <w:sz w:val="20"/>
          <w:szCs w:val="20"/>
        </w:rPr>
        <w:t>fiscal</w:t>
      </w:r>
      <w:r w:rsidRPr="00A07934">
        <w:rPr>
          <w:rFonts w:ascii="Verdana" w:hAnsi="Verdana"/>
          <w:spacing w:val="3"/>
          <w:sz w:val="20"/>
          <w:szCs w:val="20"/>
        </w:rPr>
        <w:t xml:space="preserve"> </w:t>
      </w:r>
      <w:r w:rsidRPr="00A07934">
        <w:rPr>
          <w:rFonts w:ascii="Verdana" w:hAnsi="Verdana"/>
          <w:sz w:val="20"/>
          <w:szCs w:val="20"/>
        </w:rPr>
        <w:t>e</w:t>
      </w:r>
      <w:r w:rsidRPr="00A07934">
        <w:rPr>
          <w:rFonts w:ascii="Verdana" w:hAnsi="Verdana"/>
          <w:spacing w:val="-3"/>
          <w:sz w:val="20"/>
          <w:szCs w:val="20"/>
        </w:rPr>
        <w:t xml:space="preserve"> </w:t>
      </w:r>
      <w:r w:rsidRPr="00A07934">
        <w:rPr>
          <w:rFonts w:ascii="Verdana" w:hAnsi="Verdana"/>
          <w:sz w:val="20"/>
          <w:szCs w:val="20"/>
        </w:rPr>
        <w:t>econômico-financeira.</w:t>
      </w:r>
    </w:p>
    <w:p w14:paraId="68A89277" w14:textId="77777777" w:rsidR="003965F8" w:rsidRPr="00A07934" w:rsidRDefault="003965F8" w:rsidP="00E07E78">
      <w:pPr>
        <w:widowControl w:val="0"/>
        <w:tabs>
          <w:tab w:val="left" w:pos="1134"/>
          <w:tab w:val="left" w:pos="1421"/>
        </w:tabs>
        <w:autoSpaceDE w:val="0"/>
        <w:autoSpaceDN w:val="0"/>
        <w:ind w:left="709" w:right="-93"/>
        <w:jc w:val="both"/>
        <w:rPr>
          <w:rFonts w:ascii="Verdana" w:hAnsi="Verdana"/>
          <w:sz w:val="20"/>
          <w:szCs w:val="20"/>
        </w:rPr>
      </w:pPr>
      <w:r w:rsidRPr="00A07934">
        <w:rPr>
          <w:rFonts w:ascii="Verdana" w:hAnsi="Verdana"/>
          <w:sz w:val="20"/>
          <w:szCs w:val="20"/>
        </w:rPr>
        <w:t>2.1.4. É dever da licitante atualizar previamente os documentos constantes no Portal de</w:t>
      </w:r>
      <w:r w:rsidRPr="00A07934">
        <w:rPr>
          <w:rFonts w:ascii="Verdana" w:hAnsi="Verdana"/>
          <w:spacing w:val="1"/>
          <w:sz w:val="20"/>
          <w:szCs w:val="20"/>
        </w:rPr>
        <w:t xml:space="preserve"> </w:t>
      </w:r>
      <w:r w:rsidRPr="00A07934">
        <w:rPr>
          <w:rFonts w:ascii="Verdana" w:hAnsi="Verdana"/>
          <w:sz w:val="20"/>
          <w:szCs w:val="20"/>
        </w:rPr>
        <w:t>Compras</w:t>
      </w:r>
      <w:r w:rsidRPr="00A07934">
        <w:rPr>
          <w:rFonts w:ascii="Verdana" w:hAnsi="Verdana"/>
          <w:spacing w:val="1"/>
          <w:sz w:val="20"/>
          <w:szCs w:val="20"/>
        </w:rPr>
        <w:t xml:space="preserve"> </w:t>
      </w:r>
      <w:r w:rsidRPr="00A07934">
        <w:rPr>
          <w:rFonts w:ascii="Verdana" w:hAnsi="Verdana"/>
          <w:sz w:val="20"/>
          <w:szCs w:val="20"/>
        </w:rPr>
        <w:t>Públicas</w:t>
      </w:r>
      <w:r w:rsidRPr="00A07934">
        <w:rPr>
          <w:rFonts w:ascii="Verdana" w:hAnsi="Verdana"/>
          <w:spacing w:val="1"/>
          <w:sz w:val="20"/>
          <w:szCs w:val="20"/>
        </w:rPr>
        <w:t xml:space="preserve"> </w:t>
      </w:r>
      <w:r w:rsidRPr="00A07934">
        <w:rPr>
          <w:rFonts w:ascii="Verdana" w:hAnsi="Verdana"/>
          <w:sz w:val="20"/>
          <w:szCs w:val="20"/>
        </w:rPr>
        <w:t>para</w:t>
      </w:r>
      <w:r w:rsidRPr="00A07934">
        <w:rPr>
          <w:rFonts w:ascii="Verdana" w:hAnsi="Verdana"/>
          <w:spacing w:val="1"/>
          <w:sz w:val="20"/>
          <w:szCs w:val="20"/>
        </w:rPr>
        <w:t xml:space="preserve"> </w:t>
      </w:r>
      <w:r w:rsidRPr="00A07934">
        <w:rPr>
          <w:rFonts w:ascii="Verdana" w:hAnsi="Verdana"/>
          <w:sz w:val="20"/>
          <w:szCs w:val="20"/>
        </w:rPr>
        <w:t>que</w:t>
      </w:r>
      <w:r w:rsidRPr="00A07934">
        <w:rPr>
          <w:rFonts w:ascii="Verdana" w:hAnsi="Verdana"/>
          <w:spacing w:val="1"/>
          <w:sz w:val="20"/>
          <w:szCs w:val="20"/>
        </w:rPr>
        <w:t xml:space="preserve"> </w:t>
      </w:r>
      <w:r w:rsidRPr="00A07934">
        <w:rPr>
          <w:rFonts w:ascii="Verdana" w:hAnsi="Verdana"/>
          <w:sz w:val="20"/>
          <w:szCs w:val="20"/>
        </w:rPr>
        <w:t>estejam</w:t>
      </w:r>
      <w:r w:rsidRPr="00A07934">
        <w:rPr>
          <w:rFonts w:ascii="Verdana" w:hAnsi="Verdana"/>
          <w:spacing w:val="1"/>
          <w:sz w:val="20"/>
          <w:szCs w:val="20"/>
        </w:rPr>
        <w:t xml:space="preserve"> </w:t>
      </w:r>
      <w:r w:rsidRPr="00A07934">
        <w:rPr>
          <w:rFonts w:ascii="Verdana" w:hAnsi="Verdana"/>
          <w:sz w:val="20"/>
          <w:szCs w:val="20"/>
        </w:rPr>
        <w:t>vigentes</w:t>
      </w:r>
      <w:r w:rsidRPr="00A07934">
        <w:rPr>
          <w:rFonts w:ascii="Verdana" w:hAnsi="Verdana"/>
          <w:spacing w:val="1"/>
          <w:sz w:val="20"/>
          <w:szCs w:val="20"/>
        </w:rPr>
        <w:t xml:space="preserve"> </w:t>
      </w:r>
      <w:r w:rsidRPr="00A07934">
        <w:rPr>
          <w:rFonts w:ascii="Verdana" w:hAnsi="Verdana"/>
          <w:sz w:val="20"/>
          <w:szCs w:val="20"/>
        </w:rPr>
        <w:t>na</w:t>
      </w:r>
      <w:r w:rsidRPr="00A07934">
        <w:rPr>
          <w:rFonts w:ascii="Verdana" w:hAnsi="Verdana"/>
          <w:spacing w:val="1"/>
          <w:sz w:val="20"/>
          <w:szCs w:val="20"/>
        </w:rPr>
        <w:t xml:space="preserve"> </w:t>
      </w:r>
      <w:r w:rsidRPr="00A07934">
        <w:rPr>
          <w:rFonts w:ascii="Verdana" w:hAnsi="Verdana"/>
          <w:sz w:val="20"/>
          <w:szCs w:val="20"/>
        </w:rPr>
        <w:t>data</w:t>
      </w:r>
      <w:r w:rsidRPr="00A07934">
        <w:rPr>
          <w:rFonts w:ascii="Verdana" w:hAnsi="Verdana"/>
          <w:spacing w:val="1"/>
          <w:sz w:val="20"/>
          <w:szCs w:val="20"/>
        </w:rPr>
        <w:t xml:space="preserve"> </w:t>
      </w:r>
      <w:r w:rsidRPr="00A07934">
        <w:rPr>
          <w:rFonts w:ascii="Verdana" w:hAnsi="Verdana"/>
          <w:sz w:val="20"/>
          <w:szCs w:val="20"/>
        </w:rPr>
        <w:t>da</w:t>
      </w:r>
      <w:r w:rsidRPr="00A07934">
        <w:rPr>
          <w:rFonts w:ascii="Verdana" w:hAnsi="Verdana"/>
          <w:spacing w:val="1"/>
          <w:sz w:val="20"/>
          <w:szCs w:val="20"/>
        </w:rPr>
        <w:t xml:space="preserve"> </w:t>
      </w:r>
      <w:r w:rsidRPr="00A07934">
        <w:rPr>
          <w:rFonts w:ascii="Verdana" w:hAnsi="Verdana"/>
          <w:sz w:val="20"/>
          <w:szCs w:val="20"/>
        </w:rPr>
        <w:t>abertura</w:t>
      </w:r>
      <w:r w:rsidRPr="00A07934">
        <w:rPr>
          <w:rFonts w:ascii="Verdana" w:hAnsi="Verdana"/>
          <w:spacing w:val="1"/>
          <w:sz w:val="20"/>
          <w:szCs w:val="20"/>
        </w:rPr>
        <w:t xml:space="preserve"> </w:t>
      </w:r>
      <w:r w:rsidRPr="00A07934">
        <w:rPr>
          <w:rFonts w:ascii="Verdana" w:hAnsi="Verdana"/>
          <w:sz w:val="20"/>
          <w:szCs w:val="20"/>
        </w:rPr>
        <w:t>da</w:t>
      </w:r>
      <w:r w:rsidRPr="00A07934">
        <w:rPr>
          <w:rFonts w:ascii="Verdana" w:hAnsi="Verdana"/>
          <w:spacing w:val="1"/>
          <w:sz w:val="20"/>
          <w:szCs w:val="20"/>
        </w:rPr>
        <w:t xml:space="preserve"> </w:t>
      </w:r>
      <w:r w:rsidRPr="00A07934">
        <w:rPr>
          <w:rFonts w:ascii="Verdana" w:hAnsi="Verdana"/>
          <w:sz w:val="20"/>
          <w:szCs w:val="20"/>
        </w:rPr>
        <w:t>sessão</w:t>
      </w:r>
      <w:r w:rsidRPr="00A07934">
        <w:rPr>
          <w:rFonts w:ascii="Verdana" w:hAnsi="Verdana"/>
          <w:spacing w:val="1"/>
          <w:sz w:val="20"/>
          <w:szCs w:val="20"/>
        </w:rPr>
        <w:t xml:space="preserve"> </w:t>
      </w:r>
      <w:r w:rsidRPr="00A07934">
        <w:rPr>
          <w:rFonts w:ascii="Verdana" w:hAnsi="Verdana"/>
          <w:sz w:val="20"/>
          <w:szCs w:val="20"/>
        </w:rPr>
        <w:t>pública,</w:t>
      </w:r>
      <w:r w:rsidRPr="00A07934">
        <w:rPr>
          <w:rFonts w:ascii="Verdana" w:hAnsi="Verdana"/>
          <w:spacing w:val="1"/>
          <w:sz w:val="20"/>
          <w:szCs w:val="20"/>
        </w:rPr>
        <w:t xml:space="preserve"> </w:t>
      </w:r>
      <w:r w:rsidRPr="00A07934">
        <w:rPr>
          <w:rFonts w:ascii="Verdana" w:hAnsi="Verdana"/>
          <w:sz w:val="20"/>
          <w:szCs w:val="20"/>
        </w:rPr>
        <w:t>ou</w:t>
      </w:r>
      <w:r w:rsidRPr="00A07934">
        <w:rPr>
          <w:rFonts w:ascii="Verdana" w:hAnsi="Verdana"/>
          <w:spacing w:val="1"/>
          <w:sz w:val="20"/>
          <w:szCs w:val="20"/>
        </w:rPr>
        <w:t xml:space="preserve"> </w:t>
      </w:r>
      <w:r w:rsidRPr="00A07934">
        <w:rPr>
          <w:rFonts w:ascii="Verdana" w:hAnsi="Verdana"/>
          <w:sz w:val="20"/>
          <w:szCs w:val="20"/>
        </w:rPr>
        <w:t>encaminhar,</w:t>
      </w:r>
      <w:r w:rsidRPr="00A07934">
        <w:rPr>
          <w:rFonts w:ascii="Verdana" w:hAnsi="Verdana"/>
          <w:spacing w:val="1"/>
          <w:sz w:val="20"/>
          <w:szCs w:val="20"/>
        </w:rPr>
        <w:t xml:space="preserve"> </w:t>
      </w:r>
      <w:r w:rsidRPr="00A07934">
        <w:rPr>
          <w:rFonts w:ascii="Verdana" w:hAnsi="Verdana"/>
          <w:sz w:val="20"/>
          <w:szCs w:val="20"/>
        </w:rPr>
        <w:t>em</w:t>
      </w:r>
      <w:r w:rsidRPr="00A07934">
        <w:rPr>
          <w:rFonts w:ascii="Verdana" w:hAnsi="Verdana"/>
          <w:spacing w:val="1"/>
          <w:sz w:val="20"/>
          <w:szCs w:val="20"/>
        </w:rPr>
        <w:t xml:space="preserve"> </w:t>
      </w:r>
      <w:r w:rsidRPr="00A07934">
        <w:rPr>
          <w:rFonts w:ascii="Verdana" w:hAnsi="Verdana"/>
          <w:sz w:val="20"/>
          <w:szCs w:val="20"/>
        </w:rPr>
        <w:t>conjunto</w:t>
      </w:r>
      <w:r w:rsidRPr="00A07934">
        <w:rPr>
          <w:rFonts w:ascii="Verdana" w:hAnsi="Verdana"/>
          <w:spacing w:val="1"/>
          <w:sz w:val="20"/>
          <w:szCs w:val="20"/>
        </w:rPr>
        <w:t xml:space="preserve"> </w:t>
      </w:r>
      <w:r w:rsidRPr="00A07934">
        <w:rPr>
          <w:rFonts w:ascii="Verdana" w:hAnsi="Verdana"/>
          <w:sz w:val="20"/>
          <w:szCs w:val="20"/>
        </w:rPr>
        <w:t>com</w:t>
      </w:r>
      <w:r w:rsidRPr="00A07934">
        <w:rPr>
          <w:rFonts w:ascii="Verdana" w:hAnsi="Verdana"/>
          <w:spacing w:val="1"/>
          <w:sz w:val="20"/>
          <w:szCs w:val="20"/>
        </w:rPr>
        <w:t xml:space="preserve"> </w:t>
      </w:r>
      <w:r w:rsidRPr="00A07934">
        <w:rPr>
          <w:rFonts w:ascii="Verdana" w:hAnsi="Verdana"/>
          <w:sz w:val="20"/>
          <w:szCs w:val="20"/>
        </w:rPr>
        <w:t>a</w:t>
      </w:r>
      <w:r w:rsidRPr="00A07934">
        <w:rPr>
          <w:rFonts w:ascii="Verdana" w:hAnsi="Verdana"/>
          <w:spacing w:val="1"/>
          <w:sz w:val="20"/>
          <w:szCs w:val="20"/>
        </w:rPr>
        <w:t xml:space="preserve"> </w:t>
      </w:r>
      <w:r w:rsidRPr="00A07934">
        <w:rPr>
          <w:rFonts w:ascii="Verdana" w:hAnsi="Verdana"/>
          <w:sz w:val="20"/>
          <w:szCs w:val="20"/>
        </w:rPr>
        <w:t>apresentação</w:t>
      </w:r>
      <w:r w:rsidRPr="00A07934">
        <w:rPr>
          <w:rFonts w:ascii="Verdana" w:hAnsi="Verdana"/>
          <w:spacing w:val="1"/>
          <w:sz w:val="20"/>
          <w:szCs w:val="20"/>
        </w:rPr>
        <w:t xml:space="preserve"> </w:t>
      </w:r>
      <w:r w:rsidRPr="00A07934">
        <w:rPr>
          <w:rFonts w:ascii="Verdana" w:hAnsi="Verdana"/>
          <w:sz w:val="20"/>
          <w:szCs w:val="20"/>
        </w:rPr>
        <w:t>da</w:t>
      </w:r>
      <w:r w:rsidRPr="00A07934">
        <w:rPr>
          <w:rFonts w:ascii="Verdana" w:hAnsi="Verdana"/>
          <w:spacing w:val="1"/>
          <w:sz w:val="20"/>
          <w:szCs w:val="20"/>
        </w:rPr>
        <w:t xml:space="preserve"> </w:t>
      </w:r>
      <w:r w:rsidRPr="00A07934">
        <w:rPr>
          <w:rFonts w:ascii="Verdana" w:hAnsi="Verdana"/>
          <w:sz w:val="20"/>
          <w:szCs w:val="20"/>
        </w:rPr>
        <w:t>proposta,</w:t>
      </w:r>
      <w:r w:rsidRPr="00A07934">
        <w:rPr>
          <w:rFonts w:ascii="Verdana" w:hAnsi="Verdana"/>
          <w:spacing w:val="1"/>
          <w:sz w:val="20"/>
          <w:szCs w:val="20"/>
        </w:rPr>
        <w:t xml:space="preserve"> </w:t>
      </w:r>
      <w:r w:rsidRPr="00A07934">
        <w:rPr>
          <w:rFonts w:ascii="Verdana" w:hAnsi="Verdana"/>
          <w:sz w:val="20"/>
          <w:szCs w:val="20"/>
        </w:rPr>
        <w:t>a</w:t>
      </w:r>
      <w:r w:rsidRPr="00A07934">
        <w:rPr>
          <w:rFonts w:ascii="Verdana" w:hAnsi="Verdana"/>
          <w:spacing w:val="1"/>
          <w:sz w:val="20"/>
          <w:szCs w:val="20"/>
        </w:rPr>
        <w:t xml:space="preserve"> </w:t>
      </w:r>
      <w:r w:rsidRPr="00A07934">
        <w:rPr>
          <w:rFonts w:ascii="Verdana" w:hAnsi="Verdana"/>
          <w:sz w:val="20"/>
          <w:szCs w:val="20"/>
        </w:rPr>
        <w:t>respectiva</w:t>
      </w:r>
      <w:r w:rsidRPr="00A07934">
        <w:rPr>
          <w:rFonts w:ascii="Verdana" w:hAnsi="Verdana"/>
          <w:spacing w:val="1"/>
          <w:sz w:val="20"/>
          <w:szCs w:val="20"/>
        </w:rPr>
        <w:t xml:space="preserve"> </w:t>
      </w:r>
      <w:r w:rsidRPr="00A07934">
        <w:rPr>
          <w:rFonts w:ascii="Verdana" w:hAnsi="Verdana"/>
          <w:sz w:val="20"/>
          <w:szCs w:val="20"/>
        </w:rPr>
        <w:t>documentação</w:t>
      </w:r>
      <w:r w:rsidRPr="00A07934">
        <w:rPr>
          <w:rFonts w:ascii="Verdana" w:hAnsi="Verdana"/>
          <w:spacing w:val="1"/>
          <w:sz w:val="20"/>
          <w:szCs w:val="20"/>
        </w:rPr>
        <w:t xml:space="preserve"> </w:t>
      </w:r>
      <w:r w:rsidRPr="00A07934">
        <w:rPr>
          <w:rFonts w:ascii="Verdana" w:hAnsi="Verdana"/>
          <w:sz w:val="20"/>
          <w:szCs w:val="20"/>
        </w:rPr>
        <w:t>atualizada.</w:t>
      </w:r>
    </w:p>
    <w:p w14:paraId="2607CBF4" w14:textId="77777777" w:rsidR="003965F8" w:rsidRPr="00A07934" w:rsidRDefault="003965F8" w:rsidP="003965F8">
      <w:pPr>
        <w:pStyle w:val="Corpodetexto"/>
        <w:spacing w:before="11"/>
        <w:ind w:right="-93"/>
        <w:rPr>
          <w:rFonts w:ascii="Verdana" w:hAnsi="Verdana"/>
          <w:sz w:val="20"/>
          <w:szCs w:val="20"/>
        </w:rPr>
      </w:pPr>
    </w:p>
    <w:p w14:paraId="05D595D6" w14:textId="382D6296" w:rsidR="00A07934" w:rsidRDefault="003965F8" w:rsidP="006070AC">
      <w:pPr>
        <w:pStyle w:val="PargrafodaLista"/>
        <w:widowControl w:val="0"/>
        <w:numPr>
          <w:ilvl w:val="1"/>
          <w:numId w:val="1"/>
        </w:numPr>
        <w:tabs>
          <w:tab w:val="left" w:pos="1097"/>
        </w:tabs>
        <w:autoSpaceDE w:val="0"/>
        <w:autoSpaceDN w:val="0"/>
        <w:spacing w:before="1"/>
        <w:ind w:right="-93" w:firstLine="0"/>
        <w:contextualSpacing w:val="0"/>
        <w:jc w:val="both"/>
        <w:rPr>
          <w:rFonts w:ascii="Verdana" w:hAnsi="Verdana"/>
          <w:sz w:val="20"/>
          <w:szCs w:val="20"/>
        </w:rPr>
      </w:pPr>
      <w:r w:rsidRPr="00E07E78">
        <w:rPr>
          <w:rFonts w:ascii="Verdana" w:hAnsi="Verdana"/>
          <w:sz w:val="20"/>
          <w:szCs w:val="20"/>
        </w:rPr>
        <w:t xml:space="preserve">A licitante CADASTRADA deverá apresentar </w:t>
      </w:r>
      <w:r w:rsidR="00E07E78" w:rsidRPr="00E07E78">
        <w:rPr>
          <w:rFonts w:ascii="Verdana" w:hAnsi="Verdana"/>
          <w:sz w:val="20"/>
          <w:szCs w:val="20"/>
        </w:rPr>
        <w:t>ATRAVÉS DO E-MAIL INDICADO</w:t>
      </w:r>
      <w:r w:rsidRPr="00E07E78">
        <w:rPr>
          <w:rFonts w:ascii="Verdana" w:hAnsi="Verdana"/>
          <w:sz w:val="20"/>
          <w:szCs w:val="20"/>
        </w:rPr>
        <w:t xml:space="preserve"> os</w:t>
      </w:r>
      <w:proofErr w:type="gramStart"/>
      <w:r w:rsidR="00A07934" w:rsidRPr="00E07E78">
        <w:rPr>
          <w:rFonts w:ascii="Verdana" w:hAnsi="Verdana"/>
          <w:sz w:val="20"/>
          <w:szCs w:val="20"/>
        </w:rPr>
        <w:t xml:space="preserve"> </w:t>
      </w:r>
      <w:r w:rsidRPr="00E07E78">
        <w:rPr>
          <w:rFonts w:ascii="Verdana" w:hAnsi="Verdana"/>
          <w:spacing w:val="-68"/>
          <w:sz w:val="20"/>
          <w:szCs w:val="20"/>
        </w:rPr>
        <w:t xml:space="preserve"> </w:t>
      </w:r>
      <w:proofErr w:type="gramEnd"/>
      <w:r w:rsidRPr="00E07E78">
        <w:rPr>
          <w:rFonts w:ascii="Verdana" w:hAnsi="Verdana"/>
          <w:sz w:val="20"/>
          <w:szCs w:val="20"/>
        </w:rPr>
        <w:t>documentos relacionados</w:t>
      </w:r>
      <w:r w:rsidRPr="00E07E78">
        <w:rPr>
          <w:rFonts w:ascii="Verdana" w:hAnsi="Verdana"/>
          <w:spacing w:val="-2"/>
          <w:sz w:val="20"/>
          <w:szCs w:val="20"/>
        </w:rPr>
        <w:t xml:space="preserve"> </w:t>
      </w:r>
      <w:r w:rsidRPr="00E07E78">
        <w:rPr>
          <w:rFonts w:ascii="Verdana" w:hAnsi="Verdana"/>
          <w:sz w:val="20"/>
          <w:szCs w:val="20"/>
        </w:rPr>
        <w:t>nos</w:t>
      </w:r>
      <w:r w:rsidRPr="00E07E78">
        <w:rPr>
          <w:rFonts w:ascii="Verdana" w:hAnsi="Verdana"/>
          <w:spacing w:val="1"/>
          <w:sz w:val="20"/>
          <w:szCs w:val="20"/>
        </w:rPr>
        <w:t xml:space="preserve"> </w:t>
      </w:r>
      <w:r w:rsidRPr="00E07E78">
        <w:rPr>
          <w:rFonts w:ascii="Verdana" w:hAnsi="Verdana"/>
          <w:sz w:val="20"/>
          <w:szCs w:val="20"/>
        </w:rPr>
        <w:t>itens</w:t>
      </w:r>
      <w:r w:rsidRPr="00E07E78">
        <w:rPr>
          <w:rFonts w:ascii="Verdana" w:hAnsi="Verdana"/>
          <w:spacing w:val="-2"/>
          <w:sz w:val="20"/>
          <w:szCs w:val="20"/>
        </w:rPr>
        <w:t xml:space="preserve"> </w:t>
      </w:r>
      <w:r w:rsidRPr="00E07E78">
        <w:rPr>
          <w:rFonts w:ascii="Verdana" w:hAnsi="Verdana"/>
          <w:sz w:val="20"/>
          <w:szCs w:val="20"/>
        </w:rPr>
        <w:t>a</w:t>
      </w:r>
      <w:r w:rsidRPr="00E07E78">
        <w:rPr>
          <w:rFonts w:ascii="Verdana" w:hAnsi="Verdana"/>
          <w:spacing w:val="-1"/>
          <w:sz w:val="20"/>
          <w:szCs w:val="20"/>
        </w:rPr>
        <w:t xml:space="preserve"> </w:t>
      </w:r>
      <w:r w:rsidRPr="00E07E78">
        <w:rPr>
          <w:rFonts w:ascii="Verdana" w:hAnsi="Verdana"/>
          <w:sz w:val="20"/>
          <w:szCs w:val="20"/>
        </w:rPr>
        <w:t>seguir.</w:t>
      </w:r>
    </w:p>
    <w:p w14:paraId="579897C9" w14:textId="77777777" w:rsidR="00E07E78" w:rsidRPr="00E07E78" w:rsidRDefault="00E07E78" w:rsidP="00E07E78">
      <w:pPr>
        <w:pStyle w:val="PargrafodaLista"/>
        <w:widowControl w:val="0"/>
        <w:tabs>
          <w:tab w:val="left" w:pos="1097"/>
        </w:tabs>
        <w:autoSpaceDE w:val="0"/>
        <w:autoSpaceDN w:val="0"/>
        <w:spacing w:before="1"/>
        <w:ind w:left="426" w:right="-93"/>
        <w:contextualSpacing w:val="0"/>
        <w:jc w:val="both"/>
        <w:rPr>
          <w:rFonts w:ascii="Verdana" w:hAnsi="Verdana"/>
          <w:sz w:val="20"/>
          <w:szCs w:val="20"/>
        </w:rPr>
      </w:pPr>
    </w:p>
    <w:p w14:paraId="4F447D74" w14:textId="77777777" w:rsidR="00A07934" w:rsidRDefault="00B46547" w:rsidP="006070AC">
      <w:pPr>
        <w:pStyle w:val="PargrafodaLista"/>
        <w:widowControl w:val="0"/>
        <w:numPr>
          <w:ilvl w:val="1"/>
          <w:numId w:val="1"/>
        </w:numPr>
        <w:tabs>
          <w:tab w:val="left" w:pos="1097"/>
        </w:tabs>
        <w:autoSpaceDE w:val="0"/>
        <w:autoSpaceDN w:val="0"/>
        <w:spacing w:before="1"/>
        <w:ind w:right="-93" w:firstLine="0"/>
        <w:contextualSpacing w:val="0"/>
        <w:jc w:val="both"/>
        <w:rPr>
          <w:rFonts w:ascii="Verdana" w:hAnsi="Verdana"/>
          <w:sz w:val="20"/>
          <w:szCs w:val="20"/>
        </w:rPr>
      </w:pPr>
      <w:r w:rsidRPr="00A07934">
        <w:rPr>
          <w:rFonts w:ascii="Verdana" w:hAnsi="Verdana"/>
          <w:sz w:val="20"/>
          <w:szCs w:val="20"/>
        </w:rPr>
        <w:t xml:space="preserve"> A documentação exigida para fins de </w:t>
      </w:r>
      <w:r w:rsidRPr="00A07934">
        <w:rPr>
          <w:rFonts w:ascii="Verdana" w:hAnsi="Verdana"/>
          <w:b/>
          <w:sz w:val="20"/>
          <w:szCs w:val="20"/>
        </w:rPr>
        <w:t>habilitação</w:t>
      </w:r>
      <w:r w:rsidR="00DF56FA" w:rsidRPr="00A07934">
        <w:rPr>
          <w:rFonts w:ascii="Verdana" w:hAnsi="Verdana"/>
          <w:b/>
          <w:sz w:val="20"/>
          <w:szCs w:val="20"/>
        </w:rPr>
        <w:t xml:space="preserve"> </w:t>
      </w:r>
      <w:r w:rsidRPr="00A07934">
        <w:rPr>
          <w:rFonts w:ascii="Verdana" w:hAnsi="Verdana"/>
          <w:b/>
          <w:sz w:val="20"/>
          <w:szCs w:val="20"/>
        </w:rPr>
        <w:t>jurídica, fiscal, social e trabalhista e econômico-</w:t>
      </w:r>
      <w:proofErr w:type="spellStart"/>
      <w:r w:rsidRPr="00A07934">
        <w:rPr>
          <w:rFonts w:ascii="Verdana" w:hAnsi="Verdana"/>
          <w:b/>
          <w:sz w:val="20"/>
          <w:szCs w:val="20"/>
        </w:rPr>
        <w:t>ﬁnanceira</w:t>
      </w:r>
      <w:proofErr w:type="spellEnd"/>
      <w:r w:rsidRPr="00A07934">
        <w:rPr>
          <w:rFonts w:ascii="Verdana" w:hAnsi="Verdana"/>
          <w:b/>
          <w:sz w:val="20"/>
          <w:szCs w:val="20"/>
        </w:rPr>
        <w:t xml:space="preserve">, poderá ser substituída pelo registro </w:t>
      </w:r>
      <w:r w:rsidRPr="00A07934">
        <w:rPr>
          <w:rFonts w:ascii="Verdana" w:hAnsi="Verdana"/>
          <w:b/>
          <w:sz w:val="20"/>
          <w:szCs w:val="20"/>
        </w:rPr>
        <w:lastRenderedPageBreak/>
        <w:t>cadastral no SICAF</w:t>
      </w:r>
      <w:r w:rsidRPr="00A07934">
        <w:rPr>
          <w:rFonts w:ascii="Verdana" w:hAnsi="Verdana"/>
          <w:sz w:val="20"/>
          <w:szCs w:val="20"/>
        </w:rPr>
        <w:t>.</w:t>
      </w:r>
    </w:p>
    <w:p w14:paraId="113F2C13" w14:textId="77777777" w:rsidR="00A07934" w:rsidRPr="00A07934" w:rsidRDefault="00B46547" w:rsidP="006070AC">
      <w:pPr>
        <w:pStyle w:val="PargrafodaLista"/>
        <w:widowControl w:val="0"/>
        <w:numPr>
          <w:ilvl w:val="1"/>
          <w:numId w:val="1"/>
        </w:numPr>
        <w:tabs>
          <w:tab w:val="left" w:pos="1097"/>
        </w:tabs>
        <w:autoSpaceDE w:val="0"/>
        <w:autoSpaceDN w:val="0"/>
        <w:spacing w:before="1"/>
        <w:ind w:right="-93" w:firstLine="0"/>
        <w:contextualSpacing w:val="0"/>
        <w:jc w:val="both"/>
        <w:rPr>
          <w:rFonts w:ascii="Verdana" w:hAnsi="Verdana"/>
          <w:sz w:val="20"/>
          <w:szCs w:val="20"/>
        </w:rPr>
      </w:pPr>
      <w:r w:rsidRPr="00A07934">
        <w:rPr>
          <w:rFonts w:ascii="Verdana" w:hAnsi="Verdana"/>
          <w:sz w:val="20"/>
          <w:szCs w:val="20"/>
        </w:rPr>
        <w:t xml:space="preserve">Serão exigidos os seguintes documentos para fins de </w:t>
      </w:r>
      <w:r w:rsidRPr="00A07934">
        <w:rPr>
          <w:rFonts w:ascii="Verdana" w:hAnsi="Verdana"/>
          <w:b/>
          <w:bCs/>
          <w:sz w:val="20"/>
          <w:szCs w:val="20"/>
        </w:rPr>
        <w:t>habilitação jurídica</w:t>
      </w:r>
      <w:r w:rsidRPr="00A07934">
        <w:rPr>
          <w:rFonts w:ascii="Verdana" w:hAnsi="Verdana"/>
          <w:sz w:val="20"/>
          <w:szCs w:val="20"/>
        </w:rPr>
        <w:t>:</w:t>
      </w:r>
    </w:p>
    <w:p w14:paraId="0519E303" w14:textId="77777777" w:rsidR="00A07934" w:rsidRPr="00A07934" w:rsidRDefault="00B46547" w:rsidP="006070AC">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 xml:space="preserve"> Pessoa física:</w:t>
      </w:r>
      <w:r w:rsidRPr="00A07934">
        <w:rPr>
          <w:rFonts w:ascii="Verdana" w:hAnsi="Verdana"/>
          <w:sz w:val="20"/>
          <w:szCs w:val="20"/>
        </w:rPr>
        <w:t xml:space="preserve"> cédula de identidade (RG) ou documento equivalente que, por força de lei, tenha validade para fins de identificação em todo o território nacional;</w:t>
      </w:r>
    </w:p>
    <w:p w14:paraId="24BD2126" w14:textId="77777777" w:rsidR="00A07934" w:rsidRPr="00A07934" w:rsidRDefault="00B46547" w:rsidP="006070AC">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Empresário individual:</w:t>
      </w:r>
      <w:r w:rsidRPr="00A07934">
        <w:rPr>
          <w:rFonts w:ascii="Verdana" w:hAnsi="Verdana"/>
          <w:sz w:val="20"/>
          <w:szCs w:val="20"/>
        </w:rPr>
        <w:t xml:space="preserve"> inscrição no Registro Público de Empresas Mercantis, a cargo da Junta Comercial da respectiva sede; </w:t>
      </w:r>
    </w:p>
    <w:p w14:paraId="3A680D84" w14:textId="77777777" w:rsidR="00A07934" w:rsidRPr="00A07934" w:rsidRDefault="00B46547" w:rsidP="006070AC">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Microempreendedor Individual - MEI:</w:t>
      </w:r>
      <w:r w:rsidRPr="00A07934">
        <w:rPr>
          <w:rFonts w:ascii="Verdana" w:hAnsi="Verdana"/>
          <w:sz w:val="20"/>
          <w:szCs w:val="20"/>
        </w:rPr>
        <w:t xml:space="preserve"> Certificado da Condição de Microempreendedor Individual - CCMEI, cuja aceitação ficará condicionada à verificação da autenticidade no sítio </w:t>
      </w:r>
      <w:hyperlink r:id="rId12" w:history="1">
        <w:r w:rsidRPr="00A07934">
          <w:rPr>
            <w:rStyle w:val="Hyperlink"/>
            <w:rFonts w:ascii="Verdana" w:hAnsi="Verdana"/>
            <w:color w:val="auto"/>
            <w:sz w:val="20"/>
            <w:szCs w:val="20"/>
          </w:rPr>
          <w:t>https://www.gov.br/empresas-e-negocios/pt-br/empreendedor</w:t>
        </w:r>
      </w:hyperlink>
      <w:r w:rsidRPr="00A07934">
        <w:rPr>
          <w:rFonts w:ascii="Verdana" w:hAnsi="Verdana"/>
          <w:sz w:val="20"/>
          <w:szCs w:val="20"/>
        </w:rPr>
        <w:t xml:space="preserve">; </w:t>
      </w:r>
    </w:p>
    <w:p w14:paraId="168D266C" w14:textId="77777777" w:rsidR="00A07934" w:rsidRPr="00A07934" w:rsidRDefault="00B46547" w:rsidP="006070AC">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C60BFBB" w14:textId="77777777" w:rsidR="00A07934" w:rsidRPr="00A07934" w:rsidRDefault="00B46547" w:rsidP="006070AC">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Sociedade empresária estrangeira:</w:t>
      </w:r>
      <w:r w:rsidRPr="00A07934">
        <w:rPr>
          <w:rFonts w:ascii="Verdana" w:hAnsi="Verdana"/>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3" w:history="1">
        <w:r w:rsidRPr="00A07934">
          <w:rPr>
            <w:rStyle w:val="Hyperlink"/>
            <w:rFonts w:ascii="Verdana" w:hAnsi="Verdana"/>
            <w:color w:val="auto"/>
            <w:sz w:val="20"/>
            <w:szCs w:val="20"/>
          </w:rPr>
          <w:t>Normativa DREI/ME n.º 77, de 18 de março de 2020</w:t>
        </w:r>
      </w:hyperlink>
      <w:r w:rsidRPr="00A07934">
        <w:rPr>
          <w:rFonts w:ascii="Verdana" w:hAnsi="Verdana"/>
          <w:sz w:val="20"/>
          <w:szCs w:val="20"/>
        </w:rPr>
        <w:t>.</w:t>
      </w:r>
    </w:p>
    <w:p w14:paraId="2C0B6619" w14:textId="77777777" w:rsidR="00A07934" w:rsidRPr="00A07934" w:rsidRDefault="00B46547" w:rsidP="006070AC">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 xml:space="preserve">Sociedade simples: </w:t>
      </w:r>
      <w:r w:rsidRPr="00A07934">
        <w:rPr>
          <w:rFonts w:ascii="Verdana" w:hAnsi="Verdana"/>
          <w:sz w:val="20"/>
          <w:szCs w:val="20"/>
        </w:rPr>
        <w:t>inscrição do ato constitutivo no Registro Civil de Pessoas Jurídicas do local de sua sede, acompanhada de documento comprobatório de seus administradores;</w:t>
      </w:r>
    </w:p>
    <w:p w14:paraId="6AD8C2E4" w14:textId="77777777" w:rsidR="00A07934" w:rsidRPr="00A07934" w:rsidRDefault="00B46547" w:rsidP="006070AC">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Filial, sucursal ou agência de sociedade simples ou empresária:</w:t>
      </w:r>
      <w:r w:rsidRPr="00A07934">
        <w:rPr>
          <w:rFonts w:ascii="Verdana" w:hAnsi="Verdana"/>
          <w:sz w:val="20"/>
          <w:szCs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3DCE956" w14:textId="77777777" w:rsidR="00A07934" w:rsidRPr="00A07934" w:rsidRDefault="00B46547" w:rsidP="006070AC">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 xml:space="preserve"> Sociedade cooperativa:</w:t>
      </w:r>
      <w:r w:rsidRPr="00A07934">
        <w:rPr>
          <w:rFonts w:ascii="Verdana" w:hAnsi="Verdana"/>
          <w:sz w:val="20"/>
          <w:szCs w:val="20"/>
        </w:rPr>
        <w:t xml:space="preserve"> ata de fundação e estatuto social, com a ata da assembleia que o aprovou, devidamente arquivado na Junta Comercial ou inscrito no Registro Civil das Pessoas Jurídicas da respectiva sede, além do registro de que trata o </w:t>
      </w:r>
      <w:hyperlink r:id="rId14" w:anchor="art107" w:history="1">
        <w:r w:rsidRPr="00A07934">
          <w:rPr>
            <w:rStyle w:val="Hyperlink"/>
            <w:rFonts w:ascii="Verdana" w:hAnsi="Verdana"/>
            <w:color w:val="auto"/>
            <w:sz w:val="20"/>
            <w:szCs w:val="20"/>
          </w:rPr>
          <w:t>art. 107 da Lei nº 5.764, de 16 de dezembro 1971</w:t>
        </w:r>
      </w:hyperlink>
      <w:r w:rsidRPr="00A07934">
        <w:rPr>
          <w:rFonts w:ascii="Verdana" w:hAnsi="Verdana"/>
          <w:sz w:val="20"/>
          <w:szCs w:val="20"/>
        </w:rPr>
        <w:t>.</w:t>
      </w:r>
    </w:p>
    <w:p w14:paraId="1569BB53" w14:textId="77777777" w:rsidR="00A07934" w:rsidRPr="00A07934" w:rsidRDefault="00B46547" w:rsidP="006070AC">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Agricultor familiar:</w:t>
      </w:r>
      <w:r w:rsidRPr="00A07934">
        <w:rPr>
          <w:rFonts w:ascii="Verdana" w:hAnsi="Verdana"/>
          <w:sz w:val="20"/>
          <w:szCs w:val="20"/>
        </w:rPr>
        <w:t xml:space="preserve"> Declaração de Aptidão ao Pronaf – DAP ou DAP-P válida, ou, ainda, outros documentos definidos pela Secretaria Especial de Agricultura Familiar e do Desenvolvimento Agrário, nos termos do</w:t>
      </w:r>
      <w:hyperlink r:id="rId15" w:anchor="art4§2" w:history="1">
        <w:r w:rsidRPr="00A07934">
          <w:rPr>
            <w:rStyle w:val="Hyperlink"/>
            <w:rFonts w:ascii="Verdana" w:hAnsi="Verdana"/>
            <w:color w:val="auto"/>
            <w:sz w:val="20"/>
            <w:szCs w:val="20"/>
          </w:rPr>
          <w:t xml:space="preserve"> art. 4º, §2º do Decreto nº 10.880, de 2 de dezembro de 2021</w:t>
        </w:r>
      </w:hyperlink>
      <w:r w:rsidRPr="00A07934">
        <w:rPr>
          <w:rFonts w:ascii="Verdana" w:hAnsi="Verdana"/>
          <w:sz w:val="20"/>
          <w:szCs w:val="20"/>
        </w:rPr>
        <w:t>.</w:t>
      </w:r>
    </w:p>
    <w:p w14:paraId="075B89AD" w14:textId="77777777" w:rsidR="00A07934" w:rsidRPr="00A07934" w:rsidRDefault="00B46547" w:rsidP="006070AC">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Produtor Rural:</w:t>
      </w:r>
      <w:r w:rsidRPr="00A07934">
        <w:rPr>
          <w:rFonts w:ascii="Verdana" w:hAnsi="Verdana"/>
          <w:sz w:val="20"/>
          <w:szCs w:val="20"/>
        </w:rPr>
        <w:t xml:space="preserve"> matrícula no Cadastro Específico do INSS – CEI, que comprove a qualificação como produtor rural pessoa física, nos termos da </w:t>
      </w:r>
      <w:hyperlink r:id="rId16" w:history="1">
        <w:r w:rsidRPr="00A07934">
          <w:rPr>
            <w:rStyle w:val="Hyperlink"/>
            <w:rFonts w:ascii="Verdana" w:hAnsi="Verdana"/>
            <w:color w:val="auto"/>
            <w:sz w:val="20"/>
            <w:szCs w:val="20"/>
          </w:rPr>
          <w:t>Instrução Normativa RFB n. 971, de 13 de novembro de 2009</w:t>
        </w:r>
      </w:hyperlink>
      <w:r w:rsidRPr="00A07934">
        <w:rPr>
          <w:rFonts w:ascii="Verdana" w:hAnsi="Verdana"/>
          <w:sz w:val="20"/>
          <w:szCs w:val="20"/>
        </w:rPr>
        <w:t xml:space="preserve"> (</w:t>
      </w:r>
      <w:proofErr w:type="spellStart"/>
      <w:r w:rsidRPr="00A07934">
        <w:rPr>
          <w:rFonts w:ascii="Verdana" w:hAnsi="Verdana"/>
          <w:sz w:val="20"/>
          <w:szCs w:val="20"/>
        </w:rPr>
        <w:t>arts</w:t>
      </w:r>
      <w:proofErr w:type="spellEnd"/>
      <w:r w:rsidRPr="00A07934">
        <w:rPr>
          <w:rFonts w:ascii="Verdana" w:hAnsi="Verdana"/>
          <w:sz w:val="20"/>
          <w:szCs w:val="20"/>
        </w:rPr>
        <w:t>. 17 a 19 e 165).</w:t>
      </w:r>
    </w:p>
    <w:p w14:paraId="19ADCC5F" w14:textId="2A0E72EC" w:rsidR="00B46547" w:rsidRPr="00A07934" w:rsidRDefault="00B46547" w:rsidP="006070AC">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sz w:val="20"/>
          <w:szCs w:val="20"/>
        </w:rPr>
        <w:t>Os documentos apresentados deverão estar acompanhados de todas as alterações ou da consolidação respectiva.</w:t>
      </w:r>
    </w:p>
    <w:p w14:paraId="3B860AF0" w14:textId="55CDCD06" w:rsidR="00B46547" w:rsidRPr="00A07934" w:rsidRDefault="00A07934" w:rsidP="00A07934">
      <w:pPr>
        <w:pStyle w:val="Nivel3"/>
        <w:rPr>
          <w:rFonts w:ascii="Verdana" w:hAnsi="Verdana"/>
        </w:rPr>
      </w:pPr>
      <w:r w:rsidRPr="00E07E78">
        <w:rPr>
          <w:rFonts w:ascii="Verdana" w:hAnsi="Verdana"/>
          <w:b/>
          <w:bCs/>
          <w:color w:val="auto"/>
        </w:rPr>
        <w:t>2.5.</w:t>
      </w:r>
      <w:r>
        <w:rPr>
          <w:rFonts w:ascii="Verdana" w:hAnsi="Verdana"/>
          <w:color w:val="auto"/>
        </w:rPr>
        <w:t xml:space="preserve"> </w:t>
      </w:r>
      <w:r w:rsidR="00B46547" w:rsidRPr="00A07934">
        <w:rPr>
          <w:rFonts w:ascii="Verdana" w:hAnsi="Verdana"/>
          <w:color w:val="auto"/>
        </w:rPr>
        <w:t xml:space="preserve">Para fins de </w:t>
      </w:r>
      <w:r w:rsidR="00B46547" w:rsidRPr="00A07934">
        <w:rPr>
          <w:rFonts w:ascii="Verdana" w:hAnsi="Verdana"/>
          <w:b/>
          <w:bCs/>
          <w:color w:val="auto"/>
        </w:rPr>
        <w:t xml:space="preserve">Habilitação </w:t>
      </w:r>
      <w:r w:rsidR="00B46547" w:rsidRPr="00A07934">
        <w:rPr>
          <w:rFonts w:ascii="Verdana" w:hAnsi="Verdana"/>
          <w:b/>
          <w:bCs/>
        </w:rPr>
        <w:t>fiscal, social e trabalhista,</w:t>
      </w:r>
      <w:r w:rsidR="00B46547" w:rsidRPr="00A07934">
        <w:rPr>
          <w:rFonts w:ascii="Verdana" w:hAnsi="Verdana"/>
        </w:rPr>
        <w:t xml:space="preserve"> serão exigidos:</w:t>
      </w:r>
    </w:p>
    <w:p w14:paraId="4AA4B615" w14:textId="77777777" w:rsidR="00A07934" w:rsidRDefault="00A07934" w:rsidP="00A07934">
      <w:pPr>
        <w:pStyle w:val="Nivel3"/>
        <w:ind w:left="709"/>
        <w:rPr>
          <w:rFonts w:ascii="Verdana" w:hAnsi="Verdana"/>
        </w:rPr>
      </w:pPr>
      <w:r>
        <w:rPr>
          <w:rFonts w:ascii="Verdana" w:hAnsi="Verdana"/>
          <w:color w:val="auto"/>
        </w:rPr>
        <w:t xml:space="preserve">2.5.1. </w:t>
      </w:r>
      <w:r w:rsidR="00B46547" w:rsidRPr="00A07934">
        <w:rPr>
          <w:rFonts w:ascii="Verdana" w:hAnsi="Verdana"/>
        </w:rPr>
        <w:t>Prova de inscrição no Cadastro Nacional de Pessoas Jurídicas ou no Cadastro de Pessoas Físicas, conforme o caso;</w:t>
      </w:r>
    </w:p>
    <w:p w14:paraId="600F38E4" w14:textId="77777777" w:rsidR="00990769" w:rsidRDefault="00A07934" w:rsidP="00990769">
      <w:pPr>
        <w:pStyle w:val="Nivel3"/>
        <w:ind w:left="709"/>
        <w:rPr>
          <w:rFonts w:ascii="Verdana" w:hAnsi="Verdana"/>
        </w:rPr>
      </w:pPr>
      <w:r>
        <w:rPr>
          <w:rFonts w:ascii="Verdana" w:hAnsi="Verdana"/>
          <w:color w:val="auto"/>
        </w:rPr>
        <w:t>2.</w:t>
      </w:r>
      <w:r>
        <w:rPr>
          <w:rFonts w:ascii="Verdana" w:hAnsi="Verdana"/>
        </w:rPr>
        <w:t xml:space="preserve">5.2. </w:t>
      </w:r>
      <w:r w:rsidR="00B46547" w:rsidRPr="00A07934">
        <w:rPr>
          <w:rFonts w:ascii="Verdana" w:hAnsi="Verdana"/>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w:t>
      </w:r>
      <w:r w:rsidR="00B46547" w:rsidRPr="00A07934">
        <w:rPr>
          <w:rFonts w:ascii="Verdana" w:hAnsi="Verdana"/>
        </w:rPr>
        <w:lastRenderedPageBreak/>
        <w:t>(DAU) por elas administrados, inclusive aqueles relativos à Seguridade Social, nos termos da Portaria Conjunta nº 1.751, de 02 de outubro de 2014, do Secretário da Receita Federal do Brasil e da Procuradora-Geral da Fazenda Nacional.</w:t>
      </w:r>
    </w:p>
    <w:p w14:paraId="51D0498B" w14:textId="77777777" w:rsidR="00990769" w:rsidRDefault="00990769" w:rsidP="00990769">
      <w:pPr>
        <w:pStyle w:val="Nivel3"/>
        <w:ind w:left="709"/>
        <w:rPr>
          <w:rFonts w:ascii="Verdana" w:hAnsi="Verdana"/>
        </w:rPr>
      </w:pPr>
      <w:r>
        <w:rPr>
          <w:rFonts w:ascii="Verdana" w:hAnsi="Verdana"/>
          <w:color w:val="auto"/>
        </w:rPr>
        <w:t>2.</w:t>
      </w:r>
      <w:r>
        <w:rPr>
          <w:rFonts w:ascii="Verdana" w:hAnsi="Verdana"/>
        </w:rPr>
        <w:t xml:space="preserve">5.3. </w:t>
      </w:r>
      <w:r w:rsidR="00B46547" w:rsidRPr="00A07934">
        <w:rPr>
          <w:rFonts w:ascii="Verdana" w:hAnsi="Verdana"/>
        </w:rPr>
        <w:t>Prova de regularidade com o Fundo de Garantia do Tempo de Serviço (FGTS);</w:t>
      </w:r>
    </w:p>
    <w:p w14:paraId="27AB2139" w14:textId="77777777" w:rsidR="00990769" w:rsidRDefault="00990769" w:rsidP="00990769">
      <w:pPr>
        <w:pStyle w:val="Nivel3"/>
        <w:ind w:left="709"/>
        <w:rPr>
          <w:rFonts w:ascii="Verdana" w:hAnsi="Verdana"/>
        </w:rPr>
      </w:pPr>
      <w:r>
        <w:rPr>
          <w:rFonts w:ascii="Verdana" w:hAnsi="Verdana"/>
          <w:color w:val="auto"/>
        </w:rPr>
        <w:t>2.</w:t>
      </w:r>
      <w:r>
        <w:rPr>
          <w:rFonts w:ascii="Verdana" w:hAnsi="Verdana"/>
        </w:rPr>
        <w:t xml:space="preserve">5.4. </w:t>
      </w:r>
      <w:r w:rsidR="00B46547" w:rsidRPr="00A07934">
        <w:rPr>
          <w:rFonts w:ascii="Verdana" w:hAnsi="Verdana"/>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5E4E4D" w14:textId="77777777" w:rsidR="00990769" w:rsidRDefault="00990769" w:rsidP="00990769">
      <w:pPr>
        <w:pStyle w:val="Nivel3"/>
        <w:ind w:left="709"/>
        <w:rPr>
          <w:rFonts w:ascii="Verdana" w:hAnsi="Verdana"/>
        </w:rPr>
      </w:pPr>
      <w:r>
        <w:rPr>
          <w:rFonts w:ascii="Verdana" w:hAnsi="Verdana"/>
          <w:color w:val="auto"/>
        </w:rPr>
        <w:t>2.</w:t>
      </w:r>
      <w:r>
        <w:rPr>
          <w:rFonts w:ascii="Verdana" w:hAnsi="Verdana"/>
        </w:rPr>
        <w:t xml:space="preserve">5.5. </w:t>
      </w:r>
      <w:r w:rsidR="00B46547" w:rsidRPr="00A07934">
        <w:rPr>
          <w:rFonts w:ascii="Verdana" w:hAnsi="Verdana"/>
        </w:rPr>
        <w:t xml:space="preserve">Prova de inscrição no cadastro de contribuintes </w:t>
      </w:r>
      <w:r w:rsidR="00B46547" w:rsidRPr="00A07934">
        <w:rPr>
          <w:rFonts w:ascii="Verdana" w:hAnsi="Verdana"/>
          <w:iCs/>
        </w:rPr>
        <w:t>Estadual, Distrital</w:t>
      </w:r>
      <w:r w:rsidR="00B46547" w:rsidRPr="00A07934">
        <w:rPr>
          <w:rFonts w:ascii="Verdana" w:hAnsi="Verdana"/>
        </w:rPr>
        <w:t xml:space="preserve"> ou </w:t>
      </w:r>
      <w:r w:rsidR="00B46547" w:rsidRPr="00A07934">
        <w:rPr>
          <w:rFonts w:ascii="Verdana" w:hAnsi="Verdana"/>
          <w:iCs/>
        </w:rPr>
        <w:t xml:space="preserve">Municipal, Distrital </w:t>
      </w:r>
      <w:r w:rsidR="00B46547" w:rsidRPr="00A07934">
        <w:rPr>
          <w:rFonts w:ascii="Verdana" w:hAnsi="Verdana"/>
        </w:rPr>
        <w:t xml:space="preserve">relativo ao domicílio ou sede do fornecedor, pertinente ao seu ramo de atividade e compatível com o objeto contratual; </w:t>
      </w:r>
    </w:p>
    <w:p w14:paraId="6377C7E5" w14:textId="69E028A2" w:rsidR="00990769" w:rsidRDefault="00990769" w:rsidP="00990769">
      <w:pPr>
        <w:pStyle w:val="Nivel3"/>
        <w:ind w:left="709"/>
        <w:rPr>
          <w:rFonts w:ascii="Verdana" w:hAnsi="Verdana"/>
        </w:rPr>
      </w:pPr>
      <w:r>
        <w:rPr>
          <w:rFonts w:ascii="Verdana" w:hAnsi="Verdana"/>
          <w:color w:val="auto"/>
        </w:rPr>
        <w:t>2.</w:t>
      </w:r>
      <w:r>
        <w:rPr>
          <w:rFonts w:ascii="Verdana" w:hAnsi="Verdana"/>
        </w:rPr>
        <w:t xml:space="preserve">5.6. </w:t>
      </w:r>
      <w:r w:rsidR="00B46547" w:rsidRPr="00A07934">
        <w:rPr>
          <w:rFonts w:ascii="Verdana" w:hAnsi="Verdana"/>
        </w:rPr>
        <w:t xml:space="preserve">Prova de regularidade com a Fazenda </w:t>
      </w:r>
      <w:r w:rsidR="00B46547" w:rsidRPr="00A07934">
        <w:rPr>
          <w:rFonts w:ascii="Verdana" w:hAnsi="Verdana"/>
          <w:iCs/>
        </w:rPr>
        <w:t xml:space="preserve">Estadual, Distrital </w:t>
      </w:r>
      <w:r w:rsidR="00A709AC">
        <w:rPr>
          <w:rFonts w:ascii="Verdana" w:hAnsi="Verdana"/>
          <w:iCs/>
        </w:rPr>
        <w:t>e</w:t>
      </w:r>
      <w:r w:rsidR="00B46547" w:rsidRPr="00A07934">
        <w:rPr>
          <w:rFonts w:ascii="Verdana" w:hAnsi="Verdana"/>
          <w:iCs/>
        </w:rPr>
        <w:t xml:space="preserve"> Municipal, Distrital </w:t>
      </w:r>
      <w:r w:rsidR="00B46547" w:rsidRPr="00A07934">
        <w:rPr>
          <w:rFonts w:ascii="Verdana" w:hAnsi="Verdana"/>
        </w:rPr>
        <w:t>do domicílio ou sede do fornecedor, relativa à atividade em cujo exercício contrata ou concorre;</w:t>
      </w:r>
    </w:p>
    <w:p w14:paraId="1C0E4940" w14:textId="77777777" w:rsidR="00990769" w:rsidRDefault="00990769" w:rsidP="00990769">
      <w:pPr>
        <w:pStyle w:val="Nivel3"/>
        <w:ind w:left="709"/>
        <w:rPr>
          <w:rFonts w:ascii="Verdana" w:hAnsi="Verdana"/>
        </w:rPr>
      </w:pPr>
      <w:r>
        <w:rPr>
          <w:rFonts w:ascii="Verdana" w:hAnsi="Verdana"/>
          <w:color w:val="auto"/>
        </w:rPr>
        <w:t>2.</w:t>
      </w:r>
      <w:r>
        <w:rPr>
          <w:rFonts w:ascii="Verdana" w:hAnsi="Verdana"/>
        </w:rPr>
        <w:t xml:space="preserve">5.7. </w:t>
      </w:r>
      <w:r w:rsidR="00B46547" w:rsidRPr="00A07934">
        <w:rPr>
          <w:rFonts w:ascii="Verdana" w:hAnsi="Verdana"/>
        </w:rPr>
        <w:t>Caso o fornecedor seja considerado isento do tributo Estadual</w:t>
      </w:r>
      <w:r w:rsidR="00B46547" w:rsidRPr="00A07934">
        <w:rPr>
          <w:rFonts w:ascii="Verdana" w:hAnsi="Verdana"/>
          <w:iCs/>
        </w:rPr>
        <w:t xml:space="preserve">, Distrital ou Municipal, Distrital </w:t>
      </w:r>
      <w:r w:rsidR="00B46547" w:rsidRPr="00A07934">
        <w:rPr>
          <w:rFonts w:ascii="Verdana" w:hAnsi="Verdana"/>
        </w:rPr>
        <w:t>relacionado ao objeto contratual, deverá comprovar tal condição mediante a apresentação de declaração da Fazenda respectiva do seu domicílio ou sede, ou outra equivalente, na forma da lei.</w:t>
      </w:r>
    </w:p>
    <w:p w14:paraId="720E0194" w14:textId="646DF299" w:rsidR="00B46547" w:rsidRPr="00A07934" w:rsidRDefault="00990769" w:rsidP="00990769">
      <w:pPr>
        <w:pStyle w:val="Nivel3"/>
        <w:ind w:left="709"/>
        <w:rPr>
          <w:rFonts w:ascii="Verdana" w:hAnsi="Verdana"/>
        </w:rPr>
      </w:pPr>
      <w:r>
        <w:rPr>
          <w:rFonts w:ascii="Verdana" w:hAnsi="Verdana"/>
          <w:color w:val="auto"/>
        </w:rPr>
        <w:t>2.</w:t>
      </w:r>
      <w:r>
        <w:rPr>
          <w:rFonts w:ascii="Verdana" w:hAnsi="Verdana"/>
        </w:rPr>
        <w:t xml:space="preserve">5.8. </w:t>
      </w:r>
      <w:r w:rsidR="00B46547" w:rsidRPr="00A07934">
        <w:rPr>
          <w:rFonts w:ascii="Verdana" w:hAnsi="Verdana"/>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E5F8D54" w14:textId="20DA1BEF" w:rsidR="00B46547" w:rsidRPr="00A07934" w:rsidRDefault="00990769" w:rsidP="00990769">
      <w:pPr>
        <w:pStyle w:val="Nivel2"/>
        <w:ind w:left="284"/>
        <w:rPr>
          <w:rFonts w:ascii="Verdana" w:hAnsi="Verdana"/>
          <w:color w:val="auto"/>
        </w:rPr>
      </w:pPr>
      <w:r w:rsidRPr="00E07E78">
        <w:rPr>
          <w:rFonts w:ascii="Verdana" w:hAnsi="Verdana"/>
          <w:b/>
          <w:bCs/>
          <w:color w:val="auto"/>
        </w:rPr>
        <w:t>2.6.</w:t>
      </w:r>
      <w:r>
        <w:rPr>
          <w:rFonts w:ascii="Verdana" w:hAnsi="Verdana"/>
          <w:color w:val="auto"/>
        </w:rPr>
        <w:t xml:space="preserve"> </w:t>
      </w:r>
      <w:r w:rsidR="00B46547" w:rsidRPr="00A07934">
        <w:rPr>
          <w:rFonts w:ascii="Verdana" w:hAnsi="Verdana"/>
          <w:color w:val="auto"/>
        </w:rPr>
        <w:t xml:space="preserve">A fim de comprovar a </w:t>
      </w:r>
      <w:r w:rsidR="00B46547" w:rsidRPr="00A07934">
        <w:rPr>
          <w:rFonts w:ascii="Verdana" w:hAnsi="Verdana"/>
          <w:b/>
          <w:bCs/>
          <w:color w:val="auto"/>
        </w:rPr>
        <w:t>qualificação Econômico-Financeira</w:t>
      </w:r>
      <w:r w:rsidR="00B46547" w:rsidRPr="00A07934">
        <w:rPr>
          <w:rFonts w:ascii="Verdana" w:hAnsi="Verdana"/>
          <w:color w:val="auto"/>
        </w:rPr>
        <w:t>, serão exigidos os seguintes documentos:</w:t>
      </w:r>
    </w:p>
    <w:p w14:paraId="07838195" w14:textId="77777777" w:rsidR="00990769" w:rsidRDefault="00990769" w:rsidP="00990769">
      <w:pPr>
        <w:pStyle w:val="Nivel2"/>
        <w:ind w:left="567"/>
        <w:rPr>
          <w:rFonts w:ascii="Verdana" w:hAnsi="Verdana"/>
        </w:rPr>
      </w:pPr>
      <w:r>
        <w:rPr>
          <w:rFonts w:ascii="Verdana" w:hAnsi="Verdana"/>
          <w:color w:val="auto"/>
        </w:rPr>
        <w:t>2.6.1.</w:t>
      </w:r>
      <w:r w:rsidR="00B46547" w:rsidRPr="00A07934">
        <w:rPr>
          <w:rFonts w:ascii="Verdana" w:hAnsi="Verdana"/>
          <w:color w:val="auto"/>
        </w:rPr>
        <w:t xml:space="preserve"> </w:t>
      </w:r>
      <w:r w:rsidR="00B46547" w:rsidRPr="00A07934">
        <w:rPr>
          <w:rFonts w:ascii="Verdana" w:hAnsi="Verdana"/>
        </w:rPr>
        <w:t>Certidão negativa de insolvência civil expedida pelo distribuidor do domicílio ou sede do licitante, caso se trate de pessoa física, desde que admitida a sua participação na licitação (</w:t>
      </w:r>
      <w:hyperlink r:id="rId17" w:anchor="art5" w:history="1">
        <w:r w:rsidR="00B46547" w:rsidRPr="00A07934">
          <w:rPr>
            <w:rStyle w:val="Hyperlink"/>
            <w:rFonts w:ascii="Verdana" w:hAnsi="Verdana"/>
            <w:color w:val="auto"/>
          </w:rPr>
          <w:t>art. 5º, inciso II, alínea “c”, da Instrução Normativa Seges/ME nº 116, de 2021</w:t>
        </w:r>
      </w:hyperlink>
      <w:r w:rsidR="00B46547" w:rsidRPr="00A07934">
        <w:rPr>
          <w:rFonts w:ascii="Verdana" w:hAnsi="Verdana"/>
        </w:rPr>
        <w:t xml:space="preserve">), ou de sociedade simples; </w:t>
      </w:r>
    </w:p>
    <w:p w14:paraId="650BBD5F" w14:textId="1835B1C9" w:rsidR="00A20EC1" w:rsidRPr="00990769" w:rsidRDefault="00990769" w:rsidP="00990769">
      <w:pPr>
        <w:pStyle w:val="Nivel2"/>
        <w:ind w:left="567"/>
        <w:rPr>
          <w:rFonts w:ascii="Verdana" w:hAnsi="Verdana"/>
          <w:color w:val="auto"/>
        </w:rPr>
      </w:pPr>
      <w:r>
        <w:rPr>
          <w:rFonts w:ascii="Verdana" w:hAnsi="Verdana"/>
        </w:rPr>
        <w:t xml:space="preserve">2.6.2. </w:t>
      </w:r>
      <w:r w:rsidR="00B46547" w:rsidRPr="00A07934">
        <w:rPr>
          <w:rFonts w:ascii="Verdana" w:hAnsi="Verdana"/>
        </w:rPr>
        <w:t xml:space="preserve">Certidão negativa de falência expedida pelo distribuidor da sede do fornecedor - </w:t>
      </w:r>
      <w:hyperlink r:id="rId18" w:anchor="art69" w:history="1">
        <w:r w:rsidR="00B46547" w:rsidRPr="00A07934">
          <w:rPr>
            <w:rStyle w:val="Hyperlink"/>
            <w:rFonts w:ascii="Verdana" w:hAnsi="Verdana"/>
            <w:color w:val="auto"/>
          </w:rPr>
          <w:t>Lei nº 14.133, de 2021, art. 69, caput, inciso II</w:t>
        </w:r>
      </w:hyperlink>
      <w:r w:rsidR="00B46547" w:rsidRPr="00A07934">
        <w:rPr>
          <w:rFonts w:ascii="Verdana" w:hAnsi="Verdana"/>
        </w:rPr>
        <w:t>);</w:t>
      </w:r>
    </w:p>
    <w:p w14:paraId="32392B40" w14:textId="16EC3D54" w:rsidR="00B46547" w:rsidRPr="00A07934" w:rsidRDefault="00990769" w:rsidP="00990769">
      <w:pPr>
        <w:pStyle w:val="Nivel2"/>
        <w:rPr>
          <w:rFonts w:ascii="Verdana" w:hAnsi="Verdana"/>
          <w:iCs/>
          <w:color w:val="auto"/>
        </w:rPr>
      </w:pPr>
      <w:r w:rsidRPr="00E07E78">
        <w:rPr>
          <w:rFonts w:ascii="Verdana" w:hAnsi="Verdana"/>
          <w:b/>
          <w:bCs/>
          <w:iCs/>
          <w:color w:val="auto"/>
        </w:rPr>
        <w:t>2.7.</w:t>
      </w:r>
      <w:r>
        <w:rPr>
          <w:rFonts w:ascii="Verdana" w:hAnsi="Verdana"/>
          <w:iCs/>
          <w:color w:val="auto"/>
        </w:rPr>
        <w:t xml:space="preserve"> </w:t>
      </w:r>
      <w:r w:rsidR="00B46547" w:rsidRPr="00A07934">
        <w:rPr>
          <w:rFonts w:ascii="Verdana" w:hAnsi="Verdana"/>
          <w:iCs/>
          <w:color w:val="auto"/>
        </w:rPr>
        <w:t xml:space="preserve">A fim de comprovar a </w:t>
      </w:r>
      <w:r w:rsidR="00B46547" w:rsidRPr="00A07934">
        <w:rPr>
          <w:rFonts w:ascii="Verdana" w:hAnsi="Verdana"/>
          <w:b/>
          <w:bCs/>
          <w:iCs/>
          <w:color w:val="auto"/>
        </w:rPr>
        <w:t>qualificação técnica</w:t>
      </w:r>
      <w:r w:rsidR="00B46547" w:rsidRPr="00A07934">
        <w:rPr>
          <w:rFonts w:ascii="Verdana" w:hAnsi="Verdana"/>
          <w:iCs/>
          <w:color w:val="auto"/>
        </w:rPr>
        <w:t>, serão exigidos os seguintes documentos</w:t>
      </w:r>
    </w:p>
    <w:p w14:paraId="563CF198" w14:textId="21AF29D2" w:rsidR="00B46547" w:rsidRPr="00A07934" w:rsidRDefault="00990769" w:rsidP="00B46547">
      <w:pPr>
        <w:pStyle w:val="Nivel2"/>
        <w:ind w:left="567"/>
        <w:rPr>
          <w:rFonts w:ascii="Verdana" w:hAnsi="Verdana"/>
          <w:iCs/>
          <w:color w:val="auto"/>
        </w:rPr>
      </w:pPr>
      <w:r>
        <w:rPr>
          <w:rFonts w:ascii="Verdana" w:hAnsi="Verdana"/>
          <w:iCs/>
          <w:color w:val="auto"/>
        </w:rPr>
        <w:t>2.7.1</w:t>
      </w:r>
      <w:r w:rsidR="00B46547" w:rsidRPr="00A07934">
        <w:rPr>
          <w:rFonts w:ascii="Verdana" w:hAnsi="Verdana"/>
          <w:iCs/>
          <w:color w:val="auto"/>
        </w:rPr>
        <w:t>. Apresentação de no mínimo 01 (um) ou mais Atestados de Capacidade Técnica, fornecido por pessoas jurídicas de direito público ou privado, que comprove os serviços e fornecimento contido no mesmo escopo do sistema solicitado no edital.</w:t>
      </w:r>
    </w:p>
    <w:p w14:paraId="7B0D28A9" w14:textId="1D73DFAE" w:rsidR="00B46547" w:rsidRPr="00A07934" w:rsidRDefault="00990769" w:rsidP="00B46547">
      <w:pPr>
        <w:pStyle w:val="Nivel2"/>
        <w:ind w:left="567"/>
        <w:rPr>
          <w:rFonts w:ascii="Verdana" w:hAnsi="Verdana"/>
          <w:iCs/>
          <w:color w:val="auto"/>
        </w:rPr>
      </w:pPr>
      <w:r>
        <w:rPr>
          <w:rFonts w:ascii="Verdana" w:hAnsi="Verdana"/>
          <w:iCs/>
          <w:color w:val="auto"/>
        </w:rPr>
        <w:t>2.7.2</w:t>
      </w:r>
      <w:r w:rsidR="00B46547" w:rsidRPr="00A07934">
        <w:rPr>
          <w:rFonts w:ascii="Verdana" w:hAnsi="Verdana"/>
          <w:iCs/>
          <w:color w:val="auto"/>
        </w:rPr>
        <w:t>. No (s) referido (s) atestado deverá, obrigatoriamente, constar a razão social/C.N.P. J/endereço/contato/nome e cargo de quem o emitiu.</w:t>
      </w:r>
    </w:p>
    <w:p w14:paraId="42DDD06F" w14:textId="4E30B79D" w:rsidR="00B46547" w:rsidRPr="00A07934" w:rsidRDefault="00990769" w:rsidP="00B46547">
      <w:pPr>
        <w:pStyle w:val="Nivel2"/>
        <w:ind w:left="567"/>
        <w:rPr>
          <w:rFonts w:ascii="Verdana" w:hAnsi="Verdana"/>
          <w:iCs/>
          <w:color w:val="auto"/>
        </w:rPr>
      </w:pPr>
      <w:r>
        <w:rPr>
          <w:rFonts w:ascii="Verdana" w:hAnsi="Verdana"/>
          <w:iCs/>
          <w:color w:val="auto"/>
        </w:rPr>
        <w:lastRenderedPageBreak/>
        <w:t>2.7.3</w:t>
      </w:r>
      <w:r w:rsidR="00B46547" w:rsidRPr="00A07934">
        <w:rPr>
          <w:rFonts w:ascii="Verdana" w:hAnsi="Verdana"/>
          <w:iCs/>
          <w:color w:val="auto"/>
        </w:rPr>
        <w:t>. Não serão aceitos atestados emitidos por empresas do mesmo grupo empresarial ou pelo próprio concorrente.</w:t>
      </w:r>
    </w:p>
    <w:p w14:paraId="529201AC" w14:textId="65975486" w:rsidR="00B46547" w:rsidRPr="00A07934" w:rsidRDefault="00990769" w:rsidP="00B46547">
      <w:pPr>
        <w:pStyle w:val="Nivel2"/>
        <w:ind w:left="567"/>
        <w:rPr>
          <w:rFonts w:ascii="Verdana" w:hAnsi="Verdana"/>
          <w:iCs/>
          <w:color w:val="auto"/>
        </w:rPr>
      </w:pPr>
      <w:r>
        <w:rPr>
          <w:rFonts w:ascii="Verdana" w:hAnsi="Verdana"/>
          <w:iCs/>
          <w:color w:val="auto"/>
        </w:rPr>
        <w:t>2.7.4</w:t>
      </w:r>
      <w:r w:rsidR="00B46547" w:rsidRPr="00A07934">
        <w:rPr>
          <w:rFonts w:ascii="Verdana" w:hAnsi="Verdana"/>
          <w:iCs/>
          <w:color w:val="auto"/>
        </w:rPr>
        <w:t>. Os atestados poderão ser diligenciados de acordo com a lei 14.133/2021,</w:t>
      </w:r>
    </w:p>
    <w:p w14:paraId="144F3329" w14:textId="0E981430" w:rsidR="00B46547" w:rsidRPr="00A07934" w:rsidRDefault="00B46547" w:rsidP="006070AC">
      <w:pPr>
        <w:pStyle w:val="Nvel2-Red"/>
        <w:numPr>
          <w:ilvl w:val="2"/>
          <w:numId w:val="2"/>
        </w:numPr>
        <w:tabs>
          <w:tab w:val="left" w:pos="426"/>
        </w:tabs>
        <w:rPr>
          <w:rFonts w:ascii="Verdana" w:hAnsi="Verdana"/>
          <w:i w:val="0"/>
          <w:color w:val="auto"/>
        </w:rPr>
      </w:pPr>
      <w:r w:rsidRPr="00A07934">
        <w:rPr>
          <w:rFonts w:ascii="Verdana" w:hAnsi="Verdana"/>
          <w:i w:val="0"/>
          <w:color w:val="auto"/>
        </w:rPr>
        <w:t>Os atestados de capacidade técnica poderão ser apresentados em nome da matriz ou da filial do fornecedor;</w:t>
      </w:r>
    </w:p>
    <w:p w14:paraId="3D6A6C09" w14:textId="0E534561" w:rsidR="00B46547" w:rsidRPr="00A07934" w:rsidRDefault="00B46547" w:rsidP="006070AC">
      <w:pPr>
        <w:pStyle w:val="Nvel2-Red"/>
        <w:numPr>
          <w:ilvl w:val="2"/>
          <w:numId w:val="2"/>
        </w:numPr>
        <w:tabs>
          <w:tab w:val="left" w:pos="426"/>
        </w:tabs>
        <w:rPr>
          <w:rFonts w:ascii="Verdana" w:hAnsi="Verdana"/>
          <w:i w:val="0"/>
          <w:color w:val="auto"/>
        </w:rPr>
      </w:pPr>
      <w:r w:rsidRPr="00A07934">
        <w:rPr>
          <w:rFonts w:ascii="Verdana" w:hAnsi="Verdana"/>
          <w:i w:val="0"/>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6BF5B54" w14:textId="77777777" w:rsidR="00B46547" w:rsidRPr="00A07934" w:rsidRDefault="00B46547" w:rsidP="006070AC">
      <w:pPr>
        <w:pStyle w:val="Nivel2"/>
        <w:numPr>
          <w:ilvl w:val="1"/>
          <w:numId w:val="2"/>
        </w:numPr>
        <w:tabs>
          <w:tab w:val="left" w:pos="0"/>
        </w:tabs>
        <w:spacing w:before="0" w:after="0"/>
        <w:ind w:left="0" w:firstLine="0"/>
        <w:rPr>
          <w:rFonts w:ascii="Verdana" w:hAnsi="Verdana"/>
        </w:rPr>
      </w:pPr>
      <w:r w:rsidRPr="00A07934">
        <w:rPr>
          <w:rFonts w:ascii="Verdana" w:hAnsi="Verdana"/>
        </w:rPr>
        <w:t>Será exigido ainda:</w:t>
      </w:r>
    </w:p>
    <w:p w14:paraId="2E6A13CE" w14:textId="77777777" w:rsidR="00990769" w:rsidRDefault="00B46547" w:rsidP="006070AC">
      <w:pPr>
        <w:pStyle w:val="Nivel2"/>
        <w:numPr>
          <w:ilvl w:val="2"/>
          <w:numId w:val="3"/>
        </w:numPr>
        <w:tabs>
          <w:tab w:val="left" w:pos="426"/>
        </w:tabs>
        <w:spacing w:before="0" w:after="0"/>
        <w:ind w:hanging="153"/>
        <w:rPr>
          <w:rFonts w:ascii="Verdana" w:hAnsi="Verdana"/>
        </w:rPr>
      </w:pPr>
      <w:r w:rsidRPr="00A07934">
        <w:rPr>
          <w:rFonts w:ascii="Verdana" w:hAnsi="Verdana"/>
        </w:rPr>
        <w:t xml:space="preserve">Declaração de cumprimento dos requisitos de habilitação, conforme art. 63, inciso I, da Lei 14.133/2021. </w:t>
      </w:r>
    </w:p>
    <w:p w14:paraId="0FCE4C5C" w14:textId="77777777" w:rsidR="00990769" w:rsidRDefault="00B46547" w:rsidP="006070AC">
      <w:pPr>
        <w:pStyle w:val="Nivel2"/>
        <w:numPr>
          <w:ilvl w:val="2"/>
          <w:numId w:val="3"/>
        </w:numPr>
        <w:tabs>
          <w:tab w:val="left" w:pos="426"/>
        </w:tabs>
        <w:spacing w:before="0" w:after="0"/>
        <w:ind w:hanging="153"/>
        <w:rPr>
          <w:rFonts w:ascii="Verdana" w:hAnsi="Verdana"/>
        </w:rPr>
      </w:pPr>
      <w:r w:rsidRPr="00990769">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14:paraId="4C3DE839" w14:textId="77777777" w:rsidR="00990769" w:rsidRDefault="00B46547" w:rsidP="006070AC">
      <w:pPr>
        <w:pStyle w:val="Nivel2"/>
        <w:numPr>
          <w:ilvl w:val="2"/>
          <w:numId w:val="3"/>
        </w:numPr>
        <w:tabs>
          <w:tab w:val="left" w:pos="426"/>
        </w:tabs>
        <w:spacing w:before="0" w:after="0"/>
        <w:ind w:hanging="153"/>
        <w:rPr>
          <w:rFonts w:ascii="Verdana" w:hAnsi="Verdana"/>
        </w:rPr>
      </w:pPr>
      <w:r w:rsidRPr="00990769">
        <w:rPr>
          <w:rFonts w:ascii="Verdana" w:hAnsi="Verdana"/>
        </w:rPr>
        <w:t>Declaração de microempresa e empresa de pequeno porte, ou cooperativa enquadrada no artigo 34 da Lei nº 11.488, de 2007.</w:t>
      </w:r>
    </w:p>
    <w:p w14:paraId="13F42F25" w14:textId="0F5BB510" w:rsidR="00B46547" w:rsidRPr="00990769" w:rsidRDefault="00B46547" w:rsidP="006070AC">
      <w:pPr>
        <w:pStyle w:val="Nivel2"/>
        <w:numPr>
          <w:ilvl w:val="2"/>
          <w:numId w:val="3"/>
        </w:numPr>
        <w:tabs>
          <w:tab w:val="left" w:pos="426"/>
        </w:tabs>
        <w:spacing w:before="0" w:after="0"/>
        <w:ind w:hanging="153"/>
        <w:rPr>
          <w:rFonts w:ascii="Verdana" w:hAnsi="Verdana"/>
        </w:rPr>
      </w:pPr>
      <w:r w:rsidRPr="00990769">
        <w:rPr>
          <w:rFonts w:ascii="Verdana" w:hAnsi="Verdana"/>
        </w:rPr>
        <w:t xml:space="preserve">Declaração de que não possui empregados executando trabalho degradante ou forçado; </w:t>
      </w:r>
    </w:p>
    <w:p w14:paraId="1928184E" w14:textId="77777777" w:rsidR="00B46547" w:rsidRPr="00A07934" w:rsidRDefault="00B46547" w:rsidP="00B46547">
      <w:pPr>
        <w:tabs>
          <w:tab w:val="left" w:pos="1462"/>
        </w:tabs>
        <w:ind w:left="426" w:right="-93"/>
        <w:jc w:val="both"/>
        <w:rPr>
          <w:rFonts w:ascii="Verdana" w:hAnsi="Verdana"/>
          <w:sz w:val="20"/>
          <w:szCs w:val="20"/>
        </w:rPr>
      </w:pPr>
    </w:p>
    <w:p w14:paraId="2B472689" w14:textId="51567C12" w:rsidR="00DF56FA" w:rsidRPr="00990769" w:rsidRDefault="00DF56FA" w:rsidP="006070AC">
      <w:pPr>
        <w:pStyle w:val="Nivel2"/>
        <w:numPr>
          <w:ilvl w:val="1"/>
          <w:numId w:val="3"/>
        </w:numPr>
        <w:spacing w:before="0" w:after="0"/>
        <w:rPr>
          <w:rFonts w:ascii="Verdana" w:eastAsia="Arial" w:hAnsi="Verdana"/>
          <w:b/>
        </w:rPr>
      </w:pPr>
      <w:r w:rsidRPr="00990769">
        <w:rPr>
          <w:rFonts w:ascii="Verdana" w:hAnsi="Verdana"/>
          <w:color w:val="auto"/>
        </w:rPr>
        <w:t xml:space="preserve">No caso de participação de Cooperativas, será exigido: </w:t>
      </w:r>
    </w:p>
    <w:p w14:paraId="639E3108" w14:textId="6941B71A" w:rsidR="00DF56FA" w:rsidRPr="00990769" w:rsidRDefault="00DF56FA" w:rsidP="006070AC">
      <w:pPr>
        <w:pStyle w:val="Nivel2"/>
        <w:numPr>
          <w:ilvl w:val="2"/>
          <w:numId w:val="3"/>
        </w:numPr>
        <w:spacing w:before="0" w:after="0"/>
        <w:ind w:left="1276" w:hanging="709"/>
        <w:rPr>
          <w:rFonts w:ascii="Verdana" w:eastAsia="Arial" w:hAnsi="Verdana"/>
          <w:b/>
        </w:rPr>
      </w:pPr>
      <w:r w:rsidRPr="00990769">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9" w:anchor="art4" w:history="1">
        <w:proofErr w:type="spellStart"/>
        <w:r w:rsidRPr="00990769">
          <w:rPr>
            <w:rStyle w:val="Hyperlink"/>
            <w:rFonts w:ascii="Verdana" w:hAnsi="Verdana"/>
          </w:rPr>
          <w:t>arts</w:t>
        </w:r>
        <w:proofErr w:type="spellEnd"/>
        <w:r w:rsidRPr="00990769">
          <w:rPr>
            <w:rStyle w:val="Hyperlink"/>
            <w:rFonts w:ascii="Verdana" w:hAnsi="Verdana"/>
          </w:rPr>
          <w:t>. 4º, inciso XI, 21, inciso I</w:t>
        </w:r>
      </w:hyperlink>
      <w:r w:rsidRPr="00990769">
        <w:rPr>
          <w:rFonts w:ascii="Verdana" w:hAnsi="Verdana"/>
        </w:rPr>
        <w:t xml:space="preserve"> e </w:t>
      </w:r>
      <w:hyperlink r:id="rId20" w:anchor="art42" w:history="1">
        <w:r w:rsidRPr="00990769">
          <w:rPr>
            <w:rStyle w:val="Hyperlink"/>
            <w:rFonts w:ascii="Verdana" w:hAnsi="Verdana"/>
          </w:rPr>
          <w:t>42, §§2º a 6º da Lei n. 5.764, de 1971</w:t>
        </w:r>
      </w:hyperlink>
      <w:r w:rsidRPr="00990769">
        <w:rPr>
          <w:rFonts w:ascii="Verdana" w:hAnsi="Verdana"/>
        </w:rPr>
        <w:t>;</w:t>
      </w:r>
    </w:p>
    <w:p w14:paraId="46CBE2E3" w14:textId="77777777" w:rsidR="00DF56FA" w:rsidRPr="00990769" w:rsidRDefault="00DF56FA" w:rsidP="006070AC">
      <w:pPr>
        <w:pStyle w:val="Nivel2"/>
        <w:numPr>
          <w:ilvl w:val="2"/>
          <w:numId w:val="3"/>
        </w:numPr>
        <w:spacing w:before="0" w:after="0"/>
        <w:ind w:left="1276" w:hanging="709"/>
        <w:rPr>
          <w:rFonts w:ascii="Verdana" w:eastAsia="Arial" w:hAnsi="Verdana"/>
          <w:b/>
        </w:rPr>
      </w:pPr>
      <w:r w:rsidRPr="00990769">
        <w:rPr>
          <w:rFonts w:ascii="Verdana" w:hAnsi="Verdana"/>
        </w:rPr>
        <w:t>A declaração de regularidade de situação do contribuinte individual – DRSCI, para cada um dos cooperados indicados;</w:t>
      </w:r>
    </w:p>
    <w:p w14:paraId="16CBF649" w14:textId="77777777" w:rsidR="00DF56FA" w:rsidRPr="00990769" w:rsidRDefault="00DF56FA" w:rsidP="006070AC">
      <w:pPr>
        <w:pStyle w:val="Nivel2"/>
        <w:numPr>
          <w:ilvl w:val="2"/>
          <w:numId w:val="3"/>
        </w:numPr>
        <w:spacing w:before="0" w:after="0"/>
        <w:ind w:left="1276" w:hanging="709"/>
        <w:rPr>
          <w:rFonts w:ascii="Verdana" w:eastAsia="Arial" w:hAnsi="Verdana"/>
          <w:b/>
        </w:rPr>
      </w:pPr>
      <w:r w:rsidRPr="00990769">
        <w:rPr>
          <w:rFonts w:ascii="Verdana" w:hAnsi="Verdana"/>
        </w:rPr>
        <w:t xml:space="preserve">A comprovação do capital social proporcional ao número de cooperados necessários à prestação do serviço; </w:t>
      </w:r>
    </w:p>
    <w:p w14:paraId="29B3FD80" w14:textId="77777777" w:rsidR="00DF56FA" w:rsidRPr="00990769" w:rsidRDefault="00DF56FA" w:rsidP="006070AC">
      <w:pPr>
        <w:pStyle w:val="Nivel2"/>
        <w:numPr>
          <w:ilvl w:val="2"/>
          <w:numId w:val="3"/>
        </w:numPr>
        <w:spacing w:before="0" w:after="0"/>
        <w:ind w:left="1276" w:hanging="709"/>
        <w:rPr>
          <w:rFonts w:ascii="Verdana" w:eastAsia="Arial" w:hAnsi="Verdana"/>
          <w:b/>
        </w:rPr>
      </w:pPr>
      <w:r w:rsidRPr="00990769">
        <w:rPr>
          <w:rFonts w:ascii="Verdana" w:hAnsi="Verdana"/>
        </w:rPr>
        <w:t xml:space="preserve">O registro previsto na </w:t>
      </w:r>
      <w:hyperlink r:id="rId21" w:anchor="art107" w:history="1">
        <w:r w:rsidRPr="00990769">
          <w:rPr>
            <w:rStyle w:val="Hyperlink"/>
            <w:rFonts w:ascii="Verdana" w:hAnsi="Verdana"/>
          </w:rPr>
          <w:t>Lei n. 5.764, de 1971, art. 107</w:t>
        </w:r>
      </w:hyperlink>
      <w:r w:rsidRPr="00990769">
        <w:rPr>
          <w:rFonts w:ascii="Verdana" w:hAnsi="Verdana"/>
        </w:rPr>
        <w:t>;</w:t>
      </w:r>
    </w:p>
    <w:p w14:paraId="46FED821" w14:textId="77777777" w:rsidR="00990769" w:rsidRPr="00990769" w:rsidRDefault="00DF56FA" w:rsidP="006070AC">
      <w:pPr>
        <w:pStyle w:val="Nivel2"/>
        <w:numPr>
          <w:ilvl w:val="2"/>
          <w:numId w:val="3"/>
        </w:numPr>
        <w:spacing w:before="0" w:after="0"/>
        <w:ind w:hanging="153"/>
        <w:rPr>
          <w:rFonts w:ascii="Verdana" w:eastAsia="Arial" w:hAnsi="Verdana"/>
          <w:b/>
        </w:rPr>
      </w:pPr>
      <w:r w:rsidRPr="00990769">
        <w:rPr>
          <w:rFonts w:ascii="Verdana" w:hAnsi="Verdana"/>
        </w:rPr>
        <w:t>A comprovação de integração das respectivas quotas-partes por parte dos cooperados que executarão o contrato; e</w:t>
      </w:r>
    </w:p>
    <w:p w14:paraId="40FC5BED" w14:textId="336F117E" w:rsidR="00DF56FA" w:rsidRPr="00990769" w:rsidRDefault="00DF56FA" w:rsidP="006070AC">
      <w:pPr>
        <w:pStyle w:val="Nivel2"/>
        <w:numPr>
          <w:ilvl w:val="2"/>
          <w:numId w:val="3"/>
        </w:numPr>
        <w:spacing w:before="0" w:after="0"/>
        <w:ind w:hanging="153"/>
        <w:rPr>
          <w:rFonts w:ascii="Verdana" w:eastAsia="Arial" w:hAnsi="Verdana"/>
          <w:b/>
        </w:rPr>
      </w:pPr>
      <w:r w:rsidRPr="00990769">
        <w:rPr>
          <w:rFonts w:ascii="Verdana" w:hAnsi="Verdana"/>
        </w:rPr>
        <w:t xml:space="preserve">Os seguintes documentos para a comprovação da regularidade jurídica da cooperativa: </w:t>
      </w:r>
    </w:p>
    <w:p w14:paraId="7B66A958" w14:textId="77777777" w:rsidR="00DF56FA" w:rsidRPr="00990769" w:rsidRDefault="00DF56FA" w:rsidP="00504C17">
      <w:pPr>
        <w:pStyle w:val="Nivel2"/>
        <w:spacing w:before="0" w:after="0"/>
        <w:ind w:left="1134"/>
        <w:rPr>
          <w:rFonts w:ascii="Verdana" w:hAnsi="Verdana"/>
        </w:rPr>
      </w:pPr>
      <w:r w:rsidRPr="00990769">
        <w:rPr>
          <w:rFonts w:ascii="Verdana" w:hAnsi="Verdana"/>
        </w:rPr>
        <w:t xml:space="preserve">a) ata de fundação; </w:t>
      </w:r>
    </w:p>
    <w:p w14:paraId="4B2BF746" w14:textId="77777777" w:rsidR="00DF56FA" w:rsidRPr="00990769" w:rsidRDefault="00DF56FA" w:rsidP="00504C17">
      <w:pPr>
        <w:pStyle w:val="Nivel2"/>
        <w:spacing w:before="0" w:after="0"/>
        <w:ind w:left="1134"/>
        <w:rPr>
          <w:rFonts w:ascii="Verdana" w:hAnsi="Verdana"/>
        </w:rPr>
      </w:pPr>
      <w:r w:rsidRPr="00990769">
        <w:rPr>
          <w:rFonts w:ascii="Verdana" w:hAnsi="Verdana"/>
        </w:rPr>
        <w:t xml:space="preserve">b) estatuto social com a ata da assembleia que o aprovou; </w:t>
      </w:r>
    </w:p>
    <w:p w14:paraId="3BA58495" w14:textId="77777777" w:rsidR="00DF56FA" w:rsidRPr="00990769" w:rsidRDefault="00DF56FA" w:rsidP="00504C17">
      <w:pPr>
        <w:pStyle w:val="Nivel2"/>
        <w:spacing w:before="0" w:after="0"/>
        <w:ind w:left="1134"/>
        <w:rPr>
          <w:rFonts w:ascii="Verdana" w:hAnsi="Verdana"/>
        </w:rPr>
      </w:pPr>
      <w:r w:rsidRPr="00990769">
        <w:rPr>
          <w:rFonts w:ascii="Verdana" w:hAnsi="Verdana"/>
        </w:rPr>
        <w:t xml:space="preserve">c) regimento dos fundos instituídos pelos cooperados, com a ata da assembleia; </w:t>
      </w:r>
    </w:p>
    <w:p w14:paraId="72E89C34" w14:textId="77777777" w:rsidR="00DF56FA" w:rsidRPr="00990769" w:rsidRDefault="00DF56FA" w:rsidP="00504C17">
      <w:pPr>
        <w:pStyle w:val="Nivel2"/>
        <w:spacing w:before="0" w:after="0"/>
        <w:ind w:left="1134"/>
        <w:rPr>
          <w:rFonts w:ascii="Verdana" w:hAnsi="Verdana"/>
        </w:rPr>
      </w:pPr>
      <w:r w:rsidRPr="00990769">
        <w:rPr>
          <w:rFonts w:ascii="Verdana" w:hAnsi="Verdana"/>
        </w:rPr>
        <w:t xml:space="preserve">d) editais de convocação das três últimas assembleias gerais extraordinárias; </w:t>
      </w:r>
    </w:p>
    <w:p w14:paraId="07654ED8" w14:textId="77777777" w:rsidR="00DF56FA" w:rsidRPr="00990769" w:rsidRDefault="00DF56FA" w:rsidP="00504C17">
      <w:pPr>
        <w:pStyle w:val="Nivel2"/>
        <w:spacing w:before="0" w:after="0"/>
        <w:ind w:left="1134"/>
        <w:rPr>
          <w:rFonts w:ascii="Verdana" w:hAnsi="Verdana"/>
        </w:rPr>
      </w:pPr>
      <w:r w:rsidRPr="00990769">
        <w:rPr>
          <w:rFonts w:ascii="Verdana" w:hAnsi="Verdana"/>
        </w:rPr>
        <w:lastRenderedPageBreak/>
        <w:t xml:space="preserve">e) três registros de presença dos cooperados que executarão o contrato em assembleias gerais ou nas reuniões seccionais; e </w:t>
      </w:r>
    </w:p>
    <w:p w14:paraId="25B1619B" w14:textId="77777777" w:rsidR="00DF56FA" w:rsidRPr="00990769" w:rsidRDefault="00DF56FA" w:rsidP="00504C17">
      <w:pPr>
        <w:pStyle w:val="Nivel2"/>
        <w:spacing w:before="0" w:after="0"/>
        <w:ind w:left="1134"/>
        <w:rPr>
          <w:rFonts w:ascii="Verdana" w:hAnsi="Verdana"/>
        </w:rPr>
      </w:pPr>
      <w:r w:rsidRPr="00990769">
        <w:rPr>
          <w:rFonts w:ascii="Verdana" w:hAnsi="Verdana"/>
        </w:rPr>
        <w:t>f) ata da sessão que os cooperados autorizaram a cooperativa a contratar o objeto da licitação;</w:t>
      </w:r>
    </w:p>
    <w:p w14:paraId="092BAF68" w14:textId="77777777" w:rsidR="00DF56FA" w:rsidRPr="00A07934" w:rsidRDefault="00DF56FA" w:rsidP="00504C17">
      <w:pPr>
        <w:pStyle w:val="Nivel2"/>
        <w:spacing w:before="0" w:after="0"/>
        <w:ind w:left="1134"/>
        <w:rPr>
          <w:rFonts w:ascii="Verdana" w:hAnsi="Verdana"/>
        </w:rPr>
      </w:pPr>
      <w:r w:rsidRPr="00990769">
        <w:rPr>
          <w:rFonts w:ascii="Verdana" w:hAnsi="Verdana"/>
        </w:rPr>
        <w:t xml:space="preserve">g)A última auditoria contábil-financeira da cooperativa, conforme dispõe o </w:t>
      </w:r>
      <w:hyperlink r:id="rId22" w:anchor="art112" w:history="1">
        <w:r w:rsidRPr="00990769">
          <w:rPr>
            <w:rStyle w:val="Hyperlink"/>
            <w:rFonts w:ascii="Verdana" w:hAnsi="Verdana"/>
          </w:rPr>
          <w:t>art. 112 da Lei n. 5.764, de 1971</w:t>
        </w:r>
      </w:hyperlink>
      <w:r w:rsidRPr="00990769">
        <w:rPr>
          <w:rFonts w:ascii="Verdana" w:hAnsi="Verdana"/>
        </w:rPr>
        <w:t>, ou uma declaração, sob as penas da lei, de que tal auditoria não foi exigida pelo órgão fiscalizador.</w:t>
      </w:r>
    </w:p>
    <w:p w14:paraId="52B3C08F" w14:textId="77777777" w:rsidR="00504C17" w:rsidRDefault="00504C17" w:rsidP="00504C17">
      <w:pPr>
        <w:pStyle w:val="Nivel2"/>
        <w:spacing w:before="0" w:after="0"/>
        <w:rPr>
          <w:rFonts w:ascii="Verdana" w:hAnsi="Verdana"/>
          <w:b/>
          <w:bCs/>
        </w:rPr>
      </w:pPr>
      <w:r w:rsidRPr="00504C17">
        <w:rPr>
          <w:rFonts w:ascii="Verdana" w:hAnsi="Verdana"/>
          <w:b/>
          <w:bCs/>
        </w:rPr>
        <w:t>2.10.</w:t>
      </w:r>
      <w:r>
        <w:rPr>
          <w:rFonts w:ascii="Verdana" w:hAnsi="Verdana"/>
        </w:rPr>
        <w:t xml:space="preserve"> </w:t>
      </w:r>
      <w:r w:rsidR="00DF56FA" w:rsidRPr="00A07934">
        <w:rPr>
          <w:rFonts w:ascii="Verdana" w:hAnsi="Verdana"/>
        </w:rPr>
        <w:t>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14:paraId="0AF4F653" w14:textId="5418B3BA" w:rsidR="00504C17" w:rsidRDefault="00504C17" w:rsidP="00504C17">
      <w:pPr>
        <w:pStyle w:val="Nivel2"/>
        <w:spacing w:before="0" w:after="0"/>
        <w:rPr>
          <w:rFonts w:ascii="Verdana" w:hAnsi="Verdana"/>
          <w:b/>
          <w:bCs/>
        </w:rPr>
      </w:pPr>
      <w:r>
        <w:rPr>
          <w:rFonts w:ascii="Verdana" w:hAnsi="Verdana"/>
          <w:b/>
          <w:bCs/>
        </w:rPr>
        <w:t xml:space="preserve">2.11. </w:t>
      </w:r>
      <w:r w:rsidR="00DF56FA" w:rsidRPr="00A07934">
        <w:rPr>
          <w:rFonts w:ascii="Verdana" w:hAnsi="Verdana"/>
          <w:color w:val="auto"/>
        </w:rPr>
        <w:t xml:space="preserve">Quando </w:t>
      </w:r>
      <w:r w:rsidR="00DF56FA" w:rsidRPr="00A07934">
        <w:rPr>
          <w:rFonts w:ascii="Verdana" w:hAnsi="Verdana"/>
        </w:rPr>
        <w:t>permitida</w:t>
      </w:r>
      <w:r w:rsidR="00DF56FA" w:rsidRPr="00A07934">
        <w:rPr>
          <w:rFonts w:ascii="Verdana" w:hAnsi="Verdana"/>
          <w:color w:val="auto"/>
        </w:rPr>
        <w:t xml:space="preserve"> a </w:t>
      </w:r>
      <w:r w:rsidR="00DF56FA" w:rsidRPr="00A07934">
        <w:rPr>
          <w:rFonts w:ascii="Verdana" w:hAnsi="Verdana"/>
        </w:rPr>
        <w:t>participação de empresas estrangeiras que não funcionem no País, as exigências de habilitação serão atendidas mediante documentos equivalentes, inicialmente apresentados em tradução livre.</w:t>
      </w:r>
    </w:p>
    <w:p w14:paraId="54F6B2D0" w14:textId="77777777" w:rsidR="00504C17" w:rsidRDefault="00504C17" w:rsidP="00504C17">
      <w:pPr>
        <w:pStyle w:val="Nivel2"/>
        <w:spacing w:before="0" w:after="0"/>
        <w:rPr>
          <w:rFonts w:ascii="Verdana" w:hAnsi="Verdana"/>
          <w:b/>
          <w:bCs/>
        </w:rPr>
      </w:pPr>
      <w:r>
        <w:rPr>
          <w:rFonts w:ascii="Verdana" w:hAnsi="Verdana"/>
          <w:b/>
          <w:bCs/>
        </w:rPr>
        <w:t xml:space="preserve">2.12. </w:t>
      </w:r>
      <w:r w:rsidR="00DF56FA" w:rsidRPr="00A07934">
        <w:rPr>
          <w:rFonts w:ascii="Verdana" w:hAnsi="Verdana"/>
        </w:rPr>
        <w:t xml:space="preserve">Na hipótese de o licitante vencedor ser empresa estrangeira que não funcione no País, para </w:t>
      </w:r>
      <w:proofErr w:type="spellStart"/>
      <w:r w:rsidR="00DF56FA" w:rsidRPr="00A07934">
        <w:rPr>
          <w:rFonts w:ascii="Verdana" w:hAnsi="Verdana"/>
        </w:rPr>
        <w:t>ﬁns</w:t>
      </w:r>
      <w:proofErr w:type="spellEnd"/>
      <w:r w:rsidR="00DF56FA" w:rsidRPr="00A07934">
        <w:rPr>
          <w:rFonts w:ascii="Verdana" w:hAnsi="Verdana"/>
        </w:rPr>
        <w:t xml:space="preserve"> de assinatura do contrato ou da ata de registro de preços, os documentos exigidos para a habilitação serão traduzidos por tradutor juramentado no País e apostilados nos termos do disposto no </w:t>
      </w:r>
      <w:hyperlink r:id="rId23" w:history="1">
        <w:r w:rsidR="00DF56FA" w:rsidRPr="00A07934">
          <w:rPr>
            <w:rStyle w:val="Hyperlink"/>
            <w:rFonts w:ascii="Verdana" w:hAnsi="Verdana"/>
          </w:rPr>
          <w:t>Decreto nº 8.660, de 29 de janeiro de 2016</w:t>
        </w:r>
      </w:hyperlink>
      <w:r w:rsidR="00DF56FA" w:rsidRPr="00A07934">
        <w:rPr>
          <w:rFonts w:ascii="Verdana" w:hAnsi="Verdana"/>
        </w:rPr>
        <w:t xml:space="preserve">, ou de outro que venha a substituí-lo, ou </w:t>
      </w:r>
      <w:proofErr w:type="spellStart"/>
      <w:r w:rsidR="00DF56FA" w:rsidRPr="00A07934">
        <w:rPr>
          <w:rFonts w:ascii="Verdana" w:hAnsi="Verdana"/>
        </w:rPr>
        <w:t>consularizados</w:t>
      </w:r>
      <w:proofErr w:type="spellEnd"/>
      <w:r w:rsidR="00DF56FA" w:rsidRPr="00A07934">
        <w:rPr>
          <w:rFonts w:ascii="Verdana" w:hAnsi="Verdana"/>
        </w:rPr>
        <w:t xml:space="preserve"> pelos respectivos consulados ou embaixadas.</w:t>
      </w:r>
    </w:p>
    <w:p w14:paraId="3CB65854" w14:textId="77777777" w:rsidR="00504C17" w:rsidRDefault="00504C17" w:rsidP="00504C17">
      <w:pPr>
        <w:pStyle w:val="Nivel2"/>
        <w:spacing w:before="0" w:after="0"/>
        <w:rPr>
          <w:rFonts w:ascii="Verdana" w:hAnsi="Verdana"/>
          <w:b/>
          <w:bCs/>
        </w:rPr>
      </w:pPr>
      <w:r>
        <w:rPr>
          <w:rFonts w:ascii="Verdana" w:hAnsi="Verdana"/>
          <w:b/>
          <w:bCs/>
        </w:rPr>
        <w:t xml:space="preserve">2.13. </w:t>
      </w:r>
      <w:r w:rsidR="00DF56FA" w:rsidRPr="00A07934">
        <w:rPr>
          <w:rFonts w:ascii="Verdana" w:hAnsi="Verdana"/>
        </w:rPr>
        <w:t>Os documentos exigidos para fins de habilitação poderão ser substituídos por registro cadastral emitido por órgão ou entidade pública, desde que o registro tenha sido feito em obediência ao disposto na Lei nº 14.133/2021.</w:t>
      </w:r>
    </w:p>
    <w:p w14:paraId="7D71493E" w14:textId="77777777" w:rsidR="00504C17" w:rsidRDefault="00504C17" w:rsidP="00504C17">
      <w:pPr>
        <w:pStyle w:val="Nivel2"/>
        <w:spacing w:before="0" w:after="0"/>
        <w:rPr>
          <w:rFonts w:ascii="Verdana" w:hAnsi="Verdana"/>
          <w:b/>
          <w:bCs/>
        </w:rPr>
      </w:pPr>
      <w:r>
        <w:rPr>
          <w:rFonts w:ascii="Verdana" w:hAnsi="Verdana"/>
          <w:b/>
          <w:bCs/>
        </w:rPr>
        <w:t xml:space="preserve">2.14. </w:t>
      </w:r>
      <w:r w:rsidR="00DF56FA" w:rsidRPr="00A07934">
        <w:rPr>
          <w:rFonts w:ascii="Verdana" w:hAnsi="Verdana"/>
          <w:b/>
        </w:rPr>
        <w:t>Será verificado se o licitante apresentou declaração de que atende aos requisitos de habilitação, e o declarante responderá pela veracidade das informações prestadas, na forma da lei (</w:t>
      </w:r>
      <w:hyperlink r:id="rId24" w:anchor="art63">
        <w:r w:rsidR="00DF56FA" w:rsidRPr="00A07934">
          <w:rPr>
            <w:rStyle w:val="Hyperlink"/>
            <w:rFonts w:ascii="Verdana" w:hAnsi="Verdana"/>
            <w:b/>
          </w:rPr>
          <w:t>art. 63, I, da Lei nº 14.133/2021</w:t>
        </w:r>
      </w:hyperlink>
      <w:r w:rsidR="00DF56FA" w:rsidRPr="00A07934">
        <w:rPr>
          <w:rFonts w:ascii="Verdana" w:hAnsi="Verdana"/>
          <w:b/>
        </w:rPr>
        <w:t>).</w:t>
      </w:r>
    </w:p>
    <w:p w14:paraId="6748F4C5" w14:textId="77777777" w:rsidR="00504C17" w:rsidRDefault="00504C17" w:rsidP="00504C17">
      <w:pPr>
        <w:pStyle w:val="Nivel2"/>
        <w:spacing w:before="0" w:after="0"/>
        <w:rPr>
          <w:rFonts w:ascii="Verdana" w:hAnsi="Verdana"/>
          <w:b/>
          <w:bCs/>
        </w:rPr>
      </w:pPr>
      <w:r>
        <w:rPr>
          <w:rFonts w:ascii="Verdana" w:hAnsi="Verdana"/>
          <w:b/>
          <w:bCs/>
        </w:rPr>
        <w:t xml:space="preserve">2.15. </w:t>
      </w:r>
      <w:r w:rsidR="00DF56FA" w:rsidRPr="00A07934">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A3F7494" w14:textId="77777777" w:rsidR="00504C17" w:rsidRDefault="00504C17" w:rsidP="00504C17">
      <w:pPr>
        <w:pStyle w:val="Nivel2"/>
        <w:spacing w:before="0" w:after="0"/>
        <w:rPr>
          <w:rFonts w:ascii="Verdana" w:hAnsi="Verdana"/>
          <w:b/>
          <w:bCs/>
        </w:rPr>
      </w:pPr>
      <w:r>
        <w:rPr>
          <w:rFonts w:ascii="Verdana" w:hAnsi="Verdana"/>
          <w:b/>
          <w:bCs/>
        </w:rPr>
        <w:t xml:space="preserve">2.16. </w:t>
      </w:r>
      <w:r w:rsidR="00DF56FA" w:rsidRPr="00A07934">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50C52CF" w14:textId="136D857A" w:rsidR="00DF56FA" w:rsidRPr="00504C17" w:rsidRDefault="00504C17" w:rsidP="00504C17">
      <w:pPr>
        <w:pStyle w:val="Nivel2"/>
        <w:spacing w:before="0" w:after="0"/>
        <w:rPr>
          <w:rFonts w:ascii="Verdana" w:hAnsi="Verdana"/>
          <w:b/>
          <w:bCs/>
        </w:rPr>
      </w:pPr>
      <w:r>
        <w:rPr>
          <w:rFonts w:ascii="Verdana" w:hAnsi="Verdana"/>
          <w:b/>
          <w:bCs/>
        </w:rPr>
        <w:t xml:space="preserve">2.17. </w:t>
      </w:r>
      <w:r w:rsidR="00DF56FA" w:rsidRPr="00A07934">
        <w:rPr>
          <w:rFonts w:ascii="Verdana" w:hAnsi="Verdana"/>
        </w:rPr>
        <w:t xml:space="preserve">A habilitação será verificada por meio do </w:t>
      </w:r>
      <w:proofErr w:type="spellStart"/>
      <w:r w:rsidR="00DF56FA" w:rsidRPr="00A07934">
        <w:rPr>
          <w:rFonts w:ascii="Verdana" w:hAnsi="Verdana"/>
        </w:rPr>
        <w:t>Sicaf</w:t>
      </w:r>
      <w:proofErr w:type="spellEnd"/>
      <w:r w:rsidR="00DF56FA" w:rsidRPr="00A07934">
        <w:rPr>
          <w:rFonts w:ascii="Verdana" w:hAnsi="Verdana"/>
        </w:rPr>
        <w:t>, nos documentos por ele abrangidos.</w:t>
      </w:r>
    </w:p>
    <w:p w14:paraId="14D1993B" w14:textId="776BF937" w:rsidR="00DF56FA" w:rsidRPr="00A07934" w:rsidRDefault="00504C17" w:rsidP="00DF56FA">
      <w:pPr>
        <w:pStyle w:val="Nivel3"/>
        <w:ind w:left="567"/>
        <w:rPr>
          <w:rFonts w:ascii="Verdana" w:hAnsi="Verdana"/>
        </w:rPr>
      </w:pPr>
      <w:r>
        <w:rPr>
          <w:rFonts w:ascii="Verdana" w:hAnsi="Verdana"/>
        </w:rPr>
        <w:t>2.17.1.</w:t>
      </w:r>
      <w:r w:rsidR="00DF56FA" w:rsidRPr="00A07934">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25" w:anchor="art4" w:history="1">
        <w:r w:rsidR="00DF56FA" w:rsidRPr="00A07934">
          <w:rPr>
            <w:rStyle w:val="Hyperlink"/>
            <w:rFonts w:ascii="Verdana" w:hAnsi="Verdana"/>
          </w:rPr>
          <w:t>IN nº 3/2018, art. 4º, §1º, e art. 6º, §4º</w:t>
        </w:r>
      </w:hyperlink>
      <w:r w:rsidR="00DF56FA" w:rsidRPr="00A07934">
        <w:rPr>
          <w:rFonts w:ascii="Verdana" w:hAnsi="Verdana"/>
        </w:rPr>
        <w:t>).</w:t>
      </w:r>
    </w:p>
    <w:p w14:paraId="47F03198" w14:textId="251481EB" w:rsidR="00DF56FA" w:rsidRPr="00A07934" w:rsidRDefault="00504C17" w:rsidP="00DF56FA">
      <w:pPr>
        <w:pStyle w:val="Nivel2"/>
        <w:ind w:left="567"/>
        <w:rPr>
          <w:rFonts w:ascii="Verdana" w:hAnsi="Verdana"/>
        </w:rPr>
      </w:pPr>
      <w:r>
        <w:rPr>
          <w:rFonts w:ascii="Verdana" w:hAnsi="Verdana"/>
        </w:rPr>
        <w:t>2.17.2.</w:t>
      </w:r>
      <w:r w:rsidR="00DF56FA" w:rsidRPr="00A07934">
        <w:rPr>
          <w:rFonts w:ascii="Verdana" w:hAnsi="Verdana"/>
        </w:rPr>
        <w:t xml:space="preserve"> É de responsabilidade do licitante conferir a exatidão dos seus dados cadastrais no </w:t>
      </w:r>
      <w:proofErr w:type="spellStart"/>
      <w:r w:rsidR="00DF56FA" w:rsidRPr="00A07934">
        <w:rPr>
          <w:rFonts w:ascii="Verdana" w:hAnsi="Verdana"/>
        </w:rPr>
        <w:t>Sicaf</w:t>
      </w:r>
      <w:proofErr w:type="spellEnd"/>
      <w:r w:rsidR="00DF56FA" w:rsidRPr="00A07934">
        <w:rPr>
          <w:rFonts w:ascii="Verdana" w:hAnsi="Verdana"/>
        </w:rPr>
        <w:t xml:space="preserve"> e mantê-los atualizados junto aos órgãos responsáveis pela informação, devendo proceder, imediatamente, à correção ou à alteração dos </w:t>
      </w:r>
      <w:r w:rsidR="00DF56FA" w:rsidRPr="00A07934">
        <w:rPr>
          <w:rFonts w:ascii="Verdana" w:hAnsi="Verdana"/>
        </w:rPr>
        <w:lastRenderedPageBreak/>
        <w:t>registros tão logo identifique incorreção ou aqueles se tornem desatualizados. (</w:t>
      </w:r>
      <w:hyperlink r:id="rId26">
        <w:r w:rsidR="00DF56FA" w:rsidRPr="00A07934">
          <w:rPr>
            <w:rStyle w:val="Hyperlink"/>
            <w:rFonts w:ascii="Verdana" w:hAnsi="Verdana"/>
          </w:rPr>
          <w:t xml:space="preserve">IN nº 3/2018, art. 7º, </w:t>
        </w:r>
        <w:r w:rsidR="00DF56FA" w:rsidRPr="00A07934">
          <w:rPr>
            <w:rStyle w:val="Hyperlink"/>
            <w:rFonts w:ascii="Verdana" w:hAnsi="Verdana"/>
            <w:i/>
            <w:iCs/>
          </w:rPr>
          <w:t>caput</w:t>
        </w:r>
      </w:hyperlink>
      <w:r w:rsidR="00DF56FA" w:rsidRPr="00A07934">
        <w:rPr>
          <w:rFonts w:ascii="Verdana" w:hAnsi="Verdana"/>
        </w:rPr>
        <w:t>).</w:t>
      </w:r>
    </w:p>
    <w:p w14:paraId="64AB60CB" w14:textId="45F50FB2" w:rsidR="00DF56FA" w:rsidRPr="00A07934" w:rsidRDefault="00504C17" w:rsidP="00DF56FA">
      <w:pPr>
        <w:pStyle w:val="Nivel3"/>
        <w:ind w:left="567"/>
        <w:rPr>
          <w:rFonts w:ascii="Verdana" w:hAnsi="Verdana"/>
          <w:b/>
        </w:rPr>
      </w:pPr>
      <w:r>
        <w:rPr>
          <w:rFonts w:ascii="Verdana" w:hAnsi="Verdana"/>
          <w:b/>
        </w:rPr>
        <w:t>2.17.3.</w:t>
      </w:r>
      <w:r w:rsidR="00DF56FA" w:rsidRPr="00A07934">
        <w:rPr>
          <w:rFonts w:ascii="Verdana" w:hAnsi="Verdana"/>
          <w:b/>
        </w:rPr>
        <w:t xml:space="preserve"> A não observância do disposto no item anterior poderá ensejar desclassificação no momento da habilitação. (</w:t>
      </w:r>
      <w:hyperlink r:id="rId27" w:history="1">
        <w:r w:rsidR="00DF56FA" w:rsidRPr="00A07934">
          <w:rPr>
            <w:rStyle w:val="Hyperlink"/>
            <w:rFonts w:ascii="Verdana" w:hAnsi="Verdana"/>
            <w:b/>
          </w:rPr>
          <w:t>IN nº 3/2018, art. 7º, parágrafo único</w:t>
        </w:r>
      </w:hyperlink>
      <w:r w:rsidR="00DF56FA" w:rsidRPr="00A07934">
        <w:rPr>
          <w:rFonts w:ascii="Verdana" w:hAnsi="Verdana"/>
          <w:b/>
        </w:rPr>
        <w:t>).</w:t>
      </w:r>
    </w:p>
    <w:p w14:paraId="1DAD3E04" w14:textId="1FC74851" w:rsidR="00DF56FA" w:rsidRPr="00A07934" w:rsidRDefault="00504C17" w:rsidP="00DF56FA">
      <w:pPr>
        <w:pStyle w:val="Nivel2"/>
        <w:ind w:left="567"/>
        <w:rPr>
          <w:rFonts w:ascii="Verdana" w:hAnsi="Verdana"/>
          <w:i/>
          <w:iCs/>
        </w:rPr>
      </w:pPr>
      <w:r>
        <w:rPr>
          <w:rFonts w:ascii="Verdana" w:hAnsi="Verdana"/>
        </w:rPr>
        <w:t xml:space="preserve">2.17.4. </w:t>
      </w:r>
      <w:r w:rsidR="00DF56FA" w:rsidRPr="00A07934">
        <w:rPr>
          <w:rFonts w:ascii="Verdana" w:hAnsi="Verdana"/>
        </w:rPr>
        <w:t>A verificação pelo pregoeiro, em sítios eletrônicos oficiais de órgãos e entidades emissores de certidões constitui meio legal de prova, para fins de habilitação.</w:t>
      </w:r>
    </w:p>
    <w:p w14:paraId="1A30D302" w14:textId="4D17CA70" w:rsidR="00DF56FA" w:rsidRPr="00A07934" w:rsidRDefault="00504C17" w:rsidP="00DF56FA">
      <w:pPr>
        <w:pStyle w:val="Nivel3"/>
        <w:ind w:left="567"/>
        <w:rPr>
          <w:rFonts w:ascii="Verdana" w:hAnsi="Verdana"/>
          <w:b/>
          <w:i/>
          <w:iCs/>
        </w:rPr>
      </w:pPr>
      <w:bookmarkStart w:id="1" w:name="_Ref114663151"/>
      <w:r w:rsidRPr="00504C17">
        <w:rPr>
          <w:rFonts w:ascii="Verdana" w:hAnsi="Verdana"/>
        </w:rPr>
        <w:t xml:space="preserve">2.17.5. </w:t>
      </w:r>
      <w:r w:rsidR="00DF56FA" w:rsidRPr="00504C17">
        <w:rPr>
          <w:rFonts w:ascii="Verdana" w:hAnsi="Verdana"/>
        </w:rPr>
        <w:t xml:space="preserve"> Os documentos exigidos para habilitação que não estejam contemplados no </w:t>
      </w:r>
      <w:proofErr w:type="spellStart"/>
      <w:r w:rsidR="00DF56FA" w:rsidRPr="00504C17">
        <w:rPr>
          <w:rFonts w:ascii="Verdana" w:hAnsi="Verdana"/>
        </w:rPr>
        <w:t>Sicaf</w:t>
      </w:r>
      <w:proofErr w:type="spellEnd"/>
      <w:r w:rsidR="00DF56FA" w:rsidRPr="00504C17">
        <w:rPr>
          <w:rFonts w:ascii="Verdana" w:hAnsi="Verdana"/>
        </w:rPr>
        <w:t xml:space="preserve"> serão enviados por meio do sistema, em formato digital, </w:t>
      </w:r>
      <w:r w:rsidR="00DF56FA" w:rsidRPr="00504C17">
        <w:rPr>
          <w:rFonts w:ascii="Verdana" w:hAnsi="Verdana"/>
          <w:b/>
        </w:rPr>
        <w:t xml:space="preserve">no prazo de </w:t>
      </w:r>
      <w:r w:rsidRPr="00504C17">
        <w:rPr>
          <w:rFonts w:ascii="Verdana" w:hAnsi="Verdana"/>
          <w:b/>
        </w:rPr>
        <w:t>24 (vinte e quatro)</w:t>
      </w:r>
      <w:r w:rsidR="00DF56FA" w:rsidRPr="00504C17">
        <w:rPr>
          <w:rFonts w:ascii="Verdana" w:hAnsi="Verdana"/>
          <w:b/>
        </w:rPr>
        <w:t xml:space="preserve"> horas, prorrogável por igual período, contado da solicitação do</w:t>
      </w:r>
      <w:bookmarkEnd w:id="1"/>
      <w:r w:rsidRPr="00504C17">
        <w:rPr>
          <w:rFonts w:ascii="Verdana" w:hAnsi="Verdana"/>
          <w:b/>
        </w:rPr>
        <w:t xml:space="preserve"> pregoeiro;</w:t>
      </w:r>
    </w:p>
    <w:p w14:paraId="5E1BA600" w14:textId="67DCE474" w:rsidR="00DF56FA" w:rsidRPr="00A07934" w:rsidRDefault="00504C17" w:rsidP="00DF56FA">
      <w:pPr>
        <w:pStyle w:val="Nivel3"/>
        <w:ind w:left="567"/>
        <w:rPr>
          <w:rFonts w:ascii="Verdana" w:hAnsi="Verdana"/>
          <w:b/>
          <w:i/>
          <w:iCs/>
        </w:rPr>
      </w:pPr>
      <w:r>
        <w:rPr>
          <w:rFonts w:ascii="Verdana" w:hAnsi="Verdana"/>
        </w:rPr>
        <w:t>2.17.6.</w:t>
      </w:r>
      <w:r w:rsidR="00DF56FA" w:rsidRPr="00A07934">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8" w:history="1">
        <w:r w:rsidR="00DF56FA" w:rsidRPr="00A07934">
          <w:rPr>
            <w:rStyle w:val="Hyperlink"/>
            <w:rFonts w:ascii="Verdana" w:hAnsi="Verdana"/>
          </w:rPr>
          <w:t xml:space="preserve">§ 1º do art. 36 e no § 1º do art. 39 da </w:t>
        </w:r>
        <w:r w:rsidR="00DF56FA" w:rsidRPr="00A07934">
          <w:rPr>
            <w:rStyle w:val="Hyperlink"/>
            <w:rFonts w:ascii="Verdana" w:hAnsi="Verdana"/>
            <w:i/>
            <w:iCs/>
          </w:rPr>
          <w:t>Instrução Normativa SEGES nº 73, de 30 de setembro de 2022</w:t>
        </w:r>
        <w:r w:rsidR="00DF56FA" w:rsidRPr="00A07934">
          <w:rPr>
            <w:rStyle w:val="Hyperlink"/>
            <w:rFonts w:ascii="Verdana" w:hAnsi="Verdana"/>
          </w:rPr>
          <w:t>.</w:t>
        </w:r>
      </w:hyperlink>
    </w:p>
    <w:p w14:paraId="65BC49A1" w14:textId="09E84477" w:rsidR="00DF56FA" w:rsidRPr="00A07934" w:rsidRDefault="00504C17" w:rsidP="00DF56FA">
      <w:pPr>
        <w:pStyle w:val="Nivel2"/>
        <w:ind w:left="567"/>
        <w:rPr>
          <w:rFonts w:ascii="Verdana" w:hAnsi="Verdana"/>
          <w:b/>
          <w:i/>
          <w:u w:val="single"/>
        </w:rPr>
      </w:pPr>
      <w:r>
        <w:rPr>
          <w:rFonts w:ascii="Verdana" w:hAnsi="Verdana"/>
          <w:b/>
          <w:u w:val="single"/>
        </w:rPr>
        <w:t>2.17.7.</w:t>
      </w:r>
      <w:r w:rsidR="00DF56FA" w:rsidRPr="00A07934">
        <w:rPr>
          <w:rFonts w:ascii="Verdana" w:hAnsi="Verdana"/>
          <w:b/>
          <w:u w:val="single"/>
        </w:rPr>
        <w:t xml:space="preserve"> A verificação no </w:t>
      </w:r>
      <w:proofErr w:type="spellStart"/>
      <w:r w:rsidR="00DF56FA" w:rsidRPr="00A07934">
        <w:rPr>
          <w:rFonts w:ascii="Verdana" w:hAnsi="Verdana"/>
          <w:b/>
          <w:u w:val="single"/>
        </w:rPr>
        <w:t>Sicaf</w:t>
      </w:r>
      <w:proofErr w:type="spellEnd"/>
      <w:r w:rsidR="00DF56FA" w:rsidRPr="00A07934">
        <w:rPr>
          <w:rFonts w:ascii="Verdana" w:hAnsi="Verdana"/>
          <w:b/>
          <w:u w:val="single"/>
        </w:rPr>
        <w:t xml:space="preserve"> ou a exigência dos documentos nele não contidos somente será feita em relação ao licitante vencedor.</w:t>
      </w:r>
    </w:p>
    <w:p w14:paraId="03619A75" w14:textId="020B1E52" w:rsidR="00DF56FA" w:rsidRPr="00A07934" w:rsidRDefault="00504C17" w:rsidP="00DF56FA">
      <w:pPr>
        <w:pStyle w:val="Nivel3"/>
        <w:ind w:left="567"/>
        <w:rPr>
          <w:rFonts w:ascii="Verdana" w:hAnsi="Verdana"/>
        </w:rPr>
      </w:pPr>
      <w:r>
        <w:rPr>
          <w:rFonts w:ascii="Verdana" w:hAnsi="Verdana"/>
        </w:rPr>
        <w:t>2.17.7.</w:t>
      </w:r>
      <w:r w:rsidR="00DF56FA" w:rsidRPr="00A07934">
        <w:rPr>
          <w:rFonts w:ascii="Verdana" w:hAnsi="Verdana"/>
        </w:rPr>
        <w:t xml:space="preserve"> Os documentos relativos à regularidade fiscal que constem do Termo de Referência somente serão exigidos, em qualquer caso, em momento posterior ao julgamento das propostas, e apenas do licitante mais bem classificado.</w:t>
      </w:r>
    </w:p>
    <w:p w14:paraId="526F1C5F" w14:textId="69BB2EB5" w:rsidR="00DF56FA" w:rsidRPr="00A07934" w:rsidRDefault="00504C17" w:rsidP="00DF56FA">
      <w:pPr>
        <w:pStyle w:val="Nivel3"/>
        <w:ind w:left="567"/>
        <w:rPr>
          <w:rFonts w:ascii="Verdana" w:hAnsi="Verdana"/>
        </w:rPr>
      </w:pPr>
      <w:r>
        <w:rPr>
          <w:rFonts w:ascii="Verdana" w:hAnsi="Verdana"/>
        </w:rPr>
        <w:t>2.17.8</w:t>
      </w:r>
      <w:r w:rsidR="00DF56FA" w:rsidRPr="00A07934">
        <w:rPr>
          <w:rFonts w:ascii="Verdana" w:hAnsi="Verdana"/>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BA04640" w14:textId="29640946" w:rsidR="00DF56FA" w:rsidRPr="00A07934" w:rsidRDefault="00504C17" w:rsidP="00DF56FA">
      <w:pPr>
        <w:pStyle w:val="Nivel2"/>
        <w:ind w:left="567"/>
        <w:rPr>
          <w:rFonts w:ascii="Verdana" w:hAnsi="Verdana"/>
          <w:b/>
          <w:i/>
          <w:u w:val="single"/>
        </w:rPr>
      </w:pPr>
      <w:r>
        <w:rPr>
          <w:rFonts w:ascii="Verdana" w:hAnsi="Verdana"/>
          <w:b/>
          <w:u w:val="single"/>
        </w:rPr>
        <w:t>2.17.9.</w:t>
      </w:r>
      <w:r w:rsidR="00DF56FA" w:rsidRPr="00A07934">
        <w:rPr>
          <w:rFonts w:ascii="Verdana" w:hAnsi="Verdana"/>
          <w:b/>
          <w:u w:val="single"/>
        </w:rPr>
        <w:t xml:space="preserve"> Após a entrega dos documentos para habilitação, não será permitida a substituição ou a apresentação de novos documentos, salvo em sede de diligência, para (</w:t>
      </w:r>
      <w:hyperlink r:id="rId29" w:anchor="art64">
        <w:r w:rsidR="00DF56FA" w:rsidRPr="00A07934">
          <w:rPr>
            <w:rStyle w:val="Hyperlink"/>
            <w:rFonts w:ascii="Verdana" w:hAnsi="Verdana"/>
            <w:b/>
          </w:rPr>
          <w:t>Lei 14.133/21, art. 64</w:t>
        </w:r>
      </w:hyperlink>
      <w:r w:rsidR="00DF56FA" w:rsidRPr="00A07934">
        <w:rPr>
          <w:rFonts w:ascii="Verdana" w:hAnsi="Verdana"/>
          <w:b/>
          <w:u w:val="single"/>
        </w:rPr>
        <w:t xml:space="preserve">, e </w:t>
      </w:r>
      <w:hyperlink r:id="rId30">
        <w:r w:rsidR="00DF56FA" w:rsidRPr="00A07934">
          <w:rPr>
            <w:rStyle w:val="Hyperlink"/>
            <w:rFonts w:ascii="Verdana" w:hAnsi="Verdana"/>
            <w:b/>
          </w:rPr>
          <w:t>IN 73/2022, art. 39, §4º</w:t>
        </w:r>
      </w:hyperlink>
      <w:r w:rsidR="00DF56FA" w:rsidRPr="00A07934">
        <w:rPr>
          <w:rFonts w:ascii="Verdana" w:hAnsi="Verdana"/>
          <w:b/>
          <w:u w:val="single"/>
        </w:rPr>
        <w:t>):</w:t>
      </w:r>
    </w:p>
    <w:p w14:paraId="1EB3C1A5" w14:textId="3FB91DF7" w:rsidR="00DF56FA" w:rsidRPr="00A07934" w:rsidRDefault="00504C17" w:rsidP="00DF56FA">
      <w:pPr>
        <w:pStyle w:val="Nivel3"/>
        <w:ind w:left="567"/>
        <w:rPr>
          <w:rFonts w:ascii="Verdana" w:hAnsi="Verdana"/>
          <w:b/>
          <w:u w:val="single"/>
        </w:rPr>
      </w:pPr>
      <w:r>
        <w:rPr>
          <w:rFonts w:ascii="Verdana" w:hAnsi="Verdana"/>
          <w:b/>
          <w:u w:val="single"/>
        </w:rPr>
        <w:t>2.17.10.</w:t>
      </w:r>
      <w:r w:rsidR="00DF56FA" w:rsidRPr="00A07934">
        <w:rPr>
          <w:rFonts w:ascii="Verdana" w:hAnsi="Verdana"/>
          <w:b/>
          <w:u w:val="single"/>
        </w:rPr>
        <w:t xml:space="preserve"> complementação de informações acerca dos documentos já apresentados pelos licitantes e desde que necessária para apurar fatos existentes à época da abertura do certame; e</w:t>
      </w:r>
    </w:p>
    <w:p w14:paraId="711899DA" w14:textId="1E48ECD3" w:rsidR="00DF56FA" w:rsidRPr="00A07934" w:rsidRDefault="00504C17" w:rsidP="00DF56FA">
      <w:pPr>
        <w:pStyle w:val="Nivel3"/>
        <w:ind w:left="567"/>
        <w:rPr>
          <w:rFonts w:ascii="Verdana" w:hAnsi="Verdana"/>
        </w:rPr>
      </w:pPr>
      <w:r>
        <w:rPr>
          <w:rFonts w:ascii="Verdana" w:hAnsi="Verdana"/>
          <w:b/>
          <w:u w:val="single"/>
        </w:rPr>
        <w:t xml:space="preserve">2.17.11. </w:t>
      </w:r>
      <w:r w:rsidR="00DF56FA" w:rsidRPr="00A07934">
        <w:rPr>
          <w:rFonts w:ascii="Verdana" w:hAnsi="Verdana"/>
          <w:b/>
          <w:u w:val="single"/>
        </w:rPr>
        <w:t>atualização de documentos cuja validade tenha expirado após a data de recebimento das propostas;</w:t>
      </w:r>
    </w:p>
    <w:p w14:paraId="698B3D61" w14:textId="77777777" w:rsidR="00504C17" w:rsidRPr="00A709AC" w:rsidRDefault="00504C17" w:rsidP="00504C17">
      <w:pPr>
        <w:pStyle w:val="Nivel2"/>
        <w:rPr>
          <w:rFonts w:ascii="Verdana" w:hAnsi="Verdana"/>
        </w:rPr>
      </w:pPr>
      <w:bookmarkStart w:id="2" w:name="_Ref114670319"/>
      <w:r>
        <w:rPr>
          <w:rFonts w:ascii="Verdana" w:hAnsi="Verdana"/>
        </w:rPr>
        <w:t xml:space="preserve">2.18. </w:t>
      </w:r>
      <w:r w:rsidR="00DF56FA" w:rsidRPr="00A07934">
        <w:rPr>
          <w:rFonts w:ascii="Verdana" w:hAnsi="Verdana"/>
        </w:rPr>
        <w:t xml:space="preserve"> Na análise dos documentos de habilitação, a comissão de contratação poderá sanar erros ou falhas, que não alterem a substância dos documentos e sua validade jurídica, mediante decisão fundamentada, registrada em ata e acessível a todos, </w:t>
      </w:r>
      <w:r w:rsidR="00DF56FA" w:rsidRPr="00A709AC">
        <w:rPr>
          <w:rFonts w:ascii="Verdana" w:hAnsi="Verdana"/>
        </w:rPr>
        <w:t xml:space="preserve">atribuindo-lhes </w:t>
      </w:r>
      <w:proofErr w:type="spellStart"/>
      <w:r w:rsidR="00DF56FA" w:rsidRPr="00A709AC">
        <w:rPr>
          <w:rFonts w:ascii="Verdana" w:hAnsi="Verdana"/>
        </w:rPr>
        <w:t>eﬁcácia</w:t>
      </w:r>
      <w:proofErr w:type="spellEnd"/>
      <w:r w:rsidR="00DF56FA" w:rsidRPr="00A709AC">
        <w:rPr>
          <w:rFonts w:ascii="Verdana" w:hAnsi="Verdana"/>
        </w:rPr>
        <w:t xml:space="preserve"> para fins de habilitação e classificação.</w:t>
      </w:r>
      <w:bookmarkStart w:id="3" w:name="_Ref114665528"/>
      <w:bookmarkEnd w:id="2"/>
    </w:p>
    <w:p w14:paraId="59C86F5C" w14:textId="7E825454" w:rsidR="00DF56FA" w:rsidRPr="00A07934" w:rsidRDefault="00504C17" w:rsidP="00504C17">
      <w:pPr>
        <w:pStyle w:val="Nivel2"/>
        <w:rPr>
          <w:rFonts w:ascii="Verdana" w:hAnsi="Verdana"/>
        </w:rPr>
      </w:pPr>
      <w:r w:rsidRPr="00A709AC">
        <w:rPr>
          <w:rFonts w:ascii="Verdana" w:hAnsi="Verdana"/>
        </w:rPr>
        <w:lastRenderedPageBreak/>
        <w:t xml:space="preserve">2.19. </w:t>
      </w:r>
      <w:r w:rsidR="00DF56FA" w:rsidRPr="00A709AC">
        <w:rPr>
          <w:rFonts w:ascii="Verdana" w:hAnsi="Verdana"/>
        </w:rPr>
        <w:t>Na hipótese de o licitante não atender às exigências para habilitação, o pregoeiro examinará a proposta subsequente e assim sucessivamente, na ordem de classificação, até a apuração de uma proposta que atenda ao presente edital</w:t>
      </w:r>
      <w:bookmarkEnd w:id="3"/>
      <w:r w:rsidR="00A709AC" w:rsidRPr="00A709AC">
        <w:rPr>
          <w:rFonts w:ascii="Verdana" w:hAnsi="Verdana"/>
        </w:rPr>
        <w:t>;</w:t>
      </w:r>
    </w:p>
    <w:p w14:paraId="79651175" w14:textId="3E2FEDBA" w:rsidR="00DF56FA" w:rsidRPr="00A07934" w:rsidRDefault="00504C17" w:rsidP="00504C17">
      <w:pPr>
        <w:pStyle w:val="Nivel2"/>
        <w:rPr>
          <w:rFonts w:ascii="Verdana" w:hAnsi="Verdana"/>
        </w:rPr>
      </w:pPr>
      <w:bookmarkStart w:id="4" w:name="_Ref114665515"/>
      <w:r>
        <w:rPr>
          <w:rFonts w:ascii="Verdana" w:hAnsi="Verdana"/>
        </w:rPr>
        <w:t>2.20.</w:t>
      </w:r>
      <w:r w:rsidR="00DF56FA" w:rsidRPr="00A07934">
        <w:rPr>
          <w:rFonts w:ascii="Verdana" w:hAnsi="Verdana"/>
        </w:rPr>
        <w:t xml:space="preserve"> Somente serão disponibilizados para acesso público os documentos de habilitação do licitante cuja proposta atenda ao edital de licitação, após concluídos os procedimentos de que trata o subitem anterior</w:t>
      </w:r>
      <w:bookmarkEnd w:id="4"/>
      <w:r w:rsidR="00DF56FA" w:rsidRPr="00A07934">
        <w:rPr>
          <w:rFonts w:ascii="Verdana" w:hAnsi="Verdana"/>
        </w:rPr>
        <w:t>.</w:t>
      </w:r>
    </w:p>
    <w:p w14:paraId="21F29F79" w14:textId="77777777" w:rsidR="00504C17" w:rsidRDefault="00504C17" w:rsidP="00504C17">
      <w:pPr>
        <w:pStyle w:val="Nivel2"/>
        <w:rPr>
          <w:rFonts w:ascii="Verdana" w:hAnsi="Verdana"/>
        </w:rPr>
      </w:pPr>
      <w:r>
        <w:rPr>
          <w:rFonts w:ascii="Verdana" w:hAnsi="Verdana"/>
        </w:rPr>
        <w:t>2.21.</w:t>
      </w:r>
      <w:r w:rsidR="00DF56FA" w:rsidRPr="00A07934">
        <w:rPr>
          <w:rFonts w:ascii="Verdana" w:hAnsi="Verdana"/>
        </w:rPr>
        <w:t xml:space="preserve"> A comprovação de regularidade fiscal e trabalhista das microempresas e das empresas de pequeno porte somente será exigida para efeito de contratação, e não como condição para participação na licitação (</w:t>
      </w:r>
      <w:hyperlink r:id="rId31" w:anchor="art4">
        <w:r w:rsidR="00DF56FA" w:rsidRPr="00A07934">
          <w:rPr>
            <w:rStyle w:val="Hyperlink"/>
            <w:rFonts w:ascii="Verdana" w:hAnsi="Verdana"/>
          </w:rPr>
          <w:t>art. 4º do Decreto nº 8.538/2015</w:t>
        </w:r>
      </w:hyperlink>
      <w:r w:rsidR="00DF56FA" w:rsidRPr="00A07934">
        <w:rPr>
          <w:rFonts w:ascii="Verdana" w:hAnsi="Verdana"/>
        </w:rPr>
        <w:t>).</w:t>
      </w:r>
    </w:p>
    <w:p w14:paraId="18BE84DE" w14:textId="1E8500F7" w:rsidR="00DF56FA" w:rsidRPr="00A07934" w:rsidRDefault="00504C17" w:rsidP="00504C17">
      <w:pPr>
        <w:pStyle w:val="Nivel2"/>
        <w:rPr>
          <w:rFonts w:ascii="Verdana" w:hAnsi="Verdana"/>
        </w:rPr>
      </w:pPr>
      <w:r>
        <w:rPr>
          <w:rFonts w:ascii="Verdana" w:hAnsi="Verdana"/>
        </w:rPr>
        <w:t xml:space="preserve">2.22. </w:t>
      </w:r>
      <w:r w:rsidR="00DF56FA" w:rsidRPr="00A07934">
        <w:rPr>
          <w:rFonts w:ascii="Verdana" w:hAnsi="Verdana"/>
        </w:rPr>
        <w:t>Quando a fase de habilitação anteceder a de julgamento e já tiver sido encerrada, não caberá exclusão de licitante por motivo relacionado à habilitação, salvo em razão de fatos supervenientes ou só conhecidos após o julgamento.</w:t>
      </w:r>
    </w:p>
    <w:p w14:paraId="0F6B87D8" w14:textId="77777777" w:rsidR="00DF56FA" w:rsidRPr="00A07934" w:rsidRDefault="00DF56FA" w:rsidP="00B46547">
      <w:pPr>
        <w:tabs>
          <w:tab w:val="left" w:pos="1462"/>
        </w:tabs>
        <w:ind w:left="426" w:right="-93"/>
        <w:jc w:val="both"/>
        <w:rPr>
          <w:rFonts w:ascii="Verdana" w:hAnsi="Verdana"/>
          <w:sz w:val="20"/>
          <w:szCs w:val="20"/>
        </w:rPr>
      </w:pPr>
    </w:p>
    <w:sectPr w:rsidR="00DF56FA" w:rsidRPr="00A07934" w:rsidSect="00A63B80">
      <w:headerReference w:type="default" r:id="rId32"/>
      <w:footerReference w:type="default" r:id="rId33"/>
      <w:pgSz w:w="12240" w:h="15840"/>
      <w:pgMar w:top="1584" w:right="1701" w:bottom="1417" w:left="1701" w:header="284" w:footer="14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5758C8" w14:textId="77777777" w:rsidR="006070AC" w:rsidRDefault="006070AC" w:rsidP="0002004A">
      <w:r>
        <w:separator/>
      </w:r>
    </w:p>
  </w:endnote>
  <w:endnote w:type="continuationSeparator" w:id="0">
    <w:p w14:paraId="0EFC379E" w14:textId="77777777" w:rsidR="006070AC" w:rsidRDefault="006070AC" w:rsidP="00020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83EF19" w14:textId="77777777" w:rsidR="00650B1A" w:rsidRDefault="00650B1A" w:rsidP="00FC3E58">
    <w:pPr>
      <w:pStyle w:val="Cabealho"/>
      <w:pBdr>
        <w:top w:val="single" w:sz="4" w:space="1" w:color="auto"/>
      </w:pBdr>
      <w:jc w:val="center"/>
      <w:rPr>
        <w:rFonts w:ascii="Bookman Old Style" w:hAnsi="Bookman Old Style"/>
        <w:sz w:val="16"/>
        <w:szCs w:val="16"/>
      </w:rPr>
    </w:pPr>
    <w:r w:rsidRPr="00767C65">
      <w:rPr>
        <w:rFonts w:ascii="Bookman Old Style" w:hAnsi="Bookman Old Style"/>
        <w:b/>
        <w:noProof/>
        <w:color w:val="0D0D0D"/>
        <w:sz w:val="16"/>
        <w:szCs w:val="16"/>
      </w:rPr>
      <w:t>SECRETARIA MUNICIPAL DE</w:t>
    </w:r>
    <w:r w:rsidRPr="00824EBC">
      <w:rPr>
        <w:rFonts w:ascii="Bookman Old Style" w:hAnsi="Bookman Old Style"/>
        <w:b/>
        <w:noProof/>
        <w:color w:val="0D0D0D"/>
        <w:sz w:val="16"/>
        <w:szCs w:val="16"/>
      </w:rPr>
      <w:t xml:space="preserve"> </w:t>
    </w:r>
    <w:r w:rsidR="00A20EC1">
      <w:rPr>
        <w:rFonts w:ascii="Bookman Old Style" w:hAnsi="Bookman Old Style"/>
        <w:b/>
        <w:noProof/>
        <w:color w:val="0D0D0D"/>
        <w:sz w:val="16"/>
        <w:szCs w:val="16"/>
      </w:rPr>
      <w:t>EDUCAÇÃO</w:t>
    </w:r>
    <w:r w:rsidRPr="00824EBC">
      <w:rPr>
        <w:rFonts w:ascii="Bookman Old Style" w:hAnsi="Bookman Old Style"/>
        <w:b/>
        <w:noProof/>
        <w:color w:val="404040"/>
        <w:sz w:val="16"/>
        <w:szCs w:val="16"/>
      </w:rPr>
      <w:br/>
    </w:r>
  </w:p>
  <w:p w14:paraId="6B7833CC" w14:textId="77777777" w:rsidR="00650B1A" w:rsidRPr="001B0E84" w:rsidRDefault="00650B1A" w:rsidP="007C3CBE">
    <w:pPr>
      <w:pStyle w:val="Cabealho"/>
      <w:pBdr>
        <w:top w:val="single" w:sz="4" w:space="1" w:color="auto"/>
      </w:pBdr>
      <w:rPr>
        <w:rFonts w:ascii="Verdana" w:hAnsi="Verdana"/>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074060" w14:textId="77777777" w:rsidR="006070AC" w:rsidRDefault="006070AC" w:rsidP="0002004A">
      <w:r>
        <w:separator/>
      </w:r>
    </w:p>
  </w:footnote>
  <w:footnote w:type="continuationSeparator" w:id="0">
    <w:p w14:paraId="72DD2802" w14:textId="77777777" w:rsidR="006070AC" w:rsidRDefault="006070AC" w:rsidP="000200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3DBC98" w14:textId="27830A4B" w:rsidR="00650B1A" w:rsidRDefault="00D02A34" w:rsidP="0002004A">
    <w:pPr>
      <w:pStyle w:val="Cabealho"/>
      <w:jc w:val="center"/>
    </w:pPr>
    <w:r>
      <w:rPr>
        <w:noProof/>
      </w:rPr>
      <w:drawing>
        <wp:inline distT="0" distB="0" distL="0" distR="0" wp14:anchorId="692EAAB2" wp14:editId="19081883">
          <wp:extent cx="1001296" cy="747800"/>
          <wp:effectExtent l="0" t="0" r="8890" b="0"/>
          <wp:docPr id="346392472" name="Imagem 346392472" descr="Logo PM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MA 4"/>
                  <pic:cNvPicPr>
                    <a:picLocks noChangeAspect="1" noChangeArrowheads="1"/>
                  </pic:cNvPicPr>
                </pic:nvPicPr>
                <pic:blipFill>
                  <a:blip r:embed="rId1"/>
                  <a:srcRect b="10419"/>
                  <a:stretch>
                    <a:fillRect/>
                  </a:stretch>
                </pic:blipFill>
                <pic:spPr bwMode="auto">
                  <a:xfrm>
                    <a:off x="0" y="0"/>
                    <a:ext cx="1017594" cy="759972"/>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C25D2"/>
    <w:multiLevelType w:val="multilevel"/>
    <w:tmpl w:val="056E9A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1EFF4335"/>
    <w:multiLevelType w:val="hybridMultilevel"/>
    <w:tmpl w:val="5F6048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29617A2"/>
    <w:multiLevelType w:val="multilevel"/>
    <w:tmpl w:val="2280DDA4"/>
    <w:lvl w:ilvl="0">
      <w:start w:val="1"/>
      <w:numFmt w:val="decimal"/>
      <w:lvlText w:val="%1."/>
      <w:lvlJc w:val="left"/>
      <w:pPr>
        <w:ind w:left="674" w:hanging="284"/>
      </w:pPr>
      <w:rPr>
        <w:rFonts w:ascii="Verdana" w:eastAsia="Verdana" w:hAnsi="Verdana" w:cs="Verdana" w:hint="default"/>
        <w:b/>
        <w:bCs/>
        <w:i w:val="0"/>
        <w:iCs w:val="0"/>
        <w:w w:val="97"/>
        <w:sz w:val="20"/>
        <w:szCs w:val="20"/>
        <w:lang w:val="pt-BR" w:eastAsia="en-US" w:bidi="ar-SA"/>
      </w:rPr>
    </w:lvl>
    <w:lvl w:ilvl="1">
      <w:start w:val="1"/>
      <w:numFmt w:val="decimal"/>
      <w:lvlText w:val="%1.%2."/>
      <w:lvlJc w:val="left"/>
      <w:pPr>
        <w:ind w:left="426" w:hanging="600"/>
      </w:pPr>
      <w:rPr>
        <w:rFonts w:hint="default"/>
        <w:b/>
        <w:bCs/>
        <w:w w:val="99"/>
        <w:lang w:val="pt-BR" w:eastAsia="en-US" w:bidi="ar-SA"/>
      </w:rPr>
    </w:lvl>
    <w:lvl w:ilvl="2">
      <w:start w:val="1"/>
      <w:numFmt w:val="decimal"/>
      <w:lvlText w:val="%1.%2.%3."/>
      <w:lvlJc w:val="left"/>
      <w:pPr>
        <w:ind w:left="426" w:hanging="816"/>
      </w:pPr>
      <w:rPr>
        <w:rFonts w:hint="default"/>
        <w:w w:val="99"/>
        <w:lang w:val="pt-BR" w:eastAsia="en-US" w:bidi="ar-SA"/>
      </w:rPr>
    </w:lvl>
    <w:lvl w:ilvl="3">
      <w:start w:val="1"/>
      <w:numFmt w:val="decimal"/>
      <w:lvlText w:val="%1.%2.%3.%4."/>
      <w:lvlJc w:val="left"/>
      <w:pPr>
        <w:ind w:left="426" w:hanging="816"/>
      </w:pPr>
      <w:rPr>
        <w:rFonts w:ascii="Verdana" w:eastAsia="Verdana" w:hAnsi="Verdana" w:cs="Verdana" w:hint="default"/>
        <w:b w:val="0"/>
        <w:bCs w:val="0"/>
        <w:i w:val="0"/>
        <w:iCs w:val="0"/>
        <w:w w:val="99"/>
        <w:sz w:val="20"/>
        <w:szCs w:val="20"/>
        <w:lang w:val="pt-BR" w:eastAsia="en-US" w:bidi="ar-SA"/>
      </w:rPr>
    </w:lvl>
    <w:lvl w:ilvl="4">
      <w:start w:val="1"/>
      <w:numFmt w:val="decimal"/>
      <w:lvlText w:val="%1.%2.%3.%4.%5."/>
      <w:lvlJc w:val="left"/>
      <w:pPr>
        <w:ind w:left="426" w:hanging="816"/>
      </w:pPr>
      <w:rPr>
        <w:rFonts w:ascii="Verdana" w:eastAsia="Verdana" w:hAnsi="Verdana" w:cs="Verdana" w:hint="default"/>
        <w:b/>
        <w:bCs/>
        <w:i w:val="0"/>
        <w:iCs w:val="0"/>
        <w:spacing w:val="-1"/>
        <w:w w:val="99"/>
        <w:sz w:val="18"/>
        <w:szCs w:val="18"/>
        <w:u w:val="single" w:color="000000"/>
        <w:lang w:val="pt-BR" w:eastAsia="en-US" w:bidi="ar-SA"/>
      </w:rPr>
    </w:lvl>
    <w:lvl w:ilvl="5">
      <w:numFmt w:val="bullet"/>
      <w:lvlText w:val="•"/>
      <w:lvlJc w:val="left"/>
      <w:pPr>
        <w:ind w:left="1080" w:hanging="816"/>
      </w:pPr>
      <w:rPr>
        <w:rFonts w:hint="default"/>
        <w:lang w:val="pt-BR" w:eastAsia="en-US" w:bidi="ar-SA"/>
      </w:rPr>
    </w:lvl>
    <w:lvl w:ilvl="6">
      <w:numFmt w:val="bullet"/>
      <w:lvlText w:val="•"/>
      <w:lvlJc w:val="left"/>
      <w:pPr>
        <w:ind w:left="1100" w:hanging="816"/>
      </w:pPr>
      <w:rPr>
        <w:rFonts w:hint="default"/>
        <w:lang w:val="pt-BR" w:eastAsia="en-US" w:bidi="ar-SA"/>
      </w:rPr>
    </w:lvl>
    <w:lvl w:ilvl="7">
      <w:numFmt w:val="bullet"/>
      <w:lvlText w:val="•"/>
      <w:lvlJc w:val="left"/>
      <w:pPr>
        <w:ind w:left="1160" w:hanging="816"/>
      </w:pPr>
      <w:rPr>
        <w:rFonts w:hint="default"/>
        <w:lang w:val="pt-BR" w:eastAsia="en-US" w:bidi="ar-SA"/>
      </w:rPr>
    </w:lvl>
    <w:lvl w:ilvl="8">
      <w:numFmt w:val="bullet"/>
      <w:lvlText w:val="•"/>
      <w:lvlJc w:val="left"/>
      <w:pPr>
        <w:ind w:left="1280" w:hanging="816"/>
      </w:pPr>
      <w:rPr>
        <w:rFonts w:hint="default"/>
        <w:lang w:val="pt-BR" w:eastAsia="en-US" w:bidi="ar-SA"/>
      </w:rPr>
    </w:lvl>
  </w:abstractNum>
  <w:abstractNum w:abstractNumId="3">
    <w:nsid w:val="518B0DA5"/>
    <w:multiLevelType w:val="multilevel"/>
    <w:tmpl w:val="495A6C74"/>
    <w:lvl w:ilvl="0">
      <w:start w:val="2"/>
      <w:numFmt w:val="decimal"/>
      <w:lvlText w:val="%1."/>
      <w:lvlJc w:val="left"/>
      <w:pPr>
        <w:ind w:left="585" w:hanging="585"/>
      </w:pPr>
      <w:rPr>
        <w:rFonts w:hint="default"/>
      </w:rPr>
    </w:lvl>
    <w:lvl w:ilvl="1">
      <w:start w:val="7"/>
      <w:numFmt w:val="decimal"/>
      <w:lvlText w:val="%1.%2."/>
      <w:lvlJc w:val="left"/>
      <w:pPr>
        <w:ind w:left="1003" w:hanging="720"/>
      </w:pPr>
      <w:rPr>
        <w:rFonts w:hint="default"/>
        <w:b/>
        <w:bCs/>
      </w:rPr>
    </w:lvl>
    <w:lvl w:ilvl="2">
      <w:start w:val="5"/>
      <w:numFmt w:val="decimal"/>
      <w:lvlText w:val="%1.%2.%3."/>
      <w:lvlJc w:val="left"/>
      <w:pPr>
        <w:ind w:left="1286" w:hanging="720"/>
      </w:pPr>
      <w:rPr>
        <w:rFonts w:hint="default"/>
      </w:rPr>
    </w:lvl>
    <w:lvl w:ilvl="3">
      <w:start w:val="1"/>
      <w:numFmt w:val="upperLetter"/>
      <w:lvlText w:val="%1.%2.%3.%4."/>
      <w:lvlJc w:val="left"/>
      <w:pPr>
        <w:ind w:left="1929" w:hanging="1080"/>
      </w:pPr>
      <w:rPr>
        <w:rFonts w:hint="default"/>
      </w:rPr>
    </w:lvl>
    <w:lvl w:ilvl="4">
      <w:start w:val="1"/>
      <w:numFmt w:val="decimal"/>
      <w:lvlText w:val="%1.%2.%3.%4.%5."/>
      <w:lvlJc w:val="left"/>
      <w:pPr>
        <w:ind w:left="2572" w:hanging="144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4141" w:hanging="2160"/>
      </w:pPr>
      <w:rPr>
        <w:rFonts w:hint="default"/>
      </w:rPr>
    </w:lvl>
    <w:lvl w:ilvl="8">
      <w:start w:val="1"/>
      <w:numFmt w:val="decimal"/>
      <w:lvlText w:val="%1.%2.%3.%4.%5.%6.%7.%8.%9."/>
      <w:lvlJc w:val="left"/>
      <w:pPr>
        <w:ind w:left="4424" w:hanging="2160"/>
      </w:pPr>
      <w:rPr>
        <w:rFonts w:hint="default"/>
      </w:rPr>
    </w:lvl>
  </w:abstractNum>
  <w:abstractNum w:abstractNumId="4">
    <w:nsid w:val="7F761524"/>
    <w:multiLevelType w:val="multilevel"/>
    <w:tmpl w:val="7D606A46"/>
    <w:lvl w:ilvl="0">
      <w:start w:val="2"/>
      <w:numFmt w:val="decimal"/>
      <w:lvlText w:val="%1."/>
      <w:lvlJc w:val="left"/>
      <w:pPr>
        <w:ind w:left="585" w:hanging="585"/>
      </w:pPr>
      <w:rPr>
        <w:rFonts w:hint="default"/>
      </w:rPr>
    </w:lvl>
    <w:lvl w:ilvl="1">
      <w:start w:val="8"/>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bCs/>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3"/>
  </w:num>
  <w:num w:numId="3">
    <w:abstractNumId w:val="4"/>
  </w:num>
  <w:num w:numId="4">
    <w:abstractNumId w:val="0"/>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04A"/>
    <w:rsid w:val="0002004A"/>
    <w:rsid w:val="00022F3E"/>
    <w:rsid w:val="0002577B"/>
    <w:rsid w:val="00030A57"/>
    <w:rsid w:val="00032D3A"/>
    <w:rsid w:val="0003539C"/>
    <w:rsid w:val="00035A00"/>
    <w:rsid w:val="000377FB"/>
    <w:rsid w:val="000529E9"/>
    <w:rsid w:val="00056340"/>
    <w:rsid w:val="000643E2"/>
    <w:rsid w:val="00076F79"/>
    <w:rsid w:val="00096756"/>
    <w:rsid w:val="000B3B63"/>
    <w:rsid w:val="000D6A81"/>
    <w:rsid w:val="000E7DE7"/>
    <w:rsid w:val="000F7C09"/>
    <w:rsid w:val="001205A9"/>
    <w:rsid w:val="00124746"/>
    <w:rsid w:val="001334F1"/>
    <w:rsid w:val="001369BA"/>
    <w:rsid w:val="00146CC6"/>
    <w:rsid w:val="00161366"/>
    <w:rsid w:val="00174EF6"/>
    <w:rsid w:val="00182797"/>
    <w:rsid w:val="00186CCF"/>
    <w:rsid w:val="001975CB"/>
    <w:rsid w:val="001A2240"/>
    <w:rsid w:val="001B0E84"/>
    <w:rsid w:val="001C1D82"/>
    <w:rsid w:val="001C47A8"/>
    <w:rsid w:val="001C60FE"/>
    <w:rsid w:val="00205262"/>
    <w:rsid w:val="002244A7"/>
    <w:rsid w:val="00224A8F"/>
    <w:rsid w:val="00245A2D"/>
    <w:rsid w:val="00247A51"/>
    <w:rsid w:val="00253B1D"/>
    <w:rsid w:val="002557D4"/>
    <w:rsid w:val="00256161"/>
    <w:rsid w:val="00256FAE"/>
    <w:rsid w:val="00264475"/>
    <w:rsid w:val="00273AF5"/>
    <w:rsid w:val="0027516D"/>
    <w:rsid w:val="00275711"/>
    <w:rsid w:val="00286B37"/>
    <w:rsid w:val="002901C4"/>
    <w:rsid w:val="00293B04"/>
    <w:rsid w:val="002A1A39"/>
    <w:rsid w:val="002A21F0"/>
    <w:rsid w:val="002B4C78"/>
    <w:rsid w:val="002B75B5"/>
    <w:rsid w:val="002D28D3"/>
    <w:rsid w:val="002E3423"/>
    <w:rsid w:val="002E781E"/>
    <w:rsid w:val="002F1E2D"/>
    <w:rsid w:val="002F3118"/>
    <w:rsid w:val="002F4557"/>
    <w:rsid w:val="002F6CFF"/>
    <w:rsid w:val="002F7EA7"/>
    <w:rsid w:val="00301BBC"/>
    <w:rsid w:val="003040DB"/>
    <w:rsid w:val="003251C4"/>
    <w:rsid w:val="00330167"/>
    <w:rsid w:val="00332894"/>
    <w:rsid w:val="0033324A"/>
    <w:rsid w:val="00353BCA"/>
    <w:rsid w:val="0035492D"/>
    <w:rsid w:val="0036086B"/>
    <w:rsid w:val="00360CD5"/>
    <w:rsid w:val="00362A6C"/>
    <w:rsid w:val="00363B85"/>
    <w:rsid w:val="00372DFC"/>
    <w:rsid w:val="003757B7"/>
    <w:rsid w:val="00394C45"/>
    <w:rsid w:val="003965F8"/>
    <w:rsid w:val="003B6587"/>
    <w:rsid w:val="003C0DF0"/>
    <w:rsid w:val="003C350E"/>
    <w:rsid w:val="003C4D6D"/>
    <w:rsid w:val="003E2165"/>
    <w:rsid w:val="003E33F7"/>
    <w:rsid w:val="003F2EF2"/>
    <w:rsid w:val="003F36F6"/>
    <w:rsid w:val="003F583B"/>
    <w:rsid w:val="00402142"/>
    <w:rsid w:val="00412D4F"/>
    <w:rsid w:val="00436200"/>
    <w:rsid w:val="004535AE"/>
    <w:rsid w:val="004614B9"/>
    <w:rsid w:val="00472BC2"/>
    <w:rsid w:val="00484980"/>
    <w:rsid w:val="00492658"/>
    <w:rsid w:val="0049725B"/>
    <w:rsid w:val="004A6502"/>
    <w:rsid w:val="004C1D04"/>
    <w:rsid w:val="004C2F8E"/>
    <w:rsid w:val="004C722C"/>
    <w:rsid w:val="004D0C44"/>
    <w:rsid w:val="004D675C"/>
    <w:rsid w:val="004E2041"/>
    <w:rsid w:val="004F131E"/>
    <w:rsid w:val="00503FFE"/>
    <w:rsid w:val="00504C17"/>
    <w:rsid w:val="0050568E"/>
    <w:rsid w:val="00521294"/>
    <w:rsid w:val="00523296"/>
    <w:rsid w:val="00525B85"/>
    <w:rsid w:val="00553DD0"/>
    <w:rsid w:val="00557B25"/>
    <w:rsid w:val="005717CD"/>
    <w:rsid w:val="00585EA0"/>
    <w:rsid w:val="00587D8A"/>
    <w:rsid w:val="005B461B"/>
    <w:rsid w:val="005B5EAA"/>
    <w:rsid w:val="005C2C6C"/>
    <w:rsid w:val="005D116B"/>
    <w:rsid w:val="005D2ED2"/>
    <w:rsid w:val="005E6B9D"/>
    <w:rsid w:val="005F1019"/>
    <w:rsid w:val="005F5D73"/>
    <w:rsid w:val="00600DA2"/>
    <w:rsid w:val="00604473"/>
    <w:rsid w:val="006070AC"/>
    <w:rsid w:val="006148AA"/>
    <w:rsid w:val="00616BBD"/>
    <w:rsid w:val="00617BAD"/>
    <w:rsid w:val="006326C0"/>
    <w:rsid w:val="00645ED8"/>
    <w:rsid w:val="00650B1A"/>
    <w:rsid w:val="00672066"/>
    <w:rsid w:val="006821C4"/>
    <w:rsid w:val="00691BE1"/>
    <w:rsid w:val="00696B3B"/>
    <w:rsid w:val="006A259D"/>
    <w:rsid w:val="006A4DC9"/>
    <w:rsid w:val="006B214B"/>
    <w:rsid w:val="006B2CEA"/>
    <w:rsid w:val="006B5F3B"/>
    <w:rsid w:val="006C128A"/>
    <w:rsid w:val="006C1BEB"/>
    <w:rsid w:val="006C1E49"/>
    <w:rsid w:val="006C72FF"/>
    <w:rsid w:val="006D0BEC"/>
    <w:rsid w:val="0071270A"/>
    <w:rsid w:val="007257DA"/>
    <w:rsid w:val="00734E2B"/>
    <w:rsid w:val="00743250"/>
    <w:rsid w:val="00744554"/>
    <w:rsid w:val="007543AE"/>
    <w:rsid w:val="00754BF9"/>
    <w:rsid w:val="00761034"/>
    <w:rsid w:val="00767C65"/>
    <w:rsid w:val="007770C5"/>
    <w:rsid w:val="00777E28"/>
    <w:rsid w:val="0078655D"/>
    <w:rsid w:val="00790157"/>
    <w:rsid w:val="00790206"/>
    <w:rsid w:val="00795CA4"/>
    <w:rsid w:val="00796F45"/>
    <w:rsid w:val="007A019A"/>
    <w:rsid w:val="007C3CBE"/>
    <w:rsid w:val="007C7978"/>
    <w:rsid w:val="007D26AE"/>
    <w:rsid w:val="007D3621"/>
    <w:rsid w:val="007F0849"/>
    <w:rsid w:val="007F334D"/>
    <w:rsid w:val="00815D48"/>
    <w:rsid w:val="008207F1"/>
    <w:rsid w:val="00824674"/>
    <w:rsid w:val="00824CA7"/>
    <w:rsid w:val="008300B5"/>
    <w:rsid w:val="00841233"/>
    <w:rsid w:val="00841891"/>
    <w:rsid w:val="00850EE6"/>
    <w:rsid w:val="00852817"/>
    <w:rsid w:val="00861059"/>
    <w:rsid w:val="00873584"/>
    <w:rsid w:val="0087777A"/>
    <w:rsid w:val="008848EA"/>
    <w:rsid w:val="00886ED1"/>
    <w:rsid w:val="008901A8"/>
    <w:rsid w:val="0089428C"/>
    <w:rsid w:val="008A65E6"/>
    <w:rsid w:val="008A69AF"/>
    <w:rsid w:val="008D64EB"/>
    <w:rsid w:val="008F3181"/>
    <w:rsid w:val="008F348E"/>
    <w:rsid w:val="00905E9E"/>
    <w:rsid w:val="0091765E"/>
    <w:rsid w:val="00922F9E"/>
    <w:rsid w:val="009250CB"/>
    <w:rsid w:val="009313BA"/>
    <w:rsid w:val="00931B32"/>
    <w:rsid w:val="00940954"/>
    <w:rsid w:val="009429BE"/>
    <w:rsid w:val="0094788B"/>
    <w:rsid w:val="009502B3"/>
    <w:rsid w:val="0095168C"/>
    <w:rsid w:val="00961C2F"/>
    <w:rsid w:val="00965B26"/>
    <w:rsid w:val="00972F1D"/>
    <w:rsid w:val="00982DAA"/>
    <w:rsid w:val="00990769"/>
    <w:rsid w:val="0099618F"/>
    <w:rsid w:val="009A1049"/>
    <w:rsid w:val="009A186D"/>
    <w:rsid w:val="009A7747"/>
    <w:rsid w:val="009B10BB"/>
    <w:rsid w:val="009F088A"/>
    <w:rsid w:val="009F17F5"/>
    <w:rsid w:val="009F762A"/>
    <w:rsid w:val="00A016C2"/>
    <w:rsid w:val="00A056B4"/>
    <w:rsid w:val="00A05705"/>
    <w:rsid w:val="00A07934"/>
    <w:rsid w:val="00A10B37"/>
    <w:rsid w:val="00A1621A"/>
    <w:rsid w:val="00A16980"/>
    <w:rsid w:val="00A20EC1"/>
    <w:rsid w:val="00A22028"/>
    <w:rsid w:val="00A25757"/>
    <w:rsid w:val="00A25AA9"/>
    <w:rsid w:val="00A46DB1"/>
    <w:rsid w:val="00A47F9C"/>
    <w:rsid w:val="00A51B33"/>
    <w:rsid w:val="00A52D61"/>
    <w:rsid w:val="00A60F59"/>
    <w:rsid w:val="00A63B80"/>
    <w:rsid w:val="00A67049"/>
    <w:rsid w:val="00A709AC"/>
    <w:rsid w:val="00A76713"/>
    <w:rsid w:val="00AA2F59"/>
    <w:rsid w:val="00AA6047"/>
    <w:rsid w:val="00AA7F4A"/>
    <w:rsid w:val="00AC5C6C"/>
    <w:rsid w:val="00AC7FE1"/>
    <w:rsid w:val="00AE2991"/>
    <w:rsid w:val="00AF5DA5"/>
    <w:rsid w:val="00B04BF2"/>
    <w:rsid w:val="00B24695"/>
    <w:rsid w:val="00B27193"/>
    <w:rsid w:val="00B34B4C"/>
    <w:rsid w:val="00B4331F"/>
    <w:rsid w:val="00B444CA"/>
    <w:rsid w:val="00B46547"/>
    <w:rsid w:val="00B57C74"/>
    <w:rsid w:val="00B6774E"/>
    <w:rsid w:val="00B774F3"/>
    <w:rsid w:val="00B8076B"/>
    <w:rsid w:val="00B96F86"/>
    <w:rsid w:val="00BD42D5"/>
    <w:rsid w:val="00BE3319"/>
    <w:rsid w:val="00BE65E6"/>
    <w:rsid w:val="00BF1916"/>
    <w:rsid w:val="00BF5F03"/>
    <w:rsid w:val="00C00911"/>
    <w:rsid w:val="00C023DA"/>
    <w:rsid w:val="00C14936"/>
    <w:rsid w:val="00C24288"/>
    <w:rsid w:val="00C30D8D"/>
    <w:rsid w:val="00C372B6"/>
    <w:rsid w:val="00C5546E"/>
    <w:rsid w:val="00C7725A"/>
    <w:rsid w:val="00C812D4"/>
    <w:rsid w:val="00C84FFA"/>
    <w:rsid w:val="00C8633D"/>
    <w:rsid w:val="00CA0E0B"/>
    <w:rsid w:val="00CA73D9"/>
    <w:rsid w:val="00CB12CE"/>
    <w:rsid w:val="00CC0485"/>
    <w:rsid w:val="00CC1CC0"/>
    <w:rsid w:val="00CC3A15"/>
    <w:rsid w:val="00CC3DFF"/>
    <w:rsid w:val="00CD1822"/>
    <w:rsid w:val="00D02A34"/>
    <w:rsid w:val="00D03C8E"/>
    <w:rsid w:val="00D06DE8"/>
    <w:rsid w:val="00D12AC5"/>
    <w:rsid w:val="00D13CFE"/>
    <w:rsid w:val="00D15342"/>
    <w:rsid w:val="00D3284D"/>
    <w:rsid w:val="00D363BA"/>
    <w:rsid w:val="00D5083F"/>
    <w:rsid w:val="00D53646"/>
    <w:rsid w:val="00D6263C"/>
    <w:rsid w:val="00D86E8D"/>
    <w:rsid w:val="00D872AE"/>
    <w:rsid w:val="00D96DF3"/>
    <w:rsid w:val="00DA338F"/>
    <w:rsid w:val="00DA73E9"/>
    <w:rsid w:val="00DB6820"/>
    <w:rsid w:val="00DD5A26"/>
    <w:rsid w:val="00DE2852"/>
    <w:rsid w:val="00DE5EFE"/>
    <w:rsid w:val="00DF0B6D"/>
    <w:rsid w:val="00DF56FA"/>
    <w:rsid w:val="00E014CC"/>
    <w:rsid w:val="00E07E78"/>
    <w:rsid w:val="00E10A07"/>
    <w:rsid w:val="00E1171D"/>
    <w:rsid w:val="00E12AE8"/>
    <w:rsid w:val="00E258B4"/>
    <w:rsid w:val="00E4271A"/>
    <w:rsid w:val="00E435E1"/>
    <w:rsid w:val="00E50BEF"/>
    <w:rsid w:val="00E533EF"/>
    <w:rsid w:val="00E536AE"/>
    <w:rsid w:val="00E541EE"/>
    <w:rsid w:val="00E54252"/>
    <w:rsid w:val="00E64FAB"/>
    <w:rsid w:val="00E77E5F"/>
    <w:rsid w:val="00E83265"/>
    <w:rsid w:val="00E84795"/>
    <w:rsid w:val="00E962BF"/>
    <w:rsid w:val="00E97D5E"/>
    <w:rsid w:val="00EA459F"/>
    <w:rsid w:val="00EB3F78"/>
    <w:rsid w:val="00ED2044"/>
    <w:rsid w:val="00ED2982"/>
    <w:rsid w:val="00EF2801"/>
    <w:rsid w:val="00F15344"/>
    <w:rsid w:val="00F2128C"/>
    <w:rsid w:val="00F22805"/>
    <w:rsid w:val="00F25BFB"/>
    <w:rsid w:val="00F2655F"/>
    <w:rsid w:val="00F41286"/>
    <w:rsid w:val="00F60B4C"/>
    <w:rsid w:val="00F701A6"/>
    <w:rsid w:val="00F72E22"/>
    <w:rsid w:val="00F75411"/>
    <w:rsid w:val="00F773A3"/>
    <w:rsid w:val="00F82076"/>
    <w:rsid w:val="00F8232B"/>
    <w:rsid w:val="00F9124A"/>
    <w:rsid w:val="00FA6442"/>
    <w:rsid w:val="00FB1985"/>
    <w:rsid w:val="00FB3EF9"/>
    <w:rsid w:val="00FC3E58"/>
    <w:rsid w:val="00FD75BA"/>
    <w:rsid w:val="00FE4999"/>
    <w:rsid w:val="00FF733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184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3">
    <w:name w:val="heading 3"/>
    <w:basedOn w:val="Normal"/>
    <w:next w:val="Normal"/>
    <w:link w:val="Ttulo3Char"/>
    <w:uiPriority w:val="9"/>
    <w:semiHidden/>
    <w:unhideWhenUsed/>
    <w:qFormat/>
    <w:rsid w:val="00EA459F"/>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uiPriority w:val="9"/>
    <w:semiHidden/>
    <w:unhideWhenUsed/>
    <w:qFormat/>
    <w:rsid w:val="009F088A"/>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link w:val="PargrafodaListaChar"/>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character" w:customStyle="1" w:styleId="Ttulo4Char">
    <w:name w:val="Título 4 Char"/>
    <w:basedOn w:val="Fontepargpadro"/>
    <w:link w:val="Ttulo4"/>
    <w:uiPriority w:val="9"/>
    <w:semiHidden/>
    <w:rsid w:val="009F088A"/>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9F088A"/>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5F5D73"/>
    <w:pPr>
      <w:spacing w:before="100" w:beforeAutospacing="1" w:after="100" w:afterAutospacing="1"/>
    </w:pPr>
  </w:style>
  <w:style w:type="table" w:styleId="Tabelacomgrade">
    <w:name w:val="Table Grid"/>
    <w:basedOn w:val="Tabelanormal"/>
    <w:uiPriority w:val="59"/>
    <w:rsid w:val="00BE33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F41286"/>
    <w:pPr>
      <w:spacing w:after="0" w:line="240" w:lineRule="auto"/>
    </w:pPr>
    <w:rPr>
      <w:rFonts w:ascii="Calibri" w:eastAsia="Calibri" w:hAnsi="Calibri" w:cs="Times New Roman"/>
    </w:rPr>
  </w:style>
  <w:style w:type="character" w:customStyle="1" w:styleId="PargrafodaListaChar">
    <w:name w:val="Parágrafo da Lista Char"/>
    <w:link w:val="PargrafodaLista"/>
    <w:locked/>
    <w:rsid w:val="003965F8"/>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D6263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263C"/>
    <w:rPr>
      <w:rFonts w:ascii="Times New Roman" w:eastAsia="Times New Roman" w:hAnsi="Times New Roman" w:cs="Times New Roman"/>
      <w:sz w:val="16"/>
      <w:szCs w:val="16"/>
      <w:lang w:eastAsia="pt-BR"/>
    </w:rPr>
  </w:style>
  <w:style w:type="character" w:styleId="Hyperlink">
    <w:name w:val="Hyperlink"/>
    <w:basedOn w:val="Fontepargpadro"/>
    <w:uiPriority w:val="99"/>
    <w:unhideWhenUsed/>
    <w:rsid w:val="009313BA"/>
    <w:rPr>
      <w:color w:val="0000FF" w:themeColor="hyperlink"/>
      <w:u w:val="single"/>
    </w:rPr>
  </w:style>
  <w:style w:type="character" w:customStyle="1" w:styleId="Ttulo3Char">
    <w:name w:val="Título 3 Char"/>
    <w:basedOn w:val="Fontepargpadro"/>
    <w:link w:val="Ttulo3"/>
    <w:uiPriority w:val="9"/>
    <w:semiHidden/>
    <w:rsid w:val="00EA459F"/>
    <w:rPr>
      <w:rFonts w:asciiTheme="majorHAnsi" w:eastAsiaTheme="majorEastAsia" w:hAnsiTheme="majorHAnsi" w:cstheme="majorBidi"/>
      <w:color w:val="243F60" w:themeColor="accent1" w:themeShade="7F"/>
      <w:sz w:val="24"/>
      <w:szCs w:val="24"/>
      <w:lang w:val="pt-PT"/>
    </w:rPr>
  </w:style>
  <w:style w:type="paragraph" w:customStyle="1" w:styleId="Nivel3">
    <w:name w:val="Nivel 3"/>
    <w:basedOn w:val="Normal"/>
    <w:link w:val="Nivel3Char"/>
    <w:qFormat/>
    <w:rsid w:val="00B46547"/>
    <w:pPr>
      <w:spacing w:before="120" w:after="120" w:line="276" w:lineRule="auto"/>
      <w:ind w:left="284"/>
      <w:jc w:val="both"/>
    </w:pPr>
    <w:rPr>
      <w:rFonts w:ascii="Arial" w:eastAsiaTheme="minorEastAsia" w:hAnsi="Arial" w:cs="Arial"/>
      <w:color w:val="000000"/>
      <w:sz w:val="20"/>
      <w:szCs w:val="20"/>
    </w:rPr>
  </w:style>
  <w:style w:type="character" w:customStyle="1" w:styleId="Nivel3Char">
    <w:name w:val="Nivel 3 Char"/>
    <w:basedOn w:val="Fontepargpadro"/>
    <w:link w:val="Nivel3"/>
    <w:rsid w:val="00B46547"/>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B46547"/>
    <w:pPr>
      <w:spacing w:before="120" w:after="120" w:line="276" w:lineRule="auto"/>
      <w:jc w:val="both"/>
    </w:pPr>
    <w:rPr>
      <w:rFonts w:ascii="Arial" w:eastAsiaTheme="minorEastAsia" w:hAnsi="Arial" w:cs="Arial"/>
      <w:color w:val="000000"/>
      <w:sz w:val="20"/>
      <w:szCs w:val="20"/>
    </w:rPr>
  </w:style>
  <w:style w:type="character" w:customStyle="1" w:styleId="Nivel2Char">
    <w:name w:val="Nivel 2 Char"/>
    <w:basedOn w:val="Fontepargpadro"/>
    <w:link w:val="Nivel2"/>
    <w:locked/>
    <w:rsid w:val="00B46547"/>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B46547"/>
    <w:pPr>
      <w:ind w:left="999" w:hanging="522"/>
    </w:pPr>
    <w:rPr>
      <w:i/>
      <w:iCs/>
      <w:color w:val="FF0000"/>
    </w:rPr>
  </w:style>
  <w:style w:type="character" w:customStyle="1" w:styleId="Nvel2-RedChar">
    <w:name w:val="Nível 2 -Red Char"/>
    <w:basedOn w:val="Fontepargpadro"/>
    <w:link w:val="Nvel2-Red"/>
    <w:rsid w:val="00B46547"/>
    <w:rPr>
      <w:rFonts w:ascii="Arial" w:eastAsiaTheme="minorEastAsia" w:hAnsi="Arial" w:cs="Arial"/>
      <w:i/>
      <w:iCs/>
      <w:color w:val="FF0000"/>
      <w:sz w:val="20"/>
      <w:szCs w:val="20"/>
      <w:lang w:eastAsia="pt-BR"/>
    </w:rPr>
  </w:style>
  <w:style w:type="paragraph" w:customStyle="1" w:styleId="Nivel01">
    <w:name w:val="Nivel 01"/>
    <w:basedOn w:val="Ttulo1"/>
    <w:next w:val="Normal"/>
    <w:link w:val="Nivel01Char"/>
    <w:autoRedefine/>
    <w:qFormat/>
    <w:rsid w:val="00DF56FA"/>
    <w:pPr>
      <w:keepLines/>
      <w:tabs>
        <w:tab w:val="left" w:pos="567"/>
      </w:tabs>
      <w:spacing w:beforeLines="120" w:before="0" w:afterLines="120" w:after="0" w:line="312" w:lineRule="auto"/>
      <w:ind w:left="360" w:hanging="360"/>
      <w:jc w:val="both"/>
    </w:pPr>
    <w:rPr>
      <w:rFonts w:ascii="Arial" w:eastAsiaTheme="majorEastAsia" w:hAnsi="Arial" w:cs="Arial"/>
      <w:kern w:val="0"/>
      <w:sz w:val="20"/>
      <w:szCs w:val="20"/>
      <w:lang w:eastAsia="pt-BR"/>
    </w:rPr>
  </w:style>
  <w:style w:type="character" w:customStyle="1" w:styleId="Nivel01Char">
    <w:name w:val="Nivel 01 Char"/>
    <w:basedOn w:val="Fontepargpadro"/>
    <w:link w:val="Nivel01"/>
    <w:rsid w:val="00DF56FA"/>
    <w:rPr>
      <w:rFonts w:ascii="Arial" w:eastAsiaTheme="majorEastAsia" w:hAnsi="Arial" w:cs="Arial"/>
      <w:b/>
      <w:bCs/>
      <w:sz w:val="20"/>
      <w:szCs w:val="20"/>
      <w:lang w:eastAsia="pt-BR"/>
    </w:rPr>
  </w:style>
  <w:style w:type="character" w:customStyle="1" w:styleId="UnresolvedMention">
    <w:name w:val="Unresolved Mention"/>
    <w:basedOn w:val="Fontepargpadro"/>
    <w:uiPriority w:val="99"/>
    <w:semiHidden/>
    <w:unhideWhenUsed/>
    <w:rsid w:val="00A0793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3">
    <w:name w:val="heading 3"/>
    <w:basedOn w:val="Normal"/>
    <w:next w:val="Normal"/>
    <w:link w:val="Ttulo3Char"/>
    <w:uiPriority w:val="9"/>
    <w:semiHidden/>
    <w:unhideWhenUsed/>
    <w:qFormat/>
    <w:rsid w:val="00EA459F"/>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uiPriority w:val="9"/>
    <w:semiHidden/>
    <w:unhideWhenUsed/>
    <w:qFormat/>
    <w:rsid w:val="009F088A"/>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link w:val="PargrafodaListaChar"/>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character" w:customStyle="1" w:styleId="Ttulo4Char">
    <w:name w:val="Título 4 Char"/>
    <w:basedOn w:val="Fontepargpadro"/>
    <w:link w:val="Ttulo4"/>
    <w:uiPriority w:val="9"/>
    <w:semiHidden/>
    <w:rsid w:val="009F088A"/>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9F088A"/>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5F5D73"/>
    <w:pPr>
      <w:spacing w:before="100" w:beforeAutospacing="1" w:after="100" w:afterAutospacing="1"/>
    </w:pPr>
  </w:style>
  <w:style w:type="table" w:styleId="Tabelacomgrade">
    <w:name w:val="Table Grid"/>
    <w:basedOn w:val="Tabelanormal"/>
    <w:uiPriority w:val="59"/>
    <w:rsid w:val="00BE33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F41286"/>
    <w:pPr>
      <w:spacing w:after="0" w:line="240" w:lineRule="auto"/>
    </w:pPr>
    <w:rPr>
      <w:rFonts w:ascii="Calibri" w:eastAsia="Calibri" w:hAnsi="Calibri" w:cs="Times New Roman"/>
    </w:rPr>
  </w:style>
  <w:style w:type="character" w:customStyle="1" w:styleId="PargrafodaListaChar">
    <w:name w:val="Parágrafo da Lista Char"/>
    <w:link w:val="PargrafodaLista"/>
    <w:locked/>
    <w:rsid w:val="003965F8"/>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D6263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263C"/>
    <w:rPr>
      <w:rFonts w:ascii="Times New Roman" w:eastAsia="Times New Roman" w:hAnsi="Times New Roman" w:cs="Times New Roman"/>
      <w:sz w:val="16"/>
      <w:szCs w:val="16"/>
      <w:lang w:eastAsia="pt-BR"/>
    </w:rPr>
  </w:style>
  <w:style w:type="character" w:styleId="Hyperlink">
    <w:name w:val="Hyperlink"/>
    <w:basedOn w:val="Fontepargpadro"/>
    <w:uiPriority w:val="99"/>
    <w:unhideWhenUsed/>
    <w:rsid w:val="009313BA"/>
    <w:rPr>
      <w:color w:val="0000FF" w:themeColor="hyperlink"/>
      <w:u w:val="single"/>
    </w:rPr>
  </w:style>
  <w:style w:type="character" w:customStyle="1" w:styleId="Ttulo3Char">
    <w:name w:val="Título 3 Char"/>
    <w:basedOn w:val="Fontepargpadro"/>
    <w:link w:val="Ttulo3"/>
    <w:uiPriority w:val="9"/>
    <w:semiHidden/>
    <w:rsid w:val="00EA459F"/>
    <w:rPr>
      <w:rFonts w:asciiTheme="majorHAnsi" w:eastAsiaTheme="majorEastAsia" w:hAnsiTheme="majorHAnsi" w:cstheme="majorBidi"/>
      <w:color w:val="243F60" w:themeColor="accent1" w:themeShade="7F"/>
      <w:sz w:val="24"/>
      <w:szCs w:val="24"/>
      <w:lang w:val="pt-PT"/>
    </w:rPr>
  </w:style>
  <w:style w:type="paragraph" w:customStyle="1" w:styleId="Nivel3">
    <w:name w:val="Nivel 3"/>
    <w:basedOn w:val="Normal"/>
    <w:link w:val="Nivel3Char"/>
    <w:qFormat/>
    <w:rsid w:val="00B46547"/>
    <w:pPr>
      <w:spacing w:before="120" w:after="120" w:line="276" w:lineRule="auto"/>
      <w:ind w:left="284"/>
      <w:jc w:val="both"/>
    </w:pPr>
    <w:rPr>
      <w:rFonts w:ascii="Arial" w:eastAsiaTheme="minorEastAsia" w:hAnsi="Arial" w:cs="Arial"/>
      <w:color w:val="000000"/>
      <w:sz w:val="20"/>
      <w:szCs w:val="20"/>
    </w:rPr>
  </w:style>
  <w:style w:type="character" w:customStyle="1" w:styleId="Nivel3Char">
    <w:name w:val="Nivel 3 Char"/>
    <w:basedOn w:val="Fontepargpadro"/>
    <w:link w:val="Nivel3"/>
    <w:rsid w:val="00B46547"/>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B46547"/>
    <w:pPr>
      <w:spacing w:before="120" w:after="120" w:line="276" w:lineRule="auto"/>
      <w:jc w:val="both"/>
    </w:pPr>
    <w:rPr>
      <w:rFonts w:ascii="Arial" w:eastAsiaTheme="minorEastAsia" w:hAnsi="Arial" w:cs="Arial"/>
      <w:color w:val="000000"/>
      <w:sz w:val="20"/>
      <w:szCs w:val="20"/>
    </w:rPr>
  </w:style>
  <w:style w:type="character" w:customStyle="1" w:styleId="Nivel2Char">
    <w:name w:val="Nivel 2 Char"/>
    <w:basedOn w:val="Fontepargpadro"/>
    <w:link w:val="Nivel2"/>
    <w:locked/>
    <w:rsid w:val="00B46547"/>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B46547"/>
    <w:pPr>
      <w:ind w:left="999" w:hanging="522"/>
    </w:pPr>
    <w:rPr>
      <w:i/>
      <w:iCs/>
      <w:color w:val="FF0000"/>
    </w:rPr>
  </w:style>
  <w:style w:type="character" w:customStyle="1" w:styleId="Nvel2-RedChar">
    <w:name w:val="Nível 2 -Red Char"/>
    <w:basedOn w:val="Fontepargpadro"/>
    <w:link w:val="Nvel2-Red"/>
    <w:rsid w:val="00B46547"/>
    <w:rPr>
      <w:rFonts w:ascii="Arial" w:eastAsiaTheme="minorEastAsia" w:hAnsi="Arial" w:cs="Arial"/>
      <w:i/>
      <w:iCs/>
      <w:color w:val="FF0000"/>
      <w:sz w:val="20"/>
      <w:szCs w:val="20"/>
      <w:lang w:eastAsia="pt-BR"/>
    </w:rPr>
  </w:style>
  <w:style w:type="paragraph" w:customStyle="1" w:styleId="Nivel01">
    <w:name w:val="Nivel 01"/>
    <w:basedOn w:val="Ttulo1"/>
    <w:next w:val="Normal"/>
    <w:link w:val="Nivel01Char"/>
    <w:autoRedefine/>
    <w:qFormat/>
    <w:rsid w:val="00DF56FA"/>
    <w:pPr>
      <w:keepLines/>
      <w:tabs>
        <w:tab w:val="left" w:pos="567"/>
      </w:tabs>
      <w:spacing w:beforeLines="120" w:before="0" w:afterLines="120" w:after="0" w:line="312" w:lineRule="auto"/>
      <w:ind w:left="360" w:hanging="360"/>
      <w:jc w:val="both"/>
    </w:pPr>
    <w:rPr>
      <w:rFonts w:ascii="Arial" w:eastAsiaTheme="majorEastAsia" w:hAnsi="Arial" w:cs="Arial"/>
      <w:kern w:val="0"/>
      <w:sz w:val="20"/>
      <w:szCs w:val="20"/>
      <w:lang w:eastAsia="pt-BR"/>
    </w:rPr>
  </w:style>
  <w:style w:type="character" w:customStyle="1" w:styleId="Nivel01Char">
    <w:name w:val="Nivel 01 Char"/>
    <w:basedOn w:val="Fontepargpadro"/>
    <w:link w:val="Nivel01"/>
    <w:rsid w:val="00DF56FA"/>
    <w:rPr>
      <w:rFonts w:ascii="Arial" w:eastAsiaTheme="majorEastAsia" w:hAnsi="Arial" w:cs="Arial"/>
      <w:b/>
      <w:bCs/>
      <w:sz w:val="20"/>
      <w:szCs w:val="20"/>
      <w:lang w:eastAsia="pt-BR"/>
    </w:rPr>
  </w:style>
  <w:style w:type="character" w:customStyle="1" w:styleId="UnresolvedMention">
    <w:name w:val="Unresolved Mention"/>
    <w:basedOn w:val="Fontepargpadro"/>
    <w:uiPriority w:val="99"/>
    <w:semiHidden/>
    <w:unhideWhenUsed/>
    <w:rsid w:val="00A079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11310">
      <w:bodyDiv w:val="1"/>
      <w:marLeft w:val="0"/>
      <w:marRight w:val="0"/>
      <w:marTop w:val="0"/>
      <w:marBottom w:val="0"/>
      <w:divBdr>
        <w:top w:val="none" w:sz="0" w:space="0" w:color="auto"/>
        <w:left w:val="none" w:sz="0" w:space="0" w:color="auto"/>
        <w:bottom w:val="none" w:sz="0" w:space="0" w:color="auto"/>
        <w:right w:val="none" w:sz="0" w:space="0" w:color="auto"/>
      </w:divBdr>
    </w:div>
    <w:div w:id="280454123">
      <w:bodyDiv w:val="1"/>
      <w:marLeft w:val="0"/>
      <w:marRight w:val="0"/>
      <w:marTop w:val="0"/>
      <w:marBottom w:val="0"/>
      <w:divBdr>
        <w:top w:val="none" w:sz="0" w:space="0" w:color="auto"/>
        <w:left w:val="none" w:sz="0" w:space="0" w:color="auto"/>
        <w:bottom w:val="none" w:sz="0" w:space="0" w:color="auto"/>
        <w:right w:val="none" w:sz="0" w:space="0" w:color="auto"/>
      </w:divBdr>
    </w:div>
    <w:div w:id="214626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br/economia/pt-br/assuntos/drei/legislacao/arquivos/legislacoes-federais/indrei772020.pdf"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3" Type="http://schemas.openxmlformats.org/officeDocument/2006/relationships/styles" Target="styles.xml"/><Relationship Id="rId21" Type="http://schemas.openxmlformats.org/officeDocument/2006/relationships/hyperlink" Target="https://www.planalto.gov.br/ccivil_03/leis/l5764.htm"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gov.br/empresas-e-negocios/pt-br/empreendedor" TargetMode="External"/><Relationship Id="rId17" Type="http://schemas.openxmlformats.org/officeDocument/2006/relationships/hyperlink" Target="https://www.gov.br/compras/pt-br/acesso-a-informacao/legislacao/instrucoes-normativas/instrucao-normativa-seges-me-no-116-de-21-de-dezembro-de-2021"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br/trabalho-e-previdencia/pt-br/servicos/empregador/programa-de-alimentacao-do-trabalhador-pat/arquivos-legislacao/instrucoes-normativas/pat_in_971_2009.pdf" TargetMode="External"/><Relationship Id="rId20" Type="http://schemas.openxmlformats.org/officeDocument/2006/relationships/hyperlink" Target="https://www.planalto.gov.br/ccivil_03/leis/l5764.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planalto.gov.br/ccivil_03/_ato2019-2022/2021/decreto/d10880.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www.portaldoempreendedor.gov.br" TargetMode="External"/><Relationship Id="rId19" Type="http://schemas.openxmlformats.org/officeDocument/2006/relationships/hyperlink" Target="https://www.planalto.gov.br/ccivil_03/leis/l5764.htm" TargetMode="External"/><Relationship Id="rId31" Type="http://schemas.openxmlformats.org/officeDocument/2006/relationships/hyperlink" Target="https://www.planalto.gov.br/ccivil_03/_ato2015-2018/2015/decreto/d8538.htm" TargetMode="External"/><Relationship Id="rId4" Type="http://schemas.microsoft.com/office/2007/relationships/stylesWithEffects" Target="stylesWithEffects.xml"/><Relationship Id="rId9" Type="http://schemas.openxmlformats.org/officeDocument/2006/relationships/hyperlink" Target="mailto:cplafranio@hotmail.com"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A8FD6-CFC7-4D6E-A778-F14CCBDD7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6945</Words>
  <Characters>37509</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 COMPRAS</dc:creator>
  <cp:lastModifiedBy>PMA COMPRAS</cp:lastModifiedBy>
  <cp:revision>2</cp:revision>
  <cp:lastPrinted>2024-07-18T19:08:00Z</cp:lastPrinted>
  <dcterms:created xsi:type="dcterms:W3CDTF">2024-07-25T17:55:00Z</dcterms:created>
  <dcterms:modified xsi:type="dcterms:W3CDTF">2024-07-25T17:55:00Z</dcterms:modified>
</cp:coreProperties>
</file>