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79F7A" w14:textId="7D6A327C" w:rsidR="00843EF5" w:rsidRPr="00990984" w:rsidRDefault="00843EF5" w:rsidP="003836F7">
      <w:pPr>
        <w:pBdr>
          <w:top w:val="nil"/>
          <w:left w:val="nil"/>
          <w:bottom w:val="nil"/>
          <w:right w:val="nil"/>
          <w:between w:val="nil"/>
        </w:pBdr>
        <w:tabs>
          <w:tab w:val="left" w:pos="9498"/>
        </w:tabs>
        <w:spacing w:line="320" w:lineRule="atLeast"/>
        <w:jc w:val="center"/>
        <w:rPr>
          <w:rFonts w:ascii="Arial Narrow" w:hAnsi="Arial Narrow" w:cs="Arial"/>
          <w:b/>
          <w:bCs/>
          <w:sz w:val="24"/>
          <w:szCs w:val="24"/>
        </w:rPr>
      </w:pPr>
      <w:r w:rsidRPr="00990984">
        <w:rPr>
          <w:rFonts w:ascii="Arial Narrow" w:hAnsi="Arial Narrow" w:cs="Arial"/>
          <w:b/>
          <w:bCs/>
          <w:sz w:val="24"/>
          <w:szCs w:val="24"/>
        </w:rPr>
        <w:t>EDITAL DE LICITAÇÃO</w:t>
      </w:r>
    </w:p>
    <w:p w14:paraId="41DDD114" w14:textId="40C169DD" w:rsidR="00843EF5" w:rsidRPr="00990984" w:rsidRDefault="00843EF5" w:rsidP="003836F7">
      <w:pPr>
        <w:pStyle w:val="Ttulo1"/>
        <w:tabs>
          <w:tab w:val="left" w:pos="9498"/>
        </w:tabs>
        <w:spacing w:line="320" w:lineRule="atLeast"/>
        <w:ind w:left="0"/>
        <w:jc w:val="center"/>
        <w:rPr>
          <w:rFonts w:ascii="Arial Narrow" w:hAnsi="Arial Narrow"/>
          <w:sz w:val="24"/>
          <w:szCs w:val="24"/>
        </w:rPr>
      </w:pPr>
      <w:r w:rsidRPr="00990984">
        <w:rPr>
          <w:rFonts w:ascii="Arial Narrow" w:hAnsi="Arial Narrow"/>
          <w:sz w:val="24"/>
          <w:szCs w:val="24"/>
        </w:rPr>
        <w:t xml:space="preserve">PROCESSO ADMINISTRATIVO N º </w:t>
      </w:r>
      <w:r w:rsidR="009A0AB0">
        <w:rPr>
          <w:rFonts w:ascii="Arial Narrow" w:hAnsi="Arial Narrow"/>
          <w:sz w:val="24"/>
          <w:szCs w:val="24"/>
        </w:rPr>
        <w:t>2313</w:t>
      </w:r>
      <w:r w:rsidRPr="00990984">
        <w:rPr>
          <w:rFonts w:ascii="Arial Narrow" w:hAnsi="Arial Narrow"/>
          <w:sz w:val="24"/>
          <w:szCs w:val="24"/>
        </w:rPr>
        <w:t>/202</w:t>
      </w:r>
      <w:r w:rsidR="00D718AA">
        <w:rPr>
          <w:rFonts w:ascii="Arial Narrow" w:hAnsi="Arial Narrow"/>
          <w:sz w:val="24"/>
          <w:szCs w:val="24"/>
        </w:rPr>
        <w:t>6</w:t>
      </w:r>
    </w:p>
    <w:p w14:paraId="75AACA39" w14:textId="284AC530" w:rsidR="00843EF5" w:rsidRPr="00990984" w:rsidRDefault="00843EF5" w:rsidP="003836F7">
      <w:pPr>
        <w:tabs>
          <w:tab w:val="left" w:pos="9498"/>
        </w:tabs>
        <w:spacing w:line="320" w:lineRule="atLeast"/>
        <w:jc w:val="center"/>
        <w:rPr>
          <w:rFonts w:ascii="Arial Narrow" w:eastAsia="Arial" w:hAnsi="Arial Narrow" w:cs="Arial"/>
          <w:b/>
          <w:sz w:val="24"/>
          <w:szCs w:val="24"/>
        </w:rPr>
      </w:pPr>
      <w:r w:rsidRPr="00990984">
        <w:rPr>
          <w:rFonts w:ascii="Arial Narrow" w:eastAsia="Arial" w:hAnsi="Arial Narrow" w:cs="Arial"/>
          <w:b/>
          <w:sz w:val="24"/>
          <w:szCs w:val="24"/>
        </w:rPr>
        <w:t xml:space="preserve">PREGÃO PRESENCIAL N.º </w:t>
      </w:r>
      <w:r w:rsidR="005E2D74">
        <w:rPr>
          <w:rFonts w:ascii="Arial Narrow" w:eastAsia="Arial" w:hAnsi="Arial Narrow" w:cs="Arial"/>
          <w:b/>
          <w:sz w:val="24"/>
          <w:szCs w:val="24"/>
        </w:rPr>
        <w:t>0</w:t>
      </w:r>
      <w:r w:rsidR="009A0AB0">
        <w:rPr>
          <w:rFonts w:ascii="Arial Narrow" w:eastAsia="Arial" w:hAnsi="Arial Narrow" w:cs="Arial"/>
          <w:b/>
          <w:sz w:val="24"/>
          <w:szCs w:val="24"/>
        </w:rPr>
        <w:t>34</w:t>
      </w:r>
      <w:r w:rsidRPr="00990984">
        <w:rPr>
          <w:rFonts w:ascii="Arial Narrow" w:eastAsia="Arial" w:hAnsi="Arial Narrow" w:cs="Arial"/>
          <w:b/>
          <w:sz w:val="24"/>
          <w:szCs w:val="24"/>
        </w:rPr>
        <w:t>/202</w:t>
      </w:r>
      <w:r w:rsidR="00D718AA">
        <w:rPr>
          <w:rFonts w:ascii="Arial Narrow" w:eastAsia="Arial" w:hAnsi="Arial Narrow" w:cs="Arial"/>
          <w:b/>
          <w:sz w:val="24"/>
          <w:szCs w:val="24"/>
        </w:rPr>
        <w:t>6</w:t>
      </w:r>
    </w:p>
    <w:p w14:paraId="341CE45E" w14:textId="032ED178" w:rsidR="00843EF5" w:rsidRPr="00990984" w:rsidRDefault="00F650C5" w:rsidP="003836F7">
      <w:pPr>
        <w:tabs>
          <w:tab w:val="left" w:pos="9498"/>
        </w:tabs>
        <w:spacing w:line="320" w:lineRule="atLeast"/>
        <w:jc w:val="center"/>
        <w:rPr>
          <w:rFonts w:ascii="Arial Narrow" w:eastAsia="Arial" w:hAnsi="Arial Narrow" w:cs="Arial"/>
          <w:b/>
          <w:sz w:val="24"/>
          <w:szCs w:val="24"/>
        </w:rPr>
      </w:pPr>
      <w:r w:rsidRPr="00990984">
        <w:rPr>
          <w:rFonts w:ascii="Arial Narrow" w:eastAsia="Arial" w:hAnsi="Arial Narrow" w:cs="Arial"/>
          <w:b/>
          <w:sz w:val="24"/>
          <w:szCs w:val="24"/>
        </w:rPr>
        <w:t>REGISTRO DE PREÇO</w:t>
      </w:r>
      <w:r w:rsidR="00464618" w:rsidRPr="00990984">
        <w:rPr>
          <w:rFonts w:ascii="Arial Narrow" w:eastAsia="Arial" w:hAnsi="Arial Narrow" w:cs="Arial"/>
          <w:b/>
          <w:sz w:val="24"/>
          <w:szCs w:val="24"/>
        </w:rPr>
        <w:t xml:space="preserve"> </w:t>
      </w:r>
      <w:r w:rsidR="00843EF5" w:rsidRPr="00990984">
        <w:rPr>
          <w:rFonts w:ascii="Arial Narrow" w:eastAsia="Arial" w:hAnsi="Arial Narrow" w:cs="Arial"/>
          <w:b/>
          <w:sz w:val="24"/>
          <w:szCs w:val="24"/>
        </w:rPr>
        <w:t>LEI 14.133/2021</w:t>
      </w:r>
    </w:p>
    <w:p w14:paraId="5371C722" w14:textId="4573D9B4" w:rsidR="00843EF5" w:rsidRPr="00990984" w:rsidRDefault="00843EF5" w:rsidP="003836F7">
      <w:pPr>
        <w:pBdr>
          <w:top w:val="nil"/>
          <w:left w:val="nil"/>
          <w:bottom w:val="nil"/>
          <w:right w:val="nil"/>
          <w:between w:val="nil"/>
        </w:pBdr>
        <w:tabs>
          <w:tab w:val="left" w:pos="9498"/>
        </w:tabs>
        <w:spacing w:line="320" w:lineRule="atLeast"/>
        <w:jc w:val="center"/>
        <w:rPr>
          <w:rFonts w:ascii="Arial Narrow" w:eastAsia="Arial" w:hAnsi="Arial Narrow" w:cs="Arial"/>
          <w:b/>
          <w:color w:val="000000"/>
          <w:sz w:val="24"/>
          <w:szCs w:val="24"/>
        </w:rPr>
      </w:pPr>
    </w:p>
    <w:p w14:paraId="4EF14D26" w14:textId="77777777" w:rsidR="00843EF5" w:rsidRPr="00990984" w:rsidRDefault="00843EF5" w:rsidP="003836F7">
      <w:pPr>
        <w:pStyle w:val="Ttulo1"/>
        <w:tabs>
          <w:tab w:val="left" w:pos="9498"/>
        </w:tabs>
        <w:spacing w:line="320" w:lineRule="atLeast"/>
        <w:ind w:left="0"/>
        <w:jc w:val="center"/>
        <w:rPr>
          <w:rFonts w:ascii="Arial Narrow" w:hAnsi="Arial Narrow"/>
          <w:sz w:val="24"/>
          <w:szCs w:val="24"/>
        </w:rPr>
      </w:pPr>
      <w:r w:rsidRPr="00990984">
        <w:rPr>
          <w:rFonts w:ascii="Arial Narrow" w:hAnsi="Arial Narrow"/>
          <w:sz w:val="24"/>
          <w:szCs w:val="24"/>
        </w:rPr>
        <w:t>PREÂMBULO</w:t>
      </w:r>
    </w:p>
    <w:p w14:paraId="1A2996EE" w14:textId="0248EEA6" w:rsidR="00843EF5" w:rsidRPr="00990984" w:rsidRDefault="00843EF5" w:rsidP="003836F7">
      <w:pPr>
        <w:pStyle w:val="Ttulo1"/>
        <w:tabs>
          <w:tab w:val="left" w:pos="9498"/>
        </w:tabs>
        <w:spacing w:line="320" w:lineRule="atLeast"/>
        <w:ind w:left="0"/>
        <w:jc w:val="both"/>
        <w:rPr>
          <w:rFonts w:ascii="Arial Narrow" w:hAnsi="Arial Narrow"/>
          <w:sz w:val="24"/>
          <w:szCs w:val="24"/>
        </w:rPr>
      </w:pPr>
      <w:r w:rsidRPr="00990984">
        <w:rPr>
          <w:rFonts w:ascii="Arial Narrow" w:hAnsi="Arial Narrow"/>
          <w:sz w:val="24"/>
          <w:szCs w:val="24"/>
        </w:rPr>
        <w:t xml:space="preserve">PROCESSO Nº: </w:t>
      </w:r>
      <w:r w:rsidR="009A0AB0">
        <w:rPr>
          <w:rFonts w:ascii="Arial Narrow" w:hAnsi="Arial Narrow"/>
          <w:b w:val="0"/>
          <w:bCs w:val="0"/>
          <w:sz w:val="24"/>
          <w:szCs w:val="24"/>
        </w:rPr>
        <w:t>2313</w:t>
      </w:r>
      <w:r w:rsidRPr="00990984">
        <w:rPr>
          <w:rFonts w:ascii="Arial Narrow" w:hAnsi="Arial Narrow"/>
          <w:b w:val="0"/>
          <w:bCs w:val="0"/>
          <w:sz w:val="24"/>
          <w:szCs w:val="24"/>
        </w:rPr>
        <w:t>/202</w:t>
      </w:r>
      <w:r w:rsidR="00D718AA">
        <w:rPr>
          <w:rFonts w:ascii="Arial Narrow" w:hAnsi="Arial Narrow"/>
          <w:b w:val="0"/>
          <w:bCs w:val="0"/>
          <w:sz w:val="24"/>
          <w:szCs w:val="24"/>
        </w:rPr>
        <w:t>6</w:t>
      </w:r>
    </w:p>
    <w:p w14:paraId="488FE00F" w14:textId="18799BE1" w:rsidR="00843EF5" w:rsidRPr="00990984" w:rsidRDefault="00843EF5" w:rsidP="003836F7">
      <w:pPr>
        <w:pStyle w:val="Ttulo1"/>
        <w:tabs>
          <w:tab w:val="left" w:pos="9498"/>
        </w:tabs>
        <w:spacing w:line="320" w:lineRule="atLeast"/>
        <w:ind w:left="0"/>
        <w:jc w:val="both"/>
        <w:rPr>
          <w:rFonts w:ascii="Arial Narrow" w:hAnsi="Arial Narrow"/>
          <w:sz w:val="24"/>
          <w:szCs w:val="24"/>
        </w:rPr>
      </w:pPr>
      <w:r w:rsidRPr="00990984">
        <w:rPr>
          <w:rFonts w:ascii="Arial Narrow" w:hAnsi="Arial Narrow"/>
          <w:sz w:val="24"/>
          <w:szCs w:val="24"/>
        </w:rPr>
        <w:t xml:space="preserve">INTERESSADO: </w:t>
      </w:r>
      <w:r w:rsidRPr="00990984">
        <w:rPr>
          <w:rFonts w:ascii="Arial Narrow" w:hAnsi="Arial Narrow"/>
          <w:b w:val="0"/>
          <w:bCs w:val="0"/>
          <w:sz w:val="24"/>
          <w:szCs w:val="24"/>
        </w:rPr>
        <w:t>MUNICÍPIO DE BRASIL</w:t>
      </w:r>
      <w:r w:rsidR="003B2D76" w:rsidRPr="00990984">
        <w:rPr>
          <w:rFonts w:ascii="Arial Narrow" w:hAnsi="Arial Narrow"/>
          <w:b w:val="0"/>
          <w:bCs w:val="0"/>
          <w:sz w:val="24"/>
          <w:szCs w:val="24"/>
        </w:rPr>
        <w:t>Â</w:t>
      </w:r>
      <w:r w:rsidR="002C5349">
        <w:rPr>
          <w:rFonts w:ascii="Arial Narrow" w:hAnsi="Arial Narrow"/>
          <w:b w:val="0"/>
          <w:bCs w:val="0"/>
          <w:sz w:val="24"/>
          <w:szCs w:val="24"/>
        </w:rPr>
        <w:t xml:space="preserve">NDIA- </w:t>
      </w:r>
      <w:r w:rsidRPr="00990984">
        <w:rPr>
          <w:rFonts w:ascii="Arial Narrow" w:hAnsi="Arial Narrow"/>
          <w:b w:val="0"/>
          <w:bCs w:val="0"/>
          <w:sz w:val="24"/>
          <w:szCs w:val="24"/>
        </w:rPr>
        <w:t>MS</w:t>
      </w:r>
    </w:p>
    <w:p w14:paraId="529370BF" w14:textId="612E7D7D" w:rsidR="00843EF5" w:rsidRPr="00990984" w:rsidRDefault="00843EF5" w:rsidP="003836F7">
      <w:pPr>
        <w:pStyle w:val="Ttulo1"/>
        <w:tabs>
          <w:tab w:val="left" w:pos="9498"/>
        </w:tabs>
        <w:spacing w:line="320" w:lineRule="atLeast"/>
        <w:ind w:left="0"/>
        <w:jc w:val="both"/>
        <w:rPr>
          <w:rFonts w:ascii="Arial Narrow" w:hAnsi="Arial Narrow"/>
          <w:b w:val="0"/>
          <w:bCs w:val="0"/>
          <w:sz w:val="24"/>
          <w:szCs w:val="24"/>
        </w:rPr>
      </w:pPr>
      <w:r w:rsidRPr="00990984">
        <w:rPr>
          <w:rFonts w:ascii="Arial Narrow" w:hAnsi="Arial Narrow"/>
          <w:sz w:val="24"/>
          <w:szCs w:val="24"/>
        </w:rPr>
        <w:t>DATA E HORÁRIO DA SESSÃO:</w:t>
      </w:r>
      <w:r w:rsidR="008A3E46" w:rsidRPr="00990984">
        <w:rPr>
          <w:rFonts w:ascii="Arial Narrow" w:hAnsi="Arial Narrow"/>
          <w:sz w:val="24"/>
          <w:szCs w:val="24"/>
        </w:rPr>
        <w:t xml:space="preserve"> </w:t>
      </w:r>
      <w:r w:rsidR="000073EC" w:rsidRPr="00733CCB">
        <w:rPr>
          <w:rFonts w:ascii="Arial Narrow" w:hAnsi="Arial Narrow"/>
          <w:b w:val="0"/>
          <w:bCs w:val="0"/>
          <w:sz w:val="24"/>
          <w:szCs w:val="24"/>
          <w:highlight w:val="yellow"/>
        </w:rPr>
        <w:t>20</w:t>
      </w:r>
      <w:r w:rsidR="00D3343B" w:rsidRPr="00733CCB">
        <w:rPr>
          <w:rFonts w:ascii="Arial Narrow" w:hAnsi="Arial Narrow"/>
          <w:b w:val="0"/>
          <w:bCs w:val="0"/>
          <w:sz w:val="24"/>
          <w:szCs w:val="24"/>
          <w:highlight w:val="yellow"/>
        </w:rPr>
        <w:t>/</w:t>
      </w:r>
      <w:r w:rsidR="000073EC" w:rsidRPr="00733CCB">
        <w:rPr>
          <w:rFonts w:ascii="Arial Narrow" w:hAnsi="Arial Narrow"/>
          <w:b w:val="0"/>
          <w:bCs w:val="0"/>
          <w:sz w:val="24"/>
          <w:szCs w:val="24"/>
          <w:highlight w:val="yellow"/>
        </w:rPr>
        <w:t>07</w:t>
      </w:r>
      <w:r w:rsidR="00D3343B" w:rsidRPr="00733CCB">
        <w:rPr>
          <w:rFonts w:ascii="Arial Narrow" w:hAnsi="Arial Narrow"/>
          <w:b w:val="0"/>
          <w:bCs w:val="0"/>
          <w:sz w:val="24"/>
          <w:szCs w:val="24"/>
          <w:highlight w:val="yellow"/>
        </w:rPr>
        <w:t>/2026</w:t>
      </w:r>
      <w:r w:rsidRPr="00733CCB">
        <w:rPr>
          <w:rFonts w:ascii="Arial Narrow" w:hAnsi="Arial Narrow"/>
          <w:b w:val="0"/>
          <w:bCs w:val="0"/>
          <w:sz w:val="24"/>
          <w:szCs w:val="24"/>
          <w:highlight w:val="yellow"/>
        </w:rPr>
        <w:t xml:space="preserve"> às </w:t>
      </w:r>
      <w:r w:rsidR="005E2D74" w:rsidRPr="00733CCB">
        <w:rPr>
          <w:rFonts w:ascii="Arial Narrow" w:hAnsi="Arial Narrow"/>
          <w:b w:val="0"/>
          <w:bCs w:val="0"/>
          <w:sz w:val="24"/>
          <w:szCs w:val="24"/>
          <w:highlight w:val="yellow"/>
        </w:rPr>
        <w:t>08</w:t>
      </w:r>
      <w:r w:rsidRPr="00733CCB">
        <w:rPr>
          <w:rFonts w:ascii="Arial Narrow" w:hAnsi="Arial Narrow"/>
          <w:b w:val="0"/>
          <w:bCs w:val="0"/>
          <w:sz w:val="24"/>
          <w:szCs w:val="24"/>
          <w:highlight w:val="yellow"/>
        </w:rPr>
        <w:t>:</w:t>
      </w:r>
      <w:r w:rsidR="005E2D74" w:rsidRPr="00733CCB">
        <w:rPr>
          <w:rFonts w:ascii="Arial Narrow" w:hAnsi="Arial Narrow"/>
          <w:b w:val="0"/>
          <w:bCs w:val="0"/>
          <w:sz w:val="24"/>
          <w:szCs w:val="24"/>
          <w:highlight w:val="yellow"/>
        </w:rPr>
        <w:t>00</w:t>
      </w:r>
      <w:r w:rsidRPr="00733CCB">
        <w:rPr>
          <w:rFonts w:ascii="Arial Narrow" w:hAnsi="Arial Narrow"/>
          <w:b w:val="0"/>
          <w:bCs w:val="0"/>
          <w:sz w:val="24"/>
          <w:szCs w:val="24"/>
          <w:highlight w:val="yellow"/>
        </w:rPr>
        <w:t xml:space="preserve"> (horário </w:t>
      </w:r>
      <w:r w:rsidR="004E0874" w:rsidRPr="00733CCB">
        <w:rPr>
          <w:rFonts w:ascii="Arial Narrow" w:hAnsi="Arial Narrow"/>
          <w:b w:val="0"/>
          <w:bCs w:val="0"/>
          <w:sz w:val="24"/>
          <w:szCs w:val="24"/>
          <w:highlight w:val="yellow"/>
        </w:rPr>
        <w:t>oficial do estado</w:t>
      </w:r>
      <w:r w:rsidRPr="00733CCB">
        <w:rPr>
          <w:rFonts w:ascii="Arial Narrow" w:hAnsi="Arial Narrow"/>
          <w:b w:val="0"/>
          <w:bCs w:val="0"/>
          <w:sz w:val="24"/>
          <w:szCs w:val="24"/>
          <w:highlight w:val="yellow"/>
        </w:rPr>
        <w:t>)</w:t>
      </w:r>
    </w:p>
    <w:p w14:paraId="7D592C4B" w14:textId="5C5A3556" w:rsidR="00843EF5" w:rsidRPr="00990984" w:rsidRDefault="00843EF5" w:rsidP="003836F7">
      <w:pPr>
        <w:pStyle w:val="Ttulo1"/>
        <w:tabs>
          <w:tab w:val="left" w:pos="9498"/>
        </w:tabs>
        <w:spacing w:line="320" w:lineRule="atLeast"/>
        <w:ind w:left="0"/>
        <w:jc w:val="both"/>
        <w:rPr>
          <w:rFonts w:ascii="Arial Narrow" w:hAnsi="Arial Narrow"/>
          <w:b w:val="0"/>
          <w:bCs w:val="0"/>
          <w:sz w:val="24"/>
          <w:szCs w:val="24"/>
        </w:rPr>
      </w:pPr>
      <w:r w:rsidRPr="00990984">
        <w:rPr>
          <w:rFonts w:ascii="Arial Narrow" w:hAnsi="Arial Narrow"/>
          <w:sz w:val="24"/>
          <w:szCs w:val="24"/>
        </w:rPr>
        <w:t xml:space="preserve">OBJETO: </w:t>
      </w:r>
      <w:r w:rsidR="00C573A6" w:rsidRPr="00C573A6">
        <w:rPr>
          <w:rFonts w:ascii="Arial Narrow" w:hAnsi="Arial Narrow"/>
          <w:b w:val="0"/>
          <w:bCs w:val="0"/>
          <w:sz w:val="24"/>
          <w:szCs w:val="24"/>
        </w:rPr>
        <w:t xml:space="preserve">Registro de preço para </w:t>
      </w:r>
      <w:r w:rsidR="009A0AB0">
        <w:rPr>
          <w:rFonts w:ascii="Arial Narrow" w:hAnsi="Arial Narrow"/>
          <w:b w:val="0"/>
          <w:bCs w:val="0"/>
          <w:sz w:val="24"/>
          <w:szCs w:val="24"/>
        </w:rPr>
        <w:t xml:space="preserve">aquisição de medicamentos em atenção a REMUME – Relação Municipal de Medicamentos Essenciais, para atender à demanda das Farmácias de distribuição gratuita da rede básica da Secretaria Municipal de Saúde. </w:t>
      </w:r>
      <w:r w:rsidR="00AC03B3" w:rsidRPr="00990984">
        <w:rPr>
          <w:rFonts w:ascii="Arial Narrow" w:hAnsi="Arial Narrow"/>
          <w:b w:val="0"/>
          <w:bCs w:val="0"/>
          <w:sz w:val="24"/>
          <w:szCs w:val="24"/>
        </w:rPr>
        <w:t xml:space="preserve"> </w:t>
      </w:r>
    </w:p>
    <w:p w14:paraId="61054270" w14:textId="18910537" w:rsidR="00124837" w:rsidRPr="00990984" w:rsidRDefault="00124837" w:rsidP="003836F7">
      <w:pPr>
        <w:pStyle w:val="Ttulo1"/>
        <w:tabs>
          <w:tab w:val="left" w:pos="9498"/>
        </w:tabs>
        <w:spacing w:line="320" w:lineRule="atLeast"/>
        <w:ind w:left="0"/>
        <w:jc w:val="both"/>
        <w:rPr>
          <w:rFonts w:ascii="Arial Narrow" w:hAnsi="Arial Narrow"/>
          <w:b w:val="0"/>
          <w:bCs w:val="0"/>
          <w:sz w:val="24"/>
          <w:szCs w:val="24"/>
        </w:rPr>
      </w:pPr>
      <w:r w:rsidRPr="00990984">
        <w:rPr>
          <w:rFonts w:ascii="Arial Narrow" w:hAnsi="Arial Narrow"/>
          <w:bCs w:val="0"/>
          <w:sz w:val="24"/>
          <w:szCs w:val="24"/>
        </w:rPr>
        <w:t>LICITAÇÃO:</w:t>
      </w:r>
      <w:r w:rsidR="008A3E46" w:rsidRPr="00990984">
        <w:rPr>
          <w:rFonts w:ascii="Arial Narrow" w:hAnsi="Arial Narrow"/>
          <w:bCs w:val="0"/>
          <w:sz w:val="24"/>
          <w:szCs w:val="24"/>
        </w:rPr>
        <w:t xml:space="preserve"> </w:t>
      </w:r>
      <w:r w:rsidRPr="00990984">
        <w:rPr>
          <w:rFonts w:ascii="Arial Narrow" w:hAnsi="Arial Narrow"/>
          <w:bCs w:val="0"/>
          <w:sz w:val="24"/>
          <w:szCs w:val="24"/>
        </w:rPr>
        <w:t>AMPLA CONCORRÊNCIA</w:t>
      </w:r>
      <w:r w:rsidR="00010827">
        <w:rPr>
          <w:rFonts w:ascii="Arial Narrow" w:hAnsi="Arial Narrow"/>
          <w:bCs w:val="0"/>
          <w:sz w:val="24"/>
          <w:szCs w:val="24"/>
        </w:rPr>
        <w:t xml:space="preserve"> </w:t>
      </w:r>
      <w:r w:rsidR="00010827" w:rsidRPr="009A0AB0">
        <w:rPr>
          <w:rFonts w:ascii="Arial Narrow" w:hAnsi="Arial Narrow"/>
          <w:b w:val="0"/>
          <w:sz w:val="24"/>
          <w:szCs w:val="24"/>
        </w:rPr>
        <w:t>– Conforme justificativa anexada ao processo.</w:t>
      </w:r>
      <w:r w:rsidR="00010827">
        <w:rPr>
          <w:rFonts w:ascii="Arial Narrow" w:hAnsi="Arial Narrow"/>
          <w:bCs w:val="0"/>
          <w:sz w:val="24"/>
          <w:szCs w:val="24"/>
        </w:rPr>
        <w:t xml:space="preserve"> </w:t>
      </w:r>
    </w:p>
    <w:p w14:paraId="21D2B302" w14:textId="7FDDD5CE" w:rsidR="00843EF5" w:rsidRPr="00990984" w:rsidRDefault="00843EF5" w:rsidP="003836F7">
      <w:pPr>
        <w:pStyle w:val="Ttulo1"/>
        <w:tabs>
          <w:tab w:val="left" w:pos="9498"/>
        </w:tabs>
        <w:spacing w:line="320" w:lineRule="atLeast"/>
        <w:ind w:left="0"/>
        <w:jc w:val="both"/>
        <w:rPr>
          <w:rFonts w:ascii="Arial Narrow" w:hAnsi="Arial Narrow"/>
          <w:sz w:val="24"/>
          <w:szCs w:val="24"/>
        </w:rPr>
      </w:pPr>
      <w:r w:rsidRPr="00990984">
        <w:rPr>
          <w:rFonts w:ascii="Arial Narrow" w:hAnsi="Arial Narrow"/>
          <w:sz w:val="24"/>
          <w:szCs w:val="24"/>
        </w:rPr>
        <w:t xml:space="preserve">TIPO DE LICITAÇÃO E CRITÉRIO DE JULGAMENTO: MENOR PREÇO </w:t>
      </w:r>
      <w:r w:rsidR="0095441D">
        <w:rPr>
          <w:rFonts w:ascii="Arial Narrow" w:hAnsi="Arial Narrow"/>
          <w:sz w:val="24"/>
          <w:szCs w:val="24"/>
        </w:rPr>
        <w:t>POR ITEM</w:t>
      </w:r>
    </w:p>
    <w:p w14:paraId="2B2A11EB" w14:textId="1F39696D" w:rsidR="00843EF5" w:rsidRPr="00990984" w:rsidRDefault="00843EF5" w:rsidP="003836F7">
      <w:pPr>
        <w:pStyle w:val="Ttulo1"/>
        <w:tabs>
          <w:tab w:val="left" w:pos="9498"/>
        </w:tabs>
        <w:spacing w:line="320" w:lineRule="atLeast"/>
        <w:ind w:left="0"/>
        <w:jc w:val="both"/>
        <w:rPr>
          <w:rFonts w:ascii="Arial Narrow" w:hAnsi="Arial Narrow"/>
          <w:b w:val="0"/>
          <w:bCs w:val="0"/>
          <w:sz w:val="24"/>
          <w:szCs w:val="24"/>
        </w:rPr>
      </w:pPr>
      <w:r w:rsidRPr="00990984">
        <w:rPr>
          <w:rFonts w:ascii="Arial Narrow" w:hAnsi="Arial Narrow"/>
          <w:sz w:val="24"/>
          <w:szCs w:val="24"/>
        </w:rPr>
        <w:t xml:space="preserve">MODO DE DISPUTA: ABERTO </w:t>
      </w:r>
    </w:p>
    <w:p w14:paraId="07FE3513" w14:textId="77777777" w:rsidR="00843EF5" w:rsidRPr="00990984" w:rsidRDefault="00843EF5" w:rsidP="003836F7">
      <w:pPr>
        <w:pStyle w:val="Ttulo1"/>
        <w:tabs>
          <w:tab w:val="left" w:pos="9498"/>
        </w:tabs>
        <w:spacing w:line="320" w:lineRule="atLeast"/>
        <w:ind w:left="0"/>
        <w:jc w:val="both"/>
        <w:rPr>
          <w:rFonts w:ascii="Arial Narrow" w:hAnsi="Arial Narrow"/>
          <w:b w:val="0"/>
          <w:bCs w:val="0"/>
          <w:sz w:val="24"/>
          <w:szCs w:val="24"/>
        </w:rPr>
      </w:pPr>
      <w:r w:rsidRPr="00990984">
        <w:rPr>
          <w:rFonts w:ascii="Arial Narrow" w:hAnsi="Arial Narrow"/>
          <w:sz w:val="24"/>
          <w:szCs w:val="24"/>
        </w:rPr>
        <w:t xml:space="preserve">LOCAL: </w:t>
      </w:r>
      <w:r w:rsidRPr="00990984">
        <w:rPr>
          <w:rFonts w:ascii="Arial Narrow" w:hAnsi="Arial Narrow"/>
          <w:b w:val="0"/>
          <w:bCs w:val="0"/>
          <w:sz w:val="24"/>
          <w:szCs w:val="24"/>
        </w:rPr>
        <w:t>Sala de reuniões e licitações, localizada Rua Elviro Mancini, 530, centro de Brasilandia MS</w:t>
      </w:r>
    </w:p>
    <w:p w14:paraId="3E46BF11" w14:textId="77777777" w:rsidR="008A3E46" w:rsidRPr="00990984" w:rsidRDefault="00843EF5" w:rsidP="003836F7">
      <w:pPr>
        <w:pStyle w:val="Ttulo1"/>
        <w:tabs>
          <w:tab w:val="left" w:pos="9498"/>
        </w:tabs>
        <w:spacing w:line="320" w:lineRule="atLeast"/>
        <w:ind w:left="0"/>
        <w:jc w:val="both"/>
        <w:rPr>
          <w:rFonts w:ascii="Arial Narrow" w:hAnsi="Arial Narrow"/>
          <w:sz w:val="24"/>
          <w:szCs w:val="24"/>
        </w:rPr>
      </w:pPr>
      <w:r w:rsidRPr="00990984">
        <w:rPr>
          <w:rFonts w:ascii="Arial Narrow" w:hAnsi="Arial Narrow"/>
          <w:sz w:val="24"/>
          <w:szCs w:val="24"/>
        </w:rPr>
        <w:t xml:space="preserve">AMPARO LEGAL: </w:t>
      </w:r>
    </w:p>
    <w:p w14:paraId="3B1CCC9D" w14:textId="77777777" w:rsidR="008A3E46" w:rsidRPr="00A40F63" w:rsidRDefault="00843EF5" w:rsidP="003836F7">
      <w:pPr>
        <w:pStyle w:val="Ttulo1"/>
        <w:tabs>
          <w:tab w:val="left" w:pos="9498"/>
        </w:tabs>
        <w:spacing w:line="320" w:lineRule="atLeast"/>
        <w:ind w:left="0"/>
        <w:jc w:val="both"/>
        <w:rPr>
          <w:rFonts w:ascii="Arial Narrow" w:hAnsi="Arial Narrow"/>
          <w:b w:val="0"/>
          <w:bCs w:val="0"/>
          <w:sz w:val="24"/>
          <w:szCs w:val="24"/>
        </w:rPr>
      </w:pPr>
      <w:r w:rsidRPr="00990984">
        <w:rPr>
          <w:rFonts w:ascii="Arial Narrow" w:hAnsi="Arial Narrow"/>
          <w:b w:val="0"/>
          <w:bCs w:val="0"/>
          <w:sz w:val="24"/>
          <w:szCs w:val="24"/>
        </w:rPr>
        <w:t>REGIDA PELA LEI FEDERAL 14.133/2021</w:t>
      </w:r>
      <w:r w:rsidRPr="00A40F63">
        <w:rPr>
          <w:rFonts w:ascii="Arial Narrow" w:hAnsi="Arial Narrow"/>
          <w:b w:val="0"/>
          <w:bCs w:val="0"/>
          <w:sz w:val="24"/>
          <w:szCs w:val="24"/>
        </w:rPr>
        <w:t xml:space="preserve"> </w:t>
      </w:r>
    </w:p>
    <w:p w14:paraId="5AE269EA" w14:textId="77777777" w:rsidR="008A3E46" w:rsidRPr="00A40F63" w:rsidRDefault="008A3E46" w:rsidP="003836F7">
      <w:pPr>
        <w:pStyle w:val="Ttulo1"/>
        <w:tabs>
          <w:tab w:val="left" w:pos="9498"/>
        </w:tabs>
        <w:ind w:left="0"/>
        <w:jc w:val="both"/>
        <w:rPr>
          <w:rFonts w:ascii="Arial Narrow" w:hAnsi="Arial Narrow"/>
          <w:b w:val="0"/>
          <w:bCs w:val="0"/>
          <w:i/>
          <w:sz w:val="24"/>
          <w:szCs w:val="24"/>
        </w:rPr>
      </w:pPr>
      <w:r w:rsidRPr="00A40F63">
        <w:rPr>
          <w:rFonts w:ascii="Arial Narrow" w:hAnsi="Arial Narrow"/>
          <w:b w:val="0"/>
          <w:bCs w:val="0"/>
          <w:i/>
          <w:sz w:val="24"/>
          <w:szCs w:val="24"/>
        </w:rPr>
        <w:t>DECRETO MUNICIPAL Nº 5974-2023 - PREGÃO PRESENCIAL</w:t>
      </w:r>
    </w:p>
    <w:p w14:paraId="3B062FC4" w14:textId="77777777" w:rsidR="008A3E46" w:rsidRDefault="008A3E46" w:rsidP="003836F7">
      <w:pPr>
        <w:pStyle w:val="Ttulo1"/>
        <w:tabs>
          <w:tab w:val="left" w:pos="9498"/>
        </w:tabs>
        <w:ind w:left="0"/>
        <w:jc w:val="both"/>
        <w:rPr>
          <w:rFonts w:ascii="Arial Narrow" w:hAnsi="Arial Narrow"/>
          <w:b w:val="0"/>
          <w:bCs w:val="0"/>
          <w:i/>
          <w:sz w:val="24"/>
          <w:szCs w:val="24"/>
        </w:rPr>
      </w:pPr>
      <w:r w:rsidRPr="00A40F63">
        <w:rPr>
          <w:rFonts w:ascii="Arial Narrow" w:hAnsi="Arial Narrow"/>
          <w:b w:val="0"/>
          <w:bCs w:val="0"/>
          <w:i/>
          <w:sz w:val="24"/>
          <w:szCs w:val="24"/>
        </w:rPr>
        <w:t>DECRETO MUNICIPAL Nº 6037-2024 - REGISTRO DE PREÇO</w:t>
      </w:r>
    </w:p>
    <w:p w14:paraId="142969F0" w14:textId="34534E13" w:rsidR="0095441D" w:rsidRPr="00A40F63" w:rsidRDefault="0095441D" w:rsidP="003836F7">
      <w:pPr>
        <w:pStyle w:val="Ttulo1"/>
        <w:tabs>
          <w:tab w:val="left" w:pos="9498"/>
        </w:tabs>
        <w:ind w:left="0"/>
        <w:jc w:val="both"/>
        <w:rPr>
          <w:rFonts w:ascii="Arial Narrow" w:hAnsi="Arial Narrow"/>
          <w:b w:val="0"/>
          <w:bCs w:val="0"/>
          <w:i/>
          <w:sz w:val="24"/>
          <w:szCs w:val="24"/>
        </w:rPr>
      </w:pPr>
      <w:r>
        <w:rPr>
          <w:rFonts w:ascii="Arial Narrow" w:hAnsi="Arial Narrow"/>
          <w:b w:val="0"/>
          <w:bCs w:val="0"/>
          <w:i/>
          <w:sz w:val="24"/>
          <w:szCs w:val="24"/>
        </w:rPr>
        <w:t>LEI MUNICIPAL Nº 3190/2025</w:t>
      </w:r>
    </w:p>
    <w:p w14:paraId="77635268" w14:textId="77777777" w:rsidR="00843EF5" w:rsidRPr="003D2C06" w:rsidRDefault="008A3E46" w:rsidP="003836F7">
      <w:pPr>
        <w:pStyle w:val="Ttulo1"/>
        <w:tabs>
          <w:tab w:val="left" w:pos="9498"/>
        </w:tabs>
        <w:spacing w:line="320" w:lineRule="atLeast"/>
        <w:ind w:left="0"/>
        <w:jc w:val="both"/>
        <w:rPr>
          <w:rFonts w:ascii="Arial Narrow" w:hAnsi="Arial Narrow"/>
          <w:b w:val="0"/>
          <w:bCs w:val="0"/>
          <w:sz w:val="24"/>
          <w:szCs w:val="24"/>
        </w:rPr>
      </w:pPr>
      <w:r w:rsidRPr="00A40F63">
        <w:rPr>
          <w:rFonts w:ascii="Arial Narrow" w:hAnsi="Arial Narrow"/>
          <w:b w:val="0"/>
          <w:bCs w:val="0"/>
          <w:sz w:val="24"/>
          <w:szCs w:val="24"/>
        </w:rPr>
        <w:t xml:space="preserve">[...] </w:t>
      </w:r>
      <w:r w:rsidR="00843EF5" w:rsidRPr="00A40F63">
        <w:rPr>
          <w:rFonts w:ascii="Arial Narrow" w:hAnsi="Arial Narrow"/>
          <w:b w:val="0"/>
          <w:bCs w:val="0"/>
          <w:sz w:val="24"/>
          <w:szCs w:val="24"/>
        </w:rPr>
        <w:t>E DEMAIS LEGISLAÇÕES PERTINENTES</w:t>
      </w:r>
    </w:p>
    <w:p w14:paraId="385D68AD" w14:textId="24982747" w:rsidR="00843EF5" w:rsidRPr="003D2C06" w:rsidRDefault="00843EF5" w:rsidP="003836F7">
      <w:pPr>
        <w:pStyle w:val="Ttulo1"/>
        <w:tabs>
          <w:tab w:val="left" w:pos="9498"/>
        </w:tabs>
        <w:spacing w:line="320" w:lineRule="atLeast"/>
        <w:ind w:left="0"/>
        <w:jc w:val="both"/>
        <w:rPr>
          <w:rFonts w:ascii="Arial Narrow" w:hAnsi="Arial Narrow"/>
          <w:b w:val="0"/>
          <w:bCs w:val="0"/>
          <w:sz w:val="24"/>
          <w:szCs w:val="24"/>
        </w:rPr>
      </w:pPr>
      <w:r w:rsidRPr="003D2C06">
        <w:rPr>
          <w:rFonts w:ascii="Arial Narrow" w:hAnsi="Arial Narrow"/>
          <w:sz w:val="24"/>
          <w:szCs w:val="24"/>
        </w:rPr>
        <w:t xml:space="preserve">PREGOEIRO(A): </w:t>
      </w:r>
      <w:r w:rsidRPr="003D2C06">
        <w:rPr>
          <w:rFonts w:ascii="Arial Narrow" w:hAnsi="Arial Narrow"/>
          <w:b w:val="0"/>
          <w:bCs w:val="0"/>
          <w:sz w:val="24"/>
          <w:szCs w:val="24"/>
        </w:rPr>
        <w:t xml:space="preserve">Conforme Decreto Municipal nº </w:t>
      </w:r>
      <w:r w:rsidR="00145E50">
        <w:rPr>
          <w:rFonts w:ascii="Arial Narrow" w:hAnsi="Arial Narrow"/>
          <w:b w:val="0"/>
          <w:bCs w:val="0"/>
          <w:sz w:val="24"/>
          <w:szCs w:val="24"/>
        </w:rPr>
        <w:t>6</w:t>
      </w:r>
      <w:r w:rsidR="0095441D">
        <w:rPr>
          <w:rFonts w:ascii="Arial Narrow" w:hAnsi="Arial Narrow"/>
          <w:b w:val="0"/>
          <w:bCs w:val="0"/>
          <w:sz w:val="24"/>
          <w:szCs w:val="24"/>
        </w:rPr>
        <w:t>368</w:t>
      </w:r>
      <w:r w:rsidR="00145E50">
        <w:rPr>
          <w:rFonts w:ascii="Arial Narrow" w:hAnsi="Arial Narrow"/>
          <w:b w:val="0"/>
          <w:bCs w:val="0"/>
          <w:sz w:val="24"/>
          <w:szCs w:val="24"/>
        </w:rPr>
        <w:t>/2025.</w:t>
      </w:r>
    </w:p>
    <w:p w14:paraId="5F3BAA54" w14:textId="77777777" w:rsidR="00145E50" w:rsidRDefault="00145E50" w:rsidP="003836F7">
      <w:pPr>
        <w:spacing w:line="320" w:lineRule="atLeast"/>
        <w:jc w:val="both"/>
        <w:rPr>
          <w:rFonts w:ascii="Arial Narrow" w:hAnsi="Arial Narrow" w:cs="Arial"/>
          <w:sz w:val="24"/>
          <w:szCs w:val="24"/>
        </w:rPr>
      </w:pPr>
    </w:p>
    <w:p w14:paraId="3C1DCA7F" w14:textId="77777777" w:rsidR="00B47F87" w:rsidRPr="003D2C06" w:rsidRDefault="00B47F87" w:rsidP="003836F7">
      <w:pPr>
        <w:spacing w:line="320" w:lineRule="atLeast"/>
        <w:jc w:val="both"/>
        <w:rPr>
          <w:rFonts w:ascii="Arial Narrow" w:hAnsi="Arial Narrow" w:cs="Arial"/>
          <w:sz w:val="24"/>
          <w:szCs w:val="24"/>
        </w:rPr>
      </w:pPr>
      <w:r w:rsidRPr="003D2C06">
        <w:rPr>
          <w:rFonts w:ascii="Arial Narrow" w:hAnsi="Arial Narrow" w:cs="Arial"/>
          <w:sz w:val="24"/>
          <w:szCs w:val="24"/>
        </w:rPr>
        <w:t>O Edital poderá ser obtido no site Portal da Transparência do Município de Brasil</w:t>
      </w:r>
      <w:r>
        <w:rPr>
          <w:rFonts w:ascii="Arial Narrow" w:hAnsi="Arial Narrow" w:cs="Arial"/>
          <w:sz w:val="24"/>
          <w:szCs w:val="24"/>
        </w:rPr>
        <w:t>â</w:t>
      </w:r>
      <w:r w:rsidRPr="003D2C06">
        <w:rPr>
          <w:rFonts w:ascii="Arial Narrow" w:hAnsi="Arial Narrow" w:cs="Arial"/>
          <w:sz w:val="24"/>
          <w:szCs w:val="24"/>
        </w:rPr>
        <w:t xml:space="preserve">ndia </w:t>
      </w:r>
      <w:r>
        <w:rPr>
          <w:rFonts w:ascii="Arial Narrow" w:hAnsi="Arial Narrow" w:cs="Arial"/>
          <w:sz w:val="24"/>
          <w:szCs w:val="24"/>
        </w:rPr>
        <w:t xml:space="preserve">- </w:t>
      </w:r>
      <w:r w:rsidRPr="003D2C06">
        <w:rPr>
          <w:rFonts w:ascii="Arial Narrow" w:hAnsi="Arial Narrow" w:cs="Arial"/>
          <w:sz w:val="24"/>
          <w:szCs w:val="24"/>
        </w:rPr>
        <w:t>MS, no endereço ele</w:t>
      </w:r>
      <w:r>
        <w:rPr>
          <w:rFonts w:ascii="Arial Narrow" w:hAnsi="Arial Narrow" w:cs="Arial"/>
          <w:sz w:val="24"/>
          <w:szCs w:val="24"/>
        </w:rPr>
        <w:t>trô</w:t>
      </w:r>
      <w:r w:rsidRPr="003D2C06">
        <w:rPr>
          <w:rFonts w:ascii="Arial Narrow" w:hAnsi="Arial Narrow" w:cs="Arial"/>
          <w:sz w:val="24"/>
          <w:szCs w:val="24"/>
        </w:rPr>
        <w:t xml:space="preserve">nico </w:t>
      </w:r>
      <w:hyperlink r:id="rId9"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r>
        <w:fldChar w:fldCharType="begin"/>
      </w:r>
      <w:r>
        <w:instrText>HYPERLINK "https://pncp.gov.br/app/editais?q=&amp;status=recebendo_proposta&amp;pagina=1"</w:instrText>
      </w:r>
      <w:r>
        <w:fldChar w:fldCharType="separate"/>
      </w:r>
      <w:r w:rsidRPr="003D2C06">
        <w:rPr>
          <w:rStyle w:val="Hyperlink"/>
          <w:rFonts w:ascii="Arial Narrow" w:eastAsia="Arial" w:hAnsi="Arial Narrow" w:cs="Arial"/>
          <w:sz w:val="24"/>
          <w:szCs w:val="24"/>
        </w:rPr>
        <w:t>https://pncp.gov.br/app/editais?q=&amp;status=recebendo_proposta&amp;pagina=1</w:t>
      </w:r>
      <w:r>
        <w:fldChar w:fldCharType="end"/>
      </w:r>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 </w:t>
      </w:r>
      <w:r>
        <w:rPr>
          <w:rFonts w:ascii="Arial Narrow" w:hAnsi="Arial Narrow" w:cs="Arial"/>
          <w:sz w:val="24"/>
          <w:szCs w:val="24"/>
        </w:rPr>
        <w:t>Coordenadoria Geral</w:t>
      </w:r>
      <w:r w:rsidRPr="003D2C06">
        <w:rPr>
          <w:rFonts w:ascii="Arial Narrow" w:hAnsi="Arial Narrow" w:cs="Arial"/>
          <w:sz w:val="24"/>
          <w:szCs w:val="24"/>
        </w:rPr>
        <w:t xml:space="preserve"> de Licitações através do   E-mail: </w:t>
      </w:r>
      <w:r>
        <w:fldChar w:fldCharType="begin"/>
      </w:r>
      <w:r>
        <w:instrText>HYPERLINK "mailto:licitacao@brasilandia.ms.gov.br"</w:instrText>
      </w:r>
      <w:r>
        <w:fldChar w:fldCharType="separate"/>
      </w:r>
      <w:r w:rsidRPr="003D2C06">
        <w:rPr>
          <w:rStyle w:val="Hyperlink"/>
          <w:rFonts w:ascii="Arial Narrow" w:eastAsia="Arial" w:hAnsi="Arial Narrow" w:cs="Arial"/>
          <w:sz w:val="24"/>
          <w:szCs w:val="24"/>
        </w:rPr>
        <w:t>licitacao@brasilandia.ms.gov.br</w:t>
      </w:r>
      <w:r>
        <w:fldChar w:fldCharType="end"/>
      </w:r>
      <w:r>
        <w:rPr>
          <w:rStyle w:val="Hyperlink"/>
          <w:rFonts w:ascii="Arial Narrow" w:eastAsia="Arial" w:hAnsi="Arial Narrow" w:cs="Arial"/>
          <w:sz w:val="24"/>
          <w:szCs w:val="24"/>
        </w:rPr>
        <w:t xml:space="preserve"> </w:t>
      </w:r>
      <w:r>
        <w:rPr>
          <w:rFonts w:ascii="Arial Narrow" w:hAnsi="Arial Narrow" w:cs="Arial"/>
          <w:sz w:val="24"/>
          <w:szCs w:val="24"/>
        </w:rPr>
        <w:t xml:space="preserve"> ou pelo telefone 08000670053.</w:t>
      </w:r>
    </w:p>
    <w:p w14:paraId="3C8BBD15" w14:textId="77777777" w:rsidR="00843EF5" w:rsidRPr="003D2C06" w:rsidRDefault="00843EF5" w:rsidP="003836F7">
      <w:pPr>
        <w:spacing w:line="320" w:lineRule="atLeast"/>
        <w:jc w:val="both"/>
        <w:rPr>
          <w:rFonts w:ascii="Arial Narrow" w:hAnsi="Arial Narrow" w:cs="Arial"/>
          <w:sz w:val="24"/>
          <w:szCs w:val="24"/>
        </w:rPr>
      </w:pPr>
    </w:p>
    <w:p w14:paraId="0F9AC4E7" w14:textId="77777777" w:rsidR="008A3E46" w:rsidRDefault="008A3E46" w:rsidP="003836F7">
      <w:pPr>
        <w:spacing w:line="320" w:lineRule="atLeast"/>
        <w:jc w:val="both"/>
        <w:rPr>
          <w:rFonts w:ascii="Arial Narrow" w:hAnsi="Arial Narrow"/>
        </w:rPr>
      </w:pPr>
    </w:p>
    <w:p w14:paraId="2BA6DFFB" w14:textId="3A4A36F0" w:rsidR="0095441D" w:rsidRPr="0095441D" w:rsidRDefault="0095441D" w:rsidP="003836F7">
      <w:pPr>
        <w:spacing w:line="320" w:lineRule="atLeast"/>
        <w:jc w:val="both"/>
        <w:rPr>
          <w:rFonts w:ascii="Arial Narrow" w:hAnsi="Arial Narrow"/>
          <w:b/>
          <w:bCs/>
        </w:rPr>
        <w:sectPr w:rsidR="0095441D" w:rsidRPr="0095441D" w:rsidSect="003836F7">
          <w:headerReference w:type="default" r:id="rId10"/>
          <w:footerReference w:type="default" r:id="rId11"/>
          <w:pgSz w:w="11910" w:h="16850"/>
          <w:pgMar w:top="1985" w:right="1134" w:bottom="1480" w:left="1134" w:header="425" w:footer="340" w:gutter="0"/>
          <w:pgNumType w:start="1"/>
          <w:cols w:space="720"/>
        </w:sectPr>
      </w:pPr>
      <w:r w:rsidRPr="00FB5702">
        <w:rPr>
          <w:rFonts w:ascii="Arial Narrow" w:hAnsi="Arial Narrow"/>
          <w:b/>
          <w:bCs/>
          <w:highlight w:val="yellow"/>
        </w:rPr>
        <w:t>Código de Registro da Informação:</w:t>
      </w:r>
      <w:r w:rsidR="00FB5702" w:rsidRPr="00FB5702">
        <w:rPr>
          <w:rFonts w:ascii="Arial Narrow" w:hAnsi="Arial Narrow"/>
          <w:b/>
          <w:bCs/>
          <w:highlight w:val="yellow"/>
        </w:rPr>
        <w:t xml:space="preserve"> </w:t>
      </w:r>
      <w:r w:rsidR="00155CF0" w:rsidRPr="00155CF0">
        <w:rPr>
          <w:rFonts w:ascii="Arial Narrow" w:hAnsi="Arial Narrow"/>
          <w:b/>
          <w:bCs/>
          <w:highlight w:val="yellow"/>
        </w:rPr>
        <w:t>D580</w:t>
      </w:r>
      <w:bookmarkStart w:id="0" w:name="_GoBack"/>
      <w:bookmarkEnd w:id="0"/>
      <w:r w:rsidR="00155CF0" w:rsidRPr="00155CF0">
        <w:rPr>
          <w:rFonts w:ascii="Arial Narrow" w:hAnsi="Arial Narrow"/>
          <w:b/>
          <w:bCs/>
          <w:highlight w:val="yellow"/>
        </w:rPr>
        <w:t>CE2817A33F36D4447E61809127DAC5E9A663</w:t>
      </w:r>
    </w:p>
    <w:p w14:paraId="3BEB584E" w14:textId="122B8EA3" w:rsidR="00843EF5" w:rsidRPr="00990984" w:rsidRDefault="00843EF5" w:rsidP="003836F7">
      <w:pPr>
        <w:pBdr>
          <w:top w:val="nil"/>
          <w:left w:val="nil"/>
          <w:bottom w:val="nil"/>
          <w:right w:val="nil"/>
          <w:between w:val="nil"/>
        </w:pBdr>
        <w:tabs>
          <w:tab w:val="left" w:pos="9498"/>
        </w:tabs>
        <w:spacing w:line="320" w:lineRule="atLeast"/>
        <w:jc w:val="center"/>
        <w:rPr>
          <w:rFonts w:ascii="Arial Narrow" w:hAnsi="Arial Narrow" w:cs="Arial"/>
          <w:b/>
          <w:bCs/>
          <w:sz w:val="24"/>
          <w:szCs w:val="24"/>
        </w:rPr>
      </w:pPr>
      <w:r w:rsidRPr="00990984">
        <w:rPr>
          <w:rFonts w:ascii="Arial Narrow" w:hAnsi="Arial Narrow" w:cs="Arial"/>
          <w:b/>
          <w:bCs/>
          <w:sz w:val="24"/>
          <w:szCs w:val="24"/>
        </w:rPr>
        <w:lastRenderedPageBreak/>
        <w:t>EDITAL DE LICITAÇÃO</w:t>
      </w:r>
    </w:p>
    <w:p w14:paraId="4EA7840C" w14:textId="2C12D05F" w:rsidR="00843EF5" w:rsidRPr="00990984" w:rsidRDefault="00843EF5" w:rsidP="003836F7">
      <w:pPr>
        <w:pStyle w:val="Ttulo1"/>
        <w:tabs>
          <w:tab w:val="left" w:pos="9498"/>
        </w:tabs>
        <w:spacing w:line="320" w:lineRule="atLeast"/>
        <w:ind w:left="0"/>
        <w:jc w:val="center"/>
        <w:rPr>
          <w:rFonts w:ascii="Arial Narrow" w:hAnsi="Arial Narrow"/>
          <w:sz w:val="24"/>
          <w:szCs w:val="24"/>
        </w:rPr>
      </w:pPr>
      <w:r w:rsidRPr="00990984">
        <w:rPr>
          <w:rFonts w:ascii="Arial Narrow" w:hAnsi="Arial Narrow"/>
          <w:sz w:val="24"/>
          <w:szCs w:val="24"/>
        </w:rPr>
        <w:t xml:space="preserve">PROCESSO ADMINISTRATIVO N º </w:t>
      </w:r>
      <w:r w:rsidR="009A0AB0">
        <w:rPr>
          <w:rFonts w:ascii="Arial Narrow" w:hAnsi="Arial Narrow"/>
          <w:sz w:val="24"/>
          <w:szCs w:val="24"/>
        </w:rPr>
        <w:t>2313</w:t>
      </w:r>
      <w:r w:rsidRPr="00D73B2A">
        <w:rPr>
          <w:rFonts w:ascii="Arial Narrow" w:hAnsi="Arial Narrow"/>
          <w:sz w:val="24"/>
          <w:szCs w:val="24"/>
        </w:rPr>
        <w:t>/</w:t>
      </w:r>
      <w:r w:rsidRPr="00990984">
        <w:rPr>
          <w:rFonts w:ascii="Arial Narrow" w:hAnsi="Arial Narrow"/>
          <w:sz w:val="24"/>
          <w:szCs w:val="24"/>
        </w:rPr>
        <w:t>202</w:t>
      </w:r>
      <w:r w:rsidR="0095441D">
        <w:rPr>
          <w:rFonts w:ascii="Arial Narrow" w:hAnsi="Arial Narrow"/>
          <w:sz w:val="24"/>
          <w:szCs w:val="24"/>
        </w:rPr>
        <w:t>6</w:t>
      </w:r>
    </w:p>
    <w:p w14:paraId="0B81A6CA" w14:textId="42B141EE" w:rsidR="00843EF5" w:rsidRPr="00990984" w:rsidRDefault="00843EF5" w:rsidP="003836F7">
      <w:pPr>
        <w:tabs>
          <w:tab w:val="left" w:pos="9498"/>
        </w:tabs>
        <w:spacing w:line="320" w:lineRule="atLeast"/>
        <w:jc w:val="center"/>
        <w:rPr>
          <w:rFonts w:ascii="Arial Narrow" w:eastAsia="Arial" w:hAnsi="Arial Narrow" w:cs="Arial"/>
          <w:b/>
          <w:sz w:val="24"/>
          <w:szCs w:val="24"/>
        </w:rPr>
      </w:pPr>
      <w:r w:rsidRPr="00990984">
        <w:rPr>
          <w:rFonts w:ascii="Arial Narrow" w:eastAsia="Arial" w:hAnsi="Arial Narrow" w:cs="Arial"/>
          <w:b/>
          <w:sz w:val="24"/>
          <w:szCs w:val="24"/>
        </w:rPr>
        <w:t xml:space="preserve">PREGÃO PRESENCIAL N.º </w:t>
      </w:r>
      <w:r w:rsidR="005E2D74">
        <w:rPr>
          <w:rFonts w:ascii="Arial Narrow" w:eastAsia="Arial" w:hAnsi="Arial Narrow" w:cs="Arial"/>
          <w:b/>
          <w:sz w:val="24"/>
          <w:szCs w:val="24"/>
        </w:rPr>
        <w:t>0</w:t>
      </w:r>
      <w:r w:rsidR="009A0AB0">
        <w:rPr>
          <w:rFonts w:ascii="Arial Narrow" w:eastAsia="Arial" w:hAnsi="Arial Narrow" w:cs="Arial"/>
          <w:b/>
          <w:sz w:val="24"/>
          <w:szCs w:val="24"/>
        </w:rPr>
        <w:t>34</w:t>
      </w:r>
      <w:r w:rsidRPr="00990984">
        <w:rPr>
          <w:rFonts w:ascii="Arial Narrow" w:eastAsia="Arial" w:hAnsi="Arial Narrow" w:cs="Arial"/>
          <w:b/>
          <w:sz w:val="24"/>
          <w:szCs w:val="24"/>
        </w:rPr>
        <w:t>/202</w:t>
      </w:r>
      <w:r w:rsidR="0095441D">
        <w:rPr>
          <w:rFonts w:ascii="Arial Narrow" w:eastAsia="Arial" w:hAnsi="Arial Narrow" w:cs="Arial"/>
          <w:b/>
          <w:sz w:val="24"/>
          <w:szCs w:val="24"/>
        </w:rPr>
        <w:t>6</w:t>
      </w:r>
    </w:p>
    <w:p w14:paraId="09353595" w14:textId="00B68477" w:rsidR="00F650C5" w:rsidRPr="00990984" w:rsidRDefault="00F650C5" w:rsidP="003836F7">
      <w:pPr>
        <w:tabs>
          <w:tab w:val="left" w:pos="9498"/>
        </w:tabs>
        <w:spacing w:line="320" w:lineRule="atLeast"/>
        <w:jc w:val="center"/>
        <w:rPr>
          <w:rFonts w:ascii="Arial Narrow" w:eastAsia="Arial" w:hAnsi="Arial Narrow" w:cs="Arial"/>
          <w:b/>
          <w:sz w:val="24"/>
          <w:szCs w:val="24"/>
        </w:rPr>
      </w:pPr>
      <w:r w:rsidRPr="00990984">
        <w:rPr>
          <w:rFonts w:ascii="Arial Narrow" w:eastAsia="Arial" w:hAnsi="Arial Narrow" w:cs="Arial"/>
          <w:b/>
          <w:sz w:val="24"/>
          <w:szCs w:val="24"/>
        </w:rPr>
        <w:t>REGISTRO DE PREÇO</w:t>
      </w:r>
    </w:p>
    <w:p w14:paraId="07E8527A" w14:textId="77777777" w:rsidR="00843EF5" w:rsidRPr="00990984" w:rsidRDefault="00843EF5" w:rsidP="003836F7">
      <w:pPr>
        <w:tabs>
          <w:tab w:val="left" w:pos="9498"/>
        </w:tabs>
        <w:spacing w:line="320" w:lineRule="atLeast"/>
        <w:jc w:val="center"/>
        <w:rPr>
          <w:rFonts w:ascii="Arial Narrow" w:eastAsia="Arial" w:hAnsi="Arial Narrow" w:cs="Arial"/>
          <w:b/>
          <w:sz w:val="24"/>
          <w:szCs w:val="24"/>
        </w:rPr>
      </w:pPr>
      <w:r w:rsidRPr="00990984">
        <w:rPr>
          <w:rFonts w:ascii="Arial Narrow" w:eastAsia="Arial" w:hAnsi="Arial Narrow" w:cs="Arial"/>
          <w:b/>
          <w:sz w:val="24"/>
          <w:szCs w:val="24"/>
        </w:rPr>
        <w:t>LEI 14.133/2021</w:t>
      </w:r>
    </w:p>
    <w:p w14:paraId="76B0C38C" w14:textId="59C5D071" w:rsidR="00124837" w:rsidRPr="00990984" w:rsidRDefault="00124837" w:rsidP="003836F7">
      <w:pPr>
        <w:pStyle w:val="Ttulo1"/>
        <w:tabs>
          <w:tab w:val="left" w:pos="9498"/>
        </w:tabs>
        <w:spacing w:line="320" w:lineRule="atLeast"/>
        <w:ind w:left="0"/>
        <w:jc w:val="center"/>
        <w:rPr>
          <w:rFonts w:ascii="Arial Narrow" w:hAnsi="Arial Narrow"/>
          <w:b w:val="0"/>
          <w:bCs w:val="0"/>
          <w:sz w:val="24"/>
          <w:szCs w:val="24"/>
        </w:rPr>
      </w:pPr>
      <w:r w:rsidRPr="00990984">
        <w:rPr>
          <w:rFonts w:ascii="Arial Narrow" w:hAnsi="Arial Narrow"/>
          <w:bCs w:val="0"/>
          <w:sz w:val="24"/>
          <w:szCs w:val="24"/>
        </w:rPr>
        <w:t>AMPLA CONCORRÊNCIA</w:t>
      </w:r>
    </w:p>
    <w:p w14:paraId="764AB8A8" w14:textId="77777777" w:rsidR="00124837" w:rsidRPr="00990984" w:rsidRDefault="00124837" w:rsidP="003836F7">
      <w:pPr>
        <w:tabs>
          <w:tab w:val="left" w:pos="9498"/>
        </w:tabs>
        <w:spacing w:line="320" w:lineRule="atLeast"/>
        <w:jc w:val="center"/>
        <w:rPr>
          <w:rFonts w:ascii="Arial Narrow" w:eastAsia="Arial" w:hAnsi="Arial Narrow" w:cs="Arial"/>
          <w:b/>
          <w:sz w:val="24"/>
          <w:szCs w:val="24"/>
        </w:rPr>
      </w:pPr>
    </w:p>
    <w:p w14:paraId="2B9B0D54" w14:textId="610AAE3C" w:rsidR="003B2D76" w:rsidRPr="00990984" w:rsidRDefault="003B2D76" w:rsidP="003836F7">
      <w:pPr>
        <w:jc w:val="both"/>
        <w:rPr>
          <w:rFonts w:ascii="Arial Narrow" w:hAnsi="Arial Narrow" w:cs="Arial"/>
          <w:sz w:val="24"/>
          <w:szCs w:val="24"/>
        </w:rPr>
      </w:pPr>
      <w:r w:rsidRPr="00990984">
        <w:rPr>
          <w:rFonts w:ascii="Arial Narrow" w:eastAsia="Arial" w:hAnsi="Arial Narrow" w:cs="Arial"/>
          <w:b/>
          <w:sz w:val="24"/>
          <w:szCs w:val="24"/>
        </w:rPr>
        <w:t>O Municipio de Brasilândia - MS, Pessoa Jurídica de Direito Público Interno, inscrito no CNPJ/MF  sob o n.º 03.184.058/0001-20</w:t>
      </w:r>
      <w:r w:rsidRPr="00990984">
        <w:rPr>
          <w:rFonts w:ascii="Arial Narrow" w:hAnsi="Arial Narrow" w:cs="Arial"/>
          <w:sz w:val="24"/>
          <w:szCs w:val="24"/>
        </w:rPr>
        <w:t xml:space="preserve">, </w:t>
      </w:r>
      <w:r w:rsidRPr="00990984">
        <w:rPr>
          <w:rFonts w:ascii="Arial Narrow" w:eastAsia="Times New Roman" w:hAnsi="Arial Narrow" w:cs="Arial"/>
          <w:color w:val="000000"/>
          <w:sz w:val="24"/>
          <w:szCs w:val="24"/>
        </w:rPr>
        <w:t xml:space="preserve">com sede administrativa localizada </w:t>
      </w:r>
      <w:r w:rsidRPr="00990984">
        <w:rPr>
          <w:rFonts w:ascii="Arial Narrow" w:eastAsia="Times New Roman" w:hAnsi="Arial Narrow" w:cs="Arial"/>
          <w:sz w:val="24"/>
          <w:szCs w:val="24"/>
        </w:rPr>
        <w:t>na Rua Elviro Mancini, n.530, bairro: centro, nesta cidade de Brasilândia - MS, através da Secretaria Municipal</w:t>
      </w:r>
      <w:r w:rsidRPr="00990984">
        <w:rPr>
          <w:rFonts w:ascii="Arial Narrow" w:eastAsia="Times New Roman" w:hAnsi="Arial Narrow" w:cs="Arial"/>
          <w:color w:val="000000"/>
          <w:sz w:val="24"/>
          <w:szCs w:val="24"/>
        </w:rPr>
        <w:t xml:space="preserve"> de Administração – </w:t>
      </w:r>
      <w:r w:rsidR="005A0867">
        <w:rPr>
          <w:rFonts w:ascii="Arial Narrow" w:eastAsia="Times New Roman" w:hAnsi="Arial Narrow" w:cs="Arial"/>
          <w:color w:val="000000"/>
          <w:sz w:val="24"/>
          <w:szCs w:val="24"/>
        </w:rPr>
        <w:t>Coordenadoria Geral</w:t>
      </w:r>
      <w:r w:rsidRPr="00990984">
        <w:rPr>
          <w:rFonts w:ascii="Arial Narrow" w:eastAsia="Times New Roman" w:hAnsi="Arial Narrow" w:cs="Arial"/>
          <w:color w:val="000000"/>
          <w:sz w:val="24"/>
          <w:szCs w:val="24"/>
        </w:rPr>
        <w:t xml:space="preserve"> de Licitações </w:t>
      </w:r>
      <w:r w:rsidRPr="00990984">
        <w:rPr>
          <w:rFonts w:ascii="Arial Narrow" w:hAnsi="Arial Narrow" w:cs="Arial"/>
          <w:sz w:val="24"/>
          <w:szCs w:val="24"/>
        </w:rPr>
        <w:t xml:space="preserve">faz saber aos interessados que fará realizar, licitação na modalidade de </w:t>
      </w:r>
      <w:r w:rsidRPr="00990984">
        <w:rPr>
          <w:rFonts w:ascii="Arial Narrow" w:eastAsia="Arial" w:hAnsi="Arial Narrow" w:cs="Arial"/>
          <w:b/>
          <w:sz w:val="24"/>
          <w:szCs w:val="24"/>
        </w:rPr>
        <w:t xml:space="preserve">PREGÃO PRESENCIAL N.º </w:t>
      </w:r>
      <w:r w:rsidR="005E2D74">
        <w:rPr>
          <w:rFonts w:ascii="Arial Narrow" w:eastAsia="Arial" w:hAnsi="Arial Narrow" w:cs="Arial"/>
          <w:b/>
          <w:sz w:val="24"/>
          <w:szCs w:val="24"/>
        </w:rPr>
        <w:t>0</w:t>
      </w:r>
      <w:r w:rsidR="009A0AB0">
        <w:rPr>
          <w:rFonts w:ascii="Arial Narrow" w:eastAsia="Arial" w:hAnsi="Arial Narrow" w:cs="Arial"/>
          <w:b/>
          <w:sz w:val="24"/>
          <w:szCs w:val="24"/>
        </w:rPr>
        <w:t>34</w:t>
      </w:r>
      <w:r w:rsidRPr="00990984">
        <w:rPr>
          <w:rFonts w:ascii="Arial Narrow" w:eastAsia="Arial" w:hAnsi="Arial Narrow" w:cs="Arial"/>
          <w:b/>
          <w:sz w:val="24"/>
          <w:szCs w:val="24"/>
        </w:rPr>
        <w:t>/202</w:t>
      </w:r>
      <w:r w:rsidR="005A0867">
        <w:rPr>
          <w:rFonts w:ascii="Arial Narrow" w:eastAsia="Arial" w:hAnsi="Arial Narrow" w:cs="Arial"/>
          <w:b/>
          <w:sz w:val="24"/>
          <w:szCs w:val="24"/>
        </w:rPr>
        <w:t>6</w:t>
      </w:r>
      <w:r w:rsidRPr="00990984">
        <w:rPr>
          <w:rFonts w:ascii="Arial Narrow" w:eastAsia="Arial" w:hAnsi="Arial Narrow" w:cs="Arial"/>
          <w:b/>
          <w:sz w:val="24"/>
          <w:szCs w:val="24"/>
        </w:rPr>
        <w:t xml:space="preserve">, do tipo MENOR PREÇO </w:t>
      </w:r>
      <w:r w:rsidR="005A0867">
        <w:rPr>
          <w:rFonts w:ascii="Arial Narrow" w:eastAsia="Arial" w:hAnsi="Arial Narrow" w:cs="Arial"/>
          <w:b/>
          <w:sz w:val="24"/>
          <w:szCs w:val="24"/>
        </w:rPr>
        <w:t>POR ITEM</w:t>
      </w:r>
      <w:r w:rsidRPr="00990984">
        <w:rPr>
          <w:rFonts w:ascii="Arial Narrow" w:eastAsia="Arial" w:hAnsi="Arial Narrow" w:cs="Arial"/>
          <w:b/>
          <w:sz w:val="24"/>
          <w:szCs w:val="24"/>
        </w:rPr>
        <w:t xml:space="preserve">, </w:t>
      </w:r>
      <w:r w:rsidRPr="00990984">
        <w:rPr>
          <w:rFonts w:ascii="Arial Narrow" w:hAnsi="Arial Narrow" w:cs="Arial"/>
          <w:sz w:val="24"/>
          <w:szCs w:val="24"/>
        </w:rPr>
        <w:t xml:space="preserve">para </w:t>
      </w:r>
      <w:r w:rsidRPr="00990984">
        <w:rPr>
          <w:rFonts w:ascii="Arial Narrow" w:hAnsi="Arial Narrow" w:cs="Arial"/>
          <w:b/>
          <w:sz w:val="24"/>
          <w:szCs w:val="24"/>
        </w:rPr>
        <w:t>o objeto abaixo discriminado.</w:t>
      </w:r>
    </w:p>
    <w:p w14:paraId="765B1293" w14:textId="77777777" w:rsidR="00843EF5" w:rsidRPr="00990984" w:rsidRDefault="00843EF5" w:rsidP="003836F7">
      <w:pPr>
        <w:spacing w:line="320" w:lineRule="atLeast"/>
        <w:jc w:val="both"/>
        <w:rPr>
          <w:rFonts w:ascii="Arial Narrow" w:eastAsia="Arial" w:hAnsi="Arial Narrow" w:cs="Arial"/>
          <w:sz w:val="24"/>
          <w:szCs w:val="24"/>
        </w:rPr>
      </w:pPr>
    </w:p>
    <w:p w14:paraId="1EE4810C" w14:textId="3895F638" w:rsidR="00843EF5" w:rsidRPr="00990984" w:rsidRDefault="00843EF5" w:rsidP="003836F7">
      <w:pPr>
        <w:spacing w:line="320" w:lineRule="atLeast"/>
        <w:jc w:val="both"/>
        <w:rPr>
          <w:rFonts w:ascii="Arial Narrow" w:eastAsia="Arial" w:hAnsi="Arial Narrow" w:cs="Arial"/>
          <w:sz w:val="24"/>
          <w:szCs w:val="24"/>
        </w:rPr>
      </w:pPr>
      <w:r w:rsidRPr="00990984">
        <w:rPr>
          <w:rFonts w:ascii="Arial Narrow" w:eastAsia="Arial" w:hAnsi="Arial Narrow" w:cs="Arial"/>
          <w:b/>
          <w:sz w:val="24"/>
          <w:szCs w:val="24"/>
        </w:rPr>
        <w:t>DATA:</w:t>
      </w:r>
      <w:r w:rsidR="008A3E46" w:rsidRPr="00990984">
        <w:rPr>
          <w:rFonts w:ascii="Arial Narrow" w:eastAsia="Arial" w:hAnsi="Arial Narrow" w:cs="Arial"/>
          <w:b/>
          <w:sz w:val="24"/>
          <w:szCs w:val="24"/>
        </w:rPr>
        <w:t xml:space="preserve"> </w:t>
      </w:r>
      <w:r w:rsidR="00341276">
        <w:rPr>
          <w:rFonts w:ascii="Arial Narrow" w:eastAsia="Arial" w:hAnsi="Arial Narrow" w:cs="Arial"/>
          <w:sz w:val="24"/>
          <w:szCs w:val="24"/>
          <w:highlight w:val="yellow"/>
        </w:rPr>
        <w:t>20</w:t>
      </w:r>
      <w:r w:rsidR="00D3343B" w:rsidRPr="009A0AB0">
        <w:rPr>
          <w:rFonts w:ascii="Arial Narrow" w:eastAsia="Arial" w:hAnsi="Arial Narrow" w:cs="Arial"/>
          <w:sz w:val="24"/>
          <w:szCs w:val="24"/>
          <w:highlight w:val="yellow"/>
        </w:rPr>
        <w:t>/</w:t>
      </w:r>
      <w:r w:rsidR="00341276">
        <w:rPr>
          <w:rFonts w:ascii="Arial Narrow" w:eastAsia="Arial" w:hAnsi="Arial Narrow" w:cs="Arial"/>
          <w:sz w:val="24"/>
          <w:szCs w:val="24"/>
          <w:highlight w:val="yellow"/>
        </w:rPr>
        <w:t>07</w:t>
      </w:r>
      <w:r w:rsidR="00D3343B" w:rsidRPr="009A0AB0">
        <w:rPr>
          <w:rFonts w:ascii="Arial Narrow" w:eastAsia="Arial" w:hAnsi="Arial Narrow" w:cs="Arial"/>
          <w:sz w:val="24"/>
          <w:szCs w:val="24"/>
          <w:highlight w:val="yellow"/>
        </w:rPr>
        <w:t>/2026</w:t>
      </w:r>
    </w:p>
    <w:p w14:paraId="3F3775B6" w14:textId="7748DE0A" w:rsidR="00843EF5" w:rsidRPr="00990984" w:rsidRDefault="00843EF5" w:rsidP="003836F7">
      <w:pPr>
        <w:pBdr>
          <w:top w:val="nil"/>
          <w:left w:val="nil"/>
          <w:bottom w:val="nil"/>
          <w:right w:val="nil"/>
          <w:between w:val="nil"/>
        </w:pBdr>
        <w:spacing w:line="320" w:lineRule="atLeast"/>
        <w:jc w:val="both"/>
        <w:rPr>
          <w:rFonts w:ascii="Arial Narrow" w:hAnsi="Arial Narrow" w:cs="Arial"/>
          <w:sz w:val="24"/>
          <w:szCs w:val="24"/>
        </w:rPr>
      </w:pPr>
      <w:r w:rsidRPr="00990984">
        <w:rPr>
          <w:rFonts w:ascii="Arial Narrow" w:eastAsia="Arial" w:hAnsi="Arial Narrow" w:cs="Arial"/>
          <w:b/>
          <w:sz w:val="24"/>
          <w:szCs w:val="24"/>
        </w:rPr>
        <w:t>HORA:</w:t>
      </w:r>
      <w:r w:rsidR="008A3E46" w:rsidRPr="00990984">
        <w:rPr>
          <w:rFonts w:ascii="Arial Narrow" w:eastAsia="Arial" w:hAnsi="Arial Narrow" w:cs="Arial"/>
          <w:b/>
          <w:sz w:val="24"/>
          <w:szCs w:val="24"/>
        </w:rPr>
        <w:t xml:space="preserve"> </w:t>
      </w:r>
      <w:r w:rsidR="005E2D74">
        <w:rPr>
          <w:rFonts w:ascii="Arial Narrow" w:eastAsia="Arial" w:hAnsi="Arial Narrow" w:cs="Arial"/>
          <w:sz w:val="24"/>
          <w:szCs w:val="24"/>
        </w:rPr>
        <w:t>08</w:t>
      </w:r>
      <w:r w:rsidRPr="00990984">
        <w:rPr>
          <w:rFonts w:ascii="Arial Narrow" w:eastAsia="Arial" w:hAnsi="Arial Narrow" w:cs="Arial"/>
          <w:sz w:val="24"/>
          <w:szCs w:val="24"/>
        </w:rPr>
        <w:t>:</w:t>
      </w:r>
      <w:r w:rsidR="005E2D74">
        <w:rPr>
          <w:rFonts w:ascii="Arial Narrow" w:eastAsia="Arial" w:hAnsi="Arial Narrow" w:cs="Arial"/>
          <w:sz w:val="24"/>
          <w:szCs w:val="24"/>
        </w:rPr>
        <w:t>00</w:t>
      </w:r>
      <w:r w:rsidR="00A40F63" w:rsidRPr="00990984">
        <w:rPr>
          <w:rFonts w:ascii="Arial Narrow" w:eastAsia="Arial" w:hAnsi="Arial Narrow" w:cs="Arial"/>
          <w:sz w:val="24"/>
          <w:szCs w:val="24"/>
        </w:rPr>
        <w:t xml:space="preserve"> </w:t>
      </w:r>
      <w:r w:rsidRPr="00990984">
        <w:rPr>
          <w:rFonts w:ascii="Arial Narrow" w:hAnsi="Arial Narrow" w:cs="Arial"/>
          <w:sz w:val="24"/>
          <w:szCs w:val="24"/>
        </w:rPr>
        <w:t>(H</w:t>
      </w:r>
      <w:r w:rsidR="00341276">
        <w:rPr>
          <w:rFonts w:ascii="Arial Narrow" w:hAnsi="Arial Narrow" w:cs="Arial"/>
          <w:sz w:val="24"/>
          <w:szCs w:val="24"/>
        </w:rPr>
        <w:t>orário</w:t>
      </w:r>
      <w:r w:rsidRPr="00990984">
        <w:rPr>
          <w:rFonts w:ascii="Arial Narrow" w:hAnsi="Arial Narrow" w:cs="Arial"/>
          <w:sz w:val="24"/>
          <w:szCs w:val="24"/>
        </w:rPr>
        <w:t xml:space="preserve"> </w:t>
      </w:r>
      <w:r w:rsidR="00341276">
        <w:rPr>
          <w:rFonts w:ascii="Arial Narrow" w:hAnsi="Arial Narrow" w:cs="Arial"/>
          <w:sz w:val="24"/>
          <w:szCs w:val="24"/>
        </w:rPr>
        <w:t>Oficial do Estado</w:t>
      </w:r>
      <w:r w:rsidRPr="00990984">
        <w:rPr>
          <w:rFonts w:ascii="Arial Narrow" w:hAnsi="Arial Narrow" w:cs="Arial"/>
          <w:sz w:val="24"/>
          <w:szCs w:val="24"/>
        </w:rPr>
        <w:t>)</w:t>
      </w:r>
    </w:p>
    <w:p w14:paraId="4DABA47A" w14:textId="471D688B" w:rsidR="00843EF5" w:rsidRPr="00990984" w:rsidRDefault="00843EF5" w:rsidP="003836F7">
      <w:pPr>
        <w:pBdr>
          <w:top w:val="nil"/>
          <w:left w:val="nil"/>
          <w:bottom w:val="nil"/>
          <w:right w:val="nil"/>
          <w:between w:val="nil"/>
        </w:pBdr>
        <w:spacing w:line="320" w:lineRule="atLeast"/>
        <w:jc w:val="both"/>
        <w:rPr>
          <w:rFonts w:ascii="Arial Narrow" w:hAnsi="Arial Narrow" w:cs="Arial"/>
          <w:sz w:val="24"/>
          <w:szCs w:val="24"/>
        </w:rPr>
      </w:pPr>
      <w:r w:rsidRPr="00990984">
        <w:rPr>
          <w:rFonts w:ascii="Arial Narrow" w:eastAsia="Arial" w:hAnsi="Arial Narrow" w:cs="Arial"/>
          <w:b/>
          <w:sz w:val="24"/>
          <w:szCs w:val="24"/>
        </w:rPr>
        <w:t>Local: Sala de reuniões e licitações, localizada Rua Elviro</w:t>
      </w:r>
      <w:r w:rsidR="009667BB">
        <w:rPr>
          <w:rFonts w:ascii="Arial Narrow" w:eastAsia="Arial" w:hAnsi="Arial Narrow" w:cs="Arial"/>
          <w:b/>
          <w:sz w:val="24"/>
          <w:szCs w:val="24"/>
        </w:rPr>
        <w:t xml:space="preserve"> Mancini, 530, centro de Brasilândia- </w:t>
      </w:r>
      <w:r w:rsidRPr="00990984">
        <w:rPr>
          <w:rFonts w:ascii="Arial Narrow" w:eastAsia="Arial" w:hAnsi="Arial Narrow" w:cs="Arial"/>
          <w:b/>
          <w:sz w:val="24"/>
          <w:szCs w:val="24"/>
        </w:rPr>
        <w:t>MS.</w:t>
      </w:r>
    </w:p>
    <w:p w14:paraId="4CD1C299" w14:textId="77777777" w:rsidR="00C4637B" w:rsidRPr="00990984" w:rsidRDefault="00C4637B" w:rsidP="003836F7">
      <w:pPr>
        <w:spacing w:line="320" w:lineRule="atLeast"/>
        <w:jc w:val="both"/>
        <w:rPr>
          <w:rFonts w:ascii="Arial Narrow" w:hAnsi="Arial Narrow"/>
          <w:sz w:val="24"/>
          <w:szCs w:val="24"/>
        </w:rPr>
      </w:pPr>
    </w:p>
    <w:p w14:paraId="26233F1A" w14:textId="77777777" w:rsidR="00C4637B" w:rsidRPr="00990984" w:rsidRDefault="00C4637B" w:rsidP="003836F7">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990984">
        <w:rPr>
          <w:rFonts w:ascii="Arial Narrow" w:hAnsi="Arial Narrow"/>
          <w:b/>
          <w:bCs/>
          <w:sz w:val="28"/>
          <w:szCs w:val="24"/>
        </w:rPr>
        <w:t>DO OBJETO</w:t>
      </w:r>
    </w:p>
    <w:p w14:paraId="313881EB" w14:textId="62B98377" w:rsidR="00843EF5" w:rsidRPr="006B321A" w:rsidRDefault="00C4637B" w:rsidP="003836F7">
      <w:pPr>
        <w:numPr>
          <w:ilvl w:val="1"/>
          <w:numId w:val="2"/>
        </w:numPr>
        <w:pBdr>
          <w:top w:val="nil"/>
          <w:left w:val="nil"/>
          <w:bottom w:val="nil"/>
          <w:right w:val="nil"/>
          <w:between w:val="nil"/>
        </w:pBdr>
        <w:spacing w:line="320" w:lineRule="atLeast"/>
        <w:ind w:left="0" w:firstLine="1"/>
        <w:jc w:val="both"/>
        <w:rPr>
          <w:rFonts w:ascii="Arial Narrow" w:hAnsi="Arial Narrow" w:cs="Arial"/>
          <w:sz w:val="24"/>
          <w:szCs w:val="24"/>
        </w:rPr>
      </w:pPr>
      <w:r w:rsidRPr="00990984">
        <w:rPr>
          <w:rFonts w:ascii="Arial Narrow" w:hAnsi="Arial Narrow"/>
          <w:sz w:val="24"/>
          <w:szCs w:val="24"/>
        </w:rPr>
        <w:t xml:space="preserve">A presente licitação tem como objeto o </w:t>
      </w:r>
      <w:r w:rsidRPr="00990984">
        <w:rPr>
          <w:rFonts w:ascii="Arial Narrow" w:hAnsi="Arial Narrow"/>
          <w:b/>
          <w:sz w:val="24"/>
          <w:szCs w:val="24"/>
        </w:rPr>
        <w:t xml:space="preserve">Registro de Preço para </w:t>
      </w:r>
      <w:r w:rsidR="009A0AB0">
        <w:rPr>
          <w:rFonts w:ascii="Arial Narrow" w:hAnsi="Arial Narrow"/>
          <w:b/>
          <w:sz w:val="24"/>
          <w:szCs w:val="24"/>
        </w:rPr>
        <w:t>aquisição de medicamentos em atenção a REMUME – Relação Municipal de Medicamentos Essenciais, para atender à demanda das Farmácias de distribuição gratuita da rede básica da Secretaria Municipal de Saúde</w:t>
      </w:r>
      <w:r w:rsidRPr="00C4637B">
        <w:rPr>
          <w:rFonts w:ascii="Arial Narrow" w:hAnsi="Arial Narrow"/>
          <w:sz w:val="24"/>
          <w:szCs w:val="24"/>
        </w:rPr>
        <w:t xml:space="preserve">, </w:t>
      </w:r>
      <w:r w:rsidR="00843EF5" w:rsidRPr="00524FFC">
        <w:rPr>
          <w:rFonts w:ascii="Arial Narrow" w:hAnsi="Arial Narrow" w:cs="Arial"/>
          <w:color w:val="000000"/>
          <w:sz w:val="24"/>
          <w:szCs w:val="24"/>
        </w:rPr>
        <w:t>conforme especificados no Anexo I – Termo de Referência/Especificações do objeto, parte integrante do presente Edital.</w:t>
      </w:r>
    </w:p>
    <w:p w14:paraId="34072461" w14:textId="77777777" w:rsidR="005A0867" w:rsidRPr="006B321A" w:rsidRDefault="005A0867" w:rsidP="003836F7">
      <w:pPr>
        <w:pStyle w:val="PargrafodaLista"/>
        <w:pBdr>
          <w:top w:val="nil"/>
          <w:left w:val="nil"/>
          <w:bottom w:val="nil"/>
          <w:right w:val="nil"/>
          <w:between w:val="nil"/>
        </w:pBdr>
        <w:spacing w:line="320" w:lineRule="atLeast"/>
        <w:ind w:left="0" w:firstLine="0"/>
        <w:rPr>
          <w:rFonts w:ascii="Arial Narrow" w:hAnsi="Arial Narrow" w:cs="Arial"/>
          <w:sz w:val="24"/>
          <w:szCs w:val="24"/>
        </w:rPr>
      </w:pPr>
    </w:p>
    <w:p w14:paraId="110B5C5E" w14:textId="71479B01" w:rsidR="005A0867" w:rsidRPr="005A0867" w:rsidRDefault="005A0867" w:rsidP="003836F7">
      <w:pPr>
        <w:pStyle w:val="PargrafodaLista"/>
        <w:numPr>
          <w:ilvl w:val="1"/>
          <w:numId w:val="2"/>
        </w:numPr>
        <w:pBdr>
          <w:top w:val="nil"/>
          <w:left w:val="nil"/>
          <w:bottom w:val="nil"/>
          <w:right w:val="nil"/>
          <w:between w:val="nil"/>
        </w:pBdr>
        <w:ind w:left="0" w:firstLine="0"/>
        <w:rPr>
          <w:rFonts w:ascii="Arial Narrow" w:hAnsi="Arial Narrow" w:cs="Arial"/>
          <w:color w:val="000000"/>
          <w:sz w:val="24"/>
          <w:szCs w:val="24"/>
        </w:rPr>
      </w:pPr>
      <w:r w:rsidRPr="005A0867">
        <w:rPr>
          <w:rFonts w:ascii="Arial Narrow" w:hAnsi="Arial Narrow" w:cs="Arial"/>
          <w:b/>
          <w:bCs/>
          <w:sz w:val="24"/>
          <w:szCs w:val="24"/>
        </w:rPr>
        <w:t>Poderá</w:t>
      </w:r>
      <w:r w:rsidRPr="005A0867">
        <w:rPr>
          <w:rFonts w:ascii="Arial Narrow" w:hAnsi="Arial Narrow" w:cs="Arial"/>
          <w:sz w:val="24"/>
          <w:szCs w:val="24"/>
        </w:rPr>
        <w:t xml:space="preserve"> ser concedida a prioridade de contratação de </w:t>
      </w:r>
      <w:r w:rsidRPr="005A0867">
        <w:rPr>
          <w:rFonts w:ascii="Arial Narrow" w:hAnsi="Arial Narrow" w:cs="Arial"/>
          <w:b/>
          <w:bCs/>
          <w:sz w:val="24"/>
          <w:szCs w:val="24"/>
        </w:rPr>
        <w:t xml:space="preserve">empresas sediadas local </w:t>
      </w:r>
      <w:r w:rsidRPr="005A0867">
        <w:rPr>
          <w:rFonts w:ascii="Arial Narrow" w:hAnsi="Arial Narrow" w:cs="Arial"/>
          <w:sz w:val="24"/>
          <w:szCs w:val="24"/>
        </w:rPr>
        <w:t xml:space="preserve">nos termos da Lei Complementar nº 123/2006 e atualizada pela Lei Complementar nº 147/2014 </w:t>
      </w:r>
      <w:r w:rsidRPr="005A0867">
        <w:rPr>
          <w:rFonts w:ascii="Arial Narrow" w:hAnsi="Arial Narrow" w:cs="Arial"/>
          <w:b/>
          <w:bCs/>
          <w:sz w:val="24"/>
          <w:szCs w:val="24"/>
        </w:rPr>
        <w:t>caso haja interesse</w:t>
      </w:r>
      <w:r w:rsidRPr="005A0867">
        <w:rPr>
          <w:rFonts w:ascii="Arial Narrow" w:hAnsi="Arial Narrow" w:cs="Arial"/>
          <w:sz w:val="24"/>
          <w:szCs w:val="24"/>
        </w:rPr>
        <w:t xml:space="preserve"> por parte da(s) empresa(s) equadrada neste dispositivo legal. </w:t>
      </w:r>
    </w:p>
    <w:p w14:paraId="7BE34A0A" w14:textId="77777777" w:rsidR="005A0867" w:rsidRPr="004B3796" w:rsidRDefault="005A0867" w:rsidP="009319D2">
      <w:pPr>
        <w:pStyle w:val="PargrafodaLista"/>
        <w:pBdr>
          <w:top w:val="nil"/>
          <w:left w:val="nil"/>
          <w:bottom w:val="nil"/>
          <w:right w:val="nil"/>
          <w:between w:val="nil"/>
        </w:pBdr>
        <w:ind w:left="1418" w:firstLine="0"/>
        <w:rPr>
          <w:rFonts w:ascii="Arial Narrow" w:hAnsi="Arial Narrow" w:cs="Arial"/>
          <w:i/>
          <w:iCs/>
        </w:rPr>
      </w:pPr>
      <w:r w:rsidRPr="004B3796">
        <w:rPr>
          <w:rFonts w:ascii="Arial Narrow" w:hAnsi="Arial Narrow" w:cs="Arial"/>
          <w:i/>
          <w:iCs/>
        </w:rPr>
        <w:t>Art. 47.  </w:t>
      </w:r>
      <w:r w:rsidRPr="004B3796">
        <w:rPr>
          <w:rFonts w:ascii="Arial Narrow" w:hAnsi="Arial Narrow" w:cs="Arial"/>
          <w:b/>
          <w:bCs/>
          <w:i/>
          <w:iCs/>
        </w:rPr>
        <w:t>Nas contratações públicas</w:t>
      </w:r>
      <w:r w:rsidRPr="004B3796">
        <w:rPr>
          <w:rFonts w:ascii="Arial Narrow" w:hAnsi="Arial Narrow" w:cs="Arial"/>
          <w:i/>
          <w:iCs/>
        </w:rPr>
        <w:t xml:space="preserve"> da administração direta e indireta, autárquica e fundacional, federal, estadual e municipal, </w:t>
      </w:r>
      <w:r w:rsidRPr="004B3796">
        <w:rPr>
          <w:rFonts w:ascii="Arial Narrow" w:hAnsi="Arial Narrow" w:cs="Arial"/>
          <w:b/>
          <w:bCs/>
          <w:i/>
          <w:iCs/>
        </w:rPr>
        <w:t>deverá ser concedido tratamento diferenciado e simplificado para as microempresas e empresas de pequeno porte objetivando a promoção do desenvolvimento econômico e social no âmbito municipal e regional</w:t>
      </w:r>
      <w:r w:rsidRPr="004B3796">
        <w:rPr>
          <w:rFonts w:ascii="Arial Narrow" w:hAnsi="Arial Narrow" w:cs="Arial"/>
          <w:i/>
          <w:iCs/>
        </w:rPr>
        <w:t>, a ampliação da eficiência das políticas públicas e o incentivo à inovação tecnológica.</w:t>
      </w:r>
    </w:p>
    <w:p w14:paraId="599C598E" w14:textId="77777777" w:rsidR="005A0867" w:rsidRPr="004B3796" w:rsidRDefault="005A0867" w:rsidP="009319D2">
      <w:pPr>
        <w:pStyle w:val="PargrafodaLista"/>
        <w:pBdr>
          <w:top w:val="nil"/>
          <w:left w:val="nil"/>
          <w:bottom w:val="nil"/>
          <w:right w:val="nil"/>
          <w:between w:val="nil"/>
        </w:pBdr>
        <w:ind w:left="1418" w:firstLine="0"/>
        <w:rPr>
          <w:rFonts w:ascii="Arial Narrow" w:hAnsi="Arial Narrow" w:cs="Arial"/>
          <w:i/>
          <w:iCs/>
        </w:rPr>
      </w:pPr>
      <w:r w:rsidRPr="004B3796">
        <w:rPr>
          <w:rFonts w:ascii="Arial Narrow" w:hAnsi="Arial Narrow" w:cs="Arial"/>
          <w:i/>
          <w:iCs/>
        </w:rPr>
        <w:t>Art. 48.  </w:t>
      </w:r>
      <w:r w:rsidRPr="004B3796">
        <w:rPr>
          <w:rFonts w:ascii="Arial Narrow" w:hAnsi="Arial Narrow" w:cs="Arial"/>
          <w:b/>
          <w:bCs/>
          <w:i/>
          <w:iCs/>
        </w:rPr>
        <w:t>Para o cumprimento do disposto no art. 47</w:t>
      </w:r>
      <w:r w:rsidRPr="004B3796">
        <w:rPr>
          <w:rFonts w:ascii="Arial Narrow" w:hAnsi="Arial Narrow" w:cs="Arial"/>
          <w:i/>
          <w:iCs/>
        </w:rPr>
        <w:t xml:space="preserve"> desta Lei Complementar, a administração pública:</w:t>
      </w:r>
    </w:p>
    <w:p w14:paraId="5E247ED1" w14:textId="77777777" w:rsidR="005A0867" w:rsidRPr="004B3796" w:rsidRDefault="005A0867" w:rsidP="009319D2">
      <w:pPr>
        <w:pStyle w:val="PargrafodaLista"/>
        <w:pBdr>
          <w:top w:val="nil"/>
          <w:left w:val="nil"/>
          <w:bottom w:val="nil"/>
          <w:right w:val="nil"/>
          <w:between w:val="nil"/>
        </w:pBdr>
        <w:ind w:left="1418" w:firstLine="0"/>
        <w:rPr>
          <w:rFonts w:ascii="Arial Narrow" w:hAnsi="Arial Narrow" w:cs="Arial"/>
          <w:i/>
          <w:iCs/>
        </w:rPr>
      </w:pPr>
      <w:r w:rsidRPr="004B3796">
        <w:rPr>
          <w:rFonts w:ascii="Arial Narrow" w:hAnsi="Arial Narrow" w:cs="Arial"/>
          <w:i/>
          <w:iCs/>
        </w:rPr>
        <w:t xml:space="preserve">§ 3o  Os benefícios referidos no caput deste artigo </w:t>
      </w:r>
      <w:r w:rsidRPr="004B3796">
        <w:rPr>
          <w:rFonts w:ascii="Arial Narrow" w:hAnsi="Arial Narrow" w:cs="Arial"/>
          <w:b/>
          <w:bCs/>
          <w:i/>
          <w:iCs/>
        </w:rPr>
        <w:t>poderão</w:t>
      </w:r>
      <w:r w:rsidRPr="004B3796">
        <w:rPr>
          <w:rFonts w:ascii="Arial Narrow" w:hAnsi="Arial Narrow" w:cs="Arial"/>
          <w:i/>
          <w:iCs/>
        </w:rPr>
        <w:t xml:space="preserve">, justificadamente, </w:t>
      </w:r>
      <w:r w:rsidRPr="004B3796">
        <w:rPr>
          <w:rFonts w:ascii="Arial Narrow" w:hAnsi="Arial Narrow" w:cs="Arial"/>
          <w:b/>
          <w:bCs/>
          <w:i/>
          <w:iCs/>
        </w:rPr>
        <w:t>estabelecer a prioridade de contratação para as microempresas e empresas de pequeno porte sediadas local ou regionalmente, até o limite de 10% (dez por cento) do melhor preço válido</w:t>
      </w:r>
      <w:r w:rsidRPr="004B3796">
        <w:rPr>
          <w:rFonts w:ascii="Arial Narrow" w:hAnsi="Arial Narrow" w:cs="Arial"/>
          <w:i/>
          <w:iCs/>
        </w:rPr>
        <w:t>.</w:t>
      </w:r>
    </w:p>
    <w:p w14:paraId="3921F6C9" w14:textId="77777777" w:rsidR="005A0867" w:rsidRPr="004B3796" w:rsidRDefault="005A0867" w:rsidP="003836F7">
      <w:pPr>
        <w:pStyle w:val="PargrafodaLista"/>
        <w:pBdr>
          <w:top w:val="nil"/>
          <w:left w:val="nil"/>
          <w:bottom w:val="nil"/>
          <w:right w:val="nil"/>
          <w:between w:val="nil"/>
        </w:pBdr>
        <w:ind w:left="0" w:firstLine="0"/>
        <w:rPr>
          <w:rFonts w:ascii="Arial Narrow" w:hAnsi="Arial Narrow" w:cs="Arial"/>
          <w:i/>
          <w:iCs/>
        </w:rPr>
      </w:pPr>
    </w:p>
    <w:p w14:paraId="6447894E" w14:textId="3521C19F" w:rsidR="003E2C03" w:rsidRDefault="003E2C03" w:rsidP="003836F7">
      <w:pPr>
        <w:jc w:val="both"/>
        <w:rPr>
          <w:rFonts w:ascii="Arial Narrow" w:eastAsia="Times New Roman" w:hAnsi="Arial Narrow" w:cs="Times New Roman"/>
          <w:sz w:val="24"/>
          <w:szCs w:val="24"/>
          <w:lang w:val="pt-BR"/>
        </w:rPr>
      </w:pPr>
      <w:r w:rsidRPr="005567DF">
        <w:rPr>
          <w:rFonts w:ascii="Arial Narrow" w:hAnsi="Arial Narrow" w:cs="Arial"/>
          <w:b/>
          <w:bCs/>
          <w:sz w:val="24"/>
          <w:szCs w:val="24"/>
        </w:rPr>
        <w:t xml:space="preserve">JUSTIFICATIVA: </w:t>
      </w:r>
      <w:r w:rsidRPr="005567DF">
        <w:rPr>
          <w:rFonts w:ascii="Arial Narrow" w:eastAsia="Times New Roman" w:hAnsi="Arial Narrow" w:cs="Times New Roman"/>
          <w:sz w:val="24"/>
          <w:szCs w:val="24"/>
          <w:lang w:val="pt-BR"/>
        </w:rPr>
        <w:t>A previsão de prioridade de contratação para microempresas, empresas de pequeno porte e equiparadas sediadas local ou regionalmente encontra fundamento no artigo 48, §3º, da Lei Complementar nº 123/2006, com redação dada pela Lei Complementar nº 147/2014, constituindo instrumento legítimo de incentivo ao desenvolvimento econômico e social no âmbito municipal e regional.</w:t>
      </w:r>
    </w:p>
    <w:p w14:paraId="6B0DB5FE" w14:textId="77777777" w:rsidR="00D943AE" w:rsidRPr="005567DF" w:rsidRDefault="00D943AE" w:rsidP="003836F7">
      <w:pPr>
        <w:jc w:val="both"/>
        <w:rPr>
          <w:rFonts w:ascii="Arial Narrow" w:eastAsia="Times New Roman" w:hAnsi="Arial Narrow" w:cs="Times New Roman"/>
          <w:sz w:val="24"/>
          <w:szCs w:val="24"/>
          <w:lang w:val="pt-BR"/>
        </w:rPr>
      </w:pPr>
    </w:p>
    <w:p w14:paraId="276B53F9" w14:textId="080BCB2F" w:rsidR="003E2C03" w:rsidRDefault="003E2C03" w:rsidP="003836F7">
      <w:pPr>
        <w:jc w:val="both"/>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 xml:space="preserve">A adoção da referida prioridade busca fomentar a economia local e regional, estimular a geração de emprego e renda, fortalecer a arrecadação municipal, incentivar a manutenção das atividades empresariais de pequeno porte e promover maior circulação de recursos financeiros no âmbito da região, observando-se os princípios do </w:t>
      </w:r>
      <w:r w:rsidRPr="005567DF">
        <w:rPr>
          <w:rFonts w:ascii="Arial Narrow" w:eastAsia="Times New Roman" w:hAnsi="Arial Narrow" w:cs="Times New Roman"/>
          <w:sz w:val="24"/>
          <w:szCs w:val="24"/>
          <w:lang w:val="pt-BR"/>
        </w:rPr>
        <w:lastRenderedPageBreak/>
        <w:t>interesse público, desenvolvimento nacional sustentável, eficiência administrativa e tratamento favorecido às microempresas e empresas de pequeno porte.</w:t>
      </w:r>
    </w:p>
    <w:p w14:paraId="477E91EE" w14:textId="77777777" w:rsidR="00D943AE" w:rsidRPr="005567DF" w:rsidRDefault="00D943AE" w:rsidP="003836F7">
      <w:pPr>
        <w:jc w:val="both"/>
        <w:rPr>
          <w:rFonts w:ascii="Arial Narrow" w:eastAsia="Times New Roman" w:hAnsi="Arial Narrow" w:cs="Times New Roman"/>
          <w:sz w:val="24"/>
          <w:szCs w:val="24"/>
          <w:lang w:val="pt-BR"/>
        </w:rPr>
      </w:pPr>
    </w:p>
    <w:p w14:paraId="5B813ABE" w14:textId="77777777" w:rsidR="003E2C03" w:rsidRPr="005567DF" w:rsidRDefault="003E2C03" w:rsidP="003836F7">
      <w:pPr>
        <w:jc w:val="both"/>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A aplicação do benefício observará rigorosamente os limites legais previstos na Lei Complementar nº 123/2006, especialmente:</w:t>
      </w:r>
    </w:p>
    <w:p w14:paraId="07B76936" w14:textId="77777777" w:rsidR="003E2C03" w:rsidRPr="005567DF" w:rsidRDefault="003E2C03" w:rsidP="00A853E3">
      <w:pPr>
        <w:pStyle w:val="PargrafodaLista"/>
        <w:numPr>
          <w:ilvl w:val="0"/>
          <w:numId w:val="35"/>
        </w:numPr>
        <w:ind w:left="426" w:firstLine="0"/>
        <w:rPr>
          <w:rFonts w:ascii="Arial Narrow" w:eastAsia="Times New Roman" w:hAnsi="Arial Narrow" w:cs="Times New Roman"/>
          <w:sz w:val="24"/>
          <w:szCs w:val="24"/>
          <w:lang w:val="pt-BR"/>
        </w:rPr>
      </w:pPr>
      <w:proofErr w:type="gramStart"/>
      <w:r w:rsidRPr="005567DF">
        <w:rPr>
          <w:rFonts w:ascii="Arial Narrow" w:eastAsia="Times New Roman" w:hAnsi="Arial Narrow" w:cs="Times New Roman"/>
          <w:sz w:val="24"/>
          <w:szCs w:val="24"/>
          <w:lang w:val="pt-BR"/>
        </w:rPr>
        <w:t>a</w:t>
      </w:r>
      <w:proofErr w:type="gramEnd"/>
      <w:r w:rsidRPr="005567DF">
        <w:rPr>
          <w:rFonts w:ascii="Arial Narrow" w:eastAsia="Times New Roman" w:hAnsi="Arial Narrow" w:cs="Times New Roman"/>
          <w:sz w:val="24"/>
          <w:szCs w:val="24"/>
          <w:lang w:val="pt-BR"/>
        </w:rPr>
        <w:t xml:space="preserve"> existência mínima de 03 (três) fornecedores competitivos enquadrados como microempresas ou empresas de pequeno porte sediados local ou regionalmente e capazes de cumprir integralmente as exigências do instrumento convocatório, nos termos do artigo 49, inciso II; </w:t>
      </w:r>
    </w:p>
    <w:p w14:paraId="224BFC75" w14:textId="77777777" w:rsidR="003E2C03" w:rsidRPr="005567DF" w:rsidRDefault="003E2C03" w:rsidP="00A853E3">
      <w:pPr>
        <w:pStyle w:val="PargrafodaLista"/>
        <w:numPr>
          <w:ilvl w:val="0"/>
          <w:numId w:val="35"/>
        </w:numPr>
        <w:ind w:left="426" w:firstLine="0"/>
        <w:rPr>
          <w:rFonts w:ascii="Arial Narrow" w:eastAsia="Times New Roman" w:hAnsi="Arial Narrow" w:cs="Times New Roman"/>
          <w:sz w:val="24"/>
          <w:szCs w:val="24"/>
          <w:lang w:val="pt-BR"/>
        </w:rPr>
      </w:pPr>
      <w:proofErr w:type="gramStart"/>
      <w:r w:rsidRPr="005567DF">
        <w:rPr>
          <w:rFonts w:ascii="Arial Narrow" w:eastAsia="Times New Roman" w:hAnsi="Arial Narrow" w:cs="Times New Roman"/>
          <w:sz w:val="24"/>
          <w:szCs w:val="24"/>
          <w:lang w:val="pt-BR"/>
        </w:rPr>
        <w:t>o</w:t>
      </w:r>
      <w:proofErr w:type="gramEnd"/>
      <w:r w:rsidRPr="005567DF">
        <w:rPr>
          <w:rFonts w:ascii="Arial Narrow" w:eastAsia="Times New Roman" w:hAnsi="Arial Narrow" w:cs="Times New Roman"/>
          <w:sz w:val="24"/>
          <w:szCs w:val="24"/>
          <w:lang w:val="pt-BR"/>
        </w:rPr>
        <w:t xml:space="preserve"> limite de até 10% (dez por cento) acima do melhor preço válido, conforme artigo 48, §3º; </w:t>
      </w:r>
    </w:p>
    <w:p w14:paraId="5820E50D" w14:textId="0ED9F84B" w:rsidR="003E2C03" w:rsidRDefault="003E2C03" w:rsidP="00A853E3">
      <w:pPr>
        <w:pStyle w:val="PargrafodaLista"/>
        <w:numPr>
          <w:ilvl w:val="0"/>
          <w:numId w:val="35"/>
        </w:numPr>
        <w:ind w:left="426" w:firstLine="0"/>
        <w:rPr>
          <w:rFonts w:ascii="Arial Narrow" w:eastAsia="Times New Roman" w:hAnsi="Arial Narrow" w:cs="Times New Roman"/>
          <w:sz w:val="24"/>
          <w:szCs w:val="24"/>
          <w:lang w:val="pt-BR"/>
        </w:rPr>
      </w:pPr>
      <w:proofErr w:type="gramStart"/>
      <w:r w:rsidRPr="005567DF">
        <w:rPr>
          <w:rFonts w:ascii="Arial Narrow" w:eastAsia="Times New Roman" w:hAnsi="Arial Narrow" w:cs="Times New Roman"/>
          <w:sz w:val="24"/>
          <w:szCs w:val="24"/>
          <w:lang w:val="pt-BR"/>
        </w:rPr>
        <w:t>a</w:t>
      </w:r>
      <w:proofErr w:type="gramEnd"/>
      <w:r w:rsidRPr="005567DF">
        <w:rPr>
          <w:rFonts w:ascii="Arial Narrow" w:eastAsia="Times New Roman" w:hAnsi="Arial Narrow" w:cs="Times New Roman"/>
          <w:sz w:val="24"/>
          <w:szCs w:val="24"/>
          <w:lang w:val="pt-BR"/>
        </w:rPr>
        <w:t xml:space="preserve"> preservação da competitividade, isonomia, economicidade e seleção da proposta mais vantajosa para a Administração Pública. </w:t>
      </w:r>
    </w:p>
    <w:p w14:paraId="5B170B45" w14:textId="77777777" w:rsidR="00A853E3" w:rsidRPr="005567DF" w:rsidRDefault="00A853E3" w:rsidP="00A853E3">
      <w:pPr>
        <w:pStyle w:val="PargrafodaLista"/>
        <w:ind w:left="426" w:firstLine="0"/>
        <w:rPr>
          <w:rFonts w:ascii="Arial Narrow" w:eastAsia="Times New Roman" w:hAnsi="Arial Narrow" w:cs="Times New Roman"/>
          <w:sz w:val="24"/>
          <w:szCs w:val="24"/>
          <w:lang w:val="pt-BR"/>
        </w:rPr>
      </w:pPr>
    </w:p>
    <w:p w14:paraId="010007AE" w14:textId="5DB138B7" w:rsidR="003E2C03" w:rsidRDefault="003E2C03" w:rsidP="003836F7">
      <w:pPr>
        <w:jc w:val="both"/>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 xml:space="preserve">Ressalta-se ainda que a prioridade local/regional não constitui restrição à participação de licitantes de outras localidades, tampouco estabelece preferência automática ou absoluta, sendo aplicada apenas nas hipóteses legalmente admitidas e desde que demonstrada sua compatibilidade com o interesse público e com a </w:t>
      </w:r>
      <w:proofErr w:type="spellStart"/>
      <w:r w:rsidRPr="005567DF">
        <w:rPr>
          <w:rFonts w:ascii="Arial Narrow" w:eastAsia="Times New Roman" w:hAnsi="Arial Narrow" w:cs="Times New Roman"/>
          <w:sz w:val="24"/>
          <w:szCs w:val="24"/>
          <w:lang w:val="pt-BR"/>
        </w:rPr>
        <w:t>vantajosidade</w:t>
      </w:r>
      <w:proofErr w:type="spellEnd"/>
      <w:r w:rsidRPr="005567DF">
        <w:rPr>
          <w:rFonts w:ascii="Arial Narrow" w:eastAsia="Times New Roman" w:hAnsi="Arial Narrow" w:cs="Times New Roman"/>
          <w:sz w:val="24"/>
          <w:szCs w:val="24"/>
          <w:lang w:val="pt-BR"/>
        </w:rPr>
        <w:t xml:space="preserve"> da contratação.</w:t>
      </w:r>
    </w:p>
    <w:p w14:paraId="72D9BBD7" w14:textId="77777777" w:rsidR="00D943AE" w:rsidRPr="005567DF" w:rsidRDefault="00D943AE" w:rsidP="003836F7">
      <w:pPr>
        <w:jc w:val="both"/>
        <w:rPr>
          <w:rFonts w:ascii="Arial Narrow" w:eastAsia="Times New Roman" w:hAnsi="Arial Narrow" w:cs="Times New Roman"/>
          <w:sz w:val="24"/>
          <w:szCs w:val="24"/>
          <w:lang w:val="pt-BR"/>
        </w:rPr>
      </w:pPr>
    </w:p>
    <w:p w14:paraId="79335D86" w14:textId="77777777" w:rsidR="003E2C03" w:rsidRPr="005567DF" w:rsidRDefault="003E2C03" w:rsidP="003836F7">
      <w:pPr>
        <w:pStyle w:val="PargrafodaLista"/>
        <w:ind w:left="0" w:firstLine="0"/>
        <w:rPr>
          <w:rFonts w:ascii="Arial Narrow" w:hAnsi="Arial Narrow" w:cs="Arial"/>
          <w:sz w:val="24"/>
          <w:szCs w:val="24"/>
        </w:rPr>
      </w:pPr>
      <w:r w:rsidRPr="005567DF">
        <w:rPr>
          <w:rFonts w:ascii="Arial Narrow" w:eastAsia="Times New Roman" w:hAnsi="Arial Narrow" w:cs="Times New Roman"/>
          <w:sz w:val="24"/>
          <w:szCs w:val="24"/>
          <w:lang w:val="pt-BR"/>
        </w:rPr>
        <w:t>Dessa forma, a medida mostra-se compatível com os objetivos da Administração Pública de fortalecimento do desenvolvimento econômico regional, sem prejuízo da ampla concorrência e da observância aos princípios previstos no artigo 5º da Lei nº 14.133/2021.</w:t>
      </w:r>
      <w:r w:rsidRPr="005567DF">
        <w:rPr>
          <w:rFonts w:ascii="Arial Narrow" w:hAnsi="Arial Narrow" w:cs="Arial"/>
          <w:sz w:val="24"/>
          <w:szCs w:val="24"/>
        </w:rPr>
        <w:t xml:space="preserve"> </w:t>
      </w:r>
    </w:p>
    <w:p w14:paraId="569D85ED" w14:textId="77777777" w:rsidR="005A0867" w:rsidRPr="006B321A" w:rsidRDefault="005A0867" w:rsidP="003836F7">
      <w:pPr>
        <w:pBdr>
          <w:top w:val="nil"/>
          <w:left w:val="nil"/>
          <w:bottom w:val="nil"/>
          <w:right w:val="nil"/>
          <w:between w:val="nil"/>
        </w:pBdr>
        <w:spacing w:line="320" w:lineRule="atLeast"/>
        <w:rPr>
          <w:rFonts w:ascii="Arial Narrow" w:hAnsi="Arial Narrow" w:cs="Arial"/>
          <w:sz w:val="24"/>
          <w:szCs w:val="24"/>
        </w:rPr>
      </w:pPr>
    </w:p>
    <w:p w14:paraId="61B506AB" w14:textId="77777777" w:rsidR="005A0867" w:rsidRDefault="005A0867" w:rsidP="003836F7">
      <w:pPr>
        <w:pStyle w:val="PargrafodaLista"/>
        <w:pBdr>
          <w:top w:val="nil"/>
          <w:left w:val="nil"/>
          <w:bottom w:val="nil"/>
          <w:right w:val="nil"/>
          <w:between w:val="nil"/>
        </w:pBdr>
        <w:ind w:left="0" w:firstLine="0"/>
        <w:rPr>
          <w:rFonts w:ascii="Arial Narrow" w:hAnsi="Arial Narrow" w:cs="Arial"/>
        </w:rPr>
      </w:pPr>
      <w:r w:rsidRPr="006F3806">
        <w:rPr>
          <w:rFonts w:ascii="Arial Narrow" w:hAnsi="Arial Narrow" w:cs="Arial"/>
          <w:b/>
          <w:bCs/>
          <w:sz w:val="24"/>
          <w:szCs w:val="24"/>
        </w:rPr>
        <w:t>1.2.1.</w:t>
      </w:r>
      <w:r>
        <w:rPr>
          <w:rFonts w:ascii="Arial Narrow" w:hAnsi="Arial Narrow" w:cs="Arial"/>
        </w:rPr>
        <w:t xml:space="preserve"> </w:t>
      </w:r>
      <w:r w:rsidRPr="006F3806">
        <w:rPr>
          <w:rFonts w:ascii="Arial Narrow" w:hAnsi="Arial Narrow" w:cs="Arial"/>
          <w:sz w:val="24"/>
          <w:szCs w:val="24"/>
        </w:rPr>
        <w:t>A prioridade ainda deverá seguir a ordem do texto da lei, primeiro o benefício deve ser concendido a empresas sediadas localmente, na ausência destas, para regionais.</w:t>
      </w:r>
      <w:r>
        <w:rPr>
          <w:rFonts w:ascii="Arial Narrow" w:hAnsi="Arial Narrow" w:cs="Arial"/>
        </w:rPr>
        <w:t xml:space="preserve"> </w:t>
      </w:r>
      <w:r w:rsidRPr="00003B4A">
        <w:rPr>
          <w:rFonts w:ascii="Arial Narrow" w:hAnsi="Arial Narrow" w:cs="Arial"/>
        </w:rPr>
        <w:t xml:space="preserve"> </w:t>
      </w:r>
      <w:r>
        <w:rPr>
          <w:rFonts w:ascii="Arial Narrow" w:hAnsi="Arial Narrow" w:cs="Arial"/>
        </w:rPr>
        <w:t xml:space="preserve"> </w:t>
      </w:r>
    </w:p>
    <w:p w14:paraId="78CDC614" w14:textId="77777777" w:rsidR="005A0867" w:rsidRPr="00003B4A" w:rsidRDefault="005A0867" w:rsidP="003836F7">
      <w:pPr>
        <w:pStyle w:val="PargrafodaLista"/>
        <w:pBdr>
          <w:top w:val="nil"/>
          <w:left w:val="nil"/>
          <w:bottom w:val="nil"/>
          <w:right w:val="nil"/>
          <w:between w:val="nil"/>
        </w:pBdr>
        <w:ind w:left="0" w:firstLine="0"/>
        <w:rPr>
          <w:rFonts w:ascii="Arial Narrow" w:hAnsi="Arial Narrow" w:cs="Arial"/>
        </w:rPr>
      </w:pPr>
    </w:p>
    <w:p w14:paraId="0934E60E" w14:textId="77777777" w:rsidR="005A0867" w:rsidRPr="006F7B45" w:rsidRDefault="005A0867" w:rsidP="003836F7">
      <w:pPr>
        <w:pStyle w:val="PargrafodaLista"/>
        <w:numPr>
          <w:ilvl w:val="1"/>
          <w:numId w:val="2"/>
        </w:numPr>
        <w:pBdr>
          <w:top w:val="nil"/>
          <w:left w:val="nil"/>
          <w:bottom w:val="nil"/>
          <w:right w:val="nil"/>
          <w:between w:val="nil"/>
        </w:pBdr>
        <w:spacing w:line="320" w:lineRule="atLeast"/>
        <w:ind w:left="0" w:firstLine="0"/>
        <w:rPr>
          <w:rFonts w:ascii="Arial Narrow" w:hAnsi="Arial Narrow" w:cs="Arial"/>
          <w:color w:val="000000"/>
          <w:sz w:val="24"/>
          <w:szCs w:val="24"/>
        </w:rPr>
      </w:pPr>
      <w:r w:rsidRPr="00A8537D">
        <w:rPr>
          <w:rFonts w:ascii="Arial Narrow" w:hAnsi="Arial Narrow"/>
          <w:sz w:val="24"/>
          <w:szCs w:val="24"/>
        </w:rPr>
        <w:t xml:space="preserve">A licitação será dividida </w:t>
      </w:r>
      <w:r w:rsidRPr="002359F6">
        <w:rPr>
          <w:rFonts w:ascii="Arial Narrow" w:hAnsi="Arial Narrow"/>
          <w:sz w:val="24"/>
          <w:szCs w:val="24"/>
        </w:rPr>
        <w:t>em itens, conforme</w:t>
      </w:r>
      <w:r w:rsidRPr="00A8537D">
        <w:rPr>
          <w:rFonts w:ascii="Arial Narrow" w:hAnsi="Arial Narrow"/>
          <w:sz w:val="24"/>
          <w:szCs w:val="24"/>
        </w:rPr>
        <w:t xml:space="preserve"> tabela constante do Termo de Referência, facultando-se ao licitante a participação em quantos itens/grupos forem de seu interesse.</w:t>
      </w:r>
    </w:p>
    <w:p w14:paraId="12B9490C" w14:textId="77777777" w:rsidR="006F7B45" w:rsidRDefault="006F7B45" w:rsidP="003836F7">
      <w:pPr>
        <w:pStyle w:val="PargrafodaLista"/>
        <w:pBdr>
          <w:top w:val="nil"/>
          <w:left w:val="nil"/>
          <w:bottom w:val="nil"/>
          <w:right w:val="nil"/>
          <w:between w:val="nil"/>
        </w:pBdr>
        <w:spacing w:line="320" w:lineRule="atLeast"/>
        <w:ind w:left="0" w:firstLine="0"/>
        <w:rPr>
          <w:rFonts w:ascii="Arial Narrow" w:hAnsi="Arial Narrow"/>
          <w:sz w:val="24"/>
          <w:szCs w:val="24"/>
        </w:rPr>
      </w:pPr>
    </w:p>
    <w:p w14:paraId="48EF5A81" w14:textId="77A6D934" w:rsidR="006F7B45" w:rsidRPr="008A5BDF" w:rsidRDefault="006F7B45" w:rsidP="003836F7">
      <w:pPr>
        <w:pStyle w:val="PargrafodaLista"/>
        <w:numPr>
          <w:ilvl w:val="1"/>
          <w:numId w:val="2"/>
        </w:numPr>
        <w:pBdr>
          <w:top w:val="nil"/>
          <w:left w:val="nil"/>
          <w:bottom w:val="nil"/>
          <w:right w:val="nil"/>
          <w:between w:val="nil"/>
        </w:pBdr>
        <w:spacing w:line="320" w:lineRule="atLeast"/>
        <w:ind w:left="0" w:firstLine="0"/>
        <w:rPr>
          <w:rFonts w:ascii="Arial Narrow" w:hAnsi="Arial Narrow" w:cs="Arial"/>
          <w:b/>
          <w:bCs/>
          <w:color w:val="000000"/>
          <w:sz w:val="24"/>
          <w:szCs w:val="24"/>
        </w:rPr>
      </w:pPr>
      <w:r w:rsidRPr="008A5BDF">
        <w:rPr>
          <w:rFonts w:ascii="Arial Narrow" w:hAnsi="Arial Narrow" w:cs="Arial"/>
          <w:b/>
          <w:bCs/>
          <w:color w:val="000000"/>
          <w:sz w:val="24"/>
          <w:szCs w:val="24"/>
        </w:rPr>
        <w:t>REQUISITOS DA CONTRATAÇÃO</w:t>
      </w:r>
    </w:p>
    <w:p w14:paraId="0E752111" w14:textId="790654BE" w:rsidR="006F7B45" w:rsidRPr="00750B34" w:rsidRDefault="00750B34" w:rsidP="003836F7">
      <w:pPr>
        <w:pStyle w:val="PargrafodaLista"/>
        <w:numPr>
          <w:ilvl w:val="2"/>
          <w:numId w:val="2"/>
        </w:numPr>
        <w:ind w:left="0" w:firstLine="0"/>
        <w:rPr>
          <w:rFonts w:ascii="Arial Narrow" w:hAnsi="Arial Narrow" w:cs="Arial"/>
          <w:sz w:val="24"/>
          <w:szCs w:val="24"/>
        </w:rPr>
      </w:pPr>
      <w:r w:rsidRPr="00750B34">
        <w:rPr>
          <w:rFonts w:ascii="Arial Narrow" w:hAnsi="Arial Narrow" w:cs="Arial"/>
          <w:sz w:val="24"/>
          <w:szCs w:val="24"/>
        </w:rPr>
        <w:t>O produto solicitado deverá se adequar as seguintes disposições:</w:t>
      </w:r>
    </w:p>
    <w:p w14:paraId="68ED774B" w14:textId="542C2A36" w:rsidR="00750B34" w:rsidRDefault="00750B34" w:rsidP="003836F7">
      <w:pPr>
        <w:pStyle w:val="PargrafodaLista"/>
        <w:numPr>
          <w:ilvl w:val="2"/>
          <w:numId w:val="2"/>
        </w:numPr>
        <w:ind w:left="0" w:firstLine="0"/>
        <w:rPr>
          <w:rFonts w:ascii="Arial Narrow" w:eastAsia="Times New Roman" w:hAnsi="Arial Narrow" w:cs="Arial"/>
          <w:sz w:val="24"/>
          <w:szCs w:val="24"/>
          <w:lang w:val="pt-BR"/>
        </w:rPr>
      </w:pPr>
      <w:r>
        <w:rPr>
          <w:rFonts w:ascii="Arial Narrow" w:eastAsia="Times New Roman" w:hAnsi="Arial Narrow" w:cs="Arial"/>
          <w:sz w:val="24"/>
          <w:szCs w:val="24"/>
          <w:lang w:val="pt-BR"/>
        </w:rPr>
        <w:t>A quantidade esteja de acordo com a solicitada na Nota de Empenho/ou Autorização de Fornecimento, que será encaminhado para a vencedora por meio de e-mail, ou meio hábil de comum acordo entre as partes;</w:t>
      </w:r>
    </w:p>
    <w:p w14:paraId="160C3738" w14:textId="7433E837" w:rsidR="00750B34" w:rsidRDefault="00750B34" w:rsidP="003836F7">
      <w:pPr>
        <w:pStyle w:val="PargrafodaLista"/>
        <w:numPr>
          <w:ilvl w:val="2"/>
          <w:numId w:val="2"/>
        </w:numPr>
        <w:ind w:left="0" w:firstLine="0"/>
        <w:rPr>
          <w:rFonts w:ascii="Arial Narrow" w:eastAsia="Times New Roman" w:hAnsi="Arial Narrow" w:cs="Arial"/>
          <w:sz w:val="24"/>
          <w:szCs w:val="24"/>
          <w:lang w:val="pt-BR"/>
        </w:rPr>
      </w:pPr>
      <w:r>
        <w:rPr>
          <w:rFonts w:ascii="Arial Narrow" w:eastAsia="Times New Roman" w:hAnsi="Arial Narrow" w:cs="Arial"/>
          <w:sz w:val="24"/>
          <w:szCs w:val="24"/>
          <w:lang w:val="pt-BR"/>
        </w:rPr>
        <w:t>O produto deverá ser entregue exatamente como foram solicitados; a empresa que tiver dificuldade no fracionamento dos produtos licitados terá que apresentar no dia da licitação os quantitativos dos itens que foram ganhos pela mesma para que sejam empenhados de forma correta respeitando-se assim a quantidade contida nas embalagens.</w:t>
      </w:r>
    </w:p>
    <w:p w14:paraId="3DC9A4B0" w14:textId="67F9294B" w:rsidR="00750B34" w:rsidRDefault="00750B34" w:rsidP="003836F7">
      <w:pPr>
        <w:pStyle w:val="PargrafodaLista"/>
        <w:numPr>
          <w:ilvl w:val="2"/>
          <w:numId w:val="2"/>
        </w:numPr>
        <w:ind w:left="0" w:firstLine="0"/>
        <w:rPr>
          <w:rFonts w:ascii="Arial Narrow" w:eastAsia="Times New Roman" w:hAnsi="Arial Narrow" w:cs="Arial"/>
          <w:sz w:val="24"/>
          <w:szCs w:val="24"/>
          <w:lang w:val="pt-BR"/>
        </w:rPr>
      </w:pPr>
      <w:r>
        <w:rPr>
          <w:rFonts w:ascii="Arial Narrow" w:eastAsia="Times New Roman" w:hAnsi="Arial Narrow" w:cs="Arial"/>
          <w:sz w:val="24"/>
          <w:szCs w:val="24"/>
          <w:lang w:val="pt-BR"/>
        </w:rPr>
        <w:t xml:space="preserve">Possuam, no ato da entrega, validade mínima de 85% do seu período total de validade. </w:t>
      </w:r>
    </w:p>
    <w:p w14:paraId="34799A25" w14:textId="5F121A83" w:rsidR="00750B34" w:rsidRDefault="00750B34" w:rsidP="003836F7">
      <w:pPr>
        <w:pStyle w:val="PargrafodaLista"/>
        <w:numPr>
          <w:ilvl w:val="2"/>
          <w:numId w:val="2"/>
        </w:numPr>
        <w:ind w:left="0" w:firstLine="0"/>
        <w:rPr>
          <w:rFonts w:ascii="Arial Narrow" w:eastAsia="Times New Roman" w:hAnsi="Arial Narrow" w:cs="Arial"/>
          <w:sz w:val="24"/>
          <w:szCs w:val="24"/>
          <w:lang w:val="pt-BR"/>
        </w:rPr>
      </w:pPr>
      <w:r>
        <w:rPr>
          <w:rFonts w:ascii="Arial Narrow" w:eastAsia="Times New Roman" w:hAnsi="Arial Narrow" w:cs="Arial"/>
          <w:sz w:val="24"/>
          <w:szCs w:val="24"/>
          <w:lang w:val="pt-BR"/>
        </w:rPr>
        <w:t xml:space="preserve">A embalagem esteja inviolável, identificada corretamente de acordo com a legislação vigente, de forma a permitir o correto armazenamento; </w:t>
      </w:r>
    </w:p>
    <w:p w14:paraId="358AED79" w14:textId="0823B8C2" w:rsidR="00750B34" w:rsidRDefault="00750B34" w:rsidP="003836F7">
      <w:pPr>
        <w:pStyle w:val="PargrafodaLista"/>
        <w:numPr>
          <w:ilvl w:val="2"/>
          <w:numId w:val="2"/>
        </w:numPr>
        <w:ind w:left="0" w:firstLine="0"/>
        <w:rPr>
          <w:rFonts w:ascii="Arial Narrow" w:eastAsia="Times New Roman" w:hAnsi="Arial Narrow" w:cs="Arial"/>
          <w:sz w:val="24"/>
          <w:szCs w:val="24"/>
          <w:lang w:val="pt-BR"/>
        </w:rPr>
      </w:pPr>
      <w:r>
        <w:rPr>
          <w:rFonts w:ascii="Arial Narrow" w:eastAsia="Times New Roman" w:hAnsi="Arial Narrow" w:cs="Arial"/>
          <w:sz w:val="24"/>
          <w:szCs w:val="24"/>
          <w:lang w:val="pt-BR"/>
        </w:rPr>
        <w:t>A aquisição do medicamento ocorrerá mediante solicitação e/ou autorização de fornecimento emitida e assinada pelo Núcleo de Coordenadoria de Suprimentos e Logística e encaminhado a empresa vencedora para entrega dentro do prazo estipulado neste TR no local indicado na solicitação/autorização.</w:t>
      </w:r>
    </w:p>
    <w:p w14:paraId="38C15CD4" w14:textId="08595F86" w:rsidR="00750B34" w:rsidRDefault="00750B34" w:rsidP="003836F7">
      <w:pPr>
        <w:pStyle w:val="PargrafodaLista"/>
        <w:numPr>
          <w:ilvl w:val="2"/>
          <w:numId w:val="2"/>
        </w:numPr>
        <w:ind w:left="0" w:firstLine="0"/>
        <w:rPr>
          <w:rFonts w:ascii="Arial Narrow" w:eastAsia="Times New Roman" w:hAnsi="Arial Narrow" w:cs="Arial"/>
          <w:sz w:val="24"/>
          <w:szCs w:val="24"/>
          <w:lang w:val="pt-BR"/>
        </w:rPr>
      </w:pPr>
      <w:r>
        <w:rPr>
          <w:rFonts w:ascii="Arial Narrow" w:eastAsia="Times New Roman" w:hAnsi="Arial Narrow" w:cs="Arial"/>
          <w:sz w:val="24"/>
          <w:szCs w:val="24"/>
          <w:lang w:val="pt-BR"/>
        </w:rPr>
        <w:t>Os medicamentos deverão apresentar nas embalagens e na Nota Fiscal, data do lote de fabricação e data de vencimento dos medicamentos farmacêuticos;</w:t>
      </w:r>
    </w:p>
    <w:p w14:paraId="3F58BF6D" w14:textId="3676EDAB" w:rsidR="00750B34" w:rsidRDefault="00750B34" w:rsidP="003836F7">
      <w:pPr>
        <w:pStyle w:val="PargrafodaLista"/>
        <w:numPr>
          <w:ilvl w:val="2"/>
          <w:numId w:val="2"/>
        </w:numPr>
        <w:ind w:left="0" w:firstLine="0"/>
        <w:rPr>
          <w:rFonts w:ascii="Arial Narrow" w:eastAsia="Times New Roman" w:hAnsi="Arial Narrow" w:cs="Arial"/>
          <w:sz w:val="24"/>
          <w:szCs w:val="24"/>
          <w:lang w:val="pt-BR"/>
        </w:rPr>
      </w:pPr>
      <w:r>
        <w:rPr>
          <w:rFonts w:ascii="Arial Narrow" w:eastAsia="Times New Roman" w:hAnsi="Arial Narrow" w:cs="Arial"/>
          <w:sz w:val="24"/>
          <w:szCs w:val="24"/>
          <w:lang w:val="pt-BR"/>
        </w:rPr>
        <w:t>O licitante vencedor garantirá</w:t>
      </w:r>
      <w:r w:rsidR="008D727C">
        <w:rPr>
          <w:rFonts w:ascii="Arial Narrow" w:eastAsia="Times New Roman" w:hAnsi="Arial Narrow" w:cs="Arial"/>
          <w:sz w:val="24"/>
          <w:szCs w:val="24"/>
          <w:lang w:val="pt-BR"/>
        </w:rPr>
        <w:t xml:space="preserve"> a qualidade dos medicamentos pelo prazo estabelecido pelo fabricante;</w:t>
      </w:r>
    </w:p>
    <w:p w14:paraId="0DA68524" w14:textId="2199EB35" w:rsidR="008D727C" w:rsidRDefault="008D727C" w:rsidP="003836F7">
      <w:pPr>
        <w:pStyle w:val="PargrafodaLista"/>
        <w:numPr>
          <w:ilvl w:val="2"/>
          <w:numId w:val="2"/>
        </w:numPr>
        <w:ind w:left="0" w:firstLine="0"/>
        <w:rPr>
          <w:rFonts w:ascii="Arial Narrow" w:eastAsia="Times New Roman" w:hAnsi="Arial Narrow" w:cs="Arial"/>
          <w:sz w:val="24"/>
          <w:szCs w:val="24"/>
          <w:lang w:val="pt-BR"/>
        </w:rPr>
      </w:pPr>
      <w:r>
        <w:rPr>
          <w:rFonts w:ascii="Arial Narrow" w:eastAsia="Times New Roman" w:hAnsi="Arial Narrow" w:cs="Arial"/>
          <w:sz w:val="24"/>
          <w:szCs w:val="24"/>
          <w:lang w:val="pt-BR"/>
        </w:rPr>
        <w:t>Os medicamentos deverão ser embalados e transportados adequadamente, de forma a assegurar a sua qualidade;</w:t>
      </w:r>
    </w:p>
    <w:p w14:paraId="7CB41D54" w14:textId="77777777" w:rsidR="008D727C" w:rsidRDefault="008D727C" w:rsidP="003836F7">
      <w:pPr>
        <w:pStyle w:val="PargrafodaLista"/>
        <w:numPr>
          <w:ilvl w:val="2"/>
          <w:numId w:val="2"/>
        </w:numPr>
        <w:ind w:left="0" w:firstLine="0"/>
        <w:rPr>
          <w:rFonts w:ascii="Arial Narrow" w:eastAsia="Times New Roman" w:hAnsi="Arial Narrow" w:cs="Arial"/>
          <w:sz w:val="24"/>
          <w:szCs w:val="24"/>
          <w:lang w:val="pt-BR"/>
        </w:rPr>
      </w:pPr>
      <w:r>
        <w:rPr>
          <w:rFonts w:ascii="Arial Narrow" w:eastAsia="Times New Roman" w:hAnsi="Arial Narrow" w:cs="Arial"/>
          <w:sz w:val="24"/>
          <w:szCs w:val="24"/>
          <w:lang w:val="pt-BR"/>
        </w:rPr>
        <w:lastRenderedPageBreak/>
        <w:t xml:space="preserve">A licitante vencedora sujeitar-se-á a mais ampla fiscalização por parte da Prefeitura, encarregada de acompanhar a entrega dos medicamentos, devendo prestar esclarecimentos solicitados e atender as reclamações formuladas. </w:t>
      </w:r>
    </w:p>
    <w:p w14:paraId="4A886167" w14:textId="77777777" w:rsidR="008D727C" w:rsidRDefault="008D727C" w:rsidP="003836F7">
      <w:pPr>
        <w:pStyle w:val="PargrafodaLista"/>
        <w:numPr>
          <w:ilvl w:val="2"/>
          <w:numId w:val="2"/>
        </w:numPr>
        <w:ind w:left="0" w:firstLine="0"/>
        <w:rPr>
          <w:rFonts w:ascii="Arial Narrow" w:eastAsia="Times New Roman" w:hAnsi="Arial Narrow" w:cs="Arial"/>
          <w:sz w:val="24"/>
          <w:szCs w:val="24"/>
          <w:lang w:val="pt-BR"/>
        </w:rPr>
      </w:pPr>
      <w:r>
        <w:rPr>
          <w:rFonts w:ascii="Arial Narrow" w:eastAsia="Times New Roman" w:hAnsi="Arial Narrow" w:cs="Arial"/>
          <w:sz w:val="24"/>
          <w:szCs w:val="24"/>
          <w:lang w:val="pt-BR"/>
        </w:rPr>
        <w:t>A licitante vencedora ficará obrigada a trocar, às suas expensas, no prazo de 5 (cinco) dias o medicamento que vier a ser recusado, sendo que o ato do recebimento não importará sua aceitação.</w:t>
      </w:r>
    </w:p>
    <w:p w14:paraId="6D9E3E76" w14:textId="77777777" w:rsidR="008D727C" w:rsidRDefault="008D727C" w:rsidP="003836F7">
      <w:pPr>
        <w:pStyle w:val="PargrafodaLista"/>
        <w:numPr>
          <w:ilvl w:val="2"/>
          <w:numId w:val="2"/>
        </w:numPr>
        <w:ind w:left="0" w:firstLine="0"/>
        <w:rPr>
          <w:rFonts w:ascii="Arial Narrow" w:eastAsia="Times New Roman" w:hAnsi="Arial Narrow" w:cs="Arial"/>
          <w:sz w:val="24"/>
          <w:szCs w:val="24"/>
          <w:lang w:val="pt-BR"/>
        </w:rPr>
      </w:pPr>
      <w:r>
        <w:rPr>
          <w:rFonts w:ascii="Arial Narrow" w:eastAsia="Times New Roman" w:hAnsi="Arial Narrow" w:cs="Arial"/>
          <w:sz w:val="24"/>
          <w:szCs w:val="24"/>
          <w:lang w:val="pt-BR"/>
        </w:rPr>
        <w:t>Independentemente da aceitação, a adjudicatária garantirá a qualidade dos medicamentos, obrigando-se a repor aquele que apresentar defeito ou for entregue em desacordo com o apresentado na proposta.</w:t>
      </w:r>
    </w:p>
    <w:p w14:paraId="59BA58C5" w14:textId="77777777" w:rsidR="008D727C" w:rsidRDefault="008D727C" w:rsidP="003836F7">
      <w:pPr>
        <w:pStyle w:val="PargrafodaLista"/>
        <w:numPr>
          <w:ilvl w:val="2"/>
          <w:numId w:val="2"/>
        </w:numPr>
        <w:ind w:left="0" w:firstLine="0"/>
        <w:rPr>
          <w:rFonts w:ascii="Arial Narrow" w:eastAsia="Times New Roman" w:hAnsi="Arial Narrow" w:cs="Arial"/>
          <w:sz w:val="24"/>
          <w:szCs w:val="24"/>
          <w:lang w:val="pt-BR"/>
        </w:rPr>
      </w:pPr>
      <w:r>
        <w:rPr>
          <w:rFonts w:ascii="Arial Narrow" w:eastAsia="Times New Roman" w:hAnsi="Arial Narrow" w:cs="Arial"/>
          <w:sz w:val="24"/>
          <w:szCs w:val="24"/>
          <w:lang w:val="pt-BR"/>
        </w:rPr>
        <w:t xml:space="preserve">O objeto contratado terá que estar dentro das normas de legislação vigente de qualidade/técnica, aplicando-se subsidiariamente, no que couber, as disposições da Lei nº 8.078 de 11/09/90 – Código de Defesa do Consumidor. </w:t>
      </w:r>
    </w:p>
    <w:p w14:paraId="1A58490E" w14:textId="77777777" w:rsidR="008D727C" w:rsidRDefault="008D727C" w:rsidP="003836F7">
      <w:pPr>
        <w:pStyle w:val="PargrafodaLista"/>
        <w:numPr>
          <w:ilvl w:val="2"/>
          <w:numId w:val="2"/>
        </w:numPr>
        <w:ind w:left="0" w:firstLine="0"/>
        <w:rPr>
          <w:rFonts w:ascii="Arial Narrow" w:eastAsia="Times New Roman" w:hAnsi="Arial Narrow" w:cs="Arial"/>
          <w:sz w:val="24"/>
          <w:szCs w:val="24"/>
          <w:lang w:val="pt-BR"/>
        </w:rPr>
      </w:pPr>
      <w:r>
        <w:rPr>
          <w:rFonts w:ascii="Arial Narrow" w:eastAsia="Times New Roman" w:hAnsi="Arial Narrow" w:cs="Arial"/>
          <w:sz w:val="24"/>
          <w:szCs w:val="24"/>
          <w:lang w:val="pt-BR"/>
        </w:rPr>
        <w:t xml:space="preserve">Os produtos a serem licitados são medicamentos regularizados pela câmera de regulamentação do mercado de medicamentos e pela ANVISA, os quais durante a execução da Ata de Registro de Preço/Contrato serão dispensados aos pacientes pela Farmácia Municipal mediante receituário médico devidamente assinado e identificando o registro do conselho de classe no carimbo do profissional médico. </w:t>
      </w:r>
    </w:p>
    <w:p w14:paraId="5C55E339" w14:textId="1FDFF3C3" w:rsidR="008D727C" w:rsidRPr="00750B34" w:rsidRDefault="008D727C" w:rsidP="003836F7">
      <w:pPr>
        <w:pStyle w:val="PargrafodaLista"/>
        <w:numPr>
          <w:ilvl w:val="2"/>
          <w:numId w:val="2"/>
        </w:numPr>
        <w:ind w:left="0" w:firstLine="0"/>
        <w:rPr>
          <w:rFonts w:ascii="Arial Narrow" w:eastAsia="Times New Roman" w:hAnsi="Arial Narrow" w:cs="Arial"/>
          <w:sz w:val="24"/>
          <w:szCs w:val="24"/>
          <w:lang w:val="pt-BR"/>
        </w:rPr>
      </w:pPr>
      <w:r>
        <w:rPr>
          <w:rFonts w:ascii="Arial Narrow" w:eastAsia="Times New Roman" w:hAnsi="Arial Narrow" w:cs="Arial"/>
          <w:sz w:val="24"/>
          <w:szCs w:val="24"/>
          <w:lang w:val="pt-BR"/>
        </w:rPr>
        <w:t>Em caso de solicitação de troca de marca, a empresa deverá realizar o procedimento por meio de um pedido formal via e-mail. Juntamente com o referido pedido, anexar o certificado de boas práticas do laboratório, bem como o registro do medicamento junto à Anvisa, sendo todos os documentos apresentados com sua respectiva vigência. O prazo de análise e posterior aceitação ou recusa por parte do técnico responsável será em até 5 (cinco) dias.</w:t>
      </w:r>
    </w:p>
    <w:p w14:paraId="48CF39B8" w14:textId="77777777" w:rsidR="005C0D9E" w:rsidRPr="00EA4D9E" w:rsidRDefault="005C0D9E" w:rsidP="003836F7">
      <w:pPr>
        <w:rPr>
          <w:rFonts w:ascii="Arial Narrow" w:hAnsi="Arial Narrow"/>
          <w:sz w:val="24"/>
          <w:szCs w:val="24"/>
        </w:rPr>
      </w:pPr>
    </w:p>
    <w:p w14:paraId="50E6219B" w14:textId="1AC7E81B" w:rsidR="00C4637B" w:rsidRPr="00D72857" w:rsidRDefault="00C4637B" w:rsidP="00A13A5A">
      <w:pPr>
        <w:pStyle w:val="PargrafodaLista"/>
        <w:numPr>
          <w:ilvl w:val="0"/>
          <w:numId w:val="2"/>
        </w:numPr>
        <w:shd w:val="clear" w:color="auto" w:fill="D9D9D9" w:themeFill="background1" w:themeFillShade="D9"/>
        <w:spacing w:line="320" w:lineRule="atLeast"/>
        <w:ind w:left="0" w:firstLine="0"/>
        <w:rPr>
          <w:rFonts w:ascii="Arial Narrow" w:hAnsi="Arial Narrow"/>
          <w:b/>
          <w:bCs/>
          <w:sz w:val="28"/>
          <w:szCs w:val="24"/>
        </w:rPr>
      </w:pPr>
      <w:r w:rsidRPr="00D72857">
        <w:rPr>
          <w:rFonts w:ascii="Arial Narrow" w:hAnsi="Arial Narrow"/>
          <w:b/>
          <w:bCs/>
          <w:sz w:val="28"/>
          <w:szCs w:val="24"/>
        </w:rPr>
        <w:t>DAS DISPOSIÇÕES PRELIMINARES:</w:t>
      </w:r>
    </w:p>
    <w:p w14:paraId="5FADC862" w14:textId="629B5C34" w:rsidR="00843EF5" w:rsidRPr="00B47F87" w:rsidRDefault="00843EF5" w:rsidP="003836F7">
      <w:pPr>
        <w:pStyle w:val="PargrafodaLista"/>
        <w:numPr>
          <w:ilvl w:val="1"/>
          <w:numId w:val="2"/>
        </w:numPr>
        <w:pBdr>
          <w:top w:val="nil"/>
          <w:left w:val="nil"/>
          <w:bottom w:val="nil"/>
          <w:right w:val="nil"/>
          <w:between w:val="nil"/>
        </w:pBdr>
        <w:tabs>
          <w:tab w:val="left" w:pos="567"/>
        </w:tabs>
        <w:spacing w:line="320" w:lineRule="atLeast"/>
        <w:ind w:left="0" w:firstLine="0"/>
        <w:rPr>
          <w:rFonts w:ascii="Arial Narrow" w:hAnsi="Arial Narrow" w:cs="Arial"/>
          <w:color w:val="000000"/>
          <w:sz w:val="24"/>
          <w:szCs w:val="24"/>
        </w:rPr>
      </w:pPr>
      <w:r w:rsidRPr="00B47F87">
        <w:rPr>
          <w:rFonts w:ascii="Arial Narrow" w:hAnsi="Arial Narrow" w:cs="Arial"/>
          <w:color w:val="000000"/>
          <w:sz w:val="24"/>
          <w:szCs w:val="24"/>
        </w:rPr>
        <w:t xml:space="preserve">Esta licitação será realizada com as condições estabelecidas neste Edital, e será regida pela Lei Federal n.º 14.133/2021, pelo </w:t>
      </w:r>
      <w:r w:rsidRPr="00B47F87">
        <w:rPr>
          <w:rFonts w:ascii="Arial Narrow" w:hAnsi="Arial Narrow" w:cs="Arial"/>
          <w:b/>
          <w:color w:val="000000"/>
          <w:sz w:val="24"/>
          <w:szCs w:val="24"/>
        </w:rPr>
        <w:t>Decreto Mun</w:t>
      </w:r>
      <w:r w:rsidR="000C36CC" w:rsidRPr="00B47F87">
        <w:rPr>
          <w:rFonts w:ascii="Arial Narrow" w:hAnsi="Arial Narrow" w:cs="Arial"/>
          <w:b/>
          <w:color w:val="000000"/>
          <w:sz w:val="24"/>
          <w:szCs w:val="24"/>
        </w:rPr>
        <w:t>i</w:t>
      </w:r>
      <w:r w:rsidRPr="00B47F87">
        <w:rPr>
          <w:rFonts w:ascii="Arial Narrow" w:hAnsi="Arial Narrow" w:cs="Arial"/>
          <w:b/>
          <w:color w:val="000000"/>
          <w:sz w:val="24"/>
          <w:szCs w:val="24"/>
        </w:rPr>
        <w:t>cipal n. 5974/2023 e Decreto Mun</w:t>
      </w:r>
      <w:r w:rsidR="000C36CC" w:rsidRPr="00B47F87">
        <w:rPr>
          <w:rFonts w:ascii="Arial Narrow" w:hAnsi="Arial Narrow" w:cs="Arial"/>
          <w:b/>
          <w:color w:val="000000"/>
          <w:sz w:val="24"/>
          <w:szCs w:val="24"/>
        </w:rPr>
        <w:t>i</w:t>
      </w:r>
      <w:r w:rsidRPr="00B47F87">
        <w:rPr>
          <w:rFonts w:ascii="Arial Narrow" w:hAnsi="Arial Narrow" w:cs="Arial"/>
          <w:b/>
          <w:color w:val="000000"/>
          <w:sz w:val="24"/>
          <w:szCs w:val="24"/>
        </w:rPr>
        <w:t>cipal n. 6037/2024</w:t>
      </w:r>
      <w:r w:rsidRPr="00B47F87">
        <w:rPr>
          <w:rFonts w:ascii="Arial Narrow" w:hAnsi="Arial Narrow" w:cs="Arial"/>
          <w:color w:val="000000"/>
          <w:sz w:val="24"/>
          <w:szCs w:val="24"/>
        </w:rPr>
        <w:t xml:space="preserve"> e demais legislações pertinentes ao objeto.</w:t>
      </w:r>
    </w:p>
    <w:p w14:paraId="4FCCCABA" w14:textId="77777777" w:rsidR="00FB4ED2" w:rsidRPr="00FB4ED2" w:rsidRDefault="00FB4ED2" w:rsidP="003836F7">
      <w:pPr>
        <w:pBdr>
          <w:top w:val="nil"/>
          <w:left w:val="nil"/>
          <w:bottom w:val="nil"/>
          <w:right w:val="nil"/>
          <w:between w:val="nil"/>
        </w:pBdr>
        <w:tabs>
          <w:tab w:val="left" w:pos="567"/>
        </w:tabs>
        <w:spacing w:line="320" w:lineRule="atLeast"/>
        <w:rPr>
          <w:rFonts w:ascii="Arial Narrow" w:hAnsi="Arial Narrow" w:cs="Arial"/>
          <w:color w:val="000000"/>
          <w:sz w:val="24"/>
          <w:szCs w:val="24"/>
        </w:rPr>
      </w:pPr>
    </w:p>
    <w:p w14:paraId="34702636" w14:textId="66F1651A" w:rsidR="00FB4ED2" w:rsidRPr="00FB4ED2" w:rsidRDefault="00843EF5" w:rsidP="003836F7">
      <w:pPr>
        <w:numPr>
          <w:ilvl w:val="1"/>
          <w:numId w:val="2"/>
        </w:numPr>
        <w:pBdr>
          <w:top w:val="nil"/>
          <w:left w:val="nil"/>
          <w:bottom w:val="nil"/>
          <w:right w:val="nil"/>
          <w:between w:val="nil"/>
        </w:pBdr>
        <w:tabs>
          <w:tab w:val="left" w:pos="567"/>
        </w:tabs>
        <w:spacing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sidR="005A0867">
        <w:rPr>
          <w:rFonts w:ascii="Arial Narrow" w:hAnsi="Arial Narrow" w:cs="Arial"/>
          <w:b/>
          <w:color w:val="000000"/>
          <w:sz w:val="24"/>
          <w:szCs w:val="24"/>
        </w:rPr>
        <w:t>6368</w:t>
      </w:r>
      <w:r w:rsidRPr="005E2FD4">
        <w:rPr>
          <w:rFonts w:ascii="Arial Narrow" w:hAnsi="Arial Narrow" w:cs="Arial"/>
          <w:b/>
          <w:color w:val="000000"/>
          <w:sz w:val="24"/>
          <w:szCs w:val="24"/>
        </w:rPr>
        <w:t>/202</w:t>
      </w:r>
      <w:r w:rsidR="001C2652">
        <w:rPr>
          <w:rFonts w:ascii="Arial Narrow" w:hAnsi="Arial Narrow" w:cs="Arial"/>
          <w:b/>
          <w:color w:val="000000"/>
          <w:sz w:val="24"/>
          <w:szCs w:val="24"/>
        </w:rPr>
        <w:t>5</w:t>
      </w:r>
      <w:r w:rsidRPr="003D2C06">
        <w:rPr>
          <w:rFonts w:ascii="Arial Narrow" w:hAnsi="Arial Narrow" w:cs="Arial"/>
          <w:color w:val="000000"/>
          <w:sz w:val="24"/>
          <w:szCs w:val="24"/>
        </w:rPr>
        <w:t>.</w:t>
      </w:r>
      <w:r w:rsidR="00FB4ED2" w:rsidRPr="00FB4ED2">
        <w:rPr>
          <w:lang w:val="pt-BR"/>
        </w:rPr>
        <w:tab/>
      </w:r>
    </w:p>
    <w:p w14:paraId="24743EFA" w14:textId="77777777" w:rsidR="00FB4ED2" w:rsidRDefault="00FB4ED2" w:rsidP="003836F7">
      <w:pPr>
        <w:pStyle w:val="PargrafodaLista"/>
        <w:ind w:left="0"/>
        <w:rPr>
          <w:rFonts w:ascii="Arial Narrow" w:hAnsi="Arial Narrow" w:cs="Arial"/>
          <w:color w:val="000000"/>
          <w:sz w:val="24"/>
          <w:szCs w:val="24"/>
        </w:rPr>
      </w:pPr>
    </w:p>
    <w:p w14:paraId="0680C22F" w14:textId="68AC5866" w:rsidR="00055528" w:rsidRDefault="00C4637B" w:rsidP="003836F7">
      <w:pPr>
        <w:numPr>
          <w:ilvl w:val="1"/>
          <w:numId w:val="2"/>
        </w:numPr>
        <w:spacing w:line="320" w:lineRule="atLeast"/>
        <w:ind w:left="0" w:firstLine="1"/>
        <w:jc w:val="both"/>
        <w:rPr>
          <w:rFonts w:ascii="Arial Narrow" w:hAnsi="Arial Narrow"/>
          <w:sz w:val="24"/>
          <w:szCs w:val="24"/>
        </w:rPr>
      </w:pPr>
      <w:r w:rsidRPr="00C4637B">
        <w:rPr>
          <w:rFonts w:ascii="Arial Narrow" w:hAnsi="Arial Narrow"/>
          <w:sz w:val="24"/>
          <w:szCs w:val="24"/>
        </w:rPr>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w:t>
      </w:r>
      <w:r w:rsidR="003F78E4">
        <w:rPr>
          <w:rFonts w:ascii="Arial Narrow" w:hAnsi="Arial Narrow"/>
          <w:sz w:val="24"/>
          <w:szCs w:val="24"/>
        </w:rPr>
        <w:t xml:space="preserve"> estimadamente cerca de </w:t>
      </w:r>
      <w:r w:rsidR="003F78E4" w:rsidRPr="008A1646">
        <w:rPr>
          <w:rFonts w:ascii="Arial Narrow" w:hAnsi="Arial Narrow"/>
          <w:b/>
          <w:bCs/>
          <w:sz w:val="24"/>
          <w:szCs w:val="24"/>
        </w:rPr>
        <w:t>11</w:t>
      </w:r>
      <w:r w:rsidR="005A0867">
        <w:rPr>
          <w:rFonts w:ascii="Arial Narrow" w:hAnsi="Arial Narrow"/>
          <w:b/>
          <w:bCs/>
          <w:sz w:val="24"/>
          <w:szCs w:val="24"/>
        </w:rPr>
        <w:t>.840</w:t>
      </w:r>
      <w:r w:rsidR="003F78E4" w:rsidRPr="008A1646">
        <w:rPr>
          <w:rFonts w:ascii="Arial Narrow" w:hAnsi="Arial Narrow"/>
          <w:b/>
          <w:bCs/>
          <w:sz w:val="24"/>
          <w:szCs w:val="24"/>
        </w:rPr>
        <w:t xml:space="preserve"> habitantes</w:t>
      </w:r>
      <w:r w:rsidR="003F78E4">
        <w:rPr>
          <w:rFonts w:ascii="Arial Narrow" w:hAnsi="Arial Narrow"/>
          <w:sz w:val="24"/>
          <w:szCs w:val="24"/>
        </w:rPr>
        <w:t>,</w:t>
      </w:r>
      <w:r w:rsidRPr="00C4637B">
        <w:rPr>
          <w:rFonts w:ascii="Arial Narrow" w:hAnsi="Arial Narrow"/>
          <w:sz w:val="24"/>
          <w:szCs w:val="24"/>
        </w:rPr>
        <w:t xml:space="preserve"> conforme</w:t>
      </w:r>
      <w:r w:rsidR="003F78E4">
        <w:rPr>
          <w:rFonts w:ascii="Arial Narrow" w:hAnsi="Arial Narrow"/>
          <w:sz w:val="24"/>
          <w:szCs w:val="24"/>
        </w:rPr>
        <w:t xml:space="preserve"> </w:t>
      </w:r>
      <w:r w:rsidRPr="00C4637B">
        <w:rPr>
          <w:rFonts w:ascii="Arial Narrow" w:hAnsi="Arial Narrow"/>
          <w:sz w:val="24"/>
          <w:szCs w:val="24"/>
        </w:rPr>
        <w:t>último senso</w:t>
      </w:r>
      <w:r w:rsidR="003F78E4">
        <w:rPr>
          <w:rFonts w:ascii="Arial Narrow" w:hAnsi="Arial Narrow"/>
          <w:sz w:val="24"/>
          <w:szCs w:val="24"/>
        </w:rPr>
        <w:t xml:space="preserve"> </w:t>
      </w:r>
      <w:r w:rsidR="00B47F87">
        <w:rPr>
          <w:rFonts w:ascii="Arial Narrow" w:hAnsi="Arial Narrow"/>
          <w:sz w:val="24"/>
          <w:szCs w:val="24"/>
        </w:rPr>
        <w:t>(</w:t>
      </w:r>
      <w:hyperlink r:id="rId12" w:history="1">
        <w:r w:rsidR="00B47F87" w:rsidRPr="00815863">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230534DC" w14:textId="77777777" w:rsidR="00FB4ED2" w:rsidRPr="00FB4ED2" w:rsidRDefault="00FB4ED2" w:rsidP="003836F7">
      <w:pPr>
        <w:spacing w:line="320" w:lineRule="atLeast"/>
        <w:jc w:val="both"/>
        <w:rPr>
          <w:rFonts w:ascii="Arial Narrow" w:hAnsi="Arial Narrow"/>
          <w:sz w:val="24"/>
          <w:szCs w:val="24"/>
        </w:rPr>
      </w:pPr>
    </w:p>
    <w:p w14:paraId="49ABB5AF" w14:textId="299648E3" w:rsidR="00DA4F24" w:rsidRDefault="00C4637B" w:rsidP="003836F7">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Os envelopes de proposta e documentação deverão ser entregues n</w:t>
      </w:r>
      <w:r w:rsidR="005A0867">
        <w:rPr>
          <w:rFonts w:ascii="Arial Narrow" w:hAnsi="Arial Narrow"/>
          <w:sz w:val="24"/>
          <w:szCs w:val="24"/>
        </w:rPr>
        <w:t>a Coordenadoria Geral</w:t>
      </w:r>
      <w:r w:rsidRPr="00C4637B">
        <w:rPr>
          <w:rFonts w:ascii="Arial Narrow" w:hAnsi="Arial Narrow"/>
          <w:sz w:val="24"/>
          <w:szCs w:val="24"/>
        </w:rPr>
        <w:t xml:space="preserve"> de Licitações, localizada na sede deste Município </w:t>
      </w:r>
      <w:r w:rsidR="00055528">
        <w:rPr>
          <w:rFonts w:ascii="Arial Narrow" w:hAnsi="Arial Narrow"/>
          <w:sz w:val="24"/>
          <w:szCs w:val="24"/>
        </w:rPr>
        <w:t>- MS</w:t>
      </w:r>
      <w:r w:rsidRPr="00C4637B">
        <w:rPr>
          <w:rFonts w:ascii="Arial Narrow" w:hAnsi="Arial Narrow"/>
          <w:sz w:val="24"/>
          <w:szCs w:val="24"/>
        </w:rPr>
        <w:t>. O Credenciamento será feito na própria sessão de abertura.</w:t>
      </w:r>
    </w:p>
    <w:p w14:paraId="20413EF3" w14:textId="77777777" w:rsidR="00B47F87" w:rsidRDefault="00B47F87" w:rsidP="003836F7">
      <w:pPr>
        <w:pStyle w:val="PargrafodaLista"/>
        <w:ind w:left="0"/>
        <w:rPr>
          <w:rFonts w:ascii="Arial Narrow" w:hAnsi="Arial Narrow"/>
          <w:sz w:val="24"/>
          <w:szCs w:val="24"/>
        </w:rPr>
      </w:pPr>
    </w:p>
    <w:p w14:paraId="45DF3D58" w14:textId="0218ABED" w:rsidR="00B47F87" w:rsidRDefault="00B47F87" w:rsidP="003836F7">
      <w:pPr>
        <w:numPr>
          <w:ilvl w:val="1"/>
          <w:numId w:val="2"/>
        </w:numPr>
        <w:spacing w:line="320" w:lineRule="atLeast"/>
        <w:ind w:left="0" w:firstLine="0"/>
        <w:jc w:val="both"/>
        <w:rPr>
          <w:rFonts w:ascii="Arial Narrow" w:hAnsi="Arial Narrow"/>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r>
        <w:fldChar w:fldCharType="begin"/>
      </w:r>
      <w:r>
        <w:instrText>HYPERLINK "https://pncp.gov.br/app/editais?q=&amp;status=recebendo_proposta&amp;pagina=1"</w:instrText>
      </w:r>
      <w:r>
        <w:fldChar w:fldCharType="separate"/>
      </w:r>
      <w:r w:rsidRPr="005E2FD4">
        <w:rPr>
          <w:rStyle w:val="Hyperlink"/>
          <w:rFonts w:ascii="Arial Narrow" w:hAnsi="Arial Narrow" w:cs="Arial"/>
          <w:sz w:val="24"/>
          <w:szCs w:val="24"/>
        </w:rPr>
        <w:t>https://pncp.gov.br/app/editais?q=&amp;status=recebendo_proposta&amp;pagina=1</w:t>
      </w:r>
      <w:r>
        <w:fldChar w:fldCharType="end"/>
      </w:r>
      <w:r w:rsidRPr="00A4473C">
        <w:rPr>
          <w:rStyle w:val="Hyperlink"/>
          <w:rFonts w:ascii="Arial Narrow" w:hAnsi="Arial Narrow" w:cs="Arial"/>
          <w:sz w:val="24"/>
          <w:szCs w:val="24"/>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Pr>
          <w:rFonts w:ascii="Arial Narrow" w:hAnsi="Arial Narrow" w:cs="Arial"/>
          <w:sz w:val="24"/>
          <w:szCs w:val="24"/>
        </w:rPr>
        <w:t xml:space="preserve"> </w:t>
      </w:r>
      <w:hyperlink r:id="rId13" w:history="1">
        <w:r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da solicitante</w:t>
      </w:r>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tais como: </w:t>
      </w:r>
      <w:r w:rsidRPr="005E2FD4">
        <w:rPr>
          <w:rFonts w:ascii="Arial Narrow" w:hAnsi="Arial Narrow" w:cs="Arial"/>
          <w:color w:val="000000"/>
          <w:sz w:val="24"/>
          <w:szCs w:val="24"/>
        </w:rPr>
        <w:t>Razão Social, Endereço, CNPJ, Telefone Comercial, Pessoa de Contato e telefones</w:t>
      </w:r>
    </w:p>
    <w:p w14:paraId="0B895349" w14:textId="77777777" w:rsidR="00FB4ED2" w:rsidRPr="00FB4ED2" w:rsidRDefault="00FB4ED2" w:rsidP="003836F7">
      <w:pPr>
        <w:pBdr>
          <w:top w:val="nil"/>
          <w:left w:val="nil"/>
          <w:bottom w:val="nil"/>
          <w:right w:val="nil"/>
          <w:between w:val="nil"/>
        </w:pBdr>
        <w:tabs>
          <w:tab w:val="left" w:pos="567"/>
          <w:tab w:val="left" w:pos="851"/>
          <w:tab w:val="left" w:pos="9498"/>
        </w:tabs>
        <w:spacing w:line="320" w:lineRule="atLeast"/>
        <w:jc w:val="both"/>
        <w:rPr>
          <w:rFonts w:ascii="Arial Narrow" w:hAnsi="Arial Narrow" w:cs="Arial"/>
          <w:sz w:val="24"/>
          <w:szCs w:val="24"/>
        </w:rPr>
      </w:pPr>
    </w:p>
    <w:p w14:paraId="2B1EB846" w14:textId="3DD968A0" w:rsidR="00055528" w:rsidRDefault="00C4637B" w:rsidP="003836F7">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w:t>
      </w:r>
      <w:r w:rsidRPr="00C4637B">
        <w:rPr>
          <w:rFonts w:ascii="Arial Narrow" w:hAnsi="Arial Narrow"/>
          <w:sz w:val="24"/>
          <w:szCs w:val="24"/>
        </w:rPr>
        <w:lastRenderedPageBreak/>
        <w:t>licitatório, caso seja necessário. O cadastro será realizado com o envio de dados básicos de cadastramento (Razão Social, Endereço, CNPJ, Telefone Comercial, Pessoa de Contato e telefones) para o e-mail</w:t>
      </w:r>
      <w:r w:rsidR="00B47F87">
        <w:rPr>
          <w:rFonts w:ascii="Arial Narrow" w:hAnsi="Arial Narrow"/>
          <w:sz w:val="24"/>
          <w:szCs w:val="24"/>
        </w:rPr>
        <w:t xml:space="preserve"> </w:t>
      </w:r>
      <w:hyperlink r:id="rId14" w:history="1">
        <w:r w:rsidR="00B47F87" w:rsidRPr="005E2FD4">
          <w:rPr>
            <w:rStyle w:val="Hyperlink"/>
            <w:rFonts w:ascii="Arial Narrow" w:hAnsi="Arial Narrow" w:cs="Arial"/>
            <w:sz w:val="24"/>
            <w:szCs w:val="24"/>
          </w:rPr>
          <w:t>licitacao@brasilandia.ms.gov.br</w:t>
        </w:r>
      </w:hyperlink>
      <w:r w:rsidRPr="00C4637B">
        <w:rPr>
          <w:rFonts w:ascii="Arial Narrow" w:hAnsi="Arial Narrow"/>
          <w:sz w:val="24"/>
          <w:szCs w:val="24"/>
        </w:rPr>
        <w:t xml:space="preserve"> </w:t>
      </w:r>
    </w:p>
    <w:p w14:paraId="198FFA2A" w14:textId="77777777" w:rsidR="00FB4ED2" w:rsidRDefault="00FB4ED2" w:rsidP="003836F7">
      <w:pPr>
        <w:pStyle w:val="PargrafodaLista"/>
        <w:ind w:left="0"/>
        <w:rPr>
          <w:rFonts w:ascii="Arial Narrow" w:hAnsi="Arial Narrow"/>
          <w:sz w:val="24"/>
          <w:szCs w:val="24"/>
        </w:rPr>
      </w:pPr>
    </w:p>
    <w:p w14:paraId="36D78541" w14:textId="588FA0AF" w:rsidR="00055528" w:rsidRDefault="00C4637B" w:rsidP="003836F7">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w:t>
      </w:r>
      <w:r w:rsidR="00B47F87">
        <w:rPr>
          <w:rFonts w:ascii="Arial Narrow" w:hAnsi="Arial Narrow"/>
          <w:sz w:val="24"/>
          <w:szCs w:val="24"/>
        </w:rPr>
        <w:t xml:space="preserve"> </w:t>
      </w:r>
      <w:r w:rsidRPr="00C4637B">
        <w:rPr>
          <w:rFonts w:ascii="Arial Narrow" w:hAnsi="Arial Narrow"/>
          <w:sz w:val="24"/>
          <w:szCs w:val="24"/>
        </w:rPr>
        <w:t>Exceto quando a situação for a prevista no art. 4º, §1º, da Lei 14.133/2021.</w:t>
      </w:r>
    </w:p>
    <w:p w14:paraId="298849A1" w14:textId="77777777" w:rsidR="00FB4ED2" w:rsidRPr="00FB4ED2" w:rsidRDefault="00FB4ED2" w:rsidP="003836F7">
      <w:pPr>
        <w:spacing w:line="320" w:lineRule="atLeast"/>
        <w:jc w:val="both"/>
        <w:rPr>
          <w:rFonts w:ascii="Arial Narrow" w:hAnsi="Arial Narrow"/>
          <w:sz w:val="24"/>
          <w:szCs w:val="24"/>
        </w:rPr>
      </w:pPr>
    </w:p>
    <w:p w14:paraId="311A7EDC" w14:textId="6C7D77C2" w:rsidR="00055528" w:rsidRDefault="00C4637B" w:rsidP="003836F7">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4D42C2F2" w14:textId="77777777" w:rsidR="00FB4ED2" w:rsidRDefault="00FB4ED2" w:rsidP="003836F7">
      <w:pPr>
        <w:pStyle w:val="PargrafodaLista"/>
        <w:ind w:left="0"/>
        <w:rPr>
          <w:rFonts w:ascii="Arial Narrow" w:hAnsi="Arial Narrow"/>
          <w:sz w:val="24"/>
          <w:szCs w:val="24"/>
        </w:rPr>
      </w:pPr>
    </w:p>
    <w:p w14:paraId="60819B95" w14:textId="77777777" w:rsidR="00C4637B" w:rsidRDefault="00C4637B" w:rsidP="003836F7">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7424AB38" w14:textId="77777777" w:rsidR="00B47F87" w:rsidRPr="00B47F87" w:rsidRDefault="00B47F87" w:rsidP="003836F7">
      <w:pPr>
        <w:spacing w:line="320" w:lineRule="atLeast"/>
        <w:jc w:val="both"/>
        <w:rPr>
          <w:rFonts w:ascii="Arial Narrow" w:hAnsi="Arial Narrow"/>
          <w:sz w:val="24"/>
          <w:szCs w:val="24"/>
        </w:rPr>
      </w:pPr>
      <w:r w:rsidRPr="00B47F87">
        <w:rPr>
          <w:rFonts w:ascii="Arial Narrow" w:hAnsi="Arial Narrow"/>
          <w:sz w:val="24"/>
          <w:szCs w:val="24"/>
        </w:rPr>
        <w:t>ANEXO I – TERMO DE REFERÊNCIA – ESPECIFICAÇÕES DO OBJETO;</w:t>
      </w:r>
    </w:p>
    <w:p w14:paraId="3DC9713A" w14:textId="77777777" w:rsidR="00B47F87" w:rsidRPr="00B47F87" w:rsidRDefault="00B47F87" w:rsidP="003836F7">
      <w:pPr>
        <w:spacing w:line="320" w:lineRule="atLeast"/>
        <w:jc w:val="both"/>
        <w:rPr>
          <w:rFonts w:ascii="Arial Narrow" w:hAnsi="Arial Narrow"/>
          <w:sz w:val="24"/>
          <w:szCs w:val="24"/>
        </w:rPr>
      </w:pPr>
      <w:r w:rsidRPr="00B47F87">
        <w:rPr>
          <w:rFonts w:ascii="Arial Narrow" w:hAnsi="Arial Narrow"/>
          <w:sz w:val="24"/>
          <w:szCs w:val="24"/>
        </w:rPr>
        <w:t>ANEXO II – PROPOSTA DE PREÇO;</w:t>
      </w:r>
    </w:p>
    <w:p w14:paraId="74099343" w14:textId="77777777" w:rsidR="00B47F87" w:rsidRPr="00B47F87" w:rsidRDefault="00B47F87" w:rsidP="003836F7">
      <w:pPr>
        <w:spacing w:line="320" w:lineRule="atLeast"/>
        <w:jc w:val="both"/>
        <w:rPr>
          <w:rFonts w:ascii="Arial Narrow" w:hAnsi="Arial Narrow"/>
          <w:sz w:val="24"/>
          <w:szCs w:val="24"/>
        </w:rPr>
      </w:pPr>
      <w:r w:rsidRPr="00B47F87">
        <w:rPr>
          <w:rFonts w:ascii="Arial Narrow" w:hAnsi="Arial Narrow"/>
          <w:sz w:val="24"/>
          <w:szCs w:val="24"/>
        </w:rPr>
        <w:t xml:space="preserve">ANEXO III – DECLARAÇÃO DE PLENO ATENDIMENTO AOS REQUISITOS DO EDITAL, </w:t>
      </w:r>
    </w:p>
    <w:p w14:paraId="2E635F56" w14:textId="77777777" w:rsidR="00B47F87" w:rsidRPr="00B47F87" w:rsidRDefault="00B47F87" w:rsidP="003836F7">
      <w:pPr>
        <w:spacing w:line="320" w:lineRule="atLeast"/>
        <w:jc w:val="both"/>
        <w:rPr>
          <w:rFonts w:ascii="Arial Narrow" w:hAnsi="Arial Narrow"/>
          <w:sz w:val="24"/>
          <w:szCs w:val="24"/>
        </w:rPr>
      </w:pPr>
      <w:r w:rsidRPr="00B47F87">
        <w:rPr>
          <w:rFonts w:ascii="Arial Narrow" w:hAnsi="Arial Narrow"/>
          <w:sz w:val="24"/>
          <w:szCs w:val="24"/>
        </w:rPr>
        <w:t>ANEXO IV – DECLARAÇÃO DE MICROEMPRESA E EMPRESA DE PEQUENO PORTE;</w:t>
      </w:r>
    </w:p>
    <w:p w14:paraId="354D3298" w14:textId="77777777" w:rsidR="00B47F87" w:rsidRPr="00B47F87" w:rsidRDefault="00B47F87" w:rsidP="003836F7">
      <w:pPr>
        <w:spacing w:line="320" w:lineRule="atLeast"/>
        <w:jc w:val="both"/>
        <w:rPr>
          <w:rFonts w:ascii="Arial Narrow" w:hAnsi="Arial Narrow"/>
          <w:sz w:val="24"/>
          <w:szCs w:val="24"/>
        </w:rPr>
      </w:pPr>
      <w:r w:rsidRPr="00B47F87">
        <w:rPr>
          <w:rFonts w:ascii="Arial Narrow" w:hAnsi="Arial Narrow"/>
          <w:sz w:val="24"/>
          <w:szCs w:val="24"/>
        </w:rPr>
        <w:t>ANEXO V – DECLARAÇÃO QUE NÃO EMPREGA MENOR;</w:t>
      </w:r>
    </w:p>
    <w:p w14:paraId="6D9ACE94" w14:textId="77777777" w:rsidR="00B47F87" w:rsidRPr="00B47F87" w:rsidRDefault="00B47F87" w:rsidP="003836F7">
      <w:pPr>
        <w:spacing w:line="320" w:lineRule="atLeast"/>
        <w:jc w:val="both"/>
        <w:rPr>
          <w:rFonts w:ascii="Arial Narrow" w:hAnsi="Arial Narrow"/>
          <w:sz w:val="24"/>
          <w:szCs w:val="24"/>
        </w:rPr>
      </w:pPr>
      <w:r w:rsidRPr="00B47F87">
        <w:rPr>
          <w:rFonts w:ascii="Arial Narrow" w:hAnsi="Arial Narrow"/>
          <w:sz w:val="24"/>
          <w:szCs w:val="24"/>
        </w:rPr>
        <w:t>ANEXO VI – DECLARAÇÃO DE INEXISTÊNCIA DE FATO SUPERVENIENTE IMPEDITIVO;</w:t>
      </w:r>
    </w:p>
    <w:p w14:paraId="66F3EA0A" w14:textId="77777777" w:rsidR="00B47F87" w:rsidRPr="00B47F87" w:rsidRDefault="00B47F87" w:rsidP="003836F7">
      <w:pPr>
        <w:spacing w:line="320" w:lineRule="atLeast"/>
        <w:jc w:val="both"/>
        <w:rPr>
          <w:rFonts w:ascii="Arial Narrow" w:hAnsi="Arial Narrow"/>
          <w:sz w:val="24"/>
          <w:szCs w:val="24"/>
        </w:rPr>
      </w:pPr>
      <w:r w:rsidRPr="00B47F87">
        <w:rPr>
          <w:rFonts w:ascii="Arial Narrow" w:hAnsi="Arial Narrow"/>
          <w:sz w:val="24"/>
          <w:szCs w:val="24"/>
        </w:rPr>
        <w:t>ANEXO VII – DECLARAÇÃO DE AUSÊNCIA DE VÍNCULO;</w:t>
      </w:r>
    </w:p>
    <w:p w14:paraId="36667F97" w14:textId="77777777" w:rsidR="00B47F87" w:rsidRPr="00B47F87" w:rsidRDefault="00B47F87" w:rsidP="003836F7">
      <w:pPr>
        <w:spacing w:line="320" w:lineRule="atLeast"/>
        <w:jc w:val="both"/>
        <w:rPr>
          <w:rFonts w:ascii="Arial Narrow" w:hAnsi="Arial Narrow"/>
          <w:sz w:val="24"/>
          <w:szCs w:val="24"/>
        </w:rPr>
      </w:pPr>
      <w:r w:rsidRPr="00B47F87">
        <w:rPr>
          <w:rFonts w:ascii="Arial Narrow" w:hAnsi="Arial Narrow"/>
          <w:sz w:val="24"/>
          <w:szCs w:val="24"/>
        </w:rPr>
        <w:t>ANEXO VIII – DECLARAÇÃO TRABALHO FORÇADO;</w:t>
      </w:r>
    </w:p>
    <w:p w14:paraId="1539844C" w14:textId="77777777" w:rsidR="00B47F87" w:rsidRPr="00B47F87" w:rsidRDefault="00B47F87" w:rsidP="003836F7">
      <w:pPr>
        <w:spacing w:line="320" w:lineRule="atLeast"/>
        <w:jc w:val="both"/>
        <w:rPr>
          <w:rFonts w:ascii="Arial Narrow" w:hAnsi="Arial Narrow"/>
          <w:sz w:val="24"/>
          <w:szCs w:val="24"/>
        </w:rPr>
      </w:pPr>
      <w:r w:rsidRPr="00B47F87">
        <w:rPr>
          <w:rFonts w:ascii="Arial Narrow" w:hAnsi="Arial Narrow"/>
          <w:sz w:val="24"/>
          <w:szCs w:val="24"/>
        </w:rPr>
        <w:t>ANEXO IX – DECLARAÇÃO DE RESERVA DE CARGOS;</w:t>
      </w:r>
    </w:p>
    <w:p w14:paraId="5A95132D" w14:textId="77777777" w:rsidR="00B47F87" w:rsidRPr="00B47F87" w:rsidRDefault="00B47F87" w:rsidP="003836F7">
      <w:pPr>
        <w:spacing w:line="320" w:lineRule="atLeast"/>
        <w:jc w:val="both"/>
        <w:rPr>
          <w:rFonts w:ascii="Arial Narrow" w:hAnsi="Arial Narrow"/>
          <w:sz w:val="24"/>
          <w:szCs w:val="24"/>
        </w:rPr>
      </w:pPr>
      <w:r w:rsidRPr="00B47F87">
        <w:rPr>
          <w:rFonts w:ascii="Arial Narrow" w:hAnsi="Arial Narrow"/>
          <w:sz w:val="24"/>
          <w:szCs w:val="24"/>
        </w:rPr>
        <w:t>ANEXO X – DECLARAÇÃO DE IDONEIDADE;</w:t>
      </w:r>
    </w:p>
    <w:p w14:paraId="240D8EB3" w14:textId="77777777" w:rsidR="00B47F87" w:rsidRPr="00B47F87" w:rsidRDefault="00B47F87" w:rsidP="003836F7">
      <w:pPr>
        <w:spacing w:line="320" w:lineRule="atLeast"/>
        <w:jc w:val="both"/>
        <w:rPr>
          <w:rFonts w:ascii="Arial Narrow" w:hAnsi="Arial Narrow"/>
          <w:sz w:val="24"/>
          <w:szCs w:val="24"/>
        </w:rPr>
      </w:pPr>
      <w:r w:rsidRPr="00B47F87">
        <w:rPr>
          <w:rFonts w:ascii="Arial Narrow" w:hAnsi="Arial Narrow"/>
          <w:sz w:val="24"/>
          <w:szCs w:val="24"/>
        </w:rPr>
        <w:t>ANEXO XI – MINUTA DA ATA DE REGISTRO DE PREÇO (ANEXO XI/A CADASTRO RESERVA)</w:t>
      </w:r>
    </w:p>
    <w:p w14:paraId="37282B57" w14:textId="77777777" w:rsidR="00B47F87" w:rsidRPr="00B47F87" w:rsidRDefault="00B47F87" w:rsidP="003836F7">
      <w:pPr>
        <w:spacing w:line="320" w:lineRule="atLeast"/>
        <w:jc w:val="both"/>
        <w:rPr>
          <w:rFonts w:ascii="Arial Narrow" w:hAnsi="Arial Narrow"/>
          <w:sz w:val="24"/>
          <w:szCs w:val="24"/>
        </w:rPr>
      </w:pPr>
      <w:r w:rsidRPr="00B47F87">
        <w:rPr>
          <w:rFonts w:ascii="Arial Narrow" w:hAnsi="Arial Narrow"/>
          <w:sz w:val="24"/>
          <w:szCs w:val="24"/>
        </w:rPr>
        <w:t>ANEXO XII – MINUTA DO CONTRATO.</w:t>
      </w:r>
    </w:p>
    <w:p w14:paraId="1B1378EE" w14:textId="77777777" w:rsidR="00B47F87" w:rsidRPr="00B47F87" w:rsidRDefault="00B47F87" w:rsidP="003836F7">
      <w:pPr>
        <w:spacing w:line="320" w:lineRule="atLeast"/>
        <w:jc w:val="both"/>
        <w:rPr>
          <w:rFonts w:ascii="Arial Narrow" w:hAnsi="Arial Narrow"/>
          <w:sz w:val="24"/>
          <w:szCs w:val="24"/>
        </w:rPr>
      </w:pPr>
      <w:r w:rsidRPr="00B47F87">
        <w:rPr>
          <w:rFonts w:ascii="Arial Narrow" w:hAnsi="Arial Narrow"/>
          <w:sz w:val="24"/>
          <w:szCs w:val="24"/>
        </w:rPr>
        <w:t>ANEXO XIII – JUSTIFICATIVA PREGÃO PRESENCIAL</w:t>
      </w:r>
    </w:p>
    <w:p w14:paraId="55131182" w14:textId="77777777" w:rsidR="00B47F87" w:rsidRPr="00B47F87" w:rsidRDefault="00B47F87" w:rsidP="003836F7">
      <w:pPr>
        <w:spacing w:line="320" w:lineRule="atLeast"/>
        <w:jc w:val="both"/>
        <w:rPr>
          <w:rFonts w:ascii="Arial Narrow" w:hAnsi="Arial Narrow"/>
          <w:sz w:val="24"/>
          <w:szCs w:val="24"/>
        </w:rPr>
      </w:pPr>
      <w:r w:rsidRPr="00B47F87">
        <w:rPr>
          <w:rFonts w:ascii="Arial Narrow" w:hAnsi="Arial Narrow"/>
          <w:sz w:val="24"/>
          <w:szCs w:val="24"/>
        </w:rPr>
        <w:t>ANEXO XIV – DECRETO 6368/2025 E LEI MUNICIPAL Nº 3190/2025</w:t>
      </w:r>
    </w:p>
    <w:p w14:paraId="43C354B6" w14:textId="1BE63490" w:rsidR="00FB4ED2" w:rsidRDefault="00B47F87" w:rsidP="003836F7">
      <w:pPr>
        <w:spacing w:line="320" w:lineRule="atLeast"/>
        <w:jc w:val="both"/>
        <w:rPr>
          <w:rFonts w:ascii="Arial Narrow" w:hAnsi="Arial Narrow"/>
          <w:sz w:val="24"/>
          <w:szCs w:val="24"/>
        </w:rPr>
      </w:pPr>
      <w:r w:rsidRPr="00B47F87">
        <w:rPr>
          <w:rFonts w:ascii="Arial Narrow" w:hAnsi="Arial Narrow"/>
          <w:sz w:val="24"/>
          <w:szCs w:val="24"/>
        </w:rPr>
        <w:t>ANEXO XV</w:t>
      </w:r>
      <w:r w:rsidR="001A0612">
        <w:rPr>
          <w:rFonts w:ascii="Arial Narrow" w:hAnsi="Arial Narrow"/>
          <w:sz w:val="24"/>
          <w:szCs w:val="24"/>
        </w:rPr>
        <w:t xml:space="preserve"> - </w:t>
      </w:r>
      <w:r w:rsidRPr="00B47F87">
        <w:rPr>
          <w:rFonts w:ascii="Arial Narrow" w:hAnsi="Arial Narrow"/>
          <w:sz w:val="24"/>
          <w:szCs w:val="24"/>
        </w:rPr>
        <w:t>DECLARAÇÃO DE COMPROMISSO</w:t>
      </w:r>
    </w:p>
    <w:p w14:paraId="0232D3E9" w14:textId="77777777" w:rsidR="00B47F87" w:rsidRPr="00FB4ED2" w:rsidRDefault="00B47F87" w:rsidP="003836F7">
      <w:pPr>
        <w:spacing w:line="320" w:lineRule="atLeast"/>
        <w:jc w:val="both"/>
        <w:rPr>
          <w:rFonts w:ascii="Arial Narrow" w:hAnsi="Arial Narrow"/>
          <w:sz w:val="24"/>
          <w:szCs w:val="24"/>
        </w:rPr>
      </w:pPr>
    </w:p>
    <w:p w14:paraId="275135FA" w14:textId="77777777" w:rsidR="00FD29D9" w:rsidRPr="006B321A" w:rsidRDefault="00FD29D9" w:rsidP="00D72124">
      <w:pPr>
        <w:numPr>
          <w:ilvl w:val="1"/>
          <w:numId w:val="2"/>
        </w:numPr>
        <w:pBdr>
          <w:top w:val="nil"/>
          <w:left w:val="nil"/>
          <w:bottom w:val="nil"/>
          <w:right w:val="nil"/>
          <w:between w:val="nil"/>
        </w:pBdr>
        <w:spacing w:line="320" w:lineRule="atLeast"/>
        <w:ind w:left="0" w:firstLine="1"/>
        <w:jc w:val="both"/>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1907CAD" w14:textId="77777777" w:rsidR="00FD29D9" w:rsidRPr="00585E10" w:rsidRDefault="00FD29D9" w:rsidP="003836F7">
      <w:pPr>
        <w:widowControl/>
        <w:numPr>
          <w:ilvl w:val="0"/>
          <w:numId w:val="19"/>
        </w:numPr>
        <w:autoSpaceDE w:val="0"/>
        <w:autoSpaceDN w:val="0"/>
        <w:adjustRightInd w:val="0"/>
        <w:spacing w:line="320" w:lineRule="atLeast"/>
        <w:ind w:left="0" w:firstLine="0"/>
        <w:jc w:val="both"/>
        <w:rPr>
          <w:rFonts w:ascii="Arial Narrow" w:hAnsi="Arial Narrow"/>
          <w:color w:val="000000"/>
        </w:rPr>
      </w:pPr>
      <w:r w:rsidRPr="00585E10">
        <w:rPr>
          <w:rFonts w:ascii="Arial Narrow" w:hAnsi="Arial Narrow"/>
          <w:color w:val="000000"/>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585E10" w:rsidRDefault="00FD29D9" w:rsidP="003836F7">
      <w:pPr>
        <w:widowControl/>
        <w:numPr>
          <w:ilvl w:val="0"/>
          <w:numId w:val="19"/>
        </w:numPr>
        <w:autoSpaceDE w:val="0"/>
        <w:autoSpaceDN w:val="0"/>
        <w:adjustRightInd w:val="0"/>
        <w:spacing w:line="320" w:lineRule="atLeast"/>
        <w:ind w:left="0" w:firstLine="0"/>
        <w:jc w:val="both"/>
        <w:rPr>
          <w:rFonts w:ascii="Arial Narrow" w:hAnsi="Arial Narrow"/>
          <w:color w:val="000000"/>
        </w:rPr>
      </w:pPr>
      <w:r w:rsidRPr="00585E10">
        <w:rPr>
          <w:rFonts w:ascii="Arial Narrow" w:hAnsi="Arial Narrow"/>
          <w:color w:val="000000"/>
        </w:rPr>
        <w:t xml:space="preserve">Quando as ofertas apresentadas pelas licitantes Microempresas, Empresas de Pequeno Porte e Equiparadas sediadas no Município de Brasilândia - MS sejam iguais ou até dez por cento superior ao menor preço, a licitante melhor </w:t>
      </w:r>
      <w:r w:rsidRPr="00585E10">
        <w:rPr>
          <w:rFonts w:ascii="Arial Narrow" w:hAnsi="Arial Narrow"/>
          <w:color w:val="000000"/>
        </w:rPr>
        <w:lastRenderedPageBreak/>
        <w:t>classificada poderá apresentar proposta de preço inferior àquela considerada vencedora da licitação, situação em que será adjudicado o objeto em seu favor.</w:t>
      </w:r>
    </w:p>
    <w:p w14:paraId="18F3DE55" w14:textId="77777777" w:rsidR="00FD29D9" w:rsidRPr="00585E10" w:rsidRDefault="00FD29D9" w:rsidP="003836F7">
      <w:pPr>
        <w:widowControl/>
        <w:numPr>
          <w:ilvl w:val="0"/>
          <w:numId w:val="19"/>
        </w:numPr>
        <w:autoSpaceDE w:val="0"/>
        <w:autoSpaceDN w:val="0"/>
        <w:adjustRightInd w:val="0"/>
        <w:spacing w:line="320" w:lineRule="atLeast"/>
        <w:ind w:left="0" w:firstLine="0"/>
        <w:jc w:val="both"/>
        <w:rPr>
          <w:rFonts w:ascii="Arial Narrow" w:hAnsi="Arial Narrow"/>
          <w:color w:val="000000"/>
        </w:rPr>
      </w:pPr>
      <w:r w:rsidRPr="00585E10">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585E10" w:rsidRDefault="00FD29D9" w:rsidP="003836F7">
      <w:pPr>
        <w:widowControl/>
        <w:numPr>
          <w:ilvl w:val="0"/>
          <w:numId w:val="19"/>
        </w:numPr>
        <w:autoSpaceDE w:val="0"/>
        <w:autoSpaceDN w:val="0"/>
        <w:adjustRightInd w:val="0"/>
        <w:spacing w:line="320" w:lineRule="atLeast"/>
        <w:ind w:left="0" w:firstLine="0"/>
        <w:jc w:val="both"/>
        <w:rPr>
          <w:rFonts w:ascii="Arial Narrow" w:hAnsi="Arial Narrow"/>
          <w:color w:val="000000"/>
        </w:rPr>
      </w:pPr>
      <w:r w:rsidRPr="00585E10">
        <w:rPr>
          <w:rFonts w:ascii="Arial Narrow" w:hAnsi="Arial Narrow"/>
          <w:color w:val="000000"/>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585E10" w:rsidRDefault="00FD29D9" w:rsidP="003836F7">
      <w:pPr>
        <w:widowControl/>
        <w:numPr>
          <w:ilvl w:val="0"/>
          <w:numId w:val="19"/>
        </w:numPr>
        <w:autoSpaceDE w:val="0"/>
        <w:autoSpaceDN w:val="0"/>
        <w:adjustRightInd w:val="0"/>
        <w:spacing w:line="320" w:lineRule="atLeast"/>
        <w:ind w:left="0" w:firstLine="0"/>
        <w:jc w:val="both"/>
        <w:rPr>
          <w:rFonts w:ascii="Arial Narrow" w:hAnsi="Arial Narrow"/>
          <w:color w:val="000000"/>
        </w:rPr>
      </w:pPr>
      <w:r w:rsidRPr="00585E10">
        <w:rPr>
          <w:rFonts w:ascii="Arial Narrow" w:hAnsi="Arial Narrow"/>
          <w:color w:val="000000"/>
        </w:rPr>
        <w:t>Na hipótese da não contratação nos termos previstos na letra “</w:t>
      </w:r>
      <w:r>
        <w:rPr>
          <w:rFonts w:ascii="Arial Narrow" w:hAnsi="Arial Narrow"/>
          <w:color w:val="000000"/>
        </w:rPr>
        <w:t>a</w:t>
      </w:r>
      <w:r w:rsidRPr="00585E10">
        <w:rPr>
          <w:rFonts w:ascii="Arial Narrow" w:hAnsi="Arial Narrow"/>
          <w:color w:val="000000"/>
        </w:rPr>
        <w:t>”, o objeto licitado será adjudicado em favor da proposta originalmente vencedora do certame.</w:t>
      </w:r>
    </w:p>
    <w:p w14:paraId="6BC85D10" w14:textId="77777777" w:rsidR="00FD29D9" w:rsidRPr="00585E10" w:rsidRDefault="00FD29D9" w:rsidP="003836F7">
      <w:pPr>
        <w:widowControl/>
        <w:numPr>
          <w:ilvl w:val="0"/>
          <w:numId w:val="19"/>
        </w:numPr>
        <w:autoSpaceDE w:val="0"/>
        <w:autoSpaceDN w:val="0"/>
        <w:adjustRightInd w:val="0"/>
        <w:spacing w:line="320" w:lineRule="atLeast"/>
        <w:ind w:left="0" w:firstLine="0"/>
        <w:jc w:val="both"/>
        <w:rPr>
          <w:rFonts w:ascii="Arial Narrow" w:hAnsi="Arial Narrow"/>
          <w:color w:val="000000"/>
        </w:rPr>
      </w:pPr>
      <w:r w:rsidRPr="00585E10">
        <w:rPr>
          <w:rFonts w:ascii="Arial Narrow" w:hAnsi="Arial Narrow"/>
          <w:color w:val="000000"/>
        </w:rPr>
        <w:t>As disposições na letra “</w:t>
      </w:r>
      <w:r>
        <w:rPr>
          <w:rFonts w:ascii="Arial Narrow" w:hAnsi="Arial Narrow"/>
          <w:color w:val="000000"/>
        </w:rPr>
        <w:t>a</w:t>
      </w:r>
      <w:r w:rsidRPr="00585E10">
        <w:rPr>
          <w:rFonts w:ascii="Arial Narrow" w:hAnsi="Arial Narrow"/>
          <w:color w:val="000000"/>
        </w:rPr>
        <w:t>” e subitens somente se aplicarão quando a melhor oferta inicial não tiver sido apresentada por Microempresa, Empresa de Pequeno Porte ou Equiparada local.</w:t>
      </w:r>
    </w:p>
    <w:p w14:paraId="00A7153F" w14:textId="77777777" w:rsidR="00FD29D9" w:rsidRPr="00585E10" w:rsidRDefault="00FD29D9" w:rsidP="003836F7">
      <w:pPr>
        <w:widowControl/>
        <w:numPr>
          <w:ilvl w:val="0"/>
          <w:numId w:val="19"/>
        </w:numPr>
        <w:autoSpaceDE w:val="0"/>
        <w:autoSpaceDN w:val="0"/>
        <w:adjustRightInd w:val="0"/>
        <w:spacing w:line="320" w:lineRule="atLeast"/>
        <w:ind w:left="0" w:firstLine="0"/>
        <w:jc w:val="both"/>
        <w:rPr>
          <w:rFonts w:ascii="Arial Narrow" w:hAnsi="Arial Narrow"/>
          <w:color w:val="000000"/>
        </w:rPr>
      </w:pPr>
      <w:r w:rsidRPr="00585E10">
        <w:rPr>
          <w:rFonts w:ascii="Arial Narrow" w:hAnsi="Arial Narrow"/>
          <w:color w:val="000000"/>
        </w:rPr>
        <w:t xml:space="preserve">A licitante Microempresa, Empresa de Pequeno Porte ou Equiparada local, melhor classificada, será convocada pelo </w:t>
      </w:r>
      <w:r w:rsidR="00D23159">
        <w:rPr>
          <w:rFonts w:ascii="Arial Narrow" w:hAnsi="Arial Narrow"/>
          <w:color w:val="000000"/>
        </w:rPr>
        <w:t>o(a) Pregoeiro</w:t>
      </w:r>
      <w:r w:rsidRPr="00585E10">
        <w:rPr>
          <w:rFonts w:ascii="Arial Narrow" w:hAnsi="Arial Narrow"/>
          <w:color w:val="000000"/>
        </w:rPr>
        <w:t xml:space="preserve">(a) para apresentar nova proposta no prazo máximo de </w:t>
      </w:r>
      <w:r w:rsidRPr="00BD22FF">
        <w:rPr>
          <w:rFonts w:ascii="Arial Narrow" w:hAnsi="Arial Narrow"/>
          <w:b/>
          <w:color w:val="000000"/>
        </w:rPr>
        <w:t>05 (cinco) minutos</w:t>
      </w:r>
      <w:r w:rsidRPr="00585E10">
        <w:rPr>
          <w:rFonts w:ascii="Arial Narrow" w:hAnsi="Arial Narrow"/>
          <w:color w:val="000000"/>
        </w:rPr>
        <w:t xml:space="preserve"> após o encerramento dos lances, sob pena de preclusão.</w:t>
      </w:r>
    </w:p>
    <w:p w14:paraId="24E6B914" w14:textId="77777777" w:rsidR="00FD29D9" w:rsidRPr="00585E10" w:rsidRDefault="00FD29D9" w:rsidP="003836F7">
      <w:pPr>
        <w:widowControl/>
        <w:numPr>
          <w:ilvl w:val="0"/>
          <w:numId w:val="19"/>
        </w:numPr>
        <w:autoSpaceDE w:val="0"/>
        <w:autoSpaceDN w:val="0"/>
        <w:adjustRightInd w:val="0"/>
        <w:spacing w:line="320" w:lineRule="atLeast"/>
        <w:ind w:left="0" w:firstLine="0"/>
        <w:jc w:val="both"/>
        <w:rPr>
          <w:rFonts w:ascii="Arial Narrow" w:hAnsi="Arial Narrow"/>
          <w:color w:val="000000"/>
        </w:rPr>
      </w:pPr>
      <w:r w:rsidRPr="00585E10">
        <w:rPr>
          <w:rFonts w:ascii="Arial Narrow" w:hAnsi="Arial Narrow"/>
          <w:color w:val="000000"/>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Default="00FD29D9" w:rsidP="003836F7">
      <w:pPr>
        <w:widowControl/>
        <w:numPr>
          <w:ilvl w:val="0"/>
          <w:numId w:val="19"/>
        </w:numPr>
        <w:autoSpaceDE w:val="0"/>
        <w:autoSpaceDN w:val="0"/>
        <w:adjustRightInd w:val="0"/>
        <w:spacing w:line="320" w:lineRule="atLeast"/>
        <w:ind w:left="0" w:firstLine="0"/>
        <w:jc w:val="both"/>
        <w:rPr>
          <w:rFonts w:ascii="Arial Narrow" w:hAnsi="Arial Narrow"/>
          <w:color w:val="000000"/>
        </w:rPr>
      </w:pPr>
      <w:r w:rsidRPr="00585E10">
        <w:rPr>
          <w:rFonts w:ascii="Arial Narrow" w:hAnsi="Arial Narrow"/>
          <w:color w:val="000000"/>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02F5207C" w14:textId="77777777" w:rsidR="002270EF" w:rsidRPr="00585E10" w:rsidRDefault="002270EF" w:rsidP="003836F7">
      <w:pPr>
        <w:widowControl/>
        <w:autoSpaceDE w:val="0"/>
        <w:autoSpaceDN w:val="0"/>
        <w:adjustRightInd w:val="0"/>
        <w:spacing w:line="320" w:lineRule="atLeast"/>
        <w:jc w:val="both"/>
        <w:rPr>
          <w:rFonts w:ascii="Arial Narrow" w:hAnsi="Arial Narrow"/>
          <w:color w:val="000000"/>
        </w:rPr>
      </w:pPr>
    </w:p>
    <w:p w14:paraId="455C9959" w14:textId="77777777" w:rsidR="00C4637B" w:rsidRPr="00A6463C" w:rsidRDefault="00C4637B" w:rsidP="003836F7">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73D044" w14:textId="5A73414B" w:rsidR="00FD29D9" w:rsidRDefault="00C4637B" w:rsidP="003836F7">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w:t>
      </w:r>
      <w:r w:rsidRPr="00D3343B">
        <w:rPr>
          <w:rFonts w:ascii="Arial Narrow" w:hAnsi="Arial Narrow"/>
          <w:sz w:val="24"/>
          <w:szCs w:val="24"/>
        </w:rPr>
        <w:t xml:space="preserve">dia </w:t>
      </w:r>
      <w:r w:rsidR="00CB61D1" w:rsidRPr="00CB61D1">
        <w:rPr>
          <w:rFonts w:ascii="Arial Narrow" w:eastAsia="Arial" w:hAnsi="Arial Narrow" w:cs="Arial"/>
          <w:b/>
          <w:sz w:val="24"/>
          <w:szCs w:val="24"/>
          <w:highlight w:val="yellow"/>
          <w:u w:val="single"/>
        </w:rPr>
        <w:t>20</w:t>
      </w:r>
      <w:r w:rsidR="00FD29D9" w:rsidRPr="00CB61D1">
        <w:rPr>
          <w:rFonts w:ascii="Arial Narrow" w:eastAsia="Arial" w:hAnsi="Arial Narrow" w:cs="Arial"/>
          <w:b/>
          <w:sz w:val="24"/>
          <w:szCs w:val="24"/>
          <w:highlight w:val="yellow"/>
          <w:u w:val="single"/>
        </w:rPr>
        <w:t xml:space="preserve"> de</w:t>
      </w:r>
      <w:r w:rsidR="00CB61D1" w:rsidRPr="00CB61D1">
        <w:rPr>
          <w:rFonts w:ascii="Arial Narrow" w:eastAsia="Arial" w:hAnsi="Arial Narrow" w:cs="Arial"/>
          <w:b/>
          <w:sz w:val="24"/>
          <w:szCs w:val="24"/>
          <w:highlight w:val="yellow"/>
          <w:u w:val="single"/>
        </w:rPr>
        <w:t xml:space="preserve"> julho</w:t>
      </w:r>
      <w:r w:rsidR="00D3343B" w:rsidRPr="00CB61D1">
        <w:rPr>
          <w:rFonts w:ascii="Arial Narrow" w:eastAsia="Arial" w:hAnsi="Arial Narrow" w:cs="Arial"/>
          <w:b/>
          <w:sz w:val="24"/>
          <w:szCs w:val="24"/>
          <w:highlight w:val="yellow"/>
          <w:u w:val="single"/>
        </w:rPr>
        <w:t xml:space="preserve"> </w:t>
      </w:r>
      <w:r w:rsidR="00FD29D9" w:rsidRPr="00CB61D1">
        <w:rPr>
          <w:rFonts w:ascii="Arial Narrow" w:eastAsia="Arial" w:hAnsi="Arial Narrow" w:cs="Arial"/>
          <w:b/>
          <w:sz w:val="24"/>
          <w:szCs w:val="24"/>
          <w:highlight w:val="yellow"/>
          <w:u w:val="single"/>
        </w:rPr>
        <w:t>de 202</w:t>
      </w:r>
      <w:r w:rsidR="002270EF" w:rsidRPr="00CB61D1">
        <w:rPr>
          <w:rFonts w:ascii="Arial Narrow" w:eastAsia="Arial" w:hAnsi="Arial Narrow" w:cs="Arial"/>
          <w:b/>
          <w:sz w:val="24"/>
          <w:szCs w:val="24"/>
          <w:highlight w:val="yellow"/>
          <w:u w:val="single"/>
        </w:rPr>
        <w:t>6</w:t>
      </w:r>
      <w:r w:rsidR="00FD29D9" w:rsidRPr="00CB61D1">
        <w:rPr>
          <w:rFonts w:ascii="Arial Narrow" w:eastAsia="Arial" w:hAnsi="Arial Narrow" w:cs="Arial"/>
          <w:b/>
          <w:sz w:val="24"/>
          <w:szCs w:val="24"/>
          <w:highlight w:val="yellow"/>
          <w:u w:val="single"/>
        </w:rPr>
        <w:t xml:space="preserve">, </w:t>
      </w:r>
      <w:r w:rsidR="00F31B2B" w:rsidRPr="00CB61D1">
        <w:rPr>
          <w:rFonts w:ascii="Arial Narrow" w:eastAsia="Arial" w:hAnsi="Arial Narrow" w:cs="Arial"/>
          <w:b/>
          <w:sz w:val="24"/>
          <w:szCs w:val="24"/>
          <w:highlight w:val="yellow"/>
          <w:u w:val="single"/>
        </w:rPr>
        <w:t>à</w:t>
      </w:r>
      <w:r w:rsidR="00FD29D9" w:rsidRPr="00CB61D1">
        <w:rPr>
          <w:rFonts w:ascii="Arial Narrow" w:eastAsia="Arial" w:hAnsi="Arial Narrow" w:cs="Arial"/>
          <w:b/>
          <w:sz w:val="24"/>
          <w:szCs w:val="24"/>
          <w:highlight w:val="yellow"/>
          <w:u w:val="single"/>
        </w:rPr>
        <w:t xml:space="preserve">s </w:t>
      </w:r>
      <w:r w:rsidR="005E2D74" w:rsidRPr="00CB61D1">
        <w:rPr>
          <w:rFonts w:ascii="Arial Narrow" w:eastAsia="Arial" w:hAnsi="Arial Narrow" w:cs="Arial"/>
          <w:b/>
          <w:sz w:val="24"/>
          <w:szCs w:val="24"/>
          <w:highlight w:val="yellow"/>
          <w:u w:val="single"/>
        </w:rPr>
        <w:t>08</w:t>
      </w:r>
      <w:r w:rsidR="00FD29D9" w:rsidRPr="00CB61D1">
        <w:rPr>
          <w:rFonts w:ascii="Arial Narrow" w:eastAsia="Arial" w:hAnsi="Arial Narrow" w:cs="Arial"/>
          <w:b/>
          <w:sz w:val="24"/>
          <w:szCs w:val="24"/>
          <w:highlight w:val="yellow"/>
          <w:u w:val="single"/>
        </w:rPr>
        <w:t>h</w:t>
      </w:r>
      <w:r w:rsidR="005E2D74" w:rsidRPr="00CB61D1">
        <w:rPr>
          <w:rFonts w:ascii="Arial Narrow" w:eastAsia="Arial" w:hAnsi="Arial Narrow" w:cs="Arial"/>
          <w:b/>
          <w:sz w:val="24"/>
          <w:szCs w:val="24"/>
          <w:highlight w:val="yellow"/>
          <w:u w:val="single"/>
        </w:rPr>
        <w:t>00</w:t>
      </w:r>
      <w:r w:rsidR="00FD29D9" w:rsidRPr="00CB61D1">
        <w:rPr>
          <w:rFonts w:ascii="Arial Narrow" w:eastAsia="Arial" w:hAnsi="Arial Narrow" w:cs="Arial"/>
          <w:b/>
          <w:sz w:val="24"/>
          <w:szCs w:val="24"/>
          <w:highlight w:val="yellow"/>
          <w:u w:val="single"/>
        </w:rPr>
        <w:t>min (</w:t>
      </w:r>
      <w:r w:rsidR="00FD29D9" w:rsidRPr="00CB61D1">
        <w:rPr>
          <w:rFonts w:ascii="Arial Narrow" w:hAnsi="Arial Narrow" w:cs="Arial"/>
          <w:b/>
          <w:sz w:val="24"/>
          <w:szCs w:val="24"/>
          <w:highlight w:val="yellow"/>
          <w:u w:val="single"/>
        </w:rPr>
        <w:t>horário</w:t>
      </w:r>
      <w:r w:rsidR="00CB61D1" w:rsidRPr="00CB61D1">
        <w:rPr>
          <w:rFonts w:ascii="Arial Narrow" w:hAnsi="Arial Narrow" w:cs="Arial"/>
          <w:b/>
          <w:sz w:val="24"/>
          <w:szCs w:val="24"/>
          <w:highlight w:val="yellow"/>
          <w:u w:val="single"/>
        </w:rPr>
        <w:t xml:space="preserve"> oficial do estado</w:t>
      </w:r>
      <w:r w:rsidR="00FD29D9" w:rsidRPr="00CB61D1">
        <w:rPr>
          <w:rFonts w:ascii="Arial Narrow" w:hAnsi="Arial Narrow" w:cs="Arial"/>
          <w:b/>
          <w:sz w:val="24"/>
          <w:szCs w:val="24"/>
          <w:highlight w:val="yellow"/>
          <w:u w:val="single"/>
        </w:rPr>
        <w:t>),</w:t>
      </w:r>
      <w:r w:rsidR="00FD29D9" w:rsidRPr="00990984">
        <w:rPr>
          <w:rFonts w:ascii="Arial Narrow" w:hAnsi="Arial Narrow" w:cs="Arial"/>
          <w:color w:val="000000"/>
          <w:sz w:val="24"/>
          <w:szCs w:val="24"/>
        </w:rPr>
        <w:t xml:space="preserve"> no</w:t>
      </w:r>
      <w:r w:rsidR="00FD29D9">
        <w:rPr>
          <w:rFonts w:ascii="Arial Narrow" w:hAnsi="Arial Narrow" w:cs="Arial"/>
          <w:color w:val="000000"/>
          <w:sz w:val="24"/>
          <w:szCs w:val="24"/>
        </w:rPr>
        <w:t xml:space="preserve"> endereço: </w:t>
      </w:r>
      <w:r w:rsidR="00FD29D9" w:rsidRPr="00524FFC">
        <w:rPr>
          <w:rFonts w:ascii="Arial Narrow" w:eastAsia="Arial" w:hAnsi="Arial Narrow" w:cs="Arial"/>
          <w:b/>
          <w:sz w:val="24"/>
          <w:szCs w:val="24"/>
        </w:rPr>
        <w:t>Rua Elviro Mancini, 530, centro de Brasilandia</w:t>
      </w:r>
      <w:r w:rsidR="00DC1E2A">
        <w:rPr>
          <w:rFonts w:ascii="Arial Narrow" w:eastAsia="Arial" w:hAnsi="Arial Narrow" w:cs="Arial"/>
          <w:b/>
          <w:sz w:val="24"/>
          <w:szCs w:val="24"/>
        </w:rPr>
        <w:t>-</w:t>
      </w:r>
      <w:r w:rsidR="00FD29D9" w:rsidRPr="00524FFC">
        <w:rPr>
          <w:rFonts w:ascii="Arial Narrow" w:eastAsia="Arial" w:hAnsi="Arial Narrow" w:cs="Arial"/>
          <w:b/>
          <w:sz w:val="24"/>
          <w:szCs w:val="24"/>
        </w:rPr>
        <w:t xml:space="preserve"> MS</w:t>
      </w:r>
    </w:p>
    <w:p w14:paraId="52096784" w14:textId="77777777" w:rsidR="00FD29D9" w:rsidRDefault="00FD29D9" w:rsidP="003836F7"/>
    <w:p w14:paraId="4DD5103D" w14:textId="77777777" w:rsidR="00C4637B" w:rsidRPr="00FD29D9" w:rsidRDefault="00C4637B" w:rsidP="003836F7">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1DCD379" w14:textId="77777777" w:rsidR="00C4637B" w:rsidRPr="00C4637B" w:rsidRDefault="00C4637B" w:rsidP="003836F7">
      <w:pPr>
        <w:spacing w:line="320" w:lineRule="atLeast"/>
        <w:jc w:val="both"/>
        <w:rPr>
          <w:rFonts w:ascii="Arial Narrow" w:hAnsi="Arial Narrow"/>
          <w:sz w:val="24"/>
          <w:szCs w:val="24"/>
        </w:rPr>
      </w:pPr>
    </w:p>
    <w:p w14:paraId="0FA97E3C" w14:textId="77777777" w:rsidR="00C4637B" w:rsidRPr="00A6463C" w:rsidRDefault="00C4637B" w:rsidP="003836F7">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03E85EC7" w14:textId="63408D2B" w:rsidR="00C573A6" w:rsidRPr="00845A78" w:rsidRDefault="00C4637B" w:rsidP="003836F7">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25FBAFF5" w14:textId="59E1C8AD" w:rsidR="002270EF" w:rsidRPr="002270EF" w:rsidRDefault="002270EF" w:rsidP="003836F7">
      <w:pPr>
        <w:pStyle w:val="PargrafodaLista"/>
        <w:numPr>
          <w:ilvl w:val="2"/>
          <w:numId w:val="2"/>
        </w:numPr>
        <w:spacing w:line="320" w:lineRule="atLeast"/>
        <w:ind w:left="0" w:firstLine="0"/>
        <w:rPr>
          <w:rFonts w:ascii="Arial Narrow" w:hAnsi="Arial Narrow"/>
          <w:sz w:val="24"/>
          <w:szCs w:val="24"/>
        </w:rPr>
      </w:pPr>
      <w:r>
        <w:rPr>
          <w:rFonts w:ascii="Arial Narrow" w:hAnsi="Arial Narrow"/>
          <w:sz w:val="24"/>
          <w:szCs w:val="24"/>
        </w:rPr>
        <w:t xml:space="preserve">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 </w:t>
      </w:r>
    </w:p>
    <w:p w14:paraId="22DCD29C" w14:textId="18ED4EE5" w:rsidR="002270EF" w:rsidRDefault="002270EF" w:rsidP="003836F7">
      <w:pPr>
        <w:pStyle w:val="PargrafodaLista"/>
        <w:numPr>
          <w:ilvl w:val="1"/>
          <w:numId w:val="2"/>
        </w:numPr>
        <w:ind w:left="0" w:firstLine="0"/>
        <w:rPr>
          <w:rFonts w:ascii="Arial Narrow" w:hAnsi="Arial Narrow" w:cs="Arial"/>
          <w:color w:val="000000"/>
          <w:sz w:val="24"/>
          <w:szCs w:val="24"/>
        </w:rPr>
      </w:pPr>
      <w:r w:rsidRPr="002270EF">
        <w:rPr>
          <w:rFonts w:ascii="Arial Narrow" w:hAnsi="Arial Narrow" w:cs="Arial"/>
          <w:color w:val="000000"/>
          <w:sz w:val="24"/>
          <w:szCs w:val="24"/>
        </w:rPr>
        <w:lastRenderedPageBreak/>
        <w:t>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Brasilândia/MS, sem prejuízo de multas previstas neste Edital e das demais cominações legais.</w:t>
      </w:r>
    </w:p>
    <w:p w14:paraId="62F86275" w14:textId="77777777" w:rsidR="004B7303" w:rsidRPr="002270EF" w:rsidRDefault="004B7303" w:rsidP="004B7303">
      <w:pPr>
        <w:pStyle w:val="PargrafodaLista"/>
        <w:ind w:left="0" w:firstLine="0"/>
        <w:rPr>
          <w:rFonts w:ascii="Arial Narrow" w:hAnsi="Arial Narrow" w:cs="Arial"/>
          <w:color w:val="000000"/>
          <w:sz w:val="24"/>
          <w:szCs w:val="24"/>
        </w:rPr>
      </w:pPr>
    </w:p>
    <w:p w14:paraId="67A1BD30" w14:textId="4FE38370" w:rsidR="002270EF" w:rsidRPr="002270EF" w:rsidRDefault="002270EF" w:rsidP="003836F7">
      <w:pPr>
        <w:pStyle w:val="PargrafodaLista"/>
        <w:numPr>
          <w:ilvl w:val="1"/>
          <w:numId w:val="2"/>
        </w:numPr>
        <w:ind w:left="0" w:firstLine="0"/>
        <w:rPr>
          <w:rFonts w:ascii="Arial Narrow" w:hAnsi="Arial Narrow" w:cs="Arial"/>
          <w:color w:val="000000"/>
          <w:sz w:val="24"/>
          <w:szCs w:val="24"/>
        </w:rPr>
      </w:pPr>
      <w:r w:rsidRPr="002270EF">
        <w:rPr>
          <w:rFonts w:ascii="Arial Narrow" w:hAnsi="Arial Narrow" w:cs="Arial"/>
          <w:color w:val="000000"/>
          <w:sz w:val="24"/>
          <w:szCs w:val="24"/>
        </w:rPr>
        <w:t xml:space="preserve">Admite-se a participação de empresas reunidas sob a forma de consórcio de empresas, observadas as disposições deste edital (e de suas partes integrantes) e da Lei, notadamente no tocante às regras do art.15 da Lei n.º 14.133/2021. </w:t>
      </w:r>
    </w:p>
    <w:p w14:paraId="42E3D253" w14:textId="77777777" w:rsidR="002270EF" w:rsidRPr="002270EF" w:rsidRDefault="002270EF" w:rsidP="003836F7">
      <w:pPr>
        <w:rPr>
          <w:rFonts w:ascii="Arial Narrow" w:hAnsi="Arial Narrow" w:cs="Arial"/>
          <w:color w:val="000000"/>
          <w:sz w:val="24"/>
          <w:szCs w:val="24"/>
        </w:rPr>
      </w:pPr>
    </w:p>
    <w:p w14:paraId="3908859B" w14:textId="2E0E9C78" w:rsidR="002270EF" w:rsidRPr="002270EF" w:rsidRDefault="002270EF" w:rsidP="003836F7">
      <w:pPr>
        <w:pStyle w:val="PargrafodaLista"/>
        <w:numPr>
          <w:ilvl w:val="1"/>
          <w:numId w:val="2"/>
        </w:numPr>
        <w:ind w:left="0" w:firstLine="0"/>
        <w:rPr>
          <w:rFonts w:ascii="Arial Narrow" w:hAnsi="Arial Narrow" w:cs="Arial"/>
          <w:color w:val="000000"/>
          <w:sz w:val="24"/>
          <w:szCs w:val="24"/>
        </w:rPr>
      </w:pPr>
      <w:r w:rsidRPr="002270EF">
        <w:rPr>
          <w:rFonts w:ascii="Arial Narrow" w:hAnsi="Arial Narrow" w:cs="Arial"/>
          <w:color w:val="000000"/>
          <w:sz w:val="24"/>
          <w:szCs w:val="24"/>
        </w:rPr>
        <w:t>As licitantes arcarão com todos os custos decorrentes da elaboração e apresentação de suas propostas, sendo que o Município de Brasilândia - MS, não será, em nenhum caso, responsável por esses custos, independentemente da condução ou do resultado do processo licitatório.</w:t>
      </w:r>
    </w:p>
    <w:p w14:paraId="16FA61C7" w14:textId="77777777" w:rsidR="002270EF" w:rsidRPr="002270EF" w:rsidRDefault="002270EF" w:rsidP="003836F7">
      <w:pPr>
        <w:rPr>
          <w:rFonts w:ascii="Arial Narrow" w:hAnsi="Arial Narrow" w:cs="Arial"/>
          <w:color w:val="000000"/>
          <w:sz w:val="24"/>
          <w:szCs w:val="24"/>
        </w:rPr>
      </w:pPr>
    </w:p>
    <w:p w14:paraId="1E85DA4C" w14:textId="1AD36348" w:rsidR="002270EF" w:rsidRPr="002270EF" w:rsidRDefault="002270EF" w:rsidP="003836F7">
      <w:pPr>
        <w:pStyle w:val="PargrafodaLista"/>
        <w:numPr>
          <w:ilvl w:val="1"/>
          <w:numId w:val="2"/>
        </w:numPr>
        <w:ind w:left="0" w:firstLine="0"/>
        <w:rPr>
          <w:rFonts w:ascii="Arial Narrow" w:hAnsi="Arial Narrow" w:cs="Arial"/>
          <w:color w:val="000000"/>
          <w:sz w:val="24"/>
          <w:szCs w:val="24"/>
        </w:rPr>
      </w:pPr>
      <w:r w:rsidRPr="002270EF">
        <w:rPr>
          <w:rFonts w:ascii="Arial Narrow" w:hAnsi="Arial Narrow" w:cs="Arial"/>
          <w:color w:val="000000"/>
          <w:sz w:val="24"/>
          <w:szCs w:val="24"/>
        </w:rPr>
        <w:t>A participação na licitação implica,automaticamente, aceitação integral dos termos deste Edital, seus Anexos e leis aplicáveis.</w:t>
      </w:r>
    </w:p>
    <w:p w14:paraId="101468A2" w14:textId="77777777" w:rsidR="002270EF" w:rsidRPr="002270EF" w:rsidRDefault="002270EF" w:rsidP="003836F7">
      <w:pPr>
        <w:rPr>
          <w:rFonts w:ascii="Arial Narrow" w:hAnsi="Arial Narrow" w:cs="Arial"/>
          <w:color w:val="000000"/>
          <w:sz w:val="24"/>
          <w:szCs w:val="24"/>
        </w:rPr>
      </w:pPr>
    </w:p>
    <w:p w14:paraId="79FECC37" w14:textId="5E987ECD" w:rsidR="002270EF" w:rsidRPr="002270EF" w:rsidRDefault="002270EF" w:rsidP="003836F7">
      <w:pPr>
        <w:pStyle w:val="PargrafodaLista"/>
        <w:numPr>
          <w:ilvl w:val="1"/>
          <w:numId w:val="2"/>
        </w:numPr>
        <w:ind w:left="0" w:firstLine="0"/>
        <w:rPr>
          <w:rFonts w:ascii="Arial Narrow" w:hAnsi="Arial Narrow" w:cs="Arial"/>
          <w:color w:val="000000"/>
          <w:sz w:val="24"/>
          <w:szCs w:val="24"/>
        </w:rPr>
      </w:pPr>
      <w:r w:rsidRPr="002270EF">
        <w:rPr>
          <w:rFonts w:ascii="Arial Narrow" w:hAnsi="Arial Narrow" w:cs="Arial"/>
          <w:color w:val="000000"/>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3EED511E" w14:textId="77777777" w:rsidR="002270EF" w:rsidRPr="002270EF" w:rsidRDefault="002270EF" w:rsidP="003836F7">
      <w:pPr>
        <w:rPr>
          <w:rFonts w:ascii="Arial Narrow" w:hAnsi="Arial Narrow" w:cs="Arial"/>
          <w:color w:val="000000"/>
          <w:sz w:val="24"/>
          <w:szCs w:val="24"/>
        </w:rPr>
      </w:pPr>
    </w:p>
    <w:p w14:paraId="314DBE8C" w14:textId="3266CEFC" w:rsidR="002270EF" w:rsidRPr="003F0E5A" w:rsidRDefault="002270EF" w:rsidP="003836F7">
      <w:pPr>
        <w:pStyle w:val="PargrafodaLista"/>
        <w:numPr>
          <w:ilvl w:val="1"/>
          <w:numId w:val="2"/>
        </w:numPr>
        <w:ind w:left="0" w:firstLine="0"/>
        <w:rPr>
          <w:rFonts w:ascii="Arial Narrow" w:hAnsi="Arial Narrow" w:cs="Arial"/>
          <w:color w:val="000000"/>
          <w:sz w:val="24"/>
          <w:szCs w:val="24"/>
        </w:rPr>
      </w:pPr>
      <w:r w:rsidRPr="003F0E5A">
        <w:rPr>
          <w:rFonts w:ascii="Arial Narrow" w:hAnsi="Arial Narrow" w:cs="Arial"/>
          <w:color w:val="000000"/>
          <w:sz w:val="24"/>
          <w:szCs w:val="24"/>
        </w:rPr>
        <w:t>Só terão direito de usar a palavra, rubricar as documentações, propostas, apresentar reclamações ou recursos e assinar as Atas os licitantes credenciados, o(a) Pregoeir(o) e os membros da Equipe de Apoio.</w:t>
      </w:r>
    </w:p>
    <w:p w14:paraId="0E93C1C0" w14:textId="77777777" w:rsidR="002270EF" w:rsidRPr="002270EF" w:rsidRDefault="002270EF" w:rsidP="003836F7">
      <w:pPr>
        <w:rPr>
          <w:rFonts w:ascii="Arial Narrow" w:hAnsi="Arial Narrow" w:cs="Arial"/>
          <w:color w:val="000000"/>
          <w:sz w:val="24"/>
          <w:szCs w:val="24"/>
        </w:rPr>
      </w:pPr>
    </w:p>
    <w:p w14:paraId="557CA1C4" w14:textId="2A4FFAA0" w:rsidR="002270EF" w:rsidRPr="003F0E5A" w:rsidRDefault="002270EF" w:rsidP="003836F7">
      <w:pPr>
        <w:pStyle w:val="PargrafodaLista"/>
        <w:numPr>
          <w:ilvl w:val="1"/>
          <w:numId w:val="2"/>
        </w:numPr>
        <w:ind w:left="0" w:firstLine="0"/>
        <w:rPr>
          <w:rFonts w:ascii="Arial Narrow" w:hAnsi="Arial Narrow" w:cs="Arial"/>
          <w:color w:val="000000"/>
          <w:sz w:val="24"/>
          <w:szCs w:val="24"/>
        </w:rPr>
      </w:pPr>
      <w:r w:rsidRPr="003F0E5A">
        <w:rPr>
          <w:rFonts w:ascii="Arial Narrow" w:hAnsi="Arial Narrow" w:cs="Arial"/>
          <w:color w:val="000000"/>
          <w:sz w:val="24"/>
          <w:szCs w:val="24"/>
        </w:rPr>
        <w:t>Não poderão disputar esta licitação:</w:t>
      </w:r>
    </w:p>
    <w:p w14:paraId="2956ACD4" w14:textId="27CEB243" w:rsidR="002270EF" w:rsidRPr="003F0E5A" w:rsidRDefault="002270EF" w:rsidP="003836F7">
      <w:pPr>
        <w:pStyle w:val="PargrafodaLista"/>
        <w:numPr>
          <w:ilvl w:val="2"/>
          <w:numId w:val="2"/>
        </w:numPr>
        <w:ind w:left="0" w:firstLine="0"/>
        <w:rPr>
          <w:rFonts w:ascii="Arial Narrow" w:hAnsi="Arial Narrow" w:cs="Arial"/>
          <w:color w:val="000000"/>
          <w:sz w:val="24"/>
          <w:szCs w:val="24"/>
        </w:rPr>
      </w:pPr>
      <w:r w:rsidRPr="003F0E5A">
        <w:rPr>
          <w:rFonts w:ascii="Arial Narrow" w:hAnsi="Arial Narrow" w:cs="Arial"/>
          <w:color w:val="000000"/>
          <w:sz w:val="24"/>
          <w:szCs w:val="24"/>
        </w:rPr>
        <w:t>Aquele que não atenda às condições deste Edital e seu(s) anexo(s);</w:t>
      </w:r>
    </w:p>
    <w:p w14:paraId="7D310592" w14:textId="525977A8" w:rsidR="002270EF" w:rsidRPr="003F0E5A" w:rsidRDefault="002270EF" w:rsidP="003836F7">
      <w:pPr>
        <w:pStyle w:val="PargrafodaLista"/>
        <w:numPr>
          <w:ilvl w:val="2"/>
          <w:numId w:val="2"/>
        </w:numPr>
        <w:ind w:left="0" w:firstLine="0"/>
        <w:rPr>
          <w:rFonts w:ascii="Arial Narrow" w:hAnsi="Arial Narrow" w:cs="Arial"/>
          <w:color w:val="000000"/>
          <w:sz w:val="24"/>
          <w:szCs w:val="24"/>
        </w:rPr>
      </w:pPr>
      <w:r w:rsidRPr="003F0E5A">
        <w:rPr>
          <w:rFonts w:ascii="Arial Narrow" w:hAnsi="Arial Narrow" w:cs="Arial"/>
          <w:color w:val="000000"/>
          <w:sz w:val="24"/>
          <w:szCs w:val="24"/>
        </w:rPr>
        <w:t>Autor do anteprojeto, do projeto básico ou do projeto executivo, pessoa física ou jurídica, quando a licitação versar sobre obra, serviços ou fornecimento de bens a ele relacionados;</w:t>
      </w:r>
    </w:p>
    <w:p w14:paraId="5CAFB9F5" w14:textId="09148373" w:rsidR="002270EF" w:rsidRPr="003F0E5A" w:rsidRDefault="002270EF" w:rsidP="003836F7">
      <w:pPr>
        <w:pStyle w:val="PargrafodaLista"/>
        <w:numPr>
          <w:ilvl w:val="2"/>
          <w:numId w:val="2"/>
        </w:numPr>
        <w:ind w:left="0" w:firstLine="0"/>
        <w:rPr>
          <w:rFonts w:ascii="Arial Narrow" w:hAnsi="Arial Narrow" w:cs="Arial"/>
          <w:color w:val="000000"/>
          <w:sz w:val="24"/>
          <w:szCs w:val="24"/>
        </w:rPr>
      </w:pPr>
      <w:r w:rsidRPr="003F0E5A">
        <w:rPr>
          <w:rFonts w:ascii="Arial Narrow" w:hAnsi="Arial Narrow" w:cs="Arial"/>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C7DD906" w14:textId="16F5B132" w:rsidR="002270EF" w:rsidRPr="003F0E5A" w:rsidRDefault="002270EF" w:rsidP="003836F7">
      <w:pPr>
        <w:pStyle w:val="PargrafodaLista"/>
        <w:numPr>
          <w:ilvl w:val="2"/>
          <w:numId w:val="2"/>
        </w:numPr>
        <w:ind w:left="0" w:firstLine="0"/>
        <w:rPr>
          <w:rFonts w:ascii="Arial Narrow" w:hAnsi="Arial Narrow" w:cs="Arial"/>
          <w:color w:val="000000"/>
          <w:sz w:val="24"/>
          <w:szCs w:val="24"/>
        </w:rPr>
      </w:pPr>
      <w:r w:rsidRPr="003F0E5A">
        <w:rPr>
          <w:rFonts w:ascii="Arial Narrow" w:hAnsi="Arial Narrow" w:cs="Arial"/>
          <w:color w:val="000000"/>
          <w:sz w:val="24"/>
          <w:szCs w:val="24"/>
        </w:rPr>
        <w:t>Pessoa física ou jurídica que se encontre, ao tempo da licitação, impossibilitada de participar da licitação em decorrência de sanção que lhe foi imposta;</w:t>
      </w:r>
    </w:p>
    <w:p w14:paraId="62FBA008" w14:textId="07EE7B0A" w:rsidR="002270EF" w:rsidRPr="003F0E5A" w:rsidRDefault="002270EF" w:rsidP="003836F7">
      <w:pPr>
        <w:pStyle w:val="PargrafodaLista"/>
        <w:numPr>
          <w:ilvl w:val="2"/>
          <w:numId w:val="2"/>
        </w:numPr>
        <w:ind w:left="0" w:firstLine="0"/>
        <w:rPr>
          <w:rFonts w:ascii="Arial Narrow" w:hAnsi="Arial Narrow" w:cs="Arial"/>
          <w:color w:val="000000"/>
          <w:sz w:val="24"/>
          <w:szCs w:val="24"/>
        </w:rPr>
      </w:pPr>
      <w:r w:rsidRPr="003F0E5A">
        <w:rPr>
          <w:rFonts w:ascii="Arial Narrow" w:hAnsi="Arial Narrow" w:cs="Arial"/>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373F7A" w14:textId="60784363" w:rsidR="002270EF" w:rsidRPr="003F0E5A" w:rsidRDefault="002270EF" w:rsidP="003836F7">
      <w:pPr>
        <w:pStyle w:val="PargrafodaLista"/>
        <w:numPr>
          <w:ilvl w:val="2"/>
          <w:numId w:val="2"/>
        </w:numPr>
        <w:ind w:left="0" w:firstLine="0"/>
        <w:rPr>
          <w:rFonts w:ascii="Arial Narrow" w:hAnsi="Arial Narrow" w:cs="Arial"/>
          <w:color w:val="000000"/>
          <w:sz w:val="24"/>
          <w:szCs w:val="24"/>
        </w:rPr>
      </w:pPr>
      <w:r w:rsidRPr="003F0E5A">
        <w:rPr>
          <w:rFonts w:ascii="Arial Narrow" w:hAnsi="Arial Narrow" w:cs="Arial"/>
          <w:color w:val="000000"/>
          <w:sz w:val="24"/>
          <w:szCs w:val="24"/>
        </w:rPr>
        <w:t>Empresas controladoras, controladas ou coligadas, nos termos da Lei nº 6.404, de 15 de dezembro de 1976, concorrendo entre si;</w:t>
      </w:r>
    </w:p>
    <w:p w14:paraId="648B0CBA" w14:textId="21824F56" w:rsidR="002270EF" w:rsidRPr="003F0E5A" w:rsidRDefault="002270EF" w:rsidP="003836F7">
      <w:pPr>
        <w:pStyle w:val="PargrafodaLista"/>
        <w:numPr>
          <w:ilvl w:val="2"/>
          <w:numId w:val="2"/>
        </w:numPr>
        <w:ind w:left="0" w:firstLine="0"/>
        <w:rPr>
          <w:rFonts w:ascii="Arial Narrow" w:hAnsi="Arial Narrow" w:cs="Arial"/>
          <w:color w:val="000000"/>
          <w:sz w:val="24"/>
          <w:szCs w:val="24"/>
        </w:rPr>
      </w:pPr>
      <w:r w:rsidRPr="003F0E5A">
        <w:rPr>
          <w:rFonts w:ascii="Arial Narrow" w:hAnsi="Arial Narrow" w:cs="Arial"/>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741A81" w14:textId="443AF1B7" w:rsidR="002270EF" w:rsidRPr="003F0E5A" w:rsidRDefault="002270EF" w:rsidP="003836F7">
      <w:pPr>
        <w:pStyle w:val="PargrafodaLista"/>
        <w:numPr>
          <w:ilvl w:val="2"/>
          <w:numId w:val="2"/>
        </w:numPr>
        <w:ind w:left="0" w:firstLine="0"/>
        <w:rPr>
          <w:rFonts w:ascii="Arial Narrow" w:hAnsi="Arial Narrow" w:cs="Arial"/>
          <w:color w:val="000000"/>
          <w:sz w:val="24"/>
          <w:szCs w:val="24"/>
        </w:rPr>
      </w:pPr>
      <w:r w:rsidRPr="003F0E5A">
        <w:rPr>
          <w:rFonts w:ascii="Arial Narrow" w:hAnsi="Arial Narrow" w:cs="Arial"/>
          <w:color w:val="000000"/>
          <w:sz w:val="24"/>
          <w:szCs w:val="24"/>
        </w:rPr>
        <w:t>Agente público do órgão ou entidade licitante;</w:t>
      </w:r>
    </w:p>
    <w:p w14:paraId="1229A606" w14:textId="5FD7948D" w:rsidR="002270EF" w:rsidRPr="003F0E5A" w:rsidRDefault="002270EF" w:rsidP="003836F7">
      <w:pPr>
        <w:pStyle w:val="PargrafodaLista"/>
        <w:numPr>
          <w:ilvl w:val="2"/>
          <w:numId w:val="2"/>
        </w:numPr>
        <w:ind w:left="0" w:firstLine="0"/>
        <w:rPr>
          <w:rFonts w:ascii="Arial Narrow" w:hAnsi="Arial Narrow" w:cs="Arial"/>
          <w:color w:val="000000"/>
          <w:sz w:val="24"/>
          <w:szCs w:val="24"/>
        </w:rPr>
      </w:pPr>
      <w:r w:rsidRPr="003F0E5A">
        <w:rPr>
          <w:rFonts w:ascii="Arial Narrow" w:hAnsi="Arial Narrow" w:cs="Arial"/>
          <w:color w:val="000000"/>
          <w:sz w:val="24"/>
          <w:szCs w:val="24"/>
        </w:rPr>
        <w:t>Organizações da Sociedade Civil de Interesse Público - OSCIP, atuando nessa condição;</w:t>
      </w:r>
    </w:p>
    <w:p w14:paraId="62D301E1" w14:textId="2A99D2F5" w:rsidR="002270EF" w:rsidRPr="003F0E5A" w:rsidRDefault="002270EF" w:rsidP="003836F7">
      <w:pPr>
        <w:pStyle w:val="PargrafodaLista"/>
        <w:numPr>
          <w:ilvl w:val="2"/>
          <w:numId w:val="2"/>
        </w:numPr>
        <w:ind w:left="0" w:firstLine="0"/>
        <w:rPr>
          <w:rFonts w:ascii="Arial Narrow" w:hAnsi="Arial Narrow" w:cs="Arial"/>
          <w:color w:val="000000"/>
          <w:sz w:val="24"/>
          <w:szCs w:val="24"/>
        </w:rPr>
      </w:pPr>
      <w:r w:rsidRPr="003F0E5A">
        <w:rPr>
          <w:rFonts w:ascii="Arial Narrow" w:hAnsi="Arial Narrow" w:cs="Arial"/>
          <w:color w:val="000000"/>
          <w:sz w:val="24"/>
          <w:szCs w:val="24"/>
        </w:rPr>
        <w:t xml:space="preserve">Não poderá participar, direta ou indiretamente, da licitação ou da execução do contrato agente público </w:t>
      </w:r>
      <w:r w:rsidRPr="003F0E5A">
        <w:rPr>
          <w:rFonts w:ascii="Arial Narrow" w:hAnsi="Arial Narrow" w:cs="Arial"/>
          <w:color w:val="000000"/>
          <w:sz w:val="24"/>
          <w:szCs w:val="24"/>
        </w:rPr>
        <w:lastRenderedPageBreak/>
        <w:t>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3FBFC70" w14:textId="77777777" w:rsidR="002270EF" w:rsidRPr="002270EF" w:rsidRDefault="002270EF" w:rsidP="003836F7">
      <w:pPr>
        <w:rPr>
          <w:rFonts w:ascii="Arial Narrow" w:hAnsi="Arial Narrow" w:cs="Arial"/>
          <w:color w:val="000000"/>
          <w:sz w:val="24"/>
          <w:szCs w:val="24"/>
        </w:rPr>
      </w:pPr>
    </w:p>
    <w:p w14:paraId="05103D84" w14:textId="2C3EA541" w:rsidR="002270EF" w:rsidRDefault="002270EF" w:rsidP="003836F7">
      <w:pPr>
        <w:pStyle w:val="PargrafodaLista"/>
        <w:numPr>
          <w:ilvl w:val="1"/>
          <w:numId w:val="2"/>
        </w:numPr>
        <w:ind w:left="0" w:firstLine="0"/>
        <w:rPr>
          <w:rFonts w:ascii="Arial Narrow" w:hAnsi="Arial Narrow" w:cs="Arial"/>
          <w:color w:val="000000"/>
          <w:sz w:val="24"/>
          <w:szCs w:val="24"/>
        </w:rPr>
      </w:pPr>
      <w:r w:rsidRPr="003F0E5A">
        <w:rPr>
          <w:rFonts w:ascii="Arial Narrow" w:hAnsi="Arial Narrow" w:cs="Arial"/>
          <w:color w:val="000000"/>
          <w:sz w:val="24"/>
          <w:szCs w:val="24"/>
        </w:rPr>
        <w:t xml:space="preserve">O impedimento de que trata o item </w:t>
      </w:r>
      <w:r w:rsidRPr="003F0E5A">
        <w:rPr>
          <w:rFonts w:ascii="Arial Narrow" w:hAnsi="Arial Narrow" w:cs="Arial"/>
          <w:b/>
          <w:bCs/>
          <w:color w:val="000000"/>
          <w:sz w:val="24"/>
          <w:szCs w:val="24"/>
        </w:rPr>
        <w:t xml:space="preserve">4.8.4 </w:t>
      </w:r>
      <w:r w:rsidRPr="003F0E5A">
        <w:rPr>
          <w:rFonts w:ascii="Arial Narrow" w:hAnsi="Arial Narrow" w:cs="Arial"/>
          <w:color w:val="000000"/>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9848B8B" w14:textId="77777777" w:rsidR="003F0E5A" w:rsidRPr="003F0E5A" w:rsidRDefault="003F0E5A" w:rsidP="003836F7">
      <w:pPr>
        <w:pStyle w:val="PargrafodaLista"/>
        <w:ind w:left="0" w:firstLine="0"/>
        <w:rPr>
          <w:rFonts w:ascii="Arial Narrow" w:hAnsi="Arial Narrow" w:cs="Arial"/>
          <w:color w:val="000000"/>
          <w:sz w:val="24"/>
          <w:szCs w:val="24"/>
        </w:rPr>
      </w:pPr>
    </w:p>
    <w:p w14:paraId="5B14A8D9" w14:textId="688847F0" w:rsidR="002270EF" w:rsidRDefault="002270EF" w:rsidP="003836F7">
      <w:pPr>
        <w:pStyle w:val="PargrafodaLista"/>
        <w:numPr>
          <w:ilvl w:val="1"/>
          <w:numId w:val="2"/>
        </w:numPr>
        <w:ind w:left="0" w:firstLine="0"/>
        <w:rPr>
          <w:rFonts w:ascii="Arial Narrow" w:hAnsi="Arial Narrow" w:cs="Arial"/>
          <w:color w:val="000000"/>
          <w:sz w:val="24"/>
          <w:szCs w:val="24"/>
        </w:rPr>
      </w:pPr>
      <w:r w:rsidRPr="003F0E5A">
        <w:rPr>
          <w:rFonts w:ascii="Arial Narrow" w:hAnsi="Arial Narrow" w:cs="Arial"/>
          <w:color w:val="000000"/>
          <w:sz w:val="24"/>
          <w:szCs w:val="24"/>
        </w:rPr>
        <w:t xml:space="preserve">A critério da Administração e exclusivamente a seu serviço, o autor dos projetos e a empresa a que se referem os itens </w:t>
      </w:r>
      <w:r w:rsidRPr="003F0E5A">
        <w:rPr>
          <w:rFonts w:ascii="Arial Narrow" w:hAnsi="Arial Narrow" w:cs="Arial"/>
          <w:b/>
          <w:bCs/>
          <w:color w:val="000000"/>
          <w:sz w:val="24"/>
          <w:szCs w:val="24"/>
        </w:rPr>
        <w:t>4.8.2</w:t>
      </w:r>
      <w:r w:rsidRPr="003F0E5A">
        <w:rPr>
          <w:rFonts w:ascii="Arial Narrow" w:hAnsi="Arial Narrow" w:cs="Arial"/>
          <w:color w:val="000000"/>
          <w:sz w:val="24"/>
          <w:szCs w:val="24"/>
        </w:rPr>
        <w:t xml:space="preserve"> e </w:t>
      </w:r>
      <w:r w:rsidRPr="003F0E5A">
        <w:rPr>
          <w:rFonts w:ascii="Arial Narrow" w:hAnsi="Arial Narrow" w:cs="Arial"/>
          <w:b/>
          <w:bCs/>
          <w:color w:val="000000"/>
          <w:sz w:val="24"/>
          <w:szCs w:val="24"/>
        </w:rPr>
        <w:t>4.8.3</w:t>
      </w:r>
      <w:r w:rsidRPr="003F0E5A">
        <w:rPr>
          <w:rFonts w:ascii="Arial Narrow" w:hAnsi="Arial Narrow" w:cs="Arial"/>
          <w:color w:val="000000"/>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1C534B04" w14:textId="77777777" w:rsidR="003F0E5A" w:rsidRPr="003F0E5A" w:rsidRDefault="003F0E5A" w:rsidP="003836F7">
      <w:pPr>
        <w:pStyle w:val="PargrafodaLista"/>
        <w:ind w:left="0" w:firstLine="0"/>
        <w:rPr>
          <w:rFonts w:ascii="Arial Narrow" w:hAnsi="Arial Narrow" w:cs="Arial"/>
          <w:color w:val="000000"/>
          <w:sz w:val="24"/>
          <w:szCs w:val="24"/>
        </w:rPr>
      </w:pPr>
    </w:p>
    <w:p w14:paraId="429E7A01" w14:textId="5B4669E6" w:rsidR="002270EF" w:rsidRDefault="002270EF" w:rsidP="003836F7">
      <w:pPr>
        <w:pStyle w:val="PargrafodaLista"/>
        <w:numPr>
          <w:ilvl w:val="1"/>
          <w:numId w:val="2"/>
        </w:numPr>
        <w:ind w:left="0" w:firstLine="0"/>
        <w:rPr>
          <w:rFonts w:ascii="Arial Narrow" w:hAnsi="Arial Narrow" w:cs="Arial"/>
          <w:color w:val="000000"/>
          <w:sz w:val="24"/>
          <w:szCs w:val="24"/>
        </w:rPr>
      </w:pPr>
      <w:r w:rsidRPr="003F0E5A">
        <w:rPr>
          <w:rFonts w:ascii="Arial Narrow" w:hAnsi="Arial Narrow" w:cs="Arial"/>
          <w:color w:val="000000"/>
          <w:sz w:val="24"/>
          <w:szCs w:val="24"/>
        </w:rPr>
        <w:t>Equiparam-se aos autores do projeto as empresas integrantes do mesmo grupo econômico.</w:t>
      </w:r>
    </w:p>
    <w:p w14:paraId="3885145B" w14:textId="77777777" w:rsidR="003F0E5A" w:rsidRPr="003F0E5A" w:rsidRDefault="003F0E5A" w:rsidP="003836F7">
      <w:pPr>
        <w:pStyle w:val="PargrafodaLista"/>
        <w:ind w:left="0" w:firstLine="0"/>
        <w:rPr>
          <w:rFonts w:ascii="Arial Narrow" w:hAnsi="Arial Narrow" w:cs="Arial"/>
          <w:color w:val="000000"/>
          <w:sz w:val="24"/>
          <w:szCs w:val="24"/>
        </w:rPr>
      </w:pPr>
    </w:p>
    <w:p w14:paraId="54BB44CA" w14:textId="68905AF9" w:rsidR="002270EF" w:rsidRDefault="002270EF" w:rsidP="003836F7">
      <w:pPr>
        <w:pStyle w:val="PargrafodaLista"/>
        <w:numPr>
          <w:ilvl w:val="1"/>
          <w:numId w:val="2"/>
        </w:numPr>
        <w:ind w:left="0" w:firstLine="0"/>
        <w:rPr>
          <w:rFonts w:ascii="Arial Narrow" w:hAnsi="Arial Narrow" w:cs="Arial"/>
          <w:color w:val="000000"/>
          <w:sz w:val="24"/>
          <w:szCs w:val="24"/>
        </w:rPr>
      </w:pPr>
      <w:r w:rsidRPr="003F0E5A">
        <w:rPr>
          <w:rFonts w:ascii="Arial Narrow" w:hAnsi="Arial Narrow" w:cs="Arial"/>
          <w:color w:val="000000"/>
          <w:sz w:val="24"/>
          <w:szCs w:val="24"/>
        </w:rPr>
        <w:t xml:space="preserve">O disposto nos itens </w:t>
      </w:r>
      <w:r w:rsidRPr="003F0E5A">
        <w:rPr>
          <w:rFonts w:ascii="Arial Narrow" w:hAnsi="Arial Narrow" w:cs="Arial"/>
          <w:b/>
          <w:bCs/>
          <w:color w:val="000000"/>
          <w:sz w:val="24"/>
          <w:szCs w:val="24"/>
        </w:rPr>
        <w:t>4.8.2</w:t>
      </w:r>
      <w:r w:rsidRPr="003F0E5A">
        <w:rPr>
          <w:rFonts w:ascii="Arial Narrow" w:hAnsi="Arial Narrow" w:cs="Arial"/>
          <w:color w:val="000000"/>
          <w:sz w:val="24"/>
          <w:szCs w:val="24"/>
        </w:rPr>
        <w:t xml:space="preserve"> e </w:t>
      </w:r>
      <w:r w:rsidRPr="003F0E5A">
        <w:rPr>
          <w:rFonts w:ascii="Arial Narrow" w:hAnsi="Arial Narrow" w:cs="Arial"/>
          <w:b/>
          <w:bCs/>
          <w:color w:val="000000"/>
          <w:sz w:val="24"/>
          <w:szCs w:val="24"/>
        </w:rPr>
        <w:t xml:space="preserve">4.8.3 </w:t>
      </w:r>
      <w:r w:rsidRPr="003F0E5A">
        <w:rPr>
          <w:rFonts w:ascii="Arial Narrow" w:hAnsi="Arial Narrow" w:cs="Arial"/>
          <w:color w:val="000000"/>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114E1C4D" w14:textId="77777777" w:rsidR="003F0E5A" w:rsidRPr="003F0E5A" w:rsidRDefault="003F0E5A" w:rsidP="003836F7">
      <w:pPr>
        <w:pStyle w:val="PargrafodaLista"/>
        <w:ind w:left="0"/>
        <w:rPr>
          <w:rFonts w:ascii="Arial Narrow" w:hAnsi="Arial Narrow" w:cs="Arial"/>
          <w:color w:val="000000"/>
          <w:sz w:val="24"/>
          <w:szCs w:val="24"/>
        </w:rPr>
      </w:pPr>
    </w:p>
    <w:p w14:paraId="6CBC5D24" w14:textId="77777777" w:rsidR="003F0E5A" w:rsidRPr="003F0E5A" w:rsidRDefault="003F0E5A" w:rsidP="003836F7">
      <w:pPr>
        <w:pStyle w:val="PargrafodaLista"/>
        <w:ind w:left="0" w:firstLine="0"/>
        <w:rPr>
          <w:rFonts w:ascii="Arial Narrow" w:hAnsi="Arial Narrow" w:cs="Arial"/>
          <w:color w:val="000000"/>
          <w:sz w:val="24"/>
          <w:szCs w:val="24"/>
        </w:rPr>
      </w:pPr>
    </w:p>
    <w:p w14:paraId="2F4ADDB7" w14:textId="65AE9777" w:rsidR="002270EF" w:rsidRDefault="002270EF" w:rsidP="003836F7">
      <w:pPr>
        <w:pStyle w:val="PargrafodaLista"/>
        <w:numPr>
          <w:ilvl w:val="1"/>
          <w:numId w:val="2"/>
        </w:numPr>
        <w:ind w:left="0" w:firstLine="0"/>
        <w:rPr>
          <w:rFonts w:ascii="Arial Narrow" w:hAnsi="Arial Narrow" w:cs="Arial"/>
          <w:color w:val="000000"/>
          <w:sz w:val="24"/>
          <w:szCs w:val="24"/>
        </w:rPr>
      </w:pPr>
      <w:r w:rsidRPr="003F0E5A">
        <w:rPr>
          <w:rFonts w:ascii="Arial Narrow" w:hAnsi="Arial Narrow" w:cs="Arial"/>
          <w:color w:val="000000"/>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0974438" w14:textId="77777777" w:rsidR="003F0E5A" w:rsidRPr="003F0E5A" w:rsidRDefault="003F0E5A" w:rsidP="003836F7">
      <w:pPr>
        <w:pStyle w:val="PargrafodaLista"/>
        <w:ind w:left="0" w:firstLine="0"/>
        <w:rPr>
          <w:rFonts w:ascii="Arial Narrow" w:hAnsi="Arial Narrow" w:cs="Arial"/>
          <w:color w:val="000000"/>
          <w:sz w:val="24"/>
          <w:szCs w:val="24"/>
        </w:rPr>
      </w:pPr>
    </w:p>
    <w:p w14:paraId="66287145" w14:textId="0C1A762D" w:rsidR="002270EF" w:rsidRPr="003F0E5A" w:rsidRDefault="002270EF" w:rsidP="003836F7">
      <w:pPr>
        <w:pStyle w:val="PargrafodaLista"/>
        <w:numPr>
          <w:ilvl w:val="1"/>
          <w:numId w:val="2"/>
        </w:numPr>
        <w:ind w:left="0" w:firstLine="0"/>
        <w:rPr>
          <w:rFonts w:ascii="Arial Narrow" w:hAnsi="Arial Narrow" w:cs="Arial"/>
          <w:color w:val="000000"/>
          <w:sz w:val="24"/>
          <w:szCs w:val="24"/>
        </w:rPr>
      </w:pPr>
      <w:r w:rsidRPr="003F0E5A">
        <w:rPr>
          <w:rFonts w:ascii="Arial Narrow" w:hAnsi="Arial Narrow" w:cs="Arial"/>
          <w:color w:val="000000"/>
          <w:sz w:val="24"/>
          <w:szCs w:val="24"/>
        </w:rPr>
        <w:t xml:space="preserve">A vedação de que trata o item </w:t>
      </w:r>
      <w:r w:rsidRPr="003F0E5A">
        <w:rPr>
          <w:rFonts w:ascii="Arial Narrow" w:hAnsi="Arial Narrow" w:cs="Arial"/>
          <w:b/>
          <w:bCs/>
          <w:color w:val="000000"/>
          <w:sz w:val="24"/>
          <w:szCs w:val="24"/>
        </w:rPr>
        <w:t>4.8.8</w:t>
      </w:r>
      <w:r w:rsidRPr="003F0E5A">
        <w:rPr>
          <w:rFonts w:ascii="Arial Narrow" w:hAnsi="Arial Narrow" w:cs="Arial"/>
          <w:color w:val="000000"/>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627BED5C" w14:textId="77777777" w:rsidR="007067CD" w:rsidRPr="00C4637B" w:rsidRDefault="007067CD" w:rsidP="003836F7"/>
    <w:p w14:paraId="474DCD45" w14:textId="43F9A55A" w:rsidR="00C4637B" w:rsidRPr="00845A78" w:rsidRDefault="00C4637B" w:rsidP="003836F7">
      <w:pPr>
        <w:pStyle w:val="PargrafodaLista"/>
        <w:numPr>
          <w:ilvl w:val="0"/>
          <w:numId w:val="20"/>
        </w:numPr>
        <w:shd w:val="clear" w:color="auto" w:fill="D9D9D9" w:themeFill="background1" w:themeFillShade="D9"/>
        <w:spacing w:line="320" w:lineRule="atLeast"/>
        <w:ind w:left="0" w:firstLine="0"/>
        <w:rPr>
          <w:rFonts w:ascii="Arial Narrow" w:hAnsi="Arial Narrow"/>
          <w:b/>
          <w:bCs/>
          <w:sz w:val="28"/>
          <w:szCs w:val="24"/>
        </w:rPr>
      </w:pPr>
      <w:r w:rsidRPr="00845A78">
        <w:rPr>
          <w:rFonts w:ascii="Arial Narrow" w:hAnsi="Arial Narrow"/>
          <w:b/>
          <w:bCs/>
          <w:sz w:val="28"/>
          <w:szCs w:val="24"/>
        </w:rPr>
        <w:t>DA FORMA DE APRESENTAÇÃO DOS ENVELOPES CONTENDO A PROPOSTA DE PREÇO (A) E DOCUMENTAÇÃO DE HABILITAÇÃO (B)</w:t>
      </w:r>
    </w:p>
    <w:p w14:paraId="0EC8AAA8" w14:textId="77777777" w:rsidR="00C4637B" w:rsidRPr="007067CD" w:rsidRDefault="00C4637B" w:rsidP="003836F7">
      <w:pPr>
        <w:numPr>
          <w:ilvl w:val="1"/>
          <w:numId w:val="20"/>
        </w:numPr>
        <w:spacing w:line="320" w:lineRule="atLeast"/>
        <w:ind w:left="0" w:firstLine="4"/>
        <w:rPr>
          <w:rFonts w:ascii="Arial Narrow" w:hAnsi="Arial Narrow"/>
          <w:sz w:val="24"/>
          <w:szCs w:val="24"/>
        </w:rPr>
      </w:pPr>
      <w:r w:rsidRPr="007067CD">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4347B9A9" w14:textId="77777777" w:rsidR="007067CD" w:rsidRPr="00C4637B" w:rsidRDefault="007067CD" w:rsidP="003836F7">
      <w:pPr>
        <w:spacing w:line="320" w:lineRule="atLeast"/>
        <w:jc w:val="both"/>
        <w:rPr>
          <w:rFonts w:ascii="Arial Narrow" w:hAnsi="Arial Narrow"/>
          <w:sz w:val="24"/>
          <w:szCs w:val="24"/>
        </w:rPr>
      </w:pPr>
    </w:p>
    <w:p w14:paraId="31AA5EF0" w14:textId="77777777" w:rsidR="007067CD" w:rsidRPr="00990984" w:rsidRDefault="007067CD" w:rsidP="003836F7">
      <w:pPr>
        <w:pBdr>
          <w:top w:val="single" w:sz="4" w:space="1" w:color="auto"/>
          <w:left w:val="nil"/>
          <w:bottom w:val="single" w:sz="4" w:space="1" w:color="auto"/>
          <w:right w:val="nil"/>
          <w:between w:val="nil"/>
        </w:pBdr>
        <w:shd w:val="clear" w:color="auto" w:fill="D9D9D9" w:themeFill="background1" w:themeFillShade="D9"/>
        <w:tabs>
          <w:tab w:val="left" w:pos="9498"/>
        </w:tabs>
        <w:jc w:val="both"/>
        <w:rPr>
          <w:rFonts w:ascii="Arial Narrow" w:eastAsia="Arial" w:hAnsi="Arial Narrow" w:cs="Arial"/>
          <w:b/>
          <w:bCs/>
          <w:sz w:val="24"/>
        </w:rPr>
      </w:pPr>
      <w:r w:rsidRPr="00990984">
        <w:rPr>
          <w:rFonts w:ascii="Arial Narrow" w:eastAsia="Arial" w:hAnsi="Arial Narrow" w:cs="Arial"/>
          <w:b/>
          <w:bCs/>
          <w:sz w:val="24"/>
        </w:rPr>
        <w:t>NOME DA EMPRESA XXXXXXX</w:t>
      </w:r>
    </w:p>
    <w:p w14:paraId="7008EF28" w14:textId="77777777" w:rsidR="007067CD" w:rsidRPr="00990984" w:rsidRDefault="007067CD" w:rsidP="003836F7">
      <w:pPr>
        <w:pBdr>
          <w:top w:val="single" w:sz="4" w:space="1" w:color="auto"/>
          <w:left w:val="nil"/>
          <w:bottom w:val="single" w:sz="4" w:space="1" w:color="auto"/>
          <w:right w:val="nil"/>
          <w:between w:val="nil"/>
        </w:pBdr>
        <w:shd w:val="clear" w:color="auto" w:fill="D9D9D9" w:themeFill="background1" w:themeFillShade="D9"/>
        <w:tabs>
          <w:tab w:val="left" w:pos="9498"/>
        </w:tabs>
        <w:jc w:val="both"/>
        <w:rPr>
          <w:rFonts w:ascii="Arial Narrow" w:eastAsia="Arial" w:hAnsi="Arial Narrow" w:cs="Arial"/>
          <w:b/>
          <w:bCs/>
          <w:sz w:val="24"/>
        </w:rPr>
      </w:pPr>
      <w:r w:rsidRPr="00990984">
        <w:rPr>
          <w:rFonts w:ascii="Arial Narrow" w:eastAsia="Arial" w:hAnsi="Arial Narrow" w:cs="Arial"/>
          <w:b/>
          <w:bCs/>
          <w:sz w:val="24"/>
        </w:rPr>
        <w:t>CNPJ XXXXXX</w:t>
      </w:r>
    </w:p>
    <w:p w14:paraId="21CBC6CC" w14:textId="77777777" w:rsidR="007067CD" w:rsidRPr="00990984" w:rsidRDefault="007067CD" w:rsidP="003836F7">
      <w:pPr>
        <w:pBdr>
          <w:top w:val="single" w:sz="4" w:space="1" w:color="auto"/>
          <w:left w:val="nil"/>
          <w:bottom w:val="single" w:sz="4" w:space="1" w:color="auto"/>
          <w:right w:val="nil"/>
          <w:between w:val="nil"/>
        </w:pBdr>
        <w:shd w:val="clear" w:color="auto" w:fill="D9D9D9" w:themeFill="background1" w:themeFillShade="D9"/>
        <w:tabs>
          <w:tab w:val="left" w:pos="9498"/>
        </w:tabs>
        <w:jc w:val="both"/>
        <w:rPr>
          <w:rFonts w:ascii="Arial Narrow" w:eastAsia="Arial" w:hAnsi="Arial Narrow" w:cs="Arial"/>
          <w:b/>
          <w:bCs/>
          <w:sz w:val="24"/>
        </w:rPr>
      </w:pPr>
      <w:r w:rsidRPr="00990984">
        <w:rPr>
          <w:rFonts w:ascii="Arial Narrow" w:eastAsia="Arial" w:hAnsi="Arial Narrow" w:cs="Arial"/>
          <w:b/>
          <w:bCs/>
          <w:sz w:val="24"/>
        </w:rPr>
        <w:t xml:space="preserve">ENVELOPE N.º 1 - PROPOSTA DE PREÇOS </w:t>
      </w:r>
    </w:p>
    <w:p w14:paraId="21963DED" w14:textId="77777777" w:rsidR="007067CD" w:rsidRPr="00990984" w:rsidRDefault="007067CD" w:rsidP="003836F7">
      <w:pPr>
        <w:pBdr>
          <w:top w:val="single" w:sz="4" w:space="1" w:color="auto"/>
          <w:left w:val="nil"/>
          <w:bottom w:val="single" w:sz="4" w:space="1" w:color="auto"/>
          <w:right w:val="nil"/>
          <w:between w:val="nil"/>
        </w:pBdr>
        <w:shd w:val="clear" w:color="auto" w:fill="D9D9D9" w:themeFill="background1" w:themeFillShade="D9"/>
        <w:tabs>
          <w:tab w:val="left" w:pos="9498"/>
        </w:tabs>
        <w:jc w:val="both"/>
        <w:rPr>
          <w:rFonts w:ascii="Arial Narrow" w:eastAsia="Arial" w:hAnsi="Arial Narrow" w:cs="Arial"/>
          <w:b/>
          <w:bCs/>
          <w:sz w:val="24"/>
        </w:rPr>
      </w:pPr>
      <w:r w:rsidRPr="00990984">
        <w:rPr>
          <w:rFonts w:ascii="Arial Narrow" w:eastAsia="Arial" w:hAnsi="Arial Narrow" w:cs="Arial"/>
          <w:b/>
          <w:bCs/>
          <w:sz w:val="24"/>
        </w:rPr>
        <w:t xml:space="preserve">MUNICÍPIO DE BRASILÂNDIA - MS </w:t>
      </w:r>
    </w:p>
    <w:p w14:paraId="1BD28152" w14:textId="1388FC0E" w:rsidR="007067CD" w:rsidRPr="00990984" w:rsidRDefault="007067CD" w:rsidP="003836F7">
      <w:pPr>
        <w:pBdr>
          <w:top w:val="single" w:sz="4" w:space="1" w:color="auto"/>
          <w:left w:val="nil"/>
          <w:bottom w:val="single" w:sz="4" w:space="1" w:color="auto"/>
          <w:right w:val="nil"/>
          <w:between w:val="nil"/>
        </w:pBdr>
        <w:shd w:val="clear" w:color="auto" w:fill="D9D9D9" w:themeFill="background1" w:themeFillShade="D9"/>
        <w:tabs>
          <w:tab w:val="left" w:pos="9498"/>
        </w:tabs>
        <w:jc w:val="both"/>
        <w:rPr>
          <w:rFonts w:ascii="Arial Narrow" w:eastAsia="Arial" w:hAnsi="Arial Narrow" w:cs="Arial"/>
          <w:b/>
          <w:bCs/>
          <w:sz w:val="24"/>
        </w:rPr>
      </w:pPr>
      <w:r w:rsidRPr="00990984">
        <w:rPr>
          <w:rFonts w:ascii="Arial Narrow" w:eastAsia="Arial" w:hAnsi="Arial Narrow" w:cs="Arial"/>
          <w:b/>
          <w:bCs/>
          <w:sz w:val="24"/>
        </w:rPr>
        <w:t xml:space="preserve">PREGÃO PRESENCIAL N.º </w:t>
      </w:r>
      <w:r w:rsidR="005E2D74">
        <w:rPr>
          <w:rFonts w:ascii="Arial Narrow" w:eastAsia="Arial" w:hAnsi="Arial Narrow" w:cs="Arial"/>
          <w:b/>
          <w:bCs/>
          <w:sz w:val="24"/>
        </w:rPr>
        <w:t>0</w:t>
      </w:r>
      <w:r w:rsidR="00845A78">
        <w:rPr>
          <w:rFonts w:ascii="Arial Narrow" w:eastAsia="Arial" w:hAnsi="Arial Narrow" w:cs="Arial"/>
          <w:b/>
          <w:bCs/>
          <w:sz w:val="24"/>
        </w:rPr>
        <w:t>34</w:t>
      </w:r>
      <w:r w:rsidRPr="00990984">
        <w:rPr>
          <w:rFonts w:ascii="Arial Narrow" w:eastAsia="Arial" w:hAnsi="Arial Narrow" w:cs="Arial"/>
          <w:b/>
          <w:bCs/>
          <w:sz w:val="24"/>
        </w:rPr>
        <w:t>/202</w:t>
      </w:r>
      <w:r w:rsidR="003F0E5A">
        <w:rPr>
          <w:rFonts w:ascii="Arial Narrow" w:eastAsia="Arial" w:hAnsi="Arial Narrow" w:cs="Arial"/>
          <w:b/>
          <w:bCs/>
          <w:sz w:val="24"/>
        </w:rPr>
        <w:t>6</w:t>
      </w:r>
    </w:p>
    <w:p w14:paraId="75B7E08E" w14:textId="374C8A9B" w:rsidR="007067CD" w:rsidRPr="00990984" w:rsidRDefault="007067CD" w:rsidP="003836F7">
      <w:pPr>
        <w:pBdr>
          <w:top w:val="single" w:sz="4" w:space="1" w:color="auto"/>
          <w:left w:val="nil"/>
          <w:bottom w:val="single" w:sz="4" w:space="1" w:color="auto"/>
          <w:right w:val="nil"/>
          <w:between w:val="nil"/>
        </w:pBdr>
        <w:shd w:val="clear" w:color="auto" w:fill="D9D9D9" w:themeFill="background1" w:themeFillShade="D9"/>
        <w:tabs>
          <w:tab w:val="left" w:pos="9498"/>
        </w:tabs>
        <w:jc w:val="both"/>
        <w:rPr>
          <w:rFonts w:ascii="Arial Narrow" w:eastAsia="Arial" w:hAnsi="Arial Narrow" w:cs="Arial"/>
          <w:b/>
          <w:bCs/>
          <w:sz w:val="24"/>
        </w:rPr>
      </w:pPr>
      <w:r w:rsidRPr="00990984">
        <w:rPr>
          <w:rFonts w:ascii="Arial Narrow" w:eastAsia="Arial" w:hAnsi="Arial Narrow" w:cs="Arial"/>
          <w:b/>
          <w:bCs/>
          <w:sz w:val="24"/>
        </w:rPr>
        <w:t xml:space="preserve">PROCESSO ADMINISTRATIVO Nº </w:t>
      </w:r>
      <w:r w:rsidR="00845A78">
        <w:rPr>
          <w:rFonts w:ascii="Arial Narrow" w:eastAsia="Arial" w:hAnsi="Arial Narrow" w:cs="Arial"/>
          <w:b/>
          <w:bCs/>
          <w:sz w:val="24"/>
        </w:rPr>
        <w:t>2313</w:t>
      </w:r>
      <w:r w:rsidRPr="00990984">
        <w:rPr>
          <w:rFonts w:ascii="Arial Narrow" w:eastAsia="Arial" w:hAnsi="Arial Narrow" w:cs="Arial"/>
          <w:b/>
          <w:bCs/>
          <w:sz w:val="24"/>
        </w:rPr>
        <w:t>/202</w:t>
      </w:r>
      <w:r w:rsidR="003F0E5A">
        <w:rPr>
          <w:rFonts w:ascii="Arial Narrow" w:eastAsia="Arial" w:hAnsi="Arial Narrow" w:cs="Arial"/>
          <w:b/>
          <w:bCs/>
          <w:sz w:val="24"/>
        </w:rPr>
        <w:t>6</w:t>
      </w:r>
    </w:p>
    <w:p w14:paraId="2A2EA983" w14:textId="77777777" w:rsidR="007067CD" w:rsidRPr="00990984" w:rsidRDefault="007067CD" w:rsidP="003836F7">
      <w:pPr>
        <w:pBdr>
          <w:top w:val="nil"/>
          <w:left w:val="nil"/>
          <w:bottom w:val="nil"/>
          <w:right w:val="nil"/>
          <w:between w:val="nil"/>
        </w:pBdr>
        <w:tabs>
          <w:tab w:val="left" w:pos="9498"/>
        </w:tabs>
        <w:jc w:val="both"/>
        <w:rPr>
          <w:rFonts w:ascii="Arial Narrow" w:hAnsi="Arial Narrow" w:cs="Arial"/>
          <w:color w:val="000000"/>
          <w:sz w:val="24"/>
        </w:rPr>
      </w:pPr>
    </w:p>
    <w:p w14:paraId="5B29DF3B" w14:textId="77777777" w:rsidR="007067CD" w:rsidRPr="00990984" w:rsidRDefault="007067CD" w:rsidP="003836F7">
      <w:pPr>
        <w:pBdr>
          <w:top w:val="single" w:sz="4" w:space="1" w:color="auto"/>
          <w:left w:val="nil"/>
          <w:bottom w:val="single" w:sz="4" w:space="1" w:color="auto"/>
          <w:right w:val="nil"/>
          <w:between w:val="nil"/>
        </w:pBdr>
        <w:shd w:val="clear" w:color="auto" w:fill="D9D9D9" w:themeFill="background1" w:themeFillShade="D9"/>
        <w:tabs>
          <w:tab w:val="left" w:pos="9498"/>
        </w:tabs>
        <w:jc w:val="both"/>
        <w:rPr>
          <w:rFonts w:ascii="Arial Narrow" w:eastAsia="Arial" w:hAnsi="Arial Narrow" w:cs="Arial"/>
          <w:b/>
          <w:bCs/>
          <w:sz w:val="24"/>
        </w:rPr>
      </w:pPr>
      <w:r w:rsidRPr="00990984">
        <w:rPr>
          <w:rFonts w:ascii="Arial Narrow" w:eastAsia="Arial" w:hAnsi="Arial Narrow" w:cs="Arial"/>
          <w:b/>
          <w:bCs/>
          <w:sz w:val="24"/>
        </w:rPr>
        <w:t>NOME DA EMPRESA XXXXXXX</w:t>
      </w:r>
    </w:p>
    <w:p w14:paraId="7065AFB3" w14:textId="77777777" w:rsidR="007067CD" w:rsidRPr="00990984" w:rsidRDefault="007067CD" w:rsidP="003836F7">
      <w:pPr>
        <w:pBdr>
          <w:top w:val="single" w:sz="4" w:space="1" w:color="auto"/>
          <w:left w:val="nil"/>
          <w:bottom w:val="single" w:sz="4" w:space="1" w:color="auto"/>
          <w:right w:val="nil"/>
          <w:between w:val="nil"/>
        </w:pBdr>
        <w:shd w:val="clear" w:color="auto" w:fill="D9D9D9" w:themeFill="background1" w:themeFillShade="D9"/>
        <w:tabs>
          <w:tab w:val="left" w:pos="9498"/>
        </w:tabs>
        <w:jc w:val="both"/>
        <w:rPr>
          <w:rFonts w:ascii="Arial Narrow" w:eastAsia="Arial" w:hAnsi="Arial Narrow" w:cs="Arial"/>
          <w:b/>
          <w:bCs/>
          <w:sz w:val="24"/>
        </w:rPr>
      </w:pPr>
      <w:r w:rsidRPr="00990984">
        <w:rPr>
          <w:rFonts w:ascii="Arial Narrow" w:eastAsia="Arial" w:hAnsi="Arial Narrow" w:cs="Arial"/>
          <w:b/>
          <w:bCs/>
          <w:sz w:val="24"/>
        </w:rPr>
        <w:t>CNPJ XXXXXX</w:t>
      </w:r>
    </w:p>
    <w:p w14:paraId="08125AFF" w14:textId="77777777" w:rsidR="007067CD" w:rsidRPr="00990984" w:rsidRDefault="007067CD" w:rsidP="003836F7">
      <w:pPr>
        <w:pBdr>
          <w:top w:val="single" w:sz="4" w:space="1" w:color="auto"/>
          <w:left w:val="nil"/>
          <w:bottom w:val="single" w:sz="4" w:space="1" w:color="auto"/>
          <w:right w:val="nil"/>
          <w:between w:val="nil"/>
        </w:pBdr>
        <w:shd w:val="clear" w:color="auto" w:fill="D9D9D9" w:themeFill="background1" w:themeFillShade="D9"/>
        <w:tabs>
          <w:tab w:val="left" w:pos="9498"/>
        </w:tabs>
        <w:jc w:val="both"/>
        <w:rPr>
          <w:rFonts w:ascii="Arial Narrow" w:eastAsia="Arial" w:hAnsi="Arial Narrow" w:cs="Arial"/>
          <w:b/>
          <w:bCs/>
          <w:sz w:val="24"/>
        </w:rPr>
      </w:pPr>
      <w:r w:rsidRPr="00990984">
        <w:rPr>
          <w:rFonts w:ascii="Arial Narrow" w:eastAsia="Arial" w:hAnsi="Arial Narrow" w:cs="Arial"/>
          <w:b/>
          <w:bCs/>
          <w:sz w:val="24"/>
        </w:rPr>
        <w:t xml:space="preserve">ENVELOPE N.º 2 - DOCUMENTAÇÃO DE HABILITAÇÃO </w:t>
      </w:r>
    </w:p>
    <w:p w14:paraId="43398A94" w14:textId="77777777" w:rsidR="007067CD" w:rsidRPr="00990984" w:rsidRDefault="007067CD" w:rsidP="003836F7">
      <w:pPr>
        <w:pBdr>
          <w:top w:val="single" w:sz="4" w:space="1" w:color="auto"/>
          <w:left w:val="nil"/>
          <w:bottom w:val="single" w:sz="4" w:space="1" w:color="auto"/>
          <w:right w:val="nil"/>
          <w:between w:val="nil"/>
        </w:pBdr>
        <w:shd w:val="clear" w:color="auto" w:fill="D9D9D9" w:themeFill="background1" w:themeFillShade="D9"/>
        <w:tabs>
          <w:tab w:val="left" w:pos="9498"/>
        </w:tabs>
        <w:jc w:val="both"/>
        <w:rPr>
          <w:rFonts w:ascii="Arial Narrow" w:eastAsia="Arial" w:hAnsi="Arial Narrow" w:cs="Arial"/>
          <w:b/>
          <w:bCs/>
          <w:sz w:val="24"/>
        </w:rPr>
      </w:pPr>
      <w:r w:rsidRPr="00990984">
        <w:rPr>
          <w:rFonts w:ascii="Arial Narrow" w:eastAsia="Arial" w:hAnsi="Arial Narrow" w:cs="Arial"/>
          <w:b/>
          <w:bCs/>
          <w:sz w:val="24"/>
        </w:rPr>
        <w:lastRenderedPageBreak/>
        <w:t xml:space="preserve">MUNICÍPIO DE BRASILÂNDIA - MS </w:t>
      </w:r>
    </w:p>
    <w:p w14:paraId="11863479" w14:textId="01A2623D" w:rsidR="007067CD" w:rsidRPr="00990984" w:rsidRDefault="007067CD" w:rsidP="003836F7">
      <w:pPr>
        <w:pBdr>
          <w:top w:val="single" w:sz="4" w:space="1" w:color="auto"/>
          <w:left w:val="nil"/>
          <w:bottom w:val="single" w:sz="4" w:space="1" w:color="auto"/>
          <w:right w:val="nil"/>
          <w:between w:val="nil"/>
        </w:pBdr>
        <w:shd w:val="clear" w:color="auto" w:fill="D9D9D9" w:themeFill="background1" w:themeFillShade="D9"/>
        <w:tabs>
          <w:tab w:val="left" w:pos="9498"/>
        </w:tabs>
        <w:jc w:val="both"/>
        <w:rPr>
          <w:rFonts w:ascii="Arial Narrow" w:eastAsia="Arial" w:hAnsi="Arial Narrow" w:cs="Arial"/>
          <w:b/>
          <w:bCs/>
          <w:sz w:val="24"/>
        </w:rPr>
      </w:pPr>
      <w:r w:rsidRPr="00990984">
        <w:rPr>
          <w:rFonts w:ascii="Arial Narrow" w:eastAsia="Arial" w:hAnsi="Arial Narrow" w:cs="Arial"/>
          <w:b/>
          <w:bCs/>
          <w:sz w:val="24"/>
        </w:rPr>
        <w:t xml:space="preserve">PREGÃO PRESENCIAL N. </w:t>
      </w:r>
      <w:r w:rsidR="005E2D74">
        <w:rPr>
          <w:rFonts w:ascii="Arial Narrow" w:eastAsia="Arial" w:hAnsi="Arial Narrow" w:cs="Arial"/>
          <w:b/>
          <w:bCs/>
          <w:sz w:val="24"/>
        </w:rPr>
        <w:t>0</w:t>
      </w:r>
      <w:r w:rsidR="00845A78">
        <w:rPr>
          <w:rFonts w:ascii="Arial Narrow" w:eastAsia="Arial" w:hAnsi="Arial Narrow" w:cs="Arial"/>
          <w:b/>
          <w:bCs/>
          <w:sz w:val="24"/>
        </w:rPr>
        <w:t>34</w:t>
      </w:r>
      <w:r w:rsidRPr="00990984">
        <w:rPr>
          <w:rFonts w:ascii="Arial Narrow" w:eastAsia="Arial" w:hAnsi="Arial Narrow" w:cs="Arial"/>
          <w:b/>
          <w:bCs/>
          <w:sz w:val="24"/>
        </w:rPr>
        <w:t>/202</w:t>
      </w:r>
      <w:r w:rsidR="00317D75">
        <w:rPr>
          <w:rFonts w:ascii="Arial Narrow" w:eastAsia="Arial" w:hAnsi="Arial Narrow" w:cs="Arial"/>
          <w:b/>
          <w:bCs/>
          <w:sz w:val="24"/>
        </w:rPr>
        <w:t>6</w:t>
      </w:r>
    </w:p>
    <w:p w14:paraId="6497BE3A" w14:textId="7A1696A8" w:rsidR="007067CD" w:rsidRPr="00524FFC" w:rsidRDefault="007067CD" w:rsidP="003836F7">
      <w:pPr>
        <w:pBdr>
          <w:top w:val="single" w:sz="4" w:space="1" w:color="auto"/>
          <w:left w:val="nil"/>
          <w:bottom w:val="single" w:sz="4" w:space="1" w:color="auto"/>
          <w:right w:val="nil"/>
          <w:between w:val="nil"/>
        </w:pBdr>
        <w:shd w:val="clear" w:color="auto" w:fill="D9D9D9" w:themeFill="background1" w:themeFillShade="D9"/>
        <w:tabs>
          <w:tab w:val="left" w:pos="9498"/>
        </w:tabs>
        <w:jc w:val="both"/>
        <w:rPr>
          <w:rFonts w:ascii="Arial Narrow" w:eastAsia="Arial" w:hAnsi="Arial Narrow" w:cs="Arial"/>
          <w:b/>
          <w:bCs/>
          <w:sz w:val="24"/>
        </w:rPr>
      </w:pPr>
      <w:r w:rsidRPr="00990984">
        <w:rPr>
          <w:rFonts w:ascii="Arial Narrow" w:eastAsia="Arial" w:hAnsi="Arial Narrow" w:cs="Arial"/>
          <w:b/>
          <w:bCs/>
          <w:sz w:val="24"/>
        </w:rPr>
        <w:t xml:space="preserve">PROCESSO ADMINISTRATIVO Nº </w:t>
      </w:r>
      <w:r w:rsidR="00845A78">
        <w:rPr>
          <w:rFonts w:ascii="Arial Narrow" w:eastAsia="Arial" w:hAnsi="Arial Narrow" w:cs="Arial"/>
          <w:b/>
          <w:bCs/>
          <w:sz w:val="24"/>
        </w:rPr>
        <w:t>2313</w:t>
      </w:r>
      <w:r w:rsidRPr="00990984">
        <w:rPr>
          <w:rFonts w:ascii="Arial Narrow" w:eastAsia="Arial" w:hAnsi="Arial Narrow" w:cs="Arial"/>
          <w:b/>
          <w:bCs/>
          <w:sz w:val="24"/>
        </w:rPr>
        <w:t>/202</w:t>
      </w:r>
      <w:r w:rsidR="00317D75">
        <w:rPr>
          <w:rFonts w:ascii="Arial Narrow" w:eastAsia="Arial" w:hAnsi="Arial Narrow" w:cs="Arial"/>
          <w:b/>
          <w:bCs/>
          <w:sz w:val="24"/>
        </w:rPr>
        <w:t>6</w:t>
      </w:r>
    </w:p>
    <w:p w14:paraId="6B479107" w14:textId="77777777" w:rsidR="00C4637B" w:rsidRPr="00C4637B" w:rsidRDefault="00C4637B" w:rsidP="003836F7">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3836F7"/>
    <w:p w14:paraId="416432EF" w14:textId="77777777" w:rsidR="00C4637B" w:rsidRPr="00C4637B" w:rsidRDefault="00C4637B" w:rsidP="003836F7">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3836F7"/>
    <w:p w14:paraId="55295DF8" w14:textId="77777777" w:rsidR="00C4637B" w:rsidRPr="00C4637B" w:rsidRDefault="00C4637B" w:rsidP="003836F7">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2F06DF97" w14:textId="77777777" w:rsidR="00C4637B" w:rsidRPr="00C4637B" w:rsidRDefault="00C4637B" w:rsidP="003836F7"/>
    <w:p w14:paraId="35BC7E4B" w14:textId="77777777" w:rsidR="00C4637B" w:rsidRPr="00C4637B" w:rsidRDefault="00C4637B" w:rsidP="003836F7">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3836F7"/>
    <w:p w14:paraId="312741B3" w14:textId="32AF4BA3" w:rsidR="00C4637B" w:rsidRDefault="00C4637B" w:rsidP="003836F7">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2AFF3A71" w14:textId="77777777" w:rsidR="00317D75" w:rsidRPr="00317D75" w:rsidRDefault="00317D75" w:rsidP="003836F7">
      <w:pPr>
        <w:spacing w:line="320" w:lineRule="atLeast"/>
        <w:jc w:val="both"/>
        <w:rPr>
          <w:rFonts w:ascii="Arial Narrow" w:hAnsi="Arial Narrow"/>
          <w:sz w:val="24"/>
          <w:szCs w:val="24"/>
        </w:rPr>
      </w:pPr>
    </w:p>
    <w:p w14:paraId="4A1045F8" w14:textId="77777777" w:rsidR="00C4637B" w:rsidRDefault="00C4637B" w:rsidP="003836F7">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3836F7">
      <w:pPr>
        <w:rPr>
          <w:rFonts w:ascii="Arial Narrow" w:hAnsi="Arial Narrow"/>
          <w:sz w:val="24"/>
          <w:szCs w:val="24"/>
        </w:rPr>
      </w:pPr>
    </w:p>
    <w:p w14:paraId="0F7BEFDE" w14:textId="77777777" w:rsidR="0086012E" w:rsidRPr="0086012E" w:rsidRDefault="0086012E" w:rsidP="003836F7">
      <w:pPr>
        <w:numPr>
          <w:ilvl w:val="1"/>
          <w:numId w:val="20"/>
        </w:numPr>
        <w:pBdr>
          <w:top w:val="nil"/>
          <w:left w:val="nil"/>
          <w:bottom w:val="nil"/>
          <w:right w:val="nil"/>
          <w:between w:val="nil"/>
        </w:pBdr>
        <w:tabs>
          <w:tab w:val="left" w:pos="851"/>
        </w:tabs>
        <w:spacing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0ADD278" w14:textId="77777777" w:rsidR="00C4637B" w:rsidRPr="0086012E" w:rsidRDefault="00C4637B" w:rsidP="003836F7"/>
    <w:p w14:paraId="47700F9F" w14:textId="77777777" w:rsidR="0086012E" w:rsidRPr="0086012E" w:rsidRDefault="00C4637B" w:rsidP="003836F7">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31143249" w14:textId="77777777" w:rsidR="0086012E" w:rsidRPr="00C4637B" w:rsidRDefault="0086012E" w:rsidP="003836F7"/>
    <w:p w14:paraId="6ED9E718" w14:textId="77777777" w:rsidR="00C4637B" w:rsidRPr="00A6463C" w:rsidRDefault="00C4637B" w:rsidP="003836F7">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88375FC" w14:textId="77777777" w:rsidR="00C4637B" w:rsidRDefault="00C4637B" w:rsidP="003836F7">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3836F7"/>
    <w:p w14:paraId="376A4D61" w14:textId="77777777" w:rsidR="00C4637B" w:rsidRPr="00C4637B" w:rsidRDefault="00C4637B" w:rsidP="003836F7">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3836F7">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3836F7">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3836F7">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990984" w:rsidRDefault="00C4637B" w:rsidP="003836F7">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 xml:space="preserve">Banco, número da conta corrente e da Agência no qual serão depositados os pagamentos se a Licitante se </w:t>
      </w:r>
      <w:r w:rsidRPr="00990984">
        <w:rPr>
          <w:rFonts w:ascii="Arial Narrow" w:hAnsi="Arial Narrow"/>
          <w:b/>
          <w:sz w:val="24"/>
          <w:szCs w:val="24"/>
        </w:rPr>
        <w:t>sagrar vencedora do certame.</w:t>
      </w:r>
    </w:p>
    <w:p w14:paraId="4623D018" w14:textId="2669C8ED" w:rsidR="00C4637B" w:rsidRPr="00990984" w:rsidRDefault="00C4637B" w:rsidP="003836F7">
      <w:pPr>
        <w:numPr>
          <w:ilvl w:val="0"/>
          <w:numId w:val="1"/>
        </w:numPr>
        <w:tabs>
          <w:tab w:val="left" w:pos="714"/>
        </w:tabs>
        <w:spacing w:line="320" w:lineRule="atLeast"/>
        <w:ind w:left="0" w:firstLine="0"/>
        <w:jc w:val="both"/>
        <w:rPr>
          <w:rFonts w:ascii="Arial Narrow" w:hAnsi="Arial Narrow"/>
          <w:b/>
          <w:bCs/>
          <w:sz w:val="24"/>
          <w:szCs w:val="24"/>
        </w:rPr>
      </w:pPr>
      <w:r w:rsidRPr="00990984">
        <w:rPr>
          <w:rFonts w:ascii="Arial Narrow" w:hAnsi="Arial Narrow"/>
          <w:b/>
          <w:bCs/>
          <w:sz w:val="24"/>
          <w:szCs w:val="24"/>
        </w:rPr>
        <w:t>Prazo de entrega.</w:t>
      </w:r>
    </w:p>
    <w:p w14:paraId="434DF78D" w14:textId="211EB2B1" w:rsidR="00DF19F9" w:rsidRPr="00990984" w:rsidRDefault="00DF19F9" w:rsidP="003836F7">
      <w:pPr>
        <w:tabs>
          <w:tab w:val="left" w:pos="714"/>
        </w:tabs>
        <w:spacing w:line="320" w:lineRule="atLeast"/>
        <w:jc w:val="both"/>
        <w:rPr>
          <w:rFonts w:ascii="Arial Narrow" w:hAnsi="Arial Narrow"/>
          <w:b/>
          <w:bCs/>
          <w:sz w:val="24"/>
          <w:szCs w:val="24"/>
        </w:rPr>
      </w:pPr>
    </w:p>
    <w:p w14:paraId="46EAB25B" w14:textId="3544C823" w:rsidR="00DF19F9" w:rsidRPr="00990984" w:rsidRDefault="00DF19F9" w:rsidP="003836F7">
      <w:pPr>
        <w:pStyle w:val="Ttulo1"/>
        <w:tabs>
          <w:tab w:val="left" w:pos="567"/>
        </w:tabs>
        <w:spacing w:line="276" w:lineRule="auto"/>
        <w:ind w:left="0"/>
        <w:jc w:val="both"/>
        <w:rPr>
          <w:rFonts w:ascii="Arial Narrow" w:hAnsi="Arial Narrow"/>
          <w:sz w:val="24"/>
          <w:szCs w:val="24"/>
        </w:rPr>
      </w:pPr>
      <w:bookmarkStart w:id="1" w:name="_Hlk170982463"/>
      <w:r w:rsidRPr="00893FB8">
        <w:rPr>
          <w:rFonts w:ascii="Arial Narrow" w:hAnsi="Arial Narrow"/>
          <w:sz w:val="24"/>
          <w:szCs w:val="24"/>
          <w:highlight w:val="yellow"/>
        </w:rPr>
        <w:t>6.</w:t>
      </w:r>
      <w:r w:rsidR="00893FB8" w:rsidRPr="00893FB8">
        <w:rPr>
          <w:rFonts w:ascii="Arial Narrow" w:hAnsi="Arial Narrow"/>
          <w:sz w:val="24"/>
          <w:szCs w:val="24"/>
          <w:highlight w:val="yellow"/>
        </w:rPr>
        <w:t>2.</w:t>
      </w:r>
      <w:r w:rsidRPr="00893FB8">
        <w:rPr>
          <w:rFonts w:ascii="Arial Narrow" w:hAnsi="Arial Narrow"/>
          <w:sz w:val="24"/>
          <w:szCs w:val="24"/>
          <w:highlight w:val="yellow"/>
        </w:rPr>
        <w:t xml:space="preserve"> DEVERÃO AS EMPRESAS ATENTAR-SE AS TRÊS DECLARAÇÕES CONSTANTES NO MODELO DE PROPOSTA DE PREÇO – ANEXO II, EVITANDO A EXCLUSÃO DAS MESMAS NO MOMENTO DA FORMATAÇÃO DE SUAS PROPOSTAS.</w:t>
      </w:r>
      <w:r w:rsidRPr="00990984">
        <w:rPr>
          <w:rFonts w:ascii="Arial Narrow" w:hAnsi="Arial Narrow"/>
          <w:sz w:val="24"/>
          <w:szCs w:val="24"/>
        </w:rPr>
        <w:t xml:space="preserve"> </w:t>
      </w:r>
    </w:p>
    <w:bookmarkEnd w:id="1"/>
    <w:p w14:paraId="66F2FC43" w14:textId="77777777" w:rsidR="00C4637B" w:rsidRPr="00990984" w:rsidRDefault="00C4637B" w:rsidP="003836F7"/>
    <w:p w14:paraId="12C48FF4" w14:textId="223D1954" w:rsidR="00C4637B" w:rsidRPr="00893FB8" w:rsidRDefault="00C4637B" w:rsidP="003836F7">
      <w:pPr>
        <w:pStyle w:val="PargrafodaLista"/>
        <w:numPr>
          <w:ilvl w:val="1"/>
          <w:numId w:val="33"/>
        </w:numPr>
        <w:spacing w:line="320" w:lineRule="atLeast"/>
        <w:ind w:left="0" w:firstLine="0"/>
        <w:rPr>
          <w:rFonts w:ascii="Arial Narrow" w:hAnsi="Arial Narrow"/>
          <w:sz w:val="24"/>
          <w:szCs w:val="24"/>
        </w:rPr>
      </w:pPr>
      <w:r w:rsidRPr="00893FB8">
        <w:rPr>
          <w:rFonts w:ascii="Arial Narrow" w:hAnsi="Arial Narrow"/>
          <w:sz w:val="24"/>
          <w:szCs w:val="24"/>
        </w:rPr>
        <w:t xml:space="preserve">A validade da proposta </w:t>
      </w:r>
      <w:r w:rsidRPr="008A287F">
        <w:rPr>
          <w:rFonts w:ascii="Arial Narrow" w:hAnsi="Arial Narrow"/>
          <w:b/>
          <w:bCs/>
          <w:sz w:val="24"/>
          <w:szCs w:val="24"/>
        </w:rPr>
        <w:t>não poderá ser inferior a</w:t>
      </w:r>
      <w:r w:rsidRPr="00893FB8">
        <w:rPr>
          <w:rFonts w:ascii="Arial Narrow" w:hAnsi="Arial Narrow"/>
          <w:sz w:val="24"/>
          <w:szCs w:val="24"/>
        </w:rPr>
        <w:t xml:space="preserve"> </w:t>
      </w:r>
      <w:r w:rsidRPr="00893FB8">
        <w:rPr>
          <w:rFonts w:ascii="Arial Narrow" w:hAnsi="Arial Narrow"/>
          <w:b/>
          <w:sz w:val="24"/>
          <w:szCs w:val="24"/>
        </w:rPr>
        <w:t xml:space="preserve">60 (sessenta) </w:t>
      </w:r>
      <w:r w:rsidRPr="00893FB8">
        <w:rPr>
          <w:rFonts w:ascii="Arial Narrow" w:hAnsi="Arial Narrow"/>
          <w:sz w:val="24"/>
          <w:szCs w:val="24"/>
        </w:rPr>
        <w:t>dias, contados da data de abertura do envelope “proposta”. Se a proposta não informar este prazo será esta a validade considerada.</w:t>
      </w:r>
    </w:p>
    <w:p w14:paraId="19D32F8D" w14:textId="77777777" w:rsidR="00C4637B" w:rsidRPr="00990984" w:rsidRDefault="00C4637B" w:rsidP="003836F7"/>
    <w:p w14:paraId="55D3F8A2" w14:textId="05767632" w:rsidR="00C4637B" w:rsidRPr="00893FB8" w:rsidRDefault="00C4637B" w:rsidP="003836F7">
      <w:pPr>
        <w:pStyle w:val="PargrafodaLista"/>
        <w:numPr>
          <w:ilvl w:val="1"/>
          <w:numId w:val="33"/>
        </w:numPr>
        <w:spacing w:line="320" w:lineRule="atLeast"/>
        <w:ind w:left="0" w:firstLine="0"/>
        <w:rPr>
          <w:rFonts w:ascii="Arial Narrow" w:hAnsi="Arial Narrow"/>
          <w:sz w:val="24"/>
          <w:szCs w:val="24"/>
        </w:rPr>
      </w:pPr>
      <w:r w:rsidRPr="00893FB8">
        <w:rPr>
          <w:rFonts w:ascii="Arial Narrow" w:hAnsi="Arial Narrow"/>
          <w:sz w:val="24"/>
          <w:szCs w:val="24"/>
        </w:rPr>
        <w:t xml:space="preserve">As propostas </w:t>
      </w:r>
      <w:r w:rsidRPr="00893FB8">
        <w:rPr>
          <w:rFonts w:ascii="Arial Narrow" w:hAnsi="Arial Narrow"/>
          <w:b/>
          <w:sz w:val="24"/>
          <w:szCs w:val="24"/>
        </w:rPr>
        <w:t xml:space="preserve">deverão conter: item; unidade; quantidade cotada, devendo respeitar o mínimo </w:t>
      </w:r>
      <w:r w:rsidR="0086012E" w:rsidRPr="00893FB8">
        <w:rPr>
          <w:rFonts w:ascii="Arial Narrow" w:hAnsi="Arial Narrow"/>
          <w:b/>
          <w:sz w:val="24"/>
          <w:szCs w:val="24"/>
        </w:rPr>
        <w:t>constante no modelo de proposta</w:t>
      </w:r>
      <w:r w:rsidRPr="00893FB8">
        <w:rPr>
          <w:rFonts w:ascii="Arial Narrow" w:hAnsi="Arial Narrow"/>
          <w:b/>
          <w:sz w:val="24"/>
          <w:szCs w:val="24"/>
        </w:rPr>
        <w:t>; descrição do produto; preço unitário e total e marca dos produtos ofertados</w:t>
      </w:r>
      <w:r w:rsidRPr="00893FB8">
        <w:rPr>
          <w:rFonts w:ascii="Arial Narrow" w:hAnsi="Arial Narrow"/>
          <w:sz w:val="24"/>
          <w:szCs w:val="24"/>
        </w:rPr>
        <w:t>,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3FF63279" w14:textId="77777777" w:rsidR="00C4637B" w:rsidRPr="00C4637B" w:rsidRDefault="00C4637B" w:rsidP="003836F7"/>
    <w:p w14:paraId="62FB1AB4" w14:textId="28A568AE" w:rsidR="00C4637B" w:rsidRPr="008A287F" w:rsidRDefault="00C4637B" w:rsidP="003836F7">
      <w:pPr>
        <w:pStyle w:val="PargrafodaLista"/>
        <w:numPr>
          <w:ilvl w:val="1"/>
          <w:numId w:val="33"/>
        </w:numPr>
        <w:spacing w:line="320" w:lineRule="atLeast"/>
        <w:ind w:left="0" w:firstLine="0"/>
        <w:rPr>
          <w:rFonts w:ascii="Arial Narrow" w:hAnsi="Arial Narrow"/>
          <w:b/>
          <w:bCs/>
          <w:sz w:val="24"/>
          <w:szCs w:val="24"/>
        </w:rPr>
      </w:pPr>
      <w:r w:rsidRPr="008A287F">
        <w:rPr>
          <w:rFonts w:ascii="Arial Narrow" w:hAnsi="Arial Narrow"/>
          <w:b/>
          <w:bCs/>
          <w:sz w:val="24"/>
          <w:szCs w:val="24"/>
        </w:rPr>
        <w:t>O licitante NÃO poderá oferecer proposta em quantitativo inferior ao máximo previsto para contratação.</w:t>
      </w:r>
    </w:p>
    <w:p w14:paraId="563C67EC" w14:textId="77777777" w:rsidR="00C4637B" w:rsidRPr="0086012E" w:rsidRDefault="00C4637B" w:rsidP="003836F7"/>
    <w:p w14:paraId="666B9E3A" w14:textId="572FC395" w:rsidR="0086012E" w:rsidRPr="00893FB8" w:rsidRDefault="00C4637B" w:rsidP="003836F7">
      <w:pPr>
        <w:pStyle w:val="PargrafodaLista"/>
        <w:numPr>
          <w:ilvl w:val="1"/>
          <w:numId w:val="33"/>
        </w:numPr>
        <w:spacing w:line="320" w:lineRule="atLeast"/>
        <w:ind w:left="0" w:firstLine="0"/>
        <w:rPr>
          <w:rFonts w:ascii="Arial Narrow" w:hAnsi="Arial Narrow"/>
          <w:sz w:val="24"/>
          <w:szCs w:val="24"/>
        </w:rPr>
      </w:pPr>
      <w:r w:rsidRPr="00893FB8">
        <w:rPr>
          <w:rFonts w:ascii="Arial Narrow" w:hAnsi="Arial Narrow"/>
          <w:sz w:val="24"/>
          <w:szCs w:val="24"/>
        </w:rPr>
        <w:t xml:space="preserve"> Ser apresentada sem emendas ou rasuras, com preços expressos em moeda corrente nacional, utilizando </w:t>
      </w:r>
      <w:r w:rsidRPr="008A287F">
        <w:rPr>
          <w:rFonts w:ascii="Arial Narrow" w:hAnsi="Arial Narrow"/>
          <w:bCs/>
          <w:sz w:val="24"/>
          <w:szCs w:val="24"/>
        </w:rPr>
        <w:t xml:space="preserve">apenas </w:t>
      </w:r>
      <w:r w:rsidR="0086012E" w:rsidRPr="008A287F">
        <w:rPr>
          <w:rFonts w:ascii="Arial Narrow" w:hAnsi="Arial Narrow"/>
          <w:bCs/>
          <w:sz w:val="24"/>
          <w:szCs w:val="24"/>
        </w:rPr>
        <w:t xml:space="preserve">(02) </w:t>
      </w:r>
      <w:r w:rsidRPr="008A287F">
        <w:rPr>
          <w:rFonts w:ascii="Arial Narrow" w:hAnsi="Arial Narrow"/>
          <w:bCs/>
          <w:sz w:val="24"/>
          <w:szCs w:val="24"/>
        </w:rPr>
        <w:t>duas casas decimais após a vírgula,</w:t>
      </w:r>
      <w:r w:rsidRPr="00893FB8">
        <w:rPr>
          <w:rFonts w:ascii="Arial Narrow" w:hAnsi="Arial Narrow"/>
          <w:sz w:val="24"/>
          <w:szCs w:val="24"/>
        </w:rPr>
        <w:t xml:space="preserve"> discriminados por item, em algarismo (unitário e total). </w:t>
      </w:r>
    </w:p>
    <w:p w14:paraId="49A1FA93" w14:textId="77777777" w:rsidR="0086012E" w:rsidRPr="00DA4F24" w:rsidRDefault="0086012E" w:rsidP="003836F7">
      <w:pPr>
        <w:rPr>
          <w:rFonts w:ascii="Arial Narrow" w:hAnsi="Arial Narrow"/>
          <w:sz w:val="16"/>
          <w:szCs w:val="24"/>
        </w:rPr>
      </w:pPr>
    </w:p>
    <w:p w14:paraId="6616BBA2" w14:textId="626A29F7" w:rsidR="00C4637B" w:rsidRPr="00893FB8" w:rsidRDefault="00C4637B" w:rsidP="003836F7">
      <w:pPr>
        <w:pStyle w:val="PargrafodaLista"/>
        <w:numPr>
          <w:ilvl w:val="1"/>
          <w:numId w:val="33"/>
        </w:numPr>
        <w:spacing w:line="320" w:lineRule="atLeast"/>
        <w:ind w:left="0" w:firstLine="0"/>
        <w:rPr>
          <w:rFonts w:ascii="Arial Narrow" w:hAnsi="Arial Narrow"/>
          <w:sz w:val="24"/>
          <w:szCs w:val="24"/>
        </w:rPr>
      </w:pPr>
      <w:r w:rsidRPr="00893FB8">
        <w:rPr>
          <w:rFonts w:ascii="Arial Narrow" w:hAnsi="Arial Narrow"/>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112914B7" w14:textId="77777777" w:rsidR="00C4637B" w:rsidRPr="00C4637B" w:rsidRDefault="00C4637B" w:rsidP="003836F7">
      <w:pPr>
        <w:jc w:val="both"/>
      </w:pPr>
    </w:p>
    <w:p w14:paraId="700C624E" w14:textId="26245398" w:rsidR="00C4637B" w:rsidRPr="00893FB8" w:rsidRDefault="00C4637B" w:rsidP="003836F7">
      <w:pPr>
        <w:pStyle w:val="PargrafodaLista"/>
        <w:numPr>
          <w:ilvl w:val="1"/>
          <w:numId w:val="33"/>
        </w:numPr>
        <w:spacing w:line="320" w:lineRule="atLeast"/>
        <w:ind w:left="0" w:firstLine="0"/>
        <w:rPr>
          <w:rFonts w:ascii="Arial Narrow" w:hAnsi="Arial Narrow"/>
          <w:sz w:val="24"/>
          <w:szCs w:val="24"/>
        </w:rPr>
      </w:pPr>
      <w:r w:rsidRPr="00893FB8">
        <w:rPr>
          <w:rFonts w:ascii="Arial Narrow" w:hAnsi="Arial Narrow"/>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3836F7">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3836F7">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3836F7">
      <w:pPr>
        <w:spacing w:line="320" w:lineRule="atLeast"/>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75F6FA99" w14:textId="77777777" w:rsidR="00C4637B" w:rsidRPr="00C4637B" w:rsidRDefault="00C4637B" w:rsidP="003836F7">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corretas e retificando-se a soma.</w:t>
      </w:r>
    </w:p>
    <w:p w14:paraId="1EF8AAE2" w14:textId="77777777" w:rsidR="00C4637B" w:rsidRPr="00C4637B" w:rsidRDefault="00C4637B" w:rsidP="003836F7"/>
    <w:p w14:paraId="44C057C6" w14:textId="61A866F4" w:rsidR="00C4637B" w:rsidRPr="00893FB8" w:rsidRDefault="00C4637B" w:rsidP="003836F7">
      <w:pPr>
        <w:pStyle w:val="PargrafodaLista"/>
        <w:numPr>
          <w:ilvl w:val="1"/>
          <w:numId w:val="33"/>
        </w:numPr>
        <w:spacing w:line="320" w:lineRule="atLeast"/>
        <w:ind w:left="0" w:firstLine="0"/>
        <w:rPr>
          <w:rFonts w:ascii="Arial Narrow" w:hAnsi="Arial Narrow"/>
          <w:sz w:val="24"/>
          <w:szCs w:val="24"/>
        </w:rPr>
      </w:pPr>
      <w:r w:rsidRPr="00893FB8">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21F41F33" w14:textId="77777777" w:rsidR="00C4637B" w:rsidRPr="00C4637B" w:rsidRDefault="00C4637B" w:rsidP="003836F7">
      <w:pPr>
        <w:spacing w:line="320" w:lineRule="atLeast"/>
        <w:jc w:val="both"/>
        <w:rPr>
          <w:rFonts w:ascii="Arial Narrow" w:hAnsi="Arial Narrow"/>
          <w:sz w:val="24"/>
          <w:szCs w:val="24"/>
        </w:rPr>
      </w:pPr>
    </w:p>
    <w:p w14:paraId="2D5D99F5" w14:textId="6581B269" w:rsidR="00C4637B" w:rsidRPr="00893FB8" w:rsidRDefault="00C4637B" w:rsidP="003836F7">
      <w:pPr>
        <w:pStyle w:val="PargrafodaLista"/>
        <w:numPr>
          <w:ilvl w:val="1"/>
          <w:numId w:val="33"/>
        </w:numPr>
        <w:spacing w:line="320" w:lineRule="atLeast"/>
        <w:ind w:left="0" w:firstLine="0"/>
        <w:rPr>
          <w:rFonts w:ascii="Arial Narrow" w:hAnsi="Arial Narrow"/>
          <w:b/>
          <w:sz w:val="24"/>
          <w:szCs w:val="24"/>
        </w:rPr>
      </w:pPr>
      <w:r w:rsidRPr="00893FB8">
        <w:rPr>
          <w:rFonts w:ascii="Arial Narrow" w:hAnsi="Arial Narrow"/>
          <w:b/>
          <w:sz w:val="24"/>
          <w:szCs w:val="24"/>
        </w:rPr>
        <w:t>O valor final total ofertado na fase de lances poderá ser ajustado no valor do lance ou a menor quando da apresentação de nova proposta, devendo esta ser apresentada com cálculos exatos observando a quantidade de casas decimais estabelecidas no item 6.1.</w:t>
      </w:r>
      <w:r w:rsidR="00C96B68" w:rsidRPr="00893FB8">
        <w:rPr>
          <w:rFonts w:ascii="Arial Narrow" w:hAnsi="Arial Narrow"/>
          <w:b/>
          <w:sz w:val="24"/>
          <w:szCs w:val="24"/>
        </w:rPr>
        <w:t>5</w:t>
      </w:r>
      <w:r w:rsidRPr="00893FB8">
        <w:rPr>
          <w:rFonts w:ascii="Arial Narrow" w:hAnsi="Arial Narrow"/>
          <w:b/>
          <w:sz w:val="24"/>
          <w:szCs w:val="24"/>
        </w:rPr>
        <w:t>.</w:t>
      </w:r>
    </w:p>
    <w:p w14:paraId="7AE808D8" w14:textId="77777777" w:rsidR="00C4637B" w:rsidRPr="00990984" w:rsidRDefault="00C4637B" w:rsidP="003836F7"/>
    <w:p w14:paraId="32A83331" w14:textId="5AF6E085" w:rsidR="00C4637B" w:rsidRPr="00893FB8" w:rsidRDefault="00C4637B" w:rsidP="003836F7">
      <w:pPr>
        <w:pStyle w:val="PargrafodaLista"/>
        <w:numPr>
          <w:ilvl w:val="1"/>
          <w:numId w:val="33"/>
        </w:numPr>
        <w:spacing w:line="320" w:lineRule="atLeast"/>
        <w:ind w:left="0" w:firstLine="0"/>
        <w:rPr>
          <w:rFonts w:ascii="Arial Narrow" w:hAnsi="Arial Narrow"/>
          <w:b/>
          <w:sz w:val="24"/>
          <w:szCs w:val="24"/>
        </w:rPr>
      </w:pPr>
      <w:r w:rsidRPr="00893FB8">
        <w:rPr>
          <w:rFonts w:ascii="Arial Narrow" w:hAnsi="Arial Narrow"/>
          <w:b/>
          <w:sz w:val="24"/>
          <w:szCs w:val="24"/>
        </w:rPr>
        <w:t xml:space="preserve">A proposta deverá conter preço para os itens cotados a qual a empresa esteja apresentado </w:t>
      </w:r>
      <w:r w:rsidRPr="00893FB8">
        <w:rPr>
          <w:rFonts w:ascii="Arial Narrow" w:hAnsi="Arial Narrow"/>
          <w:b/>
          <w:sz w:val="24"/>
          <w:szCs w:val="24"/>
        </w:rPr>
        <w:lastRenderedPageBreak/>
        <w:t>preço.</w:t>
      </w:r>
    </w:p>
    <w:p w14:paraId="79C0A7DA" w14:textId="77777777" w:rsidR="00C4637B" w:rsidRPr="00C4637B" w:rsidRDefault="00C4637B" w:rsidP="003836F7"/>
    <w:p w14:paraId="6EF45A37" w14:textId="05EBB3CA" w:rsidR="00C4637B" w:rsidRPr="00893FB8" w:rsidRDefault="00C4637B" w:rsidP="003836F7">
      <w:pPr>
        <w:pStyle w:val="PargrafodaLista"/>
        <w:numPr>
          <w:ilvl w:val="1"/>
          <w:numId w:val="33"/>
        </w:numPr>
        <w:spacing w:line="320" w:lineRule="atLeast"/>
        <w:ind w:left="0" w:firstLine="0"/>
        <w:rPr>
          <w:rFonts w:ascii="Arial Narrow" w:hAnsi="Arial Narrow"/>
          <w:sz w:val="24"/>
          <w:szCs w:val="24"/>
        </w:rPr>
      </w:pPr>
      <w:r w:rsidRPr="00893FB8">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3836F7"/>
    <w:p w14:paraId="439C8933" w14:textId="77777777" w:rsidR="00C4637B" w:rsidRPr="00C4637B" w:rsidRDefault="00C4637B" w:rsidP="003836F7">
      <w:pPr>
        <w:numPr>
          <w:ilvl w:val="1"/>
          <w:numId w:val="33"/>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3836F7"/>
    <w:p w14:paraId="5B3BD416" w14:textId="7DBD50CA" w:rsidR="00C4637B" w:rsidRPr="0086012E" w:rsidRDefault="00C4637B" w:rsidP="003836F7">
      <w:pPr>
        <w:numPr>
          <w:ilvl w:val="1"/>
          <w:numId w:val="33"/>
        </w:numPr>
        <w:spacing w:line="320" w:lineRule="atLeast"/>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553CF3">
        <w:rPr>
          <w:rFonts w:ascii="Arial Narrow" w:hAnsi="Arial Narrow"/>
          <w:b/>
          <w:sz w:val="24"/>
          <w:szCs w:val="24"/>
        </w:rPr>
        <w:t xml:space="preserve">MENOR PREÇO </w:t>
      </w:r>
      <w:r w:rsidR="0037679C">
        <w:rPr>
          <w:rFonts w:ascii="Arial Narrow" w:hAnsi="Arial Narrow"/>
          <w:b/>
          <w:sz w:val="24"/>
          <w:szCs w:val="24"/>
        </w:rPr>
        <w:t>POR ITEM</w:t>
      </w:r>
      <w:r w:rsidRPr="00C4637B">
        <w:rPr>
          <w:rFonts w:ascii="Arial Narrow" w:hAnsi="Arial Narrow"/>
          <w:sz w:val="24"/>
          <w:szCs w:val="24"/>
        </w:rPr>
        <w:t xml:space="preserve">, sendo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3836F7"/>
    <w:p w14:paraId="4F6FFD44" w14:textId="77777777" w:rsidR="00C4637B" w:rsidRPr="00C4637B" w:rsidRDefault="00C4637B" w:rsidP="003836F7">
      <w:pPr>
        <w:numPr>
          <w:ilvl w:val="1"/>
          <w:numId w:val="33"/>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3836F7"/>
    <w:p w14:paraId="2DC70C44" w14:textId="77777777" w:rsidR="00C4637B" w:rsidRPr="00C4637B" w:rsidRDefault="00C4637B" w:rsidP="003836F7">
      <w:pPr>
        <w:numPr>
          <w:ilvl w:val="1"/>
          <w:numId w:val="33"/>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3836F7"/>
    <w:p w14:paraId="32BCC6BC" w14:textId="77777777" w:rsidR="00C4637B" w:rsidRPr="00C4637B" w:rsidRDefault="00C4637B" w:rsidP="003836F7">
      <w:pPr>
        <w:numPr>
          <w:ilvl w:val="1"/>
          <w:numId w:val="33"/>
        </w:numPr>
        <w:spacing w:line="320" w:lineRule="atLeast"/>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3836F7"/>
    <w:p w14:paraId="7E345508" w14:textId="77777777" w:rsidR="00C4637B" w:rsidRPr="00C4637B" w:rsidRDefault="00C4637B" w:rsidP="003836F7">
      <w:pPr>
        <w:numPr>
          <w:ilvl w:val="1"/>
          <w:numId w:val="33"/>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3836F7"/>
    <w:p w14:paraId="2CE8C745" w14:textId="50E1555E" w:rsidR="00C4637B" w:rsidRDefault="00C4637B" w:rsidP="003836F7">
      <w:pPr>
        <w:numPr>
          <w:ilvl w:val="1"/>
          <w:numId w:val="33"/>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60B34BD" w14:textId="77777777" w:rsidR="00DF19F9" w:rsidRDefault="00DF19F9" w:rsidP="003836F7">
      <w:pPr>
        <w:jc w:val="both"/>
        <w:rPr>
          <w:rFonts w:ascii="Arial Narrow" w:hAnsi="Arial Narrow" w:cs="Arial"/>
          <w:sz w:val="24"/>
          <w:szCs w:val="24"/>
        </w:rPr>
      </w:pPr>
    </w:p>
    <w:p w14:paraId="26F3337E" w14:textId="576241E4" w:rsidR="00DF19F9" w:rsidRPr="0024319D" w:rsidRDefault="00DF19F9" w:rsidP="003836F7">
      <w:pPr>
        <w:pBdr>
          <w:top w:val="nil"/>
          <w:left w:val="nil"/>
          <w:bottom w:val="nil"/>
          <w:right w:val="nil"/>
          <w:between w:val="nil"/>
        </w:pBdr>
        <w:tabs>
          <w:tab w:val="left" w:pos="567"/>
          <w:tab w:val="left" w:pos="851"/>
          <w:tab w:val="left" w:pos="1134"/>
        </w:tabs>
        <w:spacing w:line="276" w:lineRule="auto"/>
        <w:jc w:val="both"/>
        <w:rPr>
          <w:rFonts w:ascii="Arial Narrow" w:hAnsi="Arial Narrow" w:cs="Arial"/>
          <w:sz w:val="24"/>
          <w:szCs w:val="24"/>
        </w:rPr>
      </w:pPr>
      <w:r>
        <w:rPr>
          <w:rFonts w:ascii="Arial Narrow" w:hAnsi="Arial Narrow" w:cs="Arial"/>
          <w:sz w:val="24"/>
          <w:szCs w:val="24"/>
        </w:rPr>
        <w:t>6.</w:t>
      </w:r>
      <w:r w:rsidR="00D93104">
        <w:rPr>
          <w:rFonts w:ascii="Arial Narrow" w:hAnsi="Arial Narrow" w:cs="Arial"/>
          <w:sz w:val="24"/>
          <w:szCs w:val="24"/>
        </w:rPr>
        <w:t>19</w:t>
      </w:r>
      <w:r>
        <w:rPr>
          <w:rFonts w:ascii="Arial Narrow" w:hAnsi="Arial Narrow" w:cs="Arial"/>
          <w:sz w:val="24"/>
          <w:szCs w:val="24"/>
        </w:rPr>
        <w:t>.1. Diante da aus</w:t>
      </w:r>
      <w:r w:rsidR="00553CF3">
        <w:rPr>
          <w:rFonts w:ascii="Arial Narrow" w:hAnsi="Arial Narrow" w:cs="Arial"/>
          <w:sz w:val="24"/>
          <w:szCs w:val="24"/>
        </w:rPr>
        <w:t>ê</w:t>
      </w:r>
      <w:r>
        <w:rPr>
          <w:rFonts w:ascii="Arial Narrow" w:hAnsi="Arial Narrow" w:cs="Arial"/>
          <w:sz w:val="24"/>
          <w:szCs w:val="24"/>
        </w:rPr>
        <w:t>ncia do item 6.</w:t>
      </w:r>
      <w:r w:rsidR="0037679C">
        <w:rPr>
          <w:rFonts w:ascii="Arial Narrow" w:hAnsi="Arial Narrow" w:cs="Arial"/>
          <w:sz w:val="24"/>
          <w:szCs w:val="24"/>
        </w:rPr>
        <w:t>2</w:t>
      </w:r>
      <w:r>
        <w:rPr>
          <w:rFonts w:ascii="Arial Narrow" w:hAnsi="Arial Narrow" w:cs="Arial"/>
          <w:sz w:val="24"/>
          <w:szCs w:val="24"/>
        </w:rPr>
        <w:t>, as mesmas poderão ser providenciadas no ato da an</w:t>
      </w:r>
      <w:r w:rsidR="00553CF3">
        <w:rPr>
          <w:rFonts w:ascii="Arial Narrow" w:hAnsi="Arial Narrow" w:cs="Arial"/>
          <w:sz w:val="24"/>
          <w:szCs w:val="24"/>
        </w:rPr>
        <w:t>á</w:t>
      </w:r>
      <w:r>
        <w:rPr>
          <w:rFonts w:ascii="Arial Narrow" w:hAnsi="Arial Narrow" w:cs="Arial"/>
          <w:sz w:val="24"/>
          <w:szCs w:val="24"/>
        </w:rPr>
        <w:t>lise das propostas.</w:t>
      </w:r>
    </w:p>
    <w:p w14:paraId="79317F6D" w14:textId="77777777" w:rsidR="00C4637B" w:rsidRPr="00C4637B" w:rsidRDefault="00C4637B" w:rsidP="003836F7"/>
    <w:p w14:paraId="7AF25EDF" w14:textId="77777777" w:rsidR="00C4637B" w:rsidRDefault="00C4637B" w:rsidP="003836F7">
      <w:pPr>
        <w:numPr>
          <w:ilvl w:val="1"/>
          <w:numId w:val="33"/>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F2E8EF7" w14:textId="77777777" w:rsidR="00DA4F24" w:rsidRPr="00C4637B" w:rsidRDefault="00DA4F24" w:rsidP="003836F7">
      <w:pPr>
        <w:spacing w:line="320" w:lineRule="atLeast"/>
        <w:jc w:val="both"/>
        <w:rPr>
          <w:rFonts w:ascii="Arial Narrow" w:hAnsi="Arial Narrow"/>
          <w:sz w:val="24"/>
          <w:szCs w:val="24"/>
        </w:rPr>
      </w:pPr>
    </w:p>
    <w:p w14:paraId="782F809B" w14:textId="77777777" w:rsidR="00C4637B" w:rsidRPr="00A6463C" w:rsidRDefault="00C4637B" w:rsidP="003836F7">
      <w:pPr>
        <w:numPr>
          <w:ilvl w:val="0"/>
          <w:numId w:val="33"/>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FD3DA34" w:rsidR="00C4637B" w:rsidRPr="00452BB6" w:rsidRDefault="00C4637B" w:rsidP="003836F7">
      <w:pPr>
        <w:pStyle w:val="PargrafodaLista"/>
        <w:numPr>
          <w:ilvl w:val="1"/>
          <w:numId w:val="34"/>
        </w:numPr>
        <w:spacing w:line="320" w:lineRule="atLeast"/>
        <w:ind w:left="0" w:firstLine="0"/>
        <w:rPr>
          <w:rFonts w:ascii="Arial Narrow" w:hAnsi="Arial Narrow"/>
          <w:sz w:val="24"/>
          <w:szCs w:val="24"/>
        </w:rPr>
      </w:pPr>
      <w:r w:rsidRPr="00452BB6">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3836F7">
      <w:pPr>
        <w:spacing w:line="320" w:lineRule="atLeast"/>
        <w:jc w:val="both"/>
        <w:rPr>
          <w:rFonts w:ascii="Arial Narrow" w:hAnsi="Arial Narrow"/>
          <w:sz w:val="24"/>
          <w:szCs w:val="24"/>
        </w:rPr>
      </w:pPr>
    </w:p>
    <w:p w14:paraId="189910BC" w14:textId="77777777" w:rsidR="00C4637B" w:rsidRPr="00A6463C" w:rsidRDefault="00C4637B" w:rsidP="003836F7">
      <w:pPr>
        <w:numPr>
          <w:ilvl w:val="1"/>
          <w:numId w:val="34"/>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46F2A4AF" w:rsidR="00C4637B" w:rsidRPr="00C4637B" w:rsidRDefault="00C4637B" w:rsidP="003836F7">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00553CF3" w:rsidRPr="00553CF3">
        <w:rPr>
          <w:rFonts w:ascii="Arial Narrow" w:hAnsi="Arial Narrow"/>
          <w:b/>
          <w:sz w:val="24"/>
          <w:szCs w:val="24"/>
        </w:rPr>
        <w:t xml:space="preserve"> </w:t>
      </w:r>
      <w:r w:rsidRPr="00C4637B">
        <w:rPr>
          <w:rFonts w:ascii="Arial Narrow" w:hAnsi="Arial Narrow"/>
          <w:sz w:val="24"/>
          <w:szCs w:val="24"/>
        </w:rPr>
        <w:t>de arquivamento ou formulário de Registro de Empresário Individual na Junta Comercial, no caso de firma individual.</w:t>
      </w:r>
    </w:p>
    <w:p w14:paraId="4EE6A4E4" w14:textId="65A4A11E" w:rsidR="00C4637B" w:rsidRPr="00C4637B" w:rsidRDefault="00C4637B" w:rsidP="003836F7">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01508C62" w14:textId="77777777" w:rsidR="00C4637B" w:rsidRPr="00C4637B" w:rsidRDefault="00C4637B" w:rsidP="003836F7">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3836F7">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10137931" w14:textId="62387C6E" w:rsidR="00C4637B" w:rsidRDefault="00C4637B" w:rsidP="003836F7">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2584C514" w14:textId="77777777" w:rsidR="00452BB6" w:rsidRPr="00452BB6" w:rsidRDefault="00452BB6" w:rsidP="003836F7">
      <w:pPr>
        <w:spacing w:line="320" w:lineRule="atLeast"/>
        <w:jc w:val="both"/>
        <w:rPr>
          <w:rFonts w:ascii="Arial Narrow" w:hAnsi="Arial Narrow"/>
          <w:sz w:val="24"/>
          <w:szCs w:val="24"/>
        </w:rPr>
      </w:pPr>
    </w:p>
    <w:p w14:paraId="3207F0CF" w14:textId="292294B2" w:rsidR="00C4637B" w:rsidRDefault="00C4637B" w:rsidP="003836F7">
      <w:pPr>
        <w:numPr>
          <w:ilvl w:val="2"/>
          <w:numId w:val="3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6C89DFBB" w14:textId="77777777" w:rsidR="00452BB6" w:rsidRPr="00FB4ED2" w:rsidRDefault="00452BB6" w:rsidP="003836F7">
      <w:pPr>
        <w:spacing w:line="320" w:lineRule="atLeast"/>
        <w:jc w:val="both"/>
        <w:rPr>
          <w:rFonts w:ascii="Arial Narrow" w:hAnsi="Arial Narrow"/>
          <w:sz w:val="24"/>
          <w:szCs w:val="24"/>
        </w:rPr>
      </w:pPr>
    </w:p>
    <w:p w14:paraId="75AE13AE" w14:textId="77777777" w:rsidR="00C4637B" w:rsidRPr="00A6463C" w:rsidRDefault="00C4637B" w:rsidP="003836F7">
      <w:pPr>
        <w:numPr>
          <w:ilvl w:val="1"/>
          <w:numId w:val="34"/>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3836F7">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47CE4AFF" w:rsidR="00C4637B" w:rsidRPr="00C4637B" w:rsidRDefault="00C4637B" w:rsidP="003836F7">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de contribuintes</w:t>
      </w:r>
      <w:r w:rsidR="00EA629E">
        <w:rPr>
          <w:rFonts w:ascii="Arial Narrow" w:hAnsi="Arial Narrow"/>
          <w:b/>
          <w:sz w:val="24"/>
          <w:szCs w:val="24"/>
        </w:rPr>
        <w:t xml:space="preserve"> </w:t>
      </w:r>
      <w:r w:rsidRPr="00A16FEB">
        <w:rPr>
          <w:rFonts w:ascii="Arial Narrow" w:hAnsi="Arial Narrow"/>
          <w:b/>
          <w:i/>
          <w:iCs/>
          <w:color w:val="FF0000"/>
          <w:sz w:val="24"/>
          <w:szCs w:val="24"/>
        </w:rPr>
        <w:t>[Estadual]</w:t>
      </w:r>
      <w:r w:rsidR="00A916C6">
        <w:rPr>
          <w:rFonts w:ascii="Arial Narrow" w:hAnsi="Arial Narrow"/>
          <w:b/>
          <w:color w:val="FF0000"/>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p>
    <w:p w14:paraId="480CC35E" w14:textId="5D5F37CF" w:rsidR="00C4637B" w:rsidRPr="00C4637B" w:rsidRDefault="00C4637B" w:rsidP="003836F7">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para com a</w:t>
      </w:r>
      <w:r w:rsidR="00E94960">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sidR="00E94960">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513197A3" w14:textId="77777777" w:rsidR="00D44065" w:rsidRDefault="00C4637B" w:rsidP="003836F7">
      <w:pPr>
        <w:numPr>
          <w:ilvl w:val="0"/>
          <w:numId w:val="3"/>
        </w:numPr>
        <w:spacing w:line="320" w:lineRule="atLeast"/>
        <w:ind w:left="0" w:firstLine="0"/>
        <w:jc w:val="both"/>
        <w:rPr>
          <w:rFonts w:ascii="Arial Narrow" w:hAnsi="Arial Narrow"/>
          <w:sz w:val="24"/>
          <w:szCs w:val="24"/>
        </w:rPr>
      </w:pPr>
      <w:r w:rsidRPr="00D44065">
        <w:rPr>
          <w:rFonts w:ascii="Arial Narrow" w:hAnsi="Arial Narrow"/>
          <w:b/>
          <w:sz w:val="24"/>
          <w:szCs w:val="24"/>
        </w:rPr>
        <w:t>Prova de regularidade com a Fazenda</w:t>
      </w:r>
      <w:r w:rsidR="00EA629E" w:rsidRPr="00D44065">
        <w:rPr>
          <w:rFonts w:ascii="Arial Narrow" w:hAnsi="Arial Narrow"/>
          <w:b/>
          <w:sz w:val="24"/>
          <w:szCs w:val="24"/>
        </w:rPr>
        <w:t xml:space="preserve"> </w:t>
      </w:r>
      <w:r w:rsidRPr="00D44065">
        <w:rPr>
          <w:rFonts w:ascii="Arial Narrow" w:hAnsi="Arial Narrow"/>
          <w:b/>
          <w:i/>
          <w:iCs/>
          <w:color w:val="FF0000"/>
          <w:sz w:val="24"/>
          <w:szCs w:val="24"/>
        </w:rPr>
        <w:t xml:space="preserve">[Estadual] </w:t>
      </w:r>
      <w:r w:rsidRPr="00D44065">
        <w:rPr>
          <w:rFonts w:ascii="Arial Narrow" w:hAnsi="Arial Narrow"/>
          <w:sz w:val="24"/>
          <w:szCs w:val="24"/>
        </w:rPr>
        <w:t>do domicílio ou sede do fornecedor, relativa à atividade em cujo exercício contrata ou concorre;</w:t>
      </w:r>
    </w:p>
    <w:p w14:paraId="6E1B6D76" w14:textId="152BED0C" w:rsidR="00C4637B" w:rsidRPr="00D44065" w:rsidRDefault="00C4637B" w:rsidP="003836F7">
      <w:pPr>
        <w:numPr>
          <w:ilvl w:val="0"/>
          <w:numId w:val="3"/>
        </w:numPr>
        <w:spacing w:line="320" w:lineRule="atLeast"/>
        <w:ind w:left="0" w:firstLine="0"/>
        <w:jc w:val="both"/>
        <w:rPr>
          <w:rFonts w:ascii="Arial Narrow" w:hAnsi="Arial Narrow"/>
          <w:sz w:val="24"/>
          <w:szCs w:val="24"/>
        </w:rPr>
      </w:pPr>
      <w:r w:rsidRPr="00D44065">
        <w:rPr>
          <w:rFonts w:ascii="Arial Narrow" w:hAnsi="Arial Narrow"/>
          <w:sz w:val="24"/>
          <w:szCs w:val="24"/>
        </w:rPr>
        <w:t xml:space="preserve">Fundo de Garantia por Tempo de Serviço </w:t>
      </w:r>
      <w:r w:rsidRPr="00D44065">
        <w:rPr>
          <w:rFonts w:ascii="Arial Narrow" w:hAnsi="Arial Narrow"/>
          <w:b/>
          <w:sz w:val="24"/>
          <w:szCs w:val="24"/>
        </w:rPr>
        <w:t>(FGTS</w:t>
      </w:r>
      <w:r w:rsidRPr="00D44065">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3836F7">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3836F7">
      <w:pPr>
        <w:spacing w:line="320" w:lineRule="atLeast"/>
        <w:jc w:val="both"/>
        <w:rPr>
          <w:rFonts w:ascii="Arial Narrow" w:hAnsi="Arial Narrow"/>
          <w:sz w:val="24"/>
          <w:szCs w:val="24"/>
        </w:rPr>
      </w:pPr>
    </w:p>
    <w:p w14:paraId="242F310D" w14:textId="77777777" w:rsidR="00C4637B" w:rsidRPr="00A6463C" w:rsidRDefault="00C4637B" w:rsidP="003836F7">
      <w:pPr>
        <w:numPr>
          <w:ilvl w:val="1"/>
          <w:numId w:val="34"/>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13830937" w14:textId="270A4244" w:rsidR="00EA629E" w:rsidRPr="00990984" w:rsidRDefault="00C4637B" w:rsidP="003836F7">
      <w:pPr>
        <w:numPr>
          <w:ilvl w:val="2"/>
          <w:numId w:val="3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 xml:space="preserve">Certidão Negativa de pedido de </w:t>
      </w:r>
      <w:r w:rsidRPr="00990984">
        <w:rPr>
          <w:rFonts w:ascii="Arial Narrow" w:hAnsi="Arial Narrow"/>
          <w:b/>
          <w:sz w:val="24"/>
          <w:szCs w:val="24"/>
          <w:u w:val="single"/>
        </w:rPr>
        <w:t>Falência</w:t>
      </w:r>
      <w:r w:rsidRPr="00990984">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474190C4" w14:textId="77777777" w:rsidR="00C4637B" w:rsidRPr="00990984" w:rsidRDefault="00C4637B" w:rsidP="003836F7"/>
    <w:p w14:paraId="32AB61A8" w14:textId="24374682" w:rsidR="00E66218" w:rsidRPr="00990984" w:rsidRDefault="00E66218" w:rsidP="00C522D6">
      <w:pPr>
        <w:pStyle w:val="Ttulo1"/>
        <w:numPr>
          <w:ilvl w:val="1"/>
          <w:numId w:val="34"/>
        </w:numPr>
        <w:shd w:val="clear" w:color="auto" w:fill="D9D9D9" w:themeFill="background1" w:themeFillShade="D9"/>
        <w:tabs>
          <w:tab w:val="left" w:pos="567"/>
        </w:tabs>
        <w:ind w:left="0" w:firstLine="0"/>
        <w:jc w:val="both"/>
        <w:rPr>
          <w:rFonts w:ascii="Arial Narrow" w:hAnsi="Arial Narrow"/>
          <w:sz w:val="24"/>
          <w:szCs w:val="24"/>
        </w:rPr>
      </w:pPr>
      <w:r w:rsidRPr="00990984">
        <w:rPr>
          <w:rFonts w:ascii="Arial Narrow" w:hAnsi="Arial Narrow"/>
          <w:sz w:val="24"/>
          <w:szCs w:val="24"/>
        </w:rPr>
        <w:t>OUTROS DOCUMENTOS</w:t>
      </w:r>
      <w:r w:rsidRPr="00990984">
        <w:rPr>
          <w:rFonts w:ascii="Arial Narrow" w:hAnsi="Arial Narrow"/>
          <w:color w:val="FF0000"/>
          <w:sz w:val="24"/>
          <w:szCs w:val="24"/>
        </w:rPr>
        <w:t xml:space="preserve"> </w:t>
      </w:r>
      <w:r w:rsidRPr="00990984">
        <w:rPr>
          <w:rFonts w:ascii="Arial Narrow" w:hAnsi="Arial Narrow"/>
          <w:sz w:val="24"/>
          <w:szCs w:val="24"/>
        </w:rPr>
        <w:t>(DECLARAÇÕES/ AMOSTRAS / QUALIFICAÇÃO TÉCNICA)</w:t>
      </w:r>
    </w:p>
    <w:p w14:paraId="73CE2D50" w14:textId="77777777" w:rsidR="00E66218" w:rsidRPr="00990984" w:rsidRDefault="00E66218" w:rsidP="00C522D6">
      <w:pPr>
        <w:numPr>
          <w:ilvl w:val="2"/>
          <w:numId w:val="34"/>
        </w:numPr>
        <w:tabs>
          <w:tab w:val="left" w:pos="567"/>
        </w:tabs>
        <w:spacing w:line="320" w:lineRule="atLeast"/>
        <w:ind w:left="0" w:firstLine="0"/>
        <w:jc w:val="both"/>
        <w:rPr>
          <w:rFonts w:ascii="Arial Narrow" w:hAnsi="Arial Narrow" w:cs="Arial"/>
          <w:b/>
          <w:bCs/>
          <w:sz w:val="24"/>
          <w:szCs w:val="24"/>
        </w:rPr>
      </w:pPr>
      <w:r w:rsidRPr="00990984">
        <w:rPr>
          <w:rFonts w:ascii="Arial Narrow" w:hAnsi="Arial Narrow" w:cs="Arial"/>
          <w:b/>
          <w:bCs/>
          <w:sz w:val="24"/>
          <w:szCs w:val="24"/>
        </w:rPr>
        <w:t>DAS DECLARAÇÕES</w:t>
      </w:r>
    </w:p>
    <w:p w14:paraId="381D794D" w14:textId="77777777" w:rsidR="00D44065" w:rsidRPr="0024319D" w:rsidRDefault="00D44065" w:rsidP="003836F7">
      <w:pPr>
        <w:numPr>
          <w:ilvl w:val="0"/>
          <w:numId w:val="21"/>
        </w:numPr>
        <w:tabs>
          <w:tab w:val="left" w:pos="567"/>
        </w:tabs>
        <w:spacing w:line="320" w:lineRule="atLeast"/>
        <w:ind w:left="0" w:firstLine="0"/>
        <w:jc w:val="both"/>
        <w:rPr>
          <w:rFonts w:ascii="Arial Narrow" w:hAnsi="Arial Narrow" w:cs="Arial"/>
          <w:sz w:val="24"/>
          <w:szCs w:val="24"/>
        </w:rPr>
      </w:pPr>
      <w:r w:rsidRPr="00990984">
        <w:rPr>
          <w:rFonts w:ascii="Arial Narrow" w:hAnsi="Arial Narrow" w:cs="Arial"/>
          <w:b/>
          <w:bCs/>
          <w:sz w:val="24"/>
          <w:szCs w:val="24"/>
        </w:rPr>
        <w:lastRenderedPageBreak/>
        <w:t>DECLARAÇÃO de cumprimento do disposto no</w:t>
      </w:r>
      <w:r w:rsidRPr="0024319D">
        <w:rPr>
          <w:rFonts w:ascii="Arial Narrow" w:hAnsi="Arial Narrow" w:cs="Arial"/>
          <w:b/>
          <w:bCs/>
          <w:sz w:val="24"/>
          <w:szCs w:val="24"/>
        </w:rPr>
        <w:t xml:space="preserve"> inciso XXXIII do art. 7º</w:t>
      </w:r>
      <w:r w:rsidRPr="0024319D">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24319D">
        <w:rPr>
          <w:rFonts w:ascii="Arial Narrow" w:hAnsi="Arial Narrow" w:cs="Arial"/>
          <w:b/>
          <w:sz w:val="24"/>
          <w:szCs w:val="24"/>
        </w:rPr>
        <w:t>ANEXO V</w:t>
      </w:r>
      <w:r w:rsidRPr="0024319D">
        <w:rPr>
          <w:rFonts w:ascii="Arial Narrow" w:hAnsi="Arial Narrow" w:cs="Arial"/>
          <w:sz w:val="24"/>
          <w:szCs w:val="24"/>
        </w:rPr>
        <w:t>.</w:t>
      </w:r>
    </w:p>
    <w:p w14:paraId="1D967649" w14:textId="77777777" w:rsidR="00D44065" w:rsidRPr="00990984" w:rsidRDefault="00D44065" w:rsidP="003836F7">
      <w:pPr>
        <w:numPr>
          <w:ilvl w:val="0"/>
          <w:numId w:val="21"/>
        </w:numPr>
        <w:tabs>
          <w:tab w:val="left" w:pos="567"/>
        </w:tabs>
        <w:spacing w:line="320" w:lineRule="atLeast"/>
        <w:ind w:left="0" w:firstLine="0"/>
        <w:jc w:val="both"/>
        <w:rPr>
          <w:rFonts w:ascii="Arial Narrow" w:hAnsi="Arial Narrow" w:cs="Arial"/>
          <w:b/>
          <w:bCs/>
          <w:sz w:val="24"/>
          <w:szCs w:val="24"/>
        </w:rPr>
      </w:pPr>
      <w:r w:rsidRPr="00990984">
        <w:rPr>
          <w:rFonts w:ascii="Arial Narrow" w:eastAsia="Arial" w:hAnsi="Arial Narrow" w:cs="Arial"/>
          <w:b/>
          <w:bCs/>
          <w:sz w:val="24"/>
          <w:szCs w:val="24"/>
        </w:rPr>
        <w:t xml:space="preserve">DECLARAÇÃO de inexistência de fato superveniente </w:t>
      </w:r>
      <w:r w:rsidRPr="00990984">
        <w:rPr>
          <w:rFonts w:ascii="Arial Narrow" w:hAnsi="Arial Narrow" w:cs="Arial"/>
          <w:b/>
          <w:bCs/>
          <w:sz w:val="24"/>
          <w:szCs w:val="24"/>
        </w:rPr>
        <w:t>impeditivo</w:t>
      </w:r>
      <w:r w:rsidRPr="00990984">
        <w:rPr>
          <w:rFonts w:ascii="Arial Narrow" w:hAnsi="Arial Narrow" w:cs="Arial"/>
          <w:sz w:val="24"/>
          <w:szCs w:val="24"/>
        </w:rPr>
        <w:t xml:space="preserve">, conforme modelo do </w:t>
      </w:r>
      <w:r w:rsidRPr="00990984">
        <w:rPr>
          <w:rFonts w:ascii="Arial Narrow" w:hAnsi="Arial Narrow" w:cs="Arial"/>
          <w:b/>
          <w:bCs/>
          <w:sz w:val="24"/>
          <w:szCs w:val="24"/>
        </w:rPr>
        <w:t>ANEXO VI;</w:t>
      </w:r>
    </w:p>
    <w:p w14:paraId="68582E33" w14:textId="77777777" w:rsidR="00D44065" w:rsidRPr="00990984" w:rsidRDefault="00D44065" w:rsidP="003836F7">
      <w:pPr>
        <w:numPr>
          <w:ilvl w:val="0"/>
          <w:numId w:val="21"/>
        </w:numPr>
        <w:tabs>
          <w:tab w:val="left" w:pos="567"/>
        </w:tabs>
        <w:spacing w:line="320" w:lineRule="atLeast"/>
        <w:ind w:left="0" w:firstLine="0"/>
        <w:jc w:val="both"/>
        <w:rPr>
          <w:rFonts w:ascii="Arial Narrow" w:eastAsia="Arial" w:hAnsi="Arial Narrow" w:cs="Arial"/>
          <w:b/>
          <w:sz w:val="24"/>
          <w:szCs w:val="24"/>
        </w:rPr>
      </w:pPr>
      <w:r w:rsidRPr="00990984">
        <w:rPr>
          <w:rFonts w:ascii="Arial Narrow" w:eastAsia="Arial" w:hAnsi="Arial Narrow" w:cs="Arial"/>
          <w:b/>
          <w:bCs/>
          <w:sz w:val="24"/>
          <w:szCs w:val="24"/>
        </w:rPr>
        <w:t>DECLARAÇÃO</w:t>
      </w:r>
      <w:r w:rsidRPr="00990984">
        <w:rPr>
          <w:rFonts w:ascii="Arial Narrow" w:eastAsia="Arial" w:hAnsi="Arial Narrow" w:cs="Arial"/>
          <w:sz w:val="24"/>
          <w:szCs w:val="24"/>
        </w:rPr>
        <w:t xml:space="preserve"> da empresa informando que seus sócios, proprietários, dirigentes ou assemelhados </w:t>
      </w:r>
      <w:r w:rsidRPr="00990984">
        <w:rPr>
          <w:rFonts w:ascii="Arial Narrow" w:hAnsi="Arial Narrow" w:cs="Arial"/>
          <w:b/>
          <w:bCs/>
          <w:sz w:val="24"/>
          <w:szCs w:val="24"/>
        </w:rPr>
        <w:t>não possuem qualquer vínculo</w:t>
      </w:r>
      <w:r w:rsidRPr="00990984">
        <w:rPr>
          <w:rFonts w:ascii="Arial Narrow" w:hAnsi="Arial Narrow" w:cs="Arial"/>
          <w:sz w:val="24"/>
          <w:szCs w:val="24"/>
        </w:rPr>
        <w:t xml:space="preserve"> com o Município de Brasilandia MS, conforme modelo do </w:t>
      </w:r>
      <w:r w:rsidRPr="00990984">
        <w:rPr>
          <w:rFonts w:ascii="Arial Narrow" w:eastAsia="Arial" w:hAnsi="Arial Narrow" w:cs="Arial"/>
          <w:b/>
          <w:sz w:val="24"/>
          <w:szCs w:val="24"/>
        </w:rPr>
        <w:t>ANEXO VII;</w:t>
      </w:r>
    </w:p>
    <w:p w14:paraId="28DF6E2A" w14:textId="77777777" w:rsidR="00D44065" w:rsidRPr="0024319D" w:rsidRDefault="00D44065" w:rsidP="003836F7">
      <w:pPr>
        <w:numPr>
          <w:ilvl w:val="0"/>
          <w:numId w:val="21"/>
        </w:numPr>
        <w:tabs>
          <w:tab w:val="left" w:pos="567"/>
        </w:tabs>
        <w:spacing w:line="320" w:lineRule="atLeast"/>
        <w:ind w:left="0" w:firstLine="0"/>
        <w:jc w:val="both"/>
        <w:rPr>
          <w:rFonts w:ascii="Arial Narrow" w:eastAsia="Arial" w:hAnsi="Arial Narrow" w:cs="Arial"/>
          <w:sz w:val="24"/>
          <w:szCs w:val="24"/>
        </w:rPr>
      </w:pPr>
      <w:r w:rsidRPr="0024319D">
        <w:rPr>
          <w:rFonts w:ascii="Arial Narrow" w:hAnsi="Arial Narrow" w:cs="Arial"/>
          <w:b/>
          <w:bCs/>
          <w:sz w:val="24"/>
          <w:szCs w:val="24"/>
        </w:rPr>
        <w:t>DECLARAÇÃO que não possui</w:t>
      </w:r>
      <w:r>
        <w:rPr>
          <w:rFonts w:ascii="Arial Narrow" w:hAnsi="Arial Narrow" w:cs="Arial"/>
          <w:b/>
          <w:bCs/>
          <w:sz w:val="24"/>
          <w:szCs w:val="24"/>
        </w:rPr>
        <w:t xml:space="preserve"> </w:t>
      </w:r>
      <w:r w:rsidRPr="0024319D">
        <w:rPr>
          <w:rFonts w:ascii="Arial Narrow" w:hAnsi="Arial Narrow" w:cs="Arial"/>
          <w:b/>
          <w:bCs/>
          <w:sz w:val="24"/>
          <w:szCs w:val="24"/>
        </w:rPr>
        <w:t>empregados executando trabalho degradante ou forçado</w:t>
      </w:r>
      <w:r w:rsidRPr="0024319D">
        <w:rPr>
          <w:rFonts w:ascii="Arial Narrow" w:hAnsi="Arial Narrow" w:cs="Arial"/>
          <w:sz w:val="24"/>
          <w:szCs w:val="24"/>
        </w:rPr>
        <w:t xml:space="preserve">, observando o disposto nos incisos III e IV do art. 1º e no inciso III do art. 5º da Constituição Federal, conforme modelo sugestivo – </w:t>
      </w:r>
      <w:r w:rsidRPr="0024319D">
        <w:rPr>
          <w:rFonts w:ascii="Arial Narrow" w:hAnsi="Arial Narrow" w:cs="Arial"/>
          <w:b/>
          <w:sz w:val="24"/>
          <w:szCs w:val="24"/>
        </w:rPr>
        <w:t>ANEXO VIII DO EDITAL;</w:t>
      </w:r>
    </w:p>
    <w:p w14:paraId="58595B05" w14:textId="77777777" w:rsidR="00D44065" w:rsidRDefault="00D44065" w:rsidP="003836F7">
      <w:pPr>
        <w:numPr>
          <w:ilvl w:val="0"/>
          <w:numId w:val="21"/>
        </w:numPr>
        <w:tabs>
          <w:tab w:val="left" w:pos="567"/>
        </w:tabs>
        <w:spacing w:line="320" w:lineRule="atLeast"/>
        <w:ind w:left="0" w:firstLine="0"/>
        <w:jc w:val="both"/>
        <w:rPr>
          <w:rFonts w:ascii="Arial Narrow" w:eastAsia="Arial" w:hAnsi="Arial Narrow" w:cs="Arial"/>
          <w:sz w:val="24"/>
          <w:szCs w:val="24"/>
        </w:rPr>
      </w:pPr>
      <w:r w:rsidRPr="0024319D">
        <w:rPr>
          <w:rFonts w:ascii="Arial Narrow" w:eastAsia="Arial" w:hAnsi="Arial Narrow" w:cs="Arial"/>
          <w:b/>
          <w:bCs/>
          <w:sz w:val="24"/>
          <w:szCs w:val="24"/>
        </w:rPr>
        <w:t xml:space="preserve">DECLARAÇÃO que cumpre as exigências de reserva de cargos para pessoa com deficiência e para reabilitado </w:t>
      </w:r>
      <w:r w:rsidRPr="0024319D">
        <w:rPr>
          <w:rFonts w:ascii="Arial Narrow" w:eastAsia="Arial" w:hAnsi="Arial Narrow" w:cs="Arial"/>
          <w:sz w:val="24"/>
          <w:szCs w:val="24"/>
        </w:rPr>
        <w:t xml:space="preserve">da Previdência Social, previstas em lei e em outras normas específicas, conforme modelo sugestivo – </w:t>
      </w:r>
      <w:r w:rsidRPr="0024319D">
        <w:rPr>
          <w:rFonts w:ascii="Arial Narrow" w:eastAsia="Arial" w:hAnsi="Arial Narrow" w:cs="Arial"/>
          <w:b/>
          <w:bCs/>
          <w:sz w:val="24"/>
          <w:szCs w:val="24"/>
        </w:rPr>
        <w:t>ANEXO IX DO EDITAL</w:t>
      </w:r>
      <w:r w:rsidRPr="0024319D">
        <w:rPr>
          <w:rFonts w:ascii="Arial Narrow" w:eastAsia="Arial" w:hAnsi="Arial Narrow" w:cs="Arial"/>
          <w:sz w:val="24"/>
          <w:szCs w:val="24"/>
        </w:rPr>
        <w:t>.</w:t>
      </w:r>
    </w:p>
    <w:p w14:paraId="47AD5A9C" w14:textId="77777777" w:rsidR="00E66218" w:rsidRPr="00990984" w:rsidRDefault="00E66218" w:rsidP="003836F7">
      <w:pPr>
        <w:numPr>
          <w:ilvl w:val="0"/>
          <w:numId w:val="21"/>
        </w:numPr>
        <w:tabs>
          <w:tab w:val="left" w:pos="567"/>
        </w:tabs>
        <w:spacing w:line="320" w:lineRule="atLeast"/>
        <w:ind w:left="0" w:firstLine="0"/>
        <w:jc w:val="both"/>
        <w:rPr>
          <w:rFonts w:ascii="Arial Narrow" w:hAnsi="Arial Narrow" w:cs="Arial"/>
          <w:b/>
          <w:bCs/>
          <w:sz w:val="24"/>
          <w:szCs w:val="24"/>
        </w:rPr>
      </w:pPr>
      <w:r w:rsidRPr="00990984">
        <w:rPr>
          <w:rFonts w:ascii="Arial Narrow" w:hAnsi="Arial Narrow" w:cs="Arial"/>
          <w:b/>
          <w:bCs/>
          <w:sz w:val="24"/>
          <w:szCs w:val="24"/>
        </w:rPr>
        <w:t>DECLARAÇÃO de que empresa não se encontre declarada inidônea</w:t>
      </w:r>
      <w:r w:rsidRPr="00990984">
        <w:rPr>
          <w:rFonts w:ascii="Arial Narrow" w:hAnsi="Arial Narrow" w:cs="Arial"/>
          <w:sz w:val="24"/>
          <w:szCs w:val="24"/>
        </w:rPr>
        <w:t xml:space="preserve"> para licitar e contratar com o  Poder Público ou suspensa do direito de licitar ou contratar com a Administração, conforme  modelo constante no </w:t>
      </w:r>
      <w:r w:rsidRPr="00990984">
        <w:rPr>
          <w:rFonts w:ascii="Arial Narrow" w:hAnsi="Arial Narrow" w:cs="Arial"/>
          <w:b/>
          <w:sz w:val="24"/>
          <w:szCs w:val="24"/>
        </w:rPr>
        <w:t>ANEXO X</w:t>
      </w:r>
      <w:r w:rsidRPr="00990984">
        <w:rPr>
          <w:rFonts w:ascii="Arial Narrow" w:hAnsi="Arial Narrow" w:cs="Arial"/>
          <w:sz w:val="24"/>
          <w:szCs w:val="24"/>
        </w:rPr>
        <w:t xml:space="preserve"> – </w:t>
      </w:r>
      <w:r w:rsidRPr="00990984">
        <w:rPr>
          <w:rFonts w:ascii="Arial Narrow" w:hAnsi="Arial Narrow" w:cs="Arial"/>
          <w:b/>
          <w:bCs/>
          <w:sz w:val="24"/>
          <w:szCs w:val="24"/>
        </w:rPr>
        <w:t>DECLARAÇÃO DE IDONEIDADE.</w:t>
      </w:r>
    </w:p>
    <w:p w14:paraId="6079F8F3" w14:textId="2E01E793" w:rsidR="00E66218" w:rsidRPr="00990984" w:rsidRDefault="00D44065" w:rsidP="003836F7">
      <w:pPr>
        <w:tabs>
          <w:tab w:val="left" w:pos="567"/>
        </w:tabs>
        <w:spacing w:line="320" w:lineRule="atLeast"/>
        <w:jc w:val="both"/>
        <w:rPr>
          <w:rFonts w:ascii="Arial Narrow" w:hAnsi="Arial Narrow" w:cs="Arial"/>
          <w:b/>
          <w:bCs/>
          <w:sz w:val="24"/>
          <w:szCs w:val="24"/>
        </w:rPr>
      </w:pPr>
      <w:r>
        <w:rPr>
          <w:rFonts w:ascii="Arial Narrow" w:hAnsi="Arial Narrow" w:cs="Arial"/>
          <w:bCs/>
          <w:sz w:val="24"/>
          <w:szCs w:val="24"/>
        </w:rPr>
        <w:t>f</w:t>
      </w:r>
      <w:r w:rsidR="00E66218" w:rsidRPr="00990984">
        <w:rPr>
          <w:rFonts w:ascii="Arial Narrow" w:hAnsi="Arial Narrow" w:cs="Arial"/>
          <w:bCs/>
          <w:sz w:val="24"/>
          <w:szCs w:val="24"/>
        </w:rPr>
        <w:t xml:space="preserve">1) </w:t>
      </w:r>
      <w:r w:rsidR="00E66218" w:rsidRPr="00990984">
        <w:rPr>
          <w:rFonts w:ascii="Arial Narrow" w:hAnsi="Arial Narrow" w:cs="Arial"/>
          <w:sz w:val="24"/>
          <w:szCs w:val="24"/>
        </w:rPr>
        <w:t xml:space="preserve">A declaração acima poderá ser substituída pela(s) apresentação da(s) certidão(ões) negativa(s) de inidoneidade emitida conforme </w:t>
      </w:r>
      <w:r w:rsidR="00E66218" w:rsidRPr="00990984">
        <w:rPr>
          <w:rFonts w:ascii="Arial Narrow" w:hAnsi="Arial Narrow" w:cs="Arial"/>
          <w:b/>
          <w:bCs/>
          <w:sz w:val="24"/>
          <w:szCs w:val="24"/>
        </w:rPr>
        <w:t xml:space="preserve">item </w:t>
      </w:r>
      <w:r w:rsidR="00440540" w:rsidRPr="00990984">
        <w:rPr>
          <w:rFonts w:ascii="Arial Narrow" w:hAnsi="Arial Narrow" w:cs="Arial"/>
          <w:b/>
          <w:bCs/>
          <w:sz w:val="24"/>
          <w:szCs w:val="24"/>
        </w:rPr>
        <w:t>1</w:t>
      </w:r>
      <w:r w:rsidR="00C13ED7">
        <w:rPr>
          <w:rFonts w:ascii="Arial Narrow" w:hAnsi="Arial Narrow" w:cs="Arial"/>
          <w:b/>
          <w:bCs/>
          <w:sz w:val="24"/>
          <w:szCs w:val="24"/>
        </w:rPr>
        <w:t>3</w:t>
      </w:r>
      <w:r w:rsidR="00440540" w:rsidRPr="00990984">
        <w:rPr>
          <w:rFonts w:ascii="Arial Narrow" w:hAnsi="Arial Narrow" w:cs="Arial"/>
          <w:b/>
          <w:bCs/>
          <w:sz w:val="24"/>
          <w:szCs w:val="24"/>
        </w:rPr>
        <w:t>.2</w:t>
      </w:r>
      <w:r w:rsidR="00E66218" w:rsidRPr="00990984">
        <w:rPr>
          <w:rFonts w:ascii="Arial Narrow" w:hAnsi="Arial Narrow" w:cs="Arial"/>
          <w:sz w:val="24"/>
          <w:szCs w:val="24"/>
        </w:rPr>
        <w:t>.</w:t>
      </w:r>
    </w:p>
    <w:p w14:paraId="3FC59322" w14:textId="438AD6B3" w:rsidR="006B293A" w:rsidRPr="00113AC0" w:rsidRDefault="006B293A" w:rsidP="003836F7">
      <w:pPr>
        <w:numPr>
          <w:ilvl w:val="0"/>
          <w:numId w:val="21"/>
        </w:numPr>
        <w:tabs>
          <w:tab w:val="left" w:pos="567"/>
        </w:tabs>
        <w:spacing w:line="320" w:lineRule="atLeast"/>
        <w:ind w:left="0" w:firstLine="0"/>
        <w:jc w:val="both"/>
        <w:rPr>
          <w:rFonts w:ascii="Arial Narrow" w:eastAsia="Arial" w:hAnsi="Arial Narrow" w:cs="Arial"/>
          <w:sz w:val="24"/>
          <w:szCs w:val="24"/>
          <w:highlight w:val="yellow"/>
        </w:rPr>
      </w:pPr>
      <w:r w:rsidRPr="00113AC0">
        <w:rPr>
          <w:rFonts w:ascii="Arial Narrow" w:eastAsia="Arial" w:hAnsi="Arial Narrow" w:cs="Arial"/>
          <w:b/>
          <w:bCs/>
          <w:sz w:val="24"/>
          <w:szCs w:val="24"/>
          <w:highlight w:val="yellow"/>
        </w:rPr>
        <w:t xml:space="preserve">APRESENTAR ALVARÁ DE LICENÇA SANITÁRIA DE TITULARIDADE DA EMPRESA LICITANTE, em vigência, </w:t>
      </w:r>
      <w:r w:rsidRPr="00113AC0">
        <w:rPr>
          <w:rFonts w:ascii="Arial Narrow" w:eastAsia="Arial" w:hAnsi="Arial Narrow" w:cs="Arial"/>
          <w:sz w:val="24"/>
          <w:szCs w:val="24"/>
          <w:highlight w:val="yellow"/>
        </w:rPr>
        <w:t xml:space="preserve">expedido pelo órgão competente da esfera </w:t>
      </w:r>
      <w:r w:rsidR="00DC10E5">
        <w:rPr>
          <w:rFonts w:ascii="Arial Narrow" w:eastAsia="Arial" w:hAnsi="Arial Narrow" w:cs="Arial"/>
          <w:sz w:val="24"/>
          <w:szCs w:val="24"/>
          <w:highlight w:val="yellow"/>
        </w:rPr>
        <w:t>F</w:t>
      </w:r>
      <w:r w:rsidRPr="00113AC0">
        <w:rPr>
          <w:rFonts w:ascii="Arial Narrow" w:eastAsia="Arial" w:hAnsi="Arial Narrow" w:cs="Arial"/>
          <w:sz w:val="24"/>
          <w:szCs w:val="24"/>
          <w:highlight w:val="yellow"/>
        </w:rPr>
        <w:t xml:space="preserve">ederal, </w:t>
      </w:r>
      <w:r w:rsidR="00DC10E5">
        <w:rPr>
          <w:rFonts w:ascii="Arial Narrow" w:eastAsia="Arial" w:hAnsi="Arial Narrow" w:cs="Arial"/>
          <w:sz w:val="24"/>
          <w:szCs w:val="24"/>
          <w:highlight w:val="yellow"/>
        </w:rPr>
        <w:t>E</w:t>
      </w:r>
      <w:r w:rsidRPr="00113AC0">
        <w:rPr>
          <w:rFonts w:ascii="Arial Narrow" w:eastAsia="Arial" w:hAnsi="Arial Narrow" w:cs="Arial"/>
          <w:sz w:val="24"/>
          <w:szCs w:val="24"/>
          <w:highlight w:val="yellow"/>
        </w:rPr>
        <w:t xml:space="preserve">stadual ou </w:t>
      </w:r>
      <w:r w:rsidR="00DC10E5">
        <w:rPr>
          <w:rFonts w:ascii="Arial Narrow" w:eastAsia="Arial" w:hAnsi="Arial Narrow" w:cs="Arial"/>
          <w:sz w:val="24"/>
          <w:szCs w:val="24"/>
          <w:highlight w:val="yellow"/>
        </w:rPr>
        <w:t>M</w:t>
      </w:r>
      <w:r w:rsidRPr="00113AC0">
        <w:rPr>
          <w:rFonts w:ascii="Arial Narrow" w:eastAsia="Arial" w:hAnsi="Arial Narrow" w:cs="Arial"/>
          <w:sz w:val="24"/>
          <w:szCs w:val="24"/>
          <w:highlight w:val="yellow"/>
        </w:rPr>
        <w:t xml:space="preserve">unicipal da sede do licitante, compatível com o objeto licitado. No caso de isenção a empresa deverá comprovar mediante documentação pertinente. </w:t>
      </w:r>
    </w:p>
    <w:p w14:paraId="764B2BDD" w14:textId="2D5541D9" w:rsidR="006B293A" w:rsidRPr="00113AC0" w:rsidRDefault="006B293A" w:rsidP="003836F7">
      <w:pPr>
        <w:numPr>
          <w:ilvl w:val="0"/>
          <w:numId w:val="21"/>
        </w:numPr>
        <w:tabs>
          <w:tab w:val="left" w:pos="567"/>
        </w:tabs>
        <w:spacing w:line="320" w:lineRule="atLeast"/>
        <w:ind w:left="0" w:firstLine="0"/>
        <w:jc w:val="both"/>
        <w:rPr>
          <w:rFonts w:ascii="Arial Narrow" w:eastAsia="Arial" w:hAnsi="Arial Narrow" w:cs="Arial"/>
          <w:sz w:val="24"/>
          <w:szCs w:val="24"/>
          <w:highlight w:val="yellow"/>
        </w:rPr>
      </w:pPr>
      <w:r w:rsidRPr="00113AC0">
        <w:rPr>
          <w:rFonts w:ascii="Arial Narrow" w:eastAsia="Arial" w:hAnsi="Arial Narrow" w:cs="Arial"/>
          <w:b/>
          <w:bCs/>
          <w:sz w:val="24"/>
          <w:szCs w:val="24"/>
          <w:highlight w:val="yellow"/>
        </w:rPr>
        <w:t xml:space="preserve">APRESENTAÇÃO de DECLARAÇÃO </w:t>
      </w:r>
      <w:r w:rsidRPr="00113AC0">
        <w:rPr>
          <w:rFonts w:ascii="Arial Narrow" w:eastAsia="Arial" w:hAnsi="Arial Narrow" w:cs="Arial"/>
          <w:sz w:val="24"/>
          <w:szCs w:val="24"/>
          <w:highlight w:val="yellow"/>
        </w:rPr>
        <w:t>que no ato da entrega, garantirá a boa qualidade dos medicamentos, e entregá-las devidamente em segurança, em perfeito estado de conservação, embalados de forma a não serem danificados durante as operações de transporte e descarga no local in</w:t>
      </w:r>
      <w:r w:rsidR="0016026F">
        <w:rPr>
          <w:rFonts w:ascii="Arial Narrow" w:eastAsia="Arial" w:hAnsi="Arial Narrow" w:cs="Arial"/>
          <w:sz w:val="24"/>
          <w:szCs w:val="24"/>
          <w:highlight w:val="yellow"/>
        </w:rPr>
        <w:t>di</w:t>
      </w:r>
      <w:r w:rsidRPr="00113AC0">
        <w:rPr>
          <w:rFonts w:ascii="Arial Narrow" w:eastAsia="Arial" w:hAnsi="Arial Narrow" w:cs="Arial"/>
          <w:sz w:val="24"/>
          <w:szCs w:val="24"/>
          <w:highlight w:val="yellow"/>
        </w:rPr>
        <w:t>cado para entrega</w:t>
      </w:r>
      <w:r w:rsidR="002E4921" w:rsidRPr="00113AC0">
        <w:rPr>
          <w:rFonts w:ascii="Arial Narrow" w:eastAsia="Arial" w:hAnsi="Arial Narrow" w:cs="Arial"/>
          <w:sz w:val="24"/>
          <w:szCs w:val="24"/>
          <w:highlight w:val="yellow"/>
        </w:rPr>
        <w:t xml:space="preserve">, bem como os produtos deverão ser entregues com prazo de no mínimo ou equivalente a </w:t>
      </w:r>
      <w:r w:rsidR="00AB07CD">
        <w:rPr>
          <w:rFonts w:ascii="Arial Narrow" w:eastAsia="Arial" w:hAnsi="Arial Narrow" w:cs="Arial"/>
          <w:sz w:val="24"/>
          <w:szCs w:val="24"/>
          <w:highlight w:val="yellow"/>
        </w:rPr>
        <w:t>8</w:t>
      </w:r>
      <w:r w:rsidR="002E4921" w:rsidRPr="00113AC0">
        <w:rPr>
          <w:rFonts w:ascii="Arial Narrow" w:eastAsia="Arial" w:hAnsi="Arial Narrow" w:cs="Arial"/>
          <w:sz w:val="24"/>
          <w:szCs w:val="24"/>
          <w:highlight w:val="yellow"/>
        </w:rPr>
        <w:t>5% (</w:t>
      </w:r>
      <w:r w:rsidR="00E54F69">
        <w:rPr>
          <w:rFonts w:ascii="Arial Narrow" w:eastAsia="Arial" w:hAnsi="Arial Narrow" w:cs="Arial"/>
          <w:sz w:val="24"/>
          <w:szCs w:val="24"/>
          <w:highlight w:val="yellow"/>
        </w:rPr>
        <w:t>oi</w:t>
      </w:r>
      <w:r w:rsidR="002E4921" w:rsidRPr="00113AC0">
        <w:rPr>
          <w:rFonts w:ascii="Arial Narrow" w:eastAsia="Arial" w:hAnsi="Arial Narrow" w:cs="Arial"/>
          <w:sz w:val="24"/>
          <w:szCs w:val="24"/>
          <w:highlight w:val="yellow"/>
        </w:rPr>
        <w:t>tenta e cinco por cento) do prazo entre a data de fabricação e a data do vencimento</w:t>
      </w:r>
      <w:r w:rsidR="00113AC0" w:rsidRPr="00113AC0">
        <w:rPr>
          <w:rFonts w:ascii="Arial Narrow" w:eastAsia="Arial" w:hAnsi="Arial Narrow" w:cs="Arial"/>
          <w:sz w:val="24"/>
          <w:szCs w:val="24"/>
          <w:highlight w:val="yellow"/>
        </w:rPr>
        <w:t xml:space="preserve"> -</w:t>
      </w:r>
      <w:r w:rsidR="002E4921" w:rsidRPr="00113AC0">
        <w:rPr>
          <w:rFonts w:ascii="Arial Narrow" w:eastAsia="Arial" w:hAnsi="Arial Narrow" w:cs="Arial"/>
          <w:b/>
          <w:bCs/>
          <w:sz w:val="24"/>
          <w:szCs w:val="24"/>
          <w:highlight w:val="yellow"/>
        </w:rPr>
        <w:t xml:space="preserve"> ANEXO XV DO EDITAL.</w:t>
      </w:r>
    </w:p>
    <w:p w14:paraId="3B692AAE" w14:textId="2580EB84" w:rsidR="00E66218" w:rsidRPr="00E54F69" w:rsidRDefault="00AB07CD" w:rsidP="003836F7">
      <w:pPr>
        <w:pStyle w:val="PargrafodaLista"/>
        <w:numPr>
          <w:ilvl w:val="0"/>
          <w:numId w:val="21"/>
        </w:numPr>
        <w:tabs>
          <w:tab w:val="left" w:pos="567"/>
        </w:tabs>
        <w:spacing w:line="320" w:lineRule="atLeast"/>
        <w:ind w:left="0" w:firstLine="0"/>
        <w:rPr>
          <w:rFonts w:ascii="Arial Narrow" w:eastAsia="Arial" w:hAnsi="Arial Narrow" w:cs="Arial"/>
          <w:sz w:val="24"/>
          <w:szCs w:val="24"/>
          <w:highlight w:val="yellow"/>
        </w:rPr>
      </w:pPr>
      <w:r w:rsidRPr="00364C44">
        <w:rPr>
          <w:rFonts w:ascii="Arial Narrow" w:eastAsia="Arial" w:hAnsi="Arial Narrow" w:cs="Arial"/>
          <w:b/>
          <w:bCs/>
          <w:sz w:val="24"/>
          <w:szCs w:val="24"/>
          <w:highlight w:val="yellow"/>
        </w:rPr>
        <w:t xml:space="preserve">APRESENTAÇÃO de DECLARAÇÃO </w:t>
      </w:r>
      <w:r w:rsidR="00E54F69" w:rsidRPr="00E54F69">
        <w:rPr>
          <w:rFonts w:ascii="Arial Narrow" w:eastAsia="Arial" w:hAnsi="Arial Narrow" w:cs="Arial"/>
          <w:sz w:val="24"/>
          <w:szCs w:val="24"/>
          <w:highlight w:val="yellow"/>
        </w:rPr>
        <w:t>de que os preços ofertados estão de acordo com as recomendações e/ou normas e/ou legislações dos órgãos competentes quanto aos limites de preços praticados no mercado conforme Câmara de Regulação do Mercado de Medicamentos – CMED, em vigência</w:t>
      </w:r>
      <w:r w:rsidR="00E54F69">
        <w:rPr>
          <w:rFonts w:ascii="Arial Narrow" w:eastAsia="Arial" w:hAnsi="Arial Narrow" w:cs="Arial"/>
          <w:b/>
          <w:bCs/>
          <w:sz w:val="24"/>
          <w:szCs w:val="24"/>
          <w:highlight w:val="yellow"/>
        </w:rPr>
        <w:t xml:space="preserve"> </w:t>
      </w:r>
      <w:r w:rsidR="00364C44" w:rsidRPr="00E54F69">
        <w:rPr>
          <w:rFonts w:ascii="Arial Narrow" w:eastAsia="Arial" w:hAnsi="Arial Narrow" w:cs="Arial"/>
          <w:sz w:val="24"/>
          <w:szCs w:val="24"/>
          <w:highlight w:val="yellow"/>
        </w:rPr>
        <w:t xml:space="preserve">- </w:t>
      </w:r>
      <w:r w:rsidR="00364C44" w:rsidRPr="00E54F69">
        <w:rPr>
          <w:rFonts w:ascii="Arial Narrow" w:eastAsia="Arial" w:hAnsi="Arial Narrow" w:cs="Arial"/>
          <w:b/>
          <w:bCs/>
          <w:sz w:val="24"/>
          <w:szCs w:val="24"/>
          <w:highlight w:val="yellow"/>
        </w:rPr>
        <w:t>ANEXO XV.</w:t>
      </w:r>
    </w:p>
    <w:p w14:paraId="10D076FE" w14:textId="463A8D3A" w:rsidR="00AB07CD" w:rsidRPr="00364C44" w:rsidRDefault="00AB07CD" w:rsidP="003836F7">
      <w:pPr>
        <w:pStyle w:val="PargrafodaLista"/>
        <w:tabs>
          <w:tab w:val="left" w:pos="567"/>
        </w:tabs>
        <w:spacing w:line="320" w:lineRule="atLeast"/>
        <w:ind w:left="0" w:firstLine="0"/>
        <w:rPr>
          <w:rFonts w:ascii="Arial Narrow" w:eastAsia="Arial" w:hAnsi="Arial Narrow" w:cs="Arial"/>
          <w:sz w:val="24"/>
          <w:szCs w:val="24"/>
          <w:highlight w:val="yellow"/>
        </w:rPr>
      </w:pPr>
      <w:r w:rsidRPr="00364C44">
        <w:rPr>
          <w:rFonts w:ascii="Arial Narrow" w:eastAsia="Arial" w:hAnsi="Arial Narrow" w:cs="Arial"/>
          <w:sz w:val="24"/>
          <w:szCs w:val="24"/>
          <w:highlight w:val="yellow"/>
        </w:rPr>
        <w:t>j)</w:t>
      </w:r>
      <w:r w:rsidRPr="00364C44">
        <w:rPr>
          <w:rFonts w:ascii="Arial Narrow" w:eastAsia="Arial" w:hAnsi="Arial Narrow" w:cs="Arial"/>
          <w:sz w:val="24"/>
          <w:szCs w:val="24"/>
          <w:highlight w:val="yellow"/>
        </w:rPr>
        <w:tab/>
      </w:r>
      <w:r w:rsidRPr="00364C44">
        <w:rPr>
          <w:rFonts w:ascii="Arial Narrow" w:eastAsia="Arial" w:hAnsi="Arial Narrow" w:cs="Arial"/>
          <w:b/>
          <w:bCs/>
          <w:sz w:val="24"/>
          <w:szCs w:val="24"/>
          <w:highlight w:val="yellow"/>
        </w:rPr>
        <w:t>APRESENTAR</w:t>
      </w:r>
      <w:r w:rsidRPr="00364C44">
        <w:rPr>
          <w:rFonts w:ascii="Arial Narrow" w:eastAsia="Arial" w:hAnsi="Arial Narrow" w:cs="Arial"/>
          <w:sz w:val="24"/>
          <w:szCs w:val="24"/>
          <w:highlight w:val="yellow"/>
        </w:rPr>
        <w:t xml:space="preserve"> cópia de Autorização de Funcionamento (AFE) de titularidade da empresa ou documento similar, da participante efetiva da licitação, compatível com o objeto licitado, emitida pela ANVISA ou órgão competente.</w:t>
      </w:r>
    </w:p>
    <w:p w14:paraId="0FD45E1D" w14:textId="77777777" w:rsidR="00364C44" w:rsidRPr="00364C44" w:rsidRDefault="00364C44" w:rsidP="003836F7">
      <w:pPr>
        <w:pStyle w:val="PargrafodaLista"/>
        <w:numPr>
          <w:ilvl w:val="0"/>
          <w:numId w:val="21"/>
        </w:numPr>
        <w:tabs>
          <w:tab w:val="left" w:pos="567"/>
        </w:tabs>
        <w:spacing w:line="320" w:lineRule="atLeast"/>
        <w:ind w:left="0" w:firstLine="0"/>
        <w:rPr>
          <w:rFonts w:ascii="Arial Narrow" w:eastAsia="Arial" w:hAnsi="Arial Narrow" w:cs="Arial"/>
          <w:bCs/>
          <w:sz w:val="24"/>
          <w:szCs w:val="24"/>
          <w:highlight w:val="yellow"/>
        </w:rPr>
      </w:pPr>
      <w:r w:rsidRPr="00364C44">
        <w:rPr>
          <w:rFonts w:ascii="Arial Narrow" w:eastAsia="Arial" w:hAnsi="Arial Narrow" w:cs="Arial"/>
          <w:b/>
          <w:sz w:val="24"/>
          <w:szCs w:val="24"/>
          <w:highlight w:val="yellow"/>
        </w:rPr>
        <w:t>APRESENTAÇÃO de DECLARAÇÃO</w:t>
      </w:r>
      <w:r w:rsidRPr="00364C44">
        <w:rPr>
          <w:rFonts w:ascii="Arial Narrow" w:eastAsia="Arial" w:hAnsi="Arial Narrow" w:cs="Arial"/>
          <w:bCs/>
          <w:sz w:val="24"/>
          <w:szCs w:val="24"/>
          <w:highlight w:val="yellow"/>
        </w:rPr>
        <w:t xml:space="preserve"> </w:t>
      </w:r>
      <w:r w:rsidRPr="00364C44">
        <w:rPr>
          <w:rFonts w:ascii="Arial Narrow" w:eastAsia="Arial" w:hAnsi="Arial Narrow" w:cs="Arial"/>
          <w:b/>
          <w:sz w:val="24"/>
          <w:szCs w:val="24"/>
          <w:highlight w:val="yellow"/>
        </w:rPr>
        <w:t>DE COMPROMISSO Anexo XV</w:t>
      </w:r>
      <w:r w:rsidRPr="00364C44">
        <w:rPr>
          <w:rFonts w:ascii="Arial Narrow" w:eastAsia="Arial" w:hAnsi="Arial Narrow" w:cs="Arial"/>
          <w:bCs/>
          <w:sz w:val="24"/>
          <w:szCs w:val="24"/>
          <w:highlight w:val="yellow"/>
        </w:rPr>
        <w:t xml:space="preserve"> que após assinatura da Ata de Registro de Preço no prazo de 05 dias úteis encaminhará planilha constando as seguintes informações: os medicamentos adjudicados a seu favor, a marca/laboratório, o número de registro na ANVISA, a data de vigência do registro, o link de consulta do registro no email samuelturquetto@hotmail.com aos cuidados do profissional Farmacêutico Samuel Marques Turquetto.</w:t>
      </w:r>
    </w:p>
    <w:p w14:paraId="612B3588" w14:textId="77777777" w:rsidR="00364C44" w:rsidRPr="00364C44" w:rsidRDefault="00364C44" w:rsidP="003836F7">
      <w:pPr>
        <w:pStyle w:val="PargrafodaLista"/>
        <w:numPr>
          <w:ilvl w:val="0"/>
          <w:numId w:val="36"/>
        </w:numPr>
        <w:tabs>
          <w:tab w:val="left" w:pos="567"/>
        </w:tabs>
        <w:spacing w:line="320" w:lineRule="atLeast"/>
        <w:ind w:left="0" w:firstLine="0"/>
        <w:rPr>
          <w:rFonts w:ascii="Arial Narrow" w:eastAsia="Arial" w:hAnsi="Arial Narrow" w:cs="Arial"/>
          <w:bCs/>
          <w:sz w:val="24"/>
          <w:szCs w:val="24"/>
          <w:highlight w:val="yellow"/>
        </w:rPr>
      </w:pPr>
      <w:r w:rsidRPr="00364C44">
        <w:rPr>
          <w:rFonts w:ascii="Arial Narrow" w:eastAsia="Arial" w:hAnsi="Arial Narrow" w:cs="Arial"/>
          <w:bCs/>
          <w:sz w:val="24"/>
          <w:szCs w:val="24"/>
          <w:highlight w:val="yellow"/>
        </w:rPr>
        <w:t xml:space="preserve">No caso de fusões de laboratórios onde um fabrica e outro distribui, deverá a contratada evidenciar tal </w:t>
      </w:r>
      <w:r w:rsidRPr="00364C44">
        <w:rPr>
          <w:rFonts w:ascii="Arial Narrow" w:eastAsia="Arial" w:hAnsi="Arial Narrow" w:cs="Arial"/>
          <w:bCs/>
          <w:sz w:val="24"/>
          <w:szCs w:val="24"/>
          <w:highlight w:val="yellow"/>
        </w:rPr>
        <w:lastRenderedPageBreak/>
        <w:t>informação quando da apresentação da planilha acima.</w:t>
      </w:r>
    </w:p>
    <w:p w14:paraId="51B188AF" w14:textId="77777777" w:rsidR="00364C44" w:rsidRPr="00364C44" w:rsidRDefault="00364C44" w:rsidP="003836F7">
      <w:pPr>
        <w:pStyle w:val="PargrafodaLista"/>
        <w:numPr>
          <w:ilvl w:val="0"/>
          <w:numId w:val="36"/>
        </w:numPr>
        <w:tabs>
          <w:tab w:val="left" w:pos="567"/>
        </w:tabs>
        <w:spacing w:line="320" w:lineRule="atLeast"/>
        <w:ind w:left="0" w:firstLine="0"/>
        <w:rPr>
          <w:rFonts w:ascii="Arial Narrow" w:eastAsia="Arial" w:hAnsi="Arial Narrow" w:cs="Arial"/>
          <w:bCs/>
          <w:sz w:val="24"/>
          <w:szCs w:val="24"/>
          <w:highlight w:val="yellow"/>
        </w:rPr>
      </w:pPr>
      <w:r w:rsidRPr="00364C44">
        <w:rPr>
          <w:rFonts w:ascii="Arial Narrow" w:eastAsia="Arial" w:hAnsi="Arial Narrow" w:cs="Arial"/>
          <w:bCs/>
          <w:sz w:val="24"/>
          <w:szCs w:val="24"/>
          <w:highlight w:val="yellow"/>
        </w:rPr>
        <w:t xml:space="preserve">No caso de medicamento ser isento de registro deverá a contratada comprovar a isenção com documentos ou através de link para consulta. </w:t>
      </w:r>
    </w:p>
    <w:p w14:paraId="43F5047F" w14:textId="77777777" w:rsidR="00364C44" w:rsidRPr="00AB07CD" w:rsidRDefault="00364C44" w:rsidP="003836F7">
      <w:pPr>
        <w:pStyle w:val="PargrafodaLista"/>
        <w:tabs>
          <w:tab w:val="left" w:pos="567"/>
        </w:tabs>
        <w:spacing w:line="320" w:lineRule="atLeast"/>
        <w:ind w:left="0" w:firstLine="0"/>
        <w:rPr>
          <w:rFonts w:ascii="Arial Narrow" w:eastAsia="Arial" w:hAnsi="Arial Narrow" w:cs="Arial"/>
          <w:sz w:val="24"/>
          <w:szCs w:val="24"/>
        </w:rPr>
      </w:pPr>
    </w:p>
    <w:p w14:paraId="4C972263" w14:textId="06A58CAC" w:rsidR="00E66218" w:rsidRDefault="00E66218" w:rsidP="003836F7">
      <w:pPr>
        <w:pBdr>
          <w:top w:val="nil"/>
          <w:left w:val="nil"/>
          <w:bottom w:val="nil"/>
          <w:right w:val="nil"/>
          <w:between w:val="nil"/>
        </w:pBdr>
        <w:tabs>
          <w:tab w:val="left" w:pos="851"/>
        </w:tabs>
        <w:spacing w:line="320" w:lineRule="atLeast"/>
        <w:jc w:val="both"/>
        <w:rPr>
          <w:rFonts w:ascii="Arial Narrow" w:hAnsi="Arial Narrow" w:cs="Arial"/>
          <w:color w:val="000000"/>
          <w:sz w:val="24"/>
          <w:szCs w:val="24"/>
        </w:rPr>
      </w:pPr>
      <w:r>
        <w:rPr>
          <w:rFonts w:ascii="Arial Narrow" w:hAnsi="Arial Narrow" w:cs="Arial"/>
          <w:color w:val="000000"/>
          <w:sz w:val="24"/>
          <w:szCs w:val="24"/>
        </w:rPr>
        <w:t xml:space="preserve">7.5.1.1 </w:t>
      </w:r>
      <w:r w:rsidRPr="0024319D">
        <w:rPr>
          <w:rFonts w:ascii="Arial Narrow" w:hAnsi="Arial Narrow" w:cs="Arial"/>
          <w:color w:val="000000"/>
          <w:sz w:val="24"/>
          <w:szCs w:val="24"/>
        </w:rPr>
        <w:t xml:space="preserve">Ainda que possuam restrições fiscais ou fazendárias, as Micros e Pequenas Empresas deverão apresentar a totalidade dos requisitos </w:t>
      </w:r>
      <w:r w:rsidRPr="00990984">
        <w:rPr>
          <w:rFonts w:ascii="Arial Narrow" w:hAnsi="Arial Narrow" w:cs="Arial"/>
          <w:color w:val="000000"/>
          <w:sz w:val="24"/>
          <w:szCs w:val="24"/>
        </w:rPr>
        <w:t xml:space="preserve">dispostos no </w:t>
      </w:r>
      <w:r w:rsidRPr="00990984">
        <w:rPr>
          <w:rFonts w:ascii="Arial Narrow" w:hAnsi="Arial Narrow" w:cs="Arial"/>
          <w:b/>
          <w:color w:val="000000"/>
          <w:sz w:val="24"/>
          <w:szCs w:val="24"/>
        </w:rPr>
        <w:t>item 7.3</w:t>
      </w:r>
      <w:r w:rsidRPr="00990984">
        <w:rPr>
          <w:rFonts w:ascii="Arial Narrow" w:hAnsi="Arial Narrow" w:cs="Arial"/>
          <w:color w:val="000000"/>
          <w:sz w:val="24"/>
          <w:szCs w:val="24"/>
        </w:rPr>
        <w:t>, letras “a”, “b”, “c”, “d”, “e” e “f”, exigidos para fins de comprovação da regularidade fiscal.</w:t>
      </w:r>
    </w:p>
    <w:p w14:paraId="181251FE" w14:textId="77777777" w:rsidR="008B6504" w:rsidRPr="00990984" w:rsidRDefault="008B6504" w:rsidP="003836F7">
      <w:pPr>
        <w:pBdr>
          <w:top w:val="nil"/>
          <w:left w:val="nil"/>
          <w:bottom w:val="nil"/>
          <w:right w:val="nil"/>
          <w:between w:val="nil"/>
        </w:pBdr>
        <w:tabs>
          <w:tab w:val="left" w:pos="851"/>
        </w:tabs>
        <w:spacing w:line="320" w:lineRule="atLeast"/>
        <w:jc w:val="both"/>
        <w:rPr>
          <w:rFonts w:ascii="Arial Narrow" w:hAnsi="Arial Narrow" w:cs="Arial"/>
          <w:color w:val="000000"/>
          <w:sz w:val="24"/>
          <w:szCs w:val="24"/>
        </w:rPr>
      </w:pPr>
    </w:p>
    <w:p w14:paraId="257C2F90" w14:textId="11E036E5" w:rsidR="00E66218" w:rsidRDefault="00E66218" w:rsidP="003836F7">
      <w:pPr>
        <w:pBdr>
          <w:top w:val="nil"/>
          <w:left w:val="nil"/>
          <w:bottom w:val="nil"/>
          <w:right w:val="nil"/>
          <w:between w:val="nil"/>
        </w:pBdr>
        <w:tabs>
          <w:tab w:val="left" w:pos="851"/>
        </w:tabs>
        <w:spacing w:line="320" w:lineRule="atLeast"/>
        <w:jc w:val="both"/>
        <w:rPr>
          <w:rFonts w:ascii="Arial Narrow" w:hAnsi="Arial Narrow" w:cs="Arial"/>
          <w:color w:val="000000"/>
          <w:sz w:val="24"/>
          <w:szCs w:val="24"/>
        </w:rPr>
      </w:pPr>
      <w:r w:rsidRPr="00990984">
        <w:rPr>
          <w:rFonts w:ascii="Arial Narrow" w:hAnsi="Arial Narrow" w:cs="Arial"/>
          <w:color w:val="000000"/>
          <w:sz w:val="24"/>
          <w:szCs w:val="24"/>
        </w:rPr>
        <w:t>7.5.1.2 Os documentos emitidos por via INTERNET poderão ter seus dados conferidos pela Equipe de Apoio perante o site correspondente.</w:t>
      </w:r>
    </w:p>
    <w:p w14:paraId="61A6BCD1" w14:textId="77777777" w:rsidR="008B6504" w:rsidRPr="00990984" w:rsidRDefault="008B6504" w:rsidP="003836F7">
      <w:pPr>
        <w:pBdr>
          <w:top w:val="nil"/>
          <w:left w:val="nil"/>
          <w:bottom w:val="nil"/>
          <w:right w:val="nil"/>
          <w:between w:val="nil"/>
        </w:pBdr>
        <w:tabs>
          <w:tab w:val="left" w:pos="851"/>
        </w:tabs>
        <w:spacing w:line="320" w:lineRule="atLeast"/>
        <w:jc w:val="both"/>
        <w:rPr>
          <w:rFonts w:ascii="Arial Narrow" w:hAnsi="Arial Narrow" w:cs="Arial"/>
          <w:color w:val="000000"/>
          <w:sz w:val="24"/>
          <w:szCs w:val="24"/>
        </w:rPr>
      </w:pPr>
    </w:p>
    <w:p w14:paraId="28395C97" w14:textId="54A67EA8" w:rsidR="00E66218" w:rsidRDefault="00E66218" w:rsidP="003836F7">
      <w:pPr>
        <w:pBdr>
          <w:top w:val="nil"/>
          <w:left w:val="nil"/>
          <w:bottom w:val="nil"/>
          <w:right w:val="nil"/>
          <w:between w:val="nil"/>
        </w:pBdr>
        <w:tabs>
          <w:tab w:val="left" w:pos="851"/>
        </w:tabs>
        <w:spacing w:line="320" w:lineRule="atLeast"/>
        <w:jc w:val="both"/>
        <w:rPr>
          <w:rFonts w:ascii="Arial Narrow" w:hAnsi="Arial Narrow" w:cs="Arial"/>
          <w:color w:val="000000"/>
          <w:sz w:val="24"/>
          <w:szCs w:val="24"/>
        </w:rPr>
      </w:pPr>
      <w:r w:rsidRPr="00990984">
        <w:rPr>
          <w:rFonts w:ascii="Arial Narrow" w:hAnsi="Arial Narrow" w:cs="Arial"/>
          <w:color w:val="000000"/>
          <w:sz w:val="24"/>
          <w:szCs w:val="24"/>
        </w:rPr>
        <w:t>7.5.1.3 Não serão aceitos protocolos de entrega ou solicitação de documento em substituição aos documentos requeridos no presente Edital e seus Anexos.</w:t>
      </w:r>
    </w:p>
    <w:p w14:paraId="1255DFFB" w14:textId="77777777" w:rsidR="008B6504" w:rsidRPr="00990984" w:rsidRDefault="008B6504" w:rsidP="003836F7">
      <w:pPr>
        <w:pBdr>
          <w:top w:val="nil"/>
          <w:left w:val="nil"/>
          <w:bottom w:val="nil"/>
          <w:right w:val="nil"/>
          <w:between w:val="nil"/>
        </w:pBdr>
        <w:tabs>
          <w:tab w:val="left" w:pos="851"/>
        </w:tabs>
        <w:spacing w:line="320" w:lineRule="atLeast"/>
        <w:jc w:val="both"/>
        <w:rPr>
          <w:rFonts w:ascii="Arial Narrow" w:hAnsi="Arial Narrow" w:cs="Arial"/>
          <w:color w:val="000000"/>
          <w:sz w:val="24"/>
          <w:szCs w:val="24"/>
        </w:rPr>
      </w:pPr>
    </w:p>
    <w:p w14:paraId="3BA1C5F4" w14:textId="037E57B6" w:rsidR="00E66218" w:rsidRDefault="00E66218" w:rsidP="003836F7">
      <w:pPr>
        <w:pBdr>
          <w:top w:val="nil"/>
          <w:left w:val="nil"/>
          <w:bottom w:val="nil"/>
          <w:right w:val="nil"/>
          <w:between w:val="nil"/>
        </w:pBdr>
        <w:tabs>
          <w:tab w:val="left" w:pos="851"/>
        </w:tabs>
        <w:spacing w:line="320" w:lineRule="atLeast"/>
        <w:jc w:val="both"/>
        <w:rPr>
          <w:rFonts w:ascii="Arial Narrow" w:hAnsi="Arial Narrow" w:cs="Arial"/>
          <w:color w:val="000000"/>
          <w:sz w:val="24"/>
          <w:szCs w:val="24"/>
        </w:rPr>
      </w:pPr>
      <w:r w:rsidRPr="00990984">
        <w:rPr>
          <w:rFonts w:ascii="Arial Narrow" w:hAnsi="Arial Narrow" w:cs="Arial"/>
          <w:color w:val="000000"/>
          <w:sz w:val="24"/>
          <w:szCs w:val="24"/>
        </w:rPr>
        <w:t>7.5.1.4 Se a documentação de habilitação não estiver de acordo com as exigências do edital ou contrariar qualquer dispositivo deste Edital e seus Anexos, o(a)</w:t>
      </w:r>
      <w:r w:rsidR="005F5BCF" w:rsidRPr="00990984">
        <w:rPr>
          <w:rFonts w:ascii="Arial Narrow" w:hAnsi="Arial Narrow" w:cs="Arial"/>
          <w:color w:val="000000"/>
          <w:sz w:val="24"/>
          <w:szCs w:val="24"/>
        </w:rPr>
        <w:t xml:space="preserve"> </w:t>
      </w:r>
      <w:r w:rsidRPr="00990984">
        <w:rPr>
          <w:rFonts w:ascii="Arial Narrow" w:hAnsi="Arial Narrow" w:cs="Arial"/>
          <w:color w:val="000000"/>
          <w:sz w:val="24"/>
          <w:szCs w:val="24"/>
        </w:rPr>
        <w:t>Pregoeiro(a) considerará</w:t>
      </w:r>
      <w:r w:rsidRPr="0024319D">
        <w:rPr>
          <w:rFonts w:ascii="Arial Narrow" w:hAnsi="Arial Narrow" w:cs="Arial"/>
          <w:color w:val="000000"/>
          <w:sz w:val="24"/>
          <w:szCs w:val="24"/>
        </w:rPr>
        <w:t xml:space="preserve"> a Proponente inabilitada.</w:t>
      </w:r>
    </w:p>
    <w:p w14:paraId="20F78516" w14:textId="77777777" w:rsidR="008B6504" w:rsidRPr="0024319D" w:rsidRDefault="008B6504" w:rsidP="003836F7">
      <w:pPr>
        <w:pBdr>
          <w:top w:val="nil"/>
          <w:left w:val="nil"/>
          <w:bottom w:val="nil"/>
          <w:right w:val="nil"/>
          <w:between w:val="nil"/>
        </w:pBdr>
        <w:tabs>
          <w:tab w:val="left" w:pos="851"/>
        </w:tabs>
        <w:spacing w:line="320" w:lineRule="atLeast"/>
        <w:jc w:val="both"/>
        <w:rPr>
          <w:rFonts w:ascii="Arial Narrow" w:hAnsi="Arial Narrow" w:cs="Arial"/>
          <w:color w:val="000000"/>
          <w:sz w:val="24"/>
          <w:szCs w:val="24"/>
        </w:rPr>
      </w:pPr>
    </w:p>
    <w:p w14:paraId="7145CC32" w14:textId="7BADAACD" w:rsidR="00D44065" w:rsidRDefault="00E66218" w:rsidP="003836F7">
      <w:pPr>
        <w:pBdr>
          <w:top w:val="nil"/>
          <w:left w:val="nil"/>
          <w:bottom w:val="nil"/>
          <w:right w:val="nil"/>
          <w:between w:val="nil"/>
        </w:pBdr>
        <w:tabs>
          <w:tab w:val="left" w:pos="851"/>
        </w:tabs>
        <w:spacing w:line="320" w:lineRule="atLeast"/>
        <w:jc w:val="both"/>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507E841E" w14:textId="77777777" w:rsidR="00A853E3" w:rsidRPr="00810514" w:rsidRDefault="00A853E3" w:rsidP="003836F7">
      <w:pPr>
        <w:pBdr>
          <w:top w:val="nil"/>
          <w:left w:val="nil"/>
          <w:bottom w:val="nil"/>
          <w:right w:val="nil"/>
          <w:between w:val="nil"/>
        </w:pBdr>
        <w:tabs>
          <w:tab w:val="left" w:pos="851"/>
        </w:tabs>
        <w:spacing w:line="320" w:lineRule="atLeast"/>
        <w:jc w:val="both"/>
        <w:rPr>
          <w:rFonts w:ascii="Arial Narrow" w:hAnsi="Arial Narrow" w:cs="Arial"/>
          <w:color w:val="000000"/>
          <w:sz w:val="24"/>
          <w:szCs w:val="24"/>
        </w:rPr>
      </w:pPr>
    </w:p>
    <w:p w14:paraId="0B6D1206" w14:textId="77777777" w:rsidR="00C4637B" w:rsidRPr="00A6463C" w:rsidRDefault="00C4637B" w:rsidP="003836F7">
      <w:pPr>
        <w:numPr>
          <w:ilvl w:val="0"/>
          <w:numId w:val="34"/>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3E4039B0" w:rsidR="00CE0A45" w:rsidRDefault="00CE0A45" w:rsidP="000813F6">
      <w:pPr>
        <w:pStyle w:val="Ttulo1"/>
        <w:numPr>
          <w:ilvl w:val="1"/>
          <w:numId w:val="34"/>
        </w:numPr>
        <w:tabs>
          <w:tab w:val="left" w:pos="567"/>
        </w:tabs>
        <w:spacing w:line="276" w:lineRule="auto"/>
        <w:ind w:left="0" w:firstLine="0"/>
        <w:jc w:val="both"/>
        <w:rPr>
          <w:rFonts w:ascii="Arial Narrow" w:eastAsia="Arial MT" w:hAnsi="Arial Narrow"/>
          <w:b w:val="0"/>
          <w:bCs w:val="0"/>
          <w:color w:val="000000"/>
          <w:sz w:val="24"/>
          <w:szCs w:val="24"/>
        </w:rPr>
      </w:pP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7146A54C" w14:textId="77777777" w:rsidR="000813F6" w:rsidRPr="00743E4F" w:rsidRDefault="000813F6" w:rsidP="000813F6">
      <w:pPr>
        <w:pStyle w:val="Ttulo1"/>
        <w:tabs>
          <w:tab w:val="left" w:pos="993"/>
        </w:tabs>
        <w:spacing w:line="276" w:lineRule="auto"/>
        <w:ind w:left="360"/>
        <w:jc w:val="both"/>
        <w:rPr>
          <w:rFonts w:ascii="Arial Narrow" w:eastAsia="Arial MT" w:hAnsi="Arial Narrow"/>
          <w:b w:val="0"/>
          <w:bCs w:val="0"/>
          <w:color w:val="000000"/>
          <w:sz w:val="24"/>
          <w:szCs w:val="24"/>
        </w:rPr>
      </w:pPr>
    </w:p>
    <w:p w14:paraId="635A5770" w14:textId="3B7E6427" w:rsidR="00CE0A45" w:rsidRDefault="00CE0A45" w:rsidP="000813F6">
      <w:pPr>
        <w:pStyle w:val="Ttulo1"/>
        <w:numPr>
          <w:ilvl w:val="1"/>
          <w:numId w:val="34"/>
        </w:numPr>
        <w:spacing w:line="276" w:lineRule="auto"/>
        <w:ind w:left="0" w:firstLine="0"/>
        <w:jc w:val="both"/>
        <w:rPr>
          <w:rFonts w:ascii="Arial Narrow" w:eastAsia="Arial MT" w:hAnsi="Arial Narrow"/>
          <w:b w:val="0"/>
          <w:bCs w:val="0"/>
          <w:color w:val="000000"/>
          <w:sz w:val="24"/>
          <w:szCs w:val="24"/>
        </w:rPr>
      </w:pP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no Nucleo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ndia MS, devendo estar devidamente identificado com os dados do presente certame e endereçado ao Pregoeiro(a).</w:t>
      </w:r>
    </w:p>
    <w:p w14:paraId="7AD50122" w14:textId="77777777" w:rsidR="000813F6" w:rsidRDefault="000813F6" w:rsidP="000813F6">
      <w:pPr>
        <w:pStyle w:val="PargrafodaLista"/>
        <w:rPr>
          <w:rFonts w:ascii="Arial Narrow" w:hAnsi="Arial Narrow"/>
          <w:b/>
          <w:bCs/>
          <w:color w:val="000000"/>
          <w:sz w:val="24"/>
          <w:szCs w:val="24"/>
        </w:rPr>
      </w:pPr>
    </w:p>
    <w:p w14:paraId="1BD95E33" w14:textId="5E506C54" w:rsidR="00CE0A45" w:rsidRDefault="00CE0A45" w:rsidP="000813F6">
      <w:pPr>
        <w:pStyle w:val="Ttulo1"/>
        <w:numPr>
          <w:ilvl w:val="1"/>
          <w:numId w:val="34"/>
        </w:numPr>
        <w:tabs>
          <w:tab w:val="left" w:pos="426"/>
        </w:tabs>
        <w:spacing w:line="276" w:lineRule="auto"/>
        <w:ind w:left="0" w:firstLine="0"/>
        <w:jc w:val="both"/>
        <w:rPr>
          <w:rFonts w:ascii="Arial Narrow" w:eastAsia="Arial MT" w:hAnsi="Arial Narrow"/>
          <w:b w:val="0"/>
          <w:bCs w:val="0"/>
          <w:color w:val="000000"/>
          <w:sz w:val="24"/>
          <w:szCs w:val="24"/>
        </w:rPr>
      </w:pP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4E58BF3C" w14:textId="77777777" w:rsidR="000813F6" w:rsidRDefault="000813F6" w:rsidP="000813F6">
      <w:pPr>
        <w:pStyle w:val="PargrafodaLista"/>
        <w:rPr>
          <w:rFonts w:ascii="Arial Narrow" w:hAnsi="Arial Narrow"/>
          <w:b/>
          <w:bCs/>
          <w:color w:val="000000"/>
          <w:sz w:val="24"/>
          <w:szCs w:val="24"/>
        </w:rPr>
      </w:pPr>
    </w:p>
    <w:p w14:paraId="7CFF7D53" w14:textId="748B7496" w:rsidR="00CE0A45" w:rsidRDefault="00CE0A45" w:rsidP="003836F7">
      <w:pPr>
        <w:pStyle w:val="Ttulo1"/>
        <w:tabs>
          <w:tab w:val="left" w:pos="993"/>
        </w:tabs>
        <w:spacing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2504A4EA" w14:textId="77777777" w:rsidR="000813F6" w:rsidRPr="00743E4F" w:rsidRDefault="000813F6" w:rsidP="003836F7">
      <w:pPr>
        <w:pStyle w:val="Ttulo1"/>
        <w:tabs>
          <w:tab w:val="left" w:pos="993"/>
        </w:tabs>
        <w:spacing w:line="276" w:lineRule="auto"/>
        <w:ind w:left="0"/>
        <w:jc w:val="both"/>
        <w:rPr>
          <w:rFonts w:ascii="Arial Narrow" w:eastAsia="Arial MT" w:hAnsi="Arial Narrow"/>
          <w:b w:val="0"/>
          <w:bCs w:val="0"/>
          <w:color w:val="000000"/>
          <w:sz w:val="24"/>
          <w:szCs w:val="24"/>
        </w:rPr>
      </w:pPr>
    </w:p>
    <w:p w14:paraId="7077DF32" w14:textId="77777777" w:rsidR="00C4637B" w:rsidRPr="00A6463C" w:rsidRDefault="00C4637B" w:rsidP="003836F7">
      <w:pPr>
        <w:numPr>
          <w:ilvl w:val="0"/>
          <w:numId w:val="34"/>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77777777" w:rsidR="00C4637B" w:rsidRDefault="00C4637B" w:rsidP="003836F7">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documento que o credencie para participar do aludido procedimento, </w:t>
      </w:r>
      <w:r w:rsidRPr="00C4637B">
        <w:rPr>
          <w:rFonts w:ascii="Arial Narrow" w:hAnsi="Arial Narrow"/>
          <w:sz w:val="24"/>
          <w:szCs w:val="24"/>
        </w:rPr>
        <w:lastRenderedPageBreak/>
        <w:t>respondendo por sua autenticidade e legitimidade, devendo, ainda, identificar-se e exibir a Carteira de Identidade ou outro documento equivalente, com fotografia.</w:t>
      </w:r>
    </w:p>
    <w:p w14:paraId="2AC287BE" w14:textId="77777777" w:rsidR="00941590" w:rsidRPr="00C4637B" w:rsidRDefault="00941590" w:rsidP="003836F7"/>
    <w:p w14:paraId="03DE4BF5" w14:textId="77777777" w:rsidR="00C4637B" w:rsidRDefault="00C4637B" w:rsidP="003836F7">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3836F7"/>
    <w:p w14:paraId="6FDE8C86" w14:textId="77777777" w:rsidR="00C4637B" w:rsidRDefault="00C4637B" w:rsidP="003836F7">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47C1D875" w14:textId="77777777" w:rsidR="00941590" w:rsidRPr="00C4637B" w:rsidRDefault="00941590" w:rsidP="003836F7"/>
    <w:p w14:paraId="7299E0EF" w14:textId="77777777" w:rsidR="00C4637B" w:rsidRDefault="00C4637B" w:rsidP="003836F7">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4572843" w14:textId="77777777" w:rsidR="00941590" w:rsidRPr="00C4637B" w:rsidRDefault="00941590" w:rsidP="003836F7"/>
    <w:p w14:paraId="6EB05A7E" w14:textId="77777777" w:rsidR="00C4637B" w:rsidRDefault="00C4637B" w:rsidP="003836F7">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3836F7"/>
    <w:p w14:paraId="719FD4F1" w14:textId="77777777" w:rsidR="00C4637B" w:rsidRDefault="00C4637B" w:rsidP="003836F7">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3836F7"/>
    <w:p w14:paraId="26EC4AE6" w14:textId="77777777" w:rsidR="00C4637B" w:rsidRDefault="00C4637B" w:rsidP="003836F7">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52021FD6" w14:textId="77777777" w:rsidR="00941590" w:rsidRPr="00C4637B" w:rsidRDefault="00941590" w:rsidP="003836F7"/>
    <w:p w14:paraId="368C3D1E" w14:textId="27C911E8" w:rsidR="00C4637B" w:rsidRDefault="00C4637B" w:rsidP="003836F7">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F7388D">
        <w:rPr>
          <w:rFonts w:ascii="Arial Narrow" w:hAnsi="Arial Narrow"/>
          <w:sz w:val="24"/>
          <w:szCs w:val="24"/>
        </w:rPr>
        <w:t xml:space="preserve"> </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3836F7">
      <w:pPr>
        <w:spacing w:line="320" w:lineRule="atLeast"/>
        <w:jc w:val="both"/>
        <w:rPr>
          <w:rFonts w:ascii="Arial Narrow" w:hAnsi="Arial Narrow"/>
          <w:sz w:val="24"/>
          <w:szCs w:val="24"/>
        </w:rPr>
      </w:pPr>
    </w:p>
    <w:p w14:paraId="63D05FA6" w14:textId="77777777" w:rsidR="00C4637B" w:rsidRPr="00A6463C" w:rsidRDefault="00C4637B" w:rsidP="003836F7">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RECEBIMENTO DA DECLARAÇÃO DE PLENO ATENDIMENTO AOS REQUISITOS DE HABILITAÇÃO e DA DECLARAÇÃO DE MICROEMPRESA OU EMPRESA DE PEQUENO PORTE, SE FOR O CASO E DOS ENVELOPES CONTENDO   A PROPOSTA DE PREÇOS E DOCUMENTOS DE HABILITAÇÃO.</w:t>
      </w:r>
    </w:p>
    <w:p w14:paraId="5EFBB9FC" w14:textId="4B507F86" w:rsidR="00B07273" w:rsidRDefault="00C50F08" w:rsidP="003836F7">
      <w:pPr>
        <w:numPr>
          <w:ilvl w:val="1"/>
          <w:numId w:val="8"/>
        </w:numPr>
        <w:spacing w:line="320" w:lineRule="atLeast"/>
        <w:ind w:left="0" w:firstLine="0"/>
        <w:jc w:val="both"/>
        <w:rPr>
          <w:rFonts w:ascii="Arial Narrow" w:hAnsi="Arial Narrow"/>
          <w:sz w:val="24"/>
          <w:szCs w:val="24"/>
        </w:rPr>
      </w:pPr>
      <w:r>
        <w:rPr>
          <w:rFonts w:ascii="Arial Narrow" w:hAnsi="Arial Narrow"/>
          <w:sz w:val="24"/>
          <w:szCs w:val="24"/>
        </w:rPr>
        <w:t>Durante</w:t>
      </w:r>
      <w:r w:rsidR="00C4637B" w:rsidRPr="00C4637B">
        <w:rPr>
          <w:rFonts w:ascii="Arial Narrow" w:hAnsi="Arial Narrow"/>
          <w:sz w:val="24"/>
          <w:szCs w:val="24"/>
        </w:rPr>
        <w:t xml:space="preserve"> a etapa de credenciamento, o(a) Pregoeiro(a) irá receber as seguintes declarações: </w:t>
      </w:r>
    </w:p>
    <w:p w14:paraId="6A390D52" w14:textId="77777777" w:rsidR="00B07273" w:rsidRPr="00B07273" w:rsidRDefault="00B07273" w:rsidP="003836F7">
      <w:pPr>
        <w:spacing w:line="320" w:lineRule="atLeast"/>
        <w:jc w:val="both"/>
        <w:rPr>
          <w:rFonts w:ascii="Arial Narrow" w:hAnsi="Arial Narrow"/>
          <w:sz w:val="24"/>
          <w:szCs w:val="24"/>
        </w:rPr>
      </w:pPr>
    </w:p>
    <w:p w14:paraId="2A877EEE" w14:textId="77777777" w:rsidR="00941590" w:rsidRPr="00743E4F" w:rsidRDefault="00941590" w:rsidP="003836F7">
      <w:pPr>
        <w:numPr>
          <w:ilvl w:val="0"/>
          <w:numId w:val="9"/>
        </w:numPr>
        <w:pBdr>
          <w:top w:val="nil"/>
          <w:left w:val="nil"/>
          <w:bottom w:val="nil"/>
          <w:right w:val="nil"/>
          <w:between w:val="nil"/>
        </w:pBdr>
        <w:tabs>
          <w:tab w:val="left" w:pos="567"/>
        </w:tabs>
        <w:ind w:left="0" w:firstLine="0"/>
        <w:jc w:val="both"/>
        <w:rPr>
          <w:rFonts w:ascii="Arial Narrow" w:hAnsi="Arial Narrow" w:cs="Arial"/>
          <w:sz w:val="24"/>
          <w:szCs w:val="24"/>
        </w:rPr>
      </w:pPr>
      <w:r w:rsidRPr="00743E4F">
        <w:rPr>
          <w:rFonts w:ascii="Arial Narrow" w:hAnsi="Arial Narrow" w:cs="Arial"/>
          <w:b/>
          <w:color w:val="000000"/>
          <w:sz w:val="24"/>
          <w:szCs w:val="24"/>
        </w:rPr>
        <w:t>DECLARAÇÃO DE MICROEMPRESA OU EMPRESA DE PEQUENO PORTE</w:t>
      </w:r>
      <w:r w:rsidRPr="003D2C06">
        <w:rPr>
          <w:rFonts w:ascii="Arial Narrow" w:hAnsi="Arial Narrow" w:cs="Arial"/>
          <w:color w:val="000000"/>
          <w:sz w:val="24"/>
          <w:szCs w:val="24"/>
        </w:rPr>
        <w:t xml:space="preserve">, se for o caso, será </w:t>
      </w:r>
      <w:r w:rsidRPr="003D2C06">
        <w:rPr>
          <w:rFonts w:ascii="Arial Narrow" w:hAnsi="Arial Narrow" w:cs="Arial"/>
          <w:color w:val="000000"/>
          <w:sz w:val="24"/>
          <w:szCs w:val="24"/>
        </w:rPr>
        <w:lastRenderedPageBreak/>
        <w:t xml:space="preserve">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6A66556C" w14:textId="46E9029E" w:rsidR="00B07273" w:rsidRPr="00990984" w:rsidRDefault="00941590" w:rsidP="003836F7">
      <w:pPr>
        <w:tabs>
          <w:tab w:val="left" w:pos="567"/>
        </w:tabs>
        <w:autoSpaceDE w:val="0"/>
        <w:autoSpaceDN w:val="0"/>
        <w:adjustRightInd w:val="0"/>
        <w:spacing w:line="260" w:lineRule="atLeast"/>
        <w:jc w:val="both"/>
        <w:rPr>
          <w:rFonts w:ascii="Arial Narrow" w:hAnsi="Arial Narrow"/>
          <w:sz w:val="24"/>
          <w:szCs w:val="24"/>
        </w:rPr>
      </w:pPr>
      <w:r w:rsidRPr="00990984">
        <w:rPr>
          <w:rFonts w:ascii="Arial Narrow" w:hAnsi="Arial Narrow" w:cs="Arial"/>
          <w:sz w:val="24"/>
          <w:szCs w:val="24"/>
        </w:rPr>
        <w:t>a1)</w:t>
      </w:r>
      <w:r w:rsidR="00E66218" w:rsidRPr="00990984">
        <w:rPr>
          <w:rFonts w:ascii="Arial Narrow" w:hAnsi="Arial Narrow" w:cs="Arial"/>
          <w:sz w:val="24"/>
          <w:szCs w:val="24"/>
        </w:rPr>
        <w:t xml:space="preserve"> </w:t>
      </w:r>
      <w:r w:rsidRPr="00990984">
        <w:rPr>
          <w:rFonts w:ascii="Arial Narrow" w:hAnsi="Arial Narrow" w:cs="Arial"/>
          <w:sz w:val="24"/>
          <w:szCs w:val="24"/>
        </w:rPr>
        <w:t xml:space="preserve">A declaração supramencionada </w:t>
      </w:r>
      <w:r w:rsidR="00E66218" w:rsidRPr="00990984">
        <w:rPr>
          <w:rFonts w:ascii="Arial Narrow" w:hAnsi="Arial Narrow" w:cs="Arial"/>
          <w:b/>
          <w:sz w:val="24"/>
          <w:szCs w:val="24"/>
        </w:rPr>
        <w:t>DEVERÁ ESTAR ACOMPANHADA</w:t>
      </w:r>
      <w:r w:rsidR="00E66218" w:rsidRPr="00990984">
        <w:rPr>
          <w:rFonts w:ascii="Arial Narrow" w:hAnsi="Arial Narrow" w:cs="Arial"/>
          <w:sz w:val="24"/>
          <w:szCs w:val="24"/>
        </w:rPr>
        <w:t xml:space="preserve"> </w:t>
      </w:r>
      <w:r w:rsidRPr="00990984">
        <w:rPr>
          <w:rFonts w:ascii="Arial Narrow" w:hAnsi="Arial Narrow" w:cs="Arial"/>
          <w:sz w:val="24"/>
          <w:szCs w:val="24"/>
        </w:rPr>
        <w:t>da</w:t>
      </w:r>
      <w:r w:rsidR="00E66218" w:rsidRPr="00990984">
        <w:rPr>
          <w:rFonts w:ascii="Arial Narrow" w:hAnsi="Arial Narrow" w:cs="Arial"/>
          <w:sz w:val="24"/>
          <w:szCs w:val="24"/>
        </w:rPr>
        <w:t xml:space="preserve"> </w:t>
      </w:r>
      <w:r w:rsidRPr="00990984">
        <w:rPr>
          <w:rFonts w:ascii="Arial Narrow" w:hAnsi="Arial Narrow"/>
          <w:b/>
          <w:sz w:val="24"/>
          <w:szCs w:val="24"/>
        </w:rPr>
        <w:t xml:space="preserve">Certidão de Regularidade da Junta Comercial (Certidão Simplificada) da sede da licitante </w:t>
      </w:r>
      <w:r w:rsidRPr="00990984">
        <w:rPr>
          <w:rFonts w:ascii="Arial Narrow" w:hAnsi="Arial Narrow"/>
          <w:iCs/>
          <w:sz w:val="24"/>
          <w:szCs w:val="24"/>
        </w:rPr>
        <w:t xml:space="preserve">emitido nos </w:t>
      </w:r>
      <w:r w:rsidRPr="00990984">
        <w:rPr>
          <w:rFonts w:ascii="Arial Narrow" w:hAnsi="Arial Narrow"/>
          <w:b/>
          <w:iCs/>
          <w:sz w:val="24"/>
          <w:szCs w:val="24"/>
          <w:u w:val="single"/>
        </w:rPr>
        <w:t>60 (sessenta) dias</w:t>
      </w:r>
      <w:r w:rsidRPr="00990984">
        <w:rPr>
          <w:rFonts w:ascii="Arial Narrow" w:hAnsi="Arial Narrow"/>
          <w:iCs/>
          <w:sz w:val="24"/>
          <w:szCs w:val="24"/>
        </w:rPr>
        <w:t xml:space="preserve">, imediatamente anteriores à data prevista do certame, </w:t>
      </w:r>
      <w:r w:rsidRPr="00990984">
        <w:rPr>
          <w:rFonts w:ascii="Arial Narrow" w:hAnsi="Arial Narrow"/>
          <w:b/>
          <w:sz w:val="24"/>
          <w:szCs w:val="24"/>
        </w:rPr>
        <w:t xml:space="preserve">ou a DECLARAÇÃO DE ENQUADRAMENTO validada pela Junta Comercial ou ainda Certificado da Condição de Microempreendedor Individual – CCMEI para MEI </w:t>
      </w:r>
      <w:r w:rsidRPr="00990984">
        <w:rPr>
          <w:rFonts w:ascii="Arial Narrow" w:hAnsi="Arial Narrow"/>
          <w:iCs/>
          <w:sz w:val="24"/>
          <w:szCs w:val="24"/>
        </w:rPr>
        <w:t xml:space="preserve">emitido nos últimos </w:t>
      </w:r>
      <w:r w:rsidRPr="00990984">
        <w:rPr>
          <w:rFonts w:ascii="Arial Narrow" w:hAnsi="Arial Narrow"/>
          <w:b/>
          <w:iCs/>
          <w:sz w:val="24"/>
          <w:szCs w:val="24"/>
        </w:rPr>
        <w:t>60 (sessenta) dias</w:t>
      </w:r>
      <w:r w:rsidRPr="00990984">
        <w:rPr>
          <w:rFonts w:ascii="Arial Narrow" w:hAnsi="Arial Narrow"/>
          <w:sz w:val="24"/>
          <w:szCs w:val="24"/>
        </w:rPr>
        <w:t xml:space="preserve">, </w:t>
      </w:r>
      <w:r w:rsidRPr="00990984">
        <w:rPr>
          <w:rFonts w:ascii="Arial Narrow" w:hAnsi="Arial Narrow"/>
          <w:iCs/>
          <w:sz w:val="24"/>
          <w:szCs w:val="24"/>
        </w:rPr>
        <w:t>imediatamente anteriores à data prevista para o recebimento dos envelopes contendo “proposta” e “documentação,</w:t>
      </w:r>
      <w:r w:rsidRPr="00990984">
        <w:rPr>
          <w:rFonts w:ascii="Arial Narrow" w:hAnsi="Arial Narrow"/>
          <w:sz w:val="24"/>
          <w:szCs w:val="24"/>
          <w:u w:val="single"/>
        </w:rPr>
        <w:t>para comprovação de que a mesma se enquadra na condição de Microempresa, Empresa de Pequeno Porte ou Microempreendedor Individual</w:t>
      </w:r>
      <w:r w:rsidRPr="00990984">
        <w:rPr>
          <w:rFonts w:ascii="Arial Narrow" w:hAnsi="Arial Narrow"/>
          <w:sz w:val="24"/>
          <w:szCs w:val="24"/>
        </w:rPr>
        <w:t>, a fim de estando apta a usufruir do tratamento favorecido do art. 48, I, da Lei Complementar 123/2006 e alterações posteriores.</w:t>
      </w:r>
    </w:p>
    <w:p w14:paraId="74163672" w14:textId="77777777" w:rsidR="00B07273" w:rsidRPr="00990984" w:rsidRDefault="00B07273" w:rsidP="003836F7">
      <w:pPr>
        <w:tabs>
          <w:tab w:val="left" w:pos="567"/>
        </w:tabs>
        <w:autoSpaceDE w:val="0"/>
        <w:autoSpaceDN w:val="0"/>
        <w:adjustRightInd w:val="0"/>
        <w:spacing w:line="260" w:lineRule="atLeast"/>
        <w:jc w:val="both"/>
        <w:rPr>
          <w:rFonts w:ascii="Arial Narrow" w:hAnsi="Arial Narrow"/>
          <w:sz w:val="24"/>
          <w:szCs w:val="24"/>
        </w:rPr>
      </w:pPr>
    </w:p>
    <w:p w14:paraId="1A7F42C3" w14:textId="18332217" w:rsidR="00941590" w:rsidRPr="003D2C06" w:rsidRDefault="00941590" w:rsidP="003836F7">
      <w:pPr>
        <w:numPr>
          <w:ilvl w:val="0"/>
          <w:numId w:val="9"/>
        </w:numPr>
        <w:pBdr>
          <w:top w:val="nil"/>
          <w:left w:val="nil"/>
          <w:bottom w:val="nil"/>
          <w:right w:val="nil"/>
          <w:between w:val="nil"/>
        </w:pBdr>
        <w:tabs>
          <w:tab w:val="left" w:pos="567"/>
        </w:tabs>
        <w:ind w:left="0" w:firstLine="0"/>
        <w:jc w:val="both"/>
        <w:rPr>
          <w:rFonts w:ascii="Arial Narrow" w:hAnsi="Arial Narrow" w:cs="Arial"/>
          <w:sz w:val="24"/>
          <w:szCs w:val="24"/>
        </w:rPr>
      </w:pPr>
      <w:r w:rsidRPr="00990984">
        <w:rPr>
          <w:rFonts w:ascii="Arial Narrow" w:hAnsi="Arial Narrow" w:cs="Arial"/>
          <w:b/>
          <w:sz w:val="24"/>
          <w:szCs w:val="24"/>
        </w:rPr>
        <w:t>DECLARAÇÃO</w:t>
      </w:r>
      <w:r w:rsidR="00201F2F" w:rsidRPr="00990984">
        <w:rPr>
          <w:rFonts w:ascii="Arial Narrow" w:hAnsi="Arial Narrow" w:cs="Arial"/>
          <w:b/>
          <w:sz w:val="24"/>
          <w:szCs w:val="24"/>
        </w:rPr>
        <w:t xml:space="preserve"> </w:t>
      </w:r>
      <w:r w:rsidRPr="00990984">
        <w:rPr>
          <w:rFonts w:ascii="Arial Narrow" w:hAnsi="Arial Narrow"/>
          <w:b/>
          <w:sz w:val="24"/>
          <w:szCs w:val="24"/>
        </w:rPr>
        <w:t>DE PLENO ATENDIMENTO AOS REQUISITOS DE HABILITAÇÃO</w:t>
      </w:r>
      <w:r w:rsidRPr="00990984">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w:t>
      </w:r>
      <w:r w:rsidRPr="003D2C06">
        <w:rPr>
          <w:rFonts w:ascii="Arial Narrow" w:hAnsi="Arial Narrow" w:cs="Arial"/>
          <w:sz w:val="24"/>
          <w:szCs w:val="24"/>
        </w:rPr>
        <w:t xml:space="preserv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3836F7"/>
    <w:p w14:paraId="36B4ECE9" w14:textId="2FEED2CF" w:rsidR="00C4637B" w:rsidRDefault="00C4637B" w:rsidP="003836F7">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sidR="00B07273">
        <w:rPr>
          <w:rFonts w:ascii="Arial Narrow" w:hAnsi="Arial Narrow"/>
          <w:sz w:val="24"/>
          <w:szCs w:val="24"/>
        </w:rPr>
        <w:t xml:space="preserve"> fora dos envelopes</w:t>
      </w:r>
      <w:r w:rsidRPr="00C4637B">
        <w:rPr>
          <w:rFonts w:ascii="Arial Narrow" w:hAnsi="Arial Narrow"/>
          <w:sz w:val="24"/>
          <w:szCs w:val="24"/>
        </w:rPr>
        <w:t xml:space="preserve">. </w:t>
      </w:r>
    </w:p>
    <w:p w14:paraId="55F17FA9" w14:textId="77777777" w:rsidR="00941590" w:rsidRPr="00C4637B" w:rsidRDefault="00941590" w:rsidP="003836F7"/>
    <w:p w14:paraId="2CBB4825" w14:textId="53C46CA8" w:rsidR="00C4637B" w:rsidRDefault="00B07273" w:rsidP="003836F7">
      <w:pPr>
        <w:numPr>
          <w:ilvl w:val="1"/>
          <w:numId w:val="8"/>
        </w:numPr>
        <w:spacing w:line="320" w:lineRule="atLeast"/>
        <w:ind w:left="0" w:firstLine="0"/>
        <w:jc w:val="both"/>
        <w:rPr>
          <w:rFonts w:ascii="Arial Narrow" w:hAnsi="Arial Narrow"/>
          <w:sz w:val="24"/>
          <w:szCs w:val="24"/>
        </w:rPr>
      </w:pPr>
      <w:r>
        <w:rPr>
          <w:rFonts w:ascii="Arial Narrow" w:hAnsi="Arial Narrow" w:cs="Arial"/>
          <w:color w:val="000000"/>
          <w:sz w:val="24"/>
          <w:szCs w:val="24"/>
        </w:rPr>
        <w:t>Ato contínuo</w:t>
      </w:r>
      <w:r w:rsidR="00C4637B" w:rsidRPr="00C4637B">
        <w:rPr>
          <w:rFonts w:ascii="Arial Narrow" w:hAnsi="Arial Narrow"/>
          <w:sz w:val="24"/>
          <w:szCs w:val="24"/>
        </w:rPr>
        <w:t xml:space="preserv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470E37">
        <w:rPr>
          <w:rFonts w:ascii="Arial Narrow" w:hAnsi="Arial Narrow"/>
          <w:sz w:val="24"/>
          <w:szCs w:val="24"/>
        </w:rPr>
        <w:t xml:space="preserve"> </w:t>
      </w:r>
      <w:r w:rsidR="00C4637B" w:rsidRPr="00C4637B">
        <w:rPr>
          <w:rFonts w:ascii="Arial Narrow" w:hAnsi="Arial Narrow"/>
          <w:sz w:val="24"/>
          <w:szCs w:val="24"/>
        </w:rPr>
        <w:t>receberá e examinará as Declarações</w:t>
      </w:r>
      <w:r w:rsidR="00C21218">
        <w:rPr>
          <w:rFonts w:ascii="Arial Narrow" w:hAnsi="Arial Narrow"/>
          <w:sz w:val="24"/>
          <w:szCs w:val="24"/>
        </w:rPr>
        <w:t xml:space="preserve"> </w:t>
      </w:r>
      <w:r w:rsidR="00C4637B" w:rsidRPr="00C4637B">
        <w:rPr>
          <w:rFonts w:ascii="Arial Narrow" w:hAnsi="Arial Narrow"/>
          <w:sz w:val="24"/>
          <w:szCs w:val="24"/>
        </w:rPr>
        <w:t xml:space="preserve">apresentadas. </w:t>
      </w:r>
    </w:p>
    <w:p w14:paraId="27CB6D70" w14:textId="77777777" w:rsidR="00941590" w:rsidRPr="00C4637B" w:rsidRDefault="00941590" w:rsidP="003836F7"/>
    <w:p w14:paraId="42322BCB" w14:textId="77777777" w:rsidR="00C4637B" w:rsidRDefault="00C4637B" w:rsidP="003836F7">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3836F7"/>
    <w:p w14:paraId="7C2E17D4" w14:textId="77777777" w:rsidR="00C4637B" w:rsidRPr="00C4637B" w:rsidRDefault="00C4637B" w:rsidP="003836F7">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0F5512A9" w14:textId="77777777" w:rsidR="00C4637B" w:rsidRPr="00C4637B" w:rsidRDefault="00C4637B" w:rsidP="003836F7">
      <w:pPr>
        <w:spacing w:line="320" w:lineRule="atLeast"/>
        <w:jc w:val="both"/>
        <w:rPr>
          <w:rFonts w:ascii="Arial Narrow" w:hAnsi="Arial Narrow"/>
          <w:sz w:val="24"/>
          <w:szCs w:val="24"/>
        </w:rPr>
      </w:pPr>
    </w:p>
    <w:p w14:paraId="4DB98D93" w14:textId="77777777" w:rsidR="00C4637B" w:rsidRPr="00A6463C" w:rsidRDefault="00C4637B" w:rsidP="003836F7">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4788F2FB" w:rsidR="00941590" w:rsidRDefault="00C4637B" w:rsidP="003836F7">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3836F7"/>
    <w:p w14:paraId="1EAA7F09" w14:textId="77777777" w:rsidR="00941590" w:rsidRDefault="00C4637B" w:rsidP="003836F7">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3836F7"/>
    <w:p w14:paraId="3D895792" w14:textId="77777777" w:rsidR="00941590" w:rsidRDefault="00C4637B" w:rsidP="003836F7">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lastRenderedPageBreak/>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3836F7"/>
    <w:p w14:paraId="3DAC2815" w14:textId="77777777" w:rsidR="00941590" w:rsidRDefault="00C4637B" w:rsidP="003836F7">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108A8992" w14:textId="77777777" w:rsidR="00941590" w:rsidRDefault="00941590" w:rsidP="003836F7"/>
    <w:p w14:paraId="2DCC54A5" w14:textId="77777777" w:rsidR="00941590" w:rsidRDefault="00C4637B" w:rsidP="003836F7">
      <w:pPr>
        <w:numPr>
          <w:ilvl w:val="1"/>
          <w:numId w:val="8"/>
        </w:numPr>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Default="00941590" w:rsidP="003836F7"/>
    <w:p w14:paraId="06F866A0" w14:textId="77777777" w:rsidR="00C4637B" w:rsidRPr="00941590" w:rsidRDefault="00C4637B" w:rsidP="003836F7">
      <w:pPr>
        <w:numPr>
          <w:ilvl w:val="1"/>
          <w:numId w:val="8"/>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3836F7">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3836F7">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3836F7">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C4637B" w:rsidRDefault="00C4637B" w:rsidP="003836F7">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05CAD188" w14:textId="14C07808" w:rsidR="00C4637B" w:rsidRPr="00C4637B" w:rsidRDefault="00C4637B" w:rsidP="003836F7">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00DA6D91">
        <w:rPr>
          <w:rFonts w:ascii="Arial Narrow" w:hAnsi="Arial Narrow" w:cs="Arial"/>
          <w:b/>
          <w:color w:val="000000"/>
          <w:sz w:val="24"/>
          <w:szCs w:val="24"/>
        </w:rPr>
        <w:t xml:space="preserve"> </w:t>
      </w:r>
      <w:r w:rsidRPr="00C4637B">
        <w:rPr>
          <w:rFonts w:ascii="Arial Narrow" w:hAnsi="Arial Narrow"/>
          <w:sz w:val="24"/>
          <w:szCs w:val="24"/>
        </w:rPr>
        <w:t>somente se aplicará quando a melhor oferta inicial não tiver sido apresentada por ME ou EPP.</w:t>
      </w:r>
    </w:p>
    <w:p w14:paraId="50D51404" w14:textId="77777777" w:rsidR="00C4637B" w:rsidRDefault="00C4637B" w:rsidP="003836F7">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196DAD7B" w14:textId="77777777" w:rsidR="004C5C7B" w:rsidRDefault="004C5C7B" w:rsidP="003836F7">
      <w:pPr>
        <w:pBdr>
          <w:top w:val="nil"/>
          <w:left w:val="nil"/>
          <w:bottom w:val="nil"/>
          <w:right w:val="nil"/>
          <w:between w:val="nil"/>
        </w:pBdr>
        <w:tabs>
          <w:tab w:val="left" w:pos="567"/>
          <w:tab w:val="left" w:pos="709"/>
          <w:tab w:val="left" w:pos="851"/>
          <w:tab w:val="left" w:pos="1110"/>
        </w:tabs>
        <w:jc w:val="both"/>
        <w:rPr>
          <w:rFonts w:ascii="Arial Narrow" w:hAnsi="Arial Narrow" w:cs="Arial"/>
          <w:color w:val="000000"/>
          <w:sz w:val="24"/>
          <w:szCs w:val="24"/>
          <w:highlight w:val="yellow"/>
        </w:rPr>
      </w:pPr>
    </w:p>
    <w:p w14:paraId="1FA4FADD" w14:textId="77777777" w:rsidR="004C5C7B" w:rsidRPr="00E66218" w:rsidRDefault="004C5C7B" w:rsidP="003836F7">
      <w:pPr>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73485D80" w14:textId="77777777" w:rsidR="00C4637B" w:rsidRPr="00C4637B" w:rsidRDefault="00C4637B" w:rsidP="003836F7">
      <w:pPr>
        <w:spacing w:line="320" w:lineRule="atLeast"/>
        <w:jc w:val="both"/>
        <w:rPr>
          <w:rFonts w:ascii="Arial Narrow" w:hAnsi="Arial Narrow"/>
          <w:sz w:val="24"/>
          <w:szCs w:val="24"/>
        </w:rPr>
      </w:pPr>
    </w:p>
    <w:p w14:paraId="3A37EA97" w14:textId="77777777" w:rsidR="00C4637B" w:rsidRPr="00A6463C" w:rsidRDefault="00C4637B" w:rsidP="003836F7">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7BCE106B" w:rsidR="00FB33F0" w:rsidRPr="00C10420" w:rsidRDefault="00FB33F0" w:rsidP="003836F7">
      <w:pPr>
        <w:numPr>
          <w:ilvl w:val="1"/>
          <w:numId w:val="8"/>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F007F9">
        <w:rPr>
          <w:rFonts w:ascii="Arial Narrow" w:hAnsi="Arial Narrow" w:cs="Arial"/>
          <w:color w:val="000000"/>
          <w:sz w:val="24"/>
          <w:szCs w:val="24"/>
        </w:rPr>
        <w:t xml:space="preserve">será </w:t>
      </w:r>
      <w:r w:rsidRPr="00F007F9">
        <w:rPr>
          <w:rFonts w:ascii="Arial Narrow" w:hAnsi="Arial Narrow" w:cs="Arial"/>
          <w:b/>
          <w:sz w:val="24"/>
          <w:szCs w:val="24"/>
        </w:rPr>
        <w:t>ABERTO</w:t>
      </w:r>
      <w:r w:rsidRPr="00F007F9">
        <w:rPr>
          <w:rFonts w:ascii="Arial Narrow" w:hAnsi="Arial Narrow" w:cs="Arial"/>
          <w:color w:val="000000"/>
          <w:sz w:val="24"/>
          <w:szCs w:val="24"/>
        </w:rPr>
        <w:t>.</w:t>
      </w:r>
    </w:p>
    <w:p w14:paraId="2B58D601" w14:textId="77777777" w:rsidR="00C10420" w:rsidRPr="003D2C06" w:rsidRDefault="00C10420" w:rsidP="00C10420">
      <w:pPr>
        <w:pBdr>
          <w:top w:val="nil"/>
          <w:left w:val="nil"/>
          <w:bottom w:val="nil"/>
          <w:right w:val="nil"/>
          <w:between w:val="nil"/>
        </w:pBdr>
        <w:tabs>
          <w:tab w:val="left" w:pos="567"/>
        </w:tabs>
        <w:spacing w:line="276" w:lineRule="auto"/>
        <w:jc w:val="both"/>
        <w:rPr>
          <w:rFonts w:ascii="Arial Narrow" w:hAnsi="Arial Narrow" w:cs="Arial"/>
          <w:sz w:val="24"/>
          <w:szCs w:val="24"/>
        </w:rPr>
      </w:pPr>
    </w:p>
    <w:p w14:paraId="4ECF8A56" w14:textId="10D1D72C" w:rsidR="00FB33F0" w:rsidRPr="00C10420" w:rsidRDefault="00FB33F0" w:rsidP="003836F7">
      <w:pPr>
        <w:numPr>
          <w:ilvl w:val="1"/>
          <w:numId w:val="8"/>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585DA76D" w14:textId="77777777" w:rsidR="00C10420" w:rsidRDefault="00C10420" w:rsidP="00C10420">
      <w:pPr>
        <w:pStyle w:val="PargrafodaLista"/>
        <w:rPr>
          <w:rFonts w:ascii="Arial Narrow" w:hAnsi="Arial Narrow" w:cs="Arial"/>
          <w:sz w:val="24"/>
          <w:szCs w:val="24"/>
        </w:rPr>
      </w:pPr>
    </w:p>
    <w:p w14:paraId="0AFADEA3" w14:textId="1BECDD83" w:rsidR="00FB33F0" w:rsidRDefault="00FB33F0" w:rsidP="003836F7">
      <w:pPr>
        <w:numPr>
          <w:ilvl w:val="1"/>
          <w:numId w:val="8"/>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72E7B453" w14:textId="77777777" w:rsidR="00C10420" w:rsidRDefault="00C10420" w:rsidP="00C10420">
      <w:pPr>
        <w:pStyle w:val="PargrafodaLista"/>
        <w:rPr>
          <w:rFonts w:ascii="Arial Narrow" w:hAnsi="Arial Narrow" w:cs="Arial"/>
          <w:sz w:val="24"/>
          <w:szCs w:val="24"/>
        </w:rPr>
      </w:pPr>
    </w:p>
    <w:p w14:paraId="553BBB13" w14:textId="2FDDCB50" w:rsidR="00FB33F0" w:rsidRPr="00F76CE4" w:rsidRDefault="00FB33F0" w:rsidP="003836F7">
      <w:pPr>
        <w:numPr>
          <w:ilvl w:val="1"/>
          <w:numId w:val="8"/>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w:t>
      </w:r>
      <w:r w:rsidRPr="003D2C06">
        <w:rPr>
          <w:rFonts w:ascii="Arial Narrow" w:hAnsi="Arial Narrow" w:cs="Arial"/>
          <w:color w:val="000000"/>
          <w:sz w:val="24"/>
          <w:szCs w:val="24"/>
        </w:rPr>
        <w:lastRenderedPageBreak/>
        <w:t xml:space="preserve">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B9AD4FC" w14:textId="77777777" w:rsidR="00F76CE4" w:rsidRDefault="00F76CE4" w:rsidP="00F76CE4">
      <w:pPr>
        <w:pStyle w:val="PargrafodaLista"/>
        <w:rPr>
          <w:rFonts w:ascii="Arial Narrow" w:hAnsi="Arial Narrow" w:cs="Arial"/>
          <w:sz w:val="24"/>
          <w:szCs w:val="24"/>
        </w:rPr>
      </w:pPr>
    </w:p>
    <w:p w14:paraId="6F84BA04" w14:textId="2DE9B9F7" w:rsidR="00FB33F0" w:rsidRPr="00F76CE4" w:rsidRDefault="00FB33F0" w:rsidP="003836F7">
      <w:pPr>
        <w:numPr>
          <w:ilvl w:val="1"/>
          <w:numId w:val="8"/>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0081E69E" w14:textId="77777777" w:rsidR="00F76CE4" w:rsidRDefault="00F76CE4" w:rsidP="00F76CE4">
      <w:pPr>
        <w:pStyle w:val="PargrafodaLista"/>
        <w:rPr>
          <w:rFonts w:ascii="Arial Narrow" w:hAnsi="Arial Narrow" w:cs="Arial"/>
          <w:sz w:val="24"/>
          <w:szCs w:val="24"/>
        </w:rPr>
      </w:pPr>
    </w:p>
    <w:p w14:paraId="51E11DCB" w14:textId="1278E716" w:rsidR="00FB33F0" w:rsidRDefault="00FB33F0" w:rsidP="003836F7">
      <w:pPr>
        <w:numPr>
          <w:ilvl w:val="1"/>
          <w:numId w:val="8"/>
        </w:numPr>
        <w:pBdr>
          <w:top w:val="nil"/>
          <w:left w:val="nil"/>
          <w:bottom w:val="nil"/>
          <w:right w:val="nil"/>
          <w:between w:val="nil"/>
        </w:pBdr>
        <w:tabs>
          <w:tab w:val="left" w:pos="567"/>
        </w:tabs>
        <w:spacing w:line="276" w:lineRule="auto"/>
        <w:ind w:left="0" w:firstLine="0"/>
        <w:jc w:val="both"/>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6BA8819E" w14:textId="77777777" w:rsidR="00F76CE4" w:rsidRDefault="00F76CE4" w:rsidP="00F76CE4">
      <w:pPr>
        <w:pStyle w:val="PargrafodaLista"/>
        <w:rPr>
          <w:rFonts w:ascii="Arial Narrow" w:hAnsi="Arial Narrow" w:cs="Arial"/>
          <w:color w:val="000000"/>
          <w:sz w:val="24"/>
          <w:szCs w:val="24"/>
        </w:rPr>
      </w:pPr>
    </w:p>
    <w:p w14:paraId="4440D5C7" w14:textId="3A818D13" w:rsidR="00FB33F0" w:rsidRPr="00F76CE4" w:rsidRDefault="00FB33F0" w:rsidP="003836F7">
      <w:pPr>
        <w:numPr>
          <w:ilvl w:val="1"/>
          <w:numId w:val="8"/>
        </w:numPr>
        <w:pBdr>
          <w:top w:val="nil"/>
          <w:left w:val="nil"/>
          <w:bottom w:val="nil"/>
          <w:right w:val="nil"/>
          <w:between w:val="nil"/>
        </w:pBdr>
        <w:tabs>
          <w:tab w:val="left" w:pos="567"/>
        </w:tabs>
        <w:spacing w:line="276" w:lineRule="auto"/>
        <w:ind w:left="0" w:firstLine="0"/>
        <w:jc w:val="both"/>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AD7B82F" w14:textId="77777777" w:rsidR="00F76CE4" w:rsidRDefault="00F76CE4" w:rsidP="00F76CE4">
      <w:pPr>
        <w:pStyle w:val="PargrafodaLista"/>
        <w:rPr>
          <w:rFonts w:ascii="Arial Narrow" w:hAnsi="Arial Narrow" w:cs="Arial"/>
          <w:color w:val="000000"/>
          <w:sz w:val="24"/>
          <w:szCs w:val="24"/>
        </w:rPr>
      </w:pPr>
    </w:p>
    <w:p w14:paraId="065615C1" w14:textId="77777777" w:rsidR="00FB33F0" w:rsidRPr="003D2C06" w:rsidRDefault="00FB33F0" w:rsidP="003836F7">
      <w:pPr>
        <w:numPr>
          <w:ilvl w:val="1"/>
          <w:numId w:val="8"/>
        </w:numPr>
        <w:pBdr>
          <w:top w:val="nil"/>
          <w:left w:val="nil"/>
          <w:bottom w:val="nil"/>
          <w:right w:val="nil"/>
          <w:between w:val="nil"/>
        </w:pBdr>
        <w:tabs>
          <w:tab w:val="left" w:pos="567"/>
        </w:tabs>
        <w:spacing w:line="276" w:lineRule="auto"/>
        <w:ind w:left="0" w:firstLine="0"/>
        <w:jc w:val="both"/>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3836F7">
      <w:pPr>
        <w:pBdr>
          <w:top w:val="nil"/>
          <w:left w:val="nil"/>
          <w:bottom w:val="nil"/>
          <w:right w:val="nil"/>
          <w:between w:val="nil"/>
        </w:pBdr>
        <w:tabs>
          <w:tab w:val="left" w:pos="851"/>
          <w:tab w:val="left" w:pos="1134"/>
        </w:tabs>
        <w:jc w:val="both"/>
        <w:rPr>
          <w:rFonts w:ascii="Arial Narrow" w:hAnsi="Arial Narrow" w:cs="Arial"/>
          <w:b/>
          <w:color w:val="000000"/>
          <w:sz w:val="24"/>
          <w:szCs w:val="24"/>
        </w:rPr>
      </w:pPr>
    </w:p>
    <w:p w14:paraId="571687FF" w14:textId="77777777" w:rsidR="00FB33F0" w:rsidRPr="00F007F9" w:rsidRDefault="00FB33F0" w:rsidP="003836F7">
      <w:pPr>
        <w:numPr>
          <w:ilvl w:val="1"/>
          <w:numId w:val="8"/>
        </w:numPr>
        <w:pBdr>
          <w:top w:val="nil"/>
          <w:left w:val="nil"/>
          <w:bottom w:val="nil"/>
          <w:right w:val="nil"/>
          <w:between w:val="nil"/>
        </w:pBdr>
        <w:shd w:val="clear" w:color="auto" w:fill="FFFFFF" w:themeFill="background1"/>
        <w:tabs>
          <w:tab w:val="left" w:pos="851"/>
          <w:tab w:val="left" w:pos="1134"/>
        </w:tabs>
        <w:ind w:left="0" w:firstLine="0"/>
        <w:jc w:val="both"/>
        <w:rPr>
          <w:rFonts w:ascii="Arial Narrow" w:hAnsi="Arial Narrow" w:cs="Arial"/>
          <w:b/>
          <w:color w:val="000000"/>
          <w:sz w:val="24"/>
          <w:szCs w:val="24"/>
        </w:rPr>
      </w:pPr>
      <w:r w:rsidRPr="00A6463C">
        <w:rPr>
          <w:rFonts w:ascii="Arial Narrow" w:hAnsi="Arial Narrow" w:cs="Arial"/>
          <w:b/>
          <w:color w:val="000000"/>
          <w:sz w:val="24"/>
          <w:szCs w:val="24"/>
          <w:highlight w:val="lightGray"/>
        </w:rPr>
        <w:t>DOS LANCES:</w:t>
      </w:r>
    </w:p>
    <w:p w14:paraId="166C1496" w14:textId="4CA31D1D" w:rsidR="00FB33F0" w:rsidRPr="00F007F9" w:rsidRDefault="00FB33F0" w:rsidP="003836F7">
      <w:pPr>
        <w:numPr>
          <w:ilvl w:val="2"/>
          <w:numId w:val="8"/>
        </w:numPr>
        <w:pBdr>
          <w:top w:val="nil"/>
          <w:left w:val="nil"/>
          <w:bottom w:val="nil"/>
          <w:right w:val="nil"/>
          <w:between w:val="nil"/>
        </w:pBdr>
        <w:tabs>
          <w:tab w:val="left" w:pos="851"/>
        </w:tabs>
        <w:spacing w:line="276" w:lineRule="auto"/>
        <w:ind w:left="0" w:firstLine="0"/>
        <w:jc w:val="both"/>
        <w:rPr>
          <w:rFonts w:ascii="Arial Narrow" w:hAnsi="Arial Narrow" w:cs="Arial"/>
          <w:sz w:val="24"/>
          <w:szCs w:val="24"/>
        </w:rPr>
      </w:pPr>
      <w:r w:rsidRPr="00F007F9">
        <w:rPr>
          <w:rFonts w:ascii="Arial Narrow" w:hAnsi="Arial Narrow" w:cs="Arial"/>
          <w:color w:val="000000"/>
          <w:sz w:val="24"/>
          <w:szCs w:val="24"/>
        </w:rPr>
        <w:t xml:space="preserve">O procedimento seguirá de acordo com o modo de disputa será o </w:t>
      </w:r>
      <w:r w:rsidRPr="00F007F9">
        <w:rPr>
          <w:rFonts w:ascii="Arial Narrow" w:hAnsi="Arial Narrow" w:cs="Arial"/>
          <w:b/>
          <w:sz w:val="24"/>
          <w:szCs w:val="24"/>
        </w:rPr>
        <w:t xml:space="preserve">ABERTO </w:t>
      </w:r>
      <w:r w:rsidRPr="00F007F9">
        <w:rPr>
          <w:rFonts w:ascii="Arial Narrow" w:hAnsi="Arial Narrow" w:cs="Arial"/>
          <w:sz w:val="24"/>
          <w:szCs w:val="24"/>
        </w:rPr>
        <w:t xml:space="preserve">cujo critério de julgamento será o </w:t>
      </w:r>
      <w:r w:rsidRPr="00F007F9">
        <w:rPr>
          <w:rFonts w:ascii="Arial Narrow" w:hAnsi="Arial Narrow" w:cs="Arial"/>
          <w:b/>
          <w:sz w:val="24"/>
          <w:szCs w:val="24"/>
        </w:rPr>
        <w:t xml:space="preserve">MENOR PREÇO </w:t>
      </w:r>
      <w:r w:rsidR="00F007F9" w:rsidRPr="00F007F9">
        <w:rPr>
          <w:rFonts w:ascii="Arial Narrow" w:hAnsi="Arial Narrow" w:cs="Arial"/>
          <w:b/>
          <w:sz w:val="24"/>
          <w:szCs w:val="24"/>
        </w:rPr>
        <w:t>UNITÁRIO</w:t>
      </w:r>
      <w:r w:rsidRPr="00F007F9">
        <w:rPr>
          <w:rFonts w:ascii="Arial Narrow" w:hAnsi="Arial Narrow" w:cs="Arial"/>
          <w:sz w:val="24"/>
          <w:szCs w:val="24"/>
        </w:rPr>
        <w:t>.</w:t>
      </w:r>
    </w:p>
    <w:p w14:paraId="0EC91755" w14:textId="6DE8DAFC" w:rsidR="00D47CB7" w:rsidRPr="00D47CB7" w:rsidRDefault="00FB33F0" w:rsidP="003836F7">
      <w:pPr>
        <w:numPr>
          <w:ilvl w:val="2"/>
          <w:numId w:val="8"/>
        </w:numPr>
        <w:pBdr>
          <w:top w:val="nil"/>
          <w:left w:val="nil"/>
          <w:bottom w:val="nil"/>
          <w:right w:val="nil"/>
          <w:between w:val="nil"/>
        </w:pBdr>
        <w:tabs>
          <w:tab w:val="left" w:pos="851"/>
        </w:tabs>
        <w:spacing w:line="276" w:lineRule="auto"/>
        <w:ind w:left="0" w:firstLine="0"/>
        <w:jc w:val="both"/>
        <w:rPr>
          <w:rFonts w:ascii="Arial Narrow" w:hAnsi="Arial Narrow" w:cs="Arial"/>
          <w:color w:val="FF0000"/>
          <w:sz w:val="24"/>
          <w:szCs w:val="24"/>
        </w:rPr>
      </w:pPr>
      <w:r w:rsidRPr="003D2C06">
        <w:rPr>
          <w:rFonts w:ascii="Arial Narrow" w:hAnsi="Arial Narrow" w:cs="Arial"/>
          <w:sz w:val="24"/>
          <w:szCs w:val="24"/>
        </w:rPr>
        <w:t xml:space="preserve">O </w:t>
      </w:r>
      <w:r w:rsidRPr="003D2C06">
        <w:rPr>
          <w:rFonts w:ascii="Arial Narrow" w:hAnsi="Arial Narrow" w:cs="Arial"/>
          <w:b/>
          <w:sz w:val="24"/>
          <w:szCs w:val="24"/>
        </w:rPr>
        <w:t>intervalo mínimo</w:t>
      </w:r>
      <w:r w:rsidRPr="003D2C06">
        <w:rPr>
          <w:rFonts w:ascii="Arial Narrow" w:hAnsi="Arial Narrow" w:cs="Arial"/>
          <w:sz w:val="24"/>
          <w:szCs w:val="24"/>
        </w:rPr>
        <w:t xml:space="preserve"> de diferença de valores ou percentuais entre os lances, que incidirá tanto em relação aos lances intermediários quanto em relação à proposta que co</w:t>
      </w:r>
      <w:r>
        <w:rPr>
          <w:rFonts w:ascii="Arial Narrow" w:hAnsi="Arial Narrow" w:cs="Arial"/>
          <w:sz w:val="24"/>
          <w:szCs w:val="24"/>
        </w:rPr>
        <w:t xml:space="preserve">brir a melhor oferta </w:t>
      </w:r>
      <w:r w:rsidRPr="00674534">
        <w:rPr>
          <w:rFonts w:ascii="Arial Narrow" w:hAnsi="Arial Narrow" w:cs="Arial"/>
          <w:b/>
          <w:bCs/>
          <w:sz w:val="24"/>
          <w:szCs w:val="24"/>
        </w:rPr>
        <w:t>será optativo podendo ser definido em sessão pública pelo pregoeiro</w:t>
      </w:r>
      <w:r w:rsidR="00F007F9">
        <w:rPr>
          <w:rFonts w:ascii="Arial Narrow" w:hAnsi="Arial Narrow" w:cs="Arial"/>
          <w:b/>
          <w:bCs/>
          <w:sz w:val="24"/>
          <w:szCs w:val="24"/>
        </w:rPr>
        <w:t>.</w:t>
      </w:r>
    </w:p>
    <w:p w14:paraId="69E24254" w14:textId="77777777" w:rsidR="00FB33F0" w:rsidRPr="00674534" w:rsidRDefault="00FB33F0" w:rsidP="003836F7">
      <w:pPr>
        <w:pStyle w:val="Nivel5"/>
        <w:numPr>
          <w:ilvl w:val="2"/>
          <w:numId w:val="8"/>
        </w:numPr>
        <w:tabs>
          <w:tab w:val="left" w:pos="851"/>
        </w:tabs>
        <w:spacing w:before="0" w:after="0"/>
        <w:ind w:left="0" w:hanging="11"/>
        <w:rPr>
          <w:rFonts w:ascii="Arial Narrow" w:hAnsi="Arial Narrow"/>
          <w:sz w:val="24"/>
          <w:szCs w:val="24"/>
        </w:rPr>
      </w:pPr>
      <w:r w:rsidRPr="00674534">
        <w:rPr>
          <w:rFonts w:ascii="Arial Narrow" w:hAnsi="Arial Narrow"/>
          <w:sz w:val="24"/>
          <w:szCs w:val="24"/>
        </w:rPr>
        <w:t>Abertos os envelopes indicados sob o n. 01, as propostas iniciais serão classificadas e ordenadas, de acordo com o critério de julgamento adotado.</w:t>
      </w:r>
    </w:p>
    <w:p w14:paraId="1618100B" w14:textId="07E4D005" w:rsidR="00F007F9" w:rsidRPr="00F007F9" w:rsidRDefault="00FB33F0" w:rsidP="003836F7">
      <w:pPr>
        <w:numPr>
          <w:ilvl w:val="2"/>
          <w:numId w:val="8"/>
        </w:numPr>
        <w:pBdr>
          <w:top w:val="nil"/>
          <w:left w:val="nil"/>
          <w:bottom w:val="nil"/>
          <w:right w:val="nil"/>
          <w:between w:val="nil"/>
        </w:pBdr>
        <w:tabs>
          <w:tab w:val="left" w:pos="851"/>
        </w:tabs>
        <w:spacing w:line="276" w:lineRule="auto"/>
        <w:ind w:left="0" w:firstLine="0"/>
        <w:jc w:val="both"/>
        <w:rPr>
          <w:rFonts w:ascii="Arial Narrow" w:hAnsi="Arial Narrow" w:cs="Arial"/>
          <w:sz w:val="24"/>
          <w:szCs w:val="24"/>
        </w:rPr>
      </w:pPr>
      <w:r w:rsidRPr="00F007F9">
        <w:rPr>
          <w:rFonts w:ascii="Arial Narrow" w:hAnsi="Arial Narrow" w:cs="Arial"/>
          <w:sz w:val="24"/>
          <w:szCs w:val="24"/>
        </w:rPr>
        <w:t xml:space="preserve">Classificadas, o(a) </w:t>
      </w:r>
      <w:r w:rsidRPr="00F007F9">
        <w:rPr>
          <w:rFonts w:ascii="Arial Narrow" w:hAnsi="Arial Narrow" w:cs="Arial"/>
          <w:color w:val="000000"/>
          <w:sz w:val="24"/>
          <w:szCs w:val="24"/>
        </w:rPr>
        <w:t>Pregoeiro(a)</w:t>
      </w:r>
      <w:r w:rsidRPr="00F007F9">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5DF4077A" w14:textId="77A58CE4" w:rsidR="00FB33F0" w:rsidRPr="003D2C06" w:rsidRDefault="00FB33F0" w:rsidP="003836F7">
      <w:pPr>
        <w:numPr>
          <w:ilvl w:val="2"/>
          <w:numId w:val="8"/>
        </w:numPr>
        <w:pBdr>
          <w:top w:val="nil"/>
          <w:left w:val="nil"/>
          <w:bottom w:val="nil"/>
          <w:right w:val="nil"/>
          <w:between w:val="nil"/>
        </w:pBdr>
        <w:tabs>
          <w:tab w:val="left" w:pos="851"/>
        </w:tabs>
        <w:spacing w:line="276" w:lineRule="auto"/>
        <w:ind w:left="0" w:firstLine="0"/>
        <w:jc w:val="both"/>
        <w:rPr>
          <w:rFonts w:ascii="Arial Narrow" w:hAnsi="Arial Narrow" w:cs="Arial"/>
          <w:color w:val="000000"/>
          <w:sz w:val="24"/>
          <w:szCs w:val="24"/>
        </w:rPr>
      </w:pPr>
      <w:r w:rsidRPr="003D2C06">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p>
    <w:p w14:paraId="75CFC06A" w14:textId="77777777" w:rsidR="00FB33F0" w:rsidRPr="003D2C06" w:rsidRDefault="00FB33F0" w:rsidP="003836F7">
      <w:pPr>
        <w:numPr>
          <w:ilvl w:val="2"/>
          <w:numId w:val="8"/>
        </w:numPr>
        <w:pBdr>
          <w:top w:val="nil"/>
          <w:left w:val="nil"/>
          <w:bottom w:val="nil"/>
          <w:right w:val="nil"/>
          <w:between w:val="nil"/>
        </w:pBdr>
        <w:tabs>
          <w:tab w:val="left" w:pos="851"/>
          <w:tab w:val="left" w:pos="1560"/>
        </w:tabs>
        <w:spacing w:line="276" w:lineRule="auto"/>
        <w:ind w:left="0" w:firstLine="0"/>
        <w:jc w:val="both"/>
        <w:rPr>
          <w:rFonts w:ascii="Arial Narrow" w:hAnsi="Arial Narrow" w:cs="Arial"/>
          <w:color w:val="000000"/>
          <w:sz w:val="24"/>
          <w:szCs w:val="24"/>
        </w:rPr>
      </w:pPr>
      <w:r w:rsidRPr="003D2C06">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3836F7">
      <w:pPr>
        <w:numPr>
          <w:ilvl w:val="2"/>
          <w:numId w:val="8"/>
        </w:numPr>
        <w:pBdr>
          <w:top w:val="nil"/>
          <w:left w:val="nil"/>
          <w:bottom w:val="nil"/>
          <w:right w:val="nil"/>
          <w:between w:val="nil"/>
        </w:pBdr>
        <w:tabs>
          <w:tab w:val="left" w:pos="851"/>
          <w:tab w:val="left" w:pos="1276"/>
          <w:tab w:val="left" w:pos="1560"/>
        </w:tabs>
        <w:spacing w:line="276" w:lineRule="auto"/>
        <w:ind w:left="0" w:firstLine="0"/>
        <w:jc w:val="both"/>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3836F7">
      <w:pPr>
        <w:numPr>
          <w:ilvl w:val="2"/>
          <w:numId w:val="8"/>
        </w:numPr>
        <w:pBdr>
          <w:top w:val="nil"/>
          <w:left w:val="nil"/>
          <w:bottom w:val="nil"/>
          <w:right w:val="nil"/>
          <w:between w:val="nil"/>
        </w:pBdr>
        <w:tabs>
          <w:tab w:val="left" w:pos="851"/>
          <w:tab w:val="left" w:pos="1276"/>
          <w:tab w:val="left" w:pos="1560"/>
          <w:tab w:val="left" w:pos="1843"/>
        </w:tabs>
        <w:spacing w:line="276" w:lineRule="auto"/>
        <w:ind w:left="0" w:firstLine="0"/>
        <w:jc w:val="both"/>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3836F7">
      <w:pPr>
        <w:numPr>
          <w:ilvl w:val="2"/>
          <w:numId w:val="8"/>
        </w:numPr>
        <w:pBdr>
          <w:top w:val="nil"/>
          <w:left w:val="nil"/>
          <w:bottom w:val="nil"/>
          <w:right w:val="nil"/>
          <w:between w:val="nil"/>
        </w:pBdr>
        <w:tabs>
          <w:tab w:val="left" w:pos="851"/>
          <w:tab w:val="left" w:pos="1560"/>
        </w:tabs>
        <w:spacing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3836F7">
      <w:pPr>
        <w:numPr>
          <w:ilvl w:val="2"/>
          <w:numId w:val="8"/>
        </w:numPr>
        <w:pBdr>
          <w:top w:val="nil"/>
          <w:left w:val="nil"/>
          <w:bottom w:val="nil"/>
          <w:right w:val="nil"/>
          <w:between w:val="nil"/>
        </w:pBdr>
        <w:tabs>
          <w:tab w:val="left" w:pos="851"/>
          <w:tab w:val="left" w:pos="1560"/>
        </w:tabs>
        <w:spacing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 xml:space="preserve">A desistência em apresentar lance verbal, quando convocado, implicará para o licitante sua exclusão </w:t>
      </w:r>
      <w:r w:rsidRPr="008E6011">
        <w:rPr>
          <w:rFonts w:ascii="Arial Narrow" w:hAnsi="Arial Narrow" w:cs="Arial"/>
          <w:sz w:val="24"/>
          <w:szCs w:val="24"/>
        </w:rPr>
        <w:lastRenderedPageBreak/>
        <w:t>desta etapa, sendo mantido o último lance por ele ofertado, para fins de ordenação dos licitantes no final da sessão.</w:t>
      </w:r>
    </w:p>
    <w:p w14:paraId="3E9CDB1F" w14:textId="77777777" w:rsidR="00FB33F0" w:rsidRPr="003D2C06" w:rsidRDefault="00FB33F0" w:rsidP="003836F7">
      <w:pPr>
        <w:jc w:val="both"/>
      </w:pPr>
    </w:p>
    <w:p w14:paraId="228F0051" w14:textId="77777777" w:rsidR="00FB33F0" w:rsidRPr="00A6463C" w:rsidRDefault="00FB33F0" w:rsidP="003836F7">
      <w:pPr>
        <w:numPr>
          <w:ilvl w:val="1"/>
          <w:numId w:val="8"/>
        </w:numPr>
        <w:pBdr>
          <w:top w:val="nil"/>
          <w:left w:val="nil"/>
          <w:bottom w:val="nil"/>
          <w:right w:val="nil"/>
          <w:between w:val="nil"/>
        </w:pBdr>
        <w:shd w:val="clear" w:color="auto" w:fill="FFFFFF" w:themeFill="background1"/>
        <w:ind w:left="0" w:firstLine="0"/>
        <w:jc w:val="both"/>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1E9C94DC" w:rsidR="00FB33F0" w:rsidRPr="008E6011" w:rsidRDefault="00FB33F0" w:rsidP="003836F7">
      <w:pPr>
        <w:pBdr>
          <w:top w:val="nil"/>
          <w:left w:val="nil"/>
          <w:bottom w:val="nil"/>
          <w:right w:val="nil"/>
          <w:between w:val="nil"/>
        </w:pBdr>
        <w:tabs>
          <w:tab w:val="left" w:pos="1110"/>
          <w:tab w:val="left" w:pos="1418"/>
          <w:tab w:val="left" w:pos="1701"/>
        </w:tabs>
        <w:spacing w:line="276" w:lineRule="auto"/>
        <w:jc w:val="both"/>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conformidade com este Edital e ofertar o </w:t>
      </w:r>
      <w:r w:rsidRPr="00D47CB7">
        <w:rPr>
          <w:rFonts w:ascii="Arial Narrow" w:hAnsi="Arial Narrow" w:cs="Arial"/>
          <w:b/>
          <w:sz w:val="24"/>
          <w:szCs w:val="24"/>
        </w:rPr>
        <w:t xml:space="preserve">MENOR PREÇO </w:t>
      </w:r>
      <w:r w:rsidR="00DA6D91">
        <w:rPr>
          <w:rFonts w:ascii="Arial Narrow" w:hAnsi="Arial Narrow" w:cs="Arial"/>
          <w:b/>
          <w:sz w:val="24"/>
          <w:szCs w:val="24"/>
        </w:rPr>
        <w:t>POR ITEM</w:t>
      </w:r>
      <w:r w:rsidRPr="00D47CB7">
        <w:rPr>
          <w:rFonts w:ascii="Arial Narrow" w:hAnsi="Arial Narrow" w:cs="Arial"/>
          <w:b/>
          <w:sz w:val="24"/>
          <w:szCs w:val="24"/>
        </w:rPr>
        <w:t>.</w:t>
      </w:r>
    </w:p>
    <w:p w14:paraId="5A59B568" w14:textId="77777777" w:rsidR="00FB33F0" w:rsidRDefault="00FB33F0" w:rsidP="003836F7"/>
    <w:p w14:paraId="3E912CCD" w14:textId="77777777" w:rsidR="00FB33F0" w:rsidRPr="00674534"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12.10.2.</w:t>
      </w:r>
      <w:r w:rsidRPr="00674534">
        <w:rPr>
          <w:rFonts w:ascii="Arial Narrow" w:hAnsi="Arial Narrow" w:cs="Arial"/>
          <w:sz w:val="24"/>
          <w:szCs w:val="24"/>
        </w:rPr>
        <w:tab/>
        <w:t xml:space="preserve">Havendo eventual empate entre propostas ou lances, o critério de desempate será aquele previsto no art. 60 da Lei nº 14.133, de 2021, nesta ordem: </w:t>
      </w:r>
    </w:p>
    <w:p w14:paraId="62707C07" w14:textId="77777777" w:rsidR="00FB33F0" w:rsidRPr="00674534"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3836F7"/>
    <w:p w14:paraId="30FAAFE6" w14:textId="77777777" w:rsidR="00FB33F0" w:rsidRPr="00674534"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3836F7"/>
    <w:p w14:paraId="5BDBD380" w14:textId="77777777" w:rsidR="00FB33F0"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3836F7"/>
    <w:p w14:paraId="0DD97374" w14:textId="77777777" w:rsidR="00FB33F0"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3836F7"/>
    <w:p w14:paraId="24761831" w14:textId="77777777" w:rsidR="00FB33F0" w:rsidRPr="00674534"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777777" w:rsidR="00FB33F0" w:rsidRPr="00674534" w:rsidRDefault="00FB33F0" w:rsidP="003836F7">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532B84B" w14:textId="77777777" w:rsidR="00FB33F0" w:rsidRPr="00674534" w:rsidRDefault="00FB33F0" w:rsidP="003836F7">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3836F7">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 xml:space="preserve">Constatada a melhor proposta de preço, o Pregoeiro poderá negociar diretamente com o proponente para </w:t>
      </w:r>
      <w:r w:rsidRPr="00674534">
        <w:rPr>
          <w:rFonts w:ascii="Arial Narrow" w:hAnsi="Arial Narrow" w:cs="Arial"/>
          <w:sz w:val="24"/>
          <w:szCs w:val="24"/>
        </w:rPr>
        <w:lastRenderedPageBreak/>
        <w:t>que seja obtido preço melhor.</w:t>
      </w:r>
    </w:p>
    <w:p w14:paraId="7078639E" w14:textId="77777777" w:rsidR="00FB33F0" w:rsidRDefault="00FB33F0" w:rsidP="003836F7">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3836F7"/>
    <w:p w14:paraId="71CDA736" w14:textId="65F6133D" w:rsidR="00FB33F0" w:rsidRPr="008E6011"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w:t>
      </w:r>
      <w:r w:rsidR="006D41C8">
        <w:rPr>
          <w:rFonts w:ascii="Arial Narrow" w:hAnsi="Arial Narrow" w:cs="Arial"/>
          <w:b/>
          <w:sz w:val="24"/>
          <w:szCs w:val="24"/>
        </w:rPr>
        <w:t xml:space="preserve"> quando for o caso</w:t>
      </w:r>
      <w:r w:rsidRPr="008E6011">
        <w:rPr>
          <w:rFonts w:ascii="Arial Narrow" w:hAnsi="Arial Narrow" w:cs="Arial"/>
          <w:b/>
          <w:sz w:val="24"/>
          <w:szCs w:val="24"/>
        </w:rPr>
        <w:t xml:space="preserve"> 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3836F7"/>
    <w:p w14:paraId="5AE8E546" w14:textId="77777777" w:rsidR="00FB33F0" w:rsidRPr="00990984"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w:t>
      </w:r>
      <w:r w:rsidRPr="00990984">
        <w:rPr>
          <w:rFonts w:ascii="Arial Narrow" w:hAnsi="Arial Narrow" w:cs="Arial"/>
          <w:sz w:val="24"/>
          <w:szCs w:val="24"/>
        </w:rPr>
        <w:t xml:space="preserve">condições de participação no certame, conforme previsto no art. 14 da Lei nº 14.133/2021, legislação correlata e no </w:t>
      </w:r>
      <w:r w:rsidRPr="00990984">
        <w:rPr>
          <w:rFonts w:ascii="Arial Narrow" w:hAnsi="Arial Narrow" w:cs="Arial"/>
          <w:b/>
          <w:sz w:val="24"/>
          <w:szCs w:val="24"/>
        </w:rPr>
        <w:t>item 03</w:t>
      </w:r>
      <w:r w:rsidRPr="00990984">
        <w:rPr>
          <w:rFonts w:ascii="Arial Narrow" w:hAnsi="Arial Narrow" w:cs="Arial"/>
          <w:sz w:val="24"/>
          <w:szCs w:val="24"/>
        </w:rPr>
        <w:t xml:space="preserve">. </w:t>
      </w:r>
    </w:p>
    <w:p w14:paraId="33B0948F" w14:textId="77777777" w:rsidR="00FB33F0" w:rsidRPr="00990984" w:rsidRDefault="00FB33F0" w:rsidP="003836F7"/>
    <w:p w14:paraId="183FFB88" w14:textId="77777777" w:rsidR="00FB33F0" w:rsidRPr="00990984"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990984">
        <w:rPr>
          <w:rFonts w:ascii="Arial Narrow" w:hAnsi="Arial Narrow" w:cs="Arial"/>
          <w:sz w:val="24"/>
          <w:szCs w:val="24"/>
        </w:rPr>
        <w:t>12.10.8.</w:t>
      </w:r>
      <w:r w:rsidRPr="00990984">
        <w:rPr>
          <w:rFonts w:ascii="Arial Narrow" w:hAnsi="Arial Narrow" w:cs="Arial"/>
          <w:sz w:val="24"/>
          <w:szCs w:val="24"/>
        </w:rPr>
        <w:tab/>
        <w:t xml:space="preserve">Será desclassificada a proposta vencedora que: </w:t>
      </w:r>
    </w:p>
    <w:p w14:paraId="69A1521E" w14:textId="77777777" w:rsidR="00FB33F0" w:rsidRPr="00990984"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990984">
        <w:rPr>
          <w:rFonts w:ascii="Arial Narrow" w:hAnsi="Arial Narrow" w:cs="Arial"/>
          <w:sz w:val="24"/>
          <w:szCs w:val="24"/>
        </w:rPr>
        <w:t>a) Contiver vícios insanáveis;</w:t>
      </w:r>
    </w:p>
    <w:p w14:paraId="6CD82E33" w14:textId="77777777" w:rsidR="00FB33F0" w:rsidRPr="00674534"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990984">
        <w:rPr>
          <w:rFonts w:ascii="Arial Narrow" w:hAnsi="Arial Narrow" w:cs="Arial"/>
          <w:sz w:val="24"/>
          <w:szCs w:val="24"/>
        </w:rPr>
        <w:t>b) Não obedecer às especificações técnicas</w:t>
      </w:r>
      <w:r w:rsidRPr="00674534">
        <w:rPr>
          <w:rFonts w:ascii="Arial Narrow" w:hAnsi="Arial Narrow" w:cs="Arial"/>
          <w:sz w:val="24"/>
          <w:szCs w:val="24"/>
        </w:rPr>
        <w:t xml:space="preserve"> contidas no Termo de Referência; </w:t>
      </w:r>
    </w:p>
    <w:p w14:paraId="25B6A45C" w14:textId="77777777" w:rsidR="00D47CB7"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 xml:space="preserve">presentar preços inexequíveis ou permanecerem acima do preço máximo definido para a contratação; </w:t>
      </w:r>
    </w:p>
    <w:p w14:paraId="3C714A8C" w14:textId="72F7C111" w:rsidR="00FB33F0" w:rsidRPr="00674534"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d) não tiverem sua exequibilidade demonstrada, quando exigido pela Administração por meio da planilha de composição de custos;</w:t>
      </w:r>
    </w:p>
    <w:p w14:paraId="6145A59D" w14:textId="77777777" w:rsidR="00FB33F0" w:rsidRPr="00674534"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3836F7"/>
    <w:p w14:paraId="4549D758" w14:textId="77777777" w:rsidR="00FB33F0" w:rsidRPr="00674534"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3836F7"/>
    <w:p w14:paraId="40972C83" w14:textId="77777777" w:rsidR="00FB33F0"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3836F7"/>
    <w:p w14:paraId="6B880917" w14:textId="77777777" w:rsidR="00FB33F0"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5CD1B5AF" w14:textId="77777777" w:rsidR="00FB33F0" w:rsidRPr="00674534" w:rsidRDefault="00FB33F0" w:rsidP="003836F7"/>
    <w:p w14:paraId="7433F4EE" w14:textId="77777777" w:rsidR="00FB33F0"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3836F7"/>
    <w:p w14:paraId="3BE129AC" w14:textId="17BB48F4" w:rsidR="00C4637B" w:rsidRDefault="00FB33F0"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06EA7DE1" w14:textId="77777777" w:rsidR="00586FA4" w:rsidRPr="00586FA4" w:rsidRDefault="00586FA4" w:rsidP="003836F7">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48087D61" w14:textId="77777777" w:rsidR="00F1479F" w:rsidRPr="00A6463C" w:rsidRDefault="00F1479F" w:rsidP="003836F7">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lastRenderedPageBreak/>
        <w:t>13. DA FASE DE HABILITAÇÃO.</w:t>
      </w:r>
    </w:p>
    <w:p w14:paraId="23941B74" w14:textId="6E0172B1" w:rsidR="00440540" w:rsidRDefault="00440540" w:rsidP="003836F7">
      <w:pPr>
        <w:pBdr>
          <w:top w:val="nil"/>
          <w:left w:val="nil"/>
          <w:bottom w:val="nil"/>
          <w:right w:val="nil"/>
          <w:between w:val="nil"/>
        </w:pBdr>
        <w:spacing w:line="276" w:lineRule="auto"/>
        <w:jc w:val="both"/>
        <w:rPr>
          <w:rFonts w:ascii="Arial Narrow" w:hAnsi="Arial Narrow" w:cs="Arial"/>
          <w:sz w:val="24"/>
          <w:szCs w:val="24"/>
        </w:rPr>
      </w:pPr>
      <w:bookmarkStart w:id="2" w:name="_Hlk181270025"/>
      <w:r w:rsidRPr="00440540">
        <w:rPr>
          <w:rFonts w:ascii="Arial Narrow" w:hAnsi="Arial Narrow" w:cs="Arial"/>
          <w:sz w:val="24"/>
          <w:szCs w:val="24"/>
        </w:rPr>
        <w:t>13.1. Após a análise das propostas e encerrada a etapa de negociação, será aberto o o envelope n. 02 (dois)</w:t>
      </w:r>
      <w:r w:rsidR="00617F92">
        <w:rPr>
          <w:rFonts w:ascii="Arial Narrow" w:hAnsi="Arial Narrow" w:cs="Arial"/>
          <w:sz w:val="24"/>
          <w:szCs w:val="24"/>
        </w:rPr>
        <w:t xml:space="preserve"> </w:t>
      </w:r>
      <w:r w:rsidR="00617F92" w:rsidRPr="00440540">
        <w:rPr>
          <w:rFonts w:ascii="Arial Narrow" w:hAnsi="Arial Narrow" w:cs="Arial"/>
          <w:sz w:val="24"/>
          <w:szCs w:val="24"/>
        </w:rPr>
        <w:t xml:space="preserve">contendo os documentos exigidos no </w:t>
      </w:r>
      <w:r w:rsidR="00617F92" w:rsidRPr="009665AA">
        <w:rPr>
          <w:rFonts w:ascii="Arial Narrow" w:hAnsi="Arial Narrow" w:cs="Arial"/>
          <w:b/>
          <w:bCs/>
          <w:sz w:val="24"/>
          <w:szCs w:val="24"/>
        </w:rPr>
        <w:t>item 7 deste Edital</w:t>
      </w:r>
      <w:r w:rsidR="00617F92" w:rsidRPr="009665AA">
        <w:rPr>
          <w:rFonts w:ascii="Arial Narrow" w:hAnsi="Arial Narrow" w:cs="Arial"/>
          <w:sz w:val="24"/>
          <w:szCs w:val="24"/>
        </w:rPr>
        <w:t xml:space="preserve"> </w:t>
      </w:r>
      <w:r w:rsidRPr="009665AA">
        <w:rPr>
          <w:rFonts w:ascii="Arial Narrow" w:hAnsi="Arial Narrow" w:cs="Arial"/>
          <w:sz w:val="24"/>
          <w:szCs w:val="24"/>
        </w:rPr>
        <w:t>da</w:t>
      </w:r>
      <w:r w:rsidR="00617F92" w:rsidRPr="009665AA">
        <w:rPr>
          <w:rFonts w:ascii="Arial Narrow" w:hAnsi="Arial Narrow" w:cs="Arial"/>
          <w:sz w:val="24"/>
          <w:szCs w:val="24"/>
        </w:rPr>
        <w:t>(s)</w:t>
      </w:r>
      <w:r w:rsidRPr="009665AA">
        <w:rPr>
          <w:rFonts w:ascii="Arial Narrow" w:hAnsi="Arial Narrow" w:cs="Arial"/>
          <w:sz w:val="24"/>
          <w:szCs w:val="24"/>
        </w:rPr>
        <w:t xml:space="preserve"> empresa(s) classificada(s) em primeiro lugar, detentora</w:t>
      </w:r>
      <w:r w:rsidR="00617F92" w:rsidRPr="009665AA">
        <w:rPr>
          <w:rFonts w:ascii="Arial Narrow" w:hAnsi="Arial Narrow" w:cs="Arial"/>
          <w:sz w:val="24"/>
          <w:szCs w:val="24"/>
        </w:rPr>
        <w:t>(s)</w:t>
      </w:r>
      <w:r w:rsidRPr="009665AA">
        <w:rPr>
          <w:rFonts w:ascii="Arial Narrow" w:hAnsi="Arial Narrow" w:cs="Arial"/>
          <w:sz w:val="24"/>
          <w:szCs w:val="24"/>
        </w:rPr>
        <w:t xml:space="preserve"> do </w:t>
      </w:r>
      <w:r w:rsidRPr="009665AA">
        <w:rPr>
          <w:rFonts w:ascii="Arial Narrow" w:hAnsi="Arial Narrow" w:cs="Arial"/>
          <w:b/>
          <w:bCs/>
          <w:sz w:val="24"/>
          <w:szCs w:val="24"/>
        </w:rPr>
        <w:t>MENOR PREÇO POR ITEM</w:t>
      </w:r>
      <w:r w:rsidRPr="009665AA">
        <w:rPr>
          <w:rFonts w:ascii="Arial Narrow" w:hAnsi="Arial Narrow" w:cs="Arial"/>
          <w:sz w:val="24"/>
          <w:szCs w:val="24"/>
        </w:rPr>
        <w:t>.</w:t>
      </w:r>
    </w:p>
    <w:p w14:paraId="4899DFB8" w14:textId="77777777" w:rsidR="00DC7684" w:rsidRDefault="00DC7684" w:rsidP="003836F7">
      <w:pPr>
        <w:pBdr>
          <w:top w:val="nil"/>
          <w:left w:val="nil"/>
          <w:bottom w:val="nil"/>
          <w:right w:val="nil"/>
          <w:between w:val="nil"/>
        </w:pBdr>
        <w:spacing w:line="276" w:lineRule="auto"/>
        <w:jc w:val="both"/>
        <w:rPr>
          <w:rFonts w:ascii="Arial Narrow" w:hAnsi="Arial Narrow" w:cs="Arial"/>
          <w:sz w:val="24"/>
          <w:szCs w:val="24"/>
        </w:rPr>
      </w:pPr>
    </w:p>
    <w:p w14:paraId="36F2FE86" w14:textId="52287394" w:rsidR="009665AA" w:rsidRDefault="009665AA" w:rsidP="003836F7">
      <w:pPr>
        <w:pBdr>
          <w:top w:val="nil"/>
          <w:left w:val="nil"/>
          <w:bottom w:val="nil"/>
          <w:right w:val="nil"/>
          <w:between w:val="nil"/>
        </w:pBdr>
        <w:spacing w:line="276" w:lineRule="auto"/>
        <w:jc w:val="both"/>
        <w:rPr>
          <w:rFonts w:ascii="Arial Narrow" w:hAnsi="Arial Narrow" w:cs="Arial"/>
          <w:sz w:val="24"/>
          <w:szCs w:val="24"/>
        </w:rPr>
      </w:pPr>
      <w:r>
        <w:rPr>
          <w:rFonts w:ascii="Arial Narrow" w:hAnsi="Arial Narrow" w:cs="Arial"/>
          <w:sz w:val="24"/>
          <w:szCs w:val="24"/>
        </w:rPr>
        <w:t>13.2. Eventuais documentos já apresentados na fase de credenciamento, não precisam ser repetidos, desde que observados os requesitos para a presente fase.</w:t>
      </w:r>
    </w:p>
    <w:p w14:paraId="74E6D785" w14:textId="77777777" w:rsidR="00DC7684" w:rsidRPr="009665AA" w:rsidRDefault="00DC7684" w:rsidP="003836F7">
      <w:pPr>
        <w:pBdr>
          <w:top w:val="nil"/>
          <w:left w:val="nil"/>
          <w:bottom w:val="nil"/>
          <w:right w:val="nil"/>
          <w:between w:val="nil"/>
        </w:pBdr>
        <w:spacing w:line="276" w:lineRule="auto"/>
        <w:jc w:val="both"/>
        <w:rPr>
          <w:rFonts w:ascii="Arial Narrow" w:hAnsi="Arial Narrow" w:cs="Arial"/>
          <w:sz w:val="24"/>
          <w:szCs w:val="24"/>
        </w:rPr>
      </w:pPr>
    </w:p>
    <w:p w14:paraId="18187C6F" w14:textId="546B3E22" w:rsidR="00A731CF" w:rsidRPr="009665AA" w:rsidRDefault="00440540" w:rsidP="003836F7">
      <w:pPr>
        <w:spacing w:line="276" w:lineRule="auto"/>
        <w:jc w:val="both"/>
        <w:rPr>
          <w:rFonts w:ascii="Arial Narrow" w:hAnsi="Arial Narrow" w:cs="Arial"/>
          <w:sz w:val="24"/>
          <w:szCs w:val="24"/>
        </w:rPr>
      </w:pPr>
      <w:bookmarkStart w:id="3" w:name="_Hlk181268768"/>
      <w:r w:rsidRPr="009665AA">
        <w:rPr>
          <w:rFonts w:ascii="Arial Narrow" w:hAnsi="Arial Narrow"/>
          <w:sz w:val="24"/>
          <w:szCs w:val="24"/>
        </w:rPr>
        <w:t>13.</w:t>
      </w:r>
      <w:r w:rsidR="009665AA">
        <w:rPr>
          <w:rFonts w:ascii="Arial Narrow" w:hAnsi="Arial Narrow"/>
          <w:sz w:val="24"/>
          <w:szCs w:val="24"/>
        </w:rPr>
        <w:t>3</w:t>
      </w:r>
      <w:r w:rsidRPr="009665AA">
        <w:rPr>
          <w:rFonts w:ascii="Arial Narrow" w:hAnsi="Arial Narrow"/>
          <w:sz w:val="24"/>
          <w:szCs w:val="24"/>
        </w:rPr>
        <w:t xml:space="preserve">. </w:t>
      </w:r>
      <w:r w:rsidR="00A731CF" w:rsidRPr="009665AA">
        <w:rPr>
          <w:rFonts w:ascii="Arial Narrow" w:hAnsi="Arial Narrow" w:cs="Arial"/>
          <w:sz w:val="24"/>
          <w:szCs w:val="24"/>
        </w:rPr>
        <w:t>O agente de contratação</w:t>
      </w:r>
      <w:r w:rsidR="001A1E25" w:rsidRPr="009665AA">
        <w:rPr>
          <w:rFonts w:ascii="Arial Narrow" w:hAnsi="Arial Narrow" w:cs="Arial"/>
          <w:sz w:val="24"/>
          <w:szCs w:val="24"/>
        </w:rPr>
        <w:t>/pregoeiro</w:t>
      </w:r>
      <w:r w:rsidR="00A731CF" w:rsidRPr="009665AA">
        <w:rPr>
          <w:rFonts w:ascii="Arial Narrow" w:hAnsi="Arial Narrow" w:cs="Arial"/>
          <w:sz w:val="24"/>
          <w:szCs w:val="24"/>
        </w:rPr>
        <w:t xml:space="preserve"> verificará se o licitante provisoriamente classificado em primeiro lugar atende às condições de participação no certame, conforme previsto no art. 14 da Lei nº 14.133/2021, legislação correlata</w:t>
      </w:r>
      <w:r w:rsidR="00617F92" w:rsidRPr="009665AA">
        <w:rPr>
          <w:rFonts w:ascii="Arial Narrow" w:hAnsi="Arial Narrow" w:cs="Arial"/>
          <w:sz w:val="24"/>
          <w:szCs w:val="24"/>
        </w:rPr>
        <w:t xml:space="preserve">, </w:t>
      </w:r>
      <w:r w:rsidR="00A731CF" w:rsidRPr="009665AA">
        <w:rPr>
          <w:rFonts w:ascii="Arial Narrow" w:hAnsi="Arial Narrow" w:cs="Arial"/>
          <w:sz w:val="24"/>
          <w:szCs w:val="24"/>
        </w:rPr>
        <w:t xml:space="preserve"> </w:t>
      </w:r>
      <w:r w:rsidR="00617F92" w:rsidRPr="009665AA">
        <w:rPr>
          <w:rFonts w:ascii="Arial Narrow" w:hAnsi="Arial Narrow" w:cs="Arial"/>
          <w:sz w:val="24"/>
          <w:szCs w:val="24"/>
        </w:rPr>
        <w:t xml:space="preserve">e </w:t>
      </w:r>
      <w:r w:rsidR="00A731CF" w:rsidRPr="009665AA">
        <w:rPr>
          <w:rFonts w:ascii="Arial Narrow" w:hAnsi="Arial Narrow" w:cs="Arial"/>
          <w:sz w:val="24"/>
          <w:szCs w:val="24"/>
        </w:rPr>
        <w:t>no</w:t>
      </w:r>
      <w:r w:rsidR="00617F92" w:rsidRPr="009665AA">
        <w:rPr>
          <w:rFonts w:ascii="Arial Narrow" w:hAnsi="Arial Narrow" w:cs="Arial"/>
          <w:sz w:val="24"/>
          <w:szCs w:val="24"/>
        </w:rPr>
        <w:t>s</w:t>
      </w:r>
      <w:r w:rsidR="00A731CF" w:rsidRPr="009665AA">
        <w:rPr>
          <w:rFonts w:ascii="Arial Narrow" w:hAnsi="Arial Narrow" w:cs="Arial"/>
          <w:sz w:val="24"/>
          <w:szCs w:val="24"/>
        </w:rPr>
        <w:t xml:space="preserve"> </w:t>
      </w:r>
      <w:r w:rsidR="00A731CF" w:rsidRPr="009665AA">
        <w:rPr>
          <w:rFonts w:ascii="Arial Narrow" w:hAnsi="Arial Narrow" w:cs="Arial"/>
          <w:b/>
          <w:bCs/>
          <w:sz w:val="24"/>
          <w:szCs w:val="24"/>
        </w:rPr>
        <w:t>ite</w:t>
      </w:r>
      <w:r w:rsidR="00617F92" w:rsidRPr="009665AA">
        <w:rPr>
          <w:rFonts w:ascii="Arial Narrow" w:hAnsi="Arial Narrow" w:cs="Arial"/>
          <w:b/>
          <w:bCs/>
          <w:sz w:val="24"/>
          <w:szCs w:val="24"/>
        </w:rPr>
        <w:t>ns</w:t>
      </w:r>
      <w:r w:rsidR="00A731CF" w:rsidRPr="009665AA">
        <w:rPr>
          <w:rFonts w:ascii="Arial Narrow" w:hAnsi="Arial Narrow" w:cs="Arial"/>
          <w:b/>
          <w:bCs/>
          <w:sz w:val="24"/>
          <w:szCs w:val="24"/>
        </w:rPr>
        <w:t xml:space="preserve"> 4.</w:t>
      </w:r>
      <w:r w:rsidR="00DA6D91">
        <w:rPr>
          <w:rFonts w:ascii="Arial Narrow" w:hAnsi="Arial Narrow" w:cs="Arial"/>
          <w:b/>
          <w:bCs/>
          <w:sz w:val="24"/>
          <w:szCs w:val="24"/>
        </w:rPr>
        <w:t>9</w:t>
      </w:r>
      <w:r w:rsidR="00A731CF" w:rsidRPr="009665AA">
        <w:rPr>
          <w:rFonts w:ascii="Arial Narrow" w:hAnsi="Arial Narrow" w:cs="Arial"/>
          <w:b/>
          <w:bCs/>
          <w:sz w:val="24"/>
          <w:szCs w:val="24"/>
        </w:rPr>
        <w:t xml:space="preserve"> </w:t>
      </w:r>
      <w:r w:rsidR="00617F92" w:rsidRPr="009665AA">
        <w:rPr>
          <w:rFonts w:ascii="Arial Narrow" w:hAnsi="Arial Narrow" w:cs="Arial"/>
          <w:b/>
          <w:bCs/>
          <w:sz w:val="24"/>
          <w:szCs w:val="24"/>
        </w:rPr>
        <w:t>e 7</w:t>
      </w:r>
      <w:r w:rsidR="007C2140" w:rsidRPr="009665AA">
        <w:rPr>
          <w:rFonts w:ascii="Arial Narrow" w:hAnsi="Arial Narrow" w:cs="Arial"/>
          <w:b/>
          <w:bCs/>
          <w:sz w:val="24"/>
          <w:szCs w:val="24"/>
        </w:rPr>
        <w:t>.5.1 a)</w:t>
      </w:r>
      <w:r w:rsidR="00617F92" w:rsidRPr="009665AA">
        <w:rPr>
          <w:rFonts w:ascii="Arial Narrow" w:hAnsi="Arial Narrow" w:cs="Arial"/>
          <w:b/>
          <w:bCs/>
          <w:sz w:val="24"/>
          <w:szCs w:val="24"/>
        </w:rPr>
        <w:t xml:space="preserve"> </w:t>
      </w:r>
      <w:r w:rsidR="00A731CF" w:rsidRPr="009665AA">
        <w:rPr>
          <w:rFonts w:ascii="Arial Narrow" w:hAnsi="Arial Narrow" w:cs="Arial"/>
          <w:b/>
          <w:bCs/>
          <w:sz w:val="24"/>
          <w:szCs w:val="24"/>
        </w:rPr>
        <w:t>do edital</w:t>
      </w:r>
      <w:r w:rsidR="00617F92" w:rsidRPr="009665AA">
        <w:rPr>
          <w:rFonts w:ascii="Arial Narrow" w:hAnsi="Arial Narrow" w:cs="Arial"/>
          <w:sz w:val="24"/>
          <w:szCs w:val="24"/>
        </w:rPr>
        <w:t>,</w:t>
      </w:r>
      <w:r w:rsidR="00A731CF" w:rsidRPr="009665AA">
        <w:rPr>
          <w:rFonts w:ascii="Arial Narrow" w:hAnsi="Arial Narrow" w:cs="Arial"/>
          <w:sz w:val="24"/>
          <w:szCs w:val="24"/>
        </w:rPr>
        <w:t xml:space="preserve"> especialmente quanto à existência de sanção que impeça a participação no certame ou a futura contratação, mediante a consulta aos seguintes cadastros:</w:t>
      </w:r>
    </w:p>
    <w:p w14:paraId="2D85779F" w14:textId="521DF1DE" w:rsidR="00A731CF" w:rsidRPr="009665AA" w:rsidRDefault="00A731CF" w:rsidP="00DC7684">
      <w:pPr>
        <w:spacing w:line="276" w:lineRule="auto"/>
        <w:ind w:left="284"/>
        <w:jc w:val="both"/>
        <w:rPr>
          <w:rFonts w:ascii="Arial Narrow" w:hAnsi="Arial Narrow" w:cs="Arial"/>
          <w:sz w:val="24"/>
          <w:szCs w:val="24"/>
        </w:rPr>
      </w:pPr>
      <w:r w:rsidRPr="009665AA">
        <w:rPr>
          <w:rFonts w:ascii="Arial Narrow" w:hAnsi="Arial Narrow" w:cs="Arial"/>
          <w:sz w:val="24"/>
          <w:szCs w:val="24"/>
        </w:rPr>
        <w:t>13.</w:t>
      </w:r>
      <w:r w:rsidR="009665AA">
        <w:rPr>
          <w:rFonts w:ascii="Arial Narrow" w:hAnsi="Arial Narrow" w:cs="Arial"/>
          <w:sz w:val="24"/>
          <w:szCs w:val="24"/>
        </w:rPr>
        <w:t>3</w:t>
      </w:r>
      <w:r w:rsidRPr="009665AA">
        <w:rPr>
          <w:rFonts w:ascii="Arial Narrow" w:hAnsi="Arial Narrow" w:cs="Arial"/>
          <w:sz w:val="24"/>
          <w:szCs w:val="24"/>
        </w:rPr>
        <w:t xml:space="preserve">.1. Cadastro Nacional de Empresas Inidôneas e Suspensas - CEIS, mantido pela Controladoria-Geral da União (https://www.portaltransparencia.gov.br/sancoes/ceis);  </w:t>
      </w:r>
    </w:p>
    <w:p w14:paraId="2909621D" w14:textId="3A4483BC" w:rsidR="00A731CF" w:rsidRPr="009665AA" w:rsidRDefault="00A731CF" w:rsidP="00DC7684">
      <w:pPr>
        <w:spacing w:line="276" w:lineRule="auto"/>
        <w:ind w:left="284"/>
        <w:jc w:val="both"/>
        <w:rPr>
          <w:rFonts w:ascii="Arial Narrow" w:hAnsi="Arial Narrow" w:cs="Arial"/>
          <w:sz w:val="24"/>
          <w:szCs w:val="24"/>
        </w:rPr>
      </w:pPr>
      <w:r w:rsidRPr="009665AA">
        <w:rPr>
          <w:rFonts w:ascii="Arial Narrow" w:hAnsi="Arial Narrow" w:cs="Arial"/>
          <w:sz w:val="24"/>
          <w:szCs w:val="24"/>
        </w:rPr>
        <w:t>13.</w:t>
      </w:r>
      <w:r w:rsidR="009665AA">
        <w:rPr>
          <w:rFonts w:ascii="Arial Narrow" w:hAnsi="Arial Narrow" w:cs="Arial"/>
          <w:sz w:val="24"/>
          <w:szCs w:val="24"/>
        </w:rPr>
        <w:t>3</w:t>
      </w:r>
      <w:r w:rsidRPr="009665AA">
        <w:rPr>
          <w:rFonts w:ascii="Arial Narrow" w:hAnsi="Arial Narrow" w:cs="Arial"/>
          <w:sz w:val="24"/>
          <w:szCs w:val="24"/>
        </w:rPr>
        <w:t>.2. Cadastro Nacional de Empresas Punidas – CNEP, mantido pela Controladoria-Geral da União (https://www.portaltransparencia.gov.br/sancoes/cnep); ou ainda através d</w:t>
      </w:r>
      <w:r w:rsidR="009665AA" w:rsidRPr="009665AA">
        <w:rPr>
          <w:rFonts w:ascii="Arial Narrow" w:hAnsi="Arial Narrow" w:cs="Arial"/>
          <w:sz w:val="24"/>
          <w:szCs w:val="24"/>
        </w:rPr>
        <w:t>e</w:t>
      </w:r>
    </w:p>
    <w:p w14:paraId="307168C7" w14:textId="56E6F297" w:rsidR="00A731CF" w:rsidRDefault="00A731CF" w:rsidP="00DC7684">
      <w:pPr>
        <w:spacing w:line="276" w:lineRule="auto"/>
        <w:ind w:left="284"/>
        <w:jc w:val="both"/>
        <w:rPr>
          <w:rFonts w:ascii="Arial Narrow" w:hAnsi="Arial Narrow" w:cs="Arial"/>
          <w:sz w:val="24"/>
          <w:szCs w:val="24"/>
        </w:rPr>
      </w:pPr>
      <w:r w:rsidRPr="009665AA">
        <w:rPr>
          <w:rFonts w:ascii="Arial Narrow" w:hAnsi="Arial Narrow" w:cs="Arial"/>
          <w:sz w:val="24"/>
          <w:szCs w:val="24"/>
        </w:rPr>
        <w:t>13.</w:t>
      </w:r>
      <w:r w:rsidR="009665AA">
        <w:rPr>
          <w:rFonts w:ascii="Arial Narrow" w:hAnsi="Arial Narrow" w:cs="Arial"/>
          <w:sz w:val="24"/>
          <w:szCs w:val="24"/>
        </w:rPr>
        <w:t>3</w:t>
      </w:r>
      <w:r w:rsidRPr="009665AA">
        <w:rPr>
          <w:rFonts w:ascii="Arial Narrow" w:hAnsi="Arial Narrow" w:cs="Arial"/>
          <w:sz w:val="24"/>
          <w:szCs w:val="24"/>
        </w:rPr>
        <w:t xml:space="preserve">.3. </w:t>
      </w:r>
      <w:r w:rsidRPr="009665AA">
        <w:rPr>
          <w:rFonts w:ascii="Arial Narrow" w:hAnsi="Arial Narrow" w:cs="Arial"/>
          <w:b/>
          <w:bCs/>
          <w:sz w:val="24"/>
          <w:szCs w:val="24"/>
        </w:rPr>
        <w:t>Consulta de Certidão Negativa CONSOLIDADA</w:t>
      </w:r>
      <w:r w:rsidRPr="009665AA">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74F56CA2" w14:textId="77777777" w:rsidR="00DC7684" w:rsidRPr="009665AA" w:rsidRDefault="00DC7684" w:rsidP="003836F7">
      <w:pPr>
        <w:spacing w:line="276" w:lineRule="auto"/>
        <w:ind w:hanging="25"/>
        <w:jc w:val="both"/>
        <w:rPr>
          <w:rFonts w:ascii="Arial Narrow" w:hAnsi="Arial Narrow" w:cs="Arial"/>
          <w:sz w:val="24"/>
          <w:szCs w:val="24"/>
        </w:rPr>
      </w:pPr>
    </w:p>
    <w:p w14:paraId="33B18A5E" w14:textId="40897826" w:rsidR="00617F92" w:rsidRDefault="00617F92" w:rsidP="003836F7">
      <w:pPr>
        <w:pBdr>
          <w:top w:val="nil"/>
          <w:left w:val="nil"/>
          <w:bottom w:val="nil"/>
          <w:right w:val="nil"/>
          <w:between w:val="nil"/>
        </w:pBdr>
        <w:tabs>
          <w:tab w:val="left" w:pos="851"/>
          <w:tab w:val="left" w:pos="993"/>
        </w:tabs>
        <w:spacing w:line="276" w:lineRule="auto"/>
        <w:jc w:val="both"/>
        <w:rPr>
          <w:rFonts w:ascii="Arial Narrow" w:hAnsi="Arial Narrow"/>
          <w:sz w:val="24"/>
          <w:szCs w:val="24"/>
        </w:rPr>
      </w:pPr>
      <w:r w:rsidRPr="009665AA">
        <w:rPr>
          <w:rFonts w:ascii="Arial Narrow" w:hAnsi="Arial Narrow"/>
          <w:sz w:val="24"/>
          <w:szCs w:val="24"/>
        </w:rPr>
        <w:t xml:space="preserve">13.4. A consulta aos cadastros será realizada em nome da empresa licitante e também de seu sócio majoritário, por força da vedação de que trata o artigo 12 da Lei n° 8.429, de 1992. </w:t>
      </w:r>
    </w:p>
    <w:p w14:paraId="74D31D0C" w14:textId="77777777" w:rsidR="00097EA8" w:rsidRPr="009665AA" w:rsidRDefault="00097EA8" w:rsidP="003836F7">
      <w:pPr>
        <w:pBdr>
          <w:top w:val="nil"/>
          <w:left w:val="nil"/>
          <w:bottom w:val="nil"/>
          <w:right w:val="nil"/>
          <w:between w:val="nil"/>
        </w:pBdr>
        <w:tabs>
          <w:tab w:val="left" w:pos="851"/>
          <w:tab w:val="left" w:pos="993"/>
        </w:tabs>
        <w:spacing w:line="276" w:lineRule="auto"/>
        <w:jc w:val="both"/>
        <w:rPr>
          <w:rFonts w:ascii="Arial Narrow" w:hAnsi="Arial Narrow"/>
          <w:sz w:val="24"/>
          <w:szCs w:val="24"/>
        </w:rPr>
      </w:pPr>
    </w:p>
    <w:p w14:paraId="3D15FD02" w14:textId="620E4DFE" w:rsidR="00617F92" w:rsidRDefault="00617F92" w:rsidP="003836F7">
      <w:pPr>
        <w:pBdr>
          <w:top w:val="nil"/>
          <w:left w:val="nil"/>
          <w:bottom w:val="nil"/>
          <w:right w:val="nil"/>
          <w:between w:val="nil"/>
        </w:pBdr>
        <w:tabs>
          <w:tab w:val="left" w:pos="851"/>
          <w:tab w:val="left" w:pos="993"/>
        </w:tabs>
        <w:spacing w:line="276" w:lineRule="auto"/>
        <w:jc w:val="both"/>
        <w:rPr>
          <w:rFonts w:ascii="Arial Narrow" w:hAnsi="Arial Narrow"/>
          <w:sz w:val="24"/>
          <w:szCs w:val="24"/>
        </w:rPr>
      </w:pPr>
      <w:r w:rsidRPr="009665AA">
        <w:rPr>
          <w:rFonts w:ascii="Arial Narrow" w:hAnsi="Arial Narrow"/>
          <w:sz w:val="24"/>
          <w:szCs w:val="24"/>
        </w:rPr>
        <w:t>13.5.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5B466EFF" w14:textId="77777777" w:rsidR="00617F92" w:rsidRPr="009665AA" w:rsidRDefault="00617F92" w:rsidP="00097EA8">
      <w:pPr>
        <w:pBdr>
          <w:top w:val="nil"/>
          <w:left w:val="nil"/>
          <w:bottom w:val="nil"/>
          <w:right w:val="nil"/>
          <w:between w:val="nil"/>
        </w:pBdr>
        <w:spacing w:line="276" w:lineRule="auto"/>
        <w:ind w:left="284"/>
        <w:jc w:val="both"/>
        <w:rPr>
          <w:rFonts w:ascii="Arial Narrow" w:hAnsi="Arial Narrow"/>
          <w:sz w:val="24"/>
          <w:szCs w:val="24"/>
        </w:rPr>
      </w:pPr>
      <w:r w:rsidRPr="009665AA">
        <w:rPr>
          <w:rFonts w:ascii="Arial Narrow" w:hAnsi="Arial Narrow"/>
          <w:sz w:val="24"/>
          <w:szCs w:val="24"/>
        </w:rPr>
        <w:t>13.5.1. A tentativa de burla será verificada por meio dos vínculos societários, linhas de fornecimento similares, dentre outros.</w:t>
      </w:r>
    </w:p>
    <w:p w14:paraId="5EF57690" w14:textId="77777777" w:rsidR="00617F92" w:rsidRPr="009665AA" w:rsidRDefault="00617F92" w:rsidP="00097EA8">
      <w:pPr>
        <w:pBdr>
          <w:top w:val="nil"/>
          <w:left w:val="nil"/>
          <w:bottom w:val="nil"/>
          <w:right w:val="nil"/>
          <w:between w:val="nil"/>
        </w:pBdr>
        <w:spacing w:line="276" w:lineRule="auto"/>
        <w:ind w:left="284"/>
        <w:jc w:val="both"/>
        <w:rPr>
          <w:rFonts w:ascii="Arial Narrow" w:hAnsi="Arial Narrow"/>
          <w:sz w:val="24"/>
          <w:szCs w:val="24"/>
        </w:rPr>
      </w:pPr>
      <w:r w:rsidRPr="009665AA">
        <w:rPr>
          <w:rFonts w:ascii="Arial Narrow" w:hAnsi="Arial Narrow"/>
          <w:sz w:val="24"/>
          <w:szCs w:val="24"/>
        </w:rPr>
        <w:t>13.5.2. O licitante será convocado para manifestação previamente a uma eventual desclassificação.</w:t>
      </w:r>
    </w:p>
    <w:p w14:paraId="1A9E2656" w14:textId="0CEF03B9" w:rsidR="003C7814" w:rsidRDefault="00617F92" w:rsidP="00097EA8">
      <w:pPr>
        <w:pBdr>
          <w:top w:val="nil"/>
          <w:left w:val="nil"/>
          <w:bottom w:val="nil"/>
          <w:right w:val="nil"/>
          <w:between w:val="nil"/>
        </w:pBdr>
        <w:spacing w:line="276" w:lineRule="auto"/>
        <w:ind w:left="284"/>
        <w:jc w:val="both"/>
        <w:rPr>
          <w:rFonts w:ascii="Arial Narrow" w:hAnsi="Arial Narrow"/>
          <w:sz w:val="24"/>
          <w:szCs w:val="24"/>
        </w:rPr>
      </w:pPr>
      <w:r w:rsidRPr="009665AA">
        <w:rPr>
          <w:rFonts w:ascii="Arial Narrow" w:hAnsi="Arial Narrow"/>
          <w:sz w:val="24"/>
          <w:szCs w:val="24"/>
        </w:rPr>
        <w:t>13.5.3. Constatada a existência de sanção, o licitante será reputado inabilitado, por falta de condição de participação.</w:t>
      </w:r>
    </w:p>
    <w:p w14:paraId="486E96B7" w14:textId="77777777" w:rsidR="00097EA8" w:rsidRPr="009665AA" w:rsidRDefault="00097EA8" w:rsidP="003836F7">
      <w:pPr>
        <w:pBdr>
          <w:top w:val="nil"/>
          <w:left w:val="nil"/>
          <w:bottom w:val="nil"/>
          <w:right w:val="nil"/>
          <w:between w:val="nil"/>
        </w:pBdr>
        <w:spacing w:line="276" w:lineRule="auto"/>
        <w:jc w:val="both"/>
        <w:rPr>
          <w:rFonts w:ascii="Arial Narrow" w:hAnsi="Arial Narrow"/>
          <w:sz w:val="24"/>
          <w:szCs w:val="24"/>
        </w:rPr>
      </w:pPr>
    </w:p>
    <w:bookmarkEnd w:id="3"/>
    <w:p w14:paraId="2B48CA2F" w14:textId="1B54E86D" w:rsidR="00440540" w:rsidRDefault="00440540" w:rsidP="003836F7">
      <w:pPr>
        <w:jc w:val="both"/>
        <w:rPr>
          <w:rFonts w:ascii="Arial Narrow" w:hAnsi="Arial Narrow"/>
          <w:sz w:val="24"/>
          <w:szCs w:val="24"/>
        </w:rPr>
      </w:pPr>
      <w:r w:rsidRPr="009665AA">
        <w:rPr>
          <w:rFonts w:ascii="Arial Narrow" w:hAnsi="Arial Narrow"/>
          <w:sz w:val="24"/>
          <w:szCs w:val="24"/>
        </w:rPr>
        <w:t>13.</w:t>
      </w:r>
      <w:r w:rsidR="009665AA">
        <w:rPr>
          <w:rFonts w:ascii="Arial Narrow" w:hAnsi="Arial Narrow"/>
          <w:sz w:val="24"/>
          <w:szCs w:val="24"/>
        </w:rPr>
        <w:t>6</w:t>
      </w:r>
      <w:r w:rsidRPr="009665AA">
        <w:rPr>
          <w:rFonts w:ascii="Arial Narrow" w:hAnsi="Arial Narrow"/>
          <w:sz w:val="24"/>
          <w:szCs w:val="24"/>
        </w:rPr>
        <w:t>. Quando permitida a participação de empresas estrangeiras que não funcionem no País, as exigências de habilitação serão atendidas mediante documentos equivalentes, inicialmente apresentados em tradução livre.</w:t>
      </w:r>
    </w:p>
    <w:p w14:paraId="23655D83" w14:textId="77777777" w:rsidR="00097EA8" w:rsidRPr="009665AA" w:rsidRDefault="00097EA8" w:rsidP="003836F7">
      <w:pPr>
        <w:jc w:val="both"/>
        <w:rPr>
          <w:rFonts w:ascii="Arial Narrow" w:hAnsi="Arial Narrow"/>
          <w:sz w:val="24"/>
          <w:szCs w:val="24"/>
        </w:rPr>
      </w:pPr>
    </w:p>
    <w:p w14:paraId="228132E9" w14:textId="02C1421C" w:rsidR="00440540" w:rsidRDefault="00440540" w:rsidP="003836F7">
      <w:pPr>
        <w:pBdr>
          <w:top w:val="nil"/>
          <w:left w:val="nil"/>
          <w:bottom w:val="nil"/>
          <w:right w:val="nil"/>
          <w:between w:val="nil"/>
        </w:pBdr>
        <w:spacing w:line="276" w:lineRule="auto"/>
        <w:jc w:val="both"/>
        <w:rPr>
          <w:rFonts w:ascii="Arial Narrow" w:hAnsi="Arial Narrow"/>
          <w:sz w:val="24"/>
          <w:szCs w:val="24"/>
        </w:rPr>
      </w:pPr>
      <w:r w:rsidRPr="009665AA">
        <w:rPr>
          <w:rFonts w:ascii="Arial Narrow" w:hAnsi="Arial Narrow"/>
          <w:sz w:val="24"/>
          <w:szCs w:val="24"/>
        </w:rPr>
        <w:t>13.</w:t>
      </w:r>
      <w:r w:rsidR="009665AA">
        <w:rPr>
          <w:rFonts w:ascii="Arial Narrow" w:hAnsi="Arial Narrow"/>
          <w:sz w:val="24"/>
          <w:szCs w:val="24"/>
        </w:rPr>
        <w:t>7</w:t>
      </w:r>
      <w:r w:rsidRPr="009665AA">
        <w:rPr>
          <w:rFonts w:ascii="Arial Narrow" w:hAnsi="Arial Narrow"/>
          <w:sz w:val="24"/>
          <w:szCs w:val="24"/>
        </w:rPr>
        <w:t>. Na hipótese d</w:t>
      </w:r>
      <w:r w:rsidRPr="00440540">
        <w:rPr>
          <w:rFonts w:ascii="Arial Narrow" w:hAnsi="Arial Narrow"/>
          <w:sz w:val="24"/>
          <w:szCs w:val="24"/>
        </w:rPr>
        <w:t>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B11E5A4" w14:textId="77777777" w:rsidR="00097EA8" w:rsidRPr="00440540" w:rsidRDefault="00097EA8" w:rsidP="003836F7">
      <w:pPr>
        <w:pBdr>
          <w:top w:val="nil"/>
          <w:left w:val="nil"/>
          <w:bottom w:val="nil"/>
          <w:right w:val="nil"/>
          <w:between w:val="nil"/>
        </w:pBdr>
        <w:spacing w:line="276" w:lineRule="auto"/>
        <w:jc w:val="both"/>
        <w:rPr>
          <w:rFonts w:ascii="Arial Narrow" w:hAnsi="Arial Narrow"/>
          <w:sz w:val="24"/>
          <w:szCs w:val="24"/>
        </w:rPr>
      </w:pPr>
    </w:p>
    <w:p w14:paraId="518AD335" w14:textId="301837FC" w:rsidR="00440540" w:rsidRDefault="00440540" w:rsidP="003836F7">
      <w:pPr>
        <w:pBdr>
          <w:top w:val="nil"/>
          <w:left w:val="nil"/>
          <w:bottom w:val="nil"/>
          <w:right w:val="nil"/>
          <w:between w:val="nil"/>
        </w:pBdr>
        <w:spacing w:line="276" w:lineRule="auto"/>
        <w:jc w:val="both"/>
        <w:rPr>
          <w:rFonts w:ascii="Arial Narrow" w:hAnsi="Arial Narrow"/>
          <w:sz w:val="24"/>
          <w:szCs w:val="24"/>
        </w:rPr>
      </w:pPr>
      <w:r w:rsidRPr="009665AA">
        <w:rPr>
          <w:rFonts w:ascii="Arial Narrow" w:hAnsi="Arial Narrow"/>
          <w:sz w:val="24"/>
          <w:szCs w:val="24"/>
        </w:rPr>
        <w:lastRenderedPageBreak/>
        <w:t>13.</w:t>
      </w:r>
      <w:r w:rsidR="009665AA">
        <w:rPr>
          <w:rFonts w:ascii="Arial Narrow" w:hAnsi="Arial Narrow"/>
          <w:sz w:val="24"/>
          <w:szCs w:val="24"/>
        </w:rPr>
        <w:t>8</w:t>
      </w:r>
      <w:r w:rsidRPr="009665AA">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2C289743" w14:textId="77777777" w:rsidR="00021B12" w:rsidRPr="009665AA" w:rsidRDefault="00021B12" w:rsidP="003836F7">
      <w:pPr>
        <w:pBdr>
          <w:top w:val="nil"/>
          <w:left w:val="nil"/>
          <w:bottom w:val="nil"/>
          <w:right w:val="nil"/>
          <w:between w:val="nil"/>
        </w:pBdr>
        <w:spacing w:line="276" w:lineRule="auto"/>
        <w:jc w:val="both"/>
        <w:rPr>
          <w:rFonts w:ascii="Arial Narrow" w:hAnsi="Arial Narrow" w:cs="Arial"/>
          <w:b/>
          <w:sz w:val="24"/>
          <w:szCs w:val="24"/>
        </w:rPr>
      </w:pPr>
    </w:p>
    <w:p w14:paraId="55D58BCB" w14:textId="125A1789" w:rsidR="00440540" w:rsidRPr="00440540" w:rsidRDefault="00440540" w:rsidP="003836F7">
      <w:pPr>
        <w:pBdr>
          <w:top w:val="nil"/>
          <w:left w:val="nil"/>
          <w:bottom w:val="nil"/>
          <w:right w:val="nil"/>
          <w:between w:val="nil"/>
        </w:pBdr>
        <w:spacing w:line="276" w:lineRule="auto"/>
        <w:jc w:val="both"/>
        <w:rPr>
          <w:rFonts w:ascii="Arial Narrow" w:hAnsi="Arial Narrow"/>
          <w:sz w:val="24"/>
          <w:szCs w:val="24"/>
        </w:rPr>
      </w:pPr>
      <w:r w:rsidRPr="009665AA">
        <w:rPr>
          <w:rFonts w:ascii="Arial Narrow" w:hAnsi="Arial Narrow"/>
          <w:sz w:val="24"/>
          <w:szCs w:val="24"/>
        </w:rPr>
        <w:t>13.</w:t>
      </w:r>
      <w:r w:rsidR="009665AA">
        <w:rPr>
          <w:rFonts w:ascii="Arial Narrow" w:hAnsi="Arial Narrow"/>
          <w:sz w:val="24"/>
          <w:szCs w:val="24"/>
        </w:rPr>
        <w:t>9</w:t>
      </w:r>
      <w:r w:rsidRPr="009665AA">
        <w:rPr>
          <w:rFonts w:ascii="Arial Narrow" w:hAnsi="Arial Narrow"/>
          <w:sz w:val="24"/>
          <w:szCs w:val="24"/>
        </w:rPr>
        <w:t>. Após a entrega dos documentos para habilitação, não será permitida a substituição ou a apresentação de novos documentos</w:t>
      </w:r>
      <w:r w:rsidRPr="00440540">
        <w:rPr>
          <w:rFonts w:ascii="Arial Narrow" w:hAnsi="Arial Narrow"/>
          <w:sz w:val="24"/>
          <w:szCs w:val="24"/>
        </w:rPr>
        <w:t xml:space="preserve">, </w:t>
      </w:r>
      <w:r w:rsidRPr="00440540">
        <w:rPr>
          <w:rFonts w:ascii="Arial Narrow" w:hAnsi="Arial Narrow"/>
          <w:b/>
          <w:bCs/>
          <w:sz w:val="24"/>
          <w:szCs w:val="24"/>
        </w:rPr>
        <w:t>salvo em sede de diligência</w:t>
      </w:r>
      <w:r w:rsidRPr="00440540">
        <w:rPr>
          <w:rFonts w:ascii="Arial Narrow" w:hAnsi="Arial Narrow"/>
          <w:sz w:val="24"/>
          <w:szCs w:val="24"/>
        </w:rPr>
        <w:t xml:space="preserve">, conforme Lei 14.133/21, art. 64 para: </w:t>
      </w:r>
    </w:p>
    <w:p w14:paraId="7C60C807" w14:textId="77777777" w:rsidR="00440540" w:rsidRPr="0024319D" w:rsidRDefault="00440540" w:rsidP="003836F7">
      <w:pPr>
        <w:pBdr>
          <w:top w:val="nil"/>
          <w:left w:val="nil"/>
          <w:bottom w:val="nil"/>
          <w:right w:val="nil"/>
          <w:between w:val="nil"/>
        </w:pBdr>
        <w:spacing w:line="276" w:lineRule="auto"/>
        <w:jc w:val="both"/>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27E6BA38" w14:textId="2C3FC194" w:rsidR="00440540" w:rsidRDefault="00440540" w:rsidP="003836F7">
      <w:pPr>
        <w:pBdr>
          <w:top w:val="nil"/>
          <w:left w:val="nil"/>
          <w:bottom w:val="nil"/>
          <w:right w:val="nil"/>
          <w:between w:val="nil"/>
        </w:pBdr>
        <w:spacing w:line="276" w:lineRule="auto"/>
        <w:jc w:val="both"/>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24F2153F" w14:textId="77777777" w:rsidR="00021B12" w:rsidRPr="0024319D" w:rsidRDefault="00021B12" w:rsidP="003836F7">
      <w:pPr>
        <w:pBdr>
          <w:top w:val="nil"/>
          <w:left w:val="nil"/>
          <w:bottom w:val="nil"/>
          <w:right w:val="nil"/>
          <w:between w:val="nil"/>
        </w:pBdr>
        <w:spacing w:line="276" w:lineRule="auto"/>
        <w:jc w:val="both"/>
        <w:rPr>
          <w:rFonts w:ascii="Arial Narrow" w:hAnsi="Arial Narrow"/>
          <w:sz w:val="24"/>
          <w:szCs w:val="24"/>
        </w:rPr>
      </w:pPr>
    </w:p>
    <w:p w14:paraId="5982AB9E" w14:textId="7625DA7D" w:rsidR="00440540" w:rsidRDefault="00440540" w:rsidP="003836F7">
      <w:pPr>
        <w:pBdr>
          <w:top w:val="nil"/>
          <w:left w:val="nil"/>
          <w:bottom w:val="nil"/>
          <w:right w:val="nil"/>
          <w:between w:val="nil"/>
        </w:pBdr>
        <w:spacing w:line="276" w:lineRule="auto"/>
        <w:jc w:val="both"/>
        <w:rPr>
          <w:rFonts w:ascii="Arial Narrow" w:hAnsi="Arial Narrow"/>
          <w:sz w:val="24"/>
          <w:szCs w:val="24"/>
        </w:rPr>
      </w:pPr>
      <w:r w:rsidRPr="009665AA">
        <w:rPr>
          <w:rFonts w:ascii="Arial Narrow" w:hAnsi="Arial Narrow"/>
          <w:sz w:val="24"/>
          <w:szCs w:val="24"/>
        </w:rPr>
        <w:t>13.</w:t>
      </w:r>
      <w:r w:rsidR="000D0150" w:rsidRPr="009665AA">
        <w:rPr>
          <w:rFonts w:ascii="Arial Narrow" w:hAnsi="Arial Narrow"/>
          <w:sz w:val="24"/>
          <w:szCs w:val="24"/>
        </w:rPr>
        <w:t>1</w:t>
      </w:r>
      <w:r w:rsidR="009665AA">
        <w:rPr>
          <w:rFonts w:ascii="Arial Narrow" w:hAnsi="Arial Narrow"/>
          <w:sz w:val="24"/>
          <w:szCs w:val="24"/>
        </w:rPr>
        <w:t>0</w:t>
      </w:r>
      <w:r w:rsidRPr="009665AA">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253BEDFD" w14:textId="77777777" w:rsidR="00021B12" w:rsidRPr="009665AA" w:rsidRDefault="00021B12" w:rsidP="003836F7">
      <w:pPr>
        <w:pBdr>
          <w:top w:val="nil"/>
          <w:left w:val="nil"/>
          <w:bottom w:val="nil"/>
          <w:right w:val="nil"/>
          <w:between w:val="nil"/>
        </w:pBdr>
        <w:spacing w:line="276" w:lineRule="auto"/>
        <w:jc w:val="both"/>
        <w:rPr>
          <w:rFonts w:ascii="Arial Narrow" w:hAnsi="Arial Narrow"/>
          <w:sz w:val="24"/>
          <w:szCs w:val="24"/>
        </w:rPr>
      </w:pPr>
    </w:p>
    <w:p w14:paraId="525B0205" w14:textId="78633A3D" w:rsidR="00440540" w:rsidRDefault="00440540" w:rsidP="003836F7">
      <w:pPr>
        <w:pStyle w:val="Nivel5"/>
        <w:numPr>
          <w:ilvl w:val="0"/>
          <w:numId w:val="0"/>
        </w:numPr>
        <w:spacing w:before="0" w:after="0"/>
        <w:rPr>
          <w:rFonts w:ascii="Arial Narrow" w:hAnsi="Arial Narrow"/>
          <w:sz w:val="24"/>
          <w:szCs w:val="24"/>
        </w:rPr>
      </w:pPr>
      <w:r w:rsidRPr="009665AA">
        <w:rPr>
          <w:rFonts w:ascii="Arial Narrow" w:hAnsi="Arial Narrow"/>
          <w:sz w:val="24"/>
          <w:szCs w:val="24"/>
        </w:rPr>
        <w:t>13.</w:t>
      </w:r>
      <w:r w:rsidR="000D0150" w:rsidRPr="009665AA">
        <w:rPr>
          <w:rFonts w:ascii="Arial Narrow" w:hAnsi="Arial Narrow"/>
          <w:sz w:val="24"/>
          <w:szCs w:val="24"/>
        </w:rPr>
        <w:t>1</w:t>
      </w:r>
      <w:r w:rsidR="009665AA">
        <w:rPr>
          <w:rFonts w:ascii="Arial Narrow" w:hAnsi="Arial Narrow"/>
          <w:sz w:val="24"/>
          <w:szCs w:val="24"/>
        </w:rPr>
        <w:t>1</w:t>
      </w:r>
      <w:r w:rsidRPr="009665AA">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r w:rsidRPr="0024319D">
        <w:rPr>
          <w:rFonts w:ascii="Arial Narrow" w:hAnsi="Arial Narrow"/>
          <w:sz w:val="24"/>
          <w:szCs w:val="24"/>
        </w:rPr>
        <w:t>.</w:t>
      </w:r>
      <w:bookmarkEnd w:id="2"/>
    </w:p>
    <w:p w14:paraId="11BE2C07" w14:textId="77777777" w:rsidR="00C96B68" w:rsidRDefault="00C96B68" w:rsidP="003836F7"/>
    <w:p w14:paraId="58831376" w14:textId="77777777" w:rsidR="00C4637B" w:rsidRPr="00A6463C" w:rsidRDefault="00C4637B" w:rsidP="003836F7">
      <w:pPr>
        <w:numPr>
          <w:ilvl w:val="0"/>
          <w:numId w:val="22"/>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2DC54D4B" w:rsidR="00A30B48" w:rsidRPr="00927C29" w:rsidRDefault="00A30B48" w:rsidP="00927C29">
      <w:pPr>
        <w:pStyle w:val="PargrafodaLista"/>
        <w:numPr>
          <w:ilvl w:val="1"/>
          <w:numId w:val="22"/>
        </w:numPr>
        <w:pBdr>
          <w:top w:val="nil"/>
          <w:left w:val="nil"/>
          <w:bottom w:val="nil"/>
          <w:right w:val="nil"/>
          <w:between w:val="nil"/>
        </w:pBdr>
        <w:spacing w:line="276" w:lineRule="auto"/>
        <w:ind w:left="0" w:firstLine="0"/>
        <w:rPr>
          <w:rFonts w:ascii="Arial Narrow" w:hAnsi="Arial Narrow"/>
          <w:sz w:val="24"/>
          <w:szCs w:val="24"/>
        </w:rPr>
      </w:pPr>
      <w:r w:rsidRPr="00927C29">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art. 165 da Lei nº 14.133, de 2021. </w:t>
      </w:r>
    </w:p>
    <w:p w14:paraId="44E8B06E" w14:textId="77777777" w:rsidR="00927C29" w:rsidRPr="00927C29" w:rsidRDefault="00927C29" w:rsidP="00927C29">
      <w:pPr>
        <w:pStyle w:val="PargrafodaLista"/>
        <w:pBdr>
          <w:top w:val="nil"/>
          <w:left w:val="nil"/>
          <w:bottom w:val="nil"/>
          <w:right w:val="nil"/>
          <w:between w:val="nil"/>
        </w:pBdr>
        <w:spacing w:line="276" w:lineRule="auto"/>
        <w:ind w:left="840" w:firstLine="0"/>
        <w:rPr>
          <w:rFonts w:ascii="Arial Narrow" w:hAnsi="Arial Narrow"/>
          <w:sz w:val="24"/>
          <w:szCs w:val="24"/>
        </w:rPr>
      </w:pPr>
    </w:p>
    <w:p w14:paraId="71E9BBAF" w14:textId="0F0F7004" w:rsidR="004C5C7B" w:rsidRPr="00927C29" w:rsidRDefault="004C5C7B" w:rsidP="00927C29">
      <w:pPr>
        <w:pStyle w:val="PargrafodaLista"/>
        <w:widowControl/>
        <w:numPr>
          <w:ilvl w:val="1"/>
          <w:numId w:val="22"/>
        </w:numPr>
        <w:tabs>
          <w:tab w:val="left" w:pos="142"/>
        </w:tabs>
        <w:ind w:left="0" w:firstLine="0"/>
        <w:contextualSpacing/>
        <w:rPr>
          <w:rFonts w:ascii="Arial Narrow" w:hAnsi="Arial Narrow"/>
          <w:sz w:val="24"/>
          <w:szCs w:val="24"/>
        </w:rPr>
      </w:pPr>
      <w:r w:rsidRPr="00927C29">
        <w:rPr>
          <w:rFonts w:ascii="Arial Narrow" w:hAnsi="Arial Narrow"/>
          <w:sz w:val="24"/>
          <w:szCs w:val="24"/>
        </w:rPr>
        <w:t xml:space="preserve">O prazo recursal é </w:t>
      </w:r>
      <w:r w:rsidRPr="00927C29">
        <w:rPr>
          <w:rFonts w:ascii="Arial Narrow" w:hAnsi="Arial Narrow"/>
          <w:b/>
          <w:sz w:val="24"/>
          <w:szCs w:val="24"/>
        </w:rPr>
        <w:t>de 3 (três) dias úteis</w:t>
      </w:r>
      <w:r w:rsidRPr="00927C29">
        <w:rPr>
          <w:rFonts w:ascii="Arial Narrow" w:hAnsi="Arial Narrow"/>
          <w:sz w:val="24"/>
          <w:szCs w:val="24"/>
        </w:rPr>
        <w:t>, contados da de lavratura da ata de habilitação/inabilitação ou da intimação, nas condições definidas no item 14.3.1.</w:t>
      </w:r>
    </w:p>
    <w:p w14:paraId="0313ED9A" w14:textId="77777777" w:rsidR="00927C29" w:rsidRPr="00927C29" w:rsidRDefault="00927C29" w:rsidP="00927C29">
      <w:pPr>
        <w:pStyle w:val="PargrafodaLista"/>
        <w:rPr>
          <w:rFonts w:ascii="Arial Narrow" w:hAnsi="Arial Narrow"/>
          <w:sz w:val="24"/>
          <w:szCs w:val="24"/>
        </w:rPr>
      </w:pPr>
    </w:p>
    <w:p w14:paraId="2ED22E8C" w14:textId="77777777" w:rsidR="004C5C7B" w:rsidRDefault="004C5C7B" w:rsidP="003836F7">
      <w:pPr>
        <w:pBdr>
          <w:top w:val="nil"/>
          <w:left w:val="nil"/>
          <w:bottom w:val="nil"/>
          <w:right w:val="nil"/>
          <w:between w:val="nil"/>
        </w:pBdr>
        <w:spacing w:line="276" w:lineRule="auto"/>
        <w:jc w:val="both"/>
        <w:rPr>
          <w:rFonts w:ascii="Arial Narrow" w:hAnsi="Arial Narrow"/>
          <w:sz w:val="24"/>
          <w:szCs w:val="24"/>
        </w:rPr>
      </w:pPr>
      <w:r w:rsidRPr="004C5C7B">
        <w:rPr>
          <w:rFonts w:ascii="Arial Narrow" w:hAnsi="Arial Narrow"/>
          <w:b/>
          <w:sz w:val="24"/>
          <w:szCs w:val="24"/>
        </w:rPr>
        <w:t>14.3</w:t>
      </w:r>
      <w:r w:rsidRPr="003D2C06">
        <w:rPr>
          <w:rFonts w:ascii="Arial Narrow" w:hAnsi="Arial Narrow"/>
          <w:sz w:val="24"/>
          <w:szCs w:val="24"/>
        </w:rPr>
        <w:t xml:space="preserve">. Quando o recurso apresentado impugnar o julgamento das propostas ou o ato de habilitação ou inabilitação do licitante: </w:t>
      </w:r>
    </w:p>
    <w:p w14:paraId="50508202" w14:textId="2655288C" w:rsidR="004C5C7B" w:rsidRDefault="004C5C7B" w:rsidP="00D17DB7">
      <w:pPr>
        <w:tabs>
          <w:tab w:val="left" w:pos="426"/>
          <w:tab w:val="left" w:pos="709"/>
          <w:tab w:val="left" w:pos="1134"/>
          <w:tab w:val="left" w:pos="1418"/>
          <w:tab w:val="left" w:pos="1560"/>
          <w:tab w:val="left" w:pos="8647"/>
        </w:tabs>
        <w:ind w:left="142"/>
        <w:jc w:val="both"/>
        <w:rPr>
          <w:rFonts w:ascii="Arial Narrow" w:hAnsi="Arial Narrow"/>
          <w:sz w:val="24"/>
          <w:szCs w:val="24"/>
        </w:rPr>
      </w:pPr>
      <w:r w:rsidRPr="009665AA">
        <w:rPr>
          <w:rFonts w:ascii="Arial Narrow" w:hAnsi="Arial Narrow"/>
          <w:sz w:val="24"/>
          <w:szCs w:val="24"/>
        </w:rPr>
        <w:t>14.3.1. o prazo para apresentação das razões recursais será iniciado na data de intimação ou de lavratura da ata de habilitação/inabilitação, quando presentes todas licitantes, ou, na data da publicação da intimação, na ausência de uma delas.</w:t>
      </w:r>
      <w:r w:rsidRPr="00BD490D">
        <w:rPr>
          <w:rFonts w:ascii="Arial Narrow" w:hAnsi="Arial Narrow"/>
          <w:sz w:val="24"/>
          <w:szCs w:val="24"/>
        </w:rPr>
        <w:t xml:space="preserve"> </w:t>
      </w:r>
    </w:p>
    <w:p w14:paraId="2C0154E8" w14:textId="77777777" w:rsidR="00D17DB7" w:rsidRPr="00BD490D" w:rsidRDefault="00D17DB7" w:rsidP="003836F7">
      <w:pPr>
        <w:tabs>
          <w:tab w:val="left" w:pos="426"/>
          <w:tab w:val="left" w:pos="709"/>
          <w:tab w:val="left" w:pos="1134"/>
          <w:tab w:val="left" w:pos="1418"/>
          <w:tab w:val="left" w:pos="1560"/>
          <w:tab w:val="left" w:pos="8647"/>
        </w:tabs>
        <w:jc w:val="both"/>
        <w:rPr>
          <w:rFonts w:ascii="Arial Narrow" w:hAnsi="Arial Narrow"/>
          <w:sz w:val="24"/>
          <w:szCs w:val="24"/>
        </w:rPr>
      </w:pPr>
    </w:p>
    <w:p w14:paraId="3B9855B4" w14:textId="1D135454" w:rsidR="00A30B48" w:rsidRPr="00A324FA" w:rsidRDefault="00A324FA" w:rsidP="00A324FA">
      <w:pPr>
        <w:pStyle w:val="PargrafodaLista"/>
        <w:pBdr>
          <w:top w:val="nil"/>
          <w:left w:val="nil"/>
          <w:bottom w:val="nil"/>
          <w:right w:val="nil"/>
          <w:between w:val="nil"/>
        </w:pBdr>
        <w:tabs>
          <w:tab w:val="left" w:pos="9498"/>
        </w:tabs>
        <w:spacing w:line="276" w:lineRule="auto"/>
        <w:ind w:left="0" w:firstLine="0"/>
        <w:rPr>
          <w:rFonts w:ascii="Arial Narrow" w:hAnsi="Arial Narrow" w:cs="Arial"/>
          <w:sz w:val="24"/>
          <w:szCs w:val="24"/>
        </w:rPr>
      </w:pPr>
      <w:r>
        <w:rPr>
          <w:rFonts w:ascii="Arial Narrow" w:hAnsi="Arial Narrow" w:cs="Arial"/>
          <w:sz w:val="24"/>
          <w:szCs w:val="24"/>
        </w:rPr>
        <w:t xml:space="preserve">14.4. </w:t>
      </w:r>
      <w:r w:rsidR="00A30B48" w:rsidRPr="00A324FA">
        <w:rPr>
          <w:rFonts w:ascii="Arial Narrow" w:hAnsi="Arial Narrow" w:cs="Arial"/>
          <w:sz w:val="24"/>
          <w:szCs w:val="24"/>
        </w:rPr>
        <w:t xml:space="preserve">Os recursos deverão ser encaminhados no e-mail: </w:t>
      </w:r>
      <w:hyperlink r:id="rId15" w:history="1">
        <w:r w:rsidR="00E66218" w:rsidRPr="00A324FA">
          <w:rPr>
            <w:rFonts w:ascii="Arial Narrow" w:hAnsi="Arial Narrow" w:cs="Arial"/>
            <w:b/>
            <w:bCs/>
            <w:sz w:val="24"/>
            <w:szCs w:val="24"/>
          </w:rPr>
          <w:t>licitacao@brasilandia.ms.gov.br</w:t>
        </w:r>
      </w:hyperlink>
      <w:r w:rsidR="00E66218" w:rsidRPr="00A324FA">
        <w:rPr>
          <w:rFonts w:ascii="Arial Narrow" w:hAnsi="Arial Narrow" w:cs="Arial"/>
          <w:b/>
          <w:bCs/>
          <w:sz w:val="24"/>
          <w:szCs w:val="24"/>
        </w:rPr>
        <w:t xml:space="preserve"> </w:t>
      </w:r>
      <w:r w:rsidR="00A30B48" w:rsidRPr="00A324FA">
        <w:rPr>
          <w:rFonts w:ascii="Arial Narrow" w:hAnsi="Arial Narrow" w:cs="Arial"/>
          <w:sz w:val="24"/>
          <w:szCs w:val="24"/>
        </w:rPr>
        <w:t>ou protocolados no Protocolo do Município de Brasilândia MS, dirigidos ao Pregoeiro.</w:t>
      </w:r>
    </w:p>
    <w:p w14:paraId="2AB70A42" w14:textId="77777777" w:rsidR="00A324FA" w:rsidRPr="00A324FA" w:rsidRDefault="00A324FA" w:rsidP="00A324FA">
      <w:pPr>
        <w:pStyle w:val="PargrafodaLista"/>
        <w:pBdr>
          <w:top w:val="nil"/>
          <w:left w:val="nil"/>
          <w:bottom w:val="nil"/>
          <w:right w:val="nil"/>
          <w:between w:val="nil"/>
        </w:pBdr>
        <w:tabs>
          <w:tab w:val="left" w:pos="9498"/>
        </w:tabs>
        <w:spacing w:line="276" w:lineRule="auto"/>
        <w:ind w:left="840" w:firstLine="0"/>
        <w:rPr>
          <w:rFonts w:ascii="Arial Narrow" w:hAnsi="Arial Narrow" w:cs="Arial"/>
          <w:sz w:val="24"/>
          <w:szCs w:val="24"/>
        </w:rPr>
      </w:pPr>
    </w:p>
    <w:p w14:paraId="5E1C9F19" w14:textId="229994BB" w:rsidR="00A30B48" w:rsidRDefault="00A30B48" w:rsidP="003836F7">
      <w:pPr>
        <w:pBdr>
          <w:top w:val="nil"/>
          <w:left w:val="nil"/>
          <w:bottom w:val="nil"/>
          <w:right w:val="nil"/>
          <w:between w:val="nil"/>
        </w:pBdr>
        <w:tabs>
          <w:tab w:val="left" w:pos="9498"/>
        </w:tabs>
        <w:spacing w:line="276" w:lineRule="auto"/>
        <w:jc w:val="both"/>
        <w:rPr>
          <w:rFonts w:ascii="Arial Narrow" w:hAnsi="Arial Narrow" w:cs="Arial"/>
          <w:sz w:val="24"/>
          <w:szCs w:val="24"/>
        </w:rPr>
      </w:pPr>
      <w:r w:rsidRPr="00C85CF3">
        <w:rPr>
          <w:rFonts w:ascii="Arial Narrow" w:hAnsi="Arial Narrow" w:cs="Arial"/>
          <w:sz w:val="24"/>
          <w:szCs w:val="24"/>
        </w:rPr>
        <w:t xml:space="preserve">14.5. O recurso será dirigido à autoridade que tiver editado o ato ou proferido a decisão recorrida, a qual poderá reconsiderar sua </w:t>
      </w:r>
      <w:r w:rsidRPr="00C85CF3">
        <w:rPr>
          <w:rFonts w:ascii="Arial Narrow" w:hAnsi="Arial Narrow" w:cs="Arial"/>
          <w:b/>
          <w:bCs/>
          <w:sz w:val="24"/>
          <w:szCs w:val="24"/>
        </w:rPr>
        <w:t>decisão no prazo de 3 (três) dias úteis</w:t>
      </w:r>
      <w:r w:rsidRPr="00C85CF3">
        <w:rPr>
          <w:rFonts w:ascii="Arial Narrow" w:hAnsi="Arial Narrow" w:cs="Arial"/>
          <w:sz w:val="24"/>
          <w:szCs w:val="24"/>
        </w:rPr>
        <w:t xml:space="preserve">, ou, nesse mesmo prazo, encaminhar recurso para a autoridade superior, a qual deverá proferir sua </w:t>
      </w:r>
      <w:r w:rsidRPr="00C85CF3">
        <w:rPr>
          <w:rFonts w:ascii="Arial Narrow" w:hAnsi="Arial Narrow" w:cs="Arial"/>
          <w:b/>
          <w:bCs/>
          <w:sz w:val="24"/>
          <w:szCs w:val="24"/>
        </w:rPr>
        <w:t>decisão no prazo de 10 (dez) dias úteis</w:t>
      </w:r>
      <w:r w:rsidRPr="00C85CF3">
        <w:rPr>
          <w:rFonts w:ascii="Arial Narrow" w:hAnsi="Arial Narrow" w:cs="Arial"/>
          <w:sz w:val="24"/>
          <w:szCs w:val="24"/>
        </w:rPr>
        <w:t>, contado do recebimento dos autos</w:t>
      </w:r>
      <w:r w:rsidR="00F47A56">
        <w:rPr>
          <w:rFonts w:ascii="Arial Narrow" w:hAnsi="Arial Narrow" w:cs="Arial"/>
          <w:sz w:val="24"/>
          <w:szCs w:val="24"/>
        </w:rPr>
        <w:t>.</w:t>
      </w:r>
    </w:p>
    <w:p w14:paraId="78EB7DEF" w14:textId="77777777" w:rsidR="00F47A56" w:rsidRPr="00C85CF3" w:rsidRDefault="00F47A56" w:rsidP="003836F7">
      <w:pPr>
        <w:pBdr>
          <w:top w:val="nil"/>
          <w:left w:val="nil"/>
          <w:bottom w:val="nil"/>
          <w:right w:val="nil"/>
          <w:between w:val="nil"/>
        </w:pBdr>
        <w:tabs>
          <w:tab w:val="left" w:pos="9498"/>
        </w:tabs>
        <w:spacing w:line="276" w:lineRule="auto"/>
        <w:jc w:val="both"/>
        <w:rPr>
          <w:rFonts w:ascii="Arial Narrow" w:hAnsi="Arial Narrow" w:cs="Arial"/>
          <w:sz w:val="24"/>
          <w:szCs w:val="24"/>
        </w:rPr>
      </w:pPr>
    </w:p>
    <w:p w14:paraId="0B107194" w14:textId="7D4B2169" w:rsidR="00A30B48" w:rsidRDefault="00A30B48" w:rsidP="003836F7">
      <w:pPr>
        <w:pBdr>
          <w:top w:val="nil"/>
          <w:left w:val="nil"/>
          <w:bottom w:val="nil"/>
          <w:right w:val="nil"/>
          <w:between w:val="nil"/>
        </w:pBdr>
        <w:tabs>
          <w:tab w:val="left" w:pos="9498"/>
        </w:tabs>
        <w:spacing w:line="276" w:lineRule="auto"/>
        <w:jc w:val="both"/>
        <w:rPr>
          <w:rFonts w:ascii="Arial Narrow" w:hAnsi="Arial Narrow" w:cs="Arial"/>
          <w:sz w:val="24"/>
          <w:szCs w:val="24"/>
        </w:rPr>
      </w:pPr>
      <w:r w:rsidRPr="00C85CF3">
        <w:rPr>
          <w:rFonts w:ascii="Arial Narrow" w:hAnsi="Arial Narrow" w:cs="Arial"/>
          <w:sz w:val="24"/>
          <w:szCs w:val="24"/>
        </w:rPr>
        <w:t>14.6. Os recursos interpostos fora do prazo não serão conhecidos.</w:t>
      </w:r>
    </w:p>
    <w:p w14:paraId="464DAAD0" w14:textId="77777777" w:rsidR="00F47A56" w:rsidRPr="00C85CF3" w:rsidRDefault="00F47A56" w:rsidP="003836F7">
      <w:pPr>
        <w:pBdr>
          <w:top w:val="nil"/>
          <w:left w:val="nil"/>
          <w:bottom w:val="nil"/>
          <w:right w:val="nil"/>
          <w:between w:val="nil"/>
        </w:pBdr>
        <w:tabs>
          <w:tab w:val="left" w:pos="9498"/>
        </w:tabs>
        <w:spacing w:line="276" w:lineRule="auto"/>
        <w:jc w:val="both"/>
        <w:rPr>
          <w:rFonts w:ascii="Arial Narrow" w:hAnsi="Arial Narrow" w:cs="Arial"/>
          <w:sz w:val="24"/>
          <w:szCs w:val="24"/>
        </w:rPr>
      </w:pPr>
    </w:p>
    <w:p w14:paraId="10E1F909" w14:textId="2C9EB62B" w:rsidR="00A30B48" w:rsidRDefault="00A30B48" w:rsidP="003836F7">
      <w:pPr>
        <w:pBdr>
          <w:top w:val="nil"/>
          <w:left w:val="nil"/>
          <w:bottom w:val="nil"/>
          <w:right w:val="nil"/>
          <w:between w:val="nil"/>
        </w:pBdr>
        <w:tabs>
          <w:tab w:val="left" w:pos="9498"/>
        </w:tabs>
        <w:spacing w:line="276" w:lineRule="auto"/>
        <w:jc w:val="both"/>
        <w:rPr>
          <w:rFonts w:ascii="Arial Narrow" w:hAnsi="Arial Narrow" w:cs="Arial"/>
          <w:sz w:val="24"/>
          <w:szCs w:val="24"/>
        </w:rPr>
      </w:pPr>
      <w:r w:rsidRPr="00C85CF3">
        <w:rPr>
          <w:rFonts w:ascii="Arial Narrow" w:hAnsi="Arial Narrow" w:cs="Arial"/>
          <w:sz w:val="24"/>
          <w:szCs w:val="24"/>
        </w:rPr>
        <w:t>14.7</w:t>
      </w:r>
      <w:r w:rsidRPr="009665AA">
        <w:rPr>
          <w:rFonts w:ascii="Arial Narrow" w:hAnsi="Arial Narrow" w:cs="Arial"/>
          <w:sz w:val="24"/>
          <w:szCs w:val="24"/>
        </w:rPr>
        <w:t xml:space="preserve">. </w:t>
      </w:r>
      <w:r w:rsidR="00E66218" w:rsidRPr="009665AA">
        <w:rPr>
          <w:rFonts w:ascii="Arial Narrow" w:hAnsi="Arial Narrow" w:cs="Arial"/>
          <w:sz w:val="24"/>
          <w:szCs w:val="24"/>
        </w:rPr>
        <w:t xml:space="preserve">O prazo para apresentação de </w:t>
      </w:r>
      <w:r w:rsidR="00E66218" w:rsidRPr="009665AA">
        <w:rPr>
          <w:rFonts w:ascii="Arial Narrow" w:hAnsi="Arial Narrow" w:cs="Arial"/>
          <w:b/>
          <w:bCs/>
          <w:sz w:val="24"/>
          <w:szCs w:val="24"/>
        </w:rPr>
        <w:t>CONTRARRAZÕES</w:t>
      </w:r>
      <w:r w:rsidR="00E66218" w:rsidRPr="009665AA">
        <w:rPr>
          <w:rFonts w:ascii="Arial Narrow" w:hAnsi="Arial Narrow" w:cs="Arial"/>
          <w:sz w:val="24"/>
          <w:szCs w:val="24"/>
        </w:rPr>
        <w:t xml:space="preserve"> ao recurso pelos demais licitantes será de </w:t>
      </w:r>
      <w:r w:rsidR="00E66218" w:rsidRPr="009665AA">
        <w:rPr>
          <w:rFonts w:ascii="Arial Narrow" w:hAnsi="Arial Narrow" w:cs="Arial"/>
          <w:b/>
          <w:bCs/>
          <w:sz w:val="24"/>
          <w:szCs w:val="24"/>
        </w:rPr>
        <w:t xml:space="preserve">3 (três) </w:t>
      </w:r>
      <w:r w:rsidR="00E66218" w:rsidRPr="009665AA">
        <w:rPr>
          <w:rFonts w:ascii="Arial Narrow" w:hAnsi="Arial Narrow" w:cs="Arial"/>
          <w:b/>
          <w:bCs/>
          <w:sz w:val="24"/>
          <w:szCs w:val="24"/>
        </w:rPr>
        <w:lastRenderedPageBreak/>
        <w:t>dias úteis</w:t>
      </w:r>
      <w:r w:rsidR="00E66218" w:rsidRPr="009665AA">
        <w:rPr>
          <w:rFonts w:ascii="Arial Narrow" w:hAnsi="Arial Narrow" w:cs="Arial"/>
          <w:sz w:val="24"/>
          <w:szCs w:val="24"/>
        </w:rPr>
        <w:t xml:space="preserve">, </w:t>
      </w:r>
      <w:r w:rsidR="00E66218" w:rsidRPr="009665AA">
        <w:rPr>
          <w:rFonts w:ascii="Arial Narrow" w:hAnsi="Arial Narrow" w:cs="Arial"/>
          <w:b/>
          <w:sz w:val="24"/>
          <w:szCs w:val="24"/>
        </w:rPr>
        <w:t>CONTADOS DA DATA DA INTIMAÇÃO PESSOAL OU DA DIVULGAÇÃO DA INTERPOSIÇÃO DO RECURSO</w:t>
      </w:r>
      <w:r w:rsidR="00E66218" w:rsidRPr="009665AA">
        <w:rPr>
          <w:rFonts w:ascii="Arial Narrow" w:hAnsi="Arial Narrow" w:cs="Arial"/>
          <w:sz w:val="24"/>
          <w:szCs w:val="24"/>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5FBF69D5" w14:textId="77777777" w:rsidR="00F47A56" w:rsidRPr="00C85CF3" w:rsidRDefault="00F47A56" w:rsidP="003836F7">
      <w:pPr>
        <w:pBdr>
          <w:top w:val="nil"/>
          <w:left w:val="nil"/>
          <w:bottom w:val="nil"/>
          <w:right w:val="nil"/>
          <w:between w:val="nil"/>
        </w:pBdr>
        <w:tabs>
          <w:tab w:val="left" w:pos="9498"/>
        </w:tabs>
        <w:spacing w:line="276" w:lineRule="auto"/>
        <w:jc w:val="both"/>
        <w:rPr>
          <w:rFonts w:ascii="Arial Narrow" w:hAnsi="Arial Narrow" w:cs="Arial"/>
          <w:sz w:val="24"/>
          <w:szCs w:val="24"/>
        </w:rPr>
      </w:pPr>
    </w:p>
    <w:p w14:paraId="481B7F92" w14:textId="4D4C04E4" w:rsidR="00A30B48" w:rsidRDefault="00A30B48" w:rsidP="003836F7">
      <w:pPr>
        <w:pBdr>
          <w:top w:val="nil"/>
          <w:left w:val="nil"/>
          <w:bottom w:val="nil"/>
          <w:right w:val="nil"/>
          <w:between w:val="nil"/>
        </w:pBdr>
        <w:spacing w:line="276" w:lineRule="auto"/>
        <w:jc w:val="both"/>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786489F9" w14:textId="77777777" w:rsidR="00F47A56" w:rsidRPr="003D2C06" w:rsidRDefault="00F47A56" w:rsidP="003836F7">
      <w:pPr>
        <w:pBdr>
          <w:top w:val="nil"/>
          <w:left w:val="nil"/>
          <w:bottom w:val="nil"/>
          <w:right w:val="nil"/>
          <w:between w:val="nil"/>
        </w:pBdr>
        <w:spacing w:line="276" w:lineRule="auto"/>
        <w:jc w:val="both"/>
        <w:rPr>
          <w:rFonts w:ascii="Arial Narrow" w:hAnsi="Arial Narrow"/>
          <w:sz w:val="24"/>
          <w:szCs w:val="24"/>
        </w:rPr>
      </w:pPr>
    </w:p>
    <w:p w14:paraId="61F9F1CF" w14:textId="21396DA7" w:rsidR="00A30B48" w:rsidRPr="00F47A56" w:rsidRDefault="00A30B48" w:rsidP="00F47A56">
      <w:pPr>
        <w:pStyle w:val="PargrafodaLista"/>
        <w:numPr>
          <w:ilvl w:val="1"/>
          <w:numId w:val="23"/>
        </w:numPr>
        <w:pBdr>
          <w:top w:val="nil"/>
          <w:left w:val="nil"/>
          <w:bottom w:val="nil"/>
          <w:right w:val="nil"/>
          <w:between w:val="nil"/>
        </w:pBdr>
        <w:spacing w:line="276" w:lineRule="auto"/>
        <w:ind w:left="0" w:firstLine="0"/>
        <w:rPr>
          <w:rFonts w:ascii="Arial Narrow" w:hAnsi="Arial Narrow"/>
          <w:sz w:val="24"/>
          <w:szCs w:val="24"/>
        </w:rPr>
      </w:pPr>
      <w:r w:rsidRPr="00F47A56">
        <w:rPr>
          <w:rFonts w:ascii="Arial Narrow" w:hAnsi="Arial Narrow"/>
          <w:sz w:val="24"/>
          <w:szCs w:val="24"/>
        </w:rPr>
        <w:t>O acolhimento do recurso invalida tão somente os atos insuscetíveis de aproveitamento. prévia solicitação.</w:t>
      </w:r>
    </w:p>
    <w:p w14:paraId="69EC16F4" w14:textId="77777777" w:rsidR="00F47A56" w:rsidRPr="00F47A56" w:rsidRDefault="00F47A56" w:rsidP="00F47A56">
      <w:pPr>
        <w:pStyle w:val="PargrafodaLista"/>
        <w:pBdr>
          <w:top w:val="nil"/>
          <w:left w:val="nil"/>
          <w:bottom w:val="nil"/>
          <w:right w:val="nil"/>
          <w:between w:val="nil"/>
        </w:pBdr>
        <w:spacing w:line="276" w:lineRule="auto"/>
        <w:ind w:left="862" w:firstLine="0"/>
        <w:rPr>
          <w:rFonts w:ascii="Arial Narrow" w:hAnsi="Arial Narrow"/>
          <w:sz w:val="24"/>
          <w:szCs w:val="24"/>
        </w:rPr>
      </w:pPr>
    </w:p>
    <w:p w14:paraId="4CBE7002" w14:textId="77777777" w:rsidR="00A30B48" w:rsidRPr="003D2C06" w:rsidRDefault="00A30B48" w:rsidP="003836F7">
      <w:pPr>
        <w:numPr>
          <w:ilvl w:val="1"/>
          <w:numId w:val="23"/>
        </w:numPr>
        <w:pBdr>
          <w:top w:val="nil"/>
          <w:left w:val="nil"/>
          <w:bottom w:val="nil"/>
          <w:right w:val="nil"/>
          <w:between w:val="nil"/>
        </w:pBdr>
        <w:spacing w:line="276" w:lineRule="auto"/>
        <w:ind w:left="0" w:firstLine="0"/>
        <w:jc w:val="both"/>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3836F7">
      <w:pPr>
        <w:spacing w:line="320" w:lineRule="atLeast"/>
        <w:jc w:val="both"/>
        <w:rPr>
          <w:rFonts w:ascii="Arial Narrow" w:hAnsi="Arial Narrow"/>
          <w:b/>
          <w:sz w:val="24"/>
          <w:szCs w:val="24"/>
        </w:rPr>
      </w:pPr>
    </w:p>
    <w:p w14:paraId="4F24AEEE" w14:textId="77777777" w:rsidR="00A30B48" w:rsidRPr="007A4C50" w:rsidRDefault="00A30B48" w:rsidP="003836F7">
      <w:pPr>
        <w:pStyle w:val="Ttulo1"/>
        <w:numPr>
          <w:ilvl w:val="0"/>
          <w:numId w:val="23"/>
        </w:numPr>
        <w:shd w:val="clear" w:color="auto" w:fill="D9D9D9" w:themeFill="background1" w:themeFillShade="D9"/>
        <w:tabs>
          <w:tab w:val="left" w:pos="851"/>
        </w:tabs>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41D7BC37" w:rsidR="00A30B48" w:rsidRDefault="00A30B48" w:rsidP="003836F7">
      <w:pPr>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0C5C64F2" w14:textId="77777777" w:rsidR="00176447" w:rsidRDefault="00176447" w:rsidP="003836F7">
      <w:pPr>
        <w:jc w:val="both"/>
        <w:rPr>
          <w:rFonts w:ascii="Arial Narrow" w:hAnsi="Arial Narrow" w:cs="Arial"/>
          <w:color w:val="000000"/>
          <w:sz w:val="24"/>
          <w:szCs w:val="24"/>
        </w:rPr>
      </w:pPr>
    </w:p>
    <w:p w14:paraId="3ACF1F6B" w14:textId="77777777" w:rsidR="00C4637B" w:rsidRPr="007A4C50" w:rsidRDefault="00C4637B" w:rsidP="003836F7">
      <w:pPr>
        <w:shd w:val="clear" w:color="auto" w:fill="D9D9D9" w:themeFill="background1" w:themeFillShade="D9"/>
        <w:spacing w:line="320" w:lineRule="atLeast"/>
        <w:jc w:val="both"/>
        <w:rPr>
          <w:rFonts w:ascii="Arial Narrow" w:hAnsi="Arial Narrow"/>
          <w:b/>
          <w:bCs/>
          <w:sz w:val="28"/>
          <w:szCs w:val="24"/>
          <w:lang w:val="pt-BR"/>
        </w:rPr>
      </w:pPr>
      <w:bookmarkStart w:id="4" w:name="_Toc135469231"/>
      <w:r w:rsidRPr="007A4C50">
        <w:rPr>
          <w:rFonts w:ascii="Arial Narrow" w:hAnsi="Arial Narrow"/>
          <w:b/>
          <w:bCs/>
          <w:sz w:val="28"/>
          <w:szCs w:val="24"/>
          <w:lang w:val="pt-BR"/>
        </w:rPr>
        <w:t>16. DA ATA DE REGISTRO DE PREÇOS</w:t>
      </w:r>
      <w:bookmarkEnd w:id="4"/>
      <w:r w:rsidR="00D447D7" w:rsidRPr="007A4C50">
        <w:rPr>
          <w:rFonts w:ascii="Arial Narrow" w:hAnsi="Arial Narrow"/>
          <w:b/>
          <w:bCs/>
          <w:sz w:val="28"/>
          <w:szCs w:val="24"/>
          <w:lang w:val="pt-BR"/>
        </w:rPr>
        <w:t xml:space="preserve"> E DO CONTRATO </w:t>
      </w:r>
    </w:p>
    <w:p w14:paraId="6E5C1D9E" w14:textId="3BCAC099" w:rsidR="00440540" w:rsidRDefault="00440540" w:rsidP="003836F7">
      <w:pPr>
        <w:spacing w:line="320" w:lineRule="atLeast"/>
        <w:jc w:val="both"/>
        <w:rPr>
          <w:rFonts w:ascii="Arial Narrow" w:hAnsi="Arial Narrow" w:cs="Arial"/>
          <w:sz w:val="24"/>
          <w:szCs w:val="24"/>
        </w:rPr>
      </w:pPr>
      <w:bookmarkStart w:id="5" w:name="_Hlk181270086"/>
      <w:r w:rsidRPr="00440540">
        <w:rPr>
          <w:rFonts w:ascii="Arial Narrow" w:hAnsi="Arial Narrow" w:cs="Arial"/>
          <w:sz w:val="24"/>
          <w:szCs w:val="24"/>
        </w:rPr>
        <w:t>16.1. Após a homologação do certame, havendo requisição da área requisitante e autorização da contratação pela autoridade competente, será firmada a ATA DE REGISTRO DE PREÇO ou Termo de Contrato quando for o caso, conforme modelo disposto no ANEXOS XI e X</w:t>
      </w:r>
      <w:r w:rsidR="00DA6D91">
        <w:rPr>
          <w:rFonts w:ascii="Arial Narrow" w:hAnsi="Arial Narrow" w:cs="Arial"/>
          <w:sz w:val="24"/>
          <w:szCs w:val="24"/>
        </w:rPr>
        <w:t>I</w:t>
      </w:r>
      <w:r w:rsidRPr="00440540">
        <w:rPr>
          <w:rFonts w:ascii="Arial Narrow" w:hAnsi="Arial Narrow" w:cs="Arial"/>
          <w:sz w:val="24"/>
          <w:szCs w:val="24"/>
        </w:rPr>
        <w:t xml:space="preserve">I. </w:t>
      </w:r>
    </w:p>
    <w:p w14:paraId="7238889E" w14:textId="7DDDFD05" w:rsidR="000D0150" w:rsidRDefault="000D0150" w:rsidP="003836F7">
      <w:pPr>
        <w:spacing w:line="320" w:lineRule="atLeast"/>
        <w:jc w:val="both"/>
        <w:rPr>
          <w:rFonts w:ascii="Arial Narrow" w:hAnsi="Arial Narrow" w:cs="Arial"/>
          <w:sz w:val="24"/>
          <w:szCs w:val="24"/>
        </w:rPr>
      </w:pPr>
    </w:p>
    <w:p w14:paraId="4840B11C" w14:textId="344487ED" w:rsidR="000D0150" w:rsidRPr="003462EC" w:rsidRDefault="000D0150" w:rsidP="003836F7">
      <w:pPr>
        <w:spacing w:line="320" w:lineRule="atLeast"/>
        <w:jc w:val="both"/>
        <w:rPr>
          <w:rFonts w:ascii="Arial Narrow" w:hAnsi="Arial Narrow" w:cs="Arial"/>
          <w:sz w:val="24"/>
          <w:szCs w:val="24"/>
        </w:rPr>
      </w:pPr>
      <w:bookmarkStart w:id="6" w:name="_Hlk181268941"/>
      <w:r w:rsidRPr="003462EC">
        <w:rPr>
          <w:rFonts w:ascii="Arial Narrow" w:hAnsi="Arial Narrow" w:cs="Arial"/>
          <w:sz w:val="24"/>
          <w:szCs w:val="24"/>
        </w:rPr>
        <w:t>16.2. 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bookmarkEnd w:id="6"/>
    <w:p w14:paraId="2A844B97" w14:textId="77777777" w:rsidR="00440540" w:rsidRPr="003462EC" w:rsidRDefault="00440540" w:rsidP="003836F7">
      <w:pPr>
        <w:spacing w:line="320" w:lineRule="atLeast"/>
        <w:jc w:val="both"/>
        <w:rPr>
          <w:rFonts w:ascii="Arial Narrow" w:hAnsi="Arial Narrow" w:cs="Arial"/>
          <w:sz w:val="24"/>
          <w:szCs w:val="24"/>
        </w:rPr>
      </w:pPr>
    </w:p>
    <w:p w14:paraId="7E96BDF6" w14:textId="5493444F" w:rsidR="00440540" w:rsidRDefault="000D0150" w:rsidP="003836F7">
      <w:pPr>
        <w:spacing w:line="320" w:lineRule="atLeast"/>
        <w:jc w:val="both"/>
        <w:rPr>
          <w:rFonts w:ascii="Arial Narrow" w:hAnsi="Arial Narrow" w:cs="Arial"/>
          <w:sz w:val="24"/>
          <w:szCs w:val="24"/>
        </w:rPr>
      </w:pPr>
      <w:r w:rsidRPr="003462EC">
        <w:rPr>
          <w:rFonts w:ascii="Arial Narrow" w:hAnsi="Arial Narrow" w:cs="Arial"/>
          <w:sz w:val="24"/>
          <w:szCs w:val="24"/>
        </w:rPr>
        <w:t>16.3.</w:t>
      </w:r>
      <w:r w:rsidR="00440540" w:rsidRPr="003462EC">
        <w:rPr>
          <w:rFonts w:ascii="Arial Narrow" w:hAnsi="Arial Narrow" w:cs="Arial"/>
          <w:sz w:val="24"/>
          <w:szCs w:val="24"/>
        </w:rPr>
        <w:t xml:space="preserve"> Os </w:t>
      </w:r>
      <w:r w:rsidR="00440540" w:rsidRPr="00440540">
        <w:rPr>
          <w:rFonts w:ascii="Arial Narrow" w:hAnsi="Arial Narrow" w:cs="Arial"/>
          <w:sz w:val="24"/>
          <w:szCs w:val="24"/>
        </w:rPr>
        <w:t>prazos de convocação para assinatura da ATA DE REGISTRO DE PREÇO ou Termo de Contrato quando for o caso obedecerão aos seguintes critérios:</w:t>
      </w:r>
    </w:p>
    <w:p w14:paraId="78027E66" w14:textId="77777777" w:rsidR="00440540" w:rsidRPr="00440540" w:rsidRDefault="00440540" w:rsidP="003836F7">
      <w:pPr>
        <w:spacing w:line="320" w:lineRule="atLeast"/>
        <w:jc w:val="both"/>
        <w:rPr>
          <w:rFonts w:ascii="Arial Narrow" w:hAnsi="Arial Narrow" w:cs="Arial"/>
          <w:b/>
          <w:i/>
          <w:sz w:val="24"/>
          <w:szCs w:val="24"/>
        </w:rPr>
      </w:pPr>
      <w:r w:rsidRPr="00440540">
        <w:rPr>
          <w:rFonts w:ascii="Arial Narrow" w:hAnsi="Arial Narrow" w:cs="Arial"/>
          <w:b/>
          <w:i/>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12B80EF6" w14:textId="473652E8" w:rsidR="00440540" w:rsidRPr="00440540" w:rsidRDefault="00440540" w:rsidP="003836F7">
      <w:pPr>
        <w:spacing w:line="320" w:lineRule="atLeast"/>
        <w:jc w:val="both"/>
        <w:rPr>
          <w:rFonts w:ascii="Arial Narrow" w:hAnsi="Arial Narrow" w:cs="Arial"/>
          <w:b/>
          <w:i/>
          <w:sz w:val="24"/>
          <w:szCs w:val="24"/>
        </w:rPr>
      </w:pPr>
      <w:r w:rsidRPr="00440540">
        <w:rPr>
          <w:rFonts w:ascii="Arial Narrow" w:hAnsi="Arial Narrow" w:cs="Arial"/>
          <w:b/>
          <w:i/>
          <w:sz w:val="24"/>
          <w:szCs w:val="24"/>
        </w:rPr>
        <w:t>b) Na hipótese do órgão contratante possuir sistema eletrônico para assinatura digital, o documento será disponibilizado no referido sistema e as empresas deverão ser convocadas para no prazo de</w:t>
      </w:r>
      <w:r w:rsidR="00C96B68">
        <w:rPr>
          <w:rFonts w:ascii="Arial Narrow" w:hAnsi="Arial Narrow" w:cs="Arial"/>
          <w:b/>
          <w:i/>
          <w:sz w:val="24"/>
          <w:szCs w:val="24"/>
        </w:rPr>
        <w:t xml:space="preserve"> até</w:t>
      </w:r>
      <w:r w:rsidRPr="00440540">
        <w:rPr>
          <w:rFonts w:ascii="Arial Narrow" w:hAnsi="Arial Narrow" w:cs="Arial"/>
          <w:b/>
          <w:i/>
          <w:sz w:val="24"/>
          <w:szCs w:val="24"/>
        </w:rPr>
        <w:t xml:space="preserve"> 03 (três) dias úteis acessarem o mesmo e procederem as assinaturas.</w:t>
      </w:r>
    </w:p>
    <w:p w14:paraId="5EC37A00" w14:textId="77777777" w:rsidR="00440540" w:rsidRPr="00440540" w:rsidRDefault="00440540" w:rsidP="003836F7">
      <w:pPr>
        <w:spacing w:line="320" w:lineRule="atLeast"/>
        <w:jc w:val="both"/>
        <w:rPr>
          <w:rFonts w:ascii="Arial Narrow" w:hAnsi="Arial Narrow" w:cs="Arial"/>
          <w:sz w:val="24"/>
          <w:szCs w:val="24"/>
        </w:rPr>
      </w:pPr>
    </w:p>
    <w:p w14:paraId="0C2C40F9" w14:textId="48BC2CE9" w:rsidR="00440540" w:rsidRPr="000D0150" w:rsidRDefault="00440540" w:rsidP="003836F7">
      <w:pPr>
        <w:numPr>
          <w:ilvl w:val="1"/>
          <w:numId w:val="16"/>
        </w:numPr>
        <w:spacing w:line="320" w:lineRule="atLeast"/>
        <w:ind w:left="0" w:firstLine="0"/>
        <w:rPr>
          <w:rFonts w:ascii="Arial Narrow" w:hAnsi="Arial Narrow" w:cs="Arial"/>
          <w:sz w:val="24"/>
          <w:szCs w:val="24"/>
          <w:lang w:val="pt-BR"/>
        </w:rPr>
      </w:pPr>
      <w:r w:rsidRPr="000D0150">
        <w:rPr>
          <w:rFonts w:ascii="Arial Narrow" w:hAnsi="Arial Narrow" w:cs="Arial"/>
          <w:sz w:val="24"/>
          <w:szCs w:val="24"/>
          <w:lang w:val="pt-BR"/>
        </w:rPr>
        <w:t>Serão formalizadas tantas Atas de Registro de Preços quantas forem necessárias para o registro de todos os itens constantes no Termo de Referência, com a indicação da licitante vencedor, a descrição do(s) item(</w:t>
      </w:r>
      <w:proofErr w:type="spellStart"/>
      <w:r w:rsidRPr="000D0150">
        <w:rPr>
          <w:rFonts w:ascii="Arial Narrow" w:hAnsi="Arial Narrow" w:cs="Arial"/>
          <w:sz w:val="24"/>
          <w:szCs w:val="24"/>
          <w:lang w:val="pt-BR"/>
        </w:rPr>
        <w:t>ns</w:t>
      </w:r>
      <w:proofErr w:type="spellEnd"/>
      <w:r w:rsidRPr="000D0150">
        <w:rPr>
          <w:rFonts w:ascii="Arial Narrow" w:hAnsi="Arial Narrow" w:cs="Arial"/>
          <w:sz w:val="24"/>
          <w:szCs w:val="24"/>
          <w:lang w:val="pt-BR"/>
        </w:rPr>
        <w:t>), as respectivas quantidades, preços registrados e demais condições.</w:t>
      </w:r>
    </w:p>
    <w:p w14:paraId="62DA58D9" w14:textId="77777777" w:rsidR="00440540" w:rsidRPr="00440540" w:rsidRDefault="00440540" w:rsidP="003836F7">
      <w:pPr>
        <w:numPr>
          <w:ilvl w:val="1"/>
          <w:numId w:val="16"/>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lastRenderedPageBreak/>
        <w:t>O preço registrado, com a indicação dos fornecedores, será divulgado no PNCP e disponibilizado durante a vigência da ata de registro de preços.</w:t>
      </w:r>
    </w:p>
    <w:p w14:paraId="6D8F67FA" w14:textId="77777777" w:rsidR="00440540" w:rsidRPr="00440540" w:rsidRDefault="00440540" w:rsidP="003836F7">
      <w:pPr>
        <w:spacing w:line="320" w:lineRule="atLeast"/>
        <w:jc w:val="both"/>
        <w:rPr>
          <w:rFonts w:ascii="Arial Narrow" w:hAnsi="Arial Narrow" w:cs="Arial"/>
          <w:sz w:val="24"/>
          <w:szCs w:val="24"/>
          <w:lang w:val="pt-BR"/>
        </w:rPr>
      </w:pPr>
    </w:p>
    <w:p w14:paraId="3194D848" w14:textId="77777777" w:rsidR="00440540" w:rsidRPr="00440540" w:rsidRDefault="00440540" w:rsidP="003836F7">
      <w:pPr>
        <w:numPr>
          <w:ilvl w:val="1"/>
          <w:numId w:val="16"/>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63A22BD" w14:textId="77777777" w:rsidR="00440540" w:rsidRPr="00440540" w:rsidRDefault="00440540" w:rsidP="003836F7">
      <w:pPr>
        <w:spacing w:line="320" w:lineRule="atLeast"/>
        <w:jc w:val="both"/>
        <w:rPr>
          <w:rFonts w:ascii="Arial Narrow" w:hAnsi="Arial Narrow" w:cs="Arial"/>
          <w:sz w:val="24"/>
          <w:szCs w:val="24"/>
          <w:lang w:val="pt-BR"/>
        </w:rPr>
      </w:pPr>
    </w:p>
    <w:p w14:paraId="6F538BAB" w14:textId="77777777" w:rsidR="00440540" w:rsidRPr="00440540" w:rsidRDefault="00440540" w:rsidP="003836F7">
      <w:pPr>
        <w:numPr>
          <w:ilvl w:val="1"/>
          <w:numId w:val="16"/>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7322053F" w14:textId="77777777" w:rsidR="00440540" w:rsidRPr="00440540" w:rsidRDefault="00440540" w:rsidP="003836F7">
      <w:pPr>
        <w:spacing w:line="320" w:lineRule="atLeast"/>
        <w:jc w:val="both"/>
        <w:rPr>
          <w:rFonts w:ascii="Arial Narrow" w:hAnsi="Arial Narrow" w:cs="Arial"/>
          <w:sz w:val="24"/>
          <w:szCs w:val="24"/>
          <w:lang w:val="pt-BR"/>
        </w:rPr>
      </w:pPr>
    </w:p>
    <w:p w14:paraId="7B3031E7" w14:textId="77777777" w:rsidR="00440540" w:rsidRPr="00440540" w:rsidRDefault="00440540" w:rsidP="003836F7">
      <w:pPr>
        <w:numPr>
          <w:ilvl w:val="1"/>
          <w:numId w:val="16"/>
        </w:numPr>
        <w:spacing w:line="320" w:lineRule="atLeast"/>
        <w:ind w:left="0" w:firstLine="0"/>
        <w:jc w:val="both"/>
        <w:rPr>
          <w:rFonts w:ascii="Arial Narrow" w:hAnsi="Arial Narrow" w:cs="Arial"/>
          <w:iCs/>
          <w:sz w:val="24"/>
          <w:szCs w:val="24"/>
          <w:lang w:val="pt-BR"/>
        </w:rPr>
      </w:pPr>
      <w:r w:rsidRPr="00440540">
        <w:rPr>
          <w:rFonts w:ascii="Arial Narrow" w:hAnsi="Arial Narrow" w:cs="Arial"/>
          <w:sz w:val="24"/>
          <w:szCs w:val="24"/>
          <w:lang w:val="pt-BR"/>
        </w:rPr>
        <w:t>Os preços registrados serão reajustados, mediante aplicação do índice disposto na minuta Ata de Registro de Preço.</w:t>
      </w:r>
    </w:p>
    <w:p w14:paraId="02F75A0A" w14:textId="77777777" w:rsidR="00440540" w:rsidRPr="00440540" w:rsidRDefault="00440540" w:rsidP="003836F7">
      <w:pPr>
        <w:spacing w:line="320" w:lineRule="atLeast"/>
        <w:jc w:val="both"/>
        <w:rPr>
          <w:rFonts w:ascii="Arial Narrow" w:hAnsi="Arial Narrow" w:cs="Arial"/>
          <w:iCs/>
          <w:sz w:val="24"/>
          <w:szCs w:val="24"/>
          <w:lang w:val="pt-BR"/>
        </w:rPr>
      </w:pPr>
    </w:p>
    <w:p w14:paraId="6645F37E" w14:textId="7E69AEB9" w:rsidR="00440540" w:rsidRDefault="00440540" w:rsidP="003836F7">
      <w:pPr>
        <w:numPr>
          <w:ilvl w:val="1"/>
          <w:numId w:val="16"/>
        </w:numPr>
        <w:spacing w:line="320" w:lineRule="atLeast"/>
        <w:ind w:left="0" w:firstLine="0"/>
        <w:jc w:val="both"/>
        <w:rPr>
          <w:rFonts w:ascii="Arial Narrow" w:hAnsi="Arial Narrow" w:cs="Arial"/>
          <w:iCs/>
          <w:sz w:val="24"/>
          <w:szCs w:val="24"/>
          <w:lang w:val="pt-BR"/>
        </w:rPr>
      </w:pPr>
      <w:r w:rsidRPr="00440540">
        <w:rPr>
          <w:rFonts w:ascii="Arial Narrow" w:hAnsi="Arial Narrow" w:cs="Arial"/>
          <w:iCs/>
          <w:sz w:val="24"/>
          <w:szCs w:val="24"/>
          <w:lang w:val="pt-BR"/>
        </w:rPr>
        <w:t>Demais exigências e disposições constam na minuta da Ata de Registro de Preço.</w:t>
      </w:r>
    </w:p>
    <w:p w14:paraId="1B1E344B" w14:textId="77777777" w:rsidR="002B762F" w:rsidRDefault="002B762F" w:rsidP="003836F7">
      <w:pPr>
        <w:rPr>
          <w:rFonts w:ascii="Arial Narrow" w:hAnsi="Arial Narrow" w:cs="Arial"/>
          <w:iCs/>
          <w:sz w:val="24"/>
          <w:szCs w:val="24"/>
          <w:lang w:val="pt-BR"/>
        </w:rPr>
      </w:pPr>
    </w:p>
    <w:p w14:paraId="3760E42C" w14:textId="379B17B3" w:rsidR="002B762F" w:rsidRPr="00440540" w:rsidRDefault="002B762F" w:rsidP="003836F7">
      <w:pPr>
        <w:numPr>
          <w:ilvl w:val="1"/>
          <w:numId w:val="16"/>
        </w:numPr>
        <w:spacing w:line="320" w:lineRule="atLeast"/>
        <w:ind w:left="0" w:firstLine="0"/>
        <w:jc w:val="both"/>
        <w:rPr>
          <w:rFonts w:ascii="Arial Narrow" w:hAnsi="Arial Narrow" w:cs="Arial"/>
          <w:iCs/>
          <w:sz w:val="24"/>
          <w:szCs w:val="24"/>
          <w:lang w:val="pt-BR"/>
        </w:rPr>
      </w:pPr>
      <w:bookmarkStart w:id="7" w:name="_Hlk181269065"/>
      <w:r w:rsidRPr="002B762F">
        <w:rPr>
          <w:rFonts w:ascii="Arial Narrow" w:hAnsi="Arial Narrow" w:cs="Arial"/>
          <w:iCs/>
          <w:sz w:val="24"/>
          <w:szCs w:val="24"/>
          <w:lang w:val="pt-BR"/>
        </w:rPr>
        <w:t xml:space="preserve">A </w:t>
      </w:r>
      <w:r w:rsidRPr="002B762F">
        <w:rPr>
          <w:rFonts w:ascii="Arial Narrow" w:hAnsi="Arial Narrow" w:cs="Arial"/>
          <w:b/>
          <w:bCs/>
          <w:iCs/>
          <w:sz w:val="24"/>
          <w:szCs w:val="24"/>
          <w:lang w:val="pt-BR"/>
        </w:rPr>
        <w:t>Ata de Registro de Preços terá validade de até 12 (doze) meses</w:t>
      </w:r>
      <w:r w:rsidRPr="002B762F">
        <w:rPr>
          <w:rFonts w:ascii="Arial Narrow" w:hAnsi="Arial Narrow" w:cs="Arial"/>
          <w:iCs/>
          <w:sz w:val="24"/>
          <w:szCs w:val="24"/>
          <w:lang w:val="pt-BR"/>
        </w:rPr>
        <w:t xml:space="preserve">, </w:t>
      </w:r>
      <w:r w:rsidRPr="002B762F">
        <w:rPr>
          <w:rFonts w:ascii="Arial Narrow" w:hAnsi="Arial Narrow" w:cs="Arial"/>
          <w:iCs/>
          <w:sz w:val="24"/>
          <w:szCs w:val="24"/>
          <w:u w:val="single"/>
          <w:lang w:val="pt-BR"/>
        </w:rPr>
        <w:t>contados a partir da data de sua assinatura, podendo ser prorrogada por igual período, nos termos do artigo 84, da Lei 14133/21</w:t>
      </w:r>
      <w:r w:rsidRPr="002B762F">
        <w:rPr>
          <w:rFonts w:ascii="Arial Narrow" w:hAnsi="Arial Narrow" w:cs="Arial"/>
          <w:iCs/>
          <w:sz w:val="24"/>
          <w:szCs w:val="24"/>
          <w:lang w:val="pt-BR"/>
        </w:rPr>
        <w:t>, bem como poderá ter seu quantitativo renovado nos termos do PARECER n. 00453/2024/CGAQ/SCGP/CGU/AGU, desde que comprovado o preço vantajoso e conforme previsto no planejamento da contratação</w:t>
      </w:r>
      <w:r w:rsidR="00DA6D91">
        <w:rPr>
          <w:rFonts w:ascii="Arial Narrow" w:hAnsi="Arial Narrow" w:cs="Arial"/>
          <w:iCs/>
          <w:sz w:val="24"/>
          <w:szCs w:val="24"/>
          <w:lang w:val="pt-BR"/>
        </w:rPr>
        <w:t xml:space="preserve">, qual seja, do Termo de Referência e do Estudo Técnico Preliminar. </w:t>
      </w:r>
    </w:p>
    <w:bookmarkEnd w:id="5"/>
    <w:bookmarkEnd w:id="7"/>
    <w:p w14:paraId="1898B04A" w14:textId="77777777" w:rsidR="00A30B48" w:rsidRPr="00C4637B" w:rsidRDefault="00A30B48" w:rsidP="003836F7">
      <w:pPr>
        <w:spacing w:line="320" w:lineRule="atLeast"/>
        <w:jc w:val="both"/>
        <w:rPr>
          <w:rFonts w:ascii="Arial Narrow" w:hAnsi="Arial Narrow"/>
          <w:iCs/>
          <w:sz w:val="24"/>
          <w:szCs w:val="24"/>
          <w:lang w:val="pt-BR"/>
        </w:rPr>
      </w:pPr>
    </w:p>
    <w:p w14:paraId="34AFC66C" w14:textId="77777777" w:rsidR="00C4637B" w:rsidRPr="007A4C50" w:rsidRDefault="00C4637B" w:rsidP="00FF1ACF">
      <w:pPr>
        <w:numPr>
          <w:ilvl w:val="0"/>
          <w:numId w:val="16"/>
        </w:numPr>
        <w:shd w:val="clear" w:color="auto" w:fill="D9D9D9" w:themeFill="background1" w:themeFillShade="D9"/>
        <w:spacing w:line="320" w:lineRule="atLeast"/>
        <w:ind w:left="0" w:firstLine="0"/>
        <w:rPr>
          <w:rFonts w:ascii="Arial Narrow" w:hAnsi="Arial Narrow"/>
          <w:b/>
          <w:bCs/>
          <w:sz w:val="28"/>
          <w:szCs w:val="24"/>
          <w:lang w:val="pt-BR"/>
        </w:rPr>
      </w:pPr>
      <w:bookmarkStart w:id="8" w:name="_Toc135469232"/>
      <w:r w:rsidRPr="007A4C50">
        <w:rPr>
          <w:rFonts w:ascii="Arial Narrow" w:hAnsi="Arial Narrow"/>
          <w:b/>
          <w:bCs/>
          <w:sz w:val="28"/>
          <w:szCs w:val="24"/>
          <w:lang w:val="pt-BR"/>
        </w:rPr>
        <w:t>DA FORMAÇÃO DO CADASTRO DE RESERV</w:t>
      </w:r>
      <w:bookmarkEnd w:id="8"/>
      <w:r w:rsidRPr="007A4C50">
        <w:rPr>
          <w:rFonts w:ascii="Arial Narrow" w:hAnsi="Arial Narrow"/>
          <w:b/>
          <w:bCs/>
          <w:sz w:val="28"/>
          <w:szCs w:val="24"/>
          <w:lang w:val="pt-BR"/>
        </w:rPr>
        <w:t>A</w:t>
      </w:r>
    </w:p>
    <w:p w14:paraId="565BF845" w14:textId="303D7680" w:rsidR="00C4637B" w:rsidRPr="00D447D7" w:rsidRDefault="00C4637B" w:rsidP="00FF1ACF">
      <w:pPr>
        <w:numPr>
          <w:ilvl w:val="1"/>
          <w:numId w:val="28"/>
        </w:numPr>
        <w:spacing w:line="320" w:lineRule="atLeast"/>
        <w:ind w:left="0" w:firstLine="0"/>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1506382" w14:textId="77777777" w:rsidR="00D447D7" w:rsidRPr="00D447D7" w:rsidRDefault="00D447D7" w:rsidP="003836F7"/>
    <w:p w14:paraId="2406300B" w14:textId="77777777" w:rsidR="00C4637B" w:rsidRPr="00C4637B" w:rsidRDefault="00C4637B" w:rsidP="003836F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aceitarem cotar o objeto com preço igual ao do adjudicatário, observada a classificação na licitação; e </w:t>
      </w:r>
    </w:p>
    <w:p w14:paraId="1C6DEA38" w14:textId="77777777" w:rsidR="00C4637B" w:rsidRDefault="00C4637B" w:rsidP="003836F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mantiverem sua proposta original. </w:t>
      </w:r>
    </w:p>
    <w:p w14:paraId="3FBF201D" w14:textId="77777777" w:rsidR="00D447D7" w:rsidRPr="00C4637B" w:rsidRDefault="00D447D7" w:rsidP="003836F7"/>
    <w:p w14:paraId="223FD41A" w14:textId="77777777" w:rsidR="00C4637B" w:rsidRPr="00C4637B" w:rsidRDefault="00C4637B" w:rsidP="003836F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05B89B94" w14:textId="77777777" w:rsidR="00C4637B" w:rsidRPr="00C4637B" w:rsidRDefault="00C4637B" w:rsidP="003836F7">
      <w:pPr>
        <w:spacing w:line="320" w:lineRule="atLeast"/>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16351DBD" w14:textId="77777777" w:rsidR="00C4637B" w:rsidRDefault="00C4637B" w:rsidP="003836F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EC28C24" w14:textId="77777777" w:rsidR="00D447D7" w:rsidRPr="00C4637B" w:rsidRDefault="00D447D7" w:rsidP="003836F7"/>
    <w:p w14:paraId="5887088F" w14:textId="77777777" w:rsidR="00C4637B" w:rsidRPr="00C4637B" w:rsidRDefault="00C4637B" w:rsidP="003836F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4F603ABA" w14:textId="77777777" w:rsidR="00C4637B" w:rsidRPr="00C4637B" w:rsidRDefault="00C4637B" w:rsidP="003836F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17.3.1.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a licitante vencedor não assinar a ata de registro de preço no prazo e nas condições estabelecidos do edital; ou</w:t>
      </w:r>
    </w:p>
    <w:p w14:paraId="39B9D72C" w14:textId="77777777" w:rsidR="00C4637B" w:rsidRDefault="00C4637B" w:rsidP="003836F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17.3.2.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houver o cancelamento do registro do fornecedor ou do registro de preços, nas hipóteses previstas no</w:t>
      </w:r>
      <w:r w:rsidR="004C5C7B">
        <w:rPr>
          <w:rFonts w:ascii="Arial Narrow" w:hAnsi="Arial Narrow"/>
          <w:sz w:val="24"/>
          <w:szCs w:val="24"/>
          <w:lang w:val="pt-BR"/>
        </w:rPr>
        <w:t xml:space="preserve"> </w:t>
      </w:r>
      <w:r w:rsidRPr="00D447D7">
        <w:rPr>
          <w:rFonts w:ascii="Arial Narrow" w:hAnsi="Arial Narrow"/>
          <w:b/>
          <w:sz w:val="24"/>
          <w:szCs w:val="24"/>
          <w:lang w:val="pt-BR"/>
        </w:rPr>
        <w:t xml:space="preserve">Decreto Municipal nº </w:t>
      </w:r>
      <w:r w:rsidR="00D447D7" w:rsidRPr="00D447D7">
        <w:rPr>
          <w:rFonts w:ascii="Arial Narrow" w:hAnsi="Arial Narrow"/>
          <w:b/>
          <w:sz w:val="24"/>
          <w:szCs w:val="24"/>
          <w:lang w:val="pt-BR"/>
        </w:rPr>
        <w:t>6037/2024</w:t>
      </w:r>
      <w:r w:rsidRPr="00C4637B">
        <w:rPr>
          <w:rFonts w:ascii="Arial Narrow" w:hAnsi="Arial Narrow"/>
          <w:sz w:val="24"/>
          <w:szCs w:val="24"/>
          <w:lang w:val="pt-BR"/>
        </w:rPr>
        <w:t>.</w:t>
      </w:r>
    </w:p>
    <w:p w14:paraId="29809884" w14:textId="77777777" w:rsidR="00D447D7" w:rsidRPr="00C4637B" w:rsidRDefault="00D447D7" w:rsidP="003836F7"/>
    <w:p w14:paraId="4567B826" w14:textId="78C6909D" w:rsidR="00C4637B" w:rsidRPr="00C4637B" w:rsidRDefault="00C4637B" w:rsidP="003836F7">
      <w:pPr>
        <w:spacing w:line="320" w:lineRule="atLeast"/>
        <w:jc w:val="both"/>
        <w:rPr>
          <w:rFonts w:ascii="Arial Narrow" w:hAnsi="Arial Narrow"/>
          <w:sz w:val="24"/>
          <w:szCs w:val="24"/>
          <w:lang w:val="pt-BR"/>
        </w:rPr>
      </w:pPr>
      <w:r w:rsidRPr="00C4637B">
        <w:rPr>
          <w:rFonts w:ascii="Arial Narrow" w:hAnsi="Arial Narrow"/>
          <w:sz w:val="24"/>
          <w:szCs w:val="24"/>
          <w:lang w:val="pt-BR"/>
        </w:rPr>
        <w:lastRenderedPageBreak/>
        <w:t xml:space="preserve">17.4. Na hipótese de </w:t>
      </w:r>
      <w:r w:rsidR="000D0150" w:rsidRPr="00C4637B">
        <w:rPr>
          <w:rFonts w:ascii="Arial Narrow" w:hAnsi="Arial Narrow"/>
          <w:sz w:val="24"/>
          <w:szCs w:val="24"/>
          <w:lang w:val="pt-BR"/>
        </w:rPr>
        <w:t>nenhuma das licitantes</w:t>
      </w:r>
      <w:r w:rsidRPr="00C4637B">
        <w:rPr>
          <w:rFonts w:ascii="Arial Narrow" w:hAnsi="Arial Narrow"/>
          <w:sz w:val="24"/>
          <w:szCs w:val="24"/>
          <w:lang w:val="pt-BR"/>
        </w:rPr>
        <w:t xml:space="preserve">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06C7C" w14:textId="77777777" w:rsidR="00C4637B" w:rsidRPr="00C4637B" w:rsidRDefault="00C4637B" w:rsidP="003836F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17.4.1. </w:t>
      </w:r>
      <w:r w:rsidR="00D447D7" w:rsidRPr="00C4637B">
        <w:rPr>
          <w:rFonts w:ascii="Arial Narrow" w:hAnsi="Arial Narrow"/>
          <w:sz w:val="24"/>
          <w:szCs w:val="24"/>
          <w:lang w:val="pt-BR"/>
        </w:rPr>
        <w:t>Convocar</w:t>
      </w:r>
      <w:r w:rsidRPr="00C4637B">
        <w:rPr>
          <w:rFonts w:ascii="Arial Narrow" w:hAnsi="Arial Narrow"/>
          <w:sz w:val="24"/>
          <w:szCs w:val="24"/>
          <w:lang w:val="pt-BR"/>
        </w:rPr>
        <w:t xml:space="preserve"> as licitantes que mantiverem sua proposta original para negociação, na ordem de classificação, com vistas à obtenção de preço melhor, mesmo que acima do preço do adjudicatário; ou</w:t>
      </w:r>
    </w:p>
    <w:p w14:paraId="0C1EB35B" w14:textId="77777777" w:rsidR="00D447D7" w:rsidRDefault="00C4637B" w:rsidP="003836F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17.4.2. </w:t>
      </w:r>
      <w:r w:rsidR="00D447D7" w:rsidRPr="00C4637B">
        <w:rPr>
          <w:rFonts w:ascii="Arial Narrow" w:hAnsi="Arial Narrow"/>
          <w:sz w:val="24"/>
          <w:szCs w:val="24"/>
          <w:lang w:val="pt-BR"/>
        </w:rPr>
        <w:t>Adjudicar</w:t>
      </w:r>
      <w:r w:rsidRPr="00C4637B">
        <w:rPr>
          <w:rFonts w:ascii="Arial Narrow" w:hAnsi="Arial Narrow"/>
          <w:sz w:val="24"/>
          <w:szCs w:val="24"/>
          <w:lang w:val="pt-BR"/>
        </w:rPr>
        <w:t xml:space="preserve"> e firmar o contrato nas condições ofertadas pelas licitantes remanescentes, observada a ordem de classificação, quando frustrada a negociação de melhor condição. </w:t>
      </w:r>
    </w:p>
    <w:p w14:paraId="10D36987" w14:textId="77777777" w:rsidR="00DA4F24" w:rsidRDefault="00DA4F24" w:rsidP="003836F7">
      <w:pPr>
        <w:spacing w:line="320" w:lineRule="atLeast"/>
        <w:jc w:val="both"/>
        <w:rPr>
          <w:rFonts w:ascii="Arial Narrow" w:hAnsi="Arial Narrow"/>
          <w:sz w:val="24"/>
          <w:szCs w:val="24"/>
          <w:lang w:val="pt-BR"/>
        </w:rPr>
      </w:pPr>
    </w:p>
    <w:p w14:paraId="19840DC0" w14:textId="4E6B1DF9" w:rsidR="00C4637B" w:rsidRPr="007A4C50" w:rsidRDefault="00D447D7" w:rsidP="003836F7">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00C4637B" w:rsidRPr="007A4C50">
        <w:rPr>
          <w:rFonts w:ascii="Arial Narrow" w:hAnsi="Arial Narrow"/>
          <w:b/>
          <w:bCs/>
          <w:sz w:val="28"/>
          <w:szCs w:val="24"/>
        </w:rPr>
        <w:t>DA FORMA DE EXECUÇÃO</w:t>
      </w:r>
      <w:r w:rsidR="002B762F">
        <w:rPr>
          <w:rFonts w:ascii="Arial Narrow" w:hAnsi="Arial Narrow"/>
          <w:b/>
          <w:bCs/>
          <w:sz w:val="28"/>
          <w:szCs w:val="24"/>
        </w:rPr>
        <w:t xml:space="preserve"> </w:t>
      </w:r>
      <w:r w:rsidR="00C4637B" w:rsidRPr="007A4C50">
        <w:rPr>
          <w:rFonts w:ascii="Arial Narrow" w:hAnsi="Arial Narrow"/>
          <w:b/>
          <w:bCs/>
          <w:sz w:val="28"/>
          <w:szCs w:val="24"/>
        </w:rPr>
        <w:t>OU ENTREGA DO OBJETO</w:t>
      </w:r>
    </w:p>
    <w:p w14:paraId="7A1050F1" w14:textId="77777777" w:rsidR="00D447D7" w:rsidRPr="00D447D7" w:rsidRDefault="00D447D7" w:rsidP="003836F7">
      <w:pPr>
        <w:numPr>
          <w:ilvl w:val="0"/>
          <w:numId w:val="24"/>
        </w:numPr>
        <w:pBdr>
          <w:top w:val="nil"/>
          <w:left w:val="nil"/>
          <w:bottom w:val="nil"/>
          <w:right w:val="nil"/>
          <w:between w:val="nil"/>
        </w:pBdr>
        <w:tabs>
          <w:tab w:val="left" w:pos="567"/>
          <w:tab w:val="left" w:pos="709"/>
          <w:tab w:val="left" w:pos="993"/>
        </w:tabs>
        <w:spacing w:line="276" w:lineRule="auto"/>
        <w:ind w:left="0"/>
        <w:rPr>
          <w:rFonts w:ascii="Arial Narrow" w:hAnsi="Arial Narrow" w:cs="Arial"/>
          <w:vanish/>
          <w:color w:val="000000"/>
          <w:sz w:val="24"/>
          <w:szCs w:val="24"/>
        </w:rPr>
      </w:pPr>
    </w:p>
    <w:p w14:paraId="5EFE37B8" w14:textId="77777777" w:rsidR="00D447D7" w:rsidRPr="00D447D7" w:rsidRDefault="00D447D7" w:rsidP="003836F7">
      <w:pPr>
        <w:numPr>
          <w:ilvl w:val="0"/>
          <w:numId w:val="24"/>
        </w:numPr>
        <w:pBdr>
          <w:top w:val="nil"/>
          <w:left w:val="nil"/>
          <w:bottom w:val="nil"/>
          <w:right w:val="nil"/>
          <w:between w:val="nil"/>
        </w:pBdr>
        <w:tabs>
          <w:tab w:val="left" w:pos="567"/>
          <w:tab w:val="left" w:pos="709"/>
          <w:tab w:val="left" w:pos="993"/>
        </w:tabs>
        <w:spacing w:line="276" w:lineRule="auto"/>
        <w:ind w:left="0"/>
        <w:rPr>
          <w:rFonts w:ascii="Arial Narrow" w:hAnsi="Arial Narrow" w:cs="Arial"/>
          <w:vanish/>
          <w:color w:val="000000"/>
          <w:sz w:val="24"/>
          <w:szCs w:val="24"/>
        </w:rPr>
      </w:pPr>
    </w:p>
    <w:p w14:paraId="59AC6595" w14:textId="2CBB374E" w:rsidR="00D447D7" w:rsidRPr="00026DBA" w:rsidRDefault="00D447D7" w:rsidP="003836F7">
      <w:pPr>
        <w:numPr>
          <w:ilvl w:val="1"/>
          <w:numId w:val="24"/>
        </w:numPr>
        <w:pBdr>
          <w:top w:val="nil"/>
          <w:left w:val="nil"/>
          <w:bottom w:val="nil"/>
          <w:right w:val="nil"/>
          <w:between w:val="nil"/>
        </w:pBdr>
        <w:tabs>
          <w:tab w:val="left" w:pos="567"/>
          <w:tab w:val="left" w:pos="993"/>
        </w:tabs>
        <w:spacing w:line="276" w:lineRule="auto"/>
        <w:ind w:left="0" w:hanging="11"/>
        <w:jc w:val="both"/>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entregar</w:t>
      </w:r>
      <w:r w:rsidRPr="00E66218">
        <w:rPr>
          <w:rFonts w:ascii="Arial Narrow" w:hAnsi="Arial Narrow" w:cs="Arial"/>
          <w:color w:val="000000"/>
          <w:sz w:val="24"/>
          <w:szCs w:val="24"/>
        </w:rPr>
        <w:t xml:space="preserve"> o objeto contratado obedecendo às especificações discriminadas no Termo de Referência e na Minuta d</w:t>
      </w:r>
      <w:r w:rsidR="00026DBA">
        <w:rPr>
          <w:rFonts w:ascii="Arial Narrow" w:hAnsi="Arial Narrow" w:cs="Arial"/>
          <w:color w:val="000000"/>
          <w:sz w:val="24"/>
          <w:szCs w:val="24"/>
        </w:rPr>
        <w:t>a Ata de Registro de Preços</w:t>
      </w:r>
      <w:r w:rsidRPr="00E66218">
        <w:rPr>
          <w:rFonts w:ascii="Arial Narrow" w:hAnsi="Arial Narrow" w:cs="Arial"/>
          <w:color w:val="000000"/>
          <w:sz w:val="24"/>
          <w:szCs w:val="24"/>
        </w:rPr>
        <w:t>.</w:t>
      </w:r>
    </w:p>
    <w:p w14:paraId="7741E3B7" w14:textId="77777777" w:rsidR="00026DBA" w:rsidRPr="00E66218" w:rsidRDefault="00026DBA" w:rsidP="00026DBA">
      <w:pPr>
        <w:pBdr>
          <w:top w:val="nil"/>
          <w:left w:val="nil"/>
          <w:bottom w:val="nil"/>
          <w:right w:val="nil"/>
          <w:between w:val="nil"/>
        </w:pBdr>
        <w:tabs>
          <w:tab w:val="left" w:pos="567"/>
          <w:tab w:val="left" w:pos="993"/>
        </w:tabs>
        <w:spacing w:line="276" w:lineRule="auto"/>
        <w:jc w:val="both"/>
        <w:rPr>
          <w:rFonts w:ascii="Arial Narrow" w:hAnsi="Arial Narrow" w:cs="Arial"/>
          <w:sz w:val="24"/>
          <w:szCs w:val="24"/>
        </w:rPr>
      </w:pPr>
    </w:p>
    <w:p w14:paraId="45C1F9DE" w14:textId="6F7D57F1" w:rsidR="00D447D7" w:rsidRPr="00FA0D1B" w:rsidRDefault="00D447D7" w:rsidP="003836F7">
      <w:pPr>
        <w:numPr>
          <w:ilvl w:val="1"/>
          <w:numId w:val="24"/>
        </w:numPr>
        <w:pBdr>
          <w:top w:val="nil"/>
          <w:left w:val="nil"/>
          <w:bottom w:val="nil"/>
          <w:right w:val="nil"/>
          <w:between w:val="nil"/>
        </w:pBdr>
        <w:tabs>
          <w:tab w:val="left" w:pos="567"/>
          <w:tab w:val="left" w:pos="709"/>
          <w:tab w:val="left" w:pos="993"/>
        </w:tabs>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40A624DD" w14:textId="77777777" w:rsidR="00FA0D1B" w:rsidRDefault="00FA0D1B" w:rsidP="00FA0D1B">
      <w:pPr>
        <w:pStyle w:val="PargrafodaLista"/>
        <w:rPr>
          <w:rFonts w:ascii="Arial Narrow" w:hAnsi="Arial Narrow" w:cs="Arial"/>
          <w:sz w:val="24"/>
          <w:szCs w:val="24"/>
        </w:rPr>
      </w:pPr>
    </w:p>
    <w:p w14:paraId="3D9B9357" w14:textId="4A57739D" w:rsidR="00D447D7" w:rsidRPr="00F04C8F" w:rsidRDefault="00D447D7" w:rsidP="003836F7">
      <w:pPr>
        <w:numPr>
          <w:ilvl w:val="1"/>
          <w:numId w:val="24"/>
        </w:numPr>
        <w:pBdr>
          <w:top w:val="nil"/>
          <w:left w:val="nil"/>
          <w:bottom w:val="nil"/>
          <w:right w:val="nil"/>
          <w:between w:val="nil"/>
        </w:pBdr>
        <w:tabs>
          <w:tab w:val="left" w:pos="567"/>
          <w:tab w:val="left" w:pos="709"/>
          <w:tab w:val="left" w:pos="993"/>
        </w:tabs>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 xml:space="preserve">produtos </w:t>
      </w:r>
      <w:r w:rsidRPr="00E66218">
        <w:rPr>
          <w:rFonts w:ascii="Arial Narrow" w:hAnsi="Arial Narrow" w:cs="Arial"/>
          <w:color w:val="000000"/>
          <w:sz w:val="24"/>
          <w:szCs w:val="24"/>
        </w:rPr>
        <w:t xml:space="preserve">deverão ser </w:t>
      </w:r>
      <w:r w:rsidRPr="00E66218">
        <w:rPr>
          <w:rFonts w:ascii="Arial Narrow" w:hAnsi="Arial Narrow" w:cs="Arial"/>
          <w:b/>
          <w:color w:val="000000"/>
          <w:sz w:val="24"/>
          <w:szCs w:val="24"/>
        </w:rPr>
        <w:t xml:space="preserve">entregues </w:t>
      </w:r>
      <w:r w:rsidRPr="00E66218">
        <w:rPr>
          <w:rFonts w:ascii="Arial Narrow" w:hAnsi="Arial Narrow" w:cs="Arial"/>
          <w:color w:val="000000"/>
          <w:sz w:val="24"/>
          <w:szCs w:val="24"/>
        </w:rPr>
        <w:t>de acordo com as especificações técnicas de cada item, com fiel observância aos critérios de qualidade, bem como dentro do prazo estabelecido.</w:t>
      </w:r>
    </w:p>
    <w:p w14:paraId="19B9C81A" w14:textId="77777777" w:rsidR="00F04C8F" w:rsidRDefault="00F04C8F" w:rsidP="00F04C8F">
      <w:pPr>
        <w:pStyle w:val="PargrafodaLista"/>
        <w:rPr>
          <w:rFonts w:ascii="Arial Narrow" w:hAnsi="Arial Narrow" w:cs="Arial"/>
          <w:sz w:val="24"/>
          <w:szCs w:val="24"/>
        </w:rPr>
      </w:pPr>
    </w:p>
    <w:p w14:paraId="14703458" w14:textId="073E42B9" w:rsidR="00D447D7" w:rsidRPr="00F04C8F" w:rsidRDefault="00D447D7" w:rsidP="003836F7">
      <w:pPr>
        <w:numPr>
          <w:ilvl w:val="1"/>
          <w:numId w:val="24"/>
        </w:numPr>
        <w:pBdr>
          <w:top w:val="nil"/>
          <w:left w:val="nil"/>
          <w:bottom w:val="nil"/>
          <w:right w:val="nil"/>
          <w:between w:val="nil"/>
        </w:pBdr>
        <w:tabs>
          <w:tab w:val="left" w:pos="567"/>
          <w:tab w:val="left" w:pos="709"/>
          <w:tab w:val="left" w:pos="993"/>
        </w:tabs>
        <w:spacing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a serem entregues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5E51AF8C" w14:textId="77777777" w:rsidR="00F04C8F" w:rsidRDefault="00F04C8F" w:rsidP="00F04C8F">
      <w:pPr>
        <w:pStyle w:val="PargrafodaLista"/>
        <w:rPr>
          <w:rFonts w:ascii="Arial Narrow" w:hAnsi="Arial Narrow" w:cs="Arial"/>
          <w:sz w:val="24"/>
          <w:szCs w:val="24"/>
        </w:rPr>
      </w:pPr>
    </w:p>
    <w:p w14:paraId="2F94CF3D" w14:textId="0CE59A94" w:rsidR="00D447D7" w:rsidRPr="00F04C8F" w:rsidRDefault="00D447D7" w:rsidP="003836F7">
      <w:pPr>
        <w:numPr>
          <w:ilvl w:val="1"/>
          <w:numId w:val="24"/>
        </w:numPr>
        <w:pBdr>
          <w:top w:val="nil"/>
          <w:left w:val="nil"/>
          <w:bottom w:val="nil"/>
          <w:right w:val="nil"/>
          <w:between w:val="nil"/>
        </w:pBdr>
        <w:tabs>
          <w:tab w:val="left" w:pos="567"/>
          <w:tab w:val="left" w:pos="709"/>
          <w:tab w:val="left" w:pos="993"/>
        </w:tabs>
        <w:spacing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 xml:space="preserve">Os itens </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w:t>
      </w:r>
      <w:r w:rsidR="00F04C8F">
        <w:rPr>
          <w:rFonts w:ascii="Arial Narrow" w:hAnsi="Arial Narrow" w:cs="Arial"/>
          <w:color w:val="000000"/>
          <w:sz w:val="24"/>
          <w:szCs w:val="24"/>
        </w:rPr>
        <w:t>a Ata de Registros de Preços</w:t>
      </w:r>
      <w:r w:rsidRPr="00E66218">
        <w:rPr>
          <w:rFonts w:ascii="Arial Narrow" w:hAnsi="Arial Narrow" w:cs="Arial"/>
          <w:color w:val="000000"/>
          <w:sz w:val="24"/>
          <w:szCs w:val="24"/>
        </w:rPr>
        <w:t>.</w:t>
      </w:r>
    </w:p>
    <w:p w14:paraId="0DF00F23" w14:textId="77777777" w:rsidR="00F04C8F" w:rsidRDefault="00F04C8F" w:rsidP="00F04C8F">
      <w:pPr>
        <w:pStyle w:val="PargrafodaLista"/>
        <w:rPr>
          <w:rFonts w:ascii="Arial Narrow" w:hAnsi="Arial Narrow" w:cs="Arial"/>
          <w:sz w:val="24"/>
          <w:szCs w:val="24"/>
        </w:rPr>
      </w:pPr>
    </w:p>
    <w:p w14:paraId="7ADF24A2" w14:textId="1449EB0E" w:rsidR="00D447D7" w:rsidRPr="00E66218" w:rsidRDefault="00D447D7" w:rsidP="003836F7">
      <w:pPr>
        <w:numPr>
          <w:ilvl w:val="1"/>
          <w:numId w:val="24"/>
        </w:numPr>
        <w:pBdr>
          <w:top w:val="nil"/>
          <w:left w:val="nil"/>
          <w:bottom w:val="nil"/>
          <w:right w:val="nil"/>
          <w:between w:val="nil"/>
        </w:pBdr>
        <w:tabs>
          <w:tab w:val="left" w:pos="567"/>
          <w:tab w:val="left" w:pos="709"/>
          <w:tab w:val="left" w:pos="993"/>
        </w:tabs>
        <w:spacing w:line="276" w:lineRule="auto"/>
        <w:ind w:left="0" w:firstLine="0"/>
        <w:jc w:val="both"/>
        <w:rPr>
          <w:rFonts w:ascii="Arial Narrow" w:hAnsi="Arial Narrow" w:cs="Arial"/>
          <w:sz w:val="24"/>
          <w:szCs w:val="24"/>
        </w:rPr>
      </w:pPr>
      <w:r w:rsidRPr="00E66218">
        <w:rPr>
          <w:rFonts w:ascii="Arial Narrow" w:hAnsi="Arial Narrow" w:cs="Arial"/>
          <w:b/>
          <w:sz w:val="24"/>
          <w:szCs w:val="24"/>
        </w:rPr>
        <w:t>O Município de Brasilândia - MS, através d</w:t>
      </w:r>
      <w:r w:rsidR="00E7546E">
        <w:rPr>
          <w:rFonts w:ascii="Arial Narrow" w:hAnsi="Arial Narrow" w:cs="Arial"/>
          <w:b/>
          <w:sz w:val="24"/>
          <w:szCs w:val="24"/>
        </w:rPr>
        <w:t xml:space="preserve">a Coordenadoria de Suprimentos e Logística </w:t>
      </w:r>
      <w:r w:rsidRPr="00E66218">
        <w:rPr>
          <w:rFonts w:ascii="Arial Narrow" w:hAnsi="Arial Narrow" w:cs="Arial"/>
          <w:b/>
          <w:sz w:val="24"/>
          <w:szCs w:val="24"/>
        </w:rPr>
        <w:t>ou Secretaria Solicitante</w:t>
      </w:r>
      <w:r w:rsidRPr="00E66218">
        <w:rPr>
          <w:rFonts w:ascii="Arial Narrow" w:hAnsi="Arial Narrow" w:cs="Arial"/>
          <w:color w:val="000000"/>
          <w:sz w:val="24"/>
          <w:szCs w:val="24"/>
        </w:rPr>
        <w:t>, adotará o seguinte critério de procedimento:</w:t>
      </w:r>
    </w:p>
    <w:p w14:paraId="5D8D5402" w14:textId="72CB37B3" w:rsidR="00D447D7" w:rsidRPr="00E66218" w:rsidRDefault="00D447D7" w:rsidP="003836F7">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sidR="002B762F">
        <w:rPr>
          <w:rFonts w:ascii="Arial Narrow" w:hAnsi="Arial Narrow" w:cs="Arial"/>
          <w:color w:val="000000"/>
          <w:sz w:val="24"/>
          <w:szCs w:val="24"/>
        </w:rPr>
        <w:t xml:space="preserve">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para </w:t>
      </w:r>
      <w:r w:rsidRPr="00E66218">
        <w:rPr>
          <w:rFonts w:ascii="Arial Narrow" w:hAnsi="Arial Narrow" w:cs="Arial"/>
          <w:b/>
          <w:color w:val="000000"/>
          <w:sz w:val="24"/>
          <w:szCs w:val="24"/>
        </w:rPr>
        <w:t>aquisição dos produtos solicitados</w:t>
      </w:r>
      <w:r w:rsidRPr="00E66218">
        <w:rPr>
          <w:rFonts w:ascii="Arial Narrow" w:hAnsi="Arial Narrow" w:cs="Arial"/>
          <w:color w:val="000000"/>
          <w:sz w:val="24"/>
          <w:szCs w:val="24"/>
        </w:rPr>
        <w:t>, onde constará a quantidade, o produto/objeto, incluindo o responsável pelo recebimento e data da emissão.</w:t>
      </w:r>
    </w:p>
    <w:p w14:paraId="11DCC5FE" w14:textId="0284F8EA" w:rsidR="00D447D7" w:rsidRPr="00E66218" w:rsidRDefault="00D447D7" w:rsidP="003836F7">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Autorização de Entrega</w:t>
      </w:r>
      <w:r w:rsidR="00E7546E">
        <w:rPr>
          <w:rFonts w:ascii="Arial Narrow" w:hAnsi="Arial Narrow" w:cs="Arial"/>
          <w:b/>
          <w:color w:val="000000"/>
          <w:sz w:val="24"/>
          <w:szCs w:val="24"/>
        </w:rPr>
        <w:t xml:space="preserve"> </w:t>
      </w:r>
      <w:r w:rsidRPr="00E66218">
        <w:rPr>
          <w:rFonts w:ascii="Arial Narrow" w:hAnsi="Arial Narrow" w:cs="Arial"/>
          <w:color w:val="000000"/>
          <w:sz w:val="24"/>
          <w:szCs w:val="24"/>
        </w:rPr>
        <w:t xml:space="preserve">será remetida ao Setor requisitante para acompanhar o </w:t>
      </w:r>
      <w:r w:rsidRPr="00E66218">
        <w:rPr>
          <w:rFonts w:ascii="Arial Narrow" w:hAnsi="Arial Narrow" w:cs="Arial"/>
          <w:b/>
          <w:color w:val="000000"/>
          <w:sz w:val="24"/>
          <w:szCs w:val="24"/>
        </w:rPr>
        <w:t xml:space="preserve">fornecimento dos produtos </w:t>
      </w:r>
      <w:r w:rsidRPr="00E66218">
        <w:rPr>
          <w:rFonts w:ascii="Arial Narrow" w:hAnsi="Arial Narrow" w:cs="Arial"/>
          <w:color w:val="000000"/>
          <w:sz w:val="24"/>
          <w:szCs w:val="24"/>
        </w:rPr>
        <w:t>dentro dos prazos contratados.</w:t>
      </w:r>
    </w:p>
    <w:p w14:paraId="5DA45F03" w14:textId="273EE4FB" w:rsidR="00D447D7" w:rsidRPr="00E66218" w:rsidRDefault="00D447D7" w:rsidP="003836F7">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w:t>
      </w:r>
      <w:r w:rsidRPr="00E66218">
        <w:rPr>
          <w:rFonts w:ascii="Arial Narrow" w:hAnsi="Arial Narrow" w:cs="Arial"/>
          <w:color w:val="000000"/>
          <w:sz w:val="24"/>
          <w:szCs w:val="24"/>
        </w:rPr>
        <w:t>. Este aceite será parte do ajuste a ser feito quando do pagamento da fatura.</w:t>
      </w:r>
    </w:p>
    <w:p w14:paraId="05DDE9B5" w14:textId="32E33AFD" w:rsidR="00D447D7" w:rsidRPr="00E66218" w:rsidRDefault="00D447D7" w:rsidP="003836F7">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w:t>
      </w:r>
      <w:r w:rsidRPr="004869F2">
        <w:rPr>
          <w:rFonts w:ascii="Arial Narrow" w:hAnsi="Arial Narrow" w:cs="Arial"/>
          <w:bCs/>
          <w:color w:val="000000"/>
          <w:sz w:val="24"/>
          <w:szCs w:val="24"/>
        </w:rPr>
        <w:t>no</w:t>
      </w:r>
      <w:r w:rsidRPr="00E66218">
        <w:rPr>
          <w:rFonts w:ascii="Arial Narrow" w:hAnsi="Arial Narrow" w:cs="Arial"/>
          <w:b/>
          <w:color w:val="000000"/>
          <w:sz w:val="24"/>
          <w:szCs w:val="24"/>
        </w:rPr>
        <w:t xml:space="preserve"> fornecimento dos produtos</w:t>
      </w:r>
      <w:r w:rsidRPr="00E66218">
        <w:rPr>
          <w:rFonts w:ascii="Arial Narrow" w:hAnsi="Arial Narrow" w:cs="Arial"/>
          <w:color w:val="000000"/>
          <w:sz w:val="24"/>
          <w:szCs w:val="24"/>
        </w:rPr>
        <w:t>, serão adotados os seguintes procedimentos:</w:t>
      </w:r>
    </w:p>
    <w:p w14:paraId="2D5B82A5" w14:textId="525AD287" w:rsidR="00D447D7" w:rsidRPr="00E66218" w:rsidRDefault="00D447D7" w:rsidP="003836F7">
      <w:pPr>
        <w:pBdr>
          <w:top w:val="nil"/>
          <w:left w:val="nil"/>
          <w:bottom w:val="nil"/>
          <w:right w:val="nil"/>
          <w:between w:val="nil"/>
        </w:pBdr>
        <w:spacing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d.1). Será emitido na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o motivo da irregularidade apresentada pelo fornecedor.</w:t>
      </w:r>
    </w:p>
    <w:p w14:paraId="2AAFCF21" w14:textId="2AE07659" w:rsidR="00D447D7" w:rsidRDefault="00D447D7" w:rsidP="003836F7">
      <w:pPr>
        <w:pBdr>
          <w:top w:val="nil"/>
          <w:left w:val="nil"/>
          <w:bottom w:val="nil"/>
          <w:right w:val="nil"/>
          <w:between w:val="nil"/>
        </w:pBdr>
        <w:spacing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d.2). </w:t>
      </w:r>
      <w:r w:rsidR="00E66218" w:rsidRPr="00293C28">
        <w:rPr>
          <w:rFonts w:ascii="Arial Narrow" w:hAnsi="Arial Narrow" w:cs="Arial"/>
          <w:b/>
          <w:color w:val="000000"/>
          <w:sz w:val="24"/>
          <w:szCs w:val="24"/>
        </w:rPr>
        <w:t>Caso ocorram repetidas irreg</w:t>
      </w:r>
      <w:r w:rsidR="00835D5E">
        <w:rPr>
          <w:rFonts w:ascii="Arial Narrow" w:hAnsi="Arial Narrow" w:cs="Arial"/>
          <w:b/>
          <w:color w:val="000000"/>
          <w:sz w:val="24"/>
          <w:szCs w:val="24"/>
        </w:rPr>
        <w:t>ularidades durante a vigência da Ata de Registros de Preços</w:t>
      </w:r>
      <w:r w:rsidR="00E66218" w:rsidRPr="00293C28">
        <w:rPr>
          <w:rFonts w:ascii="Arial Narrow" w:hAnsi="Arial Narrow" w:cs="Arial"/>
          <w:b/>
          <w:color w:val="000000"/>
          <w:sz w:val="24"/>
          <w:szCs w:val="24"/>
        </w:rPr>
        <w:t xml:space="preserve">, o Município notificará o fornecedor sobre os fatos decorrentes e apontados pela Setor Requisitante </w:t>
      </w:r>
      <w:r w:rsidR="00E66218" w:rsidRPr="00293C28">
        <w:rPr>
          <w:rFonts w:ascii="Arial Narrow" w:hAnsi="Arial Narrow" w:cs="Arial"/>
          <w:b/>
          <w:color w:val="000000"/>
          <w:sz w:val="24"/>
          <w:szCs w:val="24"/>
        </w:rPr>
        <w:lastRenderedPageBreak/>
        <w:t>conforme regimentar o Decreto Municipal sobre o tema</w:t>
      </w:r>
      <w:r w:rsidRPr="00293C28">
        <w:rPr>
          <w:rFonts w:ascii="Arial Narrow" w:hAnsi="Arial Narrow" w:cs="Arial"/>
          <w:color w:val="000000"/>
          <w:sz w:val="24"/>
          <w:szCs w:val="24"/>
        </w:rPr>
        <w:t>.</w:t>
      </w:r>
    </w:p>
    <w:p w14:paraId="33F6C339" w14:textId="77777777" w:rsidR="00FF6807" w:rsidRPr="00E66218" w:rsidRDefault="00FF6807" w:rsidP="003836F7">
      <w:pPr>
        <w:pBdr>
          <w:top w:val="nil"/>
          <w:left w:val="nil"/>
          <w:bottom w:val="nil"/>
          <w:right w:val="nil"/>
          <w:between w:val="nil"/>
        </w:pBdr>
        <w:spacing w:line="276" w:lineRule="auto"/>
        <w:jc w:val="both"/>
        <w:rPr>
          <w:rFonts w:ascii="Arial Narrow" w:hAnsi="Arial Narrow" w:cs="Arial"/>
          <w:color w:val="000000"/>
          <w:sz w:val="24"/>
          <w:szCs w:val="24"/>
        </w:rPr>
      </w:pPr>
    </w:p>
    <w:p w14:paraId="35AA0100" w14:textId="1CAC39E6" w:rsidR="00D447D7" w:rsidRPr="00FF6807" w:rsidRDefault="00D447D7" w:rsidP="003836F7">
      <w:pPr>
        <w:numPr>
          <w:ilvl w:val="1"/>
          <w:numId w:val="24"/>
        </w:numPr>
        <w:pBdr>
          <w:top w:val="nil"/>
          <w:left w:val="nil"/>
          <w:bottom w:val="nil"/>
          <w:right w:val="nil"/>
          <w:between w:val="nil"/>
        </w:pBdr>
        <w:tabs>
          <w:tab w:val="left" w:pos="426"/>
          <w:tab w:val="left" w:pos="851"/>
          <w:tab w:val="left" w:pos="993"/>
        </w:tabs>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w:t>
      </w:r>
      <w:r w:rsidRPr="004869F2">
        <w:rPr>
          <w:rFonts w:ascii="Arial Narrow" w:hAnsi="Arial Narrow" w:cs="Arial"/>
          <w:bCs/>
          <w:color w:val="000000"/>
          <w:sz w:val="24"/>
          <w:szCs w:val="24"/>
        </w:rPr>
        <w:t>o</w:t>
      </w:r>
      <w:r w:rsidRPr="00E66218">
        <w:rPr>
          <w:rFonts w:ascii="Arial Narrow" w:hAnsi="Arial Narrow" w:cs="Arial"/>
          <w:b/>
          <w:color w:val="000000"/>
          <w:sz w:val="24"/>
          <w:szCs w:val="24"/>
        </w:rPr>
        <w:t xml:space="preserve"> </w:t>
      </w:r>
      <w:r w:rsidR="00106E0B">
        <w:rPr>
          <w:rFonts w:ascii="Arial Narrow" w:hAnsi="Arial Narrow" w:cs="Arial"/>
          <w:b/>
          <w:color w:val="000000"/>
          <w:sz w:val="24"/>
          <w:szCs w:val="24"/>
        </w:rPr>
        <w:t>fornecimen</w:t>
      </w:r>
      <w:r w:rsidRPr="00E66218">
        <w:rPr>
          <w:rFonts w:ascii="Arial Narrow" w:hAnsi="Arial Narrow" w:cs="Arial"/>
          <w:b/>
          <w:color w:val="000000"/>
          <w:sz w:val="24"/>
          <w:szCs w:val="24"/>
        </w:rPr>
        <w:t>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1635FE61" w14:textId="77777777" w:rsidR="00FF6807" w:rsidRPr="00E66218" w:rsidRDefault="00FF6807" w:rsidP="00FF6807">
      <w:pPr>
        <w:pBdr>
          <w:top w:val="nil"/>
          <w:left w:val="nil"/>
          <w:bottom w:val="nil"/>
          <w:right w:val="nil"/>
          <w:between w:val="nil"/>
        </w:pBdr>
        <w:tabs>
          <w:tab w:val="left" w:pos="426"/>
          <w:tab w:val="left" w:pos="851"/>
          <w:tab w:val="left" w:pos="993"/>
        </w:tabs>
        <w:spacing w:line="276" w:lineRule="auto"/>
        <w:jc w:val="both"/>
        <w:rPr>
          <w:rFonts w:ascii="Arial Narrow" w:hAnsi="Arial Narrow" w:cs="Arial"/>
          <w:sz w:val="24"/>
          <w:szCs w:val="24"/>
        </w:rPr>
      </w:pPr>
    </w:p>
    <w:p w14:paraId="55F538F0" w14:textId="384CC025" w:rsidR="00D447D7" w:rsidRPr="003D2C06" w:rsidRDefault="00D447D7" w:rsidP="003836F7">
      <w:pPr>
        <w:numPr>
          <w:ilvl w:val="1"/>
          <w:numId w:val="24"/>
        </w:numPr>
        <w:pBdr>
          <w:top w:val="nil"/>
          <w:left w:val="nil"/>
          <w:bottom w:val="nil"/>
          <w:right w:val="nil"/>
          <w:between w:val="nil"/>
        </w:pBdr>
        <w:tabs>
          <w:tab w:val="left" w:pos="426"/>
          <w:tab w:val="left" w:pos="851"/>
          <w:tab w:val="left" w:pos="993"/>
        </w:tabs>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w:t>
      </w:r>
      <w:r w:rsidR="00EB14CA">
        <w:rPr>
          <w:rFonts w:ascii="Arial Narrow" w:hAnsi="Arial Narrow" w:cs="Arial"/>
          <w:color w:val="000000"/>
          <w:sz w:val="24"/>
          <w:szCs w:val="24"/>
        </w:rPr>
        <w:t>a Ata de Registros de Preços</w:t>
      </w:r>
      <w:r w:rsidRPr="003D2C06">
        <w:rPr>
          <w:rFonts w:ascii="Arial Narrow" w:hAnsi="Arial Narrow" w:cs="Arial"/>
          <w:color w:val="000000"/>
          <w:sz w:val="24"/>
          <w:szCs w:val="24"/>
        </w:rPr>
        <w:t>.</w:t>
      </w:r>
    </w:p>
    <w:p w14:paraId="3B962428" w14:textId="77777777" w:rsidR="00D447D7" w:rsidRPr="00C4637B" w:rsidRDefault="00D447D7" w:rsidP="003836F7">
      <w:pPr>
        <w:spacing w:line="320" w:lineRule="atLeast"/>
        <w:jc w:val="both"/>
        <w:rPr>
          <w:rFonts w:ascii="Arial Narrow" w:hAnsi="Arial Narrow"/>
          <w:sz w:val="24"/>
          <w:szCs w:val="24"/>
          <w:lang w:val="pt-BR"/>
        </w:rPr>
      </w:pPr>
    </w:p>
    <w:p w14:paraId="09F5EBA0" w14:textId="77777777" w:rsidR="00C4637B" w:rsidRPr="007A4C50" w:rsidRDefault="00C4637B" w:rsidP="003836F7">
      <w:pPr>
        <w:numPr>
          <w:ilvl w:val="0"/>
          <w:numId w:val="15"/>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7DB8B6FD" w14:textId="6378EF0B" w:rsidR="00837B80" w:rsidRPr="00990984" w:rsidRDefault="00C4637B" w:rsidP="003836F7">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w:t>
      </w:r>
      <w:r w:rsidRPr="00990984">
        <w:rPr>
          <w:rFonts w:ascii="Arial Narrow" w:hAnsi="Arial Narrow"/>
          <w:sz w:val="24"/>
          <w:szCs w:val="24"/>
          <w:lang w:val="pt-BR"/>
        </w:rPr>
        <w:t xml:space="preserve">Classificação Funcional Programática disposta na </w:t>
      </w:r>
      <w:r w:rsidRPr="00990984">
        <w:rPr>
          <w:rFonts w:ascii="Arial Narrow" w:hAnsi="Arial Narrow"/>
          <w:b/>
          <w:sz w:val="24"/>
          <w:szCs w:val="24"/>
          <w:lang w:val="pt-BR"/>
        </w:rPr>
        <w:t>LOA – 202</w:t>
      </w:r>
      <w:r w:rsidR="004869F2">
        <w:rPr>
          <w:rFonts w:ascii="Arial Narrow" w:hAnsi="Arial Narrow"/>
          <w:b/>
          <w:sz w:val="24"/>
          <w:szCs w:val="24"/>
          <w:lang w:val="pt-BR"/>
        </w:rPr>
        <w:t>6</w:t>
      </w:r>
      <w:r w:rsidRPr="00990984">
        <w:rPr>
          <w:rFonts w:ascii="Arial Narrow" w:hAnsi="Arial Narrow"/>
          <w:sz w:val="24"/>
          <w:szCs w:val="24"/>
          <w:lang w:val="pt-BR"/>
        </w:rPr>
        <w:t xml:space="preserve">, </w:t>
      </w:r>
      <w:r w:rsidR="00837B80" w:rsidRPr="00990984">
        <w:rPr>
          <w:rFonts w:ascii="Arial Narrow" w:hAnsi="Arial Narrow"/>
          <w:sz w:val="24"/>
          <w:szCs w:val="24"/>
          <w:lang w:val="pt-BR"/>
        </w:rPr>
        <w:t>e por aquelas que vierem a substituí-las, sendo a seguinte Dotação orçamentária:</w:t>
      </w:r>
    </w:p>
    <w:p w14:paraId="154C1792" w14:textId="232C3E01" w:rsidR="00C4637B" w:rsidRDefault="005E2D74" w:rsidP="003836F7">
      <w:pPr>
        <w:pStyle w:val="Nivel5"/>
        <w:numPr>
          <w:ilvl w:val="0"/>
          <w:numId w:val="0"/>
        </w:numPr>
        <w:tabs>
          <w:tab w:val="center" w:pos="5245"/>
        </w:tabs>
        <w:spacing w:before="0" w:after="0"/>
        <w:rPr>
          <w:rFonts w:ascii="Arial Narrow" w:hAnsi="Arial Narrow"/>
          <w:b/>
          <w:bCs/>
          <w:sz w:val="24"/>
          <w:szCs w:val="24"/>
        </w:rPr>
      </w:pPr>
      <w:r w:rsidRPr="005E2D74">
        <w:rPr>
          <w:rFonts w:ascii="Arial Narrow" w:hAnsi="Arial Narrow"/>
          <w:b/>
          <w:bCs/>
          <w:sz w:val="24"/>
          <w:szCs w:val="24"/>
        </w:rPr>
        <w:t>SECRETARIA MUNICIPAL DE SAÚDE</w:t>
      </w:r>
      <w:r w:rsidR="003C7814">
        <w:rPr>
          <w:rFonts w:ascii="Arial Narrow" w:hAnsi="Arial Narrow"/>
          <w:b/>
          <w:bCs/>
          <w:sz w:val="24"/>
          <w:szCs w:val="24"/>
        </w:rPr>
        <w:tab/>
      </w:r>
    </w:p>
    <w:p w14:paraId="6B3CC316" w14:textId="590983BA" w:rsidR="003C7814" w:rsidRPr="003C7814" w:rsidRDefault="003C7814" w:rsidP="003836F7">
      <w:pPr>
        <w:autoSpaceDE w:val="0"/>
        <w:autoSpaceDN w:val="0"/>
        <w:adjustRightInd w:val="0"/>
        <w:spacing w:line="360" w:lineRule="auto"/>
        <w:rPr>
          <w:rFonts w:ascii="Arial Narrow" w:hAnsi="Arial Narrow"/>
          <w:sz w:val="24"/>
          <w:szCs w:val="24"/>
          <w:lang w:val="pt-BR"/>
        </w:rPr>
      </w:pPr>
      <w:r w:rsidRPr="003C7814">
        <w:rPr>
          <w:rFonts w:ascii="Arial Narrow" w:hAnsi="Arial Narrow"/>
          <w:sz w:val="24"/>
          <w:szCs w:val="24"/>
          <w:lang w:val="pt-BR"/>
        </w:rPr>
        <w:t>06.02.10.303.0509 2043.0000.3.3.90.32.00 F</w:t>
      </w:r>
      <w:r>
        <w:rPr>
          <w:rFonts w:ascii="Arial Narrow" w:hAnsi="Arial Narrow"/>
          <w:sz w:val="24"/>
          <w:szCs w:val="24"/>
          <w:lang w:val="pt-BR"/>
        </w:rPr>
        <w:t>icha</w:t>
      </w:r>
      <w:r w:rsidRPr="003C7814">
        <w:rPr>
          <w:rFonts w:ascii="Arial Narrow" w:hAnsi="Arial Narrow"/>
          <w:sz w:val="24"/>
          <w:szCs w:val="24"/>
          <w:lang w:val="pt-BR"/>
        </w:rPr>
        <w:t xml:space="preserve"> 1009 F</w:t>
      </w:r>
      <w:r>
        <w:rPr>
          <w:rFonts w:ascii="Arial Narrow" w:hAnsi="Arial Narrow"/>
          <w:sz w:val="24"/>
          <w:szCs w:val="24"/>
          <w:lang w:val="pt-BR"/>
        </w:rPr>
        <w:t>onte</w:t>
      </w:r>
      <w:r w:rsidRPr="003C7814">
        <w:rPr>
          <w:rFonts w:ascii="Arial Narrow" w:hAnsi="Arial Narrow"/>
          <w:sz w:val="24"/>
          <w:szCs w:val="24"/>
          <w:lang w:val="pt-BR"/>
        </w:rPr>
        <w:t xml:space="preserve"> 1.600.0000 </w:t>
      </w:r>
    </w:p>
    <w:p w14:paraId="15150F0B" w14:textId="16B9A1D2" w:rsidR="003C7814" w:rsidRPr="003C7814" w:rsidRDefault="003C7814" w:rsidP="003836F7">
      <w:pPr>
        <w:autoSpaceDE w:val="0"/>
        <w:autoSpaceDN w:val="0"/>
        <w:adjustRightInd w:val="0"/>
        <w:spacing w:line="360" w:lineRule="auto"/>
        <w:rPr>
          <w:rFonts w:ascii="Arial Narrow" w:hAnsi="Arial Narrow"/>
          <w:sz w:val="24"/>
          <w:szCs w:val="24"/>
          <w:lang w:val="pt-BR"/>
        </w:rPr>
      </w:pPr>
      <w:r w:rsidRPr="003C7814">
        <w:rPr>
          <w:rFonts w:ascii="Arial Narrow" w:hAnsi="Arial Narrow"/>
          <w:sz w:val="24"/>
          <w:szCs w:val="24"/>
          <w:lang w:val="pt-BR"/>
        </w:rPr>
        <w:t>06.02.10.303.0509.2043.0000.3.3.90.32.00 F</w:t>
      </w:r>
      <w:r>
        <w:rPr>
          <w:rFonts w:ascii="Arial Narrow" w:hAnsi="Arial Narrow"/>
          <w:sz w:val="24"/>
          <w:szCs w:val="24"/>
          <w:lang w:val="pt-BR"/>
        </w:rPr>
        <w:t>icha</w:t>
      </w:r>
      <w:r w:rsidRPr="003C7814">
        <w:rPr>
          <w:rFonts w:ascii="Arial Narrow" w:hAnsi="Arial Narrow"/>
          <w:sz w:val="24"/>
          <w:szCs w:val="24"/>
          <w:lang w:val="pt-BR"/>
        </w:rPr>
        <w:t xml:space="preserve"> 1010 F</w:t>
      </w:r>
      <w:r>
        <w:rPr>
          <w:rFonts w:ascii="Arial Narrow" w:hAnsi="Arial Narrow"/>
          <w:sz w:val="24"/>
          <w:szCs w:val="24"/>
          <w:lang w:val="pt-BR"/>
        </w:rPr>
        <w:t>onte</w:t>
      </w:r>
      <w:r w:rsidRPr="003C7814">
        <w:rPr>
          <w:rFonts w:ascii="Arial Narrow" w:hAnsi="Arial Narrow"/>
          <w:sz w:val="24"/>
          <w:szCs w:val="24"/>
          <w:lang w:val="pt-BR"/>
        </w:rPr>
        <w:t xml:space="preserve"> 1.621.0000 </w:t>
      </w:r>
    </w:p>
    <w:p w14:paraId="613FE4E3" w14:textId="7F113BC3" w:rsidR="003C7814" w:rsidRPr="003C7814" w:rsidRDefault="003C7814" w:rsidP="003836F7">
      <w:pPr>
        <w:autoSpaceDE w:val="0"/>
        <w:autoSpaceDN w:val="0"/>
        <w:adjustRightInd w:val="0"/>
        <w:spacing w:line="360" w:lineRule="auto"/>
        <w:rPr>
          <w:rFonts w:ascii="Arial Narrow" w:hAnsi="Arial Narrow"/>
          <w:sz w:val="24"/>
          <w:szCs w:val="24"/>
          <w:lang w:val="pt-BR"/>
        </w:rPr>
      </w:pPr>
      <w:r w:rsidRPr="003C7814">
        <w:rPr>
          <w:rFonts w:ascii="Arial Narrow" w:hAnsi="Arial Narrow"/>
          <w:sz w:val="24"/>
          <w:szCs w:val="24"/>
          <w:lang w:val="pt-BR"/>
        </w:rPr>
        <w:t>06.02.10.303.0509.2043.0000.3.3.90.32.00 F</w:t>
      </w:r>
      <w:r>
        <w:rPr>
          <w:rFonts w:ascii="Arial Narrow" w:hAnsi="Arial Narrow"/>
          <w:sz w:val="24"/>
          <w:szCs w:val="24"/>
          <w:lang w:val="pt-BR"/>
        </w:rPr>
        <w:t>icha</w:t>
      </w:r>
      <w:r w:rsidRPr="003C7814">
        <w:rPr>
          <w:rFonts w:ascii="Arial Narrow" w:hAnsi="Arial Narrow"/>
          <w:sz w:val="24"/>
          <w:szCs w:val="24"/>
          <w:lang w:val="pt-BR"/>
        </w:rPr>
        <w:t xml:space="preserve"> 1008 F</w:t>
      </w:r>
      <w:r>
        <w:rPr>
          <w:rFonts w:ascii="Arial Narrow" w:hAnsi="Arial Narrow"/>
          <w:sz w:val="24"/>
          <w:szCs w:val="24"/>
          <w:lang w:val="pt-BR"/>
        </w:rPr>
        <w:t>onte</w:t>
      </w:r>
      <w:r w:rsidRPr="003C7814">
        <w:rPr>
          <w:rFonts w:ascii="Arial Narrow" w:hAnsi="Arial Narrow"/>
          <w:sz w:val="24"/>
          <w:szCs w:val="24"/>
          <w:lang w:val="pt-BR"/>
        </w:rPr>
        <w:t xml:space="preserve"> 1.500.1002</w:t>
      </w:r>
    </w:p>
    <w:p w14:paraId="2330EFE4" w14:textId="1A013ACF" w:rsidR="00C4637B" w:rsidRPr="003C7814" w:rsidRDefault="00C4637B" w:rsidP="003836F7">
      <w:pPr>
        <w:pStyle w:val="PargrafodaLista"/>
        <w:numPr>
          <w:ilvl w:val="1"/>
          <w:numId w:val="37"/>
        </w:numPr>
        <w:spacing w:line="320" w:lineRule="atLeast"/>
        <w:ind w:left="0" w:firstLine="0"/>
        <w:rPr>
          <w:rFonts w:ascii="Arial Narrow" w:hAnsi="Arial Narrow"/>
          <w:sz w:val="24"/>
          <w:szCs w:val="24"/>
          <w:lang w:val="pt-BR"/>
        </w:rPr>
      </w:pPr>
      <w:r w:rsidRPr="003C7814">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276FCBFB" w14:textId="77777777" w:rsidR="00C4637B" w:rsidRPr="00C4637B" w:rsidRDefault="00C4637B" w:rsidP="003836F7"/>
    <w:p w14:paraId="1B45F0BE" w14:textId="77777777" w:rsidR="00C4637B" w:rsidRPr="007A4C50" w:rsidRDefault="00C4637B" w:rsidP="00FB4CC5">
      <w:pPr>
        <w:numPr>
          <w:ilvl w:val="0"/>
          <w:numId w:val="18"/>
        </w:numPr>
        <w:shd w:val="clear" w:color="auto" w:fill="D9D9D9" w:themeFill="background1" w:themeFillShade="D9"/>
        <w:spacing w:line="320" w:lineRule="atLeast"/>
        <w:ind w:left="0" w:firstLine="0"/>
        <w:rPr>
          <w:rFonts w:ascii="Arial Narrow" w:hAnsi="Arial Narrow"/>
          <w:b/>
          <w:bCs/>
          <w:sz w:val="28"/>
          <w:szCs w:val="24"/>
          <w:lang w:val="pt-BR"/>
        </w:rPr>
      </w:pPr>
      <w:r w:rsidRPr="007A4C50">
        <w:rPr>
          <w:rFonts w:ascii="Arial Narrow" w:hAnsi="Arial Narrow"/>
          <w:b/>
          <w:bCs/>
          <w:sz w:val="28"/>
          <w:szCs w:val="24"/>
          <w:lang w:val="pt-BR"/>
        </w:rPr>
        <w:t>DA FORMA DE PAGAMENTO</w:t>
      </w:r>
    </w:p>
    <w:p w14:paraId="65316CE8" w14:textId="77777777" w:rsidR="00C4637B" w:rsidRDefault="00C4637B" w:rsidP="003836F7">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342BEFDA" w14:textId="77777777" w:rsidR="00B4397D" w:rsidRPr="00C4637B" w:rsidRDefault="00B4397D" w:rsidP="003836F7"/>
    <w:p w14:paraId="149D436F" w14:textId="19CD7A66" w:rsidR="00C4637B" w:rsidRDefault="00C4637B" w:rsidP="003836F7">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Deverão estar incluídas, no preço dos </w:t>
      </w:r>
      <w:r w:rsidR="00633A6C">
        <w:rPr>
          <w:rFonts w:ascii="Arial Narrow" w:hAnsi="Arial Narrow"/>
          <w:sz w:val="24"/>
          <w:szCs w:val="24"/>
          <w:lang w:val="pt-BR"/>
        </w:rPr>
        <w:t>produtos</w:t>
      </w:r>
      <w:r w:rsidRPr="00C4637B">
        <w:rPr>
          <w:rFonts w:ascii="Arial Narrow" w:hAnsi="Arial Narrow"/>
          <w:sz w:val="24"/>
          <w:szCs w:val="24"/>
          <w:lang w:val="pt-BR"/>
        </w:rPr>
        <w:t xml:space="preserve"> todas as despesas, sem quaisquer ônus para a Administração, tais como frete, materiais, mão de obra, carga e descarga, tributos, e quaisquer outros que incidam sobre a avença.</w:t>
      </w:r>
    </w:p>
    <w:p w14:paraId="7030A681" w14:textId="77777777" w:rsidR="00B4397D" w:rsidRPr="00C4637B" w:rsidRDefault="00B4397D" w:rsidP="003836F7"/>
    <w:p w14:paraId="15709103" w14:textId="6879D58C" w:rsidR="00C4637B" w:rsidRDefault="00C4637B" w:rsidP="003836F7">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O Município reserva-se ao direito de reter o pagamento se, no ato da verificação da entrega dos </w:t>
      </w:r>
      <w:r w:rsidR="008A524B">
        <w:rPr>
          <w:rFonts w:ascii="Arial Narrow" w:hAnsi="Arial Narrow"/>
          <w:sz w:val="24"/>
          <w:szCs w:val="24"/>
          <w:lang w:val="pt-BR"/>
        </w:rPr>
        <w:t>produtos</w:t>
      </w:r>
      <w:r w:rsidRPr="00C4637B">
        <w:rPr>
          <w:rFonts w:ascii="Arial Narrow" w:hAnsi="Arial Narrow"/>
          <w:sz w:val="24"/>
          <w:szCs w:val="24"/>
          <w:lang w:val="pt-BR"/>
        </w:rPr>
        <w:t xml:space="preserve"> os mesmos não estiverem em perfeitas condições ou de acordo com as especificações exigidas no ANEXO I – TERMO DE REFERÊNCIA, e as especificações apresentadas na </w:t>
      </w:r>
      <w:r w:rsidR="008A524B">
        <w:rPr>
          <w:rFonts w:ascii="Arial Narrow" w:hAnsi="Arial Narrow"/>
          <w:sz w:val="24"/>
          <w:szCs w:val="24"/>
          <w:lang w:val="pt-BR"/>
        </w:rPr>
        <w:t>Autorização de Fornecimento</w:t>
      </w:r>
      <w:r w:rsidRPr="00C4637B">
        <w:rPr>
          <w:rFonts w:ascii="Arial Narrow" w:hAnsi="Arial Narrow"/>
          <w:sz w:val="24"/>
          <w:szCs w:val="24"/>
          <w:lang w:val="pt-BR"/>
        </w:rPr>
        <w:t>.</w:t>
      </w:r>
    </w:p>
    <w:p w14:paraId="1A77D42B" w14:textId="77777777" w:rsidR="00B4397D" w:rsidRPr="00C4637B" w:rsidRDefault="00B4397D" w:rsidP="003836F7"/>
    <w:p w14:paraId="02133251" w14:textId="77777777" w:rsidR="00C4637B" w:rsidRDefault="00C4637B" w:rsidP="003836F7">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357E05D9" w14:textId="77777777" w:rsidR="00B4397D" w:rsidRPr="00C4637B" w:rsidRDefault="00B4397D" w:rsidP="003836F7"/>
    <w:p w14:paraId="3EB3270F" w14:textId="77777777" w:rsidR="00C4637B" w:rsidRDefault="00C4637B" w:rsidP="003836F7">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Nota Fiscal – emitida obrigatoriamente com o número de inscrição do CNPJ apresentado para a Habilitação – só será liberada quando a execução dos serviços contratados estiver em total conformidade com as especificações constantes do ANEXO I – TERMO DE REFERÊNCIA.</w:t>
      </w:r>
    </w:p>
    <w:p w14:paraId="79EE3107" w14:textId="77777777" w:rsidR="00B4397D" w:rsidRPr="00C4637B" w:rsidRDefault="00B4397D" w:rsidP="003836F7"/>
    <w:p w14:paraId="41DBDDCB" w14:textId="77777777" w:rsidR="00C4637B" w:rsidRDefault="00C4637B" w:rsidP="003836F7">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2AD87F27" w14:textId="77777777" w:rsidR="00B4397D" w:rsidRPr="00C4637B" w:rsidRDefault="00B4397D" w:rsidP="003836F7"/>
    <w:p w14:paraId="4E92BCCE" w14:textId="77777777" w:rsidR="00C4637B" w:rsidRDefault="00C4637B" w:rsidP="003836F7">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lastRenderedPageBreak/>
        <w:t xml:space="preserve">Na hipótese prevista no subitem </w:t>
      </w:r>
      <w:r w:rsidR="00B4397D">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6E62092B" w14:textId="77777777" w:rsidR="00B4397D" w:rsidRPr="00C4637B" w:rsidRDefault="00B4397D" w:rsidP="003836F7"/>
    <w:p w14:paraId="4206AAC3" w14:textId="524FDF8A" w:rsidR="00C4637B" w:rsidRDefault="00C4637B" w:rsidP="003836F7">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ser pagos somente os serviços efetivamente executados e aceitos pela fiscalização do Município.</w:t>
      </w:r>
    </w:p>
    <w:p w14:paraId="6913EC04" w14:textId="77777777" w:rsidR="0050623F" w:rsidRDefault="0050623F" w:rsidP="0050623F">
      <w:pPr>
        <w:pStyle w:val="PargrafodaLista"/>
        <w:rPr>
          <w:rFonts w:ascii="Arial Narrow" w:hAnsi="Arial Narrow"/>
          <w:sz w:val="24"/>
          <w:szCs w:val="24"/>
          <w:lang w:val="pt-BR"/>
        </w:rPr>
      </w:pPr>
    </w:p>
    <w:p w14:paraId="14D1C34C" w14:textId="06E9CEBB" w:rsidR="00B4397D" w:rsidRPr="004F1E93" w:rsidRDefault="00B4397D" w:rsidP="003836F7">
      <w:pPr>
        <w:numPr>
          <w:ilvl w:val="1"/>
          <w:numId w:val="18"/>
        </w:numPr>
        <w:pBdr>
          <w:top w:val="nil"/>
          <w:left w:val="nil"/>
          <w:bottom w:val="nil"/>
          <w:right w:val="nil"/>
          <w:between w:val="nil"/>
        </w:pBdr>
        <w:tabs>
          <w:tab w:val="left" w:pos="993"/>
        </w:tabs>
        <w:spacing w:line="276" w:lineRule="auto"/>
        <w:ind w:left="0" w:hanging="11"/>
        <w:jc w:val="both"/>
        <w:rPr>
          <w:rFonts w:ascii="Arial Narrow" w:hAnsi="Arial Narrow" w:cs="Arial"/>
          <w:sz w:val="24"/>
          <w:szCs w:val="24"/>
        </w:rPr>
      </w:pPr>
      <w:r w:rsidRPr="004F1E93">
        <w:rPr>
          <w:rFonts w:ascii="Arial Narrow" w:eastAsia="Calibri" w:hAnsi="Arial Narrow"/>
          <w:iCs/>
          <w:sz w:val="24"/>
          <w:szCs w:val="24"/>
        </w:rPr>
        <w:t xml:space="preserve">Conforme decisão do Supremo Tribunal Federal (Tema de repercussão geral 1130), sobre a </w:t>
      </w:r>
      <w:r w:rsidRPr="004F1E93">
        <w:rPr>
          <w:rFonts w:ascii="Arial Narrow" w:eastAsia="Calibri" w:hAnsi="Arial Narrow"/>
          <w:b/>
          <w:bCs/>
          <w:iCs/>
          <w:sz w:val="24"/>
          <w:szCs w:val="24"/>
        </w:rPr>
        <w:t>obrigação dos Municípios emitir a retenção do IR</w:t>
      </w:r>
      <w:r w:rsidR="00F650C5" w:rsidRPr="004F1E93">
        <w:rPr>
          <w:rFonts w:ascii="Arial Narrow" w:eastAsia="Calibri" w:hAnsi="Arial Narrow"/>
          <w:b/>
          <w:bCs/>
          <w:iCs/>
          <w:sz w:val="24"/>
          <w:szCs w:val="24"/>
        </w:rPr>
        <w:t xml:space="preserve"> </w:t>
      </w:r>
      <w:r w:rsidRPr="004F1E93">
        <w:rPr>
          <w:rFonts w:ascii="Arial Narrow" w:eastAsia="Calibri" w:hAnsi="Arial Narrow"/>
          <w:b/>
          <w:bCs/>
          <w:iCs/>
          <w:sz w:val="24"/>
          <w:szCs w:val="24"/>
        </w:rPr>
        <w:t>na fonte</w:t>
      </w:r>
      <w:r w:rsidRPr="004F1E93">
        <w:rPr>
          <w:rFonts w:ascii="Arial Narrow" w:eastAsia="Calibri" w:hAnsi="Arial Narrow"/>
          <w:iCs/>
          <w:sz w:val="24"/>
          <w:szCs w:val="24"/>
        </w:rPr>
        <w:t xml:space="preserve"> em atenção a Instrução Normativa da RF nº 1.234/2012, bem como, Decreto Municipal nº 5.849/2023, as empresas vencedoras/contratadas </w:t>
      </w:r>
      <w:r w:rsidRPr="004F1E93">
        <w:rPr>
          <w:rFonts w:ascii="Arial Narrow" w:eastAsia="Calibri" w:hAnsi="Arial Narrow"/>
          <w:b/>
          <w:bCs/>
          <w:iCs/>
          <w:sz w:val="24"/>
          <w:szCs w:val="24"/>
        </w:rPr>
        <w:t>na emissão de suas notas fiscais</w:t>
      </w:r>
      <w:r w:rsidRPr="004F1E93">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4F1E93">
        <w:rPr>
          <w:rFonts w:ascii="Arial Narrow" w:eastAsia="Calibri" w:hAnsi="Arial Narrow"/>
          <w:b/>
          <w:bCs/>
          <w:iCs/>
          <w:sz w:val="24"/>
          <w:szCs w:val="24"/>
        </w:rPr>
        <w:t>DESTAQUES</w:t>
      </w:r>
      <w:r w:rsidRPr="004F1E93">
        <w:rPr>
          <w:rFonts w:ascii="Arial Narrow" w:eastAsia="Calibri" w:hAnsi="Arial Narrow"/>
          <w:iCs/>
          <w:sz w:val="24"/>
          <w:szCs w:val="24"/>
        </w:rPr>
        <w:t xml:space="preserve"> no rodapé da NF </w:t>
      </w:r>
      <w:r w:rsidRPr="004F1E93">
        <w:rPr>
          <w:rFonts w:ascii="Arial Narrow" w:eastAsia="Calibri" w:hAnsi="Arial Narrow"/>
          <w:b/>
          <w:bCs/>
          <w:iCs/>
          <w:sz w:val="24"/>
          <w:szCs w:val="24"/>
        </w:rPr>
        <w:t>DOS IMPOSTOS A SER RETIDO NA FONTE NO CASO DO IRRF, e o ISSQN Conforme Lei Federal nº 116/2003 e Código Tributário Municipal</w:t>
      </w:r>
      <w:r w:rsidRPr="004F1E93">
        <w:rPr>
          <w:rFonts w:ascii="Arial Narrow" w:eastAsia="Calibri" w:hAnsi="Arial Narrow"/>
          <w:iCs/>
          <w:sz w:val="24"/>
          <w:szCs w:val="24"/>
        </w:rPr>
        <w:t>.</w:t>
      </w:r>
    </w:p>
    <w:p w14:paraId="4E3E06E3" w14:textId="77777777" w:rsidR="00B4397D" w:rsidRPr="00C4637B" w:rsidRDefault="00B4397D" w:rsidP="003836F7">
      <w:pPr>
        <w:spacing w:line="320" w:lineRule="atLeast"/>
        <w:jc w:val="both"/>
        <w:rPr>
          <w:rFonts w:ascii="Arial Narrow" w:hAnsi="Arial Narrow"/>
          <w:sz w:val="24"/>
          <w:szCs w:val="24"/>
          <w:lang w:val="pt-BR"/>
        </w:rPr>
      </w:pPr>
    </w:p>
    <w:p w14:paraId="3C9B08DC" w14:textId="6B1CE96D" w:rsidR="00C4637B" w:rsidRPr="007A4C50" w:rsidRDefault="00C4637B" w:rsidP="003836F7">
      <w:pPr>
        <w:numPr>
          <w:ilvl w:val="0"/>
          <w:numId w:val="18"/>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w:t>
      </w:r>
      <w:r w:rsidR="00DA3707">
        <w:rPr>
          <w:rFonts w:ascii="Arial Narrow" w:hAnsi="Arial Narrow"/>
          <w:b/>
          <w:bCs/>
          <w:sz w:val="28"/>
          <w:szCs w:val="24"/>
          <w:lang w:val="pt-BR"/>
        </w:rPr>
        <w:t>A ATA DE REGISTROS DE PREÇOS</w:t>
      </w:r>
    </w:p>
    <w:p w14:paraId="43522845" w14:textId="77777777" w:rsidR="00DA3707" w:rsidRDefault="00DA3707" w:rsidP="00DA3707">
      <w:pPr>
        <w:numPr>
          <w:ilvl w:val="1"/>
          <w:numId w:val="18"/>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A gestão e fiscalização d</w:t>
      </w:r>
      <w:r>
        <w:rPr>
          <w:rFonts w:ascii="Arial Narrow" w:hAnsi="Arial Narrow"/>
          <w:sz w:val="24"/>
          <w:szCs w:val="24"/>
          <w:lang w:val="pt-BR"/>
        </w:rPr>
        <w:t>a Ata de Registro de Preços</w:t>
      </w:r>
      <w:r w:rsidRPr="00C4637B">
        <w:rPr>
          <w:rFonts w:ascii="Arial Narrow" w:hAnsi="Arial Narrow"/>
          <w:sz w:val="24"/>
          <w:szCs w:val="24"/>
          <w:lang w:val="pt-BR"/>
        </w:rPr>
        <w:t xml:space="preserve"> serão realizados conforme definido no TERMO DE REFERÊNCIA – ANEXO I do Edital.</w:t>
      </w:r>
    </w:p>
    <w:p w14:paraId="41DFBA54" w14:textId="77777777" w:rsidR="00DA3707" w:rsidRPr="00C4637B" w:rsidRDefault="00DA3707" w:rsidP="00DA3707">
      <w:pPr>
        <w:pStyle w:val="SemEspaamento"/>
        <w:ind w:left="56"/>
        <w:rPr>
          <w:lang w:val="pt-BR"/>
        </w:rPr>
      </w:pPr>
    </w:p>
    <w:p w14:paraId="3EFC0B7F" w14:textId="77777777" w:rsidR="00DA3707" w:rsidRDefault="00DA3707" w:rsidP="00DA3707">
      <w:pPr>
        <w:numPr>
          <w:ilvl w:val="1"/>
          <w:numId w:val="18"/>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A execução d</w:t>
      </w:r>
      <w:r>
        <w:rPr>
          <w:rFonts w:ascii="Arial Narrow" w:hAnsi="Arial Narrow"/>
          <w:sz w:val="24"/>
          <w:szCs w:val="24"/>
          <w:lang w:val="pt-BR"/>
        </w:rPr>
        <w:t xml:space="preserve">a Ata de Registro de Preços </w:t>
      </w:r>
      <w:r w:rsidRPr="00C4637B">
        <w:rPr>
          <w:rFonts w:ascii="Arial Narrow" w:hAnsi="Arial Narrow"/>
          <w:sz w:val="24"/>
          <w:szCs w:val="24"/>
          <w:lang w:val="pt-BR"/>
        </w:rPr>
        <w:t xml:space="preserve">deverá ser acompanhada e fiscalizada </w:t>
      </w:r>
      <w:proofErr w:type="gramStart"/>
      <w:r w:rsidRPr="00C4637B">
        <w:rPr>
          <w:rFonts w:ascii="Arial Narrow" w:hAnsi="Arial Narrow"/>
          <w:sz w:val="24"/>
          <w:szCs w:val="24"/>
          <w:lang w:val="pt-BR"/>
        </w:rPr>
        <w:t>pelo(</w:t>
      </w:r>
      <w:proofErr w:type="gramEnd"/>
      <w:r w:rsidRPr="00C4637B">
        <w:rPr>
          <w:rFonts w:ascii="Arial Narrow" w:hAnsi="Arial Narrow"/>
          <w:sz w:val="24"/>
          <w:szCs w:val="24"/>
          <w:lang w:val="pt-BR"/>
        </w:rPr>
        <w:t>s) fiscal(</w:t>
      </w:r>
      <w:proofErr w:type="spellStart"/>
      <w:r w:rsidRPr="00C4637B">
        <w:rPr>
          <w:rFonts w:ascii="Arial Narrow" w:hAnsi="Arial Narrow"/>
          <w:sz w:val="24"/>
          <w:szCs w:val="24"/>
          <w:lang w:val="pt-BR"/>
        </w:rPr>
        <w:t>is</w:t>
      </w:r>
      <w:proofErr w:type="spellEnd"/>
      <w:r w:rsidRPr="00C4637B">
        <w:rPr>
          <w:rFonts w:ascii="Arial Narrow" w:hAnsi="Arial Narrow"/>
          <w:sz w:val="24"/>
          <w:szCs w:val="24"/>
          <w:lang w:val="pt-BR"/>
        </w:rPr>
        <w:t xml:space="preserve">) do contrato, ou pelos respectivos substitutos, nos termos do art. 117, caput, da Lei n. 14.133/2021. </w:t>
      </w:r>
    </w:p>
    <w:p w14:paraId="6651DEF3" w14:textId="77777777" w:rsidR="00DA3707" w:rsidRPr="00915986" w:rsidRDefault="00DA3707" w:rsidP="00DA3707">
      <w:pPr>
        <w:pStyle w:val="Nivel2"/>
        <w:numPr>
          <w:ilvl w:val="0"/>
          <w:numId w:val="0"/>
        </w:numPr>
        <w:tabs>
          <w:tab w:val="left" w:pos="851"/>
          <w:tab w:val="left" w:pos="993"/>
        </w:tabs>
        <w:spacing w:before="240"/>
        <w:ind w:left="56"/>
        <w:rPr>
          <w:rFonts w:ascii="Arial Narrow" w:hAnsi="Arial Narrow"/>
          <w:sz w:val="24"/>
          <w:szCs w:val="24"/>
        </w:rPr>
      </w:pPr>
      <w:r>
        <w:rPr>
          <w:rFonts w:ascii="Arial Narrow" w:hAnsi="Arial Narrow"/>
          <w:sz w:val="24"/>
          <w:szCs w:val="24"/>
        </w:rPr>
        <w:t xml:space="preserve">21.3. </w:t>
      </w:r>
      <w:r w:rsidRPr="00915986">
        <w:rPr>
          <w:rFonts w:ascii="Arial Narrow" w:hAnsi="Arial Narrow"/>
          <w:sz w:val="24"/>
          <w:szCs w:val="24"/>
        </w:rPr>
        <w:t>Os preços inicialmente contratados são fixos e irreajustáveis no prazo de um ano contado da data do orçamento estimado</w:t>
      </w:r>
      <w:r>
        <w:rPr>
          <w:rFonts w:ascii="Arial Narrow" w:hAnsi="Arial Narrow"/>
          <w:sz w:val="24"/>
          <w:szCs w:val="24"/>
        </w:rPr>
        <w:t>.</w:t>
      </w:r>
    </w:p>
    <w:p w14:paraId="6DE30BFB" w14:textId="77777777" w:rsidR="00DA3707" w:rsidRPr="00915986" w:rsidRDefault="00DA3707" w:rsidP="00DA3707">
      <w:pPr>
        <w:pStyle w:val="Nivel2"/>
        <w:numPr>
          <w:ilvl w:val="0"/>
          <w:numId w:val="0"/>
        </w:numPr>
        <w:tabs>
          <w:tab w:val="left" w:pos="851"/>
          <w:tab w:val="left" w:pos="993"/>
        </w:tabs>
        <w:spacing w:before="240"/>
        <w:ind w:left="56"/>
        <w:rPr>
          <w:rFonts w:ascii="Arial Narrow" w:hAnsi="Arial Narrow"/>
          <w:sz w:val="24"/>
          <w:szCs w:val="24"/>
        </w:rPr>
      </w:pPr>
      <w:r>
        <w:rPr>
          <w:rFonts w:ascii="Arial Narrow" w:hAnsi="Arial Narrow"/>
          <w:sz w:val="24"/>
          <w:szCs w:val="24"/>
        </w:rPr>
        <w:t xml:space="preserve">21.4. </w:t>
      </w:r>
      <w:r w:rsidRPr="00915986">
        <w:rPr>
          <w:rFonts w:ascii="Arial Narrow" w:hAnsi="Arial Narrow"/>
          <w:sz w:val="24"/>
          <w:szCs w:val="24"/>
        </w:rPr>
        <w:t>Após o interregno de um ano, e independentemente de pedido do Contratado, os preços iniciais serão reajustados, mediante a aplicaç</w:t>
      </w:r>
      <w:r>
        <w:rPr>
          <w:rFonts w:ascii="Arial Narrow" w:hAnsi="Arial Narrow"/>
          <w:sz w:val="24"/>
          <w:szCs w:val="24"/>
        </w:rPr>
        <w:t>ão, pelo Contratante, do índice</w:t>
      </w:r>
      <w:r w:rsidRPr="00057C53">
        <w:rPr>
          <w:rFonts w:ascii="Arial Narrow" w:hAnsi="Arial Narrow"/>
          <w:sz w:val="24"/>
          <w:szCs w:val="24"/>
        </w:rPr>
        <w:t xml:space="preserve"> Nacional de Preços ao Consumidor Amplo Especial (IPCA-E</w:t>
      </w:r>
      <w:r w:rsidRPr="00915986">
        <w:rPr>
          <w:rFonts w:ascii="Arial Narrow" w:hAnsi="Arial Narrow"/>
          <w:sz w:val="24"/>
          <w:szCs w:val="24"/>
        </w:rPr>
        <w:t xml:space="preserve"> (indicar o índice a ser adotado), exclusivamente para as obrigações iniciadas e concluídas após a ocorrência da anualidade.</w:t>
      </w:r>
    </w:p>
    <w:p w14:paraId="3A4F981E" w14:textId="77777777" w:rsidR="00DA3707" w:rsidRPr="00915986" w:rsidRDefault="00DA3707" w:rsidP="00DA3707">
      <w:pPr>
        <w:pStyle w:val="Nivel2"/>
        <w:numPr>
          <w:ilvl w:val="0"/>
          <w:numId w:val="0"/>
        </w:numPr>
        <w:tabs>
          <w:tab w:val="left" w:pos="851"/>
          <w:tab w:val="left" w:pos="993"/>
        </w:tabs>
        <w:spacing w:before="240"/>
        <w:ind w:left="56"/>
        <w:rPr>
          <w:rFonts w:ascii="Arial Narrow" w:hAnsi="Arial Narrow"/>
          <w:sz w:val="24"/>
          <w:szCs w:val="24"/>
        </w:rPr>
      </w:pPr>
      <w:r>
        <w:rPr>
          <w:rFonts w:ascii="Arial Narrow" w:hAnsi="Arial Narrow"/>
          <w:sz w:val="24"/>
          <w:szCs w:val="24"/>
        </w:rPr>
        <w:t xml:space="preserve">21.5. </w:t>
      </w:r>
      <w:r w:rsidRPr="00915986">
        <w:rPr>
          <w:rFonts w:ascii="Arial Narrow" w:hAnsi="Arial Narrow"/>
          <w:sz w:val="24"/>
          <w:szCs w:val="24"/>
        </w:rPr>
        <w:t>Nos reajustes subsequentes ao primeiro, o interregno mínimo de um ano será contado a partir dos efeitos financeiros do último reajuste.</w:t>
      </w:r>
    </w:p>
    <w:p w14:paraId="1A8B7B29" w14:textId="77777777" w:rsidR="00DA3707" w:rsidRPr="00915986" w:rsidRDefault="00DA3707" w:rsidP="00DA3707">
      <w:pPr>
        <w:pStyle w:val="Nivel2"/>
        <w:numPr>
          <w:ilvl w:val="0"/>
          <w:numId w:val="0"/>
        </w:numPr>
        <w:tabs>
          <w:tab w:val="left" w:pos="851"/>
          <w:tab w:val="left" w:pos="993"/>
        </w:tabs>
        <w:spacing w:before="240"/>
        <w:ind w:left="56"/>
        <w:rPr>
          <w:rFonts w:ascii="Arial Narrow" w:hAnsi="Arial Narrow"/>
          <w:sz w:val="24"/>
          <w:szCs w:val="24"/>
        </w:rPr>
      </w:pPr>
      <w:r>
        <w:rPr>
          <w:rFonts w:ascii="Arial Narrow" w:hAnsi="Arial Narrow"/>
          <w:sz w:val="24"/>
          <w:szCs w:val="24"/>
        </w:rPr>
        <w:t xml:space="preserve">21.6. </w:t>
      </w:r>
      <w:r w:rsidRPr="00915986">
        <w:rPr>
          <w:rFonts w:ascii="Arial Narrow" w:hAnsi="Arial Narrow"/>
          <w:sz w:val="24"/>
          <w:szCs w:val="24"/>
        </w:rPr>
        <w:t xml:space="preserve">No caso de atraso ou não divulgação </w:t>
      </w:r>
      <w:proofErr w:type="gramStart"/>
      <w:r w:rsidRPr="00915986">
        <w:rPr>
          <w:rFonts w:ascii="Arial Narrow" w:hAnsi="Arial Narrow"/>
          <w:sz w:val="24"/>
          <w:szCs w:val="24"/>
        </w:rPr>
        <w:t>do(</w:t>
      </w:r>
      <w:proofErr w:type="gramEnd"/>
      <w:r w:rsidRPr="00915986">
        <w:rPr>
          <w:rFonts w:ascii="Arial Narrow" w:hAnsi="Arial Narrow"/>
          <w:sz w:val="24"/>
          <w:szCs w:val="24"/>
        </w:rPr>
        <w:t>s) índice (s) de reajustamento, o Contratante pagará ao Contratado a importância calculada pela última variação conhecida, liquidando a diferença correspondente tão logo seja(m) divulgado(s) o(s) índice(s) definitivo(s).</w:t>
      </w:r>
    </w:p>
    <w:p w14:paraId="74009993" w14:textId="77777777" w:rsidR="00DA3707" w:rsidRPr="00915986" w:rsidRDefault="00DA3707" w:rsidP="00DA3707">
      <w:pPr>
        <w:pStyle w:val="Nivel2"/>
        <w:numPr>
          <w:ilvl w:val="0"/>
          <w:numId w:val="0"/>
        </w:numPr>
        <w:tabs>
          <w:tab w:val="left" w:pos="851"/>
          <w:tab w:val="left" w:pos="993"/>
        </w:tabs>
        <w:spacing w:before="240"/>
        <w:ind w:left="56"/>
        <w:rPr>
          <w:rFonts w:ascii="Arial Narrow" w:hAnsi="Arial Narrow"/>
          <w:sz w:val="24"/>
          <w:szCs w:val="24"/>
        </w:rPr>
      </w:pPr>
      <w:r>
        <w:rPr>
          <w:rFonts w:ascii="Arial Narrow" w:hAnsi="Arial Narrow"/>
          <w:sz w:val="24"/>
          <w:szCs w:val="24"/>
        </w:rPr>
        <w:t xml:space="preserve">21.7. </w:t>
      </w:r>
      <w:r w:rsidRPr="00915986">
        <w:rPr>
          <w:rFonts w:ascii="Arial Narrow" w:hAnsi="Arial Narrow"/>
          <w:sz w:val="24"/>
          <w:szCs w:val="24"/>
        </w:rPr>
        <w:t xml:space="preserve">Nas aferições finais, </w:t>
      </w:r>
      <w:proofErr w:type="gramStart"/>
      <w:r w:rsidRPr="00915986">
        <w:rPr>
          <w:rFonts w:ascii="Arial Narrow" w:hAnsi="Arial Narrow"/>
          <w:sz w:val="24"/>
          <w:szCs w:val="24"/>
        </w:rPr>
        <w:t>o(</w:t>
      </w:r>
      <w:proofErr w:type="gramEnd"/>
      <w:r w:rsidRPr="00915986">
        <w:rPr>
          <w:rFonts w:ascii="Arial Narrow" w:hAnsi="Arial Narrow"/>
          <w:sz w:val="24"/>
          <w:szCs w:val="24"/>
        </w:rPr>
        <w:t>s) índice(s) utilizado(s) para reajuste será(</w:t>
      </w:r>
      <w:proofErr w:type="spellStart"/>
      <w:r w:rsidRPr="00915986">
        <w:rPr>
          <w:rFonts w:ascii="Arial Narrow" w:hAnsi="Arial Narrow"/>
          <w:sz w:val="24"/>
          <w:szCs w:val="24"/>
        </w:rPr>
        <w:t>ão</w:t>
      </w:r>
      <w:proofErr w:type="spellEnd"/>
      <w:r w:rsidRPr="00915986">
        <w:rPr>
          <w:rFonts w:ascii="Arial Narrow" w:hAnsi="Arial Narrow"/>
          <w:sz w:val="24"/>
          <w:szCs w:val="24"/>
        </w:rPr>
        <w:t>), obrigatoriamente, o(s) definitivo(s).</w:t>
      </w:r>
    </w:p>
    <w:p w14:paraId="561099C2" w14:textId="77777777" w:rsidR="00DA3707" w:rsidRPr="00915986" w:rsidRDefault="00DA3707" w:rsidP="00DA3707">
      <w:pPr>
        <w:pStyle w:val="Nivel2"/>
        <w:numPr>
          <w:ilvl w:val="0"/>
          <w:numId w:val="0"/>
        </w:numPr>
        <w:tabs>
          <w:tab w:val="left" w:pos="851"/>
          <w:tab w:val="left" w:pos="993"/>
        </w:tabs>
        <w:spacing w:before="240"/>
        <w:ind w:left="56"/>
        <w:rPr>
          <w:rFonts w:ascii="Arial Narrow" w:hAnsi="Arial Narrow"/>
          <w:sz w:val="24"/>
          <w:szCs w:val="24"/>
        </w:rPr>
      </w:pPr>
      <w:r>
        <w:rPr>
          <w:rFonts w:ascii="Arial Narrow" w:hAnsi="Arial Narrow"/>
          <w:sz w:val="24"/>
          <w:szCs w:val="24"/>
        </w:rPr>
        <w:t xml:space="preserve">21.8. </w:t>
      </w:r>
      <w:r w:rsidRPr="00915986">
        <w:rPr>
          <w:rFonts w:ascii="Arial Narrow" w:hAnsi="Arial Narrow"/>
          <w:sz w:val="24"/>
          <w:szCs w:val="24"/>
        </w:rPr>
        <w:t xml:space="preserve">Caso </w:t>
      </w:r>
      <w:proofErr w:type="gramStart"/>
      <w:r w:rsidRPr="00915986">
        <w:rPr>
          <w:rFonts w:ascii="Arial Narrow" w:hAnsi="Arial Narrow"/>
          <w:sz w:val="24"/>
          <w:szCs w:val="24"/>
        </w:rPr>
        <w:t>o(</w:t>
      </w:r>
      <w:proofErr w:type="gramEnd"/>
      <w:r w:rsidRPr="00915986">
        <w:rPr>
          <w:rFonts w:ascii="Arial Narrow" w:hAnsi="Arial Narrow"/>
          <w:sz w:val="24"/>
          <w:szCs w:val="24"/>
        </w:rPr>
        <w:t>s) índice(s) estabelecido(s) para reajustamento venha(m) a ser extinto(s) ou de qualquer forma não possa(m) mais ser utilizado(s), será(</w:t>
      </w:r>
      <w:proofErr w:type="spellStart"/>
      <w:r w:rsidRPr="00915986">
        <w:rPr>
          <w:rFonts w:ascii="Arial Narrow" w:hAnsi="Arial Narrow"/>
          <w:sz w:val="24"/>
          <w:szCs w:val="24"/>
        </w:rPr>
        <w:t>ão</w:t>
      </w:r>
      <w:proofErr w:type="spellEnd"/>
      <w:r w:rsidRPr="00915986">
        <w:rPr>
          <w:rFonts w:ascii="Arial Narrow" w:hAnsi="Arial Narrow"/>
          <w:sz w:val="24"/>
          <w:szCs w:val="24"/>
        </w:rPr>
        <w:t>) adotado(s), em substituição, o(s) que vier(em) a ser determinado(s) pela legislação então em vigor.</w:t>
      </w:r>
    </w:p>
    <w:p w14:paraId="55E77CF8" w14:textId="77777777" w:rsidR="00DA3707" w:rsidRPr="00915986" w:rsidRDefault="00DA3707" w:rsidP="00DA3707">
      <w:pPr>
        <w:pStyle w:val="Nivel2"/>
        <w:numPr>
          <w:ilvl w:val="0"/>
          <w:numId w:val="0"/>
        </w:numPr>
        <w:tabs>
          <w:tab w:val="left" w:pos="851"/>
          <w:tab w:val="left" w:pos="993"/>
        </w:tabs>
        <w:spacing w:before="240"/>
        <w:ind w:left="56"/>
        <w:rPr>
          <w:rFonts w:ascii="Arial Narrow" w:hAnsi="Arial Narrow"/>
          <w:sz w:val="24"/>
          <w:szCs w:val="24"/>
        </w:rPr>
      </w:pPr>
      <w:r>
        <w:rPr>
          <w:rFonts w:ascii="Arial Narrow" w:hAnsi="Arial Narrow"/>
          <w:sz w:val="24"/>
          <w:szCs w:val="24"/>
        </w:rPr>
        <w:lastRenderedPageBreak/>
        <w:t xml:space="preserve">21.9.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2CB2199A" w14:textId="77777777" w:rsidR="00DA3707" w:rsidRDefault="00DA3707" w:rsidP="00DA3707">
      <w:pPr>
        <w:pStyle w:val="Nivel2"/>
        <w:numPr>
          <w:ilvl w:val="0"/>
          <w:numId w:val="0"/>
        </w:numPr>
        <w:tabs>
          <w:tab w:val="left" w:pos="851"/>
          <w:tab w:val="left" w:pos="993"/>
        </w:tabs>
        <w:spacing w:before="240"/>
        <w:ind w:left="56"/>
        <w:rPr>
          <w:rFonts w:ascii="Arial Narrow" w:hAnsi="Arial Narrow"/>
          <w:sz w:val="24"/>
          <w:szCs w:val="24"/>
        </w:rPr>
      </w:pPr>
      <w:r>
        <w:rPr>
          <w:rFonts w:ascii="Arial Narrow" w:hAnsi="Arial Narrow"/>
          <w:sz w:val="24"/>
          <w:szCs w:val="24"/>
        </w:rPr>
        <w:t xml:space="preserve">21.10. </w:t>
      </w:r>
      <w:r w:rsidRPr="00915986">
        <w:rPr>
          <w:rFonts w:ascii="Arial Narrow" w:hAnsi="Arial Narrow"/>
          <w:sz w:val="24"/>
          <w:szCs w:val="24"/>
        </w:rPr>
        <w:t xml:space="preserve">O reajuste será realizado por </w:t>
      </w:r>
      <w:proofErr w:type="spellStart"/>
      <w:r w:rsidRPr="00915986">
        <w:rPr>
          <w:rFonts w:ascii="Arial Narrow" w:hAnsi="Arial Narrow"/>
          <w:sz w:val="24"/>
          <w:szCs w:val="24"/>
        </w:rPr>
        <w:t>apostilamento</w:t>
      </w:r>
      <w:proofErr w:type="spellEnd"/>
      <w:r w:rsidRPr="00915986">
        <w:rPr>
          <w:rFonts w:ascii="Arial Narrow" w:hAnsi="Arial Narrow"/>
          <w:sz w:val="24"/>
          <w:szCs w:val="24"/>
        </w:rPr>
        <w:t>.</w:t>
      </w:r>
    </w:p>
    <w:p w14:paraId="31D625B5" w14:textId="77777777" w:rsidR="004869F2" w:rsidRDefault="004869F2" w:rsidP="003836F7">
      <w:pPr>
        <w:pStyle w:val="PargrafodaLista"/>
        <w:ind w:left="0"/>
        <w:rPr>
          <w:rFonts w:ascii="Arial Narrow" w:hAnsi="Arial Narrow"/>
          <w:sz w:val="24"/>
          <w:szCs w:val="24"/>
          <w:lang w:val="pt-BR"/>
        </w:rPr>
      </w:pPr>
    </w:p>
    <w:p w14:paraId="7E939B84" w14:textId="77777777" w:rsidR="00C4637B" w:rsidRPr="007A4C50" w:rsidRDefault="00C4637B" w:rsidP="003836F7">
      <w:pPr>
        <w:numPr>
          <w:ilvl w:val="0"/>
          <w:numId w:val="18"/>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26779558" w14:textId="77777777" w:rsidR="004869F2" w:rsidRPr="004869F2" w:rsidRDefault="004869F2" w:rsidP="003836F7">
      <w:pPr>
        <w:spacing w:line="320" w:lineRule="atLeast"/>
        <w:jc w:val="both"/>
        <w:rPr>
          <w:rFonts w:ascii="Arial Narrow" w:hAnsi="Arial Narrow"/>
          <w:sz w:val="24"/>
          <w:szCs w:val="24"/>
          <w:lang w:val="pt-BR"/>
        </w:rPr>
      </w:pPr>
      <w:r w:rsidRPr="004869F2">
        <w:rPr>
          <w:rFonts w:ascii="Arial Narrow" w:hAnsi="Arial Narrow"/>
          <w:sz w:val="24"/>
          <w:szCs w:val="24"/>
          <w:lang w:val="pt-BR"/>
        </w:rPr>
        <w:t>22.1 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w:t>
      </w:r>
      <w:proofErr w:type="spellStart"/>
      <w:r w:rsidRPr="004869F2">
        <w:rPr>
          <w:rFonts w:ascii="Arial Narrow" w:hAnsi="Arial Narrow"/>
          <w:sz w:val="24"/>
          <w:szCs w:val="24"/>
          <w:lang w:val="pt-BR"/>
        </w:rPr>
        <w:t>Assomasul</w:t>
      </w:r>
      <w:proofErr w:type="spellEnd"/>
      <w:r w:rsidRPr="004869F2">
        <w:rPr>
          <w:rFonts w:ascii="Arial Narrow" w:hAnsi="Arial Narrow"/>
          <w:sz w:val="24"/>
          <w:szCs w:val="24"/>
          <w:lang w:val="pt-BR"/>
        </w:rPr>
        <w:t xml:space="preserve">) nº 3834 em 07 de maio de 2025, páginas 89 a 98. </w:t>
      </w:r>
    </w:p>
    <w:p w14:paraId="54A91EAB" w14:textId="77777777" w:rsidR="004869F2" w:rsidRPr="00622A63" w:rsidRDefault="004869F2" w:rsidP="003836F7">
      <w:pPr>
        <w:pStyle w:val="PargrafodaLista"/>
        <w:spacing w:line="320" w:lineRule="atLeast"/>
        <w:ind w:left="0" w:firstLine="0"/>
        <w:rPr>
          <w:rFonts w:ascii="Arial Narrow" w:hAnsi="Arial Narrow"/>
          <w:sz w:val="24"/>
          <w:szCs w:val="24"/>
          <w:lang w:val="pt-BR"/>
        </w:rPr>
      </w:pPr>
    </w:p>
    <w:p w14:paraId="770A6DD2" w14:textId="77777777" w:rsidR="004869F2" w:rsidRDefault="004869F2" w:rsidP="003836F7">
      <w:pPr>
        <w:pStyle w:val="SemEspaamento"/>
        <w:jc w:val="both"/>
        <w:rPr>
          <w:rFonts w:ascii="Arial Narrow" w:hAnsi="Arial Narrow"/>
          <w:sz w:val="24"/>
          <w:szCs w:val="24"/>
          <w:lang w:val="pt-BR"/>
        </w:rPr>
      </w:pPr>
      <w:r>
        <w:rPr>
          <w:rFonts w:ascii="Arial Narrow" w:hAnsi="Arial Narrow"/>
          <w:sz w:val="24"/>
          <w:szCs w:val="24"/>
          <w:lang w:val="pt-BR"/>
        </w:rPr>
        <w:t>22.2. A aplicação das sanções aqui previstas não exclui, em hipótese alguma, a obrigação de reparação integral dos danos causados.</w:t>
      </w:r>
    </w:p>
    <w:p w14:paraId="6076C74D" w14:textId="77777777" w:rsidR="00AA5403" w:rsidRPr="00C4637B" w:rsidRDefault="00AA5403" w:rsidP="003836F7"/>
    <w:p w14:paraId="47C8C5BD" w14:textId="77777777" w:rsidR="00C4637B" w:rsidRPr="007A4C50" w:rsidRDefault="00C4637B" w:rsidP="003836F7">
      <w:pPr>
        <w:numPr>
          <w:ilvl w:val="0"/>
          <w:numId w:val="18"/>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3836F7">
      <w:pPr>
        <w:numPr>
          <w:ilvl w:val="1"/>
          <w:numId w:val="18"/>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28CFF0BB" w14:textId="77777777" w:rsidR="00AA5403" w:rsidRPr="00C4637B" w:rsidRDefault="00AA5403" w:rsidP="003836F7"/>
    <w:p w14:paraId="6446FA1E" w14:textId="2C674E9A" w:rsidR="00586FA4" w:rsidRDefault="00C4637B" w:rsidP="003836F7">
      <w:pPr>
        <w:numPr>
          <w:ilvl w:val="1"/>
          <w:numId w:val="18"/>
        </w:numPr>
        <w:spacing w:line="320" w:lineRule="atLeast"/>
        <w:ind w:left="0" w:firstLine="0"/>
        <w:jc w:val="both"/>
      </w:pPr>
      <w:r w:rsidRPr="00586FA4">
        <w:rPr>
          <w:rFonts w:ascii="Arial Narrow" w:hAnsi="Arial Narrow"/>
          <w:sz w:val="24"/>
          <w:szCs w:val="24"/>
        </w:rPr>
        <w:t>Pela elaboração da proposta, as licitantes não terão direito a auferir qualquer vantagem, remuneração ou indenização</w:t>
      </w:r>
      <w:r w:rsidR="00586FA4" w:rsidRPr="00586FA4">
        <w:rPr>
          <w:rFonts w:ascii="Arial Narrow" w:hAnsi="Arial Narrow"/>
          <w:sz w:val="24"/>
          <w:szCs w:val="24"/>
        </w:rPr>
        <w:t>.</w:t>
      </w:r>
    </w:p>
    <w:p w14:paraId="1756494E" w14:textId="77777777" w:rsidR="00586FA4" w:rsidRPr="00C4637B" w:rsidRDefault="00586FA4" w:rsidP="003836F7"/>
    <w:p w14:paraId="4C68EED4" w14:textId="77777777" w:rsidR="00C4637B" w:rsidRDefault="00C4637B" w:rsidP="003836F7">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Pr>
          <w:rFonts w:ascii="Arial Narrow" w:hAnsi="Arial Narrow"/>
          <w:sz w:val="24"/>
          <w:szCs w:val="24"/>
        </w:rPr>
        <w:t>Brasilândia MS</w:t>
      </w:r>
      <w:r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3836F7"/>
    <w:p w14:paraId="22B63E4F" w14:textId="77777777" w:rsidR="00C4637B" w:rsidRDefault="00C4637B" w:rsidP="003836F7">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3836F7"/>
    <w:p w14:paraId="29A939BE" w14:textId="77777777" w:rsidR="00AA5403" w:rsidRDefault="00C4637B" w:rsidP="003836F7">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Default="00AA5403" w:rsidP="003836F7">
      <w:pPr>
        <w:rPr>
          <w:rFonts w:ascii="Arial Narrow" w:hAnsi="Arial Narrow" w:cs="Arial"/>
          <w:color w:val="000000"/>
          <w:sz w:val="24"/>
          <w:szCs w:val="24"/>
        </w:rPr>
      </w:pPr>
    </w:p>
    <w:p w14:paraId="42A97080" w14:textId="545F5C5A" w:rsidR="00AA5403" w:rsidRPr="00261B8B" w:rsidRDefault="00AA5403" w:rsidP="003836F7">
      <w:pPr>
        <w:numPr>
          <w:ilvl w:val="1"/>
          <w:numId w:val="18"/>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29E249AC" w14:textId="77777777" w:rsidR="00261B8B" w:rsidRDefault="00261B8B" w:rsidP="00261B8B">
      <w:pPr>
        <w:pStyle w:val="PargrafodaLista"/>
        <w:rPr>
          <w:rFonts w:ascii="Arial Narrow" w:hAnsi="Arial Narrow"/>
          <w:sz w:val="24"/>
          <w:szCs w:val="24"/>
        </w:rPr>
      </w:pPr>
    </w:p>
    <w:p w14:paraId="794DA3A8" w14:textId="12F02699" w:rsidR="002C5415" w:rsidRPr="00CF49D6" w:rsidRDefault="002C5415" w:rsidP="003836F7">
      <w:pPr>
        <w:pBdr>
          <w:top w:val="nil"/>
          <w:left w:val="nil"/>
          <w:bottom w:val="nil"/>
          <w:right w:val="nil"/>
          <w:between w:val="nil"/>
        </w:pBdr>
        <w:jc w:val="both"/>
        <w:rPr>
          <w:rFonts w:ascii="Arial Narrow" w:hAnsi="Arial Narrow" w:cs="Arial"/>
          <w:sz w:val="24"/>
          <w:szCs w:val="24"/>
        </w:rPr>
      </w:pPr>
      <w:r w:rsidRPr="002D3B25">
        <w:rPr>
          <w:rFonts w:ascii="Arial Narrow" w:hAnsi="Arial Narrow" w:cs="Arial"/>
          <w:sz w:val="24"/>
          <w:szCs w:val="24"/>
        </w:rPr>
        <w:t>Município de Brasilândia - MS</w:t>
      </w:r>
      <w:r w:rsidRPr="00CF49D6">
        <w:rPr>
          <w:rFonts w:ascii="Arial Narrow" w:hAnsi="Arial Narrow" w:cs="Arial"/>
          <w:sz w:val="24"/>
          <w:szCs w:val="24"/>
        </w:rPr>
        <w:t xml:space="preserve">, </w:t>
      </w:r>
      <w:r w:rsidR="00D777B8">
        <w:rPr>
          <w:rFonts w:ascii="Arial Narrow" w:hAnsi="Arial Narrow" w:cs="Arial"/>
          <w:sz w:val="24"/>
          <w:szCs w:val="24"/>
          <w:highlight w:val="yellow"/>
        </w:rPr>
        <w:t>19</w:t>
      </w:r>
      <w:r w:rsidRPr="007A2695">
        <w:rPr>
          <w:rFonts w:ascii="Arial Narrow" w:hAnsi="Arial Narrow" w:cs="Arial"/>
          <w:sz w:val="24"/>
          <w:szCs w:val="24"/>
          <w:highlight w:val="yellow"/>
        </w:rPr>
        <w:t xml:space="preserve"> de </w:t>
      </w:r>
      <w:r w:rsidR="00D777B8">
        <w:rPr>
          <w:rFonts w:ascii="Arial Narrow" w:hAnsi="Arial Narrow" w:cs="Arial"/>
          <w:sz w:val="24"/>
          <w:szCs w:val="24"/>
        </w:rPr>
        <w:t>junho</w:t>
      </w:r>
      <w:r w:rsidRPr="00CF49D6">
        <w:rPr>
          <w:rFonts w:ascii="Arial Narrow" w:hAnsi="Arial Narrow" w:cs="Arial"/>
          <w:sz w:val="24"/>
          <w:szCs w:val="24"/>
        </w:rPr>
        <w:t xml:space="preserve"> de 202</w:t>
      </w:r>
      <w:r w:rsidR="004869F2">
        <w:rPr>
          <w:rFonts w:ascii="Arial Narrow" w:hAnsi="Arial Narrow" w:cs="Arial"/>
          <w:sz w:val="24"/>
          <w:szCs w:val="24"/>
        </w:rPr>
        <w:t>6</w:t>
      </w:r>
      <w:r w:rsidRPr="00CF49D6">
        <w:rPr>
          <w:rFonts w:ascii="Arial Narrow" w:hAnsi="Arial Narrow" w:cs="Arial"/>
          <w:sz w:val="24"/>
          <w:szCs w:val="24"/>
        </w:rPr>
        <w:t>.</w:t>
      </w:r>
    </w:p>
    <w:p w14:paraId="328C56F9" w14:textId="77777777" w:rsidR="002C5415" w:rsidRPr="00CF49D6" w:rsidRDefault="002C5415" w:rsidP="003836F7">
      <w:pPr>
        <w:pBdr>
          <w:top w:val="nil"/>
          <w:left w:val="nil"/>
          <w:bottom w:val="nil"/>
          <w:right w:val="nil"/>
          <w:between w:val="nil"/>
        </w:pBdr>
        <w:jc w:val="both"/>
        <w:rPr>
          <w:rFonts w:ascii="Arial Narrow" w:hAnsi="Arial Narrow" w:cs="Arial"/>
          <w:sz w:val="24"/>
          <w:szCs w:val="24"/>
        </w:rPr>
      </w:pPr>
    </w:p>
    <w:p w14:paraId="49000876" w14:textId="77777777" w:rsidR="00D777B8" w:rsidRPr="009C7280" w:rsidRDefault="00D777B8" w:rsidP="00D777B8">
      <w:pPr>
        <w:ind w:left="56"/>
        <w:jc w:val="center"/>
        <w:rPr>
          <w:rFonts w:ascii="Arial Narrow" w:eastAsia="Arial" w:hAnsi="Arial Narrow" w:cs="Arial"/>
          <w:bCs/>
          <w:sz w:val="24"/>
          <w:szCs w:val="24"/>
        </w:rPr>
      </w:pPr>
      <w:r w:rsidRPr="009C7280">
        <w:rPr>
          <w:rFonts w:ascii="Arial Narrow" w:eastAsia="Arial" w:hAnsi="Arial Narrow" w:cs="Arial"/>
          <w:bCs/>
          <w:sz w:val="24"/>
          <w:szCs w:val="24"/>
        </w:rPr>
        <w:t>Eraldo de Azevedo Coelho</w:t>
      </w:r>
    </w:p>
    <w:p w14:paraId="21518158" w14:textId="77777777" w:rsidR="00D777B8" w:rsidRDefault="00D777B8" w:rsidP="00D777B8">
      <w:pPr>
        <w:ind w:left="56"/>
        <w:jc w:val="center"/>
        <w:rPr>
          <w:rFonts w:ascii="Arial Narrow" w:eastAsia="Arial" w:hAnsi="Arial Narrow" w:cs="Arial"/>
          <w:bCs/>
          <w:sz w:val="24"/>
          <w:szCs w:val="24"/>
        </w:rPr>
      </w:pPr>
      <w:r w:rsidRPr="009C7280">
        <w:rPr>
          <w:rFonts w:ascii="Arial Narrow" w:eastAsia="Arial" w:hAnsi="Arial Narrow" w:cs="Arial"/>
          <w:bCs/>
          <w:sz w:val="24"/>
          <w:szCs w:val="24"/>
        </w:rPr>
        <w:t>Secretário de Governo</w:t>
      </w:r>
    </w:p>
    <w:p w14:paraId="12AE5BE6" w14:textId="77777777" w:rsidR="004869F2" w:rsidRDefault="004869F2" w:rsidP="003836F7">
      <w:pPr>
        <w:jc w:val="center"/>
        <w:rPr>
          <w:rFonts w:ascii="Arial Narrow" w:hAnsi="Arial Narrow"/>
          <w:b/>
          <w:sz w:val="24"/>
          <w:szCs w:val="24"/>
        </w:rPr>
      </w:pPr>
    </w:p>
    <w:p w14:paraId="7584516B" w14:textId="5F4B3B70" w:rsidR="002C5415" w:rsidRPr="00CF49D6" w:rsidRDefault="002C5415" w:rsidP="003836F7">
      <w:pPr>
        <w:jc w:val="center"/>
        <w:rPr>
          <w:rFonts w:ascii="Arial Narrow" w:hAnsi="Arial Narrow"/>
          <w:b/>
          <w:sz w:val="24"/>
          <w:szCs w:val="24"/>
        </w:rPr>
      </w:pPr>
      <w:r w:rsidRPr="00CF49D6">
        <w:rPr>
          <w:rFonts w:ascii="Arial Narrow" w:hAnsi="Arial Narrow"/>
          <w:b/>
          <w:sz w:val="24"/>
          <w:szCs w:val="24"/>
        </w:rPr>
        <w:lastRenderedPageBreak/>
        <w:t>ANEXO I</w:t>
      </w:r>
    </w:p>
    <w:p w14:paraId="70346A4F" w14:textId="77777777" w:rsidR="002C5415" w:rsidRPr="00CF49D6" w:rsidRDefault="002C5415" w:rsidP="003836F7">
      <w:pPr>
        <w:tabs>
          <w:tab w:val="left" w:pos="0"/>
          <w:tab w:val="center" w:pos="4536"/>
          <w:tab w:val="left" w:pos="6451"/>
        </w:tabs>
        <w:spacing w:line="236" w:lineRule="auto"/>
        <w:jc w:val="center"/>
        <w:rPr>
          <w:rFonts w:ascii="Arial Narrow" w:eastAsia="Arial" w:hAnsi="Arial Narrow" w:cs="Arial"/>
          <w:b/>
          <w:sz w:val="24"/>
          <w:szCs w:val="24"/>
        </w:rPr>
      </w:pPr>
      <w:r w:rsidRPr="00CF49D6">
        <w:rPr>
          <w:rFonts w:ascii="Arial Narrow" w:eastAsia="Arial" w:hAnsi="Arial Narrow" w:cs="Arial"/>
          <w:b/>
          <w:sz w:val="24"/>
          <w:szCs w:val="24"/>
        </w:rPr>
        <w:t>TERMO DE REFERÊNCIA</w:t>
      </w:r>
    </w:p>
    <w:p w14:paraId="25DF3D08" w14:textId="175CC3A3" w:rsidR="002C5415" w:rsidRPr="00CF49D6" w:rsidRDefault="002C5415" w:rsidP="003836F7">
      <w:pPr>
        <w:pStyle w:val="Ttulo1"/>
        <w:ind w:left="0"/>
        <w:jc w:val="center"/>
        <w:rPr>
          <w:rFonts w:ascii="Arial Narrow" w:hAnsi="Arial Narrow"/>
          <w:sz w:val="24"/>
          <w:szCs w:val="24"/>
        </w:rPr>
      </w:pPr>
      <w:r w:rsidRPr="00CF49D6">
        <w:rPr>
          <w:rFonts w:ascii="Arial Narrow" w:hAnsi="Arial Narrow"/>
          <w:sz w:val="24"/>
          <w:szCs w:val="24"/>
        </w:rPr>
        <w:t xml:space="preserve">PREGÃO PRESENCIAL N.º </w:t>
      </w:r>
      <w:r w:rsidR="005E2D74">
        <w:rPr>
          <w:rFonts w:ascii="Arial Narrow" w:hAnsi="Arial Narrow"/>
          <w:sz w:val="24"/>
          <w:szCs w:val="24"/>
        </w:rPr>
        <w:t>0</w:t>
      </w:r>
      <w:r w:rsidR="007A2695">
        <w:rPr>
          <w:rFonts w:ascii="Arial Narrow" w:hAnsi="Arial Narrow"/>
          <w:sz w:val="24"/>
          <w:szCs w:val="24"/>
        </w:rPr>
        <w:t>34</w:t>
      </w:r>
      <w:r w:rsidRPr="00CF49D6">
        <w:rPr>
          <w:rFonts w:ascii="Arial Narrow" w:hAnsi="Arial Narrow"/>
          <w:sz w:val="24"/>
          <w:szCs w:val="24"/>
        </w:rPr>
        <w:t>/202</w:t>
      </w:r>
      <w:r w:rsidR="00EE1066">
        <w:rPr>
          <w:rFonts w:ascii="Arial Narrow" w:hAnsi="Arial Narrow"/>
          <w:sz w:val="24"/>
          <w:szCs w:val="24"/>
        </w:rPr>
        <w:t>6</w:t>
      </w:r>
    </w:p>
    <w:p w14:paraId="003517C7" w14:textId="77777777" w:rsidR="00C4637B" w:rsidRPr="00C4637B" w:rsidRDefault="00C4637B" w:rsidP="003836F7">
      <w:pPr>
        <w:spacing w:line="320" w:lineRule="atLeast"/>
        <w:jc w:val="both"/>
        <w:rPr>
          <w:rFonts w:ascii="Arial Narrow" w:hAnsi="Arial Narrow"/>
          <w:b/>
          <w:bCs/>
          <w:sz w:val="24"/>
          <w:szCs w:val="24"/>
        </w:rPr>
      </w:pPr>
    </w:p>
    <w:p w14:paraId="55B06FBA" w14:textId="77777777" w:rsidR="005A04F6" w:rsidRPr="005864CC" w:rsidRDefault="005A04F6" w:rsidP="003836F7">
      <w:pPr>
        <w:widowControl/>
        <w:numPr>
          <w:ilvl w:val="0"/>
          <w:numId w:val="31"/>
        </w:numPr>
        <w:adjustRightInd w:val="0"/>
        <w:spacing w:line="259" w:lineRule="auto"/>
        <w:ind w:left="0" w:firstLine="0"/>
        <w:jc w:val="both"/>
        <w:rPr>
          <w:rFonts w:ascii="Arial Narrow" w:eastAsia="MyriadPro-Regular" w:hAnsi="Arial Narrow" w:cs="Arial"/>
          <w:b/>
          <w:sz w:val="24"/>
          <w:szCs w:val="24"/>
          <w:lang w:val="pt-BR"/>
        </w:rPr>
      </w:pPr>
      <w:r w:rsidRPr="005864CC">
        <w:rPr>
          <w:rFonts w:ascii="Arial Narrow" w:eastAsia="MyriadPro-Regular" w:hAnsi="Arial Narrow" w:cs="Arial"/>
          <w:b/>
          <w:sz w:val="24"/>
          <w:szCs w:val="24"/>
          <w:lang w:val="pt-BR"/>
        </w:rPr>
        <w:t>OBJETO:</w:t>
      </w:r>
    </w:p>
    <w:p w14:paraId="29B253D5" w14:textId="0435CB79" w:rsidR="007A2695" w:rsidRDefault="007A2695" w:rsidP="003836F7">
      <w:pPr>
        <w:widowControl/>
        <w:adjustRightInd w:val="0"/>
        <w:jc w:val="both"/>
        <w:rPr>
          <w:rFonts w:ascii="Arial Narrow" w:eastAsia="Times New Roman" w:hAnsi="Arial Narrow" w:cs="Arial"/>
          <w:sz w:val="24"/>
          <w:szCs w:val="24"/>
        </w:rPr>
      </w:pPr>
      <w:r w:rsidRPr="007A2695">
        <w:rPr>
          <w:rFonts w:ascii="Arial Narrow" w:eastAsia="Times New Roman" w:hAnsi="Arial Narrow" w:cs="Arial"/>
          <w:sz w:val="24"/>
          <w:szCs w:val="24"/>
        </w:rPr>
        <w:t>Aquisição de medicamentos em atenção a REMUME - Relação Municipal de Medicamentos Essenciais, para atender à demanda das Farmácias de distribuição gratuita da rede básica da Secretaria Municipal de Saúde.</w:t>
      </w:r>
    </w:p>
    <w:p w14:paraId="05407E86" w14:textId="77777777" w:rsidR="007A2695" w:rsidRDefault="007A2695" w:rsidP="003836F7">
      <w:pPr>
        <w:widowControl/>
        <w:adjustRightInd w:val="0"/>
        <w:jc w:val="both"/>
        <w:rPr>
          <w:rFonts w:ascii="Arial Narrow" w:eastAsia="Times New Roman" w:hAnsi="Arial Narrow" w:cs="Arial"/>
          <w:sz w:val="24"/>
          <w:szCs w:val="24"/>
        </w:rPr>
      </w:pPr>
    </w:p>
    <w:p w14:paraId="60283AAF" w14:textId="166A39BD" w:rsidR="005A04F6" w:rsidRPr="005864CC" w:rsidRDefault="005A04F6" w:rsidP="003836F7">
      <w:pPr>
        <w:widowControl/>
        <w:adjustRightInd w:val="0"/>
        <w:jc w:val="both"/>
        <w:rPr>
          <w:rFonts w:ascii="Arial Narrow" w:eastAsia="Times New Roman" w:hAnsi="Arial Narrow" w:cs="Arial"/>
          <w:sz w:val="24"/>
          <w:szCs w:val="24"/>
          <w:lang w:val="pt-BR"/>
        </w:rPr>
      </w:pPr>
      <w:r w:rsidRPr="005864CC">
        <w:rPr>
          <w:rFonts w:ascii="Arial Narrow" w:eastAsia="Times New Roman" w:hAnsi="Arial Narrow" w:cs="Arial"/>
          <w:sz w:val="24"/>
          <w:szCs w:val="24"/>
          <w:lang w:val="pt-BR"/>
        </w:rPr>
        <w:t xml:space="preserve">(X) Natureza Comum </w:t>
      </w:r>
      <w:proofErr w:type="gramStart"/>
      <w:r w:rsidRPr="005864CC">
        <w:rPr>
          <w:rFonts w:ascii="Arial Narrow" w:eastAsia="Times New Roman" w:hAnsi="Arial Narrow" w:cs="Arial"/>
          <w:sz w:val="24"/>
          <w:szCs w:val="24"/>
          <w:lang w:val="pt-BR"/>
        </w:rPr>
        <w:t>(  )</w:t>
      </w:r>
      <w:proofErr w:type="gramEnd"/>
      <w:r w:rsidRPr="005864CC">
        <w:rPr>
          <w:rFonts w:ascii="Arial Narrow" w:eastAsia="Times New Roman" w:hAnsi="Arial Narrow" w:cs="Arial"/>
          <w:sz w:val="24"/>
          <w:szCs w:val="24"/>
          <w:lang w:val="pt-BR"/>
        </w:rPr>
        <w:t xml:space="preserve"> Natureza Especial </w:t>
      </w:r>
    </w:p>
    <w:p w14:paraId="0260359A" w14:textId="77777777" w:rsidR="005A04F6" w:rsidRPr="005864CC" w:rsidRDefault="005A04F6" w:rsidP="003836F7">
      <w:pPr>
        <w:widowControl/>
        <w:adjustRightInd w:val="0"/>
        <w:jc w:val="both"/>
        <w:rPr>
          <w:rFonts w:ascii="Arial Narrow" w:eastAsia="MyriadPro-Regular" w:hAnsi="Arial Narrow" w:cs="Arial"/>
          <w:b/>
          <w:sz w:val="24"/>
          <w:szCs w:val="24"/>
          <w:lang w:val="pt-BR"/>
        </w:rPr>
      </w:pPr>
    </w:p>
    <w:p w14:paraId="3FF5093F" w14:textId="5D3C774F" w:rsidR="005A04F6" w:rsidRPr="005864CC" w:rsidRDefault="005A04F6" w:rsidP="003836F7">
      <w:pPr>
        <w:widowControl/>
        <w:adjustRightInd w:val="0"/>
        <w:jc w:val="both"/>
        <w:rPr>
          <w:rFonts w:ascii="Arial Narrow" w:eastAsia="MyriadPro-Regular" w:hAnsi="Arial Narrow" w:cs="Arial"/>
          <w:b/>
          <w:sz w:val="24"/>
          <w:szCs w:val="24"/>
          <w:lang w:val="pt-BR"/>
        </w:rPr>
      </w:pPr>
      <w:r w:rsidRPr="005864CC">
        <w:rPr>
          <w:rFonts w:ascii="Arial Narrow" w:eastAsia="MyriadPro-Regular" w:hAnsi="Arial Narrow" w:cs="Arial"/>
          <w:b/>
          <w:sz w:val="24"/>
          <w:szCs w:val="24"/>
          <w:lang w:val="pt-BR"/>
        </w:rPr>
        <w:t>1.</w:t>
      </w:r>
      <w:r w:rsidR="00264380">
        <w:rPr>
          <w:rFonts w:ascii="Arial Narrow" w:eastAsia="MyriadPro-Regular" w:hAnsi="Arial Narrow" w:cs="Arial"/>
          <w:b/>
          <w:sz w:val="24"/>
          <w:szCs w:val="24"/>
          <w:lang w:val="pt-BR"/>
        </w:rPr>
        <w:t>2</w:t>
      </w:r>
      <w:r w:rsidRPr="005864CC">
        <w:rPr>
          <w:rFonts w:ascii="Arial Narrow" w:eastAsia="MyriadPro-Regular" w:hAnsi="Arial Narrow" w:cs="Arial"/>
          <w:b/>
          <w:sz w:val="24"/>
          <w:szCs w:val="24"/>
          <w:lang w:val="pt-BR"/>
        </w:rPr>
        <w:t xml:space="preserve"> ESPECIFICAÇÃO DO OBJETO:</w:t>
      </w:r>
    </w:p>
    <w:p w14:paraId="3670877D" w14:textId="77777777" w:rsidR="005A04F6" w:rsidRPr="005864CC" w:rsidRDefault="005A04F6" w:rsidP="003836F7">
      <w:pPr>
        <w:widowControl/>
        <w:adjustRightInd w:val="0"/>
        <w:jc w:val="both"/>
        <w:rPr>
          <w:rFonts w:ascii="Arial Narrow" w:eastAsia="MyriadPro-Regular" w:hAnsi="Arial Narrow" w:cs="Arial"/>
          <w:szCs w:val="20"/>
          <w:lang w:val="pt-BR"/>
        </w:rPr>
      </w:pPr>
      <w:r w:rsidRPr="005864CC">
        <w:rPr>
          <w:rFonts w:ascii="Arial Narrow" w:eastAsia="MyriadPro-Regular" w:hAnsi="Arial Narrow" w:cs="Arial"/>
          <w:sz w:val="24"/>
          <w:szCs w:val="24"/>
          <w:lang w:val="pt-BR"/>
        </w:rPr>
        <w:t>As especificações são as constantes da planilha abaixo e amostras em anexo:</w:t>
      </w:r>
    </w:p>
    <w:p w14:paraId="160A8979" w14:textId="77777777" w:rsidR="005A04F6" w:rsidRPr="006F4611" w:rsidRDefault="005A04F6" w:rsidP="003836F7">
      <w:pPr>
        <w:tabs>
          <w:tab w:val="left" w:pos="2250"/>
        </w:tabs>
        <w:rPr>
          <w:rFonts w:ascii="Arial" w:hAnsi="Arial" w:cs="Arial"/>
          <w:sz w:val="20"/>
        </w:rPr>
      </w:pPr>
    </w:p>
    <w:tbl>
      <w:tblPr>
        <w:tblStyle w:val="Tabelacomgrade"/>
        <w:tblW w:w="9634" w:type="dxa"/>
        <w:tblLayout w:type="fixed"/>
        <w:tblLook w:val="04A0" w:firstRow="1" w:lastRow="0" w:firstColumn="1" w:lastColumn="0" w:noHBand="0" w:noVBand="1"/>
      </w:tblPr>
      <w:tblGrid>
        <w:gridCol w:w="846"/>
        <w:gridCol w:w="6379"/>
        <w:gridCol w:w="1134"/>
        <w:gridCol w:w="1275"/>
      </w:tblGrid>
      <w:tr w:rsidR="007A2695" w:rsidRPr="007A2695" w14:paraId="05FB6AE8" w14:textId="77777777" w:rsidTr="007A2695">
        <w:tc>
          <w:tcPr>
            <w:tcW w:w="846" w:type="dxa"/>
            <w:shd w:val="clear" w:color="auto" w:fill="EEECE1" w:themeFill="background2"/>
            <w:vAlign w:val="center"/>
          </w:tcPr>
          <w:p w14:paraId="74D81B6A" w14:textId="77777777" w:rsidR="007A2695" w:rsidRPr="007A2695" w:rsidRDefault="007A2695"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ITEM</w:t>
            </w:r>
          </w:p>
        </w:tc>
        <w:tc>
          <w:tcPr>
            <w:tcW w:w="6379" w:type="dxa"/>
            <w:shd w:val="clear" w:color="auto" w:fill="EEECE1" w:themeFill="background2"/>
            <w:vAlign w:val="center"/>
          </w:tcPr>
          <w:p w14:paraId="21A09B29" w14:textId="77777777" w:rsidR="007A2695" w:rsidRPr="007A2695" w:rsidRDefault="007A2695"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DESCRIÇÃO</w:t>
            </w:r>
          </w:p>
        </w:tc>
        <w:tc>
          <w:tcPr>
            <w:tcW w:w="1134" w:type="dxa"/>
            <w:shd w:val="clear" w:color="auto" w:fill="EEECE1" w:themeFill="background2"/>
            <w:vAlign w:val="center"/>
          </w:tcPr>
          <w:p w14:paraId="296D2BDE" w14:textId="77777777" w:rsidR="007A2695" w:rsidRPr="007A2695" w:rsidRDefault="007A2695"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UNIDADE</w:t>
            </w:r>
          </w:p>
        </w:tc>
        <w:tc>
          <w:tcPr>
            <w:tcW w:w="1275" w:type="dxa"/>
            <w:shd w:val="clear" w:color="auto" w:fill="EEECE1" w:themeFill="background2"/>
            <w:vAlign w:val="center"/>
          </w:tcPr>
          <w:p w14:paraId="5C38B16C"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QTIDE</w:t>
            </w:r>
          </w:p>
        </w:tc>
      </w:tr>
      <w:tr w:rsidR="007A2695" w:rsidRPr="007A2695" w14:paraId="6D3D0053" w14:textId="77777777" w:rsidTr="007A2695">
        <w:trPr>
          <w:trHeight w:val="1071"/>
        </w:trPr>
        <w:tc>
          <w:tcPr>
            <w:tcW w:w="846" w:type="dxa"/>
            <w:vAlign w:val="center"/>
          </w:tcPr>
          <w:p w14:paraId="194104A0"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6E5B2665"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ACETATO DE MEDROXIPROGESTERONA SOLUÇÃO INJETÁVEL SOLUÇÃO INJETÁVEL 150 MG/ML, COM FARMACÊUTICO RESPONSÁVEL, DATA DE FABRICAÇÃO, LOTE E DATA DE VALIDADE IMPRESSA NA EMBALAGEM.</w:t>
            </w:r>
          </w:p>
        </w:tc>
        <w:tc>
          <w:tcPr>
            <w:tcW w:w="1134" w:type="dxa"/>
            <w:vAlign w:val="center"/>
          </w:tcPr>
          <w:p w14:paraId="39DCDA57" w14:textId="77777777" w:rsidR="007A2695" w:rsidRPr="007A2695" w:rsidRDefault="007A2695"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Unidade</w:t>
            </w:r>
          </w:p>
        </w:tc>
        <w:tc>
          <w:tcPr>
            <w:tcW w:w="1275" w:type="dxa"/>
            <w:vAlign w:val="center"/>
          </w:tcPr>
          <w:p w14:paraId="68B119F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100</w:t>
            </w:r>
          </w:p>
        </w:tc>
      </w:tr>
      <w:tr w:rsidR="007A2695" w:rsidRPr="007A2695" w14:paraId="1EEE19ED" w14:textId="77777777" w:rsidTr="007A2695">
        <w:trPr>
          <w:trHeight w:val="733"/>
        </w:trPr>
        <w:tc>
          <w:tcPr>
            <w:tcW w:w="846" w:type="dxa"/>
            <w:vAlign w:val="center"/>
          </w:tcPr>
          <w:p w14:paraId="58425ED2" w14:textId="77777777" w:rsidR="007A2695" w:rsidRPr="007A2695" w:rsidRDefault="007A2695" w:rsidP="003836F7">
            <w:pPr>
              <w:pStyle w:val="PargrafodaLista"/>
              <w:numPr>
                <w:ilvl w:val="0"/>
                <w:numId w:val="38"/>
              </w:numPr>
              <w:spacing w:line="360" w:lineRule="auto"/>
              <w:ind w:left="0"/>
              <w:contextualSpacing/>
              <w:jc w:val="center"/>
              <w:rPr>
                <w:rFonts w:ascii="Arial Narrow" w:hAnsi="Arial Narrow" w:cs="Arial"/>
                <w:b/>
                <w:sz w:val="18"/>
                <w:szCs w:val="18"/>
              </w:rPr>
            </w:pPr>
          </w:p>
        </w:tc>
        <w:tc>
          <w:tcPr>
            <w:tcW w:w="6379" w:type="dxa"/>
            <w:vAlign w:val="center"/>
          </w:tcPr>
          <w:p w14:paraId="053C8312"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hAnsi="Arial Narrow" w:cs="Arial"/>
                <w:bCs/>
                <w:sz w:val="18"/>
                <w:szCs w:val="18"/>
              </w:rPr>
              <w:t>ACETILCÍSTEÍNA 600 MG ENVELOPE EM PÓ,COM FARMACÊUTICO RESPONSÁVEL, DATA DE FABRICAÇÃO, LOTE E DATA DE VALIDADE IMPRESSOS NA EMBALAGEM.</w:t>
            </w:r>
          </w:p>
        </w:tc>
        <w:tc>
          <w:tcPr>
            <w:tcW w:w="1134" w:type="dxa"/>
            <w:vAlign w:val="center"/>
          </w:tcPr>
          <w:p w14:paraId="7D7D08C6" w14:textId="77777777" w:rsidR="007A2695" w:rsidRPr="007A2695" w:rsidRDefault="007A2695" w:rsidP="003836F7">
            <w:pPr>
              <w:jc w:val="center"/>
              <w:rPr>
                <w:rFonts w:ascii="Arial Narrow" w:eastAsia="Arial" w:hAnsi="Arial Narrow" w:cs="Arial"/>
                <w:b/>
                <w:sz w:val="18"/>
                <w:szCs w:val="18"/>
                <w:lang w:eastAsia="en-US"/>
              </w:rPr>
            </w:pPr>
            <w:r w:rsidRPr="007A2695">
              <w:rPr>
                <w:rFonts w:ascii="Arial Narrow" w:hAnsi="Arial Narrow" w:cs="Arial"/>
                <w:b/>
                <w:sz w:val="18"/>
                <w:szCs w:val="18"/>
              </w:rPr>
              <w:t>ENV</w:t>
            </w:r>
          </w:p>
        </w:tc>
        <w:tc>
          <w:tcPr>
            <w:tcW w:w="1275" w:type="dxa"/>
            <w:vAlign w:val="center"/>
          </w:tcPr>
          <w:p w14:paraId="40C69FD2"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8.250</w:t>
            </w:r>
          </w:p>
        </w:tc>
      </w:tr>
      <w:tr w:rsidR="007A2695" w:rsidRPr="007A2695" w14:paraId="2E487A92" w14:textId="77777777" w:rsidTr="007A2695">
        <w:tc>
          <w:tcPr>
            <w:tcW w:w="846" w:type="dxa"/>
            <w:vAlign w:val="center"/>
          </w:tcPr>
          <w:p w14:paraId="2F655C62"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5E95F9C9"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ACICLOVIR 200 MG COMPRIMIDO , COM FARMACÊUTICO RESPONSÁVEL, DATA DE FABRICAÇÃO, LOTE E DATA DE VALIDADE IMPRESSA NA EMBALAGEM.</w:t>
            </w:r>
          </w:p>
        </w:tc>
        <w:tc>
          <w:tcPr>
            <w:tcW w:w="1134" w:type="dxa"/>
            <w:vAlign w:val="center"/>
          </w:tcPr>
          <w:p w14:paraId="3A9C7A39"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2009AD42"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5.000</w:t>
            </w:r>
          </w:p>
        </w:tc>
      </w:tr>
      <w:tr w:rsidR="007A2695" w:rsidRPr="007A2695" w14:paraId="79C968A2" w14:textId="77777777" w:rsidTr="007A2695">
        <w:tc>
          <w:tcPr>
            <w:tcW w:w="846" w:type="dxa"/>
            <w:vAlign w:val="center"/>
          </w:tcPr>
          <w:p w14:paraId="2D92F25B"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79685330"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ACICLOVIR 50MG/G CREME TUBO COM 10 GR, COM FARMACÊUTICO RESPONSÁVEL, DATA DE FABRICAÇÃO, LOTE E DATA DE VALIDADE IMPRESSA NA EMBALAGEM.</w:t>
            </w:r>
          </w:p>
        </w:tc>
        <w:tc>
          <w:tcPr>
            <w:tcW w:w="1134" w:type="dxa"/>
            <w:vAlign w:val="center"/>
          </w:tcPr>
          <w:p w14:paraId="324C593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36085C4B"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300</w:t>
            </w:r>
          </w:p>
        </w:tc>
      </w:tr>
      <w:tr w:rsidR="007A2695" w:rsidRPr="007A2695" w14:paraId="766C8699" w14:textId="77777777" w:rsidTr="007A2695">
        <w:trPr>
          <w:trHeight w:val="968"/>
        </w:trPr>
        <w:tc>
          <w:tcPr>
            <w:tcW w:w="846" w:type="dxa"/>
            <w:vAlign w:val="center"/>
          </w:tcPr>
          <w:p w14:paraId="3EC00251"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6725B3D1"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ACIDO ACETILSALICILICO 100 MG, COMPRIMIDO, COM FARMACÊUTICO RESPONSÁVEL ,DATA DE FABRICAÇÃO ,  LOTE E VALIDADE IMPRESSA NA EMBALAGEM</w:t>
            </w:r>
          </w:p>
        </w:tc>
        <w:tc>
          <w:tcPr>
            <w:tcW w:w="1134" w:type="dxa"/>
            <w:vAlign w:val="center"/>
          </w:tcPr>
          <w:p w14:paraId="2C704353"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69D39E4B"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85.000</w:t>
            </w:r>
          </w:p>
        </w:tc>
      </w:tr>
      <w:tr w:rsidR="007A2695" w:rsidRPr="007A2695" w14:paraId="7C674A87" w14:textId="77777777" w:rsidTr="007A2695">
        <w:tc>
          <w:tcPr>
            <w:tcW w:w="846" w:type="dxa"/>
            <w:vAlign w:val="center"/>
          </w:tcPr>
          <w:p w14:paraId="3C74963D"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5FB48956"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ACIDO ACETILSALISILICO TAMPONADO 100 MG COMPRIMIDO, COM FARMACÊUTICO RESPONSÁVEL, DATA DE FABRICAÇÃO, LOTE E DATA DE VALIDADE IMPRESSOS NA EMBALAGEM.</w:t>
            </w:r>
          </w:p>
        </w:tc>
        <w:tc>
          <w:tcPr>
            <w:tcW w:w="1134" w:type="dxa"/>
            <w:vAlign w:val="center"/>
          </w:tcPr>
          <w:p w14:paraId="2C0586A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6B0B8969"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9.000</w:t>
            </w:r>
          </w:p>
          <w:p w14:paraId="34A36BB2" w14:textId="77777777" w:rsidR="007A2695" w:rsidRPr="007A2695" w:rsidRDefault="007A2695" w:rsidP="003836F7">
            <w:pPr>
              <w:jc w:val="center"/>
              <w:rPr>
                <w:rFonts w:ascii="Arial Narrow" w:hAnsi="Arial Narrow" w:cs="Arial"/>
                <w:b/>
                <w:sz w:val="18"/>
                <w:szCs w:val="18"/>
              </w:rPr>
            </w:pPr>
          </w:p>
        </w:tc>
      </w:tr>
      <w:tr w:rsidR="007A2695" w:rsidRPr="007A2695" w14:paraId="6D183384" w14:textId="77777777" w:rsidTr="007A2695">
        <w:tc>
          <w:tcPr>
            <w:tcW w:w="846" w:type="dxa"/>
            <w:vAlign w:val="center"/>
          </w:tcPr>
          <w:p w14:paraId="21A30618"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062D93AD"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ACIDO FÓLICO 5 MG, COMPRIMIDOS, COM FARMACÊUTICO RESPONSÁVEL, COM FARMACÊUTICO RESPONSÁVEL, DATA DE FABRICAÇÃO, LOTE E VALIDADE IMPRESSA NA EMBALAGEM.</w:t>
            </w:r>
          </w:p>
        </w:tc>
        <w:tc>
          <w:tcPr>
            <w:tcW w:w="1134" w:type="dxa"/>
            <w:vAlign w:val="center"/>
          </w:tcPr>
          <w:p w14:paraId="1D86F5D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5D930AF5"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15.000</w:t>
            </w:r>
          </w:p>
        </w:tc>
      </w:tr>
      <w:tr w:rsidR="007A2695" w:rsidRPr="007A2695" w14:paraId="17CE5156" w14:textId="77777777" w:rsidTr="007A2695">
        <w:tc>
          <w:tcPr>
            <w:tcW w:w="846" w:type="dxa"/>
            <w:vAlign w:val="center"/>
          </w:tcPr>
          <w:p w14:paraId="547D38FA"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62FFA98F"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ALBENDAZOL 400 MG COMPRIMIDO MASTIGÁVEL, COM FARMACÊUTICO RESPONSÁVEL, DATA DE FABRICAÇÃO E DATA DE VALIDADE IMPRESSA NA EMBALAGEM.</w:t>
            </w:r>
          </w:p>
        </w:tc>
        <w:tc>
          <w:tcPr>
            <w:tcW w:w="1134" w:type="dxa"/>
            <w:vAlign w:val="center"/>
          </w:tcPr>
          <w:p w14:paraId="0518AB85"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1E78B541"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3.000</w:t>
            </w:r>
          </w:p>
        </w:tc>
      </w:tr>
      <w:tr w:rsidR="007A2695" w:rsidRPr="007A2695" w14:paraId="253E3449" w14:textId="77777777" w:rsidTr="007A2695">
        <w:tc>
          <w:tcPr>
            <w:tcW w:w="846" w:type="dxa"/>
            <w:vAlign w:val="center"/>
          </w:tcPr>
          <w:p w14:paraId="61131819"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34905857"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ALBENDAZOL 40MG/ML SOLUÇÃO ORAL, COM FARMACÊUTICO RESPONSÁVEL, DATA DE FABRICAÇÃO, LOTE E VALIDADE IMPRESSOS NA EMBALAGEM</w:t>
            </w:r>
          </w:p>
        </w:tc>
        <w:tc>
          <w:tcPr>
            <w:tcW w:w="1134" w:type="dxa"/>
            <w:vAlign w:val="center"/>
          </w:tcPr>
          <w:p w14:paraId="2099D29B"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48314559"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2.200</w:t>
            </w:r>
          </w:p>
        </w:tc>
      </w:tr>
      <w:tr w:rsidR="007A2695" w:rsidRPr="007A2695" w14:paraId="630DA6D4" w14:textId="77777777" w:rsidTr="007A2695">
        <w:tc>
          <w:tcPr>
            <w:tcW w:w="846" w:type="dxa"/>
            <w:vAlign w:val="center"/>
          </w:tcPr>
          <w:p w14:paraId="5E689CE6"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6E580F39" w14:textId="5615563B"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ALENDRONATO DE SÓDIO 70 MG COMPRIMIDOS,  COM FARMACÊUTICO RESPONSÁVEL, DATA DE FABRICAÇÃO, LOTE E VALIDADE IMPRESSOS NA EMBALAGEM,</w:t>
            </w:r>
          </w:p>
        </w:tc>
        <w:tc>
          <w:tcPr>
            <w:tcW w:w="1134" w:type="dxa"/>
            <w:vAlign w:val="center"/>
          </w:tcPr>
          <w:p w14:paraId="434CFE95" w14:textId="77777777" w:rsidR="007A2695" w:rsidRPr="007A2695" w:rsidRDefault="007A2695"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unidade</w:t>
            </w:r>
          </w:p>
        </w:tc>
        <w:tc>
          <w:tcPr>
            <w:tcW w:w="1275" w:type="dxa"/>
            <w:vAlign w:val="center"/>
          </w:tcPr>
          <w:p w14:paraId="7BCF8426"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750</w:t>
            </w:r>
          </w:p>
        </w:tc>
      </w:tr>
      <w:tr w:rsidR="007A2695" w:rsidRPr="007A2695" w14:paraId="17EAAB91" w14:textId="77777777" w:rsidTr="007A2695">
        <w:tc>
          <w:tcPr>
            <w:tcW w:w="846" w:type="dxa"/>
            <w:vAlign w:val="center"/>
          </w:tcPr>
          <w:p w14:paraId="1DC60B21"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51A5AAFB"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ALOPURINOL 300 MG COMPRIMIDOS, COM FARMACEUTICO RESPONSÁVEL, DATA DE FABRICAÇÃO, LOTE E DATA DE VALIDADE IMPRESSA NA EMBALAGEM</w:t>
            </w:r>
          </w:p>
        </w:tc>
        <w:tc>
          <w:tcPr>
            <w:tcW w:w="1134" w:type="dxa"/>
            <w:vAlign w:val="center"/>
          </w:tcPr>
          <w:p w14:paraId="5B9D4FA6" w14:textId="77777777" w:rsidR="007A2695" w:rsidRPr="007A2695" w:rsidRDefault="007A2695"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Unidade.</w:t>
            </w:r>
          </w:p>
        </w:tc>
        <w:tc>
          <w:tcPr>
            <w:tcW w:w="1275" w:type="dxa"/>
            <w:vAlign w:val="center"/>
          </w:tcPr>
          <w:p w14:paraId="3D0585CC"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7.600</w:t>
            </w:r>
          </w:p>
        </w:tc>
      </w:tr>
      <w:tr w:rsidR="007A2695" w:rsidRPr="007A2695" w14:paraId="67ECB3AC" w14:textId="77777777" w:rsidTr="007A2695">
        <w:tc>
          <w:tcPr>
            <w:tcW w:w="846" w:type="dxa"/>
            <w:vAlign w:val="center"/>
          </w:tcPr>
          <w:p w14:paraId="20C4A5F4"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331F5809"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ALPRAZOLAM 01 MG COMPRIMIDOS, COM FARMACÊUTICO RESPONSÁVEL, DATA DE FABRICAÇÃO, LOTE E DATA DE VALIDADE IMPRESSOS NA EMBALAGEM.</w:t>
            </w:r>
          </w:p>
        </w:tc>
        <w:tc>
          <w:tcPr>
            <w:tcW w:w="1134" w:type="dxa"/>
            <w:vAlign w:val="center"/>
          </w:tcPr>
          <w:p w14:paraId="5481154E" w14:textId="77777777" w:rsidR="007A2695" w:rsidRPr="007A2695" w:rsidRDefault="007A2695" w:rsidP="003836F7">
            <w:pPr>
              <w:jc w:val="center"/>
              <w:rPr>
                <w:rFonts w:ascii="Arial Narrow" w:eastAsia="Arial"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771B2879"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4.800</w:t>
            </w:r>
          </w:p>
        </w:tc>
      </w:tr>
      <w:tr w:rsidR="007A2695" w:rsidRPr="007A2695" w14:paraId="45D34CC0" w14:textId="77777777" w:rsidTr="007A2695">
        <w:tc>
          <w:tcPr>
            <w:tcW w:w="846" w:type="dxa"/>
            <w:vAlign w:val="center"/>
          </w:tcPr>
          <w:p w14:paraId="7EB5C84A"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1ED1B3EC"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ALPRAZOLAM 02 MG COMPRIMIDOS, COM FARMACÊUTICO RESPONSÁVEL, DATA DE FABRICAÇÃO, LOTE E DATA DE VALIDADE IMPRESSOS NA EMBALAGEM.</w:t>
            </w:r>
          </w:p>
        </w:tc>
        <w:tc>
          <w:tcPr>
            <w:tcW w:w="1134" w:type="dxa"/>
            <w:vAlign w:val="center"/>
          </w:tcPr>
          <w:p w14:paraId="6DF03415" w14:textId="77777777" w:rsidR="007A2695" w:rsidRPr="007A2695" w:rsidRDefault="007A2695" w:rsidP="003836F7">
            <w:pPr>
              <w:jc w:val="center"/>
              <w:rPr>
                <w:rFonts w:ascii="Arial Narrow" w:eastAsia="Arial"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330AF12E"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7.600</w:t>
            </w:r>
          </w:p>
        </w:tc>
      </w:tr>
      <w:tr w:rsidR="007A2695" w:rsidRPr="007A2695" w14:paraId="5AAEA10B" w14:textId="77777777" w:rsidTr="007A2695">
        <w:tc>
          <w:tcPr>
            <w:tcW w:w="846" w:type="dxa"/>
            <w:vAlign w:val="center"/>
          </w:tcPr>
          <w:p w14:paraId="56342FD3" w14:textId="77777777" w:rsidR="007A2695" w:rsidRPr="007A2695" w:rsidRDefault="007A2695" w:rsidP="003836F7">
            <w:pPr>
              <w:pStyle w:val="PargrafodaLista"/>
              <w:numPr>
                <w:ilvl w:val="0"/>
                <w:numId w:val="38"/>
              </w:numPr>
              <w:spacing w:line="360" w:lineRule="auto"/>
              <w:ind w:left="0"/>
              <w:contextualSpacing/>
              <w:jc w:val="center"/>
              <w:rPr>
                <w:rFonts w:ascii="Arial Narrow" w:hAnsi="Arial Narrow" w:cs="Arial"/>
                <w:b/>
                <w:sz w:val="18"/>
                <w:szCs w:val="18"/>
              </w:rPr>
            </w:pPr>
          </w:p>
        </w:tc>
        <w:tc>
          <w:tcPr>
            <w:tcW w:w="6379" w:type="dxa"/>
            <w:vAlign w:val="center"/>
          </w:tcPr>
          <w:p w14:paraId="2B1B95D5" w14:textId="77777777" w:rsidR="007A2695" w:rsidRPr="007A2695" w:rsidRDefault="007A2695" w:rsidP="003836F7">
            <w:pPr>
              <w:spacing w:line="360" w:lineRule="auto"/>
              <w:jc w:val="both"/>
              <w:rPr>
                <w:rFonts w:ascii="Arial Narrow" w:hAnsi="Arial Narrow" w:cs="Arial"/>
                <w:bCs/>
                <w:sz w:val="18"/>
                <w:szCs w:val="18"/>
              </w:rPr>
            </w:pPr>
            <w:r w:rsidRPr="007A2695">
              <w:rPr>
                <w:rFonts w:ascii="Arial Narrow" w:hAnsi="Arial Narrow" w:cs="Arial"/>
                <w:bCs/>
                <w:sz w:val="18"/>
                <w:szCs w:val="18"/>
              </w:rPr>
              <w:t>AMBROXOL 3MG/ML XAROPE ORAL USO PEDIÁTRICO FRASCO 120 ML, COM FARMACÊUTICO RESPONSÁVEL, DATA DE FABRICAÇÃO, LOTE E DATA DE VALIDADE IMPRESSOS NA EMBALAGEM.</w:t>
            </w:r>
          </w:p>
        </w:tc>
        <w:tc>
          <w:tcPr>
            <w:tcW w:w="1134" w:type="dxa"/>
            <w:vAlign w:val="center"/>
          </w:tcPr>
          <w:p w14:paraId="5C4FE099"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FR</w:t>
            </w:r>
          </w:p>
        </w:tc>
        <w:tc>
          <w:tcPr>
            <w:tcW w:w="1275" w:type="dxa"/>
            <w:vAlign w:val="center"/>
          </w:tcPr>
          <w:p w14:paraId="7F682DB6"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400</w:t>
            </w:r>
          </w:p>
        </w:tc>
      </w:tr>
      <w:tr w:rsidR="007A2695" w:rsidRPr="007A2695" w14:paraId="14C0314A" w14:textId="77777777" w:rsidTr="007A2695">
        <w:tc>
          <w:tcPr>
            <w:tcW w:w="846" w:type="dxa"/>
            <w:vAlign w:val="center"/>
          </w:tcPr>
          <w:p w14:paraId="7864FBA2"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5516717B"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AMIODARONA 200 MG, COMPRIMIDO. COM FARMACÊUTICO RESPONSÁVEL DATA DE FABRICAÇÃO, LOTE E VALIDADE IMPRESSA NA EMBALAGEM</w:t>
            </w:r>
          </w:p>
        </w:tc>
        <w:tc>
          <w:tcPr>
            <w:tcW w:w="1134" w:type="dxa"/>
            <w:vAlign w:val="center"/>
          </w:tcPr>
          <w:p w14:paraId="590C70CC"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4D50184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12.000</w:t>
            </w:r>
          </w:p>
        </w:tc>
      </w:tr>
      <w:tr w:rsidR="007A2695" w:rsidRPr="007A2695" w14:paraId="69A16B7B" w14:textId="77777777" w:rsidTr="007A2695">
        <w:tc>
          <w:tcPr>
            <w:tcW w:w="846" w:type="dxa"/>
            <w:vAlign w:val="center"/>
          </w:tcPr>
          <w:p w14:paraId="2C2FA107"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3A414569"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AMITRIPITILINA 25MG, COMPRIMIDOS, COM FARMACÊUTICO RESPONSÁVEL, DATA DE FABRICAÇÃO, LOTE E VALIDADE IMPRESSOS NA EMBALAGEM</w:t>
            </w:r>
          </w:p>
        </w:tc>
        <w:tc>
          <w:tcPr>
            <w:tcW w:w="1134" w:type="dxa"/>
            <w:vAlign w:val="center"/>
          </w:tcPr>
          <w:p w14:paraId="7510AC0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1BA37A8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66.000</w:t>
            </w:r>
          </w:p>
        </w:tc>
      </w:tr>
      <w:tr w:rsidR="007A2695" w:rsidRPr="007A2695" w14:paraId="4D9C92B9" w14:textId="77777777" w:rsidTr="007A2695">
        <w:tc>
          <w:tcPr>
            <w:tcW w:w="846" w:type="dxa"/>
            <w:vAlign w:val="center"/>
          </w:tcPr>
          <w:p w14:paraId="70A53BFA"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0DFACE0D"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AMOXICILINA + CLAVULANATO DE POTÁSSIO 875 + 125 MG COMPRIMIDO, COM FARMACÊUTICO RESPONSÁVEL, DATA DE FABRICAÇÃO, LOTE E DATA DE VALIDADE IMPRESSA NA EMBALAGEM.</w:t>
            </w:r>
          </w:p>
        </w:tc>
        <w:tc>
          <w:tcPr>
            <w:tcW w:w="1134" w:type="dxa"/>
            <w:vAlign w:val="center"/>
          </w:tcPr>
          <w:p w14:paraId="69BF6F4F"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CPR</w:t>
            </w:r>
          </w:p>
        </w:tc>
        <w:tc>
          <w:tcPr>
            <w:tcW w:w="1275" w:type="dxa"/>
            <w:vAlign w:val="center"/>
          </w:tcPr>
          <w:p w14:paraId="701E1871"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11.500</w:t>
            </w:r>
          </w:p>
        </w:tc>
      </w:tr>
      <w:tr w:rsidR="007A2695" w:rsidRPr="007A2695" w14:paraId="7A94A30D" w14:textId="77777777" w:rsidTr="007A2695">
        <w:tc>
          <w:tcPr>
            <w:tcW w:w="846" w:type="dxa"/>
            <w:vAlign w:val="center"/>
          </w:tcPr>
          <w:p w14:paraId="0AB59DCD"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747365BC"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AMOXICILINA 250 MG + CLAVULANATO DE POTÁSSIO 62,5 MG SUSPENSÃO ORAL FRASCO COM 75 ML, COM FARMACÊUTICO RESPONSÁVEL, DATA DE FABRICAÇÃO, LOTE E DATA DE VALIDADE IMPRESSA NA EMBALAGEM.</w:t>
            </w:r>
          </w:p>
        </w:tc>
        <w:tc>
          <w:tcPr>
            <w:tcW w:w="1134" w:type="dxa"/>
            <w:vAlign w:val="center"/>
          </w:tcPr>
          <w:p w14:paraId="0A12DA35"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FRS</w:t>
            </w:r>
          </w:p>
        </w:tc>
        <w:tc>
          <w:tcPr>
            <w:tcW w:w="1275" w:type="dxa"/>
            <w:vAlign w:val="center"/>
          </w:tcPr>
          <w:p w14:paraId="1049CEF1"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1.040</w:t>
            </w:r>
          </w:p>
        </w:tc>
      </w:tr>
      <w:tr w:rsidR="007A2695" w:rsidRPr="007A2695" w14:paraId="5205171C" w14:textId="77777777" w:rsidTr="007A2695">
        <w:tc>
          <w:tcPr>
            <w:tcW w:w="846" w:type="dxa"/>
            <w:vAlign w:val="center"/>
          </w:tcPr>
          <w:p w14:paraId="33403012"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4080F03D"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AMOXICILINA 500MG COMPRIMIDOS, COM FARMACÊUTICO RESPONSÁVEL, DATA DE FABRICAÇÃO, LOTE E VALIDADE IMPRESSOS NA EMBALAGEM</w:t>
            </w:r>
          </w:p>
        </w:tc>
        <w:tc>
          <w:tcPr>
            <w:tcW w:w="1134" w:type="dxa"/>
            <w:vAlign w:val="center"/>
          </w:tcPr>
          <w:p w14:paraId="2D8D3BDD"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1E3E4FC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36.000</w:t>
            </w:r>
          </w:p>
          <w:p w14:paraId="578630A5" w14:textId="77777777" w:rsidR="007A2695" w:rsidRPr="007A2695" w:rsidRDefault="007A2695" w:rsidP="003836F7">
            <w:pPr>
              <w:jc w:val="center"/>
              <w:rPr>
                <w:rFonts w:ascii="Arial Narrow" w:eastAsia="Calibri" w:hAnsi="Arial Narrow" w:cs="Arial"/>
                <w:b/>
                <w:sz w:val="18"/>
                <w:szCs w:val="18"/>
                <w:lang w:eastAsia="en-US"/>
              </w:rPr>
            </w:pPr>
          </w:p>
        </w:tc>
      </w:tr>
      <w:tr w:rsidR="007A2695" w:rsidRPr="007A2695" w14:paraId="23348EA1" w14:textId="77777777" w:rsidTr="007A2695">
        <w:tc>
          <w:tcPr>
            <w:tcW w:w="846" w:type="dxa"/>
            <w:vAlign w:val="center"/>
          </w:tcPr>
          <w:p w14:paraId="28547FF7"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4CBDE4B2"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AMOXICILINA SUSPENSÃO ORAL COM 150 ML. 250MG/05 ML, COM FARMACÊUTICO RESPONSÁVEL, DATA DE FABRICAÇÃO, LOTE E VALIDADE IMPRESSOS NA EMBALAGEM.</w:t>
            </w:r>
          </w:p>
        </w:tc>
        <w:tc>
          <w:tcPr>
            <w:tcW w:w="1134" w:type="dxa"/>
            <w:vAlign w:val="center"/>
          </w:tcPr>
          <w:p w14:paraId="2BFB62D2"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660AEA2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620</w:t>
            </w:r>
          </w:p>
          <w:p w14:paraId="4BC6C306" w14:textId="77777777" w:rsidR="007A2695" w:rsidRPr="007A2695" w:rsidRDefault="007A2695" w:rsidP="003836F7">
            <w:pPr>
              <w:jc w:val="center"/>
              <w:rPr>
                <w:rFonts w:ascii="Arial Narrow" w:eastAsia="Calibri" w:hAnsi="Arial Narrow" w:cs="Arial"/>
                <w:b/>
                <w:sz w:val="18"/>
                <w:szCs w:val="18"/>
                <w:lang w:eastAsia="en-US"/>
              </w:rPr>
            </w:pPr>
          </w:p>
        </w:tc>
      </w:tr>
      <w:tr w:rsidR="007A2695" w:rsidRPr="007A2695" w14:paraId="519C2B1D" w14:textId="77777777" w:rsidTr="007A2695">
        <w:tc>
          <w:tcPr>
            <w:tcW w:w="846" w:type="dxa"/>
            <w:vAlign w:val="center"/>
          </w:tcPr>
          <w:p w14:paraId="32507AF9"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548A7D0B"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AMOXICILINA SUSPENSÃO ORAL COM 60 ML. 250MG/05 ML, COM FARMACÊUTICO RESPONSÁVEL, DATA DE FABRICAÇÃO, LOTE E VALIDADE IMPRESSOS NA EMBALAGEM.</w:t>
            </w:r>
          </w:p>
        </w:tc>
        <w:tc>
          <w:tcPr>
            <w:tcW w:w="1134" w:type="dxa"/>
            <w:vAlign w:val="center"/>
          </w:tcPr>
          <w:p w14:paraId="5FEBFFFD"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7BC86373"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680</w:t>
            </w:r>
          </w:p>
        </w:tc>
      </w:tr>
      <w:tr w:rsidR="007A2695" w:rsidRPr="007A2695" w14:paraId="39E16C97" w14:textId="77777777" w:rsidTr="007A2695">
        <w:tc>
          <w:tcPr>
            <w:tcW w:w="846" w:type="dxa"/>
            <w:vAlign w:val="center"/>
          </w:tcPr>
          <w:p w14:paraId="6F2EC695"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7085342B"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ANLODIPINA BESILATO 05 MG COMPRIMIDO, COM FARMACEUTICO RESPONSÁVEL, DATA DE FABRICAÇÃO, LOTE E DATA DE VALIDADE IMPRESSOS NA EMBALAGEM.</w:t>
            </w:r>
          </w:p>
        </w:tc>
        <w:tc>
          <w:tcPr>
            <w:tcW w:w="1134" w:type="dxa"/>
            <w:vAlign w:val="center"/>
          </w:tcPr>
          <w:p w14:paraId="412F4125"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4CE2F518"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62.000</w:t>
            </w:r>
          </w:p>
        </w:tc>
      </w:tr>
      <w:tr w:rsidR="007A2695" w:rsidRPr="007A2695" w14:paraId="477CB2D9" w14:textId="77777777" w:rsidTr="007A2695">
        <w:tc>
          <w:tcPr>
            <w:tcW w:w="846" w:type="dxa"/>
            <w:vAlign w:val="center"/>
          </w:tcPr>
          <w:p w14:paraId="180FB2A7"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2D456352"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ANLODIPINA, BESILATO 10MG COMPRIMIDO, COM FARMACÊUTICO RESPONSÁVEL, DATA DE FABRICAÇÃO, LOTE E DATA DE VALIDADE IMPRESSOS NA EMBALAGEM.</w:t>
            </w:r>
          </w:p>
        </w:tc>
        <w:tc>
          <w:tcPr>
            <w:tcW w:w="1134" w:type="dxa"/>
            <w:vAlign w:val="center"/>
          </w:tcPr>
          <w:p w14:paraId="5A001289"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4FD3F220"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8.400</w:t>
            </w:r>
          </w:p>
          <w:p w14:paraId="10FCA618" w14:textId="77777777" w:rsidR="007A2695" w:rsidRPr="007A2695" w:rsidRDefault="007A2695" w:rsidP="003836F7">
            <w:pPr>
              <w:jc w:val="center"/>
              <w:rPr>
                <w:rFonts w:ascii="Arial Narrow" w:hAnsi="Arial Narrow" w:cs="Arial"/>
                <w:b/>
                <w:sz w:val="18"/>
                <w:szCs w:val="18"/>
              </w:rPr>
            </w:pPr>
          </w:p>
        </w:tc>
      </w:tr>
      <w:tr w:rsidR="007A2695" w:rsidRPr="007A2695" w14:paraId="185B6984" w14:textId="77777777" w:rsidTr="007A2695">
        <w:tc>
          <w:tcPr>
            <w:tcW w:w="846" w:type="dxa"/>
            <w:vAlign w:val="center"/>
          </w:tcPr>
          <w:p w14:paraId="15E5F74A"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324C9E29"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ATENOLOL 50 MG, EM COMPRIMIDO, COM FARMACÊUTICO RESPONSÁVEL, DATA DE FABRICAÇÃO,LOTE E VALIDADE IMPRESSA NA EMBALAGEM.</w:t>
            </w:r>
          </w:p>
        </w:tc>
        <w:tc>
          <w:tcPr>
            <w:tcW w:w="1134" w:type="dxa"/>
            <w:vAlign w:val="center"/>
          </w:tcPr>
          <w:p w14:paraId="405C614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330D17EB"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42.000</w:t>
            </w:r>
          </w:p>
        </w:tc>
      </w:tr>
      <w:tr w:rsidR="007A2695" w:rsidRPr="007A2695" w14:paraId="21C96271" w14:textId="77777777" w:rsidTr="007A2695">
        <w:tc>
          <w:tcPr>
            <w:tcW w:w="846" w:type="dxa"/>
            <w:vAlign w:val="center"/>
          </w:tcPr>
          <w:p w14:paraId="05EBA9F3"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3CE37D35"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AZITROMICINA 200 MG/ 05 ML (600 MG) SUSPENSÃO ORAL, FRASCO COM 15 ML, COM FARMACEUTICO RESPONSÁVEL, DATA DE FABRICAÇAÕ, LOTE E DATA DE VALIDADE IMPRESSOS NA EMBALAGEM.</w:t>
            </w:r>
          </w:p>
        </w:tc>
        <w:tc>
          <w:tcPr>
            <w:tcW w:w="1134" w:type="dxa"/>
            <w:vAlign w:val="center"/>
          </w:tcPr>
          <w:p w14:paraId="7E47415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0EA31781"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2.300</w:t>
            </w:r>
          </w:p>
        </w:tc>
      </w:tr>
      <w:tr w:rsidR="007A2695" w:rsidRPr="007A2695" w14:paraId="4117ADAC" w14:textId="77777777" w:rsidTr="007A2695">
        <w:tc>
          <w:tcPr>
            <w:tcW w:w="846" w:type="dxa"/>
            <w:vAlign w:val="center"/>
          </w:tcPr>
          <w:p w14:paraId="45D253D4"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30E6D07F"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AZITROMICINA 500 MG COMPRIMIDO, COM FARMACÊUTICO RESPONSÁVEL, DATA DE FABRICAÇÃO, LOTE E DATA DE VALIDADE IMPRESSA NA EMBALAGEM.</w:t>
            </w:r>
          </w:p>
        </w:tc>
        <w:tc>
          <w:tcPr>
            <w:tcW w:w="1134" w:type="dxa"/>
            <w:vAlign w:val="center"/>
          </w:tcPr>
          <w:p w14:paraId="21D961D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2B8C514C"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15.200</w:t>
            </w:r>
          </w:p>
        </w:tc>
      </w:tr>
      <w:tr w:rsidR="007A2695" w:rsidRPr="007A2695" w14:paraId="37C87272" w14:textId="77777777" w:rsidTr="007A2695">
        <w:tc>
          <w:tcPr>
            <w:tcW w:w="846" w:type="dxa"/>
            <w:vAlign w:val="center"/>
          </w:tcPr>
          <w:p w14:paraId="446E69E3"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5AE11177"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BENZILPENICILINA BENZATINA SUSPENSÃO INJETÁVEL 1.200.000 UI, COM FARMACÊUTICO RESPONSÁVEL, DATA DE FABRICAÇÃO, LOTE E VALIDADE IMPRESSOS NA EMBALAGEM</w:t>
            </w:r>
          </w:p>
        </w:tc>
        <w:tc>
          <w:tcPr>
            <w:tcW w:w="1134" w:type="dxa"/>
            <w:vAlign w:val="center"/>
          </w:tcPr>
          <w:p w14:paraId="0767E092"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371EE874"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500</w:t>
            </w:r>
          </w:p>
        </w:tc>
      </w:tr>
      <w:tr w:rsidR="007A2695" w:rsidRPr="007A2695" w14:paraId="050B5046" w14:textId="77777777" w:rsidTr="007A2695">
        <w:tc>
          <w:tcPr>
            <w:tcW w:w="846" w:type="dxa"/>
            <w:vAlign w:val="center"/>
          </w:tcPr>
          <w:p w14:paraId="1FDB641F"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3E9CB189"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BENZILPENICILINA BENZATINA SUSPENSÃO INJETÁVEL 600.000 UI, COM FARMACÊUTICO RESPONSÁVEL, DATA DE FABRICAÇÃO, LOTE E VALIDADE IMPRESSOS NA EMBALAGEM</w:t>
            </w:r>
          </w:p>
        </w:tc>
        <w:tc>
          <w:tcPr>
            <w:tcW w:w="1134" w:type="dxa"/>
            <w:vAlign w:val="center"/>
          </w:tcPr>
          <w:p w14:paraId="1C53980F"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4DFD2F45"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50</w:t>
            </w:r>
          </w:p>
        </w:tc>
      </w:tr>
      <w:tr w:rsidR="007A2695" w:rsidRPr="007A2695" w14:paraId="0841525A" w14:textId="77777777" w:rsidTr="007A2695">
        <w:tc>
          <w:tcPr>
            <w:tcW w:w="846" w:type="dxa"/>
            <w:vAlign w:val="center"/>
          </w:tcPr>
          <w:p w14:paraId="1E13379E"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624965FD" w14:textId="77777777" w:rsidR="007A2695" w:rsidRPr="007A2695" w:rsidRDefault="007A2695"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BETA</w:t>
            </w:r>
            <w:r w:rsidRPr="007A2695">
              <w:rPr>
                <w:rFonts w:ascii="Arial Narrow" w:eastAsia="MS Mincho" w:hAnsi="Arial Narrow" w:cs="Arial"/>
                <w:bCs/>
                <w:sz w:val="18"/>
                <w:szCs w:val="18"/>
              </w:rPr>
              <w:t>Í</w:t>
            </w:r>
            <w:r w:rsidRPr="007A2695">
              <w:rPr>
                <w:rFonts w:ascii="Arial Narrow" w:eastAsia="SimHei" w:hAnsi="Arial Narrow" w:cs="Arial"/>
                <w:bCs/>
                <w:sz w:val="18"/>
                <w:szCs w:val="18"/>
              </w:rPr>
              <w:t>STINA, DICLORIDRATO 24 MG COMPRIMIDOS, COM FARMACÊUTICO RESPONSÁVEL, DATA DE FABRICAÇÃO, LOTE E DATA DE VALIDADE IMPRESSOS NA EMBALAGEM.</w:t>
            </w:r>
          </w:p>
        </w:tc>
        <w:tc>
          <w:tcPr>
            <w:tcW w:w="1134" w:type="dxa"/>
            <w:vAlign w:val="center"/>
          </w:tcPr>
          <w:p w14:paraId="34DA8097"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1275" w:type="dxa"/>
            <w:vAlign w:val="center"/>
          </w:tcPr>
          <w:p w14:paraId="3D83E6FD"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4.400</w:t>
            </w:r>
          </w:p>
        </w:tc>
      </w:tr>
      <w:tr w:rsidR="007A2695" w:rsidRPr="007A2695" w14:paraId="0D8FBB03" w14:textId="77777777" w:rsidTr="007A2695">
        <w:tc>
          <w:tcPr>
            <w:tcW w:w="846" w:type="dxa"/>
            <w:vAlign w:val="center"/>
          </w:tcPr>
          <w:p w14:paraId="4D010363"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3AEBCBC0"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BETAMETASONA + DEXCLORFERINAMINA 0,25+2MG/5ML XAROPE FRASCO COM 120 ML, COM FARMACÊUTICO RESPONSÁVEL, DATA DE FABRICAÇÃO, LOTE E DATA DE VALIDADE IMPRESSOS NA EMBALAGEM.</w:t>
            </w:r>
          </w:p>
        </w:tc>
        <w:tc>
          <w:tcPr>
            <w:tcW w:w="1134" w:type="dxa"/>
            <w:vAlign w:val="center"/>
          </w:tcPr>
          <w:p w14:paraId="02F455F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FRS</w:t>
            </w:r>
          </w:p>
        </w:tc>
        <w:tc>
          <w:tcPr>
            <w:tcW w:w="1275" w:type="dxa"/>
            <w:vAlign w:val="center"/>
          </w:tcPr>
          <w:p w14:paraId="72930766"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2.240</w:t>
            </w:r>
          </w:p>
        </w:tc>
      </w:tr>
      <w:tr w:rsidR="007A2695" w:rsidRPr="007A2695" w14:paraId="3D24F849" w14:textId="77777777" w:rsidTr="007A2695">
        <w:tc>
          <w:tcPr>
            <w:tcW w:w="846" w:type="dxa"/>
            <w:vAlign w:val="center"/>
          </w:tcPr>
          <w:p w14:paraId="5E061C4F"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2B78E1B6"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BIPERIDENO 2MG COMPRIMIDOS COM FARMACÊUTICO RESPONSÁVEL, DATA DE FABRICAÇÃO, LOTE E VALIDADE IMPRESSOS NA EMBALAGEM.</w:t>
            </w:r>
          </w:p>
        </w:tc>
        <w:tc>
          <w:tcPr>
            <w:tcW w:w="1134" w:type="dxa"/>
            <w:vAlign w:val="center"/>
          </w:tcPr>
          <w:p w14:paraId="5777C2E1"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287C21AF"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12.000</w:t>
            </w:r>
          </w:p>
        </w:tc>
      </w:tr>
      <w:tr w:rsidR="007A2695" w:rsidRPr="007A2695" w14:paraId="3225D744" w14:textId="77777777" w:rsidTr="007A2695">
        <w:tc>
          <w:tcPr>
            <w:tcW w:w="846" w:type="dxa"/>
            <w:vAlign w:val="center"/>
          </w:tcPr>
          <w:p w14:paraId="4E55EDD2"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5191814E"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BISOPROLOL 05 MG COMPRIMIDO, COM FARMACÊUTICO RESPONSÁVEL, DATA DE FABRICAÇÃO, LOTE E DATA DE VALIDADE IMPRESSOS NA EMBALAGEM.</w:t>
            </w:r>
          </w:p>
        </w:tc>
        <w:tc>
          <w:tcPr>
            <w:tcW w:w="1134" w:type="dxa"/>
            <w:vAlign w:val="center"/>
          </w:tcPr>
          <w:p w14:paraId="561A7C61"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5122766B"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11.400</w:t>
            </w:r>
          </w:p>
        </w:tc>
      </w:tr>
      <w:tr w:rsidR="007A2695" w:rsidRPr="007A2695" w14:paraId="3252841E" w14:textId="77777777" w:rsidTr="007A2695">
        <w:tc>
          <w:tcPr>
            <w:tcW w:w="846" w:type="dxa"/>
            <w:vAlign w:val="center"/>
          </w:tcPr>
          <w:p w14:paraId="70C010DC"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1353BADD"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BISOPROLOL 2,5 MG COMPRIMIDO, COM FARMACÊUTICO RESPONSÁVEL, DATA DE FABRICAÇÃO, LOTE E DATA DE VALIDADE IMPRESSOS NA EMBALAGEM.</w:t>
            </w:r>
          </w:p>
        </w:tc>
        <w:tc>
          <w:tcPr>
            <w:tcW w:w="1134" w:type="dxa"/>
            <w:vAlign w:val="center"/>
          </w:tcPr>
          <w:p w14:paraId="0E347C5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0E92D719"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4.370</w:t>
            </w:r>
          </w:p>
        </w:tc>
      </w:tr>
      <w:tr w:rsidR="007A2695" w:rsidRPr="007A2695" w14:paraId="77A0D7EB" w14:textId="77777777" w:rsidTr="007A2695">
        <w:tc>
          <w:tcPr>
            <w:tcW w:w="846" w:type="dxa"/>
            <w:vAlign w:val="center"/>
          </w:tcPr>
          <w:p w14:paraId="22A348EB"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6D3126ED"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BROMETO DE IPATRÓPIO SOLUÇAO INALANTE 0,25 MG/ML COM 20 ML (ATROVENT), COM FARMACÊUTICO RESPONSÁVEL, DATA DE FABRICAÇÃO, LOTE E DATA DE VALIDADE IMPRESSOS NA EMBALAGEM</w:t>
            </w:r>
          </w:p>
        </w:tc>
        <w:tc>
          <w:tcPr>
            <w:tcW w:w="1134" w:type="dxa"/>
            <w:vAlign w:val="center"/>
          </w:tcPr>
          <w:p w14:paraId="11AF3DD9"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0AE4691B"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600</w:t>
            </w:r>
          </w:p>
        </w:tc>
      </w:tr>
      <w:tr w:rsidR="007A2695" w:rsidRPr="007A2695" w14:paraId="3F3C831E" w14:textId="77777777" w:rsidTr="007A2695">
        <w:tc>
          <w:tcPr>
            <w:tcW w:w="846" w:type="dxa"/>
            <w:vAlign w:val="center"/>
          </w:tcPr>
          <w:p w14:paraId="70884B87" w14:textId="77777777" w:rsidR="007A2695" w:rsidRPr="007A2695" w:rsidRDefault="007A2695" w:rsidP="003836F7">
            <w:pPr>
              <w:pStyle w:val="PargrafodaLista"/>
              <w:numPr>
                <w:ilvl w:val="0"/>
                <w:numId w:val="38"/>
              </w:numPr>
              <w:spacing w:line="360" w:lineRule="auto"/>
              <w:ind w:left="0"/>
              <w:contextualSpacing/>
              <w:jc w:val="center"/>
              <w:rPr>
                <w:rFonts w:ascii="Arial Narrow" w:hAnsi="Arial Narrow" w:cs="Arial"/>
                <w:b/>
                <w:sz w:val="18"/>
                <w:szCs w:val="18"/>
              </w:rPr>
            </w:pPr>
          </w:p>
        </w:tc>
        <w:tc>
          <w:tcPr>
            <w:tcW w:w="6379" w:type="dxa"/>
            <w:vAlign w:val="center"/>
          </w:tcPr>
          <w:p w14:paraId="37C66F4E"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hAnsi="Arial Narrow" w:cs="Arial"/>
                <w:bCs/>
                <w:sz w:val="18"/>
                <w:szCs w:val="18"/>
              </w:rPr>
              <w:t>BROMOPRIDA  GOTAS 04 MG/ML SOLUÇÃO ORAL GOTAS FRASCO COM 20 ML, COM FARMACÊUTICO RESPONSÁVEL, DATA DE FABRICAÇÃO, LOTE E DATA DE VALIDADE IMPRESSOS NA EMBALAGEM.</w:t>
            </w:r>
          </w:p>
        </w:tc>
        <w:tc>
          <w:tcPr>
            <w:tcW w:w="1134" w:type="dxa"/>
            <w:vAlign w:val="center"/>
          </w:tcPr>
          <w:p w14:paraId="52A8E784"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FRS</w:t>
            </w:r>
          </w:p>
        </w:tc>
        <w:tc>
          <w:tcPr>
            <w:tcW w:w="1275" w:type="dxa"/>
            <w:vAlign w:val="center"/>
          </w:tcPr>
          <w:p w14:paraId="34C6872C"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860</w:t>
            </w:r>
          </w:p>
        </w:tc>
      </w:tr>
      <w:tr w:rsidR="007A2695" w:rsidRPr="007A2695" w14:paraId="5E94B5D3" w14:textId="77777777" w:rsidTr="007A2695">
        <w:tc>
          <w:tcPr>
            <w:tcW w:w="846" w:type="dxa"/>
            <w:vAlign w:val="center"/>
          </w:tcPr>
          <w:p w14:paraId="0F7EF177"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1402145C"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BUDESONIDA 32 MCG AEROSOL NASAL FRASCO COM 120 DOSES, COM FARMACEUTICO RESPONSÁVEL, DATA DE FABRICAÇÃO, LOTE E DATA DE VALIDADE IMPRESSOS NA EMBALAGEM.</w:t>
            </w:r>
          </w:p>
        </w:tc>
        <w:tc>
          <w:tcPr>
            <w:tcW w:w="1134" w:type="dxa"/>
            <w:vAlign w:val="center"/>
          </w:tcPr>
          <w:p w14:paraId="2ED3D4C1"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0F95C6F5"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680</w:t>
            </w:r>
          </w:p>
          <w:p w14:paraId="7FFE6C7B" w14:textId="77777777" w:rsidR="007A2695" w:rsidRPr="007A2695" w:rsidRDefault="007A2695" w:rsidP="003836F7">
            <w:pPr>
              <w:jc w:val="center"/>
              <w:rPr>
                <w:rFonts w:ascii="Arial Narrow" w:eastAsia="Calibri" w:hAnsi="Arial Narrow" w:cs="Arial"/>
                <w:b/>
                <w:sz w:val="18"/>
                <w:szCs w:val="18"/>
                <w:lang w:eastAsia="en-US"/>
              </w:rPr>
            </w:pPr>
          </w:p>
        </w:tc>
      </w:tr>
      <w:tr w:rsidR="007A2695" w:rsidRPr="007A2695" w14:paraId="34B9DCDE" w14:textId="77777777" w:rsidTr="007A2695">
        <w:tc>
          <w:tcPr>
            <w:tcW w:w="846" w:type="dxa"/>
            <w:vAlign w:val="center"/>
          </w:tcPr>
          <w:p w14:paraId="0A104555"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2D409403"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BUDESONIDA 64 MCG AEROSOL NASAL FRASCO COM 120 DOSES, COM FARMACEUTICO RESPONSÁVEL, DATA DE FABRICAÇÃO, LOTE E DATA DE VALIDADE IMPRESSOS NA EMBALAGEM.</w:t>
            </w:r>
          </w:p>
        </w:tc>
        <w:tc>
          <w:tcPr>
            <w:tcW w:w="1134" w:type="dxa"/>
            <w:vAlign w:val="center"/>
          </w:tcPr>
          <w:p w14:paraId="217B1188"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095C4B1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600</w:t>
            </w:r>
          </w:p>
        </w:tc>
      </w:tr>
      <w:tr w:rsidR="007A2695" w:rsidRPr="007A2695" w14:paraId="00BF6A65" w14:textId="77777777" w:rsidTr="007A2695">
        <w:tc>
          <w:tcPr>
            <w:tcW w:w="846" w:type="dxa"/>
            <w:vAlign w:val="center"/>
          </w:tcPr>
          <w:p w14:paraId="595B01DF" w14:textId="77777777" w:rsidR="007A2695" w:rsidRPr="007A2695" w:rsidRDefault="007A2695" w:rsidP="003836F7">
            <w:pPr>
              <w:pStyle w:val="PargrafodaLista"/>
              <w:numPr>
                <w:ilvl w:val="0"/>
                <w:numId w:val="38"/>
              </w:numPr>
              <w:spacing w:line="360" w:lineRule="auto"/>
              <w:ind w:left="0"/>
              <w:contextualSpacing/>
              <w:jc w:val="center"/>
              <w:rPr>
                <w:rFonts w:ascii="Arial Narrow" w:hAnsi="Arial Narrow" w:cs="Arial"/>
                <w:b/>
                <w:sz w:val="18"/>
                <w:szCs w:val="18"/>
              </w:rPr>
            </w:pPr>
          </w:p>
        </w:tc>
        <w:tc>
          <w:tcPr>
            <w:tcW w:w="6379" w:type="dxa"/>
            <w:vAlign w:val="center"/>
          </w:tcPr>
          <w:p w14:paraId="13639DF5"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hAnsi="Arial Narrow" w:cs="Arial"/>
                <w:bCs/>
                <w:sz w:val="18"/>
                <w:szCs w:val="18"/>
              </w:rPr>
              <w:t>BUTILBROMETO DE ESCOPOLAMINA 10 MG + DIPIRONA SÓDICA 250 MG COMPRIMIDOS, COM FARMACÊUTICO RESPONSÁVEL, DATA DE FABRICAÇÃO, LOTE E DATA DE VALIDADE IMPRESSOS NA EMBALAGEM.</w:t>
            </w:r>
          </w:p>
        </w:tc>
        <w:tc>
          <w:tcPr>
            <w:tcW w:w="1134" w:type="dxa"/>
            <w:vAlign w:val="center"/>
          </w:tcPr>
          <w:p w14:paraId="6FAF809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3AE510B9"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14.400</w:t>
            </w:r>
          </w:p>
        </w:tc>
      </w:tr>
      <w:tr w:rsidR="007A2695" w:rsidRPr="007A2695" w14:paraId="5AC6F294" w14:textId="77777777" w:rsidTr="007A2695">
        <w:tc>
          <w:tcPr>
            <w:tcW w:w="846" w:type="dxa"/>
            <w:vAlign w:val="center"/>
          </w:tcPr>
          <w:p w14:paraId="4A61485B"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1121B696"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CAPTOPRIL 25MG, COMPRIMIDO FARMACEUTICO RESPONSÁVEL, DATA DE FABRICAÇÃO, LOTE E VALIDADE IMPRESSOS NA EMBALAGEM.</w:t>
            </w:r>
          </w:p>
        </w:tc>
        <w:tc>
          <w:tcPr>
            <w:tcW w:w="1134" w:type="dxa"/>
            <w:vAlign w:val="center"/>
          </w:tcPr>
          <w:p w14:paraId="55664A2B"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50383DD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34.000</w:t>
            </w:r>
          </w:p>
          <w:p w14:paraId="18AA5D38" w14:textId="77777777" w:rsidR="007A2695" w:rsidRPr="007A2695" w:rsidRDefault="007A2695" w:rsidP="003836F7">
            <w:pPr>
              <w:jc w:val="center"/>
              <w:rPr>
                <w:rFonts w:ascii="Arial Narrow" w:eastAsia="Calibri" w:hAnsi="Arial Narrow" w:cs="Arial"/>
                <w:b/>
                <w:sz w:val="18"/>
                <w:szCs w:val="18"/>
                <w:lang w:eastAsia="en-US"/>
              </w:rPr>
            </w:pPr>
          </w:p>
        </w:tc>
      </w:tr>
      <w:tr w:rsidR="007A2695" w:rsidRPr="007A2695" w14:paraId="1BFC403F" w14:textId="77777777" w:rsidTr="007A2695">
        <w:tc>
          <w:tcPr>
            <w:tcW w:w="846" w:type="dxa"/>
            <w:vAlign w:val="center"/>
          </w:tcPr>
          <w:p w14:paraId="1D54EB50"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5DD423D8"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CARBAMAZEPINA 200MG, COMPRIMIDOS COM FARMACÊUTICO RESPONSÁVEL, DATA DE FABRICAÇÃO, LOTE E VALIDADE IMPRESSOS NA EMBALAGEM</w:t>
            </w:r>
          </w:p>
        </w:tc>
        <w:tc>
          <w:tcPr>
            <w:tcW w:w="1134" w:type="dxa"/>
            <w:vAlign w:val="center"/>
          </w:tcPr>
          <w:p w14:paraId="2E6FEFC2"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174DBA99"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40.000</w:t>
            </w:r>
          </w:p>
        </w:tc>
      </w:tr>
      <w:tr w:rsidR="007A2695" w:rsidRPr="007A2695" w14:paraId="44D63D80" w14:textId="77777777" w:rsidTr="007A2695">
        <w:tc>
          <w:tcPr>
            <w:tcW w:w="846" w:type="dxa"/>
            <w:vAlign w:val="center"/>
          </w:tcPr>
          <w:p w14:paraId="3739815C"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34248369"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CARBAMAZEPINA 20MG/ML, SUSPENSÃO ORAL COM 100 ML, COM FARMACÊUTICO RESPONSÁVEL, DATA DE FABRICAÇÃO, LOTE E VALIDADE IMPRESSOS NA EMBALAGEM.</w:t>
            </w:r>
          </w:p>
        </w:tc>
        <w:tc>
          <w:tcPr>
            <w:tcW w:w="1134" w:type="dxa"/>
            <w:vAlign w:val="center"/>
          </w:tcPr>
          <w:p w14:paraId="77D21694"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51B917E3"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300</w:t>
            </w:r>
          </w:p>
        </w:tc>
      </w:tr>
      <w:tr w:rsidR="007A2695" w:rsidRPr="007A2695" w14:paraId="0126ECFB" w14:textId="77777777" w:rsidTr="007A2695">
        <w:tc>
          <w:tcPr>
            <w:tcW w:w="846" w:type="dxa"/>
            <w:vAlign w:val="center"/>
          </w:tcPr>
          <w:p w14:paraId="6A022FC3"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70EF4AFE"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CARBONATO DE CÁLCIO 500 MG + COLECALCIFEROL 400 UI COMPRIMIDOS, COM FARMACÊUTICO RESPONSÁVEL, DATA DE FABRICAÇÃO, LOTE E DATA DE VALIDADE IMPRESSA NA EMBALAGEM.</w:t>
            </w:r>
          </w:p>
        </w:tc>
        <w:tc>
          <w:tcPr>
            <w:tcW w:w="1134" w:type="dxa"/>
            <w:vAlign w:val="center"/>
          </w:tcPr>
          <w:p w14:paraId="271CD57B"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1836960B"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28.900</w:t>
            </w:r>
          </w:p>
        </w:tc>
      </w:tr>
      <w:tr w:rsidR="007A2695" w:rsidRPr="007A2695" w14:paraId="34869772" w14:textId="77777777" w:rsidTr="007A2695">
        <w:tc>
          <w:tcPr>
            <w:tcW w:w="846" w:type="dxa"/>
            <w:vAlign w:val="center"/>
          </w:tcPr>
          <w:p w14:paraId="4D5E0983"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2B9FC680"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CARBONATO DE LÍTIO 300 MG COMPRIMIDO, COM FARMACEUTICO RESPONSÁVEL, DATA DE FABRICAÇÃO LOTE E DATA DE VALIDADE IMPRESSOS NA EMBALAGEM</w:t>
            </w:r>
          </w:p>
        </w:tc>
        <w:tc>
          <w:tcPr>
            <w:tcW w:w="1134" w:type="dxa"/>
            <w:vAlign w:val="center"/>
          </w:tcPr>
          <w:p w14:paraId="2B8EEE9F"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2565269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16.600</w:t>
            </w:r>
          </w:p>
        </w:tc>
      </w:tr>
      <w:tr w:rsidR="007A2695" w:rsidRPr="007A2695" w14:paraId="71E0A876" w14:textId="77777777" w:rsidTr="007A2695">
        <w:tc>
          <w:tcPr>
            <w:tcW w:w="846" w:type="dxa"/>
            <w:vAlign w:val="center"/>
          </w:tcPr>
          <w:p w14:paraId="2A6CBE6B"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28D1C5B8"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CARVEDILOL 12,5 MG COMPRIMIDO, COM FARMACEUTICO RESPONSÁVEL, DATA DE FABRICAÇAÕ, LOTE E DATA DE VALIDADE IMPRESSOS NA EMBALAGEM.</w:t>
            </w:r>
          </w:p>
        </w:tc>
        <w:tc>
          <w:tcPr>
            <w:tcW w:w="1134" w:type="dxa"/>
            <w:vAlign w:val="center"/>
          </w:tcPr>
          <w:p w14:paraId="129AFC3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5EC976D5"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7.400</w:t>
            </w:r>
          </w:p>
        </w:tc>
      </w:tr>
      <w:tr w:rsidR="007A2695" w:rsidRPr="007A2695" w14:paraId="36367B4D" w14:textId="77777777" w:rsidTr="007A2695">
        <w:tc>
          <w:tcPr>
            <w:tcW w:w="846" w:type="dxa"/>
            <w:vAlign w:val="center"/>
          </w:tcPr>
          <w:p w14:paraId="52ABA3F6"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1DBE0031"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CARVEDILOL 25 MG COMPRIMIDO, COM FARMACEUTICO RESPONSÁVEL, DATA DE FABRICAÇAÕ, LOTE E DATA DE VALIDADE IMPRESSOS NA EMBALAGEM.</w:t>
            </w:r>
          </w:p>
        </w:tc>
        <w:tc>
          <w:tcPr>
            <w:tcW w:w="1134" w:type="dxa"/>
            <w:vAlign w:val="center"/>
          </w:tcPr>
          <w:p w14:paraId="1D1A19E4"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0D5FFB4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12.000</w:t>
            </w:r>
          </w:p>
        </w:tc>
      </w:tr>
      <w:tr w:rsidR="007A2695" w:rsidRPr="007A2695" w14:paraId="75FEBB3B" w14:textId="77777777" w:rsidTr="007A2695">
        <w:tc>
          <w:tcPr>
            <w:tcW w:w="846" w:type="dxa"/>
            <w:vAlign w:val="center"/>
          </w:tcPr>
          <w:p w14:paraId="63250386"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1E05219F"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CARVEDILOL 3,125 MG COMPRIMIDO, COM FARMACEUTICO RESPONSÁVEL, DATA DE FABRICAÇAÕ, LOTE E DATA DE VALIDADE IMPRESSOS NA EMBALAGEM.</w:t>
            </w:r>
          </w:p>
        </w:tc>
        <w:tc>
          <w:tcPr>
            <w:tcW w:w="1134" w:type="dxa"/>
            <w:vAlign w:val="center"/>
          </w:tcPr>
          <w:p w14:paraId="45E7807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5D39304C"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3.000</w:t>
            </w:r>
          </w:p>
        </w:tc>
      </w:tr>
      <w:tr w:rsidR="007A2695" w:rsidRPr="007A2695" w14:paraId="48CB7367" w14:textId="77777777" w:rsidTr="007A2695">
        <w:tc>
          <w:tcPr>
            <w:tcW w:w="846" w:type="dxa"/>
            <w:vAlign w:val="center"/>
          </w:tcPr>
          <w:p w14:paraId="4861CEA7"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6B41BF32"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CARVEDILOL 6,25 MG COMPRIMIDO, COM FARMACEUTICO RESPONSÁVEL, DATA DE FABRICAÇAÕ, LOTE E DATA DE VALIDADE IMPRESSOS NA EMBALAGEM.</w:t>
            </w:r>
          </w:p>
        </w:tc>
        <w:tc>
          <w:tcPr>
            <w:tcW w:w="1134" w:type="dxa"/>
            <w:vAlign w:val="center"/>
          </w:tcPr>
          <w:p w14:paraId="5450DBE5"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3D10CE69"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5.000</w:t>
            </w:r>
          </w:p>
        </w:tc>
      </w:tr>
      <w:tr w:rsidR="007A2695" w:rsidRPr="007A2695" w14:paraId="05CFDD0B" w14:textId="77777777" w:rsidTr="007A2695">
        <w:tc>
          <w:tcPr>
            <w:tcW w:w="846" w:type="dxa"/>
            <w:vAlign w:val="center"/>
          </w:tcPr>
          <w:p w14:paraId="4017076A"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4E8454E9"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CEFALEXINA 500MG COMPRIMIDO COM FARMACÊUTICO RESPONSÁVEL, DATA DE FABRICAÇÃO, LOTE E VALIDADE IMPRESSOS NA EMBALAGEM</w:t>
            </w:r>
          </w:p>
        </w:tc>
        <w:tc>
          <w:tcPr>
            <w:tcW w:w="1134" w:type="dxa"/>
            <w:vAlign w:val="center"/>
          </w:tcPr>
          <w:p w14:paraId="45BA3B99"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148D24F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36.800</w:t>
            </w:r>
          </w:p>
        </w:tc>
      </w:tr>
      <w:tr w:rsidR="007A2695" w:rsidRPr="007A2695" w14:paraId="3A13F48C" w14:textId="77777777" w:rsidTr="007A2695">
        <w:tc>
          <w:tcPr>
            <w:tcW w:w="846" w:type="dxa"/>
            <w:vAlign w:val="center"/>
          </w:tcPr>
          <w:p w14:paraId="125FA326"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7A02AC76"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CEFALEXINA SUSPENSÃO ORAL 50MG COM 60 ML, COM FARMACÊUTICO RESPONSÁVEL, DATA DE FABRICAÇÃO, LOTE E VALIDADE IMPRESSOS NA EMBALAGEM</w:t>
            </w:r>
          </w:p>
        </w:tc>
        <w:tc>
          <w:tcPr>
            <w:tcW w:w="1134" w:type="dxa"/>
            <w:vAlign w:val="center"/>
          </w:tcPr>
          <w:p w14:paraId="539F2BE5"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1C63C1F1"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800</w:t>
            </w:r>
          </w:p>
        </w:tc>
      </w:tr>
      <w:tr w:rsidR="007A2695" w:rsidRPr="007A2695" w14:paraId="6F1F3258" w14:textId="77777777" w:rsidTr="007A2695">
        <w:tc>
          <w:tcPr>
            <w:tcW w:w="846" w:type="dxa"/>
            <w:vAlign w:val="center"/>
          </w:tcPr>
          <w:p w14:paraId="2A9968F7"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lang w:eastAsia="en-US"/>
              </w:rPr>
            </w:pPr>
          </w:p>
        </w:tc>
        <w:tc>
          <w:tcPr>
            <w:tcW w:w="6379" w:type="dxa"/>
            <w:vAlign w:val="center"/>
          </w:tcPr>
          <w:p w14:paraId="5A5C97DB" w14:textId="77777777" w:rsidR="007A2695" w:rsidRPr="007A2695" w:rsidRDefault="007A2695" w:rsidP="003836F7">
            <w:pPr>
              <w:spacing w:line="360" w:lineRule="auto"/>
              <w:jc w:val="both"/>
              <w:rPr>
                <w:rFonts w:ascii="Arial Narrow" w:eastAsia="SimHei" w:hAnsi="Arial Narrow" w:cs="Arial"/>
                <w:bCs/>
                <w:sz w:val="18"/>
                <w:szCs w:val="18"/>
                <w:lang w:eastAsia="en-US"/>
              </w:rPr>
            </w:pPr>
            <w:r w:rsidRPr="007A2695">
              <w:rPr>
                <w:rFonts w:ascii="Arial Narrow" w:eastAsia="SimHei" w:hAnsi="Arial Narrow" w:cs="Arial"/>
                <w:bCs/>
                <w:sz w:val="18"/>
                <w:szCs w:val="18"/>
                <w:lang w:eastAsia="en-US"/>
              </w:rPr>
              <w:t>CEFTRIAXONA 1 GR “IM” FRASCO AMPOLA + DILUENTE CONTENDO 3,5 ML, COM FARMACÊUTICO RESPONSÁVEL, DATA DE FABRICAÇÃO, LOTE E DATA DE VALIDADE IMPRESSOS NA EMBALAGEM.</w:t>
            </w:r>
          </w:p>
        </w:tc>
        <w:tc>
          <w:tcPr>
            <w:tcW w:w="1134" w:type="dxa"/>
            <w:vAlign w:val="center"/>
          </w:tcPr>
          <w:p w14:paraId="2D3A9B61" w14:textId="77777777" w:rsidR="007A2695" w:rsidRPr="007A2695" w:rsidRDefault="007A2695" w:rsidP="003836F7">
            <w:pPr>
              <w:tabs>
                <w:tab w:val="left" w:pos="7620"/>
              </w:tabs>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FRASCO – AMPOLA</w:t>
            </w:r>
          </w:p>
        </w:tc>
        <w:tc>
          <w:tcPr>
            <w:tcW w:w="1275" w:type="dxa"/>
            <w:vAlign w:val="center"/>
          </w:tcPr>
          <w:p w14:paraId="3C67A484"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300</w:t>
            </w:r>
          </w:p>
        </w:tc>
      </w:tr>
      <w:tr w:rsidR="007A2695" w:rsidRPr="007A2695" w14:paraId="415BD03E" w14:textId="77777777" w:rsidTr="007A2695">
        <w:tc>
          <w:tcPr>
            <w:tcW w:w="846" w:type="dxa"/>
            <w:vAlign w:val="center"/>
          </w:tcPr>
          <w:p w14:paraId="1ADB445F"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lang w:eastAsia="en-US"/>
              </w:rPr>
            </w:pPr>
          </w:p>
        </w:tc>
        <w:tc>
          <w:tcPr>
            <w:tcW w:w="6379" w:type="dxa"/>
            <w:vAlign w:val="center"/>
          </w:tcPr>
          <w:p w14:paraId="68DAA14A" w14:textId="77777777" w:rsidR="007A2695" w:rsidRPr="007A2695" w:rsidRDefault="007A2695" w:rsidP="003836F7">
            <w:pPr>
              <w:spacing w:line="360" w:lineRule="auto"/>
              <w:jc w:val="both"/>
              <w:rPr>
                <w:rFonts w:ascii="Arial Narrow" w:eastAsia="SimHei" w:hAnsi="Arial Narrow" w:cs="Arial"/>
                <w:bCs/>
                <w:sz w:val="18"/>
                <w:szCs w:val="18"/>
                <w:lang w:eastAsia="en-US"/>
              </w:rPr>
            </w:pPr>
            <w:r w:rsidRPr="007A2695">
              <w:rPr>
                <w:rFonts w:ascii="Arial Narrow" w:eastAsia="SimHei" w:hAnsi="Arial Narrow" w:cs="Arial"/>
                <w:bCs/>
                <w:sz w:val="18"/>
                <w:szCs w:val="18"/>
                <w:lang w:eastAsia="en-US"/>
              </w:rPr>
              <w:t>CEFTRIAXONA 500 MG “IM” FRASCO AMPOLA + DILUENTE CONTENDO 2 ML, COM FARMACÊUTICO RESPONSÁVEL, DATA DE FABRICAÇÃO, LOTE E DATA DE VALIDADE IMPRESSOS NA EMBALAGEM.</w:t>
            </w:r>
          </w:p>
        </w:tc>
        <w:tc>
          <w:tcPr>
            <w:tcW w:w="1134" w:type="dxa"/>
            <w:vAlign w:val="center"/>
          </w:tcPr>
          <w:p w14:paraId="266A773D" w14:textId="77777777" w:rsidR="007A2695" w:rsidRPr="007A2695" w:rsidRDefault="007A2695" w:rsidP="003836F7">
            <w:pPr>
              <w:tabs>
                <w:tab w:val="left" w:pos="7620"/>
              </w:tabs>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5D6D3374"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200</w:t>
            </w:r>
          </w:p>
        </w:tc>
      </w:tr>
      <w:tr w:rsidR="007A2695" w:rsidRPr="007A2695" w14:paraId="6F5AE198" w14:textId="77777777" w:rsidTr="007A2695">
        <w:tc>
          <w:tcPr>
            <w:tcW w:w="846" w:type="dxa"/>
            <w:vAlign w:val="center"/>
          </w:tcPr>
          <w:p w14:paraId="7A50B1F6"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04C82999"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CETOCONAZOL 0,2% CREME, COM 30GR, COM FARMACÊUTICO RESPONSÁVEL, DATA DE FABRICAÇÃO, LOTE E DATA DE VALIDADE IMPRESSOS NA EMBALAGEM.</w:t>
            </w:r>
          </w:p>
        </w:tc>
        <w:tc>
          <w:tcPr>
            <w:tcW w:w="1134" w:type="dxa"/>
            <w:vAlign w:val="center"/>
          </w:tcPr>
          <w:p w14:paraId="0DF0968C"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TBS</w:t>
            </w:r>
          </w:p>
        </w:tc>
        <w:tc>
          <w:tcPr>
            <w:tcW w:w="1275" w:type="dxa"/>
            <w:vAlign w:val="center"/>
          </w:tcPr>
          <w:p w14:paraId="61CC22AB"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400</w:t>
            </w:r>
          </w:p>
        </w:tc>
      </w:tr>
      <w:tr w:rsidR="007A2695" w:rsidRPr="007A2695" w14:paraId="280268B9" w14:textId="77777777" w:rsidTr="007A2695">
        <w:tc>
          <w:tcPr>
            <w:tcW w:w="846" w:type="dxa"/>
            <w:vAlign w:val="center"/>
          </w:tcPr>
          <w:p w14:paraId="0C8D7E81"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2B3ADF20"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CETOCONAZOL 200 MG COMPRIMIDO, COM FARMACÊUTICO RESPONSÁVEL, DATA DE FABRICAÇÃO, LOTE E DATA DE VALIDADE IMPRESSOS NA EMBALAGEM.</w:t>
            </w:r>
          </w:p>
        </w:tc>
        <w:tc>
          <w:tcPr>
            <w:tcW w:w="1134" w:type="dxa"/>
            <w:vAlign w:val="center"/>
          </w:tcPr>
          <w:p w14:paraId="0C8E945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54DC71B1"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2.000</w:t>
            </w:r>
          </w:p>
        </w:tc>
      </w:tr>
      <w:tr w:rsidR="007A2695" w:rsidRPr="007A2695" w14:paraId="1941480E" w14:textId="77777777" w:rsidTr="007A2695">
        <w:tc>
          <w:tcPr>
            <w:tcW w:w="846" w:type="dxa"/>
            <w:vAlign w:val="center"/>
          </w:tcPr>
          <w:p w14:paraId="7F783760"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41F16A97" w14:textId="77777777" w:rsidR="007A2695" w:rsidRPr="007A2695" w:rsidRDefault="007A2695"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CETOCONAZOL SHAMPOO 100 MG/ML FRASCO COM 100 ML, COM FARMACÊUTICO RESPONSÁVEL, DATA DE FABRICAÇÃO, LOTE E DATA DE VALIDADE IMPRESSOS NA EMBALAGEM.</w:t>
            </w:r>
          </w:p>
        </w:tc>
        <w:tc>
          <w:tcPr>
            <w:tcW w:w="1134" w:type="dxa"/>
            <w:vAlign w:val="center"/>
          </w:tcPr>
          <w:p w14:paraId="6593017D"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FRS</w:t>
            </w:r>
          </w:p>
        </w:tc>
        <w:tc>
          <w:tcPr>
            <w:tcW w:w="1275" w:type="dxa"/>
            <w:vAlign w:val="center"/>
          </w:tcPr>
          <w:p w14:paraId="53AD020F"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300</w:t>
            </w:r>
          </w:p>
          <w:p w14:paraId="2F34D7A3" w14:textId="77777777" w:rsidR="007A2695" w:rsidRPr="007A2695" w:rsidRDefault="007A2695" w:rsidP="003836F7">
            <w:pPr>
              <w:jc w:val="center"/>
              <w:rPr>
                <w:rFonts w:ascii="Arial Narrow" w:hAnsi="Arial Narrow" w:cs="Arial"/>
                <w:b/>
                <w:sz w:val="18"/>
                <w:szCs w:val="18"/>
              </w:rPr>
            </w:pPr>
          </w:p>
        </w:tc>
      </w:tr>
      <w:tr w:rsidR="007A2695" w:rsidRPr="007A2695" w14:paraId="305A2737" w14:textId="77777777" w:rsidTr="007A2695">
        <w:tc>
          <w:tcPr>
            <w:tcW w:w="846" w:type="dxa"/>
            <w:vAlign w:val="center"/>
          </w:tcPr>
          <w:p w14:paraId="787611A1"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648F57CE"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CICLOBENZAPRINA 5 MG COMPRIMIDO, COM FARMACÊUTICO RESPONSÁVEL, DATA DE FABRICAÇÃO, LOTE E DATA DE VALIDADE IMPRESSOS NA EMBALAGEM</w:t>
            </w:r>
          </w:p>
        </w:tc>
        <w:tc>
          <w:tcPr>
            <w:tcW w:w="1134" w:type="dxa"/>
            <w:vAlign w:val="center"/>
          </w:tcPr>
          <w:p w14:paraId="6A285FA9"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CPR</w:t>
            </w:r>
          </w:p>
        </w:tc>
        <w:tc>
          <w:tcPr>
            <w:tcW w:w="1275" w:type="dxa"/>
            <w:vAlign w:val="center"/>
          </w:tcPr>
          <w:p w14:paraId="29EAD0D4"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4.400</w:t>
            </w:r>
          </w:p>
        </w:tc>
      </w:tr>
      <w:tr w:rsidR="007A2695" w:rsidRPr="007A2695" w14:paraId="765D814A" w14:textId="77777777" w:rsidTr="007A2695">
        <w:tc>
          <w:tcPr>
            <w:tcW w:w="846" w:type="dxa"/>
            <w:vAlign w:val="center"/>
          </w:tcPr>
          <w:p w14:paraId="0D9F266D"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2D91D4FA" w14:textId="77777777" w:rsidR="007A2695" w:rsidRPr="007A2695" w:rsidRDefault="007A2695" w:rsidP="003836F7">
            <w:pPr>
              <w:spacing w:line="360" w:lineRule="auto"/>
              <w:jc w:val="both"/>
              <w:rPr>
                <w:rFonts w:ascii="Arial Narrow" w:eastAsia="SimHei" w:hAnsi="Arial Narrow" w:cs="Arial"/>
                <w:bCs/>
                <w:sz w:val="18"/>
                <w:szCs w:val="18"/>
                <w:lang w:eastAsia="en-US"/>
              </w:rPr>
            </w:pPr>
            <w:r w:rsidRPr="007A2695">
              <w:rPr>
                <w:rFonts w:ascii="Arial Narrow" w:eastAsia="SimHei" w:hAnsi="Arial Narrow" w:cs="Arial"/>
                <w:bCs/>
                <w:sz w:val="18"/>
                <w:szCs w:val="18"/>
              </w:rPr>
              <w:t>CINARIZINA 25 MG, COMPRIMIDO, COM FARMACÊUTICO RESPONSÁVEL, DATA DE FABRICAÇÃO, LOTE E DATA DE VALIDADE IMPRESSOS NA EMBALAGEM.</w:t>
            </w:r>
          </w:p>
        </w:tc>
        <w:tc>
          <w:tcPr>
            <w:tcW w:w="1134" w:type="dxa"/>
            <w:vAlign w:val="center"/>
          </w:tcPr>
          <w:p w14:paraId="4EA44932" w14:textId="77777777" w:rsidR="007A2695" w:rsidRPr="007A2695" w:rsidRDefault="007A2695" w:rsidP="003836F7">
            <w:pPr>
              <w:tabs>
                <w:tab w:val="left" w:pos="7620"/>
              </w:tabs>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0F98DCDB"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2.000</w:t>
            </w:r>
          </w:p>
        </w:tc>
      </w:tr>
      <w:tr w:rsidR="007A2695" w:rsidRPr="007A2695" w14:paraId="7E3FA720" w14:textId="77777777" w:rsidTr="007A2695">
        <w:tc>
          <w:tcPr>
            <w:tcW w:w="846" w:type="dxa"/>
            <w:vAlign w:val="center"/>
          </w:tcPr>
          <w:p w14:paraId="7C35FBE0"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3E0CB44A" w14:textId="77777777" w:rsidR="007A2695" w:rsidRPr="007A2695" w:rsidRDefault="007A2695" w:rsidP="003836F7">
            <w:pPr>
              <w:spacing w:line="360" w:lineRule="auto"/>
              <w:jc w:val="both"/>
              <w:rPr>
                <w:rFonts w:ascii="Arial Narrow" w:eastAsia="SimHei" w:hAnsi="Arial Narrow" w:cs="Arial"/>
                <w:bCs/>
                <w:sz w:val="18"/>
                <w:szCs w:val="18"/>
                <w:lang w:eastAsia="en-US"/>
              </w:rPr>
            </w:pPr>
            <w:r w:rsidRPr="007A2695">
              <w:rPr>
                <w:rFonts w:ascii="Arial Narrow" w:eastAsia="SimHei" w:hAnsi="Arial Narrow" w:cs="Arial"/>
                <w:bCs/>
                <w:sz w:val="18"/>
                <w:szCs w:val="18"/>
              </w:rPr>
              <w:t>CINARIZINA 75 MG COMPRIMIDO, COM FARMACÊUTICO RESPONSÁVEL, DATA DE FABRICAÇÃO, LOTE E DATA DE VALIDADE IMPRESSOS NA EMBALAGEM.</w:t>
            </w:r>
          </w:p>
        </w:tc>
        <w:tc>
          <w:tcPr>
            <w:tcW w:w="1134" w:type="dxa"/>
            <w:vAlign w:val="center"/>
          </w:tcPr>
          <w:p w14:paraId="086D54BA" w14:textId="77777777" w:rsidR="007A2695" w:rsidRPr="007A2695" w:rsidRDefault="007A2695" w:rsidP="003836F7">
            <w:pPr>
              <w:tabs>
                <w:tab w:val="left" w:pos="7620"/>
              </w:tabs>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65580EE0"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7.840</w:t>
            </w:r>
          </w:p>
        </w:tc>
      </w:tr>
      <w:tr w:rsidR="007A2695" w:rsidRPr="007A2695" w14:paraId="33D3A179" w14:textId="77777777" w:rsidTr="007A2695">
        <w:tc>
          <w:tcPr>
            <w:tcW w:w="846" w:type="dxa"/>
            <w:vAlign w:val="center"/>
          </w:tcPr>
          <w:p w14:paraId="6AFB6B36"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4A4CE8BC"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CIPROFIBRATO 100 MG COMPRIMIDO, COM FARMACÊUTICO RESPONSÁVEL, DATA DE FABRICAÇÃO, LOTE E DATA DE VALIDADE IMPRESSOS NA EMBALAGEM.</w:t>
            </w:r>
          </w:p>
        </w:tc>
        <w:tc>
          <w:tcPr>
            <w:tcW w:w="1134" w:type="dxa"/>
            <w:vAlign w:val="center"/>
          </w:tcPr>
          <w:p w14:paraId="0389405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43767E2F"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8.400</w:t>
            </w:r>
          </w:p>
        </w:tc>
      </w:tr>
      <w:tr w:rsidR="007A2695" w:rsidRPr="007A2695" w14:paraId="3C8C1980" w14:textId="77777777" w:rsidTr="007A2695">
        <w:tc>
          <w:tcPr>
            <w:tcW w:w="846" w:type="dxa"/>
            <w:vAlign w:val="center"/>
          </w:tcPr>
          <w:p w14:paraId="58E674F9"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1C226261"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CIPROFLOXACINO 500 MG COMPRIMIDO , COM FARMACÊUTICO RESPONSÁVEL, DATA DE FABRICAÇÃO, LOTE E DATA DE VALIDADE IMPRESSOS NA EMBALAGEM</w:t>
            </w:r>
          </w:p>
        </w:tc>
        <w:tc>
          <w:tcPr>
            <w:tcW w:w="1134" w:type="dxa"/>
            <w:vAlign w:val="center"/>
          </w:tcPr>
          <w:p w14:paraId="6E24E89F"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18FCFD3F"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15.000</w:t>
            </w:r>
          </w:p>
        </w:tc>
      </w:tr>
      <w:tr w:rsidR="007A2695" w:rsidRPr="007A2695" w14:paraId="50CE7F59" w14:textId="77777777" w:rsidTr="007A2695">
        <w:tc>
          <w:tcPr>
            <w:tcW w:w="846" w:type="dxa"/>
            <w:vAlign w:val="center"/>
          </w:tcPr>
          <w:p w14:paraId="65BB2581"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579AB62E" w14:textId="77777777" w:rsidR="007A2695" w:rsidRPr="007A2695" w:rsidRDefault="007A2695"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CLINDAMICINA 300 MG CÁPSULAS, COM FARMACÊUTICO RESPONSÁVEL, DATA DE FABRICAÇÃO, LOTE E DATA DE VALIDADE IMPRESSOS NA EMBALAGEM.</w:t>
            </w:r>
          </w:p>
        </w:tc>
        <w:tc>
          <w:tcPr>
            <w:tcW w:w="1134" w:type="dxa"/>
            <w:vAlign w:val="center"/>
          </w:tcPr>
          <w:p w14:paraId="654BE743"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1275" w:type="dxa"/>
            <w:vAlign w:val="center"/>
          </w:tcPr>
          <w:p w14:paraId="2BF3EC67"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3.000</w:t>
            </w:r>
          </w:p>
          <w:p w14:paraId="47C0F6F2" w14:textId="77777777" w:rsidR="007A2695" w:rsidRPr="007A2695" w:rsidRDefault="007A2695" w:rsidP="003836F7">
            <w:pPr>
              <w:jc w:val="center"/>
              <w:rPr>
                <w:rFonts w:ascii="Arial Narrow" w:hAnsi="Arial Narrow" w:cs="Arial"/>
                <w:b/>
                <w:sz w:val="18"/>
                <w:szCs w:val="18"/>
              </w:rPr>
            </w:pPr>
          </w:p>
        </w:tc>
      </w:tr>
      <w:tr w:rsidR="007A2695" w:rsidRPr="007A2695" w14:paraId="00C0D9A8" w14:textId="77777777" w:rsidTr="007A2695">
        <w:tc>
          <w:tcPr>
            <w:tcW w:w="846" w:type="dxa"/>
            <w:vAlign w:val="center"/>
          </w:tcPr>
          <w:p w14:paraId="1CF86694"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00840F2A"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CLOMIPRAMINA , CLORIDRATO 25MG COMPRIMIDO, COM FARMACÊUTICO RESPONSAVEL, DATA DE FABRICAÇÃO, LOTE E DATA DE VALIDADE IMPRESSOS NA EMBALAGEM</w:t>
            </w:r>
          </w:p>
        </w:tc>
        <w:tc>
          <w:tcPr>
            <w:tcW w:w="1134" w:type="dxa"/>
            <w:vAlign w:val="center"/>
          </w:tcPr>
          <w:p w14:paraId="6546781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5B7A5FF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5.480</w:t>
            </w:r>
          </w:p>
        </w:tc>
      </w:tr>
      <w:tr w:rsidR="007A2695" w:rsidRPr="007A2695" w14:paraId="2CED42B4" w14:textId="77777777" w:rsidTr="007A2695">
        <w:tc>
          <w:tcPr>
            <w:tcW w:w="846" w:type="dxa"/>
            <w:vAlign w:val="center"/>
          </w:tcPr>
          <w:p w14:paraId="016AC1B9"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779698D1"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CLONAZEPAN SOLUÇÃO ORAL, GOTAS 2,5 MG/ML COM 20 ML, COM FARMACÊUTICO RESPONSÁVEL, DATA DE FABRICAÇÃO, LOTE E VALIDADE IMPRESSA NA EMBALAGEM.</w:t>
            </w:r>
          </w:p>
        </w:tc>
        <w:tc>
          <w:tcPr>
            <w:tcW w:w="1134" w:type="dxa"/>
            <w:vAlign w:val="center"/>
          </w:tcPr>
          <w:p w14:paraId="6771819F"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08868D74"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2.000</w:t>
            </w:r>
          </w:p>
        </w:tc>
      </w:tr>
      <w:tr w:rsidR="007A2695" w:rsidRPr="007A2695" w14:paraId="50AA3727" w14:textId="77777777" w:rsidTr="007A2695">
        <w:tc>
          <w:tcPr>
            <w:tcW w:w="846" w:type="dxa"/>
            <w:vAlign w:val="center"/>
          </w:tcPr>
          <w:p w14:paraId="2524C9A3"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0F582851"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CLOPIDROGREL 75 MG COMPRIMIDO, COM FARMACÊUTICO RESPONSÁVEL, DATA DE FABRICAÇÃO, LOTE E DATA DE VALIDADE IMPRESSOS NA EMBALAGEM.</w:t>
            </w:r>
          </w:p>
        </w:tc>
        <w:tc>
          <w:tcPr>
            <w:tcW w:w="1134" w:type="dxa"/>
            <w:vAlign w:val="center"/>
          </w:tcPr>
          <w:p w14:paraId="440F6472"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1D8D4C06"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28.500</w:t>
            </w:r>
          </w:p>
        </w:tc>
      </w:tr>
      <w:tr w:rsidR="007A2695" w:rsidRPr="007A2695" w14:paraId="52843BAA" w14:textId="77777777" w:rsidTr="007A2695">
        <w:tc>
          <w:tcPr>
            <w:tcW w:w="846" w:type="dxa"/>
            <w:vAlign w:val="center"/>
          </w:tcPr>
          <w:p w14:paraId="2D12BD1E"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lang w:eastAsia="en-US"/>
              </w:rPr>
            </w:pPr>
          </w:p>
        </w:tc>
        <w:tc>
          <w:tcPr>
            <w:tcW w:w="6379" w:type="dxa"/>
            <w:vAlign w:val="center"/>
          </w:tcPr>
          <w:p w14:paraId="42EDFB98" w14:textId="77777777" w:rsidR="007A2695" w:rsidRPr="007A2695" w:rsidRDefault="007A2695" w:rsidP="003836F7">
            <w:pPr>
              <w:spacing w:line="360" w:lineRule="auto"/>
              <w:jc w:val="both"/>
              <w:rPr>
                <w:rFonts w:ascii="Arial Narrow" w:eastAsia="SimHei" w:hAnsi="Arial Narrow" w:cs="Arial"/>
                <w:bCs/>
                <w:sz w:val="18"/>
                <w:szCs w:val="18"/>
                <w:lang w:eastAsia="en-US"/>
              </w:rPr>
            </w:pPr>
            <w:r w:rsidRPr="007A2695">
              <w:rPr>
                <w:rFonts w:ascii="Arial Narrow" w:eastAsia="SimHei" w:hAnsi="Arial Narrow" w:cs="Arial"/>
                <w:bCs/>
                <w:sz w:val="18"/>
                <w:szCs w:val="18"/>
                <w:lang w:eastAsia="en-US"/>
              </w:rPr>
              <w:t>CLORETO DE S</w:t>
            </w:r>
            <w:r w:rsidRPr="007A2695">
              <w:rPr>
                <w:rFonts w:ascii="Arial Narrow" w:eastAsia="MS Mincho" w:hAnsi="Arial Narrow" w:cs="Arial"/>
                <w:bCs/>
                <w:sz w:val="18"/>
                <w:szCs w:val="18"/>
                <w:lang w:eastAsia="en-US"/>
              </w:rPr>
              <w:t>ÓDIO</w:t>
            </w:r>
            <w:r w:rsidRPr="007A2695">
              <w:rPr>
                <w:rFonts w:ascii="Arial Narrow" w:eastAsia="SimHei" w:hAnsi="Arial Narrow" w:cs="Arial"/>
                <w:bCs/>
                <w:sz w:val="18"/>
                <w:szCs w:val="18"/>
                <w:lang w:eastAsia="en-US"/>
              </w:rPr>
              <w:t xml:space="preserve"> 0,9% SOLUÇÃO INJE</w:t>
            </w:r>
            <w:r w:rsidRPr="007A2695">
              <w:rPr>
                <w:rFonts w:ascii="Arial Narrow" w:eastAsia="MS Mincho" w:hAnsi="Arial Narrow" w:cs="Arial"/>
                <w:bCs/>
                <w:sz w:val="18"/>
                <w:szCs w:val="18"/>
                <w:lang w:eastAsia="en-US"/>
              </w:rPr>
              <w:t>Á</w:t>
            </w:r>
            <w:r w:rsidRPr="007A2695">
              <w:rPr>
                <w:rFonts w:ascii="Arial Narrow" w:eastAsia="SimHei" w:hAnsi="Arial Narrow" w:cs="Arial"/>
                <w:bCs/>
                <w:sz w:val="18"/>
                <w:szCs w:val="18"/>
                <w:lang w:eastAsia="en-US"/>
              </w:rPr>
              <w:t>VEL SISTEMA FECHADO FRASCO COM 250 ML, COM FARMACÊUTICO RESPONSÁVEL, DATA DE FABRICAÇÃO, LOTE E DATA DE VALIDADE IMPRESSOS NA EMBALAGEM</w:t>
            </w:r>
          </w:p>
        </w:tc>
        <w:tc>
          <w:tcPr>
            <w:tcW w:w="1134" w:type="dxa"/>
            <w:vAlign w:val="center"/>
          </w:tcPr>
          <w:p w14:paraId="3ED9CBF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4471883C"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1.240</w:t>
            </w:r>
          </w:p>
        </w:tc>
      </w:tr>
      <w:tr w:rsidR="007A2695" w:rsidRPr="007A2695" w14:paraId="0724B8DF" w14:textId="77777777" w:rsidTr="007A2695">
        <w:tc>
          <w:tcPr>
            <w:tcW w:w="846" w:type="dxa"/>
            <w:vAlign w:val="center"/>
          </w:tcPr>
          <w:p w14:paraId="35F1C8BE"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lang w:eastAsia="en-US"/>
              </w:rPr>
            </w:pPr>
          </w:p>
        </w:tc>
        <w:tc>
          <w:tcPr>
            <w:tcW w:w="6379" w:type="dxa"/>
            <w:vAlign w:val="center"/>
          </w:tcPr>
          <w:p w14:paraId="17AEEEA7"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lang w:eastAsia="en-US"/>
              </w:rPr>
              <w:t>CLORETO DE S</w:t>
            </w:r>
            <w:r w:rsidRPr="007A2695">
              <w:rPr>
                <w:rFonts w:ascii="Arial Narrow" w:eastAsia="MS Mincho" w:hAnsi="Arial Narrow" w:cs="Arial"/>
                <w:bCs/>
                <w:sz w:val="18"/>
                <w:szCs w:val="18"/>
                <w:lang w:eastAsia="en-US"/>
              </w:rPr>
              <w:t>ÓDIO</w:t>
            </w:r>
            <w:r w:rsidRPr="007A2695">
              <w:rPr>
                <w:rFonts w:ascii="Arial Narrow" w:eastAsia="SimHei" w:hAnsi="Arial Narrow" w:cs="Arial"/>
                <w:bCs/>
                <w:sz w:val="18"/>
                <w:szCs w:val="18"/>
                <w:lang w:eastAsia="en-US"/>
              </w:rPr>
              <w:t xml:space="preserve"> 0,9% SOLUÇÃO INJE</w:t>
            </w:r>
            <w:r w:rsidRPr="007A2695">
              <w:rPr>
                <w:rFonts w:ascii="Arial Narrow" w:eastAsia="MS Mincho" w:hAnsi="Arial Narrow" w:cs="Arial"/>
                <w:bCs/>
                <w:sz w:val="18"/>
                <w:szCs w:val="18"/>
                <w:lang w:eastAsia="en-US"/>
              </w:rPr>
              <w:t>Á</w:t>
            </w:r>
            <w:r w:rsidRPr="007A2695">
              <w:rPr>
                <w:rFonts w:ascii="Arial Narrow" w:eastAsia="SimHei" w:hAnsi="Arial Narrow" w:cs="Arial"/>
                <w:bCs/>
                <w:sz w:val="18"/>
                <w:szCs w:val="18"/>
                <w:lang w:eastAsia="en-US"/>
              </w:rPr>
              <w:t>VEL SISTEMA FECHADO FRASCO COM 100 ML, COM FARMACÊUTICO RESPONSÁVEL, DATA DE FABRICAÇÃO, LOTE E DATA DE VALIDADE IMPRESSOS NA EMBALAGEM</w:t>
            </w:r>
          </w:p>
        </w:tc>
        <w:tc>
          <w:tcPr>
            <w:tcW w:w="1134" w:type="dxa"/>
            <w:vAlign w:val="center"/>
          </w:tcPr>
          <w:p w14:paraId="2D06370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627A413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980</w:t>
            </w:r>
          </w:p>
        </w:tc>
      </w:tr>
      <w:tr w:rsidR="007A2695" w:rsidRPr="007A2695" w14:paraId="70CDD917" w14:textId="77777777" w:rsidTr="007A2695">
        <w:tc>
          <w:tcPr>
            <w:tcW w:w="846" w:type="dxa"/>
            <w:vAlign w:val="center"/>
          </w:tcPr>
          <w:p w14:paraId="26D4E6FB"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lang w:eastAsia="en-US"/>
              </w:rPr>
            </w:pPr>
          </w:p>
        </w:tc>
        <w:tc>
          <w:tcPr>
            <w:tcW w:w="6379" w:type="dxa"/>
            <w:vAlign w:val="center"/>
          </w:tcPr>
          <w:p w14:paraId="50ADE5DA" w14:textId="77777777" w:rsidR="007A2695" w:rsidRPr="007A2695" w:rsidRDefault="007A2695" w:rsidP="003836F7">
            <w:pPr>
              <w:spacing w:line="360" w:lineRule="auto"/>
              <w:jc w:val="both"/>
              <w:rPr>
                <w:rFonts w:ascii="Arial Narrow" w:eastAsia="SimHei" w:hAnsi="Arial Narrow" w:cs="Arial"/>
                <w:bCs/>
                <w:sz w:val="18"/>
                <w:szCs w:val="18"/>
                <w:lang w:eastAsia="en-US"/>
              </w:rPr>
            </w:pPr>
            <w:r w:rsidRPr="007A2695">
              <w:rPr>
                <w:rFonts w:ascii="Arial Narrow" w:eastAsia="SimHei" w:hAnsi="Arial Narrow" w:cs="Arial"/>
                <w:bCs/>
                <w:sz w:val="18"/>
                <w:szCs w:val="18"/>
                <w:lang w:eastAsia="en-US"/>
              </w:rPr>
              <w:t>CLORETO DE S</w:t>
            </w:r>
            <w:r w:rsidRPr="007A2695">
              <w:rPr>
                <w:rFonts w:ascii="Arial Narrow" w:eastAsia="MS Mincho" w:hAnsi="Arial Narrow" w:cs="Arial"/>
                <w:bCs/>
                <w:sz w:val="18"/>
                <w:szCs w:val="18"/>
                <w:lang w:eastAsia="en-US"/>
              </w:rPr>
              <w:t>ÓDIO</w:t>
            </w:r>
            <w:r w:rsidRPr="007A2695">
              <w:rPr>
                <w:rFonts w:ascii="Arial Narrow" w:eastAsia="SimHei" w:hAnsi="Arial Narrow" w:cs="Arial"/>
                <w:bCs/>
                <w:sz w:val="18"/>
                <w:szCs w:val="18"/>
                <w:lang w:eastAsia="en-US"/>
              </w:rPr>
              <w:t xml:space="preserve"> 0,9% SOLUÇÃO INJE</w:t>
            </w:r>
            <w:r w:rsidRPr="007A2695">
              <w:rPr>
                <w:rFonts w:ascii="Arial Narrow" w:eastAsia="MS Mincho" w:hAnsi="Arial Narrow" w:cs="Arial"/>
                <w:bCs/>
                <w:sz w:val="18"/>
                <w:szCs w:val="18"/>
                <w:lang w:eastAsia="en-US"/>
              </w:rPr>
              <w:t>Á</w:t>
            </w:r>
            <w:r w:rsidRPr="007A2695">
              <w:rPr>
                <w:rFonts w:ascii="Arial Narrow" w:eastAsia="SimHei" w:hAnsi="Arial Narrow" w:cs="Arial"/>
                <w:bCs/>
                <w:sz w:val="18"/>
                <w:szCs w:val="18"/>
                <w:lang w:eastAsia="en-US"/>
              </w:rPr>
              <w:t>VEL SISTEMA FECHADO FRASCO/AMPOLA COM 10 ML, COM FARMACÊUTICO RESPONSÁVEL, DATA DE FABRICAÇÃO, LOTE E DATA DE VALIDADEIMPRESSOS NA EMBALAGEM</w:t>
            </w:r>
          </w:p>
          <w:p w14:paraId="3A57BEA7" w14:textId="77777777" w:rsidR="007A2695" w:rsidRPr="007A2695" w:rsidRDefault="007A2695" w:rsidP="003836F7">
            <w:pPr>
              <w:spacing w:line="360" w:lineRule="auto"/>
              <w:jc w:val="both"/>
              <w:rPr>
                <w:rFonts w:ascii="Arial Narrow" w:eastAsia="SimHei" w:hAnsi="Arial Narrow" w:cs="Arial"/>
                <w:bCs/>
                <w:sz w:val="18"/>
                <w:szCs w:val="18"/>
                <w:lang w:eastAsia="en-US"/>
              </w:rPr>
            </w:pPr>
          </w:p>
        </w:tc>
        <w:tc>
          <w:tcPr>
            <w:tcW w:w="1134" w:type="dxa"/>
            <w:vAlign w:val="center"/>
          </w:tcPr>
          <w:p w14:paraId="5339DA11"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6D6FB05D"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1.000</w:t>
            </w:r>
          </w:p>
        </w:tc>
      </w:tr>
      <w:tr w:rsidR="007A2695" w:rsidRPr="007A2695" w14:paraId="7C953A67" w14:textId="77777777" w:rsidTr="007A2695">
        <w:tc>
          <w:tcPr>
            <w:tcW w:w="846" w:type="dxa"/>
            <w:vAlign w:val="center"/>
          </w:tcPr>
          <w:p w14:paraId="240E4A8F"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534F0586"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CLORETO DE SÓDIO 0,9% SOLUÇÃO NASAL FRASCO COM 30ML, COM FARMACÊUTICO RESPONSÁVEL, DATA DE FABRICAÇÃO, LOTE E DATA DE VALIDADE IMPRESSOS NA EMBALAGEM.</w:t>
            </w:r>
          </w:p>
        </w:tc>
        <w:tc>
          <w:tcPr>
            <w:tcW w:w="1134" w:type="dxa"/>
            <w:vAlign w:val="center"/>
          </w:tcPr>
          <w:p w14:paraId="1993BAA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536C4B65"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300</w:t>
            </w:r>
          </w:p>
        </w:tc>
      </w:tr>
      <w:tr w:rsidR="007A2695" w:rsidRPr="007A2695" w14:paraId="0F001643" w14:textId="77777777" w:rsidTr="007A2695">
        <w:tc>
          <w:tcPr>
            <w:tcW w:w="846" w:type="dxa"/>
            <w:vAlign w:val="center"/>
          </w:tcPr>
          <w:p w14:paraId="03EE8406"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704B7E5E"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CLORIDATO DE LEVOMEPROMAZINA 25 MG COMPRIMIDO, COM FARMACÊUTICO RESPONSÁVEL, DATA DE FABRICAÇÃO, LOTE E DATA DE VALIDADE IMPRESSOS NA EMBALAGEM.</w:t>
            </w:r>
          </w:p>
        </w:tc>
        <w:tc>
          <w:tcPr>
            <w:tcW w:w="1134" w:type="dxa"/>
            <w:vAlign w:val="center"/>
          </w:tcPr>
          <w:p w14:paraId="1B3BD21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60F76C3C"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4.480</w:t>
            </w:r>
          </w:p>
        </w:tc>
      </w:tr>
      <w:tr w:rsidR="007A2695" w:rsidRPr="007A2695" w14:paraId="709EFCC8" w14:textId="77777777" w:rsidTr="007A2695">
        <w:tc>
          <w:tcPr>
            <w:tcW w:w="846" w:type="dxa"/>
            <w:vAlign w:val="center"/>
          </w:tcPr>
          <w:p w14:paraId="1162C15D"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14A0C908"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CLORIDATO DE LIDOCAÍNA 2%  SOLUÇÃO INJETÁVEL, COM FARMACÊUTICO RESPONSÁVEL, DATA DE FABRICAÇÃO E VALIDADE IMPRESSA NA EMBALAGEM</w:t>
            </w:r>
          </w:p>
        </w:tc>
        <w:tc>
          <w:tcPr>
            <w:tcW w:w="1134" w:type="dxa"/>
            <w:vAlign w:val="center"/>
          </w:tcPr>
          <w:p w14:paraId="774CECE1"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5D285DAF"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20</w:t>
            </w:r>
          </w:p>
        </w:tc>
      </w:tr>
      <w:tr w:rsidR="007A2695" w:rsidRPr="007A2695" w14:paraId="37816320" w14:textId="77777777" w:rsidTr="007A2695">
        <w:tc>
          <w:tcPr>
            <w:tcW w:w="846" w:type="dxa"/>
            <w:vAlign w:val="center"/>
          </w:tcPr>
          <w:p w14:paraId="1E546850"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27328F05"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CLORIDATO DE LIDOCAÍNA 2% GEL TUBO COM 30 GRAMAS, COM FARMACÊUTICO RESPONSÁVEL, DATA DE FABRICAÇÃO E VALIDADE IMPRESSA NA EMBALAGEM.</w:t>
            </w:r>
          </w:p>
        </w:tc>
        <w:tc>
          <w:tcPr>
            <w:tcW w:w="1134" w:type="dxa"/>
            <w:vAlign w:val="center"/>
          </w:tcPr>
          <w:p w14:paraId="59A57101"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3AED2A6D"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20</w:t>
            </w:r>
          </w:p>
        </w:tc>
      </w:tr>
      <w:tr w:rsidR="007A2695" w:rsidRPr="007A2695" w14:paraId="31E12258" w14:textId="77777777" w:rsidTr="007A2695">
        <w:tc>
          <w:tcPr>
            <w:tcW w:w="846" w:type="dxa"/>
            <w:vAlign w:val="center"/>
          </w:tcPr>
          <w:p w14:paraId="79C4A00F"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073D4CB3"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CLORIDATO DE PROMETAZINA 25 MG COMPRIMIDO, COM FARMACÊUTICO RESPONSÁVEL, DATA DE FABRICAÇÃO E VALIDADE IMPRESSA NA EMBALAGEM</w:t>
            </w:r>
          </w:p>
        </w:tc>
        <w:tc>
          <w:tcPr>
            <w:tcW w:w="1134" w:type="dxa"/>
            <w:vAlign w:val="center"/>
          </w:tcPr>
          <w:p w14:paraId="55B41C35"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79AB0B65"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10.000</w:t>
            </w:r>
          </w:p>
        </w:tc>
      </w:tr>
      <w:tr w:rsidR="007A2695" w:rsidRPr="007A2695" w14:paraId="4758EAD1" w14:textId="77777777" w:rsidTr="007A2695">
        <w:tc>
          <w:tcPr>
            <w:tcW w:w="846" w:type="dxa"/>
            <w:vAlign w:val="center"/>
          </w:tcPr>
          <w:p w14:paraId="24EF5F2A"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0E2295E5" w14:textId="77777777" w:rsidR="007A2695" w:rsidRPr="007A2695" w:rsidRDefault="007A2695"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CLORIDRATO DE METILFENIDATO 10 MG  COMPRIMIDO, COM FARMACÊUTICO RESPONSÁVEL, DATA DE FABRICAÇÃO, LOTE E DATA DE VALIDADE IMPRESSOS NA EMBALAGEM.</w:t>
            </w:r>
          </w:p>
        </w:tc>
        <w:tc>
          <w:tcPr>
            <w:tcW w:w="1134" w:type="dxa"/>
            <w:vAlign w:val="center"/>
          </w:tcPr>
          <w:p w14:paraId="5FDD182E"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1275" w:type="dxa"/>
            <w:vAlign w:val="center"/>
          </w:tcPr>
          <w:p w14:paraId="3FF57A12"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10.840</w:t>
            </w:r>
          </w:p>
        </w:tc>
      </w:tr>
      <w:tr w:rsidR="007A2695" w:rsidRPr="007A2695" w14:paraId="672E7346" w14:textId="77777777" w:rsidTr="007A2695">
        <w:tc>
          <w:tcPr>
            <w:tcW w:w="846" w:type="dxa"/>
            <w:vAlign w:val="center"/>
          </w:tcPr>
          <w:p w14:paraId="39352B71"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47D06DE2"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CLORIDRATO OU HEMITARTARATO DE EPINEFRINA 1MG/ML SOLUÇÃO INJETÁVEL AMP COM 1ML, COM FARMACEUTICO RESPONSÁVEL, DATA DE FABRICAÇÃO, LOTE E DATA DE VALIDADE IMPRESSOS NA EMBALAGEM.</w:t>
            </w:r>
          </w:p>
        </w:tc>
        <w:tc>
          <w:tcPr>
            <w:tcW w:w="1134" w:type="dxa"/>
            <w:vAlign w:val="center"/>
          </w:tcPr>
          <w:p w14:paraId="22145D28"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02468A26"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20</w:t>
            </w:r>
          </w:p>
        </w:tc>
      </w:tr>
      <w:tr w:rsidR="007A2695" w:rsidRPr="007A2695" w14:paraId="29DAE2C8" w14:textId="77777777" w:rsidTr="007A2695">
        <w:tc>
          <w:tcPr>
            <w:tcW w:w="846" w:type="dxa"/>
            <w:vAlign w:val="center"/>
          </w:tcPr>
          <w:p w14:paraId="7C09295B"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0684929B"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CLORPROMAZINA, CLORIDRATO 100MG, COMPRIMIDOS, COM FARMACÊUTICO RESPONSÁVEL, DATA DE FABRICAÇÃO, LOTE E VALIDADE IMPRESSOS NA EMBALAGEM</w:t>
            </w:r>
          </w:p>
        </w:tc>
        <w:tc>
          <w:tcPr>
            <w:tcW w:w="1134" w:type="dxa"/>
            <w:vAlign w:val="center"/>
          </w:tcPr>
          <w:p w14:paraId="26F8F23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3771F543"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4.000</w:t>
            </w:r>
          </w:p>
        </w:tc>
      </w:tr>
      <w:tr w:rsidR="007A2695" w:rsidRPr="007A2695" w14:paraId="43CB8B96" w14:textId="77777777" w:rsidTr="007A2695">
        <w:tc>
          <w:tcPr>
            <w:tcW w:w="846" w:type="dxa"/>
            <w:vAlign w:val="center"/>
          </w:tcPr>
          <w:p w14:paraId="4D3AEB85"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686A377D"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CLORPROMAZINA, CLORIDRATO 25 MG COMPRIMIDO, COM FARMACÊUTICO RESPONSÁVEL, DATA DE FABRICAÇÃO, LOTE E VALIDADE IMPRESSOS NA EMBALAGEM.</w:t>
            </w:r>
          </w:p>
        </w:tc>
        <w:tc>
          <w:tcPr>
            <w:tcW w:w="1134" w:type="dxa"/>
            <w:vAlign w:val="center"/>
          </w:tcPr>
          <w:p w14:paraId="4DDF9F02"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16E3FF73"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6.280</w:t>
            </w:r>
          </w:p>
        </w:tc>
      </w:tr>
      <w:tr w:rsidR="007A2695" w:rsidRPr="007A2695" w14:paraId="2CD21D95" w14:textId="77777777" w:rsidTr="007A2695">
        <w:tc>
          <w:tcPr>
            <w:tcW w:w="846" w:type="dxa"/>
            <w:vAlign w:val="center"/>
          </w:tcPr>
          <w:p w14:paraId="72B6C4CB"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68A88EA3"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COLAGENO NÃO HIDROLISADO TIPO “II” 40 MG CAPSULAS / COMPRIMIDOS, COM FARMACÊUTICO RESPONSÁVEL, DATA DE FABRICAÇÃO, LOTE E DATA DE VALIDADE IMPRESSOS NA EMBALAGEM.</w:t>
            </w:r>
          </w:p>
        </w:tc>
        <w:tc>
          <w:tcPr>
            <w:tcW w:w="1134" w:type="dxa"/>
            <w:vAlign w:val="center"/>
          </w:tcPr>
          <w:p w14:paraId="2574FCD3" w14:textId="77777777" w:rsidR="007A2695" w:rsidRPr="007A2695" w:rsidRDefault="007A2695" w:rsidP="003836F7">
            <w:pPr>
              <w:jc w:val="center"/>
              <w:rPr>
                <w:rFonts w:ascii="Arial Narrow" w:hAnsi="Arial Narrow" w:cs="Arial"/>
                <w:b/>
                <w:sz w:val="18"/>
                <w:szCs w:val="18"/>
              </w:rPr>
            </w:pPr>
          </w:p>
          <w:p w14:paraId="1413FCED"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CPR</w:t>
            </w:r>
          </w:p>
        </w:tc>
        <w:tc>
          <w:tcPr>
            <w:tcW w:w="1275" w:type="dxa"/>
            <w:vAlign w:val="center"/>
          </w:tcPr>
          <w:p w14:paraId="5DDAD481"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4.070</w:t>
            </w:r>
          </w:p>
          <w:p w14:paraId="2F1752D9" w14:textId="77777777" w:rsidR="007A2695" w:rsidRPr="007A2695" w:rsidRDefault="007A2695" w:rsidP="003836F7">
            <w:pPr>
              <w:jc w:val="center"/>
              <w:rPr>
                <w:rFonts w:ascii="Arial Narrow" w:hAnsi="Arial Narrow" w:cs="Arial"/>
                <w:b/>
                <w:sz w:val="18"/>
                <w:szCs w:val="18"/>
              </w:rPr>
            </w:pPr>
          </w:p>
        </w:tc>
      </w:tr>
      <w:tr w:rsidR="007A2695" w:rsidRPr="007A2695" w14:paraId="27933E16" w14:textId="77777777" w:rsidTr="007A2695">
        <w:tc>
          <w:tcPr>
            <w:tcW w:w="846" w:type="dxa"/>
            <w:vAlign w:val="center"/>
          </w:tcPr>
          <w:p w14:paraId="13C5B34D"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227C401B" w14:textId="77777777" w:rsidR="007A2695" w:rsidRPr="007A2695" w:rsidRDefault="007A2695"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COLECALCIFEROL 50.000 UI “VITAMINA D3” COMPRIMIDO, COM FARMACÊUTICO RESPONSÁVEL, DATA DE FABRICAÇÃO, LOTE E DATA DE VALIDADE IMPRESSOS NA EMBALAGEM.</w:t>
            </w:r>
          </w:p>
        </w:tc>
        <w:tc>
          <w:tcPr>
            <w:tcW w:w="1134" w:type="dxa"/>
            <w:vAlign w:val="center"/>
          </w:tcPr>
          <w:p w14:paraId="13B408F4"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CPR</w:t>
            </w:r>
          </w:p>
        </w:tc>
        <w:tc>
          <w:tcPr>
            <w:tcW w:w="1275" w:type="dxa"/>
            <w:vAlign w:val="center"/>
          </w:tcPr>
          <w:p w14:paraId="7CC83481"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5.760</w:t>
            </w:r>
          </w:p>
        </w:tc>
      </w:tr>
      <w:tr w:rsidR="007A2695" w:rsidRPr="007A2695" w14:paraId="39237737" w14:textId="77777777" w:rsidTr="007A2695">
        <w:tc>
          <w:tcPr>
            <w:tcW w:w="846" w:type="dxa"/>
            <w:vAlign w:val="center"/>
          </w:tcPr>
          <w:p w14:paraId="56C1AA55"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5EB05EA3" w14:textId="77777777" w:rsidR="007A2695" w:rsidRPr="007A2695" w:rsidRDefault="007A2695"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COLECALCIFEROL 7.000 UI “VITAMINA D3” COMPRIMIDO, COM FARMACÊUTICO RESPONSÁVEL, DATA DE FABRICAÇÃO, LOTE E DATA DE VALIDADE IMPRESSOS NA EMBALAGEM.</w:t>
            </w:r>
          </w:p>
        </w:tc>
        <w:tc>
          <w:tcPr>
            <w:tcW w:w="1134" w:type="dxa"/>
            <w:vAlign w:val="center"/>
          </w:tcPr>
          <w:p w14:paraId="2F2B724D"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CPR</w:t>
            </w:r>
          </w:p>
        </w:tc>
        <w:tc>
          <w:tcPr>
            <w:tcW w:w="1275" w:type="dxa"/>
            <w:vAlign w:val="center"/>
          </w:tcPr>
          <w:p w14:paraId="30CCBAB5"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5.880</w:t>
            </w:r>
          </w:p>
        </w:tc>
      </w:tr>
      <w:tr w:rsidR="007A2695" w:rsidRPr="007A2695" w14:paraId="6A70BA2B" w14:textId="77777777" w:rsidTr="007A2695">
        <w:tc>
          <w:tcPr>
            <w:tcW w:w="846" w:type="dxa"/>
            <w:vAlign w:val="center"/>
          </w:tcPr>
          <w:p w14:paraId="20A13B12"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6463DCF5"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DESLORATADINA 0,5 MG/ML XAROPE FRASCO COM 60 ML, COM FARMACÊUTICO RESPONSÁVEL, DATA DE FABRICAÇÃO, LOTE E VALIDADE IMPRESSOS NA EMBALAGEM.</w:t>
            </w:r>
          </w:p>
        </w:tc>
        <w:tc>
          <w:tcPr>
            <w:tcW w:w="1134" w:type="dxa"/>
            <w:vAlign w:val="center"/>
          </w:tcPr>
          <w:p w14:paraId="66207E6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FRS</w:t>
            </w:r>
          </w:p>
        </w:tc>
        <w:tc>
          <w:tcPr>
            <w:tcW w:w="1275" w:type="dxa"/>
            <w:vAlign w:val="center"/>
          </w:tcPr>
          <w:p w14:paraId="079E996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500</w:t>
            </w:r>
          </w:p>
        </w:tc>
      </w:tr>
      <w:tr w:rsidR="007A2695" w:rsidRPr="007A2695" w14:paraId="6F220EB8" w14:textId="77777777" w:rsidTr="007A2695">
        <w:tc>
          <w:tcPr>
            <w:tcW w:w="846" w:type="dxa"/>
            <w:vAlign w:val="center"/>
          </w:tcPr>
          <w:p w14:paraId="01A30015"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6546CDCA"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DESVENLAFAXINA 50 MG COMPRIMIDOS , COM FARMACÊUTICO RESPONSÁVEL, DATA DE FABRICAÇÃO, LOTE E DATA DE VALIDADE IMPRESSOS NA EMBALAGEM.</w:t>
            </w:r>
          </w:p>
        </w:tc>
        <w:tc>
          <w:tcPr>
            <w:tcW w:w="1134" w:type="dxa"/>
            <w:vAlign w:val="center"/>
          </w:tcPr>
          <w:p w14:paraId="6851A602"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1F5A880D"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9.960</w:t>
            </w:r>
          </w:p>
        </w:tc>
      </w:tr>
      <w:tr w:rsidR="007A2695" w:rsidRPr="007A2695" w14:paraId="5A12B2C4" w14:textId="77777777" w:rsidTr="007A2695">
        <w:tc>
          <w:tcPr>
            <w:tcW w:w="846" w:type="dxa"/>
            <w:vAlign w:val="center"/>
          </w:tcPr>
          <w:p w14:paraId="089BAB4C"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57073F3A"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DEXAMETASONA  CREME 01 MG/G, COM 10 GR, COM FARMACÊUTICO RESPONSÁVEL, DATA DE FABRICAÇÃO, LOTE E VALIDADE IMPRESSA NA EMBALAGEM</w:t>
            </w:r>
          </w:p>
        </w:tc>
        <w:tc>
          <w:tcPr>
            <w:tcW w:w="1134" w:type="dxa"/>
            <w:vAlign w:val="center"/>
          </w:tcPr>
          <w:p w14:paraId="4C116BE3"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5364B8CF"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1.660</w:t>
            </w:r>
          </w:p>
        </w:tc>
      </w:tr>
      <w:tr w:rsidR="007A2695" w:rsidRPr="007A2695" w14:paraId="5321DB98" w14:textId="77777777" w:rsidTr="007A2695">
        <w:tc>
          <w:tcPr>
            <w:tcW w:w="846" w:type="dxa"/>
            <w:vAlign w:val="center"/>
          </w:tcPr>
          <w:p w14:paraId="1A60F3AE"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147111F6"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DEXAMETASONA 04 MG COMPRIMIDOS, FARMACÊUTICO RESPONSÁVEL, DATA DE FABRICAÇÃO, LOTE E VALIDADE IMPRESSOS NA EMBALAGEM.</w:t>
            </w:r>
          </w:p>
        </w:tc>
        <w:tc>
          <w:tcPr>
            <w:tcW w:w="1134" w:type="dxa"/>
            <w:vAlign w:val="center"/>
          </w:tcPr>
          <w:p w14:paraId="50CAC33D"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0DB0CFD5"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2.000</w:t>
            </w:r>
          </w:p>
        </w:tc>
      </w:tr>
      <w:tr w:rsidR="007A2695" w:rsidRPr="007A2695" w14:paraId="2B95CA55" w14:textId="77777777" w:rsidTr="007A2695">
        <w:tc>
          <w:tcPr>
            <w:tcW w:w="846" w:type="dxa"/>
            <w:vAlign w:val="center"/>
          </w:tcPr>
          <w:p w14:paraId="54F23F6B"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6C77C69B"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DEXAMETASONA COLÍRIO 0,1 % FRASCO, COM FARMACEUTICO RESPONSÁVEL, DATA DE FABRICAÇÃO, LOTE E DATA DE VALIDADE IMPRESSOS NA EMBALAGEM.</w:t>
            </w:r>
          </w:p>
        </w:tc>
        <w:tc>
          <w:tcPr>
            <w:tcW w:w="1134" w:type="dxa"/>
            <w:vAlign w:val="center"/>
          </w:tcPr>
          <w:p w14:paraId="4A0B273D" w14:textId="77777777" w:rsidR="007A2695" w:rsidRPr="007A2695" w:rsidRDefault="007A2695"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Frasco</w:t>
            </w:r>
          </w:p>
        </w:tc>
        <w:tc>
          <w:tcPr>
            <w:tcW w:w="1275" w:type="dxa"/>
            <w:vAlign w:val="center"/>
          </w:tcPr>
          <w:p w14:paraId="28ED1D9D"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135</w:t>
            </w:r>
          </w:p>
        </w:tc>
      </w:tr>
      <w:tr w:rsidR="007A2695" w:rsidRPr="007A2695" w14:paraId="14F9F1C5" w14:textId="77777777" w:rsidTr="007A2695">
        <w:tc>
          <w:tcPr>
            <w:tcW w:w="846" w:type="dxa"/>
            <w:vAlign w:val="center"/>
          </w:tcPr>
          <w:p w14:paraId="2C7FDE7F"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408769C8"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DEXAMETASONA ELIXIR 0,1 MG/ML, COM 100 ML, COM FARMACÊUTICO RESPONSÁVEL, DATA DE FABRICAÇÃO, LOTE E VALIDADE IMPRESSOS NA EMBALAGEM</w:t>
            </w:r>
          </w:p>
        </w:tc>
        <w:tc>
          <w:tcPr>
            <w:tcW w:w="1134" w:type="dxa"/>
            <w:vAlign w:val="center"/>
          </w:tcPr>
          <w:p w14:paraId="25F1E79D"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4C4F303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1.280</w:t>
            </w:r>
          </w:p>
        </w:tc>
      </w:tr>
      <w:tr w:rsidR="007A2695" w:rsidRPr="007A2695" w14:paraId="0FAE7821" w14:textId="77777777" w:rsidTr="007A2695">
        <w:tc>
          <w:tcPr>
            <w:tcW w:w="846" w:type="dxa"/>
            <w:vAlign w:val="center"/>
          </w:tcPr>
          <w:p w14:paraId="53BCDE18"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0FA11C28"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DEXCLORFENIRAMINA 2 MG COMPRIMIDO, COM FARMACÊUTICO RESPONSÁVEL, DATA DE FABRICAÇÃO, LOTE E VALIDADE IMPRESSA NA EMBALAGEM.</w:t>
            </w:r>
          </w:p>
        </w:tc>
        <w:tc>
          <w:tcPr>
            <w:tcW w:w="1134" w:type="dxa"/>
            <w:vAlign w:val="center"/>
          </w:tcPr>
          <w:p w14:paraId="32C1F16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555742E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9.120</w:t>
            </w:r>
          </w:p>
        </w:tc>
      </w:tr>
      <w:tr w:rsidR="007A2695" w:rsidRPr="007A2695" w14:paraId="1B35F4A8" w14:textId="77777777" w:rsidTr="007A2695">
        <w:tc>
          <w:tcPr>
            <w:tcW w:w="846" w:type="dxa"/>
            <w:vAlign w:val="center"/>
          </w:tcPr>
          <w:p w14:paraId="33434628"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36E740E7"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DEXCLORFENIRAMINA SOLUÇÃO ORAL 0,2 MG / 05 ML COM 100ML, COM FARMACÊUTICO RESPONSÁVEL, DATA DE FABRICAÇÃO, LOTE E VALIDADE IMPRESSA NA EMBALAGEM.</w:t>
            </w:r>
          </w:p>
        </w:tc>
        <w:tc>
          <w:tcPr>
            <w:tcW w:w="1134" w:type="dxa"/>
            <w:vAlign w:val="center"/>
          </w:tcPr>
          <w:p w14:paraId="60B1A59F"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1A2BBE73"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1.570</w:t>
            </w:r>
          </w:p>
        </w:tc>
      </w:tr>
      <w:tr w:rsidR="007A2695" w:rsidRPr="007A2695" w14:paraId="0CAE10D3" w14:textId="77777777" w:rsidTr="007A2695">
        <w:tc>
          <w:tcPr>
            <w:tcW w:w="846" w:type="dxa"/>
            <w:vAlign w:val="center"/>
          </w:tcPr>
          <w:p w14:paraId="7FF79151"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578ECAC8"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DEXTRANA 1 MG/ML + HIPROMELOSE 3 MG/ML SOLUÇÃO OFTÁMILCA ESTÉRIL FRSCO COM 15 ML COM FARMACÊUTICO RESPONSÁVEL, DATA DE FABRICAÇÃO, LOTE E DATA DE VALIDADE IMPRESSOS NA EMBALAGEM.</w:t>
            </w:r>
          </w:p>
        </w:tc>
        <w:tc>
          <w:tcPr>
            <w:tcW w:w="1134" w:type="dxa"/>
            <w:vAlign w:val="center"/>
          </w:tcPr>
          <w:p w14:paraId="1C064C53"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FRS</w:t>
            </w:r>
          </w:p>
        </w:tc>
        <w:tc>
          <w:tcPr>
            <w:tcW w:w="1275" w:type="dxa"/>
            <w:vAlign w:val="center"/>
          </w:tcPr>
          <w:p w14:paraId="38AAD4AF"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112</w:t>
            </w:r>
          </w:p>
        </w:tc>
      </w:tr>
      <w:tr w:rsidR="007A2695" w:rsidRPr="007A2695" w14:paraId="649E7A5E" w14:textId="77777777" w:rsidTr="007A2695">
        <w:tc>
          <w:tcPr>
            <w:tcW w:w="846" w:type="dxa"/>
            <w:vAlign w:val="center"/>
          </w:tcPr>
          <w:p w14:paraId="0CC81A90" w14:textId="77777777" w:rsidR="007A2695" w:rsidRPr="007A2695" w:rsidRDefault="007A2695" w:rsidP="003836F7">
            <w:pPr>
              <w:pStyle w:val="PargrafodaLista"/>
              <w:numPr>
                <w:ilvl w:val="0"/>
                <w:numId w:val="38"/>
              </w:numPr>
              <w:tabs>
                <w:tab w:val="left" w:pos="3081"/>
              </w:tabs>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73AFCAB8" w14:textId="77777777" w:rsidR="007A2695" w:rsidRPr="007A2695" w:rsidRDefault="007A2695" w:rsidP="003836F7">
            <w:pPr>
              <w:tabs>
                <w:tab w:val="left" w:pos="3081"/>
              </w:tabs>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DIAZEPAM 05 MG COMPRIMIDO, COM FARMACÊUTICO RESPONSÁVEL, DATA DE FABRICAÇÃO, LOTE E DATA DE VALIDADE IMPRESSAS NA EMBALAGEM.</w:t>
            </w:r>
          </w:p>
        </w:tc>
        <w:tc>
          <w:tcPr>
            <w:tcW w:w="1134" w:type="dxa"/>
            <w:vAlign w:val="center"/>
          </w:tcPr>
          <w:p w14:paraId="3A00EED4"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50D709C4"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10.000</w:t>
            </w:r>
          </w:p>
        </w:tc>
      </w:tr>
      <w:tr w:rsidR="007A2695" w:rsidRPr="007A2695" w14:paraId="0390CAA6" w14:textId="77777777" w:rsidTr="007A2695">
        <w:tc>
          <w:tcPr>
            <w:tcW w:w="846" w:type="dxa"/>
            <w:vAlign w:val="center"/>
          </w:tcPr>
          <w:p w14:paraId="2EC96402"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7F0E5DDD"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DIAZEPAM 10 MG COMPRIMIDOS, COM FARMACÊUTICO RESPONSÁVEL, DATA DE FABRICAÇÃO E DATA DE VALIDADE IMPRESSA NA EMBALAGEM.</w:t>
            </w:r>
          </w:p>
        </w:tc>
        <w:tc>
          <w:tcPr>
            <w:tcW w:w="1134" w:type="dxa"/>
            <w:vAlign w:val="center"/>
          </w:tcPr>
          <w:p w14:paraId="6533EFE1"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148669AD"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25.000</w:t>
            </w:r>
          </w:p>
        </w:tc>
      </w:tr>
      <w:tr w:rsidR="007A2695" w:rsidRPr="007A2695" w14:paraId="41150526" w14:textId="77777777" w:rsidTr="007A2695">
        <w:tc>
          <w:tcPr>
            <w:tcW w:w="846" w:type="dxa"/>
            <w:vAlign w:val="center"/>
          </w:tcPr>
          <w:p w14:paraId="64BAE9A4"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71A22047"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DICLOFENACO DIETILAMÔNIO 11,6 MG/GR GEL PARA USO TÓPICO TUBO COM 60 GR , COM FARMACÊUTICO RESPONSÁVEL, DATA DE FABRICAÇÃO, LOTE E VALIDADE IMPRESSOS NA EMBALAGEM.</w:t>
            </w:r>
          </w:p>
        </w:tc>
        <w:tc>
          <w:tcPr>
            <w:tcW w:w="1134" w:type="dxa"/>
            <w:vAlign w:val="center"/>
          </w:tcPr>
          <w:p w14:paraId="73BD2C9D"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TUBO</w:t>
            </w:r>
          </w:p>
        </w:tc>
        <w:tc>
          <w:tcPr>
            <w:tcW w:w="1275" w:type="dxa"/>
            <w:vAlign w:val="center"/>
          </w:tcPr>
          <w:p w14:paraId="3B6587BC"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250</w:t>
            </w:r>
          </w:p>
        </w:tc>
      </w:tr>
      <w:tr w:rsidR="007A2695" w:rsidRPr="007A2695" w14:paraId="5F52B560" w14:textId="77777777" w:rsidTr="007A2695">
        <w:tc>
          <w:tcPr>
            <w:tcW w:w="846" w:type="dxa"/>
            <w:vAlign w:val="center"/>
          </w:tcPr>
          <w:p w14:paraId="5E735214"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0920A9DA"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DICLOFENACO S</w:t>
            </w:r>
            <w:r w:rsidRPr="007A2695">
              <w:rPr>
                <w:rFonts w:ascii="Arial Narrow" w:eastAsia="MS Mincho" w:hAnsi="Arial Narrow" w:cs="Arial"/>
                <w:bCs/>
                <w:sz w:val="18"/>
                <w:szCs w:val="18"/>
              </w:rPr>
              <w:t>Ó</w:t>
            </w:r>
            <w:r w:rsidRPr="007A2695">
              <w:rPr>
                <w:rFonts w:ascii="Arial Narrow" w:eastAsia="SimHei" w:hAnsi="Arial Narrow" w:cs="Arial"/>
                <w:bCs/>
                <w:sz w:val="18"/>
                <w:szCs w:val="18"/>
              </w:rPr>
              <w:t>DICO 50 MG COMPRIMIDO, COM FARMACÊUTICO RESPONSÁVEL, DATA DE FABRICAÇÃO, LOTE E DATA DE VALIDADE IMPRESSOS NA EMBALAGEM.</w:t>
            </w:r>
          </w:p>
        </w:tc>
        <w:tc>
          <w:tcPr>
            <w:tcW w:w="1134" w:type="dxa"/>
            <w:vAlign w:val="center"/>
          </w:tcPr>
          <w:p w14:paraId="4520C8D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15C5C63C"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15.000</w:t>
            </w:r>
          </w:p>
        </w:tc>
      </w:tr>
      <w:tr w:rsidR="007A2695" w:rsidRPr="007A2695" w14:paraId="42AE6282" w14:textId="77777777" w:rsidTr="007A2695">
        <w:tc>
          <w:tcPr>
            <w:tcW w:w="846" w:type="dxa"/>
            <w:vAlign w:val="center"/>
          </w:tcPr>
          <w:p w14:paraId="03050BF4"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73A84E94"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DIGOXINA 0,25MG, COMPRIMIDOS, COM FARMACÊUTICO RESPONSÁVEL, DATA DE FABRICAÇÃO, LOTE E VALIDADE IMPRESSOS NA EMBALAGEM.</w:t>
            </w:r>
          </w:p>
        </w:tc>
        <w:tc>
          <w:tcPr>
            <w:tcW w:w="1134" w:type="dxa"/>
            <w:vAlign w:val="center"/>
          </w:tcPr>
          <w:p w14:paraId="1ADB73C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6FF5C5B3"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3.160</w:t>
            </w:r>
          </w:p>
        </w:tc>
      </w:tr>
      <w:tr w:rsidR="007A2695" w:rsidRPr="007A2695" w14:paraId="4456F0B9" w14:textId="77777777" w:rsidTr="007A2695">
        <w:tc>
          <w:tcPr>
            <w:tcW w:w="846" w:type="dxa"/>
            <w:vAlign w:val="center"/>
          </w:tcPr>
          <w:p w14:paraId="3705E015"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77724AB6"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DIMENIDRINATO + PIRIDOXINA 50/10 MG COMPRIMIDO, COM FARMACÊUTICO RESPONSÁVEL, DATA DE FABRICAÇÃO, LOTE E VALIDADE IMPRESSOS NA EMBALAGEM.</w:t>
            </w:r>
          </w:p>
        </w:tc>
        <w:tc>
          <w:tcPr>
            <w:tcW w:w="1134" w:type="dxa"/>
            <w:vAlign w:val="center"/>
          </w:tcPr>
          <w:p w14:paraId="76A91416"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CPR</w:t>
            </w:r>
          </w:p>
        </w:tc>
        <w:tc>
          <w:tcPr>
            <w:tcW w:w="1275" w:type="dxa"/>
            <w:vAlign w:val="center"/>
          </w:tcPr>
          <w:p w14:paraId="4F748674"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5.000</w:t>
            </w:r>
          </w:p>
        </w:tc>
      </w:tr>
      <w:tr w:rsidR="007A2695" w:rsidRPr="007A2695" w14:paraId="2D346BF5" w14:textId="77777777" w:rsidTr="007A2695">
        <w:tc>
          <w:tcPr>
            <w:tcW w:w="846" w:type="dxa"/>
            <w:vAlign w:val="center"/>
          </w:tcPr>
          <w:p w14:paraId="565DC837"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66D6CC1B"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DIOSMINA 450 MG + HESPERIDINA 50 MG COMPRIMIDOS, COM FARMACÊUTICO RESPONSÁVEL, DATA DE FABRICAÇÃO, LOTE E DATA DE VALIDADE IMPRESSOS NA EMBALAGEM.</w:t>
            </w:r>
          </w:p>
        </w:tc>
        <w:tc>
          <w:tcPr>
            <w:tcW w:w="1134" w:type="dxa"/>
            <w:vAlign w:val="center"/>
          </w:tcPr>
          <w:p w14:paraId="596117C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7CD908D2"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63.000</w:t>
            </w:r>
          </w:p>
        </w:tc>
      </w:tr>
      <w:tr w:rsidR="007A2695" w:rsidRPr="007A2695" w14:paraId="0677CE58" w14:textId="77777777" w:rsidTr="007A2695">
        <w:tc>
          <w:tcPr>
            <w:tcW w:w="846" w:type="dxa"/>
            <w:vAlign w:val="center"/>
          </w:tcPr>
          <w:p w14:paraId="4F1E5FA8"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5B489F13"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DIPIRONA 500MG COMPRIMIDO, COM FARMACÊUTICO RESPONSÁVEL, DATA DE FABRICAÇÃO, LOTE E DATA DE VALIDADE IMPRESSOS NA EMBALAGEM.</w:t>
            </w:r>
          </w:p>
        </w:tc>
        <w:tc>
          <w:tcPr>
            <w:tcW w:w="1134" w:type="dxa"/>
            <w:vAlign w:val="center"/>
          </w:tcPr>
          <w:p w14:paraId="0C0B7D16"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2FCA7F06"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123.000</w:t>
            </w:r>
          </w:p>
        </w:tc>
      </w:tr>
      <w:tr w:rsidR="007A2695" w:rsidRPr="007A2695" w14:paraId="74A89166" w14:textId="77777777" w:rsidTr="007A2695">
        <w:tc>
          <w:tcPr>
            <w:tcW w:w="846" w:type="dxa"/>
            <w:vAlign w:val="center"/>
          </w:tcPr>
          <w:p w14:paraId="3D33AC2F"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026152FB"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DIPIRONA SODICA 500 MG/ML SOLUÇÃO INJETÁVEL, COM FARMACEUTICO RESPONSÁVEL, DATA DE FABRICAÇÃO, LOTE E VALIDADE IMPRESSOS NA EMBALAGEM</w:t>
            </w:r>
          </w:p>
        </w:tc>
        <w:tc>
          <w:tcPr>
            <w:tcW w:w="1134" w:type="dxa"/>
            <w:vAlign w:val="center"/>
          </w:tcPr>
          <w:p w14:paraId="6AB91ABB"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5A4376F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1.620</w:t>
            </w:r>
          </w:p>
          <w:p w14:paraId="6936C175" w14:textId="77777777" w:rsidR="007A2695" w:rsidRPr="007A2695" w:rsidRDefault="007A2695" w:rsidP="003836F7">
            <w:pPr>
              <w:jc w:val="center"/>
              <w:rPr>
                <w:rFonts w:ascii="Arial Narrow" w:eastAsia="Calibri" w:hAnsi="Arial Narrow" w:cs="Arial"/>
                <w:b/>
                <w:sz w:val="18"/>
                <w:szCs w:val="18"/>
                <w:lang w:eastAsia="en-US"/>
              </w:rPr>
            </w:pPr>
          </w:p>
        </w:tc>
      </w:tr>
      <w:tr w:rsidR="007A2695" w:rsidRPr="007A2695" w14:paraId="2FB23E6D" w14:textId="77777777" w:rsidTr="007A2695">
        <w:tc>
          <w:tcPr>
            <w:tcW w:w="846" w:type="dxa"/>
            <w:vAlign w:val="center"/>
          </w:tcPr>
          <w:p w14:paraId="01DEE57A"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5F1630B1"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DIPIRONA SODICA 500 MG/ML SOLUÇÃO ORAL GOTAS FRASCO COM 10 ML, COM FARMACEUTICO RESPONSÁVEL, DATA DE FABRICAÇÃO, LOTE E DATA DE VALIDADE IMPRESSOS NA EMBALAGEM.</w:t>
            </w:r>
          </w:p>
        </w:tc>
        <w:tc>
          <w:tcPr>
            <w:tcW w:w="1134" w:type="dxa"/>
            <w:vAlign w:val="center"/>
          </w:tcPr>
          <w:p w14:paraId="7156D90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2BD1EE5D"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3.380</w:t>
            </w:r>
          </w:p>
        </w:tc>
      </w:tr>
      <w:tr w:rsidR="007A2695" w:rsidRPr="007A2695" w14:paraId="44762DA0" w14:textId="77777777" w:rsidTr="007A2695">
        <w:tc>
          <w:tcPr>
            <w:tcW w:w="846" w:type="dxa"/>
            <w:vAlign w:val="center"/>
          </w:tcPr>
          <w:p w14:paraId="6411B0DD"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15BB0340"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DIPROPRIONATO DE BECLOMETASONA, 200 MCG/DOSE PÓ, IMNALAÇÃO ORAL, FARMACEUTICO RESPONSÁVEL, DATA DE FABRICAÇÃO, LOTE E DATA DE VALIDADE IMPRESSOS NA EMBALAGEM.</w:t>
            </w:r>
          </w:p>
        </w:tc>
        <w:tc>
          <w:tcPr>
            <w:tcW w:w="1134" w:type="dxa"/>
            <w:vAlign w:val="center"/>
          </w:tcPr>
          <w:p w14:paraId="4278767B"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22662A6C"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100</w:t>
            </w:r>
          </w:p>
        </w:tc>
      </w:tr>
      <w:tr w:rsidR="007A2695" w:rsidRPr="007A2695" w14:paraId="52EEB35D" w14:textId="77777777" w:rsidTr="007A2695">
        <w:tc>
          <w:tcPr>
            <w:tcW w:w="846" w:type="dxa"/>
            <w:vAlign w:val="center"/>
          </w:tcPr>
          <w:p w14:paraId="04C13C67"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0436F6C4"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DIPROPRIONATO DE BECLOMETASONA, 250 MCG/DOSE PÓ, IMNALAÇÃO ORAL, FARMACEUTICO RESPONSÁVEL, DATA DE FABRICAÇÃO, LOTE E DATA DE VALIDADE IMPRESSOS NA EMBALAGEM.</w:t>
            </w:r>
          </w:p>
        </w:tc>
        <w:tc>
          <w:tcPr>
            <w:tcW w:w="1134" w:type="dxa"/>
            <w:vAlign w:val="center"/>
          </w:tcPr>
          <w:p w14:paraId="4BA56B49"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24119E32"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128</w:t>
            </w:r>
          </w:p>
        </w:tc>
      </w:tr>
      <w:tr w:rsidR="007A2695" w:rsidRPr="007A2695" w14:paraId="34DF7B38" w14:textId="77777777" w:rsidTr="007A2695">
        <w:tc>
          <w:tcPr>
            <w:tcW w:w="846" w:type="dxa"/>
            <w:vAlign w:val="center"/>
          </w:tcPr>
          <w:p w14:paraId="2A63D067"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523EBC2F"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DIPROPRIONATO DE BECLOMETASONA, 50 MCG/DOSE PÓ, IMNALAÇÃO ORAL, FARMACEUTICO RESPONSÁVEL, DATA DE FABRICAÇÃO, LOTE E DATA DE VALIDADE IMPRESSOS NA EMBALAGEM.</w:t>
            </w:r>
          </w:p>
        </w:tc>
        <w:tc>
          <w:tcPr>
            <w:tcW w:w="1134" w:type="dxa"/>
            <w:vAlign w:val="center"/>
          </w:tcPr>
          <w:p w14:paraId="4BC63CD4"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FRS</w:t>
            </w:r>
          </w:p>
        </w:tc>
        <w:tc>
          <w:tcPr>
            <w:tcW w:w="1275" w:type="dxa"/>
            <w:vAlign w:val="center"/>
          </w:tcPr>
          <w:p w14:paraId="0F185E1F"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144</w:t>
            </w:r>
          </w:p>
        </w:tc>
      </w:tr>
      <w:tr w:rsidR="007A2695" w:rsidRPr="007A2695" w14:paraId="2493A128" w14:textId="77777777" w:rsidTr="007A2695">
        <w:tc>
          <w:tcPr>
            <w:tcW w:w="846" w:type="dxa"/>
            <w:vAlign w:val="center"/>
          </w:tcPr>
          <w:p w14:paraId="7C86D068"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5AF62768"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DOXAZOSINA 02 MG COMPRIMIDO, COM FARMACEUTICO RESPONSÁVEL, DATA DE FABRICAÇÃO, LOTE E DATA DE VALIDADE IMPRESSOS NA EMBALAGEM.</w:t>
            </w:r>
          </w:p>
        </w:tc>
        <w:tc>
          <w:tcPr>
            <w:tcW w:w="1134" w:type="dxa"/>
            <w:vAlign w:val="center"/>
          </w:tcPr>
          <w:p w14:paraId="3052A3E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6D670765"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49.200</w:t>
            </w:r>
          </w:p>
        </w:tc>
      </w:tr>
      <w:tr w:rsidR="007A2695" w:rsidRPr="007A2695" w14:paraId="77268748" w14:textId="77777777" w:rsidTr="007A2695">
        <w:tc>
          <w:tcPr>
            <w:tcW w:w="846" w:type="dxa"/>
            <w:vAlign w:val="center"/>
          </w:tcPr>
          <w:p w14:paraId="4E9A51EC"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1145B523"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DULOXETINA , CLORIDRATO 30MG COMPRIMIDO, COM FARMACÊUTICO RESPONSÁVEL, DATA DE FABRICAÇÃO, LOTE E DATA DE VALIDADE IMPRESSOS NA EMBALAGEM.</w:t>
            </w:r>
          </w:p>
        </w:tc>
        <w:tc>
          <w:tcPr>
            <w:tcW w:w="1134" w:type="dxa"/>
            <w:vAlign w:val="center"/>
          </w:tcPr>
          <w:p w14:paraId="3A42B07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2B79B521"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5.780</w:t>
            </w:r>
          </w:p>
        </w:tc>
      </w:tr>
      <w:tr w:rsidR="007A2695" w:rsidRPr="007A2695" w14:paraId="1A00AE32" w14:textId="77777777" w:rsidTr="007A2695">
        <w:tc>
          <w:tcPr>
            <w:tcW w:w="846" w:type="dxa"/>
            <w:vAlign w:val="center"/>
          </w:tcPr>
          <w:p w14:paraId="1C20BC43"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2EE3076B"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DULOXETINA , CLORIDRATO 60MG COMPRIMIDO, COM FARMACÊUTICO RESPONSÁVEL, DATA DE FABRICAÇÃO, LOTE E DATA DE VALIDADE IMPRESSOS NA EMBALAGEM.</w:t>
            </w:r>
          </w:p>
        </w:tc>
        <w:tc>
          <w:tcPr>
            <w:tcW w:w="1134" w:type="dxa"/>
            <w:vAlign w:val="center"/>
          </w:tcPr>
          <w:p w14:paraId="56A06CBC"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63785278"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7.420</w:t>
            </w:r>
          </w:p>
        </w:tc>
      </w:tr>
      <w:tr w:rsidR="007A2695" w:rsidRPr="007A2695" w14:paraId="28288F56" w14:textId="77777777" w:rsidTr="007A2695">
        <w:tc>
          <w:tcPr>
            <w:tcW w:w="846" w:type="dxa"/>
            <w:vAlign w:val="center"/>
          </w:tcPr>
          <w:p w14:paraId="27277D85"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31072A7D" w14:textId="77777777" w:rsidR="007A2695" w:rsidRPr="007A2695" w:rsidRDefault="007A2695"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DUTASTERIDA + TANSULOSINA 0,5/0,4 MG C</w:t>
            </w:r>
            <w:r w:rsidRPr="007A2695">
              <w:rPr>
                <w:rFonts w:ascii="Arial Narrow" w:eastAsia="MS Mincho" w:hAnsi="Arial Narrow" w:cs="Arial"/>
                <w:bCs/>
                <w:sz w:val="18"/>
                <w:szCs w:val="18"/>
              </w:rPr>
              <w:t>Á</w:t>
            </w:r>
            <w:r w:rsidRPr="007A2695">
              <w:rPr>
                <w:rFonts w:ascii="Arial Narrow" w:eastAsia="SimHei" w:hAnsi="Arial Narrow" w:cs="Arial"/>
                <w:bCs/>
                <w:sz w:val="18"/>
                <w:szCs w:val="18"/>
              </w:rPr>
              <w:t>PSULAS, COM FARMACÊUTICO RESPONSÁVEL, DATA DE FABRICAÇÃO, LOTE E DATA DE VALIDADE IMPRESSOS NA EMBALAGEM.</w:t>
            </w:r>
          </w:p>
        </w:tc>
        <w:tc>
          <w:tcPr>
            <w:tcW w:w="1134" w:type="dxa"/>
            <w:vAlign w:val="center"/>
          </w:tcPr>
          <w:p w14:paraId="7AF5C8B6"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1275" w:type="dxa"/>
            <w:vAlign w:val="center"/>
          </w:tcPr>
          <w:p w14:paraId="4221DD03"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6.600</w:t>
            </w:r>
          </w:p>
        </w:tc>
      </w:tr>
      <w:tr w:rsidR="007A2695" w:rsidRPr="007A2695" w14:paraId="4BA68AA6" w14:textId="77777777" w:rsidTr="007A2695">
        <w:tc>
          <w:tcPr>
            <w:tcW w:w="846" w:type="dxa"/>
            <w:vAlign w:val="center"/>
          </w:tcPr>
          <w:p w14:paraId="370FA884"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6EC0945C"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ENALAPRIL, MALEATO 10MG COMPRIMIDO COM FARMACEUTICO RESPONSÁVEL, DATA DE FABRICAÇÃO, LOTE E DATA DE VALIDADE IMPRESSO NA EMBALAGEM.</w:t>
            </w:r>
          </w:p>
        </w:tc>
        <w:tc>
          <w:tcPr>
            <w:tcW w:w="1134" w:type="dxa"/>
            <w:vAlign w:val="center"/>
          </w:tcPr>
          <w:p w14:paraId="6D08876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7B3F6F8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26.500</w:t>
            </w:r>
          </w:p>
        </w:tc>
      </w:tr>
      <w:tr w:rsidR="007A2695" w:rsidRPr="007A2695" w14:paraId="584A3530" w14:textId="77777777" w:rsidTr="007A2695">
        <w:tc>
          <w:tcPr>
            <w:tcW w:w="846" w:type="dxa"/>
            <w:vAlign w:val="center"/>
          </w:tcPr>
          <w:p w14:paraId="4F21DED7"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616EC475"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ENALAPRIL, MALEATO 20MG, COMPRIMIDO, COM FARMACÊUTICO RESPONSÁVEL, DATA DE FABRICAÇÃO, LOTE E VALIDADE IMPRESSOS NA EMBALAGEM</w:t>
            </w:r>
          </w:p>
        </w:tc>
        <w:tc>
          <w:tcPr>
            <w:tcW w:w="1134" w:type="dxa"/>
            <w:vAlign w:val="center"/>
          </w:tcPr>
          <w:p w14:paraId="71739AFC"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7B0DB79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23.000</w:t>
            </w:r>
          </w:p>
        </w:tc>
      </w:tr>
      <w:tr w:rsidR="007A2695" w:rsidRPr="007A2695" w14:paraId="4C3D633A" w14:textId="77777777" w:rsidTr="007A2695">
        <w:tc>
          <w:tcPr>
            <w:tcW w:w="846" w:type="dxa"/>
            <w:vAlign w:val="center"/>
          </w:tcPr>
          <w:p w14:paraId="31E757F7"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13267D4B"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ESCITALOPRAM , OXALATO 10 MG COMPRIMIDO, COM FARMACÊUTICO RESPONSÁVEL, DATA DE FABRICAÇÃO, LOTE E DATA DE VALIDADE IMPRESSOS NA EMBALAGEM.</w:t>
            </w:r>
          </w:p>
        </w:tc>
        <w:tc>
          <w:tcPr>
            <w:tcW w:w="1134" w:type="dxa"/>
            <w:vAlign w:val="center"/>
          </w:tcPr>
          <w:p w14:paraId="46A1629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384F109F"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19.740</w:t>
            </w:r>
          </w:p>
        </w:tc>
      </w:tr>
      <w:tr w:rsidR="007A2695" w:rsidRPr="007A2695" w14:paraId="06965583" w14:textId="77777777" w:rsidTr="007A2695">
        <w:tc>
          <w:tcPr>
            <w:tcW w:w="846" w:type="dxa"/>
            <w:vAlign w:val="center"/>
          </w:tcPr>
          <w:p w14:paraId="6A147C23"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2EEB4347"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ESCITALOPRAM , OXALATO 20 MG COMPRIMIDO, COM FARMACÊUTICO RESPONSÁVEL, DATA DE FABRICAÇÃO, LOTE E DATA DE VALIDADE IMPRESSOS NA EMBALAGEM.</w:t>
            </w:r>
          </w:p>
        </w:tc>
        <w:tc>
          <w:tcPr>
            <w:tcW w:w="1134" w:type="dxa"/>
            <w:vAlign w:val="center"/>
          </w:tcPr>
          <w:p w14:paraId="1280B83D"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6F28AD89"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9.960</w:t>
            </w:r>
          </w:p>
        </w:tc>
      </w:tr>
      <w:tr w:rsidR="007A2695" w:rsidRPr="007A2695" w14:paraId="502C4993" w14:textId="77777777" w:rsidTr="007A2695">
        <w:tc>
          <w:tcPr>
            <w:tcW w:w="846" w:type="dxa"/>
            <w:vAlign w:val="center"/>
          </w:tcPr>
          <w:p w14:paraId="505B3611"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5635FBD9"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ESPIRAMICINA 500MG COMPRIMIDO, COM FARMACEUTICO RESPONSÁVEL, DATA DE FABRICAÇÃO, LOTE E DATA DE VALIDADE IMPRESSOS NA EMBALAGEM.</w:t>
            </w:r>
          </w:p>
        </w:tc>
        <w:tc>
          <w:tcPr>
            <w:tcW w:w="1134" w:type="dxa"/>
            <w:vAlign w:val="center"/>
          </w:tcPr>
          <w:p w14:paraId="700B8D38"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063591F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1.500</w:t>
            </w:r>
          </w:p>
        </w:tc>
      </w:tr>
      <w:tr w:rsidR="007A2695" w:rsidRPr="007A2695" w14:paraId="3B3CD2FA" w14:textId="77777777" w:rsidTr="007A2695">
        <w:tc>
          <w:tcPr>
            <w:tcW w:w="846" w:type="dxa"/>
            <w:vAlign w:val="center"/>
          </w:tcPr>
          <w:p w14:paraId="4E0F7EBE"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437E1FE8"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ESPIRONOLACTONA 25MG COMPRIMIDO, COM FARMACÊUTICO RESPONSÁVEL, DATA DE FABRICAÇÃO, LOTE E VALIDADE IMPRESSOS NA EMBALAGEM</w:t>
            </w:r>
          </w:p>
        </w:tc>
        <w:tc>
          <w:tcPr>
            <w:tcW w:w="1134" w:type="dxa"/>
            <w:vAlign w:val="center"/>
          </w:tcPr>
          <w:p w14:paraId="589ADBCD"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47EF1D1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42.400</w:t>
            </w:r>
          </w:p>
        </w:tc>
      </w:tr>
      <w:tr w:rsidR="007A2695" w:rsidRPr="007A2695" w14:paraId="1F444090" w14:textId="77777777" w:rsidTr="007A2695">
        <w:tc>
          <w:tcPr>
            <w:tcW w:w="846" w:type="dxa"/>
            <w:vAlign w:val="center"/>
          </w:tcPr>
          <w:p w14:paraId="27769AD0"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0C1DD6D0"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ESTRIOL 1 MG/GRAMA CRÈME VAGINAL TUBO COM 50 GRAMAS. , FARMACEUTICO RESPONSÁVEL, DATA DE FABRICAÇÃO, LOTE E DATA DE VALIDADE IMPRESSOS NA EMBALAGEM.</w:t>
            </w:r>
          </w:p>
        </w:tc>
        <w:tc>
          <w:tcPr>
            <w:tcW w:w="1134" w:type="dxa"/>
            <w:vAlign w:val="center"/>
          </w:tcPr>
          <w:p w14:paraId="6FC69458"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3035E94F"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100</w:t>
            </w:r>
          </w:p>
        </w:tc>
      </w:tr>
      <w:tr w:rsidR="007A2695" w:rsidRPr="007A2695" w14:paraId="7C634FF5" w14:textId="77777777" w:rsidTr="007A2695">
        <w:tc>
          <w:tcPr>
            <w:tcW w:w="846" w:type="dxa"/>
            <w:vAlign w:val="center"/>
          </w:tcPr>
          <w:p w14:paraId="186D8505"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3C94C6D7"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FENITOINA 100MG , COMPRIMIDO COM FARMACÊUTICO RESPONSÁVEL , DATA DE FABRICAÇÃO, LOTE E VALIDADE IMPRESSOS NA EMBALAGEM</w:t>
            </w:r>
          </w:p>
        </w:tc>
        <w:tc>
          <w:tcPr>
            <w:tcW w:w="1134" w:type="dxa"/>
            <w:vAlign w:val="center"/>
          </w:tcPr>
          <w:p w14:paraId="329CFE86"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4BDD1B0B"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18.000</w:t>
            </w:r>
          </w:p>
        </w:tc>
      </w:tr>
      <w:tr w:rsidR="007A2695" w:rsidRPr="007A2695" w14:paraId="1FEF54EC" w14:textId="77777777" w:rsidTr="007A2695">
        <w:tc>
          <w:tcPr>
            <w:tcW w:w="846" w:type="dxa"/>
            <w:vAlign w:val="center"/>
          </w:tcPr>
          <w:p w14:paraId="08FF577A"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46CBA555"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FENOBARBITAL  40 MG/ML. SOLUÇÃO ORAL, GOTAS, COM FARMACÊUTICO RESPONSÁVEL, DATA DE FABRICAÇÃO, LOTE E VALIDADE IMPRESSA NA EMBALAGEM.</w:t>
            </w:r>
          </w:p>
        </w:tc>
        <w:tc>
          <w:tcPr>
            <w:tcW w:w="1134" w:type="dxa"/>
            <w:vAlign w:val="center"/>
          </w:tcPr>
          <w:p w14:paraId="0D9288B2"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4992CDD6"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100</w:t>
            </w:r>
          </w:p>
        </w:tc>
      </w:tr>
      <w:tr w:rsidR="007A2695" w:rsidRPr="007A2695" w14:paraId="52A2DF80" w14:textId="77777777" w:rsidTr="007A2695">
        <w:tc>
          <w:tcPr>
            <w:tcW w:w="846" w:type="dxa"/>
            <w:vAlign w:val="center"/>
          </w:tcPr>
          <w:p w14:paraId="3B99B4D5"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12BB13B7"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FENOBARBITAL 100 MG COMPRIMIDOS , FARMACEUTICO RESPONSÁVEL, DATA DE FABRICAÇÃO, LOTE E DATA DE VALIDADE IMPRESSOS NA EMBALAGEM.</w:t>
            </w:r>
          </w:p>
        </w:tc>
        <w:tc>
          <w:tcPr>
            <w:tcW w:w="1134" w:type="dxa"/>
            <w:vAlign w:val="center"/>
          </w:tcPr>
          <w:p w14:paraId="2DF02022"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700D8B38"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15.000</w:t>
            </w:r>
          </w:p>
        </w:tc>
      </w:tr>
      <w:tr w:rsidR="007A2695" w:rsidRPr="007A2695" w14:paraId="737A2808" w14:textId="77777777" w:rsidTr="007A2695">
        <w:tc>
          <w:tcPr>
            <w:tcW w:w="846" w:type="dxa"/>
            <w:vAlign w:val="center"/>
          </w:tcPr>
          <w:p w14:paraId="4D650A97"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38541B92"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FINASTERIDA 05 MG COMPRIMIDO, COM FARMACEUTICO RESPONSÁVEL, DATA DE FABRICAÇÃO, LOTE E DATA DE VALIDADE IMPRESSOS NA EMBALAGEM.</w:t>
            </w:r>
          </w:p>
        </w:tc>
        <w:tc>
          <w:tcPr>
            <w:tcW w:w="1134" w:type="dxa"/>
            <w:vAlign w:val="center"/>
          </w:tcPr>
          <w:p w14:paraId="0DB28C4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15BC4A46"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15.920</w:t>
            </w:r>
          </w:p>
        </w:tc>
      </w:tr>
      <w:tr w:rsidR="007A2695" w:rsidRPr="007A2695" w14:paraId="697F0C75" w14:textId="77777777" w:rsidTr="007A2695">
        <w:tc>
          <w:tcPr>
            <w:tcW w:w="846" w:type="dxa"/>
            <w:vAlign w:val="center"/>
          </w:tcPr>
          <w:p w14:paraId="305EBB7C"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3D4B5233"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FLUCONAZOL 150 MG, EM CAPSULA, FARMACÊUTICO RESPONSÁVEL, DATA DE FABRICAÇÃO, LOTE E DATA DE VALIDADE IMPRESSA NA EMBALAGEM.</w:t>
            </w:r>
          </w:p>
        </w:tc>
        <w:tc>
          <w:tcPr>
            <w:tcW w:w="1134" w:type="dxa"/>
            <w:vAlign w:val="center"/>
          </w:tcPr>
          <w:p w14:paraId="0D9D3351"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62C65429"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2.300</w:t>
            </w:r>
          </w:p>
          <w:p w14:paraId="6D978966" w14:textId="77777777" w:rsidR="007A2695" w:rsidRPr="007A2695" w:rsidRDefault="007A2695" w:rsidP="003836F7">
            <w:pPr>
              <w:jc w:val="center"/>
              <w:rPr>
                <w:rFonts w:ascii="Arial Narrow" w:eastAsia="Calibri" w:hAnsi="Arial Narrow" w:cs="Arial"/>
                <w:b/>
                <w:sz w:val="18"/>
                <w:szCs w:val="18"/>
                <w:lang w:eastAsia="en-US"/>
              </w:rPr>
            </w:pPr>
          </w:p>
        </w:tc>
      </w:tr>
      <w:tr w:rsidR="007A2695" w:rsidRPr="007A2695" w14:paraId="065B31B9" w14:textId="77777777" w:rsidTr="007A2695">
        <w:tc>
          <w:tcPr>
            <w:tcW w:w="846" w:type="dxa"/>
            <w:vAlign w:val="center"/>
          </w:tcPr>
          <w:p w14:paraId="4A0DCED4"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0EC46B31"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FLUOXETINA 20MG, COMPRIMIDO, COM FARMACÊUTICO RESPONSÁVEL, DATA DE FABRICAÇÃO, LOTE E DATA DE VALIDADE IMPRESSOS NA EMBALAGEM</w:t>
            </w:r>
          </w:p>
        </w:tc>
        <w:tc>
          <w:tcPr>
            <w:tcW w:w="1134" w:type="dxa"/>
            <w:vAlign w:val="center"/>
          </w:tcPr>
          <w:p w14:paraId="2050F7E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5D439FED"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68.600</w:t>
            </w:r>
          </w:p>
        </w:tc>
      </w:tr>
      <w:tr w:rsidR="007A2695" w:rsidRPr="007A2695" w14:paraId="46CAA820" w14:textId="77777777" w:rsidTr="007A2695">
        <w:tc>
          <w:tcPr>
            <w:tcW w:w="846" w:type="dxa"/>
            <w:vAlign w:val="center"/>
          </w:tcPr>
          <w:p w14:paraId="738F4BE3"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5B5F40D2"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FOLINATO DE CÁLCIO (ACIDO FOLÍNICO) 15 MG COMPRIMIDO , COM FARMACÊUTICO RESPONSÁVEL, DATA DE FABRICAÇÃO, LOTE E DATA DE VALIDADE IMPRESSA NA EMBALAGEM.</w:t>
            </w:r>
          </w:p>
        </w:tc>
        <w:tc>
          <w:tcPr>
            <w:tcW w:w="1134" w:type="dxa"/>
            <w:vAlign w:val="center"/>
          </w:tcPr>
          <w:p w14:paraId="70468DC8"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5DBA1529"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500</w:t>
            </w:r>
          </w:p>
        </w:tc>
      </w:tr>
      <w:tr w:rsidR="007A2695" w:rsidRPr="007A2695" w14:paraId="2EC52BA6" w14:textId="77777777" w:rsidTr="007A2695">
        <w:tc>
          <w:tcPr>
            <w:tcW w:w="846" w:type="dxa"/>
            <w:vAlign w:val="center"/>
          </w:tcPr>
          <w:p w14:paraId="67A0B27B"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1AEC173D"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FOSFATO DISSÓDICO DE DEXAMETASONA 4MG/ML SOLUÇÃO INJETÁVEL AMP COM 2,5ML, COM FARMACÊUTICO RESPONSÁVEL, DATA DE FABRICAÇÃO, LOTE E DATA DE VALIDADE IMPRESSOS NA EMBALAGEM.</w:t>
            </w:r>
          </w:p>
        </w:tc>
        <w:tc>
          <w:tcPr>
            <w:tcW w:w="1134" w:type="dxa"/>
            <w:vAlign w:val="center"/>
          </w:tcPr>
          <w:p w14:paraId="6E4450FB"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4DE39482"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1.500</w:t>
            </w:r>
          </w:p>
        </w:tc>
      </w:tr>
      <w:tr w:rsidR="007A2695" w:rsidRPr="007A2695" w14:paraId="65DB768A" w14:textId="77777777" w:rsidTr="007A2695">
        <w:tc>
          <w:tcPr>
            <w:tcW w:w="846" w:type="dxa"/>
            <w:vAlign w:val="center"/>
          </w:tcPr>
          <w:p w14:paraId="5D2852C6"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6EFC5D1A"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FUMARATO DE FORMOTEROL 12 MCG + BUDESONIDA 400 MCG + INALADOR COM 60 C</w:t>
            </w:r>
            <w:r w:rsidRPr="007A2695">
              <w:rPr>
                <w:rFonts w:ascii="Arial Narrow" w:eastAsia="MS Mincho" w:hAnsi="Arial Narrow" w:cs="Arial"/>
                <w:bCs/>
                <w:sz w:val="18"/>
                <w:szCs w:val="18"/>
              </w:rPr>
              <w:t>Á</w:t>
            </w:r>
            <w:r w:rsidRPr="007A2695">
              <w:rPr>
                <w:rFonts w:ascii="Arial Narrow" w:eastAsia="SimHei" w:hAnsi="Arial Narrow" w:cs="Arial"/>
                <w:bCs/>
                <w:sz w:val="18"/>
                <w:szCs w:val="18"/>
              </w:rPr>
              <w:t>PSULAS, COM FARMACÊUTICO RESPONSÁVEL, DATA DE FABRICAÇÃO, LOTE E DATA DE VALIDADE IMPRESSOS NA EMBALAGEM.</w:t>
            </w:r>
          </w:p>
        </w:tc>
        <w:tc>
          <w:tcPr>
            <w:tcW w:w="1134" w:type="dxa"/>
            <w:vAlign w:val="center"/>
          </w:tcPr>
          <w:p w14:paraId="628CB33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FRS</w:t>
            </w:r>
          </w:p>
        </w:tc>
        <w:tc>
          <w:tcPr>
            <w:tcW w:w="1275" w:type="dxa"/>
            <w:vAlign w:val="center"/>
          </w:tcPr>
          <w:p w14:paraId="4AC44016"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80</w:t>
            </w:r>
          </w:p>
        </w:tc>
      </w:tr>
      <w:tr w:rsidR="007A2695" w:rsidRPr="007A2695" w14:paraId="29FFD688" w14:textId="77777777" w:rsidTr="007A2695">
        <w:tc>
          <w:tcPr>
            <w:tcW w:w="846" w:type="dxa"/>
            <w:vAlign w:val="center"/>
          </w:tcPr>
          <w:p w14:paraId="2F5F7136"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7B86FFBA"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FUMARATO DE FORMOTEROL 6 MCG + BUDESONIDA 200 MCG + INALADOR COM 60 C</w:t>
            </w:r>
            <w:r w:rsidRPr="007A2695">
              <w:rPr>
                <w:rFonts w:ascii="Arial Narrow" w:eastAsia="MS Mincho" w:hAnsi="Arial Narrow" w:cs="Arial"/>
                <w:bCs/>
                <w:sz w:val="18"/>
                <w:szCs w:val="18"/>
              </w:rPr>
              <w:t>Á</w:t>
            </w:r>
            <w:r w:rsidRPr="007A2695">
              <w:rPr>
                <w:rFonts w:ascii="Arial Narrow" w:eastAsia="SimHei" w:hAnsi="Arial Narrow" w:cs="Arial"/>
                <w:bCs/>
                <w:sz w:val="18"/>
                <w:szCs w:val="18"/>
              </w:rPr>
              <w:t>PSULAS, COM FARMACÊUTICO RESPONSÁVEL, DATA DE FABRICAÇÃO, LOTE E DATA DE VALIDADE IMPRESSOS NA EMBALAGEM.</w:t>
            </w:r>
          </w:p>
        </w:tc>
        <w:tc>
          <w:tcPr>
            <w:tcW w:w="1134" w:type="dxa"/>
            <w:vAlign w:val="center"/>
          </w:tcPr>
          <w:p w14:paraId="050D7DFB"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FRS</w:t>
            </w:r>
          </w:p>
        </w:tc>
        <w:tc>
          <w:tcPr>
            <w:tcW w:w="1275" w:type="dxa"/>
            <w:vAlign w:val="center"/>
          </w:tcPr>
          <w:p w14:paraId="71A6BFF3"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200</w:t>
            </w:r>
          </w:p>
          <w:p w14:paraId="251ECF34" w14:textId="77777777" w:rsidR="007A2695" w:rsidRPr="007A2695" w:rsidRDefault="007A2695" w:rsidP="003836F7">
            <w:pPr>
              <w:jc w:val="center"/>
              <w:rPr>
                <w:rFonts w:ascii="Arial Narrow" w:hAnsi="Arial Narrow" w:cs="Arial"/>
                <w:b/>
                <w:sz w:val="18"/>
                <w:szCs w:val="18"/>
              </w:rPr>
            </w:pPr>
          </w:p>
        </w:tc>
      </w:tr>
      <w:tr w:rsidR="007A2695" w:rsidRPr="007A2695" w14:paraId="3759D2A0" w14:textId="77777777" w:rsidTr="007A2695">
        <w:tc>
          <w:tcPr>
            <w:tcW w:w="846" w:type="dxa"/>
            <w:vAlign w:val="center"/>
          </w:tcPr>
          <w:p w14:paraId="56D5F4AC"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69185F72"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FUROSEMIDA 40MG COMPRIMIDO, COM FARMACEUTICO RESPONSÁVEL, DATA DE FABRICAÇÃO, LOTE E DATA DE VALIDADE IMPRESSOS NA EMBALAGEM.</w:t>
            </w:r>
          </w:p>
        </w:tc>
        <w:tc>
          <w:tcPr>
            <w:tcW w:w="1134" w:type="dxa"/>
            <w:vAlign w:val="center"/>
          </w:tcPr>
          <w:p w14:paraId="67128702"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4CD23576"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29.800</w:t>
            </w:r>
          </w:p>
        </w:tc>
      </w:tr>
      <w:tr w:rsidR="007A2695" w:rsidRPr="007A2695" w14:paraId="412BB770" w14:textId="77777777" w:rsidTr="007A2695">
        <w:tc>
          <w:tcPr>
            <w:tcW w:w="846" w:type="dxa"/>
            <w:vAlign w:val="center"/>
          </w:tcPr>
          <w:p w14:paraId="0BF2070A"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5F04C5F9"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GINKO BILOBA 80 MG COMPRIMIDOS, COM FARMACÊUTICO RESPONSÁVEL, DATA DE FABRICAÇÃO, LOTE E DATA DE VALIDADE IMPRESSOS NA EMBALAGEM.</w:t>
            </w:r>
          </w:p>
        </w:tc>
        <w:tc>
          <w:tcPr>
            <w:tcW w:w="1134" w:type="dxa"/>
            <w:vAlign w:val="center"/>
          </w:tcPr>
          <w:p w14:paraId="552BDC43"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0EADEB62"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2.840</w:t>
            </w:r>
          </w:p>
        </w:tc>
      </w:tr>
      <w:tr w:rsidR="007A2695" w:rsidRPr="007A2695" w14:paraId="2A4434CF" w14:textId="77777777" w:rsidTr="007A2695">
        <w:tc>
          <w:tcPr>
            <w:tcW w:w="846" w:type="dxa"/>
            <w:vAlign w:val="center"/>
          </w:tcPr>
          <w:p w14:paraId="45291D4D"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5555F61A"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GLIBENCLAMIDA 05MG COMPRIMIDO, COM FARMACEUTICO RESPONSÁVEL, DATA DE FABRICAÇÃO, LOTE E DATA DE VALIDADE IMPRESSOS NA EMBALAGEM.</w:t>
            </w:r>
          </w:p>
        </w:tc>
        <w:tc>
          <w:tcPr>
            <w:tcW w:w="1134" w:type="dxa"/>
            <w:vAlign w:val="center"/>
          </w:tcPr>
          <w:p w14:paraId="5DCF2932"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6F6C56A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17.800</w:t>
            </w:r>
          </w:p>
        </w:tc>
      </w:tr>
      <w:tr w:rsidR="007A2695" w:rsidRPr="007A2695" w14:paraId="6A33822A" w14:textId="77777777" w:rsidTr="007A2695">
        <w:tc>
          <w:tcPr>
            <w:tcW w:w="846" w:type="dxa"/>
            <w:vAlign w:val="center"/>
          </w:tcPr>
          <w:p w14:paraId="15AAA645"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4EB959F7"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GLICLAZIDA 30 MG COMPRIMIDO COM LIBERAÇÃO PROLONGADA, COM FARMACEUTICO RESPONSÁVEL, DATA DE FABRICAÇÃO, LOTE E DATA DE VALIDADE IMPRESSOS NA EMBALAGEM.</w:t>
            </w:r>
          </w:p>
        </w:tc>
        <w:tc>
          <w:tcPr>
            <w:tcW w:w="1134" w:type="dxa"/>
            <w:vAlign w:val="center"/>
          </w:tcPr>
          <w:p w14:paraId="37BD3BB6"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71A88CE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79.200</w:t>
            </w:r>
          </w:p>
        </w:tc>
      </w:tr>
      <w:tr w:rsidR="007A2695" w:rsidRPr="007A2695" w14:paraId="4629A15F" w14:textId="77777777" w:rsidTr="007A2695">
        <w:tc>
          <w:tcPr>
            <w:tcW w:w="846" w:type="dxa"/>
            <w:vAlign w:val="center"/>
          </w:tcPr>
          <w:p w14:paraId="55158143"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350CD8C8"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GLICLAZIDA 60 MG COMPRIMIDO , COM FARMACÊUTICO RESPONSÁVEL, DATA DE FABRICAÇÃO, LOTE E DATA DE VALIDADE IMPRESSOS NA EMBALAGEM.</w:t>
            </w:r>
          </w:p>
        </w:tc>
        <w:tc>
          <w:tcPr>
            <w:tcW w:w="1134" w:type="dxa"/>
            <w:vAlign w:val="center"/>
          </w:tcPr>
          <w:p w14:paraId="48E54AA5"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1F6D7B8D"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20.000</w:t>
            </w:r>
          </w:p>
        </w:tc>
      </w:tr>
      <w:tr w:rsidR="007A2695" w:rsidRPr="007A2695" w14:paraId="435BD4AC" w14:textId="77777777" w:rsidTr="007A2695">
        <w:tc>
          <w:tcPr>
            <w:tcW w:w="846" w:type="dxa"/>
            <w:vAlign w:val="center"/>
          </w:tcPr>
          <w:p w14:paraId="4620887C"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6920E81E" w14:textId="77777777" w:rsidR="007A2695" w:rsidRPr="007A2695" w:rsidRDefault="007A2695"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GLICOSAMINA 1500 MG + CONDROITINA 1200 MG SACHE COM 5,2 GR, COM FARMACÊUTICO RESPONSÁVEL, DATA DE FABRICAÇÃO, LOTE E DATA DE VALIDADE IMPRESSOS NA EMBALAGEM.</w:t>
            </w:r>
          </w:p>
        </w:tc>
        <w:tc>
          <w:tcPr>
            <w:tcW w:w="1134" w:type="dxa"/>
            <w:vAlign w:val="center"/>
          </w:tcPr>
          <w:p w14:paraId="2E75B665"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1275" w:type="dxa"/>
            <w:vAlign w:val="center"/>
          </w:tcPr>
          <w:p w14:paraId="74E2FEF4"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10.800</w:t>
            </w:r>
          </w:p>
        </w:tc>
      </w:tr>
      <w:tr w:rsidR="007A2695" w:rsidRPr="007A2695" w14:paraId="63A4956C" w14:textId="77777777" w:rsidTr="007A2695">
        <w:tc>
          <w:tcPr>
            <w:tcW w:w="846" w:type="dxa"/>
            <w:vAlign w:val="center"/>
          </w:tcPr>
          <w:p w14:paraId="34FA920B"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0BC17562"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HALOPERIDOL 5MG COMPRIMIDO COM FARMACÊUTICO RESPONSÁVEL, DATA DE FABRICAÇÃO, LOTE E VALIDADE IMPRESSOS NA EMBALAGEM</w:t>
            </w:r>
          </w:p>
        </w:tc>
        <w:tc>
          <w:tcPr>
            <w:tcW w:w="1134" w:type="dxa"/>
            <w:vAlign w:val="center"/>
          </w:tcPr>
          <w:p w14:paraId="17C0EBB9"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5F1FD7BF"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9.900</w:t>
            </w:r>
          </w:p>
        </w:tc>
      </w:tr>
      <w:tr w:rsidR="007A2695" w:rsidRPr="007A2695" w14:paraId="7963F546" w14:textId="77777777" w:rsidTr="007A2695">
        <w:tc>
          <w:tcPr>
            <w:tcW w:w="846" w:type="dxa"/>
            <w:vAlign w:val="center"/>
          </w:tcPr>
          <w:p w14:paraId="3C0544AC"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31285EAA"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HALOPERIDOL,DECANOATO 50 MG/ML SOLUÇÃO INJETÁVEL, COM FARMACEUTICO RESPONSÁVEL, DATA DE FABRICAÇÃO, LOTE E DATA DE VALIDADE IMPRESSOS NA EMBALAGEM.</w:t>
            </w:r>
          </w:p>
        </w:tc>
        <w:tc>
          <w:tcPr>
            <w:tcW w:w="1134" w:type="dxa"/>
            <w:vAlign w:val="center"/>
          </w:tcPr>
          <w:p w14:paraId="74C473F9"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2FA21DF4"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560</w:t>
            </w:r>
          </w:p>
        </w:tc>
      </w:tr>
      <w:tr w:rsidR="007A2695" w:rsidRPr="007A2695" w14:paraId="2E7B980A" w14:textId="77777777" w:rsidTr="007A2695">
        <w:tc>
          <w:tcPr>
            <w:tcW w:w="846" w:type="dxa"/>
            <w:vAlign w:val="center"/>
          </w:tcPr>
          <w:p w14:paraId="0AC58441"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566F74F9"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HEPARINA SÓDICA SOLUÇÃO INJETÁVEL (Subcutânea) 5000 UI/ 0,25 Ml , COM FARMACÊUTICO RESPONSÁVEL, DATA DE FABRICAÇÃO, LOTE E DATA DE VALIDADE IMPRESSOS NA EMBALAGEM.</w:t>
            </w:r>
          </w:p>
        </w:tc>
        <w:tc>
          <w:tcPr>
            <w:tcW w:w="1134" w:type="dxa"/>
            <w:vAlign w:val="center"/>
          </w:tcPr>
          <w:p w14:paraId="0CE7599D"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226597C1"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20</w:t>
            </w:r>
          </w:p>
        </w:tc>
      </w:tr>
      <w:tr w:rsidR="007A2695" w:rsidRPr="007A2695" w14:paraId="62520D07" w14:textId="77777777" w:rsidTr="007A2695">
        <w:tc>
          <w:tcPr>
            <w:tcW w:w="846" w:type="dxa"/>
            <w:vAlign w:val="center"/>
          </w:tcPr>
          <w:p w14:paraId="568471B4"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320AD777"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HIDROCLOTIAZIDA 25 MG COMPRIMIDO, COM FARMACEUTICO RESPONSÁVEL, DATA DE FABRICAÇÃO, LOTE E DATA DE VALIDADE IMPRESSOS NA EMBALAGEM.</w:t>
            </w:r>
          </w:p>
        </w:tc>
        <w:tc>
          <w:tcPr>
            <w:tcW w:w="1134" w:type="dxa"/>
            <w:vAlign w:val="center"/>
          </w:tcPr>
          <w:p w14:paraId="64F8B83C"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34C0C4F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53.000</w:t>
            </w:r>
          </w:p>
        </w:tc>
      </w:tr>
      <w:tr w:rsidR="007A2695" w:rsidRPr="007A2695" w14:paraId="77411905" w14:textId="77777777" w:rsidTr="007A2695">
        <w:tc>
          <w:tcPr>
            <w:tcW w:w="846" w:type="dxa"/>
            <w:vAlign w:val="center"/>
          </w:tcPr>
          <w:p w14:paraId="00CAADB3" w14:textId="77777777" w:rsidR="007A2695" w:rsidRPr="007A2695" w:rsidRDefault="007A2695" w:rsidP="003836F7">
            <w:pPr>
              <w:pStyle w:val="PargrafodaLista"/>
              <w:numPr>
                <w:ilvl w:val="0"/>
                <w:numId w:val="38"/>
              </w:numPr>
              <w:ind w:left="0"/>
              <w:contextualSpacing/>
              <w:jc w:val="center"/>
              <w:rPr>
                <w:rFonts w:ascii="Arial Narrow" w:hAnsi="Arial Narrow" w:cs="Arial"/>
                <w:b/>
                <w:sz w:val="18"/>
                <w:szCs w:val="18"/>
              </w:rPr>
            </w:pPr>
          </w:p>
        </w:tc>
        <w:tc>
          <w:tcPr>
            <w:tcW w:w="6379" w:type="dxa"/>
            <w:vAlign w:val="center"/>
          </w:tcPr>
          <w:p w14:paraId="7A764B92" w14:textId="77777777" w:rsidR="007A2695" w:rsidRPr="007A2695" w:rsidRDefault="007A2695" w:rsidP="003836F7">
            <w:pPr>
              <w:jc w:val="both"/>
              <w:rPr>
                <w:rFonts w:ascii="Arial Narrow" w:hAnsi="Arial Narrow" w:cs="Arial"/>
                <w:bCs/>
                <w:sz w:val="18"/>
                <w:szCs w:val="18"/>
              </w:rPr>
            </w:pPr>
            <w:r w:rsidRPr="007A2695">
              <w:rPr>
                <w:rFonts w:ascii="Arial Narrow" w:hAnsi="Arial Narrow" w:cs="Arial"/>
                <w:bCs/>
                <w:sz w:val="18"/>
                <w:szCs w:val="18"/>
              </w:rPr>
              <w:t xml:space="preserve">HIDROCORTISONA 10MG + SULFATO DE NEOMICINA 5MG + SULFATO DE POLIMIXINA B 10.000 UI SOLUÇÃO OTOLÓGICA FRASCO 10ML TIPO “OTOSPORIN”, </w:t>
            </w:r>
            <w:r w:rsidRPr="007A2695">
              <w:rPr>
                <w:rFonts w:ascii="Arial Narrow" w:eastAsia="Arial" w:hAnsi="Arial Narrow" w:cs="Arial"/>
                <w:bCs/>
                <w:sz w:val="18"/>
                <w:szCs w:val="18"/>
                <w:lang w:eastAsia="en-US"/>
              </w:rPr>
              <w:t>COM FARMACEUTICO RESPONSÁVEL, DATA DE FABRICAÇÃO, LOTE E DATA DE VALIDADE IMPRESSOS NA EMBALAGEM.</w:t>
            </w:r>
          </w:p>
          <w:p w14:paraId="273E0BF0" w14:textId="77777777" w:rsidR="007A2695" w:rsidRPr="007A2695" w:rsidRDefault="007A2695" w:rsidP="003836F7">
            <w:pPr>
              <w:spacing w:line="360" w:lineRule="auto"/>
              <w:jc w:val="both"/>
              <w:rPr>
                <w:rFonts w:ascii="Arial Narrow" w:eastAsia="SimHei" w:hAnsi="Arial Narrow" w:cs="Arial"/>
                <w:bCs/>
                <w:sz w:val="18"/>
                <w:szCs w:val="18"/>
              </w:rPr>
            </w:pPr>
          </w:p>
        </w:tc>
        <w:tc>
          <w:tcPr>
            <w:tcW w:w="1134" w:type="dxa"/>
            <w:vAlign w:val="center"/>
          </w:tcPr>
          <w:p w14:paraId="125CCAC9"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FRS</w:t>
            </w:r>
          </w:p>
        </w:tc>
        <w:tc>
          <w:tcPr>
            <w:tcW w:w="1275" w:type="dxa"/>
            <w:vAlign w:val="center"/>
          </w:tcPr>
          <w:p w14:paraId="0CDC3745"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250</w:t>
            </w:r>
          </w:p>
        </w:tc>
      </w:tr>
      <w:tr w:rsidR="007A2695" w:rsidRPr="007A2695" w14:paraId="228EBEC5" w14:textId="77777777" w:rsidTr="007A2695">
        <w:tc>
          <w:tcPr>
            <w:tcW w:w="846" w:type="dxa"/>
            <w:vAlign w:val="center"/>
          </w:tcPr>
          <w:p w14:paraId="1769D58C"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523211BB"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HIDRÓXIDO DE ALUMÍNIO 61,5MG SUSPENSÃO ORAL, COM FARMACEUTICO RESPONSÁVEL, DATA DE FABRICAÇÃO, LOTE E DATA DE VALIDADE IMPRESSOS NA EMBALAGEM.</w:t>
            </w:r>
          </w:p>
        </w:tc>
        <w:tc>
          <w:tcPr>
            <w:tcW w:w="1134" w:type="dxa"/>
            <w:vAlign w:val="center"/>
          </w:tcPr>
          <w:p w14:paraId="65DF23C6"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3C6C51E6"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820</w:t>
            </w:r>
          </w:p>
        </w:tc>
      </w:tr>
      <w:tr w:rsidR="007A2695" w:rsidRPr="007A2695" w14:paraId="545670E1" w14:textId="77777777" w:rsidTr="007A2695">
        <w:tc>
          <w:tcPr>
            <w:tcW w:w="846" w:type="dxa"/>
            <w:vAlign w:val="center"/>
          </w:tcPr>
          <w:p w14:paraId="593959B7"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0833ACA2"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HIOSCINA (BROMETO DE N-BUTILESCOPOLAMINA) 10 MG COMPRIMIDOS, COM FARMACÊUTICO RESPONSÁVEL, DATA DE FABRICAÇÃO, LOTE E DATA DE VALIDADE IMPRESSOS NA EMBALAGEM.</w:t>
            </w:r>
          </w:p>
        </w:tc>
        <w:tc>
          <w:tcPr>
            <w:tcW w:w="1134" w:type="dxa"/>
            <w:vAlign w:val="center"/>
          </w:tcPr>
          <w:p w14:paraId="41726C96"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5DBC9700"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9.860</w:t>
            </w:r>
          </w:p>
          <w:p w14:paraId="26F9B30B" w14:textId="77777777" w:rsidR="007A2695" w:rsidRPr="007A2695" w:rsidRDefault="007A2695" w:rsidP="003836F7">
            <w:pPr>
              <w:jc w:val="center"/>
              <w:rPr>
                <w:rFonts w:ascii="Arial Narrow" w:hAnsi="Arial Narrow" w:cs="Arial"/>
                <w:b/>
                <w:sz w:val="18"/>
                <w:szCs w:val="18"/>
              </w:rPr>
            </w:pPr>
          </w:p>
        </w:tc>
      </w:tr>
      <w:tr w:rsidR="007A2695" w:rsidRPr="007A2695" w14:paraId="1AE56BEC" w14:textId="77777777" w:rsidTr="007A2695">
        <w:tc>
          <w:tcPr>
            <w:tcW w:w="846" w:type="dxa"/>
            <w:vAlign w:val="center"/>
          </w:tcPr>
          <w:p w14:paraId="1335574F"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006336F0"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IBUPROFENO 600MG, COMPRIMIDO, COM FARMACÊUTICO RESPONSÁVEL, DATA DE FABRICAÇÃO, LOTE E VALIDADE IMPRESSOS NA EMBALAGEM</w:t>
            </w:r>
          </w:p>
        </w:tc>
        <w:tc>
          <w:tcPr>
            <w:tcW w:w="1134" w:type="dxa"/>
            <w:vAlign w:val="center"/>
          </w:tcPr>
          <w:p w14:paraId="793F425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0AE1FE4C"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72.000</w:t>
            </w:r>
          </w:p>
        </w:tc>
      </w:tr>
      <w:tr w:rsidR="007A2695" w:rsidRPr="007A2695" w14:paraId="2FE85812" w14:textId="77777777" w:rsidTr="007A2695">
        <w:tc>
          <w:tcPr>
            <w:tcW w:w="846" w:type="dxa"/>
            <w:vAlign w:val="center"/>
          </w:tcPr>
          <w:p w14:paraId="6E6A0D0E"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7583C77F"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IBUPROFENO SOLUÇÃO ORAL GOTAS 50 MG/ML COM 30 ML, COM FARMACEUTICO RESPONSÁVEL, DATA DE FABRICAÇÃO, LOTE E DATA DE VALIDADE IMPRESSA NA EMBALAGEM</w:t>
            </w:r>
          </w:p>
        </w:tc>
        <w:tc>
          <w:tcPr>
            <w:tcW w:w="1134" w:type="dxa"/>
            <w:vAlign w:val="center"/>
          </w:tcPr>
          <w:p w14:paraId="5B89454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3C329AAB"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2.500</w:t>
            </w:r>
          </w:p>
          <w:p w14:paraId="7C64539B" w14:textId="77777777" w:rsidR="007A2695" w:rsidRPr="007A2695" w:rsidRDefault="007A2695" w:rsidP="003836F7">
            <w:pPr>
              <w:jc w:val="center"/>
              <w:rPr>
                <w:rFonts w:ascii="Arial Narrow" w:eastAsia="Calibri" w:hAnsi="Arial Narrow" w:cs="Arial"/>
                <w:b/>
                <w:sz w:val="18"/>
                <w:szCs w:val="18"/>
                <w:lang w:eastAsia="en-US"/>
              </w:rPr>
            </w:pPr>
          </w:p>
        </w:tc>
      </w:tr>
      <w:tr w:rsidR="007A2695" w:rsidRPr="007A2695" w14:paraId="4D705870" w14:textId="77777777" w:rsidTr="007A2695">
        <w:tc>
          <w:tcPr>
            <w:tcW w:w="846" w:type="dxa"/>
            <w:vAlign w:val="center"/>
          </w:tcPr>
          <w:p w14:paraId="7F8780A1"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0C5E9561"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IMIPRAMINA 25 MG COMPRIMIDO , COM FARMACÊUTICO RESPONSÁVEL, DATA DE FABRICAÇÃO, LOTE E DATA DE VALIDADE IMPRESSOS NA EMBALAGEM.</w:t>
            </w:r>
          </w:p>
        </w:tc>
        <w:tc>
          <w:tcPr>
            <w:tcW w:w="1134" w:type="dxa"/>
            <w:vAlign w:val="center"/>
          </w:tcPr>
          <w:p w14:paraId="23956B81"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3649EF5B"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6.900</w:t>
            </w:r>
          </w:p>
        </w:tc>
      </w:tr>
      <w:tr w:rsidR="007A2695" w:rsidRPr="007A2695" w14:paraId="16714751" w14:textId="77777777" w:rsidTr="007A2695">
        <w:tc>
          <w:tcPr>
            <w:tcW w:w="846" w:type="dxa"/>
            <w:vAlign w:val="center"/>
          </w:tcPr>
          <w:p w14:paraId="69FDAD7B"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43F53DFF"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ISOFLAVONA DE SOJA 150 MG CAPSULAS OU COMPRIMIDOS, COM FARMACÊUTICO RESPONSÁVEL, DATA DE FABRICAÇÃO, LOTE E DATA DE VALIDADE IMPRESSA NA EMBALAGEM.</w:t>
            </w:r>
          </w:p>
        </w:tc>
        <w:tc>
          <w:tcPr>
            <w:tcW w:w="1134" w:type="dxa"/>
            <w:vAlign w:val="center"/>
          </w:tcPr>
          <w:p w14:paraId="32583235" w14:textId="77777777" w:rsidR="007A2695" w:rsidRPr="007A2695" w:rsidRDefault="007A2695"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Unidade</w:t>
            </w:r>
          </w:p>
        </w:tc>
        <w:tc>
          <w:tcPr>
            <w:tcW w:w="1275" w:type="dxa"/>
            <w:vAlign w:val="center"/>
          </w:tcPr>
          <w:p w14:paraId="7C8AFB89"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3.240</w:t>
            </w:r>
          </w:p>
          <w:p w14:paraId="7AE0A044" w14:textId="77777777" w:rsidR="007A2695" w:rsidRPr="007A2695" w:rsidRDefault="007A2695" w:rsidP="003836F7">
            <w:pPr>
              <w:jc w:val="center"/>
              <w:rPr>
                <w:rFonts w:ascii="Arial Narrow" w:eastAsia="Calibri" w:hAnsi="Arial Narrow" w:cs="Arial"/>
                <w:b/>
                <w:sz w:val="18"/>
                <w:szCs w:val="18"/>
                <w:lang w:eastAsia="en-US"/>
              </w:rPr>
            </w:pPr>
          </w:p>
        </w:tc>
      </w:tr>
      <w:tr w:rsidR="007A2695" w:rsidRPr="007A2695" w14:paraId="14DD9F22" w14:textId="77777777" w:rsidTr="007A2695">
        <w:tc>
          <w:tcPr>
            <w:tcW w:w="846" w:type="dxa"/>
            <w:vAlign w:val="center"/>
          </w:tcPr>
          <w:p w14:paraId="12C9B696"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5F6E48E5"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ISOSSORBIDA, MONONITRATO 20 MG COMPRIMIDOS, COM FARMACEUTICO RESPONSÁVEL, DATA DE FABRICAÇÃO, LOTE E DATA DE VALIDADE IMPRESSOS NA EMBALAGEM.</w:t>
            </w:r>
          </w:p>
        </w:tc>
        <w:tc>
          <w:tcPr>
            <w:tcW w:w="1134" w:type="dxa"/>
            <w:vAlign w:val="center"/>
          </w:tcPr>
          <w:p w14:paraId="24EF6012"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0E455514"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10.000</w:t>
            </w:r>
          </w:p>
        </w:tc>
      </w:tr>
      <w:tr w:rsidR="007A2695" w:rsidRPr="007A2695" w14:paraId="7B8BCD25" w14:textId="77777777" w:rsidTr="007A2695">
        <w:tc>
          <w:tcPr>
            <w:tcW w:w="846" w:type="dxa"/>
            <w:vAlign w:val="center"/>
          </w:tcPr>
          <w:p w14:paraId="152E9E0A"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3871B26F"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IVERMECTINA 06 MG COMPRIMIDOS, COM FARMACÊUTICO RESPONSÁVEL, DATA DE FABRICAÇÃO, LOTE E VALIDADE IMPRESSOS NA EMBALAGEM.</w:t>
            </w:r>
          </w:p>
        </w:tc>
        <w:tc>
          <w:tcPr>
            <w:tcW w:w="1134" w:type="dxa"/>
            <w:vAlign w:val="center"/>
          </w:tcPr>
          <w:p w14:paraId="7CD72D21"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65EB3EE6"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1.600</w:t>
            </w:r>
          </w:p>
          <w:p w14:paraId="0CD8FDC3" w14:textId="77777777" w:rsidR="007A2695" w:rsidRPr="007A2695" w:rsidRDefault="007A2695" w:rsidP="003836F7">
            <w:pPr>
              <w:jc w:val="center"/>
              <w:rPr>
                <w:rFonts w:ascii="Arial Narrow" w:eastAsia="Calibri" w:hAnsi="Arial Narrow" w:cs="Arial"/>
                <w:b/>
                <w:sz w:val="18"/>
                <w:szCs w:val="18"/>
                <w:lang w:eastAsia="en-US"/>
              </w:rPr>
            </w:pPr>
          </w:p>
        </w:tc>
      </w:tr>
      <w:tr w:rsidR="007A2695" w:rsidRPr="007A2695" w14:paraId="2C47C065" w14:textId="77777777" w:rsidTr="007A2695">
        <w:tc>
          <w:tcPr>
            <w:tcW w:w="846" w:type="dxa"/>
            <w:vAlign w:val="center"/>
          </w:tcPr>
          <w:p w14:paraId="3D4A0432"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5B8FC076"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LACTULOSE 667 MG/ML XAROPE USO ORAL FRASCO 120 ML, COM FARMACEUTICO RESPONSÁVEL, DATA DE FABRICAÇÃO, LOTE E DATA DE VALIDADE IMPRESSOS NA EMBALAGEM.</w:t>
            </w:r>
          </w:p>
        </w:tc>
        <w:tc>
          <w:tcPr>
            <w:tcW w:w="1134" w:type="dxa"/>
            <w:vAlign w:val="center"/>
          </w:tcPr>
          <w:p w14:paraId="34D767F4"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FRS</w:t>
            </w:r>
          </w:p>
        </w:tc>
        <w:tc>
          <w:tcPr>
            <w:tcW w:w="1275" w:type="dxa"/>
            <w:vAlign w:val="center"/>
          </w:tcPr>
          <w:p w14:paraId="46BBC37F"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420</w:t>
            </w:r>
          </w:p>
        </w:tc>
      </w:tr>
      <w:tr w:rsidR="007A2695" w:rsidRPr="007A2695" w14:paraId="3B11AC30" w14:textId="77777777" w:rsidTr="007A2695">
        <w:tc>
          <w:tcPr>
            <w:tcW w:w="846" w:type="dxa"/>
            <w:vAlign w:val="center"/>
          </w:tcPr>
          <w:p w14:paraId="57ACB3B0"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17764E57"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LEVODOPA 200 MG + BENZERAZIDA 50 MG COMPRIMIDO, COM FARMACEUTICO RESPONSÁVEL, DATA DE FABRICAÇÃO, LOTE E DATA DE VALIDADE IMPRESSOS NA EMBALAGEM</w:t>
            </w:r>
          </w:p>
        </w:tc>
        <w:tc>
          <w:tcPr>
            <w:tcW w:w="1134" w:type="dxa"/>
            <w:vAlign w:val="center"/>
          </w:tcPr>
          <w:p w14:paraId="30A82C8F"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3EC23255"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8.000</w:t>
            </w:r>
          </w:p>
        </w:tc>
      </w:tr>
      <w:tr w:rsidR="007A2695" w:rsidRPr="007A2695" w14:paraId="4DEEE2FC" w14:textId="77777777" w:rsidTr="007A2695">
        <w:tc>
          <w:tcPr>
            <w:tcW w:w="846" w:type="dxa"/>
            <w:vAlign w:val="center"/>
          </w:tcPr>
          <w:p w14:paraId="300787F4"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2BF75F4D"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LEVOFLOXACINO 750 MG COMPRIMIDO , COM FARMACEUTICO RESPONSÁVEL, DATA DE FABRICAÇÃO, LOTE E DATA DE VALIDADE IMPRESSOS NA EMBALAGEM.</w:t>
            </w:r>
          </w:p>
        </w:tc>
        <w:tc>
          <w:tcPr>
            <w:tcW w:w="1134" w:type="dxa"/>
            <w:vAlign w:val="center"/>
          </w:tcPr>
          <w:p w14:paraId="4C0FE7A3"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CPR</w:t>
            </w:r>
          </w:p>
        </w:tc>
        <w:tc>
          <w:tcPr>
            <w:tcW w:w="1275" w:type="dxa"/>
            <w:vAlign w:val="center"/>
          </w:tcPr>
          <w:p w14:paraId="193629D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2000</w:t>
            </w:r>
          </w:p>
        </w:tc>
      </w:tr>
      <w:tr w:rsidR="007A2695" w:rsidRPr="007A2695" w14:paraId="7124BA9F" w14:textId="77777777" w:rsidTr="007A2695">
        <w:tc>
          <w:tcPr>
            <w:tcW w:w="846" w:type="dxa"/>
            <w:vAlign w:val="center"/>
          </w:tcPr>
          <w:p w14:paraId="6086AFE4"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2A16AF92"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LEVONORGESTREL 0,15 MG + ETINILESTRADIOL 0,03 MG COMPRIMIDO, COM FARMACEUTICO RESPONSÁVEL, DATA DE FABRICAÇÃO, LOTE E DATA DE VALIDADE IMPRESSOS NA EMBALAGEM.</w:t>
            </w:r>
          </w:p>
        </w:tc>
        <w:tc>
          <w:tcPr>
            <w:tcW w:w="1134" w:type="dxa"/>
            <w:vAlign w:val="center"/>
          </w:tcPr>
          <w:p w14:paraId="435A438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78DDD441"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5.000</w:t>
            </w:r>
          </w:p>
        </w:tc>
      </w:tr>
      <w:tr w:rsidR="007A2695" w:rsidRPr="007A2695" w14:paraId="4B5AF00C" w14:textId="77777777" w:rsidTr="007A2695">
        <w:tc>
          <w:tcPr>
            <w:tcW w:w="846" w:type="dxa"/>
            <w:vAlign w:val="center"/>
          </w:tcPr>
          <w:p w14:paraId="29184D17"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2452316A"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LEVOTIROXINA SÓDICA 100 UI COMPRIMIDOS, COM FARMACÊUTICO RESPONSÁVEL, DATA DE FABRICAÇÃO, LOTE E VALIDADE IMPRESSOS NA EMBALAGEM.</w:t>
            </w:r>
          </w:p>
        </w:tc>
        <w:tc>
          <w:tcPr>
            <w:tcW w:w="1134" w:type="dxa"/>
            <w:vAlign w:val="center"/>
          </w:tcPr>
          <w:p w14:paraId="003E82FB"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793397F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14.600</w:t>
            </w:r>
          </w:p>
        </w:tc>
      </w:tr>
      <w:tr w:rsidR="007A2695" w:rsidRPr="007A2695" w14:paraId="01F0B8BF" w14:textId="77777777" w:rsidTr="007A2695">
        <w:tc>
          <w:tcPr>
            <w:tcW w:w="846" w:type="dxa"/>
            <w:vAlign w:val="center"/>
          </w:tcPr>
          <w:p w14:paraId="7AB7DF7C"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7B05A429"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LEVOTIROXINA SÓDICA 25 MCG COMPRIMIDO, COM FARMACEUTICO RESPONSÁVEL, DATA DE FABRICAÇÃO, LOTE E DATA DE VALIDADE IMPRESSA NA EMBALAGEM</w:t>
            </w:r>
          </w:p>
        </w:tc>
        <w:tc>
          <w:tcPr>
            <w:tcW w:w="1134" w:type="dxa"/>
            <w:vAlign w:val="center"/>
          </w:tcPr>
          <w:p w14:paraId="2277AC83"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6421DB8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23.000</w:t>
            </w:r>
          </w:p>
        </w:tc>
      </w:tr>
      <w:tr w:rsidR="007A2695" w:rsidRPr="007A2695" w14:paraId="16D4E3AD" w14:textId="77777777" w:rsidTr="007A2695">
        <w:tc>
          <w:tcPr>
            <w:tcW w:w="846" w:type="dxa"/>
            <w:vAlign w:val="center"/>
          </w:tcPr>
          <w:p w14:paraId="0AEC28EB"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20EA7553"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LEVOTIROXINA SÓDICA 50 MCG COMPRIMIDO, COM FARMACEUTICO RESPONSÁVEL, DATA DE FABRICAÇÃO, LOTE E DATA DE VALIDADE IMPRESSOS NA EMBALAGEM.</w:t>
            </w:r>
          </w:p>
        </w:tc>
        <w:tc>
          <w:tcPr>
            <w:tcW w:w="1134" w:type="dxa"/>
            <w:vAlign w:val="center"/>
          </w:tcPr>
          <w:p w14:paraId="5DA3B33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6C1FB0F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27.000</w:t>
            </w:r>
          </w:p>
        </w:tc>
      </w:tr>
      <w:tr w:rsidR="007A2695" w:rsidRPr="007A2695" w14:paraId="0FD22C7B" w14:textId="77777777" w:rsidTr="007A2695">
        <w:tc>
          <w:tcPr>
            <w:tcW w:w="846" w:type="dxa"/>
            <w:vAlign w:val="center"/>
          </w:tcPr>
          <w:p w14:paraId="002F25B7"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2BC683FF"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LORATADINA  1ML/ML  XAROPE FRASCO COM 100ML, COM FARMACÊUTICO RESPONSÁVEL, DATA DE FABRICAÇÃO E DATA DE VALIDADE IMPRESSA NA EMBALAGEM.</w:t>
            </w:r>
          </w:p>
        </w:tc>
        <w:tc>
          <w:tcPr>
            <w:tcW w:w="1134" w:type="dxa"/>
            <w:vAlign w:val="center"/>
          </w:tcPr>
          <w:p w14:paraId="79C28F0C"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37F6BD8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1.260</w:t>
            </w:r>
          </w:p>
        </w:tc>
      </w:tr>
      <w:tr w:rsidR="007A2695" w:rsidRPr="007A2695" w14:paraId="69307923" w14:textId="77777777" w:rsidTr="007A2695">
        <w:tc>
          <w:tcPr>
            <w:tcW w:w="846" w:type="dxa"/>
            <w:vAlign w:val="center"/>
          </w:tcPr>
          <w:p w14:paraId="0D0119E4"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7E4B03EF"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LORATADINA 10 MG COMPRIMIDO, COM FARMACÊUTICO RESPONSÁVEL, DATA DE FABRICAÇÃO, LOTE E DATA DE VALIDADE IMPRESSOS NA EMBALAGEM.</w:t>
            </w:r>
          </w:p>
        </w:tc>
        <w:tc>
          <w:tcPr>
            <w:tcW w:w="1134" w:type="dxa"/>
            <w:vAlign w:val="center"/>
          </w:tcPr>
          <w:p w14:paraId="1EE2EC4D"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028FFED9"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15.200</w:t>
            </w:r>
          </w:p>
        </w:tc>
      </w:tr>
      <w:tr w:rsidR="007A2695" w:rsidRPr="007A2695" w14:paraId="35A90DD9" w14:textId="77777777" w:rsidTr="007A2695">
        <w:tc>
          <w:tcPr>
            <w:tcW w:w="846" w:type="dxa"/>
            <w:vAlign w:val="center"/>
          </w:tcPr>
          <w:p w14:paraId="03A4174D"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491E9873"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LOSARTANA POTÁSSICA 50 MG COMPRIMIDOS, COM FARMACEUTICO RESPONSÁVEL, DATA DE FABRICAÇÃO, LOTE E DATA DE VALIDADE IMPRESSOS NA EMBALAGEM.</w:t>
            </w:r>
          </w:p>
        </w:tc>
        <w:tc>
          <w:tcPr>
            <w:tcW w:w="1134" w:type="dxa"/>
            <w:vAlign w:val="center"/>
          </w:tcPr>
          <w:p w14:paraId="35CB4573"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5234262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93.000</w:t>
            </w:r>
          </w:p>
        </w:tc>
      </w:tr>
      <w:tr w:rsidR="007A2695" w:rsidRPr="007A2695" w14:paraId="27E4ACC0" w14:textId="77777777" w:rsidTr="007A2695">
        <w:tc>
          <w:tcPr>
            <w:tcW w:w="846" w:type="dxa"/>
            <w:vAlign w:val="center"/>
          </w:tcPr>
          <w:p w14:paraId="31850996"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57CD8B78"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MELOXICAM 15 MG COMPRIMIDO , COM FARMACÊUTICO RESPONSÁVEL, DATA DE FABRICAÇÃO, LOTE E DATA DE VALIDADE IMPRESSOS NA EMBALAGEM.</w:t>
            </w:r>
          </w:p>
        </w:tc>
        <w:tc>
          <w:tcPr>
            <w:tcW w:w="1134" w:type="dxa"/>
            <w:vAlign w:val="center"/>
          </w:tcPr>
          <w:p w14:paraId="036C5B7B"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6EFE2BD6"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7.040</w:t>
            </w:r>
          </w:p>
        </w:tc>
      </w:tr>
      <w:tr w:rsidR="007A2695" w:rsidRPr="007A2695" w14:paraId="24C3B1A7" w14:textId="77777777" w:rsidTr="007A2695">
        <w:tc>
          <w:tcPr>
            <w:tcW w:w="846" w:type="dxa"/>
            <w:vAlign w:val="center"/>
          </w:tcPr>
          <w:p w14:paraId="0AC40CE8"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1E2FDAE1"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METFORMINA 500MG, COMPRIMIDO FARMACEUTICO RESPONSÁVEL, DATA DE FABRICAÇÃO, LOTE E VALIDADE IMPRESSOS NA EMBALAGEM.</w:t>
            </w:r>
          </w:p>
        </w:tc>
        <w:tc>
          <w:tcPr>
            <w:tcW w:w="1134" w:type="dxa"/>
            <w:vAlign w:val="center"/>
          </w:tcPr>
          <w:p w14:paraId="2CEC9EDD"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0C9755D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37.200</w:t>
            </w:r>
          </w:p>
        </w:tc>
      </w:tr>
      <w:tr w:rsidR="007A2695" w:rsidRPr="007A2695" w14:paraId="6F2B4064" w14:textId="77777777" w:rsidTr="007A2695">
        <w:tc>
          <w:tcPr>
            <w:tcW w:w="846" w:type="dxa"/>
            <w:vAlign w:val="center"/>
          </w:tcPr>
          <w:p w14:paraId="02832A24"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7CF44BB7"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METFORMINA 850MG, COMPRIMIDO FARMACEUTICO RESPONSÁVEL, DATA DE FABRICAÇÃO, LOTE E VALIDADE IMPRESSOS NA EMBALAGEM.</w:t>
            </w:r>
          </w:p>
        </w:tc>
        <w:tc>
          <w:tcPr>
            <w:tcW w:w="1134" w:type="dxa"/>
            <w:vAlign w:val="center"/>
          </w:tcPr>
          <w:p w14:paraId="4309A4D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6406AD1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39.600</w:t>
            </w:r>
          </w:p>
        </w:tc>
      </w:tr>
      <w:tr w:rsidR="007A2695" w:rsidRPr="007A2695" w14:paraId="1DE74B89" w14:textId="77777777" w:rsidTr="007A2695">
        <w:tc>
          <w:tcPr>
            <w:tcW w:w="846" w:type="dxa"/>
            <w:vAlign w:val="center"/>
          </w:tcPr>
          <w:p w14:paraId="695231E3"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1150D185" w14:textId="77777777" w:rsidR="007A2695" w:rsidRPr="007A2695" w:rsidRDefault="007A2695"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METILCOBALAMINA 9,94 MCG “VITAMINA B12 COMPRIMIDO, COM FARMACÊUTICO RESPONSÁVEL, DATA DE FABRICAÇÃO, LOTE E DATA DE VALIDADE IMPRESSOS NA EMBALAGEM.</w:t>
            </w:r>
          </w:p>
        </w:tc>
        <w:tc>
          <w:tcPr>
            <w:tcW w:w="1134" w:type="dxa"/>
            <w:vAlign w:val="center"/>
          </w:tcPr>
          <w:p w14:paraId="64829F0D"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1275" w:type="dxa"/>
            <w:vAlign w:val="center"/>
          </w:tcPr>
          <w:p w14:paraId="021C975C"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3000</w:t>
            </w:r>
          </w:p>
        </w:tc>
      </w:tr>
      <w:tr w:rsidR="007A2695" w:rsidRPr="007A2695" w14:paraId="60044B9F" w14:textId="77777777" w:rsidTr="007A2695">
        <w:tc>
          <w:tcPr>
            <w:tcW w:w="846" w:type="dxa"/>
            <w:vAlign w:val="center"/>
          </w:tcPr>
          <w:p w14:paraId="4D499991"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1B953582"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METILDOPA 250 MG COMPRIMIDO, COM FARMACEUTICO RESPONSÁVEL, DATA DE FABRICAÇÃO, LOTE E DATA DE VALIDADE IMPRESSOS NA EMBALAGEM.</w:t>
            </w:r>
          </w:p>
        </w:tc>
        <w:tc>
          <w:tcPr>
            <w:tcW w:w="1134" w:type="dxa"/>
            <w:vAlign w:val="center"/>
          </w:tcPr>
          <w:p w14:paraId="463269EF"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1716C806"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11.600</w:t>
            </w:r>
          </w:p>
        </w:tc>
      </w:tr>
      <w:tr w:rsidR="007A2695" w:rsidRPr="007A2695" w14:paraId="46D7BFF7" w14:textId="77777777" w:rsidTr="007A2695">
        <w:tc>
          <w:tcPr>
            <w:tcW w:w="846" w:type="dxa"/>
            <w:vAlign w:val="center"/>
          </w:tcPr>
          <w:p w14:paraId="1FD5EA81"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6C92253C"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METOCLOPRAMIDA 04 MG/ ML SOLUÇÃO ORAL GOTAS, COM FARMACEUTICO RESPONSÁVEL, DATA DE FABRICAÇÃO, LOTE E DATA DE VALIDADE IMPRESSA NA EMBALAGEM</w:t>
            </w:r>
          </w:p>
        </w:tc>
        <w:tc>
          <w:tcPr>
            <w:tcW w:w="1134" w:type="dxa"/>
            <w:vAlign w:val="center"/>
          </w:tcPr>
          <w:p w14:paraId="3DAB6EDA" w14:textId="77777777" w:rsidR="007A2695" w:rsidRPr="007A2695" w:rsidRDefault="007A2695"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Frasco</w:t>
            </w:r>
          </w:p>
        </w:tc>
        <w:tc>
          <w:tcPr>
            <w:tcW w:w="1275" w:type="dxa"/>
            <w:vAlign w:val="center"/>
          </w:tcPr>
          <w:p w14:paraId="74C86501"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200</w:t>
            </w:r>
          </w:p>
        </w:tc>
      </w:tr>
      <w:tr w:rsidR="007A2695" w:rsidRPr="007A2695" w14:paraId="3536AEB7" w14:textId="77777777" w:rsidTr="007A2695">
        <w:tc>
          <w:tcPr>
            <w:tcW w:w="846" w:type="dxa"/>
            <w:vAlign w:val="center"/>
          </w:tcPr>
          <w:p w14:paraId="5DEC3015"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48FD8F2A"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METOCLOPRAMIDA, CLORIDRATO 05 MG/ML SOLUÇÃO INJETÁVEL, COM FARMACEUTICO RESPONSÁVEL, DATA DE FABRICAÇÃO, LOTE E DATA DE VALIDADE IMPRESSOS NA EMBALAGEM.</w:t>
            </w:r>
          </w:p>
        </w:tc>
        <w:tc>
          <w:tcPr>
            <w:tcW w:w="1134" w:type="dxa"/>
            <w:vAlign w:val="center"/>
          </w:tcPr>
          <w:p w14:paraId="426A099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78FDA1D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100</w:t>
            </w:r>
          </w:p>
        </w:tc>
      </w:tr>
      <w:tr w:rsidR="007A2695" w:rsidRPr="007A2695" w14:paraId="3C53AABE" w14:textId="77777777" w:rsidTr="007A2695">
        <w:tc>
          <w:tcPr>
            <w:tcW w:w="846" w:type="dxa"/>
            <w:vAlign w:val="center"/>
          </w:tcPr>
          <w:p w14:paraId="0DD974D4"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6A63B464"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METOCLOPRAMIDA, CLORIDRATO 10 MG COMPRIMIDO, COM FARMACEUTICO RESPONSÁVEL, DATA DE FABRICAÇÃO, LOTE E DATA DE VALIDADE IMPRESSOS NA EMBALAGEM.</w:t>
            </w:r>
          </w:p>
        </w:tc>
        <w:tc>
          <w:tcPr>
            <w:tcW w:w="1134" w:type="dxa"/>
            <w:vAlign w:val="center"/>
          </w:tcPr>
          <w:p w14:paraId="0E0C5632"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0A5364E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3.000</w:t>
            </w:r>
          </w:p>
        </w:tc>
      </w:tr>
      <w:tr w:rsidR="007A2695" w:rsidRPr="007A2695" w14:paraId="56914310" w14:textId="77777777" w:rsidTr="007A2695">
        <w:tc>
          <w:tcPr>
            <w:tcW w:w="846" w:type="dxa"/>
            <w:vAlign w:val="center"/>
          </w:tcPr>
          <w:p w14:paraId="70CA2246"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1591BCD0"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METOPROLOL, SUCCINATO 25 MG COMPRIMIDOS, COM FARMACÊUTICO RESPONSÁVEL, DATA DE FABRICAÇÃO, LOTE E DATA DE VALIDADE IMPRESSA NA EMBALAGEM.</w:t>
            </w:r>
          </w:p>
        </w:tc>
        <w:tc>
          <w:tcPr>
            <w:tcW w:w="1134" w:type="dxa"/>
            <w:vAlign w:val="center"/>
          </w:tcPr>
          <w:p w14:paraId="130521E6"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46F24015"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37.200</w:t>
            </w:r>
          </w:p>
        </w:tc>
      </w:tr>
      <w:tr w:rsidR="007A2695" w:rsidRPr="007A2695" w14:paraId="5B2C629B" w14:textId="77777777" w:rsidTr="007A2695">
        <w:tc>
          <w:tcPr>
            <w:tcW w:w="846" w:type="dxa"/>
            <w:vAlign w:val="center"/>
          </w:tcPr>
          <w:p w14:paraId="1DC6AA0F"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6976D4D8"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METOPROLOL, SUCCINATO 50 MG COMPRIMIDOS, COM FARMACÊUTICO RESPONSÁVEL, DATA DE FABRICAÇÃO, LOTE E DATA DE VALIDADE IMPRESSA NA EMBALAGEM.</w:t>
            </w:r>
          </w:p>
        </w:tc>
        <w:tc>
          <w:tcPr>
            <w:tcW w:w="1134" w:type="dxa"/>
            <w:vAlign w:val="center"/>
          </w:tcPr>
          <w:p w14:paraId="0ED042A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669AC96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49.000</w:t>
            </w:r>
          </w:p>
        </w:tc>
      </w:tr>
      <w:tr w:rsidR="007A2695" w:rsidRPr="007A2695" w14:paraId="0E55EB5A" w14:textId="77777777" w:rsidTr="007A2695">
        <w:tc>
          <w:tcPr>
            <w:tcW w:w="846" w:type="dxa"/>
            <w:vAlign w:val="center"/>
          </w:tcPr>
          <w:p w14:paraId="50CFC261"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4D60D68F"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METRONIDAZOL 250MG, COMPRIMIDO COM FARMACÊUTICO RESPONSÁVEL, DATA DE FABRICAÇÃO, LOTE E VALIDADE IMPRESSOS NA EMBALAGEM</w:t>
            </w:r>
          </w:p>
        </w:tc>
        <w:tc>
          <w:tcPr>
            <w:tcW w:w="1134" w:type="dxa"/>
            <w:vAlign w:val="center"/>
          </w:tcPr>
          <w:p w14:paraId="17140531"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7617E916"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6.000</w:t>
            </w:r>
          </w:p>
        </w:tc>
      </w:tr>
      <w:tr w:rsidR="007A2695" w:rsidRPr="007A2695" w14:paraId="59816CF6" w14:textId="77777777" w:rsidTr="007A2695">
        <w:tc>
          <w:tcPr>
            <w:tcW w:w="846" w:type="dxa"/>
            <w:vAlign w:val="center"/>
          </w:tcPr>
          <w:p w14:paraId="1132A700"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5F3D7387"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METRONIDAZOL 40MG/ ML SUSPENSÃO ORAL FRASCO 80 ML. COM FARMACÊUTICO RESPONSÁVEL, DATA DE FABRICAÇÃO, LOTE E VALIDADE IMPRESSOS NA EMBALAGEM</w:t>
            </w:r>
          </w:p>
        </w:tc>
        <w:tc>
          <w:tcPr>
            <w:tcW w:w="1134" w:type="dxa"/>
            <w:vAlign w:val="center"/>
          </w:tcPr>
          <w:p w14:paraId="5385FBA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561407F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150</w:t>
            </w:r>
          </w:p>
        </w:tc>
      </w:tr>
      <w:tr w:rsidR="007A2695" w:rsidRPr="007A2695" w14:paraId="77BC5C56" w14:textId="77777777" w:rsidTr="007A2695">
        <w:tc>
          <w:tcPr>
            <w:tcW w:w="846" w:type="dxa"/>
            <w:vAlign w:val="center"/>
          </w:tcPr>
          <w:p w14:paraId="553DECFC"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43B974A9"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METRONIDAZOL GELÉIA VAGINAL 500 MG/ 05 GR COM 50 GR, COM FARMACEUTICO RESPONSÁVEL, DATA DE FABRICAÇÃO, LOTE E DATA DE VALIDADE IMPRESSOS NA EMBALAGEM</w:t>
            </w:r>
          </w:p>
        </w:tc>
        <w:tc>
          <w:tcPr>
            <w:tcW w:w="1134" w:type="dxa"/>
            <w:vAlign w:val="center"/>
          </w:tcPr>
          <w:p w14:paraId="3CBD4D9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455562C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400</w:t>
            </w:r>
          </w:p>
        </w:tc>
      </w:tr>
      <w:tr w:rsidR="007A2695" w:rsidRPr="007A2695" w14:paraId="20D5A94E" w14:textId="77777777" w:rsidTr="007A2695">
        <w:tc>
          <w:tcPr>
            <w:tcW w:w="846" w:type="dxa"/>
            <w:vAlign w:val="center"/>
          </w:tcPr>
          <w:p w14:paraId="102F57D7"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03498BAE" w14:textId="0B99EAEE"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MICONAZOL CREME VAGINAL 2%, COM 60 GR, COM FARMACÊUTICO RESPONSÁVEL, DATA DE FABRICAÇÃO, LOTE E VALIDADE IMPRESSOS NA EMBALAGEM</w:t>
            </w:r>
          </w:p>
        </w:tc>
        <w:tc>
          <w:tcPr>
            <w:tcW w:w="1134" w:type="dxa"/>
            <w:vAlign w:val="center"/>
          </w:tcPr>
          <w:p w14:paraId="37804B02"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4FCA596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450</w:t>
            </w:r>
          </w:p>
        </w:tc>
      </w:tr>
      <w:tr w:rsidR="007A2695" w:rsidRPr="007A2695" w14:paraId="28F266AA" w14:textId="77777777" w:rsidTr="007A2695">
        <w:tc>
          <w:tcPr>
            <w:tcW w:w="846" w:type="dxa"/>
            <w:vAlign w:val="center"/>
          </w:tcPr>
          <w:p w14:paraId="3FCCCEBB"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2F23BB05"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MILKANIA GLOMERATA SPRENGL (GUACO) XAROPE 100 ML, COM FARMACEUTICO RESPONSÁVEL, DATA DE FABRICAÇÃO, LOTE E DATA DE VALIDADE IMPRESSOS NA EMBALAGEM.</w:t>
            </w:r>
          </w:p>
        </w:tc>
        <w:tc>
          <w:tcPr>
            <w:tcW w:w="1134" w:type="dxa"/>
            <w:vAlign w:val="center"/>
          </w:tcPr>
          <w:p w14:paraId="08CA758D"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5A0C67A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1.500</w:t>
            </w:r>
          </w:p>
        </w:tc>
      </w:tr>
      <w:tr w:rsidR="007A2695" w:rsidRPr="007A2695" w14:paraId="0A1BFBCD" w14:textId="77777777" w:rsidTr="007A2695">
        <w:tc>
          <w:tcPr>
            <w:tcW w:w="846" w:type="dxa"/>
            <w:vAlign w:val="center"/>
          </w:tcPr>
          <w:p w14:paraId="7659432C"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5972F0C2"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MONONITRATO DE ISOSSORBIDA 40 MG COMPRIMIDO, COM FARMACEUTICO RESPONSÁVEL, DATA DE FABRICAÇÃO, LOTE E DATA DE VALIDADE IMPRESSOS NA EMBALAGEM.</w:t>
            </w:r>
          </w:p>
        </w:tc>
        <w:tc>
          <w:tcPr>
            <w:tcW w:w="1134" w:type="dxa"/>
            <w:vAlign w:val="center"/>
          </w:tcPr>
          <w:p w14:paraId="298B3365"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5C3F7944"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4.000</w:t>
            </w:r>
          </w:p>
        </w:tc>
      </w:tr>
      <w:tr w:rsidR="007A2695" w:rsidRPr="007A2695" w14:paraId="0EB8F543" w14:textId="77777777" w:rsidTr="007A2695">
        <w:tc>
          <w:tcPr>
            <w:tcW w:w="846" w:type="dxa"/>
            <w:vAlign w:val="center"/>
          </w:tcPr>
          <w:p w14:paraId="6E978FA2" w14:textId="77777777" w:rsidR="007A2695" w:rsidRPr="007A2695" w:rsidRDefault="007A2695" w:rsidP="003836F7">
            <w:pPr>
              <w:pStyle w:val="PargrafodaLista"/>
              <w:numPr>
                <w:ilvl w:val="0"/>
                <w:numId w:val="38"/>
              </w:numPr>
              <w:spacing w:line="360" w:lineRule="auto"/>
              <w:ind w:left="0"/>
              <w:contextualSpacing/>
              <w:jc w:val="center"/>
              <w:rPr>
                <w:rFonts w:ascii="Arial Narrow" w:hAnsi="Arial Narrow" w:cs="Arial"/>
                <w:b/>
                <w:sz w:val="18"/>
                <w:szCs w:val="18"/>
              </w:rPr>
            </w:pPr>
          </w:p>
        </w:tc>
        <w:tc>
          <w:tcPr>
            <w:tcW w:w="6379" w:type="dxa"/>
            <w:vAlign w:val="center"/>
          </w:tcPr>
          <w:p w14:paraId="476E217A"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hAnsi="Arial Narrow" w:cs="Arial"/>
                <w:bCs/>
                <w:sz w:val="18"/>
                <w:szCs w:val="18"/>
              </w:rPr>
              <w:t xml:space="preserve">MONTELUCASTE DE SÓDIO 4 MG COMPRIMIDO,  </w:t>
            </w:r>
            <w:r w:rsidRPr="007A2695">
              <w:rPr>
                <w:rFonts w:ascii="Arial Narrow" w:eastAsia="SimHei" w:hAnsi="Arial Narrow" w:cs="Arial"/>
                <w:bCs/>
                <w:sz w:val="18"/>
                <w:szCs w:val="18"/>
              </w:rPr>
              <w:t>COM FARMACÊUTICO RESPONSÁVEL, DATA DE FABRICAÇÃO, LOTE E DATA DE VALIDADE IMPRESSOS NA EMBALAGEM.</w:t>
            </w:r>
          </w:p>
        </w:tc>
        <w:tc>
          <w:tcPr>
            <w:tcW w:w="1134" w:type="dxa"/>
            <w:vAlign w:val="center"/>
          </w:tcPr>
          <w:p w14:paraId="6707274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CPR</w:t>
            </w:r>
          </w:p>
        </w:tc>
        <w:tc>
          <w:tcPr>
            <w:tcW w:w="1275" w:type="dxa"/>
            <w:vAlign w:val="center"/>
          </w:tcPr>
          <w:p w14:paraId="1879AB9A"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2000</w:t>
            </w:r>
          </w:p>
        </w:tc>
      </w:tr>
      <w:tr w:rsidR="007A2695" w:rsidRPr="007A2695" w14:paraId="50405677" w14:textId="77777777" w:rsidTr="007A2695">
        <w:tc>
          <w:tcPr>
            <w:tcW w:w="846" w:type="dxa"/>
            <w:vAlign w:val="center"/>
          </w:tcPr>
          <w:p w14:paraId="68A5B54C"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38291A06"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NALTREXONA 50 MG COMPRIMIDO, COM FARMACEUTICO RESPONSÁVEL, DATA DE FABRICAÇÃO, LOTE E DATA DE VALIDADE IMPRESSOS NA EMBALAGEM.</w:t>
            </w:r>
          </w:p>
        </w:tc>
        <w:tc>
          <w:tcPr>
            <w:tcW w:w="1134" w:type="dxa"/>
            <w:vAlign w:val="center"/>
          </w:tcPr>
          <w:p w14:paraId="1BD823DC"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CPR</w:t>
            </w:r>
          </w:p>
        </w:tc>
        <w:tc>
          <w:tcPr>
            <w:tcW w:w="1275" w:type="dxa"/>
            <w:vAlign w:val="center"/>
          </w:tcPr>
          <w:p w14:paraId="4DE473E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3.000</w:t>
            </w:r>
          </w:p>
        </w:tc>
      </w:tr>
      <w:tr w:rsidR="007A2695" w:rsidRPr="007A2695" w14:paraId="3F09285A" w14:textId="77777777" w:rsidTr="007A2695">
        <w:tc>
          <w:tcPr>
            <w:tcW w:w="846" w:type="dxa"/>
            <w:vAlign w:val="center"/>
          </w:tcPr>
          <w:p w14:paraId="4F41E760"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2E56270B"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NIFEDIPINA 10 MG COMPRIMIDOS, COM FARMACÊUTICO RESPONSÁVEL, DATA DE FABRICAÇÃO, LOTE E DATA DE VALIDADE IMPRESSA NA EMBALAGEM</w:t>
            </w:r>
          </w:p>
        </w:tc>
        <w:tc>
          <w:tcPr>
            <w:tcW w:w="1134" w:type="dxa"/>
            <w:vAlign w:val="center"/>
          </w:tcPr>
          <w:p w14:paraId="3A248A51"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26DB1D8B"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40.000</w:t>
            </w:r>
          </w:p>
        </w:tc>
      </w:tr>
      <w:tr w:rsidR="007A2695" w:rsidRPr="007A2695" w14:paraId="60171255" w14:textId="77777777" w:rsidTr="007A2695">
        <w:tc>
          <w:tcPr>
            <w:tcW w:w="846" w:type="dxa"/>
            <w:vAlign w:val="center"/>
          </w:tcPr>
          <w:p w14:paraId="5D5DC9C7"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7212C343"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NIFEDIPINA 20 MG COMPRIMIDOS, COM FARMACÊUTICO RESPONSÁVEL, DATA DE FABRICAÇÃO, LOTE E DATA DE VALIDADE IMPRESSOS NA EMBALAGEM.</w:t>
            </w:r>
          </w:p>
        </w:tc>
        <w:tc>
          <w:tcPr>
            <w:tcW w:w="1134" w:type="dxa"/>
            <w:vAlign w:val="center"/>
          </w:tcPr>
          <w:p w14:paraId="54D9D7B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4435D41C"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31.300</w:t>
            </w:r>
          </w:p>
        </w:tc>
      </w:tr>
      <w:tr w:rsidR="007A2695" w:rsidRPr="007A2695" w14:paraId="2BE41608" w14:textId="77777777" w:rsidTr="007A2695">
        <w:tc>
          <w:tcPr>
            <w:tcW w:w="846" w:type="dxa"/>
            <w:vAlign w:val="center"/>
          </w:tcPr>
          <w:p w14:paraId="702730C0"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2A8628D7"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NIMESULIDA 100 MG COMPRIMIDO, COM FARMACÊUTICO RESPONSÁVEL, DATA DE FABRICAÇÃO, LOTE E DATA DE VALIDADE IMPRESSOS NA EMBALAGEM.</w:t>
            </w:r>
          </w:p>
        </w:tc>
        <w:tc>
          <w:tcPr>
            <w:tcW w:w="1134" w:type="dxa"/>
            <w:vAlign w:val="center"/>
          </w:tcPr>
          <w:p w14:paraId="77D999F1"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71F3AA95"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35.700</w:t>
            </w:r>
          </w:p>
        </w:tc>
      </w:tr>
      <w:tr w:rsidR="007A2695" w:rsidRPr="007A2695" w14:paraId="27B8D971" w14:textId="77777777" w:rsidTr="007A2695">
        <w:tc>
          <w:tcPr>
            <w:tcW w:w="846" w:type="dxa"/>
            <w:vAlign w:val="center"/>
          </w:tcPr>
          <w:p w14:paraId="682E0D24"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49BB0EEB"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NISTATINA CREME VAGINAL 100.000 UI/ 04 GR BISNAGA COM 60 GR, COM FARMACÊUTICO RESPONSÁVEL, DATA DE FABRICAÇÃO, LOTE E DATA DE VALIDADE IMPRESSOS NA EMBALAGEM.</w:t>
            </w:r>
          </w:p>
        </w:tc>
        <w:tc>
          <w:tcPr>
            <w:tcW w:w="1134" w:type="dxa"/>
            <w:vAlign w:val="center"/>
          </w:tcPr>
          <w:p w14:paraId="28383C5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TBS</w:t>
            </w:r>
          </w:p>
        </w:tc>
        <w:tc>
          <w:tcPr>
            <w:tcW w:w="1275" w:type="dxa"/>
            <w:vAlign w:val="center"/>
          </w:tcPr>
          <w:p w14:paraId="106FAFD3"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500</w:t>
            </w:r>
          </w:p>
        </w:tc>
      </w:tr>
      <w:tr w:rsidR="007A2695" w:rsidRPr="007A2695" w14:paraId="5932D4FC" w14:textId="77777777" w:rsidTr="007A2695">
        <w:tc>
          <w:tcPr>
            <w:tcW w:w="846" w:type="dxa"/>
            <w:vAlign w:val="center"/>
          </w:tcPr>
          <w:p w14:paraId="797A88D5"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6CE049D7"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NISTATINA SUSPENSÃO ORAL 100.000 UI/ML, COM 30 ML, COM FARMACÊUTICO RESPONSÁVEL, DATA DE FABRICAÇÃO, LOTE E VALIDADE IMPRESSOS NA EMBALAGEM</w:t>
            </w:r>
          </w:p>
        </w:tc>
        <w:tc>
          <w:tcPr>
            <w:tcW w:w="1134" w:type="dxa"/>
            <w:vAlign w:val="center"/>
          </w:tcPr>
          <w:p w14:paraId="737D9DAF"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35174806"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530</w:t>
            </w:r>
          </w:p>
        </w:tc>
      </w:tr>
      <w:tr w:rsidR="007A2695" w:rsidRPr="007A2695" w14:paraId="76D00B65" w14:textId="77777777" w:rsidTr="007A2695">
        <w:tc>
          <w:tcPr>
            <w:tcW w:w="846" w:type="dxa"/>
            <w:vAlign w:val="center"/>
          </w:tcPr>
          <w:p w14:paraId="0E21BA57"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3EF65992"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NITRATO DE MICONAZOL 2% CREME DERMATOLÓGICO TUBO COM 30GR, COM FARMACEUTICO RESPONSÁVEL, DATA DE FABRICAÇÃO, LOTE E DATA DE VALIDADE IMPRESSOS NA EMBALAGEM.</w:t>
            </w:r>
          </w:p>
        </w:tc>
        <w:tc>
          <w:tcPr>
            <w:tcW w:w="1134" w:type="dxa"/>
            <w:vAlign w:val="center"/>
          </w:tcPr>
          <w:p w14:paraId="0BD71833"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55C80E0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400</w:t>
            </w:r>
          </w:p>
        </w:tc>
      </w:tr>
      <w:tr w:rsidR="007A2695" w:rsidRPr="007A2695" w14:paraId="39133488" w14:textId="77777777" w:rsidTr="007A2695">
        <w:tc>
          <w:tcPr>
            <w:tcW w:w="846" w:type="dxa"/>
            <w:vAlign w:val="center"/>
          </w:tcPr>
          <w:p w14:paraId="26521981"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36A92E6C"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NITROFURANTOÍNA 100 MG, COMPRIMIDO, FARMACÊUTICO RESPONSÁVEL, DATA DE FABRICAÇÃO, LOTE E VALIDADE IMPRESSOS NA EMBALAGEM</w:t>
            </w:r>
          </w:p>
        </w:tc>
        <w:tc>
          <w:tcPr>
            <w:tcW w:w="1134" w:type="dxa"/>
            <w:vAlign w:val="center"/>
          </w:tcPr>
          <w:p w14:paraId="1366C6CB"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68E5204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20.000</w:t>
            </w:r>
          </w:p>
        </w:tc>
      </w:tr>
      <w:tr w:rsidR="007A2695" w:rsidRPr="007A2695" w14:paraId="6E234A0B" w14:textId="77777777" w:rsidTr="007A2695">
        <w:tc>
          <w:tcPr>
            <w:tcW w:w="846" w:type="dxa"/>
            <w:vAlign w:val="center"/>
          </w:tcPr>
          <w:p w14:paraId="30D313DC"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2CAD9938"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NORESTISTERONA 0,35 MG COMPRIMIDO, COM FARMACEUTICO RESPONSÁVEL, DATA DE FABRICAÇÃO, LOTE E DATA DE VALIDADE IMPRESSOS NA EMBALAGEM.</w:t>
            </w:r>
          </w:p>
        </w:tc>
        <w:tc>
          <w:tcPr>
            <w:tcW w:w="1134" w:type="dxa"/>
            <w:vAlign w:val="center"/>
          </w:tcPr>
          <w:p w14:paraId="1ADBB8F6"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7A537102"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1.000</w:t>
            </w:r>
          </w:p>
        </w:tc>
      </w:tr>
      <w:tr w:rsidR="007A2695" w:rsidRPr="007A2695" w14:paraId="6D22BDBF" w14:textId="77777777" w:rsidTr="007A2695">
        <w:tc>
          <w:tcPr>
            <w:tcW w:w="846" w:type="dxa"/>
            <w:vAlign w:val="center"/>
          </w:tcPr>
          <w:p w14:paraId="5ADC6CA0"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55400DDD"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NORFLOXACINO 400 MG COMPRIMIDO, COM FARMACÊUTICO RESPONSÁVEL, DATA DE FABRICAÇÃO, LOTE E DATA DE VALIDADE IMPRESSOS NA EMBALAGEM.</w:t>
            </w:r>
          </w:p>
        </w:tc>
        <w:tc>
          <w:tcPr>
            <w:tcW w:w="1134" w:type="dxa"/>
            <w:vAlign w:val="center"/>
          </w:tcPr>
          <w:p w14:paraId="1560CC0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3D7FDBDF"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4.900</w:t>
            </w:r>
          </w:p>
        </w:tc>
      </w:tr>
      <w:tr w:rsidR="007A2695" w:rsidRPr="007A2695" w14:paraId="67D5245E" w14:textId="77777777" w:rsidTr="007A2695">
        <w:tc>
          <w:tcPr>
            <w:tcW w:w="846" w:type="dxa"/>
            <w:vAlign w:val="center"/>
          </w:tcPr>
          <w:p w14:paraId="68D62A04"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7B16CF5D"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NORTRIPTILINA 25 MG COMPRIMIDO, COM FARMACEUTICO RESPONSÁVEL, DATA DE FABRICAÇAÕ, LOTE E DATA DE VALIDADE IMPRESSOS NA EMBALAGEM</w:t>
            </w:r>
          </w:p>
        </w:tc>
        <w:tc>
          <w:tcPr>
            <w:tcW w:w="1134" w:type="dxa"/>
            <w:vAlign w:val="center"/>
          </w:tcPr>
          <w:p w14:paraId="351E22E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602E35DC"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8.000</w:t>
            </w:r>
          </w:p>
        </w:tc>
      </w:tr>
      <w:tr w:rsidR="007A2695" w:rsidRPr="007A2695" w14:paraId="30CEF2B2" w14:textId="77777777" w:rsidTr="007A2695">
        <w:tc>
          <w:tcPr>
            <w:tcW w:w="846" w:type="dxa"/>
            <w:vAlign w:val="center"/>
          </w:tcPr>
          <w:p w14:paraId="76E1161E"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341A7349"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OLEO MINERAL COM 100 ML,COM FARMACEUTICO RESPONSÁVEL, DATA DE FABRICAÇÃO, LOTE E DATA DE VALIDADE IMPRESSOS NA EMBALAGEM.</w:t>
            </w:r>
          </w:p>
        </w:tc>
        <w:tc>
          <w:tcPr>
            <w:tcW w:w="1134" w:type="dxa"/>
            <w:vAlign w:val="center"/>
          </w:tcPr>
          <w:p w14:paraId="75C5910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375AC89D"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250</w:t>
            </w:r>
          </w:p>
        </w:tc>
      </w:tr>
      <w:tr w:rsidR="007A2695" w:rsidRPr="007A2695" w14:paraId="498E5013" w14:textId="77777777" w:rsidTr="007A2695">
        <w:tc>
          <w:tcPr>
            <w:tcW w:w="846" w:type="dxa"/>
            <w:vAlign w:val="center"/>
          </w:tcPr>
          <w:p w14:paraId="0E417155"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7FA5751C"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OLMESARTANA , MEDOXIMILA 20 MG COMPRIMIDO, COM FARMACÊUTICO RESPONSÁVEL, DATA DE FABRICAÇÃO, LOTE E DATA DE VALIDADE IMPRESSOS NA EMBALAGEM.</w:t>
            </w:r>
          </w:p>
        </w:tc>
        <w:tc>
          <w:tcPr>
            <w:tcW w:w="1134" w:type="dxa"/>
            <w:vAlign w:val="center"/>
          </w:tcPr>
          <w:p w14:paraId="098AABF6"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27F3A85A"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3.000</w:t>
            </w:r>
          </w:p>
        </w:tc>
      </w:tr>
      <w:tr w:rsidR="007A2695" w:rsidRPr="007A2695" w14:paraId="789BA4E4" w14:textId="77777777" w:rsidTr="007A2695">
        <w:tc>
          <w:tcPr>
            <w:tcW w:w="846" w:type="dxa"/>
            <w:vAlign w:val="center"/>
          </w:tcPr>
          <w:p w14:paraId="73A2B866"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4489168B"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OMEPRAZOL 20 MG COMPRIMIDO, CARTELAS CONTENDO NO MÁXIMO 14 CÁPSULAS, COM FARMACÊUTICO RESPONSÁVEL, DATA DE FABRICAÇÃO, LOTE E VALIDADE IMPRESSA NA EMBALAGEM.</w:t>
            </w:r>
          </w:p>
        </w:tc>
        <w:tc>
          <w:tcPr>
            <w:tcW w:w="1134" w:type="dxa"/>
            <w:vAlign w:val="center"/>
          </w:tcPr>
          <w:p w14:paraId="5A32A524"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63F63D54"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110.000</w:t>
            </w:r>
          </w:p>
        </w:tc>
      </w:tr>
      <w:tr w:rsidR="007A2695" w:rsidRPr="007A2695" w14:paraId="2E6BC196" w14:textId="77777777" w:rsidTr="007A2695">
        <w:tc>
          <w:tcPr>
            <w:tcW w:w="846" w:type="dxa"/>
            <w:vAlign w:val="center"/>
          </w:tcPr>
          <w:p w14:paraId="0611B5D1"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7078D77C"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OXCARBAZEPINA 300 MG COMPRIMIDO, COM FARMACÊUTICO RESPONSÁVEL, DATA DE FABRICAÇÃO, LOTE E DATA DE VALIDADE IMPRESSOS NA EMBALAGEM.</w:t>
            </w:r>
          </w:p>
        </w:tc>
        <w:tc>
          <w:tcPr>
            <w:tcW w:w="1134" w:type="dxa"/>
            <w:vAlign w:val="center"/>
          </w:tcPr>
          <w:p w14:paraId="66EF919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0FB1ADF8"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8.000</w:t>
            </w:r>
          </w:p>
        </w:tc>
      </w:tr>
      <w:tr w:rsidR="007A2695" w:rsidRPr="007A2695" w14:paraId="2D1B9D6B" w14:textId="77777777" w:rsidTr="007A2695">
        <w:tc>
          <w:tcPr>
            <w:tcW w:w="846" w:type="dxa"/>
            <w:vAlign w:val="center"/>
          </w:tcPr>
          <w:p w14:paraId="76EE5DB2"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318D7D6F" w14:textId="77777777" w:rsidR="007A2695" w:rsidRPr="007A2695" w:rsidRDefault="007A2695"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PANTOPRAZOL 40 MG COMPRIMIDOS, COM FARMACÊUTICO RESPONSÁVEL, DATA DE FABRICAÇÃO, LOTE E DATA DE VALIDADE IMPRESSOS NA EMBALAGEM.</w:t>
            </w:r>
          </w:p>
        </w:tc>
        <w:tc>
          <w:tcPr>
            <w:tcW w:w="1134" w:type="dxa"/>
            <w:vAlign w:val="center"/>
          </w:tcPr>
          <w:p w14:paraId="1C11EA43"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1275" w:type="dxa"/>
            <w:vAlign w:val="center"/>
          </w:tcPr>
          <w:p w14:paraId="7654C522"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10.560</w:t>
            </w:r>
          </w:p>
        </w:tc>
      </w:tr>
      <w:tr w:rsidR="007A2695" w:rsidRPr="007A2695" w14:paraId="72EAB5FD" w14:textId="77777777" w:rsidTr="007A2695">
        <w:tc>
          <w:tcPr>
            <w:tcW w:w="846" w:type="dxa"/>
            <w:vAlign w:val="center"/>
          </w:tcPr>
          <w:p w14:paraId="1772D349"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2B2060F3"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PARACETAMOL + CODEÍNA 500 + 30 MG COMPRIMIDO, COM FARMACÊUTICO RESPONSÁVEL, DATA DE FABRICAÇÃO, LOTE E VALIDADE IMPRESSA NA EMBALAGEM.</w:t>
            </w:r>
          </w:p>
        </w:tc>
        <w:tc>
          <w:tcPr>
            <w:tcW w:w="1134" w:type="dxa"/>
            <w:vAlign w:val="center"/>
          </w:tcPr>
          <w:p w14:paraId="1434246B"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CPR</w:t>
            </w:r>
          </w:p>
        </w:tc>
        <w:tc>
          <w:tcPr>
            <w:tcW w:w="1275" w:type="dxa"/>
            <w:vAlign w:val="center"/>
          </w:tcPr>
          <w:p w14:paraId="2F65E40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7.200</w:t>
            </w:r>
          </w:p>
        </w:tc>
      </w:tr>
      <w:tr w:rsidR="007A2695" w:rsidRPr="007A2695" w14:paraId="229B1990" w14:textId="77777777" w:rsidTr="007A2695">
        <w:tc>
          <w:tcPr>
            <w:tcW w:w="846" w:type="dxa"/>
            <w:vAlign w:val="center"/>
          </w:tcPr>
          <w:p w14:paraId="3154A100"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16B13AAB"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PARACETAMOL 500 MG COMPRIMIDO, COM FARMACÊUTICO RESPONSÁVEL, DATA DE FABRICAÇÃO, LOTE E VALIDADE IMPRESSA NA EMBALAGEM.</w:t>
            </w:r>
          </w:p>
        </w:tc>
        <w:tc>
          <w:tcPr>
            <w:tcW w:w="1134" w:type="dxa"/>
            <w:vAlign w:val="center"/>
          </w:tcPr>
          <w:p w14:paraId="28247868"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1A2BEFCC"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30.000</w:t>
            </w:r>
          </w:p>
        </w:tc>
      </w:tr>
      <w:tr w:rsidR="007A2695" w:rsidRPr="007A2695" w14:paraId="462545A8" w14:textId="77777777" w:rsidTr="007A2695">
        <w:tc>
          <w:tcPr>
            <w:tcW w:w="846" w:type="dxa"/>
            <w:vAlign w:val="center"/>
          </w:tcPr>
          <w:p w14:paraId="3330627C"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623EF939"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PARACETAMOL SOLUÇÃO ORAL, GOTAS 200 MG/ML, COM 15 ML,COM FARMACÊUTICO RESPONSÁVEL, DATA DE FABRICAÇÃO, LOTE E VALIDADE IMPRESSOS NA EMBALAGEM</w:t>
            </w:r>
          </w:p>
        </w:tc>
        <w:tc>
          <w:tcPr>
            <w:tcW w:w="1134" w:type="dxa"/>
            <w:vAlign w:val="center"/>
          </w:tcPr>
          <w:p w14:paraId="24EBF92B"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0BC2AAF6"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1.300</w:t>
            </w:r>
          </w:p>
        </w:tc>
      </w:tr>
      <w:tr w:rsidR="007A2695" w:rsidRPr="007A2695" w14:paraId="17424772" w14:textId="77777777" w:rsidTr="007A2695">
        <w:tc>
          <w:tcPr>
            <w:tcW w:w="846" w:type="dxa"/>
            <w:vAlign w:val="center"/>
          </w:tcPr>
          <w:p w14:paraId="1EEE10E7"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2E0B43B6"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PERMETRIA LOÇÃO TÓPICA 01% COM 60 ML, COM FARMACEUTICO RESPONSÁVEL, DATA DE FABRICAÇÃO, LOTE E VALIDADE IMPRESSOS NA EMBALAGEM.</w:t>
            </w:r>
          </w:p>
        </w:tc>
        <w:tc>
          <w:tcPr>
            <w:tcW w:w="1134" w:type="dxa"/>
            <w:vAlign w:val="center"/>
          </w:tcPr>
          <w:p w14:paraId="01317623"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618DC819"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300</w:t>
            </w:r>
          </w:p>
        </w:tc>
      </w:tr>
      <w:tr w:rsidR="007A2695" w:rsidRPr="007A2695" w14:paraId="2AA8D3CF" w14:textId="77777777" w:rsidTr="007A2695">
        <w:tc>
          <w:tcPr>
            <w:tcW w:w="846" w:type="dxa"/>
            <w:vAlign w:val="center"/>
          </w:tcPr>
          <w:p w14:paraId="64BB8F9E"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0A818AE0"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PREDNISOLONA, FOSFATO SÓDICO 03 MG/ ML SOLUÇÃO ORAL, FRASCO COM 100 ML, COM FARMACÊUTICO RESPONSÁVEL, DATA DE FABRICAÇÃO, LOTE E DATA DE VALIDADE IMPRESSA NA EMBALAGEM.</w:t>
            </w:r>
          </w:p>
        </w:tc>
        <w:tc>
          <w:tcPr>
            <w:tcW w:w="1134" w:type="dxa"/>
            <w:vAlign w:val="center"/>
          </w:tcPr>
          <w:p w14:paraId="26B96B20" w14:textId="77777777" w:rsidR="007A2695" w:rsidRPr="007A2695" w:rsidRDefault="007A2695"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Frasco</w:t>
            </w:r>
          </w:p>
        </w:tc>
        <w:tc>
          <w:tcPr>
            <w:tcW w:w="1275" w:type="dxa"/>
            <w:vAlign w:val="center"/>
          </w:tcPr>
          <w:p w14:paraId="324F637F"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1.200</w:t>
            </w:r>
          </w:p>
        </w:tc>
      </w:tr>
      <w:tr w:rsidR="007A2695" w:rsidRPr="007A2695" w14:paraId="4B6063E8" w14:textId="77777777" w:rsidTr="007A2695">
        <w:tc>
          <w:tcPr>
            <w:tcW w:w="846" w:type="dxa"/>
            <w:vAlign w:val="center"/>
          </w:tcPr>
          <w:p w14:paraId="29D2696B"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0822F0B6"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PREDNISONA 20 MG, COMPRIMIDO FARMACEUTICO RESPONSÁVEL, DATA DE FABRICAÇÃO, LOTE E VALIDADE IMPRESSOS NA EMBALAGEM.</w:t>
            </w:r>
          </w:p>
        </w:tc>
        <w:tc>
          <w:tcPr>
            <w:tcW w:w="1134" w:type="dxa"/>
            <w:vAlign w:val="center"/>
          </w:tcPr>
          <w:p w14:paraId="3F792A7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265FFC5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24.120</w:t>
            </w:r>
          </w:p>
        </w:tc>
      </w:tr>
      <w:tr w:rsidR="007A2695" w:rsidRPr="007A2695" w14:paraId="1688F298" w14:textId="77777777" w:rsidTr="007A2695">
        <w:tc>
          <w:tcPr>
            <w:tcW w:w="846" w:type="dxa"/>
            <w:vAlign w:val="center"/>
          </w:tcPr>
          <w:p w14:paraId="4BE58E00"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40858438"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PREDNISONA 5 MG, COMPRIMIDO FARMACEUTICO RESPONSÁVEL, DATA DE FABRICAÇÃO, LOTE E VALIDADE IMPRESSOS NA EMBALAGEM.</w:t>
            </w:r>
          </w:p>
        </w:tc>
        <w:tc>
          <w:tcPr>
            <w:tcW w:w="1134" w:type="dxa"/>
            <w:vAlign w:val="center"/>
          </w:tcPr>
          <w:p w14:paraId="5D2E3999"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516499F1"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13.000</w:t>
            </w:r>
          </w:p>
          <w:p w14:paraId="1B7299F4" w14:textId="77777777" w:rsidR="007A2695" w:rsidRPr="007A2695" w:rsidRDefault="007A2695" w:rsidP="003836F7">
            <w:pPr>
              <w:jc w:val="center"/>
              <w:rPr>
                <w:rFonts w:ascii="Arial Narrow" w:eastAsia="Calibri" w:hAnsi="Arial Narrow" w:cs="Arial"/>
                <w:b/>
                <w:sz w:val="18"/>
                <w:szCs w:val="18"/>
                <w:lang w:eastAsia="en-US"/>
              </w:rPr>
            </w:pPr>
          </w:p>
        </w:tc>
      </w:tr>
      <w:tr w:rsidR="007A2695" w:rsidRPr="007A2695" w14:paraId="11B3DA0C" w14:textId="77777777" w:rsidTr="007A2695">
        <w:tc>
          <w:tcPr>
            <w:tcW w:w="846" w:type="dxa"/>
            <w:vAlign w:val="center"/>
          </w:tcPr>
          <w:p w14:paraId="1ECF799A"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1878CE42"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PREGABALINA 75 MG COMPRIMIDOS, COM FARMACÊUTICO RESPONSÁVEL, DATA DE FABRICAÇÃO, LOTE E DATA DE VALIDADE IMPRESSOS NA EMBALAGEM</w:t>
            </w:r>
          </w:p>
        </w:tc>
        <w:tc>
          <w:tcPr>
            <w:tcW w:w="1134" w:type="dxa"/>
            <w:vAlign w:val="center"/>
          </w:tcPr>
          <w:p w14:paraId="6D8D6E2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65C6ABA6"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39.000</w:t>
            </w:r>
          </w:p>
        </w:tc>
      </w:tr>
      <w:tr w:rsidR="007A2695" w:rsidRPr="007A2695" w14:paraId="35444B23" w14:textId="77777777" w:rsidTr="007A2695">
        <w:tc>
          <w:tcPr>
            <w:tcW w:w="846" w:type="dxa"/>
            <w:vAlign w:val="center"/>
          </w:tcPr>
          <w:p w14:paraId="3BC0B090"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6A42529C"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PROMETAZINA, CLORIDRATO SOLUÇÃO INJETÁVEL 25 MG/ML, COM FARMACÊUTICO RESPOSÁVEL, DATA DE FABRICAÇÃO, LOTE E DATA DE VALIDADE IMPRESSOS NA EMBALAGEM.</w:t>
            </w:r>
          </w:p>
        </w:tc>
        <w:tc>
          <w:tcPr>
            <w:tcW w:w="1134" w:type="dxa"/>
            <w:vAlign w:val="center"/>
          </w:tcPr>
          <w:p w14:paraId="0D6823C2"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6F309155"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200</w:t>
            </w:r>
          </w:p>
        </w:tc>
      </w:tr>
      <w:tr w:rsidR="007A2695" w:rsidRPr="007A2695" w14:paraId="1B2754D4" w14:textId="77777777" w:rsidTr="007A2695">
        <w:tc>
          <w:tcPr>
            <w:tcW w:w="846" w:type="dxa"/>
            <w:vAlign w:val="center"/>
          </w:tcPr>
          <w:p w14:paraId="18034EDD"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51F54342"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PROPATILNITRATO 10 MG COMPRIMIDOS, COM FARMACÊUTICO RESPONSÁVEL, DATA DE FABRICAÇÃO, LOTE E DATA DE VALIDADE IMPRESSOS NA EMBALAGEM</w:t>
            </w:r>
          </w:p>
        </w:tc>
        <w:tc>
          <w:tcPr>
            <w:tcW w:w="1134" w:type="dxa"/>
            <w:vAlign w:val="center"/>
          </w:tcPr>
          <w:p w14:paraId="4922260D"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3E1A89DA"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10.300</w:t>
            </w:r>
          </w:p>
        </w:tc>
      </w:tr>
      <w:tr w:rsidR="007A2695" w:rsidRPr="007A2695" w14:paraId="2FBDBDDE" w14:textId="77777777" w:rsidTr="007A2695">
        <w:tc>
          <w:tcPr>
            <w:tcW w:w="846" w:type="dxa"/>
            <w:vAlign w:val="center"/>
          </w:tcPr>
          <w:p w14:paraId="4EEDFA51"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1AA8E333"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PROPRANOLOL CLORIDRATO 40MG, COMPRIMIDO, COM FARMACEUTICO RESPONSÁVEL, DATA DE FABRICAÇÃO, LOTE E VALIDADE IMPRESSOS NA EMBALAGEM.</w:t>
            </w:r>
          </w:p>
        </w:tc>
        <w:tc>
          <w:tcPr>
            <w:tcW w:w="1134" w:type="dxa"/>
            <w:vAlign w:val="center"/>
          </w:tcPr>
          <w:p w14:paraId="5C20D2F9"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724A842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38.000</w:t>
            </w:r>
          </w:p>
        </w:tc>
      </w:tr>
      <w:tr w:rsidR="007A2695" w:rsidRPr="007A2695" w14:paraId="4982F326" w14:textId="77777777" w:rsidTr="007A2695">
        <w:tc>
          <w:tcPr>
            <w:tcW w:w="846" w:type="dxa"/>
            <w:vAlign w:val="center"/>
          </w:tcPr>
          <w:p w14:paraId="1D29A985"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62590BD0" w14:textId="77777777" w:rsidR="007A2695" w:rsidRPr="007A2695" w:rsidRDefault="007A2695"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RIFAMICINA 10 MG/ML SOLUÇÃO TÓPICA SPRAY FRASCO COM 20 MG, COM FARMACÊUTICO RESPONSÁVEL, DATA DE FABRICAÇÃO, LOTE E DATA DE VALIDADE IMPRESSOS NA EMBALAGEM</w:t>
            </w:r>
          </w:p>
        </w:tc>
        <w:tc>
          <w:tcPr>
            <w:tcW w:w="1134" w:type="dxa"/>
            <w:vAlign w:val="center"/>
          </w:tcPr>
          <w:p w14:paraId="0D2702C2"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FR</w:t>
            </w:r>
          </w:p>
        </w:tc>
        <w:tc>
          <w:tcPr>
            <w:tcW w:w="1275" w:type="dxa"/>
            <w:vAlign w:val="center"/>
          </w:tcPr>
          <w:p w14:paraId="2CA177F0"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400</w:t>
            </w:r>
          </w:p>
        </w:tc>
      </w:tr>
      <w:tr w:rsidR="007A2695" w:rsidRPr="007A2695" w14:paraId="37A6768C" w14:textId="77777777" w:rsidTr="007A2695">
        <w:tc>
          <w:tcPr>
            <w:tcW w:w="846" w:type="dxa"/>
            <w:vAlign w:val="center"/>
          </w:tcPr>
          <w:p w14:paraId="3FB6E527"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6681D5AB"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RISPERIDONA 01 MG COMPRIMIDO, COM FARMACÊUTICO RESPONSÁVEL, DATA DE FABRICAÇÃO, LOTE E DATA DE VALIDADE IMPRESSOS NA EMBALAGEM</w:t>
            </w:r>
          </w:p>
        </w:tc>
        <w:tc>
          <w:tcPr>
            <w:tcW w:w="1134" w:type="dxa"/>
            <w:vAlign w:val="center"/>
          </w:tcPr>
          <w:p w14:paraId="1DEEEC6C"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71F0A2E7"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6.200</w:t>
            </w:r>
          </w:p>
        </w:tc>
      </w:tr>
      <w:tr w:rsidR="007A2695" w:rsidRPr="007A2695" w14:paraId="43A01F68" w14:textId="77777777" w:rsidTr="007A2695">
        <w:tc>
          <w:tcPr>
            <w:tcW w:w="846" w:type="dxa"/>
            <w:vAlign w:val="center"/>
          </w:tcPr>
          <w:p w14:paraId="081EB1CE"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1C97D041"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RISPERIDONA 02 MG COMPRIMIDO, COM FARMACÊUTICO RESPONSÁVEL, DATA DE FABRICAÇÃO, LOTE E DATA DE VALIDADE IMPRESSOS NA EMBALAGEM</w:t>
            </w:r>
          </w:p>
        </w:tc>
        <w:tc>
          <w:tcPr>
            <w:tcW w:w="1134" w:type="dxa"/>
            <w:vAlign w:val="center"/>
          </w:tcPr>
          <w:p w14:paraId="071D0BBC"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0057CEAB"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13.800</w:t>
            </w:r>
          </w:p>
        </w:tc>
      </w:tr>
      <w:tr w:rsidR="007A2695" w:rsidRPr="007A2695" w14:paraId="275BD932" w14:textId="77777777" w:rsidTr="007A2695">
        <w:tc>
          <w:tcPr>
            <w:tcW w:w="846" w:type="dxa"/>
            <w:vAlign w:val="center"/>
          </w:tcPr>
          <w:p w14:paraId="70E1B5D7"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1E09F843" w14:textId="77777777" w:rsidR="007A2695" w:rsidRPr="007A2695" w:rsidRDefault="007A2695"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RIVAROXABAN 10 MG "XARELTO" COMPRIMIDO, COM FARMACÊUTICO RESPONSÁVEL, DATA DE FABRICAÇÃO, LOTE E DATA DE VALIDADE IMPRESSOS NA EMBALAGEM</w:t>
            </w:r>
          </w:p>
        </w:tc>
        <w:tc>
          <w:tcPr>
            <w:tcW w:w="1134" w:type="dxa"/>
            <w:vAlign w:val="center"/>
          </w:tcPr>
          <w:p w14:paraId="7F85DF41"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1275" w:type="dxa"/>
            <w:vAlign w:val="center"/>
          </w:tcPr>
          <w:p w14:paraId="4DD2B44D"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2.000</w:t>
            </w:r>
          </w:p>
        </w:tc>
      </w:tr>
      <w:tr w:rsidR="007A2695" w:rsidRPr="007A2695" w14:paraId="701D52DC" w14:textId="77777777" w:rsidTr="007A2695">
        <w:tc>
          <w:tcPr>
            <w:tcW w:w="846" w:type="dxa"/>
            <w:vAlign w:val="center"/>
          </w:tcPr>
          <w:p w14:paraId="09A82A3C"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1368F5D3" w14:textId="77777777" w:rsidR="007A2695" w:rsidRPr="007A2695" w:rsidRDefault="007A2695"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RIVAROXABAN 20 MG "XARELTO" COMPRIMIDO, COM FARMACÊUTICO RESPONSÁVEL, DATA DE FABRICAÇÃO, LOTE E DATA DE VALIDADE IMPRESSOS NA EMBALAGEM</w:t>
            </w:r>
          </w:p>
        </w:tc>
        <w:tc>
          <w:tcPr>
            <w:tcW w:w="1134" w:type="dxa"/>
            <w:vAlign w:val="center"/>
          </w:tcPr>
          <w:p w14:paraId="3CAB51B4"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1275" w:type="dxa"/>
            <w:vAlign w:val="center"/>
          </w:tcPr>
          <w:p w14:paraId="136A4D1F"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8.900</w:t>
            </w:r>
          </w:p>
        </w:tc>
      </w:tr>
      <w:tr w:rsidR="007A2695" w:rsidRPr="007A2695" w14:paraId="7D47A8C6" w14:textId="77777777" w:rsidTr="007A2695">
        <w:tc>
          <w:tcPr>
            <w:tcW w:w="846" w:type="dxa"/>
            <w:vAlign w:val="center"/>
          </w:tcPr>
          <w:p w14:paraId="3000AF65"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255577B5" w14:textId="77777777" w:rsidR="007A2695" w:rsidRPr="007A2695" w:rsidRDefault="007A2695"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ROSUVASTATINA CALCICA 10MG COMPRIMIDO, COM FARMACÊUTICO RESPONSÁVEL, DATA DE FABRICAÇÃO, LOTE E DATA DE VALIDADE IMPRESSOS NA EMBALAGEM</w:t>
            </w:r>
          </w:p>
        </w:tc>
        <w:tc>
          <w:tcPr>
            <w:tcW w:w="1134" w:type="dxa"/>
            <w:vAlign w:val="center"/>
          </w:tcPr>
          <w:p w14:paraId="5ADE0F34"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1275" w:type="dxa"/>
            <w:vAlign w:val="center"/>
          </w:tcPr>
          <w:p w14:paraId="13FA1D6D"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17.440</w:t>
            </w:r>
          </w:p>
        </w:tc>
      </w:tr>
      <w:tr w:rsidR="007A2695" w:rsidRPr="007A2695" w14:paraId="3823A573" w14:textId="77777777" w:rsidTr="007A2695">
        <w:tc>
          <w:tcPr>
            <w:tcW w:w="846" w:type="dxa"/>
            <w:vAlign w:val="center"/>
          </w:tcPr>
          <w:p w14:paraId="4122AD64"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6A6299BC" w14:textId="77777777" w:rsidR="007A2695" w:rsidRPr="007A2695" w:rsidRDefault="007A2695"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ROSUVASTATINA CALCICA 20MG, COM FARMACÊUTICO RESPONSÁVEL, DATA DE FABRICAÇÃO, LOTE E DATA DE VALIDADE IMPRESSOS NA EMBALAGEM</w:t>
            </w:r>
          </w:p>
        </w:tc>
        <w:tc>
          <w:tcPr>
            <w:tcW w:w="1134" w:type="dxa"/>
            <w:vAlign w:val="center"/>
          </w:tcPr>
          <w:p w14:paraId="63B0BB47"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1275" w:type="dxa"/>
            <w:vAlign w:val="center"/>
          </w:tcPr>
          <w:p w14:paraId="0E0D87E9"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14.200</w:t>
            </w:r>
          </w:p>
        </w:tc>
      </w:tr>
      <w:tr w:rsidR="007A2695" w:rsidRPr="007A2695" w14:paraId="7D145C28" w14:textId="77777777" w:rsidTr="007A2695">
        <w:tc>
          <w:tcPr>
            <w:tcW w:w="846" w:type="dxa"/>
            <w:vAlign w:val="center"/>
          </w:tcPr>
          <w:p w14:paraId="4A8F0245"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MS Mincho" w:hAnsi="Arial Narrow" w:cs="Arial"/>
                <w:b/>
                <w:bCs/>
                <w:sz w:val="18"/>
                <w:szCs w:val="18"/>
              </w:rPr>
            </w:pPr>
          </w:p>
        </w:tc>
        <w:tc>
          <w:tcPr>
            <w:tcW w:w="6379" w:type="dxa"/>
            <w:vAlign w:val="center"/>
          </w:tcPr>
          <w:p w14:paraId="6B56F492" w14:textId="77777777" w:rsidR="007A2695" w:rsidRPr="007A2695" w:rsidRDefault="007A2695" w:rsidP="003836F7">
            <w:pPr>
              <w:spacing w:line="360" w:lineRule="auto"/>
              <w:jc w:val="both"/>
              <w:rPr>
                <w:rFonts w:ascii="Arial Narrow" w:eastAsia="SimHei" w:hAnsi="Arial Narrow" w:cs="Arial"/>
                <w:bCs/>
                <w:sz w:val="18"/>
                <w:szCs w:val="18"/>
              </w:rPr>
            </w:pPr>
            <w:r w:rsidRPr="007A2695">
              <w:rPr>
                <w:rFonts w:ascii="Arial Narrow" w:eastAsia="MS Mincho" w:hAnsi="Arial Narrow" w:cs="Arial"/>
                <w:bCs/>
                <w:sz w:val="18"/>
                <w:szCs w:val="18"/>
              </w:rPr>
              <w:t>SACCHAROMYCES BOULARDII – 17 LIOFILIZADO 200 MG CAPSULAS,</w:t>
            </w:r>
            <w:r w:rsidRPr="007A2695">
              <w:rPr>
                <w:rFonts w:ascii="Arial Narrow" w:eastAsia="SimHei" w:hAnsi="Arial Narrow" w:cs="Arial"/>
                <w:bCs/>
                <w:sz w:val="18"/>
                <w:szCs w:val="18"/>
              </w:rPr>
              <w:t>COM FARMACÊUTICO RESPONSÁVEL, DATA DE FABRICAÇÃO, LOTE E DATA DE VALIDADE IMPRESSOS NA EMBALAGEM.</w:t>
            </w:r>
          </w:p>
        </w:tc>
        <w:tc>
          <w:tcPr>
            <w:tcW w:w="1134" w:type="dxa"/>
            <w:vAlign w:val="center"/>
          </w:tcPr>
          <w:p w14:paraId="01F16746"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1275" w:type="dxa"/>
            <w:vAlign w:val="center"/>
          </w:tcPr>
          <w:p w14:paraId="2513A101"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5.700</w:t>
            </w:r>
          </w:p>
        </w:tc>
      </w:tr>
      <w:tr w:rsidR="007A2695" w:rsidRPr="007A2695" w14:paraId="3D5712C3" w14:textId="77777777" w:rsidTr="007A2695">
        <w:tc>
          <w:tcPr>
            <w:tcW w:w="846" w:type="dxa"/>
            <w:vAlign w:val="center"/>
          </w:tcPr>
          <w:p w14:paraId="1120759A"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254C4D38"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SAIS DE REIDRATAÇÃO ORAL 27,9 GR ENVELOPE, COM FARMACEUTICO RESPONSÁVEL, DATA DE FABRICAÇÃO, LOTE E DATA DE VALIDADE IMPRESSOS NA EMBALAGEM.</w:t>
            </w:r>
          </w:p>
        </w:tc>
        <w:tc>
          <w:tcPr>
            <w:tcW w:w="1134" w:type="dxa"/>
            <w:vAlign w:val="center"/>
          </w:tcPr>
          <w:p w14:paraId="7B3B20A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265F9EAD"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3.300</w:t>
            </w:r>
          </w:p>
        </w:tc>
      </w:tr>
      <w:tr w:rsidR="007A2695" w:rsidRPr="007A2695" w14:paraId="614B2650" w14:textId="77777777" w:rsidTr="007A2695">
        <w:tc>
          <w:tcPr>
            <w:tcW w:w="846" w:type="dxa"/>
            <w:vAlign w:val="center"/>
          </w:tcPr>
          <w:p w14:paraId="50779A5B"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176974E5"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SALBUTAMOL AEROSOL INALATÓRIO 100 MCG, COM FARMACEUTICO RESPONSÁVEL, DATA DE FABRICAÇÃO, LOTE E DATA DE VALIDADE IMPRESSOS NA EMBALAGEM</w:t>
            </w:r>
          </w:p>
        </w:tc>
        <w:tc>
          <w:tcPr>
            <w:tcW w:w="1134" w:type="dxa"/>
            <w:vAlign w:val="center"/>
          </w:tcPr>
          <w:p w14:paraId="43B634E1"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401784B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1.240</w:t>
            </w:r>
          </w:p>
        </w:tc>
      </w:tr>
      <w:tr w:rsidR="007A2695" w:rsidRPr="007A2695" w14:paraId="21E962E7" w14:textId="77777777" w:rsidTr="007A2695">
        <w:tc>
          <w:tcPr>
            <w:tcW w:w="846" w:type="dxa"/>
            <w:vAlign w:val="center"/>
          </w:tcPr>
          <w:p w14:paraId="1B09AFFE"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5DB17073"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SERTRALINA 50 MG COMPRIMIDOS, COM FARMACÊUTICO RESPONSÁVEL, DATA DE FABRICAÇÃO, LOTE E DATA DE VALIDADE IMPRESSOS NA EMBALAGEM</w:t>
            </w:r>
          </w:p>
        </w:tc>
        <w:tc>
          <w:tcPr>
            <w:tcW w:w="1134" w:type="dxa"/>
            <w:vAlign w:val="center"/>
          </w:tcPr>
          <w:p w14:paraId="7B33C90F"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0CB54A20"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72.000</w:t>
            </w:r>
          </w:p>
        </w:tc>
      </w:tr>
      <w:tr w:rsidR="007A2695" w:rsidRPr="007A2695" w14:paraId="4EF6A7A4" w14:textId="77777777" w:rsidTr="007A2695">
        <w:tc>
          <w:tcPr>
            <w:tcW w:w="846" w:type="dxa"/>
            <w:vAlign w:val="center"/>
          </w:tcPr>
          <w:p w14:paraId="1183F104"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0DC1E9AB" w14:textId="77777777" w:rsidR="007A2695" w:rsidRPr="007A2695" w:rsidRDefault="007A2695"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SIMETICONA 40 MG COMPRIMIDOS, COM FARMACÊUTICO RESPONSÁVEL, DATA DE FABRICAÇÃO, LOTE E DATA DE VALIDADE IMPRESSOS NA EMBALAGEM.</w:t>
            </w:r>
          </w:p>
        </w:tc>
        <w:tc>
          <w:tcPr>
            <w:tcW w:w="1134" w:type="dxa"/>
            <w:vAlign w:val="center"/>
          </w:tcPr>
          <w:p w14:paraId="632DF5F9"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1275" w:type="dxa"/>
            <w:vAlign w:val="center"/>
          </w:tcPr>
          <w:p w14:paraId="75423BC7"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4.140</w:t>
            </w:r>
          </w:p>
          <w:p w14:paraId="08FC37D5" w14:textId="77777777" w:rsidR="007A2695" w:rsidRPr="007A2695" w:rsidRDefault="007A2695" w:rsidP="003836F7">
            <w:pPr>
              <w:jc w:val="center"/>
              <w:rPr>
                <w:rFonts w:ascii="Arial Narrow" w:hAnsi="Arial Narrow" w:cs="Arial"/>
                <w:b/>
                <w:sz w:val="18"/>
                <w:szCs w:val="18"/>
              </w:rPr>
            </w:pPr>
          </w:p>
        </w:tc>
      </w:tr>
      <w:tr w:rsidR="007A2695" w:rsidRPr="007A2695" w14:paraId="47FF4F9C" w14:textId="77777777" w:rsidTr="007A2695">
        <w:tc>
          <w:tcPr>
            <w:tcW w:w="846" w:type="dxa"/>
            <w:vAlign w:val="center"/>
          </w:tcPr>
          <w:p w14:paraId="678A206F"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390B24B5" w14:textId="77777777" w:rsidR="007A2695" w:rsidRPr="007A2695" w:rsidRDefault="007A2695"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SIMETICONA 75 MG/ML  EMULSÃO GOTAS FRASCO COM 15 ML, COM FARMACÊUTICO RESPONSÁVEL, DATA DE FABRICAÇÃO, LOTE E DATA DE VALIDADE IMPRESSOS NA EMBALAGEM.</w:t>
            </w:r>
          </w:p>
        </w:tc>
        <w:tc>
          <w:tcPr>
            <w:tcW w:w="1134" w:type="dxa"/>
            <w:vAlign w:val="center"/>
          </w:tcPr>
          <w:p w14:paraId="7B8BFA2F"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FRS</w:t>
            </w:r>
          </w:p>
        </w:tc>
        <w:tc>
          <w:tcPr>
            <w:tcW w:w="1275" w:type="dxa"/>
            <w:vAlign w:val="center"/>
          </w:tcPr>
          <w:p w14:paraId="4409D363"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250</w:t>
            </w:r>
          </w:p>
        </w:tc>
      </w:tr>
      <w:tr w:rsidR="007A2695" w:rsidRPr="007A2695" w14:paraId="302982B3" w14:textId="77777777" w:rsidTr="007A2695">
        <w:tc>
          <w:tcPr>
            <w:tcW w:w="846" w:type="dxa"/>
            <w:vAlign w:val="center"/>
          </w:tcPr>
          <w:p w14:paraId="289DFAED"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4FB0151D"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SINVASTATINA 20 MG, COMPRIMIDO. COM FARMACÊUTICO RESPONSÁVEL, DATA DE FABRICAÇÃO, LOTE E VALIDADE IMPRESSA NA EMBALAGEM</w:t>
            </w:r>
          </w:p>
        </w:tc>
        <w:tc>
          <w:tcPr>
            <w:tcW w:w="1134" w:type="dxa"/>
            <w:vAlign w:val="center"/>
          </w:tcPr>
          <w:p w14:paraId="3126CA29"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38264B74"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54.400</w:t>
            </w:r>
          </w:p>
        </w:tc>
      </w:tr>
      <w:tr w:rsidR="007A2695" w:rsidRPr="007A2695" w14:paraId="5CD20EBD" w14:textId="77777777" w:rsidTr="007A2695">
        <w:tc>
          <w:tcPr>
            <w:tcW w:w="846" w:type="dxa"/>
            <w:vAlign w:val="center"/>
          </w:tcPr>
          <w:p w14:paraId="4387D389"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4CCB05B0"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SINVASTATINA 40 MG COMPRIMIDO, COM FARMACÊUTICO RESPONSÁVEL, DATA DE FABRICAÇÃO, LOTE E DATA DE VALIDADE IMPRESSA NA EMBALAGEM</w:t>
            </w:r>
          </w:p>
        </w:tc>
        <w:tc>
          <w:tcPr>
            <w:tcW w:w="1134" w:type="dxa"/>
            <w:vAlign w:val="center"/>
          </w:tcPr>
          <w:p w14:paraId="23A5FF64"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324359A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49.600</w:t>
            </w:r>
          </w:p>
        </w:tc>
      </w:tr>
      <w:tr w:rsidR="007A2695" w:rsidRPr="007A2695" w14:paraId="36CE7881" w14:textId="77777777" w:rsidTr="007A2695">
        <w:tc>
          <w:tcPr>
            <w:tcW w:w="846" w:type="dxa"/>
            <w:vAlign w:val="center"/>
          </w:tcPr>
          <w:p w14:paraId="018C4AAC"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lang w:eastAsia="en-US"/>
              </w:rPr>
            </w:pPr>
          </w:p>
        </w:tc>
        <w:tc>
          <w:tcPr>
            <w:tcW w:w="6379" w:type="dxa"/>
            <w:vAlign w:val="center"/>
          </w:tcPr>
          <w:p w14:paraId="7E194C12" w14:textId="77777777" w:rsidR="007A2695" w:rsidRPr="007A2695" w:rsidRDefault="007A2695" w:rsidP="003836F7">
            <w:pPr>
              <w:spacing w:line="360" w:lineRule="auto"/>
              <w:jc w:val="both"/>
              <w:rPr>
                <w:rFonts w:ascii="Arial Narrow" w:eastAsia="SimHei" w:hAnsi="Arial Narrow" w:cs="Arial"/>
                <w:bCs/>
                <w:sz w:val="18"/>
                <w:szCs w:val="18"/>
                <w:lang w:eastAsia="en-US"/>
              </w:rPr>
            </w:pPr>
            <w:r w:rsidRPr="007A2695">
              <w:rPr>
                <w:rFonts w:ascii="Arial Narrow" w:eastAsia="SimHei" w:hAnsi="Arial Narrow" w:cs="Arial"/>
                <w:bCs/>
                <w:sz w:val="18"/>
                <w:szCs w:val="18"/>
                <w:lang w:eastAsia="en-US"/>
              </w:rPr>
              <w:t>SORO GLICOSADO 5% SOLUÇÃO INJE</w:t>
            </w:r>
            <w:r w:rsidRPr="007A2695">
              <w:rPr>
                <w:rFonts w:ascii="Arial Narrow" w:eastAsia="MS Mincho" w:hAnsi="Arial Narrow" w:cs="Arial"/>
                <w:bCs/>
                <w:sz w:val="18"/>
                <w:szCs w:val="18"/>
                <w:lang w:eastAsia="en-US"/>
              </w:rPr>
              <w:t>Á</w:t>
            </w:r>
            <w:r w:rsidRPr="007A2695">
              <w:rPr>
                <w:rFonts w:ascii="Arial Narrow" w:eastAsia="SimHei" w:hAnsi="Arial Narrow" w:cs="Arial"/>
                <w:bCs/>
                <w:sz w:val="18"/>
                <w:szCs w:val="18"/>
                <w:lang w:eastAsia="en-US"/>
              </w:rPr>
              <w:t>VEL SISTEMA FECHADO FRASCO COM 100 ML, COM FARMACÊUTICO RESPONSÁVEL, DATA DE FABRICAÇÃO, LOTE E DATA DE VALIDADE IMPRESSOS NA EMBALAGEM</w:t>
            </w:r>
          </w:p>
        </w:tc>
        <w:tc>
          <w:tcPr>
            <w:tcW w:w="1134" w:type="dxa"/>
            <w:vAlign w:val="center"/>
          </w:tcPr>
          <w:p w14:paraId="2B885975"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28DCB9B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50</w:t>
            </w:r>
          </w:p>
        </w:tc>
      </w:tr>
      <w:tr w:rsidR="007A2695" w:rsidRPr="007A2695" w14:paraId="41A874EF" w14:textId="77777777" w:rsidTr="007A2695">
        <w:tc>
          <w:tcPr>
            <w:tcW w:w="846" w:type="dxa"/>
            <w:vAlign w:val="center"/>
          </w:tcPr>
          <w:p w14:paraId="29F1B578"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lang w:eastAsia="en-US"/>
              </w:rPr>
            </w:pPr>
          </w:p>
        </w:tc>
        <w:tc>
          <w:tcPr>
            <w:tcW w:w="6379" w:type="dxa"/>
            <w:vAlign w:val="center"/>
          </w:tcPr>
          <w:p w14:paraId="38CB96CF" w14:textId="77777777" w:rsidR="007A2695" w:rsidRPr="007A2695" w:rsidRDefault="007A2695" w:rsidP="003836F7">
            <w:pPr>
              <w:spacing w:line="360" w:lineRule="auto"/>
              <w:jc w:val="both"/>
              <w:rPr>
                <w:rFonts w:ascii="Arial Narrow" w:eastAsia="SimHei" w:hAnsi="Arial Narrow" w:cs="Arial"/>
                <w:bCs/>
                <w:sz w:val="18"/>
                <w:szCs w:val="18"/>
                <w:lang w:eastAsia="en-US"/>
              </w:rPr>
            </w:pPr>
            <w:r w:rsidRPr="007A2695">
              <w:rPr>
                <w:rFonts w:ascii="Arial Narrow" w:eastAsia="SimHei" w:hAnsi="Arial Narrow" w:cs="Arial"/>
                <w:bCs/>
                <w:sz w:val="18"/>
                <w:szCs w:val="18"/>
                <w:lang w:eastAsia="en-US"/>
              </w:rPr>
              <w:t>SORO GLICOSADO 5% SOLUÇÃO INJE</w:t>
            </w:r>
            <w:r w:rsidRPr="007A2695">
              <w:rPr>
                <w:rFonts w:ascii="Arial Narrow" w:eastAsia="MS Mincho" w:hAnsi="Arial Narrow" w:cs="Arial"/>
                <w:bCs/>
                <w:sz w:val="18"/>
                <w:szCs w:val="18"/>
                <w:lang w:eastAsia="en-US"/>
              </w:rPr>
              <w:t>Á</w:t>
            </w:r>
            <w:r w:rsidRPr="007A2695">
              <w:rPr>
                <w:rFonts w:ascii="Arial Narrow" w:eastAsia="SimHei" w:hAnsi="Arial Narrow" w:cs="Arial"/>
                <w:bCs/>
                <w:sz w:val="18"/>
                <w:szCs w:val="18"/>
                <w:lang w:eastAsia="en-US"/>
              </w:rPr>
              <w:t>VEL SISTEMA FECHADO FRASCO COM 250 ML, COM FARMACÊUTICO RESPONSÁVEL, DATA DE FABRICAÇÃO, LOTE E DATA DE VALIDADE IMPRESSOS NA EMBALAGEM</w:t>
            </w:r>
          </w:p>
        </w:tc>
        <w:tc>
          <w:tcPr>
            <w:tcW w:w="1134" w:type="dxa"/>
            <w:vAlign w:val="center"/>
          </w:tcPr>
          <w:p w14:paraId="75655159"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4AEEAE7B"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50</w:t>
            </w:r>
          </w:p>
        </w:tc>
      </w:tr>
      <w:tr w:rsidR="007A2695" w:rsidRPr="007A2695" w14:paraId="237C74ED" w14:textId="77777777" w:rsidTr="007A2695">
        <w:tc>
          <w:tcPr>
            <w:tcW w:w="846" w:type="dxa"/>
            <w:vAlign w:val="center"/>
          </w:tcPr>
          <w:p w14:paraId="769ABCE7"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294DE015"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SULFADIAZINA DE PRATA CREME 01% COM 50 GR, COM FARMACEUTICO RESPONSÁVEL, DATA DE FABRICAÇÃO, LOTE E DATA DE VALIDADE IMPRESSOS NA EMBALAGEM.</w:t>
            </w:r>
          </w:p>
        </w:tc>
        <w:tc>
          <w:tcPr>
            <w:tcW w:w="1134" w:type="dxa"/>
            <w:vAlign w:val="center"/>
          </w:tcPr>
          <w:p w14:paraId="2B9A4A5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5922B4BC"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1.040</w:t>
            </w:r>
          </w:p>
        </w:tc>
      </w:tr>
      <w:tr w:rsidR="007A2695" w:rsidRPr="007A2695" w14:paraId="6EA3A5FF" w14:textId="77777777" w:rsidTr="007A2695">
        <w:tc>
          <w:tcPr>
            <w:tcW w:w="846" w:type="dxa"/>
            <w:vAlign w:val="center"/>
          </w:tcPr>
          <w:p w14:paraId="789E7FC3"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7398499B"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SULFAMETOXAZOL 04% + TRIMETROPINA 0,8% COM 100ML, COM FARMACÊUTICO RESPONSÁVEL, DATA DE FABRICAÇÃO, LOTE E DATA DE VALIDADE IMPRESSOS NA EMBALAGEM.</w:t>
            </w:r>
          </w:p>
        </w:tc>
        <w:tc>
          <w:tcPr>
            <w:tcW w:w="1134" w:type="dxa"/>
            <w:vAlign w:val="center"/>
          </w:tcPr>
          <w:p w14:paraId="344CC38F"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7FF70F59" w14:textId="77777777" w:rsidR="007A2695" w:rsidRPr="007A2695" w:rsidRDefault="007A2695" w:rsidP="003836F7">
            <w:pPr>
              <w:jc w:val="center"/>
              <w:rPr>
                <w:rFonts w:ascii="Arial Narrow" w:eastAsia="Calibri" w:hAnsi="Arial Narrow" w:cs="Arial"/>
                <w:b/>
                <w:sz w:val="18"/>
                <w:szCs w:val="18"/>
                <w:lang w:eastAsia="en-US"/>
              </w:rPr>
            </w:pPr>
          </w:p>
          <w:p w14:paraId="4414D7B2"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200</w:t>
            </w:r>
          </w:p>
        </w:tc>
      </w:tr>
      <w:tr w:rsidR="007A2695" w:rsidRPr="007A2695" w14:paraId="072A55DA" w14:textId="77777777" w:rsidTr="007A2695">
        <w:tc>
          <w:tcPr>
            <w:tcW w:w="846" w:type="dxa"/>
            <w:vAlign w:val="center"/>
          </w:tcPr>
          <w:p w14:paraId="17241BC7"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5F4A69BF"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SULFAMETOXAZOL 400MG +TRIMETROPINA 80MG, COMPRIMIDO FARMACEUTICO RESPONSÁVEL, DATA DE FABRICAÇÃO, LOTE E VALIDADE IMPRESSOS NA EMBALAGEM</w:t>
            </w:r>
          </w:p>
        </w:tc>
        <w:tc>
          <w:tcPr>
            <w:tcW w:w="1134" w:type="dxa"/>
            <w:vAlign w:val="center"/>
          </w:tcPr>
          <w:p w14:paraId="44C7B70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3CC55DF0" w14:textId="77777777" w:rsidR="007A2695" w:rsidRPr="007A2695" w:rsidRDefault="007A2695" w:rsidP="003836F7">
            <w:pPr>
              <w:jc w:val="center"/>
              <w:rPr>
                <w:rFonts w:ascii="Arial Narrow" w:eastAsia="Calibri" w:hAnsi="Arial Narrow" w:cs="Arial"/>
                <w:b/>
                <w:sz w:val="18"/>
                <w:szCs w:val="18"/>
                <w:lang w:eastAsia="en-US"/>
              </w:rPr>
            </w:pPr>
          </w:p>
          <w:p w14:paraId="7AB18438"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6.000</w:t>
            </w:r>
          </w:p>
        </w:tc>
      </w:tr>
      <w:tr w:rsidR="007A2695" w:rsidRPr="007A2695" w14:paraId="088B0123" w14:textId="77777777" w:rsidTr="007A2695">
        <w:tc>
          <w:tcPr>
            <w:tcW w:w="846" w:type="dxa"/>
            <w:vAlign w:val="center"/>
          </w:tcPr>
          <w:p w14:paraId="7E2C4942"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04036A9B"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SULFATO DE NEOMICINA 05 MG/ G + BACITRACINA ZINCICA 250 UI/ G POMADA 15 GR, COM FARMACÊUTICO RESPONSÁVEL, DATA DE FABRICAÇÃO, LOTE E DATA DE VALIDADE IMPRESSOS NA EMBALAGEM</w:t>
            </w:r>
          </w:p>
        </w:tc>
        <w:tc>
          <w:tcPr>
            <w:tcW w:w="1134" w:type="dxa"/>
            <w:vAlign w:val="center"/>
          </w:tcPr>
          <w:p w14:paraId="121D7914"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TBS</w:t>
            </w:r>
          </w:p>
        </w:tc>
        <w:tc>
          <w:tcPr>
            <w:tcW w:w="1275" w:type="dxa"/>
            <w:vAlign w:val="center"/>
          </w:tcPr>
          <w:p w14:paraId="0FBAB3A9"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820</w:t>
            </w:r>
          </w:p>
        </w:tc>
      </w:tr>
      <w:tr w:rsidR="007A2695" w:rsidRPr="007A2695" w14:paraId="5CF1225C" w14:textId="77777777" w:rsidTr="007A2695">
        <w:tc>
          <w:tcPr>
            <w:tcW w:w="846" w:type="dxa"/>
            <w:vAlign w:val="center"/>
          </w:tcPr>
          <w:p w14:paraId="57B74BAB"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2DDEC28D"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SULFATO FERROSO 25 MG/ ML SOLUÇÃO ORAL GOTAS , COMPRIMIDO COM FARMACÊUTICO RESPONSÁVEL, DATA DE FABRICAÇÃO, LOTE E VALIDADE IMPRESSOS NA EMBALAGEM</w:t>
            </w:r>
          </w:p>
        </w:tc>
        <w:tc>
          <w:tcPr>
            <w:tcW w:w="1134" w:type="dxa"/>
            <w:vAlign w:val="center"/>
          </w:tcPr>
          <w:p w14:paraId="55DA767C" w14:textId="77777777" w:rsidR="007A2695" w:rsidRPr="007A2695" w:rsidRDefault="007A2695"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Frasco</w:t>
            </w:r>
          </w:p>
        </w:tc>
        <w:tc>
          <w:tcPr>
            <w:tcW w:w="1275" w:type="dxa"/>
            <w:vAlign w:val="center"/>
          </w:tcPr>
          <w:p w14:paraId="39005607"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500</w:t>
            </w:r>
          </w:p>
        </w:tc>
      </w:tr>
      <w:tr w:rsidR="007A2695" w:rsidRPr="007A2695" w14:paraId="79258D41" w14:textId="77777777" w:rsidTr="007A2695">
        <w:tc>
          <w:tcPr>
            <w:tcW w:w="846" w:type="dxa"/>
            <w:vAlign w:val="center"/>
          </w:tcPr>
          <w:p w14:paraId="29BFF8C4"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44B74CC5"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SULFATO FERROSO 40 MG COMPRIMIDO COM FARMACÊUTICO RESPONSÁVEL, DATA DE FABRICAÇÃO, LOTE E VALIDADE IMPRESSOS NA EMBALAGEM</w:t>
            </w:r>
          </w:p>
        </w:tc>
        <w:tc>
          <w:tcPr>
            <w:tcW w:w="1134" w:type="dxa"/>
            <w:vAlign w:val="center"/>
          </w:tcPr>
          <w:p w14:paraId="47090C0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411FB9B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37.000</w:t>
            </w:r>
          </w:p>
        </w:tc>
      </w:tr>
      <w:tr w:rsidR="007A2695" w:rsidRPr="007A2695" w14:paraId="6D727A45" w14:textId="77777777" w:rsidTr="007A2695">
        <w:tc>
          <w:tcPr>
            <w:tcW w:w="846" w:type="dxa"/>
            <w:vAlign w:val="center"/>
          </w:tcPr>
          <w:p w14:paraId="30A8F1A6"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5C4B2AAB"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TIAMINA 300 MG COMPRIMIDOS, COM FARMACÊUTICO RESPONSÁVEL, DATA DE FABRICAÇÃO, LOTE E VALIDADE IMPRESSA NA EMBALAGEM.</w:t>
            </w:r>
          </w:p>
        </w:tc>
        <w:tc>
          <w:tcPr>
            <w:tcW w:w="1134" w:type="dxa"/>
            <w:vAlign w:val="center"/>
          </w:tcPr>
          <w:p w14:paraId="4AB0D942"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7D8B8B78"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28.500</w:t>
            </w:r>
          </w:p>
        </w:tc>
      </w:tr>
      <w:tr w:rsidR="007A2695" w:rsidRPr="007A2695" w14:paraId="0DADEFBA" w14:textId="77777777" w:rsidTr="007A2695">
        <w:tc>
          <w:tcPr>
            <w:tcW w:w="846" w:type="dxa"/>
            <w:vAlign w:val="center"/>
          </w:tcPr>
          <w:p w14:paraId="5BC996AF"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5FA6ADE2"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TIMOLOL, MALEATO DE COLÍRIO 0,5 %, FRASCO, COM FARMACEUTICO RESPONSÁVEL, DATA  DE FABRICAÇÃO, LOTE E DATA DE VALIDADE IMPRESSOS NA EMBALAGEM.</w:t>
            </w:r>
          </w:p>
        </w:tc>
        <w:tc>
          <w:tcPr>
            <w:tcW w:w="1134" w:type="dxa"/>
            <w:vAlign w:val="center"/>
          </w:tcPr>
          <w:p w14:paraId="1869B00A" w14:textId="77777777" w:rsidR="007A2695" w:rsidRPr="007A2695" w:rsidRDefault="007A2695"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Frasco</w:t>
            </w:r>
          </w:p>
        </w:tc>
        <w:tc>
          <w:tcPr>
            <w:tcW w:w="1275" w:type="dxa"/>
            <w:vAlign w:val="center"/>
          </w:tcPr>
          <w:p w14:paraId="2993298E"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310</w:t>
            </w:r>
          </w:p>
        </w:tc>
      </w:tr>
      <w:tr w:rsidR="007A2695" w:rsidRPr="007A2695" w14:paraId="2E3FA323" w14:textId="77777777" w:rsidTr="007A2695">
        <w:tc>
          <w:tcPr>
            <w:tcW w:w="846" w:type="dxa"/>
            <w:vAlign w:val="center"/>
          </w:tcPr>
          <w:p w14:paraId="64D25C74"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7531BC95"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TOBRAMICINA 3 MG/ML SOLUÇÃO OFTÁLMICA FRASCO COM 5 ML, COM FARMACEUTICO RESPONSÁVEL, DATA  DE FABRICAÇÃO, LOTE E DATA DE VALIDADE IMPRESSOS NA EMBALAGEM.</w:t>
            </w:r>
          </w:p>
        </w:tc>
        <w:tc>
          <w:tcPr>
            <w:tcW w:w="1134" w:type="dxa"/>
            <w:vAlign w:val="center"/>
          </w:tcPr>
          <w:p w14:paraId="101C964B" w14:textId="77777777" w:rsidR="007A2695" w:rsidRPr="007A2695" w:rsidRDefault="007A2695"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FRS</w:t>
            </w:r>
          </w:p>
        </w:tc>
        <w:tc>
          <w:tcPr>
            <w:tcW w:w="1275" w:type="dxa"/>
            <w:vAlign w:val="center"/>
          </w:tcPr>
          <w:p w14:paraId="33BE7FF5"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100</w:t>
            </w:r>
          </w:p>
        </w:tc>
      </w:tr>
      <w:tr w:rsidR="007A2695" w:rsidRPr="007A2695" w14:paraId="7A23CBD5" w14:textId="77777777" w:rsidTr="007A2695">
        <w:tc>
          <w:tcPr>
            <w:tcW w:w="846" w:type="dxa"/>
            <w:vAlign w:val="center"/>
          </w:tcPr>
          <w:p w14:paraId="5A6233FB"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MS Mincho" w:hAnsi="Arial Narrow" w:cs="Arial"/>
                <w:b/>
                <w:bCs/>
                <w:sz w:val="18"/>
                <w:szCs w:val="18"/>
              </w:rPr>
            </w:pPr>
          </w:p>
        </w:tc>
        <w:tc>
          <w:tcPr>
            <w:tcW w:w="6379" w:type="dxa"/>
            <w:vAlign w:val="center"/>
          </w:tcPr>
          <w:p w14:paraId="0470FBDB"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MS Mincho" w:hAnsi="Arial Narrow" w:cs="Arial"/>
                <w:bCs/>
                <w:sz w:val="18"/>
                <w:szCs w:val="18"/>
              </w:rPr>
              <w:t>TRAMADOL 50 MG COMPRIMIDO DE LIBERAÇÃO PROLONGADA ,</w:t>
            </w:r>
            <w:r w:rsidRPr="007A2695">
              <w:rPr>
                <w:rFonts w:ascii="Arial Narrow" w:eastAsia="SimHei" w:hAnsi="Arial Narrow" w:cs="Arial"/>
                <w:bCs/>
                <w:sz w:val="18"/>
                <w:szCs w:val="18"/>
              </w:rPr>
              <w:t>COM FARMACÊUTICO RESPONSÁVEL, DATA DE FABRICAÇÃO, LOTE E DATA DE VALIDADE IMPRESSOS NA EMBALAGEM.</w:t>
            </w:r>
          </w:p>
        </w:tc>
        <w:tc>
          <w:tcPr>
            <w:tcW w:w="1134" w:type="dxa"/>
            <w:vAlign w:val="center"/>
          </w:tcPr>
          <w:p w14:paraId="7D7AA199"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CPR</w:t>
            </w:r>
          </w:p>
        </w:tc>
        <w:tc>
          <w:tcPr>
            <w:tcW w:w="1275" w:type="dxa"/>
            <w:vAlign w:val="center"/>
          </w:tcPr>
          <w:p w14:paraId="64966EC1"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7.240</w:t>
            </w:r>
          </w:p>
        </w:tc>
      </w:tr>
      <w:tr w:rsidR="007A2695" w:rsidRPr="007A2695" w14:paraId="5D9DEE35" w14:textId="77777777" w:rsidTr="007A2695">
        <w:tc>
          <w:tcPr>
            <w:tcW w:w="846" w:type="dxa"/>
            <w:vAlign w:val="center"/>
          </w:tcPr>
          <w:p w14:paraId="4A4FB5E5"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6F01F46B" w14:textId="77777777" w:rsidR="007A2695" w:rsidRPr="007A2695" w:rsidRDefault="007A2695" w:rsidP="003836F7">
            <w:pPr>
              <w:spacing w:line="360" w:lineRule="auto"/>
              <w:jc w:val="both"/>
              <w:rPr>
                <w:rFonts w:ascii="Arial Narrow" w:eastAsia="MS Mincho" w:hAnsi="Arial Narrow" w:cs="Arial"/>
                <w:bCs/>
                <w:sz w:val="18"/>
                <w:szCs w:val="18"/>
              </w:rPr>
            </w:pPr>
            <w:r w:rsidRPr="007A2695">
              <w:rPr>
                <w:rFonts w:ascii="Arial Narrow" w:eastAsia="SimHei" w:hAnsi="Arial Narrow" w:cs="Arial"/>
                <w:bCs/>
                <w:sz w:val="18"/>
                <w:szCs w:val="18"/>
              </w:rPr>
              <w:t>TRAZODONA 50 MG COMPRIMIDO , COM FARMACÊUTICO RESPONSÁVEL, DATA DE FABRICAÇÃO, LOTE E DATA DE VALIDADE IMPRESSOS NA EMBALAGEM.</w:t>
            </w:r>
          </w:p>
        </w:tc>
        <w:tc>
          <w:tcPr>
            <w:tcW w:w="1134" w:type="dxa"/>
            <w:vAlign w:val="center"/>
          </w:tcPr>
          <w:p w14:paraId="390AB218"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CPR</w:t>
            </w:r>
          </w:p>
        </w:tc>
        <w:tc>
          <w:tcPr>
            <w:tcW w:w="1275" w:type="dxa"/>
            <w:vAlign w:val="center"/>
          </w:tcPr>
          <w:p w14:paraId="6A5F1B0F"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4.600</w:t>
            </w:r>
          </w:p>
        </w:tc>
      </w:tr>
      <w:tr w:rsidR="007A2695" w:rsidRPr="007A2695" w14:paraId="02FCFF46" w14:textId="77777777" w:rsidTr="007A2695">
        <w:tc>
          <w:tcPr>
            <w:tcW w:w="846" w:type="dxa"/>
            <w:vAlign w:val="center"/>
          </w:tcPr>
          <w:p w14:paraId="0EC84657"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343F3E57"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VALPROATO DE SÓDIO 250 MG COMPRIMIDO, COM FARMACEUTICO RESPONSÁVEL, DATA DE FABRICAÇÃO, LOTE E DATA DE VALIDADE IMPRESSOS NA EMBALAGEM.</w:t>
            </w:r>
          </w:p>
        </w:tc>
        <w:tc>
          <w:tcPr>
            <w:tcW w:w="1134" w:type="dxa"/>
            <w:vAlign w:val="center"/>
          </w:tcPr>
          <w:p w14:paraId="7947551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40972F43"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15.700</w:t>
            </w:r>
          </w:p>
        </w:tc>
      </w:tr>
      <w:tr w:rsidR="007A2695" w:rsidRPr="007A2695" w14:paraId="5FEBC8EB" w14:textId="77777777" w:rsidTr="007A2695">
        <w:tc>
          <w:tcPr>
            <w:tcW w:w="846" w:type="dxa"/>
            <w:vAlign w:val="center"/>
          </w:tcPr>
          <w:p w14:paraId="3ED9E36A"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47F6422F"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VALPROATO DE SÓDIO 250 MG/ 05 ML SOLUÇÃO ORAL COM 100 ML, COM FARMACEUTICO RESPONSÁVEL, DATA DE FABRICAÇÃO, LOTE E DATA DE VALIDADE IMPRESSOS NA EMBALAGEM.</w:t>
            </w:r>
          </w:p>
        </w:tc>
        <w:tc>
          <w:tcPr>
            <w:tcW w:w="1134" w:type="dxa"/>
            <w:vAlign w:val="center"/>
          </w:tcPr>
          <w:p w14:paraId="4D55EC66"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745AF166"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400</w:t>
            </w:r>
          </w:p>
        </w:tc>
      </w:tr>
      <w:tr w:rsidR="007A2695" w:rsidRPr="007A2695" w14:paraId="6E6C1A20" w14:textId="77777777" w:rsidTr="007A2695">
        <w:tc>
          <w:tcPr>
            <w:tcW w:w="846" w:type="dxa"/>
            <w:vAlign w:val="center"/>
          </w:tcPr>
          <w:p w14:paraId="7387CABE"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3B79C007"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VALPROATO DE SÓDIO 500 MG COMPRIMIDO, COM FARMACEUTICO RESPONSÁVEL, DATA DE FABRICAÇÃO, LOTE E DATA DE VALIDADE IMPRESSOS NA EMBALAGEM</w:t>
            </w:r>
          </w:p>
        </w:tc>
        <w:tc>
          <w:tcPr>
            <w:tcW w:w="1134" w:type="dxa"/>
            <w:vAlign w:val="center"/>
          </w:tcPr>
          <w:p w14:paraId="48C8A0B0"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53C9591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19.000</w:t>
            </w:r>
          </w:p>
        </w:tc>
      </w:tr>
      <w:tr w:rsidR="007A2695" w:rsidRPr="007A2695" w14:paraId="581C7B07" w14:textId="77777777" w:rsidTr="007A2695">
        <w:tc>
          <w:tcPr>
            <w:tcW w:w="846" w:type="dxa"/>
            <w:vAlign w:val="center"/>
          </w:tcPr>
          <w:p w14:paraId="44333C1B"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7C95A2A9" w14:textId="2AD6699B"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VALSARTANA 160 MG COMPRIMIDOS, COM FARMACÊUTICO RESPONSÁVEL, DATA DE FABRICAÇÃO, LOTE E DATA DE VALIDADE IMPRESSOS NA EMBALAGEM</w:t>
            </w:r>
          </w:p>
        </w:tc>
        <w:tc>
          <w:tcPr>
            <w:tcW w:w="1134" w:type="dxa"/>
            <w:vAlign w:val="center"/>
          </w:tcPr>
          <w:p w14:paraId="138E18D8"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4D5BDC3A"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4.780</w:t>
            </w:r>
          </w:p>
        </w:tc>
      </w:tr>
      <w:tr w:rsidR="007A2695" w:rsidRPr="007A2695" w14:paraId="60626683" w14:textId="77777777" w:rsidTr="007A2695">
        <w:tc>
          <w:tcPr>
            <w:tcW w:w="846" w:type="dxa"/>
            <w:vAlign w:val="center"/>
          </w:tcPr>
          <w:p w14:paraId="57A8B334"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Arial" w:hAnsi="Arial Narrow" w:cs="Arial"/>
                <w:b/>
                <w:sz w:val="18"/>
                <w:szCs w:val="18"/>
                <w:lang w:eastAsia="en-US"/>
              </w:rPr>
            </w:pPr>
          </w:p>
        </w:tc>
        <w:tc>
          <w:tcPr>
            <w:tcW w:w="6379" w:type="dxa"/>
            <w:vAlign w:val="center"/>
          </w:tcPr>
          <w:p w14:paraId="7DEFAECC"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VARFARINA SÓDICA 05 MG COMPRIMIDOS, COM FARMACEUTICO RESPONSÁVEL, DATA DE FABRICAÇÃO, LOTE E DATA DE VALIDADE IMPRESSOS NA EMBALAGEM.</w:t>
            </w:r>
          </w:p>
        </w:tc>
        <w:tc>
          <w:tcPr>
            <w:tcW w:w="1134" w:type="dxa"/>
            <w:vAlign w:val="center"/>
          </w:tcPr>
          <w:p w14:paraId="6F11D14D"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1275" w:type="dxa"/>
            <w:vAlign w:val="center"/>
          </w:tcPr>
          <w:p w14:paraId="1997674B"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3.900</w:t>
            </w:r>
          </w:p>
        </w:tc>
      </w:tr>
      <w:tr w:rsidR="007A2695" w:rsidRPr="007A2695" w14:paraId="5E0A5DCD" w14:textId="77777777" w:rsidTr="007A2695">
        <w:trPr>
          <w:trHeight w:val="898"/>
        </w:trPr>
        <w:tc>
          <w:tcPr>
            <w:tcW w:w="846" w:type="dxa"/>
            <w:vAlign w:val="center"/>
          </w:tcPr>
          <w:p w14:paraId="3A038742"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3468B662"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VENLAFAXINA , CLORIDRATO 75 MG COMPRIMIDOS, COM FARMACÊUTICO RESPONSÁVEL, DATA DE FABRICAÇÃO, LOTE E DATA DE VALIDADE IMPRESSOS NA EMBALAGEM</w:t>
            </w:r>
          </w:p>
        </w:tc>
        <w:tc>
          <w:tcPr>
            <w:tcW w:w="1134" w:type="dxa"/>
            <w:vAlign w:val="center"/>
          </w:tcPr>
          <w:p w14:paraId="3029AB6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49A1C4DE"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12.600</w:t>
            </w:r>
          </w:p>
        </w:tc>
      </w:tr>
      <w:tr w:rsidR="007A2695" w:rsidRPr="007A2695" w14:paraId="03C5959B" w14:textId="77777777" w:rsidTr="007A2695">
        <w:trPr>
          <w:trHeight w:val="716"/>
        </w:trPr>
        <w:tc>
          <w:tcPr>
            <w:tcW w:w="846" w:type="dxa"/>
            <w:vAlign w:val="center"/>
          </w:tcPr>
          <w:p w14:paraId="4EBD638E" w14:textId="77777777" w:rsidR="007A2695" w:rsidRPr="007A2695" w:rsidRDefault="007A2695" w:rsidP="003836F7">
            <w:pPr>
              <w:pStyle w:val="PargrafodaLista"/>
              <w:numPr>
                <w:ilvl w:val="0"/>
                <w:numId w:val="38"/>
              </w:numPr>
              <w:spacing w:line="360" w:lineRule="auto"/>
              <w:ind w:left="0"/>
              <w:contextualSpacing/>
              <w:jc w:val="center"/>
              <w:rPr>
                <w:rFonts w:ascii="Arial Narrow" w:eastAsia="SimHei" w:hAnsi="Arial Narrow" w:cs="Arial"/>
                <w:b/>
                <w:bCs/>
                <w:sz w:val="18"/>
                <w:szCs w:val="18"/>
              </w:rPr>
            </w:pPr>
          </w:p>
        </w:tc>
        <w:tc>
          <w:tcPr>
            <w:tcW w:w="6379" w:type="dxa"/>
            <w:vAlign w:val="center"/>
          </w:tcPr>
          <w:p w14:paraId="52A10F82" w14:textId="77777777" w:rsidR="007A2695" w:rsidRPr="007A2695" w:rsidRDefault="007A2695"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VITAMINAS E SAIS MINERAIS COMPRIMIDO, COM FARMACÊUTICO RESPONSÁVEL, DATA DE FABRICAÇÃO, LOTE E DATA DE VALIDADE IMPRESSOS NA EMBALAGEM</w:t>
            </w:r>
          </w:p>
        </w:tc>
        <w:tc>
          <w:tcPr>
            <w:tcW w:w="1134" w:type="dxa"/>
            <w:vAlign w:val="center"/>
          </w:tcPr>
          <w:p w14:paraId="07DCCEAA" w14:textId="77777777" w:rsidR="007A2695" w:rsidRPr="007A2695" w:rsidRDefault="007A2695"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1275" w:type="dxa"/>
            <w:vAlign w:val="center"/>
          </w:tcPr>
          <w:p w14:paraId="3CF0FA78" w14:textId="77777777" w:rsidR="007A2695" w:rsidRPr="007A2695" w:rsidRDefault="007A2695" w:rsidP="003836F7">
            <w:pPr>
              <w:jc w:val="center"/>
              <w:rPr>
                <w:rFonts w:ascii="Arial Narrow" w:hAnsi="Arial Narrow" w:cs="Arial"/>
                <w:b/>
                <w:sz w:val="18"/>
                <w:szCs w:val="18"/>
              </w:rPr>
            </w:pPr>
            <w:r w:rsidRPr="007A2695">
              <w:rPr>
                <w:rFonts w:ascii="Arial Narrow" w:hAnsi="Arial Narrow" w:cs="Arial"/>
                <w:b/>
                <w:sz w:val="18"/>
                <w:szCs w:val="18"/>
              </w:rPr>
              <w:t>9.000</w:t>
            </w:r>
          </w:p>
        </w:tc>
      </w:tr>
    </w:tbl>
    <w:p w14:paraId="21ED5A83" w14:textId="77777777" w:rsidR="005A04F6" w:rsidRPr="006F4611" w:rsidRDefault="005A04F6" w:rsidP="003836F7">
      <w:pPr>
        <w:widowControl/>
        <w:adjustRightInd w:val="0"/>
        <w:spacing w:line="259" w:lineRule="auto"/>
        <w:jc w:val="both"/>
        <w:rPr>
          <w:rFonts w:ascii="Arial" w:eastAsia="Times New Roman" w:hAnsi="Arial" w:cs="Arial"/>
          <w:sz w:val="6"/>
          <w:szCs w:val="4"/>
          <w:lang w:val="pt-BR"/>
        </w:rPr>
      </w:pPr>
    </w:p>
    <w:p w14:paraId="1EA27BFB" w14:textId="1C63C55E" w:rsidR="00F8226F" w:rsidRPr="00572758" w:rsidRDefault="00F8226F" w:rsidP="003836F7">
      <w:pPr>
        <w:pStyle w:val="PargrafodaLista"/>
        <w:widowControl/>
        <w:numPr>
          <w:ilvl w:val="1"/>
          <w:numId w:val="39"/>
        </w:numPr>
        <w:adjustRightInd w:val="0"/>
        <w:spacing w:line="360" w:lineRule="auto"/>
        <w:ind w:left="0" w:firstLine="0"/>
        <w:rPr>
          <w:rFonts w:ascii="Arial Narrow" w:eastAsia="Times New Roman" w:hAnsi="Arial Narrow" w:cs="Arial"/>
          <w:sz w:val="24"/>
          <w:szCs w:val="24"/>
          <w:lang w:val="pt-BR"/>
        </w:rPr>
      </w:pPr>
      <w:r w:rsidRPr="00264380">
        <w:rPr>
          <w:rFonts w:ascii="Arial Narrow" w:eastAsia="Times New Roman" w:hAnsi="Arial Narrow" w:cs="Arial"/>
          <w:bCs/>
          <w:sz w:val="24"/>
          <w:szCs w:val="24"/>
          <w:lang w:val="x-none"/>
        </w:rPr>
        <w:t>O objeto desta contratação não se enquadra como sendo de bem de luxo, conforme Decreto nº</w:t>
      </w:r>
      <w:r w:rsidRPr="00264380">
        <w:rPr>
          <w:rFonts w:ascii="Arial Narrow" w:eastAsia="Times New Roman" w:hAnsi="Arial Narrow" w:cs="Arial"/>
          <w:bCs/>
          <w:sz w:val="24"/>
          <w:szCs w:val="24"/>
          <w:lang w:val="pt-BR"/>
        </w:rPr>
        <w:t xml:space="preserve">. </w:t>
      </w:r>
      <w:r w:rsidRPr="00572758">
        <w:rPr>
          <w:rFonts w:ascii="Arial Narrow" w:eastAsia="Times New Roman" w:hAnsi="Arial Narrow" w:cs="Arial"/>
          <w:bCs/>
          <w:sz w:val="24"/>
          <w:szCs w:val="24"/>
          <w:lang w:val="pt-BR"/>
        </w:rPr>
        <w:t>6038, de 05 de março de 2024</w:t>
      </w:r>
      <w:r w:rsidRPr="00572758">
        <w:rPr>
          <w:rFonts w:ascii="Arial Narrow" w:eastAsia="Times New Roman" w:hAnsi="Arial Narrow" w:cs="Arial"/>
          <w:sz w:val="24"/>
          <w:szCs w:val="24"/>
          <w:lang w:val="pt-BR"/>
        </w:rPr>
        <w:t xml:space="preserve">. </w:t>
      </w:r>
    </w:p>
    <w:p w14:paraId="71F6661D" w14:textId="112A83A2" w:rsidR="00264380" w:rsidRPr="00264380" w:rsidRDefault="00F8226F" w:rsidP="003836F7">
      <w:pPr>
        <w:pStyle w:val="PargrafodaLista"/>
        <w:widowControl/>
        <w:numPr>
          <w:ilvl w:val="1"/>
          <w:numId w:val="39"/>
        </w:numPr>
        <w:adjustRightInd w:val="0"/>
        <w:spacing w:line="360" w:lineRule="auto"/>
        <w:ind w:left="0" w:firstLine="0"/>
        <w:rPr>
          <w:rFonts w:ascii="Arial Narrow" w:eastAsia="Times New Roman" w:hAnsi="Arial Narrow" w:cs="Arial"/>
          <w:sz w:val="24"/>
          <w:szCs w:val="24"/>
          <w:lang w:val="pt-BR"/>
        </w:rPr>
      </w:pPr>
      <w:r w:rsidRPr="00264380">
        <w:rPr>
          <w:rFonts w:ascii="Arial Narrow" w:eastAsia="Times New Roman" w:hAnsi="Arial Narrow" w:cs="Arial"/>
          <w:sz w:val="24"/>
          <w:szCs w:val="24"/>
          <w:lang w:val="pt-BR"/>
        </w:rPr>
        <w:t xml:space="preserve">Os bens </w:t>
      </w:r>
      <w:r w:rsidRPr="00264380">
        <w:rPr>
          <w:rFonts w:ascii="Arial Narrow" w:eastAsia="Times New Roman" w:hAnsi="Arial Narrow" w:cs="Arial"/>
          <w:bCs/>
          <w:sz w:val="24"/>
          <w:szCs w:val="24"/>
          <w:lang w:val="pt-BR"/>
        </w:rPr>
        <w:t xml:space="preserve">do </w:t>
      </w:r>
      <w:r w:rsidRPr="00264380">
        <w:rPr>
          <w:rFonts w:ascii="Arial Narrow" w:eastAsia="Times New Roman" w:hAnsi="Arial Narrow" w:cs="Arial"/>
          <w:sz w:val="24"/>
          <w:szCs w:val="24"/>
          <w:lang w:val="pt-BR"/>
        </w:rPr>
        <w:t>objeto desta contratação são caracterizados como comuns, conforme elementos constantes no Estudo Técnico Preliminar.</w:t>
      </w:r>
    </w:p>
    <w:p w14:paraId="3F29F6FB" w14:textId="77777777" w:rsidR="00F8226F" w:rsidRPr="00F8226F" w:rsidRDefault="00F8226F" w:rsidP="00C90A2A">
      <w:pPr>
        <w:widowControl/>
        <w:numPr>
          <w:ilvl w:val="1"/>
          <w:numId w:val="39"/>
        </w:numPr>
        <w:adjustRightInd w:val="0"/>
        <w:spacing w:line="360" w:lineRule="auto"/>
        <w:ind w:left="0" w:firstLine="0"/>
        <w:contextualSpacing/>
        <w:jc w:val="both"/>
        <w:rPr>
          <w:rFonts w:ascii="Arial Narrow" w:eastAsia="Times New Roman" w:hAnsi="Arial Narrow" w:cs="Arial"/>
          <w:b/>
          <w:bCs/>
          <w:sz w:val="24"/>
          <w:szCs w:val="24"/>
          <w:lang w:val="pt-BR"/>
        </w:rPr>
      </w:pPr>
      <w:r w:rsidRPr="00F8226F">
        <w:rPr>
          <w:rFonts w:ascii="Arial Narrow" w:eastAsia="Times New Roman" w:hAnsi="Arial Narrow" w:cs="Arial"/>
          <w:b/>
          <w:bCs/>
          <w:sz w:val="24"/>
          <w:szCs w:val="24"/>
          <w:lang w:val="pt-BR"/>
        </w:rPr>
        <w:t>VIGÊNCIA DA ATA:</w:t>
      </w:r>
    </w:p>
    <w:p w14:paraId="47F4BFF8" w14:textId="77777777" w:rsidR="00F8226F" w:rsidRPr="00F8226F" w:rsidRDefault="00F8226F" w:rsidP="003836F7">
      <w:pPr>
        <w:widowControl/>
        <w:numPr>
          <w:ilvl w:val="2"/>
          <w:numId w:val="39"/>
        </w:numPr>
        <w:adjustRightInd w:val="0"/>
        <w:spacing w:line="360" w:lineRule="auto"/>
        <w:ind w:left="0" w:firstLine="0"/>
        <w:jc w:val="both"/>
        <w:rPr>
          <w:rFonts w:ascii="Arial Narrow" w:eastAsia="Times New Roman" w:hAnsi="Arial Narrow" w:cs="Arial"/>
          <w:sz w:val="24"/>
          <w:szCs w:val="24"/>
          <w:lang w:val="pt-BR"/>
        </w:rPr>
      </w:pPr>
      <w:r w:rsidRPr="0058108C">
        <w:rPr>
          <w:rFonts w:ascii="Arial Narrow" w:eastAsia="Times New Roman" w:hAnsi="Arial Narrow" w:cs="Arial"/>
          <w:sz w:val="24"/>
          <w:szCs w:val="24"/>
          <w:lang w:val="pt-BR"/>
        </w:rPr>
        <w:t>O prazo de vigência da ATA será de 12 (doze) meses</w:t>
      </w:r>
      <w:r w:rsidRPr="00F8226F">
        <w:rPr>
          <w:rFonts w:ascii="Arial Narrow" w:eastAsia="Times New Roman" w:hAnsi="Arial Narrow" w:cs="Arial"/>
          <w:sz w:val="24"/>
          <w:szCs w:val="24"/>
          <w:lang w:val="pt-BR"/>
        </w:rPr>
        <w:t xml:space="preserve"> contados a partir da publicação, podendo ser prorrogado de acordo com a Lei nº.14.133, de 2021.</w:t>
      </w:r>
    </w:p>
    <w:p w14:paraId="13755D32" w14:textId="417BE615" w:rsidR="00F8226F" w:rsidRPr="00F8226F" w:rsidRDefault="00F8226F" w:rsidP="003836F7">
      <w:pPr>
        <w:widowControl/>
        <w:adjustRightInd w:val="0"/>
        <w:spacing w:line="360" w:lineRule="auto"/>
        <w:jc w:val="both"/>
        <w:rPr>
          <w:rFonts w:ascii="Arial Narrow" w:eastAsia="Times New Roman" w:hAnsi="Arial Narrow" w:cs="Arial"/>
          <w:b/>
          <w:bCs/>
          <w:sz w:val="24"/>
          <w:szCs w:val="24"/>
          <w:lang w:val="pt-BR"/>
        </w:rPr>
      </w:pPr>
      <w:r w:rsidRPr="00F8226F">
        <w:rPr>
          <w:rFonts w:ascii="Arial Narrow" w:eastAsia="Times New Roman" w:hAnsi="Arial Narrow" w:cs="Arial"/>
          <w:b/>
          <w:bCs/>
          <w:sz w:val="24"/>
          <w:szCs w:val="24"/>
          <w:lang w:val="pt-BR"/>
        </w:rPr>
        <w:t>1.</w:t>
      </w:r>
      <w:r w:rsidR="0058108C">
        <w:rPr>
          <w:rFonts w:ascii="Arial Narrow" w:eastAsia="Times New Roman" w:hAnsi="Arial Narrow" w:cs="Arial"/>
          <w:b/>
          <w:bCs/>
          <w:sz w:val="24"/>
          <w:szCs w:val="24"/>
          <w:lang w:val="pt-BR"/>
        </w:rPr>
        <w:t>6</w:t>
      </w:r>
      <w:r w:rsidRPr="00F8226F">
        <w:rPr>
          <w:rFonts w:ascii="Arial Narrow" w:eastAsia="Times New Roman" w:hAnsi="Arial Narrow" w:cs="Arial"/>
          <w:b/>
          <w:bCs/>
          <w:sz w:val="24"/>
          <w:szCs w:val="24"/>
          <w:lang w:val="pt-BR"/>
        </w:rPr>
        <w:t>. DO LOCAL E CONDIÇÕES DE ENTREGA:</w:t>
      </w:r>
    </w:p>
    <w:p w14:paraId="447A13EB" w14:textId="656DF265" w:rsidR="0058108C" w:rsidRPr="0058108C" w:rsidRDefault="0058108C" w:rsidP="003836F7">
      <w:pPr>
        <w:widowControl/>
        <w:adjustRightInd w:val="0"/>
        <w:spacing w:line="360" w:lineRule="auto"/>
        <w:jc w:val="both"/>
        <w:rPr>
          <w:rFonts w:ascii="Arial Narrow" w:eastAsia="Times New Roman" w:hAnsi="Arial Narrow" w:cs="Arial"/>
          <w:sz w:val="24"/>
          <w:szCs w:val="24"/>
          <w:lang w:val="pt-BR"/>
        </w:rPr>
      </w:pPr>
      <w:r w:rsidRPr="0058108C">
        <w:rPr>
          <w:rFonts w:ascii="Arial Narrow" w:eastAsia="Times New Roman" w:hAnsi="Arial Narrow" w:cs="Arial"/>
          <w:b/>
          <w:bCs/>
          <w:sz w:val="24"/>
          <w:szCs w:val="24"/>
          <w:lang w:val="pt-BR"/>
        </w:rPr>
        <w:t xml:space="preserve">1.6.1. </w:t>
      </w:r>
      <w:r w:rsidRPr="0058108C">
        <w:rPr>
          <w:rFonts w:ascii="Arial Narrow" w:eastAsia="Times New Roman" w:hAnsi="Arial Narrow" w:cs="Arial"/>
          <w:sz w:val="24"/>
          <w:szCs w:val="24"/>
          <w:lang w:val="pt-BR"/>
        </w:rPr>
        <w:t>Os produtos deverão ser entregues em até 10</w:t>
      </w:r>
      <w:r>
        <w:rPr>
          <w:rFonts w:ascii="Arial Narrow" w:eastAsia="Times New Roman" w:hAnsi="Arial Narrow" w:cs="Arial"/>
          <w:sz w:val="24"/>
          <w:szCs w:val="24"/>
          <w:lang w:val="pt-BR"/>
        </w:rPr>
        <w:t xml:space="preserve"> </w:t>
      </w:r>
      <w:r w:rsidRPr="0058108C">
        <w:rPr>
          <w:rFonts w:ascii="Arial Narrow" w:eastAsia="Times New Roman" w:hAnsi="Arial Narrow" w:cs="Arial"/>
          <w:sz w:val="24"/>
          <w:szCs w:val="24"/>
          <w:lang w:val="pt-BR"/>
        </w:rPr>
        <w:t>(dez) dias após o recebimento da ordem de compra/solicitação de fornecimento/nota de empenho.</w:t>
      </w:r>
    </w:p>
    <w:p w14:paraId="1A5AF2E5" w14:textId="77777777" w:rsidR="0058108C" w:rsidRPr="0058108C" w:rsidRDefault="0058108C" w:rsidP="003836F7">
      <w:pPr>
        <w:widowControl/>
        <w:adjustRightInd w:val="0"/>
        <w:spacing w:line="360" w:lineRule="auto"/>
        <w:jc w:val="both"/>
        <w:rPr>
          <w:rFonts w:ascii="Arial Narrow" w:eastAsia="Times New Roman" w:hAnsi="Arial Narrow" w:cs="Arial"/>
          <w:sz w:val="24"/>
          <w:szCs w:val="24"/>
          <w:lang w:val="pt-BR"/>
        </w:rPr>
      </w:pPr>
      <w:r w:rsidRPr="0058108C">
        <w:rPr>
          <w:rFonts w:ascii="Arial Narrow" w:eastAsia="Times New Roman" w:hAnsi="Arial Narrow" w:cs="Arial"/>
          <w:b/>
          <w:bCs/>
          <w:sz w:val="24"/>
          <w:szCs w:val="24"/>
          <w:lang w:val="pt-BR"/>
        </w:rPr>
        <w:t xml:space="preserve">1.6.2. </w:t>
      </w:r>
      <w:r w:rsidRPr="0058108C">
        <w:rPr>
          <w:rFonts w:ascii="Arial Narrow" w:eastAsia="Times New Roman" w:hAnsi="Arial Narrow" w:cs="Arial"/>
          <w:sz w:val="24"/>
          <w:szCs w:val="24"/>
          <w:lang w:val="pt-BR"/>
        </w:rPr>
        <w:t xml:space="preserve">O local de entrega será na Farmácia Central, no endereço: rua Hélio Martinez Jr 1035, em dias comerciais das 07 </w:t>
      </w:r>
      <w:proofErr w:type="spellStart"/>
      <w:r w:rsidRPr="0058108C">
        <w:rPr>
          <w:rFonts w:ascii="Arial Narrow" w:eastAsia="Times New Roman" w:hAnsi="Arial Narrow" w:cs="Arial"/>
          <w:sz w:val="24"/>
          <w:szCs w:val="24"/>
          <w:lang w:val="pt-BR"/>
        </w:rPr>
        <w:t>as</w:t>
      </w:r>
      <w:proofErr w:type="spellEnd"/>
      <w:r w:rsidRPr="0058108C">
        <w:rPr>
          <w:rFonts w:ascii="Arial Narrow" w:eastAsia="Times New Roman" w:hAnsi="Arial Narrow" w:cs="Arial"/>
          <w:sz w:val="24"/>
          <w:szCs w:val="24"/>
          <w:lang w:val="pt-BR"/>
        </w:rPr>
        <w:t xml:space="preserve"> 16:30h, no município de Brasilândia - MS, Centro ou local designado na ordem de compra.</w:t>
      </w:r>
    </w:p>
    <w:p w14:paraId="2E24EA79" w14:textId="77777777" w:rsidR="0058108C" w:rsidRPr="0058108C" w:rsidRDefault="0058108C" w:rsidP="003836F7">
      <w:pPr>
        <w:widowControl/>
        <w:adjustRightInd w:val="0"/>
        <w:spacing w:line="360" w:lineRule="auto"/>
        <w:jc w:val="both"/>
        <w:rPr>
          <w:rFonts w:ascii="Arial Narrow" w:eastAsia="Times New Roman" w:hAnsi="Arial Narrow" w:cs="Arial"/>
          <w:sz w:val="24"/>
          <w:szCs w:val="24"/>
          <w:lang w:val="pt-BR"/>
        </w:rPr>
      </w:pPr>
      <w:r w:rsidRPr="0058108C">
        <w:rPr>
          <w:rFonts w:ascii="Arial Narrow" w:eastAsia="Times New Roman" w:hAnsi="Arial Narrow" w:cs="Arial"/>
          <w:b/>
          <w:bCs/>
          <w:sz w:val="24"/>
          <w:szCs w:val="24"/>
          <w:lang w:val="pt-BR"/>
        </w:rPr>
        <w:lastRenderedPageBreak/>
        <w:t xml:space="preserve">1.6.3. </w:t>
      </w:r>
      <w:r w:rsidRPr="0058108C">
        <w:rPr>
          <w:rFonts w:ascii="Arial Narrow" w:eastAsia="Times New Roman" w:hAnsi="Arial Narrow" w:cs="Arial"/>
          <w:sz w:val="24"/>
          <w:szCs w:val="24"/>
          <w:lang w:val="pt-BR"/>
        </w:rPr>
        <w:t xml:space="preserve">Todas as entregas deverão ocorrer de segunda a sexta das 7h às 13h(MS), exceto feriados e pontos facultativos que não haverá atendimento, não sendo responsabilidade do município o recebimento fora da data e horários definidos. </w:t>
      </w:r>
    </w:p>
    <w:p w14:paraId="5943EF09" w14:textId="77777777" w:rsidR="0058108C" w:rsidRPr="0058108C" w:rsidRDefault="0058108C" w:rsidP="003836F7">
      <w:pPr>
        <w:widowControl/>
        <w:adjustRightInd w:val="0"/>
        <w:spacing w:line="360" w:lineRule="auto"/>
        <w:jc w:val="both"/>
        <w:rPr>
          <w:rFonts w:ascii="Arial Narrow" w:eastAsia="Times New Roman" w:hAnsi="Arial Narrow" w:cs="Arial"/>
          <w:b/>
          <w:bCs/>
          <w:sz w:val="24"/>
          <w:szCs w:val="24"/>
          <w:lang w:val="pt-BR"/>
        </w:rPr>
      </w:pPr>
      <w:r w:rsidRPr="0058108C">
        <w:rPr>
          <w:rFonts w:ascii="Arial Narrow" w:eastAsia="Times New Roman" w:hAnsi="Arial Narrow" w:cs="Arial"/>
          <w:b/>
          <w:bCs/>
          <w:sz w:val="24"/>
          <w:szCs w:val="24"/>
          <w:lang w:val="pt-BR"/>
        </w:rPr>
        <w:t>1.7. DA GARANTIA:</w:t>
      </w:r>
    </w:p>
    <w:p w14:paraId="1E360643" w14:textId="77777777" w:rsidR="0058108C" w:rsidRPr="0058108C" w:rsidRDefault="0058108C" w:rsidP="003836F7">
      <w:pPr>
        <w:widowControl/>
        <w:adjustRightInd w:val="0"/>
        <w:spacing w:line="360" w:lineRule="auto"/>
        <w:jc w:val="both"/>
        <w:rPr>
          <w:rFonts w:ascii="Arial Narrow" w:eastAsia="Times New Roman" w:hAnsi="Arial Narrow" w:cs="Arial"/>
          <w:sz w:val="24"/>
          <w:szCs w:val="24"/>
          <w:lang w:val="pt-BR"/>
        </w:rPr>
      </w:pPr>
      <w:r w:rsidRPr="0058108C">
        <w:rPr>
          <w:rFonts w:ascii="Arial Narrow" w:eastAsia="Times New Roman" w:hAnsi="Arial Narrow" w:cs="Arial"/>
          <w:b/>
          <w:bCs/>
          <w:sz w:val="24"/>
          <w:szCs w:val="24"/>
          <w:lang w:val="pt-BR"/>
        </w:rPr>
        <w:t xml:space="preserve">1.7.1. </w:t>
      </w:r>
      <w:r w:rsidRPr="0058108C">
        <w:rPr>
          <w:rFonts w:ascii="Arial Narrow" w:eastAsia="Times New Roman" w:hAnsi="Arial Narrow" w:cs="Arial"/>
          <w:sz w:val="24"/>
          <w:szCs w:val="24"/>
          <w:lang w:val="pt-BR"/>
        </w:rPr>
        <w:t>O prazo de garantia é aquele estabelecido na Lei n° 8.078 de 11/09/90 (Código de Defesa do Consumidor).</w:t>
      </w:r>
    </w:p>
    <w:p w14:paraId="11830965" w14:textId="77777777" w:rsidR="005A04F6" w:rsidRPr="005864CC" w:rsidRDefault="005A04F6" w:rsidP="003836F7">
      <w:pPr>
        <w:widowControl/>
        <w:adjustRightInd w:val="0"/>
        <w:spacing w:line="360" w:lineRule="auto"/>
        <w:jc w:val="both"/>
        <w:rPr>
          <w:rFonts w:ascii="Arial Narrow" w:eastAsia="Times New Roman" w:hAnsi="Arial Narrow" w:cs="Arial"/>
          <w:sz w:val="24"/>
          <w:szCs w:val="24"/>
          <w:highlight w:val="yellow"/>
          <w:lang w:val="pt-BR"/>
        </w:rPr>
      </w:pPr>
    </w:p>
    <w:p w14:paraId="199B564E" w14:textId="5F6B4297" w:rsidR="00F8226F" w:rsidRPr="0058108C" w:rsidRDefault="00F8226F" w:rsidP="00BA3B94">
      <w:pPr>
        <w:pStyle w:val="PargrafodaLista"/>
        <w:widowControl/>
        <w:numPr>
          <w:ilvl w:val="0"/>
          <w:numId w:val="39"/>
        </w:numPr>
        <w:adjustRightInd w:val="0"/>
        <w:spacing w:line="360" w:lineRule="auto"/>
        <w:ind w:left="0" w:firstLine="0"/>
        <w:contextualSpacing/>
        <w:rPr>
          <w:rFonts w:ascii="Arial Narrow" w:eastAsia="MyriadPro-Regular" w:hAnsi="Arial Narrow" w:cs="Arial"/>
          <w:b/>
          <w:sz w:val="24"/>
          <w:szCs w:val="24"/>
          <w:lang w:val="pt-BR"/>
        </w:rPr>
      </w:pPr>
      <w:r w:rsidRPr="0058108C">
        <w:rPr>
          <w:rFonts w:ascii="Arial Narrow" w:eastAsia="MyriadPro-Regular" w:hAnsi="Arial Narrow" w:cs="Arial"/>
          <w:b/>
          <w:sz w:val="24"/>
          <w:szCs w:val="24"/>
          <w:lang w:val="pt-BR"/>
        </w:rPr>
        <w:t>FUNDAMENTAÇÃO DA CONTRATAÇÃO:</w:t>
      </w:r>
    </w:p>
    <w:p w14:paraId="4F3D97A8" w14:textId="77777777" w:rsidR="0058108C" w:rsidRPr="0058108C" w:rsidRDefault="0058108C" w:rsidP="003836F7">
      <w:pPr>
        <w:widowControl/>
        <w:adjustRightInd w:val="0"/>
        <w:spacing w:line="360" w:lineRule="auto"/>
        <w:ind w:firstLine="567"/>
        <w:jc w:val="both"/>
        <w:rPr>
          <w:rFonts w:ascii="Arial Narrow" w:eastAsia="Times New Roman" w:hAnsi="Arial Narrow" w:cs="Arial"/>
          <w:bCs/>
          <w:sz w:val="24"/>
          <w:szCs w:val="24"/>
          <w:lang w:val="pt-BR"/>
        </w:rPr>
      </w:pPr>
      <w:r w:rsidRPr="0058108C">
        <w:rPr>
          <w:rFonts w:ascii="Arial Narrow" w:eastAsia="Times New Roman" w:hAnsi="Arial Narrow" w:cs="Arial"/>
          <w:bCs/>
          <w:sz w:val="24"/>
          <w:szCs w:val="24"/>
          <w:lang w:val="pt-BR"/>
        </w:rPr>
        <w:t>A Secretaria de Saúde de Brasilândia, por meio do Departamento de Assistência Farmacêutica, conta com 02 (duas) farmácias básicas para o fornecimento de medicamentos aos munícipes atendidos pelo Sistema Único de Saúde (SUS). Além disso, a Secretaria Municipal de Saúde dispõe de 08 (oito) Unidades de Saúde, incluindo CRM (Centro de Referência Médica) e CAPS (Centro de Atenção Psicossocial).</w:t>
      </w:r>
    </w:p>
    <w:p w14:paraId="08EFD523" w14:textId="77777777" w:rsidR="0058108C" w:rsidRPr="0058108C" w:rsidRDefault="0058108C" w:rsidP="003836F7">
      <w:pPr>
        <w:widowControl/>
        <w:adjustRightInd w:val="0"/>
        <w:spacing w:line="360" w:lineRule="auto"/>
        <w:ind w:firstLine="567"/>
        <w:jc w:val="both"/>
        <w:rPr>
          <w:rFonts w:ascii="Arial Narrow" w:eastAsia="Times New Roman" w:hAnsi="Arial Narrow" w:cs="Arial"/>
          <w:bCs/>
          <w:sz w:val="24"/>
          <w:szCs w:val="24"/>
          <w:lang w:val="pt-BR"/>
        </w:rPr>
      </w:pPr>
      <w:r w:rsidRPr="0058108C">
        <w:rPr>
          <w:rFonts w:ascii="Arial Narrow" w:eastAsia="Times New Roman" w:hAnsi="Arial Narrow" w:cs="Arial"/>
          <w:bCs/>
          <w:sz w:val="24"/>
          <w:szCs w:val="24"/>
          <w:lang w:val="pt-BR"/>
        </w:rPr>
        <w:t>Importa destacar que o direito à saúde é garantido constitucionalmente aos cidadãos, sendo a responsabilidade pelos serviços de saúde uma obrigação solidária entre os entes federativos. Com o objetivo de viabilizar o acesso a medicamentos, o Ministério da Saúde, por meio da Portaria nº 3.916/98, aprovou a Política Nacional de Medicamentos. Uma das principais diretrizes dessa política é o estabelecimento da Relação Nacional de Medicamentos Essenciais (RENAME), que elenca os produtos considerados básicos e indispensáveis para atender à maioria dos problemas de saúde da população.</w:t>
      </w:r>
    </w:p>
    <w:p w14:paraId="73D04FAB" w14:textId="77777777" w:rsidR="0058108C" w:rsidRPr="0058108C" w:rsidRDefault="0058108C" w:rsidP="003836F7">
      <w:pPr>
        <w:widowControl/>
        <w:adjustRightInd w:val="0"/>
        <w:spacing w:line="360" w:lineRule="auto"/>
        <w:ind w:firstLine="567"/>
        <w:jc w:val="both"/>
        <w:rPr>
          <w:rFonts w:ascii="Arial Narrow" w:eastAsia="Times New Roman" w:hAnsi="Arial Narrow" w:cs="Arial"/>
          <w:bCs/>
          <w:sz w:val="24"/>
          <w:szCs w:val="24"/>
          <w:lang w:val="pt-BR"/>
        </w:rPr>
      </w:pPr>
      <w:r w:rsidRPr="0058108C">
        <w:rPr>
          <w:rFonts w:ascii="Arial Narrow" w:eastAsia="Times New Roman" w:hAnsi="Arial Narrow" w:cs="Arial"/>
          <w:bCs/>
          <w:sz w:val="24"/>
          <w:szCs w:val="24"/>
          <w:lang w:val="pt-BR"/>
        </w:rPr>
        <w:t>Essa relação serve de base para a definição de listas de medicamentos essenciais, tanto no âmbito estadual quanto municipal, devendo ser elaboradas com o apoio do gestor federal e levando em consideração a situação epidemiológica de cada local. Ademais, a RENAME divide a responsabilidade pela dispensação dos medicamentos entre os Estados e os Municípios: o Componente Básico de Assistência Farmacêutica é de responsabilidade dos municípios, enquanto o Componente Especializado é de responsabilidade dos Estados.</w:t>
      </w:r>
    </w:p>
    <w:p w14:paraId="198D368E" w14:textId="77777777" w:rsidR="0058108C" w:rsidRPr="0058108C" w:rsidRDefault="0058108C" w:rsidP="003836F7">
      <w:pPr>
        <w:widowControl/>
        <w:adjustRightInd w:val="0"/>
        <w:spacing w:line="360" w:lineRule="auto"/>
        <w:ind w:firstLine="567"/>
        <w:jc w:val="both"/>
        <w:rPr>
          <w:rFonts w:ascii="Arial Narrow" w:eastAsia="Times New Roman" w:hAnsi="Arial Narrow" w:cs="Arial"/>
          <w:bCs/>
          <w:sz w:val="24"/>
          <w:szCs w:val="24"/>
          <w:lang w:val="pt-BR"/>
        </w:rPr>
      </w:pPr>
      <w:r w:rsidRPr="0058108C">
        <w:rPr>
          <w:rFonts w:ascii="Arial Narrow" w:eastAsia="Times New Roman" w:hAnsi="Arial Narrow" w:cs="Arial"/>
          <w:bCs/>
          <w:sz w:val="24"/>
          <w:szCs w:val="24"/>
          <w:lang w:val="pt-BR"/>
        </w:rPr>
        <w:t>Os medicamentos fornecidos pelas farmácias básicas e utilizados internamente nas unidades de saúde são padronizados pela Relação Municipal de Medicamentos (REMUME), definida pela Comissão de Farmácia e Terapêutica do Município de Brasilândia, MS, por meio do Decreto nº 6.327/2025, de 28 de maio de 2025, conforme publicação no Diário Oficial nº 3.864, de 18 de junho de 2025, ASSOMASUL. Embora a RENAME sirva como instrumento orientador para essa padronização, cabe ao município a decisão de padronizar medicamentos que não estejam nela constantes. No entanto, o fornecimento de tais medicamentos depende da aplicação de recursos próprios do município.</w:t>
      </w:r>
    </w:p>
    <w:p w14:paraId="37685504" w14:textId="6696D79B" w:rsidR="005A04F6" w:rsidRDefault="0058108C" w:rsidP="003836F7">
      <w:pPr>
        <w:widowControl/>
        <w:adjustRightInd w:val="0"/>
        <w:spacing w:line="360" w:lineRule="auto"/>
        <w:ind w:firstLine="567"/>
        <w:jc w:val="both"/>
        <w:rPr>
          <w:rFonts w:ascii="Arial Narrow" w:eastAsia="Times New Roman" w:hAnsi="Arial Narrow" w:cs="Arial"/>
          <w:bCs/>
          <w:sz w:val="24"/>
          <w:szCs w:val="24"/>
          <w:lang w:val="pt-BR"/>
        </w:rPr>
      </w:pPr>
      <w:r w:rsidRPr="0058108C">
        <w:rPr>
          <w:rFonts w:ascii="Arial Narrow" w:eastAsia="Times New Roman" w:hAnsi="Arial Narrow" w:cs="Arial"/>
          <w:bCs/>
          <w:sz w:val="24"/>
          <w:szCs w:val="24"/>
          <w:lang w:val="pt-BR"/>
        </w:rPr>
        <w:t xml:space="preserve">Diante do exposto, o presente Estudo Técnico Preliminar (ETP) refere-se ao fornecimento de medicamentos básicos padronizados na REMUME, listados, especificados e quantificados pelo Responsável </w:t>
      </w:r>
      <w:r w:rsidRPr="0058108C">
        <w:rPr>
          <w:rFonts w:ascii="Arial Narrow" w:eastAsia="Times New Roman" w:hAnsi="Arial Narrow" w:cs="Arial"/>
          <w:bCs/>
          <w:sz w:val="24"/>
          <w:szCs w:val="24"/>
          <w:lang w:val="pt-BR"/>
        </w:rPr>
        <w:lastRenderedPageBreak/>
        <w:t>Técnico da Farmácia do Município e responsável pela dispensação de medicamentos, levando em consideração a demanda estimada para 12 (doze) meses.</w:t>
      </w:r>
      <w:r>
        <w:rPr>
          <w:rFonts w:ascii="Arial Narrow" w:eastAsia="Times New Roman" w:hAnsi="Arial Narrow" w:cs="Arial"/>
          <w:bCs/>
          <w:sz w:val="24"/>
          <w:szCs w:val="24"/>
          <w:lang w:val="pt-BR"/>
        </w:rPr>
        <w:t xml:space="preserve">  </w:t>
      </w:r>
    </w:p>
    <w:p w14:paraId="2854A82E" w14:textId="77777777" w:rsidR="0058108C" w:rsidRPr="0058108C" w:rsidRDefault="0058108C" w:rsidP="003836F7">
      <w:pPr>
        <w:widowControl/>
        <w:adjustRightInd w:val="0"/>
        <w:spacing w:line="360" w:lineRule="auto"/>
        <w:jc w:val="both"/>
        <w:rPr>
          <w:rFonts w:ascii="Arial Narrow" w:eastAsia="Times New Roman" w:hAnsi="Arial Narrow" w:cs="Arial"/>
          <w:bCs/>
          <w:sz w:val="24"/>
          <w:szCs w:val="24"/>
          <w:highlight w:val="yellow"/>
          <w:lang w:val="pt-BR"/>
        </w:rPr>
      </w:pPr>
    </w:p>
    <w:p w14:paraId="3D643A32" w14:textId="77777777" w:rsidR="00F8226F" w:rsidRPr="00F8226F" w:rsidRDefault="00F8226F" w:rsidP="003836F7">
      <w:pPr>
        <w:widowControl/>
        <w:adjustRightInd w:val="0"/>
        <w:spacing w:line="360" w:lineRule="auto"/>
        <w:jc w:val="both"/>
        <w:rPr>
          <w:rFonts w:ascii="Arial Narrow" w:eastAsia="MyriadPro-Regular" w:hAnsi="Arial Narrow" w:cs="Arial"/>
          <w:b/>
          <w:sz w:val="24"/>
          <w:szCs w:val="24"/>
          <w:lang w:val="pt-BR"/>
        </w:rPr>
      </w:pPr>
      <w:r w:rsidRPr="00F8226F">
        <w:rPr>
          <w:rFonts w:ascii="Arial Narrow" w:eastAsia="MyriadPro-Regular" w:hAnsi="Arial Narrow" w:cs="Arial"/>
          <w:b/>
          <w:sz w:val="24"/>
          <w:szCs w:val="24"/>
          <w:lang w:val="pt-BR"/>
        </w:rPr>
        <w:t>3. DESCRIÇÃO DA SOLUÇÃO COMO UM TODO:</w:t>
      </w:r>
    </w:p>
    <w:p w14:paraId="76FCD88B" w14:textId="54F39973" w:rsidR="0058108C" w:rsidRPr="0058108C" w:rsidRDefault="0058108C" w:rsidP="003836F7">
      <w:pPr>
        <w:widowControl/>
        <w:adjustRightInd w:val="0"/>
        <w:spacing w:line="360" w:lineRule="auto"/>
        <w:jc w:val="both"/>
        <w:rPr>
          <w:rFonts w:ascii="Arial Narrow" w:eastAsia="Times New Roman" w:hAnsi="Arial Narrow" w:cs="Arial"/>
          <w:bCs/>
          <w:sz w:val="24"/>
          <w:szCs w:val="24"/>
          <w:lang w:val="pt-BR"/>
        </w:rPr>
      </w:pPr>
      <w:r w:rsidRPr="0058108C">
        <w:rPr>
          <w:rFonts w:ascii="Arial Narrow" w:eastAsia="Times New Roman" w:hAnsi="Arial Narrow" w:cs="Arial"/>
          <w:b/>
          <w:sz w:val="24"/>
          <w:szCs w:val="24"/>
          <w:lang w:val="pt-BR"/>
        </w:rPr>
        <w:t xml:space="preserve">3.1. </w:t>
      </w:r>
      <w:r w:rsidRPr="0058108C">
        <w:rPr>
          <w:rFonts w:ascii="Arial Narrow" w:eastAsia="Times New Roman" w:hAnsi="Arial Narrow" w:cs="Arial"/>
          <w:bCs/>
          <w:sz w:val="24"/>
          <w:szCs w:val="24"/>
          <w:lang w:val="pt-BR"/>
        </w:rPr>
        <w:t>A solução como um todo visa a Aquisição de Medicamentos Pactuados para atender à demanda das farmácias de distribuição gratuita da rede básica da Secretaria Municipal de Saúde, por Pregão para formalização de ARP –</w:t>
      </w:r>
      <w:r>
        <w:rPr>
          <w:rFonts w:ascii="Arial Narrow" w:eastAsia="Times New Roman" w:hAnsi="Arial Narrow" w:cs="Arial"/>
          <w:bCs/>
          <w:sz w:val="24"/>
          <w:szCs w:val="24"/>
          <w:lang w:val="pt-BR"/>
        </w:rPr>
        <w:t xml:space="preserve"> </w:t>
      </w:r>
      <w:r w:rsidRPr="0058108C">
        <w:rPr>
          <w:rFonts w:ascii="Arial Narrow" w:eastAsia="Times New Roman" w:hAnsi="Arial Narrow" w:cs="Arial"/>
          <w:bCs/>
          <w:sz w:val="24"/>
          <w:szCs w:val="24"/>
          <w:lang w:val="pt-BR"/>
        </w:rPr>
        <w:t>Ata de Registro de Preços.</w:t>
      </w:r>
    </w:p>
    <w:p w14:paraId="5D0C4701" w14:textId="77777777" w:rsidR="0058108C" w:rsidRPr="0058108C" w:rsidRDefault="0058108C" w:rsidP="003836F7">
      <w:pPr>
        <w:widowControl/>
        <w:adjustRightInd w:val="0"/>
        <w:spacing w:line="360" w:lineRule="auto"/>
        <w:jc w:val="both"/>
        <w:rPr>
          <w:rFonts w:ascii="Arial Narrow" w:eastAsia="Times New Roman" w:hAnsi="Arial Narrow" w:cs="Arial"/>
          <w:bCs/>
          <w:sz w:val="24"/>
          <w:szCs w:val="24"/>
          <w:lang w:val="pt-BR"/>
        </w:rPr>
      </w:pPr>
      <w:r w:rsidRPr="0058108C">
        <w:rPr>
          <w:rFonts w:ascii="Arial Narrow" w:eastAsia="Times New Roman" w:hAnsi="Arial Narrow" w:cs="Arial"/>
          <w:b/>
          <w:sz w:val="24"/>
          <w:szCs w:val="24"/>
          <w:lang w:val="pt-BR"/>
        </w:rPr>
        <w:t xml:space="preserve">3.2. </w:t>
      </w:r>
      <w:r w:rsidRPr="0058108C">
        <w:rPr>
          <w:rFonts w:ascii="Arial Narrow" w:eastAsia="Times New Roman" w:hAnsi="Arial Narrow" w:cs="Arial"/>
          <w:bCs/>
          <w:sz w:val="24"/>
          <w:szCs w:val="24"/>
          <w:lang w:val="pt-BR"/>
        </w:rPr>
        <w:t>A contratação deverá ocorrer de forma: Parcelada.</w:t>
      </w:r>
    </w:p>
    <w:p w14:paraId="3B0CCA9A" w14:textId="2052BC14" w:rsidR="0058108C" w:rsidRPr="0058108C" w:rsidRDefault="0058108C" w:rsidP="003836F7">
      <w:pPr>
        <w:widowControl/>
        <w:adjustRightInd w:val="0"/>
        <w:spacing w:line="360" w:lineRule="auto"/>
        <w:jc w:val="both"/>
        <w:rPr>
          <w:rFonts w:ascii="Arial Narrow" w:eastAsia="Times New Roman" w:hAnsi="Arial Narrow" w:cs="Arial"/>
          <w:bCs/>
          <w:sz w:val="24"/>
          <w:szCs w:val="24"/>
          <w:lang w:val="pt-BR"/>
        </w:rPr>
      </w:pPr>
      <w:r w:rsidRPr="0058108C">
        <w:rPr>
          <w:rFonts w:ascii="Arial Narrow" w:eastAsia="Times New Roman" w:hAnsi="Arial Narrow" w:cs="Arial"/>
          <w:b/>
          <w:sz w:val="24"/>
          <w:szCs w:val="24"/>
          <w:lang w:val="pt-BR"/>
        </w:rPr>
        <w:t xml:space="preserve">3.3. </w:t>
      </w:r>
      <w:r w:rsidRPr="0058108C">
        <w:rPr>
          <w:rFonts w:ascii="Arial Narrow" w:eastAsia="Times New Roman" w:hAnsi="Arial Narrow" w:cs="Arial"/>
          <w:bCs/>
          <w:sz w:val="24"/>
          <w:szCs w:val="24"/>
          <w:lang w:val="pt-BR"/>
        </w:rPr>
        <w:t>A ATA de registro de preço terá validade de 12</w:t>
      </w:r>
      <w:r>
        <w:rPr>
          <w:rFonts w:ascii="Arial Narrow" w:eastAsia="Times New Roman" w:hAnsi="Arial Narrow" w:cs="Arial"/>
          <w:bCs/>
          <w:sz w:val="24"/>
          <w:szCs w:val="24"/>
          <w:lang w:val="pt-BR"/>
        </w:rPr>
        <w:t xml:space="preserve"> </w:t>
      </w:r>
      <w:r w:rsidRPr="0058108C">
        <w:rPr>
          <w:rFonts w:ascii="Arial Narrow" w:eastAsia="Times New Roman" w:hAnsi="Arial Narrow" w:cs="Arial"/>
          <w:bCs/>
          <w:sz w:val="24"/>
          <w:szCs w:val="24"/>
          <w:lang w:val="pt-BR"/>
        </w:rPr>
        <w:t>(doze) meses, contados a partir da publicação, podendo ser prorrogado de acordo com a Lei nº.14.133, de 2021.</w:t>
      </w:r>
    </w:p>
    <w:p w14:paraId="74C55C98" w14:textId="210602F1" w:rsidR="0058108C" w:rsidRPr="0058108C" w:rsidRDefault="0058108C" w:rsidP="003836F7">
      <w:pPr>
        <w:widowControl/>
        <w:adjustRightInd w:val="0"/>
        <w:spacing w:line="360" w:lineRule="auto"/>
        <w:jc w:val="both"/>
        <w:rPr>
          <w:rFonts w:ascii="Arial Narrow" w:eastAsia="Times New Roman" w:hAnsi="Arial Narrow" w:cs="Arial"/>
          <w:bCs/>
          <w:sz w:val="24"/>
          <w:szCs w:val="24"/>
          <w:lang w:val="pt-BR"/>
        </w:rPr>
      </w:pPr>
      <w:r w:rsidRPr="0058108C">
        <w:rPr>
          <w:rFonts w:ascii="Arial Narrow" w:eastAsia="Times New Roman" w:hAnsi="Arial Narrow" w:cs="Arial"/>
          <w:b/>
          <w:sz w:val="24"/>
          <w:szCs w:val="24"/>
          <w:lang w:val="pt-BR"/>
        </w:rPr>
        <w:t xml:space="preserve">3.4. </w:t>
      </w:r>
      <w:r w:rsidRPr="0058108C">
        <w:rPr>
          <w:rFonts w:ascii="Arial Narrow" w:eastAsia="Times New Roman" w:hAnsi="Arial Narrow" w:cs="Arial"/>
          <w:bCs/>
          <w:sz w:val="24"/>
          <w:szCs w:val="24"/>
          <w:lang w:val="pt-BR"/>
        </w:rPr>
        <w:t>Os produtos deverão ser entregues em até 10</w:t>
      </w:r>
      <w:r>
        <w:rPr>
          <w:rFonts w:ascii="Arial Narrow" w:eastAsia="Times New Roman" w:hAnsi="Arial Narrow" w:cs="Arial"/>
          <w:bCs/>
          <w:sz w:val="24"/>
          <w:szCs w:val="24"/>
          <w:lang w:val="pt-BR"/>
        </w:rPr>
        <w:t xml:space="preserve"> </w:t>
      </w:r>
      <w:r w:rsidRPr="0058108C">
        <w:rPr>
          <w:rFonts w:ascii="Arial Narrow" w:eastAsia="Times New Roman" w:hAnsi="Arial Narrow" w:cs="Arial"/>
          <w:bCs/>
          <w:sz w:val="24"/>
          <w:szCs w:val="24"/>
          <w:lang w:val="pt-BR"/>
        </w:rPr>
        <w:t>(dez) dias após o recebimento da ordem de compra/solicitação de fornecimento/nota de empenho.</w:t>
      </w:r>
    </w:p>
    <w:p w14:paraId="22EBE90C" w14:textId="527E2D93" w:rsidR="005A04F6" w:rsidRPr="0058108C" w:rsidRDefault="0058108C" w:rsidP="003836F7">
      <w:pPr>
        <w:widowControl/>
        <w:adjustRightInd w:val="0"/>
        <w:spacing w:line="360" w:lineRule="auto"/>
        <w:jc w:val="both"/>
        <w:rPr>
          <w:rFonts w:ascii="Arial Narrow" w:eastAsia="Times New Roman" w:hAnsi="Arial Narrow" w:cs="Arial"/>
          <w:bCs/>
          <w:sz w:val="24"/>
          <w:szCs w:val="24"/>
          <w:lang w:val="pt-BR"/>
        </w:rPr>
      </w:pPr>
      <w:r w:rsidRPr="0058108C">
        <w:rPr>
          <w:rFonts w:ascii="Arial Narrow" w:eastAsia="Times New Roman" w:hAnsi="Arial Narrow" w:cs="Arial"/>
          <w:b/>
          <w:sz w:val="24"/>
          <w:szCs w:val="24"/>
          <w:lang w:val="pt-BR"/>
        </w:rPr>
        <w:t xml:space="preserve">3.5. </w:t>
      </w:r>
      <w:r w:rsidRPr="0058108C">
        <w:rPr>
          <w:rFonts w:ascii="Arial Narrow" w:eastAsia="Times New Roman" w:hAnsi="Arial Narrow" w:cs="Arial"/>
          <w:bCs/>
          <w:sz w:val="24"/>
          <w:szCs w:val="24"/>
          <w:lang w:val="pt-BR"/>
        </w:rPr>
        <w:t>O prazo de garantia é aquele estabelecido na Lei n° 8.078 de 11/09/90 (Código de Defesa do Consumidor).</w:t>
      </w:r>
    </w:p>
    <w:p w14:paraId="27044512" w14:textId="77777777" w:rsidR="0058108C" w:rsidRPr="005864CC" w:rsidRDefault="0058108C" w:rsidP="003836F7">
      <w:pPr>
        <w:widowControl/>
        <w:adjustRightInd w:val="0"/>
        <w:jc w:val="both"/>
        <w:rPr>
          <w:rFonts w:ascii="Arial Narrow" w:eastAsia="Times New Roman" w:hAnsi="Arial Narrow" w:cs="Arial"/>
          <w:sz w:val="24"/>
          <w:szCs w:val="24"/>
          <w:lang w:val="pt-BR"/>
        </w:rPr>
      </w:pPr>
    </w:p>
    <w:p w14:paraId="199BC1AC" w14:textId="77777777" w:rsidR="00F8226F" w:rsidRPr="00F8226F" w:rsidRDefault="00F8226F" w:rsidP="003836F7">
      <w:pPr>
        <w:widowControl/>
        <w:adjustRightInd w:val="0"/>
        <w:spacing w:line="360" w:lineRule="auto"/>
        <w:jc w:val="both"/>
        <w:rPr>
          <w:rFonts w:ascii="Arial Narrow" w:eastAsia="MyriadPro-Regular" w:hAnsi="Arial Narrow" w:cs="Arial"/>
          <w:b/>
          <w:sz w:val="24"/>
          <w:szCs w:val="24"/>
          <w:lang w:val="pt-BR"/>
        </w:rPr>
      </w:pPr>
      <w:r w:rsidRPr="00F8226F">
        <w:rPr>
          <w:rFonts w:ascii="Arial Narrow" w:eastAsia="MyriadPro-Regular" w:hAnsi="Arial Narrow" w:cs="Arial"/>
          <w:b/>
          <w:sz w:val="24"/>
          <w:szCs w:val="24"/>
          <w:lang w:val="pt-BR"/>
        </w:rPr>
        <w:t>4. REQUISITOS DA CONTRATAÇÃO:</w:t>
      </w:r>
    </w:p>
    <w:p w14:paraId="114D2197" w14:textId="77777777" w:rsidR="0058108C" w:rsidRPr="0058108C" w:rsidRDefault="0058108C" w:rsidP="003836F7">
      <w:pPr>
        <w:widowControl/>
        <w:spacing w:line="360" w:lineRule="auto"/>
        <w:jc w:val="both"/>
        <w:rPr>
          <w:rFonts w:ascii="Arial Narrow" w:eastAsia="Times New Roman" w:hAnsi="Arial Narrow" w:cs="Arial"/>
          <w:sz w:val="24"/>
          <w:szCs w:val="24"/>
          <w:lang w:val="pt-BR"/>
        </w:rPr>
      </w:pPr>
      <w:r w:rsidRPr="0058108C">
        <w:rPr>
          <w:rFonts w:ascii="Arial Narrow" w:eastAsia="Times New Roman" w:hAnsi="Arial Narrow" w:cs="Arial"/>
          <w:b/>
          <w:bCs/>
          <w:sz w:val="24"/>
          <w:szCs w:val="24"/>
          <w:lang w:val="pt-BR"/>
        </w:rPr>
        <w:t>4.1.1.</w:t>
      </w:r>
      <w:r w:rsidRPr="0058108C">
        <w:rPr>
          <w:rFonts w:ascii="Arial Narrow" w:eastAsia="Times New Roman" w:hAnsi="Arial Narrow" w:cs="Arial"/>
          <w:sz w:val="24"/>
          <w:szCs w:val="24"/>
          <w:lang w:val="pt-BR"/>
        </w:rPr>
        <w:t xml:space="preserve"> O produto solicitado deverá se adequar as seguintes disposições:</w:t>
      </w:r>
    </w:p>
    <w:p w14:paraId="570E4E2F" w14:textId="77777777" w:rsidR="0058108C" w:rsidRPr="0058108C" w:rsidRDefault="0058108C" w:rsidP="003836F7">
      <w:pPr>
        <w:widowControl/>
        <w:spacing w:line="360" w:lineRule="auto"/>
        <w:jc w:val="both"/>
        <w:rPr>
          <w:rFonts w:ascii="Arial Narrow" w:eastAsia="Times New Roman" w:hAnsi="Arial Narrow" w:cs="Arial"/>
          <w:sz w:val="24"/>
          <w:szCs w:val="24"/>
          <w:lang w:val="pt-BR"/>
        </w:rPr>
      </w:pPr>
      <w:r w:rsidRPr="0058108C">
        <w:rPr>
          <w:rFonts w:ascii="Arial Narrow" w:eastAsia="Times New Roman" w:hAnsi="Arial Narrow" w:cs="Arial"/>
          <w:b/>
          <w:bCs/>
          <w:sz w:val="24"/>
          <w:szCs w:val="24"/>
          <w:lang w:val="pt-BR"/>
        </w:rPr>
        <w:t>4.1.2.</w:t>
      </w:r>
      <w:r w:rsidRPr="0058108C">
        <w:rPr>
          <w:rFonts w:ascii="Arial Narrow" w:eastAsia="Times New Roman" w:hAnsi="Arial Narrow" w:cs="Arial"/>
          <w:sz w:val="24"/>
          <w:szCs w:val="24"/>
          <w:lang w:val="pt-BR"/>
        </w:rPr>
        <w:t xml:space="preserve"> A quantidade esteja de acordo com a solicitada na Nota de Empenho/ou autorização de fornecimento, que será encaminhado para a vencedora por meio de e-mail, ou meio hábil de comum acordo entre as partes; </w:t>
      </w:r>
    </w:p>
    <w:p w14:paraId="5ADA40FB" w14:textId="77777777" w:rsidR="0058108C" w:rsidRPr="0058108C" w:rsidRDefault="0058108C" w:rsidP="003836F7">
      <w:pPr>
        <w:widowControl/>
        <w:spacing w:line="360" w:lineRule="auto"/>
        <w:jc w:val="both"/>
        <w:rPr>
          <w:rFonts w:ascii="Arial Narrow" w:eastAsia="Times New Roman" w:hAnsi="Arial Narrow" w:cs="Arial"/>
          <w:sz w:val="24"/>
          <w:szCs w:val="24"/>
          <w:lang w:val="pt-BR"/>
        </w:rPr>
      </w:pPr>
      <w:r w:rsidRPr="0058108C">
        <w:rPr>
          <w:rFonts w:ascii="Arial Narrow" w:eastAsia="Times New Roman" w:hAnsi="Arial Narrow" w:cs="Arial"/>
          <w:b/>
          <w:bCs/>
          <w:sz w:val="24"/>
          <w:szCs w:val="24"/>
          <w:lang w:val="pt-BR"/>
        </w:rPr>
        <w:t>4.1.3.</w:t>
      </w:r>
      <w:r w:rsidRPr="0058108C">
        <w:rPr>
          <w:rFonts w:ascii="Arial Narrow" w:eastAsia="Times New Roman" w:hAnsi="Arial Narrow" w:cs="Arial"/>
          <w:sz w:val="24"/>
          <w:szCs w:val="24"/>
          <w:lang w:val="pt-BR"/>
        </w:rPr>
        <w:t xml:space="preserve"> O produto deverá ser entregue exatamente como foram solicitados; a empresa que tiver dificuldade no fracionamento dos produtos licitados terá que apresentar no dia da licitação os quantitativos dos itens que foram ganhos pela mesma para que sejam empenhados de forma correta respeitando-se assim a quantidade contida nas embalagens.</w:t>
      </w:r>
    </w:p>
    <w:p w14:paraId="01FBCA35" w14:textId="77777777" w:rsidR="0058108C" w:rsidRPr="0058108C" w:rsidRDefault="0058108C" w:rsidP="003836F7">
      <w:pPr>
        <w:widowControl/>
        <w:spacing w:line="360" w:lineRule="auto"/>
        <w:jc w:val="both"/>
        <w:rPr>
          <w:rFonts w:ascii="Arial Narrow" w:eastAsia="Times New Roman" w:hAnsi="Arial Narrow" w:cs="Arial"/>
          <w:sz w:val="24"/>
          <w:szCs w:val="24"/>
          <w:lang w:val="pt-BR"/>
        </w:rPr>
      </w:pPr>
      <w:r w:rsidRPr="0058108C">
        <w:rPr>
          <w:rFonts w:ascii="Arial Narrow" w:eastAsia="Times New Roman" w:hAnsi="Arial Narrow" w:cs="Arial"/>
          <w:b/>
          <w:bCs/>
          <w:sz w:val="24"/>
          <w:szCs w:val="24"/>
          <w:lang w:val="pt-BR"/>
        </w:rPr>
        <w:t>4.1.4.</w:t>
      </w:r>
      <w:r w:rsidRPr="0058108C">
        <w:rPr>
          <w:rFonts w:ascii="Arial Narrow" w:eastAsia="Times New Roman" w:hAnsi="Arial Narrow" w:cs="Arial"/>
          <w:sz w:val="24"/>
          <w:szCs w:val="24"/>
          <w:lang w:val="pt-BR"/>
        </w:rPr>
        <w:t xml:space="preserve"> Possuam, no ato da entrega, validade mínima de 85% do seu período total de validade. </w:t>
      </w:r>
    </w:p>
    <w:p w14:paraId="338911BF" w14:textId="77777777" w:rsidR="0058108C" w:rsidRPr="0058108C" w:rsidRDefault="0058108C" w:rsidP="003836F7">
      <w:pPr>
        <w:widowControl/>
        <w:spacing w:line="360" w:lineRule="auto"/>
        <w:jc w:val="both"/>
        <w:rPr>
          <w:rFonts w:ascii="Arial Narrow" w:eastAsia="Times New Roman" w:hAnsi="Arial Narrow" w:cs="Arial"/>
          <w:sz w:val="24"/>
          <w:szCs w:val="24"/>
          <w:lang w:val="pt-BR"/>
        </w:rPr>
      </w:pPr>
      <w:r w:rsidRPr="0058108C">
        <w:rPr>
          <w:rFonts w:ascii="Arial Narrow" w:eastAsia="Times New Roman" w:hAnsi="Arial Narrow" w:cs="Arial"/>
          <w:b/>
          <w:bCs/>
          <w:sz w:val="24"/>
          <w:szCs w:val="24"/>
          <w:lang w:val="pt-BR"/>
        </w:rPr>
        <w:t>4.1.5</w:t>
      </w:r>
      <w:r w:rsidRPr="0058108C">
        <w:rPr>
          <w:rFonts w:ascii="Arial Narrow" w:eastAsia="Times New Roman" w:hAnsi="Arial Narrow" w:cs="Arial"/>
          <w:sz w:val="24"/>
          <w:szCs w:val="24"/>
          <w:lang w:val="pt-BR"/>
        </w:rPr>
        <w:t xml:space="preserve">. A embalagem esteja inviolável, identificada corretamente de acordo com a legislação vigente, de forma a permitir o correto armazenamento; </w:t>
      </w:r>
    </w:p>
    <w:p w14:paraId="2C7A9299" w14:textId="77777777" w:rsidR="0058108C" w:rsidRPr="0058108C" w:rsidRDefault="0058108C" w:rsidP="003836F7">
      <w:pPr>
        <w:widowControl/>
        <w:spacing w:line="360" w:lineRule="auto"/>
        <w:jc w:val="both"/>
        <w:rPr>
          <w:rFonts w:ascii="Arial Narrow" w:eastAsia="Times New Roman" w:hAnsi="Arial Narrow" w:cs="Arial"/>
          <w:sz w:val="24"/>
          <w:szCs w:val="24"/>
          <w:lang w:val="pt-BR"/>
        </w:rPr>
      </w:pPr>
      <w:r w:rsidRPr="0058108C">
        <w:rPr>
          <w:rFonts w:ascii="Arial Narrow" w:eastAsia="Times New Roman" w:hAnsi="Arial Narrow" w:cs="Arial"/>
          <w:b/>
          <w:bCs/>
          <w:sz w:val="24"/>
          <w:szCs w:val="24"/>
          <w:lang w:val="pt-BR"/>
        </w:rPr>
        <w:t>4.1.6</w:t>
      </w:r>
      <w:r w:rsidRPr="0058108C">
        <w:rPr>
          <w:rFonts w:ascii="Arial Narrow" w:eastAsia="Times New Roman" w:hAnsi="Arial Narrow" w:cs="Arial"/>
          <w:sz w:val="24"/>
          <w:szCs w:val="24"/>
          <w:lang w:val="pt-BR"/>
        </w:rPr>
        <w:t>. A aquisição do medicamento ocorrerá mediante solicitação e/ou autorização de fornecimento emitida e assinada pelo Núcleo de Coordenadoria de Suprimentos e Logística e encaminhado a empresa vencedora para entrega dentro do prazo estipulado neste TR no local indicado na solicitação/autorização.</w:t>
      </w:r>
    </w:p>
    <w:p w14:paraId="7556C9A0" w14:textId="77777777" w:rsidR="0058108C" w:rsidRPr="0058108C" w:rsidRDefault="0058108C" w:rsidP="003836F7">
      <w:pPr>
        <w:widowControl/>
        <w:spacing w:line="360" w:lineRule="auto"/>
        <w:jc w:val="both"/>
        <w:rPr>
          <w:rFonts w:ascii="Arial Narrow" w:eastAsia="Times New Roman" w:hAnsi="Arial Narrow" w:cs="Arial"/>
          <w:sz w:val="24"/>
          <w:szCs w:val="24"/>
          <w:lang w:val="pt-BR"/>
        </w:rPr>
      </w:pPr>
      <w:r w:rsidRPr="0058108C">
        <w:rPr>
          <w:rFonts w:ascii="Arial Narrow" w:eastAsia="Times New Roman" w:hAnsi="Arial Narrow" w:cs="Arial"/>
          <w:b/>
          <w:bCs/>
          <w:sz w:val="24"/>
          <w:szCs w:val="24"/>
          <w:lang w:val="pt-BR"/>
        </w:rPr>
        <w:t>4.1.7.</w:t>
      </w:r>
      <w:r w:rsidRPr="0058108C">
        <w:rPr>
          <w:rFonts w:ascii="Arial Narrow" w:eastAsia="Times New Roman" w:hAnsi="Arial Narrow" w:cs="Arial"/>
          <w:sz w:val="24"/>
          <w:szCs w:val="24"/>
          <w:lang w:val="pt-BR"/>
        </w:rPr>
        <w:t xml:space="preserve"> Os medicamentos deverão apresentar nas embalagens e na Nota Fiscal, data do lote de fabricação e data de vencimento dos medicamentos farmacêuticos;</w:t>
      </w:r>
    </w:p>
    <w:p w14:paraId="1D81FB5C" w14:textId="77777777" w:rsidR="0058108C" w:rsidRPr="0058108C" w:rsidRDefault="0058108C" w:rsidP="003836F7">
      <w:pPr>
        <w:widowControl/>
        <w:spacing w:line="360" w:lineRule="auto"/>
        <w:jc w:val="both"/>
        <w:rPr>
          <w:rFonts w:ascii="Arial Narrow" w:eastAsia="Times New Roman" w:hAnsi="Arial Narrow" w:cs="Arial"/>
          <w:sz w:val="24"/>
          <w:szCs w:val="24"/>
          <w:lang w:val="pt-BR"/>
        </w:rPr>
      </w:pPr>
      <w:r w:rsidRPr="0058108C">
        <w:rPr>
          <w:rFonts w:ascii="Arial Narrow" w:eastAsia="Times New Roman" w:hAnsi="Arial Narrow" w:cs="Arial"/>
          <w:b/>
          <w:bCs/>
          <w:sz w:val="24"/>
          <w:szCs w:val="24"/>
          <w:lang w:val="pt-BR"/>
        </w:rPr>
        <w:t>4.1.8.</w:t>
      </w:r>
      <w:r w:rsidRPr="0058108C">
        <w:rPr>
          <w:rFonts w:ascii="Arial Narrow" w:eastAsia="Times New Roman" w:hAnsi="Arial Narrow" w:cs="Arial"/>
          <w:sz w:val="24"/>
          <w:szCs w:val="24"/>
          <w:lang w:val="pt-BR"/>
        </w:rPr>
        <w:t>O licitante vencedor garantirá a qualidade dos medicamentos pelo prazo estabelecido pelo fabricante;</w:t>
      </w:r>
    </w:p>
    <w:p w14:paraId="1E94B232" w14:textId="77777777" w:rsidR="0058108C" w:rsidRPr="0058108C" w:rsidRDefault="0058108C" w:rsidP="003836F7">
      <w:pPr>
        <w:widowControl/>
        <w:spacing w:line="360" w:lineRule="auto"/>
        <w:jc w:val="both"/>
        <w:rPr>
          <w:rFonts w:ascii="Arial Narrow" w:eastAsia="Times New Roman" w:hAnsi="Arial Narrow" w:cs="Arial"/>
          <w:sz w:val="24"/>
          <w:szCs w:val="24"/>
          <w:lang w:val="pt-BR"/>
        </w:rPr>
      </w:pPr>
      <w:r w:rsidRPr="0058108C">
        <w:rPr>
          <w:rFonts w:ascii="Arial Narrow" w:eastAsia="Times New Roman" w:hAnsi="Arial Narrow" w:cs="Arial"/>
          <w:b/>
          <w:bCs/>
          <w:sz w:val="24"/>
          <w:szCs w:val="24"/>
          <w:lang w:val="pt-BR"/>
        </w:rPr>
        <w:lastRenderedPageBreak/>
        <w:t>4.1.9.</w:t>
      </w:r>
      <w:r w:rsidRPr="0058108C">
        <w:rPr>
          <w:rFonts w:ascii="Arial Narrow" w:eastAsia="Times New Roman" w:hAnsi="Arial Narrow" w:cs="Arial"/>
          <w:sz w:val="24"/>
          <w:szCs w:val="24"/>
          <w:lang w:val="pt-BR"/>
        </w:rPr>
        <w:t xml:space="preserve"> Os medicamentos deverão ser embalados e transportados adequadamente, de forma a assegurar a sua qualidade;</w:t>
      </w:r>
    </w:p>
    <w:p w14:paraId="4984DD5D" w14:textId="77777777" w:rsidR="0058108C" w:rsidRPr="0058108C" w:rsidRDefault="0058108C" w:rsidP="003836F7">
      <w:pPr>
        <w:widowControl/>
        <w:spacing w:line="360" w:lineRule="auto"/>
        <w:jc w:val="both"/>
        <w:rPr>
          <w:rFonts w:ascii="Arial Narrow" w:eastAsia="Times New Roman" w:hAnsi="Arial Narrow" w:cs="Arial"/>
          <w:sz w:val="24"/>
          <w:szCs w:val="24"/>
          <w:lang w:val="pt-BR"/>
        </w:rPr>
      </w:pPr>
      <w:r w:rsidRPr="0058108C">
        <w:rPr>
          <w:rFonts w:ascii="Arial Narrow" w:eastAsia="Times New Roman" w:hAnsi="Arial Narrow" w:cs="Arial"/>
          <w:b/>
          <w:bCs/>
          <w:sz w:val="24"/>
          <w:szCs w:val="24"/>
          <w:lang w:val="pt-BR"/>
        </w:rPr>
        <w:t>4.1.10.</w:t>
      </w:r>
      <w:r w:rsidRPr="0058108C">
        <w:rPr>
          <w:rFonts w:ascii="Arial Narrow" w:eastAsia="Times New Roman" w:hAnsi="Arial Narrow" w:cs="Arial"/>
          <w:sz w:val="24"/>
          <w:szCs w:val="24"/>
          <w:lang w:val="pt-BR"/>
        </w:rPr>
        <w:t>A licitante vencedora sujeitar-se-á a mais ampla fiscalização por parte da Prefeitura, encarregada de acompanhar a entrega dos medicamentos, devendo prestar esclarecimentos solicitados e atender as reclamações formuladas.</w:t>
      </w:r>
    </w:p>
    <w:p w14:paraId="092D1147" w14:textId="77777777" w:rsidR="0058108C" w:rsidRPr="0058108C" w:rsidRDefault="0058108C" w:rsidP="003836F7">
      <w:pPr>
        <w:widowControl/>
        <w:spacing w:line="360" w:lineRule="auto"/>
        <w:jc w:val="both"/>
        <w:rPr>
          <w:rFonts w:ascii="Arial Narrow" w:eastAsia="Times New Roman" w:hAnsi="Arial Narrow" w:cs="Arial"/>
          <w:sz w:val="24"/>
          <w:szCs w:val="24"/>
          <w:lang w:val="pt-BR"/>
        </w:rPr>
      </w:pPr>
      <w:r w:rsidRPr="0058108C">
        <w:rPr>
          <w:rFonts w:ascii="Arial Narrow" w:eastAsia="Times New Roman" w:hAnsi="Arial Narrow" w:cs="Arial"/>
          <w:b/>
          <w:bCs/>
          <w:sz w:val="24"/>
          <w:szCs w:val="24"/>
          <w:lang w:val="pt-BR"/>
        </w:rPr>
        <w:t>4.1.11.</w:t>
      </w:r>
      <w:r w:rsidRPr="0058108C">
        <w:rPr>
          <w:rFonts w:ascii="Arial Narrow" w:eastAsia="Times New Roman" w:hAnsi="Arial Narrow" w:cs="Arial"/>
          <w:sz w:val="24"/>
          <w:szCs w:val="24"/>
          <w:lang w:val="pt-BR"/>
        </w:rPr>
        <w:t xml:space="preserve"> A licitante vencedora ficará obrigada a trocar, às suas expensas, no prazo de 5 (cinco) dias o medicamento que vier a ser recusado, sendo que o ato do recebimento não importará sua aceitação. </w:t>
      </w:r>
    </w:p>
    <w:p w14:paraId="20FC9820" w14:textId="77777777" w:rsidR="0058108C" w:rsidRPr="0058108C" w:rsidRDefault="0058108C" w:rsidP="003836F7">
      <w:pPr>
        <w:widowControl/>
        <w:spacing w:line="360" w:lineRule="auto"/>
        <w:jc w:val="both"/>
        <w:rPr>
          <w:rFonts w:ascii="Arial Narrow" w:eastAsia="Times New Roman" w:hAnsi="Arial Narrow" w:cs="Arial"/>
          <w:sz w:val="24"/>
          <w:szCs w:val="24"/>
          <w:lang w:val="pt-BR"/>
        </w:rPr>
      </w:pPr>
      <w:r w:rsidRPr="0058108C">
        <w:rPr>
          <w:rFonts w:ascii="Arial Narrow" w:eastAsia="Times New Roman" w:hAnsi="Arial Narrow" w:cs="Arial"/>
          <w:b/>
          <w:bCs/>
          <w:sz w:val="24"/>
          <w:szCs w:val="24"/>
          <w:lang w:val="pt-BR"/>
        </w:rPr>
        <w:t>4.1.12.</w:t>
      </w:r>
      <w:r w:rsidRPr="0058108C">
        <w:rPr>
          <w:rFonts w:ascii="Arial Narrow" w:eastAsia="Times New Roman" w:hAnsi="Arial Narrow" w:cs="Arial"/>
          <w:sz w:val="24"/>
          <w:szCs w:val="24"/>
          <w:lang w:val="pt-BR"/>
        </w:rPr>
        <w:t xml:space="preserve"> Independentemente da aceitação, a adjudicatária garantirá a qualidade dos medicamentos, obrigando-se a repor aquele que apresentar defeito ou for entregue em desacordo com o apresentado na proposta.</w:t>
      </w:r>
    </w:p>
    <w:p w14:paraId="1564DA78" w14:textId="77777777" w:rsidR="0058108C" w:rsidRPr="0058108C" w:rsidRDefault="0058108C" w:rsidP="003836F7">
      <w:pPr>
        <w:widowControl/>
        <w:spacing w:line="360" w:lineRule="auto"/>
        <w:jc w:val="both"/>
        <w:rPr>
          <w:rFonts w:ascii="Arial Narrow" w:eastAsia="Times New Roman" w:hAnsi="Arial Narrow" w:cs="Arial"/>
          <w:sz w:val="24"/>
          <w:szCs w:val="24"/>
          <w:lang w:val="pt-BR"/>
        </w:rPr>
      </w:pPr>
      <w:r w:rsidRPr="0058108C">
        <w:rPr>
          <w:rFonts w:ascii="Arial Narrow" w:eastAsia="Times New Roman" w:hAnsi="Arial Narrow" w:cs="Arial"/>
          <w:b/>
          <w:bCs/>
          <w:sz w:val="24"/>
          <w:szCs w:val="24"/>
          <w:lang w:val="pt-BR"/>
        </w:rPr>
        <w:t>4.1.13.</w:t>
      </w:r>
      <w:r w:rsidRPr="0058108C">
        <w:rPr>
          <w:rFonts w:ascii="Arial Narrow" w:eastAsia="Times New Roman" w:hAnsi="Arial Narrow" w:cs="Arial"/>
          <w:sz w:val="24"/>
          <w:szCs w:val="24"/>
          <w:lang w:val="pt-BR"/>
        </w:rPr>
        <w:t xml:space="preserve"> O objeto contratado terá que estar dentro das normas de legislação vigente de qualidade/técnica, aplicando-se subsidiariamente, no que couber, as disposições da Lei n° 8.078 de 11/09/90 – Código de Defesa do Consumidor.</w:t>
      </w:r>
    </w:p>
    <w:p w14:paraId="591DF513" w14:textId="77777777" w:rsidR="0058108C" w:rsidRPr="0058108C" w:rsidRDefault="0058108C" w:rsidP="003836F7">
      <w:pPr>
        <w:widowControl/>
        <w:spacing w:line="360" w:lineRule="auto"/>
        <w:jc w:val="both"/>
        <w:rPr>
          <w:rFonts w:ascii="Arial Narrow" w:eastAsia="Times New Roman" w:hAnsi="Arial Narrow" w:cs="Arial"/>
          <w:sz w:val="24"/>
          <w:szCs w:val="24"/>
          <w:lang w:val="pt-BR"/>
        </w:rPr>
      </w:pPr>
      <w:r w:rsidRPr="0058108C">
        <w:rPr>
          <w:rFonts w:ascii="Arial Narrow" w:eastAsia="Times New Roman" w:hAnsi="Arial Narrow" w:cs="Arial"/>
          <w:b/>
          <w:bCs/>
          <w:sz w:val="24"/>
          <w:szCs w:val="24"/>
          <w:lang w:val="pt-BR"/>
        </w:rPr>
        <w:t>4.1.14.</w:t>
      </w:r>
      <w:r w:rsidRPr="0058108C">
        <w:rPr>
          <w:rFonts w:ascii="Arial Narrow" w:eastAsia="Times New Roman" w:hAnsi="Arial Narrow" w:cs="Arial"/>
          <w:sz w:val="24"/>
          <w:szCs w:val="24"/>
          <w:lang w:val="pt-BR"/>
        </w:rPr>
        <w:t xml:space="preserve"> Os produtos a serem licitados são medicamentos regularizados pela câmara de regulamentação do mercado de medicamentos e pela ANVISA, os quais durante a execução da Ata de Registro de Preço/Contrato serão dispensados aos pacientes pela Farmácia Municipal mediante receituário medico devidamente assinado e identificando o registro do conselho de classe no carimbo do profissional médico</w:t>
      </w:r>
    </w:p>
    <w:p w14:paraId="24786386" w14:textId="6D4FBEAE" w:rsidR="005A04F6" w:rsidRPr="005864CC" w:rsidRDefault="0058108C" w:rsidP="003836F7">
      <w:pPr>
        <w:widowControl/>
        <w:spacing w:line="360" w:lineRule="auto"/>
        <w:jc w:val="both"/>
        <w:rPr>
          <w:rFonts w:ascii="Arial Narrow" w:eastAsia="Times New Roman" w:hAnsi="Arial Narrow" w:cs="Arial"/>
          <w:sz w:val="24"/>
          <w:szCs w:val="24"/>
          <w:lang w:val="pt-BR"/>
        </w:rPr>
      </w:pPr>
      <w:r w:rsidRPr="0058108C">
        <w:rPr>
          <w:rFonts w:ascii="Arial Narrow" w:eastAsia="Times New Roman" w:hAnsi="Arial Narrow" w:cs="Arial"/>
          <w:b/>
          <w:bCs/>
          <w:sz w:val="24"/>
          <w:szCs w:val="24"/>
          <w:lang w:val="pt-BR"/>
        </w:rPr>
        <w:t>4.1.15.</w:t>
      </w:r>
      <w:r w:rsidRPr="0058108C">
        <w:rPr>
          <w:rFonts w:ascii="Arial Narrow" w:eastAsia="Times New Roman" w:hAnsi="Arial Narrow" w:cs="Arial"/>
          <w:sz w:val="24"/>
          <w:szCs w:val="24"/>
          <w:lang w:val="pt-BR"/>
        </w:rPr>
        <w:t xml:space="preserve"> Em caso de solicitação de troca de marca, a empresa deverá realizar o procedimento por meio de um pedido formal via e-mail. Juntamente com o referido pedido, anexar o certificado de boas práticas do laboratório, bem como o registro do medicamento junto à Anvisa, sendo todos os documentos apresentados com sua respectiva vigência. O prazo de análise e posterior aceitação ou recusa por parte do técnico responsável será em até 5 (cinco) dias.</w:t>
      </w:r>
    </w:p>
    <w:p w14:paraId="389AFABC" w14:textId="4B9B0C3E" w:rsidR="00F8226F" w:rsidRPr="00F8226F" w:rsidRDefault="00F8226F" w:rsidP="003836F7">
      <w:pPr>
        <w:widowControl/>
        <w:adjustRightInd w:val="0"/>
        <w:spacing w:line="360" w:lineRule="auto"/>
        <w:contextualSpacing/>
        <w:jc w:val="both"/>
        <w:rPr>
          <w:rFonts w:ascii="Arial Narrow" w:eastAsia="Times New Roman" w:hAnsi="Arial Narrow" w:cs="Arial"/>
          <w:b/>
          <w:sz w:val="24"/>
          <w:szCs w:val="24"/>
          <w:lang w:val="pt-BR"/>
        </w:rPr>
      </w:pPr>
      <w:r w:rsidRPr="00F8226F">
        <w:rPr>
          <w:rFonts w:ascii="Arial Narrow" w:eastAsia="Times New Roman" w:hAnsi="Arial Narrow" w:cs="Arial"/>
          <w:b/>
          <w:sz w:val="24"/>
          <w:szCs w:val="24"/>
          <w:lang w:val="pt-BR"/>
        </w:rPr>
        <w:t>5</w:t>
      </w:r>
      <w:r w:rsidR="0058108C">
        <w:rPr>
          <w:rFonts w:ascii="Arial Narrow" w:eastAsia="Times New Roman" w:hAnsi="Arial Narrow" w:cs="Arial"/>
          <w:b/>
          <w:sz w:val="24"/>
          <w:szCs w:val="24"/>
          <w:lang w:val="pt-BR"/>
        </w:rPr>
        <w:t>.</w:t>
      </w:r>
      <w:r w:rsidRPr="00F8226F">
        <w:rPr>
          <w:rFonts w:ascii="Arial Narrow" w:eastAsia="Times New Roman" w:hAnsi="Arial Narrow" w:cs="Arial"/>
          <w:b/>
          <w:sz w:val="24"/>
          <w:szCs w:val="24"/>
          <w:lang w:val="pt-BR"/>
        </w:rPr>
        <w:t xml:space="preserve"> MODELO DE EXECUÇÃO DO OBJETO:</w:t>
      </w:r>
    </w:p>
    <w:p w14:paraId="1D80E6E4" w14:textId="77777777" w:rsidR="0058108C" w:rsidRPr="0058108C" w:rsidRDefault="0058108C" w:rsidP="003836F7">
      <w:pPr>
        <w:widowControl/>
        <w:spacing w:line="360" w:lineRule="auto"/>
        <w:jc w:val="both"/>
        <w:rPr>
          <w:rFonts w:ascii="Arial Narrow" w:eastAsia="Times New Roman" w:hAnsi="Arial Narrow" w:cs="Arial"/>
          <w:b/>
          <w:sz w:val="24"/>
          <w:szCs w:val="24"/>
          <w:lang w:val="pt-BR"/>
        </w:rPr>
      </w:pPr>
      <w:r w:rsidRPr="0058108C">
        <w:rPr>
          <w:rFonts w:ascii="Arial Narrow" w:eastAsia="Times New Roman" w:hAnsi="Arial Narrow" w:cs="Arial"/>
          <w:b/>
          <w:sz w:val="24"/>
          <w:szCs w:val="24"/>
          <w:lang w:val="pt-BR"/>
        </w:rPr>
        <w:t xml:space="preserve">5.1.  </w:t>
      </w:r>
      <w:r w:rsidRPr="0058108C">
        <w:rPr>
          <w:rFonts w:ascii="Arial Narrow" w:eastAsia="Times New Roman" w:hAnsi="Arial Narrow" w:cs="Arial"/>
          <w:bCs/>
          <w:sz w:val="24"/>
          <w:szCs w:val="24"/>
          <w:lang w:val="pt-BR"/>
        </w:rPr>
        <w:t>A empresa deverá entregar os produtos de acordo com prazo e local:</w:t>
      </w:r>
    </w:p>
    <w:p w14:paraId="752668DB" w14:textId="67F8793B" w:rsidR="0058108C" w:rsidRPr="0058108C" w:rsidRDefault="0058108C" w:rsidP="003836F7">
      <w:pPr>
        <w:widowControl/>
        <w:spacing w:line="360" w:lineRule="auto"/>
        <w:jc w:val="both"/>
        <w:rPr>
          <w:rFonts w:ascii="Arial Narrow" w:eastAsia="Times New Roman" w:hAnsi="Arial Narrow" w:cs="Arial"/>
          <w:bCs/>
          <w:sz w:val="24"/>
          <w:szCs w:val="24"/>
          <w:lang w:val="pt-BR"/>
        </w:rPr>
      </w:pPr>
      <w:r w:rsidRPr="0058108C">
        <w:rPr>
          <w:rFonts w:ascii="Arial Narrow" w:eastAsia="Times New Roman" w:hAnsi="Arial Narrow" w:cs="Arial"/>
          <w:b/>
          <w:sz w:val="24"/>
          <w:szCs w:val="24"/>
          <w:lang w:val="pt-BR"/>
        </w:rPr>
        <w:t xml:space="preserve">5.2. </w:t>
      </w:r>
      <w:r w:rsidRPr="0058108C">
        <w:rPr>
          <w:rFonts w:ascii="Arial Narrow" w:eastAsia="Times New Roman" w:hAnsi="Arial Narrow" w:cs="Arial"/>
          <w:bCs/>
          <w:sz w:val="24"/>
          <w:szCs w:val="24"/>
          <w:lang w:val="pt-BR"/>
        </w:rPr>
        <w:t>Entrega em até 10</w:t>
      </w:r>
      <w:r>
        <w:rPr>
          <w:rFonts w:ascii="Arial Narrow" w:eastAsia="Times New Roman" w:hAnsi="Arial Narrow" w:cs="Arial"/>
          <w:bCs/>
          <w:sz w:val="24"/>
          <w:szCs w:val="24"/>
          <w:lang w:val="pt-BR"/>
        </w:rPr>
        <w:t xml:space="preserve"> </w:t>
      </w:r>
      <w:r w:rsidRPr="0058108C">
        <w:rPr>
          <w:rFonts w:ascii="Arial Narrow" w:eastAsia="Times New Roman" w:hAnsi="Arial Narrow" w:cs="Arial"/>
          <w:bCs/>
          <w:sz w:val="24"/>
          <w:szCs w:val="24"/>
          <w:lang w:val="pt-BR"/>
        </w:rPr>
        <w:t>(dez) dias após o recebimento da ordem de compra/solicitação de fornecimento/nota de empenho.</w:t>
      </w:r>
    </w:p>
    <w:p w14:paraId="5D9183F5" w14:textId="77777777" w:rsidR="0058108C" w:rsidRPr="0058108C" w:rsidRDefault="0058108C" w:rsidP="003836F7">
      <w:pPr>
        <w:widowControl/>
        <w:spacing w:line="360" w:lineRule="auto"/>
        <w:jc w:val="both"/>
        <w:rPr>
          <w:rFonts w:ascii="Arial Narrow" w:eastAsia="Times New Roman" w:hAnsi="Arial Narrow" w:cs="Arial"/>
          <w:bCs/>
          <w:sz w:val="24"/>
          <w:szCs w:val="24"/>
          <w:lang w:val="pt-BR"/>
        </w:rPr>
      </w:pPr>
      <w:r w:rsidRPr="0058108C">
        <w:rPr>
          <w:rFonts w:ascii="Arial Narrow" w:eastAsia="Times New Roman" w:hAnsi="Arial Narrow" w:cs="Arial"/>
          <w:b/>
          <w:sz w:val="24"/>
          <w:szCs w:val="24"/>
          <w:lang w:val="pt-BR"/>
        </w:rPr>
        <w:t xml:space="preserve">5.3. </w:t>
      </w:r>
      <w:r w:rsidRPr="0058108C">
        <w:rPr>
          <w:rFonts w:ascii="Arial Narrow" w:eastAsia="Times New Roman" w:hAnsi="Arial Narrow" w:cs="Arial"/>
          <w:bCs/>
          <w:sz w:val="24"/>
          <w:szCs w:val="24"/>
          <w:lang w:val="pt-BR"/>
        </w:rPr>
        <w:t>Caso os produtos sejam entregues de desacordo com os requisitos estabelecidos pela contratante, ou em quantidades inferiores aos estabelecidos, a empresa deverá substitui-los ou complementa-las em até 5 (cinco) dias.</w:t>
      </w:r>
    </w:p>
    <w:p w14:paraId="32802526" w14:textId="77777777" w:rsidR="0058108C" w:rsidRPr="0058108C" w:rsidRDefault="0058108C" w:rsidP="003836F7">
      <w:pPr>
        <w:widowControl/>
        <w:spacing w:line="360" w:lineRule="auto"/>
        <w:jc w:val="both"/>
        <w:rPr>
          <w:rFonts w:ascii="Arial Narrow" w:eastAsia="Times New Roman" w:hAnsi="Arial Narrow" w:cs="Arial"/>
          <w:bCs/>
          <w:sz w:val="24"/>
          <w:szCs w:val="24"/>
          <w:lang w:val="pt-BR"/>
        </w:rPr>
      </w:pPr>
      <w:r w:rsidRPr="0058108C">
        <w:rPr>
          <w:rFonts w:ascii="Arial Narrow" w:eastAsia="Times New Roman" w:hAnsi="Arial Narrow" w:cs="Arial"/>
          <w:b/>
          <w:sz w:val="24"/>
          <w:szCs w:val="24"/>
          <w:lang w:val="pt-BR"/>
        </w:rPr>
        <w:t xml:space="preserve">5.4. </w:t>
      </w:r>
      <w:r w:rsidRPr="0058108C">
        <w:rPr>
          <w:rFonts w:ascii="Arial Narrow" w:eastAsia="Times New Roman" w:hAnsi="Arial Narrow" w:cs="Arial"/>
          <w:bCs/>
          <w:sz w:val="24"/>
          <w:szCs w:val="24"/>
          <w:lang w:val="pt-BR"/>
        </w:rPr>
        <w:t>Na nota Fiscal deverá conter código de barras de todos os itens com treze números e fonte de recurso para pagamento – exigências do TCE para prestação de contas.</w:t>
      </w:r>
    </w:p>
    <w:p w14:paraId="791DDFCB" w14:textId="2FB00574" w:rsidR="0058108C" w:rsidRPr="0058108C" w:rsidRDefault="0058108C" w:rsidP="003836F7">
      <w:pPr>
        <w:widowControl/>
        <w:spacing w:line="360" w:lineRule="auto"/>
        <w:jc w:val="both"/>
        <w:rPr>
          <w:rFonts w:ascii="Arial Narrow" w:eastAsia="Times New Roman" w:hAnsi="Arial Narrow" w:cs="Arial"/>
          <w:bCs/>
          <w:sz w:val="24"/>
          <w:szCs w:val="24"/>
          <w:lang w:val="pt-BR"/>
        </w:rPr>
      </w:pPr>
      <w:r w:rsidRPr="0058108C">
        <w:rPr>
          <w:rFonts w:ascii="Arial Narrow" w:eastAsia="Times New Roman" w:hAnsi="Arial Narrow" w:cs="Arial"/>
          <w:b/>
          <w:sz w:val="24"/>
          <w:szCs w:val="24"/>
          <w:lang w:val="pt-BR"/>
        </w:rPr>
        <w:t xml:space="preserve">5.5. </w:t>
      </w:r>
      <w:r w:rsidRPr="0058108C">
        <w:rPr>
          <w:rFonts w:ascii="Arial Narrow" w:eastAsia="Times New Roman" w:hAnsi="Arial Narrow" w:cs="Arial"/>
          <w:bCs/>
          <w:sz w:val="24"/>
          <w:szCs w:val="24"/>
          <w:lang w:val="pt-BR"/>
        </w:rPr>
        <w:t xml:space="preserve">O local de entrega será na Farmácia Central, no endereço: rua Hélio Martinez Jr 1035, em dias comerciais das 07 </w:t>
      </w:r>
      <w:proofErr w:type="spellStart"/>
      <w:r w:rsidRPr="0058108C">
        <w:rPr>
          <w:rFonts w:ascii="Arial Narrow" w:eastAsia="Times New Roman" w:hAnsi="Arial Narrow" w:cs="Arial"/>
          <w:bCs/>
          <w:sz w:val="24"/>
          <w:szCs w:val="24"/>
          <w:lang w:val="pt-BR"/>
        </w:rPr>
        <w:t>as</w:t>
      </w:r>
      <w:proofErr w:type="spellEnd"/>
      <w:r w:rsidRPr="0058108C">
        <w:rPr>
          <w:rFonts w:ascii="Arial Narrow" w:eastAsia="Times New Roman" w:hAnsi="Arial Narrow" w:cs="Arial"/>
          <w:bCs/>
          <w:sz w:val="24"/>
          <w:szCs w:val="24"/>
          <w:lang w:val="pt-BR"/>
        </w:rPr>
        <w:t xml:space="preserve"> 16:30h, no município de Brasilândia – MS, Centro ou local designado na ordem de compra.</w:t>
      </w:r>
    </w:p>
    <w:p w14:paraId="0A1F6968" w14:textId="0ECE0830" w:rsidR="0058108C" w:rsidRPr="0058108C" w:rsidRDefault="0058108C" w:rsidP="003836F7">
      <w:pPr>
        <w:widowControl/>
        <w:spacing w:line="360" w:lineRule="auto"/>
        <w:jc w:val="both"/>
        <w:rPr>
          <w:rFonts w:ascii="Arial Narrow" w:eastAsia="Times New Roman" w:hAnsi="Arial Narrow" w:cs="Arial"/>
          <w:bCs/>
          <w:sz w:val="24"/>
          <w:szCs w:val="24"/>
          <w:lang w:val="pt-BR"/>
        </w:rPr>
      </w:pPr>
      <w:r w:rsidRPr="0058108C">
        <w:rPr>
          <w:rFonts w:ascii="Arial Narrow" w:eastAsia="Times New Roman" w:hAnsi="Arial Narrow" w:cs="Arial"/>
          <w:b/>
          <w:sz w:val="24"/>
          <w:szCs w:val="24"/>
          <w:lang w:val="pt-BR"/>
        </w:rPr>
        <w:lastRenderedPageBreak/>
        <w:t xml:space="preserve">5.6. </w:t>
      </w:r>
      <w:r w:rsidRPr="0058108C">
        <w:rPr>
          <w:rFonts w:ascii="Arial Narrow" w:eastAsia="Times New Roman" w:hAnsi="Arial Narrow" w:cs="Arial"/>
          <w:bCs/>
          <w:sz w:val="24"/>
          <w:szCs w:val="24"/>
          <w:lang w:val="pt-BR"/>
        </w:rPr>
        <w:t>Todas as entregas deverão ocorrer de segunda a sexta das 7h às 13h</w:t>
      </w:r>
      <w:r>
        <w:rPr>
          <w:rFonts w:ascii="Arial Narrow" w:eastAsia="Times New Roman" w:hAnsi="Arial Narrow" w:cs="Arial"/>
          <w:bCs/>
          <w:sz w:val="24"/>
          <w:szCs w:val="24"/>
          <w:lang w:val="pt-BR"/>
        </w:rPr>
        <w:t xml:space="preserve"> </w:t>
      </w:r>
      <w:r w:rsidRPr="0058108C">
        <w:rPr>
          <w:rFonts w:ascii="Arial Narrow" w:eastAsia="Times New Roman" w:hAnsi="Arial Narrow" w:cs="Arial"/>
          <w:bCs/>
          <w:sz w:val="24"/>
          <w:szCs w:val="24"/>
          <w:lang w:val="pt-BR"/>
        </w:rPr>
        <w:t>(MS), exceto feriados e pontos facultativos que não haverá atendimento, não sendo responsabilidade do município o recebimento fora da data e horários definidos.</w:t>
      </w:r>
    </w:p>
    <w:p w14:paraId="721B7B97" w14:textId="77777777" w:rsidR="0058108C" w:rsidRPr="0058108C" w:rsidRDefault="0058108C" w:rsidP="003836F7">
      <w:pPr>
        <w:widowControl/>
        <w:spacing w:line="360" w:lineRule="auto"/>
        <w:jc w:val="both"/>
        <w:rPr>
          <w:rFonts w:ascii="Arial Narrow" w:eastAsia="Times New Roman" w:hAnsi="Arial Narrow" w:cs="Arial"/>
          <w:bCs/>
          <w:sz w:val="24"/>
          <w:szCs w:val="24"/>
          <w:lang w:val="pt-BR"/>
        </w:rPr>
      </w:pPr>
      <w:r w:rsidRPr="0058108C">
        <w:rPr>
          <w:rFonts w:ascii="Arial Narrow" w:eastAsia="Times New Roman" w:hAnsi="Arial Narrow" w:cs="Arial"/>
          <w:b/>
          <w:sz w:val="24"/>
          <w:szCs w:val="24"/>
          <w:lang w:val="pt-BR"/>
        </w:rPr>
        <w:t xml:space="preserve">5.7. </w:t>
      </w:r>
      <w:r w:rsidRPr="0058108C">
        <w:rPr>
          <w:rFonts w:ascii="Arial Narrow" w:eastAsia="Times New Roman" w:hAnsi="Arial Narrow" w:cs="Arial"/>
          <w:bCs/>
          <w:sz w:val="24"/>
          <w:szCs w:val="24"/>
          <w:lang w:val="pt-BR"/>
        </w:rPr>
        <w:t>Os medicamentos serão fornecidos parceladamente, NÃO HAVENDO QUANTIDADE MINIMA POR SOLICITAÇÃO e serão transportados, entregues e descarregados pela contratada, conforme solicitação e necessidade da contratante;</w:t>
      </w:r>
    </w:p>
    <w:p w14:paraId="1D9F3E42" w14:textId="236154A1" w:rsidR="005A04F6" w:rsidRDefault="0058108C" w:rsidP="003836F7">
      <w:pPr>
        <w:widowControl/>
        <w:spacing w:line="360" w:lineRule="auto"/>
        <w:jc w:val="both"/>
        <w:rPr>
          <w:rFonts w:ascii="Arial Narrow" w:eastAsia="Times New Roman" w:hAnsi="Arial Narrow" w:cs="Arial"/>
          <w:bCs/>
          <w:sz w:val="24"/>
          <w:szCs w:val="24"/>
          <w:lang w:val="pt-BR"/>
        </w:rPr>
      </w:pPr>
      <w:r w:rsidRPr="0058108C">
        <w:rPr>
          <w:rFonts w:ascii="Arial Narrow" w:eastAsia="Times New Roman" w:hAnsi="Arial Narrow" w:cs="Arial"/>
          <w:b/>
          <w:sz w:val="24"/>
          <w:szCs w:val="24"/>
          <w:lang w:val="pt-BR"/>
        </w:rPr>
        <w:t xml:space="preserve">5.8. </w:t>
      </w:r>
      <w:r w:rsidRPr="0058108C">
        <w:rPr>
          <w:rFonts w:ascii="Arial Narrow" w:eastAsia="Times New Roman" w:hAnsi="Arial Narrow" w:cs="Arial"/>
          <w:bCs/>
          <w:sz w:val="24"/>
          <w:szCs w:val="24"/>
          <w:lang w:val="pt-BR"/>
        </w:rPr>
        <w:t>Todas as despesas relativas a transporte e entrega, bem como todos os impostos, taxas, serviço de descarga e demais despesas decorrentes desta contratação correrão por conta exclusiva da contratada.</w:t>
      </w:r>
    </w:p>
    <w:p w14:paraId="19DC93F3" w14:textId="77777777" w:rsidR="0058108C" w:rsidRPr="0058108C" w:rsidRDefault="0058108C" w:rsidP="003836F7">
      <w:pPr>
        <w:widowControl/>
        <w:spacing w:line="360" w:lineRule="auto"/>
        <w:jc w:val="both"/>
        <w:rPr>
          <w:rFonts w:ascii="Arial Narrow" w:eastAsia="Times New Roman" w:hAnsi="Arial Narrow" w:cs="Arial"/>
          <w:bCs/>
          <w:sz w:val="24"/>
          <w:szCs w:val="24"/>
          <w:highlight w:val="yellow"/>
          <w:lang w:val="pt-BR"/>
        </w:rPr>
      </w:pPr>
    </w:p>
    <w:p w14:paraId="01241E0E" w14:textId="77777777" w:rsidR="005A04F6" w:rsidRPr="005864CC" w:rsidRDefault="005A04F6" w:rsidP="003836F7">
      <w:pPr>
        <w:widowControl/>
        <w:adjustRightInd w:val="0"/>
        <w:spacing w:line="360" w:lineRule="auto"/>
        <w:jc w:val="both"/>
        <w:rPr>
          <w:rFonts w:ascii="Arial Narrow" w:eastAsia="Times New Roman" w:hAnsi="Arial Narrow" w:cs="Arial"/>
          <w:b/>
          <w:sz w:val="24"/>
          <w:szCs w:val="24"/>
          <w:lang w:val="pt-BR"/>
        </w:rPr>
      </w:pPr>
      <w:r w:rsidRPr="005864CC">
        <w:rPr>
          <w:rFonts w:ascii="Arial Narrow" w:eastAsia="Times New Roman" w:hAnsi="Arial Narrow" w:cs="Arial"/>
          <w:b/>
          <w:sz w:val="24"/>
          <w:szCs w:val="24"/>
          <w:lang w:val="pt-BR"/>
        </w:rPr>
        <w:t>6. MODELO DE GESTÃO DO CONTRATO QUE DESCREVE COMO A EXECUÇÃO DO OBJETO SERÁ ACOMPANHADA E FISCALIZADA:</w:t>
      </w:r>
    </w:p>
    <w:p w14:paraId="63B9E201" w14:textId="77777777" w:rsidR="0058108C" w:rsidRPr="006C2158" w:rsidRDefault="0058108C" w:rsidP="003836F7">
      <w:pPr>
        <w:widowControl/>
        <w:adjustRightInd w:val="0"/>
        <w:spacing w:line="360" w:lineRule="auto"/>
        <w:jc w:val="both"/>
        <w:rPr>
          <w:rFonts w:ascii="Arial Narrow" w:eastAsia="Times New Roman" w:hAnsi="Arial Narrow" w:cs="Arial"/>
          <w:bCs/>
          <w:sz w:val="24"/>
          <w:szCs w:val="24"/>
          <w:lang w:val="pt-BR"/>
        </w:rPr>
      </w:pPr>
      <w:r w:rsidRPr="0058108C">
        <w:rPr>
          <w:rFonts w:ascii="Arial Narrow" w:eastAsia="Times New Roman" w:hAnsi="Arial Narrow" w:cs="Arial"/>
          <w:b/>
          <w:sz w:val="24"/>
          <w:szCs w:val="24"/>
          <w:lang w:val="pt-BR"/>
        </w:rPr>
        <w:t xml:space="preserve">6.1. </w:t>
      </w:r>
      <w:r w:rsidRPr="006C2158">
        <w:rPr>
          <w:rFonts w:ascii="Arial Narrow" w:eastAsia="Times New Roman" w:hAnsi="Arial Narrow" w:cs="Arial"/>
          <w:bCs/>
          <w:sz w:val="24"/>
          <w:szCs w:val="24"/>
          <w:lang w:val="pt-BR"/>
        </w:rPr>
        <w:t>O contrato deverá ser executado fielmente pelas partes, de acordo com as cláusulas avençadas e as normas da Lei nº 14.133, de 2021, e cada parte responderá pelas consequências de sua inexecução total ou parcial.</w:t>
      </w:r>
    </w:p>
    <w:p w14:paraId="6D202DFB" w14:textId="77777777" w:rsidR="0058108C" w:rsidRPr="006C2158" w:rsidRDefault="0058108C" w:rsidP="003836F7">
      <w:pPr>
        <w:widowControl/>
        <w:adjustRightInd w:val="0"/>
        <w:spacing w:line="360" w:lineRule="auto"/>
        <w:jc w:val="both"/>
        <w:rPr>
          <w:rFonts w:ascii="Arial Narrow" w:eastAsia="Times New Roman" w:hAnsi="Arial Narrow" w:cs="Arial"/>
          <w:bCs/>
          <w:sz w:val="24"/>
          <w:szCs w:val="24"/>
          <w:lang w:val="pt-BR"/>
        </w:rPr>
      </w:pPr>
      <w:r w:rsidRPr="0058108C">
        <w:rPr>
          <w:rFonts w:ascii="Arial Narrow" w:eastAsia="Times New Roman" w:hAnsi="Arial Narrow" w:cs="Arial"/>
          <w:b/>
          <w:sz w:val="24"/>
          <w:szCs w:val="24"/>
          <w:lang w:val="pt-BR"/>
        </w:rPr>
        <w:t xml:space="preserve">6.2. </w:t>
      </w:r>
      <w:r w:rsidRPr="006C2158">
        <w:rPr>
          <w:rFonts w:ascii="Arial Narrow" w:eastAsia="Times New Roman" w:hAnsi="Arial Narrow" w:cs="Arial"/>
          <w:bCs/>
          <w:sz w:val="24"/>
          <w:szCs w:val="24"/>
          <w:lang w:val="pt-BR"/>
        </w:rPr>
        <w:t>As comunicações entre o órgão ou entidade e a contratada devem ser realizadas por escrito sempre que o ato exigir tal formalidade, admitindo-se o uso de mensagem eletrônica para esse fim.</w:t>
      </w:r>
    </w:p>
    <w:p w14:paraId="0690EC6D" w14:textId="77777777" w:rsidR="0058108C" w:rsidRPr="006C2158" w:rsidRDefault="0058108C" w:rsidP="003836F7">
      <w:pPr>
        <w:widowControl/>
        <w:adjustRightInd w:val="0"/>
        <w:spacing w:line="360" w:lineRule="auto"/>
        <w:jc w:val="both"/>
        <w:rPr>
          <w:rFonts w:ascii="Arial Narrow" w:eastAsia="Times New Roman" w:hAnsi="Arial Narrow" w:cs="Arial"/>
          <w:bCs/>
          <w:sz w:val="24"/>
          <w:szCs w:val="24"/>
          <w:lang w:val="pt-BR"/>
        </w:rPr>
      </w:pPr>
      <w:r w:rsidRPr="0058108C">
        <w:rPr>
          <w:rFonts w:ascii="Arial Narrow" w:eastAsia="Times New Roman" w:hAnsi="Arial Narrow" w:cs="Arial"/>
          <w:b/>
          <w:sz w:val="24"/>
          <w:szCs w:val="24"/>
          <w:lang w:val="pt-BR"/>
        </w:rPr>
        <w:t xml:space="preserve">6.3. </w:t>
      </w:r>
      <w:r w:rsidRPr="006C2158">
        <w:rPr>
          <w:rFonts w:ascii="Arial Narrow" w:eastAsia="Times New Roman" w:hAnsi="Arial Narrow" w:cs="Arial"/>
          <w:bCs/>
          <w:sz w:val="24"/>
          <w:szCs w:val="24"/>
          <w:lang w:val="pt-BR"/>
        </w:rPr>
        <w:t>O órgão ou entidade poderá convocar representante da empresa para adoção de providências que devam ser cumpridas de imediato.</w:t>
      </w:r>
    </w:p>
    <w:p w14:paraId="00CAB6FE" w14:textId="77777777" w:rsidR="0058108C" w:rsidRPr="006C2158" w:rsidRDefault="0058108C" w:rsidP="003836F7">
      <w:pPr>
        <w:widowControl/>
        <w:adjustRightInd w:val="0"/>
        <w:spacing w:line="360" w:lineRule="auto"/>
        <w:jc w:val="both"/>
        <w:rPr>
          <w:rFonts w:ascii="Arial Narrow" w:eastAsia="Times New Roman" w:hAnsi="Arial Narrow" w:cs="Arial"/>
          <w:bCs/>
          <w:sz w:val="24"/>
          <w:szCs w:val="24"/>
          <w:lang w:val="pt-BR"/>
        </w:rPr>
      </w:pPr>
      <w:r w:rsidRPr="0058108C">
        <w:rPr>
          <w:rFonts w:ascii="Arial Narrow" w:eastAsia="Times New Roman" w:hAnsi="Arial Narrow" w:cs="Arial"/>
          <w:b/>
          <w:sz w:val="24"/>
          <w:szCs w:val="24"/>
          <w:lang w:val="pt-BR"/>
        </w:rPr>
        <w:t xml:space="preserve">6.4. </w:t>
      </w:r>
      <w:r w:rsidRPr="006C2158">
        <w:rPr>
          <w:rFonts w:ascii="Arial Narrow" w:eastAsia="Times New Roman" w:hAnsi="Arial Narrow" w:cs="Arial"/>
          <w:bCs/>
          <w:sz w:val="24"/>
          <w:szCs w:val="24"/>
          <w:lang w:val="pt-BR"/>
        </w:rPr>
        <w:t>A execução do contrato deverá ser acompanhada e fiscalizada pelo(s) fiscal(</w:t>
      </w:r>
      <w:proofErr w:type="spellStart"/>
      <w:r w:rsidRPr="006C2158">
        <w:rPr>
          <w:rFonts w:ascii="Arial Narrow" w:eastAsia="Times New Roman" w:hAnsi="Arial Narrow" w:cs="Arial"/>
          <w:bCs/>
          <w:sz w:val="24"/>
          <w:szCs w:val="24"/>
          <w:lang w:val="pt-BR"/>
        </w:rPr>
        <w:t>is</w:t>
      </w:r>
      <w:proofErr w:type="spellEnd"/>
      <w:r w:rsidRPr="006C2158">
        <w:rPr>
          <w:rFonts w:ascii="Arial Narrow" w:eastAsia="Times New Roman" w:hAnsi="Arial Narrow" w:cs="Arial"/>
          <w:bCs/>
          <w:sz w:val="24"/>
          <w:szCs w:val="24"/>
          <w:lang w:val="pt-BR"/>
        </w:rPr>
        <w:t>) do contrato, ou pelos respectivos substitutos (Lei nº 14.133, de 2021, art. 117, caput).</w:t>
      </w:r>
    </w:p>
    <w:p w14:paraId="7BDAD3E2" w14:textId="77777777" w:rsidR="0058108C" w:rsidRPr="006C2158" w:rsidRDefault="0058108C" w:rsidP="003836F7">
      <w:pPr>
        <w:widowControl/>
        <w:adjustRightInd w:val="0"/>
        <w:spacing w:line="360" w:lineRule="auto"/>
        <w:jc w:val="both"/>
        <w:rPr>
          <w:rFonts w:ascii="Arial Narrow" w:eastAsia="Times New Roman" w:hAnsi="Arial Narrow" w:cs="Arial"/>
          <w:bCs/>
          <w:sz w:val="24"/>
          <w:szCs w:val="24"/>
          <w:lang w:val="pt-BR"/>
        </w:rPr>
      </w:pPr>
      <w:r w:rsidRPr="0058108C">
        <w:rPr>
          <w:rFonts w:ascii="Arial Narrow" w:eastAsia="Times New Roman" w:hAnsi="Arial Narrow" w:cs="Arial"/>
          <w:b/>
          <w:sz w:val="24"/>
          <w:szCs w:val="24"/>
          <w:lang w:val="pt-BR"/>
        </w:rPr>
        <w:t xml:space="preserve">6.5. </w:t>
      </w:r>
      <w:r w:rsidRPr="006C2158">
        <w:rPr>
          <w:rFonts w:ascii="Arial Narrow" w:eastAsia="Times New Roman" w:hAnsi="Arial Narrow" w:cs="Arial"/>
          <w:bCs/>
          <w:sz w:val="24"/>
          <w:szCs w:val="24"/>
          <w:lang w:val="pt-BR"/>
        </w:rPr>
        <w:t>O (s) fiscal (</w:t>
      </w:r>
      <w:proofErr w:type="spellStart"/>
      <w:r w:rsidRPr="006C2158">
        <w:rPr>
          <w:rFonts w:ascii="Arial Narrow" w:eastAsia="Times New Roman" w:hAnsi="Arial Narrow" w:cs="Arial"/>
          <w:bCs/>
          <w:sz w:val="24"/>
          <w:szCs w:val="24"/>
          <w:lang w:val="pt-BR"/>
        </w:rPr>
        <w:t>is</w:t>
      </w:r>
      <w:proofErr w:type="spellEnd"/>
      <w:r w:rsidRPr="006C2158">
        <w:rPr>
          <w:rFonts w:ascii="Arial Narrow" w:eastAsia="Times New Roman" w:hAnsi="Arial Narrow" w:cs="Arial"/>
          <w:bCs/>
          <w:sz w:val="24"/>
          <w:szCs w:val="24"/>
          <w:lang w:val="pt-BR"/>
        </w:rPr>
        <w:t>) do contrato acompanhará(</w:t>
      </w:r>
      <w:proofErr w:type="spellStart"/>
      <w:r w:rsidRPr="006C2158">
        <w:rPr>
          <w:rFonts w:ascii="Arial Narrow" w:eastAsia="Times New Roman" w:hAnsi="Arial Narrow" w:cs="Arial"/>
          <w:bCs/>
          <w:sz w:val="24"/>
          <w:szCs w:val="24"/>
          <w:lang w:val="pt-BR"/>
        </w:rPr>
        <w:t>ão</w:t>
      </w:r>
      <w:proofErr w:type="spellEnd"/>
      <w:r w:rsidRPr="006C2158">
        <w:rPr>
          <w:rFonts w:ascii="Arial Narrow" w:eastAsia="Times New Roman" w:hAnsi="Arial Narrow" w:cs="Arial"/>
          <w:bCs/>
          <w:sz w:val="24"/>
          <w:szCs w:val="24"/>
          <w:lang w:val="pt-BR"/>
        </w:rPr>
        <w:t xml:space="preserve">) a execução do contrato, para que sejam cumpridas todas as condições estabelecidas no contrato, de modo a assegurar os melhores resultados para a Administração. </w:t>
      </w:r>
    </w:p>
    <w:p w14:paraId="339B82C4" w14:textId="14FF8C5A" w:rsidR="005A04F6" w:rsidRDefault="0058108C" w:rsidP="003836F7">
      <w:pPr>
        <w:widowControl/>
        <w:adjustRightInd w:val="0"/>
        <w:spacing w:line="360" w:lineRule="auto"/>
        <w:jc w:val="both"/>
        <w:rPr>
          <w:rFonts w:ascii="Arial Narrow" w:eastAsia="Times New Roman" w:hAnsi="Arial Narrow" w:cs="Arial"/>
          <w:bCs/>
          <w:sz w:val="24"/>
          <w:szCs w:val="24"/>
          <w:lang w:val="pt-BR"/>
        </w:rPr>
      </w:pPr>
      <w:r w:rsidRPr="0058108C">
        <w:rPr>
          <w:rFonts w:ascii="Arial Narrow" w:eastAsia="Times New Roman" w:hAnsi="Arial Narrow" w:cs="Arial"/>
          <w:b/>
          <w:sz w:val="24"/>
          <w:szCs w:val="24"/>
          <w:lang w:val="pt-BR"/>
        </w:rPr>
        <w:t xml:space="preserve">6.6. </w:t>
      </w:r>
      <w:r w:rsidRPr="006C2158">
        <w:rPr>
          <w:rFonts w:ascii="Arial Narrow" w:eastAsia="Times New Roman" w:hAnsi="Arial Narrow" w:cs="Arial"/>
          <w:bCs/>
          <w:sz w:val="24"/>
          <w:szCs w:val="24"/>
          <w:lang w:val="pt-BR"/>
        </w:rPr>
        <w:t>Fica indicado para exercer a função de fiscal de contratos o servidor SAMUEL MARQUES TURQUETTO Matrícula: 57266 Suplente: JORGE JUSTINO DIOGO Matrícula: 70440.</w:t>
      </w:r>
    </w:p>
    <w:p w14:paraId="3FB29A56" w14:textId="77777777" w:rsidR="006C2158" w:rsidRPr="006C2158" w:rsidRDefault="006C2158" w:rsidP="003836F7">
      <w:pPr>
        <w:widowControl/>
        <w:adjustRightInd w:val="0"/>
        <w:spacing w:line="360" w:lineRule="auto"/>
        <w:jc w:val="both"/>
        <w:rPr>
          <w:rFonts w:ascii="Arial Narrow" w:eastAsia="Times New Roman" w:hAnsi="Arial Narrow" w:cs="Arial"/>
          <w:bCs/>
          <w:sz w:val="24"/>
          <w:szCs w:val="24"/>
          <w:highlight w:val="yellow"/>
          <w:lang w:val="pt-BR"/>
        </w:rPr>
      </w:pPr>
    </w:p>
    <w:p w14:paraId="6FF45571" w14:textId="77777777" w:rsidR="005A04F6" w:rsidRPr="005864CC" w:rsidRDefault="005A04F6" w:rsidP="003836F7">
      <w:pPr>
        <w:widowControl/>
        <w:adjustRightInd w:val="0"/>
        <w:spacing w:line="360" w:lineRule="auto"/>
        <w:jc w:val="both"/>
        <w:rPr>
          <w:rFonts w:ascii="Arial Narrow" w:eastAsia="Times New Roman" w:hAnsi="Arial Narrow" w:cs="Arial"/>
          <w:b/>
          <w:sz w:val="24"/>
          <w:szCs w:val="24"/>
          <w:lang w:val="pt-BR"/>
        </w:rPr>
      </w:pPr>
      <w:r w:rsidRPr="005864CC">
        <w:rPr>
          <w:rFonts w:ascii="Arial Narrow" w:eastAsia="Times New Roman" w:hAnsi="Arial Narrow" w:cs="Arial"/>
          <w:b/>
          <w:sz w:val="24"/>
          <w:szCs w:val="24"/>
          <w:lang w:val="pt-BR"/>
        </w:rPr>
        <w:t>7. DO PAGAMENTO:</w:t>
      </w:r>
    </w:p>
    <w:p w14:paraId="4F63CF5A" w14:textId="77777777" w:rsidR="006C2158" w:rsidRPr="006C2158" w:rsidRDefault="006C2158" w:rsidP="003836F7">
      <w:pPr>
        <w:widowControl/>
        <w:adjustRightInd w:val="0"/>
        <w:spacing w:line="360" w:lineRule="auto"/>
        <w:jc w:val="both"/>
        <w:rPr>
          <w:rFonts w:ascii="Arial Narrow" w:eastAsia="Times New Roman" w:hAnsi="Arial Narrow" w:cs="Arial"/>
          <w:bCs/>
          <w:sz w:val="24"/>
          <w:szCs w:val="24"/>
          <w:lang w:val="pt-BR"/>
        </w:rPr>
      </w:pPr>
      <w:r w:rsidRPr="006C2158">
        <w:rPr>
          <w:rFonts w:ascii="Arial Narrow" w:eastAsia="Times New Roman" w:hAnsi="Arial Narrow" w:cs="Arial"/>
          <w:b/>
          <w:sz w:val="24"/>
          <w:szCs w:val="24"/>
          <w:lang w:val="pt-BR"/>
        </w:rPr>
        <w:t xml:space="preserve">7.1. </w:t>
      </w:r>
      <w:r w:rsidRPr="006C2158">
        <w:rPr>
          <w:rFonts w:ascii="Arial Narrow" w:eastAsia="Times New Roman" w:hAnsi="Arial Narrow" w:cs="Arial"/>
          <w:bCs/>
          <w:sz w:val="24"/>
          <w:szCs w:val="24"/>
          <w:lang w:val="pt-BR"/>
        </w:rPr>
        <w:t xml:space="preserve">O pagamento será efetuado no prazo de até 30 (trinta) dias, após recebimento definitivo, documento de veículo e Nota Fiscal, devidamente atestada, juntamente das certidões de regularidade fiscal em plena validade, previstas na Lei 14.133/2021. </w:t>
      </w:r>
    </w:p>
    <w:p w14:paraId="4316A1BC" w14:textId="77777777" w:rsidR="006C2158" w:rsidRPr="006C2158" w:rsidRDefault="006C2158" w:rsidP="003836F7">
      <w:pPr>
        <w:widowControl/>
        <w:adjustRightInd w:val="0"/>
        <w:spacing w:line="360" w:lineRule="auto"/>
        <w:jc w:val="both"/>
        <w:rPr>
          <w:rFonts w:ascii="Arial Narrow" w:eastAsia="Times New Roman" w:hAnsi="Arial Narrow" w:cs="Arial"/>
          <w:bCs/>
          <w:sz w:val="24"/>
          <w:szCs w:val="24"/>
          <w:lang w:val="pt-BR"/>
        </w:rPr>
      </w:pPr>
      <w:r w:rsidRPr="006C2158">
        <w:rPr>
          <w:rFonts w:ascii="Arial Narrow" w:eastAsia="Times New Roman" w:hAnsi="Arial Narrow" w:cs="Arial"/>
          <w:b/>
          <w:sz w:val="24"/>
          <w:szCs w:val="24"/>
          <w:lang w:val="pt-BR"/>
        </w:rPr>
        <w:t xml:space="preserve">7.1.1. </w:t>
      </w:r>
      <w:r w:rsidRPr="006C2158">
        <w:rPr>
          <w:rFonts w:ascii="Arial Narrow" w:eastAsia="Times New Roman" w:hAnsi="Arial Narrow" w:cs="Arial"/>
          <w:bCs/>
          <w:sz w:val="24"/>
          <w:szCs w:val="24"/>
          <w:lang w:val="pt-BR"/>
        </w:rPr>
        <w:t>A Contratada deverá obrigatoriamente encaminhar os seguintes documentos quando da entrega:</w:t>
      </w:r>
    </w:p>
    <w:p w14:paraId="564794AB" w14:textId="77777777" w:rsidR="006C2158" w:rsidRPr="006C2158" w:rsidRDefault="006C2158" w:rsidP="007351FE">
      <w:pPr>
        <w:pStyle w:val="PargrafodaLista"/>
        <w:widowControl/>
        <w:numPr>
          <w:ilvl w:val="0"/>
          <w:numId w:val="40"/>
        </w:numPr>
        <w:adjustRightInd w:val="0"/>
        <w:spacing w:line="360" w:lineRule="auto"/>
        <w:ind w:left="0" w:firstLine="0"/>
        <w:rPr>
          <w:rFonts w:ascii="Arial Narrow" w:eastAsia="Times New Roman" w:hAnsi="Arial Narrow" w:cs="Arial"/>
          <w:bCs/>
          <w:sz w:val="24"/>
          <w:szCs w:val="24"/>
          <w:lang w:val="pt-BR"/>
        </w:rPr>
      </w:pPr>
      <w:r w:rsidRPr="006C2158">
        <w:rPr>
          <w:rFonts w:ascii="Arial Narrow" w:eastAsia="Times New Roman" w:hAnsi="Arial Narrow" w:cs="Arial"/>
          <w:bCs/>
          <w:sz w:val="24"/>
          <w:szCs w:val="24"/>
          <w:lang w:val="pt-BR"/>
        </w:rPr>
        <w:t>Nota Fiscal ou documento equivalente gerada de acordo com a Autorização de Fornecimento/Nota de Empenho/Ordem de Serviço;</w:t>
      </w:r>
    </w:p>
    <w:p w14:paraId="131F4921" w14:textId="77777777" w:rsidR="006C2158" w:rsidRPr="006C2158" w:rsidRDefault="006C2158" w:rsidP="007351FE">
      <w:pPr>
        <w:pStyle w:val="PargrafodaLista"/>
        <w:widowControl/>
        <w:numPr>
          <w:ilvl w:val="0"/>
          <w:numId w:val="40"/>
        </w:numPr>
        <w:adjustRightInd w:val="0"/>
        <w:spacing w:line="360" w:lineRule="auto"/>
        <w:ind w:left="0" w:firstLine="0"/>
        <w:rPr>
          <w:rFonts w:ascii="Arial Narrow" w:eastAsia="Times New Roman" w:hAnsi="Arial Narrow" w:cs="Arial"/>
          <w:bCs/>
          <w:sz w:val="24"/>
          <w:szCs w:val="24"/>
          <w:lang w:val="pt-BR"/>
        </w:rPr>
      </w:pPr>
      <w:r w:rsidRPr="006C2158">
        <w:rPr>
          <w:rFonts w:ascii="Arial Narrow" w:eastAsia="Times New Roman" w:hAnsi="Arial Narrow" w:cs="Arial"/>
          <w:bCs/>
          <w:sz w:val="24"/>
          <w:szCs w:val="24"/>
          <w:lang w:val="pt-BR"/>
        </w:rPr>
        <w:lastRenderedPageBreak/>
        <w:t>Prova de regularidade para com a Fazenda Federal, Estadual e/ou Municipal do domicílio ou sede do licitante, ou outra equivalente, na forma da lei;</w:t>
      </w:r>
    </w:p>
    <w:p w14:paraId="324524C5" w14:textId="77777777" w:rsidR="006C2158" w:rsidRPr="006C2158" w:rsidRDefault="006C2158" w:rsidP="007351FE">
      <w:pPr>
        <w:pStyle w:val="PargrafodaLista"/>
        <w:widowControl/>
        <w:numPr>
          <w:ilvl w:val="0"/>
          <w:numId w:val="40"/>
        </w:numPr>
        <w:adjustRightInd w:val="0"/>
        <w:spacing w:line="360" w:lineRule="auto"/>
        <w:ind w:left="0" w:firstLine="0"/>
        <w:rPr>
          <w:rFonts w:ascii="Arial Narrow" w:eastAsia="Times New Roman" w:hAnsi="Arial Narrow" w:cs="Arial"/>
          <w:bCs/>
          <w:sz w:val="24"/>
          <w:szCs w:val="24"/>
          <w:lang w:val="pt-BR"/>
        </w:rPr>
      </w:pPr>
      <w:r w:rsidRPr="006C2158">
        <w:rPr>
          <w:rFonts w:ascii="Arial Narrow" w:eastAsia="Times New Roman" w:hAnsi="Arial Narrow" w:cs="Arial"/>
          <w:bCs/>
          <w:sz w:val="24"/>
          <w:szCs w:val="24"/>
          <w:lang w:val="pt-BR"/>
        </w:rPr>
        <w:t>Prova de regularidade relativa à Seguridade Social e ao FGTS, que demonstre cumprimento dos encargos sociais instituídos por lei;</w:t>
      </w:r>
    </w:p>
    <w:p w14:paraId="21A072BC" w14:textId="77777777" w:rsidR="006C2158" w:rsidRPr="006C2158" w:rsidRDefault="006C2158" w:rsidP="007351FE">
      <w:pPr>
        <w:pStyle w:val="PargrafodaLista"/>
        <w:widowControl/>
        <w:numPr>
          <w:ilvl w:val="0"/>
          <w:numId w:val="40"/>
        </w:numPr>
        <w:adjustRightInd w:val="0"/>
        <w:spacing w:line="360" w:lineRule="auto"/>
        <w:ind w:left="0" w:firstLine="0"/>
        <w:rPr>
          <w:rFonts w:ascii="Arial Narrow" w:eastAsia="Times New Roman" w:hAnsi="Arial Narrow" w:cs="Arial"/>
          <w:bCs/>
          <w:sz w:val="24"/>
          <w:szCs w:val="24"/>
          <w:lang w:val="pt-BR"/>
        </w:rPr>
      </w:pPr>
      <w:r w:rsidRPr="006C2158">
        <w:rPr>
          <w:rFonts w:ascii="Arial Narrow" w:eastAsia="Times New Roman" w:hAnsi="Arial Narrow" w:cs="Arial"/>
          <w:bCs/>
          <w:sz w:val="24"/>
          <w:szCs w:val="24"/>
          <w:lang w:val="pt-BR"/>
        </w:rPr>
        <w:t>Prova de regularidade perante a Justiça do Trabalho;</w:t>
      </w:r>
    </w:p>
    <w:p w14:paraId="235E4F9E" w14:textId="77777777" w:rsidR="006C2158" w:rsidRPr="006C2158" w:rsidRDefault="006C2158" w:rsidP="003836F7">
      <w:pPr>
        <w:widowControl/>
        <w:adjustRightInd w:val="0"/>
        <w:spacing w:line="360" w:lineRule="auto"/>
        <w:jc w:val="both"/>
        <w:rPr>
          <w:rFonts w:ascii="Arial Narrow" w:eastAsia="Times New Roman" w:hAnsi="Arial Narrow" w:cs="Arial"/>
          <w:bCs/>
          <w:sz w:val="24"/>
          <w:szCs w:val="24"/>
          <w:lang w:val="pt-BR"/>
        </w:rPr>
      </w:pPr>
      <w:r w:rsidRPr="006C2158">
        <w:rPr>
          <w:rFonts w:ascii="Arial Narrow" w:eastAsia="Times New Roman" w:hAnsi="Arial Narrow" w:cs="Arial"/>
          <w:b/>
          <w:sz w:val="24"/>
          <w:szCs w:val="24"/>
          <w:lang w:val="pt-BR"/>
        </w:rPr>
        <w:t xml:space="preserve">7.1.2. </w:t>
      </w:r>
      <w:r w:rsidRPr="006C2158">
        <w:rPr>
          <w:rFonts w:ascii="Arial Narrow" w:eastAsia="Times New Roman" w:hAnsi="Arial Narrow" w:cs="Arial"/>
          <w:bCs/>
          <w:sz w:val="24"/>
          <w:szCs w:val="24"/>
          <w:lang w:val="pt-BR"/>
        </w:rPr>
        <w:t>A falta de um dos documentos dispostos na Lei Federal nº 14.133/2021 e suas alterações, poderá implicar no não recebimento.</w:t>
      </w:r>
    </w:p>
    <w:p w14:paraId="74213883" w14:textId="77777777" w:rsidR="006C2158" w:rsidRPr="006C2158" w:rsidRDefault="006C2158" w:rsidP="003836F7">
      <w:pPr>
        <w:widowControl/>
        <w:adjustRightInd w:val="0"/>
        <w:spacing w:line="360" w:lineRule="auto"/>
        <w:jc w:val="both"/>
        <w:rPr>
          <w:rFonts w:ascii="Arial Narrow" w:eastAsia="Times New Roman" w:hAnsi="Arial Narrow" w:cs="Arial"/>
          <w:bCs/>
          <w:sz w:val="24"/>
          <w:szCs w:val="24"/>
          <w:lang w:val="pt-BR"/>
        </w:rPr>
      </w:pPr>
      <w:r w:rsidRPr="006C2158">
        <w:rPr>
          <w:rFonts w:ascii="Arial Narrow" w:eastAsia="Times New Roman" w:hAnsi="Arial Narrow" w:cs="Arial"/>
          <w:b/>
          <w:sz w:val="24"/>
          <w:szCs w:val="24"/>
          <w:lang w:val="pt-BR"/>
        </w:rPr>
        <w:t xml:space="preserve">7.2. </w:t>
      </w:r>
      <w:r w:rsidRPr="006C2158">
        <w:rPr>
          <w:rFonts w:ascii="Arial Narrow" w:eastAsia="Times New Roman" w:hAnsi="Arial Narrow" w:cs="Arial"/>
          <w:bCs/>
          <w:sz w:val="24"/>
          <w:szCs w:val="24"/>
          <w:lang w:val="pt-BR"/>
        </w:rPr>
        <w:t xml:space="preserve">Na nota Fiscal deverá conter código de barras de todos os itens com treze números e fonte de recurso para pagamento - exigências do TCE para prestação de contas. </w:t>
      </w:r>
    </w:p>
    <w:p w14:paraId="4F69945B" w14:textId="77777777" w:rsidR="005A04F6" w:rsidRPr="005864CC" w:rsidRDefault="005A04F6" w:rsidP="003836F7">
      <w:pPr>
        <w:widowControl/>
        <w:adjustRightInd w:val="0"/>
        <w:spacing w:line="360" w:lineRule="auto"/>
        <w:jc w:val="both"/>
        <w:rPr>
          <w:rFonts w:ascii="Arial Narrow" w:eastAsia="Times New Roman" w:hAnsi="Arial Narrow" w:cs="Arial"/>
          <w:sz w:val="24"/>
          <w:szCs w:val="24"/>
          <w:lang w:val="pt-BR"/>
        </w:rPr>
      </w:pPr>
    </w:p>
    <w:p w14:paraId="206D362F" w14:textId="77777777" w:rsidR="005A04F6" w:rsidRPr="005864CC" w:rsidRDefault="005A04F6" w:rsidP="003836F7">
      <w:pPr>
        <w:widowControl/>
        <w:adjustRightInd w:val="0"/>
        <w:spacing w:line="360" w:lineRule="auto"/>
        <w:jc w:val="both"/>
        <w:rPr>
          <w:rFonts w:ascii="Arial Narrow" w:eastAsia="Times New Roman" w:hAnsi="Arial Narrow" w:cs="Arial"/>
          <w:b/>
          <w:sz w:val="24"/>
          <w:szCs w:val="24"/>
          <w:lang w:val="pt-BR"/>
        </w:rPr>
      </w:pPr>
      <w:r w:rsidRPr="005864CC">
        <w:rPr>
          <w:rFonts w:ascii="Arial Narrow" w:eastAsia="Times New Roman" w:hAnsi="Arial Narrow" w:cs="Arial"/>
          <w:b/>
          <w:sz w:val="24"/>
          <w:szCs w:val="24"/>
          <w:lang w:val="pt-BR"/>
        </w:rPr>
        <w:t>8. FORMA E CRITÉRIOS DE SELEÇÃO DO FORNECEDOR:</w:t>
      </w:r>
    </w:p>
    <w:p w14:paraId="02F173BD" w14:textId="77777777" w:rsidR="006C2158" w:rsidRPr="006C2158" w:rsidRDefault="006C2158" w:rsidP="003836F7">
      <w:pPr>
        <w:widowControl/>
        <w:adjustRightInd w:val="0"/>
        <w:spacing w:line="360" w:lineRule="auto"/>
        <w:jc w:val="both"/>
        <w:rPr>
          <w:rFonts w:ascii="Arial Narrow" w:eastAsia="Times New Roman" w:hAnsi="Arial Narrow" w:cs="Arial"/>
          <w:bCs/>
          <w:sz w:val="24"/>
          <w:szCs w:val="24"/>
          <w:lang w:val="pt-BR"/>
        </w:rPr>
      </w:pPr>
      <w:r w:rsidRPr="006C2158">
        <w:rPr>
          <w:rFonts w:ascii="Arial Narrow" w:eastAsia="Times New Roman" w:hAnsi="Arial Narrow" w:cs="Arial"/>
          <w:b/>
          <w:sz w:val="24"/>
          <w:szCs w:val="24"/>
          <w:lang w:val="pt-BR"/>
        </w:rPr>
        <w:t xml:space="preserve">8.1. </w:t>
      </w:r>
      <w:r w:rsidRPr="006C2158">
        <w:rPr>
          <w:rFonts w:ascii="Arial Narrow" w:eastAsia="Times New Roman" w:hAnsi="Arial Narrow" w:cs="Arial"/>
          <w:bCs/>
          <w:sz w:val="24"/>
          <w:szCs w:val="24"/>
          <w:lang w:val="pt-BR"/>
        </w:rPr>
        <w:t xml:space="preserve">O fornecedor será selecionado por meio da realização de procedimento de LICITAÇÃO, na modalidade PREGÃO, para formalização de Ata de Registro de Preços de acordo com o Art. 82, da Lei 14.133/21 e suas alterações posteriores. </w:t>
      </w:r>
    </w:p>
    <w:p w14:paraId="40F46319" w14:textId="03F1DA41" w:rsidR="005A04F6" w:rsidRDefault="006C2158" w:rsidP="003836F7">
      <w:pPr>
        <w:widowControl/>
        <w:adjustRightInd w:val="0"/>
        <w:spacing w:line="360" w:lineRule="auto"/>
        <w:jc w:val="both"/>
        <w:rPr>
          <w:rFonts w:ascii="Arial Narrow" w:eastAsia="Times New Roman" w:hAnsi="Arial Narrow" w:cs="Arial"/>
          <w:bCs/>
          <w:sz w:val="24"/>
          <w:szCs w:val="24"/>
          <w:lang w:val="pt-BR"/>
        </w:rPr>
      </w:pPr>
      <w:r w:rsidRPr="006C2158">
        <w:rPr>
          <w:rFonts w:ascii="Arial Narrow" w:eastAsia="Times New Roman" w:hAnsi="Arial Narrow" w:cs="Arial"/>
          <w:b/>
          <w:sz w:val="24"/>
          <w:szCs w:val="24"/>
          <w:lang w:val="pt-BR"/>
        </w:rPr>
        <w:t xml:space="preserve">8.2.  </w:t>
      </w:r>
      <w:r w:rsidRPr="006C2158">
        <w:rPr>
          <w:rFonts w:ascii="Arial Narrow" w:eastAsia="Times New Roman" w:hAnsi="Arial Narrow" w:cs="Arial"/>
          <w:bCs/>
          <w:sz w:val="24"/>
          <w:szCs w:val="24"/>
          <w:lang w:val="pt-BR"/>
        </w:rPr>
        <w:t>Justificativa de uso da modalidade PREGÃO, nos autos do processo.</w:t>
      </w:r>
    </w:p>
    <w:p w14:paraId="1160EE38" w14:textId="77777777" w:rsidR="006C2158" w:rsidRPr="005864CC" w:rsidRDefault="006C2158" w:rsidP="003836F7">
      <w:pPr>
        <w:widowControl/>
        <w:adjustRightInd w:val="0"/>
        <w:spacing w:line="360" w:lineRule="auto"/>
        <w:jc w:val="both"/>
        <w:rPr>
          <w:rFonts w:ascii="Arial Narrow" w:eastAsia="Times New Roman" w:hAnsi="Arial Narrow" w:cs="Arial"/>
          <w:sz w:val="24"/>
          <w:szCs w:val="24"/>
          <w:lang w:val="pt-BR"/>
        </w:rPr>
      </w:pPr>
    </w:p>
    <w:p w14:paraId="7A8A86B4" w14:textId="77777777" w:rsidR="005A04F6" w:rsidRPr="005864CC" w:rsidRDefault="005A04F6" w:rsidP="003836F7">
      <w:pPr>
        <w:widowControl/>
        <w:adjustRightInd w:val="0"/>
        <w:spacing w:line="360" w:lineRule="auto"/>
        <w:jc w:val="both"/>
        <w:rPr>
          <w:rFonts w:ascii="Arial Narrow" w:eastAsia="Times New Roman" w:hAnsi="Arial Narrow" w:cs="Arial"/>
          <w:b/>
          <w:sz w:val="24"/>
          <w:szCs w:val="24"/>
          <w:lang w:val="pt-BR"/>
        </w:rPr>
      </w:pPr>
      <w:r w:rsidRPr="005864CC">
        <w:rPr>
          <w:rFonts w:ascii="Arial Narrow" w:eastAsia="Times New Roman" w:hAnsi="Arial Narrow" w:cs="Arial"/>
          <w:b/>
          <w:sz w:val="24"/>
          <w:szCs w:val="24"/>
          <w:lang w:val="pt-BR"/>
        </w:rPr>
        <w:t>9. ESTIMATIVA DO VALOR DA CONTRATAÇÃO:</w:t>
      </w:r>
    </w:p>
    <w:p w14:paraId="02CD0BA6" w14:textId="77777777" w:rsidR="006C2158" w:rsidRPr="006C2158" w:rsidRDefault="006C2158" w:rsidP="003836F7">
      <w:pPr>
        <w:widowControl/>
        <w:adjustRightInd w:val="0"/>
        <w:spacing w:line="360" w:lineRule="auto"/>
        <w:jc w:val="both"/>
        <w:rPr>
          <w:rFonts w:ascii="Arial Narrow" w:eastAsia="Times New Roman" w:hAnsi="Arial Narrow" w:cs="Arial"/>
          <w:bCs/>
          <w:sz w:val="24"/>
          <w:szCs w:val="24"/>
          <w:lang w:val="pt-BR"/>
        </w:rPr>
      </w:pPr>
      <w:r w:rsidRPr="006C2158">
        <w:rPr>
          <w:rFonts w:ascii="Arial Narrow" w:eastAsia="Times New Roman" w:hAnsi="Arial Narrow" w:cs="Arial"/>
          <w:b/>
          <w:sz w:val="24"/>
          <w:szCs w:val="24"/>
          <w:lang w:val="pt-BR"/>
        </w:rPr>
        <w:t xml:space="preserve">9.1. </w:t>
      </w:r>
      <w:r w:rsidRPr="006C2158">
        <w:rPr>
          <w:rFonts w:ascii="Arial Narrow" w:eastAsia="Times New Roman" w:hAnsi="Arial Narrow" w:cs="Arial"/>
          <w:bCs/>
          <w:sz w:val="24"/>
          <w:szCs w:val="24"/>
          <w:lang w:val="pt-BR"/>
        </w:rPr>
        <w:t>O custo estimado da contratação possui caráter sigiloso e será tornado público apenas e imediatamente após o julgamento das propostas.</w:t>
      </w:r>
    </w:p>
    <w:p w14:paraId="0F448A8B" w14:textId="77777777" w:rsidR="006C2158" w:rsidRPr="006C2158" w:rsidRDefault="006C2158" w:rsidP="00EF0A0D">
      <w:pPr>
        <w:pStyle w:val="PargrafodaLista"/>
        <w:widowControl/>
        <w:numPr>
          <w:ilvl w:val="0"/>
          <w:numId w:val="41"/>
        </w:numPr>
        <w:adjustRightInd w:val="0"/>
        <w:spacing w:line="360" w:lineRule="auto"/>
        <w:ind w:left="0" w:firstLine="0"/>
        <w:rPr>
          <w:rFonts w:ascii="Arial Narrow" w:eastAsia="Times New Roman" w:hAnsi="Arial Narrow" w:cs="Arial"/>
          <w:bCs/>
          <w:sz w:val="24"/>
          <w:szCs w:val="24"/>
          <w:lang w:val="pt-BR"/>
        </w:rPr>
      </w:pPr>
      <w:r w:rsidRPr="006C2158">
        <w:rPr>
          <w:rFonts w:ascii="Arial Narrow" w:eastAsia="Times New Roman" w:hAnsi="Arial Narrow" w:cs="Arial"/>
          <w:bCs/>
          <w:sz w:val="24"/>
          <w:szCs w:val="24"/>
          <w:lang w:val="pt-BR"/>
        </w:rPr>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5383A28E" w14:textId="77777777" w:rsidR="006C2158" w:rsidRPr="006C2158" w:rsidRDefault="006C2158" w:rsidP="00EF0A0D">
      <w:pPr>
        <w:pStyle w:val="PargrafodaLista"/>
        <w:widowControl/>
        <w:numPr>
          <w:ilvl w:val="0"/>
          <w:numId w:val="41"/>
        </w:numPr>
        <w:adjustRightInd w:val="0"/>
        <w:spacing w:line="360" w:lineRule="auto"/>
        <w:ind w:left="0" w:firstLine="0"/>
        <w:rPr>
          <w:rFonts w:ascii="Arial Narrow" w:eastAsia="Times New Roman" w:hAnsi="Arial Narrow" w:cs="Arial"/>
          <w:bCs/>
          <w:sz w:val="24"/>
          <w:szCs w:val="24"/>
          <w:lang w:val="pt-BR"/>
        </w:rPr>
      </w:pPr>
      <w:r w:rsidRPr="006C2158">
        <w:rPr>
          <w:rFonts w:ascii="Arial Narrow" w:eastAsia="Times New Roman" w:hAnsi="Arial Narrow" w:cs="Arial"/>
          <w:bCs/>
          <w:sz w:val="24"/>
          <w:szCs w:val="24"/>
          <w:lang w:val="pt-BR"/>
        </w:rPr>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7C000AEF" w14:textId="77777777" w:rsidR="006C2158" w:rsidRPr="006C2158" w:rsidRDefault="006C2158" w:rsidP="003836F7">
      <w:pPr>
        <w:widowControl/>
        <w:adjustRightInd w:val="0"/>
        <w:spacing w:line="360" w:lineRule="auto"/>
        <w:jc w:val="both"/>
        <w:rPr>
          <w:rFonts w:ascii="Arial Narrow" w:eastAsia="Times New Roman" w:hAnsi="Arial Narrow" w:cs="Arial"/>
          <w:bCs/>
          <w:sz w:val="24"/>
          <w:szCs w:val="24"/>
          <w:lang w:val="pt-BR"/>
        </w:rPr>
      </w:pPr>
      <w:r w:rsidRPr="006C2158">
        <w:rPr>
          <w:rFonts w:ascii="Arial Narrow" w:eastAsia="Times New Roman" w:hAnsi="Arial Narrow" w:cs="Arial"/>
          <w:b/>
          <w:sz w:val="24"/>
          <w:szCs w:val="24"/>
          <w:lang w:val="pt-BR"/>
        </w:rPr>
        <w:t xml:space="preserve">9.2. </w:t>
      </w:r>
      <w:r w:rsidRPr="006C2158">
        <w:rPr>
          <w:rFonts w:ascii="Arial Narrow" w:eastAsia="Times New Roman" w:hAnsi="Arial Narrow" w:cs="Arial"/>
          <w:bCs/>
          <w:sz w:val="24"/>
          <w:szCs w:val="24"/>
          <w:lang w:val="pt-BR"/>
        </w:rPr>
        <w:t>Para fins de aferição do valor médio para o processo, foram realizadas 03 (três) cotações, as quais estão presentes no mapa comparativo e anexadas ao processo. Todavia, uma dessas cotações foi utilizada como preço referencial no ETP, por estar válida no momento da elaboração deste Termo de Referência (vigência de 60 dias), assim, essa cotação foi aproveitada para o levantamento do preço médio referencial.</w:t>
      </w:r>
    </w:p>
    <w:p w14:paraId="3DDAB1E0" w14:textId="77777777" w:rsidR="005A04F6" w:rsidRPr="005864CC" w:rsidRDefault="005A04F6" w:rsidP="003836F7">
      <w:pPr>
        <w:widowControl/>
        <w:adjustRightInd w:val="0"/>
        <w:spacing w:line="360" w:lineRule="auto"/>
        <w:jc w:val="both"/>
        <w:rPr>
          <w:rFonts w:ascii="Arial Narrow" w:eastAsia="Times New Roman" w:hAnsi="Arial Narrow" w:cs="Arial"/>
          <w:sz w:val="24"/>
          <w:szCs w:val="24"/>
          <w:lang w:val="pt-BR"/>
        </w:rPr>
      </w:pPr>
    </w:p>
    <w:p w14:paraId="09E6AD34" w14:textId="77777777" w:rsidR="005A04F6" w:rsidRPr="005864CC" w:rsidRDefault="005A04F6" w:rsidP="003836F7">
      <w:pPr>
        <w:widowControl/>
        <w:adjustRightInd w:val="0"/>
        <w:spacing w:line="360" w:lineRule="auto"/>
        <w:jc w:val="both"/>
        <w:rPr>
          <w:rFonts w:ascii="Arial Narrow" w:eastAsia="Times New Roman" w:hAnsi="Arial Narrow" w:cs="Arial"/>
          <w:b/>
          <w:sz w:val="24"/>
          <w:szCs w:val="24"/>
          <w:lang w:val="pt-BR"/>
        </w:rPr>
      </w:pPr>
      <w:bookmarkStart w:id="9" w:name="_Hlk130148312"/>
      <w:r w:rsidRPr="005864CC">
        <w:rPr>
          <w:rFonts w:ascii="Arial Narrow" w:eastAsia="Times New Roman" w:hAnsi="Arial Narrow" w:cs="Arial"/>
          <w:b/>
          <w:sz w:val="24"/>
          <w:szCs w:val="24"/>
          <w:lang w:val="pt-BR"/>
        </w:rPr>
        <w:t>10. ADEQUAÇÃO ORÇAMENTÁRIA:</w:t>
      </w:r>
    </w:p>
    <w:bookmarkEnd w:id="9"/>
    <w:p w14:paraId="0691A355" w14:textId="1C339EBE" w:rsidR="006C2158" w:rsidRPr="006C2158" w:rsidRDefault="006C2158" w:rsidP="003836F7">
      <w:pPr>
        <w:widowControl/>
        <w:adjustRightInd w:val="0"/>
        <w:spacing w:line="360" w:lineRule="auto"/>
        <w:jc w:val="both"/>
        <w:rPr>
          <w:rFonts w:ascii="Arial Narrow" w:eastAsia="Times New Roman" w:hAnsi="Arial Narrow" w:cs="Arial"/>
          <w:bCs/>
          <w:sz w:val="24"/>
          <w:szCs w:val="24"/>
          <w:lang w:val="pt-BR"/>
        </w:rPr>
      </w:pPr>
      <w:r w:rsidRPr="006C2158">
        <w:rPr>
          <w:rFonts w:ascii="Arial Narrow" w:eastAsia="Times New Roman" w:hAnsi="Arial Narrow" w:cs="Arial"/>
          <w:b/>
          <w:sz w:val="24"/>
          <w:szCs w:val="24"/>
          <w:lang w:val="pt-BR"/>
        </w:rPr>
        <w:t xml:space="preserve">10.1. </w:t>
      </w:r>
      <w:r w:rsidRPr="006C2158">
        <w:rPr>
          <w:rFonts w:ascii="Arial Narrow" w:eastAsia="Times New Roman" w:hAnsi="Arial Narrow" w:cs="Arial"/>
          <w:bCs/>
          <w:sz w:val="24"/>
          <w:szCs w:val="24"/>
          <w:lang w:val="pt-BR"/>
        </w:rPr>
        <w:t>As despesas decorrentes da presente contratação correrão à conta de recursos específicos consignados no Orçamento Geral do Município deste exercício, na dotação abaixo discriminada:</w:t>
      </w:r>
    </w:p>
    <w:p w14:paraId="2D38E992" w14:textId="77777777" w:rsidR="006C2158" w:rsidRPr="006C2158" w:rsidRDefault="006C2158" w:rsidP="003836F7">
      <w:pPr>
        <w:widowControl/>
        <w:adjustRightInd w:val="0"/>
        <w:spacing w:line="360" w:lineRule="auto"/>
        <w:jc w:val="both"/>
        <w:rPr>
          <w:rFonts w:ascii="Arial Narrow" w:eastAsia="Times New Roman" w:hAnsi="Arial Narrow" w:cs="Arial"/>
          <w:b/>
          <w:sz w:val="24"/>
          <w:szCs w:val="24"/>
          <w:lang w:val="pt-BR"/>
        </w:rPr>
      </w:pPr>
      <w:r w:rsidRPr="006C2158">
        <w:rPr>
          <w:rFonts w:ascii="Arial Narrow" w:eastAsia="Times New Roman" w:hAnsi="Arial Narrow" w:cs="Arial"/>
          <w:b/>
          <w:sz w:val="24"/>
          <w:szCs w:val="24"/>
          <w:lang w:val="pt-BR"/>
        </w:rPr>
        <w:t xml:space="preserve">06.02.10.303.0509 2043.0000.3.3.90.32.00 FICHA 1009 FONTE 1.600.0000 </w:t>
      </w:r>
    </w:p>
    <w:p w14:paraId="7B655A1B" w14:textId="77777777" w:rsidR="006C2158" w:rsidRPr="006C2158" w:rsidRDefault="006C2158" w:rsidP="003836F7">
      <w:pPr>
        <w:widowControl/>
        <w:adjustRightInd w:val="0"/>
        <w:spacing w:line="360" w:lineRule="auto"/>
        <w:jc w:val="both"/>
        <w:rPr>
          <w:rFonts w:ascii="Arial Narrow" w:eastAsia="Times New Roman" w:hAnsi="Arial Narrow" w:cs="Arial"/>
          <w:b/>
          <w:sz w:val="24"/>
          <w:szCs w:val="24"/>
          <w:lang w:val="pt-BR"/>
        </w:rPr>
      </w:pPr>
      <w:r w:rsidRPr="006C2158">
        <w:rPr>
          <w:rFonts w:ascii="Arial Narrow" w:eastAsia="Times New Roman" w:hAnsi="Arial Narrow" w:cs="Arial"/>
          <w:b/>
          <w:sz w:val="24"/>
          <w:szCs w:val="24"/>
          <w:lang w:val="pt-BR"/>
        </w:rPr>
        <w:t xml:space="preserve">06.02.10.303.0509.2043.0000.3.3.90.32.00 FICHA 1010 FONTE 1.621.0000 </w:t>
      </w:r>
    </w:p>
    <w:p w14:paraId="6D734C74" w14:textId="7A3EB65D" w:rsidR="005A04F6" w:rsidRDefault="006C2158" w:rsidP="003836F7">
      <w:pPr>
        <w:widowControl/>
        <w:adjustRightInd w:val="0"/>
        <w:spacing w:line="360" w:lineRule="auto"/>
        <w:jc w:val="both"/>
        <w:rPr>
          <w:rFonts w:ascii="Arial Narrow" w:eastAsia="Times New Roman" w:hAnsi="Arial Narrow" w:cs="Arial"/>
          <w:b/>
          <w:sz w:val="24"/>
          <w:szCs w:val="24"/>
          <w:lang w:val="pt-BR"/>
        </w:rPr>
      </w:pPr>
      <w:r w:rsidRPr="006C2158">
        <w:rPr>
          <w:rFonts w:ascii="Arial Narrow" w:eastAsia="Times New Roman" w:hAnsi="Arial Narrow" w:cs="Arial"/>
          <w:b/>
          <w:sz w:val="24"/>
          <w:szCs w:val="24"/>
          <w:lang w:val="pt-BR"/>
        </w:rPr>
        <w:t>06.02.10.303.0509.2043.0000.3.3.90.32.00 FICHA 1008 FONTE 1.500.1002</w:t>
      </w:r>
    </w:p>
    <w:p w14:paraId="373490E6" w14:textId="77777777" w:rsidR="006C2158" w:rsidRPr="005864CC" w:rsidRDefault="006C2158" w:rsidP="003836F7">
      <w:pPr>
        <w:widowControl/>
        <w:adjustRightInd w:val="0"/>
        <w:spacing w:line="360" w:lineRule="auto"/>
        <w:jc w:val="both"/>
        <w:rPr>
          <w:rFonts w:ascii="Arial Narrow" w:eastAsia="Times New Roman" w:hAnsi="Arial Narrow" w:cs="Arial"/>
          <w:sz w:val="24"/>
          <w:szCs w:val="24"/>
          <w:lang w:val="pt-BR"/>
        </w:rPr>
      </w:pPr>
    </w:p>
    <w:p w14:paraId="7B48FF50" w14:textId="77777777" w:rsidR="005A04F6" w:rsidRPr="005864CC" w:rsidRDefault="005A04F6" w:rsidP="003836F7">
      <w:pPr>
        <w:widowControl/>
        <w:adjustRightInd w:val="0"/>
        <w:spacing w:line="360" w:lineRule="auto"/>
        <w:jc w:val="both"/>
        <w:rPr>
          <w:rFonts w:ascii="Arial Narrow" w:eastAsia="Times New Roman" w:hAnsi="Arial Narrow" w:cs="Arial"/>
          <w:b/>
          <w:sz w:val="24"/>
          <w:szCs w:val="24"/>
          <w:lang w:val="pt-BR"/>
        </w:rPr>
      </w:pPr>
      <w:r w:rsidRPr="005864CC">
        <w:rPr>
          <w:rFonts w:ascii="Arial Narrow" w:eastAsia="Times New Roman" w:hAnsi="Arial Narrow" w:cs="Arial"/>
          <w:b/>
          <w:sz w:val="24"/>
          <w:szCs w:val="24"/>
          <w:lang w:val="pt-BR"/>
        </w:rPr>
        <w:t>11. OUTRAS INFORMAÇÕES RELEVANTES:</w:t>
      </w:r>
    </w:p>
    <w:p w14:paraId="77C8A745" w14:textId="77777777" w:rsidR="006C2158" w:rsidRPr="006C2158" w:rsidRDefault="006C2158" w:rsidP="003836F7">
      <w:pPr>
        <w:widowControl/>
        <w:adjustRightInd w:val="0"/>
        <w:spacing w:line="360" w:lineRule="auto"/>
        <w:jc w:val="both"/>
        <w:rPr>
          <w:rFonts w:ascii="Arial Narrow" w:eastAsia="Times New Roman" w:hAnsi="Arial Narrow" w:cs="Arial"/>
          <w:bCs/>
          <w:sz w:val="24"/>
          <w:szCs w:val="24"/>
          <w:lang w:val="pt-BR"/>
        </w:rPr>
      </w:pPr>
      <w:r w:rsidRPr="006C2158">
        <w:rPr>
          <w:rFonts w:ascii="Arial Narrow" w:eastAsia="Times New Roman" w:hAnsi="Arial Narrow" w:cs="Arial"/>
          <w:bCs/>
          <w:sz w:val="24"/>
          <w:szCs w:val="24"/>
          <w:lang w:val="pt-BR"/>
        </w:rPr>
        <w:t>Sobre os Reajustes:</w:t>
      </w:r>
    </w:p>
    <w:p w14:paraId="67C5E99D" w14:textId="77777777" w:rsidR="006C2158" w:rsidRPr="006C2158" w:rsidRDefault="006C2158" w:rsidP="003836F7">
      <w:pPr>
        <w:widowControl/>
        <w:adjustRightInd w:val="0"/>
        <w:spacing w:line="360" w:lineRule="auto"/>
        <w:jc w:val="both"/>
        <w:rPr>
          <w:rFonts w:ascii="Arial Narrow" w:eastAsia="Times New Roman" w:hAnsi="Arial Narrow" w:cs="Arial"/>
          <w:bCs/>
          <w:sz w:val="24"/>
          <w:szCs w:val="24"/>
          <w:lang w:val="pt-BR"/>
        </w:rPr>
      </w:pPr>
      <w:r w:rsidRPr="006C2158">
        <w:rPr>
          <w:rFonts w:ascii="Arial Narrow" w:eastAsia="Times New Roman" w:hAnsi="Arial Narrow" w:cs="Arial"/>
          <w:bCs/>
          <w:sz w:val="24"/>
          <w:szCs w:val="24"/>
          <w:lang w:val="pt-BR"/>
        </w:rPr>
        <w:t>a)</w:t>
      </w:r>
      <w:r w:rsidRPr="006C2158">
        <w:rPr>
          <w:rFonts w:ascii="Arial Narrow" w:eastAsia="Times New Roman" w:hAnsi="Arial Narrow" w:cs="Arial"/>
          <w:bCs/>
          <w:sz w:val="24"/>
          <w:szCs w:val="24"/>
          <w:lang w:val="pt-BR"/>
        </w:rPr>
        <w:tab/>
        <w:t>Os preços inicialmente contratados são fixos e irreajustáveis no prazo de um ano contado da data do orçamento estimado.</w:t>
      </w:r>
    </w:p>
    <w:p w14:paraId="2EA02D70" w14:textId="77777777" w:rsidR="006C2158" w:rsidRPr="006C2158" w:rsidRDefault="006C2158" w:rsidP="003836F7">
      <w:pPr>
        <w:widowControl/>
        <w:adjustRightInd w:val="0"/>
        <w:spacing w:line="360" w:lineRule="auto"/>
        <w:jc w:val="both"/>
        <w:rPr>
          <w:rFonts w:ascii="Arial Narrow" w:eastAsia="Times New Roman" w:hAnsi="Arial Narrow" w:cs="Arial"/>
          <w:bCs/>
          <w:sz w:val="24"/>
          <w:szCs w:val="24"/>
          <w:lang w:val="pt-BR"/>
        </w:rPr>
      </w:pPr>
      <w:r w:rsidRPr="006C2158">
        <w:rPr>
          <w:rFonts w:ascii="Arial Narrow" w:eastAsia="Times New Roman" w:hAnsi="Arial Narrow" w:cs="Arial"/>
          <w:bCs/>
          <w:sz w:val="24"/>
          <w:szCs w:val="24"/>
          <w:lang w:val="pt-BR"/>
        </w:rPr>
        <w:t>b)</w:t>
      </w:r>
      <w:r w:rsidRPr="006C2158">
        <w:rPr>
          <w:rFonts w:ascii="Arial Narrow" w:eastAsia="Times New Roman" w:hAnsi="Arial Narrow" w:cs="Arial"/>
          <w:bCs/>
          <w:sz w:val="24"/>
          <w:szCs w:val="24"/>
          <w:lang w:val="pt-BR"/>
        </w:rPr>
        <w:tab/>
        <w:t>Após o interregno de um ano, e independentemente de pedido do Contratado, os preços iniciais serão reajustados, mediante a aplicação, pelo Contratante, do índice IPCA-E (ou que vier substituí-lo) exclusivamente para as obrigações iniciadas e concluídas após a ocorrência da anualidade.</w:t>
      </w:r>
    </w:p>
    <w:p w14:paraId="51FBEFC3" w14:textId="77777777" w:rsidR="006C2158" w:rsidRPr="006C2158" w:rsidRDefault="006C2158" w:rsidP="003836F7">
      <w:pPr>
        <w:widowControl/>
        <w:adjustRightInd w:val="0"/>
        <w:spacing w:line="360" w:lineRule="auto"/>
        <w:jc w:val="both"/>
        <w:rPr>
          <w:rFonts w:ascii="Arial Narrow" w:eastAsia="Times New Roman" w:hAnsi="Arial Narrow" w:cs="Arial"/>
          <w:bCs/>
          <w:sz w:val="24"/>
          <w:szCs w:val="24"/>
          <w:lang w:val="pt-BR"/>
        </w:rPr>
      </w:pPr>
      <w:r w:rsidRPr="006C2158">
        <w:rPr>
          <w:rFonts w:ascii="Arial Narrow" w:eastAsia="Times New Roman" w:hAnsi="Arial Narrow" w:cs="Arial"/>
          <w:bCs/>
          <w:sz w:val="24"/>
          <w:szCs w:val="24"/>
          <w:lang w:val="pt-BR"/>
        </w:rPr>
        <w:t>c)</w:t>
      </w:r>
      <w:r w:rsidRPr="006C2158">
        <w:rPr>
          <w:rFonts w:ascii="Arial Narrow" w:eastAsia="Times New Roman" w:hAnsi="Arial Narrow" w:cs="Arial"/>
          <w:bCs/>
          <w:sz w:val="24"/>
          <w:szCs w:val="24"/>
          <w:lang w:val="pt-BR"/>
        </w:rPr>
        <w:tab/>
        <w:t>Nos reajustes subsequentes ao primeiro, o interregno mínimo de um ano será contado a partir dos efeitos financeiros do último reajuste.</w:t>
      </w:r>
    </w:p>
    <w:p w14:paraId="4929F005" w14:textId="77777777" w:rsidR="006C2158" w:rsidRPr="006C2158" w:rsidRDefault="006C2158" w:rsidP="003836F7">
      <w:pPr>
        <w:widowControl/>
        <w:adjustRightInd w:val="0"/>
        <w:spacing w:line="360" w:lineRule="auto"/>
        <w:jc w:val="both"/>
        <w:rPr>
          <w:rFonts w:ascii="Arial Narrow" w:eastAsia="Times New Roman" w:hAnsi="Arial Narrow" w:cs="Arial"/>
          <w:bCs/>
          <w:sz w:val="24"/>
          <w:szCs w:val="24"/>
          <w:lang w:val="pt-BR"/>
        </w:rPr>
      </w:pPr>
      <w:r w:rsidRPr="006C2158">
        <w:rPr>
          <w:rFonts w:ascii="Arial Narrow" w:eastAsia="Times New Roman" w:hAnsi="Arial Narrow" w:cs="Arial"/>
          <w:bCs/>
          <w:sz w:val="24"/>
          <w:szCs w:val="24"/>
          <w:lang w:val="pt-BR"/>
        </w:rPr>
        <w:t>d)</w:t>
      </w:r>
      <w:r w:rsidRPr="006C2158">
        <w:rPr>
          <w:rFonts w:ascii="Arial Narrow" w:eastAsia="Times New Roman" w:hAnsi="Arial Narrow" w:cs="Arial"/>
          <w:bCs/>
          <w:sz w:val="24"/>
          <w:szCs w:val="24"/>
          <w:lang w:val="pt-BR"/>
        </w:rPr>
        <w:tab/>
        <w:t>No caso de atraso ou não divulgação do(s) índice (s) de reajustamento, o Contratante pagará ao Contratado a importância calculada pela última variação conhecida, liquidando a diferença correspondente tão logo seja(m) divulgado(s) o(s) índice(s) definitivo(s).</w:t>
      </w:r>
    </w:p>
    <w:p w14:paraId="68E9C409" w14:textId="77777777" w:rsidR="006C2158" w:rsidRPr="006C2158" w:rsidRDefault="006C2158" w:rsidP="003836F7">
      <w:pPr>
        <w:widowControl/>
        <w:adjustRightInd w:val="0"/>
        <w:spacing w:line="360" w:lineRule="auto"/>
        <w:jc w:val="both"/>
        <w:rPr>
          <w:rFonts w:ascii="Arial Narrow" w:eastAsia="Times New Roman" w:hAnsi="Arial Narrow" w:cs="Arial"/>
          <w:bCs/>
          <w:sz w:val="24"/>
          <w:szCs w:val="24"/>
          <w:lang w:val="pt-BR"/>
        </w:rPr>
      </w:pPr>
      <w:r w:rsidRPr="006C2158">
        <w:rPr>
          <w:rFonts w:ascii="Arial Narrow" w:eastAsia="Times New Roman" w:hAnsi="Arial Narrow" w:cs="Arial"/>
          <w:bCs/>
          <w:sz w:val="24"/>
          <w:szCs w:val="24"/>
          <w:lang w:val="pt-BR"/>
        </w:rPr>
        <w:t>e)</w:t>
      </w:r>
      <w:r w:rsidRPr="006C2158">
        <w:rPr>
          <w:rFonts w:ascii="Arial Narrow" w:eastAsia="Times New Roman" w:hAnsi="Arial Narrow" w:cs="Arial"/>
          <w:bCs/>
          <w:sz w:val="24"/>
          <w:szCs w:val="24"/>
          <w:lang w:val="pt-BR"/>
        </w:rPr>
        <w:tab/>
        <w:t>Nas aferições finais, o(s) índice(s) utilizado(s) para reajuste será(</w:t>
      </w:r>
      <w:proofErr w:type="spellStart"/>
      <w:r w:rsidRPr="006C2158">
        <w:rPr>
          <w:rFonts w:ascii="Arial Narrow" w:eastAsia="Times New Roman" w:hAnsi="Arial Narrow" w:cs="Arial"/>
          <w:bCs/>
          <w:sz w:val="24"/>
          <w:szCs w:val="24"/>
          <w:lang w:val="pt-BR"/>
        </w:rPr>
        <w:t>ão</w:t>
      </w:r>
      <w:proofErr w:type="spellEnd"/>
      <w:r w:rsidRPr="006C2158">
        <w:rPr>
          <w:rFonts w:ascii="Arial Narrow" w:eastAsia="Times New Roman" w:hAnsi="Arial Narrow" w:cs="Arial"/>
          <w:bCs/>
          <w:sz w:val="24"/>
          <w:szCs w:val="24"/>
          <w:lang w:val="pt-BR"/>
        </w:rPr>
        <w:t>), obrigatoriamente, o(s) definitivo(s).</w:t>
      </w:r>
    </w:p>
    <w:p w14:paraId="6B126D66" w14:textId="77777777" w:rsidR="006C2158" w:rsidRPr="006C2158" w:rsidRDefault="006C2158" w:rsidP="003836F7">
      <w:pPr>
        <w:widowControl/>
        <w:adjustRightInd w:val="0"/>
        <w:spacing w:line="360" w:lineRule="auto"/>
        <w:jc w:val="both"/>
        <w:rPr>
          <w:rFonts w:ascii="Arial Narrow" w:eastAsia="Times New Roman" w:hAnsi="Arial Narrow" w:cs="Arial"/>
          <w:bCs/>
          <w:sz w:val="24"/>
          <w:szCs w:val="24"/>
          <w:lang w:val="pt-BR"/>
        </w:rPr>
      </w:pPr>
      <w:r w:rsidRPr="006C2158">
        <w:rPr>
          <w:rFonts w:ascii="Arial Narrow" w:eastAsia="Times New Roman" w:hAnsi="Arial Narrow" w:cs="Arial"/>
          <w:bCs/>
          <w:sz w:val="24"/>
          <w:szCs w:val="24"/>
          <w:lang w:val="pt-BR"/>
        </w:rPr>
        <w:t>f)</w:t>
      </w:r>
      <w:r w:rsidRPr="006C2158">
        <w:rPr>
          <w:rFonts w:ascii="Arial Narrow" w:eastAsia="Times New Roman" w:hAnsi="Arial Narrow" w:cs="Arial"/>
          <w:bCs/>
          <w:sz w:val="24"/>
          <w:szCs w:val="24"/>
          <w:lang w:val="pt-BR"/>
        </w:rPr>
        <w:tab/>
        <w:t>Caso o(s) índice(s) estabelecido(s) para reajustamento venha(m) a ser extinto(s) ou de qualquer forma não possa(m) mais ser utilizado(s), será(</w:t>
      </w:r>
      <w:proofErr w:type="spellStart"/>
      <w:r w:rsidRPr="006C2158">
        <w:rPr>
          <w:rFonts w:ascii="Arial Narrow" w:eastAsia="Times New Roman" w:hAnsi="Arial Narrow" w:cs="Arial"/>
          <w:bCs/>
          <w:sz w:val="24"/>
          <w:szCs w:val="24"/>
          <w:lang w:val="pt-BR"/>
        </w:rPr>
        <w:t>ão</w:t>
      </w:r>
      <w:proofErr w:type="spellEnd"/>
      <w:r w:rsidRPr="006C2158">
        <w:rPr>
          <w:rFonts w:ascii="Arial Narrow" w:eastAsia="Times New Roman" w:hAnsi="Arial Narrow" w:cs="Arial"/>
          <w:bCs/>
          <w:sz w:val="24"/>
          <w:szCs w:val="24"/>
          <w:lang w:val="pt-BR"/>
        </w:rPr>
        <w:t>) adotado(s), em substituição, o(s) que vier(em) a ser determinado(s) pela legislação então em vigor.</w:t>
      </w:r>
    </w:p>
    <w:p w14:paraId="3CFBE3FB" w14:textId="77777777" w:rsidR="006C2158" w:rsidRPr="006C2158" w:rsidRDefault="006C2158" w:rsidP="003836F7">
      <w:pPr>
        <w:widowControl/>
        <w:adjustRightInd w:val="0"/>
        <w:spacing w:line="360" w:lineRule="auto"/>
        <w:jc w:val="both"/>
        <w:rPr>
          <w:rFonts w:ascii="Arial Narrow" w:eastAsia="Times New Roman" w:hAnsi="Arial Narrow" w:cs="Arial"/>
          <w:bCs/>
          <w:sz w:val="24"/>
          <w:szCs w:val="24"/>
          <w:lang w:val="pt-BR"/>
        </w:rPr>
      </w:pPr>
      <w:r w:rsidRPr="006C2158">
        <w:rPr>
          <w:rFonts w:ascii="Arial Narrow" w:eastAsia="Times New Roman" w:hAnsi="Arial Narrow" w:cs="Arial"/>
          <w:bCs/>
          <w:sz w:val="24"/>
          <w:szCs w:val="24"/>
          <w:lang w:val="pt-BR"/>
        </w:rPr>
        <w:t>g)</w:t>
      </w:r>
      <w:r w:rsidRPr="006C2158">
        <w:rPr>
          <w:rFonts w:ascii="Arial Narrow" w:eastAsia="Times New Roman" w:hAnsi="Arial Narrow" w:cs="Arial"/>
          <w:bCs/>
          <w:sz w:val="24"/>
          <w:szCs w:val="24"/>
          <w:lang w:val="pt-BR"/>
        </w:rPr>
        <w:tab/>
        <w:t>Na ausência de previsão legal quanto ao índice substituto, as partes elegerão novo índice oficial, para reajustamento do preço do valor remanescente, por meio de termo aditivo.</w:t>
      </w:r>
    </w:p>
    <w:p w14:paraId="2665ECD3" w14:textId="77777777" w:rsidR="006C2158" w:rsidRPr="006C2158" w:rsidRDefault="006C2158" w:rsidP="003836F7">
      <w:pPr>
        <w:widowControl/>
        <w:adjustRightInd w:val="0"/>
        <w:spacing w:line="360" w:lineRule="auto"/>
        <w:jc w:val="both"/>
        <w:rPr>
          <w:rFonts w:ascii="Arial Narrow" w:eastAsia="Times New Roman" w:hAnsi="Arial Narrow" w:cs="Arial"/>
          <w:bCs/>
          <w:sz w:val="24"/>
          <w:szCs w:val="24"/>
          <w:lang w:val="pt-BR"/>
        </w:rPr>
      </w:pPr>
      <w:r w:rsidRPr="006C2158">
        <w:rPr>
          <w:rFonts w:ascii="Arial Narrow" w:eastAsia="Times New Roman" w:hAnsi="Arial Narrow" w:cs="Arial"/>
          <w:bCs/>
          <w:sz w:val="24"/>
          <w:szCs w:val="24"/>
          <w:lang w:val="pt-BR"/>
        </w:rPr>
        <w:t>h)</w:t>
      </w:r>
      <w:r w:rsidRPr="006C2158">
        <w:rPr>
          <w:rFonts w:ascii="Arial Narrow" w:eastAsia="Times New Roman" w:hAnsi="Arial Narrow" w:cs="Arial"/>
          <w:bCs/>
          <w:sz w:val="24"/>
          <w:szCs w:val="24"/>
          <w:lang w:val="pt-BR"/>
        </w:rPr>
        <w:tab/>
        <w:t>O reajuste será realizado por apostilamento.</w:t>
      </w:r>
    </w:p>
    <w:p w14:paraId="2F3B2FEC" w14:textId="77777777" w:rsidR="006C2158" w:rsidRPr="006C2158" w:rsidRDefault="006C2158" w:rsidP="003836F7">
      <w:pPr>
        <w:widowControl/>
        <w:adjustRightInd w:val="0"/>
        <w:spacing w:line="360" w:lineRule="auto"/>
        <w:jc w:val="both"/>
        <w:rPr>
          <w:rFonts w:ascii="Arial Narrow" w:eastAsia="Times New Roman" w:hAnsi="Arial Narrow" w:cs="Arial"/>
          <w:b/>
          <w:sz w:val="24"/>
          <w:szCs w:val="24"/>
          <w:lang w:val="pt-BR"/>
        </w:rPr>
      </w:pPr>
      <w:r w:rsidRPr="006C2158">
        <w:rPr>
          <w:rFonts w:ascii="Arial Narrow" w:eastAsia="Times New Roman" w:hAnsi="Arial Narrow" w:cs="Arial"/>
          <w:b/>
          <w:sz w:val="24"/>
          <w:szCs w:val="24"/>
          <w:lang w:val="pt-BR"/>
        </w:rPr>
        <w:t>HABILITAÇÃO:</w:t>
      </w:r>
    </w:p>
    <w:p w14:paraId="0CAA3F56" w14:textId="77777777" w:rsidR="006C2158" w:rsidRPr="006C2158" w:rsidRDefault="006C2158" w:rsidP="003836F7">
      <w:pPr>
        <w:widowControl/>
        <w:adjustRightInd w:val="0"/>
        <w:spacing w:line="360" w:lineRule="auto"/>
        <w:jc w:val="both"/>
        <w:rPr>
          <w:rFonts w:ascii="Arial Narrow" w:eastAsia="Times New Roman" w:hAnsi="Arial Narrow" w:cs="Arial"/>
          <w:bCs/>
          <w:sz w:val="24"/>
          <w:szCs w:val="24"/>
          <w:lang w:val="pt-BR"/>
        </w:rPr>
      </w:pPr>
      <w:r w:rsidRPr="006C2158">
        <w:rPr>
          <w:rFonts w:ascii="Arial Narrow" w:eastAsia="Times New Roman" w:hAnsi="Arial Narrow" w:cs="Arial"/>
          <w:bCs/>
          <w:sz w:val="24"/>
          <w:szCs w:val="24"/>
          <w:lang w:val="pt-BR"/>
        </w:rPr>
        <w:t>-APRESENTAÇÃO de ALVARÁ DE LICENÇA SANITÁRIA de titularidade da empresa licitante, em vigência, expedido pelo Órgão competente da esfera Federal, Estadual ou Municipal da sede do licitante, compatível com o objeto licitado.</w:t>
      </w:r>
    </w:p>
    <w:p w14:paraId="7A4C8E78" w14:textId="77777777" w:rsidR="006C2158" w:rsidRPr="006C2158" w:rsidRDefault="006C2158" w:rsidP="003836F7">
      <w:pPr>
        <w:widowControl/>
        <w:adjustRightInd w:val="0"/>
        <w:spacing w:line="360" w:lineRule="auto"/>
        <w:jc w:val="both"/>
        <w:rPr>
          <w:rFonts w:ascii="Arial Narrow" w:eastAsia="Times New Roman" w:hAnsi="Arial Narrow" w:cs="Arial"/>
          <w:bCs/>
          <w:sz w:val="24"/>
          <w:szCs w:val="24"/>
          <w:lang w:val="pt-BR"/>
        </w:rPr>
      </w:pPr>
      <w:r w:rsidRPr="006C2158">
        <w:rPr>
          <w:rFonts w:ascii="Arial Narrow" w:eastAsia="Times New Roman" w:hAnsi="Arial Narrow" w:cs="Arial"/>
          <w:bCs/>
          <w:sz w:val="24"/>
          <w:szCs w:val="24"/>
          <w:lang w:val="pt-BR"/>
        </w:rPr>
        <w:lastRenderedPageBreak/>
        <w:t>-APRESENTAÇÃO de DECLARAÇÃO de compromisso que após assinatura da Ata de Registro de Preço no prazo de 05 dias úteis encaminhará planilha constando as seguintes informações: os medicamentos adjudicados a seu favor, a marca/laboratório, o número de registro na ANVISA, a data de vigência do registro, o link de consulta do registro;</w:t>
      </w:r>
    </w:p>
    <w:p w14:paraId="660295B1" w14:textId="77777777" w:rsidR="006C2158" w:rsidRPr="006C2158" w:rsidRDefault="006C2158" w:rsidP="003836F7">
      <w:pPr>
        <w:widowControl/>
        <w:adjustRightInd w:val="0"/>
        <w:spacing w:line="360" w:lineRule="auto"/>
        <w:jc w:val="both"/>
        <w:rPr>
          <w:rFonts w:ascii="Arial Narrow" w:eastAsia="Times New Roman" w:hAnsi="Arial Narrow" w:cs="Arial"/>
          <w:bCs/>
          <w:sz w:val="24"/>
          <w:szCs w:val="24"/>
          <w:lang w:val="pt-BR"/>
        </w:rPr>
      </w:pPr>
      <w:r w:rsidRPr="006C2158">
        <w:rPr>
          <w:rFonts w:ascii="Arial Narrow" w:eastAsia="Times New Roman" w:hAnsi="Arial Narrow" w:cs="Arial"/>
          <w:bCs/>
          <w:sz w:val="24"/>
          <w:szCs w:val="24"/>
          <w:lang w:val="pt-BR"/>
        </w:rPr>
        <w:t>No caso de fusões de laboratórios onde um fabrica e outro distribui, deverá a contratada evidenciar tal informação quando da apresentação da planilha acima.</w:t>
      </w:r>
    </w:p>
    <w:p w14:paraId="0C358A22" w14:textId="77777777" w:rsidR="006C2158" w:rsidRPr="006C2158" w:rsidRDefault="006C2158" w:rsidP="003836F7">
      <w:pPr>
        <w:widowControl/>
        <w:adjustRightInd w:val="0"/>
        <w:spacing w:line="360" w:lineRule="auto"/>
        <w:jc w:val="both"/>
        <w:rPr>
          <w:rFonts w:ascii="Arial Narrow" w:eastAsia="Times New Roman" w:hAnsi="Arial Narrow" w:cs="Arial"/>
          <w:bCs/>
          <w:sz w:val="24"/>
          <w:szCs w:val="24"/>
          <w:lang w:val="pt-BR"/>
        </w:rPr>
      </w:pPr>
      <w:r w:rsidRPr="006C2158">
        <w:rPr>
          <w:rFonts w:ascii="Arial Narrow" w:eastAsia="Times New Roman" w:hAnsi="Arial Narrow" w:cs="Arial"/>
          <w:bCs/>
          <w:sz w:val="24"/>
          <w:szCs w:val="24"/>
          <w:lang w:val="pt-BR"/>
        </w:rPr>
        <w:t xml:space="preserve">No caso de medicamento ser isento de registro deverá a contratada comprovar a isenção com documentos ou por meio de link para consulta. </w:t>
      </w:r>
    </w:p>
    <w:p w14:paraId="7D01043A" w14:textId="77777777" w:rsidR="006C2158" w:rsidRPr="006C2158" w:rsidRDefault="006C2158" w:rsidP="003836F7">
      <w:pPr>
        <w:widowControl/>
        <w:adjustRightInd w:val="0"/>
        <w:spacing w:line="360" w:lineRule="auto"/>
        <w:jc w:val="both"/>
        <w:rPr>
          <w:rFonts w:ascii="Arial Narrow" w:eastAsia="Times New Roman" w:hAnsi="Arial Narrow" w:cs="Arial"/>
          <w:bCs/>
          <w:sz w:val="24"/>
          <w:szCs w:val="24"/>
          <w:lang w:val="pt-BR"/>
        </w:rPr>
      </w:pPr>
      <w:r w:rsidRPr="006C2158">
        <w:rPr>
          <w:rFonts w:ascii="Arial Narrow" w:eastAsia="Times New Roman" w:hAnsi="Arial Narrow" w:cs="Arial"/>
          <w:bCs/>
          <w:sz w:val="24"/>
          <w:szCs w:val="24"/>
          <w:lang w:val="pt-BR"/>
        </w:rPr>
        <w:t xml:space="preserve">- APRESENTAÇÃO de DECLARAÇÃO que no ato da entrega, garantirá a boa qualidade dos medicamentos, e entregá-las devidamente em segurança, em perfeito estado de conservação, embalados de forma a não serem danificados durante as operações de transporte e descarga no local indicado para entrega, bem como os produtos deverão ser entregues com prazo de no mínimo ou equivalente a 85% (oitenta e cinco por cento) do prazo entre a data de fabricação e a data de vencimento. </w:t>
      </w:r>
    </w:p>
    <w:p w14:paraId="2B0C2905" w14:textId="77777777" w:rsidR="006C2158" w:rsidRPr="006C2158" w:rsidRDefault="006C2158" w:rsidP="003836F7">
      <w:pPr>
        <w:widowControl/>
        <w:adjustRightInd w:val="0"/>
        <w:spacing w:line="360" w:lineRule="auto"/>
        <w:jc w:val="both"/>
        <w:rPr>
          <w:rFonts w:ascii="Arial Narrow" w:eastAsia="Times New Roman" w:hAnsi="Arial Narrow" w:cs="Arial"/>
          <w:bCs/>
          <w:sz w:val="24"/>
          <w:szCs w:val="24"/>
          <w:lang w:val="pt-BR"/>
        </w:rPr>
      </w:pPr>
      <w:r w:rsidRPr="006C2158">
        <w:rPr>
          <w:rFonts w:ascii="Arial Narrow" w:eastAsia="Times New Roman" w:hAnsi="Arial Narrow" w:cs="Arial"/>
          <w:bCs/>
          <w:sz w:val="24"/>
          <w:szCs w:val="24"/>
          <w:lang w:val="pt-BR"/>
        </w:rPr>
        <w:t>-APRESENTAÇÃO de DECLARAÇÃO de que os preços ofertados estão de acordo com as recomendações e/ou normas e/ou legislações dos órgãos competentes quanto aos limites de preços praticados no mercado conforme Câmara de Regulação do Mercado de Medicamentos – CMED, em vigência.</w:t>
      </w:r>
    </w:p>
    <w:p w14:paraId="14B70753" w14:textId="0C8E79B7" w:rsidR="00F8226F" w:rsidRPr="006C2158" w:rsidRDefault="006C2158" w:rsidP="003836F7">
      <w:pPr>
        <w:widowControl/>
        <w:adjustRightInd w:val="0"/>
        <w:spacing w:line="360" w:lineRule="auto"/>
        <w:jc w:val="both"/>
        <w:rPr>
          <w:rFonts w:ascii="Arial Narrow" w:hAnsi="Arial Narrow" w:cs="Arial"/>
          <w:bCs/>
          <w:sz w:val="24"/>
          <w:szCs w:val="24"/>
        </w:rPr>
      </w:pPr>
      <w:r w:rsidRPr="006C2158">
        <w:rPr>
          <w:rFonts w:ascii="Arial Narrow" w:eastAsia="Times New Roman" w:hAnsi="Arial Narrow" w:cs="Arial"/>
          <w:bCs/>
          <w:sz w:val="24"/>
          <w:szCs w:val="24"/>
          <w:lang w:val="pt-BR"/>
        </w:rPr>
        <w:t>-APRESENTAR cópia de Autorização de Funcionamento (AFE) de titularidade da empresa ou documento similar, da participante efetiva da licitação, compatível com o objeto licitado, emitida pela ANVISA ou órgão competente.</w:t>
      </w:r>
    </w:p>
    <w:p w14:paraId="4CA0B4B2" w14:textId="77777777" w:rsidR="00F8226F" w:rsidRPr="00F8226F" w:rsidRDefault="00F8226F" w:rsidP="003836F7">
      <w:pPr>
        <w:widowControl/>
        <w:adjustRightInd w:val="0"/>
        <w:spacing w:line="360" w:lineRule="auto"/>
        <w:jc w:val="both"/>
        <w:rPr>
          <w:rFonts w:ascii="Arial Narrow" w:eastAsia="Times New Roman" w:hAnsi="Arial Narrow" w:cs="Arial"/>
          <w:sz w:val="24"/>
          <w:szCs w:val="24"/>
          <w:lang w:val="pt-BR"/>
        </w:rPr>
      </w:pPr>
    </w:p>
    <w:p w14:paraId="4C40FDAF" w14:textId="26FAED6D" w:rsidR="00F8226F" w:rsidRPr="00F8226F" w:rsidRDefault="00F8226F" w:rsidP="003836F7">
      <w:pPr>
        <w:widowControl/>
        <w:spacing w:line="360" w:lineRule="auto"/>
        <w:jc w:val="both"/>
        <w:rPr>
          <w:rFonts w:ascii="Arial Narrow" w:eastAsia="Times New Roman" w:hAnsi="Arial Narrow" w:cs="Arial"/>
          <w:bCs/>
          <w:sz w:val="24"/>
          <w:szCs w:val="24"/>
          <w:lang w:val="pt-BR"/>
        </w:rPr>
      </w:pPr>
      <w:r w:rsidRPr="00F8226F">
        <w:rPr>
          <w:rFonts w:ascii="Arial Narrow" w:eastAsia="Times New Roman" w:hAnsi="Arial Narrow" w:cs="Arial"/>
          <w:bCs/>
          <w:sz w:val="24"/>
          <w:szCs w:val="24"/>
          <w:lang w:val="pt-BR"/>
        </w:rPr>
        <w:t xml:space="preserve">Brasilândia/MS, </w:t>
      </w:r>
      <w:r w:rsidR="006C2158">
        <w:rPr>
          <w:rFonts w:ascii="Arial Narrow" w:eastAsia="Times New Roman" w:hAnsi="Arial Narrow" w:cs="Arial"/>
          <w:bCs/>
          <w:sz w:val="24"/>
          <w:szCs w:val="24"/>
          <w:lang w:val="pt-BR"/>
        </w:rPr>
        <w:t>07</w:t>
      </w:r>
      <w:r w:rsidRPr="00F8226F">
        <w:rPr>
          <w:rFonts w:ascii="Arial Narrow" w:eastAsia="Times New Roman" w:hAnsi="Arial Narrow" w:cs="Arial"/>
          <w:bCs/>
          <w:sz w:val="24"/>
          <w:szCs w:val="24"/>
          <w:lang w:val="pt-BR"/>
        </w:rPr>
        <w:t xml:space="preserve"> de </w:t>
      </w:r>
      <w:r w:rsidR="006C2158">
        <w:rPr>
          <w:rFonts w:ascii="Arial Narrow" w:eastAsia="Times New Roman" w:hAnsi="Arial Narrow" w:cs="Arial"/>
          <w:bCs/>
          <w:sz w:val="24"/>
          <w:szCs w:val="24"/>
          <w:lang w:val="pt-BR"/>
        </w:rPr>
        <w:t>maio</w:t>
      </w:r>
      <w:r w:rsidRPr="00F8226F">
        <w:rPr>
          <w:rFonts w:ascii="Arial Narrow" w:eastAsia="Times New Roman" w:hAnsi="Arial Narrow" w:cs="Arial"/>
          <w:bCs/>
          <w:sz w:val="24"/>
          <w:szCs w:val="24"/>
          <w:lang w:val="pt-BR"/>
        </w:rPr>
        <w:t xml:space="preserve"> de 2026.</w:t>
      </w:r>
    </w:p>
    <w:p w14:paraId="20B2B63B" w14:textId="77777777" w:rsidR="005A04F6" w:rsidRPr="005864CC" w:rsidRDefault="005A04F6" w:rsidP="003836F7">
      <w:pPr>
        <w:widowControl/>
        <w:spacing w:line="360" w:lineRule="auto"/>
        <w:jc w:val="both"/>
        <w:rPr>
          <w:rFonts w:ascii="Arial Narrow" w:eastAsia="Times New Roman" w:hAnsi="Arial Narrow" w:cs="Arial"/>
          <w:bCs/>
          <w:sz w:val="24"/>
          <w:szCs w:val="24"/>
          <w:lang w:val="pt-BR"/>
        </w:rPr>
      </w:pPr>
    </w:p>
    <w:p w14:paraId="2E62773F" w14:textId="0F470214" w:rsidR="00F8226F" w:rsidRPr="00F8226F" w:rsidRDefault="00F8226F" w:rsidP="003836F7">
      <w:pPr>
        <w:widowControl/>
        <w:spacing w:line="360" w:lineRule="auto"/>
        <w:jc w:val="both"/>
        <w:rPr>
          <w:rFonts w:ascii="Arial Narrow" w:eastAsia="Times New Roman" w:hAnsi="Arial Narrow" w:cs="Arial"/>
          <w:bCs/>
          <w:sz w:val="24"/>
          <w:szCs w:val="24"/>
          <w:lang w:val="pt-BR"/>
        </w:rPr>
      </w:pPr>
      <w:r w:rsidRPr="00F8226F">
        <w:rPr>
          <w:rFonts w:ascii="Arial Narrow" w:eastAsia="Times New Roman" w:hAnsi="Arial Narrow" w:cs="Arial"/>
          <w:b/>
          <w:sz w:val="24"/>
          <w:szCs w:val="24"/>
          <w:lang w:val="pt-BR"/>
        </w:rPr>
        <w:t xml:space="preserve">Elaborado por: </w:t>
      </w:r>
      <w:r w:rsidRPr="00F8226F">
        <w:rPr>
          <w:rFonts w:ascii="Arial Narrow" w:eastAsia="Times New Roman" w:hAnsi="Arial Narrow" w:cs="Arial"/>
          <w:bCs/>
          <w:sz w:val="24"/>
          <w:szCs w:val="24"/>
          <w:lang w:val="pt-BR"/>
        </w:rPr>
        <w:t xml:space="preserve">Gilmar dos Santos Soares/ </w:t>
      </w:r>
      <w:r w:rsidR="006C2158">
        <w:rPr>
          <w:rFonts w:ascii="Arial Narrow" w:eastAsia="Times New Roman" w:hAnsi="Arial Narrow" w:cs="Arial"/>
          <w:bCs/>
          <w:sz w:val="24"/>
          <w:szCs w:val="24"/>
          <w:lang w:val="pt-BR"/>
        </w:rPr>
        <w:t xml:space="preserve">Samuel Marques </w:t>
      </w:r>
      <w:proofErr w:type="spellStart"/>
      <w:r w:rsidR="006C2158">
        <w:rPr>
          <w:rFonts w:ascii="Arial Narrow" w:eastAsia="Times New Roman" w:hAnsi="Arial Narrow" w:cs="Arial"/>
          <w:bCs/>
          <w:sz w:val="24"/>
          <w:szCs w:val="24"/>
          <w:lang w:val="pt-BR"/>
        </w:rPr>
        <w:t>Turquetto</w:t>
      </w:r>
      <w:proofErr w:type="spellEnd"/>
      <w:r w:rsidR="006C2158">
        <w:rPr>
          <w:rFonts w:ascii="Arial Narrow" w:eastAsia="Times New Roman" w:hAnsi="Arial Narrow" w:cs="Arial"/>
          <w:bCs/>
          <w:sz w:val="24"/>
          <w:szCs w:val="24"/>
          <w:lang w:val="pt-BR"/>
        </w:rPr>
        <w:t>/ Jorge Justino Diogo</w:t>
      </w:r>
    </w:p>
    <w:p w14:paraId="12856A61" w14:textId="32276C93" w:rsidR="00F8226F" w:rsidRPr="00F8226F" w:rsidRDefault="00F8226F" w:rsidP="003836F7">
      <w:pPr>
        <w:widowControl/>
        <w:spacing w:line="360" w:lineRule="auto"/>
        <w:jc w:val="both"/>
        <w:rPr>
          <w:rFonts w:ascii="Arial Narrow" w:eastAsia="Times New Roman" w:hAnsi="Arial Narrow" w:cs="Arial"/>
          <w:b/>
          <w:sz w:val="24"/>
          <w:szCs w:val="24"/>
          <w:lang w:val="pt-BR"/>
        </w:rPr>
      </w:pPr>
      <w:r w:rsidRPr="00F8226F">
        <w:rPr>
          <w:rFonts w:ascii="Arial Narrow" w:eastAsia="Times New Roman" w:hAnsi="Arial Narrow" w:cs="Arial"/>
          <w:b/>
          <w:sz w:val="24"/>
          <w:szCs w:val="24"/>
          <w:lang w:val="pt-BR"/>
        </w:rPr>
        <w:t xml:space="preserve">Conferido por: </w:t>
      </w:r>
    </w:p>
    <w:p w14:paraId="234ED173" w14:textId="77777777" w:rsidR="00F8226F" w:rsidRPr="00F8226F" w:rsidRDefault="00F8226F" w:rsidP="003836F7">
      <w:pPr>
        <w:widowControl/>
        <w:spacing w:line="360" w:lineRule="auto"/>
        <w:jc w:val="both"/>
        <w:rPr>
          <w:rFonts w:ascii="Arial Narrow" w:eastAsia="Times New Roman" w:hAnsi="Arial Narrow" w:cs="Arial"/>
          <w:b/>
          <w:sz w:val="24"/>
          <w:szCs w:val="24"/>
          <w:lang w:val="pt-BR"/>
        </w:rPr>
      </w:pPr>
      <w:r w:rsidRPr="00F8226F">
        <w:rPr>
          <w:rFonts w:ascii="Arial Narrow" w:eastAsia="Times New Roman" w:hAnsi="Arial Narrow" w:cs="Arial"/>
          <w:b/>
          <w:sz w:val="24"/>
          <w:szCs w:val="24"/>
          <w:lang w:val="pt-BR"/>
        </w:rPr>
        <w:t xml:space="preserve">Aprovador por: </w:t>
      </w:r>
    </w:p>
    <w:p w14:paraId="21C5E3D3" w14:textId="77777777" w:rsidR="00F8226F" w:rsidRPr="00F8226F" w:rsidRDefault="00F8226F" w:rsidP="003836F7">
      <w:pPr>
        <w:widowControl/>
        <w:spacing w:line="360" w:lineRule="auto"/>
        <w:jc w:val="both"/>
        <w:rPr>
          <w:rFonts w:ascii="Arial Narrow" w:eastAsia="Times New Roman" w:hAnsi="Arial Narrow" w:cs="Arial"/>
          <w:b/>
          <w:lang w:val="pt-BR"/>
        </w:rPr>
      </w:pPr>
    </w:p>
    <w:p w14:paraId="09113FDF" w14:textId="77777777" w:rsidR="00F8226F" w:rsidRPr="00F8226F" w:rsidRDefault="00F8226F" w:rsidP="003836F7">
      <w:pPr>
        <w:widowControl/>
        <w:jc w:val="center"/>
        <w:rPr>
          <w:rFonts w:ascii="Arial Narrow" w:eastAsia="Times New Roman" w:hAnsi="Arial Narrow" w:cs="Arial"/>
          <w:b/>
          <w:sz w:val="24"/>
          <w:szCs w:val="24"/>
          <w:lang w:val="pt-BR"/>
        </w:rPr>
      </w:pPr>
      <w:r w:rsidRPr="00F8226F">
        <w:rPr>
          <w:rFonts w:ascii="Arial Narrow" w:eastAsia="Times New Roman" w:hAnsi="Arial Narrow" w:cs="Arial"/>
          <w:b/>
          <w:sz w:val="24"/>
          <w:szCs w:val="24"/>
        </w:rPr>
        <w:t>Mara Nilza da Silva Adriano</w:t>
      </w:r>
    </w:p>
    <w:p w14:paraId="0F404758" w14:textId="1A608E5E" w:rsidR="005864CC" w:rsidRDefault="00F8226F" w:rsidP="003836F7">
      <w:pPr>
        <w:widowControl/>
        <w:jc w:val="center"/>
        <w:rPr>
          <w:rFonts w:ascii="Arial Narrow" w:eastAsia="Times New Roman" w:hAnsi="Arial Narrow" w:cs="Arial"/>
          <w:b/>
          <w:sz w:val="24"/>
          <w:szCs w:val="24"/>
          <w:lang w:val="pt-BR"/>
        </w:rPr>
      </w:pPr>
      <w:r w:rsidRPr="00F8226F">
        <w:rPr>
          <w:rFonts w:ascii="Arial Narrow" w:eastAsia="Times New Roman" w:hAnsi="Arial Narrow" w:cs="Arial"/>
          <w:b/>
          <w:sz w:val="24"/>
          <w:szCs w:val="24"/>
          <w:lang w:val="pt-BR"/>
        </w:rPr>
        <w:t>Secretária Municipal de Saúde</w:t>
      </w:r>
    </w:p>
    <w:p w14:paraId="31B4C5D2" w14:textId="77777777" w:rsidR="006C2158" w:rsidRDefault="006C2158" w:rsidP="003836F7">
      <w:pPr>
        <w:widowControl/>
        <w:jc w:val="center"/>
        <w:rPr>
          <w:rFonts w:ascii="Arial Narrow" w:eastAsia="Times New Roman" w:hAnsi="Arial Narrow" w:cs="Arial"/>
          <w:b/>
          <w:sz w:val="24"/>
          <w:szCs w:val="24"/>
          <w:lang w:val="pt-BR"/>
        </w:rPr>
      </w:pPr>
    </w:p>
    <w:p w14:paraId="02AC3DB6" w14:textId="77777777" w:rsidR="006C2158" w:rsidRDefault="006C2158" w:rsidP="003836F7">
      <w:pPr>
        <w:widowControl/>
        <w:jc w:val="center"/>
        <w:rPr>
          <w:rFonts w:ascii="Arial Narrow" w:eastAsia="Times New Roman" w:hAnsi="Arial Narrow" w:cs="Arial"/>
          <w:b/>
          <w:sz w:val="24"/>
          <w:szCs w:val="24"/>
          <w:lang w:val="pt-BR"/>
        </w:rPr>
      </w:pPr>
    </w:p>
    <w:p w14:paraId="2D796C2B" w14:textId="77777777" w:rsidR="006C2158" w:rsidRDefault="006C2158" w:rsidP="003836F7">
      <w:pPr>
        <w:widowControl/>
        <w:jc w:val="center"/>
        <w:rPr>
          <w:rFonts w:ascii="Arial Narrow" w:eastAsia="Times New Roman" w:hAnsi="Arial Narrow" w:cs="Arial"/>
          <w:b/>
          <w:sz w:val="24"/>
          <w:szCs w:val="24"/>
          <w:lang w:val="pt-BR"/>
        </w:rPr>
      </w:pPr>
    </w:p>
    <w:p w14:paraId="3B576B69" w14:textId="77777777" w:rsidR="006C2158" w:rsidRDefault="006C2158" w:rsidP="003836F7">
      <w:pPr>
        <w:widowControl/>
        <w:jc w:val="center"/>
        <w:rPr>
          <w:rFonts w:ascii="Arial Narrow" w:eastAsia="Times New Roman" w:hAnsi="Arial Narrow" w:cs="Arial"/>
          <w:b/>
          <w:sz w:val="24"/>
          <w:szCs w:val="24"/>
          <w:lang w:val="pt-BR"/>
        </w:rPr>
      </w:pPr>
    </w:p>
    <w:p w14:paraId="28A5611C" w14:textId="77777777" w:rsidR="006C2158" w:rsidRDefault="006C2158" w:rsidP="003836F7">
      <w:pPr>
        <w:widowControl/>
        <w:jc w:val="center"/>
        <w:rPr>
          <w:rFonts w:ascii="Arial Narrow" w:eastAsia="Times New Roman" w:hAnsi="Arial Narrow" w:cs="Arial"/>
          <w:b/>
          <w:sz w:val="24"/>
          <w:szCs w:val="24"/>
          <w:lang w:val="pt-BR"/>
        </w:rPr>
      </w:pPr>
    </w:p>
    <w:p w14:paraId="56D94827" w14:textId="77777777" w:rsidR="006C2158" w:rsidRDefault="006C2158" w:rsidP="003836F7">
      <w:pPr>
        <w:widowControl/>
        <w:jc w:val="center"/>
        <w:rPr>
          <w:rFonts w:ascii="Arial Narrow" w:eastAsia="Times New Roman" w:hAnsi="Arial Narrow" w:cs="Arial"/>
          <w:b/>
          <w:sz w:val="24"/>
          <w:szCs w:val="24"/>
          <w:lang w:val="pt-BR"/>
        </w:rPr>
      </w:pPr>
    </w:p>
    <w:p w14:paraId="4DA35079" w14:textId="77777777" w:rsidR="002D3B25" w:rsidRPr="0024319D" w:rsidRDefault="002D3B25" w:rsidP="003836F7">
      <w:pPr>
        <w:pStyle w:val="Ttulo1"/>
        <w:ind w:left="0"/>
        <w:jc w:val="center"/>
        <w:rPr>
          <w:rFonts w:ascii="Arial Narrow" w:hAnsi="Arial Narrow"/>
          <w:sz w:val="24"/>
          <w:szCs w:val="24"/>
        </w:rPr>
      </w:pPr>
      <w:r w:rsidRPr="0024319D">
        <w:rPr>
          <w:rFonts w:ascii="Arial Narrow" w:hAnsi="Arial Narrow"/>
          <w:sz w:val="24"/>
          <w:szCs w:val="24"/>
        </w:rPr>
        <w:lastRenderedPageBreak/>
        <w:t>ANEXO II – MODELO DE PROPOSTA DE PREÇO</w:t>
      </w:r>
    </w:p>
    <w:p w14:paraId="0D5300A3" w14:textId="12A8A393" w:rsidR="002D3B25" w:rsidRPr="003C3B80" w:rsidRDefault="002D3B25" w:rsidP="003836F7">
      <w:pPr>
        <w:pStyle w:val="Ttulo1"/>
        <w:ind w:left="0"/>
        <w:jc w:val="center"/>
        <w:rPr>
          <w:rFonts w:ascii="Arial Narrow" w:hAnsi="Arial Narrow"/>
          <w:sz w:val="24"/>
          <w:szCs w:val="24"/>
        </w:rPr>
      </w:pPr>
      <w:r w:rsidRPr="00CF49D6">
        <w:rPr>
          <w:rFonts w:ascii="Arial Narrow" w:hAnsi="Arial Narrow"/>
          <w:sz w:val="24"/>
          <w:szCs w:val="24"/>
        </w:rPr>
        <w:t xml:space="preserve">PREGÃO PRESENCIAL N.º </w:t>
      </w:r>
      <w:r w:rsidR="005E2D74">
        <w:rPr>
          <w:rFonts w:ascii="Arial Narrow" w:hAnsi="Arial Narrow"/>
          <w:sz w:val="24"/>
          <w:szCs w:val="24"/>
        </w:rPr>
        <w:t>0</w:t>
      </w:r>
      <w:r w:rsidR="00913773">
        <w:rPr>
          <w:rFonts w:ascii="Arial Narrow" w:hAnsi="Arial Narrow"/>
          <w:sz w:val="24"/>
          <w:szCs w:val="24"/>
        </w:rPr>
        <w:t>34</w:t>
      </w:r>
      <w:r w:rsidRPr="00CF49D6">
        <w:rPr>
          <w:rFonts w:ascii="Arial Narrow" w:hAnsi="Arial Narrow"/>
          <w:sz w:val="24"/>
          <w:szCs w:val="24"/>
        </w:rPr>
        <w:t>/202</w:t>
      </w:r>
      <w:r w:rsidR="00F8226F">
        <w:rPr>
          <w:rFonts w:ascii="Arial Narrow" w:hAnsi="Arial Narrow"/>
          <w:sz w:val="24"/>
          <w:szCs w:val="24"/>
        </w:rPr>
        <w:t>6</w:t>
      </w:r>
    </w:p>
    <w:p w14:paraId="444C160D" w14:textId="77777777" w:rsidR="002D3B25" w:rsidRPr="0024319D" w:rsidRDefault="002D3B25" w:rsidP="003836F7">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24319D" w:rsidRDefault="002D3B25" w:rsidP="003836F7">
      <w:pPr>
        <w:pBdr>
          <w:top w:val="nil"/>
          <w:left w:val="nil"/>
          <w:bottom w:val="nil"/>
          <w:right w:val="nil"/>
          <w:between w:val="nil"/>
        </w:pBdr>
        <w:shd w:val="clear" w:color="auto" w:fill="D9D9D9" w:themeFill="background1" w:themeFillShade="D9"/>
        <w:tabs>
          <w:tab w:val="left" w:pos="9498"/>
        </w:tabs>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57BD285F" w14:textId="4114E567" w:rsidR="002D3B25" w:rsidRPr="00CF49D6" w:rsidRDefault="002D3B25" w:rsidP="003836F7">
      <w:pPr>
        <w:pBdr>
          <w:top w:val="nil"/>
          <w:left w:val="nil"/>
          <w:bottom w:val="nil"/>
          <w:right w:val="nil"/>
          <w:between w:val="nil"/>
        </w:pBdr>
        <w:tabs>
          <w:tab w:val="left" w:pos="9498"/>
        </w:tabs>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CF49D6">
        <w:rPr>
          <w:rFonts w:ascii="Arial Narrow" w:eastAsia="Arial" w:hAnsi="Arial Narrow" w:cs="Arial"/>
          <w:b/>
          <w:color w:val="000000"/>
          <w:sz w:val="24"/>
          <w:szCs w:val="24"/>
        </w:rPr>
        <w:t xml:space="preserve"> </w:t>
      </w:r>
      <w:r w:rsidR="00A16598" w:rsidRPr="00A16598">
        <w:rPr>
          <w:rFonts w:ascii="Arial Narrow" w:hAnsi="Arial Narrow" w:cs="Arial"/>
          <w:b/>
          <w:bCs/>
          <w:sz w:val="24"/>
          <w:szCs w:val="24"/>
        </w:rPr>
        <w:t>Aquisição de medicamentos em atenção a REMUME - Relação Municipal de Medicamentos Essenciais, para atender à demanda das Farmácias de distribuição gratuita da rede básica da Secretaria Municipal de Saúde</w:t>
      </w:r>
      <w:r w:rsidRPr="00CF49D6">
        <w:rPr>
          <w:rFonts w:ascii="Arial Narrow" w:hAnsi="Arial Narrow" w:cs="Arial"/>
          <w:b/>
          <w:bCs/>
          <w:sz w:val="24"/>
          <w:szCs w:val="24"/>
        </w:rPr>
        <w:t>,</w:t>
      </w:r>
      <w:r w:rsidRPr="00CF49D6">
        <w:rPr>
          <w:rFonts w:ascii="Arial Narrow" w:hAnsi="Arial Narrow" w:cs="Arial"/>
          <w:color w:val="000000"/>
          <w:sz w:val="24"/>
          <w:szCs w:val="24"/>
        </w:rPr>
        <w:t xml:space="preserve"> conforme Especificações do objeto constantes no Anexo I – Termo de Referência, parte integrante do presente Edital.</w:t>
      </w:r>
    </w:p>
    <w:p w14:paraId="0EC2AA45" w14:textId="0F8F4465" w:rsidR="002D3B25" w:rsidRPr="0024319D" w:rsidRDefault="002D3B25" w:rsidP="003836F7">
      <w:pPr>
        <w:pBdr>
          <w:top w:val="nil"/>
          <w:left w:val="nil"/>
          <w:bottom w:val="nil"/>
          <w:right w:val="nil"/>
          <w:between w:val="nil"/>
        </w:pBdr>
        <w:tabs>
          <w:tab w:val="left" w:pos="9498"/>
        </w:tabs>
        <w:jc w:val="both"/>
        <w:rPr>
          <w:rFonts w:ascii="Arial Narrow" w:eastAsia="Arial" w:hAnsi="Arial Narrow" w:cs="Arial"/>
          <w:b/>
          <w:color w:val="000000"/>
          <w:sz w:val="24"/>
          <w:szCs w:val="24"/>
        </w:rPr>
      </w:pPr>
      <w:r w:rsidRPr="00CF49D6">
        <w:rPr>
          <w:rFonts w:ascii="Arial Narrow" w:eastAsia="Arial" w:hAnsi="Arial Narrow" w:cs="Arial"/>
          <w:b/>
          <w:color w:val="000000"/>
          <w:sz w:val="24"/>
          <w:szCs w:val="24"/>
        </w:rPr>
        <w:t xml:space="preserve">FORMA DE ADJUDICAÇÃO: </w:t>
      </w:r>
      <w:r w:rsidRPr="00CF49D6">
        <w:rPr>
          <w:rFonts w:ascii="Arial Narrow" w:eastAsia="Arial" w:hAnsi="Arial Narrow" w:cs="Arial"/>
          <w:b/>
          <w:sz w:val="24"/>
          <w:szCs w:val="24"/>
        </w:rPr>
        <w:t>MENOR PREÇO POR ITEM</w:t>
      </w:r>
    </w:p>
    <w:tbl>
      <w:tblPr>
        <w:tblW w:w="9631" w:type="dxa"/>
        <w:tblInd w:w="108" w:type="dxa"/>
        <w:tblLook w:val="04A0" w:firstRow="1" w:lastRow="0" w:firstColumn="1" w:lastColumn="0" w:noHBand="0" w:noVBand="1"/>
      </w:tblPr>
      <w:tblGrid>
        <w:gridCol w:w="1483"/>
        <w:gridCol w:w="213"/>
        <w:gridCol w:w="969"/>
        <w:gridCol w:w="1782"/>
        <w:gridCol w:w="744"/>
        <w:gridCol w:w="828"/>
        <w:gridCol w:w="646"/>
        <w:gridCol w:w="807"/>
        <w:gridCol w:w="2159"/>
      </w:tblGrid>
      <w:tr w:rsidR="002D3B25" w:rsidRPr="0024319D" w14:paraId="66823FFC" w14:textId="77777777" w:rsidTr="0035059A">
        <w:tc>
          <w:tcPr>
            <w:tcW w:w="1930" w:type="dxa"/>
            <w:gridSpan w:val="3"/>
            <w:tcBorders>
              <w:top w:val="nil"/>
              <w:left w:val="nil"/>
              <w:bottom w:val="nil"/>
              <w:right w:val="nil"/>
            </w:tcBorders>
          </w:tcPr>
          <w:p w14:paraId="5D0ABFCE" w14:textId="77777777" w:rsidR="002D3B25" w:rsidRPr="0024319D" w:rsidRDefault="002D3B25" w:rsidP="003836F7">
            <w:pPr>
              <w:pBdr>
                <w:top w:val="nil"/>
                <w:left w:val="nil"/>
                <w:bottom w:val="nil"/>
                <w:right w:val="nil"/>
                <w:between w:val="nil"/>
              </w:pBdr>
              <w:tabs>
                <w:tab w:val="left" w:pos="9498"/>
              </w:tabs>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006D1828" w14:textId="77777777" w:rsidR="002D3B25" w:rsidRPr="0024319D" w:rsidRDefault="002D3B25" w:rsidP="003836F7">
            <w:pPr>
              <w:tabs>
                <w:tab w:val="left" w:pos="9498"/>
              </w:tabs>
              <w:jc w:val="both"/>
              <w:rPr>
                <w:rFonts w:ascii="Arial Narrow" w:eastAsia="Arial" w:hAnsi="Arial Narrow" w:cs="Arial"/>
                <w:b/>
                <w:color w:val="000000"/>
                <w:sz w:val="24"/>
                <w:szCs w:val="24"/>
              </w:rPr>
            </w:pPr>
          </w:p>
        </w:tc>
        <w:tc>
          <w:tcPr>
            <w:tcW w:w="783" w:type="dxa"/>
            <w:tcBorders>
              <w:top w:val="nil"/>
              <w:left w:val="nil"/>
              <w:bottom w:val="nil"/>
              <w:right w:val="nil"/>
            </w:tcBorders>
          </w:tcPr>
          <w:p w14:paraId="74447398" w14:textId="77777777" w:rsidR="002D3B25" w:rsidRPr="0024319D" w:rsidRDefault="002D3B25" w:rsidP="003836F7">
            <w:pPr>
              <w:tabs>
                <w:tab w:val="left" w:pos="9498"/>
              </w:tabs>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01138FDA" w14:textId="77777777" w:rsidR="002D3B25" w:rsidRPr="0024319D" w:rsidRDefault="002D3B25" w:rsidP="003836F7">
            <w:pPr>
              <w:tabs>
                <w:tab w:val="left" w:pos="9498"/>
              </w:tabs>
              <w:jc w:val="both"/>
              <w:rPr>
                <w:rFonts w:ascii="Arial Narrow" w:eastAsia="Arial" w:hAnsi="Arial Narrow" w:cs="Arial"/>
                <w:b/>
                <w:color w:val="000000"/>
                <w:sz w:val="24"/>
                <w:szCs w:val="24"/>
              </w:rPr>
            </w:pPr>
          </w:p>
        </w:tc>
      </w:tr>
      <w:tr w:rsidR="002D3B25" w:rsidRPr="0024319D" w14:paraId="7EA91051" w14:textId="77777777" w:rsidTr="0035059A">
        <w:tc>
          <w:tcPr>
            <w:tcW w:w="1930" w:type="dxa"/>
            <w:gridSpan w:val="3"/>
            <w:tcBorders>
              <w:top w:val="nil"/>
              <w:left w:val="nil"/>
              <w:bottom w:val="nil"/>
              <w:right w:val="nil"/>
            </w:tcBorders>
          </w:tcPr>
          <w:p w14:paraId="2DDDA3AE" w14:textId="77777777" w:rsidR="002D3B25" w:rsidRPr="0024319D" w:rsidRDefault="002D3B25" w:rsidP="003836F7">
            <w:pPr>
              <w:pBdr>
                <w:top w:val="nil"/>
                <w:left w:val="nil"/>
                <w:bottom w:val="nil"/>
                <w:right w:val="nil"/>
                <w:between w:val="nil"/>
              </w:pBdr>
              <w:tabs>
                <w:tab w:val="left" w:pos="9498"/>
              </w:tabs>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701" w:type="dxa"/>
            <w:gridSpan w:val="6"/>
            <w:tcBorders>
              <w:top w:val="nil"/>
              <w:left w:val="nil"/>
              <w:bottom w:val="nil"/>
              <w:right w:val="nil"/>
            </w:tcBorders>
          </w:tcPr>
          <w:p w14:paraId="2ADD1631" w14:textId="77777777" w:rsidR="002D3B25" w:rsidRPr="0024319D" w:rsidRDefault="002D3B25" w:rsidP="003836F7">
            <w:pPr>
              <w:tabs>
                <w:tab w:val="left" w:pos="9498"/>
              </w:tabs>
              <w:jc w:val="both"/>
              <w:rPr>
                <w:rFonts w:ascii="Arial Narrow" w:eastAsia="Arial" w:hAnsi="Arial Narrow" w:cs="Arial"/>
                <w:b/>
                <w:color w:val="000000"/>
                <w:sz w:val="24"/>
                <w:szCs w:val="24"/>
              </w:rPr>
            </w:pPr>
          </w:p>
        </w:tc>
      </w:tr>
      <w:tr w:rsidR="002D3B25" w:rsidRPr="0024319D" w14:paraId="2D7840F1" w14:textId="77777777" w:rsidTr="0035059A">
        <w:tc>
          <w:tcPr>
            <w:tcW w:w="805" w:type="dxa"/>
            <w:tcBorders>
              <w:top w:val="nil"/>
              <w:left w:val="nil"/>
              <w:bottom w:val="nil"/>
              <w:right w:val="nil"/>
            </w:tcBorders>
          </w:tcPr>
          <w:p w14:paraId="36E3EE4F" w14:textId="77777777" w:rsidR="002D3B25" w:rsidRPr="0024319D" w:rsidRDefault="002D3B25" w:rsidP="003836F7">
            <w:pPr>
              <w:pBdr>
                <w:top w:val="nil"/>
                <w:left w:val="nil"/>
                <w:bottom w:val="nil"/>
                <w:right w:val="nil"/>
                <w:between w:val="nil"/>
              </w:pBdr>
              <w:tabs>
                <w:tab w:val="left" w:pos="9498"/>
              </w:tabs>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613A2257" w14:textId="77777777" w:rsidR="002D3B25" w:rsidRPr="0024319D" w:rsidRDefault="002D3B25" w:rsidP="003836F7">
            <w:pPr>
              <w:tabs>
                <w:tab w:val="left" w:pos="9498"/>
              </w:tabs>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E44550D" w14:textId="77777777" w:rsidR="002D3B25" w:rsidRPr="0024319D" w:rsidRDefault="002D3B25" w:rsidP="003836F7">
            <w:pPr>
              <w:tabs>
                <w:tab w:val="left" w:pos="9498"/>
              </w:tabs>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6E7F8759" w14:textId="77777777" w:rsidR="002D3B25" w:rsidRPr="0024319D" w:rsidRDefault="002D3B25" w:rsidP="003836F7">
            <w:pPr>
              <w:tabs>
                <w:tab w:val="left" w:pos="9498"/>
              </w:tabs>
              <w:jc w:val="both"/>
              <w:rPr>
                <w:rFonts w:ascii="Arial Narrow" w:eastAsia="Arial" w:hAnsi="Arial Narrow" w:cs="Arial"/>
                <w:b/>
                <w:color w:val="000000"/>
                <w:sz w:val="24"/>
                <w:szCs w:val="24"/>
              </w:rPr>
            </w:pPr>
          </w:p>
        </w:tc>
      </w:tr>
      <w:tr w:rsidR="002D3B25" w:rsidRPr="0024319D" w14:paraId="79EC5800" w14:textId="77777777" w:rsidTr="0035059A">
        <w:trPr>
          <w:trHeight w:val="415"/>
        </w:trPr>
        <w:tc>
          <w:tcPr>
            <w:tcW w:w="9631" w:type="dxa"/>
            <w:gridSpan w:val="9"/>
            <w:tcBorders>
              <w:top w:val="nil"/>
              <w:left w:val="nil"/>
              <w:bottom w:val="nil"/>
              <w:right w:val="nil"/>
            </w:tcBorders>
          </w:tcPr>
          <w:p w14:paraId="79602EB2" w14:textId="77777777" w:rsidR="002D3B25" w:rsidRPr="0024319D" w:rsidRDefault="002D3B25" w:rsidP="003836F7">
            <w:pPr>
              <w:tabs>
                <w:tab w:val="left" w:pos="9498"/>
              </w:tabs>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2D3B25" w:rsidRPr="0024319D" w14:paraId="14A0459B" w14:textId="77777777" w:rsidTr="0035059A">
        <w:tc>
          <w:tcPr>
            <w:tcW w:w="993" w:type="dxa"/>
            <w:gridSpan w:val="2"/>
            <w:tcBorders>
              <w:top w:val="nil"/>
              <w:left w:val="nil"/>
              <w:bottom w:val="nil"/>
              <w:right w:val="nil"/>
            </w:tcBorders>
          </w:tcPr>
          <w:p w14:paraId="7AF8E338" w14:textId="77777777" w:rsidR="002D3B25" w:rsidRPr="0024319D" w:rsidRDefault="002D3B25" w:rsidP="003836F7">
            <w:pPr>
              <w:pBdr>
                <w:top w:val="nil"/>
                <w:left w:val="nil"/>
                <w:bottom w:val="nil"/>
                <w:right w:val="nil"/>
                <w:between w:val="nil"/>
              </w:pBdr>
              <w:tabs>
                <w:tab w:val="left" w:pos="9498"/>
              </w:tabs>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3931D8D9" w14:textId="77777777" w:rsidR="002D3B25" w:rsidRPr="0024319D" w:rsidRDefault="002D3B25" w:rsidP="003836F7">
            <w:pPr>
              <w:tabs>
                <w:tab w:val="left" w:pos="9498"/>
              </w:tabs>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4858E043" w14:textId="77777777" w:rsidR="002D3B25" w:rsidRPr="0024319D" w:rsidRDefault="002D3B25" w:rsidP="003836F7">
            <w:pPr>
              <w:tabs>
                <w:tab w:val="left" w:pos="9498"/>
              </w:tabs>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39B07EC" w14:textId="77777777" w:rsidR="002D3B25" w:rsidRDefault="002D3B25" w:rsidP="003836F7">
      <w:pPr>
        <w:pStyle w:val="Ttulo1"/>
        <w:tabs>
          <w:tab w:val="left" w:pos="9498"/>
        </w:tabs>
        <w:ind w:left="0"/>
        <w:jc w:val="both"/>
        <w:rPr>
          <w:rFonts w:ascii="Arial Narrow" w:hAnsi="Arial Narrow"/>
          <w:sz w:val="24"/>
          <w:szCs w:val="24"/>
        </w:rPr>
      </w:pPr>
      <w:r w:rsidRPr="0024319D">
        <w:rPr>
          <w:rFonts w:ascii="Arial Narrow" w:hAnsi="Arial Narrow"/>
          <w:sz w:val="24"/>
          <w:szCs w:val="24"/>
        </w:rPr>
        <w:t>DECLARAÇÕES:</w:t>
      </w:r>
    </w:p>
    <w:p w14:paraId="4D8BE6EA" w14:textId="77777777" w:rsidR="002D3B25" w:rsidRDefault="002D3B25" w:rsidP="003836F7">
      <w:pPr>
        <w:pStyle w:val="Ttulo1"/>
        <w:tabs>
          <w:tab w:val="left" w:pos="9498"/>
        </w:tabs>
        <w:ind w:left="0"/>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Default="002D3B25" w:rsidP="003836F7">
      <w:pPr>
        <w:pStyle w:val="Ttulo1"/>
        <w:tabs>
          <w:tab w:val="left" w:pos="9498"/>
        </w:tabs>
        <w:ind w:left="0"/>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D4A7643" w14:textId="77777777" w:rsidR="002D3B25" w:rsidRPr="0024319D" w:rsidRDefault="002D3B25" w:rsidP="003836F7">
      <w:pPr>
        <w:pStyle w:val="Ttulo1"/>
        <w:tabs>
          <w:tab w:val="left" w:pos="9498"/>
        </w:tabs>
        <w:ind w:left="0"/>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0CA7D2D1" w14:textId="69554E05" w:rsidR="002D3B25" w:rsidRDefault="002D3B25" w:rsidP="003836F7">
      <w:pPr>
        <w:pStyle w:val="Ttulo1"/>
        <w:tabs>
          <w:tab w:val="left" w:pos="9498"/>
        </w:tabs>
        <w:ind w:left="0"/>
        <w:jc w:val="both"/>
        <w:rPr>
          <w:rFonts w:ascii="Arial Narrow" w:hAnsi="Arial Narrow"/>
          <w:color w:val="000000"/>
          <w:sz w:val="24"/>
          <w:szCs w:val="24"/>
        </w:rPr>
      </w:pPr>
      <w:r w:rsidRPr="0024319D">
        <w:rPr>
          <w:rFonts w:ascii="Arial Narrow" w:hAnsi="Arial Narrow"/>
          <w:sz w:val="24"/>
          <w:szCs w:val="24"/>
        </w:rPr>
        <w:t>DA PROPOSTA:</w:t>
      </w:r>
      <w:r w:rsidR="005807E9">
        <w:rPr>
          <w:rFonts w:ascii="Arial Narrow" w:hAnsi="Arial Narrow"/>
          <w:sz w:val="24"/>
          <w:szCs w:val="24"/>
        </w:rPr>
        <w:t xml:space="preserve"> </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tbl>
      <w:tblPr>
        <w:tblStyle w:val="Tabelacomgrade"/>
        <w:tblW w:w="9918" w:type="dxa"/>
        <w:tblLayout w:type="fixed"/>
        <w:tblLook w:val="04A0" w:firstRow="1" w:lastRow="0" w:firstColumn="1" w:lastColumn="0" w:noHBand="0" w:noVBand="1"/>
      </w:tblPr>
      <w:tblGrid>
        <w:gridCol w:w="846"/>
        <w:gridCol w:w="3402"/>
        <w:gridCol w:w="992"/>
        <w:gridCol w:w="992"/>
        <w:gridCol w:w="1276"/>
        <w:gridCol w:w="1276"/>
        <w:gridCol w:w="1134"/>
      </w:tblGrid>
      <w:tr w:rsidR="00E574EB" w:rsidRPr="007A2695" w14:paraId="1AB4113B" w14:textId="5EC4819C" w:rsidTr="00E574EB">
        <w:tc>
          <w:tcPr>
            <w:tcW w:w="846" w:type="dxa"/>
            <w:shd w:val="clear" w:color="auto" w:fill="EEECE1" w:themeFill="background2"/>
            <w:vAlign w:val="center"/>
          </w:tcPr>
          <w:p w14:paraId="52119516" w14:textId="77777777" w:rsidR="00E574EB" w:rsidRPr="007A2695" w:rsidRDefault="00E574EB"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ITEM</w:t>
            </w:r>
          </w:p>
        </w:tc>
        <w:tc>
          <w:tcPr>
            <w:tcW w:w="3402" w:type="dxa"/>
            <w:shd w:val="clear" w:color="auto" w:fill="EEECE1" w:themeFill="background2"/>
            <w:vAlign w:val="center"/>
          </w:tcPr>
          <w:p w14:paraId="079156DF" w14:textId="77777777" w:rsidR="00E574EB" w:rsidRPr="007A2695" w:rsidRDefault="00E574EB"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DESCRIÇÃO</w:t>
            </w:r>
          </w:p>
        </w:tc>
        <w:tc>
          <w:tcPr>
            <w:tcW w:w="992" w:type="dxa"/>
            <w:shd w:val="clear" w:color="auto" w:fill="EEECE1" w:themeFill="background2"/>
            <w:vAlign w:val="center"/>
          </w:tcPr>
          <w:p w14:paraId="6DBE4F5F" w14:textId="0EDC3864" w:rsidR="00E574EB" w:rsidRPr="007A2695" w:rsidRDefault="00E574EB"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UN</w:t>
            </w:r>
            <w:r>
              <w:rPr>
                <w:rFonts w:ascii="Arial Narrow" w:eastAsia="Arial" w:hAnsi="Arial Narrow" w:cs="Arial"/>
                <w:b/>
                <w:sz w:val="18"/>
                <w:szCs w:val="18"/>
                <w:lang w:eastAsia="en-US"/>
              </w:rPr>
              <w:t>D</w:t>
            </w:r>
          </w:p>
        </w:tc>
        <w:tc>
          <w:tcPr>
            <w:tcW w:w="992" w:type="dxa"/>
            <w:shd w:val="clear" w:color="auto" w:fill="EEECE1" w:themeFill="background2"/>
            <w:vAlign w:val="center"/>
          </w:tcPr>
          <w:p w14:paraId="38F7EFB7" w14:textId="6B39641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QTDE</w:t>
            </w:r>
          </w:p>
        </w:tc>
        <w:tc>
          <w:tcPr>
            <w:tcW w:w="1276" w:type="dxa"/>
            <w:shd w:val="clear" w:color="auto" w:fill="EEECE1" w:themeFill="background2"/>
            <w:vAlign w:val="center"/>
          </w:tcPr>
          <w:p w14:paraId="42C8D4C1" w14:textId="6E0387D2" w:rsidR="00E574EB" w:rsidRPr="007A2695" w:rsidRDefault="00E574EB" w:rsidP="003836F7">
            <w:pPr>
              <w:jc w:val="center"/>
              <w:rPr>
                <w:rFonts w:ascii="Arial Narrow" w:eastAsia="Calibri" w:hAnsi="Arial Narrow" w:cs="Arial"/>
                <w:b/>
                <w:sz w:val="18"/>
                <w:szCs w:val="18"/>
                <w:lang w:eastAsia="en-US"/>
              </w:rPr>
            </w:pPr>
            <w:r>
              <w:rPr>
                <w:rFonts w:ascii="Arial Narrow" w:eastAsia="Calibri" w:hAnsi="Arial Narrow" w:cs="Arial"/>
                <w:b/>
                <w:sz w:val="18"/>
                <w:szCs w:val="18"/>
                <w:lang w:eastAsia="en-US"/>
              </w:rPr>
              <w:t>MARCA</w:t>
            </w:r>
          </w:p>
        </w:tc>
        <w:tc>
          <w:tcPr>
            <w:tcW w:w="1276" w:type="dxa"/>
            <w:shd w:val="clear" w:color="auto" w:fill="EEECE1" w:themeFill="background2"/>
            <w:vAlign w:val="center"/>
          </w:tcPr>
          <w:p w14:paraId="54C87802" w14:textId="602B2613" w:rsidR="00E574EB" w:rsidRDefault="00E574EB" w:rsidP="003836F7">
            <w:pPr>
              <w:jc w:val="center"/>
              <w:rPr>
                <w:rFonts w:ascii="Arial Narrow" w:eastAsia="Calibri" w:hAnsi="Arial Narrow" w:cs="Arial"/>
                <w:b/>
                <w:sz w:val="18"/>
                <w:szCs w:val="18"/>
                <w:lang w:eastAsia="en-US"/>
              </w:rPr>
            </w:pPr>
            <w:r>
              <w:rPr>
                <w:rFonts w:ascii="Arial Narrow" w:eastAsia="Calibri" w:hAnsi="Arial Narrow" w:cs="Arial"/>
                <w:b/>
                <w:sz w:val="18"/>
                <w:szCs w:val="18"/>
                <w:lang w:eastAsia="en-US"/>
              </w:rPr>
              <w:t>VALOR UNITÁRIO</w:t>
            </w:r>
          </w:p>
        </w:tc>
        <w:tc>
          <w:tcPr>
            <w:tcW w:w="1134" w:type="dxa"/>
            <w:shd w:val="clear" w:color="auto" w:fill="EEECE1" w:themeFill="background2"/>
            <w:vAlign w:val="center"/>
          </w:tcPr>
          <w:p w14:paraId="33AD1890" w14:textId="431EFA55" w:rsidR="00E574EB" w:rsidRDefault="00E574EB" w:rsidP="003836F7">
            <w:pPr>
              <w:jc w:val="center"/>
              <w:rPr>
                <w:rFonts w:ascii="Arial Narrow" w:eastAsia="Calibri" w:hAnsi="Arial Narrow" w:cs="Arial"/>
                <w:b/>
                <w:sz w:val="18"/>
                <w:szCs w:val="18"/>
                <w:lang w:eastAsia="en-US"/>
              </w:rPr>
            </w:pPr>
            <w:r>
              <w:rPr>
                <w:rFonts w:ascii="Arial Narrow" w:eastAsia="Calibri" w:hAnsi="Arial Narrow" w:cs="Arial"/>
                <w:b/>
                <w:sz w:val="18"/>
                <w:szCs w:val="18"/>
                <w:lang w:eastAsia="en-US"/>
              </w:rPr>
              <w:t>VALOR TOTAL</w:t>
            </w:r>
          </w:p>
        </w:tc>
      </w:tr>
      <w:tr w:rsidR="00E574EB" w:rsidRPr="007A2695" w14:paraId="55476406" w14:textId="12940C74" w:rsidTr="00E574EB">
        <w:trPr>
          <w:trHeight w:val="1071"/>
        </w:trPr>
        <w:tc>
          <w:tcPr>
            <w:tcW w:w="846" w:type="dxa"/>
            <w:vAlign w:val="center"/>
          </w:tcPr>
          <w:p w14:paraId="0905BE6F" w14:textId="77777777" w:rsidR="00E574EB" w:rsidRPr="007A2695" w:rsidRDefault="00E574EB" w:rsidP="003836F7">
            <w:pPr>
              <w:pStyle w:val="PargrafodaLista"/>
              <w:numPr>
                <w:ilvl w:val="0"/>
                <w:numId w:val="43"/>
              </w:numPr>
              <w:spacing w:line="360" w:lineRule="auto"/>
              <w:ind w:left="0" w:hanging="252"/>
              <w:contextualSpacing/>
              <w:jc w:val="center"/>
              <w:rPr>
                <w:rFonts w:ascii="Arial Narrow" w:eastAsia="Arial" w:hAnsi="Arial Narrow" w:cs="Arial"/>
                <w:b/>
                <w:sz w:val="18"/>
                <w:szCs w:val="18"/>
                <w:lang w:eastAsia="en-US"/>
              </w:rPr>
            </w:pPr>
          </w:p>
        </w:tc>
        <w:tc>
          <w:tcPr>
            <w:tcW w:w="3402" w:type="dxa"/>
            <w:vAlign w:val="center"/>
          </w:tcPr>
          <w:p w14:paraId="3C674C11"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ACETATO DE MEDROXIPROGESTERONA SOLUÇÃO INJETÁVEL SOLUÇÃO INJETÁVEL 150 MG/ML, COM FARMACÊUTICO RESPONSÁVEL, DATA DE FABRICAÇÃO, LOTE E DATA DE VALIDADE IMPRESSA NA EMBALAGEM.</w:t>
            </w:r>
          </w:p>
        </w:tc>
        <w:tc>
          <w:tcPr>
            <w:tcW w:w="992" w:type="dxa"/>
            <w:vAlign w:val="center"/>
          </w:tcPr>
          <w:p w14:paraId="61DDF44D" w14:textId="77777777" w:rsidR="00E574EB" w:rsidRPr="007A2695" w:rsidRDefault="00E574EB"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Unidade</w:t>
            </w:r>
          </w:p>
        </w:tc>
        <w:tc>
          <w:tcPr>
            <w:tcW w:w="992" w:type="dxa"/>
            <w:vAlign w:val="center"/>
          </w:tcPr>
          <w:p w14:paraId="1AF21CCB"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100</w:t>
            </w:r>
          </w:p>
        </w:tc>
        <w:tc>
          <w:tcPr>
            <w:tcW w:w="1276" w:type="dxa"/>
          </w:tcPr>
          <w:p w14:paraId="0CB7685A"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D660884"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54AE8433"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6190F6CE" w14:textId="46126BFF" w:rsidTr="00E574EB">
        <w:trPr>
          <w:trHeight w:val="733"/>
        </w:trPr>
        <w:tc>
          <w:tcPr>
            <w:tcW w:w="846" w:type="dxa"/>
            <w:vAlign w:val="center"/>
          </w:tcPr>
          <w:p w14:paraId="2ED51093" w14:textId="77777777" w:rsidR="00E574EB" w:rsidRPr="007A2695" w:rsidRDefault="00E574EB" w:rsidP="003836F7">
            <w:pPr>
              <w:pStyle w:val="PargrafodaLista"/>
              <w:numPr>
                <w:ilvl w:val="0"/>
                <w:numId w:val="43"/>
              </w:numPr>
              <w:spacing w:line="360" w:lineRule="auto"/>
              <w:ind w:left="0"/>
              <w:contextualSpacing/>
              <w:jc w:val="center"/>
              <w:rPr>
                <w:rFonts w:ascii="Arial Narrow" w:hAnsi="Arial Narrow" w:cs="Arial"/>
                <w:b/>
                <w:sz w:val="18"/>
                <w:szCs w:val="18"/>
              </w:rPr>
            </w:pPr>
          </w:p>
        </w:tc>
        <w:tc>
          <w:tcPr>
            <w:tcW w:w="3402" w:type="dxa"/>
            <w:vAlign w:val="center"/>
          </w:tcPr>
          <w:p w14:paraId="3EE99B70"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hAnsi="Arial Narrow" w:cs="Arial"/>
                <w:bCs/>
                <w:sz w:val="18"/>
                <w:szCs w:val="18"/>
              </w:rPr>
              <w:t>ACETILCÍSTEÍNA 600 MG ENVELOPE EM PÓ,COM FARMACÊUTICO RESPONSÁVEL, DATA DE FABRICAÇÃO, LOTE E DATA DE VALIDADE IMPRESSOS NA EMBALAGEM.</w:t>
            </w:r>
          </w:p>
        </w:tc>
        <w:tc>
          <w:tcPr>
            <w:tcW w:w="992" w:type="dxa"/>
            <w:vAlign w:val="center"/>
          </w:tcPr>
          <w:p w14:paraId="22FCEED5" w14:textId="77777777" w:rsidR="00E574EB" w:rsidRPr="007A2695" w:rsidRDefault="00E574EB" w:rsidP="003836F7">
            <w:pPr>
              <w:jc w:val="center"/>
              <w:rPr>
                <w:rFonts w:ascii="Arial Narrow" w:eastAsia="Arial" w:hAnsi="Arial Narrow" w:cs="Arial"/>
                <w:b/>
                <w:sz w:val="18"/>
                <w:szCs w:val="18"/>
                <w:lang w:eastAsia="en-US"/>
              </w:rPr>
            </w:pPr>
            <w:r w:rsidRPr="007A2695">
              <w:rPr>
                <w:rFonts w:ascii="Arial Narrow" w:hAnsi="Arial Narrow" w:cs="Arial"/>
                <w:b/>
                <w:sz w:val="18"/>
                <w:szCs w:val="18"/>
              </w:rPr>
              <w:t>ENV</w:t>
            </w:r>
          </w:p>
        </w:tc>
        <w:tc>
          <w:tcPr>
            <w:tcW w:w="992" w:type="dxa"/>
            <w:vAlign w:val="center"/>
          </w:tcPr>
          <w:p w14:paraId="5C631E5E"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8.250</w:t>
            </w:r>
          </w:p>
        </w:tc>
        <w:tc>
          <w:tcPr>
            <w:tcW w:w="1276" w:type="dxa"/>
          </w:tcPr>
          <w:p w14:paraId="519F4BBE" w14:textId="77777777" w:rsidR="00E574EB" w:rsidRPr="007A2695" w:rsidRDefault="00E574EB" w:rsidP="003836F7">
            <w:pPr>
              <w:jc w:val="center"/>
              <w:rPr>
                <w:rFonts w:ascii="Arial Narrow" w:hAnsi="Arial Narrow" w:cs="Arial"/>
                <w:b/>
                <w:sz w:val="18"/>
                <w:szCs w:val="18"/>
              </w:rPr>
            </w:pPr>
          </w:p>
        </w:tc>
        <w:tc>
          <w:tcPr>
            <w:tcW w:w="1276" w:type="dxa"/>
          </w:tcPr>
          <w:p w14:paraId="13AD0BEC" w14:textId="77777777" w:rsidR="00E574EB" w:rsidRPr="007A2695" w:rsidRDefault="00E574EB" w:rsidP="003836F7">
            <w:pPr>
              <w:jc w:val="center"/>
              <w:rPr>
                <w:rFonts w:ascii="Arial Narrow" w:hAnsi="Arial Narrow" w:cs="Arial"/>
                <w:b/>
                <w:sz w:val="18"/>
                <w:szCs w:val="18"/>
              </w:rPr>
            </w:pPr>
          </w:p>
        </w:tc>
        <w:tc>
          <w:tcPr>
            <w:tcW w:w="1134" w:type="dxa"/>
          </w:tcPr>
          <w:p w14:paraId="4BC5FCD0" w14:textId="77777777" w:rsidR="00E574EB" w:rsidRPr="007A2695" w:rsidRDefault="00E574EB" w:rsidP="003836F7">
            <w:pPr>
              <w:jc w:val="center"/>
              <w:rPr>
                <w:rFonts w:ascii="Arial Narrow" w:hAnsi="Arial Narrow" w:cs="Arial"/>
                <w:b/>
                <w:sz w:val="18"/>
                <w:szCs w:val="18"/>
              </w:rPr>
            </w:pPr>
          </w:p>
        </w:tc>
      </w:tr>
      <w:tr w:rsidR="00E574EB" w:rsidRPr="007A2695" w14:paraId="1B845540" w14:textId="058095FA" w:rsidTr="00E574EB">
        <w:tc>
          <w:tcPr>
            <w:tcW w:w="846" w:type="dxa"/>
            <w:vAlign w:val="center"/>
          </w:tcPr>
          <w:p w14:paraId="115923F1"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23C485A2"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ACICLOVIR 200 MG COMPRIMIDO , COM FARMACÊUTICO RESPONSÁVEL, DATA DE FABRICAÇÃO, LOTE E DATA DE VALIDADE IMPRESSA NA EMBALAGEM.</w:t>
            </w:r>
          </w:p>
        </w:tc>
        <w:tc>
          <w:tcPr>
            <w:tcW w:w="992" w:type="dxa"/>
            <w:vAlign w:val="center"/>
          </w:tcPr>
          <w:p w14:paraId="45474A5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5AFC48D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5.000</w:t>
            </w:r>
          </w:p>
        </w:tc>
        <w:tc>
          <w:tcPr>
            <w:tcW w:w="1276" w:type="dxa"/>
          </w:tcPr>
          <w:p w14:paraId="42EA04A5"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061F2407"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31064634"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573F5F2A" w14:textId="58BFFD13" w:rsidTr="00E574EB">
        <w:tc>
          <w:tcPr>
            <w:tcW w:w="846" w:type="dxa"/>
            <w:vAlign w:val="center"/>
          </w:tcPr>
          <w:p w14:paraId="3EC7419B"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7D2CAA7A"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 xml:space="preserve">ACICLOVIR 50MG/G CREME TUBO COM 10 GR, COM FARMACÊUTICO RESPONSÁVEL, </w:t>
            </w:r>
            <w:r w:rsidRPr="007A2695">
              <w:rPr>
                <w:rFonts w:ascii="Arial Narrow" w:eastAsia="Arial" w:hAnsi="Arial Narrow" w:cs="Arial"/>
                <w:bCs/>
                <w:sz w:val="18"/>
                <w:szCs w:val="18"/>
                <w:lang w:eastAsia="en-US"/>
              </w:rPr>
              <w:lastRenderedPageBreak/>
              <w:t>DATA DE FABRICAÇÃO, LOTE E DATA DE VALIDADE IMPRESSA NA EMBALAGEM.</w:t>
            </w:r>
          </w:p>
        </w:tc>
        <w:tc>
          <w:tcPr>
            <w:tcW w:w="992" w:type="dxa"/>
            <w:vAlign w:val="center"/>
          </w:tcPr>
          <w:p w14:paraId="3594FBF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lastRenderedPageBreak/>
              <w:t>Unidade</w:t>
            </w:r>
          </w:p>
        </w:tc>
        <w:tc>
          <w:tcPr>
            <w:tcW w:w="992" w:type="dxa"/>
            <w:vAlign w:val="center"/>
          </w:tcPr>
          <w:p w14:paraId="2F93E184"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300</w:t>
            </w:r>
          </w:p>
        </w:tc>
        <w:tc>
          <w:tcPr>
            <w:tcW w:w="1276" w:type="dxa"/>
          </w:tcPr>
          <w:p w14:paraId="5523A309"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21099BB3"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585CA6FB"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0F9FF958" w14:textId="757EC64B" w:rsidTr="00E574EB">
        <w:trPr>
          <w:trHeight w:val="968"/>
        </w:trPr>
        <w:tc>
          <w:tcPr>
            <w:tcW w:w="846" w:type="dxa"/>
            <w:vAlign w:val="center"/>
          </w:tcPr>
          <w:p w14:paraId="3532C2C6"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7766EAB6"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ACIDO ACETILSALICILICO 100 MG, COMPRIMIDO, COM FARMACÊUTICO RESPONSÁVEL ,DATA DE FABRICAÇÃO ,  LOTE E VALIDADE IMPRESSA NA EMBALAGEM</w:t>
            </w:r>
          </w:p>
        </w:tc>
        <w:tc>
          <w:tcPr>
            <w:tcW w:w="992" w:type="dxa"/>
            <w:vAlign w:val="center"/>
          </w:tcPr>
          <w:p w14:paraId="42473E94"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42389459"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85.000</w:t>
            </w:r>
          </w:p>
        </w:tc>
        <w:tc>
          <w:tcPr>
            <w:tcW w:w="1276" w:type="dxa"/>
          </w:tcPr>
          <w:p w14:paraId="52456D03"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0433FDB6"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1B8A26A8"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2E8FD518" w14:textId="1DF9B4CE" w:rsidTr="00E574EB">
        <w:tc>
          <w:tcPr>
            <w:tcW w:w="846" w:type="dxa"/>
            <w:vAlign w:val="center"/>
          </w:tcPr>
          <w:p w14:paraId="072D64BD"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737E49E0"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ACIDO ACETILSALISILICO TAMPONADO 100 MG COMPRIMIDO, COM FARMACÊUTICO RESPONSÁVEL, DATA DE FABRICAÇÃO, LOTE E DATA DE VALIDADE IMPRESSOS NA EMBALAGEM.</w:t>
            </w:r>
          </w:p>
        </w:tc>
        <w:tc>
          <w:tcPr>
            <w:tcW w:w="992" w:type="dxa"/>
            <w:vAlign w:val="center"/>
          </w:tcPr>
          <w:p w14:paraId="4EE4FE73"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42026728"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9.000</w:t>
            </w:r>
          </w:p>
          <w:p w14:paraId="713C3A27" w14:textId="77777777" w:rsidR="00E574EB" w:rsidRPr="007A2695" w:rsidRDefault="00E574EB" w:rsidP="003836F7">
            <w:pPr>
              <w:jc w:val="center"/>
              <w:rPr>
                <w:rFonts w:ascii="Arial Narrow" w:hAnsi="Arial Narrow" w:cs="Arial"/>
                <w:b/>
                <w:sz w:val="18"/>
                <w:szCs w:val="18"/>
              </w:rPr>
            </w:pPr>
          </w:p>
        </w:tc>
        <w:tc>
          <w:tcPr>
            <w:tcW w:w="1276" w:type="dxa"/>
          </w:tcPr>
          <w:p w14:paraId="175F5515" w14:textId="77777777" w:rsidR="00E574EB" w:rsidRPr="007A2695" w:rsidRDefault="00E574EB" w:rsidP="003836F7">
            <w:pPr>
              <w:jc w:val="center"/>
              <w:rPr>
                <w:rFonts w:ascii="Arial Narrow" w:hAnsi="Arial Narrow" w:cs="Arial"/>
                <w:b/>
                <w:sz w:val="18"/>
                <w:szCs w:val="18"/>
              </w:rPr>
            </w:pPr>
          </w:p>
        </w:tc>
        <w:tc>
          <w:tcPr>
            <w:tcW w:w="1276" w:type="dxa"/>
          </w:tcPr>
          <w:p w14:paraId="5836FE87" w14:textId="77777777" w:rsidR="00E574EB" w:rsidRPr="007A2695" w:rsidRDefault="00E574EB" w:rsidP="003836F7">
            <w:pPr>
              <w:jc w:val="center"/>
              <w:rPr>
                <w:rFonts w:ascii="Arial Narrow" w:hAnsi="Arial Narrow" w:cs="Arial"/>
                <w:b/>
                <w:sz w:val="18"/>
                <w:szCs w:val="18"/>
              </w:rPr>
            </w:pPr>
          </w:p>
        </w:tc>
        <w:tc>
          <w:tcPr>
            <w:tcW w:w="1134" w:type="dxa"/>
          </w:tcPr>
          <w:p w14:paraId="0F99F80A" w14:textId="77777777" w:rsidR="00E574EB" w:rsidRPr="007A2695" w:rsidRDefault="00E574EB" w:rsidP="003836F7">
            <w:pPr>
              <w:jc w:val="center"/>
              <w:rPr>
                <w:rFonts w:ascii="Arial Narrow" w:hAnsi="Arial Narrow" w:cs="Arial"/>
                <w:b/>
                <w:sz w:val="18"/>
                <w:szCs w:val="18"/>
              </w:rPr>
            </w:pPr>
          </w:p>
        </w:tc>
      </w:tr>
      <w:tr w:rsidR="00E574EB" w:rsidRPr="007A2695" w14:paraId="497650E5" w14:textId="20CD49C3" w:rsidTr="00E574EB">
        <w:tc>
          <w:tcPr>
            <w:tcW w:w="846" w:type="dxa"/>
            <w:vAlign w:val="center"/>
          </w:tcPr>
          <w:p w14:paraId="5EEEB4FC"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06A21B64"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ACIDO FÓLICO 5 MG, COMPRIMIDOS, COM FARMACÊUTICO RESPONSÁVEL, COM FARMACÊUTICO RESPONSÁVEL, DATA DE FABRICAÇÃO, LOTE E VALIDADE IMPRESSA NA EMBALAGEM.</w:t>
            </w:r>
          </w:p>
        </w:tc>
        <w:tc>
          <w:tcPr>
            <w:tcW w:w="992" w:type="dxa"/>
            <w:vAlign w:val="center"/>
          </w:tcPr>
          <w:p w14:paraId="140177C3"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175C42AB"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15.000</w:t>
            </w:r>
          </w:p>
        </w:tc>
        <w:tc>
          <w:tcPr>
            <w:tcW w:w="1276" w:type="dxa"/>
          </w:tcPr>
          <w:p w14:paraId="70AEEEF6"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1A43652"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7E93852B"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496FA788" w14:textId="7C68BFD3" w:rsidTr="00E574EB">
        <w:tc>
          <w:tcPr>
            <w:tcW w:w="846" w:type="dxa"/>
            <w:vAlign w:val="center"/>
          </w:tcPr>
          <w:p w14:paraId="5B0A3290"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3142A231"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ALBENDAZOL 400 MG COMPRIMIDO MASTIGÁVEL, COM FARMACÊUTICO RESPONSÁVEL, DATA DE FABRICAÇÃO E DATA DE VALIDADE IMPRESSA NA EMBALAGEM.</w:t>
            </w:r>
          </w:p>
        </w:tc>
        <w:tc>
          <w:tcPr>
            <w:tcW w:w="992" w:type="dxa"/>
            <w:vAlign w:val="center"/>
          </w:tcPr>
          <w:p w14:paraId="64551082"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2E673BD8"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3.000</w:t>
            </w:r>
          </w:p>
        </w:tc>
        <w:tc>
          <w:tcPr>
            <w:tcW w:w="1276" w:type="dxa"/>
          </w:tcPr>
          <w:p w14:paraId="11933704"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3DA9D625"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5993EF92"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787CA5DC" w14:textId="1B5A9FDD" w:rsidTr="00E574EB">
        <w:tc>
          <w:tcPr>
            <w:tcW w:w="846" w:type="dxa"/>
            <w:vAlign w:val="center"/>
          </w:tcPr>
          <w:p w14:paraId="5B7AF2FB"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16C87A93"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ALBENDAZOL 40MG/ML SOLUÇÃO ORAL, COM FARMACÊUTICO RESPONSÁVEL, DATA DE FABRICAÇÃO, LOTE E VALIDADE IMPRESSOS NA EMBALAGEM</w:t>
            </w:r>
          </w:p>
        </w:tc>
        <w:tc>
          <w:tcPr>
            <w:tcW w:w="992" w:type="dxa"/>
            <w:vAlign w:val="center"/>
          </w:tcPr>
          <w:p w14:paraId="241328C1"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0E0F354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2.200</w:t>
            </w:r>
          </w:p>
        </w:tc>
        <w:tc>
          <w:tcPr>
            <w:tcW w:w="1276" w:type="dxa"/>
          </w:tcPr>
          <w:p w14:paraId="7010A084"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21E4E0CC"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7EB3A35E"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CC0F242" w14:textId="4C8F554B" w:rsidTr="00E574EB">
        <w:tc>
          <w:tcPr>
            <w:tcW w:w="846" w:type="dxa"/>
            <w:vAlign w:val="center"/>
          </w:tcPr>
          <w:p w14:paraId="60F3CF6C"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04694EA9"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ALENDRONATO DE SÓDIO 70 MG COMPRIMIDOS,  COM FARMACÊUTICO RESPONSÁVEL, DATA DE FABRICAÇÃO, LOTE E VALIDADE IMPRESSOS NA EMBALAGEM,</w:t>
            </w:r>
          </w:p>
        </w:tc>
        <w:tc>
          <w:tcPr>
            <w:tcW w:w="992" w:type="dxa"/>
            <w:vAlign w:val="center"/>
          </w:tcPr>
          <w:p w14:paraId="56FB5680" w14:textId="77777777" w:rsidR="00E574EB" w:rsidRPr="007A2695" w:rsidRDefault="00E574EB"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unidade</w:t>
            </w:r>
          </w:p>
        </w:tc>
        <w:tc>
          <w:tcPr>
            <w:tcW w:w="992" w:type="dxa"/>
            <w:vAlign w:val="center"/>
          </w:tcPr>
          <w:p w14:paraId="033253A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750</w:t>
            </w:r>
          </w:p>
        </w:tc>
        <w:tc>
          <w:tcPr>
            <w:tcW w:w="1276" w:type="dxa"/>
          </w:tcPr>
          <w:p w14:paraId="77B94E30"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1F91561C"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31C7F9BC"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D07607C" w14:textId="5FC472D1" w:rsidTr="00E574EB">
        <w:tc>
          <w:tcPr>
            <w:tcW w:w="846" w:type="dxa"/>
            <w:vAlign w:val="center"/>
          </w:tcPr>
          <w:p w14:paraId="511AA2B9"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05E16E66"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ALOPURINOL 300 MG COMPRIMIDOS, COM FARMACEUTICO RESPONSÁVEL, DATA DE FABRICAÇÃO, LOTE E DATA DE VALIDADE IMPRESSA NA EMBALAGEM</w:t>
            </w:r>
          </w:p>
        </w:tc>
        <w:tc>
          <w:tcPr>
            <w:tcW w:w="992" w:type="dxa"/>
            <w:vAlign w:val="center"/>
          </w:tcPr>
          <w:p w14:paraId="3454F4B4" w14:textId="77777777" w:rsidR="00E574EB" w:rsidRPr="007A2695" w:rsidRDefault="00E574EB"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Unidade.</w:t>
            </w:r>
          </w:p>
        </w:tc>
        <w:tc>
          <w:tcPr>
            <w:tcW w:w="992" w:type="dxa"/>
            <w:vAlign w:val="center"/>
          </w:tcPr>
          <w:p w14:paraId="3A3C7954"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7.600</w:t>
            </w:r>
          </w:p>
        </w:tc>
        <w:tc>
          <w:tcPr>
            <w:tcW w:w="1276" w:type="dxa"/>
          </w:tcPr>
          <w:p w14:paraId="70A1DE16"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350644C4"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0E75ADBF"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6886A154" w14:textId="5397287D" w:rsidTr="00E574EB">
        <w:tc>
          <w:tcPr>
            <w:tcW w:w="846" w:type="dxa"/>
            <w:vAlign w:val="center"/>
          </w:tcPr>
          <w:p w14:paraId="5F0D4E23"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1C7B6D6F"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ALPRAZOLAM 01 MG COMPRIMIDOS, COM FARMACÊUTICO RESPONSÁVEL, DATA DE FABRICAÇÃO, LOTE E DATA DE VALIDADE IMPRESSOS NA EMBALAGEM.</w:t>
            </w:r>
          </w:p>
        </w:tc>
        <w:tc>
          <w:tcPr>
            <w:tcW w:w="992" w:type="dxa"/>
            <w:vAlign w:val="center"/>
          </w:tcPr>
          <w:p w14:paraId="4621F133" w14:textId="77777777" w:rsidR="00E574EB" w:rsidRPr="007A2695" w:rsidRDefault="00E574EB" w:rsidP="003836F7">
            <w:pPr>
              <w:jc w:val="center"/>
              <w:rPr>
                <w:rFonts w:ascii="Arial Narrow" w:eastAsia="Arial"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1F2EFC02"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4.800</w:t>
            </w:r>
          </w:p>
        </w:tc>
        <w:tc>
          <w:tcPr>
            <w:tcW w:w="1276" w:type="dxa"/>
          </w:tcPr>
          <w:p w14:paraId="6A4B7C41" w14:textId="77777777" w:rsidR="00E574EB" w:rsidRPr="007A2695" w:rsidRDefault="00E574EB" w:rsidP="003836F7">
            <w:pPr>
              <w:jc w:val="center"/>
              <w:rPr>
                <w:rFonts w:ascii="Arial Narrow" w:hAnsi="Arial Narrow" w:cs="Arial"/>
                <w:b/>
                <w:sz w:val="18"/>
                <w:szCs w:val="18"/>
              </w:rPr>
            </w:pPr>
          </w:p>
        </w:tc>
        <w:tc>
          <w:tcPr>
            <w:tcW w:w="1276" w:type="dxa"/>
          </w:tcPr>
          <w:p w14:paraId="3B76569E" w14:textId="77777777" w:rsidR="00E574EB" w:rsidRPr="007A2695" w:rsidRDefault="00E574EB" w:rsidP="003836F7">
            <w:pPr>
              <w:jc w:val="center"/>
              <w:rPr>
                <w:rFonts w:ascii="Arial Narrow" w:hAnsi="Arial Narrow" w:cs="Arial"/>
                <w:b/>
                <w:sz w:val="18"/>
                <w:szCs w:val="18"/>
              </w:rPr>
            </w:pPr>
          </w:p>
        </w:tc>
        <w:tc>
          <w:tcPr>
            <w:tcW w:w="1134" w:type="dxa"/>
          </w:tcPr>
          <w:p w14:paraId="68F934C6" w14:textId="77777777" w:rsidR="00E574EB" w:rsidRPr="007A2695" w:rsidRDefault="00E574EB" w:rsidP="003836F7">
            <w:pPr>
              <w:jc w:val="center"/>
              <w:rPr>
                <w:rFonts w:ascii="Arial Narrow" w:hAnsi="Arial Narrow" w:cs="Arial"/>
                <w:b/>
                <w:sz w:val="18"/>
                <w:szCs w:val="18"/>
              </w:rPr>
            </w:pPr>
          </w:p>
        </w:tc>
      </w:tr>
      <w:tr w:rsidR="00E574EB" w:rsidRPr="007A2695" w14:paraId="30DFA4C3" w14:textId="3B6A8950" w:rsidTr="00E574EB">
        <w:tc>
          <w:tcPr>
            <w:tcW w:w="846" w:type="dxa"/>
            <w:vAlign w:val="center"/>
          </w:tcPr>
          <w:p w14:paraId="0FE81419"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5557AADE"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 xml:space="preserve">ALPRAZOLAM 02 MG COMPRIMIDOS, COM FARMACÊUTICO RESPONSÁVEL, DATA DE </w:t>
            </w:r>
            <w:r w:rsidRPr="007A2695">
              <w:rPr>
                <w:rFonts w:ascii="Arial Narrow" w:eastAsia="SimHei" w:hAnsi="Arial Narrow" w:cs="Arial"/>
                <w:bCs/>
                <w:sz w:val="18"/>
                <w:szCs w:val="18"/>
              </w:rPr>
              <w:lastRenderedPageBreak/>
              <w:t>FABRICAÇÃO, LOTE E DATA DE VALIDADE IMPRESSOS NA EMBALAGEM.</w:t>
            </w:r>
          </w:p>
        </w:tc>
        <w:tc>
          <w:tcPr>
            <w:tcW w:w="992" w:type="dxa"/>
            <w:vAlign w:val="center"/>
          </w:tcPr>
          <w:p w14:paraId="1F42F1CC" w14:textId="77777777" w:rsidR="00E574EB" w:rsidRPr="007A2695" w:rsidRDefault="00E574EB" w:rsidP="003836F7">
            <w:pPr>
              <w:jc w:val="center"/>
              <w:rPr>
                <w:rFonts w:ascii="Arial Narrow" w:eastAsia="Arial" w:hAnsi="Arial Narrow" w:cs="Arial"/>
                <w:b/>
                <w:sz w:val="18"/>
                <w:szCs w:val="18"/>
                <w:lang w:eastAsia="en-US"/>
              </w:rPr>
            </w:pPr>
            <w:r w:rsidRPr="007A2695">
              <w:rPr>
                <w:rFonts w:ascii="Arial Narrow" w:hAnsi="Arial Narrow" w:cs="Arial"/>
                <w:b/>
                <w:sz w:val="18"/>
                <w:szCs w:val="18"/>
              </w:rPr>
              <w:lastRenderedPageBreak/>
              <w:t>CPS</w:t>
            </w:r>
          </w:p>
        </w:tc>
        <w:tc>
          <w:tcPr>
            <w:tcW w:w="992" w:type="dxa"/>
            <w:vAlign w:val="center"/>
          </w:tcPr>
          <w:p w14:paraId="6642EF35"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7.600</w:t>
            </w:r>
          </w:p>
        </w:tc>
        <w:tc>
          <w:tcPr>
            <w:tcW w:w="1276" w:type="dxa"/>
          </w:tcPr>
          <w:p w14:paraId="0541D4A1" w14:textId="77777777" w:rsidR="00E574EB" w:rsidRPr="007A2695" w:rsidRDefault="00E574EB" w:rsidP="003836F7">
            <w:pPr>
              <w:jc w:val="center"/>
              <w:rPr>
                <w:rFonts w:ascii="Arial Narrow" w:hAnsi="Arial Narrow" w:cs="Arial"/>
                <w:b/>
                <w:sz w:val="18"/>
                <w:szCs w:val="18"/>
              </w:rPr>
            </w:pPr>
          </w:p>
        </w:tc>
        <w:tc>
          <w:tcPr>
            <w:tcW w:w="1276" w:type="dxa"/>
          </w:tcPr>
          <w:p w14:paraId="1A650B7E" w14:textId="77777777" w:rsidR="00E574EB" w:rsidRPr="007A2695" w:rsidRDefault="00E574EB" w:rsidP="003836F7">
            <w:pPr>
              <w:jc w:val="center"/>
              <w:rPr>
                <w:rFonts w:ascii="Arial Narrow" w:hAnsi="Arial Narrow" w:cs="Arial"/>
                <w:b/>
                <w:sz w:val="18"/>
                <w:szCs w:val="18"/>
              </w:rPr>
            </w:pPr>
          </w:p>
        </w:tc>
        <w:tc>
          <w:tcPr>
            <w:tcW w:w="1134" w:type="dxa"/>
          </w:tcPr>
          <w:p w14:paraId="0122A5CC" w14:textId="77777777" w:rsidR="00E574EB" w:rsidRPr="007A2695" w:rsidRDefault="00E574EB" w:rsidP="003836F7">
            <w:pPr>
              <w:jc w:val="center"/>
              <w:rPr>
                <w:rFonts w:ascii="Arial Narrow" w:hAnsi="Arial Narrow" w:cs="Arial"/>
                <w:b/>
                <w:sz w:val="18"/>
                <w:szCs w:val="18"/>
              </w:rPr>
            </w:pPr>
          </w:p>
        </w:tc>
      </w:tr>
      <w:tr w:rsidR="00E574EB" w:rsidRPr="007A2695" w14:paraId="0C5833E6" w14:textId="293F2D85" w:rsidTr="00E574EB">
        <w:tc>
          <w:tcPr>
            <w:tcW w:w="846" w:type="dxa"/>
            <w:vAlign w:val="center"/>
          </w:tcPr>
          <w:p w14:paraId="0EC0A4E2" w14:textId="77777777" w:rsidR="00E574EB" w:rsidRPr="007A2695" w:rsidRDefault="00E574EB" w:rsidP="003836F7">
            <w:pPr>
              <w:pStyle w:val="PargrafodaLista"/>
              <w:numPr>
                <w:ilvl w:val="0"/>
                <w:numId w:val="43"/>
              </w:numPr>
              <w:spacing w:line="360" w:lineRule="auto"/>
              <w:ind w:left="0"/>
              <w:contextualSpacing/>
              <w:jc w:val="center"/>
              <w:rPr>
                <w:rFonts w:ascii="Arial Narrow" w:hAnsi="Arial Narrow" w:cs="Arial"/>
                <w:b/>
                <w:sz w:val="18"/>
                <w:szCs w:val="18"/>
              </w:rPr>
            </w:pPr>
          </w:p>
        </w:tc>
        <w:tc>
          <w:tcPr>
            <w:tcW w:w="3402" w:type="dxa"/>
            <w:vAlign w:val="center"/>
          </w:tcPr>
          <w:p w14:paraId="0F8235FD" w14:textId="77777777" w:rsidR="00E574EB" w:rsidRPr="007A2695" w:rsidRDefault="00E574EB" w:rsidP="003836F7">
            <w:pPr>
              <w:spacing w:line="360" w:lineRule="auto"/>
              <w:jc w:val="both"/>
              <w:rPr>
                <w:rFonts w:ascii="Arial Narrow" w:hAnsi="Arial Narrow" w:cs="Arial"/>
                <w:bCs/>
                <w:sz w:val="18"/>
                <w:szCs w:val="18"/>
              </w:rPr>
            </w:pPr>
            <w:r w:rsidRPr="007A2695">
              <w:rPr>
                <w:rFonts w:ascii="Arial Narrow" w:hAnsi="Arial Narrow" w:cs="Arial"/>
                <w:bCs/>
                <w:sz w:val="18"/>
                <w:szCs w:val="18"/>
              </w:rPr>
              <w:t>AMBROXOL 3MG/ML XAROPE ORAL USO PEDIÁTRICO FRASCO 120 ML, COM FARMACÊUTICO RESPONSÁVEL, DATA DE FABRICAÇÃO, LOTE E DATA DE VALIDADE IMPRESSOS NA EMBALAGEM.</w:t>
            </w:r>
          </w:p>
        </w:tc>
        <w:tc>
          <w:tcPr>
            <w:tcW w:w="992" w:type="dxa"/>
            <w:vAlign w:val="center"/>
          </w:tcPr>
          <w:p w14:paraId="115DF41E"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FR</w:t>
            </w:r>
          </w:p>
        </w:tc>
        <w:tc>
          <w:tcPr>
            <w:tcW w:w="992" w:type="dxa"/>
            <w:vAlign w:val="center"/>
          </w:tcPr>
          <w:p w14:paraId="5C6AE821"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400</w:t>
            </w:r>
          </w:p>
        </w:tc>
        <w:tc>
          <w:tcPr>
            <w:tcW w:w="1276" w:type="dxa"/>
          </w:tcPr>
          <w:p w14:paraId="54FB31B2" w14:textId="77777777" w:rsidR="00E574EB" w:rsidRPr="007A2695" w:rsidRDefault="00E574EB" w:rsidP="003836F7">
            <w:pPr>
              <w:jc w:val="center"/>
              <w:rPr>
                <w:rFonts w:ascii="Arial Narrow" w:hAnsi="Arial Narrow" w:cs="Arial"/>
                <w:b/>
                <w:sz w:val="18"/>
                <w:szCs w:val="18"/>
              </w:rPr>
            </w:pPr>
          </w:p>
        </w:tc>
        <w:tc>
          <w:tcPr>
            <w:tcW w:w="1276" w:type="dxa"/>
          </w:tcPr>
          <w:p w14:paraId="2C4D767E" w14:textId="77777777" w:rsidR="00E574EB" w:rsidRPr="007A2695" w:rsidRDefault="00E574EB" w:rsidP="003836F7">
            <w:pPr>
              <w:jc w:val="center"/>
              <w:rPr>
                <w:rFonts w:ascii="Arial Narrow" w:hAnsi="Arial Narrow" w:cs="Arial"/>
                <w:b/>
                <w:sz w:val="18"/>
                <w:szCs w:val="18"/>
              </w:rPr>
            </w:pPr>
          </w:p>
        </w:tc>
        <w:tc>
          <w:tcPr>
            <w:tcW w:w="1134" w:type="dxa"/>
          </w:tcPr>
          <w:p w14:paraId="77C219D0" w14:textId="77777777" w:rsidR="00E574EB" w:rsidRPr="007A2695" w:rsidRDefault="00E574EB" w:rsidP="003836F7">
            <w:pPr>
              <w:jc w:val="center"/>
              <w:rPr>
                <w:rFonts w:ascii="Arial Narrow" w:hAnsi="Arial Narrow" w:cs="Arial"/>
                <w:b/>
                <w:sz w:val="18"/>
                <w:szCs w:val="18"/>
              </w:rPr>
            </w:pPr>
          </w:p>
        </w:tc>
      </w:tr>
      <w:tr w:rsidR="00E574EB" w:rsidRPr="007A2695" w14:paraId="5285DC3A" w14:textId="6C652560" w:rsidTr="00E574EB">
        <w:tc>
          <w:tcPr>
            <w:tcW w:w="846" w:type="dxa"/>
            <w:vAlign w:val="center"/>
          </w:tcPr>
          <w:p w14:paraId="2ECBC656"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5A84AB88"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AMIODARONA 200 MG, COMPRIMIDO. COM FARMACÊUTICO RESPONSÁVEL DATA DE FABRICAÇÃO, LOTE E VALIDADE IMPRESSA NA EMBALAGEM</w:t>
            </w:r>
          </w:p>
        </w:tc>
        <w:tc>
          <w:tcPr>
            <w:tcW w:w="992" w:type="dxa"/>
            <w:vAlign w:val="center"/>
          </w:tcPr>
          <w:p w14:paraId="2EB55587"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7D9EDCB4"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12.000</w:t>
            </w:r>
          </w:p>
        </w:tc>
        <w:tc>
          <w:tcPr>
            <w:tcW w:w="1276" w:type="dxa"/>
          </w:tcPr>
          <w:p w14:paraId="12224966"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2E00F1D9"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7F57D02D"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4D1CF9F0" w14:textId="66DA5BBC" w:rsidTr="00E574EB">
        <w:tc>
          <w:tcPr>
            <w:tcW w:w="846" w:type="dxa"/>
            <w:vAlign w:val="center"/>
          </w:tcPr>
          <w:p w14:paraId="745E7A34"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678314A0"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AMITRIPITILINA 25MG, COMPRIMIDOS, COM FARMACÊUTICO RESPONSÁVEL, DATA DE FABRICAÇÃO, LOTE E VALIDADE IMPRESSOS NA EMBALAGEM</w:t>
            </w:r>
          </w:p>
        </w:tc>
        <w:tc>
          <w:tcPr>
            <w:tcW w:w="992" w:type="dxa"/>
            <w:vAlign w:val="center"/>
          </w:tcPr>
          <w:p w14:paraId="2ABB2228"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681A1ED0"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66.000</w:t>
            </w:r>
          </w:p>
        </w:tc>
        <w:tc>
          <w:tcPr>
            <w:tcW w:w="1276" w:type="dxa"/>
          </w:tcPr>
          <w:p w14:paraId="22AEAB9C"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52F2DD2D"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1FE3235"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70CB84F8" w14:textId="6FD8FF35" w:rsidTr="00E574EB">
        <w:tc>
          <w:tcPr>
            <w:tcW w:w="846" w:type="dxa"/>
            <w:vAlign w:val="center"/>
          </w:tcPr>
          <w:p w14:paraId="6BAD4700"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7189AA88"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AMOXICILINA + CLAVULANATO DE POTÁSSIO 875 + 125 MG COMPRIMIDO, COM FARMACÊUTICO RESPONSÁVEL, DATA DE FABRICAÇÃO, LOTE E DATA DE VALIDADE IMPRESSA NA EMBALAGEM.</w:t>
            </w:r>
          </w:p>
        </w:tc>
        <w:tc>
          <w:tcPr>
            <w:tcW w:w="992" w:type="dxa"/>
            <w:vAlign w:val="center"/>
          </w:tcPr>
          <w:p w14:paraId="49601406"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CPR</w:t>
            </w:r>
          </w:p>
        </w:tc>
        <w:tc>
          <w:tcPr>
            <w:tcW w:w="992" w:type="dxa"/>
            <w:vAlign w:val="center"/>
          </w:tcPr>
          <w:p w14:paraId="05ED0453"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11.500</w:t>
            </w:r>
          </w:p>
        </w:tc>
        <w:tc>
          <w:tcPr>
            <w:tcW w:w="1276" w:type="dxa"/>
          </w:tcPr>
          <w:p w14:paraId="1A885C70"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2DE21A59"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72C379EE"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5574CD8E" w14:textId="50298C08" w:rsidTr="00E574EB">
        <w:tc>
          <w:tcPr>
            <w:tcW w:w="846" w:type="dxa"/>
            <w:vAlign w:val="center"/>
          </w:tcPr>
          <w:p w14:paraId="4AB90D5D"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38427896"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AMOXICILINA 250 MG + CLAVULANATO DE POTÁSSIO 62,5 MG SUSPENSÃO ORAL FRASCO COM 75 ML, COM FARMACÊUTICO RESPONSÁVEL, DATA DE FABRICAÇÃO, LOTE E DATA DE VALIDADE IMPRESSA NA EMBALAGEM.</w:t>
            </w:r>
          </w:p>
        </w:tc>
        <w:tc>
          <w:tcPr>
            <w:tcW w:w="992" w:type="dxa"/>
            <w:vAlign w:val="center"/>
          </w:tcPr>
          <w:p w14:paraId="6918D720"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FRS</w:t>
            </w:r>
          </w:p>
        </w:tc>
        <w:tc>
          <w:tcPr>
            <w:tcW w:w="992" w:type="dxa"/>
            <w:vAlign w:val="center"/>
          </w:tcPr>
          <w:p w14:paraId="7901CF26"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1.040</w:t>
            </w:r>
          </w:p>
        </w:tc>
        <w:tc>
          <w:tcPr>
            <w:tcW w:w="1276" w:type="dxa"/>
          </w:tcPr>
          <w:p w14:paraId="7E777386"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2E419CBF"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4EDF063"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2B5F46D1" w14:textId="172BEBDF" w:rsidTr="00E574EB">
        <w:tc>
          <w:tcPr>
            <w:tcW w:w="846" w:type="dxa"/>
            <w:vAlign w:val="center"/>
          </w:tcPr>
          <w:p w14:paraId="7CFE9806"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4E1B1D68"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AMOXICILINA 500MG COMPRIMIDOS, COM FARMACÊUTICO RESPONSÁVEL, DATA DE FABRICAÇÃO, LOTE E VALIDADE IMPRESSOS NA EMBALAGEM</w:t>
            </w:r>
          </w:p>
        </w:tc>
        <w:tc>
          <w:tcPr>
            <w:tcW w:w="992" w:type="dxa"/>
            <w:vAlign w:val="center"/>
          </w:tcPr>
          <w:p w14:paraId="0144091C"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2A1E20FC"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36.000</w:t>
            </w:r>
          </w:p>
          <w:p w14:paraId="60E424A9"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279641F4"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5CEFF1F"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0B047EB1"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4DDC6F6A" w14:textId="467CF403" w:rsidTr="00E574EB">
        <w:tc>
          <w:tcPr>
            <w:tcW w:w="846" w:type="dxa"/>
            <w:vAlign w:val="center"/>
          </w:tcPr>
          <w:p w14:paraId="012C92CD"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260871E7"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AMOXICILINA SUSPENSÃO ORAL COM 150 ML. 250MG/05 ML, COM FARMACÊUTICO RESPONSÁVEL, DATA DE FABRICAÇÃO, LOTE E VALIDADE IMPRESSOS NA EMBALAGEM.</w:t>
            </w:r>
          </w:p>
        </w:tc>
        <w:tc>
          <w:tcPr>
            <w:tcW w:w="992" w:type="dxa"/>
            <w:vAlign w:val="center"/>
          </w:tcPr>
          <w:p w14:paraId="2D0683EF"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6E004512"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620</w:t>
            </w:r>
          </w:p>
          <w:p w14:paraId="1B66B28C"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5251FC0A"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6E98B3E3"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42A9FB45"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EB563CE" w14:textId="0E195A4A" w:rsidTr="00E574EB">
        <w:tc>
          <w:tcPr>
            <w:tcW w:w="846" w:type="dxa"/>
            <w:vAlign w:val="center"/>
          </w:tcPr>
          <w:p w14:paraId="1CAB0516"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67EECCB8"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AMOXICILINA SUSPENSÃO ORAL COM 60 ML. 250MG/05 ML, COM FARMACÊUTICO RESPONSÁVEL, DATA DE FABRICAÇÃO, LOTE E VALIDADE IMPRESSOS NA EMBALAGEM.</w:t>
            </w:r>
          </w:p>
        </w:tc>
        <w:tc>
          <w:tcPr>
            <w:tcW w:w="992" w:type="dxa"/>
            <w:vAlign w:val="center"/>
          </w:tcPr>
          <w:p w14:paraId="4F30A3BB"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18062490"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680</w:t>
            </w:r>
          </w:p>
        </w:tc>
        <w:tc>
          <w:tcPr>
            <w:tcW w:w="1276" w:type="dxa"/>
          </w:tcPr>
          <w:p w14:paraId="3D130ED9"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13350403"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7DA982A6"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0AB71DE0" w14:textId="6B061C3A" w:rsidTr="00E574EB">
        <w:tc>
          <w:tcPr>
            <w:tcW w:w="846" w:type="dxa"/>
            <w:vAlign w:val="center"/>
          </w:tcPr>
          <w:p w14:paraId="4FC2B837"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7C2202C6"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 xml:space="preserve">ANLODIPINA BESILATO 05 MG COMPRIMIDO, COM FARMACEUTICO RESPONSÁVEL, DATA </w:t>
            </w:r>
            <w:r w:rsidRPr="007A2695">
              <w:rPr>
                <w:rFonts w:ascii="Arial Narrow" w:eastAsia="Arial" w:hAnsi="Arial Narrow" w:cs="Arial"/>
                <w:bCs/>
                <w:sz w:val="18"/>
                <w:szCs w:val="18"/>
                <w:lang w:eastAsia="en-US"/>
              </w:rPr>
              <w:lastRenderedPageBreak/>
              <w:t>DE FABRICAÇÃO, LOTE E DATA DE VALIDADE IMPRESSOS NA EMBALAGEM.</w:t>
            </w:r>
          </w:p>
        </w:tc>
        <w:tc>
          <w:tcPr>
            <w:tcW w:w="992" w:type="dxa"/>
            <w:vAlign w:val="center"/>
          </w:tcPr>
          <w:p w14:paraId="3FD15C3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lastRenderedPageBreak/>
              <w:t>Unidade</w:t>
            </w:r>
          </w:p>
        </w:tc>
        <w:tc>
          <w:tcPr>
            <w:tcW w:w="992" w:type="dxa"/>
            <w:vAlign w:val="center"/>
          </w:tcPr>
          <w:p w14:paraId="5DCC892B"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62.000</w:t>
            </w:r>
          </w:p>
        </w:tc>
        <w:tc>
          <w:tcPr>
            <w:tcW w:w="1276" w:type="dxa"/>
          </w:tcPr>
          <w:p w14:paraId="2ADC7EF2"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1788F9B2"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475DC12"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19E99F29" w14:textId="18889A40" w:rsidTr="00E574EB">
        <w:tc>
          <w:tcPr>
            <w:tcW w:w="846" w:type="dxa"/>
            <w:vAlign w:val="center"/>
          </w:tcPr>
          <w:p w14:paraId="2E01D964"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17FDA1F4"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ANLODIPINA, BESILATO 10MG COMPRIMIDO, COM FARMACÊUTICO RESPONSÁVEL, DATA DE FABRICAÇÃO, LOTE E DATA DE VALIDADE IMPRESSOS NA EMBALAGEM.</w:t>
            </w:r>
          </w:p>
        </w:tc>
        <w:tc>
          <w:tcPr>
            <w:tcW w:w="992" w:type="dxa"/>
            <w:vAlign w:val="center"/>
          </w:tcPr>
          <w:p w14:paraId="783AD232"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039ED017"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8.400</w:t>
            </w:r>
          </w:p>
          <w:p w14:paraId="7EA1A2A5" w14:textId="77777777" w:rsidR="00E574EB" w:rsidRPr="007A2695" w:rsidRDefault="00E574EB" w:rsidP="003836F7">
            <w:pPr>
              <w:jc w:val="center"/>
              <w:rPr>
                <w:rFonts w:ascii="Arial Narrow" w:hAnsi="Arial Narrow" w:cs="Arial"/>
                <w:b/>
                <w:sz w:val="18"/>
                <w:szCs w:val="18"/>
              </w:rPr>
            </w:pPr>
          </w:p>
        </w:tc>
        <w:tc>
          <w:tcPr>
            <w:tcW w:w="1276" w:type="dxa"/>
          </w:tcPr>
          <w:p w14:paraId="37CA9C6B" w14:textId="77777777" w:rsidR="00E574EB" w:rsidRPr="007A2695" w:rsidRDefault="00E574EB" w:rsidP="003836F7">
            <w:pPr>
              <w:jc w:val="center"/>
              <w:rPr>
                <w:rFonts w:ascii="Arial Narrow" w:hAnsi="Arial Narrow" w:cs="Arial"/>
                <w:b/>
                <w:sz w:val="18"/>
                <w:szCs w:val="18"/>
              </w:rPr>
            </w:pPr>
          </w:p>
        </w:tc>
        <w:tc>
          <w:tcPr>
            <w:tcW w:w="1276" w:type="dxa"/>
          </w:tcPr>
          <w:p w14:paraId="32B88F79" w14:textId="77777777" w:rsidR="00E574EB" w:rsidRPr="007A2695" w:rsidRDefault="00E574EB" w:rsidP="003836F7">
            <w:pPr>
              <w:jc w:val="center"/>
              <w:rPr>
                <w:rFonts w:ascii="Arial Narrow" w:hAnsi="Arial Narrow" w:cs="Arial"/>
                <w:b/>
                <w:sz w:val="18"/>
                <w:szCs w:val="18"/>
              </w:rPr>
            </w:pPr>
          </w:p>
        </w:tc>
        <w:tc>
          <w:tcPr>
            <w:tcW w:w="1134" w:type="dxa"/>
          </w:tcPr>
          <w:p w14:paraId="4B923874" w14:textId="77777777" w:rsidR="00E574EB" w:rsidRPr="007A2695" w:rsidRDefault="00E574EB" w:rsidP="003836F7">
            <w:pPr>
              <w:jc w:val="center"/>
              <w:rPr>
                <w:rFonts w:ascii="Arial Narrow" w:hAnsi="Arial Narrow" w:cs="Arial"/>
                <w:b/>
                <w:sz w:val="18"/>
                <w:szCs w:val="18"/>
              </w:rPr>
            </w:pPr>
          </w:p>
        </w:tc>
      </w:tr>
      <w:tr w:rsidR="00E574EB" w:rsidRPr="007A2695" w14:paraId="1985613F" w14:textId="438CA49D" w:rsidTr="00E574EB">
        <w:tc>
          <w:tcPr>
            <w:tcW w:w="846" w:type="dxa"/>
            <w:vAlign w:val="center"/>
          </w:tcPr>
          <w:p w14:paraId="328BAE41"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33A8BC98"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ATENOLOL 50 MG, EM COMPRIMIDO, COM FARMACÊUTICO RESPONSÁVEL, DATA DE FABRICAÇÃO,LOTE E VALIDADE IMPRESSA NA EMBALAGEM.</w:t>
            </w:r>
          </w:p>
        </w:tc>
        <w:tc>
          <w:tcPr>
            <w:tcW w:w="992" w:type="dxa"/>
            <w:vAlign w:val="center"/>
          </w:tcPr>
          <w:p w14:paraId="6B57E9E9"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26B56F8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42.000</w:t>
            </w:r>
          </w:p>
        </w:tc>
        <w:tc>
          <w:tcPr>
            <w:tcW w:w="1276" w:type="dxa"/>
          </w:tcPr>
          <w:p w14:paraId="0192FA69"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54D65205"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0593F926"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683BE1DD" w14:textId="18C9DFAE" w:rsidTr="00E574EB">
        <w:tc>
          <w:tcPr>
            <w:tcW w:w="846" w:type="dxa"/>
            <w:vAlign w:val="center"/>
          </w:tcPr>
          <w:p w14:paraId="2CF06C61"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1E7A8B73"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AZITROMICINA 200 MG/ 05 ML (600 MG) SUSPENSÃO ORAL, FRASCO COM 15 ML, COM FARMACEUTICO RESPONSÁVEL, DATA DE FABRICAÇAÕ, LOTE E DATA DE VALIDADE IMPRESSOS NA EMBALAGEM.</w:t>
            </w:r>
          </w:p>
        </w:tc>
        <w:tc>
          <w:tcPr>
            <w:tcW w:w="992" w:type="dxa"/>
            <w:vAlign w:val="center"/>
          </w:tcPr>
          <w:p w14:paraId="5E4475D2"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0368D83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2.300</w:t>
            </w:r>
          </w:p>
        </w:tc>
        <w:tc>
          <w:tcPr>
            <w:tcW w:w="1276" w:type="dxa"/>
          </w:tcPr>
          <w:p w14:paraId="7235FF12"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BC1D17D"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1396C485"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5A4280F8" w14:textId="19FDDF89" w:rsidTr="00E574EB">
        <w:tc>
          <w:tcPr>
            <w:tcW w:w="846" w:type="dxa"/>
            <w:vAlign w:val="center"/>
          </w:tcPr>
          <w:p w14:paraId="5C54CF59"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3CA37109"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AZITROMICINA 500 MG COMPRIMIDO, COM FARMACÊUTICO RESPONSÁVEL, DATA DE FABRICAÇÃO, LOTE E DATA DE VALIDADE IMPRESSA NA EMBALAGEM.</w:t>
            </w:r>
          </w:p>
        </w:tc>
        <w:tc>
          <w:tcPr>
            <w:tcW w:w="992" w:type="dxa"/>
            <w:vAlign w:val="center"/>
          </w:tcPr>
          <w:p w14:paraId="653428BB"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1D0B6C32"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15.200</w:t>
            </w:r>
          </w:p>
        </w:tc>
        <w:tc>
          <w:tcPr>
            <w:tcW w:w="1276" w:type="dxa"/>
          </w:tcPr>
          <w:p w14:paraId="0C0B8D24"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5C6326BB"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3B754D9B"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55E753B2" w14:textId="1E2F0E0D" w:rsidTr="00E574EB">
        <w:tc>
          <w:tcPr>
            <w:tcW w:w="846" w:type="dxa"/>
            <w:vAlign w:val="center"/>
          </w:tcPr>
          <w:p w14:paraId="445A9CE2"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63416E6E"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BENZILPENICILINA BENZATINA SUSPENSÃO INJETÁVEL 1.200.000 UI, COM FARMACÊUTICO RESPONSÁVEL, DATA DE FABRICAÇÃO, LOTE E VALIDADE IMPRESSOS NA EMBALAGEM</w:t>
            </w:r>
          </w:p>
        </w:tc>
        <w:tc>
          <w:tcPr>
            <w:tcW w:w="992" w:type="dxa"/>
            <w:vAlign w:val="center"/>
          </w:tcPr>
          <w:p w14:paraId="6036541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1F45DACB"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500</w:t>
            </w:r>
          </w:p>
        </w:tc>
        <w:tc>
          <w:tcPr>
            <w:tcW w:w="1276" w:type="dxa"/>
          </w:tcPr>
          <w:p w14:paraId="4EC5EDE3"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21A82F3B"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0E3ABAEE"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4717828F" w14:textId="7E21E465" w:rsidTr="00E574EB">
        <w:tc>
          <w:tcPr>
            <w:tcW w:w="846" w:type="dxa"/>
            <w:vAlign w:val="center"/>
          </w:tcPr>
          <w:p w14:paraId="2682A51D"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7D050E04"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BENZILPENICILINA BENZATINA SUSPENSÃO INJETÁVEL 600.000 UI, COM FARMACÊUTICO RESPONSÁVEL, DATA DE FABRICAÇÃO, LOTE E VALIDADE IMPRESSOS NA EMBALAGEM</w:t>
            </w:r>
          </w:p>
        </w:tc>
        <w:tc>
          <w:tcPr>
            <w:tcW w:w="992" w:type="dxa"/>
            <w:vAlign w:val="center"/>
          </w:tcPr>
          <w:p w14:paraId="45F7B068"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4A37507C"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50</w:t>
            </w:r>
          </w:p>
        </w:tc>
        <w:tc>
          <w:tcPr>
            <w:tcW w:w="1276" w:type="dxa"/>
          </w:tcPr>
          <w:p w14:paraId="3E534769"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52382C06"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7543EFC6"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08B4C382" w14:textId="4A526D26" w:rsidTr="00E574EB">
        <w:tc>
          <w:tcPr>
            <w:tcW w:w="846" w:type="dxa"/>
            <w:vAlign w:val="center"/>
          </w:tcPr>
          <w:p w14:paraId="6BF875CC"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35CC08BF" w14:textId="77777777" w:rsidR="00E574EB" w:rsidRPr="007A2695" w:rsidRDefault="00E574EB"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BETA</w:t>
            </w:r>
            <w:r w:rsidRPr="007A2695">
              <w:rPr>
                <w:rFonts w:ascii="Arial Narrow" w:eastAsia="MS Mincho" w:hAnsi="Arial Narrow" w:cs="Arial"/>
                <w:bCs/>
                <w:sz w:val="18"/>
                <w:szCs w:val="18"/>
              </w:rPr>
              <w:t>Í</w:t>
            </w:r>
            <w:r w:rsidRPr="007A2695">
              <w:rPr>
                <w:rFonts w:ascii="Arial Narrow" w:eastAsia="SimHei" w:hAnsi="Arial Narrow" w:cs="Arial"/>
                <w:bCs/>
                <w:sz w:val="18"/>
                <w:szCs w:val="18"/>
              </w:rPr>
              <w:t>STINA, DICLORIDRATO 24 MG COMPRIMIDOS, COM FARMACÊUTICO RESPONSÁVEL, DATA DE FABRICAÇÃO, LOTE E DATA DE VALIDADE IMPRESSOS NA EMBALAGEM.</w:t>
            </w:r>
          </w:p>
        </w:tc>
        <w:tc>
          <w:tcPr>
            <w:tcW w:w="992" w:type="dxa"/>
            <w:vAlign w:val="center"/>
          </w:tcPr>
          <w:p w14:paraId="6F78681E"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992" w:type="dxa"/>
            <w:vAlign w:val="center"/>
          </w:tcPr>
          <w:p w14:paraId="793F33D7"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4.400</w:t>
            </w:r>
          </w:p>
        </w:tc>
        <w:tc>
          <w:tcPr>
            <w:tcW w:w="1276" w:type="dxa"/>
          </w:tcPr>
          <w:p w14:paraId="16C851FD" w14:textId="77777777" w:rsidR="00E574EB" w:rsidRPr="007A2695" w:rsidRDefault="00E574EB" w:rsidP="003836F7">
            <w:pPr>
              <w:jc w:val="center"/>
              <w:rPr>
                <w:rFonts w:ascii="Arial Narrow" w:hAnsi="Arial Narrow" w:cs="Arial"/>
                <w:b/>
                <w:sz w:val="18"/>
                <w:szCs w:val="18"/>
              </w:rPr>
            </w:pPr>
          </w:p>
        </w:tc>
        <w:tc>
          <w:tcPr>
            <w:tcW w:w="1276" w:type="dxa"/>
          </w:tcPr>
          <w:p w14:paraId="567022FA" w14:textId="77777777" w:rsidR="00E574EB" w:rsidRPr="007A2695" w:rsidRDefault="00E574EB" w:rsidP="003836F7">
            <w:pPr>
              <w:jc w:val="center"/>
              <w:rPr>
                <w:rFonts w:ascii="Arial Narrow" w:hAnsi="Arial Narrow" w:cs="Arial"/>
                <w:b/>
                <w:sz w:val="18"/>
                <w:szCs w:val="18"/>
              </w:rPr>
            </w:pPr>
          </w:p>
        </w:tc>
        <w:tc>
          <w:tcPr>
            <w:tcW w:w="1134" w:type="dxa"/>
          </w:tcPr>
          <w:p w14:paraId="57322C23" w14:textId="77777777" w:rsidR="00E574EB" w:rsidRPr="007A2695" w:rsidRDefault="00E574EB" w:rsidP="003836F7">
            <w:pPr>
              <w:jc w:val="center"/>
              <w:rPr>
                <w:rFonts w:ascii="Arial Narrow" w:hAnsi="Arial Narrow" w:cs="Arial"/>
                <w:b/>
                <w:sz w:val="18"/>
                <w:szCs w:val="18"/>
              </w:rPr>
            </w:pPr>
          </w:p>
        </w:tc>
      </w:tr>
      <w:tr w:rsidR="00E574EB" w:rsidRPr="007A2695" w14:paraId="1CE08F46" w14:textId="3AD412AE" w:rsidTr="00E574EB">
        <w:tc>
          <w:tcPr>
            <w:tcW w:w="846" w:type="dxa"/>
            <w:vAlign w:val="center"/>
          </w:tcPr>
          <w:p w14:paraId="19BD0435"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03571EA7"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BETAMETASONA + DEXCLORFERINAMINA 0,25+2MG/5ML XAROPE FRASCO COM 120 ML, COM FARMACÊUTICO RESPONSÁVEL, DATA DE FABRICAÇÃO, LOTE E DATA DE VALIDADE IMPRESSOS NA EMBALAGEM.</w:t>
            </w:r>
          </w:p>
        </w:tc>
        <w:tc>
          <w:tcPr>
            <w:tcW w:w="992" w:type="dxa"/>
            <w:vAlign w:val="center"/>
          </w:tcPr>
          <w:p w14:paraId="403FA564"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FRS</w:t>
            </w:r>
          </w:p>
        </w:tc>
        <w:tc>
          <w:tcPr>
            <w:tcW w:w="992" w:type="dxa"/>
            <w:vAlign w:val="center"/>
          </w:tcPr>
          <w:p w14:paraId="64B8B40F"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2.240</w:t>
            </w:r>
          </w:p>
        </w:tc>
        <w:tc>
          <w:tcPr>
            <w:tcW w:w="1276" w:type="dxa"/>
          </w:tcPr>
          <w:p w14:paraId="379ED598" w14:textId="77777777" w:rsidR="00E574EB" w:rsidRPr="007A2695" w:rsidRDefault="00E574EB" w:rsidP="003836F7">
            <w:pPr>
              <w:jc w:val="center"/>
              <w:rPr>
                <w:rFonts w:ascii="Arial Narrow" w:hAnsi="Arial Narrow" w:cs="Arial"/>
                <w:b/>
                <w:sz w:val="18"/>
                <w:szCs w:val="18"/>
              </w:rPr>
            </w:pPr>
          </w:p>
        </w:tc>
        <w:tc>
          <w:tcPr>
            <w:tcW w:w="1276" w:type="dxa"/>
          </w:tcPr>
          <w:p w14:paraId="79410943" w14:textId="77777777" w:rsidR="00E574EB" w:rsidRPr="007A2695" w:rsidRDefault="00E574EB" w:rsidP="003836F7">
            <w:pPr>
              <w:jc w:val="center"/>
              <w:rPr>
                <w:rFonts w:ascii="Arial Narrow" w:hAnsi="Arial Narrow" w:cs="Arial"/>
                <w:b/>
                <w:sz w:val="18"/>
                <w:szCs w:val="18"/>
              </w:rPr>
            </w:pPr>
          </w:p>
        </w:tc>
        <w:tc>
          <w:tcPr>
            <w:tcW w:w="1134" w:type="dxa"/>
          </w:tcPr>
          <w:p w14:paraId="74DD807D" w14:textId="77777777" w:rsidR="00E574EB" w:rsidRPr="007A2695" w:rsidRDefault="00E574EB" w:rsidP="003836F7">
            <w:pPr>
              <w:jc w:val="center"/>
              <w:rPr>
                <w:rFonts w:ascii="Arial Narrow" w:hAnsi="Arial Narrow" w:cs="Arial"/>
                <w:b/>
                <w:sz w:val="18"/>
                <w:szCs w:val="18"/>
              </w:rPr>
            </w:pPr>
          </w:p>
        </w:tc>
      </w:tr>
      <w:tr w:rsidR="00E574EB" w:rsidRPr="007A2695" w14:paraId="35A36DF3" w14:textId="70972F19" w:rsidTr="00E574EB">
        <w:tc>
          <w:tcPr>
            <w:tcW w:w="846" w:type="dxa"/>
            <w:vAlign w:val="center"/>
          </w:tcPr>
          <w:p w14:paraId="6DE53284"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0CCFD3BD"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 xml:space="preserve">BIPERIDENO 2MG COMPRIMIDOS COM FARMACÊUTICO RESPONSÁVEL, DATA DE </w:t>
            </w:r>
            <w:r w:rsidRPr="007A2695">
              <w:rPr>
                <w:rFonts w:ascii="Arial Narrow" w:eastAsia="Arial" w:hAnsi="Arial Narrow" w:cs="Arial"/>
                <w:bCs/>
                <w:sz w:val="18"/>
                <w:szCs w:val="18"/>
                <w:lang w:eastAsia="en-US"/>
              </w:rPr>
              <w:lastRenderedPageBreak/>
              <w:t>FABRICAÇÃO, LOTE E VALIDADE IMPRESSOS NA EMBALAGEM.</w:t>
            </w:r>
          </w:p>
        </w:tc>
        <w:tc>
          <w:tcPr>
            <w:tcW w:w="992" w:type="dxa"/>
            <w:vAlign w:val="center"/>
          </w:tcPr>
          <w:p w14:paraId="1BFAAEC9"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lastRenderedPageBreak/>
              <w:t>Unidade</w:t>
            </w:r>
          </w:p>
        </w:tc>
        <w:tc>
          <w:tcPr>
            <w:tcW w:w="992" w:type="dxa"/>
            <w:vAlign w:val="center"/>
          </w:tcPr>
          <w:p w14:paraId="7B10268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12.000</w:t>
            </w:r>
          </w:p>
        </w:tc>
        <w:tc>
          <w:tcPr>
            <w:tcW w:w="1276" w:type="dxa"/>
          </w:tcPr>
          <w:p w14:paraId="170E56F7"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BA04574"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72F6BD4D"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2767E1F5" w14:textId="7EC93079" w:rsidTr="00E574EB">
        <w:tc>
          <w:tcPr>
            <w:tcW w:w="846" w:type="dxa"/>
            <w:vAlign w:val="center"/>
          </w:tcPr>
          <w:p w14:paraId="59BDD9D1"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635A1F42"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BISOPROLOL 05 MG COMPRIMIDO, COM FARMACÊUTICO RESPONSÁVEL, DATA DE FABRICAÇÃO, LOTE E DATA DE VALIDADE IMPRESSOS NA EMBALAGEM.</w:t>
            </w:r>
          </w:p>
        </w:tc>
        <w:tc>
          <w:tcPr>
            <w:tcW w:w="992" w:type="dxa"/>
            <w:vAlign w:val="center"/>
          </w:tcPr>
          <w:p w14:paraId="136E1C3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023E3445"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11.400</w:t>
            </w:r>
          </w:p>
        </w:tc>
        <w:tc>
          <w:tcPr>
            <w:tcW w:w="1276" w:type="dxa"/>
          </w:tcPr>
          <w:p w14:paraId="3960C928" w14:textId="77777777" w:rsidR="00E574EB" w:rsidRPr="007A2695" w:rsidRDefault="00E574EB" w:rsidP="003836F7">
            <w:pPr>
              <w:jc w:val="center"/>
              <w:rPr>
                <w:rFonts w:ascii="Arial Narrow" w:hAnsi="Arial Narrow" w:cs="Arial"/>
                <w:b/>
                <w:sz w:val="18"/>
                <w:szCs w:val="18"/>
              </w:rPr>
            </w:pPr>
          </w:p>
        </w:tc>
        <w:tc>
          <w:tcPr>
            <w:tcW w:w="1276" w:type="dxa"/>
          </w:tcPr>
          <w:p w14:paraId="21D39E0E" w14:textId="77777777" w:rsidR="00E574EB" w:rsidRPr="007A2695" w:rsidRDefault="00E574EB" w:rsidP="003836F7">
            <w:pPr>
              <w:jc w:val="center"/>
              <w:rPr>
                <w:rFonts w:ascii="Arial Narrow" w:hAnsi="Arial Narrow" w:cs="Arial"/>
                <w:b/>
                <w:sz w:val="18"/>
                <w:szCs w:val="18"/>
              </w:rPr>
            </w:pPr>
          </w:p>
        </w:tc>
        <w:tc>
          <w:tcPr>
            <w:tcW w:w="1134" w:type="dxa"/>
          </w:tcPr>
          <w:p w14:paraId="07559BC1" w14:textId="77777777" w:rsidR="00E574EB" w:rsidRPr="007A2695" w:rsidRDefault="00E574EB" w:rsidP="003836F7">
            <w:pPr>
              <w:jc w:val="center"/>
              <w:rPr>
                <w:rFonts w:ascii="Arial Narrow" w:hAnsi="Arial Narrow" w:cs="Arial"/>
                <w:b/>
                <w:sz w:val="18"/>
                <w:szCs w:val="18"/>
              </w:rPr>
            </w:pPr>
          </w:p>
        </w:tc>
      </w:tr>
      <w:tr w:rsidR="00E574EB" w:rsidRPr="007A2695" w14:paraId="0AA425A9" w14:textId="7A44F016" w:rsidTr="00E574EB">
        <w:tc>
          <w:tcPr>
            <w:tcW w:w="846" w:type="dxa"/>
            <w:vAlign w:val="center"/>
          </w:tcPr>
          <w:p w14:paraId="575431E5"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540B1062"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BISOPROLOL 2,5 MG COMPRIMIDO, COM FARMACÊUTICO RESPONSÁVEL, DATA DE FABRICAÇÃO, LOTE E DATA DE VALIDADE IMPRESSOS NA EMBALAGEM.</w:t>
            </w:r>
          </w:p>
        </w:tc>
        <w:tc>
          <w:tcPr>
            <w:tcW w:w="992" w:type="dxa"/>
            <w:vAlign w:val="center"/>
          </w:tcPr>
          <w:p w14:paraId="4780528C"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20EBA19F"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4.370</w:t>
            </w:r>
          </w:p>
        </w:tc>
        <w:tc>
          <w:tcPr>
            <w:tcW w:w="1276" w:type="dxa"/>
          </w:tcPr>
          <w:p w14:paraId="33F9479C" w14:textId="77777777" w:rsidR="00E574EB" w:rsidRPr="007A2695" w:rsidRDefault="00E574EB" w:rsidP="003836F7">
            <w:pPr>
              <w:jc w:val="center"/>
              <w:rPr>
                <w:rFonts w:ascii="Arial Narrow" w:hAnsi="Arial Narrow" w:cs="Arial"/>
                <w:b/>
                <w:sz w:val="18"/>
                <w:szCs w:val="18"/>
              </w:rPr>
            </w:pPr>
          </w:p>
        </w:tc>
        <w:tc>
          <w:tcPr>
            <w:tcW w:w="1276" w:type="dxa"/>
          </w:tcPr>
          <w:p w14:paraId="509FD893" w14:textId="77777777" w:rsidR="00E574EB" w:rsidRPr="007A2695" w:rsidRDefault="00E574EB" w:rsidP="003836F7">
            <w:pPr>
              <w:jc w:val="center"/>
              <w:rPr>
                <w:rFonts w:ascii="Arial Narrow" w:hAnsi="Arial Narrow" w:cs="Arial"/>
                <w:b/>
                <w:sz w:val="18"/>
                <w:szCs w:val="18"/>
              </w:rPr>
            </w:pPr>
          </w:p>
        </w:tc>
        <w:tc>
          <w:tcPr>
            <w:tcW w:w="1134" w:type="dxa"/>
          </w:tcPr>
          <w:p w14:paraId="41BB65F1" w14:textId="77777777" w:rsidR="00E574EB" w:rsidRPr="007A2695" w:rsidRDefault="00E574EB" w:rsidP="003836F7">
            <w:pPr>
              <w:jc w:val="center"/>
              <w:rPr>
                <w:rFonts w:ascii="Arial Narrow" w:hAnsi="Arial Narrow" w:cs="Arial"/>
                <w:b/>
                <w:sz w:val="18"/>
                <w:szCs w:val="18"/>
              </w:rPr>
            </w:pPr>
          </w:p>
        </w:tc>
      </w:tr>
      <w:tr w:rsidR="00E574EB" w:rsidRPr="007A2695" w14:paraId="2AEF3DC0" w14:textId="4D42A265" w:rsidTr="00E574EB">
        <w:tc>
          <w:tcPr>
            <w:tcW w:w="846" w:type="dxa"/>
            <w:vAlign w:val="center"/>
          </w:tcPr>
          <w:p w14:paraId="56457027"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40EC6501"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BROMETO DE IPATRÓPIO SOLUÇAO INALANTE 0,25 MG/ML COM 20 ML (ATROVENT), COM FARMACÊUTICO RESPONSÁVEL, DATA DE FABRICAÇÃO, LOTE E DATA DE VALIDADE IMPRESSOS NA EMBALAGEM</w:t>
            </w:r>
          </w:p>
        </w:tc>
        <w:tc>
          <w:tcPr>
            <w:tcW w:w="992" w:type="dxa"/>
            <w:vAlign w:val="center"/>
          </w:tcPr>
          <w:p w14:paraId="47EBB33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38478612"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600</w:t>
            </w:r>
          </w:p>
        </w:tc>
        <w:tc>
          <w:tcPr>
            <w:tcW w:w="1276" w:type="dxa"/>
          </w:tcPr>
          <w:p w14:paraId="26E9FCB5"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1F426D1E"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105CE059"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549EDF77" w14:textId="56178023" w:rsidTr="00E574EB">
        <w:tc>
          <w:tcPr>
            <w:tcW w:w="846" w:type="dxa"/>
            <w:vAlign w:val="center"/>
          </w:tcPr>
          <w:p w14:paraId="3720C717" w14:textId="77777777" w:rsidR="00E574EB" w:rsidRPr="007A2695" w:rsidRDefault="00E574EB" w:rsidP="003836F7">
            <w:pPr>
              <w:pStyle w:val="PargrafodaLista"/>
              <w:numPr>
                <w:ilvl w:val="0"/>
                <w:numId w:val="43"/>
              </w:numPr>
              <w:spacing w:line="360" w:lineRule="auto"/>
              <w:ind w:left="0"/>
              <w:contextualSpacing/>
              <w:jc w:val="center"/>
              <w:rPr>
                <w:rFonts w:ascii="Arial Narrow" w:hAnsi="Arial Narrow" w:cs="Arial"/>
                <w:b/>
                <w:sz w:val="18"/>
                <w:szCs w:val="18"/>
              </w:rPr>
            </w:pPr>
          </w:p>
        </w:tc>
        <w:tc>
          <w:tcPr>
            <w:tcW w:w="3402" w:type="dxa"/>
            <w:vAlign w:val="center"/>
          </w:tcPr>
          <w:p w14:paraId="7F829D1C"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hAnsi="Arial Narrow" w:cs="Arial"/>
                <w:bCs/>
                <w:sz w:val="18"/>
                <w:szCs w:val="18"/>
              </w:rPr>
              <w:t>BROMOPRIDA  GOTAS 04 MG/ML SOLUÇÃO ORAL GOTAS FRASCO COM 20 ML, COM FARMACÊUTICO RESPONSÁVEL, DATA DE FABRICAÇÃO, LOTE E DATA DE VALIDADE IMPRESSOS NA EMBALAGEM.</w:t>
            </w:r>
          </w:p>
        </w:tc>
        <w:tc>
          <w:tcPr>
            <w:tcW w:w="992" w:type="dxa"/>
            <w:vAlign w:val="center"/>
          </w:tcPr>
          <w:p w14:paraId="50D2409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FRS</w:t>
            </w:r>
          </w:p>
        </w:tc>
        <w:tc>
          <w:tcPr>
            <w:tcW w:w="992" w:type="dxa"/>
            <w:vAlign w:val="center"/>
          </w:tcPr>
          <w:p w14:paraId="2D05DA92"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860</w:t>
            </w:r>
          </w:p>
        </w:tc>
        <w:tc>
          <w:tcPr>
            <w:tcW w:w="1276" w:type="dxa"/>
          </w:tcPr>
          <w:p w14:paraId="345158B5" w14:textId="77777777" w:rsidR="00E574EB" w:rsidRPr="007A2695" w:rsidRDefault="00E574EB" w:rsidP="003836F7">
            <w:pPr>
              <w:jc w:val="center"/>
              <w:rPr>
                <w:rFonts w:ascii="Arial Narrow" w:hAnsi="Arial Narrow" w:cs="Arial"/>
                <w:b/>
                <w:sz w:val="18"/>
                <w:szCs w:val="18"/>
              </w:rPr>
            </w:pPr>
          </w:p>
        </w:tc>
        <w:tc>
          <w:tcPr>
            <w:tcW w:w="1276" w:type="dxa"/>
          </w:tcPr>
          <w:p w14:paraId="6680D262" w14:textId="77777777" w:rsidR="00E574EB" w:rsidRPr="007A2695" w:rsidRDefault="00E574EB" w:rsidP="003836F7">
            <w:pPr>
              <w:jc w:val="center"/>
              <w:rPr>
                <w:rFonts w:ascii="Arial Narrow" w:hAnsi="Arial Narrow" w:cs="Arial"/>
                <w:b/>
                <w:sz w:val="18"/>
                <w:szCs w:val="18"/>
              </w:rPr>
            </w:pPr>
          </w:p>
        </w:tc>
        <w:tc>
          <w:tcPr>
            <w:tcW w:w="1134" w:type="dxa"/>
          </w:tcPr>
          <w:p w14:paraId="5E9B9555" w14:textId="77777777" w:rsidR="00E574EB" w:rsidRPr="007A2695" w:rsidRDefault="00E574EB" w:rsidP="003836F7">
            <w:pPr>
              <w:jc w:val="center"/>
              <w:rPr>
                <w:rFonts w:ascii="Arial Narrow" w:hAnsi="Arial Narrow" w:cs="Arial"/>
                <w:b/>
                <w:sz w:val="18"/>
                <w:szCs w:val="18"/>
              </w:rPr>
            </w:pPr>
          </w:p>
        </w:tc>
      </w:tr>
      <w:tr w:rsidR="00E574EB" w:rsidRPr="007A2695" w14:paraId="63CA3EF9" w14:textId="11BCB6D2" w:rsidTr="00E574EB">
        <w:tc>
          <w:tcPr>
            <w:tcW w:w="846" w:type="dxa"/>
            <w:vAlign w:val="center"/>
          </w:tcPr>
          <w:p w14:paraId="6DEFBC8F"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21219C1C"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BUDESONIDA 32 MCG AEROSOL NASAL FRASCO COM 120 DOSES, COM FARMACEUTICO RESPONSÁVEL, DATA DE FABRICAÇÃO, LOTE E DATA DE VALIDADE IMPRESSOS NA EMBALAGEM.</w:t>
            </w:r>
          </w:p>
        </w:tc>
        <w:tc>
          <w:tcPr>
            <w:tcW w:w="992" w:type="dxa"/>
            <w:vAlign w:val="center"/>
          </w:tcPr>
          <w:p w14:paraId="216E8FD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29916215"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680</w:t>
            </w:r>
          </w:p>
          <w:p w14:paraId="496C88D5"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30BD2E2B"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EC3064D"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0FBE6112"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378E2AD" w14:textId="159EADA8" w:rsidTr="00E574EB">
        <w:tc>
          <w:tcPr>
            <w:tcW w:w="846" w:type="dxa"/>
            <w:vAlign w:val="center"/>
          </w:tcPr>
          <w:p w14:paraId="60DED05D"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5EEC6DEE"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BUDESONIDA 64 MCG AEROSOL NASAL FRASCO COM 120 DOSES, COM FARMACEUTICO RESPONSÁVEL, DATA DE FABRICAÇÃO, LOTE E DATA DE VALIDADE IMPRESSOS NA EMBALAGEM.</w:t>
            </w:r>
          </w:p>
        </w:tc>
        <w:tc>
          <w:tcPr>
            <w:tcW w:w="992" w:type="dxa"/>
            <w:vAlign w:val="center"/>
          </w:tcPr>
          <w:p w14:paraId="2F421DC0"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167C23DF"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600</w:t>
            </w:r>
          </w:p>
        </w:tc>
        <w:tc>
          <w:tcPr>
            <w:tcW w:w="1276" w:type="dxa"/>
          </w:tcPr>
          <w:p w14:paraId="0EF8A698"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5D2DF6E8"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0378CFC4"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5F456542" w14:textId="4CC73B7D" w:rsidTr="00E574EB">
        <w:tc>
          <w:tcPr>
            <w:tcW w:w="846" w:type="dxa"/>
            <w:vAlign w:val="center"/>
          </w:tcPr>
          <w:p w14:paraId="3F9CD752" w14:textId="77777777" w:rsidR="00E574EB" w:rsidRPr="007A2695" w:rsidRDefault="00E574EB" w:rsidP="003836F7">
            <w:pPr>
              <w:pStyle w:val="PargrafodaLista"/>
              <w:numPr>
                <w:ilvl w:val="0"/>
                <w:numId w:val="43"/>
              </w:numPr>
              <w:spacing w:line="360" w:lineRule="auto"/>
              <w:ind w:left="0"/>
              <w:contextualSpacing/>
              <w:jc w:val="center"/>
              <w:rPr>
                <w:rFonts w:ascii="Arial Narrow" w:hAnsi="Arial Narrow" w:cs="Arial"/>
                <w:b/>
                <w:sz w:val="18"/>
                <w:szCs w:val="18"/>
              </w:rPr>
            </w:pPr>
          </w:p>
        </w:tc>
        <w:tc>
          <w:tcPr>
            <w:tcW w:w="3402" w:type="dxa"/>
            <w:vAlign w:val="center"/>
          </w:tcPr>
          <w:p w14:paraId="7EFD41C6"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hAnsi="Arial Narrow" w:cs="Arial"/>
                <w:bCs/>
                <w:sz w:val="18"/>
                <w:szCs w:val="18"/>
              </w:rPr>
              <w:t>BUTILBROMETO DE ESCOPOLAMINA 10 MG + DIPIRONA SÓDICA 250 MG COMPRIMIDOS, COM FARMACÊUTICO RESPONSÁVEL, DATA DE FABRICAÇÃO, LOTE E DATA DE VALIDADE IMPRESSOS NA EMBALAGEM.</w:t>
            </w:r>
          </w:p>
        </w:tc>
        <w:tc>
          <w:tcPr>
            <w:tcW w:w="992" w:type="dxa"/>
            <w:vAlign w:val="center"/>
          </w:tcPr>
          <w:p w14:paraId="54D132B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7893F5B0"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14.400</w:t>
            </w:r>
          </w:p>
        </w:tc>
        <w:tc>
          <w:tcPr>
            <w:tcW w:w="1276" w:type="dxa"/>
          </w:tcPr>
          <w:p w14:paraId="6BDA84B5" w14:textId="77777777" w:rsidR="00E574EB" w:rsidRPr="007A2695" w:rsidRDefault="00E574EB" w:rsidP="003836F7">
            <w:pPr>
              <w:jc w:val="center"/>
              <w:rPr>
                <w:rFonts w:ascii="Arial Narrow" w:hAnsi="Arial Narrow" w:cs="Arial"/>
                <w:b/>
                <w:sz w:val="18"/>
                <w:szCs w:val="18"/>
              </w:rPr>
            </w:pPr>
          </w:p>
        </w:tc>
        <w:tc>
          <w:tcPr>
            <w:tcW w:w="1276" w:type="dxa"/>
          </w:tcPr>
          <w:p w14:paraId="317CE0CB" w14:textId="77777777" w:rsidR="00E574EB" w:rsidRPr="007A2695" w:rsidRDefault="00E574EB" w:rsidP="003836F7">
            <w:pPr>
              <w:jc w:val="center"/>
              <w:rPr>
                <w:rFonts w:ascii="Arial Narrow" w:hAnsi="Arial Narrow" w:cs="Arial"/>
                <w:b/>
                <w:sz w:val="18"/>
                <w:szCs w:val="18"/>
              </w:rPr>
            </w:pPr>
          </w:p>
        </w:tc>
        <w:tc>
          <w:tcPr>
            <w:tcW w:w="1134" w:type="dxa"/>
          </w:tcPr>
          <w:p w14:paraId="12420779" w14:textId="77777777" w:rsidR="00E574EB" w:rsidRPr="007A2695" w:rsidRDefault="00E574EB" w:rsidP="003836F7">
            <w:pPr>
              <w:jc w:val="center"/>
              <w:rPr>
                <w:rFonts w:ascii="Arial Narrow" w:hAnsi="Arial Narrow" w:cs="Arial"/>
                <w:b/>
                <w:sz w:val="18"/>
                <w:szCs w:val="18"/>
              </w:rPr>
            </w:pPr>
          </w:p>
        </w:tc>
      </w:tr>
      <w:tr w:rsidR="00E574EB" w:rsidRPr="007A2695" w14:paraId="027C9313" w14:textId="0A25775D" w:rsidTr="00E574EB">
        <w:tc>
          <w:tcPr>
            <w:tcW w:w="846" w:type="dxa"/>
            <w:vAlign w:val="center"/>
          </w:tcPr>
          <w:p w14:paraId="044A8CCA"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3B07E5DE"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CAPTOPRIL 25MG, COMPRIMIDO FARMACEUTICO RESPONSÁVEL, DATA DE FABRICAÇÃO, LOTE E VALIDADE IMPRESSOS NA EMBALAGEM.</w:t>
            </w:r>
          </w:p>
        </w:tc>
        <w:tc>
          <w:tcPr>
            <w:tcW w:w="992" w:type="dxa"/>
            <w:vAlign w:val="center"/>
          </w:tcPr>
          <w:p w14:paraId="390A503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5BB4FEC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34.000</w:t>
            </w:r>
          </w:p>
          <w:p w14:paraId="499F61ED"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6BC06B9C"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106315BD"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5A60EC6C"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6FEFAEBA" w14:textId="535AC991" w:rsidTr="00E574EB">
        <w:tc>
          <w:tcPr>
            <w:tcW w:w="846" w:type="dxa"/>
            <w:vAlign w:val="center"/>
          </w:tcPr>
          <w:p w14:paraId="0022E871"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563BF4CB"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 xml:space="preserve">CARBAMAZEPINA 200MG, COMPRIMIDOS COM FARMACÊUTICO RESPONSÁVEL, DATA </w:t>
            </w:r>
            <w:r w:rsidRPr="007A2695">
              <w:rPr>
                <w:rFonts w:ascii="Arial Narrow" w:eastAsia="Arial" w:hAnsi="Arial Narrow" w:cs="Arial"/>
                <w:bCs/>
                <w:sz w:val="18"/>
                <w:szCs w:val="18"/>
                <w:lang w:eastAsia="en-US"/>
              </w:rPr>
              <w:lastRenderedPageBreak/>
              <w:t>DE FABRICAÇÃO, LOTE E VALIDADE IMPRESSOS NA EMBALAGEM</w:t>
            </w:r>
          </w:p>
        </w:tc>
        <w:tc>
          <w:tcPr>
            <w:tcW w:w="992" w:type="dxa"/>
            <w:vAlign w:val="center"/>
          </w:tcPr>
          <w:p w14:paraId="552AF3F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lastRenderedPageBreak/>
              <w:t>Unidade</w:t>
            </w:r>
          </w:p>
        </w:tc>
        <w:tc>
          <w:tcPr>
            <w:tcW w:w="992" w:type="dxa"/>
            <w:vAlign w:val="center"/>
          </w:tcPr>
          <w:p w14:paraId="6BDF4890"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40.000</w:t>
            </w:r>
          </w:p>
        </w:tc>
        <w:tc>
          <w:tcPr>
            <w:tcW w:w="1276" w:type="dxa"/>
          </w:tcPr>
          <w:p w14:paraId="5A2E77EA"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1742101"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5CF3B3D0"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2E37C12" w14:textId="0C46213C" w:rsidTr="00E574EB">
        <w:tc>
          <w:tcPr>
            <w:tcW w:w="846" w:type="dxa"/>
            <w:vAlign w:val="center"/>
          </w:tcPr>
          <w:p w14:paraId="590EFD7F"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2F1FC894"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CARBAMAZEPINA 20MG/ML, SUSPENSÃO ORAL COM 100 ML, COM FARMACÊUTICO RESPONSÁVEL, DATA DE FABRICAÇÃO, LOTE E VALIDADE IMPRESSOS NA EMBALAGEM.</w:t>
            </w:r>
          </w:p>
        </w:tc>
        <w:tc>
          <w:tcPr>
            <w:tcW w:w="992" w:type="dxa"/>
            <w:vAlign w:val="center"/>
          </w:tcPr>
          <w:p w14:paraId="715EAEA1"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585E40A9"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300</w:t>
            </w:r>
          </w:p>
        </w:tc>
        <w:tc>
          <w:tcPr>
            <w:tcW w:w="1276" w:type="dxa"/>
          </w:tcPr>
          <w:p w14:paraId="7E0C62F9"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1CC5C0A7"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7975B922"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77FFE506" w14:textId="344C525A" w:rsidTr="00E574EB">
        <w:tc>
          <w:tcPr>
            <w:tcW w:w="846" w:type="dxa"/>
            <w:vAlign w:val="center"/>
          </w:tcPr>
          <w:p w14:paraId="5C1B8EDC"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28448356"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CARBONATO DE CÁLCIO 500 MG + COLECALCIFEROL 400 UI COMPRIMIDOS, COM FARMACÊUTICO RESPONSÁVEL, DATA DE FABRICAÇÃO, LOTE E DATA DE VALIDADE IMPRESSA NA EMBALAGEM.</w:t>
            </w:r>
          </w:p>
        </w:tc>
        <w:tc>
          <w:tcPr>
            <w:tcW w:w="992" w:type="dxa"/>
            <w:vAlign w:val="center"/>
          </w:tcPr>
          <w:p w14:paraId="676F45EB"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32DA33BF"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28.900</w:t>
            </w:r>
          </w:p>
        </w:tc>
        <w:tc>
          <w:tcPr>
            <w:tcW w:w="1276" w:type="dxa"/>
          </w:tcPr>
          <w:p w14:paraId="2FB077F0"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66DCB552"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F000A0E"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143F39B" w14:textId="6F8EA03D" w:rsidTr="00E574EB">
        <w:tc>
          <w:tcPr>
            <w:tcW w:w="846" w:type="dxa"/>
            <w:vAlign w:val="center"/>
          </w:tcPr>
          <w:p w14:paraId="2F0211B0"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7D6D662C"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CARBONATO DE LÍTIO 300 MG COMPRIMIDO, COM FARMACEUTICO RESPONSÁVEL, DATA DE FABRICAÇÃO LOTE E DATA DE VALIDADE IMPRESSOS NA EMBALAGEM</w:t>
            </w:r>
          </w:p>
        </w:tc>
        <w:tc>
          <w:tcPr>
            <w:tcW w:w="992" w:type="dxa"/>
            <w:vAlign w:val="center"/>
          </w:tcPr>
          <w:p w14:paraId="68F5B2FF"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34E0DB25"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16.600</w:t>
            </w:r>
          </w:p>
        </w:tc>
        <w:tc>
          <w:tcPr>
            <w:tcW w:w="1276" w:type="dxa"/>
          </w:tcPr>
          <w:p w14:paraId="39E280A0"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6F387C96"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4DA62664"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26048173" w14:textId="7A1BA942" w:rsidTr="00E574EB">
        <w:tc>
          <w:tcPr>
            <w:tcW w:w="846" w:type="dxa"/>
            <w:vAlign w:val="center"/>
          </w:tcPr>
          <w:p w14:paraId="16E560FF"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78C6C863"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CARVEDILOL 12,5 MG COMPRIMIDO, COM FARMACEUTICO RESPONSÁVEL, DATA DE FABRICAÇAÕ, LOTE E DATA DE VALIDADE IMPRESSOS NA EMBALAGEM.</w:t>
            </w:r>
          </w:p>
        </w:tc>
        <w:tc>
          <w:tcPr>
            <w:tcW w:w="992" w:type="dxa"/>
            <w:vAlign w:val="center"/>
          </w:tcPr>
          <w:p w14:paraId="7D026F2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6170233B"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7.400</w:t>
            </w:r>
          </w:p>
        </w:tc>
        <w:tc>
          <w:tcPr>
            <w:tcW w:w="1276" w:type="dxa"/>
          </w:tcPr>
          <w:p w14:paraId="199CE385"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645A9D3"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12394E80"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77CFB65F" w14:textId="3B85525A" w:rsidTr="00E574EB">
        <w:tc>
          <w:tcPr>
            <w:tcW w:w="846" w:type="dxa"/>
            <w:vAlign w:val="center"/>
          </w:tcPr>
          <w:p w14:paraId="15E6EBA7"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56EB1519"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CARVEDILOL 25 MG COMPRIMIDO, COM FARMACEUTICO RESPONSÁVEL, DATA DE FABRICAÇAÕ, LOTE E DATA DE VALIDADE IMPRESSOS NA EMBALAGEM.</w:t>
            </w:r>
          </w:p>
        </w:tc>
        <w:tc>
          <w:tcPr>
            <w:tcW w:w="992" w:type="dxa"/>
            <w:vAlign w:val="center"/>
          </w:tcPr>
          <w:p w14:paraId="1395391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5EBC45D4"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12.000</w:t>
            </w:r>
          </w:p>
        </w:tc>
        <w:tc>
          <w:tcPr>
            <w:tcW w:w="1276" w:type="dxa"/>
          </w:tcPr>
          <w:p w14:paraId="1A189C46"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5AD9B06"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04B515F9"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7BF40DB3" w14:textId="3218ABAD" w:rsidTr="00E574EB">
        <w:tc>
          <w:tcPr>
            <w:tcW w:w="846" w:type="dxa"/>
            <w:vAlign w:val="center"/>
          </w:tcPr>
          <w:p w14:paraId="76944AFA"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320D4B63"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CARVEDILOL 3,125 MG COMPRIMIDO, COM FARMACEUTICO RESPONSÁVEL, DATA DE FABRICAÇAÕ, LOTE E DATA DE VALIDADE IMPRESSOS NA EMBALAGEM.</w:t>
            </w:r>
          </w:p>
        </w:tc>
        <w:tc>
          <w:tcPr>
            <w:tcW w:w="992" w:type="dxa"/>
            <w:vAlign w:val="center"/>
          </w:tcPr>
          <w:p w14:paraId="4311E477"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2076785B"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3.000</w:t>
            </w:r>
          </w:p>
        </w:tc>
        <w:tc>
          <w:tcPr>
            <w:tcW w:w="1276" w:type="dxa"/>
          </w:tcPr>
          <w:p w14:paraId="7425B4D1"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E305129"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777EEADB"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583FBF52" w14:textId="5B04B9AF" w:rsidTr="00E574EB">
        <w:tc>
          <w:tcPr>
            <w:tcW w:w="846" w:type="dxa"/>
            <w:vAlign w:val="center"/>
          </w:tcPr>
          <w:p w14:paraId="5CBE99A4"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17190E1C"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CARVEDILOL 6,25 MG COMPRIMIDO, COM FARMACEUTICO RESPONSÁVEL, DATA DE FABRICAÇAÕ, LOTE E DATA DE VALIDADE IMPRESSOS NA EMBALAGEM.</w:t>
            </w:r>
          </w:p>
        </w:tc>
        <w:tc>
          <w:tcPr>
            <w:tcW w:w="992" w:type="dxa"/>
            <w:vAlign w:val="center"/>
          </w:tcPr>
          <w:p w14:paraId="373F005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06FDF8D5"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5.000</w:t>
            </w:r>
          </w:p>
        </w:tc>
        <w:tc>
          <w:tcPr>
            <w:tcW w:w="1276" w:type="dxa"/>
          </w:tcPr>
          <w:p w14:paraId="5EF3230C"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476BAE6"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5F545E97"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39E9A2E" w14:textId="42BDB5E6" w:rsidTr="00E574EB">
        <w:tc>
          <w:tcPr>
            <w:tcW w:w="846" w:type="dxa"/>
            <w:vAlign w:val="center"/>
          </w:tcPr>
          <w:p w14:paraId="209B929E"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0B548B79"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CEFALEXINA 500MG COMPRIMIDO COM FARMACÊUTICO RESPONSÁVEL, DATA DE FABRICAÇÃO, LOTE E VALIDADE IMPRESSOS NA EMBALAGEM</w:t>
            </w:r>
          </w:p>
        </w:tc>
        <w:tc>
          <w:tcPr>
            <w:tcW w:w="992" w:type="dxa"/>
            <w:vAlign w:val="center"/>
          </w:tcPr>
          <w:p w14:paraId="45774CC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0CC9C531"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36.800</w:t>
            </w:r>
          </w:p>
        </w:tc>
        <w:tc>
          <w:tcPr>
            <w:tcW w:w="1276" w:type="dxa"/>
          </w:tcPr>
          <w:p w14:paraId="468BE1EA"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648555D7"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02F819BE"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7609755A" w14:textId="030031B2" w:rsidTr="00E574EB">
        <w:tc>
          <w:tcPr>
            <w:tcW w:w="846" w:type="dxa"/>
            <w:vAlign w:val="center"/>
          </w:tcPr>
          <w:p w14:paraId="668DA515"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630316AE"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CEFALEXINA SUSPENSÃO ORAL 50MG COM 60 ML, COM FARMACÊUTICO RESPONSÁVEL, DATA DE FABRICAÇÃO, LOTE E VALIDADE IMPRESSOS NA EMBALAGEM</w:t>
            </w:r>
          </w:p>
        </w:tc>
        <w:tc>
          <w:tcPr>
            <w:tcW w:w="992" w:type="dxa"/>
            <w:vAlign w:val="center"/>
          </w:tcPr>
          <w:p w14:paraId="0889FB50"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307AE755"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800</w:t>
            </w:r>
          </w:p>
        </w:tc>
        <w:tc>
          <w:tcPr>
            <w:tcW w:w="1276" w:type="dxa"/>
          </w:tcPr>
          <w:p w14:paraId="21A95157"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6F66C80"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397F1876"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5BDF5D10" w14:textId="5BDA4A71" w:rsidTr="00E574EB">
        <w:tc>
          <w:tcPr>
            <w:tcW w:w="846" w:type="dxa"/>
            <w:vAlign w:val="center"/>
          </w:tcPr>
          <w:p w14:paraId="63E7F6DA"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lang w:eastAsia="en-US"/>
              </w:rPr>
            </w:pPr>
          </w:p>
        </w:tc>
        <w:tc>
          <w:tcPr>
            <w:tcW w:w="3402" w:type="dxa"/>
            <w:vAlign w:val="center"/>
          </w:tcPr>
          <w:p w14:paraId="54F5FE75" w14:textId="77777777" w:rsidR="00E574EB" w:rsidRPr="007A2695" w:rsidRDefault="00E574EB" w:rsidP="003836F7">
            <w:pPr>
              <w:spacing w:line="360" w:lineRule="auto"/>
              <w:jc w:val="both"/>
              <w:rPr>
                <w:rFonts w:ascii="Arial Narrow" w:eastAsia="SimHei" w:hAnsi="Arial Narrow" w:cs="Arial"/>
                <w:bCs/>
                <w:sz w:val="18"/>
                <w:szCs w:val="18"/>
                <w:lang w:eastAsia="en-US"/>
              </w:rPr>
            </w:pPr>
            <w:r w:rsidRPr="007A2695">
              <w:rPr>
                <w:rFonts w:ascii="Arial Narrow" w:eastAsia="SimHei" w:hAnsi="Arial Narrow" w:cs="Arial"/>
                <w:bCs/>
                <w:sz w:val="18"/>
                <w:szCs w:val="18"/>
                <w:lang w:eastAsia="en-US"/>
              </w:rPr>
              <w:t>CEFTRIAXONA 1 GR “IM” FRASCO AMPOLA + DILUENTE CONTENDO 3,5 ML, COM FARMACÊUTICO RESPONSÁVEL, DATA DE FABRICAÇÃO, LOTE E DATA DE VALIDADE IMPRESSOS NA EMBALAGEM.</w:t>
            </w:r>
          </w:p>
        </w:tc>
        <w:tc>
          <w:tcPr>
            <w:tcW w:w="992" w:type="dxa"/>
            <w:vAlign w:val="center"/>
          </w:tcPr>
          <w:p w14:paraId="7C2FB29B" w14:textId="77777777" w:rsidR="00E574EB" w:rsidRPr="007A2695" w:rsidRDefault="00E574EB" w:rsidP="003836F7">
            <w:pPr>
              <w:tabs>
                <w:tab w:val="left" w:pos="7620"/>
              </w:tabs>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FRASCO – AMPOLA</w:t>
            </w:r>
          </w:p>
        </w:tc>
        <w:tc>
          <w:tcPr>
            <w:tcW w:w="992" w:type="dxa"/>
            <w:vAlign w:val="center"/>
          </w:tcPr>
          <w:p w14:paraId="4CE3D7EC"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300</w:t>
            </w:r>
          </w:p>
        </w:tc>
        <w:tc>
          <w:tcPr>
            <w:tcW w:w="1276" w:type="dxa"/>
          </w:tcPr>
          <w:p w14:paraId="2671140F"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2356CA6C"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066B29B"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7695F1FE" w14:textId="5EDED12E" w:rsidTr="00E574EB">
        <w:tc>
          <w:tcPr>
            <w:tcW w:w="846" w:type="dxa"/>
            <w:vAlign w:val="center"/>
          </w:tcPr>
          <w:p w14:paraId="230210F8"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lang w:eastAsia="en-US"/>
              </w:rPr>
            </w:pPr>
          </w:p>
        </w:tc>
        <w:tc>
          <w:tcPr>
            <w:tcW w:w="3402" w:type="dxa"/>
            <w:vAlign w:val="center"/>
          </w:tcPr>
          <w:p w14:paraId="2151D1FD" w14:textId="77777777" w:rsidR="00E574EB" w:rsidRPr="007A2695" w:rsidRDefault="00E574EB" w:rsidP="003836F7">
            <w:pPr>
              <w:spacing w:line="360" w:lineRule="auto"/>
              <w:jc w:val="both"/>
              <w:rPr>
                <w:rFonts w:ascii="Arial Narrow" w:eastAsia="SimHei" w:hAnsi="Arial Narrow" w:cs="Arial"/>
                <w:bCs/>
                <w:sz w:val="18"/>
                <w:szCs w:val="18"/>
                <w:lang w:eastAsia="en-US"/>
              </w:rPr>
            </w:pPr>
            <w:r w:rsidRPr="007A2695">
              <w:rPr>
                <w:rFonts w:ascii="Arial Narrow" w:eastAsia="SimHei" w:hAnsi="Arial Narrow" w:cs="Arial"/>
                <w:bCs/>
                <w:sz w:val="18"/>
                <w:szCs w:val="18"/>
                <w:lang w:eastAsia="en-US"/>
              </w:rPr>
              <w:t>CEFTRIAXONA 500 MG “IM” FRASCO AMPOLA + DILUENTE CONTENDO 2 ML, COM FARMACÊUTICO RESPONSÁVEL, DATA DE FABRICAÇÃO, LOTE E DATA DE VALIDADE IMPRESSOS NA EMBALAGEM.</w:t>
            </w:r>
          </w:p>
        </w:tc>
        <w:tc>
          <w:tcPr>
            <w:tcW w:w="992" w:type="dxa"/>
            <w:vAlign w:val="center"/>
          </w:tcPr>
          <w:p w14:paraId="5AF18CDB" w14:textId="77777777" w:rsidR="00E574EB" w:rsidRPr="007A2695" w:rsidRDefault="00E574EB" w:rsidP="003836F7">
            <w:pPr>
              <w:tabs>
                <w:tab w:val="left" w:pos="7620"/>
              </w:tabs>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7FB5A55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200</w:t>
            </w:r>
          </w:p>
        </w:tc>
        <w:tc>
          <w:tcPr>
            <w:tcW w:w="1276" w:type="dxa"/>
          </w:tcPr>
          <w:p w14:paraId="3E677026"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89DD316"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250BA8A1"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11CEC7D3" w14:textId="4B50F6F0" w:rsidTr="00E574EB">
        <w:tc>
          <w:tcPr>
            <w:tcW w:w="846" w:type="dxa"/>
            <w:vAlign w:val="center"/>
          </w:tcPr>
          <w:p w14:paraId="71719E5F"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2ED5A184"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CETOCONAZOL 0,2% CREME, COM 30GR, COM FARMACÊUTICO RESPONSÁVEL, DATA DE FABRICAÇÃO, LOTE E DATA DE VALIDADE IMPRESSOS NA EMBALAGEM.</w:t>
            </w:r>
          </w:p>
        </w:tc>
        <w:tc>
          <w:tcPr>
            <w:tcW w:w="992" w:type="dxa"/>
            <w:vAlign w:val="center"/>
          </w:tcPr>
          <w:p w14:paraId="54A21A4C"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TBS</w:t>
            </w:r>
          </w:p>
        </w:tc>
        <w:tc>
          <w:tcPr>
            <w:tcW w:w="992" w:type="dxa"/>
            <w:vAlign w:val="center"/>
          </w:tcPr>
          <w:p w14:paraId="69D7AB2D"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400</w:t>
            </w:r>
          </w:p>
        </w:tc>
        <w:tc>
          <w:tcPr>
            <w:tcW w:w="1276" w:type="dxa"/>
          </w:tcPr>
          <w:p w14:paraId="1E4E3BE9" w14:textId="77777777" w:rsidR="00E574EB" w:rsidRPr="007A2695" w:rsidRDefault="00E574EB" w:rsidP="003836F7">
            <w:pPr>
              <w:jc w:val="center"/>
              <w:rPr>
                <w:rFonts w:ascii="Arial Narrow" w:hAnsi="Arial Narrow" w:cs="Arial"/>
                <w:b/>
                <w:sz w:val="18"/>
                <w:szCs w:val="18"/>
              </w:rPr>
            </w:pPr>
          </w:p>
        </w:tc>
        <w:tc>
          <w:tcPr>
            <w:tcW w:w="1276" w:type="dxa"/>
          </w:tcPr>
          <w:p w14:paraId="4DEE99E2" w14:textId="77777777" w:rsidR="00E574EB" w:rsidRPr="007A2695" w:rsidRDefault="00E574EB" w:rsidP="003836F7">
            <w:pPr>
              <w:jc w:val="center"/>
              <w:rPr>
                <w:rFonts w:ascii="Arial Narrow" w:hAnsi="Arial Narrow" w:cs="Arial"/>
                <w:b/>
                <w:sz w:val="18"/>
                <w:szCs w:val="18"/>
              </w:rPr>
            </w:pPr>
          </w:p>
        </w:tc>
        <w:tc>
          <w:tcPr>
            <w:tcW w:w="1134" w:type="dxa"/>
          </w:tcPr>
          <w:p w14:paraId="7C1E35D7" w14:textId="77777777" w:rsidR="00E574EB" w:rsidRPr="007A2695" w:rsidRDefault="00E574EB" w:rsidP="003836F7">
            <w:pPr>
              <w:jc w:val="center"/>
              <w:rPr>
                <w:rFonts w:ascii="Arial Narrow" w:hAnsi="Arial Narrow" w:cs="Arial"/>
                <w:b/>
                <w:sz w:val="18"/>
                <w:szCs w:val="18"/>
              </w:rPr>
            </w:pPr>
          </w:p>
        </w:tc>
      </w:tr>
      <w:tr w:rsidR="00E574EB" w:rsidRPr="007A2695" w14:paraId="2390D1AD" w14:textId="2E048573" w:rsidTr="00E574EB">
        <w:tc>
          <w:tcPr>
            <w:tcW w:w="846" w:type="dxa"/>
            <w:vAlign w:val="center"/>
          </w:tcPr>
          <w:p w14:paraId="44D4A166"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2C40A54A"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CETOCONAZOL 200 MG COMPRIMIDO, COM FARMACÊUTICO RESPONSÁVEL, DATA DE FABRICAÇÃO, LOTE E DATA DE VALIDADE IMPRESSOS NA EMBALAGEM.</w:t>
            </w:r>
          </w:p>
        </w:tc>
        <w:tc>
          <w:tcPr>
            <w:tcW w:w="992" w:type="dxa"/>
            <w:vAlign w:val="center"/>
          </w:tcPr>
          <w:p w14:paraId="4711DC8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1346F0CE"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2.000</w:t>
            </w:r>
          </w:p>
        </w:tc>
        <w:tc>
          <w:tcPr>
            <w:tcW w:w="1276" w:type="dxa"/>
          </w:tcPr>
          <w:p w14:paraId="1F292BCC" w14:textId="77777777" w:rsidR="00E574EB" w:rsidRPr="007A2695" w:rsidRDefault="00E574EB" w:rsidP="003836F7">
            <w:pPr>
              <w:jc w:val="center"/>
              <w:rPr>
                <w:rFonts w:ascii="Arial Narrow" w:hAnsi="Arial Narrow" w:cs="Arial"/>
                <w:b/>
                <w:sz w:val="18"/>
                <w:szCs w:val="18"/>
              </w:rPr>
            </w:pPr>
          </w:p>
        </w:tc>
        <w:tc>
          <w:tcPr>
            <w:tcW w:w="1276" w:type="dxa"/>
          </w:tcPr>
          <w:p w14:paraId="693124A0" w14:textId="77777777" w:rsidR="00E574EB" w:rsidRPr="007A2695" w:rsidRDefault="00E574EB" w:rsidP="003836F7">
            <w:pPr>
              <w:jc w:val="center"/>
              <w:rPr>
                <w:rFonts w:ascii="Arial Narrow" w:hAnsi="Arial Narrow" w:cs="Arial"/>
                <w:b/>
                <w:sz w:val="18"/>
                <w:szCs w:val="18"/>
              </w:rPr>
            </w:pPr>
          </w:p>
        </w:tc>
        <w:tc>
          <w:tcPr>
            <w:tcW w:w="1134" w:type="dxa"/>
          </w:tcPr>
          <w:p w14:paraId="7E80487E" w14:textId="77777777" w:rsidR="00E574EB" w:rsidRPr="007A2695" w:rsidRDefault="00E574EB" w:rsidP="003836F7">
            <w:pPr>
              <w:jc w:val="center"/>
              <w:rPr>
                <w:rFonts w:ascii="Arial Narrow" w:hAnsi="Arial Narrow" w:cs="Arial"/>
                <w:b/>
                <w:sz w:val="18"/>
                <w:szCs w:val="18"/>
              </w:rPr>
            </w:pPr>
          </w:p>
        </w:tc>
      </w:tr>
      <w:tr w:rsidR="00E574EB" w:rsidRPr="007A2695" w14:paraId="744B4B9C" w14:textId="1A6A0110" w:rsidTr="00E574EB">
        <w:tc>
          <w:tcPr>
            <w:tcW w:w="846" w:type="dxa"/>
            <w:vAlign w:val="center"/>
          </w:tcPr>
          <w:p w14:paraId="05C88E3A"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7A04F945" w14:textId="77777777" w:rsidR="00E574EB" w:rsidRPr="007A2695" w:rsidRDefault="00E574EB"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CETOCONAZOL SHAMPOO 100 MG/ML FRASCO COM 100 ML, COM FARMACÊUTICO RESPONSÁVEL, DATA DE FABRICAÇÃO, LOTE E DATA DE VALIDADE IMPRESSOS NA EMBALAGEM.</w:t>
            </w:r>
          </w:p>
        </w:tc>
        <w:tc>
          <w:tcPr>
            <w:tcW w:w="992" w:type="dxa"/>
            <w:vAlign w:val="center"/>
          </w:tcPr>
          <w:p w14:paraId="2BDBC0BB"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FRS</w:t>
            </w:r>
          </w:p>
        </w:tc>
        <w:tc>
          <w:tcPr>
            <w:tcW w:w="992" w:type="dxa"/>
            <w:vAlign w:val="center"/>
          </w:tcPr>
          <w:p w14:paraId="287D98BB"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300</w:t>
            </w:r>
          </w:p>
          <w:p w14:paraId="75590CC1" w14:textId="77777777" w:rsidR="00E574EB" w:rsidRPr="007A2695" w:rsidRDefault="00E574EB" w:rsidP="003836F7">
            <w:pPr>
              <w:jc w:val="center"/>
              <w:rPr>
                <w:rFonts w:ascii="Arial Narrow" w:hAnsi="Arial Narrow" w:cs="Arial"/>
                <w:b/>
                <w:sz w:val="18"/>
                <w:szCs w:val="18"/>
              </w:rPr>
            </w:pPr>
          </w:p>
        </w:tc>
        <w:tc>
          <w:tcPr>
            <w:tcW w:w="1276" w:type="dxa"/>
          </w:tcPr>
          <w:p w14:paraId="5A55BBB1" w14:textId="77777777" w:rsidR="00E574EB" w:rsidRPr="007A2695" w:rsidRDefault="00E574EB" w:rsidP="003836F7">
            <w:pPr>
              <w:jc w:val="center"/>
              <w:rPr>
                <w:rFonts w:ascii="Arial Narrow" w:hAnsi="Arial Narrow" w:cs="Arial"/>
                <w:b/>
                <w:sz w:val="18"/>
                <w:szCs w:val="18"/>
              </w:rPr>
            </w:pPr>
          </w:p>
        </w:tc>
        <w:tc>
          <w:tcPr>
            <w:tcW w:w="1276" w:type="dxa"/>
          </w:tcPr>
          <w:p w14:paraId="2CFBFEA6" w14:textId="77777777" w:rsidR="00E574EB" w:rsidRPr="007A2695" w:rsidRDefault="00E574EB" w:rsidP="003836F7">
            <w:pPr>
              <w:jc w:val="center"/>
              <w:rPr>
                <w:rFonts w:ascii="Arial Narrow" w:hAnsi="Arial Narrow" w:cs="Arial"/>
                <w:b/>
                <w:sz w:val="18"/>
                <w:szCs w:val="18"/>
              </w:rPr>
            </w:pPr>
          </w:p>
        </w:tc>
        <w:tc>
          <w:tcPr>
            <w:tcW w:w="1134" w:type="dxa"/>
          </w:tcPr>
          <w:p w14:paraId="6FB77CE1" w14:textId="77777777" w:rsidR="00E574EB" w:rsidRPr="007A2695" w:rsidRDefault="00E574EB" w:rsidP="003836F7">
            <w:pPr>
              <w:jc w:val="center"/>
              <w:rPr>
                <w:rFonts w:ascii="Arial Narrow" w:hAnsi="Arial Narrow" w:cs="Arial"/>
                <w:b/>
                <w:sz w:val="18"/>
                <w:szCs w:val="18"/>
              </w:rPr>
            </w:pPr>
          </w:p>
        </w:tc>
      </w:tr>
      <w:tr w:rsidR="00E574EB" w:rsidRPr="007A2695" w14:paraId="03B80B74" w14:textId="6D3EBB2C" w:rsidTr="00E574EB">
        <w:tc>
          <w:tcPr>
            <w:tcW w:w="846" w:type="dxa"/>
            <w:vAlign w:val="center"/>
          </w:tcPr>
          <w:p w14:paraId="07A0977C"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36E0349B"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CICLOBENZAPRINA 5 MG COMPRIMIDO, COM FARMACÊUTICO RESPONSÁVEL, DATA DE FABRICAÇÃO, LOTE E DATA DE VALIDADE IMPRESSOS NA EMBALAGEM</w:t>
            </w:r>
          </w:p>
        </w:tc>
        <w:tc>
          <w:tcPr>
            <w:tcW w:w="992" w:type="dxa"/>
            <w:vAlign w:val="center"/>
          </w:tcPr>
          <w:p w14:paraId="524EFFD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CPR</w:t>
            </w:r>
          </w:p>
        </w:tc>
        <w:tc>
          <w:tcPr>
            <w:tcW w:w="992" w:type="dxa"/>
            <w:vAlign w:val="center"/>
          </w:tcPr>
          <w:p w14:paraId="3BBAAE28"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4.400</w:t>
            </w:r>
          </w:p>
        </w:tc>
        <w:tc>
          <w:tcPr>
            <w:tcW w:w="1276" w:type="dxa"/>
          </w:tcPr>
          <w:p w14:paraId="11FE3BB7"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6F7B8058"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1A9F7582"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554FB58C" w14:textId="726BACB4" w:rsidTr="00E574EB">
        <w:tc>
          <w:tcPr>
            <w:tcW w:w="846" w:type="dxa"/>
            <w:vAlign w:val="center"/>
          </w:tcPr>
          <w:p w14:paraId="469C093A"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6B1AD6BA" w14:textId="77777777" w:rsidR="00E574EB" w:rsidRPr="007A2695" w:rsidRDefault="00E574EB" w:rsidP="003836F7">
            <w:pPr>
              <w:spacing w:line="360" w:lineRule="auto"/>
              <w:jc w:val="both"/>
              <w:rPr>
                <w:rFonts w:ascii="Arial Narrow" w:eastAsia="SimHei" w:hAnsi="Arial Narrow" w:cs="Arial"/>
                <w:bCs/>
                <w:sz w:val="18"/>
                <w:szCs w:val="18"/>
                <w:lang w:eastAsia="en-US"/>
              </w:rPr>
            </w:pPr>
            <w:r w:rsidRPr="007A2695">
              <w:rPr>
                <w:rFonts w:ascii="Arial Narrow" w:eastAsia="SimHei" w:hAnsi="Arial Narrow" w:cs="Arial"/>
                <w:bCs/>
                <w:sz w:val="18"/>
                <w:szCs w:val="18"/>
              </w:rPr>
              <w:t>CINARIZINA 25 MG, COMPRIMIDO, COM FARMACÊUTICO RESPONSÁVEL, DATA DE FABRICAÇÃO, LOTE E DATA DE VALIDADE IMPRESSOS NA EMBALAGEM.</w:t>
            </w:r>
          </w:p>
        </w:tc>
        <w:tc>
          <w:tcPr>
            <w:tcW w:w="992" w:type="dxa"/>
            <w:vAlign w:val="center"/>
          </w:tcPr>
          <w:p w14:paraId="7FAC838B" w14:textId="77777777" w:rsidR="00E574EB" w:rsidRPr="007A2695" w:rsidRDefault="00E574EB" w:rsidP="003836F7">
            <w:pPr>
              <w:tabs>
                <w:tab w:val="left" w:pos="7620"/>
              </w:tabs>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183F73F1"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2.000</w:t>
            </w:r>
          </w:p>
        </w:tc>
        <w:tc>
          <w:tcPr>
            <w:tcW w:w="1276" w:type="dxa"/>
          </w:tcPr>
          <w:p w14:paraId="43146F7D" w14:textId="77777777" w:rsidR="00E574EB" w:rsidRPr="007A2695" w:rsidRDefault="00E574EB" w:rsidP="003836F7">
            <w:pPr>
              <w:jc w:val="center"/>
              <w:rPr>
                <w:rFonts w:ascii="Arial Narrow" w:hAnsi="Arial Narrow" w:cs="Arial"/>
                <w:b/>
                <w:sz w:val="18"/>
                <w:szCs w:val="18"/>
              </w:rPr>
            </w:pPr>
          </w:p>
        </w:tc>
        <w:tc>
          <w:tcPr>
            <w:tcW w:w="1276" w:type="dxa"/>
          </w:tcPr>
          <w:p w14:paraId="0A4E4F42" w14:textId="77777777" w:rsidR="00E574EB" w:rsidRPr="007A2695" w:rsidRDefault="00E574EB" w:rsidP="003836F7">
            <w:pPr>
              <w:jc w:val="center"/>
              <w:rPr>
                <w:rFonts w:ascii="Arial Narrow" w:hAnsi="Arial Narrow" w:cs="Arial"/>
                <w:b/>
                <w:sz w:val="18"/>
                <w:szCs w:val="18"/>
              </w:rPr>
            </w:pPr>
          </w:p>
        </w:tc>
        <w:tc>
          <w:tcPr>
            <w:tcW w:w="1134" w:type="dxa"/>
          </w:tcPr>
          <w:p w14:paraId="27CD633D" w14:textId="77777777" w:rsidR="00E574EB" w:rsidRPr="007A2695" w:rsidRDefault="00E574EB" w:rsidP="003836F7">
            <w:pPr>
              <w:jc w:val="center"/>
              <w:rPr>
                <w:rFonts w:ascii="Arial Narrow" w:hAnsi="Arial Narrow" w:cs="Arial"/>
                <w:b/>
                <w:sz w:val="18"/>
                <w:szCs w:val="18"/>
              </w:rPr>
            </w:pPr>
          </w:p>
        </w:tc>
      </w:tr>
      <w:tr w:rsidR="00E574EB" w:rsidRPr="007A2695" w14:paraId="431C3A83" w14:textId="0D64D9BB" w:rsidTr="00E574EB">
        <w:tc>
          <w:tcPr>
            <w:tcW w:w="846" w:type="dxa"/>
            <w:vAlign w:val="center"/>
          </w:tcPr>
          <w:p w14:paraId="6DF4A342"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5D280E4A" w14:textId="77777777" w:rsidR="00E574EB" w:rsidRPr="007A2695" w:rsidRDefault="00E574EB" w:rsidP="003836F7">
            <w:pPr>
              <w:spacing w:line="360" w:lineRule="auto"/>
              <w:jc w:val="both"/>
              <w:rPr>
                <w:rFonts w:ascii="Arial Narrow" w:eastAsia="SimHei" w:hAnsi="Arial Narrow" w:cs="Arial"/>
                <w:bCs/>
                <w:sz w:val="18"/>
                <w:szCs w:val="18"/>
                <w:lang w:eastAsia="en-US"/>
              </w:rPr>
            </w:pPr>
            <w:r w:rsidRPr="007A2695">
              <w:rPr>
                <w:rFonts w:ascii="Arial Narrow" w:eastAsia="SimHei" w:hAnsi="Arial Narrow" w:cs="Arial"/>
                <w:bCs/>
                <w:sz w:val="18"/>
                <w:szCs w:val="18"/>
              </w:rPr>
              <w:t>CINARIZINA 75 MG COMPRIMIDO, COM FARMACÊUTICO RESPONSÁVEL, DATA DE FABRICAÇÃO, LOTE E DATA DE VALIDADE IMPRESSOS NA EMBALAGEM.</w:t>
            </w:r>
          </w:p>
        </w:tc>
        <w:tc>
          <w:tcPr>
            <w:tcW w:w="992" w:type="dxa"/>
            <w:vAlign w:val="center"/>
          </w:tcPr>
          <w:p w14:paraId="64B91BB3" w14:textId="77777777" w:rsidR="00E574EB" w:rsidRPr="007A2695" w:rsidRDefault="00E574EB" w:rsidP="003836F7">
            <w:pPr>
              <w:tabs>
                <w:tab w:val="left" w:pos="7620"/>
              </w:tabs>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2C6894AB"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7.840</w:t>
            </w:r>
          </w:p>
        </w:tc>
        <w:tc>
          <w:tcPr>
            <w:tcW w:w="1276" w:type="dxa"/>
          </w:tcPr>
          <w:p w14:paraId="3766B407" w14:textId="77777777" w:rsidR="00E574EB" w:rsidRPr="007A2695" w:rsidRDefault="00E574EB" w:rsidP="003836F7">
            <w:pPr>
              <w:jc w:val="center"/>
              <w:rPr>
                <w:rFonts w:ascii="Arial Narrow" w:hAnsi="Arial Narrow" w:cs="Arial"/>
                <w:b/>
                <w:sz w:val="18"/>
                <w:szCs w:val="18"/>
              </w:rPr>
            </w:pPr>
          </w:p>
        </w:tc>
        <w:tc>
          <w:tcPr>
            <w:tcW w:w="1276" w:type="dxa"/>
          </w:tcPr>
          <w:p w14:paraId="25249A78" w14:textId="77777777" w:rsidR="00E574EB" w:rsidRPr="007A2695" w:rsidRDefault="00E574EB" w:rsidP="003836F7">
            <w:pPr>
              <w:jc w:val="center"/>
              <w:rPr>
                <w:rFonts w:ascii="Arial Narrow" w:hAnsi="Arial Narrow" w:cs="Arial"/>
                <w:b/>
                <w:sz w:val="18"/>
                <w:szCs w:val="18"/>
              </w:rPr>
            </w:pPr>
          </w:p>
        </w:tc>
        <w:tc>
          <w:tcPr>
            <w:tcW w:w="1134" w:type="dxa"/>
          </w:tcPr>
          <w:p w14:paraId="710181BE" w14:textId="77777777" w:rsidR="00E574EB" w:rsidRPr="007A2695" w:rsidRDefault="00E574EB" w:rsidP="003836F7">
            <w:pPr>
              <w:jc w:val="center"/>
              <w:rPr>
                <w:rFonts w:ascii="Arial Narrow" w:hAnsi="Arial Narrow" w:cs="Arial"/>
                <w:b/>
                <w:sz w:val="18"/>
                <w:szCs w:val="18"/>
              </w:rPr>
            </w:pPr>
          </w:p>
        </w:tc>
      </w:tr>
      <w:tr w:rsidR="00E574EB" w:rsidRPr="007A2695" w14:paraId="4CD5F40D" w14:textId="61DB59AC" w:rsidTr="00E574EB">
        <w:tc>
          <w:tcPr>
            <w:tcW w:w="846" w:type="dxa"/>
            <w:vAlign w:val="center"/>
          </w:tcPr>
          <w:p w14:paraId="2CFD9DFD"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18A2CA0E"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CIPROFIBRATO 100 MG COMPRIMIDO, COM FARMACÊUTICO RESPONSÁVEL, DATA DE FABRICAÇÃO, LOTE E DATA DE VALIDADE IMPRESSOS NA EMBALAGEM.</w:t>
            </w:r>
          </w:p>
        </w:tc>
        <w:tc>
          <w:tcPr>
            <w:tcW w:w="992" w:type="dxa"/>
            <w:vAlign w:val="center"/>
          </w:tcPr>
          <w:p w14:paraId="382E3814"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602A2B8F"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8.400</w:t>
            </w:r>
          </w:p>
        </w:tc>
        <w:tc>
          <w:tcPr>
            <w:tcW w:w="1276" w:type="dxa"/>
          </w:tcPr>
          <w:p w14:paraId="1B5556FD" w14:textId="77777777" w:rsidR="00E574EB" w:rsidRPr="007A2695" w:rsidRDefault="00E574EB" w:rsidP="003836F7">
            <w:pPr>
              <w:jc w:val="center"/>
              <w:rPr>
                <w:rFonts w:ascii="Arial Narrow" w:hAnsi="Arial Narrow" w:cs="Arial"/>
                <w:b/>
                <w:sz w:val="18"/>
                <w:szCs w:val="18"/>
              </w:rPr>
            </w:pPr>
          </w:p>
        </w:tc>
        <w:tc>
          <w:tcPr>
            <w:tcW w:w="1276" w:type="dxa"/>
          </w:tcPr>
          <w:p w14:paraId="1D8EC84F" w14:textId="77777777" w:rsidR="00E574EB" w:rsidRPr="007A2695" w:rsidRDefault="00E574EB" w:rsidP="003836F7">
            <w:pPr>
              <w:jc w:val="center"/>
              <w:rPr>
                <w:rFonts w:ascii="Arial Narrow" w:hAnsi="Arial Narrow" w:cs="Arial"/>
                <w:b/>
                <w:sz w:val="18"/>
                <w:szCs w:val="18"/>
              </w:rPr>
            </w:pPr>
          </w:p>
        </w:tc>
        <w:tc>
          <w:tcPr>
            <w:tcW w:w="1134" w:type="dxa"/>
          </w:tcPr>
          <w:p w14:paraId="370BFADE" w14:textId="77777777" w:rsidR="00E574EB" w:rsidRPr="007A2695" w:rsidRDefault="00E574EB" w:rsidP="003836F7">
            <w:pPr>
              <w:jc w:val="center"/>
              <w:rPr>
                <w:rFonts w:ascii="Arial Narrow" w:hAnsi="Arial Narrow" w:cs="Arial"/>
                <w:b/>
                <w:sz w:val="18"/>
                <w:szCs w:val="18"/>
              </w:rPr>
            </w:pPr>
          </w:p>
        </w:tc>
      </w:tr>
      <w:tr w:rsidR="00E574EB" w:rsidRPr="007A2695" w14:paraId="4AE21866" w14:textId="61A3F941" w:rsidTr="00E574EB">
        <w:tc>
          <w:tcPr>
            <w:tcW w:w="846" w:type="dxa"/>
            <w:vAlign w:val="center"/>
          </w:tcPr>
          <w:p w14:paraId="47006E2A"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768F1A1F"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 xml:space="preserve">CIPROFLOXACINO 500 MG COMPRIMIDO , COM FARMACÊUTICO RESPONSÁVEL, DATA </w:t>
            </w:r>
            <w:r w:rsidRPr="007A2695">
              <w:rPr>
                <w:rFonts w:ascii="Arial Narrow" w:eastAsia="Arial" w:hAnsi="Arial Narrow" w:cs="Arial"/>
                <w:bCs/>
                <w:sz w:val="18"/>
                <w:szCs w:val="18"/>
                <w:lang w:eastAsia="en-US"/>
              </w:rPr>
              <w:lastRenderedPageBreak/>
              <w:t>DE FABRICAÇÃO, LOTE E DATA DE VALIDADE IMPRESSOS NA EMBALAGEM</w:t>
            </w:r>
          </w:p>
        </w:tc>
        <w:tc>
          <w:tcPr>
            <w:tcW w:w="992" w:type="dxa"/>
            <w:vAlign w:val="center"/>
          </w:tcPr>
          <w:p w14:paraId="6AEA016F"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lastRenderedPageBreak/>
              <w:t>Unidade</w:t>
            </w:r>
          </w:p>
        </w:tc>
        <w:tc>
          <w:tcPr>
            <w:tcW w:w="992" w:type="dxa"/>
            <w:vAlign w:val="center"/>
          </w:tcPr>
          <w:p w14:paraId="2E45E800"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15.000</w:t>
            </w:r>
          </w:p>
        </w:tc>
        <w:tc>
          <w:tcPr>
            <w:tcW w:w="1276" w:type="dxa"/>
          </w:tcPr>
          <w:p w14:paraId="23C08ECE"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2644A2B"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A9E0DF3"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0BE372C9" w14:textId="4C8A0D3A" w:rsidTr="00E574EB">
        <w:tc>
          <w:tcPr>
            <w:tcW w:w="846" w:type="dxa"/>
            <w:vAlign w:val="center"/>
          </w:tcPr>
          <w:p w14:paraId="5ECED712"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401DBB76" w14:textId="77777777" w:rsidR="00E574EB" w:rsidRPr="007A2695" w:rsidRDefault="00E574EB"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CLINDAMICINA 300 MG CÁPSULAS, COM FARMACÊUTICO RESPONSÁVEL, DATA DE FABRICAÇÃO, LOTE E DATA DE VALIDADE IMPRESSOS NA EMBALAGEM.</w:t>
            </w:r>
          </w:p>
        </w:tc>
        <w:tc>
          <w:tcPr>
            <w:tcW w:w="992" w:type="dxa"/>
            <w:vAlign w:val="center"/>
          </w:tcPr>
          <w:p w14:paraId="4FAD6340"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992" w:type="dxa"/>
            <w:vAlign w:val="center"/>
          </w:tcPr>
          <w:p w14:paraId="49C56FBB"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3.000</w:t>
            </w:r>
          </w:p>
          <w:p w14:paraId="365C3ED6" w14:textId="77777777" w:rsidR="00E574EB" w:rsidRPr="007A2695" w:rsidRDefault="00E574EB" w:rsidP="003836F7">
            <w:pPr>
              <w:jc w:val="center"/>
              <w:rPr>
                <w:rFonts w:ascii="Arial Narrow" w:hAnsi="Arial Narrow" w:cs="Arial"/>
                <w:b/>
                <w:sz w:val="18"/>
                <w:szCs w:val="18"/>
              </w:rPr>
            </w:pPr>
          </w:p>
        </w:tc>
        <w:tc>
          <w:tcPr>
            <w:tcW w:w="1276" w:type="dxa"/>
          </w:tcPr>
          <w:p w14:paraId="23CE5AFD" w14:textId="77777777" w:rsidR="00E574EB" w:rsidRPr="007A2695" w:rsidRDefault="00E574EB" w:rsidP="003836F7">
            <w:pPr>
              <w:jc w:val="center"/>
              <w:rPr>
                <w:rFonts w:ascii="Arial Narrow" w:hAnsi="Arial Narrow" w:cs="Arial"/>
                <w:b/>
                <w:sz w:val="18"/>
                <w:szCs w:val="18"/>
              </w:rPr>
            </w:pPr>
          </w:p>
        </w:tc>
        <w:tc>
          <w:tcPr>
            <w:tcW w:w="1276" w:type="dxa"/>
          </w:tcPr>
          <w:p w14:paraId="61074993" w14:textId="77777777" w:rsidR="00E574EB" w:rsidRPr="007A2695" w:rsidRDefault="00E574EB" w:rsidP="003836F7">
            <w:pPr>
              <w:jc w:val="center"/>
              <w:rPr>
                <w:rFonts w:ascii="Arial Narrow" w:hAnsi="Arial Narrow" w:cs="Arial"/>
                <w:b/>
                <w:sz w:val="18"/>
                <w:szCs w:val="18"/>
              </w:rPr>
            </w:pPr>
          </w:p>
        </w:tc>
        <w:tc>
          <w:tcPr>
            <w:tcW w:w="1134" w:type="dxa"/>
          </w:tcPr>
          <w:p w14:paraId="672A3DC3" w14:textId="77777777" w:rsidR="00E574EB" w:rsidRPr="007A2695" w:rsidRDefault="00E574EB" w:rsidP="003836F7">
            <w:pPr>
              <w:jc w:val="center"/>
              <w:rPr>
                <w:rFonts w:ascii="Arial Narrow" w:hAnsi="Arial Narrow" w:cs="Arial"/>
                <w:b/>
                <w:sz w:val="18"/>
                <w:szCs w:val="18"/>
              </w:rPr>
            </w:pPr>
          </w:p>
        </w:tc>
      </w:tr>
      <w:tr w:rsidR="00E574EB" w:rsidRPr="007A2695" w14:paraId="74FFB672" w14:textId="5A905DEB" w:rsidTr="00E574EB">
        <w:tc>
          <w:tcPr>
            <w:tcW w:w="846" w:type="dxa"/>
            <w:vAlign w:val="center"/>
          </w:tcPr>
          <w:p w14:paraId="2FB730BC"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21D55A1D"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CLOMIPRAMINA , CLORIDRATO 25MG COMPRIMIDO, COM FARMACÊUTICO RESPONSAVEL, DATA DE FABRICAÇÃO, LOTE E DATA DE VALIDADE IMPRESSOS NA EMBALAGEM</w:t>
            </w:r>
          </w:p>
        </w:tc>
        <w:tc>
          <w:tcPr>
            <w:tcW w:w="992" w:type="dxa"/>
            <w:vAlign w:val="center"/>
          </w:tcPr>
          <w:p w14:paraId="10EEDEC2"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36E4723F"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5.480</w:t>
            </w:r>
          </w:p>
        </w:tc>
        <w:tc>
          <w:tcPr>
            <w:tcW w:w="1276" w:type="dxa"/>
          </w:tcPr>
          <w:p w14:paraId="1D5442D8"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2FA791F1"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F6FF8C7"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0BB73041" w14:textId="35A7E686" w:rsidTr="00E574EB">
        <w:tc>
          <w:tcPr>
            <w:tcW w:w="846" w:type="dxa"/>
            <w:vAlign w:val="center"/>
          </w:tcPr>
          <w:p w14:paraId="11073245"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5C204879"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CLONAZEPAN SOLUÇÃO ORAL, GOTAS 2,5 MG/ML COM 20 ML, COM FARMACÊUTICO RESPONSÁVEL, DATA DE FABRICAÇÃO, LOTE E VALIDADE IMPRESSA NA EMBALAGEM.</w:t>
            </w:r>
          </w:p>
        </w:tc>
        <w:tc>
          <w:tcPr>
            <w:tcW w:w="992" w:type="dxa"/>
            <w:vAlign w:val="center"/>
          </w:tcPr>
          <w:p w14:paraId="5D8927C4"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71C773E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2.000</w:t>
            </w:r>
          </w:p>
        </w:tc>
        <w:tc>
          <w:tcPr>
            <w:tcW w:w="1276" w:type="dxa"/>
          </w:tcPr>
          <w:p w14:paraId="263FC5D8"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0BEED2E3"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054382D1"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01BC8CCF" w14:textId="09FE4121" w:rsidTr="00E574EB">
        <w:tc>
          <w:tcPr>
            <w:tcW w:w="846" w:type="dxa"/>
            <w:vAlign w:val="center"/>
          </w:tcPr>
          <w:p w14:paraId="0DC2E97C"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0983F28C"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CLOPIDROGREL 75 MG COMPRIMIDO, COM FARMACÊUTICO RESPONSÁVEL, DATA DE FABRICAÇÃO, LOTE E DATA DE VALIDADE IMPRESSOS NA EMBALAGEM.</w:t>
            </w:r>
          </w:p>
        </w:tc>
        <w:tc>
          <w:tcPr>
            <w:tcW w:w="992" w:type="dxa"/>
            <w:vAlign w:val="center"/>
          </w:tcPr>
          <w:p w14:paraId="25FC96B0"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662DAFC2"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28.500</w:t>
            </w:r>
          </w:p>
        </w:tc>
        <w:tc>
          <w:tcPr>
            <w:tcW w:w="1276" w:type="dxa"/>
          </w:tcPr>
          <w:p w14:paraId="46DD3E71" w14:textId="77777777" w:rsidR="00E574EB" w:rsidRPr="007A2695" w:rsidRDefault="00E574EB" w:rsidP="003836F7">
            <w:pPr>
              <w:jc w:val="center"/>
              <w:rPr>
                <w:rFonts w:ascii="Arial Narrow" w:hAnsi="Arial Narrow" w:cs="Arial"/>
                <w:b/>
                <w:sz w:val="18"/>
                <w:szCs w:val="18"/>
              </w:rPr>
            </w:pPr>
          </w:p>
        </w:tc>
        <w:tc>
          <w:tcPr>
            <w:tcW w:w="1276" w:type="dxa"/>
          </w:tcPr>
          <w:p w14:paraId="4B4A24E8" w14:textId="77777777" w:rsidR="00E574EB" w:rsidRPr="007A2695" w:rsidRDefault="00E574EB" w:rsidP="003836F7">
            <w:pPr>
              <w:jc w:val="center"/>
              <w:rPr>
                <w:rFonts w:ascii="Arial Narrow" w:hAnsi="Arial Narrow" w:cs="Arial"/>
                <w:b/>
                <w:sz w:val="18"/>
                <w:szCs w:val="18"/>
              </w:rPr>
            </w:pPr>
          </w:p>
        </w:tc>
        <w:tc>
          <w:tcPr>
            <w:tcW w:w="1134" w:type="dxa"/>
          </w:tcPr>
          <w:p w14:paraId="7A15411D" w14:textId="77777777" w:rsidR="00E574EB" w:rsidRPr="007A2695" w:rsidRDefault="00E574EB" w:rsidP="003836F7">
            <w:pPr>
              <w:jc w:val="center"/>
              <w:rPr>
                <w:rFonts w:ascii="Arial Narrow" w:hAnsi="Arial Narrow" w:cs="Arial"/>
                <w:b/>
                <w:sz w:val="18"/>
                <w:szCs w:val="18"/>
              </w:rPr>
            </w:pPr>
          </w:p>
        </w:tc>
      </w:tr>
      <w:tr w:rsidR="00E574EB" w:rsidRPr="007A2695" w14:paraId="26C63675" w14:textId="1C6FE33C" w:rsidTr="00E574EB">
        <w:tc>
          <w:tcPr>
            <w:tcW w:w="846" w:type="dxa"/>
            <w:vAlign w:val="center"/>
          </w:tcPr>
          <w:p w14:paraId="397280D2"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lang w:eastAsia="en-US"/>
              </w:rPr>
            </w:pPr>
          </w:p>
        </w:tc>
        <w:tc>
          <w:tcPr>
            <w:tcW w:w="3402" w:type="dxa"/>
            <w:vAlign w:val="center"/>
          </w:tcPr>
          <w:p w14:paraId="78C4C4CA" w14:textId="77777777" w:rsidR="00E574EB" w:rsidRPr="007A2695" w:rsidRDefault="00E574EB" w:rsidP="003836F7">
            <w:pPr>
              <w:spacing w:line="360" w:lineRule="auto"/>
              <w:jc w:val="both"/>
              <w:rPr>
                <w:rFonts w:ascii="Arial Narrow" w:eastAsia="SimHei" w:hAnsi="Arial Narrow" w:cs="Arial"/>
                <w:bCs/>
                <w:sz w:val="18"/>
                <w:szCs w:val="18"/>
                <w:lang w:eastAsia="en-US"/>
              </w:rPr>
            </w:pPr>
            <w:r w:rsidRPr="007A2695">
              <w:rPr>
                <w:rFonts w:ascii="Arial Narrow" w:eastAsia="SimHei" w:hAnsi="Arial Narrow" w:cs="Arial"/>
                <w:bCs/>
                <w:sz w:val="18"/>
                <w:szCs w:val="18"/>
                <w:lang w:eastAsia="en-US"/>
              </w:rPr>
              <w:t>CLORETO DE S</w:t>
            </w:r>
            <w:r w:rsidRPr="007A2695">
              <w:rPr>
                <w:rFonts w:ascii="Arial Narrow" w:eastAsia="MS Mincho" w:hAnsi="Arial Narrow" w:cs="Arial"/>
                <w:bCs/>
                <w:sz w:val="18"/>
                <w:szCs w:val="18"/>
                <w:lang w:eastAsia="en-US"/>
              </w:rPr>
              <w:t>ÓDIO</w:t>
            </w:r>
            <w:r w:rsidRPr="007A2695">
              <w:rPr>
                <w:rFonts w:ascii="Arial Narrow" w:eastAsia="SimHei" w:hAnsi="Arial Narrow" w:cs="Arial"/>
                <w:bCs/>
                <w:sz w:val="18"/>
                <w:szCs w:val="18"/>
                <w:lang w:eastAsia="en-US"/>
              </w:rPr>
              <w:t xml:space="preserve"> 0,9% SOLUÇÃO INJE</w:t>
            </w:r>
            <w:r w:rsidRPr="007A2695">
              <w:rPr>
                <w:rFonts w:ascii="Arial Narrow" w:eastAsia="MS Mincho" w:hAnsi="Arial Narrow" w:cs="Arial"/>
                <w:bCs/>
                <w:sz w:val="18"/>
                <w:szCs w:val="18"/>
                <w:lang w:eastAsia="en-US"/>
              </w:rPr>
              <w:t>Á</w:t>
            </w:r>
            <w:r w:rsidRPr="007A2695">
              <w:rPr>
                <w:rFonts w:ascii="Arial Narrow" w:eastAsia="SimHei" w:hAnsi="Arial Narrow" w:cs="Arial"/>
                <w:bCs/>
                <w:sz w:val="18"/>
                <w:szCs w:val="18"/>
                <w:lang w:eastAsia="en-US"/>
              </w:rPr>
              <w:t>VEL SISTEMA FECHADO FRASCO COM 250 ML, COM FARMACÊUTICO RESPONSÁVEL, DATA DE FABRICAÇÃO, LOTE E DATA DE VALIDADE IMPRESSOS NA EMBALAGEM</w:t>
            </w:r>
          </w:p>
        </w:tc>
        <w:tc>
          <w:tcPr>
            <w:tcW w:w="992" w:type="dxa"/>
            <w:vAlign w:val="center"/>
          </w:tcPr>
          <w:p w14:paraId="2FBE7BAF"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399BBD9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1.240</w:t>
            </w:r>
          </w:p>
        </w:tc>
        <w:tc>
          <w:tcPr>
            <w:tcW w:w="1276" w:type="dxa"/>
          </w:tcPr>
          <w:p w14:paraId="1E29471F"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484CAF3"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0B6D2547"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0DE11AB7" w14:textId="753BDC46" w:rsidTr="00E574EB">
        <w:tc>
          <w:tcPr>
            <w:tcW w:w="846" w:type="dxa"/>
            <w:vAlign w:val="center"/>
          </w:tcPr>
          <w:p w14:paraId="1D23FB1A"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lang w:eastAsia="en-US"/>
              </w:rPr>
            </w:pPr>
          </w:p>
        </w:tc>
        <w:tc>
          <w:tcPr>
            <w:tcW w:w="3402" w:type="dxa"/>
            <w:vAlign w:val="center"/>
          </w:tcPr>
          <w:p w14:paraId="0864CAB2"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lang w:eastAsia="en-US"/>
              </w:rPr>
              <w:t>CLORETO DE S</w:t>
            </w:r>
            <w:r w:rsidRPr="007A2695">
              <w:rPr>
                <w:rFonts w:ascii="Arial Narrow" w:eastAsia="MS Mincho" w:hAnsi="Arial Narrow" w:cs="Arial"/>
                <w:bCs/>
                <w:sz w:val="18"/>
                <w:szCs w:val="18"/>
                <w:lang w:eastAsia="en-US"/>
              </w:rPr>
              <w:t>ÓDIO</w:t>
            </w:r>
            <w:r w:rsidRPr="007A2695">
              <w:rPr>
                <w:rFonts w:ascii="Arial Narrow" w:eastAsia="SimHei" w:hAnsi="Arial Narrow" w:cs="Arial"/>
                <w:bCs/>
                <w:sz w:val="18"/>
                <w:szCs w:val="18"/>
                <w:lang w:eastAsia="en-US"/>
              </w:rPr>
              <w:t xml:space="preserve"> 0,9% SOLUÇÃO INJE</w:t>
            </w:r>
            <w:r w:rsidRPr="007A2695">
              <w:rPr>
                <w:rFonts w:ascii="Arial Narrow" w:eastAsia="MS Mincho" w:hAnsi="Arial Narrow" w:cs="Arial"/>
                <w:bCs/>
                <w:sz w:val="18"/>
                <w:szCs w:val="18"/>
                <w:lang w:eastAsia="en-US"/>
              </w:rPr>
              <w:t>Á</w:t>
            </w:r>
            <w:r w:rsidRPr="007A2695">
              <w:rPr>
                <w:rFonts w:ascii="Arial Narrow" w:eastAsia="SimHei" w:hAnsi="Arial Narrow" w:cs="Arial"/>
                <w:bCs/>
                <w:sz w:val="18"/>
                <w:szCs w:val="18"/>
                <w:lang w:eastAsia="en-US"/>
              </w:rPr>
              <w:t>VEL SISTEMA FECHADO FRASCO COM 100 ML, COM FARMACÊUTICO RESPONSÁVEL, DATA DE FABRICAÇÃO, LOTE E DATA DE VALIDADE IMPRESSOS NA EMBALAGEM</w:t>
            </w:r>
          </w:p>
        </w:tc>
        <w:tc>
          <w:tcPr>
            <w:tcW w:w="992" w:type="dxa"/>
            <w:vAlign w:val="center"/>
          </w:tcPr>
          <w:p w14:paraId="1DC0D5A0"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09D00F21"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980</w:t>
            </w:r>
          </w:p>
        </w:tc>
        <w:tc>
          <w:tcPr>
            <w:tcW w:w="1276" w:type="dxa"/>
          </w:tcPr>
          <w:p w14:paraId="276D77E6"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55E130AD"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147E4E36"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60F0A080" w14:textId="4C8B2CEE" w:rsidTr="00E574EB">
        <w:tc>
          <w:tcPr>
            <w:tcW w:w="846" w:type="dxa"/>
            <w:vAlign w:val="center"/>
          </w:tcPr>
          <w:p w14:paraId="0FCA9B07"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lang w:eastAsia="en-US"/>
              </w:rPr>
            </w:pPr>
          </w:p>
        </w:tc>
        <w:tc>
          <w:tcPr>
            <w:tcW w:w="3402" w:type="dxa"/>
            <w:vAlign w:val="center"/>
          </w:tcPr>
          <w:p w14:paraId="6AAA0606" w14:textId="77777777" w:rsidR="00E574EB" w:rsidRPr="007A2695" w:rsidRDefault="00E574EB" w:rsidP="003836F7">
            <w:pPr>
              <w:spacing w:line="360" w:lineRule="auto"/>
              <w:jc w:val="both"/>
              <w:rPr>
                <w:rFonts w:ascii="Arial Narrow" w:eastAsia="SimHei" w:hAnsi="Arial Narrow" w:cs="Arial"/>
                <w:bCs/>
                <w:sz w:val="18"/>
                <w:szCs w:val="18"/>
                <w:lang w:eastAsia="en-US"/>
              </w:rPr>
            </w:pPr>
            <w:r w:rsidRPr="007A2695">
              <w:rPr>
                <w:rFonts w:ascii="Arial Narrow" w:eastAsia="SimHei" w:hAnsi="Arial Narrow" w:cs="Arial"/>
                <w:bCs/>
                <w:sz w:val="18"/>
                <w:szCs w:val="18"/>
                <w:lang w:eastAsia="en-US"/>
              </w:rPr>
              <w:t>CLORETO DE S</w:t>
            </w:r>
            <w:r w:rsidRPr="007A2695">
              <w:rPr>
                <w:rFonts w:ascii="Arial Narrow" w:eastAsia="MS Mincho" w:hAnsi="Arial Narrow" w:cs="Arial"/>
                <w:bCs/>
                <w:sz w:val="18"/>
                <w:szCs w:val="18"/>
                <w:lang w:eastAsia="en-US"/>
              </w:rPr>
              <w:t>ÓDIO</w:t>
            </w:r>
            <w:r w:rsidRPr="007A2695">
              <w:rPr>
                <w:rFonts w:ascii="Arial Narrow" w:eastAsia="SimHei" w:hAnsi="Arial Narrow" w:cs="Arial"/>
                <w:bCs/>
                <w:sz w:val="18"/>
                <w:szCs w:val="18"/>
                <w:lang w:eastAsia="en-US"/>
              </w:rPr>
              <w:t xml:space="preserve"> 0,9% SOLUÇÃO INJE</w:t>
            </w:r>
            <w:r w:rsidRPr="007A2695">
              <w:rPr>
                <w:rFonts w:ascii="Arial Narrow" w:eastAsia="MS Mincho" w:hAnsi="Arial Narrow" w:cs="Arial"/>
                <w:bCs/>
                <w:sz w:val="18"/>
                <w:szCs w:val="18"/>
                <w:lang w:eastAsia="en-US"/>
              </w:rPr>
              <w:t>Á</w:t>
            </w:r>
            <w:r w:rsidRPr="007A2695">
              <w:rPr>
                <w:rFonts w:ascii="Arial Narrow" w:eastAsia="SimHei" w:hAnsi="Arial Narrow" w:cs="Arial"/>
                <w:bCs/>
                <w:sz w:val="18"/>
                <w:szCs w:val="18"/>
                <w:lang w:eastAsia="en-US"/>
              </w:rPr>
              <w:t>VEL SISTEMA FECHADO FRASCO/AMPOLA COM 10 ML, COM FARMACÊUTICO RESPONSÁVEL, DATA DE FABRICAÇÃO, LOTE E DATA DE VALIDADEIMPRESSOS NA EMBALAGEM</w:t>
            </w:r>
          </w:p>
          <w:p w14:paraId="17B61403" w14:textId="77777777" w:rsidR="00E574EB" w:rsidRPr="007A2695" w:rsidRDefault="00E574EB" w:rsidP="003836F7">
            <w:pPr>
              <w:spacing w:line="360" w:lineRule="auto"/>
              <w:jc w:val="both"/>
              <w:rPr>
                <w:rFonts w:ascii="Arial Narrow" w:eastAsia="SimHei" w:hAnsi="Arial Narrow" w:cs="Arial"/>
                <w:bCs/>
                <w:sz w:val="18"/>
                <w:szCs w:val="18"/>
                <w:lang w:eastAsia="en-US"/>
              </w:rPr>
            </w:pPr>
          </w:p>
        </w:tc>
        <w:tc>
          <w:tcPr>
            <w:tcW w:w="992" w:type="dxa"/>
            <w:vAlign w:val="center"/>
          </w:tcPr>
          <w:p w14:paraId="3F2A65EC"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5894D65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1.000</w:t>
            </w:r>
          </w:p>
        </w:tc>
        <w:tc>
          <w:tcPr>
            <w:tcW w:w="1276" w:type="dxa"/>
          </w:tcPr>
          <w:p w14:paraId="0D906DDA"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38080DCD"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124792F6"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7301C911" w14:textId="5EDD9B71" w:rsidTr="00E574EB">
        <w:tc>
          <w:tcPr>
            <w:tcW w:w="846" w:type="dxa"/>
            <w:vAlign w:val="center"/>
          </w:tcPr>
          <w:p w14:paraId="0A4A2BDD"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5A817D33"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 xml:space="preserve">CLORETO DE SÓDIO 0,9% SOLUÇÃO NASAL FRASCO COM 30ML, COM FARMACÊUTICO RESPONSÁVEL, DATA DE FABRICAÇÃO, </w:t>
            </w:r>
            <w:r w:rsidRPr="007A2695">
              <w:rPr>
                <w:rFonts w:ascii="Arial Narrow" w:eastAsia="Arial" w:hAnsi="Arial Narrow" w:cs="Arial"/>
                <w:bCs/>
                <w:sz w:val="18"/>
                <w:szCs w:val="18"/>
                <w:lang w:eastAsia="en-US"/>
              </w:rPr>
              <w:lastRenderedPageBreak/>
              <w:t>LOTE E DATA DE VALIDADE IMPRESSOS NA EMBALAGEM.</w:t>
            </w:r>
          </w:p>
        </w:tc>
        <w:tc>
          <w:tcPr>
            <w:tcW w:w="992" w:type="dxa"/>
            <w:vAlign w:val="center"/>
          </w:tcPr>
          <w:p w14:paraId="34ACE50B"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lastRenderedPageBreak/>
              <w:t>Unidade</w:t>
            </w:r>
          </w:p>
        </w:tc>
        <w:tc>
          <w:tcPr>
            <w:tcW w:w="992" w:type="dxa"/>
            <w:vAlign w:val="center"/>
          </w:tcPr>
          <w:p w14:paraId="67DBB6D4"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300</w:t>
            </w:r>
          </w:p>
        </w:tc>
        <w:tc>
          <w:tcPr>
            <w:tcW w:w="1276" w:type="dxa"/>
          </w:tcPr>
          <w:p w14:paraId="53377357"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118D2FE1"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76A1211A"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0EB89C8" w14:textId="1E7FE798" w:rsidTr="00E574EB">
        <w:tc>
          <w:tcPr>
            <w:tcW w:w="846" w:type="dxa"/>
            <w:vAlign w:val="center"/>
          </w:tcPr>
          <w:p w14:paraId="268B7A27"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4FD9F013"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CLORIDATO DE LEVOMEPROMAZINA 25 MG COMPRIMIDO, COM FARMACÊUTICO RESPONSÁVEL, DATA DE FABRICAÇÃO, LOTE E DATA DE VALIDADE IMPRESSOS NA EMBALAGEM.</w:t>
            </w:r>
          </w:p>
        </w:tc>
        <w:tc>
          <w:tcPr>
            <w:tcW w:w="992" w:type="dxa"/>
            <w:vAlign w:val="center"/>
          </w:tcPr>
          <w:p w14:paraId="76DBF4CC"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6F4B2586"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4.480</w:t>
            </w:r>
          </w:p>
        </w:tc>
        <w:tc>
          <w:tcPr>
            <w:tcW w:w="1276" w:type="dxa"/>
          </w:tcPr>
          <w:p w14:paraId="61E383D7" w14:textId="77777777" w:rsidR="00E574EB" w:rsidRPr="007A2695" w:rsidRDefault="00E574EB" w:rsidP="003836F7">
            <w:pPr>
              <w:jc w:val="center"/>
              <w:rPr>
                <w:rFonts w:ascii="Arial Narrow" w:hAnsi="Arial Narrow" w:cs="Arial"/>
                <w:b/>
                <w:sz w:val="18"/>
                <w:szCs w:val="18"/>
              </w:rPr>
            </w:pPr>
          </w:p>
        </w:tc>
        <w:tc>
          <w:tcPr>
            <w:tcW w:w="1276" w:type="dxa"/>
          </w:tcPr>
          <w:p w14:paraId="75607EA1" w14:textId="77777777" w:rsidR="00E574EB" w:rsidRPr="007A2695" w:rsidRDefault="00E574EB" w:rsidP="003836F7">
            <w:pPr>
              <w:jc w:val="center"/>
              <w:rPr>
                <w:rFonts w:ascii="Arial Narrow" w:hAnsi="Arial Narrow" w:cs="Arial"/>
                <w:b/>
                <w:sz w:val="18"/>
                <w:szCs w:val="18"/>
              </w:rPr>
            </w:pPr>
          </w:p>
        </w:tc>
        <w:tc>
          <w:tcPr>
            <w:tcW w:w="1134" w:type="dxa"/>
          </w:tcPr>
          <w:p w14:paraId="2BE48384" w14:textId="77777777" w:rsidR="00E574EB" w:rsidRPr="007A2695" w:rsidRDefault="00E574EB" w:rsidP="003836F7">
            <w:pPr>
              <w:jc w:val="center"/>
              <w:rPr>
                <w:rFonts w:ascii="Arial Narrow" w:hAnsi="Arial Narrow" w:cs="Arial"/>
                <w:b/>
                <w:sz w:val="18"/>
                <w:szCs w:val="18"/>
              </w:rPr>
            </w:pPr>
          </w:p>
        </w:tc>
      </w:tr>
      <w:tr w:rsidR="00E574EB" w:rsidRPr="007A2695" w14:paraId="3ABB4DBC" w14:textId="78963BDC" w:rsidTr="00E574EB">
        <w:tc>
          <w:tcPr>
            <w:tcW w:w="846" w:type="dxa"/>
            <w:vAlign w:val="center"/>
          </w:tcPr>
          <w:p w14:paraId="57117A1F"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5486E781"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CLORIDATO DE LIDOCAÍNA 2%  SOLUÇÃO INJETÁVEL, COM FARMACÊUTICO RESPONSÁVEL, DATA DE FABRICAÇÃO E VALIDADE IMPRESSA NA EMBALAGEM</w:t>
            </w:r>
          </w:p>
        </w:tc>
        <w:tc>
          <w:tcPr>
            <w:tcW w:w="992" w:type="dxa"/>
            <w:vAlign w:val="center"/>
          </w:tcPr>
          <w:p w14:paraId="566C1D73"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0CB2999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20</w:t>
            </w:r>
          </w:p>
        </w:tc>
        <w:tc>
          <w:tcPr>
            <w:tcW w:w="1276" w:type="dxa"/>
          </w:tcPr>
          <w:p w14:paraId="3BB9DA39"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61696ED7"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3683701E"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23CC9B54" w14:textId="6B70F8DA" w:rsidTr="00E574EB">
        <w:tc>
          <w:tcPr>
            <w:tcW w:w="846" w:type="dxa"/>
            <w:vAlign w:val="center"/>
          </w:tcPr>
          <w:p w14:paraId="3EA20641"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68D6C719"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CLORIDATO DE LIDOCAÍNA 2% GEL TUBO COM 30 GRAMAS, COM FARMACÊUTICO RESPONSÁVEL, DATA DE FABRICAÇÃO E VALIDADE IMPRESSA NA EMBALAGEM.</w:t>
            </w:r>
          </w:p>
        </w:tc>
        <w:tc>
          <w:tcPr>
            <w:tcW w:w="992" w:type="dxa"/>
            <w:vAlign w:val="center"/>
          </w:tcPr>
          <w:p w14:paraId="12A101F8"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45D5528C"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20</w:t>
            </w:r>
          </w:p>
        </w:tc>
        <w:tc>
          <w:tcPr>
            <w:tcW w:w="1276" w:type="dxa"/>
          </w:tcPr>
          <w:p w14:paraId="60BCBD99"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11CE212A"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807A7BF"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5D0691EE" w14:textId="08BB419A" w:rsidTr="00E574EB">
        <w:tc>
          <w:tcPr>
            <w:tcW w:w="846" w:type="dxa"/>
            <w:vAlign w:val="center"/>
          </w:tcPr>
          <w:p w14:paraId="7B6FB084"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06D3B157"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CLORIDATO DE PROMETAZINA 25 MG COMPRIMIDO, COM FARMACÊUTICO RESPONSÁVEL, DATA DE FABRICAÇÃO E VALIDADE IMPRESSA NA EMBALAGEM</w:t>
            </w:r>
          </w:p>
        </w:tc>
        <w:tc>
          <w:tcPr>
            <w:tcW w:w="992" w:type="dxa"/>
            <w:vAlign w:val="center"/>
          </w:tcPr>
          <w:p w14:paraId="024713F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7BD6083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10.000</w:t>
            </w:r>
          </w:p>
        </w:tc>
        <w:tc>
          <w:tcPr>
            <w:tcW w:w="1276" w:type="dxa"/>
          </w:tcPr>
          <w:p w14:paraId="16C9E09D"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0A4E949A"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12D0640D"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0457EC44" w14:textId="5F9AF58D" w:rsidTr="00E574EB">
        <w:tc>
          <w:tcPr>
            <w:tcW w:w="846" w:type="dxa"/>
            <w:vAlign w:val="center"/>
          </w:tcPr>
          <w:p w14:paraId="601947C7"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44E381D9" w14:textId="77777777" w:rsidR="00E574EB" w:rsidRPr="007A2695" w:rsidRDefault="00E574EB"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CLORIDRATO DE METILFENIDATO 10 MG  COMPRIMIDO, COM FARMACÊUTICO RESPONSÁVEL, DATA DE FABRICAÇÃO, LOTE E DATA DE VALIDADE IMPRESSOS NA EMBALAGEM.</w:t>
            </w:r>
          </w:p>
        </w:tc>
        <w:tc>
          <w:tcPr>
            <w:tcW w:w="992" w:type="dxa"/>
            <w:vAlign w:val="center"/>
          </w:tcPr>
          <w:p w14:paraId="66F93287"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992" w:type="dxa"/>
            <w:vAlign w:val="center"/>
          </w:tcPr>
          <w:p w14:paraId="011456F0"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10.840</w:t>
            </w:r>
          </w:p>
        </w:tc>
        <w:tc>
          <w:tcPr>
            <w:tcW w:w="1276" w:type="dxa"/>
          </w:tcPr>
          <w:p w14:paraId="69614742" w14:textId="77777777" w:rsidR="00E574EB" w:rsidRPr="007A2695" w:rsidRDefault="00E574EB" w:rsidP="003836F7">
            <w:pPr>
              <w:jc w:val="center"/>
              <w:rPr>
                <w:rFonts w:ascii="Arial Narrow" w:hAnsi="Arial Narrow" w:cs="Arial"/>
                <w:b/>
                <w:sz w:val="18"/>
                <w:szCs w:val="18"/>
              </w:rPr>
            </w:pPr>
          </w:p>
        </w:tc>
        <w:tc>
          <w:tcPr>
            <w:tcW w:w="1276" w:type="dxa"/>
          </w:tcPr>
          <w:p w14:paraId="4F7C8A4F" w14:textId="77777777" w:rsidR="00E574EB" w:rsidRPr="007A2695" w:rsidRDefault="00E574EB" w:rsidP="003836F7">
            <w:pPr>
              <w:jc w:val="center"/>
              <w:rPr>
                <w:rFonts w:ascii="Arial Narrow" w:hAnsi="Arial Narrow" w:cs="Arial"/>
                <w:b/>
                <w:sz w:val="18"/>
                <w:szCs w:val="18"/>
              </w:rPr>
            </w:pPr>
          </w:p>
        </w:tc>
        <w:tc>
          <w:tcPr>
            <w:tcW w:w="1134" w:type="dxa"/>
          </w:tcPr>
          <w:p w14:paraId="56CB1037" w14:textId="77777777" w:rsidR="00E574EB" w:rsidRPr="007A2695" w:rsidRDefault="00E574EB" w:rsidP="003836F7">
            <w:pPr>
              <w:jc w:val="center"/>
              <w:rPr>
                <w:rFonts w:ascii="Arial Narrow" w:hAnsi="Arial Narrow" w:cs="Arial"/>
                <w:b/>
                <w:sz w:val="18"/>
                <w:szCs w:val="18"/>
              </w:rPr>
            </w:pPr>
          </w:p>
        </w:tc>
      </w:tr>
      <w:tr w:rsidR="00E574EB" w:rsidRPr="007A2695" w14:paraId="46D7112D" w14:textId="473A00B2" w:rsidTr="00E574EB">
        <w:tc>
          <w:tcPr>
            <w:tcW w:w="846" w:type="dxa"/>
            <w:vAlign w:val="center"/>
          </w:tcPr>
          <w:p w14:paraId="3C0F8D39"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3BA9A29A"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CLORIDRATO OU HEMITARTARATO DE EPINEFRINA 1MG/ML SOLUÇÃO INJETÁVEL AMP COM 1ML, COM FARMACEUTICO RESPONSÁVEL, DATA DE FABRICAÇÃO, LOTE E DATA DE VALIDADE IMPRESSOS NA EMBALAGEM.</w:t>
            </w:r>
          </w:p>
        </w:tc>
        <w:tc>
          <w:tcPr>
            <w:tcW w:w="992" w:type="dxa"/>
            <w:vAlign w:val="center"/>
          </w:tcPr>
          <w:p w14:paraId="75CFAED5"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3B7306C2"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20</w:t>
            </w:r>
          </w:p>
        </w:tc>
        <w:tc>
          <w:tcPr>
            <w:tcW w:w="1276" w:type="dxa"/>
          </w:tcPr>
          <w:p w14:paraId="5AAA4733"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6E2BA692"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17398A07"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5D2AAB26" w14:textId="1570EE76" w:rsidTr="00E574EB">
        <w:tc>
          <w:tcPr>
            <w:tcW w:w="846" w:type="dxa"/>
            <w:vAlign w:val="center"/>
          </w:tcPr>
          <w:p w14:paraId="43BAB6E0"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6D068CCF"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CLORPROMAZINA, CLORIDRATO 100MG, COMPRIMIDOS, COM FARMACÊUTICO RESPONSÁVEL, DATA DE FABRICAÇÃO, LOTE E VALIDADE IMPRESSOS NA EMBALAGEM</w:t>
            </w:r>
          </w:p>
        </w:tc>
        <w:tc>
          <w:tcPr>
            <w:tcW w:w="992" w:type="dxa"/>
            <w:vAlign w:val="center"/>
          </w:tcPr>
          <w:p w14:paraId="2F54CE72"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6380BEF5"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4.000</w:t>
            </w:r>
          </w:p>
        </w:tc>
        <w:tc>
          <w:tcPr>
            <w:tcW w:w="1276" w:type="dxa"/>
          </w:tcPr>
          <w:p w14:paraId="5D4BD693"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33FBDD50"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2878D606"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67A3EE7D" w14:textId="3EB75DA6" w:rsidTr="00E574EB">
        <w:tc>
          <w:tcPr>
            <w:tcW w:w="846" w:type="dxa"/>
            <w:vAlign w:val="center"/>
          </w:tcPr>
          <w:p w14:paraId="48F4AB18"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6D548CD6"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CLORPROMAZINA, CLORIDRATO 25 MG COMPRIMIDO, COM FARMACÊUTICO RESPONSÁVEL, DATA DE FABRICAÇÃO, LOTE E VALIDADE IMPRESSOS NA EMBALAGEM.</w:t>
            </w:r>
          </w:p>
        </w:tc>
        <w:tc>
          <w:tcPr>
            <w:tcW w:w="992" w:type="dxa"/>
            <w:vAlign w:val="center"/>
          </w:tcPr>
          <w:p w14:paraId="5FABD4C4"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5E0E5A1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6.280</w:t>
            </w:r>
          </w:p>
        </w:tc>
        <w:tc>
          <w:tcPr>
            <w:tcW w:w="1276" w:type="dxa"/>
          </w:tcPr>
          <w:p w14:paraId="0EA1FD51"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5817984"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1B908F5C"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131FB9E7" w14:textId="13D87F09" w:rsidTr="00E574EB">
        <w:tc>
          <w:tcPr>
            <w:tcW w:w="846" w:type="dxa"/>
            <w:vAlign w:val="center"/>
          </w:tcPr>
          <w:p w14:paraId="17011717"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1FDF937E"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 xml:space="preserve">COLAGENO NÃO HIDROLISADO TIPO “II” 40 MG CAPSULAS / COMPRIMIDOS, COM </w:t>
            </w:r>
            <w:r w:rsidRPr="007A2695">
              <w:rPr>
                <w:rFonts w:ascii="Arial Narrow" w:eastAsia="SimHei" w:hAnsi="Arial Narrow" w:cs="Arial"/>
                <w:bCs/>
                <w:sz w:val="18"/>
                <w:szCs w:val="18"/>
              </w:rPr>
              <w:lastRenderedPageBreak/>
              <w:t>FARMACÊUTICO RESPONSÁVEL, DATA DE FABRICAÇÃO, LOTE E DATA DE VALIDADE IMPRESSOS NA EMBALAGEM.</w:t>
            </w:r>
          </w:p>
        </w:tc>
        <w:tc>
          <w:tcPr>
            <w:tcW w:w="992" w:type="dxa"/>
            <w:vAlign w:val="center"/>
          </w:tcPr>
          <w:p w14:paraId="5F29FCD9" w14:textId="77777777" w:rsidR="00E574EB" w:rsidRPr="007A2695" w:rsidRDefault="00E574EB" w:rsidP="003836F7">
            <w:pPr>
              <w:jc w:val="center"/>
              <w:rPr>
                <w:rFonts w:ascii="Arial Narrow" w:hAnsi="Arial Narrow" w:cs="Arial"/>
                <w:b/>
                <w:sz w:val="18"/>
                <w:szCs w:val="18"/>
              </w:rPr>
            </w:pPr>
          </w:p>
          <w:p w14:paraId="68D5F3E3"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CPR</w:t>
            </w:r>
          </w:p>
        </w:tc>
        <w:tc>
          <w:tcPr>
            <w:tcW w:w="992" w:type="dxa"/>
            <w:vAlign w:val="center"/>
          </w:tcPr>
          <w:p w14:paraId="72FA2A3F"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4.070</w:t>
            </w:r>
          </w:p>
          <w:p w14:paraId="0233AA7A" w14:textId="77777777" w:rsidR="00E574EB" w:rsidRPr="007A2695" w:rsidRDefault="00E574EB" w:rsidP="003836F7">
            <w:pPr>
              <w:jc w:val="center"/>
              <w:rPr>
                <w:rFonts w:ascii="Arial Narrow" w:hAnsi="Arial Narrow" w:cs="Arial"/>
                <w:b/>
                <w:sz w:val="18"/>
                <w:szCs w:val="18"/>
              </w:rPr>
            </w:pPr>
          </w:p>
        </w:tc>
        <w:tc>
          <w:tcPr>
            <w:tcW w:w="1276" w:type="dxa"/>
          </w:tcPr>
          <w:p w14:paraId="7A0BDCEF" w14:textId="77777777" w:rsidR="00E574EB" w:rsidRPr="007A2695" w:rsidRDefault="00E574EB" w:rsidP="003836F7">
            <w:pPr>
              <w:jc w:val="center"/>
              <w:rPr>
                <w:rFonts w:ascii="Arial Narrow" w:hAnsi="Arial Narrow" w:cs="Arial"/>
                <w:b/>
                <w:sz w:val="18"/>
                <w:szCs w:val="18"/>
              </w:rPr>
            </w:pPr>
          </w:p>
        </w:tc>
        <w:tc>
          <w:tcPr>
            <w:tcW w:w="1276" w:type="dxa"/>
          </w:tcPr>
          <w:p w14:paraId="3FC30614" w14:textId="77777777" w:rsidR="00E574EB" w:rsidRPr="007A2695" w:rsidRDefault="00E574EB" w:rsidP="003836F7">
            <w:pPr>
              <w:jc w:val="center"/>
              <w:rPr>
                <w:rFonts w:ascii="Arial Narrow" w:hAnsi="Arial Narrow" w:cs="Arial"/>
                <w:b/>
                <w:sz w:val="18"/>
                <w:szCs w:val="18"/>
              </w:rPr>
            </w:pPr>
          </w:p>
        </w:tc>
        <w:tc>
          <w:tcPr>
            <w:tcW w:w="1134" w:type="dxa"/>
          </w:tcPr>
          <w:p w14:paraId="738E421A" w14:textId="77777777" w:rsidR="00E574EB" w:rsidRPr="007A2695" w:rsidRDefault="00E574EB" w:rsidP="003836F7">
            <w:pPr>
              <w:jc w:val="center"/>
              <w:rPr>
                <w:rFonts w:ascii="Arial Narrow" w:hAnsi="Arial Narrow" w:cs="Arial"/>
                <w:b/>
                <w:sz w:val="18"/>
                <w:szCs w:val="18"/>
              </w:rPr>
            </w:pPr>
          </w:p>
        </w:tc>
      </w:tr>
      <w:tr w:rsidR="00E574EB" w:rsidRPr="007A2695" w14:paraId="6D89F1D9" w14:textId="338AC460" w:rsidTr="00E574EB">
        <w:tc>
          <w:tcPr>
            <w:tcW w:w="846" w:type="dxa"/>
            <w:vAlign w:val="center"/>
          </w:tcPr>
          <w:p w14:paraId="432B9382"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79C6C2BB" w14:textId="77777777" w:rsidR="00E574EB" w:rsidRPr="007A2695" w:rsidRDefault="00E574EB"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COLECALCIFEROL 50.000 UI “VITAMINA D3” COMPRIMIDO, COM FARMACÊUTICO RESPONSÁVEL, DATA DE FABRICAÇÃO, LOTE E DATA DE VALIDADE IMPRESSOS NA EMBALAGEM.</w:t>
            </w:r>
          </w:p>
        </w:tc>
        <w:tc>
          <w:tcPr>
            <w:tcW w:w="992" w:type="dxa"/>
            <w:vAlign w:val="center"/>
          </w:tcPr>
          <w:p w14:paraId="59297E56"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CPR</w:t>
            </w:r>
          </w:p>
        </w:tc>
        <w:tc>
          <w:tcPr>
            <w:tcW w:w="992" w:type="dxa"/>
            <w:vAlign w:val="center"/>
          </w:tcPr>
          <w:p w14:paraId="27E09391"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5.760</w:t>
            </w:r>
          </w:p>
        </w:tc>
        <w:tc>
          <w:tcPr>
            <w:tcW w:w="1276" w:type="dxa"/>
          </w:tcPr>
          <w:p w14:paraId="712A22B4" w14:textId="77777777" w:rsidR="00E574EB" w:rsidRPr="007A2695" w:rsidRDefault="00E574EB" w:rsidP="003836F7">
            <w:pPr>
              <w:jc w:val="center"/>
              <w:rPr>
                <w:rFonts w:ascii="Arial Narrow" w:hAnsi="Arial Narrow" w:cs="Arial"/>
                <w:b/>
                <w:sz w:val="18"/>
                <w:szCs w:val="18"/>
              </w:rPr>
            </w:pPr>
          </w:p>
        </w:tc>
        <w:tc>
          <w:tcPr>
            <w:tcW w:w="1276" w:type="dxa"/>
          </w:tcPr>
          <w:p w14:paraId="511A7705" w14:textId="77777777" w:rsidR="00E574EB" w:rsidRPr="007A2695" w:rsidRDefault="00E574EB" w:rsidP="003836F7">
            <w:pPr>
              <w:jc w:val="center"/>
              <w:rPr>
                <w:rFonts w:ascii="Arial Narrow" w:hAnsi="Arial Narrow" w:cs="Arial"/>
                <w:b/>
                <w:sz w:val="18"/>
                <w:szCs w:val="18"/>
              </w:rPr>
            </w:pPr>
          </w:p>
        </w:tc>
        <w:tc>
          <w:tcPr>
            <w:tcW w:w="1134" w:type="dxa"/>
          </w:tcPr>
          <w:p w14:paraId="6D9C6420" w14:textId="77777777" w:rsidR="00E574EB" w:rsidRPr="007A2695" w:rsidRDefault="00E574EB" w:rsidP="003836F7">
            <w:pPr>
              <w:jc w:val="center"/>
              <w:rPr>
                <w:rFonts w:ascii="Arial Narrow" w:hAnsi="Arial Narrow" w:cs="Arial"/>
                <w:b/>
                <w:sz w:val="18"/>
                <w:szCs w:val="18"/>
              </w:rPr>
            </w:pPr>
          </w:p>
        </w:tc>
      </w:tr>
      <w:tr w:rsidR="00E574EB" w:rsidRPr="007A2695" w14:paraId="1A4B577B" w14:textId="23BA03E2" w:rsidTr="00E574EB">
        <w:tc>
          <w:tcPr>
            <w:tcW w:w="846" w:type="dxa"/>
            <w:vAlign w:val="center"/>
          </w:tcPr>
          <w:p w14:paraId="600FF94E"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5FDC1FB1" w14:textId="77777777" w:rsidR="00E574EB" w:rsidRPr="007A2695" w:rsidRDefault="00E574EB"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COLECALCIFEROL 7.000 UI “VITAMINA D3” COMPRIMIDO, COM FARMACÊUTICO RESPONSÁVEL, DATA DE FABRICAÇÃO, LOTE E DATA DE VALIDADE IMPRESSOS NA EMBALAGEM.</w:t>
            </w:r>
          </w:p>
        </w:tc>
        <w:tc>
          <w:tcPr>
            <w:tcW w:w="992" w:type="dxa"/>
            <w:vAlign w:val="center"/>
          </w:tcPr>
          <w:p w14:paraId="1AB8BAE5"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CPR</w:t>
            </w:r>
          </w:p>
        </w:tc>
        <w:tc>
          <w:tcPr>
            <w:tcW w:w="992" w:type="dxa"/>
            <w:vAlign w:val="center"/>
          </w:tcPr>
          <w:p w14:paraId="3BE6A4C1"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5.880</w:t>
            </w:r>
          </w:p>
        </w:tc>
        <w:tc>
          <w:tcPr>
            <w:tcW w:w="1276" w:type="dxa"/>
          </w:tcPr>
          <w:p w14:paraId="3A7A63CB" w14:textId="77777777" w:rsidR="00E574EB" w:rsidRPr="007A2695" w:rsidRDefault="00E574EB" w:rsidP="003836F7">
            <w:pPr>
              <w:jc w:val="center"/>
              <w:rPr>
                <w:rFonts w:ascii="Arial Narrow" w:hAnsi="Arial Narrow" w:cs="Arial"/>
                <w:b/>
                <w:sz w:val="18"/>
                <w:szCs w:val="18"/>
              </w:rPr>
            </w:pPr>
          </w:p>
        </w:tc>
        <w:tc>
          <w:tcPr>
            <w:tcW w:w="1276" w:type="dxa"/>
          </w:tcPr>
          <w:p w14:paraId="773AC27F" w14:textId="77777777" w:rsidR="00E574EB" w:rsidRPr="007A2695" w:rsidRDefault="00E574EB" w:rsidP="003836F7">
            <w:pPr>
              <w:jc w:val="center"/>
              <w:rPr>
                <w:rFonts w:ascii="Arial Narrow" w:hAnsi="Arial Narrow" w:cs="Arial"/>
                <w:b/>
                <w:sz w:val="18"/>
                <w:szCs w:val="18"/>
              </w:rPr>
            </w:pPr>
          </w:p>
        </w:tc>
        <w:tc>
          <w:tcPr>
            <w:tcW w:w="1134" w:type="dxa"/>
          </w:tcPr>
          <w:p w14:paraId="3233AA14" w14:textId="77777777" w:rsidR="00E574EB" w:rsidRPr="007A2695" w:rsidRDefault="00E574EB" w:rsidP="003836F7">
            <w:pPr>
              <w:jc w:val="center"/>
              <w:rPr>
                <w:rFonts w:ascii="Arial Narrow" w:hAnsi="Arial Narrow" w:cs="Arial"/>
                <w:b/>
                <w:sz w:val="18"/>
                <w:szCs w:val="18"/>
              </w:rPr>
            </w:pPr>
          </w:p>
        </w:tc>
      </w:tr>
      <w:tr w:rsidR="00E574EB" w:rsidRPr="007A2695" w14:paraId="4DD6CBFB" w14:textId="031084DB" w:rsidTr="00E574EB">
        <w:tc>
          <w:tcPr>
            <w:tcW w:w="846" w:type="dxa"/>
            <w:vAlign w:val="center"/>
          </w:tcPr>
          <w:p w14:paraId="5767DB94"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465FAB0F"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DESLORATADINA 0,5 MG/ML XAROPE FRASCO COM 60 ML, COM FARMACÊUTICO RESPONSÁVEL, DATA DE FABRICAÇÃO, LOTE E VALIDADE IMPRESSOS NA EMBALAGEM.</w:t>
            </w:r>
          </w:p>
        </w:tc>
        <w:tc>
          <w:tcPr>
            <w:tcW w:w="992" w:type="dxa"/>
            <w:vAlign w:val="center"/>
          </w:tcPr>
          <w:p w14:paraId="5F3246AC"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FRS</w:t>
            </w:r>
          </w:p>
        </w:tc>
        <w:tc>
          <w:tcPr>
            <w:tcW w:w="992" w:type="dxa"/>
            <w:vAlign w:val="center"/>
          </w:tcPr>
          <w:p w14:paraId="26CE27B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500</w:t>
            </w:r>
          </w:p>
        </w:tc>
        <w:tc>
          <w:tcPr>
            <w:tcW w:w="1276" w:type="dxa"/>
          </w:tcPr>
          <w:p w14:paraId="053A3B58"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4AD8550"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2BC572E4"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732F52B6" w14:textId="50D56A8C" w:rsidTr="00E574EB">
        <w:tc>
          <w:tcPr>
            <w:tcW w:w="846" w:type="dxa"/>
            <w:vAlign w:val="center"/>
          </w:tcPr>
          <w:p w14:paraId="445C4BFA"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23DB8FF6"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DESVENLAFAXINA 50 MG COMPRIMIDOS , COM FARMACÊUTICO RESPONSÁVEL, DATA DE FABRICAÇÃO, LOTE E DATA DE VALIDADE IMPRESSOS NA EMBALAGEM.</w:t>
            </w:r>
          </w:p>
        </w:tc>
        <w:tc>
          <w:tcPr>
            <w:tcW w:w="992" w:type="dxa"/>
            <w:vAlign w:val="center"/>
          </w:tcPr>
          <w:p w14:paraId="392E978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4B78C521"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9.960</w:t>
            </w:r>
          </w:p>
        </w:tc>
        <w:tc>
          <w:tcPr>
            <w:tcW w:w="1276" w:type="dxa"/>
          </w:tcPr>
          <w:p w14:paraId="69AF6360" w14:textId="77777777" w:rsidR="00E574EB" w:rsidRPr="007A2695" w:rsidRDefault="00E574EB" w:rsidP="003836F7">
            <w:pPr>
              <w:jc w:val="center"/>
              <w:rPr>
                <w:rFonts w:ascii="Arial Narrow" w:hAnsi="Arial Narrow" w:cs="Arial"/>
                <w:b/>
                <w:sz w:val="18"/>
                <w:szCs w:val="18"/>
              </w:rPr>
            </w:pPr>
          </w:p>
        </w:tc>
        <w:tc>
          <w:tcPr>
            <w:tcW w:w="1276" w:type="dxa"/>
          </w:tcPr>
          <w:p w14:paraId="1A4A027C" w14:textId="77777777" w:rsidR="00E574EB" w:rsidRPr="007A2695" w:rsidRDefault="00E574EB" w:rsidP="003836F7">
            <w:pPr>
              <w:jc w:val="center"/>
              <w:rPr>
                <w:rFonts w:ascii="Arial Narrow" w:hAnsi="Arial Narrow" w:cs="Arial"/>
                <w:b/>
                <w:sz w:val="18"/>
                <w:szCs w:val="18"/>
              </w:rPr>
            </w:pPr>
          </w:p>
        </w:tc>
        <w:tc>
          <w:tcPr>
            <w:tcW w:w="1134" w:type="dxa"/>
          </w:tcPr>
          <w:p w14:paraId="266565E9" w14:textId="77777777" w:rsidR="00E574EB" w:rsidRPr="007A2695" w:rsidRDefault="00E574EB" w:rsidP="003836F7">
            <w:pPr>
              <w:jc w:val="center"/>
              <w:rPr>
                <w:rFonts w:ascii="Arial Narrow" w:hAnsi="Arial Narrow" w:cs="Arial"/>
                <w:b/>
                <w:sz w:val="18"/>
                <w:szCs w:val="18"/>
              </w:rPr>
            </w:pPr>
          </w:p>
        </w:tc>
      </w:tr>
      <w:tr w:rsidR="00E574EB" w:rsidRPr="007A2695" w14:paraId="7820E6DD" w14:textId="1B036873" w:rsidTr="00E574EB">
        <w:tc>
          <w:tcPr>
            <w:tcW w:w="846" w:type="dxa"/>
            <w:vAlign w:val="center"/>
          </w:tcPr>
          <w:p w14:paraId="7984F425"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7C971C29"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DEXAMETASONA  CREME 01 MG/G, COM 10 GR, COM FARMACÊUTICO RESPONSÁVEL, DATA DE FABRICAÇÃO, LOTE E VALIDADE IMPRESSA NA EMBALAGEM</w:t>
            </w:r>
          </w:p>
        </w:tc>
        <w:tc>
          <w:tcPr>
            <w:tcW w:w="992" w:type="dxa"/>
            <w:vAlign w:val="center"/>
          </w:tcPr>
          <w:p w14:paraId="4C204050"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0C501AC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1.660</w:t>
            </w:r>
          </w:p>
        </w:tc>
        <w:tc>
          <w:tcPr>
            <w:tcW w:w="1276" w:type="dxa"/>
          </w:tcPr>
          <w:p w14:paraId="56361D52"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63589718"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CCABE38"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6FC74D09" w14:textId="38F05E42" w:rsidTr="00E574EB">
        <w:tc>
          <w:tcPr>
            <w:tcW w:w="846" w:type="dxa"/>
            <w:vAlign w:val="center"/>
          </w:tcPr>
          <w:p w14:paraId="21459590"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058770BC"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DEXAMETASONA 04 MG COMPRIMIDOS, FARMACÊUTICO RESPONSÁVEL, DATA DE FABRICAÇÃO, LOTE E VALIDADE IMPRESSOS NA EMBALAGEM.</w:t>
            </w:r>
          </w:p>
        </w:tc>
        <w:tc>
          <w:tcPr>
            <w:tcW w:w="992" w:type="dxa"/>
            <w:vAlign w:val="center"/>
          </w:tcPr>
          <w:p w14:paraId="37FC9159"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6F60CDE2"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2.000</w:t>
            </w:r>
          </w:p>
        </w:tc>
        <w:tc>
          <w:tcPr>
            <w:tcW w:w="1276" w:type="dxa"/>
          </w:tcPr>
          <w:p w14:paraId="74CEB4A0"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635E8E6"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785CE3D0"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3DD410D" w14:textId="1E9C9A9A" w:rsidTr="00E574EB">
        <w:tc>
          <w:tcPr>
            <w:tcW w:w="846" w:type="dxa"/>
            <w:vAlign w:val="center"/>
          </w:tcPr>
          <w:p w14:paraId="4BE34EE0"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6A55C3E9"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DEXAMETASONA COLÍRIO 0,1 % FRASCO, COM FARMACEUTICO RESPONSÁVEL, DATA DE FABRICAÇÃO, LOTE E DATA DE VALIDADE IMPRESSOS NA EMBALAGEM.</w:t>
            </w:r>
          </w:p>
        </w:tc>
        <w:tc>
          <w:tcPr>
            <w:tcW w:w="992" w:type="dxa"/>
            <w:vAlign w:val="center"/>
          </w:tcPr>
          <w:p w14:paraId="7749A7FE" w14:textId="77777777" w:rsidR="00E574EB" w:rsidRPr="007A2695" w:rsidRDefault="00E574EB"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Frasco</w:t>
            </w:r>
          </w:p>
        </w:tc>
        <w:tc>
          <w:tcPr>
            <w:tcW w:w="992" w:type="dxa"/>
            <w:vAlign w:val="center"/>
          </w:tcPr>
          <w:p w14:paraId="5FBEC01F"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135</w:t>
            </w:r>
          </w:p>
        </w:tc>
        <w:tc>
          <w:tcPr>
            <w:tcW w:w="1276" w:type="dxa"/>
          </w:tcPr>
          <w:p w14:paraId="0E24B8AF"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37F0125D"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78E3B91E"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39543A5" w14:textId="5341B66C" w:rsidTr="00E574EB">
        <w:tc>
          <w:tcPr>
            <w:tcW w:w="846" w:type="dxa"/>
            <w:vAlign w:val="center"/>
          </w:tcPr>
          <w:p w14:paraId="4A1556C1"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2FAE0B72"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DEXAMETASONA ELIXIR 0,1 MG/ML, COM 100 ML, COM FARMACÊUTICO RESPONSÁVEL, DATA DE FABRICAÇÃO, LOTE E VALIDADE IMPRESSOS NA EMBALAGEM</w:t>
            </w:r>
          </w:p>
        </w:tc>
        <w:tc>
          <w:tcPr>
            <w:tcW w:w="992" w:type="dxa"/>
            <w:vAlign w:val="center"/>
          </w:tcPr>
          <w:p w14:paraId="42F9EC61"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08EE2886"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1.280</w:t>
            </w:r>
          </w:p>
        </w:tc>
        <w:tc>
          <w:tcPr>
            <w:tcW w:w="1276" w:type="dxa"/>
          </w:tcPr>
          <w:p w14:paraId="40605AA0"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05330AA7"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1B003743"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016CBD5" w14:textId="7254B9A3" w:rsidTr="00E574EB">
        <w:tc>
          <w:tcPr>
            <w:tcW w:w="846" w:type="dxa"/>
            <w:vAlign w:val="center"/>
          </w:tcPr>
          <w:p w14:paraId="0050D5CE"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3826F08A"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DEXCLORFENIRAMINA 2 MG COMPRIMIDO, COM FARMACÊUTICO RESPONSÁVEL, DATA DE FABRICAÇÃO, LOTE E VALIDADE IMPRESSA NA EMBALAGEM.</w:t>
            </w:r>
          </w:p>
        </w:tc>
        <w:tc>
          <w:tcPr>
            <w:tcW w:w="992" w:type="dxa"/>
            <w:vAlign w:val="center"/>
          </w:tcPr>
          <w:p w14:paraId="48E6BA85"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568E671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9.120</w:t>
            </w:r>
          </w:p>
        </w:tc>
        <w:tc>
          <w:tcPr>
            <w:tcW w:w="1276" w:type="dxa"/>
          </w:tcPr>
          <w:p w14:paraId="419016D4"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C1C9A80"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37629A2D"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1B0E9AC4" w14:textId="5CC182D8" w:rsidTr="00E574EB">
        <w:tc>
          <w:tcPr>
            <w:tcW w:w="846" w:type="dxa"/>
            <w:vAlign w:val="center"/>
          </w:tcPr>
          <w:p w14:paraId="75966D5D"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26EE7176"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DEXCLORFENIRAMINA SOLUÇÃO ORAL 0,2 MG / 05 ML COM 100ML, COM FARMACÊUTICO RESPONSÁVEL, DATA DE FABRICAÇÃO, LOTE E VALIDADE IMPRESSA NA EMBALAGEM.</w:t>
            </w:r>
          </w:p>
        </w:tc>
        <w:tc>
          <w:tcPr>
            <w:tcW w:w="992" w:type="dxa"/>
            <w:vAlign w:val="center"/>
          </w:tcPr>
          <w:p w14:paraId="24838C44"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65A8E2B8"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1.570</w:t>
            </w:r>
          </w:p>
        </w:tc>
        <w:tc>
          <w:tcPr>
            <w:tcW w:w="1276" w:type="dxa"/>
          </w:tcPr>
          <w:p w14:paraId="5C1707AC"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C36573B"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06C571C9"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59B733F1" w14:textId="5FAAF346" w:rsidTr="00E574EB">
        <w:tc>
          <w:tcPr>
            <w:tcW w:w="846" w:type="dxa"/>
            <w:vAlign w:val="center"/>
          </w:tcPr>
          <w:p w14:paraId="1A541697"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26F359FA"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DEXTRANA 1 MG/ML + HIPROMELOSE 3 MG/ML SOLUÇÃO OFTÁMILCA ESTÉRIL FRSCO COM 15 ML COM FARMACÊUTICO RESPONSÁVEL, DATA DE FABRICAÇÃO, LOTE E DATA DE VALIDADE IMPRESSOS NA EMBALAGEM.</w:t>
            </w:r>
          </w:p>
        </w:tc>
        <w:tc>
          <w:tcPr>
            <w:tcW w:w="992" w:type="dxa"/>
            <w:vAlign w:val="center"/>
          </w:tcPr>
          <w:p w14:paraId="60CF8B5C"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FRS</w:t>
            </w:r>
          </w:p>
        </w:tc>
        <w:tc>
          <w:tcPr>
            <w:tcW w:w="992" w:type="dxa"/>
            <w:vAlign w:val="center"/>
          </w:tcPr>
          <w:p w14:paraId="15222376"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112</w:t>
            </w:r>
          </w:p>
        </w:tc>
        <w:tc>
          <w:tcPr>
            <w:tcW w:w="1276" w:type="dxa"/>
          </w:tcPr>
          <w:p w14:paraId="3CCD2D8E" w14:textId="77777777" w:rsidR="00E574EB" w:rsidRPr="007A2695" w:rsidRDefault="00E574EB" w:rsidP="003836F7">
            <w:pPr>
              <w:jc w:val="center"/>
              <w:rPr>
                <w:rFonts w:ascii="Arial Narrow" w:hAnsi="Arial Narrow" w:cs="Arial"/>
                <w:b/>
                <w:sz w:val="18"/>
                <w:szCs w:val="18"/>
              </w:rPr>
            </w:pPr>
          </w:p>
        </w:tc>
        <w:tc>
          <w:tcPr>
            <w:tcW w:w="1276" w:type="dxa"/>
          </w:tcPr>
          <w:p w14:paraId="3F620613" w14:textId="77777777" w:rsidR="00E574EB" w:rsidRPr="007A2695" w:rsidRDefault="00E574EB" w:rsidP="003836F7">
            <w:pPr>
              <w:jc w:val="center"/>
              <w:rPr>
                <w:rFonts w:ascii="Arial Narrow" w:hAnsi="Arial Narrow" w:cs="Arial"/>
                <w:b/>
                <w:sz w:val="18"/>
                <w:szCs w:val="18"/>
              </w:rPr>
            </w:pPr>
          </w:p>
        </w:tc>
        <w:tc>
          <w:tcPr>
            <w:tcW w:w="1134" w:type="dxa"/>
          </w:tcPr>
          <w:p w14:paraId="3C43BAAB" w14:textId="77777777" w:rsidR="00E574EB" w:rsidRPr="007A2695" w:rsidRDefault="00E574EB" w:rsidP="003836F7">
            <w:pPr>
              <w:jc w:val="center"/>
              <w:rPr>
                <w:rFonts w:ascii="Arial Narrow" w:hAnsi="Arial Narrow" w:cs="Arial"/>
                <w:b/>
                <w:sz w:val="18"/>
                <w:szCs w:val="18"/>
              </w:rPr>
            </w:pPr>
          </w:p>
        </w:tc>
      </w:tr>
      <w:tr w:rsidR="00E574EB" w:rsidRPr="007A2695" w14:paraId="5A19DEB9" w14:textId="0D5CFDBA" w:rsidTr="00E574EB">
        <w:tc>
          <w:tcPr>
            <w:tcW w:w="846" w:type="dxa"/>
            <w:vAlign w:val="center"/>
          </w:tcPr>
          <w:p w14:paraId="645088BA" w14:textId="77777777" w:rsidR="00E574EB" w:rsidRPr="007A2695" w:rsidRDefault="00E574EB" w:rsidP="003836F7">
            <w:pPr>
              <w:pStyle w:val="PargrafodaLista"/>
              <w:numPr>
                <w:ilvl w:val="0"/>
                <w:numId w:val="43"/>
              </w:numPr>
              <w:tabs>
                <w:tab w:val="left" w:pos="3081"/>
              </w:tabs>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009A4228" w14:textId="77777777" w:rsidR="00E574EB" w:rsidRPr="007A2695" w:rsidRDefault="00E574EB" w:rsidP="003836F7">
            <w:pPr>
              <w:tabs>
                <w:tab w:val="left" w:pos="3081"/>
              </w:tabs>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DIAZEPAM 05 MG COMPRIMIDO, COM FARMACÊUTICO RESPONSÁVEL, DATA DE FABRICAÇÃO, LOTE E DATA DE VALIDADE IMPRESSAS NA EMBALAGEM.</w:t>
            </w:r>
          </w:p>
        </w:tc>
        <w:tc>
          <w:tcPr>
            <w:tcW w:w="992" w:type="dxa"/>
            <w:vAlign w:val="center"/>
          </w:tcPr>
          <w:p w14:paraId="38E8B24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520D0F89"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10.000</w:t>
            </w:r>
          </w:p>
        </w:tc>
        <w:tc>
          <w:tcPr>
            <w:tcW w:w="1276" w:type="dxa"/>
          </w:tcPr>
          <w:p w14:paraId="51A37A4E"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5E3DE6C2"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437E869C"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0B6081AC" w14:textId="67FEF7CB" w:rsidTr="00E574EB">
        <w:tc>
          <w:tcPr>
            <w:tcW w:w="846" w:type="dxa"/>
            <w:vAlign w:val="center"/>
          </w:tcPr>
          <w:p w14:paraId="2D8244E3"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79997E98"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DIAZEPAM 10 MG COMPRIMIDOS, COM FARMACÊUTICO RESPONSÁVEL, DATA DE FABRICAÇÃO E DATA DE VALIDADE IMPRESSA NA EMBALAGEM.</w:t>
            </w:r>
          </w:p>
        </w:tc>
        <w:tc>
          <w:tcPr>
            <w:tcW w:w="992" w:type="dxa"/>
            <w:vAlign w:val="center"/>
          </w:tcPr>
          <w:p w14:paraId="109A8E06"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144738F3"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25.000</w:t>
            </w:r>
          </w:p>
        </w:tc>
        <w:tc>
          <w:tcPr>
            <w:tcW w:w="1276" w:type="dxa"/>
          </w:tcPr>
          <w:p w14:paraId="6706461B"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F7B134F"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3B7520E1"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DD442CE" w14:textId="177B346D" w:rsidTr="00E574EB">
        <w:tc>
          <w:tcPr>
            <w:tcW w:w="846" w:type="dxa"/>
            <w:vAlign w:val="center"/>
          </w:tcPr>
          <w:p w14:paraId="105B4A3A"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193B4307"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DICLOFENACO DIETILAMÔNIO 11,6 MG/GR GEL PARA USO TÓPICO TUBO COM 60 GR , COM FARMACÊUTICO RESPONSÁVEL, DATA DE FABRICAÇÃO, LOTE E VALIDADE IMPRESSOS NA EMBALAGEM.</w:t>
            </w:r>
          </w:p>
        </w:tc>
        <w:tc>
          <w:tcPr>
            <w:tcW w:w="992" w:type="dxa"/>
            <w:vAlign w:val="center"/>
          </w:tcPr>
          <w:p w14:paraId="1187209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TUBO</w:t>
            </w:r>
          </w:p>
        </w:tc>
        <w:tc>
          <w:tcPr>
            <w:tcW w:w="992" w:type="dxa"/>
            <w:vAlign w:val="center"/>
          </w:tcPr>
          <w:p w14:paraId="07FADBF0"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250</w:t>
            </w:r>
          </w:p>
        </w:tc>
        <w:tc>
          <w:tcPr>
            <w:tcW w:w="1276" w:type="dxa"/>
          </w:tcPr>
          <w:p w14:paraId="33FE40AA"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20FD65B"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C970785"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517BD1B7" w14:textId="790875EB" w:rsidTr="00E574EB">
        <w:tc>
          <w:tcPr>
            <w:tcW w:w="846" w:type="dxa"/>
            <w:vAlign w:val="center"/>
          </w:tcPr>
          <w:p w14:paraId="1313B0A8"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756CCC02"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DICLOFENACO S</w:t>
            </w:r>
            <w:r w:rsidRPr="007A2695">
              <w:rPr>
                <w:rFonts w:ascii="Arial Narrow" w:eastAsia="MS Mincho" w:hAnsi="Arial Narrow" w:cs="Arial"/>
                <w:bCs/>
                <w:sz w:val="18"/>
                <w:szCs w:val="18"/>
              </w:rPr>
              <w:t>Ó</w:t>
            </w:r>
            <w:r w:rsidRPr="007A2695">
              <w:rPr>
                <w:rFonts w:ascii="Arial Narrow" w:eastAsia="SimHei" w:hAnsi="Arial Narrow" w:cs="Arial"/>
                <w:bCs/>
                <w:sz w:val="18"/>
                <w:szCs w:val="18"/>
              </w:rPr>
              <w:t>DICO 50 MG COMPRIMIDO, COM FARMACÊUTICO RESPONSÁVEL, DATA DE FABRICAÇÃO, LOTE E DATA DE VALIDADE IMPRESSOS NA EMBALAGEM.</w:t>
            </w:r>
          </w:p>
        </w:tc>
        <w:tc>
          <w:tcPr>
            <w:tcW w:w="992" w:type="dxa"/>
            <w:vAlign w:val="center"/>
          </w:tcPr>
          <w:p w14:paraId="69DB64A8"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20B16BA8"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15.000</w:t>
            </w:r>
          </w:p>
        </w:tc>
        <w:tc>
          <w:tcPr>
            <w:tcW w:w="1276" w:type="dxa"/>
          </w:tcPr>
          <w:p w14:paraId="6F1733B4" w14:textId="77777777" w:rsidR="00E574EB" w:rsidRPr="007A2695" w:rsidRDefault="00E574EB" w:rsidP="003836F7">
            <w:pPr>
              <w:jc w:val="center"/>
              <w:rPr>
                <w:rFonts w:ascii="Arial Narrow" w:hAnsi="Arial Narrow" w:cs="Arial"/>
                <w:b/>
                <w:sz w:val="18"/>
                <w:szCs w:val="18"/>
              </w:rPr>
            </w:pPr>
          </w:p>
        </w:tc>
        <w:tc>
          <w:tcPr>
            <w:tcW w:w="1276" w:type="dxa"/>
          </w:tcPr>
          <w:p w14:paraId="1B5B7E76" w14:textId="77777777" w:rsidR="00E574EB" w:rsidRPr="007A2695" w:rsidRDefault="00E574EB" w:rsidP="003836F7">
            <w:pPr>
              <w:jc w:val="center"/>
              <w:rPr>
                <w:rFonts w:ascii="Arial Narrow" w:hAnsi="Arial Narrow" w:cs="Arial"/>
                <w:b/>
                <w:sz w:val="18"/>
                <w:szCs w:val="18"/>
              </w:rPr>
            </w:pPr>
          </w:p>
        </w:tc>
        <w:tc>
          <w:tcPr>
            <w:tcW w:w="1134" w:type="dxa"/>
          </w:tcPr>
          <w:p w14:paraId="54A0BB45" w14:textId="77777777" w:rsidR="00E574EB" w:rsidRPr="007A2695" w:rsidRDefault="00E574EB" w:rsidP="003836F7">
            <w:pPr>
              <w:jc w:val="center"/>
              <w:rPr>
                <w:rFonts w:ascii="Arial Narrow" w:hAnsi="Arial Narrow" w:cs="Arial"/>
                <w:b/>
                <w:sz w:val="18"/>
                <w:szCs w:val="18"/>
              </w:rPr>
            </w:pPr>
          </w:p>
        </w:tc>
      </w:tr>
      <w:tr w:rsidR="00E574EB" w:rsidRPr="007A2695" w14:paraId="12FD3AA0" w14:textId="353D2C7F" w:rsidTr="00E574EB">
        <w:tc>
          <w:tcPr>
            <w:tcW w:w="846" w:type="dxa"/>
            <w:vAlign w:val="center"/>
          </w:tcPr>
          <w:p w14:paraId="1629307A"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45356760"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DIGOXINA 0,25MG, COMPRIMIDOS, COM FARMACÊUTICO RESPONSÁVEL, DATA DE FABRICAÇÃO, LOTE E VALIDADE IMPRESSOS NA EMBALAGEM.</w:t>
            </w:r>
          </w:p>
        </w:tc>
        <w:tc>
          <w:tcPr>
            <w:tcW w:w="992" w:type="dxa"/>
            <w:vAlign w:val="center"/>
          </w:tcPr>
          <w:p w14:paraId="2CCBAA6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1C556480"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3.160</w:t>
            </w:r>
          </w:p>
        </w:tc>
        <w:tc>
          <w:tcPr>
            <w:tcW w:w="1276" w:type="dxa"/>
          </w:tcPr>
          <w:p w14:paraId="49A91093"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046E1CE6"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06E0C33B"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181AB9A7" w14:textId="77AE5FA9" w:rsidTr="00E574EB">
        <w:tc>
          <w:tcPr>
            <w:tcW w:w="846" w:type="dxa"/>
            <w:vAlign w:val="center"/>
          </w:tcPr>
          <w:p w14:paraId="17BEC17A"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0C112563"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DIMENIDRINATO + PIRIDOXINA 50/10 MG COMPRIMIDO, COM FARMACÊUTICO RESPONSÁVEL, DATA DE FABRICAÇÃO, LOTE E VALIDADE IMPRESSOS NA EMBALAGEM.</w:t>
            </w:r>
          </w:p>
        </w:tc>
        <w:tc>
          <w:tcPr>
            <w:tcW w:w="992" w:type="dxa"/>
            <w:vAlign w:val="center"/>
          </w:tcPr>
          <w:p w14:paraId="08D4060F"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CPR</w:t>
            </w:r>
          </w:p>
        </w:tc>
        <w:tc>
          <w:tcPr>
            <w:tcW w:w="992" w:type="dxa"/>
            <w:vAlign w:val="center"/>
          </w:tcPr>
          <w:p w14:paraId="48F91EA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5.000</w:t>
            </w:r>
          </w:p>
        </w:tc>
        <w:tc>
          <w:tcPr>
            <w:tcW w:w="1276" w:type="dxa"/>
          </w:tcPr>
          <w:p w14:paraId="3CC93145"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23AA2B7A"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7798BD31"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419A4AC2" w14:textId="399F0919" w:rsidTr="00E574EB">
        <w:tc>
          <w:tcPr>
            <w:tcW w:w="846" w:type="dxa"/>
            <w:vAlign w:val="center"/>
          </w:tcPr>
          <w:p w14:paraId="5450F73C"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4129A225"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 xml:space="preserve">DIOSMINA 450 MG + HESPERIDINA 50 MG COMPRIMIDOS, COM FARMACÊUTICO RESPONSÁVEL, DATA DE FABRICAÇÃO, </w:t>
            </w:r>
            <w:r w:rsidRPr="007A2695">
              <w:rPr>
                <w:rFonts w:ascii="Arial Narrow" w:eastAsia="SimHei" w:hAnsi="Arial Narrow" w:cs="Arial"/>
                <w:bCs/>
                <w:sz w:val="18"/>
                <w:szCs w:val="18"/>
              </w:rPr>
              <w:lastRenderedPageBreak/>
              <w:t>LOTE E DATA DE VALIDADE IMPRESSOS NA EMBALAGEM.</w:t>
            </w:r>
          </w:p>
        </w:tc>
        <w:tc>
          <w:tcPr>
            <w:tcW w:w="992" w:type="dxa"/>
            <w:vAlign w:val="center"/>
          </w:tcPr>
          <w:p w14:paraId="753E4E1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lastRenderedPageBreak/>
              <w:t>CPS</w:t>
            </w:r>
          </w:p>
        </w:tc>
        <w:tc>
          <w:tcPr>
            <w:tcW w:w="992" w:type="dxa"/>
            <w:vAlign w:val="center"/>
          </w:tcPr>
          <w:p w14:paraId="7247A538"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63.000</w:t>
            </w:r>
          </w:p>
        </w:tc>
        <w:tc>
          <w:tcPr>
            <w:tcW w:w="1276" w:type="dxa"/>
          </w:tcPr>
          <w:p w14:paraId="368CF732" w14:textId="77777777" w:rsidR="00E574EB" w:rsidRPr="007A2695" w:rsidRDefault="00E574EB" w:rsidP="003836F7">
            <w:pPr>
              <w:jc w:val="center"/>
              <w:rPr>
                <w:rFonts w:ascii="Arial Narrow" w:hAnsi="Arial Narrow" w:cs="Arial"/>
                <w:b/>
                <w:sz w:val="18"/>
                <w:szCs w:val="18"/>
              </w:rPr>
            </w:pPr>
          </w:p>
        </w:tc>
        <w:tc>
          <w:tcPr>
            <w:tcW w:w="1276" w:type="dxa"/>
          </w:tcPr>
          <w:p w14:paraId="4B0B5C1A" w14:textId="77777777" w:rsidR="00E574EB" w:rsidRPr="007A2695" w:rsidRDefault="00E574EB" w:rsidP="003836F7">
            <w:pPr>
              <w:jc w:val="center"/>
              <w:rPr>
                <w:rFonts w:ascii="Arial Narrow" w:hAnsi="Arial Narrow" w:cs="Arial"/>
                <w:b/>
                <w:sz w:val="18"/>
                <w:szCs w:val="18"/>
              </w:rPr>
            </w:pPr>
          </w:p>
        </w:tc>
        <w:tc>
          <w:tcPr>
            <w:tcW w:w="1134" w:type="dxa"/>
          </w:tcPr>
          <w:p w14:paraId="252CC725" w14:textId="77777777" w:rsidR="00E574EB" w:rsidRPr="007A2695" w:rsidRDefault="00E574EB" w:rsidP="003836F7">
            <w:pPr>
              <w:jc w:val="center"/>
              <w:rPr>
                <w:rFonts w:ascii="Arial Narrow" w:hAnsi="Arial Narrow" w:cs="Arial"/>
                <w:b/>
                <w:sz w:val="18"/>
                <w:szCs w:val="18"/>
              </w:rPr>
            </w:pPr>
          </w:p>
        </w:tc>
      </w:tr>
      <w:tr w:rsidR="00E574EB" w:rsidRPr="007A2695" w14:paraId="6E532C74" w14:textId="41E09FB9" w:rsidTr="00E574EB">
        <w:tc>
          <w:tcPr>
            <w:tcW w:w="846" w:type="dxa"/>
            <w:vAlign w:val="center"/>
          </w:tcPr>
          <w:p w14:paraId="5732C03A"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51056369"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DIPIRONA 500MG COMPRIMIDO, COM FARMACÊUTICO RESPONSÁVEL, DATA DE FABRICAÇÃO, LOTE E DATA DE VALIDADE IMPRESSOS NA EMBALAGEM.</w:t>
            </w:r>
          </w:p>
        </w:tc>
        <w:tc>
          <w:tcPr>
            <w:tcW w:w="992" w:type="dxa"/>
            <w:vAlign w:val="center"/>
          </w:tcPr>
          <w:p w14:paraId="56C39407"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2812A510"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123.000</w:t>
            </w:r>
          </w:p>
        </w:tc>
        <w:tc>
          <w:tcPr>
            <w:tcW w:w="1276" w:type="dxa"/>
          </w:tcPr>
          <w:p w14:paraId="23E93D4D"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5FD15C04"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15C4868"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04F51EA5" w14:textId="2C52B392" w:rsidTr="00E574EB">
        <w:tc>
          <w:tcPr>
            <w:tcW w:w="846" w:type="dxa"/>
            <w:vAlign w:val="center"/>
          </w:tcPr>
          <w:p w14:paraId="07DD4F96"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5042E144"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DIPIRONA SODICA 500 MG/ML SOLUÇÃO INJETÁVEL, COM FARMACEUTICO RESPONSÁVEL, DATA DE FABRICAÇÃO, LOTE E VALIDADE IMPRESSOS NA EMBALAGEM</w:t>
            </w:r>
          </w:p>
        </w:tc>
        <w:tc>
          <w:tcPr>
            <w:tcW w:w="992" w:type="dxa"/>
            <w:vAlign w:val="center"/>
          </w:tcPr>
          <w:p w14:paraId="30C8DB40"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248FEF28"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1.620</w:t>
            </w:r>
          </w:p>
          <w:p w14:paraId="40D6A141"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3DC132B"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6253A423"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7BBFB031"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40709FBF" w14:textId="03D744EF" w:rsidTr="00E574EB">
        <w:tc>
          <w:tcPr>
            <w:tcW w:w="846" w:type="dxa"/>
            <w:vAlign w:val="center"/>
          </w:tcPr>
          <w:p w14:paraId="4AA56639"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464F8115"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DIPIRONA SODICA 500 MG/ML SOLUÇÃO ORAL GOTAS FRASCO COM 10 ML, COM FARMACEUTICO RESPONSÁVEL, DATA DE FABRICAÇÃO, LOTE E DATA DE VALIDADE IMPRESSOS NA EMBALAGEM.</w:t>
            </w:r>
          </w:p>
        </w:tc>
        <w:tc>
          <w:tcPr>
            <w:tcW w:w="992" w:type="dxa"/>
            <w:vAlign w:val="center"/>
          </w:tcPr>
          <w:p w14:paraId="7317DD70"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75971795"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3.380</w:t>
            </w:r>
          </w:p>
        </w:tc>
        <w:tc>
          <w:tcPr>
            <w:tcW w:w="1276" w:type="dxa"/>
          </w:tcPr>
          <w:p w14:paraId="737B20E5"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6FCB17D7"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747C457C"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AC40D66" w14:textId="5E829CE2" w:rsidTr="00E574EB">
        <w:tc>
          <w:tcPr>
            <w:tcW w:w="846" w:type="dxa"/>
            <w:vAlign w:val="center"/>
          </w:tcPr>
          <w:p w14:paraId="3BAD3C87"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7FF7CE39"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DIPROPRIONATO DE BECLOMETASONA, 200 MCG/DOSE PÓ, IMNALAÇÃO ORAL, FARMACEUTICO RESPONSÁVEL, DATA DE FABRICAÇÃO, LOTE E DATA DE VALIDADE IMPRESSOS NA EMBALAGEM.</w:t>
            </w:r>
          </w:p>
        </w:tc>
        <w:tc>
          <w:tcPr>
            <w:tcW w:w="992" w:type="dxa"/>
            <w:vAlign w:val="center"/>
          </w:tcPr>
          <w:p w14:paraId="60AF4FF9"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409BF99F"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100</w:t>
            </w:r>
          </w:p>
        </w:tc>
        <w:tc>
          <w:tcPr>
            <w:tcW w:w="1276" w:type="dxa"/>
          </w:tcPr>
          <w:p w14:paraId="7345655F"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110F4665"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53C9673D"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63F91F0D" w14:textId="708A6088" w:rsidTr="00E574EB">
        <w:tc>
          <w:tcPr>
            <w:tcW w:w="846" w:type="dxa"/>
            <w:vAlign w:val="center"/>
          </w:tcPr>
          <w:p w14:paraId="0E42C438"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326E5ABB"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DIPROPRIONATO DE BECLOMETASONA, 250 MCG/DOSE PÓ, IMNALAÇÃO ORAL, FARMACEUTICO RESPONSÁVEL, DATA DE FABRICAÇÃO, LOTE E DATA DE VALIDADE IMPRESSOS NA EMBALAGEM.</w:t>
            </w:r>
          </w:p>
        </w:tc>
        <w:tc>
          <w:tcPr>
            <w:tcW w:w="992" w:type="dxa"/>
            <w:vAlign w:val="center"/>
          </w:tcPr>
          <w:p w14:paraId="4E9B8F39"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40D26F00"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128</w:t>
            </w:r>
          </w:p>
        </w:tc>
        <w:tc>
          <w:tcPr>
            <w:tcW w:w="1276" w:type="dxa"/>
          </w:tcPr>
          <w:p w14:paraId="13172471"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F5D2C39"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07A6254A"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6F9A4543" w14:textId="0BF1404F" w:rsidTr="00E574EB">
        <w:tc>
          <w:tcPr>
            <w:tcW w:w="846" w:type="dxa"/>
            <w:vAlign w:val="center"/>
          </w:tcPr>
          <w:p w14:paraId="67291D92"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2F6060CD"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DIPROPRIONATO DE BECLOMETASONA, 50 MCG/DOSE PÓ, IMNALAÇÃO ORAL, FARMACEUTICO RESPONSÁVEL, DATA DE FABRICAÇÃO, LOTE E DATA DE VALIDADE IMPRESSOS NA EMBALAGEM.</w:t>
            </w:r>
          </w:p>
        </w:tc>
        <w:tc>
          <w:tcPr>
            <w:tcW w:w="992" w:type="dxa"/>
            <w:vAlign w:val="center"/>
          </w:tcPr>
          <w:p w14:paraId="1F6E6E7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FRS</w:t>
            </w:r>
          </w:p>
        </w:tc>
        <w:tc>
          <w:tcPr>
            <w:tcW w:w="992" w:type="dxa"/>
            <w:vAlign w:val="center"/>
          </w:tcPr>
          <w:p w14:paraId="6A919F54"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144</w:t>
            </w:r>
          </w:p>
        </w:tc>
        <w:tc>
          <w:tcPr>
            <w:tcW w:w="1276" w:type="dxa"/>
          </w:tcPr>
          <w:p w14:paraId="48C75531"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3617C1C"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413CC18F"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0A731B19" w14:textId="52DA60E4" w:rsidTr="00E574EB">
        <w:tc>
          <w:tcPr>
            <w:tcW w:w="846" w:type="dxa"/>
            <w:vAlign w:val="center"/>
          </w:tcPr>
          <w:p w14:paraId="0C5FFCD3"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5972EA44"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DOXAZOSINA 02 MG COMPRIMIDO, COM FARMACEUTICO RESPONSÁVEL, DATA DE FABRICAÇÃO, LOTE E DATA DE VALIDADE IMPRESSOS NA EMBALAGEM.</w:t>
            </w:r>
          </w:p>
        </w:tc>
        <w:tc>
          <w:tcPr>
            <w:tcW w:w="992" w:type="dxa"/>
            <w:vAlign w:val="center"/>
          </w:tcPr>
          <w:p w14:paraId="289214B6"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07315413"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49.200</w:t>
            </w:r>
          </w:p>
        </w:tc>
        <w:tc>
          <w:tcPr>
            <w:tcW w:w="1276" w:type="dxa"/>
          </w:tcPr>
          <w:p w14:paraId="283DC3AF"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5E928070"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1EC3F1C8"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DF6BA6D" w14:textId="5E1F4F29" w:rsidTr="00E574EB">
        <w:tc>
          <w:tcPr>
            <w:tcW w:w="846" w:type="dxa"/>
            <w:vAlign w:val="center"/>
          </w:tcPr>
          <w:p w14:paraId="7CE3386A"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33F82C66"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DULOXETINA , CLORIDRATO 30MG COMPRIMIDO, COM FARMACÊUTICO RESPONSÁVEL, DATA DE FABRICAÇÃO, LOTE E DATA DE VALIDADE IMPRESSOS NA EMBALAGEM.</w:t>
            </w:r>
          </w:p>
        </w:tc>
        <w:tc>
          <w:tcPr>
            <w:tcW w:w="992" w:type="dxa"/>
            <w:vAlign w:val="center"/>
          </w:tcPr>
          <w:p w14:paraId="52CC227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7C5402A7"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5.780</w:t>
            </w:r>
          </w:p>
        </w:tc>
        <w:tc>
          <w:tcPr>
            <w:tcW w:w="1276" w:type="dxa"/>
          </w:tcPr>
          <w:p w14:paraId="735C38C3" w14:textId="77777777" w:rsidR="00E574EB" w:rsidRPr="007A2695" w:rsidRDefault="00E574EB" w:rsidP="003836F7">
            <w:pPr>
              <w:jc w:val="center"/>
              <w:rPr>
                <w:rFonts w:ascii="Arial Narrow" w:hAnsi="Arial Narrow" w:cs="Arial"/>
                <w:b/>
                <w:sz w:val="18"/>
                <w:szCs w:val="18"/>
              </w:rPr>
            </w:pPr>
          </w:p>
        </w:tc>
        <w:tc>
          <w:tcPr>
            <w:tcW w:w="1276" w:type="dxa"/>
          </w:tcPr>
          <w:p w14:paraId="4720A811" w14:textId="77777777" w:rsidR="00E574EB" w:rsidRPr="007A2695" w:rsidRDefault="00E574EB" w:rsidP="003836F7">
            <w:pPr>
              <w:jc w:val="center"/>
              <w:rPr>
                <w:rFonts w:ascii="Arial Narrow" w:hAnsi="Arial Narrow" w:cs="Arial"/>
                <w:b/>
                <w:sz w:val="18"/>
                <w:szCs w:val="18"/>
              </w:rPr>
            </w:pPr>
          </w:p>
        </w:tc>
        <w:tc>
          <w:tcPr>
            <w:tcW w:w="1134" w:type="dxa"/>
          </w:tcPr>
          <w:p w14:paraId="722CB900" w14:textId="77777777" w:rsidR="00E574EB" w:rsidRPr="007A2695" w:rsidRDefault="00E574EB" w:rsidP="003836F7">
            <w:pPr>
              <w:jc w:val="center"/>
              <w:rPr>
                <w:rFonts w:ascii="Arial Narrow" w:hAnsi="Arial Narrow" w:cs="Arial"/>
                <w:b/>
                <w:sz w:val="18"/>
                <w:szCs w:val="18"/>
              </w:rPr>
            </w:pPr>
          </w:p>
        </w:tc>
      </w:tr>
      <w:tr w:rsidR="00E574EB" w:rsidRPr="007A2695" w14:paraId="5B48A4DE" w14:textId="38C21E6D" w:rsidTr="00E574EB">
        <w:tc>
          <w:tcPr>
            <w:tcW w:w="846" w:type="dxa"/>
            <w:vAlign w:val="center"/>
          </w:tcPr>
          <w:p w14:paraId="3D5AC7E2"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5EB2EC3C"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 xml:space="preserve">DULOXETINA , CLORIDRATO 60MG COMPRIMIDO, COM FARMACÊUTICO </w:t>
            </w:r>
            <w:r w:rsidRPr="007A2695">
              <w:rPr>
                <w:rFonts w:ascii="Arial Narrow" w:eastAsia="SimHei" w:hAnsi="Arial Narrow" w:cs="Arial"/>
                <w:bCs/>
                <w:sz w:val="18"/>
                <w:szCs w:val="18"/>
              </w:rPr>
              <w:lastRenderedPageBreak/>
              <w:t>RESPONSÁVEL, DATA DE FABRICAÇÃO, LOTE E DATA DE VALIDADE IMPRESSOS NA EMBALAGEM.</w:t>
            </w:r>
          </w:p>
        </w:tc>
        <w:tc>
          <w:tcPr>
            <w:tcW w:w="992" w:type="dxa"/>
            <w:vAlign w:val="center"/>
          </w:tcPr>
          <w:p w14:paraId="111DB069"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lastRenderedPageBreak/>
              <w:t>CPS</w:t>
            </w:r>
          </w:p>
        </w:tc>
        <w:tc>
          <w:tcPr>
            <w:tcW w:w="992" w:type="dxa"/>
            <w:vAlign w:val="center"/>
          </w:tcPr>
          <w:p w14:paraId="3B05743A"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7.420</w:t>
            </w:r>
          </w:p>
        </w:tc>
        <w:tc>
          <w:tcPr>
            <w:tcW w:w="1276" w:type="dxa"/>
          </w:tcPr>
          <w:p w14:paraId="2F645BB1" w14:textId="77777777" w:rsidR="00E574EB" w:rsidRPr="007A2695" w:rsidRDefault="00E574EB" w:rsidP="003836F7">
            <w:pPr>
              <w:jc w:val="center"/>
              <w:rPr>
                <w:rFonts w:ascii="Arial Narrow" w:hAnsi="Arial Narrow" w:cs="Arial"/>
                <w:b/>
                <w:sz w:val="18"/>
                <w:szCs w:val="18"/>
              </w:rPr>
            </w:pPr>
          </w:p>
        </w:tc>
        <w:tc>
          <w:tcPr>
            <w:tcW w:w="1276" w:type="dxa"/>
          </w:tcPr>
          <w:p w14:paraId="02C0A04C" w14:textId="77777777" w:rsidR="00E574EB" w:rsidRPr="007A2695" w:rsidRDefault="00E574EB" w:rsidP="003836F7">
            <w:pPr>
              <w:jc w:val="center"/>
              <w:rPr>
                <w:rFonts w:ascii="Arial Narrow" w:hAnsi="Arial Narrow" w:cs="Arial"/>
                <w:b/>
                <w:sz w:val="18"/>
                <w:szCs w:val="18"/>
              </w:rPr>
            </w:pPr>
          </w:p>
        </w:tc>
        <w:tc>
          <w:tcPr>
            <w:tcW w:w="1134" w:type="dxa"/>
          </w:tcPr>
          <w:p w14:paraId="0A1604F5" w14:textId="77777777" w:rsidR="00E574EB" w:rsidRPr="007A2695" w:rsidRDefault="00E574EB" w:rsidP="003836F7">
            <w:pPr>
              <w:jc w:val="center"/>
              <w:rPr>
                <w:rFonts w:ascii="Arial Narrow" w:hAnsi="Arial Narrow" w:cs="Arial"/>
                <w:b/>
                <w:sz w:val="18"/>
                <w:szCs w:val="18"/>
              </w:rPr>
            </w:pPr>
          </w:p>
        </w:tc>
      </w:tr>
      <w:tr w:rsidR="00E574EB" w:rsidRPr="007A2695" w14:paraId="65F5B8FD" w14:textId="09C8D7D1" w:rsidTr="00E574EB">
        <w:tc>
          <w:tcPr>
            <w:tcW w:w="846" w:type="dxa"/>
            <w:vAlign w:val="center"/>
          </w:tcPr>
          <w:p w14:paraId="0CE9C3A6"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7F037976" w14:textId="77777777" w:rsidR="00E574EB" w:rsidRPr="007A2695" w:rsidRDefault="00E574EB"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DUTASTERIDA + TANSULOSINA 0,5/0,4 MG C</w:t>
            </w:r>
            <w:r w:rsidRPr="007A2695">
              <w:rPr>
                <w:rFonts w:ascii="Arial Narrow" w:eastAsia="MS Mincho" w:hAnsi="Arial Narrow" w:cs="Arial"/>
                <w:bCs/>
                <w:sz w:val="18"/>
                <w:szCs w:val="18"/>
              </w:rPr>
              <w:t>Á</w:t>
            </w:r>
            <w:r w:rsidRPr="007A2695">
              <w:rPr>
                <w:rFonts w:ascii="Arial Narrow" w:eastAsia="SimHei" w:hAnsi="Arial Narrow" w:cs="Arial"/>
                <w:bCs/>
                <w:sz w:val="18"/>
                <w:szCs w:val="18"/>
              </w:rPr>
              <w:t>PSULAS, COM FARMACÊUTICO RESPONSÁVEL, DATA DE FABRICAÇÃO, LOTE E DATA DE VALIDADE IMPRESSOS NA EMBALAGEM.</w:t>
            </w:r>
          </w:p>
        </w:tc>
        <w:tc>
          <w:tcPr>
            <w:tcW w:w="992" w:type="dxa"/>
            <w:vAlign w:val="center"/>
          </w:tcPr>
          <w:p w14:paraId="4357B2FB"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992" w:type="dxa"/>
            <w:vAlign w:val="center"/>
          </w:tcPr>
          <w:p w14:paraId="167A1EA1"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6.600</w:t>
            </w:r>
          </w:p>
        </w:tc>
        <w:tc>
          <w:tcPr>
            <w:tcW w:w="1276" w:type="dxa"/>
          </w:tcPr>
          <w:p w14:paraId="009800E7" w14:textId="77777777" w:rsidR="00E574EB" w:rsidRPr="007A2695" w:rsidRDefault="00E574EB" w:rsidP="003836F7">
            <w:pPr>
              <w:jc w:val="center"/>
              <w:rPr>
                <w:rFonts w:ascii="Arial Narrow" w:hAnsi="Arial Narrow" w:cs="Arial"/>
                <w:b/>
                <w:sz w:val="18"/>
                <w:szCs w:val="18"/>
              </w:rPr>
            </w:pPr>
          </w:p>
        </w:tc>
        <w:tc>
          <w:tcPr>
            <w:tcW w:w="1276" w:type="dxa"/>
          </w:tcPr>
          <w:p w14:paraId="44E300D0" w14:textId="77777777" w:rsidR="00E574EB" w:rsidRPr="007A2695" w:rsidRDefault="00E574EB" w:rsidP="003836F7">
            <w:pPr>
              <w:jc w:val="center"/>
              <w:rPr>
                <w:rFonts w:ascii="Arial Narrow" w:hAnsi="Arial Narrow" w:cs="Arial"/>
                <w:b/>
                <w:sz w:val="18"/>
                <w:szCs w:val="18"/>
              </w:rPr>
            </w:pPr>
          </w:p>
        </w:tc>
        <w:tc>
          <w:tcPr>
            <w:tcW w:w="1134" w:type="dxa"/>
          </w:tcPr>
          <w:p w14:paraId="790C11DD" w14:textId="77777777" w:rsidR="00E574EB" w:rsidRPr="007A2695" w:rsidRDefault="00E574EB" w:rsidP="003836F7">
            <w:pPr>
              <w:jc w:val="center"/>
              <w:rPr>
                <w:rFonts w:ascii="Arial Narrow" w:hAnsi="Arial Narrow" w:cs="Arial"/>
                <w:b/>
                <w:sz w:val="18"/>
                <w:szCs w:val="18"/>
              </w:rPr>
            </w:pPr>
          </w:p>
        </w:tc>
      </w:tr>
      <w:tr w:rsidR="00E574EB" w:rsidRPr="007A2695" w14:paraId="261B1D0A" w14:textId="5F163A2D" w:rsidTr="00E574EB">
        <w:tc>
          <w:tcPr>
            <w:tcW w:w="846" w:type="dxa"/>
            <w:vAlign w:val="center"/>
          </w:tcPr>
          <w:p w14:paraId="1EC6AC16"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46C48A3B"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ENALAPRIL, MALEATO 10MG COMPRIMIDO COM FARMACEUTICO RESPONSÁVEL, DATA DE FABRICAÇÃO, LOTE E DATA DE VALIDADE IMPRESSO NA EMBALAGEM.</w:t>
            </w:r>
          </w:p>
        </w:tc>
        <w:tc>
          <w:tcPr>
            <w:tcW w:w="992" w:type="dxa"/>
            <w:vAlign w:val="center"/>
          </w:tcPr>
          <w:p w14:paraId="7CF7C2C9"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47F8928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26.500</w:t>
            </w:r>
          </w:p>
        </w:tc>
        <w:tc>
          <w:tcPr>
            <w:tcW w:w="1276" w:type="dxa"/>
          </w:tcPr>
          <w:p w14:paraId="31E97303"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321E3A8E"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72C2C9F4"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6B1170C4" w14:textId="35CA8E47" w:rsidTr="00E574EB">
        <w:tc>
          <w:tcPr>
            <w:tcW w:w="846" w:type="dxa"/>
            <w:vAlign w:val="center"/>
          </w:tcPr>
          <w:p w14:paraId="7935DF19"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22BCB373"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ENALAPRIL, MALEATO 20MG, COMPRIMIDO, COM FARMACÊUTICO RESPONSÁVEL, DATA DE FABRICAÇÃO, LOTE E VALIDADE IMPRESSOS NA EMBALAGEM</w:t>
            </w:r>
          </w:p>
        </w:tc>
        <w:tc>
          <w:tcPr>
            <w:tcW w:w="992" w:type="dxa"/>
            <w:vAlign w:val="center"/>
          </w:tcPr>
          <w:p w14:paraId="3C3D15E0"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0E7CF6B7"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23.000</w:t>
            </w:r>
          </w:p>
        </w:tc>
        <w:tc>
          <w:tcPr>
            <w:tcW w:w="1276" w:type="dxa"/>
          </w:tcPr>
          <w:p w14:paraId="3BD64D4B"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4BAD383"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36C0FE5A"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66DE1DB1" w14:textId="24EAA441" w:rsidTr="00E574EB">
        <w:tc>
          <w:tcPr>
            <w:tcW w:w="846" w:type="dxa"/>
            <w:vAlign w:val="center"/>
          </w:tcPr>
          <w:p w14:paraId="17200871"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42F086A1"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ESCITALOPRAM , OXALATO 10 MG COMPRIMIDO, COM FARMACÊUTICO RESPONSÁVEL, DATA DE FABRICAÇÃO, LOTE E DATA DE VALIDADE IMPRESSOS NA EMBALAGEM.</w:t>
            </w:r>
          </w:p>
        </w:tc>
        <w:tc>
          <w:tcPr>
            <w:tcW w:w="992" w:type="dxa"/>
            <w:vAlign w:val="center"/>
          </w:tcPr>
          <w:p w14:paraId="2069B571"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1262798F"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19.740</w:t>
            </w:r>
          </w:p>
        </w:tc>
        <w:tc>
          <w:tcPr>
            <w:tcW w:w="1276" w:type="dxa"/>
          </w:tcPr>
          <w:p w14:paraId="2B616D26" w14:textId="77777777" w:rsidR="00E574EB" w:rsidRPr="007A2695" w:rsidRDefault="00E574EB" w:rsidP="003836F7">
            <w:pPr>
              <w:jc w:val="center"/>
              <w:rPr>
                <w:rFonts w:ascii="Arial Narrow" w:hAnsi="Arial Narrow" w:cs="Arial"/>
                <w:b/>
                <w:sz w:val="18"/>
                <w:szCs w:val="18"/>
              </w:rPr>
            </w:pPr>
          </w:p>
        </w:tc>
        <w:tc>
          <w:tcPr>
            <w:tcW w:w="1276" w:type="dxa"/>
          </w:tcPr>
          <w:p w14:paraId="4EF52A68" w14:textId="77777777" w:rsidR="00E574EB" w:rsidRPr="007A2695" w:rsidRDefault="00E574EB" w:rsidP="003836F7">
            <w:pPr>
              <w:jc w:val="center"/>
              <w:rPr>
                <w:rFonts w:ascii="Arial Narrow" w:hAnsi="Arial Narrow" w:cs="Arial"/>
                <w:b/>
                <w:sz w:val="18"/>
                <w:szCs w:val="18"/>
              </w:rPr>
            </w:pPr>
          </w:p>
        </w:tc>
        <w:tc>
          <w:tcPr>
            <w:tcW w:w="1134" w:type="dxa"/>
          </w:tcPr>
          <w:p w14:paraId="58AC181F" w14:textId="77777777" w:rsidR="00E574EB" w:rsidRPr="007A2695" w:rsidRDefault="00E574EB" w:rsidP="003836F7">
            <w:pPr>
              <w:jc w:val="center"/>
              <w:rPr>
                <w:rFonts w:ascii="Arial Narrow" w:hAnsi="Arial Narrow" w:cs="Arial"/>
                <w:b/>
                <w:sz w:val="18"/>
                <w:szCs w:val="18"/>
              </w:rPr>
            </w:pPr>
          </w:p>
        </w:tc>
      </w:tr>
      <w:tr w:rsidR="00E574EB" w:rsidRPr="007A2695" w14:paraId="67D0F19E" w14:textId="5D26342D" w:rsidTr="00E574EB">
        <w:tc>
          <w:tcPr>
            <w:tcW w:w="846" w:type="dxa"/>
            <w:vAlign w:val="center"/>
          </w:tcPr>
          <w:p w14:paraId="7225F8B9"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35C3C0DA"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ESCITALOPRAM , OXALATO 20 MG COMPRIMIDO, COM FARMACÊUTICO RESPONSÁVEL, DATA DE FABRICAÇÃO, LOTE E DATA DE VALIDADE IMPRESSOS NA EMBALAGEM.</w:t>
            </w:r>
          </w:p>
        </w:tc>
        <w:tc>
          <w:tcPr>
            <w:tcW w:w="992" w:type="dxa"/>
            <w:vAlign w:val="center"/>
          </w:tcPr>
          <w:p w14:paraId="31CA378C"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35C1D339"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9.960</w:t>
            </w:r>
          </w:p>
        </w:tc>
        <w:tc>
          <w:tcPr>
            <w:tcW w:w="1276" w:type="dxa"/>
          </w:tcPr>
          <w:p w14:paraId="7EF1FCD6" w14:textId="77777777" w:rsidR="00E574EB" w:rsidRPr="007A2695" w:rsidRDefault="00E574EB" w:rsidP="003836F7">
            <w:pPr>
              <w:jc w:val="center"/>
              <w:rPr>
                <w:rFonts w:ascii="Arial Narrow" w:hAnsi="Arial Narrow" w:cs="Arial"/>
                <w:b/>
                <w:sz w:val="18"/>
                <w:szCs w:val="18"/>
              </w:rPr>
            </w:pPr>
          </w:p>
        </w:tc>
        <w:tc>
          <w:tcPr>
            <w:tcW w:w="1276" w:type="dxa"/>
          </w:tcPr>
          <w:p w14:paraId="02E5C1C1" w14:textId="77777777" w:rsidR="00E574EB" w:rsidRPr="007A2695" w:rsidRDefault="00E574EB" w:rsidP="003836F7">
            <w:pPr>
              <w:jc w:val="center"/>
              <w:rPr>
                <w:rFonts w:ascii="Arial Narrow" w:hAnsi="Arial Narrow" w:cs="Arial"/>
                <w:b/>
                <w:sz w:val="18"/>
                <w:szCs w:val="18"/>
              </w:rPr>
            </w:pPr>
          </w:p>
        </w:tc>
        <w:tc>
          <w:tcPr>
            <w:tcW w:w="1134" w:type="dxa"/>
          </w:tcPr>
          <w:p w14:paraId="1DAC972A" w14:textId="77777777" w:rsidR="00E574EB" w:rsidRPr="007A2695" w:rsidRDefault="00E574EB" w:rsidP="003836F7">
            <w:pPr>
              <w:jc w:val="center"/>
              <w:rPr>
                <w:rFonts w:ascii="Arial Narrow" w:hAnsi="Arial Narrow" w:cs="Arial"/>
                <w:b/>
                <w:sz w:val="18"/>
                <w:szCs w:val="18"/>
              </w:rPr>
            </w:pPr>
          </w:p>
        </w:tc>
      </w:tr>
      <w:tr w:rsidR="00E574EB" w:rsidRPr="007A2695" w14:paraId="0955C7BB" w14:textId="012FE08E" w:rsidTr="00E574EB">
        <w:tc>
          <w:tcPr>
            <w:tcW w:w="846" w:type="dxa"/>
            <w:vAlign w:val="center"/>
          </w:tcPr>
          <w:p w14:paraId="55D23847"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7CC5DB9F"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ESPIRAMICINA 500MG COMPRIMIDO, COM FARMACEUTICO RESPONSÁVEL, DATA DE FABRICAÇÃO, LOTE E DATA DE VALIDADE IMPRESSOS NA EMBALAGEM.</w:t>
            </w:r>
          </w:p>
        </w:tc>
        <w:tc>
          <w:tcPr>
            <w:tcW w:w="992" w:type="dxa"/>
            <w:vAlign w:val="center"/>
          </w:tcPr>
          <w:p w14:paraId="4D876F2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5FC0FA78"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1.500</w:t>
            </w:r>
          </w:p>
        </w:tc>
        <w:tc>
          <w:tcPr>
            <w:tcW w:w="1276" w:type="dxa"/>
          </w:tcPr>
          <w:p w14:paraId="03A80D14"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0C7E55DE"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24C66734"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493A1F71" w14:textId="6A71F188" w:rsidTr="00E574EB">
        <w:tc>
          <w:tcPr>
            <w:tcW w:w="846" w:type="dxa"/>
            <w:vAlign w:val="center"/>
          </w:tcPr>
          <w:p w14:paraId="3ADC0742"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260F3CE7"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ESPIRONOLACTONA 25MG COMPRIMIDO, COM FARMACÊUTICO RESPONSÁVEL, DATA DE FABRICAÇÃO, LOTE E VALIDADE IMPRESSOS NA EMBALAGEM</w:t>
            </w:r>
          </w:p>
        </w:tc>
        <w:tc>
          <w:tcPr>
            <w:tcW w:w="992" w:type="dxa"/>
            <w:vAlign w:val="center"/>
          </w:tcPr>
          <w:p w14:paraId="31A04029"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6BCA415B"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42.400</w:t>
            </w:r>
          </w:p>
        </w:tc>
        <w:tc>
          <w:tcPr>
            <w:tcW w:w="1276" w:type="dxa"/>
          </w:tcPr>
          <w:p w14:paraId="654D66CB"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EC5586E"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304BEA3A"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47AF0561" w14:textId="6B657FF2" w:rsidTr="00E574EB">
        <w:tc>
          <w:tcPr>
            <w:tcW w:w="846" w:type="dxa"/>
            <w:vAlign w:val="center"/>
          </w:tcPr>
          <w:p w14:paraId="55D514BB"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6A892C3D"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ESTRIOL 1 MG/GRAMA CRÈME VAGINAL TUBO COM 50 GRAMAS. , FARMACEUTICO RESPONSÁVEL, DATA DE FABRICAÇÃO, LOTE E DATA DE VALIDADE IMPRESSOS NA EMBALAGEM.</w:t>
            </w:r>
          </w:p>
        </w:tc>
        <w:tc>
          <w:tcPr>
            <w:tcW w:w="992" w:type="dxa"/>
            <w:vAlign w:val="center"/>
          </w:tcPr>
          <w:p w14:paraId="2B7305F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76B98EF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100</w:t>
            </w:r>
          </w:p>
        </w:tc>
        <w:tc>
          <w:tcPr>
            <w:tcW w:w="1276" w:type="dxa"/>
          </w:tcPr>
          <w:p w14:paraId="2F1548B1"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054121C8"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2FEA4EB1"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55F19A78" w14:textId="4AD9A5CE" w:rsidTr="00E574EB">
        <w:tc>
          <w:tcPr>
            <w:tcW w:w="846" w:type="dxa"/>
            <w:vAlign w:val="center"/>
          </w:tcPr>
          <w:p w14:paraId="206E3E1F"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4051E39C"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 xml:space="preserve">FENITOINA 100MG , COMPRIMIDO COM FARMACÊUTICO RESPONSÁVEL , DATA DE </w:t>
            </w:r>
            <w:r w:rsidRPr="007A2695">
              <w:rPr>
                <w:rFonts w:ascii="Arial Narrow" w:eastAsia="Arial" w:hAnsi="Arial Narrow" w:cs="Arial"/>
                <w:bCs/>
                <w:sz w:val="18"/>
                <w:szCs w:val="18"/>
                <w:lang w:eastAsia="en-US"/>
              </w:rPr>
              <w:lastRenderedPageBreak/>
              <w:t>FABRICAÇÃO, LOTE E VALIDADE IMPRESSOS NA EMBALAGEM</w:t>
            </w:r>
          </w:p>
        </w:tc>
        <w:tc>
          <w:tcPr>
            <w:tcW w:w="992" w:type="dxa"/>
            <w:vAlign w:val="center"/>
          </w:tcPr>
          <w:p w14:paraId="2095A1E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lastRenderedPageBreak/>
              <w:t>Unidade</w:t>
            </w:r>
          </w:p>
        </w:tc>
        <w:tc>
          <w:tcPr>
            <w:tcW w:w="992" w:type="dxa"/>
            <w:vAlign w:val="center"/>
          </w:tcPr>
          <w:p w14:paraId="2771DB2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18.000</w:t>
            </w:r>
          </w:p>
        </w:tc>
        <w:tc>
          <w:tcPr>
            <w:tcW w:w="1276" w:type="dxa"/>
          </w:tcPr>
          <w:p w14:paraId="32646DF4"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252CBCEB"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1ABAB0F2"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77C2AA25" w14:textId="0722F6FB" w:rsidTr="00E574EB">
        <w:tc>
          <w:tcPr>
            <w:tcW w:w="846" w:type="dxa"/>
            <w:vAlign w:val="center"/>
          </w:tcPr>
          <w:p w14:paraId="30BFE0FC"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4C26F2E5"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FENOBARBITAL  40 MG/ML. SOLUÇÃO ORAL, GOTAS, COM FARMACÊUTICO RESPONSÁVEL, DATA DE FABRICAÇÃO, LOTE E VALIDADE IMPRESSA NA EMBALAGEM.</w:t>
            </w:r>
          </w:p>
        </w:tc>
        <w:tc>
          <w:tcPr>
            <w:tcW w:w="992" w:type="dxa"/>
            <w:vAlign w:val="center"/>
          </w:tcPr>
          <w:p w14:paraId="0D4122BF"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16DEADE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100</w:t>
            </w:r>
          </w:p>
        </w:tc>
        <w:tc>
          <w:tcPr>
            <w:tcW w:w="1276" w:type="dxa"/>
          </w:tcPr>
          <w:p w14:paraId="5B43AA4B"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18B1F5A7"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3699E19"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00B7C47F" w14:textId="65E317A5" w:rsidTr="00E574EB">
        <w:tc>
          <w:tcPr>
            <w:tcW w:w="846" w:type="dxa"/>
            <w:vAlign w:val="center"/>
          </w:tcPr>
          <w:p w14:paraId="020639DE"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43E6A6D5"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FENOBARBITAL 100 MG COMPRIMIDOS , FARMACEUTICO RESPONSÁVEL, DATA DE FABRICAÇÃO, LOTE E DATA DE VALIDADE IMPRESSOS NA EMBALAGEM.</w:t>
            </w:r>
          </w:p>
        </w:tc>
        <w:tc>
          <w:tcPr>
            <w:tcW w:w="992" w:type="dxa"/>
            <w:vAlign w:val="center"/>
          </w:tcPr>
          <w:p w14:paraId="029B012B"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0F887330"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15.000</w:t>
            </w:r>
          </w:p>
        </w:tc>
        <w:tc>
          <w:tcPr>
            <w:tcW w:w="1276" w:type="dxa"/>
          </w:tcPr>
          <w:p w14:paraId="79A9097B"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267B1863"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540F0ABA"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01D2727D" w14:textId="601B7017" w:rsidTr="00E574EB">
        <w:tc>
          <w:tcPr>
            <w:tcW w:w="846" w:type="dxa"/>
            <w:vAlign w:val="center"/>
          </w:tcPr>
          <w:p w14:paraId="24F9EE44"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23366E0A"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FINASTERIDA 05 MG COMPRIMIDO, COM FARMACEUTICO RESPONSÁVEL, DATA DE FABRICAÇÃO, LOTE E DATA DE VALIDADE IMPRESSOS NA EMBALAGEM.</w:t>
            </w:r>
          </w:p>
        </w:tc>
        <w:tc>
          <w:tcPr>
            <w:tcW w:w="992" w:type="dxa"/>
            <w:vAlign w:val="center"/>
          </w:tcPr>
          <w:p w14:paraId="7A28319C"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73042A2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15.920</w:t>
            </w:r>
          </w:p>
        </w:tc>
        <w:tc>
          <w:tcPr>
            <w:tcW w:w="1276" w:type="dxa"/>
          </w:tcPr>
          <w:p w14:paraId="249EE76E"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09F4DC2D"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17A7F920"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23AC1A14" w14:textId="220D0124" w:rsidTr="00E574EB">
        <w:tc>
          <w:tcPr>
            <w:tcW w:w="846" w:type="dxa"/>
            <w:vAlign w:val="center"/>
          </w:tcPr>
          <w:p w14:paraId="017EE82D"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7C9DB3C1"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FLUCONAZOL 150 MG, EM CAPSULA, FARMACÊUTICO RESPONSÁVEL, DATA DE FABRICAÇÃO, LOTE E DATA DE VALIDADE IMPRESSA NA EMBALAGEM.</w:t>
            </w:r>
          </w:p>
        </w:tc>
        <w:tc>
          <w:tcPr>
            <w:tcW w:w="992" w:type="dxa"/>
            <w:vAlign w:val="center"/>
          </w:tcPr>
          <w:p w14:paraId="4905E6CC"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0273F84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2.300</w:t>
            </w:r>
          </w:p>
          <w:p w14:paraId="360973CC"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34A9A4BB"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0DF48D3E"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7F1849D"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B9F1550" w14:textId="37796044" w:rsidTr="00E574EB">
        <w:tc>
          <w:tcPr>
            <w:tcW w:w="846" w:type="dxa"/>
            <w:vAlign w:val="center"/>
          </w:tcPr>
          <w:p w14:paraId="1C7127E4"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3C141944"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FLUOXETINA 20MG, COMPRIMIDO, COM FARMACÊUTICO RESPONSÁVEL, DATA DE FABRICAÇÃO, LOTE E DATA DE VALIDADE IMPRESSOS NA EMBALAGEM</w:t>
            </w:r>
          </w:p>
        </w:tc>
        <w:tc>
          <w:tcPr>
            <w:tcW w:w="992" w:type="dxa"/>
            <w:vAlign w:val="center"/>
          </w:tcPr>
          <w:p w14:paraId="6A1A0B76"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04368BD5"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68.600</w:t>
            </w:r>
          </w:p>
        </w:tc>
        <w:tc>
          <w:tcPr>
            <w:tcW w:w="1276" w:type="dxa"/>
          </w:tcPr>
          <w:p w14:paraId="7B639B9E"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6CE7A97E"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466ED364"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11E7A16B" w14:textId="24B07022" w:rsidTr="00E574EB">
        <w:tc>
          <w:tcPr>
            <w:tcW w:w="846" w:type="dxa"/>
            <w:vAlign w:val="center"/>
          </w:tcPr>
          <w:p w14:paraId="61017AF9"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10D7854A"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FOLINATO DE CÁLCIO (ACIDO FOLÍNICO) 15 MG COMPRIMIDO , COM FARMACÊUTICO RESPONSÁVEL, DATA DE FABRICAÇÃO, LOTE E DATA DE VALIDADE IMPRESSA NA EMBALAGEM.</w:t>
            </w:r>
          </w:p>
        </w:tc>
        <w:tc>
          <w:tcPr>
            <w:tcW w:w="992" w:type="dxa"/>
            <w:vAlign w:val="center"/>
          </w:tcPr>
          <w:p w14:paraId="372131C3"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0F7EE36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500</w:t>
            </w:r>
          </w:p>
        </w:tc>
        <w:tc>
          <w:tcPr>
            <w:tcW w:w="1276" w:type="dxa"/>
          </w:tcPr>
          <w:p w14:paraId="79696A72"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50884591"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1FCA82CC"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08F77B9E" w14:textId="370899A9" w:rsidTr="00E574EB">
        <w:tc>
          <w:tcPr>
            <w:tcW w:w="846" w:type="dxa"/>
            <w:vAlign w:val="center"/>
          </w:tcPr>
          <w:p w14:paraId="7E285105"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6BB93422"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FOSFATO DISSÓDICO DE DEXAMETASONA 4MG/ML SOLUÇÃO INJETÁVEL AMP COM 2,5ML, COM FARMACÊUTICO RESPONSÁVEL, DATA DE FABRICAÇÃO, LOTE E DATA DE VALIDADE IMPRESSOS NA EMBALAGEM.</w:t>
            </w:r>
          </w:p>
        </w:tc>
        <w:tc>
          <w:tcPr>
            <w:tcW w:w="992" w:type="dxa"/>
            <w:vAlign w:val="center"/>
          </w:tcPr>
          <w:p w14:paraId="3B11FE5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3C57A23B"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1.500</w:t>
            </w:r>
          </w:p>
        </w:tc>
        <w:tc>
          <w:tcPr>
            <w:tcW w:w="1276" w:type="dxa"/>
          </w:tcPr>
          <w:p w14:paraId="2A197001"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6D3800DA"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5FFBC228"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48E6AD5D" w14:textId="58546999" w:rsidTr="00E574EB">
        <w:tc>
          <w:tcPr>
            <w:tcW w:w="846" w:type="dxa"/>
            <w:vAlign w:val="center"/>
          </w:tcPr>
          <w:p w14:paraId="194E0922"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61C121AF"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FUMARATO DE FORMOTEROL 12 MCG + BUDESONIDA 400 MCG + INALADOR COM 60 C</w:t>
            </w:r>
            <w:r w:rsidRPr="007A2695">
              <w:rPr>
                <w:rFonts w:ascii="Arial Narrow" w:eastAsia="MS Mincho" w:hAnsi="Arial Narrow" w:cs="Arial"/>
                <w:bCs/>
                <w:sz w:val="18"/>
                <w:szCs w:val="18"/>
              </w:rPr>
              <w:t>Á</w:t>
            </w:r>
            <w:r w:rsidRPr="007A2695">
              <w:rPr>
                <w:rFonts w:ascii="Arial Narrow" w:eastAsia="SimHei" w:hAnsi="Arial Narrow" w:cs="Arial"/>
                <w:bCs/>
                <w:sz w:val="18"/>
                <w:szCs w:val="18"/>
              </w:rPr>
              <w:t>PSULAS, COM FARMACÊUTICO RESPONSÁVEL, DATA DE FABRICAÇÃO, LOTE E DATA DE VALIDADE IMPRESSOS NA EMBALAGEM.</w:t>
            </w:r>
          </w:p>
        </w:tc>
        <w:tc>
          <w:tcPr>
            <w:tcW w:w="992" w:type="dxa"/>
            <w:vAlign w:val="center"/>
          </w:tcPr>
          <w:p w14:paraId="49362997"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FRS</w:t>
            </w:r>
          </w:p>
        </w:tc>
        <w:tc>
          <w:tcPr>
            <w:tcW w:w="992" w:type="dxa"/>
            <w:vAlign w:val="center"/>
          </w:tcPr>
          <w:p w14:paraId="3DE658BA"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80</w:t>
            </w:r>
          </w:p>
        </w:tc>
        <w:tc>
          <w:tcPr>
            <w:tcW w:w="1276" w:type="dxa"/>
          </w:tcPr>
          <w:p w14:paraId="41B0357C" w14:textId="77777777" w:rsidR="00E574EB" w:rsidRPr="007A2695" w:rsidRDefault="00E574EB" w:rsidP="003836F7">
            <w:pPr>
              <w:jc w:val="center"/>
              <w:rPr>
                <w:rFonts w:ascii="Arial Narrow" w:hAnsi="Arial Narrow" w:cs="Arial"/>
                <w:b/>
                <w:sz w:val="18"/>
                <w:szCs w:val="18"/>
              </w:rPr>
            </w:pPr>
          </w:p>
        </w:tc>
        <w:tc>
          <w:tcPr>
            <w:tcW w:w="1276" w:type="dxa"/>
          </w:tcPr>
          <w:p w14:paraId="56F9C8AC" w14:textId="77777777" w:rsidR="00E574EB" w:rsidRPr="007A2695" w:rsidRDefault="00E574EB" w:rsidP="003836F7">
            <w:pPr>
              <w:jc w:val="center"/>
              <w:rPr>
                <w:rFonts w:ascii="Arial Narrow" w:hAnsi="Arial Narrow" w:cs="Arial"/>
                <w:b/>
                <w:sz w:val="18"/>
                <w:szCs w:val="18"/>
              </w:rPr>
            </w:pPr>
          </w:p>
        </w:tc>
        <w:tc>
          <w:tcPr>
            <w:tcW w:w="1134" w:type="dxa"/>
          </w:tcPr>
          <w:p w14:paraId="3963F018" w14:textId="77777777" w:rsidR="00E574EB" w:rsidRPr="007A2695" w:rsidRDefault="00E574EB" w:rsidP="003836F7">
            <w:pPr>
              <w:jc w:val="center"/>
              <w:rPr>
                <w:rFonts w:ascii="Arial Narrow" w:hAnsi="Arial Narrow" w:cs="Arial"/>
                <w:b/>
                <w:sz w:val="18"/>
                <w:szCs w:val="18"/>
              </w:rPr>
            </w:pPr>
          </w:p>
        </w:tc>
      </w:tr>
      <w:tr w:rsidR="00E574EB" w:rsidRPr="007A2695" w14:paraId="1BAF0308" w14:textId="49FE9692" w:rsidTr="00E574EB">
        <w:tc>
          <w:tcPr>
            <w:tcW w:w="846" w:type="dxa"/>
            <w:vAlign w:val="center"/>
          </w:tcPr>
          <w:p w14:paraId="5495A1CD"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0B6D0739"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 xml:space="preserve">FUMARATO DE FORMOTEROL 6 MCG + BUDESONIDA 200 MCG + INALADOR COM 60 </w:t>
            </w:r>
            <w:r w:rsidRPr="007A2695">
              <w:rPr>
                <w:rFonts w:ascii="Arial Narrow" w:eastAsia="SimHei" w:hAnsi="Arial Narrow" w:cs="Arial"/>
                <w:bCs/>
                <w:sz w:val="18"/>
                <w:szCs w:val="18"/>
              </w:rPr>
              <w:lastRenderedPageBreak/>
              <w:t>C</w:t>
            </w:r>
            <w:r w:rsidRPr="007A2695">
              <w:rPr>
                <w:rFonts w:ascii="Arial Narrow" w:eastAsia="MS Mincho" w:hAnsi="Arial Narrow" w:cs="Arial"/>
                <w:bCs/>
                <w:sz w:val="18"/>
                <w:szCs w:val="18"/>
              </w:rPr>
              <w:t>Á</w:t>
            </w:r>
            <w:r w:rsidRPr="007A2695">
              <w:rPr>
                <w:rFonts w:ascii="Arial Narrow" w:eastAsia="SimHei" w:hAnsi="Arial Narrow" w:cs="Arial"/>
                <w:bCs/>
                <w:sz w:val="18"/>
                <w:szCs w:val="18"/>
              </w:rPr>
              <w:t>PSULAS, COM FARMACÊUTICO RESPONSÁVEL, DATA DE FABRICAÇÃO, LOTE E DATA DE VALIDADE IMPRESSOS NA EMBALAGEM.</w:t>
            </w:r>
          </w:p>
        </w:tc>
        <w:tc>
          <w:tcPr>
            <w:tcW w:w="992" w:type="dxa"/>
            <w:vAlign w:val="center"/>
          </w:tcPr>
          <w:p w14:paraId="70BACFB3"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lastRenderedPageBreak/>
              <w:t>FRS</w:t>
            </w:r>
          </w:p>
        </w:tc>
        <w:tc>
          <w:tcPr>
            <w:tcW w:w="992" w:type="dxa"/>
            <w:vAlign w:val="center"/>
          </w:tcPr>
          <w:p w14:paraId="49BEF67F"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200</w:t>
            </w:r>
          </w:p>
          <w:p w14:paraId="3E033257" w14:textId="77777777" w:rsidR="00E574EB" w:rsidRPr="007A2695" w:rsidRDefault="00E574EB" w:rsidP="003836F7">
            <w:pPr>
              <w:jc w:val="center"/>
              <w:rPr>
                <w:rFonts w:ascii="Arial Narrow" w:hAnsi="Arial Narrow" w:cs="Arial"/>
                <w:b/>
                <w:sz w:val="18"/>
                <w:szCs w:val="18"/>
              </w:rPr>
            </w:pPr>
          </w:p>
        </w:tc>
        <w:tc>
          <w:tcPr>
            <w:tcW w:w="1276" w:type="dxa"/>
          </w:tcPr>
          <w:p w14:paraId="57B5AEA0" w14:textId="77777777" w:rsidR="00E574EB" w:rsidRPr="007A2695" w:rsidRDefault="00E574EB" w:rsidP="003836F7">
            <w:pPr>
              <w:jc w:val="center"/>
              <w:rPr>
                <w:rFonts w:ascii="Arial Narrow" w:hAnsi="Arial Narrow" w:cs="Arial"/>
                <w:b/>
                <w:sz w:val="18"/>
                <w:szCs w:val="18"/>
              </w:rPr>
            </w:pPr>
          </w:p>
        </w:tc>
        <w:tc>
          <w:tcPr>
            <w:tcW w:w="1276" w:type="dxa"/>
          </w:tcPr>
          <w:p w14:paraId="1E8D8AFE" w14:textId="77777777" w:rsidR="00E574EB" w:rsidRPr="007A2695" w:rsidRDefault="00E574EB" w:rsidP="003836F7">
            <w:pPr>
              <w:jc w:val="center"/>
              <w:rPr>
                <w:rFonts w:ascii="Arial Narrow" w:hAnsi="Arial Narrow" w:cs="Arial"/>
                <w:b/>
                <w:sz w:val="18"/>
                <w:szCs w:val="18"/>
              </w:rPr>
            </w:pPr>
          </w:p>
        </w:tc>
        <w:tc>
          <w:tcPr>
            <w:tcW w:w="1134" w:type="dxa"/>
          </w:tcPr>
          <w:p w14:paraId="46E32E50" w14:textId="77777777" w:rsidR="00E574EB" w:rsidRPr="007A2695" w:rsidRDefault="00E574EB" w:rsidP="003836F7">
            <w:pPr>
              <w:jc w:val="center"/>
              <w:rPr>
                <w:rFonts w:ascii="Arial Narrow" w:hAnsi="Arial Narrow" w:cs="Arial"/>
                <w:b/>
                <w:sz w:val="18"/>
                <w:szCs w:val="18"/>
              </w:rPr>
            </w:pPr>
          </w:p>
        </w:tc>
      </w:tr>
      <w:tr w:rsidR="00E574EB" w:rsidRPr="007A2695" w14:paraId="5240CB8C" w14:textId="147493A6" w:rsidTr="00E574EB">
        <w:tc>
          <w:tcPr>
            <w:tcW w:w="846" w:type="dxa"/>
            <w:vAlign w:val="center"/>
          </w:tcPr>
          <w:p w14:paraId="24141210"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3105C695"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FUROSEMIDA 40MG COMPRIMIDO, COM FARMACEUTICO RESPONSÁVEL, DATA DE FABRICAÇÃO, LOTE E DATA DE VALIDADE IMPRESSOS NA EMBALAGEM.</w:t>
            </w:r>
          </w:p>
        </w:tc>
        <w:tc>
          <w:tcPr>
            <w:tcW w:w="992" w:type="dxa"/>
            <w:vAlign w:val="center"/>
          </w:tcPr>
          <w:p w14:paraId="45A002A4"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2692367B"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29.800</w:t>
            </w:r>
          </w:p>
        </w:tc>
        <w:tc>
          <w:tcPr>
            <w:tcW w:w="1276" w:type="dxa"/>
          </w:tcPr>
          <w:p w14:paraId="3FCF3C9A"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74DAB65"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5750FFF3"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1201B0BE" w14:textId="5977F367" w:rsidTr="00E574EB">
        <w:tc>
          <w:tcPr>
            <w:tcW w:w="846" w:type="dxa"/>
            <w:vAlign w:val="center"/>
          </w:tcPr>
          <w:p w14:paraId="1ACDA2E9"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5DEF9172"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GINKO BILOBA 80 MG COMPRIMIDOS, COM FARMACÊUTICO RESPONSÁVEL, DATA DE FABRICAÇÃO, LOTE E DATA DE VALIDADE IMPRESSOS NA EMBALAGEM.</w:t>
            </w:r>
          </w:p>
        </w:tc>
        <w:tc>
          <w:tcPr>
            <w:tcW w:w="992" w:type="dxa"/>
            <w:vAlign w:val="center"/>
          </w:tcPr>
          <w:p w14:paraId="4AABA339"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35A18F42"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2.840</w:t>
            </w:r>
          </w:p>
        </w:tc>
        <w:tc>
          <w:tcPr>
            <w:tcW w:w="1276" w:type="dxa"/>
          </w:tcPr>
          <w:p w14:paraId="2859F1DA" w14:textId="77777777" w:rsidR="00E574EB" w:rsidRPr="007A2695" w:rsidRDefault="00E574EB" w:rsidP="003836F7">
            <w:pPr>
              <w:jc w:val="center"/>
              <w:rPr>
                <w:rFonts w:ascii="Arial Narrow" w:hAnsi="Arial Narrow" w:cs="Arial"/>
                <w:b/>
                <w:sz w:val="18"/>
                <w:szCs w:val="18"/>
              </w:rPr>
            </w:pPr>
          </w:p>
        </w:tc>
        <w:tc>
          <w:tcPr>
            <w:tcW w:w="1276" w:type="dxa"/>
          </w:tcPr>
          <w:p w14:paraId="369183D6" w14:textId="77777777" w:rsidR="00E574EB" w:rsidRPr="007A2695" w:rsidRDefault="00E574EB" w:rsidP="003836F7">
            <w:pPr>
              <w:jc w:val="center"/>
              <w:rPr>
                <w:rFonts w:ascii="Arial Narrow" w:hAnsi="Arial Narrow" w:cs="Arial"/>
                <w:b/>
                <w:sz w:val="18"/>
                <w:szCs w:val="18"/>
              </w:rPr>
            </w:pPr>
          </w:p>
        </w:tc>
        <w:tc>
          <w:tcPr>
            <w:tcW w:w="1134" w:type="dxa"/>
          </w:tcPr>
          <w:p w14:paraId="69C1A65C" w14:textId="77777777" w:rsidR="00E574EB" w:rsidRPr="007A2695" w:rsidRDefault="00E574EB" w:rsidP="003836F7">
            <w:pPr>
              <w:jc w:val="center"/>
              <w:rPr>
                <w:rFonts w:ascii="Arial Narrow" w:hAnsi="Arial Narrow" w:cs="Arial"/>
                <w:b/>
                <w:sz w:val="18"/>
                <w:szCs w:val="18"/>
              </w:rPr>
            </w:pPr>
          </w:p>
        </w:tc>
      </w:tr>
      <w:tr w:rsidR="00E574EB" w:rsidRPr="007A2695" w14:paraId="3D6DDF96" w14:textId="4517FF7F" w:rsidTr="00E574EB">
        <w:tc>
          <w:tcPr>
            <w:tcW w:w="846" w:type="dxa"/>
            <w:vAlign w:val="center"/>
          </w:tcPr>
          <w:p w14:paraId="65E633BA"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4B5B4415"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GLIBENCLAMIDA 05MG COMPRIMIDO, COM FARMACEUTICO RESPONSÁVEL, DATA DE FABRICAÇÃO, LOTE E DATA DE VALIDADE IMPRESSOS NA EMBALAGEM.</w:t>
            </w:r>
          </w:p>
        </w:tc>
        <w:tc>
          <w:tcPr>
            <w:tcW w:w="992" w:type="dxa"/>
            <w:vAlign w:val="center"/>
          </w:tcPr>
          <w:p w14:paraId="074FA77C"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15D8E8F6"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17.800</w:t>
            </w:r>
          </w:p>
        </w:tc>
        <w:tc>
          <w:tcPr>
            <w:tcW w:w="1276" w:type="dxa"/>
          </w:tcPr>
          <w:p w14:paraId="1B9F7178"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28EE588F"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44B19071"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16159A4C" w14:textId="6AFF08B4" w:rsidTr="00E574EB">
        <w:tc>
          <w:tcPr>
            <w:tcW w:w="846" w:type="dxa"/>
            <w:vAlign w:val="center"/>
          </w:tcPr>
          <w:p w14:paraId="3B275C80"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701480A0"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GLICLAZIDA 30 MG COMPRIMIDO COM LIBERAÇÃO PROLONGADA, COM FARMACEUTICO RESPONSÁVEL, DATA DE FABRICAÇÃO, LOTE E DATA DE VALIDADE IMPRESSOS NA EMBALAGEM.</w:t>
            </w:r>
          </w:p>
        </w:tc>
        <w:tc>
          <w:tcPr>
            <w:tcW w:w="992" w:type="dxa"/>
            <w:vAlign w:val="center"/>
          </w:tcPr>
          <w:p w14:paraId="5D976A11"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14CCF667"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79.200</w:t>
            </w:r>
          </w:p>
        </w:tc>
        <w:tc>
          <w:tcPr>
            <w:tcW w:w="1276" w:type="dxa"/>
          </w:tcPr>
          <w:p w14:paraId="3A4CFEE2"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F1BBBDD"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54FDD06F"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9FD0E4B" w14:textId="283213A8" w:rsidTr="00E574EB">
        <w:tc>
          <w:tcPr>
            <w:tcW w:w="846" w:type="dxa"/>
            <w:vAlign w:val="center"/>
          </w:tcPr>
          <w:p w14:paraId="55CD1705"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37F90A9C"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GLICLAZIDA 60 MG COMPRIMIDO , COM FARMACÊUTICO RESPONSÁVEL, DATA DE FABRICAÇÃO, LOTE E DATA DE VALIDADE IMPRESSOS NA EMBALAGEM.</w:t>
            </w:r>
          </w:p>
        </w:tc>
        <w:tc>
          <w:tcPr>
            <w:tcW w:w="992" w:type="dxa"/>
            <w:vAlign w:val="center"/>
          </w:tcPr>
          <w:p w14:paraId="6818DCCF"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1CDBDEBF"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20.000</w:t>
            </w:r>
          </w:p>
        </w:tc>
        <w:tc>
          <w:tcPr>
            <w:tcW w:w="1276" w:type="dxa"/>
          </w:tcPr>
          <w:p w14:paraId="07F6F320" w14:textId="77777777" w:rsidR="00E574EB" w:rsidRPr="007A2695" w:rsidRDefault="00E574EB" w:rsidP="003836F7">
            <w:pPr>
              <w:jc w:val="center"/>
              <w:rPr>
                <w:rFonts w:ascii="Arial Narrow" w:hAnsi="Arial Narrow" w:cs="Arial"/>
                <w:b/>
                <w:sz w:val="18"/>
                <w:szCs w:val="18"/>
              </w:rPr>
            </w:pPr>
          </w:p>
        </w:tc>
        <w:tc>
          <w:tcPr>
            <w:tcW w:w="1276" w:type="dxa"/>
          </w:tcPr>
          <w:p w14:paraId="6B3DE7B4" w14:textId="77777777" w:rsidR="00E574EB" w:rsidRPr="007A2695" w:rsidRDefault="00E574EB" w:rsidP="003836F7">
            <w:pPr>
              <w:jc w:val="center"/>
              <w:rPr>
                <w:rFonts w:ascii="Arial Narrow" w:hAnsi="Arial Narrow" w:cs="Arial"/>
                <w:b/>
                <w:sz w:val="18"/>
                <w:szCs w:val="18"/>
              </w:rPr>
            </w:pPr>
          </w:p>
        </w:tc>
        <w:tc>
          <w:tcPr>
            <w:tcW w:w="1134" w:type="dxa"/>
          </w:tcPr>
          <w:p w14:paraId="2428EC00" w14:textId="77777777" w:rsidR="00E574EB" w:rsidRPr="007A2695" w:rsidRDefault="00E574EB" w:rsidP="003836F7">
            <w:pPr>
              <w:jc w:val="center"/>
              <w:rPr>
                <w:rFonts w:ascii="Arial Narrow" w:hAnsi="Arial Narrow" w:cs="Arial"/>
                <w:b/>
                <w:sz w:val="18"/>
                <w:szCs w:val="18"/>
              </w:rPr>
            </w:pPr>
          </w:p>
        </w:tc>
      </w:tr>
      <w:tr w:rsidR="00E574EB" w:rsidRPr="007A2695" w14:paraId="78C564D7" w14:textId="50F278EA" w:rsidTr="00E574EB">
        <w:tc>
          <w:tcPr>
            <w:tcW w:w="846" w:type="dxa"/>
            <w:vAlign w:val="center"/>
          </w:tcPr>
          <w:p w14:paraId="3C1A22F8"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51BC681F" w14:textId="77777777" w:rsidR="00E574EB" w:rsidRPr="007A2695" w:rsidRDefault="00E574EB"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GLICOSAMINA 1500 MG + CONDROITINA 1200 MG SACHE COM 5,2 GR, COM FARMACÊUTICO RESPONSÁVEL, DATA DE FABRICAÇÃO, LOTE E DATA DE VALIDADE IMPRESSOS NA EMBALAGEM.</w:t>
            </w:r>
          </w:p>
        </w:tc>
        <w:tc>
          <w:tcPr>
            <w:tcW w:w="992" w:type="dxa"/>
            <w:vAlign w:val="center"/>
          </w:tcPr>
          <w:p w14:paraId="43F359E8"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992" w:type="dxa"/>
            <w:vAlign w:val="center"/>
          </w:tcPr>
          <w:p w14:paraId="69CD01A7"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10.800</w:t>
            </w:r>
          </w:p>
        </w:tc>
        <w:tc>
          <w:tcPr>
            <w:tcW w:w="1276" w:type="dxa"/>
          </w:tcPr>
          <w:p w14:paraId="6A7A4F21" w14:textId="77777777" w:rsidR="00E574EB" w:rsidRPr="007A2695" w:rsidRDefault="00E574EB" w:rsidP="003836F7">
            <w:pPr>
              <w:jc w:val="center"/>
              <w:rPr>
                <w:rFonts w:ascii="Arial Narrow" w:hAnsi="Arial Narrow" w:cs="Arial"/>
                <w:b/>
                <w:sz w:val="18"/>
                <w:szCs w:val="18"/>
              </w:rPr>
            </w:pPr>
          </w:p>
        </w:tc>
        <w:tc>
          <w:tcPr>
            <w:tcW w:w="1276" w:type="dxa"/>
          </w:tcPr>
          <w:p w14:paraId="27517224" w14:textId="77777777" w:rsidR="00E574EB" w:rsidRPr="007A2695" w:rsidRDefault="00E574EB" w:rsidP="003836F7">
            <w:pPr>
              <w:jc w:val="center"/>
              <w:rPr>
                <w:rFonts w:ascii="Arial Narrow" w:hAnsi="Arial Narrow" w:cs="Arial"/>
                <w:b/>
                <w:sz w:val="18"/>
                <w:szCs w:val="18"/>
              </w:rPr>
            </w:pPr>
          </w:p>
        </w:tc>
        <w:tc>
          <w:tcPr>
            <w:tcW w:w="1134" w:type="dxa"/>
          </w:tcPr>
          <w:p w14:paraId="01159CB4" w14:textId="77777777" w:rsidR="00E574EB" w:rsidRPr="007A2695" w:rsidRDefault="00E574EB" w:rsidP="003836F7">
            <w:pPr>
              <w:jc w:val="center"/>
              <w:rPr>
                <w:rFonts w:ascii="Arial Narrow" w:hAnsi="Arial Narrow" w:cs="Arial"/>
                <w:b/>
                <w:sz w:val="18"/>
                <w:szCs w:val="18"/>
              </w:rPr>
            </w:pPr>
          </w:p>
        </w:tc>
      </w:tr>
      <w:tr w:rsidR="00E574EB" w:rsidRPr="007A2695" w14:paraId="5280E471" w14:textId="352943E3" w:rsidTr="00E574EB">
        <w:tc>
          <w:tcPr>
            <w:tcW w:w="846" w:type="dxa"/>
            <w:vAlign w:val="center"/>
          </w:tcPr>
          <w:p w14:paraId="47BA9201"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5B7FFA9E"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HALOPERIDOL 5MG COMPRIMIDO COM FARMACÊUTICO RESPONSÁVEL, DATA DE FABRICAÇÃO, LOTE E VALIDADE IMPRESSOS NA EMBALAGEM</w:t>
            </w:r>
          </w:p>
        </w:tc>
        <w:tc>
          <w:tcPr>
            <w:tcW w:w="992" w:type="dxa"/>
            <w:vAlign w:val="center"/>
          </w:tcPr>
          <w:p w14:paraId="57BE5976"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3C7AEA72"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9.900</w:t>
            </w:r>
          </w:p>
        </w:tc>
        <w:tc>
          <w:tcPr>
            <w:tcW w:w="1276" w:type="dxa"/>
          </w:tcPr>
          <w:p w14:paraId="704DAC93"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3110545A"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0B1E3289"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0EC6592F" w14:textId="2085734C" w:rsidTr="00E574EB">
        <w:tc>
          <w:tcPr>
            <w:tcW w:w="846" w:type="dxa"/>
            <w:vAlign w:val="center"/>
          </w:tcPr>
          <w:p w14:paraId="35C89267"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6AA53A9A"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HALOPERIDOL,DECANOATO 50 MG/ML SOLUÇÃO INJETÁVEL, COM FARMACEUTICO RESPONSÁVEL, DATA DE FABRICAÇÃO, LOTE E DATA DE VALIDADE IMPRESSOS NA EMBALAGEM.</w:t>
            </w:r>
          </w:p>
        </w:tc>
        <w:tc>
          <w:tcPr>
            <w:tcW w:w="992" w:type="dxa"/>
            <w:vAlign w:val="center"/>
          </w:tcPr>
          <w:p w14:paraId="5FC62732"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4FDA8FA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560</w:t>
            </w:r>
          </w:p>
        </w:tc>
        <w:tc>
          <w:tcPr>
            <w:tcW w:w="1276" w:type="dxa"/>
          </w:tcPr>
          <w:p w14:paraId="030DA0FD"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185E78B5"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3AA4EB50"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1ED27D73" w14:textId="63E41CD6" w:rsidTr="00E574EB">
        <w:tc>
          <w:tcPr>
            <w:tcW w:w="846" w:type="dxa"/>
            <w:vAlign w:val="center"/>
          </w:tcPr>
          <w:p w14:paraId="6A580D2E"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4EFE84E3"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 xml:space="preserve">HEPARINA SÓDICA SOLUÇÃO INJETÁVEL (Subcutânea) 5000 UI/ 0,25 Ml , COM FARMACÊUTICO RESPONSÁVEL, DATA DE </w:t>
            </w:r>
            <w:r w:rsidRPr="007A2695">
              <w:rPr>
                <w:rFonts w:ascii="Arial Narrow" w:eastAsia="Arial" w:hAnsi="Arial Narrow" w:cs="Arial"/>
                <w:bCs/>
                <w:sz w:val="18"/>
                <w:szCs w:val="18"/>
                <w:lang w:eastAsia="en-US"/>
              </w:rPr>
              <w:lastRenderedPageBreak/>
              <w:t>FABRICAÇÃO, LOTE E DATA DE VALIDADE IMPRESSOS NA EMBALAGEM.</w:t>
            </w:r>
          </w:p>
        </w:tc>
        <w:tc>
          <w:tcPr>
            <w:tcW w:w="992" w:type="dxa"/>
            <w:vAlign w:val="center"/>
          </w:tcPr>
          <w:p w14:paraId="153CD6E1"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lastRenderedPageBreak/>
              <w:t>Unidade</w:t>
            </w:r>
          </w:p>
        </w:tc>
        <w:tc>
          <w:tcPr>
            <w:tcW w:w="992" w:type="dxa"/>
            <w:vAlign w:val="center"/>
          </w:tcPr>
          <w:p w14:paraId="5A0C241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20</w:t>
            </w:r>
          </w:p>
        </w:tc>
        <w:tc>
          <w:tcPr>
            <w:tcW w:w="1276" w:type="dxa"/>
          </w:tcPr>
          <w:p w14:paraId="573A32A2"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E01E14F"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41332BE3"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648FB41D" w14:textId="63277DC0" w:rsidTr="00E574EB">
        <w:tc>
          <w:tcPr>
            <w:tcW w:w="846" w:type="dxa"/>
            <w:vAlign w:val="center"/>
          </w:tcPr>
          <w:p w14:paraId="0C23637F"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44ACB3E3"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HIDROCLOTIAZIDA 25 MG COMPRIMIDO, COM FARMACEUTICO RESPONSÁVEL, DATA DE FABRICAÇÃO, LOTE E DATA DE VALIDADE IMPRESSOS NA EMBALAGEM.</w:t>
            </w:r>
          </w:p>
        </w:tc>
        <w:tc>
          <w:tcPr>
            <w:tcW w:w="992" w:type="dxa"/>
            <w:vAlign w:val="center"/>
          </w:tcPr>
          <w:p w14:paraId="307DE082"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681ABB48"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53.000</w:t>
            </w:r>
          </w:p>
        </w:tc>
        <w:tc>
          <w:tcPr>
            <w:tcW w:w="1276" w:type="dxa"/>
          </w:tcPr>
          <w:p w14:paraId="3FD36DDF"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1D772854"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7D102A3A"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CE2A79F" w14:textId="70310075" w:rsidTr="00E574EB">
        <w:tc>
          <w:tcPr>
            <w:tcW w:w="846" w:type="dxa"/>
            <w:vAlign w:val="center"/>
          </w:tcPr>
          <w:p w14:paraId="77FD9925" w14:textId="77777777" w:rsidR="00E574EB" w:rsidRPr="007A2695" w:rsidRDefault="00E574EB" w:rsidP="003836F7">
            <w:pPr>
              <w:pStyle w:val="PargrafodaLista"/>
              <w:numPr>
                <w:ilvl w:val="0"/>
                <w:numId w:val="43"/>
              </w:numPr>
              <w:ind w:left="0"/>
              <w:contextualSpacing/>
              <w:jc w:val="center"/>
              <w:rPr>
                <w:rFonts w:ascii="Arial Narrow" w:hAnsi="Arial Narrow" w:cs="Arial"/>
                <w:b/>
                <w:sz w:val="18"/>
                <w:szCs w:val="18"/>
              </w:rPr>
            </w:pPr>
          </w:p>
        </w:tc>
        <w:tc>
          <w:tcPr>
            <w:tcW w:w="3402" w:type="dxa"/>
            <w:vAlign w:val="center"/>
          </w:tcPr>
          <w:p w14:paraId="56E90DC3" w14:textId="77777777" w:rsidR="00E574EB" w:rsidRPr="007A2695" w:rsidRDefault="00E574EB" w:rsidP="003836F7">
            <w:pPr>
              <w:jc w:val="both"/>
              <w:rPr>
                <w:rFonts w:ascii="Arial Narrow" w:hAnsi="Arial Narrow" w:cs="Arial"/>
                <w:bCs/>
                <w:sz w:val="18"/>
                <w:szCs w:val="18"/>
              </w:rPr>
            </w:pPr>
            <w:r w:rsidRPr="007A2695">
              <w:rPr>
                <w:rFonts w:ascii="Arial Narrow" w:hAnsi="Arial Narrow" w:cs="Arial"/>
                <w:bCs/>
                <w:sz w:val="18"/>
                <w:szCs w:val="18"/>
              </w:rPr>
              <w:t xml:space="preserve">HIDROCORTISONA 10MG + SULFATO DE NEOMICINA 5MG + SULFATO DE POLIMIXINA B 10.000 UI SOLUÇÃO OTOLÓGICA FRASCO 10ML TIPO “OTOSPORIN”, </w:t>
            </w:r>
            <w:r w:rsidRPr="007A2695">
              <w:rPr>
                <w:rFonts w:ascii="Arial Narrow" w:eastAsia="Arial" w:hAnsi="Arial Narrow" w:cs="Arial"/>
                <w:bCs/>
                <w:sz w:val="18"/>
                <w:szCs w:val="18"/>
                <w:lang w:eastAsia="en-US"/>
              </w:rPr>
              <w:t>COM FARMACEUTICO RESPONSÁVEL, DATA DE FABRICAÇÃO, LOTE E DATA DE VALIDADE IMPRESSOS NA EMBALAGEM.</w:t>
            </w:r>
          </w:p>
          <w:p w14:paraId="45C1CC47" w14:textId="77777777" w:rsidR="00E574EB" w:rsidRPr="007A2695" w:rsidRDefault="00E574EB" w:rsidP="003836F7">
            <w:pPr>
              <w:spacing w:line="360" w:lineRule="auto"/>
              <w:jc w:val="both"/>
              <w:rPr>
                <w:rFonts w:ascii="Arial Narrow" w:eastAsia="SimHei" w:hAnsi="Arial Narrow" w:cs="Arial"/>
                <w:bCs/>
                <w:sz w:val="18"/>
                <w:szCs w:val="18"/>
              </w:rPr>
            </w:pPr>
          </w:p>
        </w:tc>
        <w:tc>
          <w:tcPr>
            <w:tcW w:w="992" w:type="dxa"/>
            <w:vAlign w:val="center"/>
          </w:tcPr>
          <w:p w14:paraId="36C6A2D9"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FRS</w:t>
            </w:r>
          </w:p>
        </w:tc>
        <w:tc>
          <w:tcPr>
            <w:tcW w:w="992" w:type="dxa"/>
            <w:vAlign w:val="center"/>
          </w:tcPr>
          <w:p w14:paraId="7D623D9D"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250</w:t>
            </w:r>
          </w:p>
        </w:tc>
        <w:tc>
          <w:tcPr>
            <w:tcW w:w="1276" w:type="dxa"/>
          </w:tcPr>
          <w:p w14:paraId="629EAE12" w14:textId="77777777" w:rsidR="00E574EB" w:rsidRPr="007A2695" w:rsidRDefault="00E574EB" w:rsidP="003836F7">
            <w:pPr>
              <w:jc w:val="center"/>
              <w:rPr>
                <w:rFonts w:ascii="Arial Narrow" w:hAnsi="Arial Narrow" w:cs="Arial"/>
                <w:b/>
                <w:sz w:val="18"/>
                <w:szCs w:val="18"/>
              </w:rPr>
            </w:pPr>
          </w:p>
        </w:tc>
        <w:tc>
          <w:tcPr>
            <w:tcW w:w="1276" w:type="dxa"/>
          </w:tcPr>
          <w:p w14:paraId="269C96F7" w14:textId="77777777" w:rsidR="00E574EB" w:rsidRPr="007A2695" w:rsidRDefault="00E574EB" w:rsidP="003836F7">
            <w:pPr>
              <w:jc w:val="center"/>
              <w:rPr>
                <w:rFonts w:ascii="Arial Narrow" w:hAnsi="Arial Narrow" w:cs="Arial"/>
                <w:b/>
                <w:sz w:val="18"/>
                <w:szCs w:val="18"/>
              </w:rPr>
            </w:pPr>
          </w:p>
        </w:tc>
        <w:tc>
          <w:tcPr>
            <w:tcW w:w="1134" w:type="dxa"/>
          </w:tcPr>
          <w:p w14:paraId="22EB7F6B" w14:textId="77777777" w:rsidR="00E574EB" w:rsidRPr="007A2695" w:rsidRDefault="00E574EB" w:rsidP="003836F7">
            <w:pPr>
              <w:jc w:val="center"/>
              <w:rPr>
                <w:rFonts w:ascii="Arial Narrow" w:hAnsi="Arial Narrow" w:cs="Arial"/>
                <w:b/>
                <w:sz w:val="18"/>
                <w:szCs w:val="18"/>
              </w:rPr>
            </w:pPr>
          </w:p>
        </w:tc>
      </w:tr>
      <w:tr w:rsidR="00E574EB" w:rsidRPr="007A2695" w14:paraId="752BDB3C" w14:textId="3F83E98A" w:rsidTr="00E574EB">
        <w:tc>
          <w:tcPr>
            <w:tcW w:w="846" w:type="dxa"/>
            <w:vAlign w:val="center"/>
          </w:tcPr>
          <w:p w14:paraId="5E4554B4"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24CF6458"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HIDRÓXIDO DE ALUMÍNIO 61,5MG SUSPENSÃO ORAL, COM FARMACEUTICO RESPONSÁVEL, DATA DE FABRICAÇÃO, LOTE E DATA DE VALIDADE IMPRESSOS NA EMBALAGEM.</w:t>
            </w:r>
          </w:p>
        </w:tc>
        <w:tc>
          <w:tcPr>
            <w:tcW w:w="992" w:type="dxa"/>
            <w:vAlign w:val="center"/>
          </w:tcPr>
          <w:p w14:paraId="43494D79"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6E2DFC10"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820</w:t>
            </w:r>
          </w:p>
        </w:tc>
        <w:tc>
          <w:tcPr>
            <w:tcW w:w="1276" w:type="dxa"/>
          </w:tcPr>
          <w:p w14:paraId="26DD862B"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36B858FE"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42A3196A"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40C4A9BD" w14:textId="0612DFE3" w:rsidTr="00E574EB">
        <w:tc>
          <w:tcPr>
            <w:tcW w:w="846" w:type="dxa"/>
            <w:vAlign w:val="center"/>
          </w:tcPr>
          <w:p w14:paraId="2E867C84"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7863A732"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HIOSCINA (BROMETO DE N-BUTILESCOPOLAMINA) 10 MG COMPRIMIDOS, COM FARMACÊUTICO RESPONSÁVEL, DATA DE FABRICAÇÃO, LOTE E DATA DE VALIDADE IMPRESSOS NA EMBALAGEM.</w:t>
            </w:r>
          </w:p>
        </w:tc>
        <w:tc>
          <w:tcPr>
            <w:tcW w:w="992" w:type="dxa"/>
            <w:vAlign w:val="center"/>
          </w:tcPr>
          <w:p w14:paraId="221221C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2CA77A09"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9.860</w:t>
            </w:r>
          </w:p>
          <w:p w14:paraId="30016677" w14:textId="77777777" w:rsidR="00E574EB" w:rsidRPr="007A2695" w:rsidRDefault="00E574EB" w:rsidP="003836F7">
            <w:pPr>
              <w:jc w:val="center"/>
              <w:rPr>
                <w:rFonts w:ascii="Arial Narrow" w:hAnsi="Arial Narrow" w:cs="Arial"/>
                <w:b/>
                <w:sz w:val="18"/>
                <w:szCs w:val="18"/>
              </w:rPr>
            </w:pPr>
          </w:p>
        </w:tc>
        <w:tc>
          <w:tcPr>
            <w:tcW w:w="1276" w:type="dxa"/>
          </w:tcPr>
          <w:p w14:paraId="56A3869C" w14:textId="77777777" w:rsidR="00E574EB" w:rsidRPr="007A2695" w:rsidRDefault="00E574EB" w:rsidP="003836F7">
            <w:pPr>
              <w:jc w:val="center"/>
              <w:rPr>
                <w:rFonts w:ascii="Arial Narrow" w:hAnsi="Arial Narrow" w:cs="Arial"/>
                <w:b/>
                <w:sz w:val="18"/>
                <w:szCs w:val="18"/>
              </w:rPr>
            </w:pPr>
          </w:p>
        </w:tc>
        <w:tc>
          <w:tcPr>
            <w:tcW w:w="1276" w:type="dxa"/>
          </w:tcPr>
          <w:p w14:paraId="3F1EB0F4" w14:textId="77777777" w:rsidR="00E574EB" w:rsidRPr="007A2695" w:rsidRDefault="00E574EB" w:rsidP="003836F7">
            <w:pPr>
              <w:jc w:val="center"/>
              <w:rPr>
                <w:rFonts w:ascii="Arial Narrow" w:hAnsi="Arial Narrow" w:cs="Arial"/>
                <w:b/>
                <w:sz w:val="18"/>
                <w:szCs w:val="18"/>
              </w:rPr>
            </w:pPr>
          </w:p>
        </w:tc>
        <w:tc>
          <w:tcPr>
            <w:tcW w:w="1134" w:type="dxa"/>
          </w:tcPr>
          <w:p w14:paraId="1D23BBEB" w14:textId="77777777" w:rsidR="00E574EB" w:rsidRPr="007A2695" w:rsidRDefault="00E574EB" w:rsidP="003836F7">
            <w:pPr>
              <w:jc w:val="center"/>
              <w:rPr>
                <w:rFonts w:ascii="Arial Narrow" w:hAnsi="Arial Narrow" w:cs="Arial"/>
                <w:b/>
                <w:sz w:val="18"/>
                <w:szCs w:val="18"/>
              </w:rPr>
            </w:pPr>
          </w:p>
        </w:tc>
      </w:tr>
      <w:tr w:rsidR="00E574EB" w:rsidRPr="007A2695" w14:paraId="6B84C8CE" w14:textId="7EECDF8A" w:rsidTr="00E574EB">
        <w:tc>
          <w:tcPr>
            <w:tcW w:w="846" w:type="dxa"/>
            <w:vAlign w:val="center"/>
          </w:tcPr>
          <w:p w14:paraId="53B08E93"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375A9237"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IBUPROFENO 600MG, COMPRIMIDO, COM FARMACÊUTICO RESPONSÁVEL, DATA DE FABRICAÇÃO, LOTE E VALIDADE IMPRESSOS NA EMBALAGEM</w:t>
            </w:r>
          </w:p>
        </w:tc>
        <w:tc>
          <w:tcPr>
            <w:tcW w:w="992" w:type="dxa"/>
            <w:vAlign w:val="center"/>
          </w:tcPr>
          <w:p w14:paraId="28A828A4"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562BDB31"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72.000</w:t>
            </w:r>
          </w:p>
        </w:tc>
        <w:tc>
          <w:tcPr>
            <w:tcW w:w="1276" w:type="dxa"/>
          </w:tcPr>
          <w:p w14:paraId="132EF025"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59BCE802"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048A1AC"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BF9C077" w14:textId="5D6F3D17" w:rsidTr="00E574EB">
        <w:tc>
          <w:tcPr>
            <w:tcW w:w="846" w:type="dxa"/>
            <w:vAlign w:val="center"/>
          </w:tcPr>
          <w:p w14:paraId="60187727"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259FF7CC"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IBUPROFENO SOLUÇÃO ORAL GOTAS 50 MG/ML COM 30 ML, COM FARMACEUTICO RESPONSÁVEL, DATA DE FABRICAÇÃO, LOTE E DATA DE VALIDADE IMPRESSA NA EMBALAGEM</w:t>
            </w:r>
          </w:p>
        </w:tc>
        <w:tc>
          <w:tcPr>
            <w:tcW w:w="992" w:type="dxa"/>
            <w:vAlign w:val="center"/>
          </w:tcPr>
          <w:p w14:paraId="04F224C8"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5879ADB3"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2.500</w:t>
            </w:r>
          </w:p>
          <w:p w14:paraId="4F0989D6"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6B9F0F98"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696C2839"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0F8793FE"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7E6DAD00" w14:textId="5F453BAE" w:rsidTr="00E574EB">
        <w:tc>
          <w:tcPr>
            <w:tcW w:w="846" w:type="dxa"/>
            <w:vAlign w:val="center"/>
          </w:tcPr>
          <w:p w14:paraId="77597A61"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3EB8E3AF"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IMIPRAMINA 25 MG COMPRIMIDO , COM FARMACÊUTICO RESPONSÁVEL, DATA DE FABRICAÇÃO, LOTE E DATA DE VALIDADE IMPRESSOS NA EMBALAGEM.</w:t>
            </w:r>
          </w:p>
        </w:tc>
        <w:tc>
          <w:tcPr>
            <w:tcW w:w="992" w:type="dxa"/>
            <w:vAlign w:val="center"/>
          </w:tcPr>
          <w:p w14:paraId="56038192"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5F8EA570"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6.900</w:t>
            </w:r>
          </w:p>
        </w:tc>
        <w:tc>
          <w:tcPr>
            <w:tcW w:w="1276" w:type="dxa"/>
          </w:tcPr>
          <w:p w14:paraId="641AE44F" w14:textId="77777777" w:rsidR="00E574EB" w:rsidRPr="007A2695" w:rsidRDefault="00E574EB" w:rsidP="003836F7">
            <w:pPr>
              <w:jc w:val="center"/>
              <w:rPr>
                <w:rFonts w:ascii="Arial Narrow" w:hAnsi="Arial Narrow" w:cs="Arial"/>
                <w:b/>
                <w:sz w:val="18"/>
                <w:szCs w:val="18"/>
              </w:rPr>
            </w:pPr>
          </w:p>
        </w:tc>
        <w:tc>
          <w:tcPr>
            <w:tcW w:w="1276" w:type="dxa"/>
          </w:tcPr>
          <w:p w14:paraId="17DBF565" w14:textId="77777777" w:rsidR="00E574EB" w:rsidRPr="007A2695" w:rsidRDefault="00E574EB" w:rsidP="003836F7">
            <w:pPr>
              <w:jc w:val="center"/>
              <w:rPr>
                <w:rFonts w:ascii="Arial Narrow" w:hAnsi="Arial Narrow" w:cs="Arial"/>
                <w:b/>
                <w:sz w:val="18"/>
                <w:szCs w:val="18"/>
              </w:rPr>
            </w:pPr>
          </w:p>
        </w:tc>
        <w:tc>
          <w:tcPr>
            <w:tcW w:w="1134" w:type="dxa"/>
          </w:tcPr>
          <w:p w14:paraId="7E0F7C31" w14:textId="77777777" w:rsidR="00E574EB" w:rsidRPr="007A2695" w:rsidRDefault="00E574EB" w:rsidP="003836F7">
            <w:pPr>
              <w:jc w:val="center"/>
              <w:rPr>
                <w:rFonts w:ascii="Arial Narrow" w:hAnsi="Arial Narrow" w:cs="Arial"/>
                <w:b/>
                <w:sz w:val="18"/>
                <w:szCs w:val="18"/>
              </w:rPr>
            </w:pPr>
          </w:p>
        </w:tc>
      </w:tr>
      <w:tr w:rsidR="00E574EB" w:rsidRPr="007A2695" w14:paraId="4A5803AF" w14:textId="331C58EA" w:rsidTr="00E574EB">
        <w:tc>
          <w:tcPr>
            <w:tcW w:w="846" w:type="dxa"/>
            <w:vAlign w:val="center"/>
          </w:tcPr>
          <w:p w14:paraId="5092C7BE"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2A05AFD9"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ISOFLAVONA DE SOJA 150 MG CAPSULAS OU COMPRIMIDOS, COM FARMACÊUTICO RESPONSÁVEL, DATA DE FABRICAÇÃO, LOTE E DATA DE VALIDADE IMPRESSA NA EMBALAGEM.</w:t>
            </w:r>
          </w:p>
        </w:tc>
        <w:tc>
          <w:tcPr>
            <w:tcW w:w="992" w:type="dxa"/>
            <w:vAlign w:val="center"/>
          </w:tcPr>
          <w:p w14:paraId="3737D9EB" w14:textId="77777777" w:rsidR="00E574EB" w:rsidRPr="007A2695" w:rsidRDefault="00E574EB"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Unidade</w:t>
            </w:r>
          </w:p>
        </w:tc>
        <w:tc>
          <w:tcPr>
            <w:tcW w:w="992" w:type="dxa"/>
            <w:vAlign w:val="center"/>
          </w:tcPr>
          <w:p w14:paraId="74AFEE26"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3.240</w:t>
            </w:r>
          </w:p>
          <w:p w14:paraId="1C502995"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2FE92E6E"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01125817"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18BDF40"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09E653B0" w14:textId="4E0076B6" w:rsidTr="00E574EB">
        <w:tc>
          <w:tcPr>
            <w:tcW w:w="846" w:type="dxa"/>
            <w:vAlign w:val="center"/>
          </w:tcPr>
          <w:p w14:paraId="2D922026"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59E827E5"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ISOSSORBIDA, MONONITRATO 20 MG COMPRIMIDOS, COM FARMACEUTICO RESPONSÁVEL, DATA DE FABRICAÇÃO, LOTE E DATA DE VALIDADE IMPRESSOS NA EMBALAGEM.</w:t>
            </w:r>
          </w:p>
        </w:tc>
        <w:tc>
          <w:tcPr>
            <w:tcW w:w="992" w:type="dxa"/>
            <w:vAlign w:val="center"/>
          </w:tcPr>
          <w:p w14:paraId="3A4F7115"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14B1F3E5"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10.000</w:t>
            </w:r>
          </w:p>
        </w:tc>
        <w:tc>
          <w:tcPr>
            <w:tcW w:w="1276" w:type="dxa"/>
          </w:tcPr>
          <w:p w14:paraId="662C0CC3"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5EF5D0EA"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02D70381"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464EAC8C" w14:textId="0DAE281C" w:rsidTr="00E574EB">
        <w:tc>
          <w:tcPr>
            <w:tcW w:w="846" w:type="dxa"/>
            <w:vAlign w:val="center"/>
          </w:tcPr>
          <w:p w14:paraId="642542F4"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04867771"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IVERMECTINA 06 MG COMPRIMIDOS, COM FARMACÊUTICO RESPONSÁVEL, DATA DE FABRICAÇÃO, LOTE E VALIDADE IMPRESSOS NA EMBALAGEM.</w:t>
            </w:r>
          </w:p>
        </w:tc>
        <w:tc>
          <w:tcPr>
            <w:tcW w:w="992" w:type="dxa"/>
            <w:vAlign w:val="center"/>
          </w:tcPr>
          <w:p w14:paraId="35A0D3A3"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75E3E6C8"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1.600</w:t>
            </w:r>
          </w:p>
          <w:p w14:paraId="43198D4D"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6F46D8ED"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53AAB3F1"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D456F25"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788EC3EB" w14:textId="1BC5DF65" w:rsidTr="00E574EB">
        <w:tc>
          <w:tcPr>
            <w:tcW w:w="846" w:type="dxa"/>
            <w:vAlign w:val="center"/>
          </w:tcPr>
          <w:p w14:paraId="533E4E13"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1846193A"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LACTULOSE 667 MG/ML XAROPE USO ORAL FRASCO 120 ML, COM FARMACEUTICO RESPONSÁVEL, DATA DE FABRICAÇÃO, LOTE E DATA DE VALIDADE IMPRESSOS NA EMBALAGEM.</w:t>
            </w:r>
          </w:p>
        </w:tc>
        <w:tc>
          <w:tcPr>
            <w:tcW w:w="992" w:type="dxa"/>
            <w:vAlign w:val="center"/>
          </w:tcPr>
          <w:p w14:paraId="5442963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FRS</w:t>
            </w:r>
          </w:p>
        </w:tc>
        <w:tc>
          <w:tcPr>
            <w:tcW w:w="992" w:type="dxa"/>
            <w:vAlign w:val="center"/>
          </w:tcPr>
          <w:p w14:paraId="198AB001"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420</w:t>
            </w:r>
          </w:p>
        </w:tc>
        <w:tc>
          <w:tcPr>
            <w:tcW w:w="1276" w:type="dxa"/>
          </w:tcPr>
          <w:p w14:paraId="7ED31C7B"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0435FA15"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1117F066"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48A65FA4" w14:textId="5E6E3033" w:rsidTr="00E574EB">
        <w:tc>
          <w:tcPr>
            <w:tcW w:w="846" w:type="dxa"/>
            <w:vAlign w:val="center"/>
          </w:tcPr>
          <w:p w14:paraId="17FEF8FF"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2BA31466"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LEVODOPA 200 MG + BENZERAZIDA 50 MG COMPRIMIDO, COM FARMACEUTICO RESPONSÁVEL, DATA DE FABRICAÇÃO, LOTE E DATA DE VALIDADE IMPRESSOS NA EMBALAGEM</w:t>
            </w:r>
          </w:p>
        </w:tc>
        <w:tc>
          <w:tcPr>
            <w:tcW w:w="992" w:type="dxa"/>
            <w:vAlign w:val="center"/>
          </w:tcPr>
          <w:p w14:paraId="2A5244A7"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31208BF7"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8.000</w:t>
            </w:r>
          </w:p>
        </w:tc>
        <w:tc>
          <w:tcPr>
            <w:tcW w:w="1276" w:type="dxa"/>
          </w:tcPr>
          <w:p w14:paraId="7357E86A"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8329A05"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443C08BE"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60F79755" w14:textId="4E28304C" w:rsidTr="00E574EB">
        <w:tc>
          <w:tcPr>
            <w:tcW w:w="846" w:type="dxa"/>
            <w:vAlign w:val="center"/>
          </w:tcPr>
          <w:p w14:paraId="31AFF969"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46FFFB06"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LEVOFLOXACINO 750 MG COMPRIMIDO , COM FARMACEUTICO RESPONSÁVEL, DATA DE FABRICAÇÃO, LOTE E DATA DE VALIDADE IMPRESSOS NA EMBALAGEM.</w:t>
            </w:r>
          </w:p>
        </w:tc>
        <w:tc>
          <w:tcPr>
            <w:tcW w:w="992" w:type="dxa"/>
            <w:vAlign w:val="center"/>
          </w:tcPr>
          <w:p w14:paraId="654DF2C3"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CPR</w:t>
            </w:r>
          </w:p>
        </w:tc>
        <w:tc>
          <w:tcPr>
            <w:tcW w:w="992" w:type="dxa"/>
            <w:vAlign w:val="center"/>
          </w:tcPr>
          <w:p w14:paraId="7A671E05"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2000</w:t>
            </w:r>
          </w:p>
        </w:tc>
        <w:tc>
          <w:tcPr>
            <w:tcW w:w="1276" w:type="dxa"/>
          </w:tcPr>
          <w:p w14:paraId="49631DC3"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1AAB9EFC"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76D1B430"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547F157" w14:textId="65FA9ACF" w:rsidTr="00E574EB">
        <w:tc>
          <w:tcPr>
            <w:tcW w:w="846" w:type="dxa"/>
            <w:vAlign w:val="center"/>
          </w:tcPr>
          <w:p w14:paraId="157578EA"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56AC6519"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LEVONORGESTREL 0,15 MG + ETINILESTRADIOL 0,03 MG COMPRIMIDO, COM FARMACEUTICO RESPONSÁVEL, DATA DE FABRICAÇÃO, LOTE E DATA DE VALIDADE IMPRESSOS NA EMBALAGEM.</w:t>
            </w:r>
          </w:p>
        </w:tc>
        <w:tc>
          <w:tcPr>
            <w:tcW w:w="992" w:type="dxa"/>
            <w:vAlign w:val="center"/>
          </w:tcPr>
          <w:p w14:paraId="2EAF63D9"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199647A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5.000</w:t>
            </w:r>
          </w:p>
        </w:tc>
        <w:tc>
          <w:tcPr>
            <w:tcW w:w="1276" w:type="dxa"/>
          </w:tcPr>
          <w:p w14:paraId="26F44CC6"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FCE2838"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5A11DD53"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7B50C928" w14:textId="7A64A918" w:rsidTr="00E574EB">
        <w:tc>
          <w:tcPr>
            <w:tcW w:w="846" w:type="dxa"/>
            <w:vAlign w:val="center"/>
          </w:tcPr>
          <w:p w14:paraId="2402735E"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0D10B20C"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LEVOTIROXINA SÓDICA 100 UI COMPRIMIDOS, COM FARMACÊUTICO RESPONSÁVEL, DATA DE FABRICAÇÃO, LOTE E VALIDADE IMPRESSOS NA EMBALAGEM.</w:t>
            </w:r>
          </w:p>
        </w:tc>
        <w:tc>
          <w:tcPr>
            <w:tcW w:w="992" w:type="dxa"/>
            <w:vAlign w:val="center"/>
          </w:tcPr>
          <w:p w14:paraId="548B221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78A8B5BB"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14.600</w:t>
            </w:r>
          </w:p>
        </w:tc>
        <w:tc>
          <w:tcPr>
            <w:tcW w:w="1276" w:type="dxa"/>
          </w:tcPr>
          <w:p w14:paraId="69FF5105"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03C8612A"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02B7E5CC"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498311D2" w14:textId="63F7821F" w:rsidTr="00E574EB">
        <w:tc>
          <w:tcPr>
            <w:tcW w:w="846" w:type="dxa"/>
            <w:vAlign w:val="center"/>
          </w:tcPr>
          <w:p w14:paraId="6541F80B"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2ED5A938"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LEVOTIROXINA SÓDICA 25 MCG COMPRIMIDO, COM FARMACEUTICO RESPONSÁVEL, DATA DE FABRICAÇÃO, LOTE E DATA DE VALIDADE IMPRESSA NA EMBALAGEM</w:t>
            </w:r>
          </w:p>
        </w:tc>
        <w:tc>
          <w:tcPr>
            <w:tcW w:w="992" w:type="dxa"/>
            <w:vAlign w:val="center"/>
          </w:tcPr>
          <w:p w14:paraId="55C9A069"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331BB888"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23.000</w:t>
            </w:r>
          </w:p>
        </w:tc>
        <w:tc>
          <w:tcPr>
            <w:tcW w:w="1276" w:type="dxa"/>
          </w:tcPr>
          <w:p w14:paraId="1DCD8D26"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08EE15E5"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2947D640"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6212131B" w14:textId="43F330D0" w:rsidTr="00E574EB">
        <w:tc>
          <w:tcPr>
            <w:tcW w:w="846" w:type="dxa"/>
            <w:vAlign w:val="center"/>
          </w:tcPr>
          <w:p w14:paraId="444F8C04"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3ABB506B"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 xml:space="preserve">LEVOTIROXINA SÓDICA 50 MCG COMPRIMIDO, COM FARMACEUTICO RESPONSÁVEL, DATA DE FABRICAÇÃO, </w:t>
            </w:r>
            <w:r w:rsidRPr="007A2695">
              <w:rPr>
                <w:rFonts w:ascii="Arial Narrow" w:eastAsia="Arial" w:hAnsi="Arial Narrow" w:cs="Arial"/>
                <w:bCs/>
                <w:sz w:val="18"/>
                <w:szCs w:val="18"/>
                <w:lang w:eastAsia="en-US"/>
              </w:rPr>
              <w:lastRenderedPageBreak/>
              <w:t>LOTE E DATA DE VALIDADE IMPRESSOS NA EMBALAGEM.</w:t>
            </w:r>
          </w:p>
        </w:tc>
        <w:tc>
          <w:tcPr>
            <w:tcW w:w="992" w:type="dxa"/>
            <w:vAlign w:val="center"/>
          </w:tcPr>
          <w:p w14:paraId="3F08DFF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lastRenderedPageBreak/>
              <w:t>Unidade</w:t>
            </w:r>
          </w:p>
        </w:tc>
        <w:tc>
          <w:tcPr>
            <w:tcW w:w="992" w:type="dxa"/>
            <w:vAlign w:val="center"/>
          </w:tcPr>
          <w:p w14:paraId="5285621F"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27.000</w:t>
            </w:r>
          </w:p>
        </w:tc>
        <w:tc>
          <w:tcPr>
            <w:tcW w:w="1276" w:type="dxa"/>
          </w:tcPr>
          <w:p w14:paraId="0AB9255D"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6B8FA847"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3A4740D"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7C43618E" w14:textId="3705046B" w:rsidTr="00E574EB">
        <w:tc>
          <w:tcPr>
            <w:tcW w:w="846" w:type="dxa"/>
            <w:vAlign w:val="center"/>
          </w:tcPr>
          <w:p w14:paraId="6A73D676"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78F75D08"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LORATADINA  1ML/ML  XAROPE FRASCO COM 100ML, COM FARMACÊUTICO RESPONSÁVEL, DATA DE FABRICAÇÃO E DATA DE VALIDADE IMPRESSA NA EMBALAGEM.</w:t>
            </w:r>
          </w:p>
        </w:tc>
        <w:tc>
          <w:tcPr>
            <w:tcW w:w="992" w:type="dxa"/>
            <w:vAlign w:val="center"/>
          </w:tcPr>
          <w:p w14:paraId="44B8F8E3"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0730F569"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1.260</w:t>
            </w:r>
          </w:p>
        </w:tc>
        <w:tc>
          <w:tcPr>
            <w:tcW w:w="1276" w:type="dxa"/>
          </w:tcPr>
          <w:p w14:paraId="1EA52004"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F9D49A8"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568753B6"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0493C437" w14:textId="20A35AF7" w:rsidTr="00E574EB">
        <w:tc>
          <w:tcPr>
            <w:tcW w:w="846" w:type="dxa"/>
            <w:vAlign w:val="center"/>
          </w:tcPr>
          <w:p w14:paraId="40028F6E"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3D4538C4"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LORATADINA 10 MG COMPRIMIDO, COM FARMACÊUTICO RESPONSÁVEL, DATA DE FABRICAÇÃO, LOTE E DATA DE VALIDADE IMPRESSOS NA EMBALAGEM.</w:t>
            </w:r>
          </w:p>
        </w:tc>
        <w:tc>
          <w:tcPr>
            <w:tcW w:w="992" w:type="dxa"/>
            <w:vAlign w:val="center"/>
          </w:tcPr>
          <w:p w14:paraId="239F8DD3"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3B108A3B"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15.200</w:t>
            </w:r>
          </w:p>
        </w:tc>
        <w:tc>
          <w:tcPr>
            <w:tcW w:w="1276" w:type="dxa"/>
          </w:tcPr>
          <w:p w14:paraId="4087B8A6" w14:textId="77777777" w:rsidR="00E574EB" w:rsidRPr="007A2695" w:rsidRDefault="00E574EB" w:rsidP="003836F7">
            <w:pPr>
              <w:jc w:val="center"/>
              <w:rPr>
                <w:rFonts w:ascii="Arial Narrow" w:hAnsi="Arial Narrow" w:cs="Arial"/>
                <w:b/>
                <w:sz w:val="18"/>
                <w:szCs w:val="18"/>
              </w:rPr>
            </w:pPr>
          </w:p>
        </w:tc>
        <w:tc>
          <w:tcPr>
            <w:tcW w:w="1276" w:type="dxa"/>
          </w:tcPr>
          <w:p w14:paraId="364B5B61" w14:textId="77777777" w:rsidR="00E574EB" w:rsidRPr="007A2695" w:rsidRDefault="00E574EB" w:rsidP="003836F7">
            <w:pPr>
              <w:jc w:val="center"/>
              <w:rPr>
                <w:rFonts w:ascii="Arial Narrow" w:hAnsi="Arial Narrow" w:cs="Arial"/>
                <w:b/>
                <w:sz w:val="18"/>
                <w:szCs w:val="18"/>
              </w:rPr>
            </w:pPr>
          </w:p>
        </w:tc>
        <w:tc>
          <w:tcPr>
            <w:tcW w:w="1134" w:type="dxa"/>
          </w:tcPr>
          <w:p w14:paraId="35E57426" w14:textId="77777777" w:rsidR="00E574EB" w:rsidRPr="007A2695" w:rsidRDefault="00E574EB" w:rsidP="003836F7">
            <w:pPr>
              <w:jc w:val="center"/>
              <w:rPr>
                <w:rFonts w:ascii="Arial Narrow" w:hAnsi="Arial Narrow" w:cs="Arial"/>
                <w:b/>
                <w:sz w:val="18"/>
                <w:szCs w:val="18"/>
              </w:rPr>
            </w:pPr>
          </w:p>
        </w:tc>
      </w:tr>
      <w:tr w:rsidR="00E574EB" w:rsidRPr="007A2695" w14:paraId="30AA4C7D" w14:textId="3EA5950B" w:rsidTr="00E574EB">
        <w:tc>
          <w:tcPr>
            <w:tcW w:w="846" w:type="dxa"/>
            <w:vAlign w:val="center"/>
          </w:tcPr>
          <w:p w14:paraId="33DB3019"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7AD0F8CF"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LOSARTANA POTÁSSICA 50 MG COMPRIMIDOS, COM FARMACEUTICO RESPONSÁVEL, DATA DE FABRICAÇÃO, LOTE E DATA DE VALIDADE IMPRESSOS NA EMBALAGEM.</w:t>
            </w:r>
          </w:p>
        </w:tc>
        <w:tc>
          <w:tcPr>
            <w:tcW w:w="992" w:type="dxa"/>
            <w:vAlign w:val="center"/>
          </w:tcPr>
          <w:p w14:paraId="3DE61336"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3E7BDBC1"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93.000</w:t>
            </w:r>
          </w:p>
        </w:tc>
        <w:tc>
          <w:tcPr>
            <w:tcW w:w="1276" w:type="dxa"/>
          </w:tcPr>
          <w:p w14:paraId="39318B70"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2D13FAAE"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7153AC85"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E244278" w14:textId="320E6F3E" w:rsidTr="00E574EB">
        <w:tc>
          <w:tcPr>
            <w:tcW w:w="846" w:type="dxa"/>
            <w:vAlign w:val="center"/>
          </w:tcPr>
          <w:p w14:paraId="104514EE"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4540A6CF"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MELOXICAM 15 MG COMPRIMIDO , COM FARMACÊUTICO RESPONSÁVEL, DATA DE FABRICAÇÃO, LOTE E DATA DE VALIDADE IMPRESSOS NA EMBALAGEM.</w:t>
            </w:r>
          </w:p>
        </w:tc>
        <w:tc>
          <w:tcPr>
            <w:tcW w:w="992" w:type="dxa"/>
            <w:vAlign w:val="center"/>
          </w:tcPr>
          <w:p w14:paraId="5C4C1D74"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6F12C534"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7.040</w:t>
            </w:r>
          </w:p>
        </w:tc>
        <w:tc>
          <w:tcPr>
            <w:tcW w:w="1276" w:type="dxa"/>
          </w:tcPr>
          <w:p w14:paraId="0B7609B8" w14:textId="77777777" w:rsidR="00E574EB" w:rsidRPr="007A2695" w:rsidRDefault="00E574EB" w:rsidP="003836F7">
            <w:pPr>
              <w:jc w:val="center"/>
              <w:rPr>
                <w:rFonts w:ascii="Arial Narrow" w:hAnsi="Arial Narrow" w:cs="Arial"/>
                <w:b/>
                <w:sz w:val="18"/>
                <w:szCs w:val="18"/>
              </w:rPr>
            </w:pPr>
          </w:p>
        </w:tc>
        <w:tc>
          <w:tcPr>
            <w:tcW w:w="1276" w:type="dxa"/>
          </w:tcPr>
          <w:p w14:paraId="6854B665" w14:textId="77777777" w:rsidR="00E574EB" w:rsidRPr="007A2695" w:rsidRDefault="00E574EB" w:rsidP="003836F7">
            <w:pPr>
              <w:jc w:val="center"/>
              <w:rPr>
                <w:rFonts w:ascii="Arial Narrow" w:hAnsi="Arial Narrow" w:cs="Arial"/>
                <w:b/>
                <w:sz w:val="18"/>
                <w:szCs w:val="18"/>
              </w:rPr>
            </w:pPr>
          </w:p>
        </w:tc>
        <w:tc>
          <w:tcPr>
            <w:tcW w:w="1134" w:type="dxa"/>
          </w:tcPr>
          <w:p w14:paraId="6ECE59FD" w14:textId="77777777" w:rsidR="00E574EB" w:rsidRPr="007A2695" w:rsidRDefault="00E574EB" w:rsidP="003836F7">
            <w:pPr>
              <w:jc w:val="center"/>
              <w:rPr>
                <w:rFonts w:ascii="Arial Narrow" w:hAnsi="Arial Narrow" w:cs="Arial"/>
                <w:b/>
                <w:sz w:val="18"/>
                <w:szCs w:val="18"/>
              </w:rPr>
            </w:pPr>
          </w:p>
        </w:tc>
      </w:tr>
      <w:tr w:rsidR="00E574EB" w:rsidRPr="007A2695" w14:paraId="16FA4C98" w14:textId="7D5F2F26" w:rsidTr="00E574EB">
        <w:tc>
          <w:tcPr>
            <w:tcW w:w="846" w:type="dxa"/>
            <w:vAlign w:val="center"/>
          </w:tcPr>
          <w:p w14:paraId="1016C2B3"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5437FCFB"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METFORMINA 500MG, COMPRIMIDO FARMACEUTICO RESPONSÁVEL, DATA DE FABRICAÇÃO, LOTE E VALIDADE IMPRESSOS NA EMBALAGEM.</w:t>
            </w:r>
          </w:p>
        </w:tc>
        <w:tc>
          <w:tcPr>
            <w:tcW w:w="992" w:type="dxa"/>
            <w:vAlign w:val="center"/>
          </w:tcPr>
          <w:p w14:paraId="02F10C9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747DBE4C"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37.200</w:t>
            </w:r>
          </w:p>
        </w:tc>
        <w:tc>
          <w:tcPr>
            <w:tcW w:w="1276" w:type="dxa"/>
          </w:tcPr>
          <w:p w14:paraId="4E5F5B3C"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5D2F8713"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47A0C8E7"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6B5D0356" w14:textId="7E4828BF" w:rsidTr="00E574EB">
        <w:tc>
          <w:tcPr>
            <w:tcW w:w="846" w:type="dxa"/>
            <w:vAlign w:val="center"/>
          </w:tcPr>
          <w:p w14:paraId="1B592BAD"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46ED5820"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METFORMINA 850MG, COMPRIMIDO FARMACEUTICO RESPONSÁVEL, DATA DE FABRICAÇÃO, LOTE E VALIDADE IMPRESSOS NA EMBALAGEM.</w:t>
            </w:r>
          </w:p>
        </w:tc>
        <w:tc>
          <w:tcPr>
            <w:tcW w:w="992" w:type="dxa"/>
            <w:vAlign w:val="center"/>
          </w:tcPr>
          <w:p w14:paraId="1A5A9A05"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20D375DB"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39.600</w:t>
            </w:r>
          </w:p>
        </w:tc>
        <w:tc>
          <w:tcPr>
            <w:tcW w:w="1276" w:type="dxa"/>
          </w:tcPr>
          <w:p w14:paraId="07AF22FD"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3EA6AF4C"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315017A1"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4E441EDA" w14:textId="68A75939" w:rsidTr="00E574EB">
        <w:tc>
          <w:tcPr>
            <w:tcW w:w="846" w:type="dxa"/>
            <w:vAlign w:val="center"/>
          </w:tcPr>
          <w:p w14:paraId="6A55DD98"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7B230B06" w14:textId="77777777" w:rsidR="00E574EB" w:rsidRPr="007A2695" w:rsidRDefault="00E574EB"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METILCOBALAMINA 9,94 MCG “VITAMINA B12 COMPRIMIDO, COM FARMACÊUTICO RESPONSÁVEL, DATA DE FABRICAÇÃO, LOTE E DATA DE VALIDADE IMPRESSOS NA EMBALAGEM.</w:t>
            </w:r>
          </w:p>
        </w:tc>
        <w:tc>
          <w:tcPr>
            <w:tcW w:w="992" w:type="dxa"/>
            <w:vAlign w:val="center"/>
          </w:tcPr>
          <w:p w14:paraId="0A6ADA39"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992" w:type="dxa"/>
            <w:vAlign w:val="center"/>
          </w:tcPr>
          <w:p w14:paraId="404265B1"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3000</w:t>
            </w:r>
          </w:p>
        </w:tc>
        <w:tc>
          <w:tcPr>
            <w:tcW w:w="1276" w:type="dxa"/>
          </w:tcPr>
          <w:p w14:paraId="3376967B" w14:textId="77777777" w:rsidR="00E574EB" w:rsidRPr="007A2695" w:rsidRDefault="00E574EB" w:rsidP="003836F7">
            <w:pPr>
              <w:jc w:val="center"/>
              <w:rPr>
                <w:rFonts w:ascii="Arial Narrow" w:hAnsi="Arial Narrow" w:cs="Arial"/>
                <w:b/>
                <w:sz w:val="18"/>
                <w:szCs w:val="18"/>
              </w:rPr>
            </w:pPr>
          </w:p>
        </w:tc>
        <w:tc>
          <w:tcPr>
            <w:tcW w:w="1276" w:type="dxa"/>
          </w:tcPr>
          <w:p w14:paraId="5EFB0734" w14:textId="77777777" w:rsidR="00E574EB" w:rsidRPr="007A2695" w:rsidRDefault="00E574EB" w:rsidP="003836F7">
            <w:pPr>
              <w:jc w:val="center"/>
              <w:rPr>
                <w:rFonts w:ascii="Arial Narrow" w:hAnsi="Arial Narrow" w:cs="Arial"/>
                <w:b/>
                <w:sz w:val="18"/>
                <w:szCs w:val="18"/>
              </w:rPr>
            </w:pPr>
          </w:p>
        </w:tc>
        <w:tc>
          <w:tcPr>
            <w:tcW w:w="1134" w:type="dxa"/>
          </w:tcPr>
          <w:p w14:paraId="7716C276" w14:textId="77777777" w:rsidR="00E574EB" w:rsidRPr="007A2695" w:rsidRDefault="00E574EB" w:rsidP="003836F7">
            <w:pPr>
              <w:jc w:val="center"/>
              <w:rPr>
                <w:rFonts w:ascii="Arial Narrow" w:hAnsi="Arial Narrow" w:cs="Arial"/>
                <w:b/>
                <w:sz w:val="18"/>
                <w:szCs w:val="18"/>
              </w:rPr>
            </w:pPr>
          </w:p>
        </w:tc>
      </w:tr>
      <w:tr w:rsidR="00E574EB" w:rsidRPr="007A2695" w14:paraId="5A881736" w14:textId="3F2F1224" w:rsidTr="00E574EB">
        <w:tc>
          <w:tcPr>
            <w:tcW w:w="846" w:type="dxa"/>
            <w:vAlign w:val="center"/>
          </w:tcPr>
          <w:p w14:paraId="26606C16"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5C1F4821"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METILDOPA 250 MG COMPRIMIDO, COM FARMACEUTICO RESPONSÁVEL, DATA DE FABRICAÇÃO, LOTE E DATA DE VALIDADE IMPRESSOS NA EMBALAGEM.</w:t>
            </w:r>
          </w:p>
        </w:tc>
        <w:tc>
          <w:tcPr>
            <w:tcW w:w="992" w:type="dxa"/>
            <w:vAlign w:val="center"/>
          </w:tcPr>
          <w:p w14:paraId="371F0669"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3C45BD9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11.600</w:t>
            </w:r>
          </w:p>
        </w:tc>
        <w:tc>
          <w:tcPr>
            <w:tcW w:w="1276" w:type="dxa"/>
          </w:tcPr>
          <w:p w14:paraId="7866DB97"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253508B9"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0BD7D0DD"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01E81EBB" w14:textId="71746355" w:rsidTr="00E574EB">
        <w:tc>
          <w:tcPr>
            <w:tcW w:w="846" w:type="dxa"/>
            <w:vAlign w:val="center"/>
          </w:tcPr>
          <w:p w14:paraId="31EF5107"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45044E49"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METOCLOPRAMIDA 04 MG/ ML SOLUÇÃO ORAL GOTAS, COM FARMACEUTICO RESPONSÁVEL, DATA DE FABRICAÇÃO, LOTE E DATA DE VALIDADE IMPRESSA NA EMBALAGEM</w:t>
            </w:r>
          </w:p>
        </w:tc>
        <w:tc>
          <w:tcPr>
            <w:tcW w:w="992" w:type="dxa"/>
            <w:vAlign w:val="center"/>
          </w:tcPr>
          <w:p w14:paraId="513C3111" w14:textId="77777777" w:rsidR="00E574EB" w:rsidRPr="007A2695" w:rsidRDefault="00E574EB"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Frasco</w:t>
            </w:r>
          </w:p>
        </w:tc>
        <w:tc>
          <w:tcPr>
            <w:tcW w:w="992" w:type="dxa"/>
            <w:vAlign w:val="center"/>
          </w:tcPr>
          <w:p w14:paraId="0D333E42"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200</w:t>
            </w:r>
          </w:p>
        </w:tc>
        <w:tc>
          <w:tcPr>
            <w:tcW w:w="1276" w:type="dxa"/>
          </w:tcPr>
          <w:p w14:paraId="1E5D40F1"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53435760"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1913A4CC"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1CF3D73E" w14:textId="21A5F5C3" w:rsidTr="00E574EB">
        <w:tc>
          <w:tcPr>
            <w:tcW w:w="846" w:type="dxa"/>
            <w:vAlign w:val="center"/>
          </w:tcPr>
          <w:p w14:paraId="40EF9A9D"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430B5919"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METOCLOPRAMIDA, CLORIDRATO 05 MG/ML SOLUÇÃO INJETÁVEL, COM FARMACEUTICO RESPONSÁVEL, DATA DE FABRICAÇÃO, LOTE E DATA DE VALIDADE IMPRESSOS NA EMBALAGEM.</w:t>
            </w:r>
          </w:p>
        </w:tc>
        <w:tc>
          <w:tcPr>
            <w:tcW w:w="992" w:type="dxa"/>
            <w:vAlign w:val="center"/>
          </w:tcPr>
          <w:p w14:paraId="2565D951"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4F4ECBF8"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100</w:t>
            </w:r>
          </w:p>
        </w:tc>
        <w:tc>
          <w:tcPr>
            <w:tcW w:w="1276" w:type="dxa"/>
          </w:tcPr>
          <w:p w14:paraId="2A04EE31"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026DB25C"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76D1F089"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7FE1C3E9" w14:textId="6F05A889" w:rsidTr="00E574EB">
        <w:tc>
          <w:tcPr>
            <w:tcW w:w="846" w:type="dxa"/>
            <w:vAlign w:val="center"/>
          </w:tcPr>
          <w:p w14:paraId="51951973"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5FFE25E5"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METOCLOPRAMIDA, CLORIDRATO 10 MG COMPRIMIDO, COM FARMACEUTICO RESPONSÁVEL, DATA DE FABRICAÇÃO, LOTE E DATA DE VALIDADE IMPRESSOS NA EMBALAGEM.</w:t>
            </w:r>
          </w:p>
        </w:tc>
        <w:tc>
          <w:tcPr>
            <w:tcW w:w="992" w:type="dxa"/>
            <w:vAlign w:val="center"/>
          </w:tcPr>
          <w:p w14:paraId="3400A938"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186899D2"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3.000</w:t>
            </w:r>
          </w:p>
        </w:tc>
        <w:tc>
          <w:tcPr>
            <w:tcW w:w="1276" w:type="dxa"/>
          </w:tcPr>
          <w:p w14:paraId="213CB3F2"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13626702"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471F77D8"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4EA5487" w14:textId="1D457ED9" w:rsidTr="00E574EB">
        <w:tc>
          <w:tcPr>
            <w:tcW w:w="846" w:type="dxa"/>
            <w:vAlign w:val="center"/>
          </w:tcPr>
          <w:p w14:paraId="1325AB72"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272EFA2D"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METOPROLOL, SUCCINATO 25 MG COMPRIMIDOS, COM FARMACÊUTICO RESPONSÁVEL, DATA DE FABRICAÇÃO, LOTE E DATA DE VALIDADE IMPRESSA NA EMBALAGEM.</w:t>
            </w:r>
          </w:p>
        </w:tc>
        <w:tc>
          <w:tcPr>
            <w:tcW w:w="992" w:type="dxa"/>
            <w:vAlign w:val="center"/>
          </w:tcPr>
          <w:p w14:paraId="504047F2"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4D14E036"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37.200</w:t>
            </w:r>
          </w:p>
        </w:tc>
        <w:tc>
          <w:tcPr>
            <w:tcW w:w="1276" w:type="dxa"/>
          </w:tcPr>
          <w:p w14:paraId="3A0829D7"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1817EDA8"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0E201B75"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1902017D" w14:textId="00CA1C11" w:rsidTr="00E574EB">
        <w:tc>
          <w:tcPr>
            <w:tcW w:w="846" w:type="dxa"/>
            <w:vAlign w:val="center"/>
          </w:tcPr>
          <w:p w14:paraId="1CB9A1E0"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1883D842"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METOPROLOL, SUCCINATO 50 MG COMPRIMIDOS, COM FARMACÊUTICO RESPONSÁVEL, DATA DE FABRICAÇÃO, LOTE E DATA DE VALIDADE IMPRESSA NA EMBALAGEM.</w:t>
            </w:r>
          </w:p>
        </w:tc>
        <w:tc>
          <w:tcPr>
            <w:tcW w:w="992" w:type="dxa"/>
            <w:vAlign w:val="center"/>
          </w:tcPr>
          <w:p w14:paraId="150C1334"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0B49605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49.000</w:t>
            </w:r>
          </w:p>
        </w:tc>
        <w:tc>
          <w:tcPr>
            <w:tcW w:w="1276" w:type="dxa"/>
          </w:tcPr>
          <w:p w14:paraId="589575A7"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E0D2B98"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4A3735E"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20B4DD7" w14:textId="6D8DCA05" w:rsidTr="00E574EB">
        <w:tc>
          <w:tcPr>
            <w:tcW w:w="846" w:type="dxa"/>
            <w:vAlign w:val="center"/>
          </w:tcPr>
          <w:p w14:paraId="7CFFD300"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7D4EA8D9"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METRONIDAZOL 250MG, COMPRIMIDO COM FARMACÊUTICO RESPONSÁVEL, DATA DE FABRICAÇÃO, LOTE E VALIDADE IMPRESSOS NA EMBALAGEM</w:t>
            </w:r>
          </w:p>
        </w:tc>
        <w:tc>
          <w:tcPr>
            <w:tcW w:w="992" w:type="dxa"/>
            <w:vAlign w:val="center"/>
          </w:tcPr>
          <w:p w14:paraId="4DB084CB"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07E3323F"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6.000</w:t>
            </w:r>
          </w:p>
        </w:tc>
        <w:tc>
          <w:tcPr>
            <w:tcW w:w="1276" w:type="dxa"/>
          </w:tcPr>
          <w:p w14:paraId="4AED1B15"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0CFE2C16"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738C0432"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4156CC8A" w14:textId="5D89DF09" w:rsidTr="00E574EB">
        <w:tc>
          <w:tcPr>
            <w:tcW w:w="846" w:type="dxa"/>
            <w:vAlign w:val="center"/>
          </w:tcPr>
          <w:p w14:paraId="76B5F85C"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3E05D7A9"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METRONIDAZOL 40MG/ ML SUSPENSÃO ORAL FRASCO 80 ML. COM FARMACÊUTICO RESPONSÁVEL, DATA DE FABRICAÇÃO, LOTE E VALIDADE IMPRESSOS NA EMBALAGEM</w:t>
            </w:r>
          </w:p>
        </w:tc>
        <w:tc>
          <w:tcPr>
            <w:tcW w:w="992" w:type="dxa"/>
            <w:vAlign w:val="center"/>
          </w:tcPr>
          <w:p w14:paraId="012F3A27"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0BD68FC9"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150</w:t>
            </w:r>
          </w:p>
        </w:tc>
        <w:tc>
          <w:tcPr>
            <w:tcW w:w="1276" w:type="dxa"/>
          </w:tcPr>
          <w:p w14:paraId="56771C8A"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D25A427"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0D3E3344"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5C639BD3" w14:textId="264166C3" w:rsidTr="00E574EB">
        <w:tc>
          <w:tcPr>
            <w:tcW w:w="846" w:type="dxa"/>
            <w:vAlign w:val="center"/>
          </w:tcPr>
          <w:p w14:paraId="39F1AA27"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07197E6D"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METRONIDAZOL GELÉIA VAGINAL 500 MG/ 05 GR COM 50 GR, COM FARMACEUTICO RESPONSÁVEL, DATA DE FABRICAÇÃO, LOTE E DATA DE VALIDADE IMPRESSOS NA EMBALAGEM</w:t>
            </w:r>
          </w:p>
        </w:tc>
        <w:tc>
          <w:tcPr>
            <w:tcW w:w="992" w:type="dxa"/>
            <w:vAlign w:val="center"/>
          </w:tcPr>
          <w:p w14:paraId="7813D06B"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2B2F9B3F"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400</w:t>
            </w:r>
          </w:p>
        </w:tc>
        <w:tc>
          <w:tcPr>
            <w:tcW w:w="1276" w:type="dxa"/>
          </w:tcPr>
          <w:p w14:paraId="29EB4E7D"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2301C894"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360FFD04"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1A579979" w14:textId="1E6A4272" w:rsidTr="00E574EB">
        <w:tc>
          <w:tcPr>
            <w:tcW w:w="846" w:type="dxa"/>
            <w:vAlign w:val="center"/>
          </w:tcPr>
          <w:p w14:paraId="745DC29E"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4C0026DA"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MICONAZOL CREME VAGINAL 2%, COM 60 GR, COM FARMACÊUTICO RESPONSÁVEL, DATA DE FABRICAÇÃO, LOTE E VALIDADE IMPRESSOS NA EMBALAGEM</w:t>
            </w:r>
          </w:p>
        </w:tc>
        <w:tc>
          <w:tcPr>
            <w:tcW w:w="992" w:type="dxa"/>
            <w:vAlign w:val="center"/>
          </w:tcPr>
          <w:p w14:paraId="3CDF51FC"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5E5913C0"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450</w:t>
            </w:r>
          </w:p>
        </w:tc>
        <w:tc>
          <w:tcPr>
            <w:tcW w:w="1276" w:type="dxa"/>
          </w:tcPr>
          <w:p w14:paraId="7934D13B"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2A8BF1CF"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D83C788"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1D864F4C" w14:textId="738AAE7B" w:rsidTr="00E574EB">
        <w:tc>
          <w:tcPr>
            <w:tcW w:w="846" w:type="dxa"/>
            <w:vAlign w:val="center"/>
          </w:tcPr>
          <w:p w14:paraId="2DA77FF0"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0DE3F0E2"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 xml:space="preserve">MILKANIA GLOMERATA SPRENGL (GUACO) XAROPE 100 ML, COM FARMACEUTICO RESPONSÁVEL, DATA DE FABRICAÇÃO, </w:t>
            </w:r>
            <w:r w:rsidRPr="007A2695">
              <w:rPr>
                <w:rFonts w:ascii="Arial Narrow" w:eastAsia="Arial" w:hAnsi="Arial Narrow" w:cs="Arial"/>
                <w:bCs/>
                <w:sz w:val="18"/>
                <w:szCs w:val="18"/>
                <w:lang w:eastAsia="en-US"/>
              </w:rPr>
              <w:lastRenderedPageBreak/>
              <w:t>LOTE E DATA DE VALIDADE IMPRESSOS NA EMBALAGEM.</w:t>
            </w:r>
          </w:p>
        </w:tc>
        <w:tc>
          <w:tcPr>
            <w:tcW w:w="992" w:type="dxa"/>
            <w:vAlign w:val="center"/>
          </w:tcPr>
          <w:p w14:paraId="7C9CC7A5"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lastRenderedPageBreak/>
              <w:t>Unidade</w:t>
            </w:r>
          </w:p>
        </w:tc>
        <w:tc>
          <w:tcPr>
            <w:tcW w:w="992" w:type="dxa"/>
            <w:vAlign w:val="center"/>
          </w:tcPr>
          <w:p w14:paraId="25A3F1F7"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1.500</w:t>
            </w:r>
          </w:p>
        </w:tc>
        <w:tc>
          <w:tcPr>
            <w:tcW w:w="1276" w:type="dxa"/>
          </w:tcPr>
          <w:p w14:paraId="462B4553"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0053A1F2"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2A548B1D"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78E4B44C" w14:textId="086996B4" w:rsidTr="00E574EB">
        <w:tc>
          <w:tcPr>
            <w:tcW w:w="846" w:type="dxa"/>
            <w:vAlign w:val="center"/>
          </w:tcPr>
          <w:p w14:paraId="449CE3C9"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51DB734E"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MONONITRATO DE ISOSSORBIDA 40 MG COMPRIMIDO, COM FARMACEUTICO RESPONSÁVEL, DATA DE FABRICAÇÃO, LOTE E DATA DE VALIDADE IMPRESSOS NA EMBALAGEM.</w:t>
            </w:r>
          </w:p>
        </w:tc>
        <w:tc>
          <w:tcPr>
            <w:tcW w:w="992" w:type="dxa"/>
            <w:vAlign w:val="center"/>
          </w:tcPr>
          <w:p w14:paraId="6AE356A4"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2E7FD395"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4.000</w:t>
            </w:r>
          </w:p>
        </w:tc>
        <w:tc>
          <w:tcPr>
            <w:tcW w:w="1276" w:type="dxa"/>
          </w:tcPr>
          <w:p w14:paraId="3B9537C1"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5D69A545"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55C72F96"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4E055B0" w14:textId="5579702C" w:rsidTr="00E574EB">
        <w:tc>
          <w:tcPr>
            <w:tcW w:w="846" w:type="dxa"/>
            <w:vAlign w:val="center"/>
          </w:tcPr>
          <w:p w14:paraId="78E5B826" w14:textId="77777777" w:rsidR="00E574EB" w:rsidRPr="007A2695" w:rsidRDefault="00E574EB" w:rsidP="003836F7">
            <w:pPr>
              <w:pStyle w:val="PargrafodaLista"/>
              <w:numPr>
                <w:ilvl w:val="0"/>
                <w:numId w:val="43"/>
              </w:numPr>
              <w:spacing w:line="360" w:lineRule="auto"/>
              <w:ind w:left="0"/>
              <w:contextualSpacing/>
              <w:jc w:val="center"/>
              <w:rPr>
                <w:rFonts w:ascii="Arial Narrow" w:hAnsi="Arial Narrow" w:cs="Arial"/>
                <w:b/>
                <w:sz w:val="18"/>
                <w:szCs w:val="18"/>
              </w:rPr>
            </w:pPr>
          </w:p>
        </w:tc>
        <w:tc>
          <w:tcPr>
            <w:tcW w:w="3402" w:type="dxa"/>
            <w:vAlign w:val="center"/>
          </w:tcPr>
          <w:p w14:paraId="1FD6836A"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hAnsi="Arial Narrow" w:cs="Arial"/>
                <w:bCs/>
                <w:sz w:val="18"/>
                <w:szCs w:val="18"/>
              </w:rPr>
              <w:t xml:space="preserve">MONTELUCASTE DE SÓDIO 4 MG COMPRIMIDO,  </w:t>
            </w:r>
            <w:r w:rsidRPr="007A2695">
              <w:rPr>
                <w:rFonts w:ascii="Arial Narrow" w:eastAsia="SimHei" w:hAnsi="Arial Narrow" w:cs="Arial"/>
                <w:bCs/>
                <w:sz w:val="18"/>
                <w:szCs w:val="18"/>
              </w:rPr>
              <w:t>COM FARMACÊUTICO RESPONSÁVEL, DATA DE FABRICAÇÃO, LOTE E DATA DE VALIDADE IMPRESSOS NA EMBALAGEM.</w:t>
            </w:r>
          </w:p>
        </w:tc>
        <w:tc>
          <w:tcPr>
            <w:tcW w:w="992" w:type="dxa"/>
            <w:vAlign w:val="center"/>
          </w:tcPr>
          <w:p w14:paraId="037C4BDC"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CPR</w:t>
            </w:r>
          </w:p>
        </w:tc>
        <w:tc>
          <w:tcPr>
            <w:tcW w:w="992" w:type="dxa"/>
            <w:vAlign w:val="center"/>
          </w:tcPr>
          <w:p w14:paraId="5276DBF0"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2000</w:t>
            </w:r>
          </w:p>
        </w:tc>
        <w:tc>
          <w:tcPr>
            <w:tcW w:w="1276" w:type="dxa"/>
          </w:tcPr>
          <w:p w14:paraId="24E6BEC4" w14:textId="77777777" w:rsidR="00E574EB" w:rsidRPr="007A2695" w:rsidRDefault="00E574EB" w:rsidP="003836F7">
            <w:pPr>
              <w:jc w:val="center"/>
              <w:rPr>
                <w:rFonts w:ascii="Arial Narrow" w:hAnsi="Arial Narrow" w:cs="Arial"/>
                <w:b/>
                <w:sz w:val="18"/>
                <w:szCs w:val="18"/>
              </w:rPr>
            </w:pPr>
          </w:p>
        </w:tc>
        <w:tc>
          <w:tcPr>
            <w:tcW w:w="1276" w:type="dxa"/>
          </w:tcPr>
          <w:p w14:paraId="579EDA82" w14:textId="77777777" w:rsidR="00E574EB" w:rsidRPr="007A2695" w:rsidRDefault="00E574EB" w:rsidP="003836F7">
            <w:pPr>
              <w:jc w:val="center"/>
              <w:rPr>
                <w:rFonts w:ascii="Arial Narrow" w:hAnsi="Arial Narrow" w:cs="Arial"/>
                <w:b/>
                <w:sz w:val="18"/>
                <w:szCs w:val="18"/>
              </w:rPr>
            </w:pPr>
          </w:p>
        </w:tc>
        <w:tc>
          <w:tcPr>
            <w:tcW w:w="1134" w:type="dxa"/>
          </w:tcPr>
          <w:p w14:paraId="2ED12A4B" w14:textId="77777777" w:rsidR="00E574EB" w:rsidRPr="007A2695" w:rsidRDefault="00E574EB" w:rsidP="003836F7">
            <w:pPr>
              <w:jc w:val="center"/>
              <w:rPr>
                <w:rFonts w:ascii="Arial Narrow" w:hAnsi="Arial Narrow" w:cs="Arial"/>
                <w:b/>
                <w:sz w:val="18"/>
                <w:szCs w:val="18"/>
              </w:rPr>
            </w:pPr>
          </w:p>
        </w:tc>
      </w:tr>
      <w:tr w:rsidR="00E574EB" w:rsidRPr="007A2695" w14:paraId="1C3BEE66" w14:textId="29503EB6" w:rsidTr="00E574EB">
        <w:tc>
          <w:tcPr>
            <w:tcW w:w="846" w:type="dxa"/>
            <w:vAlign w:val="center"/>
          </w:tcPr>
          <w:p w14:paraId="1D441010"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57290875"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NALTREXONA 50 MG COMPRIMIDO, COM FARMACEUTICO RESPONSÁVEL, DATA DE FABRICAÇÃO, LOTE E DATA DE VALIDADE IMPRESSOS NA EMBALAGEM.</w:t>
            </w:r>
          </w:p>
        </w:tc>
        <w:tc>
          <w:tcPr>
            <w:tcW w:w="992" w:type="dxa"/>
            <w:vAlign w:val="center"/>
          </w:tcPr>
          <w:p w14:paraId="5C3657C1"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CPR</w:t>
            </w:r>
          </w:p>
        </w:tc>
        <w:tc>
          <w:tcPr>
            <w:tcW w:w="992" w:type="dxa"/>
            <w:vAlign w:val="center"/>
          </w:tcPr>
          <w:p w14:paraId="2BD16C7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3.000</w:t>
            </w:r>
          </w:p>
        </w:tc>
        <w:tc>
          <w:tcPr>
            <w:tcW w:w="1276" w:type="dxa"/>
          </w:tcPr>
          <w:p w14:paraId="511EB3C2"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F085B73"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0682A031"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6B4B57DC" w14:textId="5C4823A2" w:rsidTr="00E574EB">
        <w:tc>
          <w:tcPr>
            <w:tcW w:w="846" w:type="dxa"/>
            <w:vAlign w:val="center"/>
          </w:tcPr>
          <w:p w14:paraId="4235839D"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1A06FF98"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NIFEDIPINA 10 MG COMPRIMIDOS, COM FARMACÊUTICO RESPONSÁVEL, DATA DE FABRICAÇÃO, LOTE E DATA DE VALIDADE IMPRESSA NA EMBALAGEM</w:t>
            </w:r>
          </w:p>
        </w:tc>
        <w:tc>
          <w:tcPr>
            <w:tcW w:w="992" w:type="dxa"/>
            <w:vAlign w:val="center"/>
          </w:tcPr>
          <w:p w14:paraId="198830BB"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18C2267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40.000</w:t>
            </w:r>
          </w:p>
        </w:tc>
        <w:tc>
          <w:tcPr>
            <w:tcW w:w="1276" w:type="dxa"/>
          </w:tcPr>
          <w:p w14:paraId="19A0477B"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14F1E1A"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568BE1A8"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4E6ABDE1" w14:textId="4F5CC1C6" w:rsidTr="00E574EB">
        <w:tc>
          <w:tcPr>
            <w:tcW w:w="846" w:type="dxa"/>
            <w:vAlign w:val="center"/>
          </w:tcPr>
          <w:p w14:paraId="44767394"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0F3CDAE5"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NIFEDIPINA 20 MG COMPRIMIDOS, COM FARMACÊUTICO RESPONSÁVEL, DATA DE FABRICAÇÃO, LOTE E DATA DE VALIDADE IMPRESSOS NA EMBALAGEM.</w:t>
            </w:r>
          </w:p>
        </w:tc>
        <w:tc>
          <w:tcPr>
            <w:tcW w:w="992" w:type="dxa"/>
            <w:vAlign w:val="center"/>
          </w:tcPr>
          <w:p w14:paraId="2CA64CC6"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02DC09A5"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31.300</w:t>
            </w:r>
          </w:p>
        </w:tc>
        <w:tc>
          <w:tcPr>
            <w:tcW w:w="1276" w:type="dxa"/>
          </w:tcPr>
          <w:p w14:paraId="033AB258" w14:textId="77777777" w:rsidR="00E574EB" w:rsidRPr="007A2695" w:rsidRDefault="00E574EB" w:rsidP="003836F7">
            <w:pPr>
              <w:jc w:val="center"/>
              <w:rPr>
                <w:rFonts w:ascii="Arial Narrow" w:hAnsi="Arial Narrow" w:cs="Arial"/>
                <w:b/>
                <w:sz w:val="18"/>
                <w:szCs w:val="18"/>
              </w:rPr>
            </w:pPr>
          </w:p>
        </w:tc>
        <w:tc>
          <w:tcPr>
            <w:tcW w:w="1276" w:type="dxa"/>
          </w:tcPr>
          <w:p w14:paraId="012D17C7" w14:textId="77777777" w:rsidR="00E574EB" w:rsidRPr="007A2695" w:rsidRDefault="00E574EB" w:rsidP="003836F7">
            <w:pPr>
              <w:jc w:val="center"/>
              <w:rPr>
                <w:rFonts w:ascii="Arial Narrow" w:hAnsi="Arial Narrow" w:cs="Arial"/>
                <w:b/>
                <w:sz w:val="18"/>
                <w:szCs w:val="18"/>
              </w:rPr>
            </w:pPr>
          </w:p>
        </w:tc>
        <w:tc>
          <w:tcPr>
            <w:tcW w:w="1134" w:type="dxa"/>
          </w:tcPr>
          <w:p w14:paraId="3482974E" w14:textId="77777777" w:rsidR="00E574EB" w:rsidRPr="007A2695" w:rsidRDefault="00E574EB" w:rsidP="003836F7">
            <w:pPr>
              <w:jc w:val="center"/>
              <w:rPr>
                <w:rFonts w:ascii="Arial Narrow" w:hAnsi="Arial Narrow" w:cs="Arial"/>
                <w:b/>
                <w:sz w:val="18"/>
                <w:szCs w:val="18"/>
              </w:rPr>
            </w:pPr>
          </w:p>
        </w:tc>
      </w:tr>
      <w:tr w:rsidR="00E574EB" w:rsidRPr="007A2695" w14:paraId="68CC4AE3" w14:textId="10F36507" w:rsidTr="00E574EB">
        <w:tc>
          <w:tcPr>
            <w:tcW w:w="846" w:type="dxa"/>
            <w:vAlign w:val="center"/>
          </w:tcPr>
          <w:p w14:paraId="700350C1"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4A3E0229"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NIMESULIDA 100 MG COMPRIMIDO, COM FARMACÊUTICO RESPONSÁVEL, DATA DE FABRICAÇÃO, LOTE E DATA DE VALIDADE IMPRESSOS NA EMBALAGEM.</w:t>
            </w:r>
          </w:p>
        </w:tc>
        <w:tc>
          <w:tcPr>
            <w:tcW w:w="992" w:type="dxa"/>
            <w:vAlign w:val="center"/>
          </w:tcPr>
          <w:p w14:paraId="47E5B716"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52AD98D0"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35.700</w:t>
            </w:r>
          </w:p>
        </w:tc>
        <w:tc>
          <w:tcPr>
            <w:tcW w:w="1276" w:type="dxa"/>
          </w:tcPr>
          <w:p w14:paraId="760DB33A" w14:textId="77777777" w:rsidR="00E574EB" w:rsidRPr="007A2695" w:rsidRDefault="00E574EB" w:rsidP="003836F7">
            <w:pPr>
              <w:jc w:val="center"/>
              <w:rPr>
                <w:rFonts w:ascii="Arial Narrow" w:hAnsi="Arial Narrow" w:cs="Arial"/>
                <w:b/>
                <w:sz w:val="18"/>
                <w:szCs w:val="18"/>
              </w:rPr>
            </w:pPr>
          </w:p>
        </w:tc>
        <w:tc>
          <w:tcPr>
            <w:tcW w:w="1276" w:type="dxa"/>
          </w:tcPr>
          <w:p w14:paraId="29F8E904" w14:textId="77777777" w:rsidR="00E574EB" w:rsidRPr="007A2695" w:rsidRDefault="00E574EB" w:rsidP="003836F7">
            <w:pPr>
              <w:jc w:val="center"/>
              <w:rPr>
                <w:rFonts w:ascii="Arial Narrow" w:hAnsi="Arial Narrow" w:cs="Arial"/>
                <w:b/>
                <w:sz w:val="18"/>
                <w:szCs w:val="18"/>
              </w:rPr>
            </w:pPr>
          </w:p>
        </w:tc>
        <w:tc>
          <w:tcPr>
            <w:tcW w:w="1134" w:type="dxa"/>
          </w:tcPr>
          <w:p w14:paraId="64778147" w14:textId="77777777" w:rsidR="00E574EB" w:rsidRPr="007A2695" w:rsidRDefault="00E574EB" w:rsidP="003836F7">
            <w:pPr>
              <w:jc w:val="center"/>
              <w:rPr>
                <w:rFonts w:ascii="Arial Narrow" w:hAnsi="Arial Narrow" w:cs="Arial"/>
                <w:b/>
                <w:sz w:val="18"/>
                <w:szCs w:val="18"/>
              </w:rPr>
            </w:pPr>
          </w:p>
        </w:tc>
      </w:tr>
      <w:tr w:rsidR="00E574EB" w:rsidRPr="007A2695" w14:paraId="2C9963B1" w14:textId="57A7626C" w:rsidTr="00E574EB">
        <w:tc>
          <w:tcPr>
            <w:tcW w:w="846" w:type="dxa"/>
            <w:vAlign w:val="center"/>
          </w:tcPr>
          <w:p w14:paraId="0061D2D1"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43E14210"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NISTATINA CREME VAGINAL 100.000 UI/ 04 GR BISNAGA COM 60 GR, COM FARMACÊUTICO RESPONSÁVEL, DATA DE FABRICAÇÃO, LOTE E DATA DE VALIDADE IMPRESSOS NA EMBALAGEM.</w:t>
            </w:r>
          </w:p>
        </w:tc>
        <w:tc>
          <w:tcPr>
            <w:tcW w:w="992" w:type="dxa"/>
            <w:vAlign w:val="center"/>
          </w:tcPr>
          <w:p w14:paraId="33B04B1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TBS</w:t>
            </w:r>
          </w:p>
        </w:tc>
        <w:tc>
          <w:tcPr>
            <w:tcW w:w="992" w:type="dxa"/>
            <w:vAlign w:val="center"/>
          </w:tcPr>
          <w:p w14:paraId="0D3E5D99"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500</w:t>
            </w:r>
          </w:p>
        </w:tc>
        <w:tc>
          <w:tcPr>
            <w:tcW w:w="1276" w:type="dxa"/>
          </w:tcPr>
          <w:p w14:paraId="02360910" w14:textId="77777777" w:rsidR="00E574EB" w:rsidRPr="007A2695" w:rsidRDefault="00E574EB" w:rsidP="003836F7">
            <w:pPr>
              <w:jc w:val="center"/>
              <w:rPr>
                <w:rFonts w:ascii="Arial Narrow" w:hAnsi="Arial Narrow" w:cs="Arial"/>
                <w:b/>
                <w:sz w:val="18"/>
                <w:szCs w:val="18"/>
              </w:rPr>
            </w:pPr>
          </w:p>
        </w:tc>
        <w:tc>
          <w:tcPr>
            <w:tcW w:w="1276" w:type="dxa"/>
          </w:tcPr>
          <w:p w14:paraId="7A75C9F6" w14:textId="77777777" w:rsidR="00E574EB" w:rsidRPr="007A2695" w:rsidRDefault="00E574EB" w:rsidP="003836F7">
            <w:pPr>
              <w:jc w:val="center"/>
              <w:rPr>
                <w:rFonts w:ascii="Arial Narrow" w:hAnsi="Arial Narrow" w:cs="Arial"/>
                <w:b/>
                <w:sz w:val="18"/>
                <w:szCs w:val="18"/>
              </w:rPr>
            </w:pPr>
          </w:p>
        </w:tc>
        <w:tc>
          <w:tcPr>
            <w:tcW w:w="1134" w:type="dxa"/>
          </w:tcPr>
          <w:p w14:paraId="4B77BD13" w14:textId="77777777" w:rsidR="00E574EB" w:rsidRPr="007A2695" w:rsidRDefault="00E574EB" w:rsidP="003836F7">
            <w:pPr>
              <w:jc w:val="center"/>
              <w:rPr>
                <w:rFonts w:ascii="Arial Narrow" w:hAnsi="Arial Narrow" w:cs="Arial"/>
                <w:b/>
                <w:sz w:val="18"/>
                <w:szCs w:val="18"/>
              </w:rPr>
            </w:pPr>
          </w:p>
        </w:tc>
      </w:tr>
      <w:tr w:rsidR="00E574EB" w:rsidRPr="007A2695" w14:paraId="2C86D1B7" w14:textId="4B9D54B3" w:rsidTr="00E574EB">
        <w:tc>
          <w:tcPr>
            <w:tcW w:w="846" w:type="dxa"/>
            <w:vAlign w:val="center"/>
          </w:tcPr>
          <w:p w14:paraId="13923E1E"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6C65BCF1"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NISTATINA SUSPENSÃO ORAL 100.000 UI/ML, COM 30 ML, COM FARMACÊUTICO RESPONSÁVEL, DATA DE FABRICAÇÃO, LOTE E VALIDADE IMPRESSOS NA EMBALAGEM</w:t>
            </w:r>
          </w:p>
        </w:tc>
        <w:tc>
          <w:tcPr>
            <w:tcW w:w="992" w:type="dxa"/>
            <w:vAlign w:val="center"/>
          </w:tcPr>
          <w:p w14:paraId="160E64A9"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41386BA8"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530</w:t>
            </w:r>
          </w:p>
        </w:tc>
        <w:tc>
          <w:tcPr>
            <w:tcW w:w="1276" w:type="dxa"/>
          </w:tcPr>
          <w:p w14:paraId="072AD9BD"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6806643"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DC725D9"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702C3A9E" w14:textId="0C03F956" w:rsidTr="00E574EB">
        <w:tc>
          <w:tcPr>
            <w:tcW w:w="846" w:type="dxa"/>
            <w:vAlign w:val="center"/>
          </w:tcPr>
          <w:p w14:paraId="4B283079"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5FD86760"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 xml:space="preserve">NITRATO DE MICONAZOL 2% CREME DERMATOLÓGICO TUBO COM 30GR, COM FARMACEUTICO RESPONSÁVEL, DATA DE </w:t>
            </w:r>
            <w:r w:rsidRPr="007A2695">
              <w:rPr>
                <w:rFonts w:ascii="Arial Narrow" w:eastAsia="Arial" w:hAnsi="Arial Narrow" w:cs="Arial"/>
                <w:bCs/>
                <w:sz w:val="18"/>
                <w:szCs w:val="18"/>
                <w:lang w:eastAsia="en-US"/>
              </w:rPr>
              <w:lastRenderedPageBreak/>
              <w:t>FABRICAÇÃO, LOTE E DATA DE VALIDADE IMPRESSOS NA EMBALAGEM.</w:t>
            </w:r>
          </w:p>
        </w:tc>
        <w:tc>
          <w:tcPr>
            <w:tcW w:w="992" w:type="dxa"/>
            <w:vAlign w:val="center"/>
          </w:tcPr>
          <w:p w14:paraId="0C02AA6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lastRenderedPageBreak/>
              <w:t>Unidade</w:t>
            </w:r>
          </w:p>
        </w:tc>
        <w:tc>
          <w:tcPr>
            <w:tcW w:w="992" w:type="dxa"/>
            <w:vAlign w:val="center"/>
          </w:tcPr>
          <w:p w14:paraId="5D50647F"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400</w:t>
            </w:r>
          </w:p>
        </w:tc>
        <w:tc>
          <w:tcPr>
            <w:tcW w:w="1276" w:type="dxa"/>
          </w:tcPr>
          <w:p w14:paraId="3B65CBFD"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D5F86B9"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0F810354"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4EE4238A" w14:textId="63697200" w:rsidTr="00E574EB">
        <w:tc>
          <w:tcPr>
            <w:tcW w:w="846" w:type="dxa"/>
            <w:vAlign w:val="center"/>
          </w:tcPr>
          <w:p w14:paraId="6BD1C179"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68F82562"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NITROFURANTOÍNA 100 MG, COMPRIMIDO, FARMACÊUTICO RESPONSÁVEL, DATA DE FABRICAÇÃO, LOTE E VALIDADE IMPRESSOS NA EMBALAGEM</w:t>
            </w:r>
          </w:p>
        </w:tc>
        <w:tc>
          <w:tcPr>
            <w:tcW w:w="992" w:type="dxa"/>
            <w:vAlign w:val="center"/>
          </w:tcPr>
          <w:p w14:paraId="12BF0622"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455AFE8C"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20.000</w:t>
            </w:r>
          </w:p>
        </w:tc>
        <w:tc>
          <w:tcPr>
            <w:tcW w:w="1276" w:type="dxa"/>
          </w:tcPr>
          <w:p w14:paraId="439FD9B3"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077C4EB"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5F474496"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61F6B76C" w14:textId="4C1F1F7C" w:rsidTr="00E574EB">
        <w:tc>
          <w:tcPr>
            <w:tcW w:w="846" w:type="dxa"/>
            <w:vAlign w:val="center"/>
          </w:tcPr>
          <w:p w14:paraId="21344771"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6DA57983"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NORESTISTERONA 0,35 MG COMPRIMIDO, COM FARMACEUTICO RESPONSÁVEL, DATA DE FABRICAÇÃO, LOTE E DATA DE VALIDADE IMPRESSOS NA EMBALAGEM.</w:t>
            </w:r>
          </w:p>
        </w:tc>
        <w:tc>
          <w:tcPr>
            <w:tcW w:w="992" w:type="dxa"/>
            <w:vAlign w:val="center"/>
          </w:tcPr>
          <w:p w14:paraId="00339107"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554F6586"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1.000</w:t>
            </w:r>
          </w:p>
        </w:tc>
        <w:tc>
          <w:tcPr>
            <w:tcW w:w="1276" w:type="dxa"/>
          </w:tcPr>
          <w:p w14:paraId="5E0CBC5F"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619D7381"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107AE96"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0D48354A" w14:textId="7EC1A8D3" w:rsidTr="00E574EB">
        <w:tc>
          <w:tcPr>
            <w:tcW w:w="846" w:type="dxa"/>
            <w:vAlign w:val="center"/>
          </w:tcPr>
          <w:p w14:paraId="50E7881E"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5D5DD797"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NORFLOXACINO 400 MG COMPRIMIDO, COM FARMACÊUTICO RESPONSÁVEL, DATA DE FABRICAÇÃO, LOTE E DATA DE VALIDADE IMPRESSOS NA EMBALAGEM.</w:t>
            </w:r>
          </w:p>
        </w:tc>
        <w:tc>
          <w:tcPr>
            <w:tcW w:w="992" w:type="dxa"/>
            <w:vAlign w:val="center"/>
          </w:tcPr>
          <w:p w14:paraId="74249CE2"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3BA392EC"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4.900</w:t>
            </w:r>
          </w:p>
        </w:tc>
        <w:tc>
          <w:tcPr>
            <w:tcW w:w="1276" w:type="dxa"/>
          </w:tcPr>
          <w:p w14:paraId="7EEC46BD" w14:textId="77777777" w:rsidR="00E574EB" w:rsidRPr="007A2695" w:rsidRDefault="00E574EB" w:rsidP="003836F7">
            <w:pPr>
              <w:jc w:val="center"/>
              <w:rPr>
                <w:rFonts w:ascii="Arial Narrow" w:hAnsi="Arial Narrow" w:cs="Arial"/>
                <w:b/>
                <w:sz w:val="18"/>
                <w:szCs w:val="18"/>
              </w:rPr>
            </w:pPr>
          </w:p>
        </w:tc>
        <w:tc>
          <w:tcPr>
            <w:tcW w:w="1276" w:type="dxa"/>
          </w:tcPr>
          <w:p w14:paraId="7193AE1D" w14:textId="77777777" w:rsidR="00E574EB" w:rsidRPr="007A2695" w:rsidRDefault="00E574EB" w:rsidP="003836F7">
            <w:pPr>
              <w:jc w:val="center"/>
              <w:rPr>
                <w:rFonts w:ascii="Arial Narrow" w:hAnsi="Arial Narrow" w:cs="Arial"/>
                <w:b/>
                <w:sz w:val="18"/>
                <w:szCs w:val="18"/>
              </w:rPr>
            </w:pPr>
          </w:p>
        </w:tc>
        <w:tc>
          <w:tcPr>
            <w:tcW w:w="1134" w:type="dxa"/>
          </w:tcPr>
          <w:p w14:paraId="66769BEA" w14:textId="77777777" w:rsidR="00E574EB" w:rsidRPr="007A2695" w:rsidRDefault="00E574EB" w:rsidP="003836F7">
            <w:pPr>
              <w:jc w:val="center"/>
              <w:rPr>
                <w:rFonts w:ascii="Arial Narrow" w:hAnsi="Arial Narrow" w:cs="Arial"/>
                <w:b/>
                <w:sz w:val="18"/>
                <w:szCs w:val="18"/>
              </w:rPr>
            </w:pPr>
          </w:p>
        </w:tc>
      </w:tr>
      <w:tr w:rsidR="00E574EB" w:rsidRPr="007A2695" w14:paraId="3CCFC170" w14:textId="6F48442F" w:rsidTr="00E574EB">
        <w:tc>
          <w:tcPr>
            <w:tcW w:w="846" w:type="dxa"/>
            <w:vAlign w:val="center"/>
          </w:tcPr>
          <w:p w14:paraId="26310B49"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428ABA39"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NORTRIPTILINA 25 MG COMPRIMIDO, COM FARMACEUTICO RESPONSÁVEL, DATA DE FABRICAÇAÕ, LOTE E DATA DE VALIDADE IMPRESSOS NA EMBALAGEM</w:t>
            </w:r>
          </w:p>
        </w:tc>
        <w:tc>
          <w:tcPr>
            <w:tcW w:w="992" w:type="dxa"/>
            <w:vAlign w:val="center"/>
          </w:tcPr>
          <w:p w14:paraId="5F16FA37"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0F8A0433"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8.000</w:t>
            </w:r>
          </w:p>
        </w:tc>
        <w:tc>
          <w:tcPr>
            <w:tcW w:w="1276" w:type="dxa"/>
          </w:tcPr>
          <w:p w14:paraId="6CE3EC26"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07439931"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426CB9A8"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4CEA93FE" w14:textId="601B422A" w:rsidTr="00E574EB">
        <w:tc>
          <w:tcPr>
            <w:tcW w:w="846" w:type="dxa"/>
            <w:vAlign w:val="center"/>
          </w:tcPr>
          <w:p w14:paraId="093CC646"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7B8F2412"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OLEO MINERAL COM 100 ML,COM FARMACEUTICO RESPONSÁVEL, DATA DE FABRICAÇÃO, LOTE E DATA DE VALIDADE IMPRESSOS NA EMBALAGEM.</w:t>
            </w:r>
          </w:p>
        </w:tc>
        <w:tc>
          <w:tcPr>
            <w:tcW w:w="992" w:type="dxa"/>
            <w:vAlign w:val="center"/>
          </w:tcPr>
          <w:p w14:paraId="3D67D308"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5317A38F"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250</w:t>
            </w:r>
          </w:p>
        </w:tc>
        <w:tc>
          <w:tcPr>
            <w:tcW w:w="1276" w:type="dxa"/>
          </w:tcPr>
          <w:p w14:paraId="0F2677E5"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2C8586ED"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10C620D3"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47E7A489" w14:textId="1BE5F0C8" w:rsidTr="00E574EB">
        <w:tc>
          <w:tcPr>
            <w:tcW w:w="846" w:type="dxa"/>
            <w:vAlign w:val="center"/>
          </w:tcPr>
          <w:p w14:paraId="5E3C5874"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4C1A4A88"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OLMESARTANA , MEDOXIMILA 20 MG COMPRIMIDO, COM FARMACÊUTICO RESPONSÁVEL, DATA DE FABRICAÇÃO, LOTE E DATA DE VALIDADE IMPRESSOS NA EMBALAGEM.</w:t>
            </w:r>
          </w:p>
        </w:tc>
        <w:tc>
          <w:tcPr>
            <w:tcW w:w="992" w:type="dxa"/>
            <w:vAlign w:val="center"/>
          </w:tcPr>
          <w:p w14:paraId="27AA2EE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46D72D0A"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3.000</w:t>
            </w:r>
          </w:p>
        </w:tc>
        <w:tc>
          <w:tcPr>
            <w:tcW w:w="1276" w:type="dxa"/>
          </w:tcPr>
          <w:p w14:paraId="09405C0A" w14:textId="77777777" w:rsidR="00E574EB" w:rsidRPr="007A2695" w:rsidRDefault="00E574EB" w:rsidP="003836F7">
            <w:pPr>
              <w:jc w:val="center"/>
              <w:rPr>
                <w:rFonts w:ascii="Arial Narrow" w:hAnsi="Arial Narrow" w:cs="Arial"/>
                <w:b/>
                <w:sz w:val="18"/>
                <w:szCs w:val="18"/>
              </w:rPr>
            </w:pPr>
          </w:p>
        </w:tc>
        <w:tc>
          <w:tcPr>
            <w:tcW w:w="1276" w:type="dxa"/>
          </w:tcPr>
          <w:p w14:paraId="2966899D" w14:textId="77777777" w:rsidR="00E574EB" w:rsidRPr="007A2695" w:rsidRDefault="00E574EB" w:rsidP="003836F7">
            <w:pPr>
              <w:jc w:val="center"/>
              <w:rPr>
                <w:rFonts w:ascii="Arial Narrow" w:hAnsi="Arial Narrow" w:cs="Arial"/>
                <w:b/>
                <w:sz w:val="18"/>
                <w:szCs w:val="18"/>
              </w:rPr>
            </w:pPr>
          </w:p>
        </w:tc>
        <w:tc>
          <w:tcPr>
            <w:tcW w:w="1134" w:type="dxa"/>
          </w:tcPr>
          <w:p w14:paraId="5F52EFFD" w14:textId="77777777" w:rsidR="00E574EB" w:rsidRPr="007A2695" w:rsidRDefault="00E574EB" w:rsidP="003836F7">
            <w:pPr>
              <w:jc w:val="center"/>
              <w:rPr>
                <w:rFonts w:ascii="Arial Narrow" w:hAnsi="Arial Narrow" w:cs="Arial"/>
                <w:b/>
                <w:sz w:val="18"/>
                <w:szCs w:val="18"/>
              </w:rPr>
            </w:pPr>
          </w:p>
        </w:tc>
      </w:tr>
      <w:tr w:rsidR="00E574EB" w:rsidRPr="007A2695" w14:paraId="02DE6E6E" w14:textId="0BCD93C1" w:rsidTr="00E574EB">
        <w:tc>
          <w:tcPr>
            <w:tcW w:w="846" w:type="dxa"/>
            <w:vAlign w:val="center"/>
          </w:tcPr>
          <w:p w14:paraId="1C9FF5B0"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3FA11337"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OMEPRAZOL 20 MG COMPRIMIDO, CARTELAS CONTENDO NO MÁXIMO 14 CÁPSULAS, COM FARMACÊUTICO RESPONSÁVEL, DATA DE FABRICAÇÃO, LOTE E VALIDADE IMPRESSA NA EMBALAGEM.</w:t>
            </w:r>
          </w:p>
        </w:tc>
        <w:tc>
          <w:tcPr>
            <w:tcW w:w="992" w:type="dxa"/>
            <w:vAlign w:val="center"/>
          </w:tcPr>
          <w:p w14:paraId="216AFA40"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200F37D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110.000</w:t>
            </w:r>
          </w:p>
        </w:tc>
        <w:tc>
          <w:tcPr>
            <w:tcW w:w="1276" w:type="dxa"/>
          </w:tcPr>
          <w:p w14:paraId="76458695"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971325E"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8AA1A98"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030EAAC3" w14:textId="60CB1DFF" w:rsidTr="00E574EB">
        <w:tc>
          <w:tcPr>
            <w:tcW w:w="846" w:type="dxa"/>
            <w:vAlign w:val="center"/>
          </w:tcPr>
          <w:p w14:paraId="2A3F2956"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542184A3"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OXCARBAZEPINA 300 MG COMPRIMIDO, COM FARMACÊUTICO RESPONSÁVEL, DATA DE FABRICAÇÃO, LOTE E DATA DE VALIDADE IMPRESSOS NA EMBALAGEM.</w:t>
            </w:r>
          </w:p>
        </w:tc>
        <w:tc>
          <w:tcPr>
            <w:tcW w:w="992" w:type="dxa"/>
            <w:vAlign w:val="center"/>
          </w:tcPr>
          <w:p w14:paraId="24EA3B21"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48EB39A1"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8.000</w:t>
            </w:r>
          </w:p>
        </w:tc>
        <w:tc>
          <w:tcPr>
            <w:tcW w:w="1276" w:type="dxa"/>
          </w:tcPr>
          <w:p w14:paraId="5E9DD7A0" w14:textId="77777777" w:rsidR="00E574EB" w:rsidRPr="007A2695" w:rsidRDefault="00E574EB" w:rsidP="003836F7">
            <w:pPr>
              <w:jc w:val="center"/>
              <w:rPr>
                <w:rFonts w:ascii="Arial Narrow" w:hAnsi="Arial Narrow" w:cs="Arial"/>
                <w:b/>
                <w:sz w:val="18"/>
                <w:szCs w:val="18"/>
              </w:rPr>
            </w:pPr>
          </w:p>
        </w:tc>
        <w:tc>
          <w:tcPr>
            <w:tcW w:w="1276" w:type="dxa"/>
          </w:tcPr>
          <w:p w14:paraId="7AE70B9C" w14:textId="77777777" w:rsidR="00E574EB" w:rsidRPr="007A2695" w:rsidRDefault="00E574EB" w:rsidP="003836F7">
            <w:pPr>
              <w:jc w:val="center"/>
              <w:rPr>
                <w:rFonts w:ascii="Arial Narrow" w:hAnsi="Arial Narrow" w:cs="Arial"/>
                <w:b/>
                <w:sz w:val="18"/>
                <w:szCs w:val="18"/>
              </w:rPr>
            </w:pPr>
          </w:p>
        </w:tc>
        <w:tc>
          <w:tcPr>
            <w:tcW w:w="1134" w:type="dxa"/>
          </w:tcPr>
          <w:p w14:paraId="6B4AA53D" w14:textId="77777777" w:rsidR="00E574EB" w:rsidRPr="007A2695" w:rsidRDefault="00E574EB" w:rsidP="003836F7">
            <w:pPr>
              <w:jc w:val="center"/>
              <w:rPr>
                <w:rFonts w:ascii="Arial Narrow" w:hAnsi="Arial Narrow" w:cs="Arial"/>
                <w:b/>
                <w:sz w:val="18"/>
                <w:szCs w:val="18"/>
              </w:rPr>
            </w:pPr>
          </w:p>
        </w:tc>
      </w:tr>
      <w:tr w:rsidR="00E574EB" w:rsidRPr="007A2695" w14:paraId="77E100E8" w14:textId="29B1FAB1" w:rsidTr="00E574EB">
        <w:tc>
          <w:tcPr>
            <w:tcW w:w="846" w:type="dxa"/>
            <w:vAlign w:val="center"/>
          </w:tcPr>
          <w:p w14:paraId="64B9A313"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40B1FE80" w14:textId="77777777" w:rsidR="00E574EB" w:rsidRPr="007A2695" w:rsidRDefault="00E574EB"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PANTOPRAZOL 40 MG COMPRIMIDOS, COM FARMACÊUTICO RESPONSÁVEL, DATA DE FABRICAÇÃO, LOTE E DATA DE VALIDADE IMPRESSOS NA EMBALAGEM.</w:t>
            </w:r>
          </w:p>
        </w:tc>
        <w:tc>
          <w:tcPr>
            <w:tcW w:w="992" w:type="dxa"/>
            <w:vAlign w:val="center"/>
          </w:tcPr>
          <w:p w14:paraId="077D42E1"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992" w:type="dxa"/>
            <w:vAlign w:val="center"/>
          </w:tcPr>
          <w:p w14:paraId="6B7B6510"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10.560</w:t>
            </w:r>
          </w:p>
        </w:tc>
        <w:tc>
          <w:tcPr>
            <w:tcW w:w="1276" w:type="dxa"/>
          </w:tcPr>
          <w:p w14:paraId="2D2DC1A2" w14:textId="77777777" w:rsidR="00E574EB" w:rsidRPr="007A2695" w:rsidRDefault="00E574EB" w:rsidP="003836F7">
            <w:pPr>
              <w:jc w:val="center"/>
              <w:rPr>
                <w:rFonts w:ascii="Arial Narrow" w:hAnsi="Arial Narrow" w:cs="Arial"/>
                <w:b/>
                <w:sz w:val="18"/>
                <w:szCs w:val="18"/>
              </w:rPr>
            </w:pPr>
          </w:p>
        </w:tc>
        <w:tc>
          <w:tcPr>
            <w:tcW w:w="1276" w:type="dxa"/>
          </w:tcPr>
          <w:p w14:paraId="21F2EB2A" w14:textId="77777777" w:rsidR="00E574EB" w:rsidRPr="007A2695" w:rsidRDefault="00E574EB" w:rsidP="003836F7">
            <w:pPr>
              <w:jc w:val="center"/>
              <w:rPr>
                <w:rFonts w:ascii="Arial Narrow" w:hAnsi="Arial Narrow" w:cs="Arial"/>
                <w:b/>
                <w:sz w:val="18"/>
                <w:szCs w:val="18"/>
              </w:rPr>
            </w:pPr>
          </w:p>
        </w:tc>
        <w:tc>
          <w:tcPr>
            <w:tcW w:w="1134" w:type="dxa"/>
          </w:tcPr>
          <w:p w14:paraId="2BEB1093" w14:textId="77777777" w:rsidR="00E574EB" w:rsidRPr="007A2695" w:rsidRDefault="00E574EB" w:rsidP="003836F7">
            <w:pPr>
              <w:jc w:val="center"/>
              <w:rPr>
                <w:rFonts w:ascii="Arial Narrow" w:hAnsi="Arial Narrow" w:cs="Arial"/>
                <w:b/>
                <w:sz w:val="18"/>
                <w:szCs w:val="18"/>
              </w:rPr>
            </w:pPr>
          </w:p>
        </w:tc>
      </w:tr>
      <w:tr w:rsidR="00E574EB" w:rsidRPr="007A2695" w14:paraId="63D26A82" w14:textId="73E79AAF" w:rsidTr="00E574EB">
        <w:tc>
          <w:tcPr>
            <w:tcW w:w="846" w:type="dxa"/>
            <w:vAlign w:val="center"/>
          </w:tcPr>
          <w:p w14:paraId="0DECCC48"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50658D58"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PARACETAMOL + CODEÍNA 500 + 30 MG COMPRIMIDO, COM FARMACÊUTICO RESPONSÁVEL, DATA DE FABRICAÇÃO, LOTE E VALIDADE IMPRESSA NA EMBALAGEM.</w:t>
            </w:r>
          </w:p>
        </w:tc>
        <w:tc>
          <w:tcPr>
            <w:tcW w:w="992" w:type="dxa"/>
            <w:vAlign w:val="center"/>
          </w:tcPr>
          <w:p w14:paraId="62EC42BB"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CPR</w:t>
            </w:r>
          </w:p>
        </w:tc>
        <w:tc>
          <w:tcPr>
            <w:tcW w:w="992" w:type="dxa"/>
            <w:vAlign w:val="center"/>
          </w:tcPr>
          <w:p w14:paraId="1CC8F101"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7.200</w:t>
            </w:r>
          </w:p>
        </w:tc>
        <w:tc>
          <w:tcPr>
            <w:tcW w:w="1276" w:type="dxa"/>
          </w:tcPr>
          <w:p w14:paraId="35BA0FEB"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1BB130C9"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17263020"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235FDC77" w14:textId="2F10FB8A" w:rsidTr="00E574EB">
        <w:tc>
          <w:tcPr>
            <w:tcW w:w="846" w:type="dxa"/>
            <w:vAlign w:val="center"/>
          </w:tcPr>
          <w:p w14:paraId="1A4CF171"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14D74B54"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PARACETAMOL 500 MG COMPRIMIDO, COM FARMACÊUTICO RESPONSÁVEL, DATA DE FABRICAÇÃO, LOTE E VALIDADE IMPRESSA NA EMBALAGEM.</w:t>
            </w:r>
          </w:p>
        </w:tc>
        <w:tc>
          <w:tcPr>
            <w:tcW w:w="992" w:type="dxa"/>
            <w:vAlign w:val="center"/>
          </w:tcPr>
          <w:p w14:paraId="22718FB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79A3FE4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30.000</w:t>
            </w:r>
          </w:p>
        </w:tc>
        <w:tc>
          <w:tcPr>
            <w:tcW w:w="1276" w:type="dxa"/>
          </w:tcPr>
          <w:p w14:paraId="5B1FFE74"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334C151A"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398EB4A6"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4DAA6EB1" w14:textId="32B52424" w:rsidTr="00E574EB">
        <w:tc>
          <w:tcPr>
            <w:tcW w:w="846" w:type="dxa"/>
            <w:vAlign w:val="center"/>
          </w:tcPr>
          <w:p w14:paraId="2F998AE3"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3071EF26"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PARACETAMOL SOLUÇÃO ORAL, GOTAS 200 MG/ML, COM 15 ML,COM FARMACÊUTICO RESPONSÁVEL, DATA DE FABRICAÇÃO, LOTE E VALIDADE IMPRESSOS NA EMBALAGEM</w:t>
            </w:r>
          </w:p>
        </w:tc>
        <w:tc>
          <w:tcPr>
            <w:tcW w:w="992" w:type="dxa"/>
            <w:vAlign w:val="center"/>
          </w:tcPr>
          <w:p w14:paraId="1DF03FA0"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24C5A728"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1.300</w:t>
            </w:r>
          </w:p>
        </w:tc>
        <w:tc>
          <w:tcPr>
            <w:tcW w:w="1276" w:type="dxa"/>
          </w:tcPr>
          <w:p w14:paraId="1E522ED5"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0A209E0E"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A3838C4"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580335C6" w14:textId="09E6A02E" w:rsidTr="00E574EB">
        <w:tc>
          <w:tcPr>
            <w:tcW w:w="846" w:type="dxa"/>
            <w:vAlign w:val="center"/>
          </w:tcPr>
          <w:p w14:paraId="1E6548E1"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2EA9ABA4"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PERMETRIA LOÇÃO TÓPICA 01% COM 60 ML, COM FARMACEUTICO RESPONSÁVEL, DATA DE FABRICAÇÃO, LOTE E VALIDADE IMPRESSOS NA EMBALAGEM.</w:t>
            </w:r>
          </w:p>
        </w:tc>
        <w:tc>
          <w:tcPr>
            <w:tcW w:w="992" w:type="dxa"/>
            <w:vAlign w:val="center"/>
          </w:tcPr>
          <w:p w14:paraId="3E2A8C7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015C966B"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300</w:t>
            </w:r>
          </w:p>
        </w:tc>
        <w:tc>
          <w:tcPr>
            <w:tcW w:w="1276" w:type="dxa"/>
          </w:tcPr>
          <w:p w14:paraId="68F988B5"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0F372B85"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F9BCA8B"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0EE5321" w14:textId="46B61B6D" w:rsidTr="00E574EB">
        <w:tc>
          <w:tcPr>
            <w:tcW w:w="846" w:type="dxa"/>
            <w:vAlign w:val="center"/>
          </w:tcPr>
          <w:p w14:paraId="0E32E1E6"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5110E1E3"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PREDNISOLONA, FOSFATO SÓDICO 03 MG/ ML SOLUÇÃO ORAL, FRASCO COM 100 ML, COM FARMACÊUTICO RESPONSÁVEL, DATA DE FABRICAÇÃO, LOTE E DATA DE VALIDADE IMPRESSA NA EMBALAGEM.</w:t>
            </w:r>
          </w:p>
        </w:tc>
        <w:tc>
          <w:tcPr>
            <w:tcW w:w="992" w:type="dxa"/>
            <w:vAlign w:val="center"/>
          </w:tcPr>
          <w:p w14:paraId="0FB69730" w14:textId="77777777" w:rsidR="00E574EB" w:rsidRPr="007A2695" w:rsidRDefault="00E574EB"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Frasco</w:t>
            </w:r>
          </w:p>
        </w:tc>
        <w:tc>
          <w:tcPr>
            <w:tcW w:w="992" w:type="dxa"/>
            <w:vAlign w:val="center"/>
          </w:tcPr>
          <w:p w14:paraId="6AD2B81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1.200</w:t>
            </w:r>
          </w:p>
        </w:tc>
        <w:tc>
          <w:tcPr>
            <w:tcW w:w="1276" w:type="dxa"/>
          </w:tcPr>
          <w:p w14:paraId="089BEBBC"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0E3B1199"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5346F1D9"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0FBB84C6" w14:textId="63B8F616" w:rsidTr="00E574EB">
        <w:tc>
          <w:tcPr>
            <w:tcW w:w="846" w:type="dxa"/>
            <w:vAlign w:val="center"/>
          </w:tcPr>
          <w:p w14:paraId="41F7F91F"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611CF5D3"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PREDNISONA 20 MG, COMPRIMIDO FARMACEUTICO RESPONSÁVEL, DATA DE FABRICAÇÃO, LOTE E VALIDADE IMPRESSOS NA EMBALAGEM.</w:t>
            </w:r>
          </w:p>
        </w:tc>
        <w:tc>
          <w:tcPr>
            <w:tcW w:w="992" w:type="dxa"/>
            <w:vAlign w:val="center"/>
          </w:tcPr>
          <w:p w14:paraId="2F0F7825"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7F80EAC5"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24.120</w:t>
            </w:r>
          </w:p>
        </w:tc>
        <w:tc>
          <w:tcPr>
            <w:tcW w:w="1276" w:type="dxa"/>
          </w:tcPr>
          <w:p w14:paraId="3DDA05AC"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365E37EF"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49C5852E"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25F49737" w14:textId="399311B9" w:rsidTr="00E574EB">
        <w:tc>
          <w:tcPr>
            <w:tcW w:w="846" w:type="dxa"/>
            <w:vAlign w:val="center"/>
          </w:tcPr>
          <w:p w14:paraId="27E1677D"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0D4BEBCC"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PREDNISONA 5 MG, COMPRIMIDO FARMACEUTICO RESPONSÁVEL, DATA DE FABRICAÇÃO, LOTE E VALIDADE IMPRESSOS NA EMBALAGEM.</w:t>
            </w:r>
          </w:p>
        </w:tc>
        <w:tc>
          <w:tcPr>
            <w:tcW w:w="992" w:type="dxa"/>
            <w:vAlign w:val="center"/>
          </w:tcPr>
          <w:p w14:paraId="34A1AC3B"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395912F9"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13.000</w:t>
            </w:r>
          </w:p>
          <w:p w14:paraId="2939B57F"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3112238"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C5F3F88"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5A1BC225"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01BB6625" w14:textId="75F3DA68" w:rsidTr="00E574EB">
        <w:tc>
          <w:tcPr>
            <w:tcW w:w="846" w:type="dxa"/>
            <w:vAlign w:val="center"/>
          </w:tcPr>
          <w:p w14:paraId="3359D6CC"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18922455"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PREGABALINA 75 MG COMPRIMIDOS, COM FARMACÊUTICO RESPONSÁVEL, DATA DE FABRICAÇÃO, LOTE E DATA DE VALIDADE IMPRESSOS NA EMBALAGEM</w:t>
            </w:r>
          </w:p>
        </w:tc>
        <w:tc>
          <w:tcPr>
            <w:tcW w:w="992" w:type="dxa"/>
            <w:vAlign w:val="center"/>
          </w:tcPr>
          <w:p w14:paraId="39888AA6"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463BDDDE"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39.000</w:t>
            </w:r>
          </w:p>
        </w:tc>
        <w:tc>
          <w:tcPr>
            <w:tcW w:w="1276" w:type="dxa"/>
          </w:tcPr>
          <w:p w14:paraId="7BE24BE1" w14:textId="77777777" w:rsidR="00E574EB" w:rsidRPr="007A2695" w:rsidRDefault="00E574EB" w:rsidP="003836F7">
            <w:pPr>
              <w:jc w:val="center"/>
              <w:rPr>
                <w:rFonts w:ascii="Arial Narrow" w:hAnsi="Arial Narrow" w:cs="Arial"/>
                <w:b/>
                <w:sz w:val="18"/>
                <w:szCs w:val="18"/>
              </w:rPr>
            </w:pPr>
          </w:p>
        </w:tc>
        <w:tc>
          <w:tcPr>
            <w:tcW w:w="1276" w:type="dxa"/>
          </w:tcPr>
          <w:p w14:paraId="6177C321" w14:textId="77777777" w:rsidR="00E574EB" w:rsidRPr="007A2695" w:rsidRDefault="00E574EB" w:rsidP="003836F7">
            <w:pPr>
              <w:jc w:val="center"/>
              <w:rPr>
                <w:rFonts w:ascii="Arial Narrow" w:hAnsi="Arial Narrow" w:cs="Arial"/>
                <w:b/>
                <w:sz w:val="18"/>
                <w:szCs w:val="18"/>
              </w:rPr>
            </w:pPr>
          </w:p>
        </w:tc>
        <w:tc>
          <w:tcPr>
            <w:tcW w:w="1134" w:type="dxa"/>
          </w:tcPr>
          <w:p w14:paraId="270EC73C" w14:textId="77777777" w:rsidR="00E574EB" w:rsidRPr="007A2695" w:rsidRDefault="00E574EB" w:rsidP="003836F7">
            <w:pPr>
              <w:jc w:val="center"/>
              <w:rPr>
                <w:rFonts w:ascii="Arial Narrow" w:hAnsi="Arial Narrow" w:cs="Arial"/>
                <w:b/>
                <w:sz w:val="18"/>
                <w:szCs w:val="18"/>
              </w:rPr>
            </w:pPr>
          </w:p>
        </w:tc>
      </w:tr>
      <w:tr w:rsidR="00E574EB" w:rsidRPr="007A2695" w14:paraId="4549D687" w14:textId="7CFE2195" w:rsidTr="00E574EB">
        <w:tc>
          <w:tcPr>
            <w:tcW w:w="846" w:type="dxa"/>
            <w:vAlign w:val="center"/>
          </w:tcPr>
          <w:p w14:paraId="0D4A3A6A"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73AFA4FC"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PROMETAZINA, CLORIDRATO SOLUÇÃO INJETÁVEL 25 MG/ML, COM FARMACÊUTICO RESPOSÁVEL, DATA DE FABRICAÇÃO, LOTE E DATA DE VALIDADE IMPRESSOS NA EMBALAGEM.</w:t>
            </w:r>
          </w:p>
        </w:tc>
        <w:tc>
          <w:tcPr>
            <w:tcW w:w="992" w:type="dxa"/>
            <w:vAlign w:val="center"/>
          </w:tcPr>
          <w:p w14:paraId="34595C63"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633A0E77"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200</w:t>
            </w:r>
          </w:p>
        </w:tc>
        <w:tc>
          <w:tcPr>
            <w:tcW w:w="1276" w:type="dxa"/>
          </w:tcPr>
          <w:p w14:paraId="32FDE8B7"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03E12F66"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3C5B5AB3"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18B263BE" w14:textId="17B34B63" w:rsidTr="00E574EB">
        <w:tc>
          <w:tcPr>
            <w:tcW w:w="846" w:type="dxa"/>
            <w:vAlign w:val="center"/>
          </w:tcPr>
          <w:p w14:paraId="3CB7D714"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73C2F287"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 xml:space="preserve">PROPATILNITRATO 10 MG COMPRIMIDOS, COM FARMACÊUTICO RESPONSÁVEL, DATA </w:t>
            </w:r>
            <w:r w:rsidRPr="007A2695">
              <w:rPr>
                <w:rFonts w:ascii="Arial Narrow" w:eastAsia="SimHei" w:hAnsi="Arial Narrow" w:cs="Arial"/>
                <w:bCs/>
                <w:sz w:val="18"/>
                <w:szCs w:val="18"/>
              </w:rPr>
              <w:lastRenderedPageBreak/>
              <w:t>DE FABRICAÇÃO, LOTE E DATA DE VALIDADE IMPRESSOS NA EMBALAGEM</w:t>
            </w:r>
          </w:p>
        </w:tc>
        <w:tc>
          <w:tcPr>
            <w:tcW w:w="992" w:type="dxa"/>
            <w:vAlign w:val="center"/>
          </w:tcPr>
          <w:p w14:paraId="18DF2433"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lastRenderedPageBreak/>
              <w:t>CPS</w:t>
            </w:r>
          </w:p>
        </w:tc>
        <w:tc>
          <w:tcPr>
            <w:tcW w:w="992" w:type="dxa"/>
            <w:vAlign w:val="center"/>
          </w:tcPr>
          <w:p w14:paraId="437C7572"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10.300</w:t>
            </w:r>
          </w:p>
        </w:tc>
        <w:tc>
          <w:tcPr>
            <w:tcW w:w="1276" w:type="dxa"/>
          </w:tcPr>
          <w:p w14:paraId="086E5537" w14:textId="77777777" w:rsidR="00E574EB" w:rsidRPr="007A2695" w:rsidRDefault="00E574EB" w:rsidP="003836F7">
            <w:pPr>
              <w:jc w:val="center"/>
              <w:rPr>
                <w:rFonts w:ascii="Arial Narrow" w:hAnsi="Arial Narrow" w:cs="Arial"/>
                <w:b/>
                <w:sz w:val="18"/>
                <w:szCs w:val="18"/>
              </w:rPr>
            </w:pPr>
          </w:p>
        </w:tc>
        <w:tc>
          <w:tcPr>
            <w:tcW w:w="1276" w:type="dxa"/>
          </w:tcPr>
          <w:p w14:paraId="77B62BC4" w14:textId="77777777" w:rsidR="00E574EB" w:rsidRPr="007A2695" w:rsidRDefault="00E574EB" w:rsidP="003836F7">
            <w:pPr>
              <w:jc w:val="center"/>
              <w:rPr>
                <w:rFonts w:ascii="Arial Narrow" w:hAnsi="Arial Narrow" w:cs="Arial"/>
                <w:b/>
                <w:sz w:val="18"/>
                <w:szCs w:val="18"/>
              </w:rPr>
            </w:pPr>
          </w:p>
        </w:tc>
        <w:tc>
          <w:tcPr>
            <w:tcW w:w="1134" w:type="dxa"/>
          </w:tcPr>
          <w:p w14:paraId="545FDDF2" w14:textId="77777777" w:rsidR="00E574EB" w:rsidRPr="007A2695" w:rsidRDefault="00E574EB" w:rsidP="003836F7">
            <w:pPr>
              <w:jc w:val="center"/>
              <w:rPr>
                <w:rFonts w:ascii="Arial Narrow" w:hAnsi="Arial Narrow" w:cs="Arial"/>
                <w:b/>
                <w:sz w:val="18"/>
                <w:szCs w:val="18"/>
              </w:rPr>
            </w:pPr>
          </w:p>
        </w:tc>
      </w:tr>
      <w:tr w:rsidR="00E574EB" w:rsidRPr="007A2695" w14:paraId="5775F7CE" w14:textId="7CD2639A" w:rsidTr="00E574EB">
        <w:tc>
          <w:tcPr>
            <w:tcW w:w="846" w:type="dxa"/>
            <w:vAlign w:val="center"/>
          </w:tcPr>
          <w:p w14:paraId="0EA934E3"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0C5E992C"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PROPRANOLOL CLORIDRATO 40MG, COMPRIMIDO, COM FARMACEUTICO RESPONSÁVEL, DATA DE FABRICAÇÃO, LOTE E VALIDADE IMPRESSOS NA EMBALAGEM.</w:t>
            </w:r>
          </w:p>
        </w:tc>
        <w:tc>
          <w:tcPr>
            <w:tcW w:w="992" w:type="dxa"/>
            <w:vAlign w:val="center"/>
          </w:tcPr>
          <w:p w14:paraId="2426E302"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02DF9C25"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38.000</w:t>
            </w:r>
          </w:p>
        </w:tc>
        <w:tc>
          <w:tcPr>
            <w:tcW w:w="1276" w:type="dxa"/>
          </w:tcPr>
          <w:p w14:paraId="0C79FD53"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52C3C026"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2E441138"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5DFE26B8" w14:textId="04555801" w:rsidTr="00E574EB">
        <w:tc>
          <w:tcPr>
            <w:tcW w:w="846" w:type="dxa"/>
            <w:vAlign w:val="center"/>
          </w:tcPr>
          <w:p w14:paraId="63B074CD"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037DBA96" w14:textId="77777777" w:rsidR="00E574EB" w:rsidRPr="007A2695" w:rsidRDefault="00E574EB"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RIFAMICINA 10 MG/ML SOLUÇÃO TÓPICA SPRAY FRASCO COM 20 MG, COM FARMACÊUTICO RESPONSÁVEL, DATA DE FABRICAÇÃO, LOTE E DATA DE VALIDADE IMPRESSOS NA EMBALAGEM</w:t>
            </w:r>
          </w:p>
        </w:tc>
        <w:tc>
          <w:tcPr>
            <w:tcW w:w="992" w:type="dxa"/>
            <w:vAlign w:val="center"/>
          </w:tcPr>
          <w:p w14:paraId="096BC55E"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FR</w:t>
            </w:r>
          </w:p>
        </w:tc>
        <w:tc>
          <w:tcPr>
            <w:tcW w:w="992" w:type="dxa"/>
            <w:vAlign w:val="center"/>
          </w:tcPr>
          <w:p w14:paraId="067F5575"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400</w:t>
            </w:r>
          </w:p>
        </w:tc>
        <w:tc>
          <w:tcPr>
            <w:tcW w:w="1276" w:type="dxa"/>
          </w:tcPr>
          <w:p w14:paraId="4EBB5AA2" w14:textId="77777777" w:rsidR="00E574EB" w:rsidRPr="007A2695" w:rsidRDefault="00E574EB" w:rsidP="003836F7">
            <w:pPr>
              <w:jc w:val="center"/>
              <w:rPr>
                <w:rFonts w:ascii="Arial Narrow" w:hAnsi="Arial Narrow" w:cs="Arial"/>
                <w:b/>
                <w:sz w:val="18"/>
                <w:szCs w:val="18"/>
              </w:rPr>
            </w:pPr>
          </w:p>
        </w:tc>
        <w:tc>
          <w:tcPr>
            <w:tcW w:w="1276" w:type="dxa"/>
          </w:tcPr>
          <w:p w14:paraId="75A1C052" w14:textId="77777777" w:rsidR="00E574EB" w:rsidRPr="007A2695" w:rsidRDefault="00E574EB" w:rsidP="003836F7">
            <w:pPr>
              <w:jc w:val="center"/>
              <w:rPr>
                <w:rFonts w:ascii="Arial Narrow" w:hAnsi="Arial Narrow" w:cs="Arial"/>
                <w:b/>
                <w:sz w:val="18"/>
                <w:szCs w:val="18"/>
              </w:rPr>
            </w:pPr>
          </w:p>
        </w:tc>
        <w:tc>
          <w:tcPr>
            <w:tcW w:w="1134" w:type="dxa"/>
          </w:tcPr>
          <w:p w14:paraId="591DDCDA" w14:textId="77777777" w:rsidR="00E574EB" w:rsidRPr="007A2695" w:rsidRDefault="00E574EB" w:rsidP="003836F7">
            <w:pPr>
              <w:jc w:val="center"/>
              <w:rPr>
                <w:rFonts w:ascii="Arial Narrow" w:hAnsi="Arial Narrow" w:cs="Arial"/>
                <w:b/>
                <w:sz w:val="18"/>
                <w:szCs w:val="18"/>
              </w:rPr>
            </w:pPr>
          </w:p>
        </w:tc>
      </w:tr>
      <w:tr w:rsidR="00E574EB" w:rsidRPr="007A2695" w14:paraId="1EB3811B" w14:textId="69AE83C4" w:rsidTr="00E574EB">
        <w:tc>
          <w:tcPr>
            <w:tcW w:w="846" w:type="dxa"/>
            <w:vAlign w:val="center"/>
          </w:tcPr>
          <w:p w14:paraId="7A204A0A"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43C562BC"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RISPERIDONA 01 MG COMPRIMIDO, COM FARMACÊUTICO RESPONSÁVEL, DATA DE FABRICAÇÃO, LOTE E DATA DE VALIDADE IMPRESSOS NA EMBALAGEM</w:t>
            </w:r>
          </w:p>
        </w:tc>
        <w:tc>
          <w:tcPr>
            <w:tcW w:w="992" w:type="dxa"/>
            <w:vAlign w:val="center"/>
          </w:tcPr>
          <w:p w14:paraId="06699EF1"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1D033275"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6.200</w:t>
            </w:r>
          </w:p>
        </w:tc>
        <w:tc>
          <w:tcPr>
            <w:tcW w:w="1276" w:type="dxa"/>
          </w:tcPr>
          <w:p w14:paraId="4199915D" w14:textId="77777777" w:rsidR="00E574EB" w:rsidRPr="007A2695" w:rsidRDefault="00E574EB" w:rsidP="003836F7">
            <w:pPr>
              <w:jc w:val="center"/>
              <w:rPr>
                <w:rFonts w:ascii="Arial Narrow" w:hAnsi="Arial Narrow" w:cs="Arial"/>
                <w:b/>
                <w:sz w:val="18"/>
                <w:szCs w:val="18"/>
              </w:rPr>
            </w:pPr>
          </w:p>
        </w:tc>
        <w:tc>
          <w:tcPr>
            <w:tcW w:w="1276" w:type="dxa"/>
          </w:tcPr>
          <w:p w14:paraId="3A2C1021" w14:textId="77777777" w:rsidR="00E574EB" w:rsidRPr="007A2695" w:rsidRDefault="00E574EB" w:rsidP="003836F7">
            <w:pPr>
              <w:jc w:val="center"/>
              <w:rPr>
                <w:rFonts w:ascii="Arial Narrow" w:hAnsi="Arial Narrow" w:cs="Arial"/>
                <w:b/>
                <w:sz w:val="18"/>
                <w:szCs w:val="18"/>
              </w:rPr>
            </w:pPr>
          </w:p>
        </w:tc>
        <w:tc>
          <w:tcPr>
            <w:tcW w:w="1134" w:type="dxa"/>
          </w:tcPr>
          <w:p w14:paraId="6701D79C" w14:textId="77777777" w:rsidR="00E574EB" w:rsidRPr="007A2695" w:rsidRDefault="00E574EB" w:rsidP="003836F7">
            <w:pPr>
              <w:jc w:val="center"/>
              <w:rPr>
                <w:rFonts w:ascii="Arial Narrow" w:hAnsi="Arial Narrow" w:cs="Arial"/>
                <w:b/>
                <w:sz w:val="18"/>
                <w:szCs w:val="18"/>
              </w:rPr>
            </w:pPr>
          </w:p>
        </w:tc>
      </w:tr>
      <w:tr w:rsidR="00E574EB" w:rsidRPr="007A2695" w14:paraId="748A4E81" w14:textId="4CB95A9B" w:rsidTr="00E574EB">
        <w:tc>
          <w:tcPr>
            <w:tcW w:w="846" w:type="dxa"/>
            <w:vAlign w:val="center"/>
          </w:tcPr>
          <w:p w14:paraId="676CB10A"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4FD0AA5E"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RISPERIDONA 02 MG COMPRIMIDO, COM FARMACÊUTICO RESPONSÁVEL, DATA DE FABRICAÇÃO, LOTE E DATA DE VALIDADE IMPRESSOS NA EMBALAGEM</w:t>
            </w:r>
          </w:p>
        </w:tc>
        <w:tc>
          <w:tcPr>
            <w:tcW w:w="992" w:type="dxa"/>
            <w:vAlign w:val="center"/>
          </w:tcPr>
          <w:p w14:paraId="1324BAE8"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03231932"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13.800</w:t>
            </w:r>
          </w:p>
        </w:tc>
        <w:tc>
          <w:tcPr>
            <w:tcW w:w="1276" w:type="dxa"/>
          </w:tcPr>
          <w:p w14:paraId="7D0558ED" w14:textId="77777777" w:rsidR="00E574EB" w:rsidRPr="007A2695" w:rsidRDefault="00E574EB" w:rsidP="003836F7">
            <w:pPr>
              <w:jc w:val="center"/>
              <w:rPr>
                <w:rFonts w:ascii="Arial Narrow" w:hAnsi="Arial Narrow" w:cs="Arial"/>
                <w:b/>
                <w:sz w:val="18"/>
                <w:szCs w:val="18"/>
              </w:rPr>
            </w:pPr>
          </w:p>
        </w:tc>
        <w:tc>
          <w:tcPr>
            <w:tcW w:w="1276" w:type="dxa"/>
          </w:tcPr>
          <w:p w14:paraId="36F79F2A" w14:textId="77777777" w:rsidR="00E574EB" w:rsidRPr="007A2695" w:rsidRDefault="00E574EB" w:rsidP="003836F7">
            <w:pPr>
              <w:jc w:val="center"/>
              <w:rPr>
                <w:rFonts w:ascii="Arial Narrow" w:hAnsi="Arial Narrow" w:cs="Arial"/>
                <w:b/>
                <w:sz w:val="18"/>
                <w:szCs w:val="18"/>
              </w:rPr>
            </w:pPr>
          </w:p>
        </w:tc>
        <w:tc>
          <w:tcPr>
            <w:tcW w:w="1134" w:type="dxa"/>
          </w:tcPr>
          <w:p w14:paraId="7DD5CB77" w14:textId="77777777" w:rsidR="00E574EB" w:rsidRPr="007A2695" w:rsidRDefault="00E574EB" w:rsidP="003836F7">
            <w:pPr>
              <w:jc w:val="center"/>
              <w:rPr>
                <w:rFonts w:ascii="Arial Narrow" w:hAnsi="Arial Narrow" w:cs="Arial"/>
                <w:b/>
                <w:sz w:val="18"/>
                <w:szCs w:val="18"/>
              </w:rPr>
            </w:pPr>
          </w:p>
        </w:tc>
      </w:tr>
      <w:tr w:rsidR="00E574EB" w:rsidRPr="007A2695" w14:paraId="0973D427" w14:textId="0DEB884C" w:rsidTr="00E574EB">
        <w:tc>
          <w:tcPr>
            <w:tcW w:w="846" w:type="dxa"/>
            <w:vAlign w:val="center"/>
          </w:tcPr>
          <w:p w14:paraId="78F2A5AC"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0FCA9D2A" w14:textId="77777777" w:rsidR="00E574EB" w:rsidRPr="007A2695" w:rsidRDefault="00E574EB"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RIVAROXABAN 10 MG "XARELTO" COMPRIMIDO, COM FARMACÊUTICO RESPONSÁVEL, DATA DE FABRICAÇÃO, LOTE E DATA DE VALIDADE IMPRESSOS NA EMBALAGEM</w:t>
            </w:r>
          </w:p>
        </w:tc>
        <w:tc>
          <w:tcPr>
            <w:tcW w:w="992" w:type="dxa"/>
            <w:vAlign w:val="center"/>
          </w:tcPr>
          <w:p w14:paraId="6AFC1A77"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992" w:type="dxa"/>
            <w:vAlign w:val="center"/>
          </w:tcPr>
          <w:p w14:paraId="649028A3"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2.000</w:t>
            </w:r>
          </w:p>
        </w:tc>
        <w:tc>
          <w:tcPr>
            <w:tcW w:w="1276" w:type="dxa"/>
          </w:tcPr>
          <w:p w14:paraId="6FEDE500" w14:textId="77777777" w:rsidR="00E574EB" w:rsidRPr="007A2695" w:rsidRDefault="00E574EB" w:rsidP="003836F7">
            <w:pPr>
              <w:jc w:val="center"/>
              <w:rPr>
                <w:rFonts w:ascii="Arial Narrow" w:hAnsi="Arial Narrow" w:cs="Arial"/>
                <w:b/>
                <w:sz w:val="18"/>
                <w:szCs w:val="18"/>
              </w:rPr>
            </w:pPr>
          </w:p>
        </w:tc>
        <w:tc>
          <w:tcPr>
            <w:tcW w:w="1276" w:type="dxa"/>
          </w:tcPr>
          <w:p w14:paraId="632F2ECB" w14:textId="77777777" w:rsidR="00E574EB" w:rsidRPr="007A2695" w:rsidRDefault="00E574EB" w:rsidP="003836F7">
            <w:pPr>
              <w:jc w:val="center"/>
              <w:rPr>
                <w:rFonts w:ascii="Arial Narrow" w:hAnsi="Arial Narrow" w:cs="Arial"/>
                <w:b/>
                <w:sz w:val="18"/>
                <w:szCs w:val="18"/>
              </w:rPr>
            </w:pPr>
          </w:p>
        </w:tc>
        <w:tc>
          <w:tcPr>
            <w:tcW w:w="1134" w:type="dxa"/>
          </w:tcPr>
          <w:p w14:paraId="1FD88D06" w14:textId="77777777" w:rsidR="00E574EB" w:rsidRPr="007A2695" w:rsidRDefault="00E574EB" w:rsidP="003836F7">
            <w:pPr>
              <w:jc w:val="center"/>
              <w:rPr>
                <w:rFonts w:ascii="Arial Narrow" w:hAnsi="Arial Narrow" w:cs="Arial"/>
                <w:b/>
                <w:sz w:val="18"/>
                <w:szCs w:val="18"/>
              </w:rPr>
            </w:pPr>
          </w:p>
        </w:tc>
      </w:tr>
      <w:tr w:rsidR="00E574EB" w:rsidRPr="007A2695" w14:paraId="2E4EB29B" w14:textId="51A6E89C" w:rsidTr="00E574EB">
        <w:tc>
          <w:tcPr>
            <w:tcW w:w="846" w:type="dxa"/>
            <w:vAlign w:val="center"/>
          </w:tcPr>
          <w:p w14:paraId="3B9E94F7"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4DC5956E" w14:textId="77777777" w:rsidR="00E574EB" w:rsidRPr="007A2695" w:rsidRDefault="00E574EB"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RIVAROXABAN 20 MG "XARELTO" COMPRIMIDO, COM FARMACÊUTICO RESPONSÁVEL, DATA DE FABRICAÇÃO, LOTE E DATA DE VALIDADE IMPRESSOS NA EMBALAGEM</w:t>
            </w:r>
          </w:p>
        </w:tc>
        <w:tc>
          <w:tcPr>
            <w:tcW w:w="992" w:type="dxa"/>
            <w:vAlign w:val="center"/>
          </w:tcPr>
          <w:p w14:paraId="300284AA"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992" w:type="dxa"/>
            <w:vAlign w:val="center"/>
          </w:tcPr>
          <w:p w14:paraId="6BA83038"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8.900</w:t>
            </w:r>
          </w:p>
        </w:tc>
        <w:tc>
          <w:tcPr>
            <w:tcW w:w="1276" w:type="dxa"/>
          </w:tcPr>
          <w:p w14:paraId="380CB33A" w14:textId="77777777" w:rsidR="00E574EB" w:rsidRPr="007A2695" w:rsidRDefault="00E574EB" w:rsidP="003836F7">
            <w:pPr>
              <w:jc w:val="center"/>
              <w:rPr>
                <w:rFonts w:ascii="Arial Narrow" w:hAnsi="Arial Narrow" w:cs="Arial"/>
                <w:b/>
                <w:sz w:val="18"/>
                <w:szCs w:val="18"/>
              </w:rPr>
            </w:pPr>
          </w:p>
        </w:tc>
        <w:tc>
          <w:tcPr>
            <w:tcW w:w="1276" w:type="dxa"/>
          </w:tcPr>
          <w:p w14:paraId="71396BB3" w14:textId="77777777" w:rsidR="00E574EB" w:rsidRPr="007A2695" w:rsidRDefault="00E574EB" w:rsidP="003836F7">
            <w:pPr>
              <w:jc w:val="center"/>
              <w:rPr>
                <w:rFonts w:ascii="Arial Narrow" w:hAnsi="Arial Narrow" w:cs="Arial"/>
                <w:b/>
                <w:sz w:val="18"/>
                <w:szCs w:val="18"/>
              </w:rPr>
            </w:pPr>
          </w:p>
        </w:tc>
        <w:tc>
          <w:tcPr>
            <w:tcW w:w="1134" w:type="dxa"/>
          </w:tcPr>
          <w:p w14:paraId="0B3682D0" w14:textId="77777777" w:rsidR="00E574EB" w:rsidRPr="007A2695" w:rsidRDefault="00E574EB" w:rsidP="003836F7">
            <w:pPr>
              <w:jc w:val="center"/>
              <w:rPr>
                <w:rFonts w:ascii="Arial Narrow" w:hAnsi="Arial Narrow" w:cs="Arial"/>
                <w:b/>
                <w:sz w:val="18"/>
                <w:szCs w:val="18"/>
              </w:rPr>
            </w:pPr>
          </w:p>
        </w:tc>
      </w:tr>
      <w:tr w:rsidR="00E574EB" w:rsidRPr="007A2695" w14:paraId="13E2D4BD" w14:textId="45452CBF" w:rsidTr="00E574EB">
        <w:tc>
          <w:tcPr>
            <w:tcW w:w="846" w:type="dxa"/>
            <w:vAlign w:val="center"/>
          </w:tcPr>
          <w:p w14:paraId="1C26AB45"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12852A12" w14:textId="77777777" w:rsidR="00E574EB" w:rsidRPr="007A2695" w:rsidRDefault="00E574EB"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ROSUVASTATINA CALCICA 10MG COMPRIMIDO, COM FARMACÊUTICO RESPONSÁVEL, DATA DE FABRICAÇÃO, LOTE E DATA DE VALIDADE IMPRESSOS NA EMBALAGEM</w:t>
            </w:r>
          </w:p>
        </w:tc>
        <w:tc>
          <w:tcPr>
            <w:tcW w:w="992" w:type="dxa"/>
            <w:vAlign w:val="center"/>
          </w:tcPr>
          <w:p w14:paraId="19ABAA44"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992" w:type="dxa"/>
            <w:vAlign w:val="center"/>
          </w:tcPr>
          <w:p w14:paraId="69AFAF3E"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17.440</w:t>
            </w:r>
          </w:p>
        </w:tc>
        <w:tc>
          <w:tcPr>
            <w:tcW w:w="1276" w:type="dxa"/>
          </w:tcPr>
          <w:p w14:paraId="12AA1450" w14:textId="77777777" w:rsidR="00E574EB" w:rsidRPr="007A2695" w:rsidRDefault="00E574EB" w:rsidP="003836F7">
            <w:pPr>
              <w:jc w:val="center"/>
              <w:rPr>
                <w:rFonts w:ascii="Arial Narrow" w:hAnsi="Arial Narrow" w:cs="Arial"/>
                <w:b/>
                <w:sz w:val="18"/>
                <w:szCs w:val="18"/>
              </w:rPr>
            </w:pPr>
          </w:p>
        </w:tc>
        <w:tc>
          <w:tcPr>
            <w:tcW w:w="1276" w:type="dxa"/>
          </w:tcPr>
          <w:p w14:paraId="7E724FF1" w14:textId="77777777" w:rsidR="00E574EB" w:rsidRPr="007A2695" w:rsidRDefault="00E574EB" w:rsidP="003836F7">
            <w:pPr>
              <w:jc w:val="center"/>
              <w:rPr>
                <w:rFonts w:ascii="Arial Narrow" w:hAnsi="Arial Narrow" w:cs="Arial"/>
                <w:b/>
                <w:sz w:val="18"/>
                <w:szCs w:val="18"/>
              </w:rPr>
            </w:pPr>
          </w:p>
        </w:tc>
        <w:tc>
          <w:tcPr>
            <w:tcW w:w="1134" w:type="dxa"/>
          </w:tcPr>
          <w:p w14:paraId="09D2644C" w14:textId="77777777" w:rsidR="00E574EB" w:rsidRPr="007A2695" w:rsidRDefault="00E574EB" w:rsidP="003836F7">
            <w:pPr>
              <w:jc w:val="center"/>
              <w:rPr>
                <w:rFonts w:ascii="Arial Narrow" w:hAnsi="Arial Narrow" w:cs="Arial"/>
                <w:b/>
                <w:sz w:val="18"/>
                <w:szCs w:val="18"/>
              </w:rPr>
            </w:pPr>
          </w:p>
        </w:tc>
      </w:tr>
      <w:tr w:rsidR="00E574EB" w:rsidRPr="007A2695" w14:paraId="61BF9DE3" w14:textId="675E60F8" w:rsidTr="00E574EB">
        <w:tc>
          <w:tcPr>
            <w:tcW w:w="846" w:type="dxa"/>
            <w:vAlign w:val="center"/>
          </w:tcPr>
          <w:p w14:paraId="000809C4"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4F6B5308" w14:textId="77777777" w:rsidR="00E574EB" w:rsidRPr="007A2695" w:rsidRDefault="00E574EB"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ROSUVASTATINA CALCICA 20MG, COM FARMACÊUTICO RESPONSÁVEL, DATA DE FABRICAÇÃO, LOTE E DATA DE VALIDADE IMPRESSOS NA EMBALAGEM</w:t>
            </w:r>
          </w:p>
        </w:tc>
        <w:tc>
          <w:tcPr>
            <w:tcW w:w="992" w:type="dxa"/>
            <w:vAlign w:val="center"/>
          </w:tcPr>
          <w:p w14:paraId="635D47E7"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992" w:type="dxa"/>
            <w:vAlign w:val="center"/>
          </w:tcPr>
          <w:p w14:paraId="0C9C42E9"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14.200</w:t>
            </w:r>
          </w:p>
        </w:tc>
        <w:tc>
          <w:tcPr>
            <w:tcW w:w="1276" w:type="dxa"/>
          </w:tcPr>
          <w:p w14:paraId="42367BEA" w14:textId="77777777" w:rsidR="00E574EB" w:rsidRPr="007A2695" w:rsidRDefault="00E574EB" w:rsidP="003836F7">
            <w:pPr>
              <w:jc w:val="center"/>
              <w:rPr>
                <w:rFonts w:ascii="Arial Narrow" w:hAnsi="Arial Narrow" w:cs="Arial"/>
                <w:b/>
                <w:sz w:val="18"/>
                <w:szCs w:val="18"/>
              </w:rPr>
            </w:pPr>
          </w:p>
        </w:tc>
        <w:tc>
          <w:tcPr>
            <w:tcW w:w="1276" w:type="dxa"/>
          </w:tcPr>
          <w:p w14:paraId="630EF1AF" w14:textId="77777777" w:rsidR="00E574EB" w:rsidRPr="007A2695" w:rsidRDefault="00E574EB" w:rsidP="003836F7">
            <w:pPr>
              <w:jc w:val="center"/>
              <w:rPr>
                <w:rFonts w:ascii="Arial Narrow" w:hAnsi="Arial Narrow" w:cs="Arial"/>
                <w:b/>
                <w:sz w:val="18"/>
                <w:szCs w:val="18"/>
              </w:rPr>
            </w:pPr>
          </w:p>
        </w:tc>
        <w:tc>
          <w:tcPr>
            <w:tcW w:w="1134" w:type="dxa"/>
          </w:tcPr>
          <w:p w14:paraId="2ABAEE20" w14:textId="77777777" w:rsidR="00E574EB" w:rsidRPr="007A2695" w:rsidRDefault="00E574EB" w:rsidP="003836F7">
            <w:pPr>
              <w:jc w:val="center"/>
              <w:rPr>
                <w:rFonts w:ascii="Arial Narrow" w:hAnsi="Arial Narrow" w:cs="Arial"/>
                <w:b/>
                <w:sz w:val="18"/>
                <w:szCs w:val="18"/>
              </w:rPr>
            </w:pPr>
          </w:p>
        </w:tc>
      </w:tr>
      <w:tr w:rsidR="00E574EB" w:rsidRPr="007A2695" w14:paraId="1A46AD81" w14:textId="604E07E8" w:rsidTr="00E574EB">
        <w:tc>
          <w:tcPr>
            <w:tcW w:w="846" w:type="dxa"/>
            <w:vAlign w:val="center"/>
          </w:tcPr>
          <w:p w14:paraId="0F1904FB"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MS Mincho" w:hAnsi="Arial Narrow" w:cs="Arial"/>
                <w:b/>
                <w:bCs/>
                <w:sz w:val="18"/>
                <w:szCs w:val="18"/>
              </w:rPr>
            </w:pPr>
          </w:p>
        </w:tc>
        <w:tc>
          <w:tcPr>
            <w:tcW w:w="3402" w:type="dxa"/>
            <w:vAlign w:val="center"/>
          </w:tcPr>
          <w:p w14:paraId="4DE0B9CB" w14:textId="77777777" w:rsidR="00E574EB" w:rsidRPr="007A2695" w:rsidRDefault="00E574EB" w:rsidP="003836F7">
            <w:pPr>
              <w:spacing w:line="360" w:lineRule="auto"/>
              <w:jc w:val="both"/>
              <w:rPr>
                <w:rFonts w:ascii="Arial Narrow" w:eastAsia="SimHei" w:hAnsi="Arial Narrow" w:cs="Arial"/>
                <w:bCs/>
                <w:sz w:val="18"/>
                <w:szCs w:val="18"/>
              </w:rPr>
            </w:pPr>
            <w:r w:rsidRPr="007A2695">
              <w:rPr>
                <w:rFonts w:ascii="Arial Narrow" w:eastAsia="MS Mincho" w:hAnsi="Arial Narrow" w:cs="Arial"/>
                <w:bCs/>
                <w:sz w:val="18"/>
                <w:szCs w:val="18"/>
              </w:rPr>
              <w:t>SACCHAROMYCES BOULARDII – 17 LIOFILIZADO 200 MG CAPSULAS,</w:t>
            </w:r>
            <w:r w:rsidRPr="007A2695">
              <w:rPr>
                <w:rFonts w:ascii="Arial Narrow" w:eastAsia="SimHei" w:hAnsi="Arial Narrow" w:cs="Arial"/>
                <w:bCs/>
                <w:sz w:val="18"/>
                <w:szCs w:val="18"/>
              </w:rPr>
              <w:t xml:space="preserve">COM FARMACÊUTICO RESPONSÁVEL, DATA DE </w:t>
            </w:r>
            <w:r w:rsidRPr="007A2695">
              <w:rPr>
                <w:rFonts w:ascii="Arial Narrow" w:eastAsia="SimHei" w:hAnsi="Arial Narrow" w:cs="Arial"/>
                <w:bCs/>
                <w:sz w:val="18"/>
                <w:szCs w:val="18"/>
              </w:rPr>
              <w:lastRenderedPageBreak/>
              <w:t>FABRICAÇÃO, LOTE E DATA DE VALIDADE IMPRESSOS NA EMBALAGEM.</w:t>
            </w:r>
          </w:p>
        </w:tc>
        <w:tc>
          <w:tcPr>
            <w:tcW w:w="992" w:type="dxa"/>
            <w:vAlign w:val="center"/>
          </w:tcPr>
          <w:p w14:paraId="41448BD2"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lastRenderedPageBreak/>
              <w:t>CPS</w:t>
            </w:r>
          </w:p>
        </w:tc>
        <w:tc>
          <w:tcPr>
            <w:tcW w:w="992" w:type="dxa"/>
            <w:vAlign w:val="center"/>
          </w:tcPr>
          <w:p w14:paraId="7DB4C06A"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5.700</w:t>
            </w:r>
          </w:p>
        </w:tc>
        <w:tc>
          <w:tcPr>
            <w:tcW w:w="1276" w:type="dxa"/>
          </w:tcPr>
          <w:p w14:paraId="1567EEAB" w14:textId="77777777" w:rsidR="00E574EB" w:rsidRPr="007A2695" w:rsidRDefault="00E574EB" w:rsidP="003836F7">
            <w:pPr>
              <w:jc w:val="center"/>
              <w:rPr>
                <w:rFonts w:ascii="Arial Narrow" w:hAnsi="Arial Narrow" w:cs="Arial"/>
                <w:b/>
                <w:sz w:val="18"/>
                <w:szCs w:val="18"/>
              </w:rPr>
            </w:pPr>
          </w:p>
        </w:tc>
        <w:tc>
          <w:tcPr>
            <w:tcW w:w="1276" w:type="dxa"/>
          </w:tcPr>
          <w:p w14:paraId="6577EC46" w14:textId="77777777" w:rsidR="00E574EB" w:rsidRPr="007A2695" w:rsidRDefault="00E574EB" w:rsidP="003836F7">
            <w:pPr>
              <w:jc w:val="center"/>
              <w:rPr>
                <w:rFonts w:ascii="Arial Narrow" w:hAnsi="Arial Narrow" w:cs="Arial"/>
                <w:b/>
                <w:sz w:val="18"/>
                <w:szCs w:val="18"/>
              </w:rPr>
            </w:pPr>
          </w:p>
        </w:tc>
        <w:tc>
          <w:tcPr>
            <w:tcW w:w="1134" w:type="dxa"/>
          </w:tcPr>
          <w:p w14:paraId="2C9237A8" w14:textId="77777777" w:rsidR="00E574EB" w:rsidRPr="007A2695" w:rsidRDefault="00E574EB" w:rsidP="003836F7">
            <w:pPr>
              <w:jc w:val="center"/>
              <w:rPr>
                <w:rFonts w:ascii="Arial Narrow" w:hAnsi="Arial Narrow" w:cs="Arial"/>
                <w:b/>
                <w:sz w:val="18"/>
                <w:szCs w:val="18"/>
              </w:rPr>
            </w:pPr>
          </w:p>
        </w:tc>
      </w:tr>
      <w:tr w:rsidR="00E574EB" w:rsidRPr="007A2695" w14:paraId="1E18B965" w14:textId="006E02D9" w:rsidTr="00E574EB">
        <w:tc>
          <w:tcPr>
            <w:tcW w:w="846" w:type="dxa"/>
            <w:vAlign w:val="center"/>
          </w:tcPr>
          <w:p w14:paraId="247ADF3E"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18D31BE7"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SAIS DE REIDRATAÇÃO ORAL 27,9 GR ENVELOPE, COM FARMACEUTICO RESPONSÁVEL, DATA DE FABRICAÇÃO, LOTE E DATA DE VALIDADE IMPRESSOS NA EMBALAGEM.</w:t>
            </w:r>
          </w:p>
        </w:tc>
        <w:tc>
          <w:tcPr>
            <w:tcW w:w="992" w:type="dxa"/>
            <w:vAlign w:val="center"/>
          </w:tcPr>
          <w:p w14:paraId="75E2203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7EFBD49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3.300</w:t>
            </w:r>
          </w:p>
        </w:tc>
        <w:tc>
          <w:tcPr>
            <w:tcW w:w="1276" w:type="dxa"/>
          </w:tcPr>
          <w:p w14:paraId="43E2A20E"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32530A91"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176FF801"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1D7D9538" w14:textId="3D8A088B" w:rsidTr="00E574EB">
        <w:tc>
          <w:tcPr>
            <w:tcW w:w="846" w:type="dxa"/>
            <w:vAlign w:val="center"/>
          </w:tcPr>
          <w:p w14:paraId="358D253E"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02DA954B"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SALBUTAMOL AEROSOL INALATÓRIO 100 MCG, COM FARMACEUTICO RESPONSÁVEL, DATA DE FABRICAÇÃO, LOTE E DATA DE VALIDADE IMPRESSOS NA EMBALAGEM</w:t>
            </w:r>
          </w:p>
        </w:tc>
        <w:tc>
          <w:tcPr>
            <w:tcW w:w="992" w:type="dxa"/>
            <w:vAlign w:val="center"/>
          </w:tcPr>
          <w:p w14:paraId="169E0297"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46D61201"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1.240</w:t>
            </w:r>
          </w:p>
        </w:tc>
        <w:tc>
          <w:tcPr>
            <w:tcW w:w="1276" w:type="dxa"/>
          </w:tcPr>
          <w:p w14:paraId="2504070A"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5E770C0F"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73769B17"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12238265" w14:textId="2828BABE" w:rsidTr="00E574EB">
        <w:tc>
          <w:tcPr>
            <w:tcW w:w="846" w:type="dxa"/>
            <w:vAlign w:val="center"/>
          </w:tcPr>
          <w:p w14:paraId="75D24B8C"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1FA941A2"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SERTRALINA 50 MG COMPRIMIDOS, COM FARMACÊUTICO RESPONSÁVEL, DATA DE FABRICAÇÃO, LOTE E DATA DE VALIDADE IMPRESSOS NA EMBALAGEM</w:t>
            </w:r>
          </w:p>
        </w:tc>
        <w:tc>
          <w:tcPr>
            <w:tcW w:w="992" w:type="dxa"/>
            <w:vAlign w:val="center"/>
          </w:tcPr>
          <w:p w14:paraId="3B479C6C"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4548BA65"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72.000</w:t>
            </w:r>
          </w:p>
        </w:tc>
        <w:tc>
          <w:tcPr>
            <w:tcW w:w="1276" w:type="dxa"/>
          </w:tcPr>
          <w:p w14:paraId="4D8A650F" w14:textId="77777777" w:rsidR="00E574EB" w:rsidRPr="007A2695" w:rsidRDefault="00E574EB" w:rsidP="003836F7">
            <w:pPr>
              <w:jc w:val="center"/>
              <w:rPr>
                <w:rFonts w:ascii="Arial Narrow" w:hAnsi="Arial Narrow" w:cs="Arial"/>
                <w:b/>
                <w:sz w:val="18"/>
                <w:szCs w:val="18"/>
              </w:rPr>
            </w:pPr>
          </w:p>
        </w:tc>
        <w:tc>
          <w:tcPr>
            <w:tcW w:w="1276" w:type="dxa"/>
          </w:tcPr>
          <w:p w14:paraId="3064EC24" w14:textId="77777777" w:rsidR="00E574EB" w:rsidRPr="007A2695" w:rsidRDefault="00E574EB" w:rsidP="003836F7">
            <w:pPr>
              <w:jc w:val="center"/>
              <w:rPr>
                <w:rFonts w:ascii="Arial Narrow" w:hAnsi="Arial Narrow" w:cs="Arial"/>
                <w:b/>
                <w:sz w:val="18"/>
                <w:szCs w:val="18"/>
              </w:rPr>
            </w:pPr>
          </w:p>
        </w:tc>
        <w:tc>
          <w:tcPr>
            <w:tcW w:w="1134" w:type="dxa"/>
          </w:tcPr>
          <w:p w14:paraId="3D90C864" w14:textId="77777777" w:rsidR="00E574EB" w:rsidRPr="007A2695" w:rsidRDefault="00E574EB" w:rsidP="003836F7">
            <w:pPr>
              <w:jc w:val="center"/>
              <w:rPr>
                <w:rFonts w:ascii="Arial Narrow" w:hAnsi="Arial Narrow" w:cs="Arial"/>
                <w:b/>
                <w:sz w:val="18"/>
                <w:szCs w:val="18"/>
              </w:rPr>
            </w:pPr>
          </w:p>
        </w:tc>
      </w:tr>
      <w:tr w:rsidR="00E574EB" w:rsidRPr="007A2695" w14:paraId="61ED2AB5" w14:textId="76647519" w:rsidTr="00E574EB">
        <w:tc>
          <w:tcPr>
            <w:tcW w:w="846" w:type="dxa"/>
            <w:vAlign w:val="center"/>
          </w:tcPr>
          <w:p w14:paraId="774E1E07"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0AE2DB5F" w14:textId="77777777" w:rsidR="00E574EB" w:rsidRPr="007A2695" w:rsidRDefault="00E574EB"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SIMETICONA 40 MG COMPRIMIDOS, COM FARMACÊUTICO RESPONSÁVEL, DATA DE FABRICAÇÃO, LOTE E DATA DE VALIDADE IMPRESSOS NA EMBALAGEM.</w:t>
            </w:r>
          </w:p>
        </w:tc>
        <w:tc>
          <w:tcPr>
            <w:tcW w:w="992" w:type="dxa"/>
            <w:vAlign w:val="center"/>
          </w:tcPr>
          <w:p w14:paraId="3C06837C"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CPS</w:t>
            </w:r>
          </w:p>
        </w:tc>
        <w:tc>
          <w:tcPr>
            <w:tcW w:w="992" w:type="dxa"/>
            <w:vAlign w:val="center"/>
          </w:tcPr>
          <w:p w14:paraId="60EEF9D2"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4.140</w:t>
            </w:r>
          </w:p>
          <w:p w14:paraId="4AF2DBF5" w14:textId="77777777" w:rsidR="00E574EB" w:rsidRPr="007A2695" w:rsidRDefault="00E574EB" w:rsidP="003836F7">
            <w:pPr>
              <w:jc w:val="center"/>
              <w:rPr>
                <w:rFonts w:ascii="Arial Narrow" w:hAnsi="Arial Narrow" w:cs="Arial"/>
                <w:b/>
                <w:sz w:val="18"/>
                <w:szCs w:val="18"/>
              </w:rPr>
            </w:pPr>
          </w:p>
        </w:tc>
        <w:tc>
          <w:tcPr>
            <w:tcW w:w="1276" w:type="dxa"/>
          </w:tcPr>
          <w:p w14:paraId="169869A7" w14:textId="77777777" w:rsidR="00E574EB" w:rsidRPr="007A2695" w:rsidRDefault="00E574EB" w:rsidP="003836F7">
            <w:pPr>
              <w:jc w:val="center"/>
              <w:rPr>
                <w:rFonts w:ascii="Arial Narrow" w:hAnsi="Arial Narrow" w:cs="Arial"/>
                <w:b/>
                <w:sz w:val="18"/>
                <w:szCs w:val="18"/>
              </w:rPr>
            </w:pPr>
          </w:p>
        </w:tc>
        <w:tc>
          <w:tcPr>
            <w:tcW w:w="1276" w:type="dxa"/>
          </w:tcPr>
          <w:p w14:paraId="3C4711FE" w14:textId="77777777" w:rsidR="00E574EB" w:rsidRPr="007A2695" w:rsidRDefault="00E574EB" w:rsidP="003836F7">
            <w:pPr>
              <w:jc w:val="center"/>
              <w:rPr>
                <w:rFonts w:ascii="Arial Narrow" w:hAnsi="Arial Narrow" w:cs="Arial"/>
                <w:b/>
                <w:sz w:val="18"/>
                <w:szCs w:val="18"/>
              </w:rPr>
            </w:pPr>
          </w:p>
        </w:tc>
        <w:tc>
          <w:tcPr>
            <w:tcW w:w="1134" w:type="dxa"/>
          </w:tcPr>
          <w:p w14:paraId="06ED38F2" w14:textId="77777777" w:rsidR="00E574EB" w:rsidRPr="007A2695" w:rsidRDefault="00E574EB" w:rsidP="003836F7">
            <w:pPr>
              <w:jc w:val="center"/>
              <w:rPr>
                <w:rFonts w:ascii="Arial Narrow" w:hAnsi="Arial Narrow" w:cs="Arial"/>
                <w:b/>
                <w:sz w:val="18"/>
                <w:szCs w:val="18"/>
              </w:rPr>
            </w:pPr>
          </w:p>
        </w:tc>
      </w:tr>
      <w:tr w:rsidR="00E574EB" w:rsidRPr="007A2695" w14:paraId="2800F569" w14:textId="55AE4EF0" w:rsidTr="00E574EB">
        <w:tc>
          <w:tcPr>
            <w:tcW w:w="846" w:type="dxa"/>
            <w:vAlign w:val="center"/>
          </w:tcPr>
          <w:p w14:paraId="628C4063"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398EFF9D" w14:textId="77777777" w:rsidR="00E574EB" w:rsidRPr="007A2695" w:rsidRDefault="00E574EB" w:rsidP="003836F7">
            <w:pPr>
              <w:spacing w:line="360" w:lineRule="auto"/>
              <w:jc w:val="both"/>
              <w:rPr>
                <w:rFonts w:ascii="Arial Narrow" w:eastAsia="SimHei" w:hAnsi="Arial Narrow" w:cs="Arial"/>
                <w:bCs/>
                <w:sz w:val="18"/>
                <w:szCs w:val="18"/>
              </w:rPr>
            </w:pPr>
            <w:r w:rsidRPr="007A2695">
              <w:rPr>
                <w:rFonts w:ascii="Arial Narrow" w:eastAsia="SimHei" w:hAnsi="Arial Narrow" w:cs="Arial"/>
                <w:bCs/>
                <w:sz w:val="18"/>
                <w:szCs w:val="18"/>
              </w:rPr>
              <w:t>SIMETICONA 75 MG/ML  EMULSÃO GOTAS FRASCO COM 15 ML, COM FARMACÊUTICO RESPONSÁVEL, DATA DE FABRICAÇÃO, LOTE E DATA DE VALIDADE IMPRESSOS NA EMBALAGEM.</w:t>
            </w:r>
          </w:p>
        </w:tc>
        <w:tc>
          <w:tcPr>
            <w:tcW w:w="992" w:type="dxa"/>
            <w:vAlign w:val="center"/>
          </w:tcPr>
          <w:p w14:paraId="3DF10838"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FRS</w:t>
            </w:r>
          </w:p>
        </w:tc>
        <w:tc>
          <w:tcPr>
            <w:tcW w:w="992" w:type="dxa"/>
            <w:vAlign w:val="center"/>
          </w:tcPr>
          <w:p w14:paraId="62D5328B"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250</w:t>
            </w:r>
          </w:p>
        </w:tc>
        <w:tc>
          <w:tcPr>
            <w:tcW w:w="1276" w:type="dxa"/>
          </w:tcPr>
          <w:p w14:paraId="2CEE3077" w14:textId="77777777" w:rsidR="00E574EB" w:rsidRPr="007A2695" w:rsidRDefault="00E574EB" w:rsidP="003836F7">
            <w:pPr>
              <w:jc w:val="center"/>
              <w:rPr>
                <w:rFonts w:ascii="Arial Narrow" w:hAnsi="Arial Narrow" w:cs="Arial"/>
                <w:b/>
                <w:sz w:val="18"/>
                <w:szCs w:val="18"/>
              </w:rPr>
            </w:pPr>
          </w:p>
        </w:tc>
        <w:tc>
          <w:tcPr>
            <w:tcW w:w="1276" w:type="dxa"/>
          </w:tcPr>
          <w:p w14:paraId="0297A863" w14:textId="77777777" w:rsidR="00E574EB" w:rsidRPr="007A2695" w:rsidRDefault="00E574EB" w:rsidP="003836F7">
            <w:pPr>
              <w:jc w:val="center"/>
              <w:rPr>
                <w:rFonts w:ascii="Arial Narrow" w:hAnsi="Arial Narrow" w:cs="Arial"/>
                <w:b/>
                <w:sz w:val="18"/>
                <w:szCs w:val="18"/>
              </w:rPr>
            </w:pPr>
          </w:p>
        </w:tc>
        <w:tc>
          <w:tcPr>
            <w:tcW w:w="1134" w:type="dxa"/>
          </w:tcPr>
          <w:p w14:paraId="1B1741C7" w14:textId="77777777" w:rsidR="00E574EB" w:rsidRPr="007A2695" w:rsidRDefault="00E574EB" w:rsidP="003836F7">
            <w:pPr>
              <w:jc w:val="center"/>
              <w:rPr>
                <w:rFonts w:ascii="Arial Narrow" w:hAnsi="Arial Narrow" w:cs="Arial"/>
                <w:b/>
                <w:sz w:val="18"/>
                <w:szCs w:val="18"/>
              </w:rPr>
            </w:pPr>
          </w:p>
        </w:tc>
      </w:tr>
      <w:tr w:rsidR="00E574EB" w:rsidRPr="007A2695" w14:paraId="2074CC53" w14:textId="66433B0B" w:rsidTr="00E574EB">
        <w:tc>
          <w:tcPr>
            <w:tcW w:w="846" w:type="dxa"/>
            <w:vAlign w:val="center"/>
          </w:tcPr>
          <w:p w14:paraId="47D37ABC"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171863FA"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SINVASTATINA 20 MG, COMPRIMIDO. COM FARMACÊUTICO RESPONSÁVEL, DATA DE FABRICAÇÃO, LOTE E VALIDADE IMPRESSA NA EMBALAGEM</w:t>
            </w:r>
          </w:p>
        </w:tc>
        <w:tc>
          <w:tcPr>
            <w:tcW w:w="992" w:type="dxa"/>
            <w:vAlign w:val="center"/>
          </w:tcPr>
          <w:p w14:paraId="1DC033F5"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7195F214"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54.400</w:t>
            </w:r>
          </w:p>
        </w:tc>
        <w:tc>
          <w:tcPr>
            <w:tcW w:w="1276" w:type="dxa"/>
          </w:tcPr>
          <w:p w14:paraId="739747BA"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63C02004"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3C3D0756"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767A3D3A" w14:textId="0C4F4F21" w:rsidTr="00E574EB">
        <w:tc>
          <w:tcPr>
            <w:tcW w:w="846" w:type="dxa"/>
            <w:vAlign w:val="center"/>
          </w:tcPr>
          <w:p w14:paraId="3BCF44B9"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198C4C5E"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SINVASTATINA 40 MG COMPRIMIDO, COM FARMACÊUTICO RESPONSÁVEL, DATA DE FABRICAÇÃO, LOTE E DATA DE VALIDADE IMPRESSA NA EMBALAGEM</w:t>
            </w:r>
          </w:p>
        </w:tc>
        <w:tc>
          <w:tcPr>
            <w:tcW w:w="992" w:type="dxa"/>
            <w:vAlign w:val="center"/>
          </w:tcPr>
          <w:p w14:paraId="365A7FDA"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48E78F88"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49.600</w:t>
            </w:r>
          </w:p>
        </w:tc>
        <w:tc>
          <w:tcPr>
            <w:tcW w:w="1276" w:type="dxa"/>
          </w:tcPr>
          <w:p w14:paraId="70F6A637"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8AE0898"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599B5325"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4AC3AEC3" w14:textId="36D18816" w:rsidTr="00E574EB">
        <w:tc>
          <w:tcPr>
            <w:tcW w:w="846" w:type="dxa"/>
            <w:vAlign w:val="center"/>
          </w:tcPr>
          <w:p w14:paraId="4A8BDEB1"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lang w:eastAsia="en-US"/>
              </w:rPr>
            </w:pPr>
          </w:p>
        </w:tc>
        <w:tc>
          <w:tcPr>
            <w:tcW w:w="3402" w:type="dxa"/>
            <w:vAlign w:val="center"/>
          </w:tcPr>
          <w:p w14:paraId="72EB199E" w14:textId="77777777" w:rsidR="00E574EB" w:rsidRPr="007A2695" w:rsidRDefault="00E574EB" w:rsidP="003836F7">
            <w:pPr>
              <w:spacing w:line="360" w:lineRule="auto"/>
              <w:jc w:val="both"/>
              <w:rPr>
                <w:rFonts w:ascii="Arial Narrow" w:eastAsia="SimHei" w:hAnsi="Arial Narrow" w:cs="Arial"/>
                <w:bCs/>
                <w:sz w:val="18"/>
                <w:szCs w:val="18"/>
                <w:lang w:eastAsia="en-US"/>
              </w:rPr>
            </w:pPr>
            <w:r w:rsidRPr="007A2695">
              <w:rPr>
                <w:rFonts w:ascii="Arial Narrow" w:eastAsia="SimHei" w:hAnsi="Arial Narrow" w:cs="Arial"/>
                <w:bCs/>
                <w:sz w:val="18"/>
                <w:szCs w:val="18"/>
                <w:lang w:eastAsia="en-US"/>
              </w:rPr>
              <w:t>SORO GLICOSADO 5% SOLUÇÃO INJE</w:t>
            </w:r>
            <w:r w:rsidRPr="007A2695">
              <w:rPr>
                <w:rFonts w:ascii="Arial Narrow" w:eastAsia="MS Mincho" w:hAnsi="Arial Narrow" w:cs="Arial"/>
                <w:bCs/>
                <w:sz w:val="18"/>
                <w:szCs w:val="18"/>
                <w:lang w:eastAsia="en-US"/>
              </w:rPr>
              <w:t>Á</w:t>
            </w:r>
            <w:r w:rsidRPr="007A2695">
              <w:rPr>
                <w:rFonts w:ascii="Arial Narrow" w:eastAsia="SimHei" w:hAnsi="Arial Narrow" w:cs="Arial"/>
                <w:bCs/>
                <w:sz w:val="18"/>
                <w:szCs w:val="18"/>
                <w:lang w:eastAsia="en-US"/>
              </w:rPr>
              <w:t>VEL SISTEMA FECHADO FRASCO COM 100 ML, COM FARMACÊUTICO RESPONSÁVEL, DATA DE FABRICAÇÃO, LOTE E DATA DE VALIDADE IMPRESSOS NA EMBALAGEM</w:t>
            </w:r>
          </w:p>
        </w:tc>
        <w:tc>
          <w:tcPr>
            <w:tcW w:w="992" w:type="dxa"/>
            <w:vAlign w:val="center"/>
          </w:tcPr>
          <w:p w14:paraId="4042C320"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5C447EDC"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50</w:t>
            </w:r>
          </w:p>
        </w:tc>
        <w:tc>
          <w:tcPr>
            <w:tcW w:w="1276" w:type="dxa"/>
          </w:tcPr>
          <w:p w14:paraId="38814EEF"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AC278F2"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1F5E7F13"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40EE4CF" w14:textId="073DAF88" w:rsidTr="00E574EB">
        <w:tc>
          <w:tcPr>
            <w:tcW w:w="846" w:type="dxa"/>
            <w:vAlign w:val="center"/>
          </w:tcPr>
          <w:p w14:paraId="50145DCF"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lang w:eastAsia="en-US"/>
              </w:rPr>
            </w:pPr>
          </w:p>
        </w:tc>
        <w:tc>
          <w:tcPr>
            <w:tcW w:w="3402" w:type="dxa"/>
            <w:vAlign w:val="center"/>
          </w:tcPr>
          <w:p w14:paraId="385FA86A" w14:textId="77777777" w:rsidR="00E574EB" w:rsidRPr="007A2695" w:rsidRDefault="00E574EB" w:rsidP="003836F7">
            <w:pPr>
              <w:spacing w:line="360" w:lineRule="auto"/>
              <w:jc w:val="both"/>
              <w:rPr>
                <w:rFonts w:ascii="Arial Narrow" w:eastAsia="SimHei" w:hAnsi="Arial Narrow" w:cs="Arial"/>
                <w:bCs/>
                <w:sz w:val="18"/>
                <w:szCs w:val="18"/>
                <w:lang w:eastAsia="en-US"/>
              </w:rPr>
            </w:pPr>
            <w:r w:rsidRPr="007A2695">
              <w:rPr>
                <w:rFonts w:ascii="Arial Narrow" w:eastAsia="SimHei" w:hAnsi="Arial Narrow" w:cs="Arial"/>
                <w:bCs/>
                <w:sz w:val="18"/>
                <w:szCs w:val="18"/>
                <w:lang w:eastAsia="en-US"/>
              </w:rPr>
              <w:t>SORO GLICOSADO 5% SOLUÇÃO INJE</w:t>
            </w:r>
            <w:r w:rsidRPr="007A2695">
              <w:rPr>
                <w:rFonts w:ascii="Arial Narrow" w:eastAsia="MS Mincho" w:hAnsi="Arial Narrow" w:cs="Arial"/>
                <w:bCs/>
                <w:sz w:val="18"/>
                <w:szCs w:val="18"/>
                <w:lang w:eastAsia="en-US"/>
              </w:rPr>
              <w:t>Á</w:t>
            </w:r>
            <w:r w:rsidRPr="007A2695">
              <w:rPr>
                <w:rFonts w:ascii="Arial Narrow" w:eastAsia="SimHei" w:hAnsi="Arial Narrow" w:cs="Arial"/>
                <w:bCs/>
                <w:sz w:val="18"/>
                <w:szCs w:val="18"/>
                <w:lang w:eastAsia="en-US"/>
              </w:rPr>
              <w:t>VEL SISTEMA FECHADO FRASCO COM 250 ML, COM FARMACÊUTICO RESPONSÁVEL, DATA DE FABRICAÇÃO, LOTE E DATA DE VALIDADE IMPRESSOS NA EMBALAGEM</w:t>
            </w:r>
          </w:p>
        </w:tc>
        <w:tc>
          <w:tcPr>
            <w:tcW w:w="992" w:type="dxa"/>
            <w:vAlign w:val="center"/>
          </w:tcPr>
          <w:p w14:paraId="48CCB8A8"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70D4F02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50</w:t>
            </w:r>
          </w:p>
        </w:tc>
        <w:tc>
          <w:tcPr>
            <w:tcW w:w="1276" w:type="dxa"/>
          </w:tcPr>
          <w:p w14:paraId="3B296B8F"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A5CD0F4"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483ADA6"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9EA16F2" w14:textId="2AA9B0D1" w:rsidTr="00E574EB">
        <w:tc>
          <w:tcPr>
            <w:tcW w:w="846" w:type="dxa"/>
            <w:vAlign w:val="center"/>
          </w:tcPr>
          <w:p w14:paraId="3A6CB9C8"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78200CAA"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SULFADIAZINA DE PRATA CREME 01% COM 50 GR, COM FARMACEUTICO RESPONSÁVEL, DATA DE FABRICAÇÃO, LOTE E DATA DE VALIDADE IMPRESSOS NA EMBALAGEM.</w:t>
            </w:r>
          </w:p>
        </w:tc>
        <w:tc>
          <w:tcPr>
            <w:tcW w:w="992" w:type="dxa"/>
            <w:vAlign w:val="center"/>
          </w:tcPr>
          <w:p w14:paraId="0092BBE4"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183EBD1F"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1.040</w:t>
            </w:r>
          </w:p>
        </w:tc>
        <w:tc>
          <w:tcPr>
            <w:tcW w:w="1276" w:type="dxa"/>
          </w:tcPr>
          <w:p w14:paraId="6A39BEB7"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67CE4E6B"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4AF110E6"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63202320" w14:textId="1D2232A1" w:rsidTr="00E574EB">
        <w:tc>
          <w:tcPr>
            <w:tcW w:w="846" w:type="dxa"/>
            <w:vAlign w:val="center"/>
          </w:tcPr>
          <w:p w14:paraId="647F083B"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786BBE82"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SULFAMETOXAZOL 04% + TRIMETROPINA 0,8% COM 100ML, COM FARMACÊUTICO RESPONSÁVEL, DATA DE FABRICAÇÃO, LOTE E DATA DE VALIDADE IMPRESSOS NA EMBALAGEM.</w:t>
            </w:r>
          </w:p>
        </w:tc>
        <w:tc>
          <w:tcPr>
            <w:tcW w:w="992" w:type="dxa"/>
            <w:vAlign w:val="center"/>
          </w:tcPr>
          <w:p w14:paraId="587883D3"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22662692" w14:textId="77777777" w:rsidR="00E574EB" w:rsidRPr="007A2695" w:rsidRDefault="00E574EB" w:rsidP="003836F7">
            <w:pPr>
              <w:jc w:val="center"/>
              <w:rPr>
                <w:rFonts w:ascii="Arial Narrow" w:eastAsia="Calibri" w:hAnsi="Arial Narrow" w:cs="Arial"/>
                <w:b/>
                <w:sz w:val="18"/>
                <w:szCs w:val="18"/>
                <w:lang w:eastAsia="en-US"/>
              </w:rPr>
            </w:pPr>
          </w:p>
          <w:p w14:paraId="43E27E9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200</w:t>
            </w:r>
          </w:p>
        </w:tc>
        <w:tc>
          <w:tcPr>
            <w:tcW w:w="1276" w:type="dxa"/>
          </w:tcPr>
          <w:p w14:paraId="41E5277B"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27B3C01"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43FD139E"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21DF4C66" w14:textId="5EE67907" w:rsidTr="00E574EB">
        <w:tc>
          <w:tcPr>
            <w:tcW w:w="846" w:type="dxa"/>
            <w:vAlign w:val="center"/>
          </w:tcPr>
          <w:p w14:paraId="62F07783"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3E25C437"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SULFAMETOXAZOL 400MG +TRIMETROPINA 80MG, COMPRIMIDO FARMACEUTICO RESPONSÁVEL, DATA DE FABRICAÇÃO, LOTE E VALIDADE IMPRESSOS NA EMBALAGEM</w:t>
            </w:r>
          </w:p>
        </w:tc>
        <w:tc>
          <w:tcPr>
            <w:tcW w:w="992" w:type="dxa"/>
            <w:vAlign w:val="center"/>
          </w:tcPr>
          <w:p w14:paraId="49E553D6"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7DCE1B1F" w14:textId="77777777" w:rsidR="00E574EB" w:rsidRPr="007A2695" w:rsidRDefault="00E574EB" w:rsidP="003836F7">
            <w:pPr>
              <w:jc w:val="center"/>
              <w:rPr>
                <w:rFonts w:ascii="Arial Narrow" w:eastAsia="Calibri" w:hAnsi="Arial Narrow" w:cs="Arial"/>
                <w:b/>
                <w:sz w:val="18"/>
                <w:szCs w:val="18"/>
                <w:lang w:eastAsia="en-US"/>
              </w:rPr>
            </w:pPr>
          </w:p>
          <w:p w14:paraId="66F3610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6.000</w:t>
            </w:r>
          </w:p>
        </w:tc>
        <w:tc>
          <w:tcPr>
            <w:tcW w:w="1276" w:type="dxa"/>
          </w:tcPr>
          <w:p w14:paraId="1EAB046E"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C4C560C"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4ABDD935"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580EAFDC" w14:textId="7042B405" w:rsidTr="00E574EB">
        <w:tc>
          <w:tcPr>
            <w:tcW w:w="846" w:type="dxa"/>
            <w:vAlign w:val="center"/>
          </w:tcPr>
          <w:p w14:paraId="0E82B7A1"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47CB5568"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SULFATO DE NEOMICINA 05 MG/ G + BACITRACINA ZINCICA 250 UI/ G POMADA 15 GR, COM FARMACÊUTICO RESPONSÁVEL, DATA DE FABRICAÇÃO, LOTE E DATA DE VALIDADE IMPRESSOS NA EMBALAGEM</w:t>
            </w:r>
          </w:p>
        </w:tc>
        <w:tc>
          <w:tcPr>
            <w:tcW w:w="992" w:type="dxa"/>
            <w:vAlign w:val="center"/>
          </w:tcPr>
          <w:p w14:paraId="5E986047"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TBS</w:t>
            </w:r>
          </w:p>
        </w:tc>
        <w:tc>
          <w:tcPr>
            <w:tcW w:w="992" w:type="dxa"/>
            <w:vAlign w:val="center"/>
          </w:tcPr>
          <w:p w14:paraId="16B27A68"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820</w:t>
            </w:r>
          </w:p>
        </w:tc>
        <w:tc>
          <w:tcPr>
            <w:tcW w:w="1276" w:type="dxa"/>
          </w:tcPr>
          <w:p w14:paraId="1F3BCB36" w14:textId="77777777" w:rsidR="00E574EB" w:rsidRPr="007A2695" w:rsidRDefault="00E574EB" w:rsidP="003836F7">
            <w:pPr>
              <w:jc w:val="center"/>
              <w:rPr>
                <w:rFonts w:ascii="Arial Narrow" w:hAnsi="Arial Narrow" w:cs="Arial"/>
                <w:b/>
                <w:sz w:val="18"/>
                <w:szCs w:val="18"/>
              </w:rPr>
            </w:pPr>
          </w:p>
        </w:tc>
        <w:tc>
          <w:tcPr>
            <w:tcW w:w="1276" w:type="dxa"/>
          </w:tcPr>
          <w:p w14:paraId="0C3B6A63" w14:textId="77777777" w:rsidR="00E574EB" w:rsidRPr="007A2695" w:rsidRDefault="00E574EB" w:rsidP="003836F7">
            <w:pPr>
              <w:jc w:val="center"/>
              <w:rPr>
                <w:rFonts w:ascii="Arial Narrow" w:hAnsi="Arial Narrow" w:cs="Arial"/>
                <w:b/>
                <w:sz w:val="18"/>
                <w:szCs w:val="18"/>
              </w:rPr>
            </w:pPr>
          </w:p>
        </w:tc>
        <w:tc>
          <w:tcPr>
            <w:tcW w:w="1134" w:type="dxa"/>
          </w:tcPr>
          <w:p w14:paraId="4A0127FD" w14:textId="77777777" w:rsidR="00E574EB" w:rsidRPr="007A2695" w:rsidRDefault="00E574EB" w:rsidP="003836F7">
            <w:pPr>
              <w:jc w:val="center"/>
              <w:rPr>
                <w:rFonts w:ascii="Arial Narrow" w:hAnsi="Arial Narrow" w:cs="Arial"/>
                <w:b/>
                <w:sz w:val="18"/>
                <w:szCs w:val="18"/>
              </w:rPr>
            </w:pPr>
          </w:p>
        </w:tc>
      </w:tr>
      <w:tr w:rsidR="00E574EB" w:rsidRPr="007A2695" w14:paraId="2B9C0861" w14:textId="2967FEA3" w:rsidTr="00E574EB">
        <w:tc>
          <w:tcPr>
            <w:tcW w:w="846" w:type="dxa"/>
            <w:vAlign w:val="center"/>
          </w:tcPr>
          <w:p w14:paraId="467D8115"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57CDEDA0"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SULFATO FERROSO 25 MG/ ML SOLUÇÃO ORAL GOTAS , COMPRIMIDO COM FARMACÊUTICO RESPONSÁVEL, DATA DE FABRICAÇÃO, LOTE E VALIDADE IMPRESSOS NA EMBALAGEM</w:t>
            </w:r>
          </w:p>
        </w:tc>
        <w:tc>
          <w:tcPr>
            <w:tcW w:w="992" w:type="dxa"/>
            <w:vAlign w:val="center"/>
          </w:tcPr>
          <w:p w14:paraId="1221FBA7" w14:textId="77777777" w:rsidR="00E574EB" w:rsidRPr="007A2695" w:rsidRDefault="00E574EB"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Frasco</w:t>
            </w:r>
          </w:p>
        </w:tc>
        <w:tc>
          <w:tcPr>
            <w:tcW w:w="992" w:type="dxa"/>
            <w:vAlign w:val="center"/>
          </w:tcPr>
          <w:p w14:paraId="3CBFF80E"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500</w:t>
            </w:r>
          </w:p>
        </w:tc>
        <w:tc>
          <w:tcPr>
            <w:tcW w:w="1276" w:type="dxa"/>
          </w:tcPr>
          <w:p w14:paraId="2949589B"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1B989A7B"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15A07202"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51593B98" w14:textId="47427272" w:rsidTr="00E574EB">
        <w:tc>
          <w:tcPr>
            <w:tcW w:w="846" w:type="dxa"/>
            <w:vAlign w:val="center"/>
          </w:tcPr>
          <w:p w14:paraId="1BFA3C2B"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69E309AC"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SULFATO FERROSO 40 MG COMPRIMIDO COM FARMACÊUTICO RESPONSÁVEL, DATA DE FABRICAÇÃO, LOTE E VALIDADE IMPRESSOS NA EMBALAGEM</w:t>
            </w:r>
          </w:p>
        </w:tc>
        <w:tc>
          <w:tcPr>
            <w:tcW w:w="992" w:type="dxa"/>
            <w:vAlign w:val="center"/>
          </w:tcPr>
          <w:p w14:paraId="45F6F356"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2DE1FAA4"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37.000</w:t>
            </w:r>
          </w:p>
        </w:tc>
        <w:tc>
          <w:tcPr>
            <w:tcW w:w="1276" w:type="dxa"/>
          </w:tcPr>
          <w:p w14:paraId="08219D19"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F3BF734"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5B2D5056"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10E8EAD7" w14:textId="746FD3AC" w:rsidTr="00E574EB">
        <w:tc>
          <w:tcPr>
            <w:tcW w:w="846" w:type="dxa"/>
            <w:vAlign w:val="center"/>
          </w:tcPr>
          <w:p w14:paraId="67502423"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08873E77"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TIAMINA 300 MG COMPRIMIDOS, COM FARMACÊUTICO RESPONSÁVEL, DATA DE FABRICAÇÃO, LOTE E VALIDADE IMPRESSA NA EMBALAGEM.</w:t>
            </w:r>
          </w:p>
        </w:tc>
        <w:tc>
          <w:tcPr>
            <w:tcW w:w="992" w:type="dxa"/>
            <w:vAlign w:val="center"/>
          </w:tcPr>
          <w:p w14:paraId="47741659"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4B8A3A3C"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28.500</w:t>
            </w:r>
          </w:p>
        </w:tc>
        <w:tc>
          <w:tcPr>
            <w:tcW w:w="1276" w:type="dxa"/>
          </w:tcPr>
          <w:p w14:paraId="34F949C8"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478FCDAC"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011864ED"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46BE2369" w14:textId="1FE479E5" w:rsidTr="00E574EB">
        <w:tc>
          <w:tcPr>
            <w:tcW w:w="846" w:type="dxa"/>
            <w:vAlign w:val="center"/>
          </w:tcPr>
          <w:p w14:paraId="5285E1D1"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7534F31A"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TIMOLOL, MALEATO DE COLÍRIO 0,5 %, FRASCO, COM FARMACEUTICO RESPONSÁVEL, DATA  DE FABRICAÇÃO, LOTE E DATA DE VALIDADE IMPRESSOS NA EMBALAGEM.</w:t>
            </w:r>
          </w:p>
        </w:tc>
        <w:tc>
          <w:tcPr>
            <w:tcW w:w="992" w:type="dxa"/>
            <w:vAlign w:val="center"/>
          </w:tcPr>
          <w:p w14:paraId="0B5F2708" w14:textId="77777777" w:rsidR="00E574EB" w:rsidRPr="007A2695" w:rsidRDefault="00E574EB"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t>Frasco</w:t>
            </w:r>
          </w:p>
        </w:tc>
        <w:tc>
          <w:tcPr>
            <w:tcW w:w="992" w:type="dxa"/>
            <w:vAlign w:val="center"/>
          </w:tcPr>
          <w:p w14:paraId="5C6917A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310</w:t>
            </w:r>
          </w:p>
        </w:tc>
        <w:tc>
          <w:tcPr>
            <w:tcW w:w="1276" w:type="dxa"/>
          </w:tcPr>
          <w:p w14:paraId="6BDE92CF"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028C8688"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1B24F699"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12EE67CB" w14:textId="74151798" w:rsidTr="00E574EB">
        <w:tc>
          <w:tcPr>
            <w:tcW w:w="846" w:type="dxa"/>
            <w:vAlign w:val="center"/>
          </w:tcPr>
          <w:p w14:paraId="07614BA3"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3A9F738C"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 xml:space="preserve">TOBRAMICINA 3 MG/ML SOLUÇÃO OFTÁLMICA FRASCO COM 5 ML, COM FARMACEUTICO RESPONSÁVEL, DATA  DE </w:t>
            </w:r>
            <w:r w:rsidRPr="007A2695">
              <w:rPr>
                <w:rFonts w:ascii="Arial Narrow" w:eastAsia="Arial" w:hAnsi="Arial Narrow" w:cs="Arial"/>
                <w:bCs/>
                <w:sz w:val="18"/>
                <w:szCs w:val="18"/>
                <w:lang w:eastAsia="en-US"/>
              </w:rPr>
              <w:lastRenderedPageBreak/>
              <w:t>FABRICAÇÃO, LOTE E DATA DE VALIDADE IMPRESSOS NA EMBALAGEM.</w:t>
            </w:r>
          </w:p>
        </w:tc>
        <w:tc>
          <w:tcPr>
            <w:tcW w:w="992" w:type="dxa"/>
            <w:vAlign w:val="center"/>
          </w:tcPr>
          <w:p w14:paraId="122098B4" w14:textId="77777777" w:rsidR="00E574EB" w:rsidRPr="007A2695" w:rsidRDefault="00E574EB" w:rsidP="003836F7">
            <w:pPr>
              <w:jc w:val="center"/>
              <w:rPr>
                <w:rFonts w:ascii="Arial Narrow" w:eastAsia="Arial" w:hAnsi="Arial Narrow" w:cs="Arial"/>
                <w:b/>
                <w:sz w:val="18"/>
                <w:szCs w:val="18"/>
                <w:lang w:eastAsia="en-US"/>
              </w:rPr>
            </w:pPr>
            <w:r w:rsidRPr="007A2695">
              <w:rPr>
                <w:rFonts w:ascii="Arial Narrow" w:eastAsia="Arial" w:hAnsi="Arial Narrow" w:cs="Arial"/>
                <w:b/>
                <w:sz w:val="18"/>
                <w:szCs w:val="18"/>
                <w:lang w:eastAsia="en-US"/>
              </w:rPr>
              <w:lastRenderedPageBreak/>
              <w:t>FRS</w:t>
            </w:r>
          </w:p>
        </w:tc>
        <w:tc>
          <w:tcPr>
            <w:tcW w:w="992" w:type="dxa"/>
            <w:vAlign w:val="center"/>
          </w:tcPr>
          <w:p w14:paraId="078EF8E0"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100</w:t>
            </w:r>
          </w:p>
        </w:tc>
        <w:tc>
          <w:tcPr>
            <w:tcW w:w="1276" w:type="dxa"/>
          </w:tcPr>
          <w:p w14:paraId="73DE7A1C"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1B090BC6"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83719C4"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30B62B2B" w14:textId="24E459E2" w:rsidTr="00E574EB">
        <w:tc>
          <w:tcPr>
            <w:tcW w:w="846" w:type="dxa"/>
            <w:vAlign w:val="center"/>
          </w:tcPr>
          <w:p w14:paraId="5F1095FC"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MS Mincho" w:hAnsi="Arial Narrow" w:cs="Arial"/>
                <w:b/>
                <w:bCs/>
                <w:sz w:val="18"/>
                <w:szCs w:val="18"/>
              </w:rPr>
            </w:pPr>
          </w:p>
        </w:tc>
        <w:tc>
          <w:tcPr>
            <w:tcW w:w="3402" w:type="dxa"/>
            <w:vAlign w:val="center"/>
          </w:tcPr>
          <w:p w14:paraId="1A56CA14"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MS Mincho" w:hAnsi="Arial Narrow" w:cs="Arial"/>
                <w:bCs/>
                <w:sz w:val="18"/>
                <w:szCs w:val="18"/>
              </w:rPr>
              <w:t>TRAMADOL 50 MG COMPRIMIDO DE LIBERAÇÃO PROLONGADA ,</w:t>
            </w:r>
            <w:r w:rsidRPr="007A2695">
              <w:rPr>
                <w:rFonts w:ascii="Arial Narrow" w:eastAsia="SimHei" w:hAnsi="Arial Narrow" w:cs="Arial"/>
                <w:bCs/>
                <w:sz w:val="18"/>
                <w:szCs w:val="18"/>
              </w:rPr>
              <w:t>COM FARMACÊUTICO RESPONSÁVEL, DATA DE FABRICAÇÃO, LOTE E DATA DE VALIDADE IMPRESSOS NA EMBALAGEM.</w:t>
            </w:r>
          </w:p>
        </w:tc>
        <w:tc>
          <w:tcPr>
            <w:tcW w:w="992" w:type="dxa"/>
            <w:vAlign w:val="center"/>
          </w:tcPr>
          <w:p w14:paraId="0E931977"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CPR</w:t>
            </w:r>
          </w:p>
        </w:tc>
        <w:tc>
          <w:tcPr>
            <w:tcW w:w="992" w:type="dxa"/>
            <w:vAlign w:val="center"/>
          </w:tcPr>
          <w:p w14:paraId="3C44A68C"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7.240</w:t>
            </w:r>
          </w:p>
        </w:tc>
        <w:tc>
          <w:tcPr>
            <w:tcW w:w="1276" w:type="dxa"/>
          </w:tcPr>
          <w:p w14:paraId="3E2A012D" w14:textId="77777777" w:rsidR="00E574EB" w:rsidRPr="007A2695" w:rsidRDefault="00E574EB" w:rsidP="003836F7">
            <w:pPr>
              <w:jc w:val="center"/>
              <w:rPr>
                <w:rFonts w:ascii="Arial Narrow" w:hAnsi="Arial Narrow" w:cs="Arial"/>
                <w:b/>
                <w:sz w:val="18"/>
                <w:szCs w:val="18"/>
              </w:rPr>
            </w:pPr>
          </w:p>
        </w:tc>
        <w:tc>
          <w:tcPr>
            <w:tcW w:w="1276" w:type="dxa"/>
          </w:tcPr>
          <w:p w14:paraId="63A7C15A" w14:textId="77777777" w:rsidR="00E574EB" w:rsidRPr="007A2695" w:rsidRDefault="00E574EB" w:rsidP="003836F7">
            <w:pPr>
              <w:jc w:val="center"/>
              <w:rPr>
                <w:rFonts w:ascii="Arial Narrow" w:hAnsi="Arial Narrow" w:cs="Arial"/>
                <w:b/>
                <w:sz w:val="18"/>
                <w:szCs w:val="18"/>
              </w:rPr>
            </w:pPr>
          </w:p>
        </w:tc>
        <w:tc>
          <w:tcPr>
            <w:tcW w:w="1134" w:type="dxa"/>
          </w:tcPr>
          <w:p w14:paraId="6758F93B" w14:textId="77777777" w:rsidR="00E574EB" w:rsidRPr="007A2695" w:rsidRDefault="00E574EB" w:rsidP="003836F7">
            <w:pPr>
              <w:jc w:val="center"/>
              <w:rPr>
                <w:rFonts w:ascii="Arial Narrow" w:hAnsi="Arial Narrow" w:cs="Arial"/>
                <w:b/>
                <w:sz w:val="18"/>
                <w:szCs w:val="18"/>
              </w:rPr>
            </w:pPr>
          </w:p>
        </w:tc>
      </w:tr>
      <w:tr w:rsidR="00E574EB" w:rsidRPr="007A2695" w14:paraId="35431126" w14:textId="5B5E4D3C" w:rsidTr="00E574EB">
        <w:tc>
          <w:tcPr>
            <w:tcW w:w="846" w:type="dxa"/>
            <w:vAlign w:val="center"/>
          </w:tcPr>
          <w:p w14:paraId="57A2D016"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1C15B010" w14:textId="77777777" w:rsidR="00E574EB" w:rsidRPr="007A2695" w:rsidRDefault="00E574EB" w:rsidP="003836F7">
            <w:pPr>
              <w:spacing w:line="360" w:lineRule="auto"/>
              <w:jc w:val="both"/>
              <w:rPr>
                <w:rFonts w:ascii="Arial Narrow" w:eastAsia="MS Mincho" w:hAnsi="Arial Narrow" w:cs="Arial"/>
                <w:bCs/>
                <w:sz w:val="18"/>
                <w:szCs w:val="18"/>
              </w:rPr>
            </w:pPr>
            <w:r w:rsidRPr="007A2695">
              <w:rPr>
                <w:rFonts w:ascii="Arial Narrow" w:eastAsia="SimHei" w:hAnsi="Arial Narrow" w:cs="Arial"/>
                <w:bCs/>
                <w:sz w:val="18"/>
                <w:szCs w:val="18"/>
              </w:rPr>
              <w:t>TRAZODONA 50 MG COMPRIMIDO , COM FARMACÊUTICO RESPONSÁVEL, DATA DE FABRICAÇÃO, LOTE E DATA DE VALIDADE IMPRESSOS NA EMBALAGEM.</w:t>
            </w:r>
          </w:p>
        </w:tc>
        <w:tc>
          <w:tcPr>
            <w:tcW w:w="992" w:type="dxa"/>
            <w:vAlign w:val="center"/>
          </w:tcPr>
          <w:p w14:paraId="07102803"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CPR</w:t>
            </w:r>
          </w:p>
        </w:tc>
        <w:tc>
          <w:tcPr>
            <w:tcW w:w="992" w:type="dxa"/>
            <w:vAlign w:val="center"/>
          </w:tcPr>
          <w:p w14:paraId="11DBB889"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4.600</w:t>
            </w:r>
          </w:p>
        </w:tc>
        <w:tc>
          <w:tcPr>
            <w:tcW w:w="1276" w:type="dxa"/>
          </w:tcPr>
          <w:p w14:paraId="69B3AD08" w14:textId="77777777" w:rsidR="00E574EB" w:rsidRPr="007A2695" w:rsidRDefault="00E574EB" w:rsidP="003836F7">
            <w:pPr>
              <w:jc w:val="center"/>
              <w:rPr>
                <w:rFonts w:ascii="Arial Narrow" w:hAnsi="Arial Narrow" w:cs="Arial"/>
                <w:b/>
                <w:sz w:val="18"/>
                <w:szCs w:val="18"/>
              </w:rPr>
            </w:pPr>
          </w:p>
        </w:tc>
        <w:tc>
          <w:tcPr>
            <w:tcW w:w="1276" w:type="dxa"/>
          </w:tcPr>
          <w:p w14:paraId="75B828C6" w14:textId="77777777" w:rsidR="00E574EB" w:rsidRPr="007A2695" w:rsidRDefault="00E574EB" w:rsidP="003836F7">
            <w:pPr>
              <w:jc w:val="center"/>
              <w:rPr>
                <w:rFonts w:ascii="Arial Narrow" w:hAnsi="Arial Narrow" w:cs="Arial"/>
                <w:b/>
                <w:sz w:val="18"/>
                <w:szCs w:val="18"/>
              </w:rPr>
            </w:pPr>
          </w:p>
        </w:tc>
        <w:tc>
          <w:tcPr>
            <w:tcW w:w="1134" w:type="dxa"/>
          </w:tcPr>
          <w:p w14:paraId="4BC5D9DA" w14:textId="77777777" w:rsidR="00E574EB" w:rsidRPr="007A2695" w:rsidRDefault="00E574EB" w:rsidP="003836F7">
            <w:pPr>
              <w:jc w:val="center"/>
              <w:rPr>
                <w:rFonts w:ascii="Arial Narrow" w:hAnsi="Arial Narrow" w:cs="Arial"/>
                <w:b/>
                <w:sz w:val="18"/>
                <w:szCs w:val="18"/>
              </w:rPr>
            </w:pPr>
          </w:p>
        </w:tc>
      </w:tr>
      <w:tr w:rsidR="00E574EB" w:rsidRPr="007A2695" w14:paraId="1739B8F4" w14:textId="00435EFC" w:rsidTr="00E574EB">
        <w:tc>
          <w:tcPr>
            <w:tcW w:w="846" w:type="dxa"/>
            <w:vAlign w:val="center"/>
          </w:tcPr>
          <w:p w14:paraId="68F5AD2D"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34019767"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VALPROATO DE SÓDIO 250 MG COMPRIMIDO, COM FARMACEUTICO RESPONSÁVEL, DATA DE FABRICAÇÃO, LOTE E DATA DE VALIDADE IMPRESSOS NA EMBALAGEM.</w:t>
            </w:r>
          </w:p>
        </w:tc>
        <w:tc>
          <w:tcPr>
            <w:tcW w:w="992" w:type="dxa"/>
            <w:vAlign w:val="center"/>
          </w:tcPr>
          <w:p w14:paraId="3C1A0E27"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4E9DCFCD"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15.700</w:t>
            </w:r>
          </w:p>
        </w:tc>
        <w:tc>
          <w:tcPr>
            <w:tcW w:w="1276" w:type="dxa"/>
          </w:tcPr>
          <w:p w14:paraId="3F27C76B"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065FDA63"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339F9468"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0D382061" w14:textId="0C0D2FBB" w:rsidTr="00E574EB">
        <w:tc>
          <w:tcPr>
            <w:tcW w:w="846" w:type="dxa"/>
            <w:vAlign w:val="center"/>
          </w:tcPr>
          <w:p w14:paraId="1C791513"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6C2A48B9"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VALPROATO DE SÓDIO 250 MG/ 05 ML SOLUÇÃO ORAL COM 100 ML, COM FARMACEUTICO RESPONSÁVEL, DATA DE FABRICAÇÃO, LOTE E DATA DE VALIDADE IMPRESSOS NA EMBALAGEM.</w:t>
            </w:r>
          </w:p>
        </w:tc>
        <w:tc>
          <w:tcPr>
            <w:tcW w:w="992" w:type="dxa"/>
            <w:vAlign w:val="center"/>
          </w:tcPr>
          <w:p w14:paraId="2D34E4B5"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6136C533"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400</w:t>
            </w:r>
          </w:p>
        </w:tc>
        <w:tc>
          <w:tcPr>
            <w:tcW w:w="1276" w:type="dxa"/>
          </w:tcPr>
          <w:p w14:paraId="2A897A1A"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74B45AB6"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70ECC18B"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481C8ACA" w14:textId="45C9DC92" w:rsidTr="00E574EB">
        <w:tc>
          <w:tcPr>
            <w:tcW w:w="846" w:type="dxa"/>
            <w:vAlign w:val="center"/>
          </w:tcPr>
          <w:p w14:paraId="3D3EDD77"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2FC2E8DC"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VALPROATO DE SÓDIO 500 MG COMPRIMIDO, COM FARMACEUTICO RESPONSÁVEL, DATA DE FABRICAÇÃO, LOTE E DATA DE VALIDADE IMPRESSOS NA EMBALAGEM</w:t>
            </w:r>
          </w:p>
        </w:tc>
        <w:tc>
          <w:tcPr>
            <w:tcW w:w="992" w:type="dxa"/>
            <w:vAlign w:val="center"/>
          </w:tcPr>
          <w:p w14:paraId="636C1676"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44A6A534"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19.000</w:t>
            </w:r>
          </w:p>
        </w:tc>
        <w:tc>
          <w:tcPr>
            <w:tcW w:w="1276" w:type="dxa"/>
          </w:tcPr>
          <w:p w14:paraId="55F7814C"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61DA8B92"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6C1F963E"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138FBECA" w14:textId="12D3B420" w:rsidTr="00E574EB">
        <w:tc>
          <w:tcPr>
            <w:tcW w:w="846" w:type="dxa"/>
            <w:vAlign w:val="center"/>
          </w:tcPr>
          <w:p w14:paraId="0A054B7E"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082DC7AA"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VALSARTANA 160 MG COMPRIMIDOS, COM FARMACÊUTICO RESPONSÁVEL, DATA DE FABRICAÇÃO, LOTE E DATA DE VALIDADE IMPRESSOS NA EMBALAGEM</w:t>
            </w:r>
          </w:p>
        </w:tc>
        <w:tc>
          <w:tcPr>
            <w:tcW w:w="992" w:type="dxa"/>
            <w:vAlign w:val="center"/>
          </w:tcPr>
          <w:p w14:paraId="5F5182A6"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550DF57E"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4.780</w:t>
            </w:r>
          </w:p>
        </w:tc>
        <w:tc>
          <w:tcPr>
            <w:tcW w:w="1276" w:type="dxa"/>
          </w:tcPr>
          <w:p w14:paraId="04B97D62" w14:textId="77777777" w:rsidR="00E574EB" w:rsidRPr="007A2695" w:rsidRDefault="00E574EB" w:rsidP="003836F7">
            <w:pPr>
              <w:jc w:val="center"/>
              <w:rPr>
                <w:rFonts w:ascii="Arial Narrow" w:hAnsi="Arial Narrow" w:cs="Arial"/>
                <w:b/>
                <w:sz w:val="18"/>
                <w:szCs w:val="18"/>
              </w:rPr>
            </w:pPr>
          </w:p>
        </w:tc>
        <w:tc>
          <w:tcPr>
            <w:tcW w:w="1276" w:type="dxa"/>
          </w:tcPr>
          <w:p w14:paraId="031F4193" w14:textId="77777777" w:rsidR="00E574EB" w:rsidRPr="007A2695" w:rsidRDefault="00E574EB" w:rsidP="003836F7">
            <w:pPr>
              <w:jc w:val="center"/>
              <w:rPr>
                <w:rFonts w:ascii="Arial Narrow" w:hAnsi="Arial Narrow" w:cs="Arial"/>
                <w:b/>
                <w:sz w:val="18"/>
                <w:szCs w:val="18"/>
              </w:rPr>
            </w:pPr>
          </w:p>
        </w:tc>
        <w:tc>
          <w:tcPr>
            <w:tcW w:w="1134" w:type="dxa"/>
          </w:tcPr>
          <w:p w14:paraId="5EB1DCCE" w14:textId="77777777" w:rsidR="00E574EB" w:rsidRPr="007A2695" w:rsidRDefault="00E574EB" w:rsidP="003836F7">
            <w:pPr>
              <w:jc w:val="center"/>
              <w:rPr>
                <w:rFonts w:ascii="Arial Narrow" w:hAnsi="Arial Narrow" w:cs="Arial"/>
                <w:b/>
                <w:sz w:val="18"/>
                <w:szCs w:val="18"/>
              </w:rPr>
            </w:pPr>
          </w:p>
        </w:tc>
      </w:tr>
      <w:tr w:rsidR="00E574EB" w:rsidRPr="007A2695" w14:paraId="4B3C72A4" w14:textId="6870B8FA" w:rsidTr="00E574EB">
        <w:tc>
          <w:tcPr>
            <w:tcW w:w="846" w:type="dxa"/>
            <w:vAlign w:val="center"/>
          </w:tcPr>
          <w:p w14:paraId="0C9700F6"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Arial" w:hAnsi="Arial Narrow" w:cs="Arial"/>
                <w:b/>
                <w:sz w:val="18"/>
                <w:szCs w:val="18"/>
                <w:lang w:eastAsia="en-US"/>
              </w:rPr>
            </w:pPr>
          </w:p>
        </w:tc>
        <w:tc>
          <w:tcPr>
            <w:tcW w:w="3402" w:type="dxa"/>
            <w:vAlign w:val="center"/>
          </w:tcPr>
          <w:p w14:paraId="180C8BFA"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Arial" w:hAnsi="Arial Narrow" w:cs="Arial"/>
                <w:bCs/>
                <w:sz w:val="18"/>
                <w:szCs w:val="18"/>
                <w:lang w:eastAsia="en-US"/>
              </w:rPr>
              <w:t>VARFARINA SÓDICA 05 MG COMPRIMIDOS, COM FARMACEUTICO RESPONSÁVEL, DATA DE FABRICAÇÃO, LOTE E DATA DE VALIDADE IMPRESSOS NA EMBALAGEM.</w:t>
            </w:r>
          </w:p>
        </w:tc>
        <w:tc>
          <w:tcPr>
            <w:tcW w:w="992" w:type="dxa"/>
            <w:vAlign w:val="center"/>
          </w:tcPr>
          <w:p w14:paraId="3462A88C"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Unidade</w:t>
            </w:r>
          </w:p>
        </w:tc>
        <w:tc>
          <w:tcPr>
            <w:tcW w:w="992" w:type="dxa"/>
            <w:vAlign w:val="center"/>
          </w:tcPr>
          <w:p w14:paraId="47E8DB93"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eastAsia="Calibri" w:hAnsi="Arial Narrow" w:cs="Arial"/>
                <w:b/>
                <w:sz w:val="18"/>
                <w:szCs w:val="18"/>
                <w:lang w:eastAsia="en-US"/>
              </w:rPr>
              <w:t>3.900</w:t>
            </w:r>
          </w:p>
        </w:tc>
        <w:tc>
          <w:tcPr>
            <w:tcW w:w="1276" w:type="dxa"/>
          </w:tcPr>
          <w:p w14:paraId="702D9B16" w14:textId="77777777" w:rsidR="00E574EB" w:rsidRPr="007A2695" w:rsidRDefault="00E574EB" w:rsidP="003836F7">
            <w:pPr>
              <w:jc w:val="center"/>
              <w:rPr>
                <w:rFonts w:ascii="Arial Narrow" w:eastAsia="Calibri" w:hAnsi="Arial Narrow" w:cs="Arial"/>
                <w:b/>
                <w:sz w:val="18"/>
                <w:szCs w:val="18"/>
                <w:lang w:eastAsia="en-US"/>
              </w:rPr>
            </w:pPr>
          </w:p>
        </w:tc>
        <w:tc>
          <w:tcPr>
            <w:tcW w:w="1276" w:type="dxa"/>
          </w:tcPr>
          <w:p w14:paraId="24200237" w14:textId="77777777" w:rsidR="00E574EB" w:rsidRPr="007A2695" w:rsidRDefault="00E574EB" w:rsidP="003836F7">
            <w:pPr>
              <w:jc w:val="center"/>
              <w:rPr>
                <w:rFonts w:ascii="Arial Narrow" w:eastAsia="Calibri" w:hAnsi="Arial Narrow" w:cs="Arial"/>
                <w:b/>
                <w:sz w:val="18"/>
                <w:szCs w:val="18"/>
                <w:lang w:eastAsia="en-US"/>
              </w:rPr>
            </w:pPr>
          </w:p>
        </w:tc>
        <w:tc>
          <w:tcPr>
            <w:tcW w:w="1134" w:type="dxa"/>
          </w:tcPr>
          <w:p w14:paraId="47754F79" w14:textId="77777777" w:rsidR="00E574EB" w:rsidRPr="007A2695" w:rsidRDefault="00E574EB" w:rsidP="003836F7">
            <w:pPr>
              <w:jc w:val="center"/>
              <w:rPr>
                <w:rFonts w:ascii="Arial Narrow" w:eastAsia="Calibri" w:hAnsi="Arial Narrow" w:cs="Arial"/>
                <w:b/>
                <w:sz w:val="18"/>
                <w:szCs w:val="18"/>
                <w:lang w:eastAsia="en-US"/>
              </w:rPr>
            </w:pPr>
          </w:p>
        </w:tc>
      </w:tr>
      <w:tr w:rsidR="00E574EB" w:rsidRPr="007A2695" w14:paraId="7BA9C368" w14:textId="7A76AA13" w:rsidTr="00E574EB">
        <w:trPr>
          <w:trHeight w:val="898"/>
        </w:trPr>
        <w:tc>
          <w:tcPr>
            <w:tcW w:w="846" w:type="dxa"/>
            <w:vAlign w:val="center"/>
          </w:tcPr>
          <w:p w14:paraId="6906C80E"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4435B00E"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VENLAFAXINA , CLORIDRATO 75 MG COMPRIMIDOS, COM FARMACÊUTICO RESPONSÁVEL, DATA DE FABRICAÇÃO, LOTE E DATA DE VALIDADE IMPRESSOS NA EMBALAGEM</w:t>
            </w:r>
          </w:p>
        </w:tc>
        <w:tc>
          <w:tcPr>
            <w:tcW w:w="992" w:type="dxa"/>
            <w:vAlign w:val="center"/>
          </w:tcPr>
          <w:p w14:paraId="5AAFE34C"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t>CPS</w:t>
            </w:r>
          </w:p>
        </w:tc>
        <w:tc>
          <w:tcPr>
            <w:tcW w:w="992" w:type="dxa"/>
            <w:vAlign w:val="center"/>
          </w:tcPr>
          <w:p w14:paraId="28AFCF20"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12.600</w:t>
            </w:r>
          </w:p>
        </w:tc>
        <w:tc>
          <w:tcPr>
            <w:tcW w:w="1276" w:type="dxa"/>
          </w:tcPr>
          <w:p w14:paraId="4077140C" w14:textId="77777777" w:rsidR="00E574EB" w:rsidRPr="007A2695" w:rsidRDefault="00E574EB" w:rsidP="003836F7">
            <w:pPr>
              <w:jc w:val="center"/>
              <w:rPr>
                <w:rFonts w:ascii="Arial Narrow" w:hAnsi="Arial Narrow" w:cs="Arial"/>
                <w:b/>
                <w:sz w:val="18"/>
                <w:szCs w:val="18"/>
              </w:rPr>
            </w:pPr>
          </w:p>
        </w:tc>
        <w:tc>
          <w:tcPr>
            <w:tcW w:w="1276" w:type="dxa"/>
          </w:tcPr>
          <w:p w14:paraId="0E7C86BE" w14:textId="77777777" w:rsidR="00E574EB" w:rsidRPr="007A2695" w:rsidRDefault="00E574EB" w:rsidP="003836F7">
            <w:pPr>
              <w:jc w:val="center"/>
              <w:rPr>
                <w:rFonts w:ascii="Arial Narrow" w:hAnsi="Arial Narrow" w:cs="Arial"/>
                <w:b/>
                <w:sz w:val="18"/>
                <w:szCs w:val="18"/>
              </w:rPr>
            </w:pPr>
          </w:p>
        </w:tc>
        <w:tc>
          <w:tcPr>
            <w:tcW w:w="1134" w:type="dxa"/>
          </w:tcPr>
          <w:p w14:paraId="356781EE" w14:textId="77777777" w:rsidR="00E574EB" w:rsidRPr="007A2695" w:rsidRDefault="00E574EB" w:rsidP="003836F7">
            <w:pPr>
              <w:jc w:val="center"/>
              <w:rPr>
                <w:rFonts w:ascii="Arial Narrow" w:hAnsi="Arial Narrow" w:cs="Arial"/>
                <w:b/>
                <w:sz w:val="18"/>
                <w:szCs w:val="18"/>
              </w:rPr>
            </w:pPr>
          </w:p>
        </w:tc>
      </w:tr>
      <w:tr w:rsidR="00E574EB" w:rsidRPr="007A2695" w14:paraId="777F9EAA" w14:textId="5EF05802" w:rsidTr="00E574EB">
        <w:trPr>
          <w:trHeight w:val="716"/>
        </w:trPr>
        <w:tc>
          <w:tcPr>
            <w:tcW w:w="846" w:type="dxa"/>
            <w:vAlign w:val="center"/>
          </w:tcPr>
          <w:p w14:paraId="3ABA633E" w14:textId="77777777" w:rsidR="00E574EB" w:rsidRPr="007A2695" w:rsidRDefault="00E574EB" w:rsidP="003836F7">
            <w:pPr>
              <w:pStyle w:val="PargrafodaLista"/>
              <w:numPr>
                <w:ilvl w:val="0"/>
                <w:numId w:val="43"/>
              </w:numPr>
              <w:spacing w:line="360" w:lineRule="auto"/>
              <w:ind w:left="0"/>
              <w:contextualSpacing/>
              <w:jc w:val="center"/>
              <w:rPr>
                <w:rFonts w:ascii="Arial Narrow" w:eastAsia="SimHei" w:hAnsi="Arial Narrow" w:cs="Arial"/>
                <w:b/>
                <w:bCs/>
                <w:sz w:val="18"/>
                <w:szCs w:val="18"/>
              </w:rPr>
            </w:pPr>
          </w:p>
        </w:tc>
        <w:tc>
          <w:tcPr>
            <w:tcW w:w="3402" w:type="dxa"/>
            <w:vAlign w:val="center"/>
          </w:tcPr>
          <w:p w14:paraId="1B7E221C" w14:textId="77777777" w:rsidR="00E574EB" w:rsidRPr="007A2695" w:rsidRDefault="00E574EB" w:rsidP="003836F7">
            <w:pPr>
              <w:spacing w:line="360" w:lineRule="auto"/>
              <w:jc w:val="both"/>
              <w:rPr>
                <w:rFonts w:ascii="Arial Narrow" w:eastAsia="Arial" w:hAnsi="Arial Narrow" w:cs="Arial"/>
                <w:bCs/>
                <w:sz w:val="18"/>
                <w:szCs w:val="18"/>
                <w:lang w:eastAsia="en-US"/>
              </w:rPr>
            </w:pPr>
            <w:r w:rsidRPr="007A2695">
              <w:rPr>
                <w:rFonts w:ascii="Arial Narrow" w:eastAsia="SimHei" w:hAnsi="Arial Narrow" w:cs="Arial"/>
                <w:bCs/>
                <w:sz w:val="18"/>
                <w:szCs w:val="18"/>
              </w:rPr>
              <w:t xml:space="preserve">VITAMINAS E SAIS MINERAIS COMPRIMIDO, COM FARMACÊUTICO RESPONSÁVEL, DATA </w:t>
            </w:r>
            <w:r w:rsidRPr="007A2695">
              <w:rPr>
                <w:rFonts w:ascii="Arial Narrow" w:eastAsia="SimHei" w:hAnsi="Arial Narrow" w:cs="Arial"/>
                <w:bCs/>
                <w:sz w:val="18"/>
                <w:szCs w:val="18"/>
              </w:rPr>
              <w:lastRenderedPageBreak/>
              <w:t>DE FABRICAÇÃO, LOTE E DATA DE VALIDADE IMPRESSOS NA EMBALAGEM</w:t>
            </w:r>
          </w:p>
        </w:tc>
        <w:tc>
          <w:tcPr>
            <w:tcW w:w="992" w:type="dxa"/>
            <w:vAlign w:val="center"/>
          </w:tcPr>
          <w:p w14:paraId="50EF44D1" w14:textId="77777777" w:rsidR="00E574EB" w:rsidRPr="007A2695" w:rsidRDefault="00E574EB" w:rsidP="003836F7">
            <w:pPr>
              <w:jc w:val="center"/>
              <w:rPr>
                <w:rFonts w:ascii="Arial Narrow" w:eastAsia="Calibri" w:hAnsi="Arial Narrow" w:cs="Arial"/>
                <w:b/>
                <w:sz w:val="18"/>
                <w:szCs w:val="18"/>
                <w:lang w:eastAsia="en-US"/>
              </w:rPr>
            </w:pPr>
            <w:r w:rsidRPr="007A2695">
              <w:rPr>
                <w:rFonts w:ascii="Arial Narrow" w:hAnsi="Arial Narrow" w:cs="Arial"/>
                <w:b/>
                <w:sz w:val="18"/>
                <w:szCs w:val="18"/>
              </w:rPr>
              <w:lastRenderedPageBreak/>
              <w:t>CPS</w:t>
            </w:r>
          </w:p>
        </w:tc>
        <w:tc>
          <w:tcPr>
            <w:tcW w:w="992" w:type="dxa"/>
            <w:vAlign w:val="center"/>
          </w:tcPr>
          <w:p w14:paraId="062FEC0F" w14:textId="77777777" w:rsidR="00E574EB" w:rsidRPr="007A2695" w:rsidRDefault="00E574EB" w:rsidP="003836F7">
            <w:pPr>
              <w:jc w:val="center"/>
              <w:rPr>
                <w:rFonts w:ascii="Arial Narrow" w:hAnsi="Arial Narrow" w:cs="Arial"/>
                <w:b/>
                <w:sz w:val="18"/>
                <w:szCs w:val="18"/>
              </w:rPr>
            </w:pPr>
            <w:r w:rsidRPr="007A2695">
              <w:rPr>
                <w:rFonts w:ascii="Arial Narrow" w:hAnsi="Arial Narrow" w:cs="Arial"/>
                <w:b/>
                <w:sz w:val="18"/>
                <w:szCs w:val="18"/>
              </w:rPr>
              <w:t>9.000</w:t>
            </w:r>
          </w:p>
        </w:tc>
        <w:tc>
          <w:tcPr>
            <w:tcW w:w="1276" w:type="dxa"/>
          </w:tcPr>
          <w:p w14:paraId="10250E81" w14:textId="77777777" w:rsidR="00E574EB" w:rsidRPr="007A2695" w:rsidRDefault="00E574EB" w:rsidP="003836F7">
            <w:pPr>
              <w:jc w:val="center"/>
              <w:rPr>
                <w:rFonts w:ascii="Arial Narrow" w:hAnsi="Arial Narrow" w:cs="Arial"/>
                <w:b/>
                <w:sz w:val="18"/>
                <w:szCs w:val="18"/>
              </w:rPr>
            </w:pPr>
          </w:p>
        </w:tc>
        <w:tc>
          <w:tcPr>
            <w:tcW w:w="1276" w:type="dxa"/>
          </w:tcPr>
          <w:p w14:paraId="5EDA2BF6" w14:textId="77777777" w:rsidR="00E574EB" w:rsidRPr="007A2695" w:rsidRDefault="00E574EB" w:rsidP="003836F7">
            <w:pPr>
              <w:jc w:val="center"/>
              <w:rPr>
                <w:rFonts w:ascii="Arial Narrow" w:hAnsi="Arial Narrow" w:cs="Arial"/>
                <w:b/>
                <w:sz w:val="18"/>
                <w:szCs w:val="18"/>
              </w:rPr>
            </w:pPr>
          </w:p>
        </w:tc>
        <w:tc>
          <w:tcPr>
            <w:tcW w:w="1134" w:type="dxa"/>
          </w:tcPr>
          <w:p w14:paraId="456D28AE" w14:textId="77777777" w:rsidR="00E574EB" w:rsidRPr="007A2695" w:rsidRDefault="00E574EB" w:rsidP="003836F7">
            <w:pPr>
              <w:jc w:val="center"/>
              <w:rPr>
                <w:rFonts w:ascii="Arial Narrow" w:hAnsi="Arial Narrow" w:cs="Arial"/>
                <w:b/>
                <w:sz w:val="18"/>
                <w:szCs w:val="18"/>
              </w:rPr>
            </w:pPr>
          </w:p>
        </w:tc>
      </w:tr>
    </w:tbl>
    <w:tbl>
      <w:tblPr>
        <w:tblW w:w="9781" w:type="dxa"/>
        <w:tblInd w:w="-5" w:type="dxa"/>
        <w:tblLayout w:type="fixed"/>
        <w:tblLook w:val="0400" w:firstRow="0" w:lastRow="0" w:firstColumn="0" w:lastColumn="0" w:noHBand="0" w:noVBand="1"/>
      </w:tblPr>
      <w:tblGrid>
        <w:gridCol w:w="2807"/>
        <w:gridCol w:w="1854"/>
        <w:gridCol w:w="4014"/>
        <w:gridCol w:w="1106"/>
      </w:tblGrid>
      <w:tr w:rsidR="00E574EB" w:rsidRPr="003C3B80" w14:paraId="50BE362D" w14:textId="77777777" w:rsidTr="00E574EB">
        <w:trPr>
          <w:cantSplit/>
          <w:trHeight w:val="20"/>
          <w:tblHeader/>
        </w:trPr>
        <w:tc>
          <w:tcPr>
            <w:tcW w:w="8675" w:type="dxa"/>
            <w:gridSpan w:val="3"/>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0039E7D2" w14:textId="77777777" w:rsidR="00E574EB" w:rsidRPr="002D2E9C" w:rsidRDefault="00E574EB" w:rsidP="003836F7">
            <w:pPr>
              <w:pBdr>
                <w:top w:val="nil"/>
                <w:left w:val="nil"/>
                <w:bottom w:val="nil"/>
                <w:right w:val="nil"/>
                <w:between w:val="nil"/>
              </w:pBdr>
              <w:jc w:val="center"/>
              <w:rPr>
                <w:rFonts w:ascii="Arial Narrow" w:hAnsi="Arial Narrow" w:cs="Arial"/>
                <w:b/>
                <w:bCs/>
                <w:color w:val="000000"/>
                <w:sz w:val="16"/>
                <w:szCs w:val="16"/>
              </w:rPr>
            </w:pPr>
            <w:r w:rsidRPr="002D2E9C">
              <w:rPr>
                <w:rFonts w:ascii="Arial Narrow" w:hAnsi="Arial Narrow" w:cs="Arial"/>
                <w:b/>
                <w:bCs/>
                <w:color w:val="000000"/>
                <w:sz w:val="16"/>
                <w:szCs w:val="16"/>
              </w:rPr>
              <w:lastRenderedPageBreak/>
              <w:t>VALOR TOTAL</w:t>
            </w:r>
          </w:p>
        </w:tc>
        <w:tc>
          <w:tcPr>
            <w:tcW w:w="1106" w:type="dxa"/>
            <w:tcBorders>
              <w:top w:val="single" w:sz="4" w:space="0" w:color="000000"/>
              <w:left w:val="single" w:sz="4" w:space="0" w:color="000000"/>
              <w:bottom w:val="single" w:sz="4" w:space="0" w:color="000000"/>
              <w:right w:val="single" w:sz="4" w:space="0" w:color="000000"/>
            </w:tcBorders>
            <w:vAlign w:val="center"/>
          </w:tcPr>
          <w:p w14:paraId="487F2513" w14:textId="77777777" w:rsidR="00E574EB" w:rsidRPr="003C3B80" w:rsidRDefault="00E574EB" w:rsidP="003836F7">
            <w:pPr>
              <w:pBdr>
                <w:top w:val="nil"/>
                <w:left w:val="nil"/>
                <w:bottom w:val="nil"/>
                <w:right w:val="nil"/>
                <w:between w:val="nil"/>
              </w:pBdr>
              <w:jc w:val="center"/>
              <w:rPr>
                <w:rFonts w:ascii="Arial Narrow" w:hAnsi="Arial Narrow" w:cs="Arial"/>
                <w:b/>
                <w:bCs/>
                <w:color w:val="000000"/>
                <w:sz w:val="20"/>
                <w:szCs w:val="18"/>
              </w:rPr>
            </w:pPr>
            <w:r w:rsidRPr="003C3B80">
              <w:rPr>
                <w:rFonts w:ascii="Arial Narrow" w:hAnsi="Arial Narrow" w:cs="Arial"/>
                <w:b/>
                <w:bCs/>
                <w:color w:val="000000"/>
                <w:sz w:val="20"/>
                <w:szCs w:val="18"/>
              </w:rPr>
              <w:t>R$ 0,00</w:t>
            </w:r>
          </w:p>
        </w:tc>
      </w:tr>
      <w:tr w:rsidR="00E574EB" w:rsidRPr="003C3B80" w14:paraId="338EDB33" w14:textId="77777777" w:rsidTr="00E574EB">
        <w:trPr>
          <w:cantSplit/>
          <w:trHeight w:val="352"/>
          <w:tblHeader/>
        </w:trPr>
        <w:tc>
          <w:tcPr>
            <w:tcW w:w="2807"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2C313045" w14:textId="77777777" w:rsidR="00E574EB" w:rsidRPr="003C3B80" w:rsidRDefault="00E574EB" w:rsidP="003836F7">
            <w:pPr>
              <w:jc w:val="center"/>
              <w:rPr>
                <w:rFonts w:ascii="Arial Narrow" w:hAnsi="Arial Narrow"/>
                <w:b/>
                <w:bCs/>
                <w:sz w:val="20"/>
                <w:szCs w:val="18"/>
              </w:rPr>
            </w:pPr>
            <w:r w:rsidRPr="003C3B80">
              <w:rPr>
                <w:rFonts w:ascii="Arial Narrow" w:hAnsi="Arial Narrow" w:cs="Arial"/>
                <w:b/>
                <w:bCs/>
                <w:color w:val="000000"/>
                <w:sz w:val="20"/>
                <w:szCs w:val="18"/>
              </w:rPr>
              <w:t>VALOR POR EXTENSO:</w:t>
            </w:r>
          </w:p>
        </w:tc>
        <w:tc>
          <w:tcPr>
            <w:tcW w:w="6974" w:type="dxa"/>
            <w:gridSpan w:val="3"/>
            <w:tcBorders>
              <w:top w:val="single" w:sz="4" w:space="0" w:color="000000"/>
              <w:left w:val="single" w:sz="4" w:space="0" w:color="000000"/>
              <w:bottom w:val="single" w:sz="4" w:space="0" w:color="000000"/>
              <w:right w:val="single" w:sz="4" w:space="0" w:color="000000"/>
            </w:tcBorders>
            <w:vAlign w:val="center"/>
          </w:tcPr>
          <w:p w14:paraId="76158B53" w14:textId="77777777" w:rsidR="00E574EB" w:rsidRPr="002D2E9C" w:rsidRDefault="00E574EB" w:rsidP="003836F7">
            <w:pPr>
              <w:jc w:val="center"/>
              <w:rPr>
                <w:rFonts w:ascii="Arial Narrow" w:hAnsi="Arial Narrow"/>
                <w:b/>
                <w:bCs/>
                <w:sz w:val="16"/>
                <w:szCs w:val="16"/>
              </w:rPr>
            </w:pPr>
            <w:r w:rsidRPr="002D2E9C">
              <w:rPr>
                <w:rFonts w:ascii="Arial Narrow" w:hAnsi="Arial Narrow"/>
                <w:b/>
                <w:bCs/>
                <w:sz w:val="16"/>
                <w:szCs w:val="16"/>
              </w:rPr>
              <w:t>XXXXXXXXXXXXXXXXXXXXXXXXXXXXXXXXXXXXXXXXXXXXXXXXXX</w:t>
            </w:r>
          </w:p>
        </w:tc>
      </w:tr>
      <w:tr w:rsidR="00E574EB" w:rsidRPr="003C3B80" w14:paraId="6AC9A722" w14:textId="77777777" w:rsidTr="00E574EB">
        <w:trPr>
          <w:cantSplit/>
          <w:trHeight w:val="352"/>
          <w:tblHeader/>
        </w:trPr>
        <w:tc>
          <w:tcPr>
            <w:tcW w:w="4661" w:type="dxa"/>
            <w:gridSpan w:val="2"/>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0A7C0AAC" w14:textId="77777777" w:rsidR="00E574EB" w:rsidRPr="002D2E9C" w:rsidRDefault="00E574EB" w:rsidP="003836F7">
            <w:pPr>
              <w:pBdr>
                <w:top w:val="nil"/>
                <w:left w:val="nil"/>
                <w:bottom w:val="nil"/>
                <w:right w:val="nil"/>
                <w:between w:val="nil"/>
              </w:pBdr>
              <w:tabs>
                <w:tab w:val="left" w:pos="567"/>
                <w:tab w:val="left" w:pos="1134"/>
                <w:tab w:val="left" w:pos="9498"/>
              </w:tabs>
              <w:spacing w:line="252" w:lineRule="auto"/>
              <w:jc w:val="center"/>
              <w:rPr>
                <w:rFonts w:ascii="Arial Narrow" w:hAnsi="Arial Narrow" w:cs="Arial"/>
                <w:sz w:val="16"/>
                <w:szCs w:val="16"/>
              </w:rPr>
            </w:pPr>
            <w:r w:rsidRPr="002D2E9C">
              <w:rPr>
                <w:rFonts w:ascii="Arial Narrow" w:hAnsi="Arial Narrow" w:cs="Arial"/>
                <w:color w:val="000000"/>
                <w:sz w:val="16"/>
                <w:szCs w:val="16"/>
              </w:rPr>
              <w:t xml:space="preserve">Validade da proposta de </w:t>
            </w:r>
            <w:r w:rsidRPr="002D2E9C">
              <w:rPr>
                <w:rFonts w:ascii="Arial Narrow" w:hAnsi="Arial Narrow" w:cs="Arial"/>
                <w:b/>
                <w:color w:val="000000"/>
                <w:sz w:val="16"/>
                <w:szCs w:val="16"/>
              </w:rPr>
              <w:t>60 (sessenta) dias</w:t>
            </w:r>
            <w:r w:rsidRPr="002D2E9C">
              <w:rPr>
                <w:rFonts w:ascii="Arial Narrow" w:hAnsi="Arial Narrow" w:cs="Arial"/>
                <w:color w:val="000000"/>
                <w:sz w:val="16"/>
                <w:szCs w:val="16"/>
              </w:rPr>
              <w:t>.</w:t>
            </w:r>
          </w:p>
        </w:tc>
        <w:tc>
          <w:tcPr>
            <w:tcW w:w="5120" w:type="dxa"/>
            <w:gridSpan w:val="2"/>
            <w:tcBorders>
              <w:top w:val="single" w:sz="4" w:space="0" w:color="000000"/>
              <w:left w:val="single" w:sz="4" w:space="0" w:color="000000"/>
              <w:bottom w:val="single" w:sz="4" w:space="0" w:color="000000"/>
              <w:right w:val="single" w:sz="4" w:space="0" w:color="000000"/>
            </w:tcBorders>
            <w:vAlign w:val="center"/>
          </w:tcPr>
          <w:p w14:paraId="53B2257A" w14:textId="77777777" w:rsidR="00E574EB" w:rsidRPr="003C3B80" w:rsidRDefault="00E574EB" w:rsidP="003836F7">
            <w:pPr>
              <w:pBdr>
                <w:top w:val="nil"/>
                <w:left w:val="nil"/>
                <w:bottom w:val="nil"/>
                <w:right w:val="nil"/>
                <w:between w:val="nil"/>
              </w:pBdr>
              <w:tabs>
                <w:tab w:val="left" w:pos="567"/>
                <w:tab w:val="left" w:pos="599"/>
                <w:tab w:val="left" w:pos="1134"/>
                <w:tab w:val="left" w:pos="9498"/>
              </w:tabs>
              <w:spacing w:line="252" w:lineRule="auto"/>
              <w:jc w:val="center"/>
              <w:rPr>
                <w:rFonts w:ascii="Arial Narrow" w:hAnsi="Arial Narrow" w:cs="Arial"/>
                <w:color w:val="000000"/>
                <w:sz w:val="20"/>
                <w:szCs w:val="18"/>
              </w:rPr>
            </w:pPr>
            <w:r w:rsidRPr="003C3B80">
              <w:rPr>
                <w:rFonts w:ascii="Arial Narrow" w:hAnsi="Arial Narrow" w:cs="Arial"/>
                <w:color w:val="000000"/>
                <w:sz w:val="20"/>
                <w:szCs w:val="18"/>
              </w:rPr>
              <w:t xml:space="preserve">Prazo de entrega em até </w:t>
            </w:r>
            <w:r>
              <w:rPr>
                <w:rFonts w:ascii="Arial Narrow" w:hAnsi="Arial Narrow" w:cs="Arial"/>
                <w:b/>
                <w:color w:val="000000"/>
                <w:sz w:val="20"/>
                <w:szCs w:val="18"/>
                <w:highlight w:val="yellow"/>
              </w:rPr>
              <w:t>10</w:t>
            </w:r>
            <w:r w:rsidRPr="003C3B80">
              <w:rPr>
                <w:rFonts w:ascii="Arial Narrow" w:hAnsi="Arial Narrow" w:cs="Arial"/>
                <w:b/>
                <w:color w:val="000000"/>
                <w:sz w:val="20"/>
                <w:szCs w:val="18"/>
                <w:highlight w:val="yellow"/>
              </w:rPr>
              <w:t xml:space="preserve"> (</w:t>
            </w:r>
            <w:r>
              <w:rPr>
                <w:rFonts w:ascii="Arial Narrow" w:hAnsi="Arial Narrow" w:cs="Arial"/>
                <w:b/>
                <w:color w:val="000000"/>
                <w:sz w:val="20"/>
                <w:szCs w:val="18"/>
                <w:highlight w:val="yellow"/>
              </w:rPr>
              <w:t>dez</w:t>
            </w:r>
            <w:r w:rsidRPr="003C3B80">
              <w:rPr>
                <w:rFonts w:ascii="Arial Narrow" w:hAnsi="Arial Narrow" w:cs="Arial"/>
                <w:b/>
                <w:color w:val="000000"/>
                <w:sz w:val="20"/>
                <w:szCs w:val="18"/>
                <w:highlight w:val="yellow"/>
              </w:rPr>
              <w:t>) dias</w:t>
            </w:r>
            <w:r w:rsidRPr="003C3B80">
              <w:rPr>
                <w:rFonts w:ascii="Arial Narrow" w:hAnsi="Arial Narrow" w:cs="Arial"/>
                <w:color w:val="000000"/>
                <w:sz w:val="20"/>
                <w:szCs w:val="18"/>
              </w:rPr>
              <w:t xml:space="preserve"> a partir do recebimento da Autorização de fornecimento.</w:t>
            </w:r>
          </w:p>
          <w:p w14:paraId="74548D9D" w14:textId="77777777" w:rsidR="00E574EB" w:rsidRPr="003C3B80" w:rsidRDefault="00E574EB" w:rsidP="003836F7">
            <w:pPr>
              <w:pBdr>
                <w:top w:val="nil"/>
                <w:left w:val="nil"/>
                <w:bottom w:val="nil"/>
                <w:right w:val="nil"/>
                <w:between w:val="nil"/>
              </w:pBdr>
              <w:tabs>
                <w:tab w:val="left" w:pos="567"/>
                <w:tab w:val="left" w:pos="599"/>
                <w:tab w:val="left" w:pos="1134"/>
                <w:tab w:val="left" w:pos="9498"/>
              </w:tabs>
              <w:spacing w:line="252" w:lineRule="auto"/>
              <w:jc w:val="center"/>
              <w:rPr>
                <w:rFonts w:ascii="Arial Narrow" w:hAnsi="Arial Narrow" w:cs="Arial"/>
                <w:color w:val="000000"/>
                <w:sz w:val="20"/>
                <w:szCs w:val="18"/>
              </w:rPr>
            </w:pPr>
            <w:r w:rsidRPr="003C3B80">
              <w:rPr>
                <w:rFonts w:ascii="Arial Narrow" w:hAnsi="Arial Narrow" w:cs="Arial"/>
                <w:color w:val="000000"/>
                <w:sz w:val="20"/>
                <w:szCs w:val="18"/>
              </w:rPr>
              <w:t xml:space="preserve">Entrega: </w:t>
            </w:r>
            <w:r w:rsidRPr="003C3B80">
              <w:rPr>
                <w:rFonts w:ascii="Arial Narrow" w:hAnsi="Arial Narrow" w:cs="Arial"/>
                <w:b/>
                <w:color w:val="000000"/>
                <w:sz w:val="20"/>
                <w:szCs w:val="18"/>
                <w:highlight w:val="yellow"/>
              </w:rPr>
              <w:t>PARCELADA</w:t>
            </w:r>
          </w:p>
        </w:tc>
      </w:tr>
      <w:tr w:rsidR="00E574EB" w:rsidRPr="003C3B80" w14:paraId="546F959C" w14:textId="77777777" w:rsidTr="00E574EB">
        <w:trPr>
          <w:cantSplit/>
          <w:trHeight w:val="352"/>
          <w:tblHeader/>
        </w:trPr>
        <w:tc>
          <w:tcPr>
            <w:tcW w:w="4661" w:type="dxa"/>
            <w:gridSpan w:val="2"/>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551DC128" w14:textId="77777777" w:rsidR="00E574EB" w:rsidRPr="002D2E9C" w:rsidRDefault="00E574EB" w:rsidP="003836F7">
            <w:pPr>
              <w:jc w:val="center"/>
              <w:rPr>
                <w:rFonts w:ascii="Arial Narrow" w:hAnsi="Arial Narrow"/>
                <w:bCs/>
                <w:sz w:val="16"/>
                <w:szCs w:val="16"/>
              </w:rPr>
            </w:pPr>
            <w:r w:rsidRPr="002D2E9C">
              <w:rPr>
                <w:rFonts w:ascii="Arial Narrow" w:hAnsi="Arial Narrow" w:cs="Arial"/>
                <w:bCs/>
                <w:color w:val="000000"/>
                <w:sz w:val="16"/>
                <w:szCs w:val="16"/>
              </w:rPr>
              <w:t>Brasilândia / MS,</w:t>
            </w:r>
            <w:r w:rsidRPr="002D2E9C">
              <w:rPr>
                <w:rFonts w:ascii="Arial Narrow" w:hAnsi="Arial Narrow" w:cs="Arial"/>
                <w:color w:val="000000"/>
                <w:sz w:val="16"/>
                <w:szCs w:val="16"/>
                <w:highlight w:val="yellow"/>
              </w:rPr>
              <w:t xml:space="preserve"> XXX de XXXXXX d</w:t>
            </w:r>
            <w:r w:rsidRPr="00B01DD6">
              <w:rPr>
                <w:rFonts w:ascii="Arial Narrow" w:hAnsi="Arial Narrow" w:cs="Arial"/>
                <w:color w:val="000000"/>
                <w:sz w:val="16"/>
                <w:szCs w:val="16"/>
                <w:highlight w:val="yellow"/>
              </w:rPr>
              <w:t>e 2026</w:t>
            </w:r>
          </w:p>
        </w:tc>
        <w:tc>
          <w:tcPr>
            <w:tcW w:w="5120" w:type="dxa"/>
            <w:gridSpan w:val="2"/>
            <w:tcBorders>
              <w:top w:val="single" w:sz="4" w:space="0" w:color="000000"/>
              <w:left w:val="nil"/>
              <w:bottom w:val="single" w:sz="4" w:space="0" w:color="000000"/>
              <w:right w:val="single" w:sz="4" w:space="0" w:color="000000"/>
            </w:tcBorders>
            <w:vAlign w:val="center"/>
          </w:tcPr>
          <w:p w14:paraId="7187F478" w14:textId="77777777" w:rsidR="00E574EB" w:rsidRPr="003C3B80" w:rsidRDefault="00E574EB" w:rsidP="003836F7">
            <w:pPr>
              <w:jc w:val="center"/>
              <w:rPr>
                <w:rFonts w:ascii="Arial Narrow" w:hAnsi="Arial Narrow" w:cs="Arial"/>
                <w:color w:val="000000"/>
                <w:sz w:val="20"/>
                <w:szCs w:val="18"/>
              </w:rPr>
            </w:pPr>
          </w:p>
          <w:p w14:paraId="07BA90BD" w14:textId="77777777" w:rsidR="00E574EB" w:rsidRPr="003C3B80" w:rsidRDefault="00E574EB" w:rsidP="003836F7">
            <w:pPr>
              <w:jc w:val="center"/>
              <w:rPr>
                <w:rFonts w:ascii="Arial Narrow" w:hAnsi="Arial Narrow" w:cs="Arial"/>
                <w:color w:val="000000"/>
                <w:sz w:val="20"/>
                <w:szCs w:val="18"/>
              </w:rPr>
            </w:pPr>
          </w:p>
          <w:p w14:paraId="1B4F60EE" w14:textId="77777777" w:rsidR="00E574EB" w:rsidRPr="003C3B80" w:rsidRDefault="00E574EB" w:rsidP="003836F7">
            <w:pPr>
              <w:jc w:val="center"/>
              <w:rPr>
                <w:rFonts w:ascii="Arial Narrow" w:hAnsi="Arial Narrow" w:cs="Arial"/>
                <w:color w:val="000000"/>
                <w:sz w:val="20"/>
                <w:szCs w:val="18"/>
              </w:rPr>
            </w:pPr>
            <w:r w:rsidRPr="003C3B80">
              <w:rPr>
                <w:rFonts w:ascii="Arial Narrow" w:hAnsi="Arial Narrow" w:cs="Arial"/>
                <w:color w:val="000000"/>
                <w:sz w:val="20"/>
                <w:szCs w:val="18"/>
                <w:highlight w:val="yellow"/>
              </w:rPr>
              <w:t>Nome Função na Empresa</w:t>
            </w:r>
          </w:p>
          <w:p w14:paraId="4F463BC3" w14:textId="77777777" w:rsidR="00E574EB" w:rsidRPr="003C3B80" w:rsidRDefault="00E574EB" w:rsidP="003836F7">
            <w:pPr>
              <w:jc w:val="center"/>
              <w:rPr>
                <w:rFonts w:ascii="Arial Narrow" w:hAnsi="Arial Narrow"/>
                <w:bCs/>
                <w:i/>
                <w:sz w:val="20"/>
                <w:szCs w:val="18"/>
              </w:rPr>
            </w:pPr>
            <w:r w:rsidRPr="003C3B80">
              <w:rPr>
                <w:rFonts w:ascii="Arial Narrow" w:hAnsi="Arial Narrow" w:cs="Arial"/>
                <w:i/>
                <w:color w:val="000000"/>
                <w:sz w:val="20"/>
                <w:szCs w:val="18"/>
              </w:rPr>
              <w:t>Assinatura do Representante Legal</w:t>
            </w:r>
          </w:p>
        </w:tc>
      </w:tr>
    </w:tbl>
    <w:p w14:paraId="774CA2E1" w14:textId="77777777" w:rsidR="0017378E" w:rsidRDefault="0017378E" w:rsidP="003836F7">
      <w:pPr>
        <w:pStyle w:val="Ttulo1"/>
        <w:tabs>
          <w:tab w:val="left" w:pos="9498"/>
        </w:tabs>
        <w:ind w:left="0"/>
        <w:jc w:val="both"/>
        <w:rPr>
          <w:rFonts w:ascii="Arial Narrow" w:hAnsi="Arial Narrow"/>
          <w:color w:val="000000"/>
          <w:sz w:val="24"/>
          <w:szCs w:val="24"/>
        </w:rPr>
      </w:pPr>
    </w:p>
    <w:p w14:paraId="1382CF6B" w14:textId="1A38D536" w:rsidR="002D3B25" w:rsidRPr="0024319D" w:rsidRDefault="002D3B25" w:rsidP="003836F7">
      <w:pPr>
        <w:pStyle w:val="Ttulo1"/>
        <w:tabs>
          <w:tab w:val="left" w:pos="9498"/>
        </w:tabs>
        <w:spacing w:line="252" w:lineRule="auto"/>
        <w:ind w:left="0"/>
        <w:jc w:val="both"/>
        <w:rPr>
          <w:rFonts w:ascii="Arial Narrow" w:hAnsi="Arial Narrow"/>
          <w:sz w:val="24"/>
          <w:szCs w:val="24"/>
        </w:rPr>
      </w:pPr>
      <w:r w:rsidRPr="0024319D">
        <w:rPr>
          <w:rFonts w:ascii="Arial Narrow" w:hAnsi="Arial Narrow"/>
          <w:sz w:val="24"/>
          <w:szCs w:val="24"/>
        </w:rPr>
        <w:t>OBSERVAÇÕES:</w:t>
      </w:r>
      <w:r w:rsidR="003F0891">
        <w:rPr>
          <w:rFonts w:ascii="Arial Narrow" w:hAnsi="Arial Narrow"/>
          <w:sz w:val="24"/>
          <w:szCs w:val="24"/>
        </w:rPr>
        <w:t xml:space="preserve"> </w:t>
      </w:r>
    </w:p>
    <w:p w14:paraId="1C5C0048" w14:textId="77777777" w:rsidR="002D3B25" w:rsidRPr="0024319D" w:rsidRDefault="002D3B25" w:rsidP="003836F7">
      <w:pPr>
        <w:numPr>
          <w:ilvl w:val="0"/>
          <w:numId w:val="25"/>
        </w:numPr>
        <w:pBdr>
          <w:top w:val="nil"/>
          <w:left w:val="nil"/>
          <w:bottom w:val="nil"/>
          <w:right w:val="nil"/>
          <w:between w:val="nil"/>
        </w:pBdr>
        <w:tabs>
          <w:tab w:val="left" w:pos="567"/>
          <w:tab w:val="left" w:pos="9498"/>
        </w:tabs>
        <w:spacing w:line="252" w:lineRule="auto"/>
        <w:ind w:left="0" w:hanging="11"/>
        <w:rPr>
          <w:rFonts w:ascii="Arial Narrow" w:hAnsi="Arial Narrow" w:cs="Arial"/>
          <w:i/>
          <w:sz w:val="24"/>
          <w:szCs w:val="24"/>
        </w:rPr>
      </w:pPr>
      <w:r w:rsidRPr="0024319D">
        <w:rPr>
          <w:rFonts w:ascii="Arial Narrow" w:eastAsia="Arial" w:hAnsi="Arial Narrow" w:cs="Arial"/>
          <w:b/>
          <w:i/>
          <w:color w:val="000000"/>
          <w:sz w:val="24"/>
          <w:szCs w:val="24"/>
        </w:rPr>
        <w:t>INDICAR NA PROPOSTA OS SEGUINTES ITENS</w:t>
      </w:r>
      <w:r w:rsidRPr="0024319D">
        <w:rPr>
          <w:rFonts w:ascii="Arial Narrow" w:hAnsi="Arial Narrow"/>
          <w:b/>
          <w:i/>
          <w:color w:val="000000"/>
          <w:sz w:val="24"/>
          <w:szCs w:val="24"/>
        </w:rPr>
        <w:t>:</w:t>
      </w:r>
      <w:r w:rsidRPr="0024319D">
        <w:rPr>
          <w:rFonts w:ascii="Arial Narrow" w:hAnsi="Arial Narrow" w:cs="Arial"/>
          <w:i/>
          <w:color w:val="000000"/>
          <w:sz w:val="24"/>
          <w:szCs w:val="24"/>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24319D" w:rsidRDefault="002D3B25" w:rsidP="003836F7">
      <w:pPr>
        <w:pStyle w:val="Ttulo1"/>
        <w:numPr>
          <w:ilvl w:val="0"/>
          <w:numId w:val="25"/>
        </w:numPr>
        <w:tabs>
          <w:tab w:val="left" w:pos="567"/>
          <w:tab w:val="left" w:pos="878"/>
        </w:tabs>
        <w:ind w:left="0" w:hanging="11"/>
        <w:jc w:val="both"/>
        <w:rPr>
          <w:rFonts w:ascii="Arial Narrow" w:hAnsi="Arial Narrow"/>
          <w:b w:val="0"/>
          <w:i/>
          <w:sz w:val="24"/>
          <w:szCs w:val="24"/>
        </w:rPr>
      </w:pPr>
      <w:r w:rsidRPr="0024319D">
        <w:rPr>
          <w:rFonts w:ascii="Arial Narrow" w:hAnsi="Arial Narrow"/>
          <w:b w:val="0"/>
          <w:i/>
          <w:color w:val="000000"/>
          <w:sz w:val="24"/>
          <w:szCs w:val="24"/>
        </w:rPr>
        <w:t xml:space="preserve">O item da proposta deverá obedecer estritamente aos itens constantes do Edital. </w:t>
      </w:r>
      <w:r w:rsidRPr="0024319D">
        <w:rPr>
          <w:rFonts w:ascii="Arial Narrow" w:hAnsi="Arial Narrow"/>
          <w:b w:val="0"/>
          <w:i/>
          <w:sz w:val="24"/>
          <w:szCs w:val="24"/>
        </w:rPr>
        <w:t xml:space="preserve">Ser apresentada no modelo fornecido pelo presente edital ou segundo seu modelo próprio, obedecendo estritamente a PLANILHA FORNECIDA. </w:t>
      </w:r>
    </w:p>
    <w:p w14:paraId="2448AA0B" w14:textId="77777777" w:rsidR="002D3B25" w:rsidRPr="00336FF2" w:rsidRDefault="002D3B25" w:rsidP="003836F7">
      <w:pPr>
        <w:pStyle w:val="Ttulo1"/>
        <w:numPr>
          <w:ilvl w:val="0"/>
          <w:numId w:val="25"/>
        </w:numPr>
        <w:tabs>
          <w:tab w:val="left" w:pos="567"/>
          <w:tab w:val="left" w:pos="878"/>
        </w:tabs>
        <w:ind w:left="0" w:hanging="11"/>
        <w:jc w:val="both"/>
        <w:rPr>
          <w:rFonts w:ascii="Arial Narrow" w:hAnsi="Arial Narrow"/>
          <w:b w:val="0"/>
          <w:i/>
          <w:sz w:val="24"/>
          <w:szCs w:val="24"/>
        </w:rPr>
      </w:pPr>
      <w:r w:rsidRPr="00336FF2">
        <w:rPr>
          <w:rFonts w:ascii="Arial Narrow" w:hAnsi="Arial Narrow"/>
          <w:b w:val="0"/>
          <w:i/>
          <w:sz w:val="24"/>
          <w:szCs w:val="24"/>
        </w:rPr>
        <w:t xml:space="preserve">Para facilitar e agilizar o andamento dos trabalhos a proposta </w:t>
      </w:r>
      <w:r w:rsidRPr="00336FF2">
        <w:rPr>
          <w:rFonts w:ascii="Arial Narrow" w:hAnsi="Arial Narrow"/>
          <w:i/>
          <w:sz w:val="24"/>
          <w:szCs w:val="24"/>
        </w:rPr>
        <w:t>poderá</w:t>
      </w:r>
      <w:r w:rsidRPr="00336FF2">
        <w:rPr>
          <w:rFonts w:ascii="Arial Narrow" w:hAnsi="Arial Narrow"/>
          <w:b w:val="0"/>
          <w:i/>
          <w:sz w:val="24"/>
          <w:szCs w:val="24"/>
        </w:rPr>
        <w:t xml:space="preserve"> ser fornecida em </w:t>
      </w:r>
      <w:r w:rsidRPr="00336FF2">
        <w:rPr>
          <w:rFonts w:ascii="Arial Narrow" w:hAnsi="Arial Narrow"/>
          <w:b w:val="0"/>
          <w:bCs w:val="0"/>
          <w:i/>
          <w:sz w:val="24"/>
          <w:szCs w:val="24"/>
        </w:rPr>
        <w:t>meio magnético (Pendrive)</w:t>
      </w:r>
      <w:r w:rsidRPr="00336FF2">
        <w:rPr>
          <w:rFonts w:ascii="Arial Narrow" w:hAnsi="Arial Narrow"/>
          <w:b w:val="0"/>
          <w:i/>
          <w:sz w:val="24"/>
          <w:szCs w:val="24"/>
        </w:rPr>
        <w:t xml:space="preserve"> inserido no envelope proposta ou fora dele, contendo especificação dos produtos cotados, segundo as exigências mínimas destee Edital, CONFORME ARQUIVO FORNECIDO PELO MUNICÍPIO (disponível junto ao edital no portal da transparencia </w:t>
      </w:r>
      <w:hyperlink r:id="rId16" w:history="1">
        <w:r w:rsidRPr="00336FF2">
          <w:rPr>
            <w:rFonts w:ascii="Arial Narrow" w:hAnsi="Arial Narrow"/>
            <w:b w:val="0"/>
            <w:i/>
            <w:sz w:val="24"/>
            <w:szCs w:val="24"/>
          </w:rPr>
          <w:t>http://portal.brasilandia.ms.gov.br:8079/transparencia/</w:t>
        </w:r>
      </w:hyperlink>
      <w:r w:rsidRPr="00336FF2">
        <w:rPr>
          <w:rFonts w:ascii="Arial Narrow" w:hAnsi="Arial Narrow"/>
          <w:b w:val="0"/>
          <w:i/>
          <w:sz w:val="24"/>
          <w:szCs w:val="24"/>
        </w:rPr>
        <w:t>ou pelo e-mail:</w:t>
      </w:r>
      <w:hyperlink r:id="rId17" w:history="1">
        <w:r w:rsidRPr="00336FF2">
          <w:rPr>
            <w:rFonts w:ascii="Arial Narrow" w:hAnsi="Arial Narrow"/>
            <w:b w:val="0"/>
            <w:i/>
            <w:sz w:val="24"/>
            <w:szCs w:val="24"/>
          </w:rPr>
          <w:t>licitacao@brasilandia.ms.gov.br</w:t>
        </w:r>
      </w:hyperlink>
      <w:r w:rsidRPr="00336FF2">
        <w:rPr>
          <w:rFonts w:ascii="Arial Narrow" w:hAnsi="Arial Narrow"/>
          <w:b w:val="0"/>
          <w:i/>
          <w:color w:val="0000FF"/>
          <w:sz w:val="24"/>
          <w:szCs w:val="24"/>
        </w:rPr>
        <w:t>)</w:t>
      </w:r>
      <w:r w:rsidRPr="00336FF2">
        <w:rPr>
          <w:rFonts w:ascii="Arial Narrow" w:hAnsi="Arial Narrow"/>
          <w:b w:val="0"/>
          <w:i/>
          <w:sz w:val="24"/>
          <w:szCs w:val="24"/>
        </w:rPr>
        <w:t>.</w:t>
      </w:r>
    </w:p>
    <w:p w14:paraId="12B03E2B" w14:textId="77777777" w:rsidR="002D3B25" w:rsidRPr="00336FF2" w:rsidRDefault="002D3B25" w:rsidP="003836F7">
      <w:pPr>
        <w:pStyle w:val="Ttulo1"/>
        <w:numPr>
          <w:ilvl w:val="0"/>
          <w:numId w:val="25"/>
        </w:numPr>
        <w:tabs>
          <w:tab w:val="left" w:pos="567"/>
          <w:tab w:val="left" w:pos="878"/>
        </w:tabs>
        <w:ind w:left="0" w:hanging="11"/>
        <w:jc w:val="both"/>
        <w:rPr>
          <w:rFonts w:ascii="Arial Narrow" w:hAnsi="Arial Narrow"/>
          <w:b w:val="0"/>
          <w:i/>
          <w:sz w:val="24"/>
          <w:szCs w:val="24"/>
        </w:rPr>
      </w:pPr>
      <w:r w:rsidRPr="00336FF2">
        <w:rPr>
          <w:rFonts w:ascii="Arial Narrow" w:hAnsi="Arial Narrow"/>
          <w:b w:val="0"/>
          <w:i/>
          <w:sz w:val="24"/>
          <w:szCs w:val="24"/>
        </w:rPr>
        <w:t xml:space="preserve">Para o preenchimento do arquivo supracitado a licitante deverá proceder o download de aplicativo disponível no link </w:t>
      </w:r>
      <w:hyperlink r:id="rId18" w:history="1">
        <w:r w:rsidRPr="00336FF2">
          <w:rPr>
            <w:rFonts w:ascii="Arial Narrow" w:hAnsi="Arial Narrow"/>
            <w:b w:val="0"/>
            <w:i/>
            <w:sz w:val="24"/>
            <w:szCs w:val="24"/>
          </w:rPr>
          <w:t>https://www.brasilandia.ms.gov.br/portal/download/licitacoes/ddxzPA/</w:t>
        </w:r>
      </w:hyperlink>
      <w:r w:rsidRPr="00336FF2">
        <w:rPr>
          <w:rFonts w:ascii="Arial Narrow" w:hAnsi="Arial Narrow"/>
          <w:b w:val="0"/>
          <w:i/>
          <w:sz w:val="24"/>
          <w:szCs w:val="24"/>
        </w:rPr>
        <w:t>.</w:t>
      </w:r>
    </w:p>
    <w:p w14:paraId="0E4DA6C1" w14:textId="2EDA58BD" w:rsidR="002D3B25" w:rsidRDefault="002D3B25" w:rsidP="003836F7">
      <w:pPr>
        <w:pStyle w:val="Ttulo1"/>
        <w:numPr>
          <w:ilvl w:val="0"/>
          <w:numId w:val="25"/>
        </w:numPr>
        <w:tabs>
          <w:tab w:val="left" w:pos="567"/>
          <w:tab w:val="left" w:pos="878"/>
        </w:tabs>
        <w:ind w:left="0" w:hanging="11"/>
        <w:jc w:val="both"/>
        <w:rPr>
          <w:rFonts w:ascii="Arial Narrow" w:hAnsi="Arial Narrow"/>
          <w:b w:val="0"/>
          <w:i/>
          <w:sz w:val="24"/>
          <w:szCs w:val="24"/>
        </w:rPr>
      </w:pPr>
      <w:r w:rsidRPr="003F0891">
        <w:rPr>
          <w:rFonts w:ascii="Arial Narrow" w:hAnsi="Arial Narrow"/>
          <w:b w:val="0"/>
          <w:i/>
          <w:sz w:val="24"/>
          <w:szCs w:val="24"/>
        </w:rPr>
        <w:t>O referido procedimento agilizará a análise e inserção das propostas no sistema informatizado reduzindo assim possiveis erros de elaboração de proposta;</w:t>
      </w:r>
    </w:p>
    <w:p w14:paraId="10D45AD9" w14:textId="77777777" w:rsidR="002D3B25" w:rsidRDefault="002D3B25" w:rsidP="003836F7">
      <w:pPr>
        <w:pStyle w:val="Ttulo1"/>
        <w:tabs>
          <w:tab w:val="left" w:pos="9072"/>
        </w:tabs>
        <w:spacing w:line="252" w:lineRule="auto"/>
        <w:ind w:left="0"/>
        <w:jc w:val="center"/>
        <w:rPr>
          <w:rFonts w:ascii="Arial Narrow" w:hAnsi="Arial Narrow"/>
          <w:sz w:val="24"/>
          <w:szCs w:val="24"/>
        </w:rPr>
      </w:pPr>
    </w:p>
    <w:p w14:paraId="54C341B5" w14:textId="77777777" w:rsidR="002D3B25" w:rsidRDefault="002D3B25" w:rsidP="003836F7">
      <w:pPr>
        <w:pStyle w:val="Ttulo1"/>
        <w:tabs>
          <w:tab w:val="left" w:pos="9072"/>
        </w:tabs>
        <w:spacing w:line="252" w:lineRule="auto"/>
        <w:ind w:left="0"/>
        <w:jc w:val="center"/>
        <w:rPr>
          <w:rFonts w:ascii="Arial Narrow" w:hAnsi="Arial Narrow"/>
          <w:sz w:val="24"/>
          <w:szCs w:val="24"/>
        </w:rPr>
      </w:pPr>
    </w:p>
    <w:p w14:paraId="19B684BB" w14:textId="77777777" w:rsidR="002D3B25" w:rsidRDefault="002D3B25" w:rsidP="003836F7">
      <w:pPr>
        <w:pStyle w:val="Ttulo1"/>
        <w:tabs>
          <w:tab w:val="left" w:pos="9072"/>
        </w:tabs>
        <w:spacing w:line="252" w:lineRule="auto"/>
        <w:ind w:left="0"/>
        <w:jc w:val="center"/>
        <w:rPr>
          <w:rFonts w:ascii="Arial Narrow" w:hAnsi="Arial Narrow"/>
          <w:sz w:val="24"/>
          <w:szCs w:val="24"/>
        </w:rPr>
      </w:pPr>
    </w:p>
    <w:p w14:paraId="72E566DF" w14:textId="77777777" w:rsidR="002D3B25" w:rsidRDefault="002D3B25" w:rsidP="003836F7">
      <w:pPr>
        <w:pStyle w:val="Ttulo1"/>
        <w:tabs>
          <w:tab w:val="left" w:pos="9072"/>
        </w:tabs>
        <w:spacing w:line="252" w:lineRule="auto"/>
        <w:ind w:left="0"/>
        <w:jc w:val="center"/>
        <w:rPr>
          <w:rFonts w:ascii="Arial Narrow" w:hAnsi="Arial Narrow"/>
          <w:sz w:val="24"/>
          <w:szCs w:val="24"/>
        </w:rPr>
      </w:pPr>
    </w:p>
    <w:p w14:paraId="081D08BD" w14:textId="77777777" w:rsidR="002D3B25" w:rsidRDefault="002D3B25" w:rsidP="003836F7">
      <w:pPr>
        <w:pStyle w:val="Ttulo1"/>
        <w:tabs>
          <w:tab w:val="left" w:pos="9072"/>
        </w:tabs>
        <w:spacing w:line="252" w:lineRule="auto"/>
        <w:ind w:left="0"/>
        <w:jc w:val="center"/>
        <w:rPr>
          <w:rFonts w:ascii="Arial Narrow" w:hAnsi="Arial Narrow"/>
          <w:sz w:val="24"/>
          <w:szCs w:val="24"/>
        </w:rPr>
      </w:pPr>
    </w:p>
    <w:p w14:paraId="5554291A" w14:textId="77777777" w:rsidR="002D3B25" w:rsidRDefault="002D3B25" w:rsidP="003836F7">
      <w:pPr>
        <w:pStyle w:val="Ttulo1"/>
        <w:tabs>
          <w:tab w:val="left" w:pos="9072"/>
        </w:tabs>
        <w:spacing w:line="252" w:lineRule="auto"/>
        <w:ind w:left="0"/>
        <w:jc w:val="center"/>
        <w:rPr>
          <w:rFonts w:ascii="Arial Narrow" w:hAnsi="Arial Narrow"/>
          <w:sz w:val="24"/>
          <w:szCs w:val="24"/>
        </w:rPr>
      </w:pPr>
    </w:p>
    <w:p w14:paraId="2647A607" w14:textId="2026DF44" w:rsidR="002D3B25" w:rsidRDefault="002D3B25" w:rsidP="003836F7">
      <w:pPr>
        <w:pStyle w:val="Ttulo1"/>
        <w:tabs>
          <w:tab w:val="left" w:pos="9072"/>
        </w:tabs>
        <w:spacing w:line="252" w:lineRule="auto"/>
        <w:ind w:left="0"/>
        <w:jc w:val="center"/>
        <w:rPr>
          <w:rFonts w:ascii="Arial Narrow" w:hAnsi="Arial Narrow"/>
          <w:sz w:val="24"/>
          <w:szCs w:val="24"/>
        </w:rPr>
      </w:pPr>
    </w:p>
    <w:p w14:paraId="0E4FFF76" w14:textId="2E07F77C" w:rsidR="00CB7747" w:rsidRDefault="00CB7747" w:rsidP="003836F7">
      <w:pPr>
        <w:pStyle w:val="Ttulo1"/>
        <w:tabs>
          <w:tab w:val="left" w:pos="9072"/>
        </w:tabs>
        <w:spacing w:line="252" w:lineRule="auto"/>
        <w:ind w:left="0"/>
        <w:jc w:val="center"/>
        <w:rPr>
          <w:rFonts w:ascii="Arial Narrow" w:hAnsi="Arial Narrow"/>
          <w:sz w:val="24"/>
          <w:szCs w:val="24"/>
        </w:rPr>
      </w:pPr>
    </w:p>
    <w:p w14:paraId="02AE0A92" w14:textId="69D83131" w:rsidR="00CB7747" w:rsidRDefault="00CB7747" w:rsidP="003836F7">
      <w:pPr>
        <w:pStyle w:val="Ttulo1"/>
        <w:tabs>
          <w:tab w:val="left" w:pos="9072"/>
        </w:tabs>
        <w:spacing w:line="252" w:lineRule="auto"/>
        <w:ind w:left="0"/>
        <w:jc w:val="center"/>
        <w:rPr>
          <w:rFonts w:ascii="Arial Narrow" w:hAnsi="Arial Narrow"/>
          <w:sz w:val="24"/>
          <w:szCs w:val="24"/>
        </w:rPr>
      </w:pPr>
    </w:p>
    <w:p w14:paraId="25E420D0" w14:textId="3BCB8748" w:rsidR="00CB7747" w:rsidRDefault="00CB7747" w:rsidP="003836F7">
      <w:pPr>
        <w:pStyle w:val="Ttulo1"/>
        <w:tabs>
          <w:tab w:val="left" w:pos="9072"/>
        </w:tabs>
        <w:spacing w:line="252" w:lineRule="auto"/>
        <w:ind w:left="0"/>
        <w:jc w:val="center"/>
        <w:rPr>
          <w:rFonts w:ascii="Arial Narrow" w:hAnsi="Arial Narrow"/>
          <w:sz w:val="24"/>
          <w:szCs w:val="24"/>
        </w:rPr>
      </w:pPr>
    </w:p>
    <w:p w14:paraId="0A11A615" w14:textId="621D2DB2" w:rsidR="00CB7747" w:rsidRDefault="00CB7747" w:rsidP="003836F7">
      <w:pPr>
        <w:pStyle w:val="Ttulo1"/>
        <w:tabs>
          <w:tab w:val="left" w:pos="9072"/>
        </w:tabs>
        <w:spacing w:line="252" w:lineRule="auto"/>
        <w:ind w:left="0"/>
        <w:jc w:val="center"/>
        <w:rPr>
          <w:rFonts w:ascii="Arial Narrow" w:hAnsi="Arial Narrow"/>
          <w:sz w:val="24"/>
          <w:szCs w:val="24"/>
        </w:rPr>
      </w:pPr>
    </w:p>
    <w:p w14:paraId="146EFD1A" w14:textId="00F09675" w:rsidR="00CB7747" w:rsidRDefault="00CB7747" w:rsidP="003836F7">
      <w:pPr>
        <w:pStyle w:val="Ttulo1"/>
        <w:tabs>
          <w:tab w:val="left" w:pos="9072"/>
        </w:tabs>
        <w:spacing w:line="252" w:lineRule="auto"/>
        <w:ind w:left="0"/>
        <w:jc w:val="center"/>
        <w:rPr>
          <w:rFonts w:ascii="Arial Narrow" w:hAnsi="Arial Narrow"/>
          <w:sz w:val="24"/>
          <w:szCs w:val="24"/>
        </w:rPr>
      </w:pPr>
    </w:p>
    <w:p w14:paraId="28C8A8F9" w14:textId="35072137" w:rsidR="00CB7747" w:rsidRDefault="00CB7747" w:rsidP="003836F7">
      <w:pPr>
        <w:pStyle w:val="Ttulo1"/>
        <w:tabs>
          <w:tab w:val="left" w:pos="9072"/>
        </w:tabs>
        <w:spacing w:line="252" w:lineRule="auto"/>
        <w:ind w:left="0"/>
        <w:jc w:val="center"/>
        <w:rPr>
          <w:rFonts w:ascii="Arial Narrow" w:hAnsi="Arial Narrow"/>
          <w:sz w:val="24"/>
          <w:szCs w:val="24"/>
        </w:rPr>
      </w:pPr>
    </w:p>
    <w:p w14:paraId="6D920844" w14:textId="77777777" w:rsidR="00CB7747" w:rsidRDefault="00CB7747" w:rsidP="003836F7">
      <w:pPr>
        <w:pStyle w:val="Ttulo1"/>
        <w:tabs>
          <w:tab w:val="left" w:pos="9072"/>
        </w:tabs>
        <w:spacing w:line="252" w:lineRule="auto"/>
        <w:ind w:left="0"/>
        <w:jc w:val="center"/>
        <w:rPr>
          <w:rFonts w:ascii="Arial Narrow" w:hAnsi="Arial Narrow"/>
          <w:sz w:val="24"/>
          <w:szCs w:val="24"/>
        </w:rPr>
      </w:pPr>
    </w:p>
    <w:p w14:paraId="4A94A25F" w14:textId="77777777" w:rsidR="002D3B25" w:rsidRDefault="002D3B25" w:rsidP="003836F7">
      <w:pPr>
        <w:pStyle w:val="Ttulo1"/>
        <w:tabs>
          <w:tab w:val="left" w:pos="9072"/>
        </w:tabs>
        <w:spacing w:line="252" w:lineRule="auto"/>
        <w:ind w:left="0"/>
        <w:jc w:val="center"/>
        <w:rPr>
          <w:rFonts w:ascii="Arial Narrow" w:hAnsi="Arial Narrow"/>
          <w:sz w:val="24"/>
          <w:szCs w:val="24"/>
        </w:rPr>
      </w:pPr>
    </w:p>
    <w:p w14:paraId="226B53E5" w14:textId="77777777" w:rsidR="002D3B25" w:rsidRDefault="002D3B25" w:rsidP="003836F7">
      <w:pPr>
        <w:pStyle w:val="Ttulo1"/>
        <w:tabs>
          <w:tab w:val="left" w:pos="9072"/>
        </w:tabs>
        <w:spacing w:line="252" w:lineRule="auto"/>
        <w:ind w:left="0"/>
        <w:jc w:val="center"/>
        <w:rPr>
          <w:rFonts w:ascii="Arial Narrow" w:hAnsi="Arial Narrow"/>
          <w:sz w:val="24"/>
          <w:szCs w:val="24"/>
        </w:rPr>
      </w:pPr>
    </w:p>
    <w:p w14:paraId="27049DC9" w14:textId="77777777" w:rsidR="002D3B25" w:rsidRDefault="002D3B25" w:rsidP="003836F7">
      <w:pPr>
        <w:pStyle w:val="Ttulo1"/>
        <w:tabs>
          <w:tab w:val="left" w:pos="9072"/>
        </w:tabs>
        <w:spacing w:line="252" w:lineRule="auto"/>
        <w:ind w:left="0"/>
        <w:jc w:val="center"/>
        <w:rPr>
          <w:rFonts w:ascii="Arial Narrow" w:hAnsi="Arial Narrow"/>
          <w:sz w:val="24"/>
          <w:szCs w:val="24"/>
        </w:rPr>
      </w:pPr>
    </w:p>
    <w:p w14:paraId="6993BFDF" w14:textId="5A65CAFA" w:rsidR="00147A4A" w:rsidRDefault="00147A4A" w:rsidP="003836F7">
      <w:pPr>
        <w:pStyle w:val="Ttulo1"/>
        <w:tabs>
          <w:tab w:val="left" w:pos="9072"/>
        </w:tabs>
        <w:spacing w:line="252" w:lineRule="auto"/>
        <w:ind w:left="0"/>
        <w:jc w:val="center"/>
        <w:rPr>
          <w:rFonts w:ascii="Arial Narrow" w:hAnsi="Arial Narrow"/>
          <w:sz w:val="24"/>
          <w:szCs w:val="24"/>
        </w:rPr>
      </w:pPr>
      <w:r w:rsidRPr="003D2C06">
        <w:rPr>
          <w:rFonts w:ascii="Arial Narrow" w:hAnsi="Arial Narrow"/>
          <w:sz w:val="24"/>
          <w:szCs w:val="24"/>
        </w:rPr>
        <w:lastRenderedPageBreak/>
        <w:t>ANEXO III</w:t>
      </w:r>
    </w:p>
    <w:p w14:paraId="6434C598" w14:textId="77777777" w:rsidR="00147A4A" w:rsidRPr="003D2C06" w:rsidRDefault="00147A4A" w:rsidP="003836F7">
      <w:pPr>
        <w:pStyle w:val="Ttulo1"/>
        <w:tabs>
          <w:tab w:val="left" w:pos="9072"/>
        </w:tabs>
        <w:spacing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4762CC81" w:rsidR="00147A4A" w:rsidRPr="002D3B25" w:rsidRDefault="00147A4A" w:rsidP="003836F7">
      <w:pPr>
        <w:pStyle w:val="Ttulo1"/>
        <w:ind w:left="0"/>
        <w:jc w:val="center"/>
        <w:rPr>
          <w:rFonts w:ascii="Arial Narrow" w:hAnsi="Arial Narrow"/>
          <w:sz w:val="24"/>
          <w:szCs w:val="24"/>
        </w:rPr>
      </w:pPr>
      <w:r w:rsidRPr="003F0891">
        <w:rPr>
          <w:rFonts w:ascii="Arial Narrow" w:hAnsi="Arial Narrow"/>
          <w:sz w:val="24"/>
          <w:szCs w:val="24"/>
        </w:rPr>
        <w:t xml:space="preserve">PREGÃO PRESENCIAL N.º </w:t>
      </w:r>
      <w:r w:rsidR="005E2D74">
        <w:rPr>
          <w:rFonts w:ascii="Arial Narrow" w:hAnsi="Arial Narrow"/>
          <w:sz w:val="24"/>
          <w:szCs w:val="24"/>
        </w:rPr>
        <w:t>0</w:t>
      </w:r>
      <w:r w:rsidR="00336FF2">
        <w:rPr>
          <w:rFonts w:ascii="Arial Narrow" w:hAnsi="Arial Narrow"/>
          <w:sz w:val="24"/>
          <w:szCs w:val="24"/>
        </w:rPr>
        <w:t>34</w:t>
      </w:r>
      <w:r w:rsidRPr="003F0891">
        <w:rPr>
          <w:rFonts w:ascii="Arial Narrow" w:hAnsi="Arial Narrow"/>
          <w:sz w:val="24"/>
          <w:szCs w:val="24"/>
        </w:rPr>
        <w:t>/202</w:t>
      </w:r>
      <w:r w:rsidR="00224248">
        <w:rPr>
          <w:rFonts w:ascii="Arial Narrow" w:hAnsi="Arial Narrow"/>
          <w:sz w:val="24"/>
          <w:szCs w:val="24"/>
        </w:rPr>
        <w:t>6</w:t>
      </w:r>
    </w:p>
    <w:p w14:paraId="63F07FA1" w14:textId="77777777" w:rsidR="00147A4A" w:rsidRPr="002D3B25" w:rsidRDefault="00147A4A" w:rsidP="003836F7">
      <w:pPr>
        <w:pStyle w:val="Ttulo1"/>
        <w:ind w:left="0"/>
        <w:jc w:val="both"/>
        <w:rPr>
          <w:rFonts w:ascii="Arial Narrow" w:hAnsi="Arial Narrow"/>
          <w:sz w:val="24"/>
          <w:szCs w:val="24"/>
        </w:rPr>
      </w:pPr>
    </w:p>
    <w:p w14:paraId="1C5D335C" w14:textId="77777777" w:rsidR="00147A4A" w:rsidRPr="002D3B25" w:rsidRDefault="00147A4A" w:rsidP="003836F7">
      <w:pPr>
        <w:pStyle w:val="Ttulo1"/>
        <w:ind w:left="0"/>
        <w:jc w:val="both"/>
        <w:rPr>
          <w:rFonts w:ascii="Arial Narrow" w:hAnsi="Arial Narrow"/>
          <w:b w:val="0"/>
          <w:sz w:val="24"/>
          <w:szCs w:val="24"/>
        </w:rPr>
      </w:pPr>
    </w:p>
    <w:p w14:paraId="3E880B2B" w14:textId="63C5D712" w:rsidR="00147A4A" w:rsidRPr="003D2C06" w:rsidRDefault="00147A4A" w:rsidP="003836F7">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 xml:space="preserve">A </w:t>
      </w:r>
      <w:r w:rsidRPr="003F0891">
        <w:rPr>
          <w:rFonts w:ascii="Arial Narrow" w:hAnsi="Arial Narrow" w:cs="Arial"/>
          <w:sz w:val="24"/>
          <w:szCs w:val="24"/>
        </w:rPr>
        <w:t>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F0891">
        <w:rPr>
          <w:rFonts w:ascii="Arial Narrow" w:hAnsi="Arial Narrow"/>
          <w:sz w:val="24"/>
          <w:szCs w:val="24"/>
        </w:rPr>
        <w:t xml:space="preserve">, </w:t>
      </w:r>
      <w:r w:rsidRPr="003F0891">
        <w:rPr>
          <w:rFonts w:ascii="Arial Narrow" w:hAnsi="Arial Narrow"/>
          <w:b/>
          <w:sz w:val="24"/>
          <w:szCs w:val="24"/>
        </w:rPr>
        <w:t>DECLARA</w:t>
      </w:r>
      <w:r w:rsidRPr="003F0891">
        <w:rPr>
          <w:rFonts w:ascii="Arial Narrow" w:hAnsi="Arial Narrow"/>
          <w:sz w:val="24"/>
          <w:szCs w:val="24"/>
        </w:rPr>
        <w:t xml:space="preserve">, sob as penas da lei, que está ciente e concorda com as condições contidas no edital e seus anexos, do </w:t>
      </w:r>
      <w:r w:rsidRPr="003F0891">
        <w:rPr>
          <w:rFonts w:ascii="Arial Narrow" w:hAnsi="Arial Narrow"/>
          <w:b/>
          <w:sz w:val="24"/>
          <w:szCs w:val="24"/>
        </w:rPr>
        <w:t xml:space="preserve">Pregão Presencial n. </w:t>
      </w:r>
      <w:r w:rsidR="00336FF2">
        <w:rPr>
          <w:rFonts w:ascii="Arial Narrow" w:hAnsi="Arial Narrow"/>
          <w:b/>
          <w:sz w:val="24"/>
          <w:szCs w:val="24"/>
        </w:rPr>
        <w:t>34</w:t>
      </w:r>
      <w:r w:rsidRPr="003F0891">
        <w:rPr>
          <w:rFonts w:ascii="Arial Narrow" w:hAnsi="Arial Narrow"/>
          <w:b/>
          <w:sz w:val="24"/>
          <w:szCs w:val="24"/>
        </w:rPr>
        <w:t>/202</w:t>
      </w:r>
      <w:r w:rsidR="00224248">
        <w:rPr>
          <w:rFonts w:ascii="Arial Narrow" w:hAnsi="Arial Narrow"/>
          <w:b/>
          <w:sz w:val="24"/>
          <w:szCs w:val="24"/>
        </w:rPr>
        <w:t>6</w:t>
      </w:r>
      <w:r w:rsidRPr="003F0891">
        <w:rPr>
          <w:rFonts w:ascii="Arial Narrow" w:hAnsi="Arial Narrow"/>
          <w:sz w:val="24"/>
          <w:szCs w:val="24"/>
        </w:rPr>
        <w:t>, bem como de que a proposta apresentada compreende a integralidade dos custos para atendimento dos direitos trabalhistas</w:t>
      </w:r>
      <w:r w:rsidRPr="003D2C06">
        <w:rPr>
          <w:rFonts w:ascii="Arial Narrow" w:hAnsi="Arial Narrow"/>
          <w:sz w:val="24"/>
          <w:szCs w:val="24"/>
        </w:rPr>
        <w:t xml:space="preserve">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3836F7">
      <w:pPr>
        <w:pBdr>
          <w:top w:val="nil"/>
          <w:left w:val="nil"/>
          <w:bottom w:val="nil"/>
          <w:right w:val="nil"/>
          <w:between w:val="nil"/>
        </w:pBdr>
        <w:jc w:val="both"/>
        <w:rPr>
          <w:rFonts w:ascii="Arial Narrow" w:hAnsi="Arial Narrow" w:cs="Arial"/>
          <w:color w:val="000000"/>
          <w:sz w:val="24"/>
          <w:szCs w:val="24"/>
        </w:rPr>
      </w:pPr>
    </w:p>
    <w:p w14:paraId="08C889DC" w14:textId="073D29D2" w:rsidR="00147A4A" w:rsidRPr="003D2C06" w:rsidRDefault="00147A4A" w:rsidP="003836F7">
      <w:pPr>
        <w:pStyle w:val="Ttulo1"/>
        <w:ind w:left="0"/>
        <w:jc w:val="both"/>
        <w:rPr>
          <w:rFonts w:ascii="Arial Narrow" w:hAnsi="Arial Narrow"/>
          <w:b w:val="0"/>
          <w:sz w:val="24"/>
          <w:szCs w:val="24"/>
        </w:rPr>
      </w:pPr>
    </w:p>
    <w:p w14:paraId="105D62C4" w14:textId="2D83AEDE" w:rsidR="00147A4A" w:rsidRPr="003D2C06" w:rsidRDefault="00147A4A" w:rsidP="003836F7">
      <w:pPr>
        <w:pStyle w:val="Ttulo1"/>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3F0891">
        <w:rPr>
          <w:rFonts w:ascii="Arial Narrow" w:hAnsi="Arial Narrow"/>
          <w:b w:val="0"/>
          <w:sz w:val="24"/>
          <w:szCs w:val="24"/>
        </w:rPr>
        <w:t xml:space="preserve"> </w:t>
      </w:r>
      <w:r>
        <w:rPr>
          <w:rFonts w:ascii="Arial Narrow" w:hAnsi="Arial Narrow"/>
          <w:b w:val="0"/>
          <w:sz w:val="24"/>
          <w:szCs w:val="24"/>
        </w:rPr>
        <w:t>e</w:t>
      </w:r>
      <w:r w:rsidR="003F0891">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9A2A243" w14:textId="77777777" w:rsidR="00147A4A" w:rsidRPr="003D2C06" w:rsidRDefault="00147A4A" w:rsidP="003836F7">
      <w:pPr>
        <w:pStyle w:val="Ttulo1"/>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3836F7">
      <w:pPr>
        <w:pStyle w:val="Ttulo1"/>
        <w:ind w:left="0"/>
        <w:jc w:val="both"/>
        <w:rPr>
          <w:rFonts w:ascii="Arial Narrow" w:hAnsi="Arial Narrow"/>
          <w:b w:val="0"/>
          <w:sz w:val="24"/>
          <w:szCs w:val="24"/>
        </w:rPr>
      </w:pPr>
    </w:p>
    <w:p w14:paraId="3BA118B0" w14:textId="77777777" w:rsidR="00147A4A" w:rsidRPr="003D2C06" w:rsidRDefault="00147A4A" w:rsidP="003836F7">
      <w:pPr>
        <w:pStyle w:val="Ttulo1"/>
        <w:ind w:left="0"/>
        <w:jc w:val="both"/>
        <w:rPr>
          <w:rFonts w:ascii="Arial Narrow" w:hAnsi="Arial Narrow"/>
          <w:b w:val="0"/>
          <w:sz w:val="24"/>
          <w:szCs w:val="24"/>
        </w:rPr>
      </w:pPr>
    </w:p>
    <w:p w14:paraId="2E3CFED1" w14:textId="77777777" w:rsidR="00147A4A" w:rsidRPr="003D2C06" w:rsidRDefault="00147A4A" w:rsidP="003836F7">
      <w:pPr>
        <w:pStyle w:val="Ttulo1"/>
        <w:ind w:left="0"/>
        <w:jc w:val="both"/>
        <w:rPr>
          <w:rFonts w:ascii="Arial Narrow" w:hAnsi="Arial Narrow"/>
          <w:b w:val="0"/>
          <w:sz w:val="24"/>
          <w:szCs w:val="24"/>
        </w:rPr>
      </w:pPr>
    </w:p>
    <w:p w14:paraId="75085A76" w14:textId="77777777" w:rsidR="00147A4A" w:rsidRPr="003D2C06" w:rsidRDefault="00147A4A" w:rsidP="003836F7">
      <w:pPr>
        <w:pStyle w:val="Ttulo1"/>
        <w:ind w:left="0"/>
        <w:jc w:val="both"/>
        <w:rPr>
          <w:rFonts w:ascii="Arial Narrow" w:hAnsi="Arial Narrow"/>
          <w:b w:val="0"/>
          <w:sz w:val="24"/>
          <w:szCs w:val="24"/>
        </w:rPr>
      </w:pPr>
    </w:p>
    <w:p w14:paraId="5C834618" w14:textId="77777777" w:rsidR="00147A4A" w:rsidRPr="003D2C06" w:rsidRDefault="00147A4A" w:rsidP="003836F7">
      <w:pPr>
        <w:pStyle w:val="Ttulo1"/>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3836F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3836F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3836F7">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3836F7">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3836F7">
      <w:pPr>
        <w:spacing w:line="320" w:lineRule="atLeast"/>
        <w:jc w:val="both"/>
        <w:rPr>
          <w:rFonts w:ascii="Arial Narrow" w:hAnsi="Arial Narrow"/>
          <w:bCs/>
          <w:sz w:val="24"/>
          <w:szCs w:val="24"/>
        </w:rPr>
      </w:pPr>
    </w:p>
    <w:p w14:paraId="6D182E4E" w14:textId="77777777" w:rsidR="00147A4A" w:rsidRDefault="00147A4A" w:rsidP="003836F7">
      <w:pPr>
        <w:spacing w:line="320" w:lineRule="atLeast"/>
        <w:jc w:val="both"/>
        <w:rPr>
          <w:rFonts w:ascii="Arial Narrow" w:hAnsi="Arial Narrow"/>
          <w:bCs/>
          <w:sz w:val="24"/>
          <w:szCs w:val="24"/>
        </w:rPr>
      </w:pPr>
    </w:p>
    <w:p w14:paraId="53B545B8" w14:textId="77777777" w:rsidR="00147A4A" w:rsidRDefault="00147A4A" w:rsidP="003836F7">
      <w:pPr>
        <w:spacing w:line="320" w:lineRule="atLeast"/>
        <w:jc w:val="both"/>
        <w:rPr>
          <w:rFonts w:ascii="Arial Narrow" w:hAnsi="Arial Narrow"/>
          <w:bCs/>
          <w:sz w:val="24"/>
          <w:szCs w:val="24"/>
        </w:rPr>
      </w:pPr>
    </w:p>
    <w:p w14:paraId="6C408686" w14:textId="77777777" w:rsidR="00147A4A" w:rsidRDefault="00147A4A" w:rsidP="003836F7">
      <w:pPr>
        <w:spacing w:line="320" w:lineRule="atLeast"/>
        <w:jc w:val="both"/>
        <w:rPr>
          <w:rFonts w:ascii="Arial Narrow" w:hAnsi="Arial Narrow"/>
          <w:bCs/>
          <w:sz w:val="24"/>
          <w:szCs w:val="24"/>
        </w:rPr>
      </w:pPr>
    </w:p>
    <w:p w14:paraId="0275A4FD" w14:textId="77777777" w:rsidR="00147A4A" w:rsidRDefault="00147A4A" w:rsidP="003836F7">
      <w:pPr>
        <w:spacing w:line="320" w:lineRule="atLeast"/>
        <w:jc w:val="both"/>
        <w:rPr>
          <w:rFonts w:ascii="Arial Narrow" w:hAnsi="Arial Narrow"/>
          <w:bCs/>
          <w:sz w:val="24"/>
          <w:szCs w:val="24"/>
        </w:rPr>
      </w:pPr>
    </w:p>
    <w:p w14:paraId="76473D5F" w14:textId="77777777" w:rsidR="00147A4A" w:rsidRDefault="00147A4A" w:rsidP="003836F7">
      <w:pPr>
        <w:spacing w:line="320" w:lineRule="atLeast"/>
        <w:jc w:val="both"/>
        <w:rPr>
          <w:rFonts w:ascii="Arial Narrow" w:hAnsi="Arial Narrow"/>
          <w:bCs/>
          <w:sz w:val="24"/>
          <w:szCs w:val="24"/>
        </w:rPr>
      </w:pPr>
    </w:p>
    <w:p w14:paraId="260A5FF3" w14:textId="2B4C4125" w:rsidR="00147A4A" w:rsidRDefault="00147A4A" w:rsidP="003836F7">
      <w:pPr>
        <w:spacing w:line="320" w:lineRule="atLeast"/>
        <w:jc w:val="both"/>
        <w:rPr>
          <w:rFonts w:ascii="Arial Narrow" w:hAnsi="Arial Narrow"/>
          <w:bCs/>
          <w:sz w:val="24"/>
          <w:szCs w:val="24"/>
        </w:rPr>
      </w:pPr>
    </w:p>
    <w:p w14:paraId="276BE882" w14:textId="71C38250" w:rsidR="00E273BF" w:rsidRDefault="00E273BF" w:rsidP="003836F7">
      <w:pPr>
        <w:spacing w:line="320" w:lineRule="atLeast"/>
        <w:jc w:val="both"/>
        <w:rPr>
          <w:rFonts w:ascii="Arial Narrow" w:hAnsi="Arial Narrow"/>
          <w:bCs/>
          <w:sz w:val="24"/>
          <w:szCs w:val="24"/>
        </w:rPr>
      </w:pPr>
    </w:p>
    <w:p w14:paraId="746B3504" w14:textId="4FDDC154" w:rsidR="00E273BF" w:rsidRDefault="00E273BF" w:rsidP="003836F7">
      <w:pPr>
        <w:spacing w:line="320" w:lineRule="atLeast"/>
        <w:jc w:val="both"/>
        <w:rPr>
          <w:rFonts w:ascii="Arial Narrow" w:hAnsi="Arial Narrow"/>
          <w:bCs/>
          <w:sz w:val="24"/>
          <w:szCs w:val="24"/>
        </w:rPr>
      </w:pPr>
    </w:p>
    <w:p w14:paraId="094E9C7E" w14:textId="27D6539C" w:rsidR="00E273BF" w:rsidRDefault="00E273BF" w:rsidP="003836F7">
      <w:pPr>
        <w:spacing w:line="320" w:lineRule="atLeast"/>
        <w:jc w:val="both"/>
        <w:rPr>
          <w:rFonts w:ascii="Arial Narrow" w:hAnsi="Arial Narrow"/>
          <w:bCs/>
          <w:sz w:val="24"/>
          <w:szCs w:val="24"/>
        </w:rPr>
      </w:pPr>
    </w:p>
    <w:p w14:paraId="6452463C" w14:textId="435D5F56" w:rsidR="00E273BF" w:rsidRDefault="00E273BF" w:rsidP="003836F7">
      <w:pPr>
        <w:spacing w:line="320" w:lineRule="atLeast"/>
        <w:jc w:val="both"/>
        <w:rPr>
          <w:rFonts w:ascii="Arial Narrow" w:hAnsi="Arial Narrow"/>
          <w:bCs/>
          <w:sz w:val="24"/>
          <w:szCs w:val="24"/>
        </w:rPr>
      </w:pPr>
    </w:p>
    <w:p w14:paraId="701F4386" w14:textId="7A6E7159" w:rsidR="00E273BF" w:rsidRDefault="00E273BF" w:rsidP="003836F7">
      <w:pPr>
        <w:spacing w:line="320" w:lineRule="atLeast"/>
        <w:jc w:val="both"/>
        <w:rPr>
          <w:rFonts w:ascii="Arial Narrow" w:hAnsi="Arial Narrow"/>
          <w:bCs/>
          <w:sz w:val="24"/>
          <w:szCs w:val="24"/>
        </w:rPr>
      </w:pPr>
    </w:p>
    <w:p w14:paraId="79FF6554" w14:textId="77777777" w:rsidR="00E273BF" w:rsidRDefault="00E273BF" w:rsidP="003836F7">
      <w:pPr>
        <w:spacing w:line="320" w:lineRule="atLeast"/>
        <w:jc w:val="both"/>
        <w:rPr>
          <w:rFonts w:ascii="Arial Narrow" w:hAnsi="Arial Narrow"/>
          <w:bCs/>
          <w:sz w:val="24"/>
          <w:szCs w:val="24"/>
        </w:rPr>
      </w:pPr>
    </w:p>
    <w:p w14:paraId="33724113" w14:textId="77777777" w:rsidR="00DD5F61" w:rsidRDefault="00DD5F61" w:rsidP="003836F7">
      <w:pPr>
        <w:pStyle w:val="Ttulo1"/>
        <w:spacing w:line="252" w:lineRule="auto"/>
        <w:ind w:left="0"/>
        <w:jc w:val="center"/>
        <w:rPr>
          <w:rFonts w:ascii="Arial Narrow" w:hAnsi="Arial Narrow"/>
          <w:sz w:val="24"/>
          <w:szCs w:val="24"/>
        </w:rPr>
      </w:pPr>
    </w:p>
    <w:p w14:paraId="4C7076E3" w14:textId="566D2005" w:rsidR="00147A4A" w:rsidRDefault="00147A4A" w:rsidP="003836F7">
      <w:pPr>
        <w:pStyle w:val="Ttulo1"/>
        <w:spacing w:line="252" w:lineRule="auto"/>
        <w:ind w:left="0"/>
        <w:jc w:val="center"/>
        <w:rPr>
          <w:rFonts w:ascii="Arial Narrow" w:hAnsi="Arial Narrow"/>
          <w:sz w:val="24"/>
          <w:szCs w:val="24"/>
        </w:rPr>
      </w:pPr>
      <w:r w:rsidRPr="003D2C06">
        <w:rPr>
          <w:rFonts w:ascii="Arial Narrow" w:hAnsi="Arial Narrow"/>
          <w:sz w:val="24"/>
          <w:szCs w:val="24"/>
        </w:rPr>
        <w:lastRenderedPageBreak/>
        <w:t>ANEXO IV</w:t>
      </w:r>
    </w:p>
    <w:p w14:paraId="118DB125" w14:textId="77777777" w:rsidR="00147A4A" w:rsidRPr="002D3B25" w:rsidRDefault="00147A4A" w:rsidP="003836F7">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03D18148" w14:textId="41242C43" w:rsidR="00147A4A" w:rsidRPr="003F0891" w:rsidRDefault="00147A4A" w:rsidP="003836F7">
      <w:pPr>
        <w:pStyle w:val="Ttulo1"/>
        <w:ind w:left="0"/>
        <w:jc w:val="center"/>
        <w:rPr>
          <w:rFonts w:ascii="Arial Narrow" w:hAnsi="Arial Narrow"/>
          <w:sz w:val="24"/>
          <w:szCs w:val="24"/>
        </w:rPr>
      </w:pPr>
      <w:r w:rsidRPr="003F0891">
        <w:rPr>
          <w:rFonts w:ascii="Arial Narrow" w:hAnsi="Arial Narrow"/>
          <w:sz w:val="24"/>
          <w:szCs w:val="24"/>
        </w:rPr>
        <w:t xml:space="preserve">PREGÃO PRESENCIAL N.º </w:t>
      </w:r>
      <w:r w:rsidR="005E2D74">
        <w:rPr>
          <w:rFonts w:ascii="Arial Narrow" w:hAnsi="Arial Narrow"/>
          <w:sz w:val="24"/>
          <w:szCs w:val="24"/>
        </w:rPr>
        <w:t>0</w:t>
      </w:r>
      <w:r w:rsidR="00336FF2">
        <w:rPr>
          <w:rFonts w:ascii="Arial Narrow" w:hAnsi="Arial Narrow"/>
          <w:sz w:val="24"/>
          <w:szCs w:val="24"/>
        </w:rPr>
        <w:t>34</w:t>
      </w:r>
      <w:r w:rsidRPr="003F0891">
        <w:rPr>
          <w:rFonts w:ascii="Arial Narrow" w:hAnsi="Arial Narrow"/>
          <w:sz w:val="24"/>
          <w:szCs w:val="24"/>
        </w:rPr>
        <w:t>/202</w:t>
      </w:r>
      <w:r w:rsidR="00224248">
        <w:rPr>
          <w:rFonts w:ascii="Arial Narrow" w:hAnsi="Arial Narrow"/>
          <w:sz w:val="24"/>
          <w:szCs w:val="24"/>
        </w:rPr>
        <w:t>6</w:t>
      </w:r>
    </w:p>
    <w:p w14:paraId="17595A69" w14:textId="77777777" w:rsidR="00147A4A" w:rsidRPr="003F0891" w:rsidRDefault="00147A4A" w:rsidP="003836F7">
      <w:pPr>
        <w:pStyle w:val="Ttulo1"/>
        <w:spacing w:line="252" w:lineRule="auto"/>
        <w:ind w:left="0"/>
        <w:jc w:val="center"/>
        <w:rPr>
          <w:rFonts w:ascii="Arial Narrow" w:hAnsi="Arial Narrow"/>
          <w:sz w:val="24"/>
          <w:szCs w:val="24"/>
        </w:rPr>
      </w:pPr>
    </w:p>
    <w:p w14:paraId="59EE2AE9" w14:textId="77777777" w:rsidR="00147A4A" w:rsidRPr="003F0891" w:rsidRDefault="00147A4A" w:rsidP="003836F7">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3F0891" w:rsidRDefault="00147A4A" w:rsidP="003836F7">
      <w:pPr>
        <w:pBdr>
          <w:top w:val="nil"/>
          <w:left w:val="nil"/>
          <w:bottom w:val="nil"/>
          <w:right w:val="nil"/>
          <w:between w:val="nil"/>
        </w:pBdr>
        <w:jc w:val="both"/>
        <w:rPr>
          <w:rFonts w:ascii="Arial Narrow" w:eastAsia="Arial" w:hAnsi="Arial Narrow" w:cs="Arial"/>
          <w:b/>
          <w:sz w:val="24"/>
          <w:szCs w:val="24"/>
        </w:rPr>
      </w:pPr>
    </w:p>
    <w:p w14:paraId="1B892C4C" w14:textId="4CADCE07" w:rsidR="00115E18" w:rsidRDefault="00147A4A" w:rsidP="003836F7">
      <w:pPr>
        <w:pBdr>
          <w:top w:val="nil"/>
          <w:left w:val="nil"/>
          <w:bottom w:val="nil"/>
          <w:right w:val="nil"/>
          <w:between w:val="nil"/>
        </w:pBdr>
        <w:ind w:firstLine="1134"/>
        <w:jc w:val="both"/>
        <w:rPr>
          <w:rFonts w:ascii="Arial Narrow" w:hAnsi="Arial Narrow" w:cs="Arial"/>
          <w:color w:val="000000"/>
          <w:sz w:val="24"/>
          <w:szCs w:val="24"/>
        </w:rPr>
      </w:pPr>
      <w:r w:rsidRPr="003F0891">
        <w:rPr>
          <w:rFonts w:ascii="Arial Narrow" w:hAnsi="Arial Narrow" w:cs="Arial"/>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3F0891">
        <w:rPr>
          <w:rFonts w:ascii="Arial Narrow" w:hAnsi="Arial Narrow" w:cs="Arial"/>
          <w:b/>
          <w:sz w:val="24"/>
          <w:szCs w:val="24"/>
        </w:rPr>
        <w:t>DECLARA</w:t>
      </w:r>
      <w:r w:rsidRPr="003F0891">
        <w:rPr>
          <w:rFonts w:ascii="Arial Narrow" w:hAnsi="Arial Narrow" w:cs="Arial"/>
          <w:sz w:val="24"/>
          <w:szCs w:val="24"/>
        </w:rPr>
        <w:t xml:space="preserve"> para fins de participação</w:t>
      </w:r>
      <w:r w:rsidRPr="003F0891">
        <w:rPr>
          <w:rFonts w:ascii="Arial Narrow" w:hAnsi="Arial Narrow" w:cs="Arial"/>
          <w:color w:val="000000"/>
          <w:sz w:val="24"/>
          <w:szCs w:val="24"/>
        </w:rPr>
        <w:t xml:space="preserve"> no </w:t>
      </w:r>
      <w:r w:rsidRPr="003F0891">
        <w:rPr>
          <w:rFonts w:ascii="Arial Narrow" w:hAnsi="Arial Narrow" w:cs="Arial"/>
          <w:b/>
          <w:color w:val="000000"/>
          <w:sz w:val="24"/>
          <w:szCs w:val="24"/>
        </w:rPr>
        <w:t xml:space="preserve">Pregão Presencial N.º </w:t>
      </w:r>
      <w:r w:rsidR="00336FF2">
        <w:rPr>
          <w:rFonts w:ascii="Arial Narrow" w:hAnsi="Arial Narrow" w:cs="Arial"/>
          <w:b/>
          <w:color w:val="000000"/>
          <w:sz w:val="24"/>
          <w:szCs w:val="24"/>
        </w:rPr>
        <w:t>34</w:t>
      </w:r>
      <w:r w:rsidRPr="003F0891">
        <w:rPr>
          <w:rFonts w:ascii="Arial Narrow" w:hAnsi="Arial Narrow" w:cs="Arial"/>
          <w:b/>
          <w:color w:val="000000"/>
          <w:sz w:val="24"/>
          <w:szCs w:val="24"/>
        </w:rPr>
        <w:t>/202</w:t>
      </w:r>
      <w:r w:rsidR="00224248">
        <w:rPr>
          <w:rFonts w:ascii="Arial Narrow" w:hAnsi="Arial Narrow" w:cs="Arial"/>
          <w:b/>
          <w:color w:val="000000"/>
          <w:sz w:val="24"/>
          <w:szCs w:val="24"/>
        </w:rPr>
        <w:t>6</w:t>
      </w:r>
      <w:r w:rsidRPr="003F0891">
        <w:rPr>
          <w:rFonts w:ascii="Arial Narrow" w:hAnsi="Arial Narrow" w:cs="Arial"/>
          <w:color w:val="000000"/>
          <w:sz w:val="24"/>
          <w:szCs w:val="24"/>
        </w:rPr>
        <w:t>, sob as penalidades da lei que</w:t>
      </w:r>
      <w:r w:rsidR="00115E18">
        <w:rPr>
          <w:rFonts w:ascii="Arial Narrow" w:hAnsi="Arial Narrow" w:cs="Arial"/>
          <w:color w:val="000000"/>
          <w:sz w:val="24"/>
          <w:szCs w:val="24"/>
        </w:rPr>
        <w:t>:</w:t>
      </w:r>
      <w:r w:rsidRPr="003F0891">
        <w:rPr>
          <w:rFonts w:ascii="Arial Narrow" w:hAnsi="Arial Narrow" w:cs="Arial"/>
          <w:color w:val="000000"/>
          <w:sz w:val="24"/>
          <w:szCs w:val="24"/>
        </w:rPr>
        <w:t xml:space="preserve"> </w:t>
      </w:r>
    </w:p>
    <w:p w14:paraId="5B5BA028" w14:textId="08BD4B7B" w:rsidR="004C5C7B" w:rsidRDefault="00115E18" w:rsidP="003836F7">
      <w:pPr>
        <w:pBdr>
          <w:top w:val="nil"/>
          <w:left w:val="nil"/>
          <w:bottom w:val="nil"/>
          <w:right w:val="nil"/>
          <w:between w:val="nil"/>
        </w:pBdr>
        <w:jc w:val="both"/>
        <w:rPr>
          <w:rFonts w:ascii="Arial Narrow" w:hAnsi="Arial Narrow" w:cs="Arial"/>
          <w:color w:val="000000"/>
          <w:sz w:val="24"/>
          <w:szCs w:val="24"/>
        </w:rPr>
      </w:pPr>
      <w:r>
        <w:rPr>
          <w:rFonts w:ascii="Arial Narrow" w:hAnsi="Arial Narrow" w:cs="Arial"/>
          <w:color w:val="000000"/>
          <w:sz w:val="24"/>
          <w:szCs w:val="24"/>
        </w:rPr>
        <w:t>I - S</w:t>
      </w:r>
      <w:r w:rsidR="00147A4A" w:rsidRPr="003F0891">
        <w:rPr>
          <w:rFonts w:ascii="Arial Narrow" w:hAnsi="Arial Narrow" w:cs="Arial"/>
          <w:color w:val="000000"/>
          <w:sz w:val="24"/>
          <w:szCs w:val="24"/>
        </w:rPr>
        <w:t>e enquadra como Microempresa</w:t>
      </w:r>
      <w:r>
        <w:rPr>
          <w:rFonts w:ascii="Arial Narrow" w:hAnsi="Arial Narrow" w:cs="Arial"/>
          <w:color w:val="000000"/>
          <w:sz w:val="24"/>
          <w:szCs w:val="24"/>
        </w:rPr>
        <w:t>,</w:t>
      </w:r>
      <w:r w:rsidR="00147A4A" w:rsidRPr="003F0891">
        <w:rPr>
          <w:rFonts w:ascii="Arial Narrow" w:hAnsi="Arial Narrow" w:cs="Arial"/>
          <w:color w:val="000000"/>
          <w:sz w:val="24"/>
          <w:szCs w:val="24"/>
        </w:rPr>
        <w:t xml:space="preserve"> Empresa de Pequeno Porte</w:t>
      </w:r>
      <w:r>
        <w:rPr>
          <w:rFonts w:ascii="Arial Narrow" w:hAnsi="Arial Narrow" w:cs="Arial"/>
          <w:color w:val="000000"/>
          <w:sz w:val="24"/>
          <w:szCs w:val="24"/>
        </w:rPr>
        <w:t xml:space="preserve"> ou Microempreendedor Individual, e não se encontra em nenhuma das situaçãoes previstas no §4º</w:t>
      </w:r>
      <w:r w:rsidR="00147A4A" w:rsidRPr="003F0891">
        <w:rPr>
          <w:rFonts w:ascii="Arial Narrow" w:hAnsi="Arial Narrow" w:cs="Arial"/>
          <w:color w:val="000000"/>
          <w:sz w:val="24"/>
          <w:szCs w:val="24"/>
        </w:rPr>
        <w:t xml:space="preserve"> do art. 3º da Lei Complementar n.º 123/2006</w:t>
      </w:r>
      <w:r w:rsidR="004C5C7B" w:rsidRPr="003F0891">
        <w:rPr>
          <w:rFonts w:ascii="Arial Narrow" w:hAnsi="Arial Narrow" w:cs="Arial"/>
          <w:color w:val="000000"/>
          <w:sz w:val="24"/>
          <w:szCs w:val="24"/>
        </w:rPr>
        <w:t xml:space="preserve"> e</w:t>
      </w:r>
      <w:r>
        <w:rPr>
          <w:rFonts w:ascii="Arial Narrow" w:hAnsi="Arial Narrow" w:cs="Arial"/>
          <w:color w:val="000000"/>
          <w:sz w:val="24"/>
          <w:szCs w:val="24"/>
        </w:rPr>
        <w:t>, está apto a usufruir do tratamento estabelecido nos artigos 42 a 49 da Lei Complementar 123/2006</w:t>
      </w:r>
      <w:r w:rsidR="004C5C7B" w:rsidRPr="003F0891">
        <w:rPr>
          <w:rFonts w:ascii="Arial Narrow" w:hAnsi="Arial Narrow" w:cs="Arial"/>
          <w:color w:val="000000"/>
          <w:sz w:val="24"/>
          <w:szCs w:val="24"/>
        </w:rPr>
        <w:t>.</w:t>
      </w:r>
    </w:p>
    <w:p w14:paraId="26E8CE02" w14:textId="5CFC7291" w:rsidR="00115E18" w:rsidRPr="003D2C06" w:rsidRDefault="00115E18" w:rsidP="003836F7">
      <w:pPr>
        <w:pBdr>
          <w:top w:val="nil"/>
          <w:left w:val="nil"/>
          <w:bottom w:val="nil"/>
          <w:right w:val="nil"/>
          <w:between w:val="nil"/>
        </w:pBdr>
        <w:jc w:val="both"/>
        <w:rPr>
          <w:rFonts w:ascii="Arial Narrow" w:hAnsi="Arial Narrow" w:cs="Arial"/>
          <w:color w:val="000000"/>
          <w:sz w:val="24"/>
          <w:szCs w:val="24"/>
        </w:rPr>
      </w:pPr>
      <w:r>
        <w:rPr>
          <w:rFonts w:ascii="Arial Narrow" w:hAnsi="Arial Narrow" w:cs="Arial"/>
          <w:color w:val="000000"/>
          <w:sz w:val="24"/>
          <w:szCs w:val="24"/>
        </w:rPr>
        <w:t>II – Que no ano-calendário de realização desta licitação, os valores somados dos contratos celebrados com a Administração Pública não extrapolam a receita bruta máxima admitida par fins de enquadramento como empresa de pequeno porte, nos termos do art. 4º, §2º da Lei nº 14.133/2021.</w:t>
      </w:r>
    </w:p>
    <w:p w14:paraId="651BF4D9" w14:textId="77777777" w:rsidR="004C5C7B" w:rsidRDefault="004C5C7B" w:rsidP="003836F7">
      <w:pPr>
        <w:pBdr>
          <w:top w:val="nil"/>
          <w:left w:val="nil"/>
          <w:bottom w:val="nil"/>
          <w:right w:val="nil"/>
          <w:between w:val="nil"/>
        </w:pBdr>
        <w:jc w:val="both"/>
        <w:rPr>
          <w:rFonts w:ascii="Arial Narrow" w:hAnsi="Arial Narrow" w:cs="Arial"/>
          <w:color w:val="000000"/>
          <w:sz w:val="24"/>
          <w:szCs w:val="24"/>
        </w:rPr>
      </w:pPr>
    </w:p>
    <w:p w14:paraId="7C8D0C42" w14:textId="77777777" w:rsidR="00147A4A" w:rsidRPr="003D2C06" w:rsidRDefault="00147A4A" w:rsidP="003836F7">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3836F7">
      <w:pPr>
        <w:pBdr>
          <w:top w:val="nil"/>
          <w:left w:val="nil"/>
          <w:bottom w:val="nil"/>
          <w:right w:val="nil"/>
          <w:between w:val="nil"/>
        </w:pBdr>
        <w:jc w:val="both"/>
        <w:rPr>
          <w:rFonts w:ascii="Arial Narrow" w:hAnsi="Arial Narrow" w:cs="Arial"/>
          <w:color w:val="000000"/>
          <w:sz w:val="24"/>
          <w:szCs w:val="24"/>
        </w:rPr>
      </w:pPr>
    </w:p>
    <w:p w14:paraId="390D9414" w14:textId="77777777" w:rsidR="00147A4A" w:rsidRPr="003D2C06" w:rsidRDefault="00147A4A" w:rsidP="003836F7">
      <w:pPr>
        <w:pBdr>
          <w:top w:val="nil"/>
          <w:left w:val="nil"/>
          <w:bottom w:val="nil"/>
          <w:right w:val="nil"/>
          <w:between w:val="nil"/>
        </w:pBdr>
        <w:jc w:val="both"/>
        <w:rPr>
          <w:rFonts w:ascii="Arial Narrow" w:hAnsi="Arial Narrow" w:cs="Arial"/>
          <w:color w:val="000000"/>
          <w:sz w:val="24"/>
          <w:szCs w:val="24"/>
        </w:rPr>
      </w:pPr>
    </w:p>
    <w:p w14:paraId="58F682A7" w14:textId="0E7538CC" w:rsidR="00147A4A" w:rsidRPr="003D2C06" w:rsidRDefault="00147A4A" w:rsidP="003836F7">
      <w:pPr>
        <w:pStyle w:val="Ttulo1"/>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3F0891">
        <w:rPr>
          <w:rFonts w:ascii="Arial Narrow" w:hAnsi="Arial Narrow"/>
          <w:b w:val="0"/>
          <w:sz w:val="24"/>
          <w:szCs w:val="24"/>
        </w:rPr>
        <w:t xml:space="preserve"> </w:t>
      </w:r>
      <w:r>
        <w:rPr>
          <w:rFonts w:ascii="Arial Narrow" w:hAnsi="Arial Narrow"/>
          <w:b w:val="0"/>
          <w:sz w:val="24"/>
          <w:szCs w:val="24"/>
        </w:rPr>
        <w:t>e</w:t>
      </w:r>
      <w:r w:rsidR="003F0891">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03FF3423" w14:textId="77777777" w:rsidR="00147A4A" w:rsidRPr="003D2C06" w:rsidRDefault="00147A4A" w:rsidP="003836F7">
      <w:pPr>
        <w:pStyle w:val="Ttulo1"/>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3836F7">
      <w:pPr>
        <w:pStyle w:val="Ttulo1"/>
        <w:ind w:left="0"/>
        <w:jc w:val="both"/>
        <w:rPr>
          <w:rFonts w:ascii="Arial Narrow" w:hAnsi="Arial Narrow"/>
          <w:b w:val="0"/>
          <w:sz w:val="24"/>
          <w:szCs w:val="24"/>
        </w:rPr>
      </w:pPr>
    </w:p>
    <w:p w14:paraId="72C1CD8C" w14:textId="77777777" w:rsidR="00147A4A" w:rsidRPr="003D2C06" w:rsidRDefault="00147A4A" w:rsidP="003836F7">
      <w:pPr>
        <w:pStyle w:val="Ttulo1"/>
        <w:ind w:left="0"/>
        <w:jc w:val="both"/>
        <w:rPr>
          <w:rFonts w:ascii="Arial Narrow" w:hAnsi="Arial Narrow"/>
          <w:b w:val="0"/>
          <w:sz w:val="24"/>
          <w:szCs w:val="24"/>
        </w:rPr>
      </w:pPr>
    </w:p>
    <w:p w14:paraId="0FF77590" w14:textId="77777777" w:rsidR="00147A4A" w:rsidRPr="003D2C06" w:rsidRDefault="00147A4A" w:rsidP="003836F7">
      <w:pPr>
        <w:pStyle w:val="Ttulo1"/>
        <w:ind w:left="0"/>
        <w:jc w:val="both"/>
        <w:rPr>
          <w:rFonts w:ascii="Arial Narrow" w:hAnsi="Arial Narrow"/>
          <w:b w:val="0"/>
          <w:sz w:val="24"/>
          <w:szCs w:val="24"/>
        </w:rPr>
      </w:pPr>
    </w:p>
    <w:p w14:paraId="2365D8FA" w14:textId="77777777" w:rsidR="00147A4A" w:rsidRPr="003D2C06" w:rsidRDefault="00147A4A" w:rsidP="003836F7">
      <w:pPr>
        <w:pStyle w:val="Ttulo1"/>
        <w:ind w:left="0"/>
        <w:jc w:val="both"/>
        <w:rPr>
          <w:rFonts w:ascii="Arial Narrow" w:hAnsi="Arial Narrow"/>
          <w:b w:val="0"/>
          <w:sz w:val="24"/>
          <w:szCs w:val="24"/>
        </w:rPr>
      </w:pPr>
    </w:p>
    <w:p w14:paraId="1541A320" w14:textId="77777777" w:rsidR="00147A4A" w:rsidRPr="003D2C06" w:rsidRDefault="00147A4A" w:rsidP="003836F7">
      <w:pPr>
        <w:pStyle w:val="Ttulo1"/>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3836F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3836F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3836F7">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3D2C06" w:rsidRDefault="00147A4A" w:rsidP="003836F7">
      <w:pPr>
        <w:pStyle w:val="Ttulo1"/>
        <w:spacing w:line="412" w:lineRule="auto"/>
        <w:ind w:left="0"/>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3836F7">
      <w:pPr>
        <w:spacing w:line="320" w:lineRule="atLeast"/>
        <w:jc w:val="both"/>
        <w:rPr>
          <w:rFonts w:ascii="Arial Narrow" w:hAnsi="Arial Narrow"/>
          <w:bCs/>
          <w:sz w:val="24"/>
          <w:szCs w:val="24"/>
        </w:rPr>
      </w:pPr>
    </w:p>
    <w:p w14:paraId="3E79F1C1" w14:textId="77777777" w:rsidR="00147A4A" w:rsidRDefault="00147A4A" w:rsidP="003836F7">
      <w:pPr>
        <w:spacing w:line="320" w:lineRule="atLeast"/>
        <w:jc w:val="both"/>
        <w:rPr>
          <w:rFonts w:ascii="Arial Narrow" w:hAnsi="Arial Narrow"/>
          <w:bCs/>
          <w:sz w:val="24"/>
          <w:szCs w:val="24"/>
        </w:rPr>
      </w:pPr>
    </w:p>
    <w:p w14:paraId="673C46F6" w14:textId="0C5EE82E" w:rsidR="00147A4A" w:rsidRDefault="00147A4A" w:rsidP="003836F7">
      <w:pPr>
        <w:spacing w:line="320" w:lineRule="atLeast"/>
        <w:jc w:val="both"/>
        <w:rPr>
          <w:rFonts w:ascii="Arial Narrow" w:hAnsi="Arial Narrow"/>
          <w:bCs/>
          <w:sz w:val="24"/>
          <w:szCs w:val="24"/>
        </w:rPr>
      </w:pPr>
    </w:p>
    <w:p w14:paraId="2FFDE79B" w14:textId="3AAAF64F" w:rsidR="00DB5791" w:rsidRDefault="00DB5791" w:rsidP="003836F7">
      <w:pPr>
        <w:spacing w:line="320" w:lineRule="atLeast"/>
        <w:jc w:val="both"/>
        <w:rPr>
          <w:rFonts w:ascii="Arial Narrow" w:hAnsi="Arial Narrow"/>
          <w:bCs/>
          <w:sz w:val="24"/>
          <w:szCs w:val="24"/>
        </w:rPr>
      </w:pPr>
    </w:p>
    <w:p w14:paraId="4BB7F5BD" w14:textId="6B5B209C" w:rsidR="00DB5791" w:rsidRDefault="00DB5791" w:rsidP="003836F7">
      <w:pPr>
        <w:spacing w:line="320" w:lineRule="atLeast"/>
        <w:jc w:val="both"/>
        <w:rPr>
          <w:rFonts w:ascii="Arial Narrow" w:hAnsi="Arial Narrow"/>
          <w:bCs/>
          <w:sz w:val="24"/>
          <w:szCs w:val="24"/>
        </w:rPr>
      </w:pPr>
    </w:p>
    <w:p w14:paraId="21FEEF6B" w14:textId="4C33A154" w:rsidR="00DB5791" w:rsidRDefault="00DB5791" w:rsidP="003836F7">
      <w:pPr>
        <w:spacing w:line="320" w:lineRule="atLeast"/>
        <w:jc w:val="both"/>
        <w:rPr>
          <w:rFonts w:ascii="Arial Narrow" w:hAnsi="Arial Narrow"/>
          <w:bCs/>
          <w:sz w:val="24"/>
          <w:szCs w:val="24"/>
        </w:rPr>
      </w:pPr>
    </w:p>
    <w:p w14:paraId="73C0FBF6" w14:textId="77777777" w:rsidR="00DB5791" w:rsidRDefault="00DB5791" w:rsidP="003836F7">
      <w:pPr>
        <w:spacing w:line="320" w:lineRule="atLeast"/>
        <w:jc w:val="both"/>
        <w:rPr>
          <w:rFonts w:ascii="Arial Narrow" w:hAnsi="Arial Narrow"/>
          <w:bCs/>
          <w:sz w:val="24"/>
          <w:szCs w:val="24"/>
        </w:rPr>
      </w:pPr>
    </w:p>
    <w:p w14:paraId="0E7B4102" w14:textId="77777777" w:rsidR="00147A4A" w:rsidRDefault="00147A4A" w:rsidP="003836F7">
      <w:pPr>
        <w:spacing w:line="320" w:lineRule="atLeast"/>
        <w:jc w:val="both"/>
        <w:rPr>
          <w:rFonts w:ascii="Arial Narrow" w:hAnsi="Arial Narrow"/>
          <w:bCs/>
          <w:sz w:val="24"/>
          <w:szCs w:val="24"/>
        </w:rPr>
      </w:pPr>
    </w:p>
    <w:p w14:paraId="2979A3F3" w14:textId="77777777" w:rsidR="00147A4A" w:rsidRDefault="00147A4A" w:rsidP="003836F7">
      <w:pPr>
        <w:spacing w:line="320" w:lineRule="atLeast"/>
        <w:jc w:val="both"/>
        <w:rPr>
          <w:rFonts w:ascii="Arial Narrow" w:hAnsi="Arial Narrow"/>
          <w:bCs/>
          <w:sz w:val="24"/>
          <w:szCs w:val="24"/>
        </w:rPr>
      </w:pPr>
    </w:p>
    <w:p w14:paraId="3A9359EC" w14:textId="77777777" w:rsidR="00147A4A" w:rsidRDefault="00147A4A" w:rsidP="003836F7">
      <w:pPr>
        <w:spacing w:line="320" w:lineRule="atLeast"/>
        <w:jc w:val="both"/>
        <w:rPr>
          <w:rFonts w:ascii="Arial Narrow" w:hAnsi="Arial Narrow"/>
          <w:bCs/>
          <w:sz w:val="24"/>
          <w:szCs w:val="24"/>
        </w:rPr>
      </w:pPr>
    </w:p>
    <w:p w14:paraId="41ED98DD" w14:textId="413746E6" w:rsidR="00147A4A" w:rsidRDefault="00147A4A" w:rsidP="003836F7">
      <w:pPr>
        <w:spacing w:line="320" w:lineRule="atLeast"/>
        <w:jc w:val="both"/>
        <w:rPr>
          <w:rFonts w:ascii="Arial Narrow" w:hAnsi="Arial Narrow"/>
          <w:bCs/>
          <w:sz w:val="24"/>
          <w:szCs w:val="24"/>
        </w:rPr>
      </w:pPr>
    </w:p>
    <w:p w14:paraId="00A7CCF6" w14:textId="406E9FF5" w:rsidR="00DD5F61" w:rsidRDefault="00DD5F61" w:rsidP="003836F7">
      <w:pPr>
        <w:spacing w:line="320" w:lineRule="atLeast"/>
        <w:jc w:val="both"/>
        <w:rPr>
          <w:rFonts w:ascii="Arial Narrow" w:hAnsi="Arial Narrow"/>
          <w:bCs/>
          <w:sz w:val="24"/>
          <w:szCs w:val="24"/>
        </w:rPr>
      </w:pPr>
    </w:p>
    <w:p w14:paraId="7B58D9DA" w14:textId="7809714C" w:rsidR="00147A4A" w:rsidRPr="00495B9D" w:rsidRDefault="00147A4A" w:rsidP="003836F7">
      <w:pPr>
        <w:jc w:val="center"/>
        <w:rPr>
          <w:rFonts w:ascii="Arial Narrow" w:hAnsi="Arial Narrow"/>
          <w:b/>
          <w:sz w:val="24"/>
        </w:rPr>
      </w:pPr>
      <w:r w:rsidRPr="00495B9D">
        <w:rPr>
          <w:rFonts w:ascii="Arial Narrow" w:hAnsi="Arial Narrow"/>
          <w:b/>
          <w:sz w:val="24"/>
        </w:rPr>
        <w:lastRenderedPageBreak/>
        <w:t>ANEXO V</w:t>
      </w:r>
    </w:p>
    <w:p w14:paraId="1AAA6BB8" w14:textId="77777777" w:rsidR="00147A4A" w:rsidRDefault="00147A4A" w:rsidP="003836F7">
      <w:pPr>
        <w:jc w:val="center"/>
        <w:rPr>
          <w:rFonts w:ascii="Arial Narrow" w:hAnsi="Arial Narrow"/>
          <w:b/>
          <w:sz w:val="24"/>
        </w:rPr>
      </w:pPr>
      <w:r w:rsidRPr="00495B9D">
        <w:rPr>
          <w:rFonts w:ascii="Arial Narrow" w:hAnsi="Arial Narrow"/>
          <w:b/>
          <w:sz w:val="24"/>
        </w:rPr>
        <w:t>MODELO DE DECLARAÇÃO QUE NÃO EMPREGA MENORES</w:t>
      </w:r>
    </w:p>
    <w:p w14:paraId="16F33E80" w14:textId="5F316E04" w:rsidR="00147A4A" w:rsidRPr="003F0891" w:rsidRDefault="00147A4A" w:rsidP="003836F7">
      <w:pPr>
        <w:pStyle w:val="Ttulo1"/>
        <w:ind w:left="0"/>
        <w:jc w:val="center"/>
        <w:rPr>
          <w:rFonts w:ascii="Arial Narrow" w:hAnsi="Arial Narrow"/>
          <w:sz w:val="24"/>
          <w:szCs w:val="24"/>
        </w:rPr>
      </w:pPr>
      <w:r w:rsidRPr="003F0891">
        <w:rPr>
          <w:rFonts w:ascii="Arial Narrow" w:hAnsi="Arial Narrow"/>
          <w:sz w:val="24"/>
          <w:szCs w:val="24"/>
        </w:rPr>
        <w:t xml:space="preserve">PREGÃO PRESENCIAL N.º </w:t>
      </w:r>
      <w:r w:rsidR="005E2D74">
        <w:rPr>
          <w:rFonts w:ascii="Arial Narrow" w:hAnsi="Arial Narrow"/>
          <w:sz w:val="24"/>
          <w:szCs w:val="24"/>
        </w:rPr>
        <w:t>0</w:t>
      </w:r>
      <w:r w:rsidR="00336FF2">
        <w:rPr>
          <w:rFonts w:ascii="Arial Narrow" w:hAnsi="Arial Narrow"/>
          <w:sz w:val="24"/>
          <w:szCs w:val="24"/>
        </w:rPr>
        <w:t>34</w:t>
      </w:r>
      <w:r w:rsidRPr="003F0891">
        <w:rPr>
          <w:rFonts w:ascii="Arial Narrow" w:hAnsi="Arial Narrow"/>
          <w:sz w:val="24"/>
          <w:szCs w:val="24"/>
        </w:rPr>
        <w:t>/202</w:t>
      </w:r>
      <w:r w:rsidR="00224248">
        <w:rPr>
          <w:rFonts w:ascii="Arial Narrow" w:hAnsi="Arial Narrow"/>
          <w:sz w:val="24"/>
          <w:szCs w:val="24"/>
        </w:rPr>
        <w:t>6</w:t>
      </w:r>
    </w:p>
    <w:p w14:paraId="0CB16103" w14:textId="77777777" w:rsidR="00147A4A" w:rsidRPr="003F0891" w:rsidRDefault="00147A4A" w:rsidP="003836F7">
      <w:pPr>
        <w:jc w:val="center"/>
        <w:rPr>
          <w:rFonts w:ascii="Arial Narrow" w:hAnsi="Arial Narrow"/>
          <w:b/>
          <w:sz w:val="24"/>
        </w:rPr>
      </w:pPr>
    </w:p>
    <w:p w14:paraId="0BE35F86" w14:textId="77777777" w:rsidR="00147A4A" w:rsidRPr="003F0891" w:rsidRDefault="00147A4A" w:rsidP="003836F7">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3F0891" w:rsidRDefault="00147A4A" w:rsidP="003836F7">
      <w:pPr>
        <w:pBdr>
          <w:top w:val="nil"/>
          <w:left w:val="nil"/>
          <w:bottom w:val="nil"/>
          <w:right w:val="nil"/>
          <w:between w:val="nil"/>
        </w:pBdr>
        <w:jc w:val="both"/>
        <w:rPr>
          <w:rFonts w:ascii="Arial Narrow" w:eastAsia="Arial" w:hAnsi="Arial Narrow" w:cs="Arial"/>
          <w:b/>
          <w:color w:val="000000"/>
          <w:sz w:val="24"/>
          <w:szCs w:val="24"/>
        </w:rPr>
      </w:pPr>
    </w:p>
    <w:p w14:paraId="673470A0" w14:textId="77777777" w:rsidR="00147A4A" w:rsidRPr="003F0891" w:rsidRDefault="00147A4A" w:rsidP="003836F7">
      <w:pPr>
        <w:pBdr>
          <w:top w:val="nil"/>
          <w:left w:val="nil"/>
          <w:bottom w:val="nil"/>
          <w:right w:val="nil"/>
          <w:between w:val="nil"/>
        </w:pBdr>
        <w:jc w:val="both"/>
        <w:rPr>
          <w:rFonts w:ascii="Arial Narrow" w:hAnsi="Arial Narrow" w:cs="Arial"/>
          <w:b/>
          <w:color w:val="000000"/>
          <w:sz w:val="24"/>
          <w:szCs w:val="24"/>
        </w:rPr>
      </w:pPr>
    </w:p>
    <w:p w14:paraId="61D18A7B" w14:textId="77777777" w:rsidR="00147A4A" w:rsidRPr="003F0891" w:rsidRDefault="00147A4A" w:rsidP="003836F7">
      <w:pPr>
        <w:pBdr>
          <w:top w:val="nil"/>
          <w:left w:val="nil"/>
          <w:bottom w:val="nil"/>
          <w:right w:val="nil"/>
          <w:between w:val="nil"/>
        </w:pBdr>
        <w:jc w:val="both"/>
        <w:rPr>
          <w:rFonts w:ascii="Arial Narrow" w:hAnsi="Arial Narrow" w:cs="Arial"/>
          <w:color w:val="000000"/>
          <w:sz w:val="24"/>
          <w:szCs w:val="24"/>
        </w:rPr>
      </w:pPr>
    </w:p>
    <w:p w14:paraId="3EBA8127" w14:textId="0FA501A8" w:rsidR="00147A4A" w:rsidRPr="003F0891" w:rsidRDefault="00147A4A" w:rsidP="003836F7">
      <w:pPr>
        <w:pBdr>
          <w:top w:val="nil"/>
          <w:left w:val="nil"/>
          <w:bottom w:val="nil"/>
          <w:right w:val="nil"/>
          <w:between w:val="nil"/>
        </w:pBdr>
        <w:spacing w:line="259" w:lineRule="auto"/>
        <w:jc w:val="both"/>
        <w:rPr>
          <w:rFonts w:ascii="Arial Narrow" w:hAnsi="Arial Narrow" w:cs="Arial"/>
          <w:color w:val="000000"/>
          <w:sz w:val="24"/>
          <w:szCs w:val="24"/>
        </w:rPr>
      </w:pPr>
      <w:r w:rsidRPr="003F0891">
        <w:rPr>
          <w:rFonts w:ascii="Arial Narrow" w:hAnsi="Arial Narrow" w:cs="Arial"/>
          <w:color w:val="000000"/>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3F0891">
        <w:rPr>
          <w:rFonts w:ascii="Arial Narrow" w:hAnsi="Arial Narrow" w:cs="Arial"/>
          <w:b/>
          <w:color w:val="000000"/>
          <w:sz w:val="24"/>
          <w:szCs w:val="24"/>
        </w:rPr>
        <w:t>DECLARA</w:t>
      </w:r>
      <w:r w:rsidRPr="003F0891">
        <w:rPr>
          <w:rFonts w:ascii="Arial Narrow" w:hAnsi="Arial Narrow" w:cs="Arial"/>
          <w:color w:val="000000"/>
          <w:sz w:val="24"/>
          <w:szCs w:val="24"/>
        </w:rPr>
        <w:t xml:space="preserve"> para fins de participação no </w:t>
      </w:r>
      <w:r w:rsidRPr="003F0891">
        <w:rPr>
          <w:rFonts w:ascii="Arial Narrow" w:hAnsi="Arial Narrow" w:cs="Arial"/>
          <w:b/>
          <w:sz w:val="24"/>
          <w:szCs w:val="24"/>
        </w:rPr>
        <w:t xml:space="preserve">Pregão Presencial N.º </w:t>
      </w:r>
      <w:r w:rsidR="00336FF2">
        <w:rPr>
          <w:rFonts w:ascii="Arial Narrow" w:hAnsi="Arial Narrow" w:cs="Arial"/>
          <w:b/>
          <w:sz w:val="24"/>
          <w:szCs w:val="24"/>
        </w:rPr>
        <w:t>34</w:t>
      </w:r>
      <w:r w:rsidRPr="003F0891">
        <w:rPr>
          <w:rFonts w:ascii="Arial Narrow" w:hAnsi="Arial Narrow" w:cs="Arial"/>
          <w:b/>
          <w:sz w:val="24"/>
          <w:szCs w:val="24"/>
        </w:rPr>
        <w:t>/202</w:t>
      </w:r>
      <w:r w:rsidR="00224248">
        <w:rPr>
          <w:rFonts w:ascii="Arial Narrow" w:hAnsi="Arial Narrow" w:cs="Arial"/>
          <w:b/>
          <w:sz w:val="24"/>
          <w:szCs w:val="24"/>
        </w:rPr>
        <w:t>6</w:t>
      </w:r>
      <w:r w:rsidRPr="003F0891">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3836F7">
      <w:pPr>
        <w:pBdr>
          <w:top w:val="nil"/>
          <w:left w:val="nil"/>
          <w:bottom w:val="nil"/>
          <w:right w:val="nil"/>
          <w:between w:val="nil"/>
        </w:pBdr>
        <w:jc w:val="both"/>
        <w:rPr>
          <w:rFonts w:ascii="Arial Narrow" w:hAnsi="Arial Narrow" w:cs="Arial"/>
          <w:color w:val="000000"/>
          <w:sz w:val="24"/>
          <w:szCs w:val="24"/>
        </w:rPr>
      </w:pPr>
      <w:r w:rsidRPr="003F0891">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3836F7">
      <w:pPr>
        <w:pBdr>
          <w:top w:val="nil"/>
          <w:left w:val="nil"/>
          <w:bottom w:val="nil"/>
          <w:right w:val="nil"/>
          <w:between w:val="nil"/>
        </w:pBdr>
        <w:jc w:val="both"/>
        <w:rPr>
          <w:rFonts w:ascii="Arial Narrow" w:hAnsi="Arial Narrow" w:cs="Arial"/>
          <w:color w:val="000000"/>
          <w:sz w:val="24"/>
          <w:szCs w:val="24"/>
        </w:rPr>
      </w:pPr>
    </w:p>
    <w:p w14:paraId="2B829D74" w14:textId="3979BA73" w:rsidR="00147A4A" w:rsidRPr="003D2C06" w:rsidRDefault="00147A4A" w:rsidP="003836F7">
      <w:pPr>
        <w:pStyle w:val="Ttulo1"/>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1C08F5">
        <w:rPr>
          <w:rFonts w:ascii="Arial Narrow" w:hAnsi="Arial Narrow"/>
          <w:b w:val="0"/>
          <w:sz w:val="24"/>
          <w:szCs w:val="24"/>
        </w:rPr>
        <w:t xml:space="preserve"> </w:t>
      </w:r>
      <w:r>
        <w:rPr>
          <w:rFonts w:ascii="Arial Narrow" w:hAnsi="Arial Narrow"/>
          <w:b w:val="0"/>
          <w:sz w:val="24"/>
          <w:szCs w:val="24"/>
        </w:rPr>
        <w:t>e</w:t>
      </w:r>
      <w:r w:rsidR="001C08F5">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4CDF4188" w14:textId="77777777" w:rsidR="00147A4A" w:rsidRPr="003D2C06" w:rsidRDefault="00147A4A" w:rsidP="003836F7">
      <w:pPr>
        <w:pStyle w:val="Ttulo1"/>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3836F7">
      <w:pPr>
        <w:pStyle w:val="Ttulo1"/>
        <w:ind w:left="0"/>
        <w:jc w:val="both"/>
        <w:rPr>
          <w:rFonts w:ascii="Arial Narrow" w:hAnsi="Arial Narrow"/>
          <w:b w:val="0"/>
          <w:sz w:val="24"/>
          <w:szCs w:val="24"/>
        </w:rPr>
      </w:pPr>
    </w:p>
    <w:p w14:paraId="14ACFDFB" w14:textId="77777777" w:rsidR="00147A4A" w:rsidRPr="003D2C06" w:rsidRDefault="00147A4A" w:rsidP="003836F7">
      <w:pPr>
        <w:pStyle w:val="Ttulo1"/>
        <w:ind w:left="0"/>
        <w:jc w:val="both"/>
        <w:rPr>
          <w:rFonts w:ascii="Arial Narrow" w:hAnsi="Arial Narrow"/>
          <w:b w:val="0"/>
          <w:sz w:val="24"/>
          <w:szCs w:val="24"/>
        </w:rPr>
      </w:pPr>
    </w:p>
    <w:p w14:paraId="4B98432D" w14:textId="77777777" w:rsidR="00147A4A" w:rsidRPr="003D2C06" w:rsidRDefault="00147A4A" w:rsidP="003836F7">
      <w:pPr>
        <w:pStyle w:val="Ttulo1"/>
        <w:ind w:left="0"/>
        <w:jc w:val="both"/>
        <w:rPr>
          <w:rFonts w:ascii="Arial Narrow" w:hAnsi="Arial Narrow"/>
          <w:b w:val="0"/>
          <w:sz w:val="24"/>
          <w:szCs w:val="24"/>
        </w:rPr>
      </w:pPr>
    </w:p>
    <w:p w14:paraId="2B55E9A5" w14:textId="77777777" w:rsidR="00147A4A" w:rsidRPr="003D2C06" w:rsidRDefault="00147A4A" w:rsidP="003836F7">
      <w:pPr>
        <w:pStyle w:val="Ttulo1"/>
        <w:ind w:left="0"/>
        <w:jc w:val="both"/>
        <w:rPr>
          <w:rFonts w:ascii="Arial Narrow" w:hAnsi="Arial Narrow"/>
          <w:b w:val="0"/>
          <w:sz w:val="24"/>
          <w:szCs w:val="24"/>
        </w:rPr>
      </w:pPr>
    </w:p>
    <w:p w14:paraId="19F11FAF" w14:textId="77777777" w:rsidR="00147A4A" w:rsidRPr="003D2C06" w:rsidRDefault="00147A4A" w:rsidP="003836F7">
      <w:pPr>
        <w:pStyle w:val="Ttulo1"/>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3836F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3836F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3836F7">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3836F7">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3836F7">
      <w:pPr>
        <w:spacing w:line="320" w:lineRule="atLeast"/>
        <w:jc w:val="both"/>
        <w:rPr>
          <w:rFonts w:ascii="Arial Narrow" w:hAnsi="Arial Narrow"/>
          <w:bCs/>
          <w:sz w:val="24"/>
          <w:szCs w:val="24"/>
        </w:rPr>
      </w:pPr>
    </w:p>
    <w:p w14:paraId="0244A01D" w14:textId="77777777" w:rsidR="00147A4A" w:rsidRDefault="00147A4A" w:rsidP="003836F7">
      <w:pPr>
        <w:spacing w:line="320" w:lineRule="atLeast"/>
        <w:jc w:val="both"/>
        <w:rPr>
          <w:rFonts w:ascii="Arial Narrow" w:hAnsi="Arial Narrow"/>
          <w:bCs/>
          <w:sz w:val="24"/>
          <w:szCs w:val="24"/>
        </w:rPr>
      </w:pPr>
    </w:p>
    <w:p w14:paraId="1DBF2472" w14:textId="77777777" w:rsidR="00147A4A" w:rsidRDefault="00147A4A" w:rsidP="003836F7">
      <w:pPr>
        <w:spacing w:line="320" w:lineRule="atLeast"/>
        <w:jc w:val="both"/>
        <w:rPr>
          <w:rFonts w:ascii="Arial Narrow" w:hAnsi="Arial Narrow"/>
          <w:bCs/>
          <w:sz w:val="24"/>
          <w:szCs w:val="24"/>
        </w:rPr>
      </w:pPr>
    </w:p>
    <w:p w14:paraId="48E5EDD3" w14:textId="77777777" w:rsidR="00147A4A" w:rsidRDefault="00147A4A" w:rsidP="003836F7">
      <w:pPr>
        <w:spacing w:line="320" w:lineRule="atLeast"/>
        <w:jc w:val="both"/>
        <w:rPr>
          <w:rFonts w:ascii="Arial Narrow" w:hAnsi="Arial Narrow"/>
          <w:bCs/>
          <w:sz w:val="24"/>
          <w:szCs w:val="24"/>
        </w:rPr>
      </w:pPr>
    </w:p>
    <w:p w14:paraId="37E1A247" w14:textId="77777777" w:rsidR="00147A4A" w:rsidRDefault="00147A4A" w:rsidP="003836F7">
      <w:pPr>
        <w:spacing w:line="320" w:lineRule="atLeast"/>
        <w:jc w:val="both"/>
        <w:rPr>
          <w:rFonts w:ascii="Arial Narrow" w:hAnsi="Arial Narrow"/>
          <w:bCs/>
          <w:sz w:val="24"/>
          <w:szCs w:val="24"/>
        </w:rPr>
      </w:pPr>
    </w:p>
    <w:p w14:paraId="661B4379" w14:textId="77777777" w:rsidR="00147A4A" w:rsidRDefault="00147A4A" w:rsidP="003836F7">
      <w:pPr>
        <w:spacing w:line="320" w:lineRule="atLeast"/>
        <w:jc w:val="both"/>
        <w:rPr>
          <w:rFonts w:ascii="Arial Narrow" w:hAnsi="Arial Narrow"/>
          <w:bCs/>
          <w:sz w:val="24"/>
          <w:szCs w:val="24"/>
        </w:rPr>
      </w:pPr>
    </w:p>
    <w:p w14:paraId="3EF87650" w14:textId="77777777" w:rsidR="00147A4A" w:rsidRDefault="00147A4A" w:rsidP="003836F7">
      <w:pPr>
        <w:spacing w:line="320" w:lineRule="atLeast"/>
        <w:jc w:val="both"/>
        <w:rPr>
          <w:rFonts w:ascii="Arial Narrow" w:hAnsi="Arial Narrow"/>
          <w:bCs/>
          <w:sz w:val="24"/>
          <w:szCs w:val="24"/>
        </w:rPr>
      </w:pPr>
    </w:p>
    <w:p w14:paraId="5CDFB07B" w14:textId="15DECC5A" w:rsidR="00147A4A" w:rsidRDefault="00147A4A" w:rsidP="003836F7">
      <w:pPr>
        <w:spacing w:line="320" w:lineRule="atLeast"/>
        <w:jc w:val="both"/>
        <w:rPr>
          <w:rFonts w:ascii="Arial Narrow" w:hAnsi="Arial Narrow"/>
          <w:bCs/>
          <w:sz w:val="24"/>
          <w:szCs w:val="24"/>
        </w:rPr>
      </w:pPr>
    </w:p>
    <w:p w14:paraId="1F524A4D" w14:textId="290CAFD9" w:rsidR="002D3B25" w:rsidRDefault="002D3B25" w:rsidP="003836F7">
      <w:pPr>
        <w:spacing w:line="320" w:lineRule="atLeast"/>
        <w:jc w:val="both"/>
        <w:rPr>
          <w:rFonts w:ascii="Arial Narrow" w:hAnsi="Arial Narrow"/>
          <w:bCs/>
          <w:sz w:val="24"/>
          <w:szCs w:val="24"/>
        </w:rPr>
      </w:pPr>
    </w:p>
    <w:p w14:paraId="66C2DF16" w14:textId="5CF5453A" w:rsidR="00E56792" w:rsidRDefault="00E56792" w:rsidP="003836F7">
      <w:pPr>
        <w:spacing w:line="320" w:lineRule="atLeast"/>
        <w:jc w:val="both"/>
        <w:rPr>
          <w:rFonts w:ascii="Arial Narrow" w:hAnsi="Arial Narrow"/>
          <w:bCs/>
          <w:sz w:val="24"/>
          <w:szCs w:val="24"/>
        </w:rPr>
      </w:pPr>
    </w:p>
    <w:p w14:paraId="486DB409" w14:textId="33A0A1AD" w:rsidR="00E56792" w:rsidRDefault="00E56792" w:rsidP="003836F7">
      <w:pPr>
        <w:spacing w:line="320" w:lineRule="atLeast"/>
        <w:jc w:val="both"/>
        <w:rPr>
          <w:rFonts w:ascii="Arial Narrow" w:hAnsi="Arial Narrow"/>
          <w:bCs/>
          <w:sz w:val="24"/>
          <w:szCs w:val="24"/>
        </w:rPr>
      </w:pPr>
    </w:p>
    <w:p w14:paraId="34672C9C" w14:textId="75273070" w:rsidR="00E56792" w:rsidRDefault="00E56792" w:rsidP="003836F7">
      <w:pPr>
        <w:spacing w:line="320" w:lineRule="atLeast"/>
        <w:jc w:val="both"/>
        <w:rPr>
          <w:rFonts w:ascii="Arial Narrow" w:hAnsi="Arial Narrow"/>
          <w:bCs/>
          <w:sz w:val="24"/>
          <w:szCs w:val="24"/>
        </w:rPr>
      </w:pPr>
    </w:p>
    <w:p w14:paraId="7B7A3BBC" w14:textId="1B528FAA" w:rsidR="00E56792" w:rsidRDefault="00E56792" w:rsidP="003836F7">
      <w:pPr>
        <w:spacing w:line="320" w:lineRule="atLeast"/>
        <w:jc w:val="both"/>
        <w:rPr>
          <w:rFonts w:ascii="Arial Narrow" w:hAnsi="Arial Narrow"/>
          <w:bCs/>
          <w:sz w:val="24"/>
          <w:szCs w:val="24"/>
        </w:rPr>
      </w:pPr>
    </w:p>
    <w:p w14:paraId="495E23AE" w14:textId="77777777" w:rsidR="00E56792" w:rsidRDefault="00E56792" w:rsidP="003836F7">
      <w:pPr>
        <w:spacing w:line="320" w:lineRule="atLeast"/>
        <w:jc w:val="both"/>
        <w:rPr>
          <w:rFonts w:ascii="Arial Narrow" w:hAnsi="Arial Narrow"/>
          <w:bCs/>
          <w:sz w:val="24"/>
          <w:szCs w:val="24"/>
        </w:rPr>
      </w:pPr>
    </w:p>
    <w:p w14:paraId="0C823B39" w14:textId="77777777" w:rsidR="00147A4A" w:rsidRDefault="00147A4A" w:rsidP="003836F7">
      <w:pPr>
        <w:spacing w:line="320" w:lineRule="atLeast"/>
        <w:jc w:val="both"/>
        <w:rPr>
          <w:rFonts w:ascii="Arial Narrow" w:hAnsi="Arial Narrow"/>
          <w:bCs/>
          <w:sz w:val="24"/>
          <w:szCs w:val="24"/>
        </w:rPr>
      </w:pPr>
    </w:p>
    <w:p w14:paraId="7B26B9B1" w14:textId="77777777" w:rsidR="00147A4A" w:rsidRDefault="00147A4A" w:rsidP="003836F7">
      <w:pPr>
        <w:pStyle w:val="Ttulo1"/>
        <w:ind w:left="0"/>
        <w:jc w:val="center"/>
        <w:rPr>
          <w:rFonts w:ascii="Arial Narrow" w:hAnsi="Arial Narrow"/>
          <w:sz w:val="24"/>
          <w:szCs w:val="24"/>
        </w:rPr>
      </w:pPr>
      <w:r w:rsidRPr="003D2C06">
        <w:rPr>
          <w:rFonts w:ascii="Arial Narrow" w:hAnsi="Arial Narrow"/>
          <w:sz w:val="24"/>
          <w:szCs w:val="24"/>
        </w:rPr>
        <w:lastRenderedPageBreak/>
        <w:t>ANEXO VI</w:t>
      </w:r>
    </w:p>
    <w:p w14:paraId="17AEC027" w14:textId="77777777" w:rsidR="00147A4A" w:rsidRDefault="00147A4A" w:rsidP="003836F7">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150EC659" w:rsidR="00147A4A" w:rsidRPr="001C08F5" w:rsidRDefault="00147A4A" w:rsidP="003836F7">
      <w:pPr>
        <w:pStyle w:val="Ttulo1"/>
        <w:ind w:left="0"/>
        <w:jc w:val="center"/>
        <w:rPr>
          <w:rFonts w:ascii="Arial Narrow" w:hAnsi="Arial Narrow"/>
          <w:sz w:val="24"/>
          <w:szCs w:val="24"/>
        </w:rPr>
      </w:pPr>
      <w:r w:rsidRPr="001C08F5">
        <w:rPr>
          <w:rFonts w:ascii="Arial Narrow" w:hAnsi="Arial Narrow"/>
          <w:sz w:val="24"/>
          <w:szCs w:val="24"/>
        </w:rPr>
        <w:t xml:space="preserve">PREGÃO PRESENCIAL N.º </w:t>
      </w:r>
      <w:r w:rsidR="005E2D74">
        <w:rPr>
          <w:rFonts w:ascii="Arial Narrow" w:hAnsi="Arial Narrow"/>
          <w:sz w:val="24"/>
          <w:szCs w:val="24"/>
        </w:rPr>
        <w:t>0</w:t>
      </w:r>
      <w:r w:rsidR="00336FF2">
        <w:rPr>
          <w:rFonts w:ascii="Arial Narrow" w:hAnsi="Arial Narrow"/>
          <w:sz w:val="24"/>
          <w:szCs w:val="24"/>
        </w:rPr>
        <w:t>34</w:t>
      </w:r>
      <w:r w:rsidRPr="001C08F5">
        <w:rPr>
          <w:rFonts w:ascii="Arial Narrow" w:hAnsi="Arial Narrow"/>
          <w:sz w:val="24"/>
          <w:szCs w:val="24"/>
        </w:rPr>
        <w:t>/202</w:t>
      </w:r>
      <w:r w:rsidR="00224248">
        <w:rPr>
          <w:rFonts w:ascii="Arial Narrow" w:hAnsi="Arial Narrow"/>
          <w:sz w:val="24"/>
          <w:szCs w:val="24"/>
        </w:rPr>
        <w:t>6</w:t>
      </w:r>
    </w:p>
    <w:p w14:paraId="0DC38741" w14:textId="77777777" w:rsidR="00147A4A" w:rsidRPr="001C08F5" w:rsidRDefault="00147A4A" w:rsidP="003836F7">
      <w:pPr>
        <w:pBdr>
          <w:top w:val="nil"/>
          <w:left w:val="nil"/>
          <w:bottom w:val="nil"/>
          <w:right w:val="nil"/>
          <w:between w:val="nil"/>
        </w:pBdr>
        <w:jc w:val="both"/>
        <w:rPr>
          <w:rFonts w:ascii="Arial Narrow" w:eastAsia="Arial" w:hAnsi="Arial Narrow" w:cs="Arial"/>
          <w:b/>
          <w:color w:val="000000"/>
          <w:sz w:val="24"/>
          <w:szCs w:val="24"/>
        </w:rPr>
      </w:pPr>
    </w:p>
    <w:p w14:paraId="21288396" w14:textId="77777777" w:rsidR="00147A4A" w:rsidRPr="001C08F5" w:rsidRDefault="00147A4A" w:rsidP="003836F7">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77777777" w:rsidR="00147A4A" w:rsidRPr="003D2C06" w:rsidRDefault="00147A4A" w:rsidP="003836F7">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1C08F5">
        <w:rPr>
          <w:rFonts w:ascii="Arial Narrow" w:hAnsi="Arial Narrow" w:cs="Arial"/>
          <w:color w:val="000000"/>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SenhorXXXXXXXXXXXXXXX, nacionalidade, estado civil, residente e domiciliado na: XXXXXXXXXXXXXXXXXX, portador da Carteira de Identidade n°XXXXX e CPF n°XXXXXX, </w:t>
      </w:r>
      <w:r w:rsidRPr="001C08F5">
        <w:rPr>
          <w:rFonts w:ascii="Arial Narrow" w:eastAsia="Arial" w:hAnsi="Arial Narrow" w:cs="Arial"/>
          <w:b/>
          <w:color w:val="000000"/>
          <w:sz w:val="24"/>
          <w:szCs w:val="24"/>
        </w:rPr>
        <w:t xml:space="preserve">DECLARA, </w:t>
      </w:r>
      <w:r w:rsidRPr="001C08F5">
        <w:rPr>
          <w:rFonts w:ascii="Arial Narrow" w:hAnsi="Arial Narrow" w:cs="Arial"/>
          <w:color w:val="000000"/>
          <w:sz w:val="24"/>
          <w:szCs w:val="24"/>
        </w:rPr>
        <w:t xml:space="preserve">sob as penas da Lei, que, até a presente data, </w:t>
      </w:r>
      <w:r w:rsidRPr="001C08F5">
        <w:rPr>
          <w:rFonts w:ascii="Arial Narrow" w:eastAsia="Arial" w:hAnsi="Arial Narrow" w:cs="Arial"/>
          <w:b/>
          <w:color w:val="000000"/>
          <w:sz w:val="24"/>
          <w:szCs w:val="24"/>
        </w:rPr>
        <w:t>inexistem quaisquer fatos impeditivos para sua habilitação</w:t>
      </w:r>
      <w:r w:rsidRPr="001C08F5">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3836F7">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3836F7">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3836F7">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3836F7">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3836F7">
      <w:pPr>
        <w:pBdr>
          <w:top w:val="nil"/>
          <w:left w:val="nil"/>
          <w:bottom w:val="nil"/>
          <w:right w:val="nil"/>
          <w:between w:val="nil"/>
        </w:pBdr>
        <w:jc w:val="both"/>
        <w:rPr>
          <w:rFonts w:ascii="Arial Narrow" w:hAnsi="Arial Narrow" w:cs="Arial"/>
          <w:color w:val="000000"/>
          <w:sz w:val="24"/>
          <w:szCs w:val="24"/>
        </w:rPr>
      </w:pPr>
    </w:p>
    <w:p w14:paraId="1D2D009B" w14:textId="213C6358" w:rsidR="00147A4A" w:rsidRPr="003D2C06" w:rsidRDefault="00147A4A" w:rsidP="003836F7">
      <w:pPr>
        <w:pStyle w:val="Ttulo1"/>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1C08F5">
        <w:rPr>
          <w:rFonts w:ascii="Arial Narrow" w:hAnsi="Arial Narrow"/>
          <w:b w:val="0"/>
          <w:sz w:val="24"/>
          <w:szCs w:val="24"/>
        </w:rPr>
        <w:t xml:space="preserve"> </w:t>
      </w:r>
      <w:r>
        <w:rPr>
          <w:rFonts w:ascii="Arial Narrow" w:hAnsi="Arial Narrow"/>
          <w:b w:val="0"/>
          <w:sz w:val="24"/>
          <w:szCs w:val="24"/>
        </w:rPr>
        <w:t>e</w:t>
      </w:r>
      <w:r w:rsidR="001C08F5">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27CFAAC" w14:textId="77777777" w:rsidR="00147A4A" w:rsidRPr="003D2C06" w:rsidRDefault="00147A4A" w:rsidP="003836F7">
      <w:pPr>
        <w:pStyle w:val="Ttulo1"/>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3836F7">
      <w:pPr>
        <w:pStyle w:val="Ttulo1"/>
        <w:ind w:left="0"/>
        <w:jc w:val="both"/>
        <w:rPr>
          <w:rFonts w:ascii="Arial Narrow" w:hAnsi="Arial Narrow"/>
          <w:b w:val="0"/>
          <w:sz w:val="24"/>
          <w:szCs w:val="24"/>
        </w:rPr>
      </w:pPr>
    </w:p>
    <w:p w14:paraId="52BEC9E2" w14:textId="77777777" w:rsidR="00147A4A" w:rsidRPr="003D2C06" w:rsidRDefault="00147A4A" w:rsidP="003836F7">
      <w:pPr>
        <w:pStyle w:val="Ttulo1"/>
        <w:ind w:left="0"/>
        <w:jc w:val="both"/>
        <w:rPr>
          <w:rFonts w:ascii="Arial Narrow" w:hAnsi="Arial Narrow"/>
          <w:b w:val="0"/>
          <w:sz w:val="24"/>
          <w:szCs w:val="24"/>
        </w:rPr>
      </w:pPr>
    </w:p>
    <w:p w14:paraId="7C53CB79" w14:textId="77777777" w:rsidR="00147A4A" w:rsidRPr="003D2C06" w:rsidRDefault="00147A4A" w:rsidP="003836F7">
      <w:pPr>
        <w:pStyle w:val="Ttulo1"/>
        <w:ind w:left="0"/>
        <w:jc w:val="both"/>
        <w:rPr>
          <w:rFonts w:ascii="Arial Narrow" w:hAnsi="Arial Narrow"/>
          <w:b w:val="0"/>
          <w:sz w:val="24"/>
          <w:szCs w:val="24"/>
        </w:rPr>
      </w:pPr>
    </w:p>
    <w:p w14:paraId="35B1E222" w14:textId="77777777" w:rsidR="00147A4A" w:rsidRPr="003D2C06" w:rsidRDefault="00147A4A" w:rsidP="003836F7">
      <w:pPr>
        <w:pStyle w:val="Ttulo1"/>
        <w:ind w:left="0"/>
        <w:jc w:val="both"/>
        <w:rPr>
          <w:rFonts w:ascii="Arial Narrow" w:hAnsi="Arial Narrow"/>
          <w:b w:val="0"/>
          <w:sz w:val="24"/>
          <w:szCs w:val="24"/>
        </w:rPr>
      </w:pPr>
    </w:p>
    <w:p w14:paraId="043D11E4" w14:textId="77777777" w:rsidR="00147A4A" w:rsidRPr="003D2C06" w:rsidRDefault="00147A4A" w:rsidP="003836F7">
      <w:pPr>
        <w:pStyle w:val="Ttulo1"/>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3836F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3836F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3836F7">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3836F7">
      <w:pPr>
        <w:pStyle w:val="Ttulo1"/>
        <w:spacing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3836F7">
      <w:pPr>
        <w:pStyle w:val="Ttulo1"/>
        <w:spacing w:line="412" w:lineRule="auto"/>
        <w:ind w:left="0"/>
        <w:jc w:val="both"/>
        <w:rPr>
          <w:rFonts w:ascii="Arial Narrow" w:hAnsi="Arial Narrow"/>
          <w:color w:val="000000"/>
          <w:sz w:val="24"/>
          <w:szCs w:val="24"/>
        </w:rPr>
      </w:pPr>
    </w:p>
    <w:p w14:paraId="1B51F4A5" w14:textId="77777777" w:rsidR="00147A4A" w:rsidRDefault="00147A4A" w:rsidP="003836F7">
      <w:pPr>
        <w:spacing w:line="320" w:lineRule="atLeast"/>
        <w:jc w:val="both"/>
        <w:rPr>
          <w:rFonts w:ascii="Arial Narrow" w:hAnsi="Arial Narrow"/>
          <w:bCs/>
          <w:sz w:val="24"/>
          <w:szCs w:val="24"/>
        </w:rPr>
      </w:pPr>
    </w:p>
    <w:p w14:paraId="32230C79" w14:textId="3B8BA985" w:rsidR="00147A4A" w:rsidRDefault="00147A4A" w:rsidP="003836F7">
      <w:pPr>
        <w:spacing w:line="320" w:lineRule="atLeast"/>
        <w:jc w:val="both"/>
        <w:rPr>
          <w:rFonts w:ascii="Arial Narrow" w:hAnsi="Arial Narrow"/>
          <w:bCs/>
          <w:sz w:val="24"/>
          <w:szCs w:val="24"/>
        </w:rPr>
      </w:pPr>
    </w:p>
    <w:p w14:paraId="77F32EF3" w14:textId="475D2619" w:rsidR="00E56792" w:rsidRDefault="00E56792" w:rsidP="003836F7">
      <w:pPr>
        <w:spacing w:line="320" w:lineRule="atLeast"/>
        <w:jc w:val="both"/>
        <w:rPr>
          <w:rFonts w:ascii="Arial Narrow" w:hAnsi="Arial Narrow"/>
          <w:bCs/>
          <w:sz w:val="24"/>
          <w:szCs w:val="24"/>
        </w:rPr>
      </w:pPr>
    </w:p>
    <w:p w14:paraId="5B8B76CE" w14:textId="1059A1FE" w:rsidR="00E56792" w:rsidRDefault="00E56792" w:rsidP="003836F7">
      <w:pPr>
        <w:spacing w:line="320" w:lineRule="atLeast"/>
        <w:jc w:val="both"/>
        <w:rPr>
          <w:rFonts w:ascii="Arial Narrow" w:hAnsi="Arial Narrow"/>
          <w:bCs/>
          <w:sz w:val="24"/>
          <w:szCs w:val="24"/>
        </w:rPr>
      </w:pPr>
    </w:p>
    <w:p w14:paraId="59A848FD" w14:textId="28050933" w:rsidR="00E56792" w:rsidRDefault="00E56792" w:rsidP="003836F7">
      <w:pPr>
        <w:spacing w:line="320" w:lineRule="atLeast"/>
        <w:jc w:val="both"/>
        <w:rPr>
          <w:rFonts w:ascii="Arial Narrow" w:hAnsi="Arial Narrow"/>
          <w:bCs/>
          <w:sz w:val="24"/>
          <w:szCs w:val="24"/>
        </w:rPr>
      </w:pPr>
    </w:p>
    <w:p w14:paraId="643EA398" w14:textId="5216F5A7" w:rsidR="00E56792" w:rsidRDefault="00E56792" w:rsidP="003836F7">
      <w:pPr>
        <w:spacing w:line="320" w:lineRule="atLeast"/>
        <w:jc w:val="both"/>
        <w:rPr>
          <w:rFonts w:ascii="Arial Narrow" w:hAnsi="Arial Narrow"/>
          <w:bCs/>
          <w:sz w:val="24"/>
          <w:szCs w:val="24"/>
        </w:rPr>
      </w:pPr>
    </w:p>
    <w:p w14:paraId="55DAF609" w14:textId="4C1DA676" w:rsidR="00E56792" w:rsidRDefault="00E56792" w:rsidP="003836F7">
      <w:pPr>
        <w:spacing w:line="320" w:lineRule="atLeast"/>
        <w:jc w:val="both"/>
        <w:rPr>
          <w:rFonts w:ascii="Arial Narrow" w:hAnsi="Arial Narrow"/>
          <w:bCs/>
          <w:sz w:val="24"/>
          <w:szCs w:val="24"/>
        </w:rPr>
      </w:pPr>
    </w:p>
    <w:p w14:paraId="2887EBFD" w14:textId="77777777" w:rsidR="00E56792" w:rsidRDefault="00E56792" w:rsidP="003836F7">
      <w:pPr>
        <w:spacing w:line="320" w:lineRule="atLeast"/>
        <w:jc w:val="both"/>
        <w:rPr>
          <w:rFonts w:ascii="Arial Narrow" w:hAnsi="Arial Narrow"/>
          <w:bCs/>
          <w:sz w:val="24"/>
          <w:szCs w:val="24"/>
        </w:rPr>
      </w:pPr>
    </w:p>
    <w:p w14:paraId="05A25015" w14:textId="77777777" w:rsidR="00147A4A" w:rsidRDefault="00147A4A" w:rsidP="003836F7">
      <w:pPr>
        <w:spacing w:line="320" w:lineRule="atLeast"/>
        <w:jc w:val="both"/>
        <w:rPr>
          <w:rFonts w:ascii="Arial Narrow" w:hAnsi="Arial Narrow"/>
          <w:bCs/>
          <w:sz w:val="24"/>
          <w:szCs w:val="24"/>
        </w:rPr>
      </w:pPr>
    </w:p>
    <w:p w14:paraId="3EE6EC1A" w14:textId="77777777" w:rsidR="00147A4A" w:rsidRDefault="00147A4A" w:rsidP="003836F7">
      <w:pPr>
        <w:spacing w:line="320" w:lineRule="atLeast"/>
        <w:jc w:val="both"/>
        <w:rPr>
          <w:rFonts w:ascii="Arial Narrow" w:hAnsi="Arial Narrow"/>
          <w:bCs/>
          <w:sz w:val="24"/>
          <w:szCs w:val="24"/>
        </w:rPr>
      </w:pPr>
    </w:p>
    <w:p w14:paraId="3BFC7D4F" w14:textId="77777777" w:rsidR="00147A4A" w:rsidRDefault="00147A4A" w:rsidP="003836F7">
      <w:pPr>
        <w:spacing w:line="320" w:lineRule="atLeast"/>
        <w:jc w:val="both"/>
        <w:rPr>
          <w:rFonts w:ascii="Arial Narrow" w:hAnsi="Arial Narrow"/>
          <w:bCs/>
          <w:sz w:val="24"/>
          <w:szCs w:val="24"/>
        </w:rPr>
      </w:pPr>
    </w:p>
    <w:p w14:paraId="60600DB3" w14:textId="77777777" w:rsidR="00147A4A" w:rsidRDefault="00147A4A" w:rsidP="003836F7">
      <w:pPr>
        <w:spacing w:line="320" w:lineRule="atLeast"/>
        <w:jc w:val="both"/>
        <w:rPr>
          <w:rFonts w:ascii="Arial Narrow" w:hAnsi="Arial Narrow"/>
          <w:bCs/>
          <w:sz w:val="24"/>
          <w:szCs w:val="24"/>
        </w:rPr>
      </w:pPr>
    </w:p>
    <w:p w14:paraId="24A42181" w14:textId="77777777" w:rsidR="00780409" w:rsidRDefault="00780409" w:rsidP="003836F7">
      <w:pPr>
        <w:spacing w:line="320" w:lineRule="atLeast"/>
        <w:jc w:val="both"/>
        <w:rPr>
          <w:rFonts w:ascii="Arial Narrow" w:hAnsi="Arial Narrow"/>
          <w:bCs/>
          <w:sz w:val="24"/>
          <w:szCs w:val="24"/>
        </w:rPr>
      </w:pPr>
    </w:p>
    <w:p w14:paraId="47A60B42" w14:textId="77777777" w:rsidR="00147A4A" w:rsidRDefault="00147A4A" w:rsidP="003836F7">
      <w:pPr>
        <w:pStyle w:val="Ttulo1"/>
        <w:ind w:left="0"/>
        <w:jc w:val="center"/>
        <w:rPr>
          <w:rFonts w:ascii="Arial Narrow" w:hAnsi="Arial Narrow"/>
          <w:sz w:val="24"/>
          <w:szCs w:val="24"/>
        </w:rPr>
      </w:pPr>
      <w:r w:rsidRPr="003D2C06">
        <w:rPr>
          <w:rFonts w:ascii="Arial Narrow" w:hAnsi="Arial Narrow"/>
          <w:sz w:val="24"/>
          <w:szCs w:val="24"/>
        </w:rPr>
        <w:lastRenderedPageBreak/>
        <w:t>ANEXO VII</w:t>
      </w:r>
    </w:p>
    <w:p w14:paraId="480AC20F" w14:textId="77777777" w:rsidR="00147A4A" w:rsidRPr="003D2C06" w:rsidRDefault="00147A4A" w:rsidP="003836F7">
      <w:pPr>
        <w:pStyle w:val="Ttulo1"/>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09F0946F" w:rsidR="00147A4A" w:rsidRPr="001C08F5" w:rsidRDefault="00147A4A" w:rsidP="003836F7">
      <w:pPr>
        <w:pStyle w:val="Ttulo1"/>
        <w:ind w:left="0"/>
        <w:jc w:val="center"/>
        <w:rPr>
          <w:rFonts w:ascii="Arial Narrow" w:hAnsi="Arial Narrow"/>
          <w:sz w:val="24"/>
          <w:szCs w:val="24"/>
        </w:rPr>
      </w:pPr>
      <w:r w:rsidRPr="001C08F5">
        <w:rPr>
          <w:rFonts w:ascii="Arial Narrow" w:hAnsi="Arial Narrow"/>
          <w:sz w:val="24"/>
          <w:szCs w:val="24"/>
        </w:rPr>
        <w:t xml:space="preserve">PREGÃO PRESENCIAL N.º </w:t>
      </w:r>
      <w:r w:rsidR="005E2D74">
        <w:rPr>
          <w:rFonts w:ascii="Arial Narrow" w:hAnsi="Arial Narrow"/>
          <w:sz w:val="24"/>
          <w:szCs w:val="24"/>
        </w:rPr>
        <w:t>0</w:t>
      </w:r>
      <w:r w:rsidR="00336FF2">
        <w:rPr>
          <w:rFonts w:ascii="Arial Narrow" w:hAnsi="Arial Narrow"/>
          <w:sz w:val="24"/>
          <w:szCs w:val="24"/>
        </w:rPr>
        <w:t>34</w:t>
      </w:r>
      <w:r w:rsidRPr="001C08F5">
        <w:rPr>
          <w:rFonts w:ascii="Arial Narrow" w:hAnsi="Arial Narrow"/>
          <w:sz w:val="24"/>
          <w:szCs w:val="24"/>
        </w:rPr>
        <w:t>/202</w:t>
      </w:r>
      <w:r w:rsidR="00224248">
        <w:rPr>
          <w:rFonts w:ascii="Arial Narrow" w:hAnsi="Arial Narrow"/>
          <w:sz w:val="24"/>
          <w:szCs w:val="24"/>
        </w:rPr>
        <w:t>6</w:t>
      </w:r>
    </w:p>
    <w:p w14:paraId="6FD90E51" w14:textId="77777777" w:rsidR="00147A4A" w:rsidRPr="001C08F5" w:rsidRDefault="00147A4A" w:rsidP="003836F7">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1C08F5" w:rsidRDefault="00147A4A" w:rsidP="003836F7">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1C08F5" w:rsidRDefault="00147A4A" w:rsidP="003836F7">
      <w:pPr>
        <w:pBdr>
          <w:top w:val="nil"/>
          <w:left w:val="nil"/>
          <w:bottom w:val="nil"/>
          <w:right w:val="nil"/>
          <w:between w:val="nil"/>
        </w:pBdr>
        <w:jc w:val="both"/>
        <w:rPr>
          <w:rFonts w:ascii="Arial Narrow" w:eastAsia="Arial" w:hAnsi="Arial Narrow" w:cs="Arial"/>
          <w:b/>
          <w:color w:val="000000"/>
          <w:sz w:val="24"/>
          <w:szCs w:val="24"/>
        </w:rPr>
      </w:pPr>
    </w:p>
    <w:p w14:paraId="250049C3" w14:textId="77777777" w:rsidR="00147A4A" w:rsidRPr="003D2C06" w:rsidRDefault="00147A4A" w:rsidP="003836F7">
      <w:pPr>
        <w:pBdr>
          <w:top w:val="nil"/>
          <w:left w:val="nil"/>
          <w:bottom w:val="nil"/>
          <w:right w:val="nil"/>
          <w:between w:val="nil"/>
        </w:pBdr>
        <w:ind w:firstLine="1134"/>
        <w:jc w:val="both"/>
        <w:rPr>
          <w:rFonts w:ascii="Arial Narrow" w:hAnsi="Arial Narrow" w:cs="Arial"/>
          <w:color w:val="000000"/>
          <w:sz w:val="24"/>
          <w:szCs w:val="24"/>
        </w:rPr>
      </w:pPr>
      <w:r w:rsidRPr="001C08F5">
        <w:rPr>
          <w:rFonts w:ascii="Arial Narrow" w:hAnsi="Arial Narrow" w:cs="Arial"/>
          <w:color w:val="000000"/>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SenhorXXXXXXXXXXXXXXX, nacionalidade, estado civil, residente e domiciliado na: XXXXXXXXXXXXXXXXXX, portador da Carteira de Identidade n°XXXXX e CPF n°XXXXXX, </w:t>
      </w:r>
      <w:r w:rsidRPr="001C08F5">
        <w:rPr>
          <w:rFonts w:ascii="Arial Narrow" w:eastAsia="Arial" w:hAnsi="Arial Narrow" w:cs="Arial"/>
          <w:b/>
          <w:color w:val="000000"/>
          <w:sz w:val="24"/>
          <w:szCs w:val="24"/>
        </w:rPr>
        <w:t xml:space="preserve">DECLARA, </w:t>
      </w:r>
      <w:r w:rsidRPr="001C08F5">
        <w:rPr>
          <w:rFonts w:ascii="Arial Narrow" w:hAnsi="Arial Narrow" w:cs="Arial"/>
          <w:color w:val="000000"/>
          <w:sz w:val="24"/>
          <w:szCs w:val="24"/>
        </w:rPr>
        <w:t xml:space="preserve">sob as penas da Lei, que seus sócios, </w:t>
      </w:r>
      <w:r w:rsidRPr="001C08F5">
        <w:rPr>
          <w:rFonts w:ascii="Arial Narrow" w:eastAsia="Arial" w:hAnsi="Arial Narrow" w:cs="Arial"/>
          <w:b/>
          <w:color w:val="000000"/>
          <w:sz w:val="24"/>
          <w:szCs w:val="24"/>
        </w:rPr>
        <w:t xml:space="preserve">não possuem em qualquer vínculo </w:t>
      </w:r>
      <w:r w:rsidRPr="001C08F5">
        <w:rPr>
          <w:rFonts w:ascii="Arial Narrow" w:hAnsi="Arial Narrow" w:cs="Arial"/>
          <w:color w:val="000000"/>
          <w:sz w:val="24"/>
          <w:szCs w:val="24"/>
        </w:rPr>
        <w:t xml:space="preserve">com o Município </w:t>
      </w:r>
      <w:r w:rsidRPr="001C08F5">
        <w:rPr>
          <w:rFonts w:ascii="Arial Narrow" w:hAnsi="Arial Narrow" w:cs="Arial"/>
          <w:sz w:val="24"/>
          <w:szCs w:val="24"/>
        </w:rPr>
        <w:t>de Brasilândia - MS</w:t>
      </w:r>
      <w:r w:rsidRPr="001C08F5">
        <w:rPr>
          <w:rFonts w:ascii="Arial Narrow" w:hAnsi="Arial Narrow" w:cs="Arial"/>
          <w:color w:val="000000"/>
          <w:sz w:val="24"/>
          <w:szCs w:val="24"/>
        </w:rPr>
        <w:t>.</w:t>
      </w:r>
    </w:p>
    <w:p w14:paraId="171A871F" w14:textId="77777777" w:rsidR="00147A4A" w:rsidRPr="003D2C06" w:rsidRDefault="00147A4A" w:rsidP="003836F7">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3836F7">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3836F7">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3836F7">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3836F7">
      <w:pPr>
        <w:pBdr>
          <w:top w:val="nil"/>
          <w:left w:val="nil"/>
          <w:bottom w:val="nil"/>
          <w:right w:val="nil"/>
          <w:between w:val="nil"/>
        </w:pBdr>
        <w:jc w:val="both"/>
        <w:rPr>
          <w:rFonts w:ascii="Arial Narrow" w:hAnsi="Arial Narrow" w:cs="Arial"/>
          <w:color w:val="000000"/>
          <w:sz w:val="24"/>
          <w:szCs w:val="24"/>
        </w:rPr>
      </w:pPr>
    </w:p>
    <w:p w14:paraId="0E5D46A4" w14:textId="5826F6AB" w:rsidR="00147A4A" w:rsidRPr="003D2C06" w:rsidRDefault="00147A4A" w:rsidP="003836F7">
      <w:pPr>
        <w:pStyle w:val="Ttulo1"/>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1C08F5">
        <w:rPr>
          <w:rFonts w:ascii="Arial Narrow" w:hAnsi="Arial Narrow"/>
          <w:b w:val="0"/>
          <w:sz w:val="24"/>
          <w:szCs w:val="24"/>
        </w:rPr>
        <w:t xml:space="preserve"> </w:t>
      </w:r>
      <w:r>
        <w:rPr>
          <w:rFonts w:ascii="Arial Narrow" w:hAnsi="Arial Narrow"/>
          <w:b w:val="0"/>
          <w:sz w:val="24"/>
          <w:szCs w:val="24"/>
        </w:rPr>
        <w:t>e</w:t>
      </w:r>
      <w:r w:rsidR="001C08F5">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2B6BBFFF" w14:textId="77777777" w:rsidR="00147A4A" w:rsidRPr="003D2C06" w:rsidRDefault="00147A4A" w:rsidP="003836F7">
      <w:pPr>
        <w:pStyle w:val="Ttulo1"/>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3836F7">
      <w:pPr>
        <w:pStyle w:val="Ttulo1"/>
        <w:ind w:left="0"/>
        <w:jc w:val="both"/>
        <w:rPr>
          <w:rFonts w:ascii="Arial Narrow" w:hAnsi="Arial Narrow"/>
          <w:b w:val="0"/>
          <w:sz w:val="24"/>
          <w:szCs w:val="24"/>
        </w:rPr>
      </w:pPr>
    </w:p>
    <w:p w14:paraId="31AB6EE7" w14:textId="77777777" w:rsidR="00147A4A" w:rsidRPr="003D2C06" w:rsidRDefault="00147A4A" w:rsidP="003836F7">
      <w:pPr>
        <w:pStyle w:val="Ttulo1"/>
        <w:ind w:left="0"/>
        <w:jc w:val="both"/>
        <w:rPr>
          <w:rFonts w:ascii="Arial Narrow" w:hAnsi="Arial Narrow"/>
          <w:b w:val="0"/>
          <w:sz w:val="24"/>
          <w:szCs w:val="24"/>
        </w:rPr>
      </w:pPr>
    </w:p>
    <w:p w14:paraId="18CA727B" w14:textId="77777777" w:rsidR="00147A4A" w:rsidRPr="003D2C06" w:rsidRDefault="00147A4A" w:rsidP="003836F7">
      <w:pPr>
        <w:pStyle w:val="Ttulo1"/>
        <w:ind w:left="0"/>
        <w:jc w:val="both"/>
        <w:rPr>
          <w:rFonts w:ascii="Arial Narrow" w:hAnsi="Arial Narrow"/>
          <w:b w:val="0"/>
          <w:sz w:val="24"/>
          <w:szCs w:val="24"/>
        </w:rPr>
      </w:pPr>
    </w:p>
    <w:p w14:paraId="29969501" w14:textId="77777777" w:rsidR="00147A4A" w:rsidRPr="003D2C06" w:rsidRDefault="00147A4A" w:rsidP="003836F7">
      <w:pPr>
        <w:pStyle w:val="Ttulo1"/>
        <w:ind w:left="0"/>
        <w:jc w:val="both"/>
        <w:rPr>
          <w:rFonts w:ascii="Arial Narrow" w:hAnsi="Arial Narrow"/>
          <w:b w:val="0"/>
          <w:sz w:val="24"/>
          <w:szCs w:val="24"/>
        </w:rPr>
      </w:pPr>
    </w:p>
    <w:p w14:paraId="10DF034F" w14:textId="77777777" w:rsidR="00147A4A" w:rsidRPr="003D2C06" w:rsidRDefault="00147A4A" w:rsidP="003836F7">
      <w:pPr>
        <w:pStyle w:val="Ttulo1"/>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3836F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3836F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3836F7">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3836F7">
      <w:pPr>
        <w:pStyle w:val="Ttulo1"/>
        <w:spacing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3836F7">
      <w:pPr>
        <w:spacing w:line="320" w:lineRule="atLeast"/>
        <w:jc w:val="both"/>
        <w:rPr>
          <w:rFonts w:ascii="Arial Narrow" w:hAnsi="Arial Narrow"/>
          <w:bCs/>
          <w:sz w:val="24"/>
          <w:szCs w:val="24"/>
        </w:rPr>
      </w:pPr>
    </w:p>
    <w:p w14:paraId="774408C4" w14:textId="77777777" w:rsidR="00147A4A" w:rsidRDefault="00147A4A" w:rsidP="003836F7">
      <w:pPr>
        <w:spacing w:line="320" w:lineRule="atLeast"/>
        <w:jc w:val="both"/>
        <w:rPr>
          <w:rFonts w:ascii="Arial Narrow" w:hAnsi="Arial Narrow"/>
          <w:bCs/>
          <w:sz w:val="24"/>
          <w:szCs w:val="24"/>
        </w:rPr>
      </w:pPr>
    </w:p>
    <w:p w14:paraId="08114E3A" w14:textId="77777777" w:rsidR="00147A4A" w:rsidRDefault="00147A4A" w:rsidP="003836F7">
      <w:pPr>
        <w:spacing w:line="320" w:lineRule="atLeast"/>
        <w:jc w:val="both"/>
        <w:rPr>
          <w:rFonts w:ascii="Arial Narrow" w:hAnsi="Arial Narrow"/>
          <w:bCs/>
          <w:sz w:val="24"/>
          <w:szCs w:val="24"/>
        </w:rPr>
      </w:pPr>
    </w:p>
    <w:p w14:paraId="1AF2C6D6" w14:textId="77777777" w:rsidR="00147A4A" w:rsidRDefault="00147A4A" w:rsidP="003836F7">
      <w:pPr>
        <w:spacing w:line="320" w:lineRule="atLeast"/>
        <w:jc w:val="both"/>
        <w:rPr>
          <w:rFonts w:ascii="Arial Narrow" w:hAnsi="Arial Narrow"/>
          <w:bCs/>
          <w:sz w:val="24"/>
          <w:szCs w:val="24"/>
        </w:rPr>
      </w:pPr>
    </w:p>
    <w:p w14:paraId="6EC2C952" w14:textId="01750AB4" w:rsidR="00147A4A" w:rsidRDefault="00147A4A" w:rsidP="003836F7">
      <w:pPr>
        <w:spacing w:line="320" w:lineRule="atLeast"/>
        <w:jc w:val="both"/>
        <w:rPr>
          <w:rFonts w:ascii="Arial Narrow" w:hAnsi="Arial Narrow"/>
          <w:bCs/>
          <w:sz w:val="24"/>
          <w:szCs w:val="24"/>
        </w:rPr>
      </w:pPr>
    </w:p>
    <w:p w14:paraId="02283AF1" w14:textId="5C69CEB9" w:rsidR="00E56792" w:rsidRDefault="00E56792" w:rsidP="003836F7">
      <w:pPr>
        <w:spacing w:line="320" w:lineRule="atLeast"/>
        <w:jc w:val="both"/>
        <w:rPr>
          <w:rFonts w:ascii="Arial Narrow" w:hAnsi="Arial Narrow"/>
          <w:bCs/>
          <w:sz w:val="24"/>
          <w:szCs w:val="24"/>
        </w:rPr>
      </w:pPr>
    </w:p>
    <w:p w14:paraId="622C63C2" w14:textId="5BFC052F" w:rsidR="00E56792" w:rsidRDefault="00E56792" w:rsidP="003836F7">
      <w:pPr>
        <w:spacing w:line="320" w:lineRule="atLeast"/>
        <w:jc w:val="both"/>
        <w:rPr>
          <w:rFonts w:ascii="Arial Narrow" w:hAnsi="Arial Narrow"/>
          <w:bCs/>
          <w:sz w:val="24"/>
          <w:szCs w:val="24"/>
        </w:rPr>
      </w:pPr>
    </w:p>
    <w:p w14:paraId="6E5FB1A4" w14:textId="682ECB0D" w:rsidR="00E56792" w:rsidRDefault="00E56792" w:rsidP="003836F7">
      <w:pPr>
        <w:spacing w:line="320" w:lineRule="atLeast"/>
        <w:jc w:val="both"/>
        <w:rPr>
          <w:rFonts w:ascii="Arial Narrow" w:hAnsi="Arial Narrow"/>
          <w:bCs/>
          <w:sz w:val="24"/>
          <w:szCs w:val="24"/>
        </w:rPr>
      </w:pPr>
    </w:p>
    <w:p w14:paraId="66308FE8" w14:textId="700D9D7B" w:rsidR="00E56792" w:rsidRDefault="00E56792" w:rsidP="003836F7">
      <w:pPr>
        <w:spacing w:line="320" w:lineRule="atLeast"/>
        <w:jc w:val="both"/>
        <w:rPr>
          <w:rFonts w:ascii="Arial Narrow" w:hAnsi="Arial Narrow"/>
          <w:bCs/>
          <w:sz w:val="24"/>
          <w:szCs w:val="24"/>
        </w:rPr>
      </w:pPr>
    </w:p>
    <w:p w14:paraId="555F6E98" w14:textId="77777777" w:rsidR="00E56792" w:rsidRDefault="00E56792" w:rsidP="003836F7">
      <w:pPr>
        <w:spacing w:line="320" w:lineRule="atLeast"/>
        <w:jc w:val="both"/>
        <w:rPr>
          <w:rFonts w:ascii="Arial Narrow" w:hAnsi="Arial Narrow"/>
          <w:bCs/>
          <w:sz w:val="24"/>
          <w:szCs w:val="24"/>
        </w:rPr>
      </w:pPr>
    </w:p>
    <w:p w14:paraId="41B236DD" w14:textId="77777777" w:rsidR="00147A4A" w:rsidRDefault="00147A4A" w:rsidP="003836F7">
      <w:pPr>
        <w:spacing w:line="320" w:lineRule="atLeast"/>
        <w:jc w:val="both"/>
        <w:rPr>
          <w:rFonts w:ascii="Arial Narrow" w:hAnsi="Arial Narrow"/>
          <w:bCs/>
          <w:sz w:val="24"/>
          <w:szCs w:val="24"/>
        </w:rPr>
      </w:pPr>
    </w:p>
    <w:p w14:paraId="6CEFA1A9" w14:textId="77777777" w:rsidR="00147A4A" w:rsidRDefault="00147A4A" w:rsidP="003836F7">
      <w:pPr>
        <w:spacing w:line="320" w:lineRule="atLeast"/>
        <w:jc w:val="both"/>
        <w:rPr>
          <w:rFonts w:ascii="Arial Narrow" w:hAnsi="Arial Narrow"/>
          <w:bCs/>
          <w:sz w:val="24"/>
          <w:szCs w:val="24"/>
        </w:rPr>
      </w:pPr>
    </w:p>
    <w:p w14:paraId="4019C762" w14:textId="77777777" w:rsidR="00147A4A" w:rsidRDefault="00147A4A" w:rsidP="003836F7">
      <w:pPr>
        <w:spacing w:line="320" w:lineRule="atLeast"/>
        <w:jc w:val="both"/>
        <w:rPr>
          <w:rFonts w:ascii="Arial Narrow" w:hAnsi="Arial Narrow"/>
          <w:bCs/>
          <w:sz w:val="24"/>
          <w:szCs w:val="24"/>
        </w:rPr>
      </w:pPr>
    </w:p>
    <w:p w14:paraId="3802BF29" w14:textId="77777777" w:rsidR="00147A4A" w:rsidRDefault="00147A4A" w:rsidP="003836F7">
      <w:pPr>
        <w:spacing w:line="320" w:lineRule="atLeast"/>
        <w:jc w:val="both"/>
        <w:rPr>
          <w:rFonts w:ascii="Arial Narrow" w:hAnsi="Arial Narrow"/>
          <w:bCs/>
          <w:sz w:val="24"/>
          <w:szCs w:val="24"/>
        </w:rPr>
      </w:pPr>
    </w:p>
    <w:p w14:paraId="6FD9454E" w14:textId="77777777" w:rsidR="00DD5F61" w:rsidRDefault="00DD5F61" w:rsidP="003836F7">
      <w:pPr>
        <w:spacing w:line="320" w:lineRule="atLeast"/>
        <w:jc w:val="both"/>
        <w:rPr>
          <w:rFonts w:ascii="Arial Narrow" w:hAnsi="Arial Narrow"/>
          <w:bCs/>
          <w:sz w:val="24"/>
          <w:szCs w:val="24"/>
        </w:rPr>
      </w:pPr>
    </w:p>
    <w:p w14:paraId="60ADB038" w14:textId="77777777" w:rsidR="00147A4A" w:rsidRDefault="00147A4A" w:rsidP="003836F7">
      <w:pPr>
        <w:pStyle w:val="Ttulo1"/>
        <w:ind w:left="0"/>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024E4929" w14:textId="77777777" w:rsidR="00147A4A" w:rsidRPr="003D2C06" w:rsidRDefault="00147A4A" w:rsidP="003836F7">
      <w:pPr>
        <w:pStyle w:val="Ttulo1"/>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1F7CCADD" w:rsidR="00147A4A" w:rsidRPr="001C08F5" w:rsidRDefault="00147A4A" w:rsidP="003836F7">
      <w:pPr>
        <w:pStyle w:val="Ttulo1"/>
        <w:ind w:left="0"/>
        <w:jc w:val="center"/>
        <w:rPr>
          <w:rFonts w:ascii="Arial Narrow" w:hAnsi="Arial Narrow"/>
          <w:sz w:val="24"/>
          <w:szCs w:val="24"/>
        </w:rPr>
      </w:pPr>
      <w:r w:rsidRPr="001C08F5">
        <w:rPr>
          <w:rFonts w:ascii="Arial Narrow" w:hAnsi="Arial Narrow"/>
          <w:sz w:val="24"/>
          <w:szCs w:val="24"/>
        </w:rPr>
        <w:t xml:space="preserve">PREGÃO PRESENCIAL N.º </w:t>
      </w:r>
      <w:r w:rsidR="005E2D74">
        <w:rPr>
          <w:rFonts w:ascii="Arial Narrow" w:hAnsi="Arial Narrow"/>
          <w:sz w:val="24"/>
          <w:szCs w:val="24"/>
        </w:rPr>
        <w:t>0</w:t>
      </w:r>
      <w:r w:rsidR="00336FF2">
        <w:rPr>
          <w:rFonts w:ascii="Arial Narrow" w:hAnsi="Arial Narrow"/>
          <w:sz w:val="24"/>
          <w:szCs w:val="24"/>
        </w:rPr>
        <w:t>34</w:t>
      </w:r>
      <w:r w:rsidRPr="001C08F5">
        <w:rPr>
          <w:rFonts w:ascii="Arial Narrow" w:hAnsi="Arial Narrow"/>
          <w:sz w:val="24"/>
          <w:szCs w:val="24"/>
        </w:rPr>
        <w:t>/202</w:t>
      </w:r>
      <w:r w:rsidR="00115E18">
        <w:rPr>
          <w:rFonts w:ascii="Arial Narrow" w:hAnsi="Arial Narrow"/>
          <w:sz w:val="24"/>
          <w:szCs w:val="24"/>
        </w:rPr>
        <w:t>6</w:t>
      </w:r>
    </w:p>
    <w:p w14:paraId="50656B6B" w14:textId="77777777" w:rsidR="00147A4A" w:rsidRPr="001C08F5" w:rsidRDefault="00147A4A" w:rsidP="003836F7">
      <w:pPr>
        <w:pBdr>
          <w:top w:val="nil"/>
          <w:left w:val="nil"/>
          <w:bottom w:val="nil"/>
          <w:right w:val="nil"/>
          <w:between w:val="nil"/>
        </w:pBdr>
        <w:jc w:val="both"/>
        <w:rPr>
          <w:rFonts w:ascii="Arial Narrow" w:eastAsia="Arial" w:hAnsi="Arial Narrow" w:cs="Arial"/>
          <w:b/>
          <w:color w:val="000000"/>
          <w:sz w:val="24"/>
          <w:szCs w:val="24"/>
        </w:rPr>
      </w:pPr>
    </w:p>
    <w:p w14:paraId="5DD6BA84" w14:textId="77777777" w:rsidR="00147A4A" w:rsidRPr="001C08F5" w:rsidRDefault="00147A4A" w:rsidP="003836F7">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1BE4135" w14:textId="77777777" w:rsidR="00147A4A" w:rsidRPr="001C08F5" w:rsidRDefault="00147A4A" w:rsidP="003836F7">
      <w:pPr>
        <w:pBdr>
          <w:top w:val="nil"/>
          <w:left w:val="nil"/>
          <w:bottom w:val="nil"/>
          <w:right w:val="nil"/>
          <w:between w:val="nil"/>
        </w:pBdr>
        <w:jc w:val="both"/>
        <w:rPr>
          <w:rFonts w:ascii="Arial Narrow" w:hAnsi="Arial Narrow" w:cs="Arial"/>
          <w:color w:val="000000"/>
          <w:sz w:val="24"/>
          <w:szCs w:val="24"/>
        </w:rPr>
      </w:pPr>
    </w:p>
    <w:p w14:paraId="4AD84D45" w14:textId="77777777" w:rsidR="00147A4A" w:rsidRPr="001C08F5" w:rsidRDefault="00147A4A" w:rsidP="003836F7">
      <w:pPr>
        <w:pBdr>
          <w:top w:val="nil"/>
          <w:left w:val="nil"/>
          <w:bottom w:val="nil"/>
          <w:right w:val="nil"/>
          <w:between w:val="nil"/>
        </w:pBdr>
        <w:jc w:val="both"/>
        <w:rPr>
          <w:rFonts w:ascii="Arial Narrow" w:hAnsi="Arial Narrow" w:cs="Arial"/>
          <w:color w:val="000000"/>
          <w:sz w:val="24"/>
          <w:szCs w:val="24"/>
        </w:rPr>
      </w:pPr>
    </w:p>
    <w:p w14:paraId="671920B0" w14:textId="77777777" w:rsidR="00147A4A" w:rsidRPr="003D2C06" w:rsidRDefault="00147A4A" w:rsidP="003836F7">
      <w:pPr>
        <w:pBdr>
          <w:top w:val="nil"/>
          <w:left w:val="nil"/>
          <w:bottom w:val="nil"/>
          <w:right w:val="nil"/>
          <w:between w:val="nil"/>
        </w:pBdr>
        <w:spacing w:line="252" w:lineRule="auto"/>
        <w:ind w:firstLine="1134"/>
        <w:jc w:val="both"/>
        <w:rPr>
          <w:rFonts w:ascii="Arial Narrow" w:hAnsi="Arial Narrow" w:cs="Arial"/>
          <w:color w:val="000000"/>
          <w:sz w:val="24"/>
          <w:szCs w:val="24"/>
        </w:rPr>
      </w:pPr>
      <w:r w:rsidRPr="001C08F5">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3836F7">
      <w:pPr>
        <w:pBdr>
          <w:top w:val="nil"/>
          <w:left w:val="nil"/>
          <w:bottom w:val="nil"/>
          <w:right w:val="nil"/>
          <w:between w:val="nil"/>
        </w:pBdr>
        <w:ind w:firstLine="1134"/>
        <w:jc w:val="both"/>
        <w:rPr>
          <w:rFonts w:ascii="Arial Narrow" w:hAnsi="Arial Narrow" w:cs="Arial"/>
          <w:color w:val="000000"/>
          <w:sz w:val="24"/>
          <w:szCs w:val="24"/>
        </w:rPr>
      </w:pPr>
    </w:p>
    <w:p w14:paraId="2CC9DB7B" w14:textId="77777777" w:rsidR="00147A4A" w:rsidRPr="003D2C06" w:rsidRDefault="00147A4A" w:rsidP="003836F7">
      <w:pPr>
        <w:pBdr>
          <w:top w:val="nil"/>
          <w:left w:val="nil"/>
          <w:bottom w:val="nil"/>
          <w:right w:val="nil"/>
          <w:between w:val="nil"/>
        </w:pBdr>
        <w:jc w:val="both"/>
        <w:rPr>
          <w:rFonts w:ascii="Arial Narrow" w:hAnsi="Arial Narrow" w:cs="Arial"/>
          <w:color w:val="000000"/>
          <w:sz w:val="24"/>
          <w:szCs w:val="24"/>
        </w:rPr>
      </w:pPr>
    </w:p>
    <w:p w14:paraId="56F5C431" w14:textId="77777777" w:rsidR="00147A4A" w:rsidRPr="003D2C06" w:rsidRDefault="00147A4A" w:rsidP="003836F7">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3836F7">
      <w:pPr>
        <w:pBdr>
          <w:top w:val="nil"/>
          <w:left w:val="nil"/>
          <w:bottom w:val="nil"/>
          <w:right w:val="nil"/>
          <w:between w:val="nil"/>
        </w:pBdr>
        <w:jc w:val="both"/>
        <w:rPr>
          <w:rFonts w:ascii="Arial Narrow" w:hAnsi="Arial Narrow" w:cs="Arial"/>
          <w:color w:val="000000"/>
          <w:sz w:val="24"/>
          <w:szCs w:val="24"/>
        </w:rPr>
      </w:pPr>
    </w:p>
    <w:p w14:paraId="64FBFB4B" w14:textId="755BEAEE" w:rsidR="00147A4A" w:rsidRPr="003D2C06" w:rsidRDefault="00147A4A" w:rsidP="003836F7">
      <w:pPr>
        <w:pStyle w:val="Ttulo1"/>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1C08F5">
        <w:rPr>
          <w:rFonts w:ascii="Arial Narrow" w:hAnsi="Arial Narrow"/>
          <w:b w:val="0"/>
          <w:sz w:val="24"/>
          <w:szCs w:val="24"/>
        </w:rPr>
        <w:t xml:space="preserve"> </w:t>
      </w:r>
      <w:r>
        <w:rPr>
          <w:rFonts w:ascii="Arial Narrow" w:hAnsi="Arial Narrow"/>
          <w:b w:val="0"/>
          <w:sz w:val="24"/>
          <w:szCs w:val="24"/>
        </w:rPr>
        <w:t>e</w:t>
      </w:r>
      <w:r w:rsidR="001C08F5">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31E44CE8" w14:textId="77777777" w:rsidR="00147A4A" w:rsidRPr="003D2C06" w:rsidRDefault="00147A4A" w:rsidP="003836F7">
      <w:pPr>
        <w:pStyle w:val="Ttulo1"/>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3836F7">
      <w:pPr>
        <w:pStyle w:val="Ttulo1"/>
        <w:ind w:left="0"/>
        <w:jc w:val="both"/>
        <w:rPr>
          <w:rFonts w:ascii="Arial Narrow" w:hAnsi="Arial Narrow"/>
          <w:b w:val="0"/>
          <w:sz w:val="24"/>
          <w:szCs w:val="24"/>
        </w:rPr>
      </w:pPr>
    </w:p>
    <w:p w14:paraId="753F7632" w14:textId="77777777" w:rsidR="00147A4A" w:rsidRPr="003D2C06" w:rsidRDefault="00147A4A" w:rsidP="003836F7">
      <w:pPr>
        <w:pStyle w:val="Ttulo1"/>
        <w:ind w:left="0"/>
        <w:jc w:val="both"/>
        <w:rPr>
          <w:rFonts w:ascii="Arial Narrow" w:hAnsi="Arial Narrow"/>
          <w:b w:val="0"/>
          <w:sz w:val="24"/>
          <w:szCs w:val="24"/>
        </w:rPr>
      </w:pPr>
    </w:p>
    <w:p w14:paraId="1EA64C7C" w14:textId="77777777" w:rsidR="00147A4A" w:rsidRPr="003D2C06" w:rsidRDefault="00147A4A" w:rsidP="003836F7">
      <w:pPr>
        <w:pStyle w:val="Ttulo1"/>
        <w:ind w:left="0"/>
        <w:jc w:val="both"/>
        <w:rPr>
          <w:rFonts w:ascii="Arial Narrow" w:hAnsi="Arial Narrow"/>
          <w:b w:val="0"/>
          <w:sz w:val="24"/>
          <w:szCs w:val="24"/>
        </w:rPr>
      </w:pPr>
    </w:p>
    <w:p w14:paraId="6CD0EF4F" w14:textId="77777777" w:rsidR="00147A4A" w:rsidRPr="003D2C06" w:rsidRDefault="00147A4A" w:rsidP="003836F7">
      <w:pPr>
        <w:pStyle w:val="Ttulo1"/>
        <w:ind w:left="0"/>
        <w:jc w:val="both"/>
        <w:rPr>
          <w:rFonts w:ascii="Arial Narrow" w:hAnsi="Arial Narrow"/>
          <w:b w:val="0"/>
          <w:sz w:val="24"/>
          <w:szCs w:val="24"/>
        </w:rPr>
      </w:pPr>
    </w:p>
    <w:p w14:paraId="2679A7BB" w14:textId="77777777" w:rsidR="00147A4A" w:rsidRPr="003D2C06" w:rsidRDefault="00147A4A" w:rsidP="003836F7">
      <w:pPr>
        <w:pStyle w:val="Ttulo1"/>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3836F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3836F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3836F7">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3836F7">
      <w:pPr>
        <w:pStyle w:val="Ttulo1"/>
        <w:spacing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3836F7">
      <w:pPr>
        <w:pStyle w:val="Ttulo1"/>
        <w:spacing w:line="412" w:lineRule="auto"/>
        <w:ind w:left="0"/>
        <w:jc w:val="both"/>
        <w:rPr>
          <w:rFonts w:ascii="Arial Narrow" w:hAnsi="Arial Narrow"/>
          <w:sz w:val="24"/>
          <w:szCs w:val="24"/>
        </w:rPr>
      </w:pPr>
    </w:p>
    <w:p w14:paraId="40361123" w14:textId="4922A13F" w:rsidR="00147A4A" w:rsidRDefault="00147A4A" w:rsidP="003836F7">
      <w:pPr>
        <w:pStyle w:val="Ttulo1"/>
        <w:spacing w:line="412" w:lineRule="auto"/>
        <w:ind w:left="0"/>
        <w:jc w:val="both"/>
        <w:rPr>
          <w:rFonts w:ascii="Arial Narrow" w:hAnsi="Arial Narrow"/>
          <w:sz w:val="24"/>
          <w:szCs w:val="24"/>
        </w:rPr>
      </w:pPr>
    </w:p>
    <w:p w14:paraId="5090DA88" w14:textId="601C7BC8" w:rsidR="00E56792" w:rsidRDefault="00E56792" w:rsidP="003836F7">
      <w:pPr>
        <w:pStyle w:val="Ttulo1"/>
        <w:spacing w:line="412" w:lineRule="auto"/>
        <w:ind w:left="0"/>
        <w:jc w:val="both"/>
        <w:rPr>
          <w:rFonts w:ascii="Arial Narrow" w:hAnsi="Arial Narrow"/>
          <w:sz w:val="24"/>
          <w:szCs w:val="24"/>
        </w:rPr>
      </w:pPr>
    </w:p>
    <w:p w14:paraId="3FC58278" w14:textId="172B1521" w:rsidR="00E56792" w:rsidRDefault="00E56792" w:rsidP="003836F7">
      <w:pPr>
        <w:pStyle w:val="Ttulo1"/>
        <w:spacing w:line="412" w:lineRule="auto"/>
        <w:ind w:left="0"/>
        <w:jc w:val="both"/>
        <w:rPr>
          <w:rFonts w:ascii="Arial Narrow" w:hAnsi="Arial Narrow"/>
          <w:sz w:val="24"/>
          <w:szCs w:val="24"/>
        </w:rPr>
      </w:pPr>
    </w:p>
    <w:p w14:paraId="6AD65D2A" w14:textId="3CC10DB8" w:rsidR="00E56792" w:rsidRDefault="00E56792" w:rsidP="003836F7">
      <w:pPr>
        <w:pStyle w:val="Ttulo1"/>
        <w:spacing w:line="412" w:lineRule="auto"/>
        <w:ind w:left="0"/>
        <w:jc w:val="both"/>
        <w:rPr>
          <w:rFonts w:ascii="Arial Narrow" w:hAnsi="Arial Narrow"/>
          <w:sz w:val="24"/>
          <w:szCs w:val="24"/>
        </w:rPr>
      </w:pPr>
    </w:p>
    <w:p w14:paraId="55381041" w14:textId="62D4613B" w:rsidR="00E56792" w:rsidRDefault="00E56792" w:rsidP="003836F7">
      <w:pPr>
        <w:pStyle w:val="Ttulo1"/>
        <w:spacing w:line="412" w:lineRule="auto"/>
        <w:ind w:left="0"/>
        <w:jc w:val="both"/>
        <w:rPr>
          <w:rFonts w:ascii="Arial Narrow" w:hAnsi="Arial Narrow"/>
          <w:sz w:val="24"/>
          <w:szCs w:val="24"/>
        </w:rPr>
      </w:pPr>
    </w:p>
    <w:p w14:paraId="08A3098D" w14:textId="71B21606" w:rsidR="00E56792" w:rsidRDefault="00E56792" w:rsidP="003836F7">
      <w:pPr>
        <w:pStyle w:val="Ttulo1"/>
        <w:spacing w:line="412" w:lineRule="auto"/>
        <w:ind w:left="0"/>
        <w:jc w:val="both"/>
        <w:rPr>
          <w:rFonts w:ascii="Arial Narrow" w:hAnsi="Arial Narrow"/>
          <w:sz w:val="24"/>
          <w:szCs w:val="24"/>
        </w:rPr>
      </w:pPr>
    </w:p>
    <w:p w14:paraId="5803E009" w14:textId="77777777" w:rsidR="00E56792" w:rsidRDefault="00E56792" w:rsidP="003836F7">
      <w:pPr>
        <w:pStyle w:val="Ttulo1"/>
        <w:spacing w:line="412" w:lineRule="auto"/>
        <w:ind w:left="0"/>
        <w:jc w:val="both"/>
        <w:rPr>
          <w:rFonts w:ascii="Arial Narrow" w:hAnsi="Arial Narrow"/>
          <w:sz w:val="24"/>
          <w:szCs w:val="24"/>
        </w:rPr>
      </w:pPr>
    </w:p>
    <w:p w14:paraId="753C4FE4" w14:textId="77777777" w:rsidR="00147A4A" w:rsidRDefault="00147A4A" w:rsidP="003836F7">
      <w:pPr>
        <w:pStyle w:val="Ttulo1"/>
        <w:spacing w:line="412" w:lineRule="auto"/>
        <w:ind w:left="0"/>
        <w:jc w:val="both"/>
        <w:rPr>
          <w:rFonts w:ascii="Arial Narrow" w:hAnsi="Arial Narrow"/>
          <w:sz w:val="24"/>
          <w:szCs w:val="24"/>
        </w:rPr>
      </w:pPr>
    </w:p>
    <w:p w14:paraId="25D1D86A" w14:textId="77777777" w:rsidR="00147A4A" w:rsidRDefault="00147A4A" w:rsidP="003836F7">
      <w:pPr>
        <w:pStyle w:val="Ttulo1"/>
        <w:ind w:left="0"/>
        <w:jc w:val="center"/>
        <w:rPr>
          <w:rFonts w:ascii="Arial Narrow" w:hAnsi="Arial Narrow"/>
          <w:sz w:val="24"/>
          <w:szCs w:val="24"/>
        </w:rPr>
      </w:pPr>
      <w:r w:rsidRPr="003D2C06">
        <w:rPr>
          <w:rFonts w:ascii="Arial Narrow" w:hAnsi="Arial Narrow"/>
          <w:sz w:val="24"/>
          <w:szCs w:val="24"/>
        </w:rPr>
        <w:lastRenderedPageBreak/>
        <w:t>ANEXO IX</w:t>
      </w:r>
    </w:p>
    <w:p w14:paraId="7E681446" w14:textId="77777777" w:rsidR="00147A4A" w:rsidRPr="003D2C06" w:rsidRDefault="00147A4A" w:rsidP="003836F7">
      <w:pPr>
        <w:pStyle w:val="Ttulo1"/>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2C2360F8" w:rsidR="00147A4A" w:rsidRPr="001C08F5" w:rsidRDefault="00147A4A" w:rsidP="003836F7">
      <w:pPr>
        <w:pStyle w:val="Ttulo1"/>
        <w:ind w:left="0"/>
        <w:jc w:val="center"/>
        <w:rPr>
          <w:rFonts w:ascii="Arial Narrow" w:hAnsi="Arial Narrow"/>
          <w:sz w:val="24"/>
          <w:szCs w:val="24"/>
        </w:rPr>
      </w:pPr>
      <w:r w:rsidRPr="001C08F5">
        <w:rPr>
          <w:rFonts w:ascii="Arial Narrow" w:hAnsi="Arial Narrow"/>
          <w:sz w:val="24"/>
          <w:szCs w:val="24"/>
        </w:rPr>
        <w:t xml:space="preserve">PREGÃO PRESENCIAL N.º </w:t>
      </w:r>
      <w:r w:rsidR="005E2D74">
        <w:rPr>
          <w:rFonts w:ascii="Arial Narrow" w:hAnsi="Arial Narrow"/>
          <w:sz w:val="24"/>
          <w:szCs w:val="24"/>
        </w:rPr>
        <w:t>0</w:t>
      </w:r>
      <w:r w:rsidR="00336FF2">
        <w:rPr>
          <w:rFonts w:ascii="Arial Narrow" w:hAnsi="Arial Narrow"/>
          <w:sz w:val="24"/>
          <w:szCs w:val="24"/>
        </w:rPr>
        <w:t>34</w:t>
      </w:r>
      <w:r w:rsidRPr="001C08F5">
        <w:rPr>
          <w:rFonts w:ascii="Arial Narrow" w:hAnsi="Arial Narrow"/>
          <w:sz w:val="24"/>
          <w:szCs w:val="24"/>
        </w:rPr>
        <w:t>/202</w:t>
      </w:r>
      <w:r w:rsidR="00115E18">
        <w:rPr>
          <w:rFonts w:ascii="Arial Narrow" w:hAnsi="Arial Narrow"/>
          <w:sz w:val="24"/>
          <w:szCs w:val="24"/>
        </w:rPr>
        <w:t>6</w:t>
      </w:r>
    </w:p>
    <w:p w14:paraId="71F952B2" w14:textId="77777777" w:rsidR="00147A4A" w:rsidRPr="001C08F5" w:rsidRDefault="00147A4A" w:rsidP="003836F7">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04E67260" w14:textId="77777777" w:rsidR="00147A4A" w:rsidRPr="001C08F5" w:rsidRDefault="00147A4A" w:rsidP="003836F7">
      <w:pPr>
        <w:pBdr>
          <w:top w:val="nil"/>
          <w:left w:val="nil"/>
          <w:bottom w:val="nil"/>
          <w:right w:val="nil"/>
          <w:between w:val="nil"/>
        </w:pBdr>
        <w:jc w:val="both"/>
        <w:rPr>
          <w:rFonts w:ascii="Arial Narrow" w:hAnsi="Arial Narrow" w:cs="Arial"/>
          <w:color w:val="000000"/>
          <w:sz w:val="24"/>
          <w:szCs w:val="24"/>
        </w:rPr>
      </w:pPr>
    </w:p>
    <w:p w14:paraId="17BE7C28" w14:textId="77777777" w:rsidR="00147A4A" w:rsidRPr="001C08F5" w:rsidRDefault="00147A4A" w:rsidP="003836F7">
      <w:pPr>
        <w:pBdr>
          <w:top w:val="nil"/>
          <w:left w:val="nil"/>
          <w:bottom w:val="nil"/>
          <w:right w:val="nil"/>
          <w:between w:val="nil"/>
        </w:pBdr>
        <w:jc w:val="both"/>
        <w:rPr>
          <w:rFonts w:ascii="Arial Narrow" w:hAnsi="Arial Narrow" w:cs="Arial"/>
          <w:color w:val="000000"/>
          <w:sz w:val="24"/>
          <w:szCs w:val="24"/>
        </w:rPr>
      </w:pPr>
    </w:p>
    <w:p w14:paraId="01ADD59D" w14:textId="77777777" w:rsidR="00147A4A" w:rsidRPr="003D2C06" w:rsidRDefault="00147A4A" w:rsidP="003836F7">
      <w:pPr>
        <w:pBdr>
          <w:top w:val="nil"/>
          <w:left w:val="nil"/>
          <w:bottom w:val="nil"/>
          <w:right w:val="nil"/>
          <w:between w:val="nil"/>
        </w:pBdr>
        <w:ind w:firstLine="1134"/>
        <w:jc w:val="both"/>
        <w:rPr>
          <w:rFonts w:ascii="Arial Narrow" w:hAnsi="Arial Narrow"/>
          <w:sz w:val="24"/>
          <w:szCs w:val="24"/>
        </w:rPr>
      </w:pPr>
      <w:r w:rsidRPr="001C08F5">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SenhorXXXXXXXXXXXXXXX, nacionalidade, estado civil, residente e domiciliado na: XXXXXXXXXXXXXXXXXX, portador da Carteira de Identidade n°XXXXX e CPF n°XXXXXXestado civil, residente e domiciliado na</w:t>
      </w:r>
      <w:r w:rsidRPr="001C08F5">
        <w:rPr>
          <w:rFonts w:ascii="Arial Narrow" w:hAnsi="Arial Narrow" w:cs="Arial"/>
          <w:color w:val="000000"/>
          <w:sz w:val="24"/>
          <w:szCs w:val="24"/>
          <w:u w:val="single"/>
        </w:rPr>
        <w:tab/>
      </w:r>
      <w:r w:rsidRPr="001C08F5">
        <w:rPr>
          <w:rFonts w:ascii="Arial Narrow" w:hAnsi="Arial Narrow" w:cs="Arial"/>
          <w:color w:val="000000"/>
          <w:sz w:val="24"/>
          <w:szCs w:val="24"/>
        </w:rPr>
        <w:t>, portador da Carteira de Identidade n°</w:t>
      </w:r>
      <w:r w:rsidRPr="001C08F5">
        <w:rPr>
          <w:rFonts w:ascii="Arial Narrow" w:hAnsi="Arial Narrow" w:cs="Arial"/>
          <w:color w:val="000000"/>
          <w:sz w:val="24"/>
          <w:szCs w:val="24"/>
          <w:u w:val="single"/>
        </w:rPr>
        <w:tab/>
      </w:r>
      <w:r w:rsidRPr="001C08F5">
        <w:rPr>
          <w:rFonts w:ascii="Arial Narrow" w:hAnsi="Arial Narrow" w:cs="Arial"/>
          <w:color w:val="000000"/>
          <w:sz w:val="24"/>
          <w:szCs w:val="24"/>
        </w:rPr>
        <w:t>e</w:t>
      </w:r>
      <w:r w:rsidRPr="003D2C06">
        <w:rPr>
          <w:rFonts w:ascii="Arial Narrow" w:hAnsi="Arial Narrow" w:cs="Arial"/>
          <w:color w:val="000000"/>
          <w:sz w:val="24"/>
          <w:szCs w:val="24"/>
        </w:rPr>
        <w:t xml:space="preserv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3836F7">
      <w:pPr>
        <w:pBdr>
          <w:top w:val="nil"/>
          <w:left w:val="nil"/>
          <w:bottom w:val="nil"/>
          <w:right w:val="nil"/>
          <w:between w:val="nil"/>
        </w:pBdr>
        <w:jc w:val="both"/>
        <w:rPr>
          <w:rFonts w:ascii="Arial Narrow" w:hAnsi="Arial Narrow"/>
          <w:sz w:val="24"/>
          <w:szCs w:val="24"/>
        </w:rPr>
      </w:pPr>
    </w:p>
    <w:p w14:paraId="6AA88201" w14:textId="77777777" w:rsidR="00147A4A" w:rsidRPr="003D2C06" w:rsidRDefault="00147A4A" w:rsidP="003836F7">
      <w:pPr>
        <w:pBdr>
          <w:top w:val="nil"/>
          <w:left w:val="nil"/>
          <w:bottom w:val="nil"/>
          <w:right w:val="nil"/>
          <w:between w:val="nil"/>
        </w:pBdr>
        <w:jc w:val="both"/>
        <w:rPr>
          <w:rFonts w:ascii="Arial Narrow" w:hAnsi="Arial Narrow"/>
          <w:sz w:val="24"/>
          <w:szCs w:val="24"/>
        </w:rPr>
      </w:pPr>
    </w:p>
    <w:p w14:paraId="5D904881" w14:textId="77777777" w:rsidR="00147A4A" w:rsidRPr="003D2C06" w:rsidRDefault="00147A4A" w:rsidP="003836F7">
      <w:pPr>
        <w:pBdr>
          <w:top w:val="nil"/>
          <w:left w:val="nil"/>
          <w:bottom w:val="nil"/>
          <w:right w:val="nil"/>
          <w:between w:val="nil"/>
        </w:pBdr>
        <w:jc w:val="both"/>
        <w:rPr>
          <w:rFonts w:ascii="Arial Narrow" w:hAnsi="Arial Narrow" w:cs="Arial"/>
          <w:color w:val="000000"/>
          <w:sz w:val="24"/>
          <w:szCs w:val="24"/>
        </w:rPr>
      </w:pPr>
    </w:p>
    <w:p w14:paraId="033A59DA" w14:textId="13EBACF1" w:rsidR="00147A4A" w:rsidRPr="003D2C06" w:rsidRDefault="00147A4A" w:rsidP="003836F7">
      <w:pPr>
        <w:pStyle w:val="Ttulo1"/>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1C08F5">
        <w:rPr>
          <w:rFonts w:ascii="Arial Narrow" w:hAnsi="Arial Narrow"/>
          <w:b w:val="0"/>
          <w:sz w:val="24"/>
          <w:szCs w:val="24"/>
        </w:rPr>
        <w:t xml:space="preserve"> </w:t>
      </w:r>
      <w:r>
        <w:rPr>
          <w:rFonts w:ascii="Arial Narrow" w:hAnsi="Arial Narrow"/>
          <w:b w:val="0"/>
          <w:sz w:val="24"/>
          <w:szCs w:val="24"/>
        </w:rPr>
        <w:t>e</w:t>
      </w:r>
      <w:r w:rsidR="001C08F5">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7095C3A1" w14:textId="77777777" w:rsidR="00147A4A" w:rsidRPr="003D2C06" w:rsidRDefault="00147A4A" w:rsidP="003836F7">
      <w:pPr>
        <w:pStyle w:val="Ttulo1"/>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3836F7">
      <w:pPr>
        <w:pStyle w:val="Ttulo1"/>
        <w:ind w:left="0"/>
        <w:jc w:val="both"/>
        <w:rPr>
          <w:rFonts w:ascii="Arial Narrow" w:hAnsi="Arial Narrow"/>
          <w:b w:val="0"/>
          <w:sz w:val="24"/>
          <w:szCs w:val="24"/>
        </w:rPr>
      </w:pPr>
    </w:p>
    <w:p w14:paraId="6AEECCA2" w14:textId="77777777" w:rsidR="00147A4A" w:rsidRPr="003D2C06" w:rsidRDefault="00147A4A" w:rsidP="003836F7">
      <w:pPr>
        <w:pStyle w:val="Ttulo1"/>
        <w:ind w:left="0"/>
        <w:jc w:val="both"/>
        <w:rPr>
          <w:rFonts w:ascii="Arial Narrow" w:hAnsi="Arial Narrow"/>
          <w:b w:val="0"/>
          <w:sz w:val="24"/>
          <w:szCs w:val="24"/>
        </w:rPr>
      </w:pPr>
    </w:p>
    <w:p w14:paraId="662D5172" w14:textId="77777777" w:rsidR="00147A4A" w:rsidRPr="003D2C06" w:rsidRDefault="00147A4A" w:rsidP="003836F7">
      <w:pPr>
        <w:pStyle w:val="Ttulo1"/>
        <w:ind w:left="0"/>
        <w:jc w:val="both"/>
        <w:rPr>
          <w:rFonts w:ascii="Arial Narrow" w:hAnsi="Arial Narrow"/>
          <w:b w:val="0"/>
          <w:sz w:val="24"/>
          <w:szCs w:val="24"/>
        </w:rPr>
      </w:pPr>
    </w:p>
    <w:p w14:paraId="739A6026" w14:textId="77777777" w:rsidR="00147A4A" w:rsidRPr="003D2C06" w:rsidRDefault="00147A4A" w:rsidP="003836F7">
      <w:pPr>
        <w:pStyle w:val="Ttulo1"/>
        <w:ind w:left="0"/>
        <w:jc w:val="both"/>
        <w:rPr>
          <w:rFonts w:ascii="Arial Narrow" w:hAnsi="Arial Narrow"/>
          <w:b w:val="0"/>
          <w:sz w:val="24"/>
          <w:szCs w:val="24"/>
        </w:rPr>
      </w:pPr>
    </w:p>
    <w:p w14:paraId="04677490" w14:textId="77777777" w:rsidR="00147A4A" w:rsidRPr="003D2C06" w:rsidRDefault="00147A4A" w:rsidP="003836F7">
      <w:pPr>
        <w:pStyle w:val="Ttulo1"/>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3836F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3836F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3836F7">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3836F7">
      <w:pPr>
        <w:pStyle w:val="Ttulo1"/>
        <w:spacing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3836F7">
      <w:pPr>
        <w:pStyle w:val="Ttulo1"/>
        <w:spacing w:line="412" w:lineRule="auto"/>
        <w:ind w:left="0"/>
        <w:jc w:val="both"/>
        <w:rPr>
          <w:rFonts w:ascii="Arial Narrow" w:hAnsi="Arial Narrow"/>
          <w:sz w:val="24"/>
          <w:szCs w:val="24"/>
        </w:rPr>
      </w:pPr>
    </w:p>
    <w:p w14:paraId="3FD3DD71" w14:textId="77777777" w:rsidR="00147A4A" w:rsidRDefault="00147A4A" w:rsidP="003836F7">
      <w:pPr>
        <w:pStyle w:val="Ttulo1"/>
        <w:spacing w:line="412" w:lineRule="auto"/>
        <w:ind w:left="0"/>
        <w:jc w:val="both"/>
        <w:rPr>
          <w:rFonts w:ascii="Arial Narrow" w:hAnsi="Arial Narrow"/>
          <w:sz w:val="24"/>
          <w:szCs w:val="24"/>
        </w:rPr>
      </w:pPr>
    </w:p>
    <w:p w14:paraId="4D34B25A" w14:textId="27B69CDA" w:rsidR="00891C9C" w:rsidRDefault="00891C9C" w:rsidP="003836F7">
      <w:pPr>
        <w:pStyle w:val="Ttulo1"/>
        <w:ind w:left="0"/>
        <w:jc w:val="center"/>
        <w:rPr>
          <w:rFonts w:ascii="Arial Narrow" w:hAnsi="Arial Narrow"/>
          <w:sz w:val="24"/>
          <w:szCs w:val="24"/>
        </w:rPr>
      </w:pPr>
    </w:p>
    <w:p w14:paraId="23AC1A09" w14:textId="1C6F7FA6" w:rsidR="00E56792" w:rsidRDefault="00E56792" w:rsidP="003836F7">
      <w:pPr>
        <w:pStyle w:val="Ttulo1"/>
        <w:ind w:left="0"/>
        <w:jc w:val="center"/>
        <w:rPr>
          <w:rFonts w:ascii="Arial Narrow" w:hAnsi="Arial Narrow"/>
          <w:sz w:val="24"/>
          <w:szCs w:val="24"/>
        </w:rPr>
      </w:pPr>
    </w:p>
    <w:p w14:paraId="7C80B581" w14:textId="70C00A86" w:rsidR="00E56792" w:rsidRDefault="00E56792" w:rsidP="003836F7">
      <w:pPr>
        <w:pStyle w:val="Ttulo1"/>
        <w:ind w:left="0"/>
        <w:jc w:val="center"/>
        <w:rPr>
          <w:rFonts w:ascii="Arial Narrow" w:hAnsi="Arial Narrow"/>
          <w:sz w:val="24"/>
          <w:szCs w:val="24"/>
        </w:rPr>
      </w:pPr>
    </w:p>
    <w:p w14:paraId="1260AFD8" w14:textId="22469A02" w:rsidR="00E56792" w:rsidRDefault="00E56792" w:rsidP="003836F7">
      <w:pPr>
        <w:pStyle w:val="Ttulo1"/>
        <w:ind w:left="0"/>
        <w:jc w:val="center"/>
        <w:rPr>
          <w:rFonts w:ascii="Arial Narrow" w:hAnsi="Arial Narrow"/>
          <w:sz w:val="24"/>
          <w:szCs w:val="24"/>
        </w:rPr>
      </w:pPr>
    </w:p>
    <w:p w14:paraId="098EFC79" w14:textId="4D7854D8" w:rsidR="00E56792" w:rsidRDefault="00E56792" w:rsidP="003836F7">
      <w:pPr>
        <w:pStyle w:val="Ttulo1"/>
        <w:ind w:left="0"/>
        <w:jc w:val="center"/>
        <w:rPr>
          <w:rFonts w:ascii="Arial Narrow" w:hAnsi="Arial Narrow"/>
          <w:sz w:val="24"/>
          <w:szCs w:val="24"/>
        </w:rPr>
      </w:pPr>
    </w:p>
    <w:p w14:paraId="1C5BC6BA" w14:textId="07E38266" w:rsidR="00E56792" w:rsidRDefault="00E56792" w:rsidP="003836F7">
      <w:pPr>
        <w:pStyle w:val="Ttulo1"/>
        <w:ind w:left="0"/>
        <w:jc w:val="center"/>
        <w:rPr>
          <w:rFonts w:ascii="Arial Narrow" w:hAnsi="Arial Narrow"/>
          <w:sz w:val="24"/>
          <w:szCs w:val="24"/>
        </w:rPr>
      </w:pPr>
    </w:p>
    <w:p w14:paraId="3E0E38B4" w14:textId="42A22D54" w:rsidR="00E56792" w:rsidRDefault="00E56792" w:rsidP="003836F7">
      <w:pPr>
        <w:pStyle w:val="Ttulo1"/>
        <w:ind w:left="0"/>
        <w:jc w:val="center"/>
        <w:rPr>
          <w:rFonts w:ascii="Arial Narrow" w:hAnsi="Arial Narrow"/>
          <w:sz w:val="24"/>
          <w:szCs w:val="24"/>
        </w:rPr>
      </w:pPr>
    </w:p>
    <w:p w14:paraId="62B1C47C" w14:textId="58CBA223" w:rsidR="00E56792" w:rsidRDefault="00E56792" w:rsidP="003836F7">
      <w:pPr>
        <w:pStyle w:val="Ttulo1"/>
        <w:ind w:left="0"/>
        <w:jc w:val="center"/>
        <w:rPr>
          <w:rFonts w:ascii="Arial Narrow" w:hAnsi="Arial Narrow"/>
          <w:sz w:val="24"/>
          <w:szCs w:val="24"/>
        </w:rPr>
      </w:pPr>
    </w:p>
    <w:p w14:paraId="1717F16F" w14:textId="0C95E533" w:rsidR="00E56792" w:rsidRDefault="00E56792" w:rsidP="003836F7">
      <w:pPr>
        <w:pStyle w:val="Ttulo1"/>
        <w:ind w:left="0"/>
        <w:jc w:val="center"/>
        <w:rPr>
          <w:rFonts w:ascii="Arial Narrow" w:hAnsi="Arial Narrow"/>
          <w:sz w:val="24"/>
          <w:szCs w:val="24"/>
        </w:rPr>
      </w:pPr>
    </w:p>
    <w:p w14:paraId="6D86A001" w14:textId="60B53555" w:rsidR="00E56792" w:rsidRDefault="00E56792" w:rsidP="003836F7">
      <w:pPr>
        <w:pStyle w:val="Ttulo1"/>
        <w:ind w:left="0"/>
        <w:jc w:val="center"/>
        <w:rPr>
          <w:rFonts w:ascii="Arial Narrow" w:hAnsi="Arial Narrow"/>
          <w:sz w:val="24"/>
          <w:szCs w:val="24"/>
        </w:rPr>
      </w:pPr>
    </w:p>
    <w:p w14:paraId="22CBD82B" w14:textId="0130BEBE" w:rsidR="00E56792" w:rsidRDefault="00E56792" w:rsidP="003836F7">
      <w:pPr>
        <w:pStyle w:val="Ttulo1"/>
        <w:ind w:left="0"/>
        <w:jc w:val="center"/>
        <w:rPr>
          <w:rFonts w:ascii="Arial Narrow" w:hAnsi="Arial Narrow"/>
          <w:sz w:val="24"/>
          <w:szCs w:val="24"/>
        </w:rPr>
      </w:pPr>
    </w:p>
    <w:p w14:paraId="46123FB0" w14:textId="77777777" w:rsidR="00E56792" w:rsidRDefault="00E56792" w:rsidP="003836F7">
      <w:pPr>
        <w:pStyle w:val="Ttulo1"/>
        <w:ind w:left="0"/>
        <w:jc w:val="center"/>
        <w:rPr>
          <w:rFonts w:ascii="Arial Narrow" w:hAnsi="Arial Narrow"/>
          <w:sz w:val="24"/>
          <w:szCs w:val="24"/>
        </w:rPr>
      </w:pPr>
    </w:p>
    <w:p w14:paraId="4E046805" w14:textId="77777777" w:rsidR="00DD5F61" w:rsidRDefault="00DD5F61" w:rsidP="003836F7">
      <w:pPr>
        <w:pStyle w:val="Ttulo1"/>
        <w:ind w:left="0"/>
        <w:jc w:val="center"/>
        <w:rPr>
          <w:rFonts w:ascii="Arial Narrow" w:hAnsi="Arial Narrow"/>
          <w:sz w:val="24"/>
          <w:szCs w:val="24"/>
        </w:rPr>
      </w:pPr>
    </w:p>
    <w:p w14:paraId="79AAF751" w14:textId="77777777" w:rsidR="00147A4A" w:rsidRDefault="00147A4A" w:rsidP="003836F7">
      <w:pPr>
        <w:pStyle w:val="Ttulo1"/>
        <w:ind w:left="0"/>
        <w:jc w:val="center"/>
        <w:rPr>
          <w:rFonts w:ascii="Arial Narrow" w:hAnsi="Arial Narrow"/>
          <w:sz w:val="24"/>
          <w:szCs w:val="24"/>
        </w:rPr>
      </w:pPr>
      <w:r w:rsidRPr="003D2C06">
        <w:rPr>
          <w:rFonts w:ascii="Arial Narrow" w:hAnsi="Arial Narrow"/>
          <w:sz w:val="24"/>
          <w:szCs w:val="24"/>
        </w:rPr>
        <w:lastRenderedPageBreak/>
        <w:t>ANEXO X</w:t>
      </w:r>
    </w:p>
    <w:p w14:paraId="2EDEC95A" w14:textId="77777777" w:rsidR="00147A4A" w:rsidRPr="003D2C06" w:rsidRDefault="00147A4A" w:rsidP="003836F7">
      <w:pPr>
        <w:pStyle w:val="Ttulo1"/>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53352E66" w:rsidR="00147A4A" w:rsidRPr="001C08F5" w:rsidRDefault="00147A4A" w:rsidP="003836F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1C08F5">
        <w:rPr>
          <w:rFonts w:ascii="Arial Narrow" w:hAnsi="Arial Narrow" w:cs="Arial"/>
          <w:b/>
          <w:color w:val="000000"/>
          <w:sz w:val="24"/>
          <w:szCs w:val="24"/>
        </w:rPr>
        <w:t>PREGÃO PRESENCIAL N.</w:t>
      </w:r>
      <w:r w:rsidRPr="001C08F5">
        <w:rPr>
          <w:rFonts w:ascii="Arial Narrow" w:hAnsi="Arial Narrow" w:cs="Arial"/>
          <w:b/>
          <w:sz w:val="24"/>
          <w:szCs w:val="24"/>
        </w:rPr>
        <w:t>º</w:t>
      </w:r>
      <w:r w:rsidR="002D3B25" w:rsidRPr="001C08F5">
        <w:rPr>
          <w:rFonts w:ascii="Arial Narrow" w:hAnsi="Arial Narrow" w:cs="Arial"/>
          <w:b/>
          <w:sz w:val="24"/>
          <w:szCs w:val="24"/>
        </w:rPr>
        <w:t xml:space="preserve"> </w:t>
      </w:r>
      <w:r w:rsidR="005E2D74">
        <w:rPr>
          <w:rFonts w:ascii="Arial Narrow" w:hAnsi="Arial Narrow" w:cs="Arial"/>
          <w:b/>
          <w:sz w:val="24"/>
          <w:szCs w:val="24"/>
        </w:rPr>
        <w:t>0</w:t>
      </w:r>
      <w:r w:rsidR="00336FF2">
        <w:rPr>
          <w:rFonts w:ascii="Arial Narrow" w:hAnsi="Arial Narrow" w:cs="Arial"/>
          <w:b/>
          <w:sz w:val="24"/>
          <w:szCs w:val="24"/>
        </w:rPr>
        <w:t>34</w:t>
      </w:r>
      <w:r w:rsidRPr="001C08F5">
        <w:rPr>
          <w:rFonts w:ascii="Arial Narrow" w:hAnsi="Arial Narrow" w:cs="Arial"/>
          <w:b/>
          <w:sz w:val="24"/>
          <w:szCs w:val="24"/>
        </w:rPr>
        <w:t>/202</w:t>
      </w:r>
      <w:r w:rsidR="00115E18">
        <w:rPr>
          <w:rFonts w:ascii="Arial Narrow" w:hAnsi="Arial Narrow" w:cs="Arial"/>
          <w:b/>
          <w:sz w:val="24"/>
          <w:szCs w:val="24"/>
        </w:rPr>
        <w:t>6</w:t>
      </w:r>
      <w:r w:rsidRPr="001C08F5">
        <w:rPr>
          <w:rFonts w:ascii="Arial Narrow" w:hAnsi="Arial Narrow" w:cs="Arial"/>
          <w:b/>
          <w:sz w:val="24"/>
          <w:szCs w:val="24"/>
        </w:rPr>
        <w:t>.</w:t>
      </w:r>
    </w:p>
    <w:p w14:paraId="16329D36" w14:textId="77777777" w:rsidR="00147A4A" w:rsidRPr="001C08F5" w:rsidRDefault="00147A4A" w:rsidP="003836F7">
      <w:pPr>
        <w:spacing w:line="252" w:lineRule="auto"/>
        <w:jc w:val="both"/>
        <w:rPr>
          <w:rFonts w:ascii="Arial Narrow" w:eastAsia="Arial" w:hAnsi="Arial Narrow" w:cs="Arial"/>
          <w:b/>
          <w:sz w:val="24"/>
          <w:szCs w:val="24"/>
        </w:rPr>
      </w:pPr>
    </w:p>
    <w:p w14:paraId="2EC5CD0D" w14:textId="77777777" w:rsidR="00147A4A" w:rsidRPr="001C08F5" w:rsidRDefault="00147A4A" w:rsidP="003836F7">
      <w:pPr>
        <w:spacing w:line="252" w:lineRule="auto"/>
        <w:jc w:val="both"/>
        <w:rPr>
          <w:rFonts w:ascii="Arial Narrow" w:eastAsia="Arial" w:hAnsi="Arial Narrow" w:cs="Arial"/>
          <w:b/>
          <w:sz w:val="24"/>
          <w:szCs w:val="24"/>
        </w:rPr>
      </w:pPr>
    </w:p>
    <w:p w14:paraId="75583A8B" w14:textId="77777777" w:rsidR="00147A4A" w:rsidRPr="001C08F5" w:rsidRDefault="00147A4A" w:rsidP="003836F7">
      <w:pPr>
        <w:pBdr>
          <w:top w:val="nil"/>
          <w:left w:val="nil"/>
          <w:bottom w:val="nil"/>
          <w:right w:val="nil"/>
          <w:between w:val="nil"/>
        </w:pBdr>
        <w:jc w:val="both"/>
        <w:rPr>
          <w:rFonts w:ascii="Arial Narrow" w:hAnsi="Arial Narrow" w:cs="Arial"/>
          <w:color w:val="000000"/>
          <w:sz w:val="24"/>
          <w:szCs w:val="24"/>
        </w:rPr>
      </w:pPr>
    </w:p>
    <w:p w14:paraId="54CAE9FF" w14:textId="31B0AC01" w:rsidR="00147A4A" w:rsidRPr="009A46E4" w:rsidRDefault="00147A4A" w:rsidP="003836F7">
      <w:pPr>
        <w:pBdr>
          <w:top w:val="nil"/>
          <w:left w:val="nil"/>
          <w:bottom w:val="nil"/>
          <w:right w:val="nil"/>
          <w:between w:val="nil"/>
        </w:pBdr>
        <w:ind w:firstLine="1134"/>
        <w:jc w:val="both"/>
        <w:rPr>
          <w:rFonts w:ascii="Arial Narrow" w:hAnsi="Arial Narrow" w:cs="Arial"/>
          <w:b/>
          <w:color w:val="000000"/>
          <w:sz w:val="24"/>
          <w:szCs w:val="24"/>
        </w:rPr>
      </w:pPr>
      <w:r w:rsidRPr="001C08F5">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1C08F5">
        <w:rPr>
          <w:rFonts w:ascii="Arial Narrow" w:hAnsi="Arial Narrow" w:cs="Arial"/>
          <w:b/>
          <w:sz w:val="24"/>
          <w:szCs w:val="24"/>
        </w:rPr>
        <w:t>DECLARA</w:t>
      </w:r>
      <w:r w:rsidRPr="001C08F5">
        <w:rPr>
          <w:rFonts w:ascii="Arial Narrow" w:hAnsi="Arial Narrow" w:cs="Arial"/>
          <w:sz w:val="24"/>
          <w:szCs w:val="24"/>
        </w:rPr>
        <w:t xml:space="preserve"> para fins de participação no </w:t>
      </w:r>
      <w:r w:rsidRPr="001C08F5">
        <w:rPr>
          <w:rFonts w:ascii="Arial Narrow" w:hAnsi="Arial Narrow" w:cs="Arial"/>
          <w:b/>
          <w:sz w:val="24"/>
          <w:szCs w:val="24"/>
        </w:rPr>
        <w:t xml:space="preserve">Pregão Presencial N.º </w:t>
      </w:r>
      <w:r w:rsidR="00115E18">
        <w:rPr>
          <w:rFonts w:ascii="Arial Narrow" w:hAnsi="Arial Narrow" w:cs="Arial"/>
          <w:b/>
          <w:sz w:val="24"/>
          <w:szCs w:val="24"/>
        </w:rPr>
        <w:t>0</w:t>
      </w:r>
      <w:r w:rsidR="00336FF2">
        <w:rPr>
          <w:rFonts w:ascii="Arial Narrow" w:hAnsi="Arial Narrow" w:cs="Arial"/>
          <w:b/>
          <w:sz w:val="24"/>
          <w:szCs w:val="24"/>
        </w:rPr>
        <w:t>34</w:t>
      </w:r>
      <w:r w:rsidR="00115E18">
        <w:rPr>
          <w:rFonts w:ascii="Arial Narrow" w:hAnsi="Arial Narrow" w:cs="Arial"/>
          <w:b/>
          <w:sz w:val="24"/>
          <w:szCs w:val="24"/>
        </w:rPr>
        <w:t>/2026</w:t>
      </w:r>
      <w:r w:rsidRPr="001C08F5">
        <w:rPr>
          <w:rFonts w:ascii="Arial Narrow" w:hAnsi="Arial Narrow" w:cs="Arial"/>
          <w:sz w:val="24"/>
          <w:szCs w:val="24"/>
        </w:rPr>
        <w:t xml:space="preserve">, </w:t>
      </w:r>
      <w:r w:rsidRPr="001C08F5">
        <w:rPr>
          <w:rFonts w:ascii="Arial Narrow" w:hAnsi="Arial Narrow" w:cs="Arial"/>
          <w:b/>
          <w:sz w:val="24"/>
          <w:szCs w:val="24"/>
        </w:rPr>
        <w:t>não ter recebidodo Município de Brasilândia - MS,</w:t>
      </w:r>
      <w:r w:rsidRPr="001C08F5">
        <w:rPr>
          <w:rFonts w:ascii="Arial Narrow" w:hAnsi="Arial Narrow" w:cs="Arial"/>
          <w:b/>
          <w:color w:val="000000"/>
          <w:sz w:val="24"/>
          <w:szCs w:val="24"/>
        </w:rPr>
        <w:t xml:space="preserve"> ou de qualquer outra entidade da Administração direta ou indireta em âmbito Federal</w:t>
      </w:r>
      <w:r w:rsidRPr="009A46E4">
        <w:rPr>
          <w:rFonts w:ascii="Arial Narrow" w:hAnsi="Arial Narrow" w:cs="Arial"/>
          <w:b/>
          <w:color w:val="000000"/>
          <w:sz w:val="24"/>
          <w:szCs w:val="24"/>
        </w:rPr>
        <w:t>,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3836F7">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3836F7">
      <w:pPr>
        <w:pStyle w:val="Ttulo1"/>
        <w:ind w:left="0"/>
        <w:jc w:val="both"/>
        <w:rPr>
          <w:rFonts w:ascii="Arial Narrow" w:hAnsi="Arial Narrow"/>
          <w:b w:val="0"/>
          <w:sz w:val="24"/>
          <w:szCs w:val="24"/>
        </w:rPr>
      </w:pPr>
    </w:p>
    <w:p w14:paraId="0B4CC7EA" w14:textId="23266B10" w:rsidR="00147A4A" w:rsidRPr="003D2C06" w:rsidRDefault="00147A4A" w:rsidP="003836F7">
      <w:pPr>
        <w:pStyle w:val="Ttulo1"/>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1C08F5">
        <w:rPr>
          <w:rFonts w:ascii="Arial Narrow" w:hAnsi="Arial Narrow"/>
          <w:b w:val="0"/>
          <w:sz w:val="24"/>
          <w:szCs w:val="24"/>
        </w:rPr>
        <w:t xml:space="preserve"> </w:t>
      </w:r>
      <w:r>
        <w:rPr>
          <w:rFonts w:ascii="Arial Narrow" w:hAnsi="Arial Narrow"/>
          <w:b w:val="0"/>
          <w:sz w:val="24"/>
          <w:szCs w:val="24"/>
        </w:rPr>
        <w:t>e</w:t>
      </w:r>
      <w:r w:rsidR="001C08F5">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1B9E0047" w14:textId="77777777" w:rsidR="00147A4A" w:rsidRPr="003D2C06" w:rsidRDefault="00147A4A" w:rsidP="003836F7">
      <w:pPr>
        <w:pStyle w:val="Ttulo1"/>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3836F7">
      <w:pPr>
        <w:pStyle w:val="Ttulo1"/>
        <w:ind w:left="0"/>
        <w:jc w:val="both"/>
        <w:rPr>
          <w:rFonts w:ascii="Arial Narrow" w:hAnsi="Arial Narrow"/>
          <w:b w:val="0"/>
          <w:sz w:val="24"/>
          <w:szCs w:val="24"/>
        </w:rPr>
      </w:pPr>
    </w:p>
    <w:p w14:paraId="3E0B496E" w14:textId="77777777" w:rsidR="00147A4A" w:rsidRPr="003D2C06" w:rsidRDefault="00147A4A" w:rsidP="003836F7">
      <w:pPr>
        <w:pStyle w:val="Ttulo1"/>
        <w:ind w:left="0"/>
        <w:jc w:val="both"/>
        <w:rPr>
          <w:rFonts w:ascii="Arial Narrow" w:hAnsi="Arial Narrow"/>
          <w:b w:val="0"/>
          <w:sz w:val="24"/>
          <w:szCs w:val="24"/>
        </w:rPr>
      </w:pPr>
    </w:p>
    <w:p w14:paraId="520CCFDC" w14:textId="77777777" w:rsidR="00147A4A" w:rsidRPr="003D2C06" w:rsidRDefault="00147A4A" w:rsidP="003836F7">
      <w:pPr>
        <w:pStyle w:val="Ttulo1"/>
        <w:ind w:left="0"/>
        <w:jc w:val="both"/>
        <w:rPr>
          <w:rFonts w:ascii="Arial Narrow" w:hAnsi="Arial Narrow"/>
          <w:b w:val="0"/>
          <w:sz w:val="24"/>
          <w:szCs w:val="24"/>
        </w:rPr>
      </w:pPr>
    </w:p>
    <w:p w14:paraId="508F0F06" w14:textId="77777777" w:rsidR="00147A4A" w:rsidRPr="003D2C06" w:rsidRDefault="00147A4A" w:rsidP="003836F7">
      <w:pPr>
        <w:pStyle w:val="Ttulo1"/>
        <w:ind w:left="0"/>
        <w:jc w:val="both"/>
        <w:rPr>
          <w:rFonts w:ascii="Arial Narrow" w:hAnsi="Arial Narrow"/>
          <w:b w:val="0"/>
          <w:sz w:val="24"/>
          <w:szCs w:val="24"/>
        </w:rPr>
      </w:pPr>
    </w:p>
    <w:p w14:paraId="1B404CCC" w14:textId="77777777" w:rsidR="00147A4A" w:rsidRPr="003D2C06" w:rsidRDefault="00147A4A" w:rsidP="003836F7">
      <w:pPr>
        <w:pStyle w:val="Ttulo1"/>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3836F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3836F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3836F7">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3836F7">
      <w:pPr>
        <w:pStyle w:val="Ttulo1"/>
        <w:spacing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3836F7">
      <w:pPr>
        <w:pStyle w:val="Ttulo1"/>
        <w:spacing w:line="412" w:lineRule="auto"/>
        <w:ind w:left="0"/>
        <w:jc w:val="both"/>
        <w:rPr>
          <w:rFonts w:ascii="Arial Narrow" w:hAnsi="Arial Narrow"/>
          <w:sz w:val="24"/>
          <w:szCs w:val="24"/>
        </w:rPr>
      </w:pPr>
    </w:p>
    <w:p w14:paraId="60074904" w14:textId="77777777" w:rsidR="00147A4A" w:rsidRDefault="00147A4A" w:rsidP="003836F7">
      <w:pPr>
        <w:spacing w:line="320" w:lineRule="atLeast"/>
        <w:jc w:val="both"/>
        <w:rPr>
          <w:rFonts w:ascii="Arial Narrow" w:hAnsi="Arial Narrow"/>
          <w:bCs/>
          <w:sz w:val="24"/>
          <w:szCs w:val="24"/>
        </w:rPr>
      </w:pPr>
    </w:p>
    <w:p w14:paraId="1289052F" w14:textId="77777777" w:rsidR="00147A4A" w:rsidRDefault="00147A4A" w:rsidP="003836F7">
      <w:pPr>
        <w:spacing w:line="320" w:lineRule="atLeast"/>
        <w:jc w:val="both"/>
        <w:rPr>
          <w:rFonts w:ascii="Arial Narrow" w:hAnsi="Arial Narrow"/>
          <w:bCs/>
          <w:sz w:val="24"/>
          <w:szCs w:val="24"/>
        </w:rPr>
      </w:pPr>
    </w:p>
    <w:p w14:paraId="2D9890AD" w14:textId="77777777" w:rsidR="00147A4A" w:rsidRDefault="00147A4A" w:rsidP="003836F7">
      <w:pPr>
        <w:spacing w:line="320" w:lineRule="atLeast"/>
        <w:jc w:val="both"/>
        <w:rPr>
          <w:rFonts w:ascii="Arial Narrow" w:hAnsi="Arial Narrow"/>
          <w:bCs/>
          <w:sz w:val="24"/>
          <w:szCs w:val="24"/>
        </w:rPr>
      </w:pPr>
    </w:p>
    <w:p w14:paraId="50F303F4" w14:textId="77777777" w:rsidR="00147A4A" w:rsidRDefault="00147A4A" w:rsidP="003836F7">
      <w:pPr>
        <w:spacing w:line="320" w:lineRule="atLeast"/>
        <w:jc w:val="both"/>
        <w:rPr>
          <w:rFonts w:ascii="Arial Narrow" w:hAnsi="Arial Narrow"/>
          <w:bCs/>
          <w:sz w:val="24"/>
          <w:szCs w:val="24"/>
        </w:rPr>
      </w:pPr>
    </w:p>
    <w:p w14:paraId="15EB8FF2" w14:textId="45221369" w:rsidR="00147A4A" w:rsidRDefault="00147A4A" w:rsidP="003836F7">
      <w:pPr>
        <w:spacing w:line="320" w:lineRule="atLeast"/>
        <w:jc w:val="both"/>
        <w:rPr>
          <w:rFonts w:ascii="Arial Narrow" w:hAnsi="Arial Narrow"/>
          <w:bCs/>
          <w:sz w:val="24"/>
          <w:szCs w:val="24"/>
        </w:rPr>
      </w:pPr>
    </w:p>
    <w:p w14:paraId="474F8B98" w14:textId="51AB2800" w:rsidR="00E56792" w:rsidRDefault="00E56792" w:rsidP="003836F7">
      <w:pPr>
        <w:spacing w:line="320" w:lineRule="atLeast"/>
        <w:jc w:val="both"/>
        <w:rPr>
          <w:rFonts w:ascii="Arial Narrow" w:hAnsi="Arial Narrow"/>
          <w:bCs/>
          <w:sz w:val="24"/>
          <w:szCs w:val="24"/>
        </w:rPr>
      </w:pPr>
    </w:p>
    <w:p w14:paraId="2E2A636A" w14:textId="2B34A410" w:rsidR="00E56792" w:rsidRDefault="00E56792" w:rsidP="003836F7">
      <w:pPr>
        <w:spacing w:line="320" w:lineRule="atLeast"/>
        <w:jc w:val="both"/>
        <w:rPr>
          <w:rFonts w:ascii="Arial Narrow" w:hAnsi="Arial Narrow"/>
          <w:bCs/>
          <w:sz w:val="24"/>
          <w:szCs w:val="24"/>
        </w:rPr>
      </w:pPr>
    </w:p>
    <w:p w14:paraId="1D86C964" w14:textId="56E8B10E" w:rsidR="00E56792" w:rsidRDefault="00E56792" w:rsidP="003836F7">
      <w:pPr>
        <w:spacing w:line="320" w:lineRule="atLeast"/>
        <w:jc w:val="both"/>
        <w:rPr>
          <w:rFonts w:ascii="Arial Narrow" w:hAnsi="Arial Narrow"/>
          <w:bCs/>
          <w:sz w:val="24"/>
          <w:szCs w:val="24"/>
        </w:rPr>
      </w:pPr>
    </w:p>
    <w:p w14:paraId="37DD5AFA" w14:textId="41F7EA15" w:rsidR="00E56792" w:rsidRDefault="00E56792" w:rsidP="003836F7">
      <w:pPr>
        <w:spacing w:line="320" w:lineRule="atLeast"/>
        <w:jc w:val="both"/>
        <w:rPr>
          <w:rFonts w:ascii="Arial Narrow" w:hAnsi="Arial Narrow"/>
          <w:bCs/>
          <w:sz w:val="24"/>
          <w:szCs w:val="24"/>
        </w:rPr>
      </w:pPr>
    </w:p>
    <w:p w14:paraId="5EDC097C" w14:textId="3A64BC6E" w:rsidR="00E56792" w:rsidRDefault="00E56792" w:rsidP="003836F7">
      <w:pPr>
        <w:spacing w:line="320" w:lineRule="atLeast"/>
        <w:jc w:val="both"/>
        <w:rPr>
          <w:rFonts w:ascii="Arial Narrow" w:hAnsi="Arial Narrow"/>
          <w:bCs/>
          <w:sz w:val="24"/>
          <w:szCs w:val="24"/>
        </w:rPr>
      </w:pPr>
    </w:p>
    <w:p w14:paraId="459D8E65" w14:textId="77777777" w:rsidR="00E56792" w:rsidRDefault="00E56792" w:rsidP="003836F7">
      <w:pPr>
        <w:spacing w:line="320" w:lineRule="atLeast"/>
        <w:jc w:val="both"/>
        <w:rPr>
          <w:rFonts w:ascii="Arial Narrow" w:hAnsi="Arial Narrow"/>
          <w:bCs/>
          <w:sz w:val="24"/>
          <w:szCs w:val="24"/>
        </w:rPr>
      </w:pPr>
    </w:p>
    <w:p w14:paraId="08FDE466" w14:textId="77777777" w:rsidR="00147A4A" w:rsidRDefault="00147A4A" w:rsidP="003836F7">
      <w:pPr>
        <w:spacing w:line="320" w:lineRule="atLeast"/>
        <w:jc w:val="both"/>
        <w:rPr>
          <w:rFonts w:ascii="Arial Narrow" w:hAnsi="Arial Narrow"/>
          <w:bCs/>
          <w:sz w:val="24"/>
          <w:szCs w:val="24"/>
        </w:rPr>
      </w:pPr>
    </w:p>
    <w:p w14:paraId="0F2FDA59" w14:textId="77777777" w:rsidR="00147A4A" w:rsidRDefault="00147A4A" w:rsidP="003836F7">
      <w:pPr>
        <w:spacing w:line="320" w:lineRule="atLeast"/>
        <w:jc w:val="both"/>
        <w:rPr>
          <w:rFonts w:ascii="Arial Narrow" w:hAnsi="Arial Narrow"/>
          <w:bCs/>
          <w:sz w:val="24"/>
          <w:szCs w:val="24"/>
        </w:rPr>
      </w:pPr>
    </w:p>
    <w:p w14:paraId="39D85223" w14:textId="77777777" w:rsidR="00147A4A" w:rsidRDefault="00147A4A" w:rsidP="003836F7">
      <w:pPr>
        <w:spacing w:line="320" w:lineRule="atLeast"/>
        <w:jc w:val="both"/>
        <w:rPr>
          <w:rFonts w:ascii="Arial Narrow" w:hAnsi="Arial Narrow"/>
          <w:bCs/>
          <w:sz w:val="24"/>
          <w:szCs w:val="24"/>
        </w:rPr>
      </w:pPr>
    </w:p>
    <w:p w14:paraId="46A58A42" w14:textId="77777777" w:rsidR="002D3B25" w:rsidRPr="008500B0" w:rsidRDefault="002D3B25" w:rsidP="003836F7">
      <w:pPr>
        <w:spacing w:line="320" w:lineRule="atLeast"/>
        <w:jc w:val="center"/>
        <w:rPr>
          <w:rFonts w:ascii="Arial Narrow" w:hAnsi="Arial Narrow"/>
          <w:b/>
          <w:bCs/>
          <w:sz w:val="24"/>
          <w:szCs w:val="24"/>
        </w:rPr>
      </w:pPr>
      <w:r w:rsidRPr="008500B0">
        <w:rPr>
          <w:rFonts w:ascii="Arial Narrow" w:hAnsi="Arial Narrow"/>
          <w:b/>
          <w:bCs/>
          <w:sz w:val="24"/>
          <w:szCs w:val="24"/>
        </w:rPr>
        <w:lastRenderedPageBreak/>
        <w:t>ANEXO XI</w:t>
      </w:r>
    </w:p>
    <w:p w14:paraId="57B5E6C8" w14:textId="77777777" w:rsidR="002D3B25" w:rsidRPr="008500B0" w:rsidRDefault="002D3B25" w:rsidP="003836F7">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16D5ECC7" w14:textId="77777777" w:rsidR="008500B0" w:rsidRPr="008500B0" w:rsidRDefault="008500B0" w:rsidP="003836F7">
      <w:pPr>
        <w:jc w:val="center"/>
        <w:rPr>
          <w:rFonts w:ascii="Arial Narrow" w:hAnsi="Arial Narrow" w:cs="Arial"/>
          <w:b/>
          <w:bCs/>
          <w:iCs/>
          <w:sz w:val="24"/>
          <w:szCs w:val="24"/>
        </w:rPr>
      </w:pPr>
    </w:p>
    <w:p w14:paraId="1B620CCE" w14:textId="003A4D8B" w:rsidR="002D3B25" w:rsidRPr="001C08F5" w:rsidRDefault="002D3B25" w:rsidP="003836F7">
      <w:pPr>
        <w:jc w:val="center"/>
        <w:rPr>
          <w:rFonts w:ascii="Arial Narrow" w:hAnsi="Arial Narrow" w:cs="Arial"/>
          <w:b/>
          <w:bCs/>
          <w:sz w:val="24"/>
          <w:szCs w:val="24"/>
        </w:rPr>
      </w:pPr>
      <w:r w:rsidRPr="001C08F5">
        <w:rPr>
          <w:rFonts w:ascii="Arial Narrow" w:hAnsi="Arial Narrow" w:cs="Arial"/>
          <w:b/>
          <w:bCs/>
          <w:iCs/>
          <w:sz w:val="24"/>
          <w:szCs w:val="24"/>
        </w:rPr>
        <w:t xml:space="preserve">ATA DE REGISTRO DE PREÇO </w:t>
      </w:r>
      <w:r w:rsidRPr="001C08F5">
        <w:rPr>
          <w:rFonts w:ascii="Arial Narrow" w:hAnsi="Arial Narrow" w:cs="Arial"/>
          <w:b/>
          <w:bCs/>
          <w:sz w:val="24"/>
          <w:szCs w:val="24"/>
        </w:rPr>
        <w:t>N.º XXX/20</w:t>
      </w:r>
      <w:r w:rsidR="001C08F5" w:rsidRPr="001C08F5">
        <w:rPr>
          <w:rFonts w:ascii="Arial Narrow" w:hAnsi="Arial Narrow" w:cs="Arial"/>
          <w:b/>
          <w:bCs/>
          <w:sz w:val="24"/>
          <w:szCs w:val="24"/>
        </w:rPr>
        <w:t>2</w:t>
      </w:r>
      <w:r w:rsidR="00115E18">
        <w:rPr>
          <w:rFonts w:ascii="Arial Narrow" w:hAnsi="Arial Narrow" w:cs="Arial"/>
          <w:b/>
          <w:bCs/>
          <w:sz w:val="24"/>
          <w:szCs w:val="24"/>
        </w:rPr>
        <w:t>6</w:t>
      </w:r>
    </w:p>
    <w:p w14:paraId="1B9205B1" w14:textId="31969C6C" w:rsidR="002D3B25" w:rsidRPr="001C08F5" w:rsidRDefault="002D3B25" w:rsidP="003836F7">
      <w:pPr>
        <w:jc w:val="center"/>
        <w:rPr>
          <w:rFonts w:ascii="Arial Narrow" w:hAnsi="Arial Narrow" w:cs="Arial"/>
          <w:b/>
          <w:bCs/>
          <w:sz w:val="24"/>
          <w:szCs w:val="24"/>
        </w:rPr>
      </w:pPr>
      <w:r w:rsidRPr="001C08F5">
        <w:rPr>
          <w:rFonts w:ascii="Arial Narrow" w:hAnsi="Arial Narrow" w:cs="Arial"/>
          <w:b/>
          <w:bCs/>
          <w:sz w:val="24"/>
          <w:szCs w:val="24"/>
        </w:rPr>
        <w:t xml:space="preserve">PROCESSO ADMINISTRATIVO Nº </w:t>
      </w:r>
      <w:r w:rsidR="00336FF2">
        <w:rPr>
          <w:rFonts w:ascii="Arial Narrow" w:hAnsi="Arial Narrow" w:cs="Arial"/>
          <w:b/>
          <w:bCs/>
          <w:sz w:val="24"/>
          <w:szCs w:val="24"/>
        </w:rPr>
        <w:t>2313</w:t>
      </w:r>
      <w:r w:rsidRPr="001C08F5">
        <w:rPr>
          <w:rFonts w:ascii="Arial Narrow" w:hAnsi="Arial Narrow" w:cs="Arial"/>
          <w:b/>
          <w:bCs/>
          <w:sz w:val="24"/>
          <w:szCs w:val="24"/>
        </w:rPr>
        <w:t>/20</w:t>
      </w:r>
      <w:r w:rsidR="001C08F5" w:rsidRPr="001C08F5">
        <w:rPr>
          <w:rFonts w:ascii="Arial Narrow" w:hAnsi="Arial Narrow" w:cs="Arial"/>
          <w:b/>
          <w:bCs/>
          <w:sz w:val="24"/>
          <w:szCs w:val="24"/>
        </w:rPr>
        <w:t>2</w:t>
      </w:r>
      <w:r w:rsidR="00115E18">
        <w:rPr>
          <w:rFonts w:ascii="Arial Narrow" w:hAnsi="Arial Narrow" w:cs="Arial"/>
          <w:b/>
          <w:bCs/>
          <w:sz w:val="24"/>
          <w:szCs w:val="24"/>
        </w:rPr>
        <w:t>6</w:t>
      </w:r>
    </w:p>
    <w:p w14:paraId="4BF11C62" w14:textId="272E075E" w:rsidR="002D3B25" w:rsidRPr="008500B0" w:rsidRDefault="002D3B25" w:rsidP="003836F7">
      <w:pPr>
        <w:pBdr>
          <w:top w:val="nil"/>
          <w:left w:val="nil"/>
          <w:bottom w:val="nil"/>
          <w:right w:val="nil"/>
          <w:between w:val="nil"/>
        </w:pBdr>
        <w:tabs>
          <w:tab w:val="left" w:pos="3492"/>
          <w:tab w:val="left" w:pos="3528"/>
        </w:tabs>
        <w:jc w:val="center"/>
        <w:rPr>
          <w:rFonts w:ascii="Arial Narrow" w:hAnsi="Arial Narrow" w:cs="Arial"/>
          <w:b/>
          <w:sz w:val="24"/>
          <w:szCs w:val="24"/>
        </w:rPr>
      </w:pPr>
      <w:r w:rsidRPr="001C08F5">
        <w:rPr>
          <w:rFonts w:ascii="Arial Narrow" w:hAnsi="Arial Narrow" w:cs="Arial"/>
          <w:b/>
          <w:sz w:val="24"/>
          <w:szCs w:val="24"/>
        </w:rPr>
        <w:t xml:space="preserve">PREGÃO PRESENCIAL N.º </w:t>
      </w:r>
      <w:r w:rsidR="00336FF2">
        <w:rPr>
          <w:rFonts w:ascii="Arial Narrow" w:hAnsi="Arial Narrow" w:cs="Arial"/>
          <w:b/>
          <w:sz w:val="24"/>
          <w:szCs w:val="24"/>
        </w:rPr>
        <w:t>034</w:t>
      </w:r>
      <w:r w:rsidRPr="001C08F5">
        <w:rPr>
          <w:rFonts w:ascii="Arial Narrow" w:hAnsi="Arial Narrow" w:cs="Arial"/>
          <w:b/>
          <w:sz w:val="24"/>
          <w:szCs w:val="24"/>
        </w:rPr>
        <w:t>/20</w:t>
      </w:r>
      <w:r w:rsidR="001C08F5" w:rsidRPr="001C08F5">
        <w:rPr>
          <w:rFonts w:ascii="Arial Narrow" w:hAnsi="Arial Narrow" w:cs="Arial"/>
          <w:b/>
          <w:sz w:val="24"/>
          <w:szCs w:val="24"/>
        </w:rPr>
        <w:t>2</w:t>
      </w:r>
      <w:r w:rsidR="00115E18">
        <w:rPr>
          <w:rFonts w:ascii="Arial Narrow" w:hAnsi="Arial Narrow" w:cs="Arial"/>
          <w:b/>
          <w:sz w:val="24"/>
          <w:szCs w:val="24"/>
        </w:rPr>
        <w:t>6</w:t>
      </w:r>
    </w:p>
    <w:p w14:paraId="7BDAC792" w14:textId="4A052722" w:rsidR="002D3B25" w:rsidRPr="00387DA8" w:rsidRDefault="002D3B25" w:rsidP="003836F7">
      <w:pPr>
        <w:tabs>
          <w:tab w:val="center" w:pos="4779"/>
        </w:tabs>
        <w:autoSpaceDE w:val="0"/>
        <w:autoSpaceDN w:val="0"/>
        <w:adjustRightInd w:val="0"/>
        <w:spacing w:line="340" w:lineRule="atLeast"/>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w:t>
      </w:r>
      <w:r w:rsidRPr="00387DA8">
        <w:rPr>
          <w:rFonts w:ascii="Arial Narrow" w:eastAsia="Arial" w:hAnsi="Arial Narrow" w:cs="Arial"/>
          <w:b/>
          <w:sz w:val="24"/>
          <w:szCs w:val="24"/>
        </w:rPr>
        <w:t>.058/0001-20</w:t>
      </w:r>
      <w:r w:rsidRPr="00387DA8">
        <w:rPr>
          <w:rFonts w:ascii="Arial Narrow" w:eastAsia="Times New Roman" w:hAnsi="Arial Narrow" w:cs="Arial"/>
          <w:sz w:val="24"/>
          <w:szCs w:val="24"/>
        </w:rPr>
        <w:t xml:space="preserve">, com sede administrativa localizada na Rua Elviro Mancini, n.530, bairro: centro, nesta cidade de Brasilândia - MS, através do </w:t>
      </w:r>
      <w:r w:rsidRPr="00387DA8">
        <w:rPr>
          <w:rFonts w:ascii="Arial Narrow" w:eastAsia="Times New Roman" w:hAnsi="Arial Narrow" w:cs="Arial"/>
          <w:b/>
          <w:sz w:val="24"/>
          <w:szCs w:val="24"/>
        </w:rPr>
        <w:t>Fundo Municipal XXXXXXX CNPJ XXXXXX</w:t>
      </w:r>
      <w:r w:rsidRPr="00387DA8">
        <w:rPr>
          <w:rFonts w:ascii="Arial Narrow" w:eastAsia="Times New Roman" w:hAnsi="Arial Narrow" w:cs="Arial"/>
          <w:sz w:val="24"/>
          <w:szCs w:val="24"/>
        </w:rPr>
        <w:t xml:space="preserve"> </w:t>
      </w:r>
      <w:r w:rsidRPr="00387DA8">
        <w:rPr>
          <w:rFonts w:ascii="Arial Narrow" w:eastAsia="Times New Roman" w:hAnsi="Arial Narrow" w:cs="Arial"/>
          <w:b/>
          <w:sz w:val="24"/>
          <w:szCs w:val="24"/>
        </w:rPr>
        <w:t>ou</w:t>
      </w:r>
      <w:r w:rsidRPr="00387DA8">
        <w:rPr>
          <w:rFonts w:ascii="Arial Narrow" w:eastAsia="Times New Roman" w:hAnsi="Arial Narrow" w:cs="Arial"/>
          <w:sz w:val="24"/>
          <w:szCs w:val="24"/>
        </w:rPr>
        <w:t xml:space="preserve"> da </w:t>
      </w:r>
      <w:r w:rsidRPr="00387DA8">
        <w:rPr>
          <w:rFonts w:ascii="Arial Narrow" w:eastAsia="Times New Roman" w:hAnsi="Arial Narrow" w:cs="Arial"/>
          <w:b/>
          <w:sz w:val="24"/>
          <w:szCs w:val="24"/>
        </w:rPr>
        <w:t>Secretaria Municipal de  XXXXXXXXXXXXX</w:t>
      </w:r>
      <w:r w:rsidRPr="00387DA8">
        <w:rPr>
          <w:rFonts w:ascii="Arial Narrow" w:eastAsia="Times New Roman" w:hAnsi="Arial Narrow" w:cs="Arial"/>
          <w:sz w:val="24"/>
          <w:szCs w:val="24"/>
        </w:rPr>
        <w:t xml:space="preserve"> neste ato representado pelo seu Prefeito Municipal </w:t>
      </w:r>
      <w:r w:rsidRPr="00387DA8">
        <w:rPr>
          <w:rFonts w:ascii="Arial Narrow" w:eastAsia="Times New Roman" w:hAnsi="Arial Narrow" w:cs="Arial"/>
          <w:b/>
          <w:sz w:val="24"/>
          <w:szCs w:val="24"/>
        </w:rPr>
        <w:t>ou Ordenador de Despesa / Secretário Municipal</w:t>
      </w:r>
      <w:r w:rsidRPr="00387DA8">
        <w:rPr>
          <w:rFonts w:ascii="Arial Narrow" w:eastAsia="Times New Roman" w:hAnsi="Arial Narrow" w:cs="Arial"/>
          <w:sz w:val="24"/>
          <w:szCs w:val="24"/>
        </w:rPr>
        <w:t xml:space="preserve">, o Senhor XXXXX, brasileiro, solteiro, </w:t>
      </w:r>
      <w:r w:rsidRPr="00387DA8">
        <w:rPr>
          <w:rFonts w:ascii="Arial Narrow" w:hAnsi="Arial Narrow" w:cs="Arial"/>
          <w:sz w:val="24"/>
          <w:szCs w:val="24"/>
        </w:rPr>
        <w:t xml:space="preserve">considerando o julgamento da licitação na modalidade de </w:t>
      </w:r>
      <w:r w:rsidRPr="00387DA8">
        <w:rPr>
          <w:rFonts w:ascii="Arial Narrow" w:hAnsi="Arial Narrow" w:cs="Arial"/>
          <w:b/>
          <w:sz w:val="24"/>
          <w:szCs w:val="24"/>
        </w:rPr>
        <w:t>PREGÃO NA FORMA PRESENCIAL</w:t>
      </w:r>
      <w:r w:rsidRPr="00387DA8">
        <w:rPr>
          <w:rFonts w:ascii="Arial Narrow" w:hAnsi="Arial Narrow" w:cs="Arial"/>
          <w:sz w:val="24"/>
          <w:szCs w:val="24"/>
        </w:rPr>
        <w:t xml:space="preserve">, para </w:t>
      </w:r>
      <w:r w:rsidRPr="00387DA8">
        <w:rPr>
          <w:rFonts w:ascii="Arial Narrow" w:hAnsi="Arial Narrow" w:cs="Arial"/>
          <w:b/>
          <w:sz w:val="24"/>
          <w:szCs w:val="24"/>
        </w:rPr>
        <w:t>REGISTRO DE PREÇOS</w:t>
      </w:r>
      <w:r w:rsidRPr="00387DA8">
        <w:rPr>
          <w:rFonts w:ascii="Arial Narrow" w:hAnsi="Arial Narrow" w:cs="Arial"/>
          <w:sz w:val="24"/>
          <w:szCs w:val="24"/>
        </w:rPr>
        <w:t xml:space="preserve"> nº ......./202</w:t>
      </w:r>
      <w:r w:rsidR="002678D2">
        <w:rPr>
          <w:rFonts w:ascii="Arial Narrow" w:hAnsi="Arial Narrow" w:cs="Arial"/>
          <w:sz w:val="24"/>
          <w:szCs w:val="24"/>
        </w:rPr>
        <w:t>6</w:t>
      </w:r>
      <w:r w:rsidRPr="00387DA8">
        <w:rPr>
          <w:rFonts w:ascii="Arial Narrow" w:hAnsi="Arial Narrow" w:cs="Arial"/>
          <w:sz w:val="24"/>
          <w:szCs w:val="24"/>
        </w:rPr>
        <w:t xml:space="preserve">, publicada no ...... de ...../...../202....., Processo Administrativo n.º </w:t>
      </w:r>
      <w:r w:rsidR="00115E18">
        <w:rPr>
          <w:rFonts w:ascii="Arial Narrow" w:hAnsi="Arial Narrow" w:cs="Arial"/>
          <w:sz w:val="24"/>
          <w:szCs w:val="24"/>
        </w:rPr>
        <w:t>1935</w:t>
      </w:r>
      <w:r w:rsidR="000854D3" w:rsidRPr="00387DA8">
        <w:rPr>
          <w:rFonts w:ascii="Arial Narrow" w:hAnsi="Arial Narrow" w:cs="Arial"/>
          <w:sz w:val="24"/>
          <w:szCs w:val="24"/>
        </w:rPr>
        <w:t>/202</w:t>
      </w:r>
      <w:r w:rsidR="00115E18">
        <w:rPr>
          <w:rFonts w:ascii="Arial Narrow" w:hAnsi="Arial Narrow" w:cs="Arial"/>
          <w:sz w:val="24"/>
          <w:szCs w:val="24"/>
        </w:rPr>
        <w:t>6</w:t>
      </w:r>
      <w:r w:rsidRPr="00387DA8">
        <w:rPr>
          <w:rFonts w:ascii="Arial Narrow" w:hAnsi="Arial Narrow" w:cs="Arial"/>
          <w:sz w:val="24"/>
          <w:szCs w:val="24"/>
        </w:rPr>
        <w:t xml:space="preserve">, </w:t>
      </w:r>
      <w:r w:rsidRPr="00387DA8">
        <w:rPr>
          <w:rFonts w:ascii="Arial Narrow" w:hAnsi="Arial Narrow" w:cs="Arial"/>
          <w:b/>
          <w:sz w:val="24"/>
          <w:szCs w:val="24"/>
        </w:rPr>
        <w:t>RESOLVE</w:t>
      </w:r>
      <w:r w:rsidRPr="00387DA8">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387DA8">
        <w:rPr>
          <w:rFonts w:ascii="Arial Narrow" w:hAnsi="Arial Narrow" w:cs="Arial"/>
          <w:b/>
          <w:sz w:val="24"/>
          <w:szCs w:val="24"/>
        </w:rPr>
        <w:t>Decreto Municipal nº 6037/2024</w:t>
      </w:r>
      <w:r w:rsidRPr="00387DA8">
        <w:rPr>
          <w:rFonts w:ascii="Arial Narrow" w:hAnsi="Arial Narrow" w:cs="Arial"/>
          <w:sz w:val="24"/>
          <w:szCs w:val="24"/>
        </w:rPr>
        <w:t xml:space="preserve"> e em conformidade com as disposições a seguir:</w:t>
      </w:r>
    </w:p>
    <w:p w14:paraId="1327226E" w14:textId="77777777" w:rsidR="002D3B25" w:rsidRPr="00387DA8" w:rsidRDefault="002D3B25" w:rsidP="003836F7">
      <w:pPr>
        <w:tabs>
          <w:tab w:val="center" w:pos="4779"/>
        </w:tabs>
        <w:autoSpaceDE w:val="0"/>
        <w:autoSpaceDN w:val="0"/>
        <w:adjustRightInd w:val="0"/>
        <w:spacing w:line="340" w:lineRule="atLeast"/>
        <w:jc w:val="both"/>
        <w:rPr>
          <w:rFonts w:ascii="Arial Narrow" w:hAnsi="Arial Narrow" w:cs="Arial"/>
          <w:sz w:val="24"/>
          <w:szCs w:val="24"/>
        </w:rPr>
      </w:pPr>
      <w:r w:rsidRPr="00387DA8">
        <w:rPr>
          <w:rFonts w:ascii="Arial Narrow" w:hAnsi="Arial Narrow" w:cs="Arial"/>
          <w:sz w:val="24"/>
          <w:szCs w:val="24"/>
        </w:rPr>
        <w:t xml:space="preserve">EMPRESA: </w:t>
      </w:r>
      <w:r w:rsidRPr="00387DA8">
        <w:rPr>
          <w:rFonts w:ascii="Arial Narrow" w:hAnsi="Arial Narrow" w:cs="Arial"/>
          <w:b/>
          <w:bCs/>
          <w:sz w:val="24"/>
          <w:szCs w:val="24"/>
        </w:rPr>
        <w:t>XXXXXXXX</w:t>
      </w:r>
      <w:r w:rsidRPr="00387DA8">
        <w:rPr>
          <w:rFonts w:ascii="Arial Narrow" w:hAnsi="Arial Narrow" w:cs="Arial"/>
          <w:sz w:val="24"/>
          <w:szCs w:val="24"/>
        </w:rPr>
        <w:t xml:space="preserve">, pessoa jurídica de direito privado, inscrita no CNPJ/MF sob n. </w:t>
      </w:r>
      <w:r w:rsidRPr="00387DA8">
        <w:rPr>
          <w:rFonts w:ascii="Arial Narrow" w:hAnsi="Arial Narrow" w:cs="Arial"/>
          <w:b/>
          <w:bCs/>
          <w:sz w:val="24"/>
          <w:szCs w:val="24"/>
        </w:rPr>
        <w:t>XXXXXXX</w:t>
      </w:r>
      <w:r w:rsidRPr="00387DA8">
        <w:rPr>
          <w:rFonts w:ascii="Arial Narrow" w:hAnsi="Arial Narrow" w:cs="Arial"/>
          <w:sz w:val="24"/>
          <w:szCs w:val="24"/>
        </w:rPr>
        <w:t xml:space="preserve"> - Dados Bancários: Conta Corrente nº </w:t>
      </w:r>
      <w:r w:rsidRPr="00387DA8">
        <w:rPr>
          <w:rFonts w:ascii="Arial Narrow" w:hAnsi="Arial Narrow" w:cs="Arial"/>
          <w:b/>
          <w:bCs/>
          <w:sz w:val="24"/>
          <w:szCs w:val="24"/>
        </w:rPr>
        <w:t>XXXXXX</w:t>
      </w:r>
      <w:r w:rsidRPr="00387DA8">
        <w:rPr>
          <w:rFonts w:ascii="Arial Narrow" w:hAnsi="Arial Narrow" w:cs="Arial"/>
          <w:sz w:val="24"/>
          <w:szCs w:val="24"/>
        </w:rPr>
        <w:t xml:space="preserve">, da Agência nº </w:t>
      </w:r>
      <w:r w:rsidRPr="00387DA8">
        <w:rPr>
          <w:rFonts w:ascii="Arial Narrow" w:hAnsi="Arial Narrow" w:cs="Arial"/>
          <w:b/>
          <w:bCs/>
          <w:sz w:val="24"/>
          <w:szCs w:val="24"/>
        </w:rPr>
        <w:t>XXXXXX</w:t>
      </w:r>
      <w:r w:rsidRPr="00387DA8">
        <w:rPr>
          <w:rFonts w:ascii="Arial Narrow" w:hAnsi="Arial Narrow" w:cs="Arial"/>
          <w:sz w:val="24"/>
          <w:szCs w:val="24"/>
        </w:rPr>
        <w:t xml:space="preserve">, do Banco do </w:t>
      </w:r>
      <w:r w:rsidRPr="00387DA8">
        <w:rPr>
          <w:rFonts w:ascii="Arial Narrow" w:hAnsi="Arial Narrow" w:cs="Arial"/>
          <w:b/>
          <w:bCs/>
          <w:sz w:val="24"/>
          <w:szCs w:val="24"/>
        </w:rPr>
        <w:t>XXXXXXX</w:t>
      </w:r>
      <w:r w:rsidRPr="00387DA8">
        <w:rPr>
          <w:rFonts w:ascii="Arial Narrow" w:hAnsi="Arial Narrow" w:cs="Arial"/>
          <w:sz w:val="24"/>
          <w:szCs w:val="24"/>
        </w:rPr>
        <w:t xml:space="preserve"> neste ato representada por:  </w:t>
      </w:r>
      <w:r w:rsidRPr="00387DA8">
        <w:rPr>
          <w:rFonts w:ascii="Arial Narrow" w:hAnsi="Arial Narrow" w:cs="Arial"/>
          <w:b/>
          <w:bCs/>
          <w:sz w:val="24"/>
          <w:szCs w:val="24"/>
        </w:rPr>
        <w:t>XXXXXXXX</w:t>
      </w:r>
      <w:r w:rsidRPr="00387DA8">
        <w:rPr>
          <w:rFonts w:ascii="Arial Narrow" w:hAnsi="Arial Narrow" w:cs="Arial"/>
          <w:sz w:val="24"/>
          <w:szCs w:val="24"/>
        </w:rPr>
        <w:t>, brasileiro(a), divorciado(a), “cargo”.</w:t>
      </w:r>
    </w:p>
    <w:p w14:paraId="5F608923" w14:textId="0D140EFD" w:rsidR="002D3B25" w:rsidRDefault="002D3B25" w:rsidP="003836F7">
      <w:pPr>
        <w:tabs>
          <w:tab w:val="center" w:pos="4779"/>
        </w:tabs>
        <w:autoSpaceDE w:val="0"/>
        <w:autoSpaceDN w:val="0"/>
        <w:adjustRightInd w:val="0"/>
        <w:spacing w:line="340" w:lineRule="atLeast"/>
        <w:jc w:val="both"/>
        <w:rPr>
          <w:rFonts w:ascii="Arial Narrow" w:hAnsi="Arial Narrow" w:cs="Arial"/>
          <w:sz w:val="24"/>
          <w:szCs w:val="24"/>
        </w:rPr>
      </w:pPr>
      <w:r w:rsidRPr="00387DA8">
        <w:rPr>
          <w:rFonts w:ascii="Arial Narrow" w:hAnsi="Arial Narrow" w:cs="Arial"/>
          <w:sz w:val="24"/>
          <w:szCs w:val="24"/>
        </w:rPr>
        <w:t>[...]</w:t>
      </w:r>
    </w:p>
    <w:p w14:paraId="558FBFC0" w14:textId="77777777" w:rsidR="0014312F" w:rsidRPr="008500B0" w:rsidRDefault="0014312F" w:rsidP="003836F7">
      <w:pPr>
        <w:tabs>
          <w:tab w:val="center" w:pos="4779"/>
        </w:tabs>
        <w:autoSpaceDE w:val="0"/>
        <w:autoSpaceDN w:val="0"/>
        <w:adjustRightInd w:val="0"/>
        <w:spacing w:line="340" w:lineRule="atLeast"/>
        <w:jc w:val="both"/>
        <w:rPr>
          <w:rFonts w:ascii="Arial Narrow" w:hAnsi="Arial Narrow" w:cs="Arial"/>
          <w:sz w:val="24"/>
          <w:szCs w:val="24"/>
        </w:rPr>
      </w:pPr>
    </w:p>
    <w:p w14:paraId="197F2ADE" w14:textId="428B6D47" w:rsidR="00586FA4" w:rsidRPr="00586FA4" w:rsidRDefault="00586FA4" w:rsidP="00E56792">
      <w:pPr>
        <w:pStyle w:val="PargrafodaLista"/>
        <w:numPr>
          <w:ilvl w:val="0"/>
          <w:numId w:val="30"/>
        </w:numPr>
        <w:shd w:val="clear" w:color="auto" w:fill="D9D9D9" w:themeFill="background1" w:themeFillShade="D9"/>
        <w:ind w:left="0" w:firstLine="0"/>
        <w:rPr>
          <w:rFonts w:ascii="Arial Narrow" w:eastAsia="Times New Roman" w:hAnsi="Arial Narrow" w:cs="Arial"/>
          <w:b/>
          <w:sz w:val="24"/>
          <w:szCs w:val="24"/>
        </w:rPr>
      </w:pPr>
      <w:r>
        <w:rPr>
          <w:rFonts w:ascii="Arial Narrow" w:eastAsia="Times New Roman" w:hAnsi="Arial Narrow" w:cs="Arial"/>
          <w:b/>
          <w:sz w:val="24"/>
          <w:szCs w:val="24"/>
        </w:rPr>
        <w:t>DO OBJETO</w:t>
      </w:r>
      <w:r w:rsidRPr="00586FA4">
        <w:rPr>
          <w:rFonts w:ascii="Arial Narrow" w:eastAsia="Times New Roman" w:hAnsi="Arial Narrow" w:cs="Arial"/>
          <w:b/>
          <w:sz w:val="24"/>
          <w:szCs w:val="24"/>
        </w:rPr>
        <w:t xml:space="preserve"> </w:t>
      </w:r>
    </w:p>
    <w:p w14:paraId="7F8E7E3F" w14:textId="50EA6F0A" w:rsidR="002D3B25" w:rsidRDefault="002D3B25" w:rsidP="003836F7">
      <w:pPr>
        <w:numPr>
          <w:ilvl w:val="1"/>
          <w:numId w:val="30"/>
        </w:numPr>
        <w:autoSpaceDE w:val="0"/>
        <w:autoSpaceDN w:val="0"/>
        <w:adjustRightInd w:val="0"/>
        <w:spacing w:line="340" w:lineRule="atLeast"/>
        <w:ind w:left="0" w:hanging="7"/>
        <w:jc w:val="both"/>
        <w:rPr>
          <w:rFonts w:ascii="Arial Narrow" w:hAnsi="Arial Narrow"/>
          <w:sz w:val="24"/>
          <w:szCs w:val="24"/>
        </w:rPr>
      </w:pPr>
      <w:r w:rsidRPr="008500B0">
        <w:rPr>
          <w:rFonts w:ascii="Arial Narrow" w:hAnsi="Arial Narrow"/>
          <w:sz w:val="24"/>
          <w:szCs w:val="24"/>
        </w:rPr>
        <w:t xml:space="preserve">A presente Ata tem por objeto o registro de preços para a eventual </w:t>
      </w:r>
      <w:r w:rsidR="00336FF2" w:rsidRPr="00336FF2">
        <w:rPr>
          <w:rFonts w:ascii="Arial Narrow" w:hAnsi="Arial Narrow"/>
          <w:sz w:val="24"/>
          <w:szCs w:val="24"/>
        </w:rPr>
        <w:t>Aquisição de medicamentos em atenção a REMUME - Relação Municipal de Medicamentos Essenciais, para atender à demanda das Farmácias de distribuição gratuita da rede básica da Secretaria Municipal de Saúde</w:t>
      </w:r>
      <w:r w:rsidRPr="00387DA8">
        <w:rPr>
          <w:rFonts w:ascii="Arial Narrow" w:hAnsi="Arial Narrow"/>
          <w:sz w:val="24"/>
          <w:szCs w:val="24"/>
        </w:rPr>
        <w:t>, especificado(s) n</w:t>
      </w:r>
      <w:r w:rsidR="006B57D9" w:rsidRPr="00387DA8">
        <w:rPr>
          <w:rFonts w:ascii="Arial Narrow" w:hAnsi="Arial Narrow"/>
          <w:sz w:val="24"/>
          <w:szCs w:val="24"/>
        </w:rPr>
        <w:t xml:space="preserve">o(s) Termo de Referência, anexo </w:t>
      </w:r>
      <w:r w:rsidRPr="00387DA8">
        <w:rPr>
          <w:rFonts w:ascii="Arial Narrow" w:hAnsi="Arial Narrow"/>
          <w:b/>
          <w:sz w:val="24"/>
          <w:szCs w:val="24"/>
        </w:rPr>
        <w:t>do edital de Licitação do Processo Administrativo supramencionado,</w:t>
      </w:r>
      <w:r w:rsidRPr="00387DA8">
        <w:rPr>
          <w:rFonts w:ascii="Arial Narrow" w:hAnsi="Arial Narrow"/>
          <w:sz w:val="24"/>
          <w:szCs w:val="24"/>
        </w:rPr>
        <w:t xml:space="preserve"> que é parte integrante desta Ata, assim como as propostas cujos preços tenham sido registrados, independentemente de transcrição.</w:t>
      </w:r>
    </w:p>
    <w:p w14:paraId="4CB2B769" w14:textId="77777777" w:rsidR="00E56792" w:rsidRPr="00387DA8" w:rsidRDefault="00E56792" w:rsidP="00E56792">
      <w:pPr>
        <w:autoSpaceDE w:val="0"/>
        <w:autoSpaceDN w:val="0"/>
        <w:adjustRightInd w:val="0"/>
        <w:spacing w:line="340" w:lineRule="atLeast"/>
        <w:jc w:val="both"/>
        <w:rPr>
          <w:rFonts w:ascii="Arial Narrow" w:hAnsi="Arial Narrow"/>
          <w:sz w:val="24"/>
          <w:szCs w:val="24"/>
        </w:rPr>
      </w:pPr>
    </w:p>
    <w:p w14:paraId="188E29FB" w14:textId="02B099FB" w:rsidR="002D3B25" w:rsidRPr="00586FA4" w:rsidRDefault="002D3B25" w:rsidP="00E56792">
      <w:pPr>
        <w:pStyle w:val="PargrafodaLista"/>
        <w:numPr>
          <w:ilvl w:val="0"/>
          <w:numId w:val="30"/>
        </w:numPr>
        <w:shd w:val="clear" w:color="auto" w:fill="D9D9D9" w:themeFill="background1" w:themeFillShade="D9"/>
        <w:ind w:left="0" w:firstLine="0"/>
        <w:rPr>
          <w:rFonts w:ascii="Arial Narrow" w:eastAsia="Times New Roman" w:hAnsi="Arial Narrow" w:cs="Arial"/>
          <w:b/>
          <w:sz w:val="24"/>
          <w:szCs w:val="24"/>
        </w:rPr>
      </w:pPr>
      <w:r w:rsidRPr="00586FA4">
        <w:rPr>
          <w:rFonts w:ascii="Arial Narrow" w:eastAsia="Times New Roman" w:hAnsi="Arial Narrow" w:cs="Arial"/>
          <w:b/>
          <w:sz w:val="24"/>
          <w:szCs w:val="24"/>
        </w:rPr>
        <w:t>DOS PREÇOS, ESPECIFICAÇÕES E QUANTITATIVOS:</w:t>
      </w:r>
    </w:p>
    <w:p w14:paraId="20ED35A9" w14:textId="52517A6C" w:rsidR="002D3B25" w:rsidRPr="008500B0" w:rsidRDefault="002D3B25" w:rsidP="003836F7">
      <w:pPr>
        <w:numPr>
          <w:ilvl w:val="1"/>
          <w:numId w:val="30"/>
        </w:numPr>
        <w:autoSpaceDE w:val="0"/>
        <w:autoSpaceDN w:val="0"/>
        <w:adjustRightInd w:val="0"/>
        <w:spacing w:line="340" w:lineRule="atLeast"/>
        <w:ind w:left="0" w:firstLine="0"/>
        <w:rPr>
          <w:rFonts w:ascii="Arial Narrow" w:hAnsi="Arial Narrow"/>
          <w:sz w:val="24"/>
          <w:szCs w:val="24"/>
        </w:rPr>
      </w:pPr>
      <w:r w:rsidRPr="008500B0">
        <w:rPr>
          <w:rFonts w:ascii="Arial Narrow" w:hAnsi="Arial Narrow"/>
          <w:sz w:val="24"/>
          <w:szCs w:val="24"/>
        </w:rPr>
        <w:t>O preço registrado, as especificações do objeto, a</w:t>
      </w:r>
      <w:r w:rsidR="006B57D9" w:rsidRPr="008500B0">
        <w:rPr>
          <w:rFonts w:ascii="Arial Narrow" w:hAnsi="Arial Narrow"/>
          <w:sz w:val="24"/>
          <w:szCs w:val="24"/>
        </w:rPr>
        <w:t>s quantidades de</w:t>
      </w:r>
      <w:r w:rsidRPr="008500B0">
        <w:rPr>
          <w:rFonts w:ascii="Arial Narrow" w:hAnsi="Arial Narrow"/>
          <w:sz w:val="24"/>
          <w:szCs w:val="24"/>
        </w:rPr>
        <w:t xml:space="preserv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2D3B25" w:rsidRPr="008500B0" w14:paraId="73064FE6" w14:textId="77777777" w:rsidTr="008500B0">
        <w:trPr>
          <w:trHeight w:val="511"/>
          <w:jc w:val="center"/>
        </w:trPr>
        <w:tc>
          <w:tcPr>
            <w:tcW w:w="577" w:type="dxa"/>
            <w:vMerge w:val="restart"/>
            <w:vAlign w:val="bottom"/>
          </w:tcPr>
          <w:p w14:paraId="47306611" w14:textId="77777777" w:rsidR="002D3B25" w:rsidRPr="008500B0" w:rsidRDefault="002D3B25" w:rsidP="003836F7">
            <w:pPr>
              <w:autoSpaceDE w:val="0"/>
              <w:autoSpaceDN w:val="0"/>
              <w:adjustRightInd w:val="0"/>
              <w:spacing w:line="340" w:lineRule="atLeast"/>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26C87391" w14:textId="41EF0AC4" w:rsidR="002D3B25" w:rsidRPr="008500B0" w:rsidRDefault="002D3B25" w:rsidP="003836F7">
            <w:pPr>
              <w:autoSpaceDE w:val="0"/>
              <w:autoSpaceDN w:val="0"/>
              <w:adjustRightInd w:val="0"/>
              <w:spacing w:line="340" w:lineRule="atLeast"/>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2D3B25" w:rsidRPr="008500B0" w14:paraId="6F873BDE" w14:textId="77777777" w:rsidTr="008500B0">
        <w:trPr>
          <w:trHeight w:val="457"/>
          <w:jc w:val="center"/>
        </w:trPr>
        <w:tc>
          <w:tcPr>
            <w:tcW w:w="577" w:type="dxa"/>
            <w:vMerge/>
            <w:vAlign w:val="center"/>
          </w:tcPr>
          <w:p w14:paraId="54341CAB" w14:textId="77777777" w:rsidR="002D3B25" w:rsidRPr="008500B0" w:rsidRDefault="002D3B25" w:rsidP="003836F7">
            <w:pPr>
              <w:autoSpaceDE w:val="0"/>
              <w:autoSpaceDN w:val="0"/>
              <w:adjustRightInd w:val="0"/>
              <w:spacing w:line="340" w:lineRule="atLeast"/>
              <w:jc w:val="both"/>
              <w:rPr>
                <w:rFonts w:ascii="Arial Narrow" w:hAnsi="Arial Narrow" w:cs="Arial"/>
                <w:b/>
                <w:bCs/>
                <w:sz w:val="18"/>
                <w:szCs w:val="18"/>
              </w:rPr>
            </w:pPr>
          </w:p>
        </w:tc>
        <w:tc>
          <w:tcPr>
            <w:tcW w:w="3666" w:type="dxa"/>
            <w:vAlign w:val="center"/>
          </w:tcPr>
          <w:p w14:paraId="6E3CBE89" w14:textId="77777777" w:rsidR="002D3B25" w:rsidRPr="008500B0" w:rsidRDefault="002D3B25" w:rsidP="003836F7">
            <w:pPr>
              <w:autoSpaceDE w:val="0"/>
              <w:autoSpaceDN w:val="0"/>
              <w:adjustRightInd w:val="0"/>
              <w:spacing w:line="340" w:lineRule="atLeast"/>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2B66759F" w14:textId="77777777" w:rsidR="002D3B25" w:rsidRPr="008500B0" w:rsidRDefault="002D3B25" w:rsidP="003836F7">
            <w:pPr>
              <w:autoSpaceDE w:val="0"/>
              <w:autoSpaceDN w:val="0"/>
              <w:adjustRightInd w:val="0"/>
              <w:spacing w:line="340" w:lineRule="atLeast"/>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14BB2550" w14:textId="77777777" w:rsidR="002D3B25" w:rsidRPr="008500B0" w:rsidRDefault="002D3B25" w:rsidP="003836F7">
            <w:pPr>
              <w:autoSpaceDE w:val="0"/>
              <w:autoSpaceDN w:val="0"/>
              <w:adjustRightInd w:val="0"/>
              <w:spacing w:line="340" w:lineRule="atLeast"/>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6A932BA7" w14:textId="77777777" w:rsidR="002D3B25" w:rsidRPr="008500B0" w:rsidRDefault="002D3B25" w:rsidP="003836F7">
            <w:pPr>
              <w:autoSpaceDE w:val="0"/>
              <w:autoSpaceDN w:val="0"/>
              <w:adjustRightInd w:val="0"/>
              <w:spacing w:line="340" w:lineRule="atLeast"/>
              <w:jc w:val="both"/>
              <w:rPr>
                <w:rFonts w:ascii="Arial Narrow" w:hAnsi="Arial Narrow" w:cs="Arial"/>
                <w:b/>
                <w:bCs/>
                <w:iCs/>
                <w:sz w:val="18"/>
                <w:szCs w:val="18"/>
              </w:rPr>
            </w:pPr>
            <w:r w:rsidRPr="008500B0">
              <w:rPr>
                <w:rFonts w:ascii="Arial Narrow" w:hAnsi="Arial Narrow" w:cs="Arial"/>
                <w:b/>
                <w:bCs/>
                <w:iCs/>
                <w:sz w:val="18"/>
                <w:szCs w:val="18"/>
              </w:rPr>
              <w:t>Marca</w:t>
            </w:r>
          </w:p>
          <w:p w14:paraId="2AFE8B59" w14:textId="77777777" w:rsidR="002D3B25" w:rsidRPr="008500B0" w:rsidRDefault="002D3B25" w:rsidP="003836F7">
            <w:pPr>
              <w:autoSpaceDE w:val="0"/>
              <w:autoSpaceDN w:val="0"/>
              <w:adjustRightInd w:val="0"/>
              <w:spacing w:line="340" w:lineRule="atLeast"/>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02349B78" w14:textId="77777777" w:rsidR="002D3B25" w:rsidRPr="008500B0" w:rsidRDefault="002D3B25" w:rsidP="003836F7">
            <w:pPr>
              <w:autoSpaceDE w:val="0"/>
              <w:autoSpaceDN w:val="0"/>
              <w:adjustRightInd w:val="0"/>
              <w:spacing w:line="340" w:lineRule="atLeast"/>
              <w:jc w:val="both"/>
              <w:rPr>
                <w:rFonts w:ascii="Arial Narrow" w:hAnsi="Arial Narrow" w:cs="Arial"/>
                <w:b/>
                <w:bCs/>
                <w:sz w:val="18"/>
                <w:szCs w:val="18"/>
              </w:rPr>
            </w:pPr>
            <w:r w:rsidRPr="008500B0">
              <w:rPr>
                <w:rFonts w:ascii="Arial Narrow" w:hAnsi="Arial Narrow" w:cs="Arial"/>
                <w:b/>
                <w:bCs/>
                <w:sz w:val="18"/>
                <w:szCs w:val="18"/>
              </w:rPr>
              <w:t>Valor</w:t>
            </w:r>
          </w:p>
          <w:p w14:paraId="373CFEAB" w14:textId="77777777" w:rsidR="002D3B25" w:rsidRPr="008500B0" w:rsidRDefault="002D3B25" w:rsidP="003836F7">
            <w:pPr>
              <w:autoSpaceDE w:val="0"/>
              <w:autoSpaceDN w:val="0"/>
              <w:adjustRightInd w:val="0"/>
              <w:spacing w:line="340" w:lineRule="atLeast"/>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3A02C92E" w14:textId="77777777" w:rsidR="002D3B25" w:rsidRPr="008500B0" w:rsidRDefault="002D3B25" w:rsidP="003836F7">
            <w:pPr>
              <w:autoSpaceDE w:val="0"/>
              <w:autoSpaceDN w:val="0"/>
              <w:adjustRightInd w:val="0"/>
              <w:spacing w:line="340" w:lineRule="atLeast"/>
              <w:jc w:val="both"/>
              <w:rPr>
                <w:rFonts w:ascii="Arial Narrow" w:hAnsi="Arial Narrow" w:cs="Arial"/>
                <w:b/>
                <w:bCs/>
                <w:sz w:val="18"/>
                <w:szCs w:val="18"/>
              </w:rPr>
            </w:pPr>
            <w:r w:rsidRPr="008500B0">
              <w:rPr>
                <w:rFonts w:ascii="Arial Narrow" w:hAnsi="Arial Narrow" w:cs="Arial"/>
                <w:b/>
                <w:bCs/>
                <w:sz w:val="18"/>
                <w:szCs w:val="18"/>
              </w:rPr>
              <w:t>Valor</w:t>
            </w:r>
          </w:p>
          <w:p w14:paraId="17ECB923" w14:textId="77777777" w:rsidR="002D3B25" w:rsidRPr="008500B0" w:rsidRDefault="002D3B25" w:rsidP="003836F7">
            <w:pPr>
              <w:autoSpaceDE w:val="0"/>
              <w:autoSpaceDN w:val="0"/>
              <w:adjustRightInd w:val="0"/>
              <w:spacing w:line="340" w:lineRule="atLeast"/>
              <w:jc w:val="both"/>
              <w:rPr>
                <w:rFonts w:ascii="Arial Narrow" w:hAnsi="Arial Narrow" w:cs="Arial"/>
                <w:b/>
                <w:bCs/>
                <w:sz w:val="18"/>
                <w:szCs w:val="18"/>
              </w:rPr>
            </w:pPr>
            <w:r w:rsidRPr="008500B0">
              <w:rPr>
                <w:rFonts w:ascii="Arial Narrow" w:hAnsi="Arial Narrow" w:cs="Arial"/>
                <w:b/>
                <w:bCs/>
                <w:sz w:val="18"/>
                <w:szCs w:val="18"/>
              </w:rPr>
              <w:t>Total</w:t>
            </w:r>
          </w:p>
        </w:tc>
      </w:tr>
      <w:tr w:rsidR="002D3B25" w:rsidRPr="008500B0" w14:paraId="647602C0" w14:textId="77777777" w:rsidTr="008500B0">
        <w:trPr>
          <w:trHeight w:val="174"/>
          <w:jc w:val="center"/>
        </w:trPr>
        <w:tc>
          <w:tcPr>
            <w:tcW w:w="577" w:type="dxa"/>
            <w:vAlign w:val="center"/>
          </w:tcPr>
          <w:p w14:paraId="3210B0C8" w14:textId="77777777" w:rsidR="002D3B25" w:rsidRPr="008500B0" w:rsidRDefault="002D3B25" w:rsidP="003836F7">
            <w:pPr>
              <w:autoSpaceDE w:val="0"/>
              <w:autoSpaceDN w:val="0"/>
              <w:adjustRightInd w:val="0"/>
              <w:spacing w:line="340" w:lineRule="atLeast"/>
              <w:jc w:val="both"/>
              <w:rPr>
                <w:rFonts w:ascii="Arial Narrow" w:hAnsi="Arial Narrow" w:cs="Arial"/>
                <w:sz w:val="18"/>
                <w:szCs w:val="18"/>
              </w:rPr>
            </w:pPr>
          </w:p>
        </w:tc>
        <w:tc>
          <w:tcPr>
            <w:tcW w:w="3666" w:type="dxa"/>
            <w:vAlign w:val="center"/>
          </w:tcPr>
          <w:p w14:paraId="455AA952" w14:textId="77777777" w:rsidR="002D3B25" w:rsidRPr="008500B0" w:rsidRDefault="002D3B25" w:rsidP="003836F7">
            <w:pPr>
              <w:autoSpaceDE w:val="0"/>
              <w:autoSpaceDN w:val="0"/>
              <w:adjustRightInd w:val="0"/>
              <w:spacing w:line="340" w:lineRule="atLeast"/>
              <w:jc w:val="both"/>
              <w:rPr>
                <w:rFonts w:ascii="Arial Narrow" w:hAnsi="Arial Narrow" w:cs="Arial"/>
                <w:sz w:val="18"/>
                <w:szCs w:val="18"/>
              </w:rPr>
            </w:pPr>
          </w:p>
        </w:tc>
        <w:tc>
          <w:tcPr>
            <w:tcW w:w="878" w:type="dxa"/>
            <w:vAlign w:val="center"/>
          </w:tcPr>
          <w:p w14:paraId="421E7F43" w14:textId="77777777" w:rsidR="002D3B25" w:rsidRPr="008500B0" w:rsidRDefault="002D3B25" w:rsidP="003836F7">
            <w:pPr>
              <w:autoSpaceDE w:val="0"/>
              <w:autoSpaceDN w:val="0"/>
              <w:adjustRightInd w:val="0"/>
              <w:spacing w:line="340" w:lineRule="atLeast"/>
              <w:jc w:val="both"/>
              <w:rPr>
                <w:rFonts w:ascii="Arial Narrow" w:hAnsi="Arial Narrow" w:cs="Arial"/>
                <w:sz w:val="18"/>
                <w:szCs w:val="18"/>
              </w:rPr>
            </w:pPr>
          </w:p>
        </w:tc>
        <w:tc>
          <w:tcPr>
            <w:tcW w:w="956" w:type="dxa"/>
            <w:vAlign w:val="center"/>
          </w:tcPr>
          <w:p w14:paraId="27050A54" w14:textId="77777777" w:rsidR="002D3B25" w:rsidRPr="008500B0" w:rsidRDefault="002D3B25" w:rsidP="003836F7">
            <w:pPr>
              <w:autoSpaceDE w:val="0"/>
              <w:autoSpaceDN w:val="0"/>
              <w:adjustRightInd w:val="0"/>
              <w:spacing w:line="340" w:lineRule="atLeast"/>
              <w:jc w:val="both"/>
              <w:rPr>
                <w:rFonts w:ascii="Arial Narrow" w:hAnsi="Arial Narrow" w:cs="Arial"/>
                <w:sz w:val="18"/>
                <w:szCs w:val="18"/>
              </w:rPr>
            </w:pPr>
          </w:p>
        </w:tc>
        <w:tc>
          <w:tcPr>
            <w:tcW w:w="820" w:type="dxa"/>
            <w:vAlign w:val="center"/>
          </w:tcPr>
          <w:p w14:paraId="0769FBF4" w14:textId="77777777" w:rsidR="002D3B25" w:rsidRPr="008500B0" w:rsidRDefault="002D3B25" w:rsidP="003836F7">
            <w:pPr>
              <w:autoSpaceDE w:val="0"/>
              <w:autoSpaceDN w:val="0"/>
              <w:adjustRightInd w:val="0"/>
              <w:spacing w:line="340" w:lineRule="atLeast"/>
              <w:jc w:val="both"/>
              <w:rPr>
                <w:rFonts w:ascii="Arial Narrow" w:hAnsi="Arial Narrow" w:cs="Arial"/>
                <w:sz w:val="18"/>
                <w:szCs w:val="18"/>
              </w:rPr>
            </w:pPr>
          </w:p>
        </w:tc>
        <w:tc>
          <w:tcPr>
            <w:tcW w:w="1200" w:type="dxa"/>
            <w:vAlign w:val="center"/>
          </w:tcPr>
          <w:p w14:paraId="07F38567" w14:textId="77777777" w:rsidR="002D3B25" w:rsidRPr="008500B0" w:rsidRDefault="002D3B25" w:rsidP="003836F7">
            <w:pPr>
              <w:autoSpaceDE w:val="0"/>
              <w:autoSpaceDN w:val="0"/>
              <w:adjustRightInd w:val="0"/>
              <w:spacing w:line="340" w:lineRule="atLeast"/>
              <w:jc w:val="both"/>
              <w:rPr>
                <w:rFonts w:ascii="Arial Narrow" w:hAnsi="Arial Narrow" w:cs="Arial"/>
                <w:sz w:val="18"/>
                <w:szCs w:val="18"/>
              </w:rPr>
            </w:pPr>
          </w:p>
        </w:tc>
        <w:tc>
          <w:tcPr>
            <w:tcW w:w="1552" w:type="dxa"/>
            <w:vAlign w:val="center"/>
          </w:tcPr>
          <w:p w14:paraId="24517804" w14:textId="77777777" w:rsidR="002D3B25" w:rsidRPr="008500B0" w:rsidRDefault="002D3B25" w:rsidP="003836F7">
            <w:pPr>
              <w:autoSpaceDE w:val="0"/>
              <w:autoSpaceDN w:val="0"/>
              <w:adjustRightInd w:val="0"/>
              <w:spacing w:line="340" w:lineRule="atLeast"/>
              <w:jc w:val="both"/>
              <w:rPr>
                <w:rFonts w:ascii="Arial Narrow" w:hAnsi="Arial Narrow" w:cs="Arial"/>
                <w:sz w:val="18"/>
                <w:szCs w:val="18"/>
              </w:rPr>
            </w:pPr>
          </w:p>
        </w:tc>
      </w:tr>
    </w:tbl>
    <w:p w14:paraId="1E545CAA" w14:textId="5F0E4001" w:rsidR="002D3B25" w:rsidRDefault="002D3B25" w:rsidP="003836F7">
      <w:pPr>
        <w:numPr>
          <w:ilvl w:val="1"/>
          <w:numId w:val="30"/>
        </w:numPr>
        <w:autoSpaceDE w:val="0"/>
        <w:autoSpaceDN w:val="0"/>
        <w:adjustRightInd w:val="0"/>
        <w:spacing w:line="340" w:lineRule="atLeast"/>
        <w:ind w:left="0" w:firstLine="54"/>
        <w:jc w:val="both"/>
        <w:rPr>
          <w:rFonts w:ascii="Arial Narrow" w:hAnsi="Arial Narrow"/>
          <w:b/>
          <w:sz w:val="24"/>
          <w:szCs w:val="24"/>
          <w:lang w:eastAsia="en-US"/>
        </w:rPr>
      </w:pPr>
      <w:r w:rsidRPr="00387DA8">
        <w:rPr>
          <w:rFonts w:ascii="Arial Narrow" w:hAnsi="Arial Narrow"/>
          <w:b/>
          <w:sz w:val="24"/>
          <w:szCs w:val="24"/>
          <w:lang w:eastAsia="en-US"/>
        </w:rPr>
        <w:t>O valor total da presente Ata de Registro de Preço é de R$ XXXXXXX (XXXXXXXXX);</w:t>
      </w:r>
    </w:p>
    <w:p w14:paraId="40BA5A81" w14:textId="77777777" w:rsidR="005C62CF" w:rsidRPr="00387DA8" w:rsidRDefault="005C62CF" w:rsidP="005C62CF">
      <w:pPr>
        <w:autoSpaceDE w:val="0"/>
        <w:autoSpaceDN w:val="0"/>
        <w:adjustRightInd w:val="0"/>
        <w:spacing w:line="340" w:lineRule="atLeast"/>
        <w:ind w:left="54"/>
        <w:jc w:val="both"/>
        <w:rPr>
          <w:rFonts w:ascii="Arial Narrow" w:hAnsi="Arial Narrow"/>
          <w:b/>
          <w:sz w:val="24"/>
          <w:szCs w:val="24"/>
          <w:lang w:eastAsia="en-US"/>
        </w:rPr>
      </w:pPr>
    </w:p>
    <w:p w14:paraId="2573A23A" w14:textId="482ECF2B" w:rsidR="002D3B25" w:rsidRDefault="002D3B25" w:rsidP="005C62CF">
      <w:pPr>
        <w:numPr>
          <w:ilvl w:val="1"/>
          <w:numId w:val="30"/>
        </w:numPr>
        <w:autoSpaceDE w:val="0"/>
        <w:autoSpaceDN w:val="0"/>
        <w:adjustRightInd w:val="0"/>
        <w:spacing w:line="340" w:lineRule="atLeast"/>
        <w:ind w:left="0" w:firstLine="0"/>
        <w:jc w:val="both"/>
        <w:rPr>
          <w:rFonts w:ascii="Arial Narrow" w:hAnsi="Arial Narrow"/>
          <w:sz w:val="24"/>
          <w:szCs w:val="24"/>
          <w:lang w:eastAsia="en-US"/>
        </w:rPr>
      </w:pPr>
      <w:r w:rsidRPr="00387DA8">
        <w:rPr>
          <w:rFonts w:ascii="Arial Narrow" w:hAnsi="Arial Narrow"/>
          <w:sz w:val="24"/>
          <w:szCs w:val="24"/>
          <w:lang w:eastAsia="en-US"/>
        </w:rPr>
        <w:lastRenderedPageBreak/>
        <w:t>A listagem do cadastro de reserva referente ao presente registro de preços consta como anexo a esta Ata.</w:t>
      </w:r>
    </w:p>
    <w:p w14:paraId="46CE8953" w14:textId="77777777" w:rsidR="005C62CF" w:rsidRPr="00387DA8" w:rsidRDefault="005C62CF" w:rsidP="005C62CF">
      <w:pPr>
        <w:autoSpaceDE w:val="0"/>
        <w:autoSpaceDN w:val="0"/>
        <w:adjustRightInd w:val="0"/>
        <w:spacing w:line="340" w:lineRule="atLeast"/>
        <w:ind w:left="54"/>
        <w:jc w:val="both"/>
        <w:rPr>
          <w:rFonts w:ascii="Arial Narrow" w:hAnsi="Arial Narrow"/>
          <w:sz w:val="24"/>
          <w:szCs w:val="24"/>
          <w:lang w:eastAsia="en-US"/>
        </w:rPr>
      </w:pPr>
    </w:p>
    <w:p w14:paraId="602354F3" w14:textId="77777777" w:rsidR="002D3B25" w:rsidRPr="00586FA4" w:rsidRDefault="002D3B25" w:rsidP="005C62CF">
      <w:pPr>
        <w:pStyle w:val="PargrafodaLista"/>
        <w:numPr>
          <w:ilvl w:val="0"/>
          <w:numId w:val="30"/>
        </w:numPr>
        <w:shd w:val="clear" w:color="auto" w:fill="D9D9D9" w:themeFill="background1" w:themeFillShade="D9"/>
        <w:ind w:left="0" w:firstLine="0"/>
        <w:rPr>
          <w:rFonts w:ascii="Arial Narrow" w:eastAsia="Times New Roman" w:hAnsi="Arial Narrow" w:cs="Arial"/>
          <w:b/>
          <w:sz w:val="24"/>
          <w:szCs w:val="24"/>
        </w:rPr>
      </w:pPr>
      <w:r w:rsidRPr="00586FA4">
        <w:rPr>
          <w:rFonts w:ascii="Arial Narrow" w:eastAsia="Times New Roman" w:hAnsi="Arial Narrow" w:cs="Arial"/>
          <w:b/>
          <w:sz w:val="24"/>
          <w:szCs w:val="24"/>
        </w:rPr>
        <w:t>ÓRGÃO(S) GERENCIADOR E PARTICIPANTE(S):</w:t>
      </w:r>
    </w:p>
    <w:p w14:paraId="467ECBDD" w14:textId="19830D34" w:rsidR="002D3B25" w:rsidRPr="00387DA8" w:rsidRDefault="002D3B25" w:rsidP="003836F7">
      <w:pPr>
        <w:numPr>
          <w:ilvl w:val="1"/>
          <w:numId w:val="30"/>
        </w:numPr>
        <w:autoSpaceDE w:val="0"/>
        <w:autoSpaceDN w:val="0"/>
        <w:adjustRightInd w:val="0"/>
        <w:spacing w:line="340" w:lineRule="atLeast"/>
        <w:ind w:left="0" w:firstLine="0"/>
        <w:jc w:val="both"/>
        <w:rPr>
          <w:rFonts w:ascii="Arial Narrow" w:hAnsi="Arial Narrow"/>
          <w:sz w:val="24"/>
          <w:szCs w:val="24"/>
        </w:rPr>
      </w:pPr>
      <w:r w:rsidRPr="00387DA8">
        <w:rPr>
          <w:rFonts w:ascii="Arial Narrow" w:hAnsi="Arial Narrow"/>
          <w:sz w:val="24"/>
          <w:szCs w:val="24"/>
        </w:rPr>
        <w:t xml:space="preserve">O ÓRGÃO GERENCIADOR será o </w:t>
      </w:r>
      <w:r w:rsidRPr="00387DA8">
        <w:rPr>
          <w:rFonts w:ascii="Arial Narrow" w:hAnsi="Arial Narrow"/>
          <w:b/>
          <w:sz w:val="24"/>
          <w:szCs w:val="24"/>
        </w:rPr>
        <w:t>XXXXXXXXX (nome do órgão)</w:t>
      </w:r>
      <w:r w:rsidR="00F43119" w:rsidRPr="00387DA8">
        <w:rPr>
          <w:rFonts w:ascii="Arial Narrow" w:hAnsi="Arial Narrow"/>
          <w:b/>
          <w:sz w:val="24"/>
          <w:szCs w:val="24"/>
        </w:rPr>
        <w:t xml:space="preserve"> </w:t>
      </w:r>
      <w:r w:rsidR="00F43119" w:rsidRPr="00387DA8">
        <w:rPr>
          <w:rFonts w:ascii="Arial Narrow" w:hAnsi="Arial Narrow"/>
          <w:bCs/>
          <w:sz w:val="24"/>
          <w:szCs w:val="24"/>
        </w:rPr>
        <w:t>neste ato representado por seu ordenador de despesa o</w:t>
      </w:r>
      <w:r w:rsidR="00F43119" w:rsidRPr="00387DA8">
        <w:rPr>
          <w:rFonts w:ascii="Arial Narrow" w:hAnsi="Arial Narrow"/>
          <w:b/>
          <w:sz w:val="24"/>
          <w:szCs w:val="24"/>
        </w:rPr>
        <w:t xml:space="preserve"> Sr xxxxxxxxxxxxxxxxxxx</w:t>
      </w:r>
      <w:r w:rsidRPr="00387DA8">
        <w:rPr>
          <w:rFonts w:ascii="Arial Narrow" w:hAnsi="Arial Narrow"/>
          <w:sz w:val="24"/>
          <w:szCs w:val="24"/>
        </w:rPr>
        <w:t>.</w:t>
      </w:r>
    </w:p>
    <w:p w14:paraId="095FB21C" w14:textId="77777777" w:rsidR="002D3B25" w:rsidRPr="00586FA4" w:rsidRDefault="002D3B25" w:rsidP="003836F7">
      <w:pPr>
        <w:numPr>
          <w:ilvl w:val="1"/>
          <w:numId w:val="30"/>
        </w:numPr>
        <w:autoSpaceDE w:val="0"/>
        <w:autoSpaceDN w:val="0"/>
        <w:adjustRightInd w:val="0"/>
        <w:spacing w:line="340" w:lineRule="atLeast"/>
        <w:ind w:left="0" w:firstLine="0"/>
        <w:jc w:val="both"/>
        <w:rPr>
          <w:rFonts w:ascii="Arial Narrow" w:hAnsi="Arial Narrow"/>
          <w:sz w:val="24"/>
          <w:szCs w:val="24"/>
          <w:lang w:val="pt-BR"/>
        </w:rPr>
      </w:pPr>
      <w:r w:rsidRPr="00586FA4">
        <w:rPr>
          <w:rFonts w:ascii="Arial Narrow" w:hAnsi="Arial Narrow"/>
          <w:sz w:val="24"/>
          <w:szCs w:val="24"/>
          <w:lang w:val="pt-BR"/>
        </w:rPr>
        <w:t xml:space="preserve"> Além do gerenciador, </w:t>
      </w:r>
      <w:r w:rsidRPr="00586FA4">
        <w:rPr>
          <w:rFonts w:ascii="Arial Narrow" w:hAnsi="Arial Narrow"/>
          <w:b/>
          <w:bCs/>
          <w:sz w:val="24"/>
          <w:szCs w:val="24"/>
          <w:lang w:val="pt-BR"/>
        </w:rPr>
        <w:t>não há [ou] são órgãos</w:t>
      </w:r>
      <w:r w:rsidRPr="00586FA4">
        <w:rPr>
          <w:rFonts w:ascii="Arial Narrow" w:hAnsi="Arial Narrow"/>
          <w:sz w:val="24"/>
          <w:szCs w:val="24"/>
          <w:lang w:val="pt-BR"/>
        </w:rPr>
        <w:t xml:space="preserve"> e entidades públicas participantes do registro de preços:</w:t>
      </w:r>
    </w:p>
    <w:p w14:paraId="374080F6" w14:textId="77777777" w:rsidR="002D3B25" w:rsidRPr="00586FA4" w:rsidRDefault="002D3B25" w:rsidP="003836F7">
      <w:pPr>
        <w:autoSpaceDE w:val="0"/>
        <w:autoSpaceDN w:val="0"/>
        <w:adjustRightInd w:val="0"/>
        <w:spacing w:line="340" w:lineRule="atLeast"/>
        <w:jc w:val="both"/>
        <w:rPr>
          <w:rFonts w:ascii="Arial Narrow" w:hAnsi="Arial Narrow"/>
          <w:b/>
          <w:bCs/>
          <w:sz w:val="24"/>
          <w:szCs w:val="24"/>
          <w:lang w:val="pt-BR"/>
        </w:rPr>
      </w:pPr>
      <w:r w:rsidRPr="00586FA4">
        <w:rPr>
          <w:rFonts w:ascii="Arial Narrow" w:hAnsi="Arial Narrow"/>
          <w:b/>
          <w:bCs/>
          <w:sz w:val="24"/>
          <w:szCs w:val="24"/>
          <w:lang w:val="pt-BR"/>
        </w:rPr>
        <w:t>Secretaria/Fundo XXXXXXXX</w:t>
      </w:r>
    </w:p>
    <w:p w14:paraId="7309EE0C" w14:textId="5EFE3CDE" w:rsidR="00BB641A" w:rsidRDefault="002D3B25" w:rsidP="003836F7">
      <w:pPr>
        <w:autoSpaceDE w:val="0"/>
        <w:autoSpaceDN w:val="0"/>
        <w:adjustRightInd w:val="0"/>
        <w:spacing w:line="340" w:lineRule="atLeast"/>
        <w:jc w:val="both"/>
        <w:rPr>
          <w:rFonts w:ascii="Arial Narrow" w:hAnsi="Arial Narrow"/>
          <w:b/>
          <w:bCs/>
          <w:sz w:val="24"/>
          <w:szCs w:val="24"/>
          <w:lang w:val="pt-BR"/>
        </w:rPr>
      </w:pPr>
      <w:r w:rsidRPr="00586FA4">
        <w:rPr>
          <w:rFonts w:ascii="Arial Narrow" w:hAnsi="Arial Narrow"/>
          <w:b/>
          <w:bCs/>
          <w:sz w:val="24"/>
          <w:szCs w:val="24"/>
          <w:lang w:val="pt-BR"/>
        </w:rPr>
        <w:t>Secretaria/Fundo XXXXXXXX [...]</w:t>
      </w:r>
    </w:p>
    <w:p w14:paraId="7AB58C6C" w14:textId="77777777" w:rsidR="00336FF2" w:rsidRPr="00586FA4" w:rsidRDefault="00336FF2" w:rsidP="003836F7">
      <w:pPr>
        <w:autoSpaceDE w:val="0"/>
        <w:autoSpaceDN w:val="0"/>
        <w:adjustRightInd w:val="0"/>
        <w:spacing w:line="340" w:lineRule="atLeast"/>
        <w:jc w:val="both"/>
        <w:rPr>
          <w:rFonts w:ascii="Arial Narrow" w:hAnsi="Arial Narrow"/>
          <w:b/>
          <w:bCs/>
          <w:sz w:val="24"/>
          <w:szCs w:val="24"/>
          <w:lang w:val="pt-BR"/>
        </w:rPr>
      </w:pPr>
    </w:p>
    <w:p w14:paraId="020E521B" w14:textId="4C163155" w:rsidR="002D3B25" w:rsidRPr="00586FA4" w:rsidRDefault="002D3B25" w:rsidP="003836F7">
      <w:pPr>
        <w:numPr>
          <w:ilvl w:val="1"/>
          <w:numId w:val="30"/>
        </w:numPr>
        <w:autoSpaceDE w:val="0"/>
        <w:autoSpaceDN w:val="0"/>
        <w:adjustRightInd w:val="0"/>
        <w:spacing w:line="340" w:lineRule="atLeast"/>
        <w:ind w:left="0" w:firstLine="0"/>
        <w:jc w:val="both"/>
        <w:rPr>
          <w:rFonts w:ascii="Arial Narrow" w:hAnsi="Arial Narrow"/>
          <w:sz w:val="24"/>
          <w:szCs w:val="24"/>
          <w:lang w:val="pt-BR"/>
        </w:rPr>
      </w:pPr>
      <w:r w:rsidRPr="00586FA4">
        <w:rPr>
          <w:rFonts w:ascii="Arial Narrow" w:hAnsi="Arial Narrow"/>
          <w:sz w:val="24"/>
          <w:szCs w:val="24"/>
          <w:lang w:val="pt-BR"/>
        </w:rPr>
        <w:t>As informações com relação aos itens e quantidades de cada órgão participante se encontram registrados no levantamento para participação de registro de preço constantes em anexo em documentação anexa na fase interna do processo administrativo.</w:t>
      </w:r>
    </w:p>
    <w:p w14:paraId="0A6F684B" w14:textId="77777777" w:rsidR="00495FA0" w:rsidRPr="00586FA4" w:rsidRDefault="00495FA0" w:rsidP="003836F7">
      <w:pPr>
        <w:rPr>
          <w:rFonts w:ascii="Arial Narrow" w:hAnsi="Arial Narrow"/>
          <w:sz w:val="24"/>
          <w:szCs w:val="24"/>
          <w:lang w:val="pt-BR"/>
        </w:rPr>
      </w:pPr>
    </w:p>
    <w:p w14:paraId="7A707AE5" w14:textId="2342974B" w:rsidR="002D3B25" w:rsidRPr="00586FA4" w:rsidRDefault="002D3B25" w:rsidP="005C62CF">
      <w:pPr>
        <w:pStyle w:val="PargrafodaLista"/>
        <w:numPr>
          <w:ilvl w:val="0"/>
          <w:numId w:val="30"/>
        </w:numPr>
        <w:shd w:val="clear" w:color="auto" w:fill="D9D9D9" w:themeFill="background1" w:themeFillShade="D9"/>
        <w:ind w:left="0" w:firstLine="0"/>
        <w:rPr>
          <w:rFonts w:ascii="Arial Narrow" w:eastAsia="Times New Roman" w:hAnsi="Arial Narrow" w:cs="Arial"/>
          <w:b/>
          <w:sz w:val="24"/>
          <w:szCs w:val="24"/>
        </w:rPr>
      </w:pPr>
      <w:r w:rsidRPr="00586FA4">
        <w:rPr>
          <w:rFonts w:ascii="Arial Narrow" w:eastAsia="Times New Roman" w:hAnsi="Arial Narrow" w:cs="Arial"/>
          <w:b/>
          <w:sz w:val="24"/>
          <w:szCs w:val="24"/>
        </w:rPr>
        <w:t xml:space="preserve">DA ADESÃO À ATA DE REGISTRO DE PREÇOS: </w:t>
      </w:r>
    </w:p>
    <w:p w14:paraId="43052343" w14:textId="77777777" w:rsidR="002D3B25" w:rsidRPr="00BB641A" w:rsidRDefault="002D3B25" w:rsidP="003836F7">
      <w:pPr>
        <w:pBdr>
          <w:top w:val="nil"/>
          <w:left w:val="nil"/>
          <w:bottom w:val="nil"/>
          <w:right w:val="nil"/>
          <w:between w:val="nil"/>
        </w:pBdr>
        <w:tabs>
          <w:tab w:val="left" w:pos="560"/>
        </w:tabs>
        <w:spacing w:line="340" w:lineRule="atLeast"/>
        <w:jc w:val="both"/>
        <w:rPr>
          <w:rFonts w:ascii="Arial Narrow" w:eastAsia="Times New Roman" w:hAnsi="Arial Narrow" w:cs="Arial"/>
          <w:sz w:val="24"/>
          <w:szCs w:val="24"/>
        </w:rPr>
      </w:pPr>
      <w:r w:rsidRPr="00586FA4">
        <w:rPr>
          <w:rFonts w:ascii="Arial Narrow" w:hAnsi="Arial Narrow"/>
          <w:sz w:val="24"/>
          <w:szCs w:val="24"/>
          <w:lang w:val="pt-BR"/>
        </w:rPr>
        <w:t>4.1. Durante a vigência da ata, os órgãos e as entidades da Administração Pública federal</w:t>
      </w:r>
      <w:r w:rsidRPr="00BB641A">
        <w:rPr>
          <w:rFonts w:ascii="Arial Narrow" w:eastAsia="Times New Roman" w:hAnsi="Arial Narrow" w:cs="Arial"/>
          <w:sz w:val="24"/>
          <w:szCs w:val="24"/>
        </w:rPr>
        <w:t xml:space="preserve">, estadual, distrital e municipal que não participaram do procedimento de IRP </w:t>
      </w:r>
      <w:r w:rsidRPr="00BB641A">
        <w:rPr>
          <w:rFonts w:ascii="Arial Narrow" w:eastAsia="Times New Roman" w:hAnsi="Arial Narrow" w:cs="Arial"/>
          <w:b/>
          <w:sz w:val="24"/>
          <w:szCs w:val="24"/>
        </w:rPr>
        <w:t>PODERÃO ADERIR</w:t>
      </w:r>
      <w:r w:rsidRPr="00BB641A">
        <w:rPr>
          <w:rFonts w:ascii="Arial Narrow" w:eastAsia="Times New Roman" w:hAnsi="Arial Narrow" w:cs="Arial"/>
          <w:sz w:val="24"/>
          <w:szCs w:val="24"/>
        </w:rPr>
        <w:t xml:space="preserve"> à ata de registro de preços na condição de não participantes, observados os seguintes requisitos:</w:t>
      </w:r>
    </w:p>
    <w:p w14:paraId="3726A1C6" w14:textId="77777777" w:rsidR="002D3B25" w:rsidRPr="00BB641A" w:rsidRDefault="002D3B25" w:rsidP="003836F7">
      <w:pPr>
        <w:numPr>
          <w:ilvl w:val="0"/>
          <w:numId w:val="27"/>
        </w:numPr>
        <w:pBdr>
          <w:top w:val="nil"/>
          <w:left w:val="nil"/>
          <w:bottom w:val="nil"/>
          <w:right w:val="nil"/>
          <w:between w:val="nil"/>
        </w:pBdr>
        <w:tabs>
          <w:tab w:val="left" w:pos="560"/>
        </w:tabs>
        <w:spacing w:line="340" w:lineRule="atLeast"/>
        <w:ind w:left="0" w:firstLine="0"/>
        <w:jc w:val="both"/>
        <w:rPr>
          <w:rFonts w:ascii="Arial Narrow" w:eastAsia="Times New Roman" w:hAnsi="Arial Narrow" w:cs="Arial"/>
          <w:sz w:val="24"/>
          <w:szCs w:val="24"/>
        </w:rPr>
      </w:pPr>
      <w:r w:rsidRPr="00BB641A">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6018FA00" w14:textId="77777777" w:rsidR="002D3B25" w:rsidRPr="00BB641A" w:rsidRDefault="002D3B25" w:rsidP="003836F7">
      <w:pPr>
        <w:numPr>
          <w:ilvl w:val="0"/>
          <w:numId w:val="27"/>
        </w:numPr>
        <w:pBdr>
          <w:top w:val="nil"/>
          <w:left w:val="nil"/>
          <w:bottom w:val="nil"/>
          <w:right w:val="nil"/>
          <w:between w:val="nil"/>
        </w:pBdr>
        <w:tabs>
          <w:tab w:val="left" w:pos="560"/>
        </w:tabs>
        <w:spacing w:line="340" w:lineRule="atLeast"/>
        <w:ind w:left="0" w:firstLine="0"/>
        <w:jc w:val="both"/>
        <w:rPr>
          <w:rFonts w:ascii="Arial Narrow" w:eastAsia="Times New Roman" w:hAnsi="Arial Narrow" w:cs="Arial"/>
          <w:sz w:val="24"/>
          <w:szCs w:val="24"/>
        </w:rPr>
      </w:pPr>
      <w:r w:rsidRPr="00BB641A">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393BC05F" w14:textId="77777777" w:rsidR="002D3B25" w:rsidRPr="00BB641A" w:rsidRDefault="002D3B25" w:rsidP="003836F7">
      <w:pPr>
        <w:numPr>
          <w:ilvl w:val="0"/>
          <w:numId w:val="27"/>
        </w:numPr>
        <w:pBdr>
          <w:top w:val="nil"/>
          <w:left w:val="nil"/>
          <w:bottom w:val="nil"/>
          <w:right w:val="nil"/>
          <w:between w:val="nil"/>
        </w:pBdr>
        <w:tabs>
          <w:tab w:val="left" w:pos="560"/>
        </w:tabs>
        <w:spacing w:line="340" w:lineRule="atLeast"/>
        <w:ind w:left="0" w:firstLine="0"/>
        <w:jc w:val="both"/>
        <w:rPr>
          <w:rFonts w:ascii="Arial Narrow" w:eastAsia="Times New Roman" w:hAnsi="Arial Narrow" w:cs="Arial"/>
          <w:sz w:val="24"/>
          <w:szCs w:val="24"/>
        </w:rPr>
      </w:pPr>
      <w:r w:rsidRPr="00BB641A">
        <w:rPr>
          <w:rFonts w:ascii="Arial Narrow" w:eastAsia="Times New Roman" w:hAnsi="Arial Narrow" w:cs="Arial"/>
          <w:sz w:val="24"/>
          <w:szCs w:val="24"/>
        </w:rPr>
        <w:t>Consulta e aceitação prévias do órgão ou da entidade gerenciadora e do fornecedor.</w:t>
      </w:r>
    </w:p>
    <w:p w14:paraId="444FC558" w14:textId="77777777" w:rsidR="002D3B25" w:rsidRPr="008500B0" w:rsidRDefault="002D3B25" w:rsidP="003836F7">
      <w:pPr>
        <w:pBdr>
          <w:top w:val="nil"/>
          <w:left w:val="nil"/>
          <w:bottom w:val="nil"/>
          <w:right w:val="nil"/>
          <w:between w:val="nil"/>
        </w:pBdr>
        <w:tabs>
          <w:tab w:val="left" w:pos="560"/>
        </w:tabs>
        <w:spacing w:line="340" w:lineRule="atLeast"/>
        <w:jc w:val="both"/>
        <w:rPr>
          <w:rFonts w:ascii="Arial Narrow" w:eastAsia="Times New Roman" w:hAnsi="Arial Narrow" w:cs="Arial"/>
          <w:sz w:val="24"/>
          <w:szCs w:val="24"/>
          <w:highlight w:val="cyan"/>
        </w:rPr>
      </w:pPr>
    </w:p>
    <w:p w14:paraId="435289B9" w14:textId="77777777" w:rsidR="002D3B25" w:rsidRPr="00BB641A" w:rsidRDefault="002D3B25" w:rsidP="003836F7">
      <w:pPr>
        <w:pBdr>
          <w:top w:val="nil"/>
          <w:left w:val="nil"/>
          <w:bottom w:val="nil"/>
          <w:right w:val="nil"/>
          <w:between w:val="nil"/>
        </w:pBdr>
        <w:tabs>
          <w:tab w:val="left" w:pos="560"/>
        </w:tabs>
        <w:spacing w:line="340" w:lineRule="atLeast"/>
        <w:jc w:val="both"/>
        <w:rPr>
          <w:rFonts w:ascii="Arial Narrow" w:eastAsia="Times New Roman" w:hAnsi="Arial Narrow" w:cs="Arial"/>
          <w:sz w:val="24"/>
          <w:szCs w:val="24"/>
        </w:rPr>
      </w:pPr>
      <w:r w:rsidRPr="00BB641A">
        <w:rPr>
          <w:rFonts w:ascii="Arial Narrow" w:eastAsia="Times New Roman" w:hAnsi="Arial Narrow" w:cs="Arial"/>
          <w:sz w:val="24"/>
          <w:szCs w:val="24"/>
        </w:rPr>
        <w:t>4.2. A autorização do órgão ou entidade gerenciadora apenas será realizada após a aceitação da adesão pelo fornecedor.</w:t>
      </w:r>
    </w:p>
    <w:p w14:paraId="507A665B" w14:textId="77777777" w:rsidR="002D3B25" w:rsidRPr="00BB641A" w:rsidRDefault="002D3B25" w:rsidP="003836F7">
      <w:pPr>
        <w:pBdr>
          <w:top w:val="nil"/>
          <w:left w:val="nil"/>
          <w:bottom w:val="nil"/>
          <w:right w:val="nil"/>
          <w:between w:val="nil"/>
        </w:pBdr>
        <w:tabs>
          <w:tab w:val="left" w:pos="560"/>
        </w:tabs>
        <w:spacing w:line="340" w:lineRule="atLeast"/>
        <w:jc w:val="both"/>
        <w:rPr>
          <w:rFonts w:ascii="Arial Narrow" w:eastAsia="Times New Roman" w:hAnsi="Arial Narrow" w:cs="Arial"/>
          <w:sz w:val="24"/>
          <w:szCs w:val="24"/>
        </w:rPr>
      </w:pPr>
    </w:p>
    <w:p w14:paraId="02B59D56" w14:textId="77777777" w:rsidR="002D3B25" w:rsidRPr="00BB641A" w:rsidRDefault="002D3B25" w:rsidP="003836F7">
      <w:pPr>
        <w:pBdr>
          <w:top w:val="nil"/>
          <w:left w:val="nil"/>
          <w:bottom w:val="nil"/>
          <w:right w:val="nil"/>
          <w:between w:val="nil"/>
        </w:pBdr>
        <w:tabs>
          <w:tab w:val="left" w:pos="560"/>
        </w:tabs>
        <w:spacing w:line="340" w:lineRule="atLeast"/>
        <w:jc w:val="both"/>
        <w:rPr>
          <w:rFonts w:ascii="Arial Narrow" w:eastAsia="Times New Roman" w:hAnsi="Arial Narrow" w:cs="Arial"/>
          <w:sz w:val="24"/>
          <w:szCs w:val="24"/>
        </w:rPr>
      </w:pPr>
      <w:r w:rsidRPr="00BB641A">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0C618B6A" w14:textId="77777777" w:rsidR="002D3B25" w:rsidRPr="008500B0" w:rsidRDefault="002D3B25" w:rsidP="003836F7">
      <w:pPr>
        <w:jc w:val="both"/>
        <w:rPr>
          <w:highlight w:val="cyan"/>
        </w:rPr>
      </w:pPr>
    </w:p>
    <w:p w14:paraId="152E2A91" w14:textId="77777777" w:rsidR="002D3B25" w:rsidRPr="00BB641A" w:rsidRDefault="002D3B25" w:rsidP="003836F7">
      <w:pPr>
        <w:pBdr>
          <w:top w:val="nil"/>
          <w:left w:val="nil"/>
          <w:bottom w:val="nil"/>
          <w:right w:val="nil"/>
          <w:between w:val="nil"/>
        </w:pBdr>
        <w:tabs>
          <w:tab w:val="left" w:pos="560"/>
        </w:tabs>
        <w:spacing w:line="340" w:lineRule="atLeast"/>
        <w:jc w:val="both"/>
        <w:rPr>
          <w:rFonts w:ascii="Arial Narrow" w:eastAsia="Times New Roman" w:hAnsi="Arial Narrow" w:cs="Arial"/>
          <w:sz w:val="24"/>
          <w:szCs w:val="24"/>
        </w:rPr>
      </w:pPr>
      <w:r w:rsidRPr="00BB641A">
        <w:rPr>
          <w:rFonts w:ascii="Arial Narrow" w:eastAsia="Times New Roman" w:hAnsi="Arial Narrow" w:cs="Arial"/>
          <w:sz w:val="24"/>
          <w:szCs w:val="24"/>
        </w:rPr>
        <w:t>4.4. Após a autorização do órgão ou da entidade gerenciadora, o órgão ou entidade não participante deverá efetivar a aquisição ou a contratação solicitada em até noventa dias, observado o prazo de vigência da ata.</w:t>
      </w:r>
    </w:p>
    <w:p w14:paraId="2723CAF8" w14:textId="77777777" w:rsidR="002D3B25" w:rsidRPr="00BB641A" w:rsidRDefault="002D3B25" w:rsidP="003836F7"/>
    <w:p w14:paraId="232E4F92" w14:textId="77777777" w:rsidR="002D3B25" w:rsidRPr="00BB641A" w:rsidRDefault="002D3B25" w:rsidP="003836F7">
      <w:pPr>
        <w:pBdr>
          <w:top w:val="nil"/>
          <w:left w:val="nil"/>
          <w:bottom w:val="nil"/>
          <w:right w:val="nil"/>
          <w:between w:val="nil"/>
        </w:pBdr>
        <w:tabs>
          <w:tab w:val="left" w:pos="560"/>
        </w:tabs>
        <w:spacing w:line="340" w:lineRule="atLeast"/>
        <w:jc w:val="both"/>
        <w:rPr>
          <w:rFonts w:ascii="Arial Narrow" w:eastAsia="Times New Roman" w:hAnsi="Arial Narrow" w:cs="Arial"/>
          <w:sz w:val="24"/>
          <w:szCs w:val="24"/>
        </w:rPr>
      </w:pPr>
      <w:r w:rsidRPr="00BB641A">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F4A1A" w14:textId="77777777" w:rsidR="002D3B25" w:rsidRPr="00BB641A" w:rsidRDefault="002D3B25" w:rsidP="003836F7"/>
    <w:p w14:paraId="59BA9029" w14:textId="77777777" w:rsidR="002D3B25" w:rsidRPr="00BB641A" w:rsidRDefault="002D3B25" w:rsidP="003836F7">
      <w:pPr>
        <w:pBdr>
          <w:top w:val="nil"/>
          <w:left w:val="nil"/>
          <w:bottom w:val="nil"/>
          <w:right w:val="nil"/>
          <w:between w:val="nil"/>
        </w:pBdr>
        <w:tabs>
          <w:tab w:val="left" w:pos="560"/>
        </w:tabs>
        <w:spacing w:line="340" w:lineRule="atLeast"/>
        <w:jc w:val="both"/>
        <w:rPr>
          <w:rFonts w:ascii="Arial Narrow" w:eastAsia="Times New Roman" w:hAnsi="Arial Narrow" w:cs="Arial"/>
          <w:sz w:val="24"/>
          <w:szCs w:val="24"/>
        </w:rPr>
      </w:pPr>
      <w:r w:rsidRPr="00BB641A">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BB641A">
        <w:rPr>
          <w:rFonts w:ascii="Arial Narrow" w:eastAsia="Times New Roman" w:hAnsi="Arial Narrow" w:cs="Arial"/>
          <w:b/>
          <w:sz w:val="24"/>
          <w:szCs w:val="24"/>
        </w:rPr>
        <w:t>item 4.1.</w:t>
      </w:r>
    </w:p>
    <w:p w14:paraId="670F001B" w14:textId="77777777" w:rsidR="002D3B25" w:rsidRPr="00BB641A" w:rsidRDefault="002D3B25" w:rsidP="003836F7">
      <w:pPr>
        <w:pBdr>
          <w:top w:val="nil"/>
          <w:left w:val="nil"/>
          <w:bottom w:val="nil"/>
          <w:right w:val="nil"/>
          <w:between w:val="nil"/>
        </w:pBdr>
        <w:tabs>
          <w:tab w:val="left" w:pos="560"/>
        </w:tabs>
        <w:spacing w:line="340" w:lineRule="atLeast"/>
        <w:jc w:val="both"/>
        <w:rPr>
          <w:rFonts w:ascii="Arial Narrow" w:eastAsia="Times New Roman" w:hAnsi="Arial Narrow" w:cs="Arial"/>
          <w:sz w:val="24"/>
          <w:szCs w:val="24"/>
        </w:rPr>
      </w:pPr>
      <w:r w:rsidRPr="00BB641A">
        <w:rPr>
          <w:rFonts w:ascii="Arial Narrow" w:eastAsia="Times New Roman" w:hAnsi="Arial Narrow" w:cs="Arial"/>
          <w:sz w:val="24"/>
          <w:szCs w:val="24"/>
        </w:rPr>
        <w:lastRenderedPageBreak/>
        <w:t>4.7. Dos limites para as adesões</w:t>
      </w:r>
    </w:p>
    <w:p w14:paraId="458408A4" w14:textId="77777777" w:rsidR="002D3B25" w:rsidRPr="00BB641A" w:rsidRDefault="002D3B25" w:rsidP="003836F7">
      <w:pPr>
        <w:pBdr>
          <w:top w:val="nil"/>
          <w:left w:val="nil"/>
          <w:bottom w:val="nil"/>
          <w:right w:val="nil"/>
          <w:between w:val="nil"/>
        </w:pBdr>
        <w:tabs>
          <w:tab w:val="left" w:pos="560"/>
        </w:tabs>
        <w:spacing w:line="340" w:lineRule="atLeast"/>
        <w:jc w:val="both"/>
        <w:rPr>
          <w:rFonts w:ascii="Arial Narrow" w:eastAsia="Times New Roman" w:hAnsi="Arial Narrow" w:cs="Arial"/>
          <w:sz w:val="24"/>
          <w:szCs w:val="24"/>
        </w:rPr>
      </w:pPr>
      <w:r w:rsidRPr="00BB641A">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754C4694" w14:textId="77777777" w:rsidR="002D3B25" w:rsidRPr="00BB641A" w:rsidRDefault="002D3B25" w:rsidP="003836F7">
      <w:pPr>
        <w:pBdr>
          <w:top w:val="nil"/>
          <w:left w:val="nil"/>
          <w:bottom w:val="nil"/>
          <w:right w:val="nil"/>
          <w:between w:val="nil"/>
        </w:pBdr>
        <w:tabs>
          <w:tab w:val="left" w:pos="560"/>
        </w:tabs>
        <w:spacing w:line="340" w:lineRule="atLeast"/>
        <w:jc w:val="both"/>
        <w:rPr>
          <w:rFonts w:ascii="Arial Narrow" w:eastAsia="Times New Roman" w:hAnsi="Arial Narrow" w:cs="Arial"/>
          <w:sz w:val="24"/>
          <w:szCs w:val="24"/>
        </w:rPr>
      </w:pPr>
      <w:r w:rsidRPr="00BB641A">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3C9527" w14:textId="77777777" w:rsidR="002D3B25" w:rsidRPr="008500B0" w:rsidRDefault="002D3B25" w:rsidP="003836F7">
      <w:pPr>
        <w:pBdr>
          <w:top w:val="nil"/>
          <w:left w:val="nil"/>
          <w:bottom w:val="nil"/>
          <w:right w:val="nil"/>
          <w:between w:val="nil"/>
        </w:pBdr>
        <w:tabs>
          <w:tab w:val="left" w:pos="560"/>
        </w:tabs>
        <w:spacing w:line="340" w:lineRule="atLeast"/>
        <w:jc w:val="both"/>
        <w:rPr>
          <w:rFonts w:ascii="Arial Narrow" w:eastAsia="Times New Roman" w:hAnsi="Arial Narrow" w:cs="Arial"/>
          <w:sz w:val="24"/>
          <w:szCs w:val="24"/>
        </w:rPr>
      </w:pPr>
      <w:r w:rsidRPr="00BB641A">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BB641A">
        <w:rPr>
          <w:rFonts w:ascii="Arial Narrow" w:eastAsia="Times New Roman" w:hAnsi="Arial Narrow" w:cs="Arial"/>
          <w:b/>
          <w:sz w:val="24"/>
          <w:szCs w:val="24"/>
        </w:rPr>
        <w:t>no item 4.7.1</w:t>
      </w:r>
    </w:p>
    <w:p w14:paraId="5132B689" w14:textId="77777777" w:rsidR="002D3B25" w:rsidRPr="008500B0" w:rsidRDefault="002D3B25" w:rsidP="003836F7"/>
    <w:p w14:paraId="2191768B" w14:textId="5F26901D" w:rsidR="002D3B25" w:rsidRPr="008500B0" w:rsidRDefault="002D3B25" w:rsidP="003836F7">
      <w:pPr>
        <w:pBdr>
          <w:top w:val="nil"/>
          <w:left w:val="nil"/>
          <w:bottom w:val="nil"/>
          <w:right w:val="nil"/>
          <w:between w:val="nil"/>
        </w:pBdr>
        <w:tabs>
          <w:tab w:val="left" w:pos="560"/>
        </w:tabs>
        <w:spacing w:line="340" w:lineRule="atLeast"/>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BB641A">
        <w:rPr>
          <w:rFonts w:ascii="Arial Narrow" w:eastAsia="Times New Roman" w:hAnsi="Arial Narrow" w:cs="Arial"/>
          <w:color w:val="000000"/>
          <w:sz w:val="24"/>
          <w:szCs w:val="24"/>
        </w:rPr>
        <w:t>8</w:t>
      </w:r>
      <w:r w:rsidRPr="008500B0">
        <w:rPr>
          <w:rFonts w:ascii="Arial Narrow" w:eastAsia="Times New Roman" w:hAnsi="Arial Narrow" w:cs="Arial"/>
          <w:color w:val="000000"/>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w:t>
      </w:r>
      <w:r w:rsidRPr="00BB641A">
        <w:rPr>
          <w:rFonts w:ascii="Arial Narrow" w:eastAsia="Times New Roman" w:hAnsi="Arial Narrow" w:cs="Arial"/>
          <w:b/>
          <w:color w:val="000000"/>
          <w:sz w:val="24"/>
          <w:szCs w:val="24"/>
        </w:rPr>
        <w:t>item 4.7</w:t>
      </w:r>
      <w:r w:rsidRPr="00BB641A">
        <w:rPr>
          <w:rFonts w:ascii="Arial Narrow" w:eastAsia="Times New Roman" w:hAnsi="Arial Narrow" w:cs="Arial"/>
          <w:color w:val="000000"/>
          <w:sz w:val="24"/>
          <w:szCs w:val="24"/>
        </w:rPr>
        <w:t>.</w:t>
      </w:r>
      <w:r w:rsidRPr="00BB641A">
        <w:rPr>
          <w:rFonts w:ascii="Arial Narrow" w:eastAsia="Times New Roman" w:hAnsi="Arial Narrow" w:cs="Arial"/>
          <w:b/>
          <w:bCs/>
          <w:color w:val="000000"/>
          <w:sz w:val="24"/>
          <w:szCs w:val="24"/>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647D84FE" w14:textId="77777777" w:rsidR="002D3B25" w:rsidRPr="008500B0" w:rsidRDefault="002D3B25" w:rsidP="003836F7"/>
    <w:p w14:paraId="3E63DD97" w14:textId="5DC64ECC" w:rsidR="002D3B25" w:rsidRPr="008500B0" w:rsidRDefault="002D3B25" w:rsidP="003836F7">
      <w:pPr>
        <w:pBdr>
          <w:top w:val="nil"/>
          <w:left w:val="nil"/>
          <w:bottom w:val="nil"/>
          <w:right w:val="nil"/>
          <w:between w:val="nil"/>
        </w:pBdr>
        <w:tabs>
          <w:tab w:val="left" w:pos="560"/>
        </w:tabs>
        <w:spacing w:line="340" w:lineRule="atLeast"/>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BB641A">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 Vedação a acréscimo de quantitativos</w:t>
      </w:r>
    </w:p>
    <w:p w14:paraId="1838B11D" w14:textId="57A79546" w:rsidR="002D3B25" w:rsidRPr="008500B0" w:rsidRDefault="002D3B25" w:rsidP="003836F7">
      <w:pPr>
        <w:pBdr>
          <w:top w:val="nil"/>
          <w:left w:val="nil"/>
          <w:bottom w:val="nil"/>
          <w:right w:val="nil"/>
          <w:between w:val="nil"/>
        </w:pBdr>
        <w:tabs>
          <w:tab w:val="left" w:pos="560"/>
        </w:tabs>
        <w:spacing w:line="340" w:lineRule="atLeast"/>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BB641A">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.1. É vedado efetuar acréscimos nos quantitativos fixados na ata de registro de preços.</w:t>
      </w:r>
    </w:p>
    <w:p w14:paraId="51EF7568" w14:textId="77777777" w:rsidR="002D3B25" w:rsidRPr="008500B0" w:rsidRDefault="002D3B25" w:rsidP="003836F7">
      <w:pPr>
        <w:pBdr>
          <w:top w:val="nil"/>
          <w:left w:val="nil"/>
          <w:bottom w:val="nil"/>
          <w:right w:val="nil"/>
          <w:between w:val="nil"/>
        </w:pBdr>
        <w:tabs>
          <w:tab w:val="left" w:pos="560"/>
        </w:tabs>
        <w:spacing w:line="340" w:lineRule="atLeast"/>
        <w:jc w:val="both"/>
        <w:rPr>
          <w:rFonts w:ascii="Arial Narrow" w:eastAsia="Times New Roman" w:hAnsi="Arial Narrow" w:cs="Arial"/>
          <w:color w:val="000000"/>
          <w:sz w:val="24"/>
          <w:szCs w:val="24"/>
        </w:rPr>
      </w:pPr>
    </w:p>
    <w:p w14:paraId="6A7808BF" w14:textId="77777777" w:rsidR="002D3B25" w:rsidRPr="00636A5F" w:rsidRDefault="002D3B25" w:rsidP="00EA0A48">
      <w:pPr>
        <w:pStyle w:val="PargrafodaLista"/>
        <w:numPr>
          <w:ilvl w:val="0"/>
          <w:numId w:val="30"/>
        </w:numPr>
        <w:shd w:val="clear" w:color="auto" w:fill="D9D9D9" w:themeFill="background1" w:themeFillShade="D9"/>
        <w:ind w:left="0" w:firstLine="0"/>
        <w:rPr>
          <w:rFonts w:ascii="Arial Narrow" w:eastAsia="Times New Roman" w:hAnsi="Arial Narrow" w:cs="Arial"/>
          <w:b/>
          <w:sz w:val="24"/>
          <w:szCs w:val="24"/>
        </w:rPr>
      </w:pPr>
      <w:r w:rsidRPr="00636A5F">
        <w:rPr>
          <w:rFonts w:ascii="Arial Narrow" w:eastAsia="Times New Roman" w:hAnsi="Arial Narrow" w:cs="Arial"/>
          <w:b/>
          <w:sz w:val="24"/>
          <w:szCs w:val="24"/>
        </w:rPr>
        <w:t>VALIDADE, FORMALIZAÇÃO DA ATA DE REGISTRO DE PREÇOS E CADASTRO RESERVA:</w:t>
      </w:r>
    </w:p>
    <w:p w14:paraId="5E1FD28B" w14:textId="50DF361B" w:rsidR="000671F5" w:rsidRDefault="000671F5" w:rsidP="003836F7">
      <w:pPr>
        <w:numPr>
          <w:ilvl w:val="1"/>
          <w:numId w:val="30"/>
        </w:numPr>
        <w:spacing w:line="276" w:lineRule="auto"/>
        <w:ind w:left="0" w:firstLine="0"/>
        <w:jc w:val="both"/>
        <w:rPr>
          <w:rFonts w:ascii="Arial Narrow" w:hAnsi="Arial Narrow"/>
          <w:sz w:val="24"/>
          <w:szCs w:val="24"/>
          <w:lang w:val="pt-BR"/>
        </w:rPr>
      </w:pPr>
      <w:bookmarkStart w:id="10" w:name="_Hlk181270209"/>
      <w:bookmarkStart w:id="11" w:name="_Hlk181599444"/>
      <w:bookmarkStart w:id="12" w:name="_Hlk181269611"/>
      <w:r w:rsidRPr="00636A5F">
        <w:rPr>
          <w:rFonts w:ascii="Arial Narrow" w:hAnsi="Arial Narrow"/>
          <w:sz w:val="24"/>
          <w:szCs w:val="24"/>
          <w:lang w:val="pt-BR"/>
        </w:rPr>
        <w:t xml:space="preserve">A Ata de Registro de Preços terá validade de até 12 (doze) meses, contados a partir da data de sua </w:t>
      </w:r>
      <w:r w:rsidR="004F380F" w:rsidRPr="00636A5F">
        <w:rPr>
          <w:rFonts w:ascii="Arial Narrow" w:hAnsi="Arial Narrow"/>
          <w:sz w:val="24"/>
          <w:szCs w:val="24"/>
          <w:lang w:val="pt-BR"/>
        </w:rPr>
        <w:t>publicação</w:t>
      </w:r>
      <w:r w:rsidRPr="00636A5F">
        <w:rPr>
          <w:rFonts w:ascii="Arial Narrow" w:hAnsi="Arial Narrow"/>
          <w:sz w:val="24"/>
          <w:szCs w:val="24"/>
          <w:lang w:val="pt-BR"/>
        </w:rPr>
        <w:t>, podendo ser prorrogada por igual período, nos termos do artigo 84, da Lei 14133/21, bem como poderá ter seu quantitativo renovado nos termos do PARECER n. 00453/2024/CGAQ/SCGP/CGU/AGU, desde que comprovado o preço vantajoso e conforme previsto no planejamento da contratação</w:t>
      </w:r>
      <w:bookmarkEnd w:id="10"/>
      <w:r w:rsidR="00F94837" w:rsidRPr="00636A5F">
        <w:rPr>
          <w:rFonts w:ascii="Arial Narrow" w:hAnsi="Arial Narrow"/>
          <w:sz w:val="24"/>
          <w:szCs w:val="24"/>
          <w:lang w:val="pt-BR"/>
        </w:rPr>
        <w:t>.</w:t>
      </w:r>
      <w:bookmarkEnd w:id="11"/>
    </w:p>
    <w:p w14:paraId="1E2B8646" w14:textId="77777777" w:rsidR="00636A5F" w:rsidRPr="00636A5F" w:rsidRDefault="00636A5F" w:rsidP="003836F7">
      <w:pPr>
        <w:spacing w:line="276" w:lineRule="auto"/>
        <w:jc w:val="both"/>
        <w:rPr>
          <w:rFonts w:ascii="Arial Narrow" w:hAnsi="Arial Narrow"/>
          <w:sz w:val="24"/>
          <w:szCs w:val="24"/>
          <w:lang w:val="pt-BR"/>
        </w:rPr>
      </w:pPr>
    </w:p>
    <w:bookmarkEnd w:id="12"/>
    <w:p w14:paraId="4721E369" w14:textId="443FB14E" w:rsidR="00636A5F" w:rsidRDefault="002D3B25" w:rsidP="003836F7">
      <w:pPr>
        <w:numPr>
          <w:ilvl w:val="2"/>
          <w:numId w:val="30"/>
        </w:numPr>
        <w:spacing w:line="276" w:lineRule="auto"/>
        <w:ind w:left="0" w:firstLine="0"/>
        <w:jc w:val="both"/>
        <w:rPr>
          <w:rFonts w:ascii="Arial Narrow" w:hAnsi="Arial Narrow"/>
          <w:sz w:val="24"/>
          <w:szCs w:val="24"/>
          <w:lang w:val="pt-BR"/>
        </w:rPr>
      </w:pPr>
      <w:r w:rsidRPr="00636A5F">
        <w:rPr>
          <w:rFonts w:ascii="Arial Narrow" w:hAnsi="Arial Narrow"/>
          <w:sz w:val="24"/>
          <w:szCs w:val="24"/>
          <w:lang w:val="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8B0800" w14:textId="53E1F2F3" w:rsidR="002D3B25" w:rsidRPr="00636A5F" w:rsidRDefault="002D3B25" w:rsidP="003836F7">
      <w:pPr>
        <w:numPr>
          <w:ilvl w:val="2"/>
          <w:numId w:val="30"/>
        </w:numPr>
        <w:spacing w:line="276" w:lineRule="auto"/>
        <w:ind w:left="0" w:firstLine="0"/>
        <w:jc w:val="both"/>
        <w:rPr>
          <w:rFonts w:ascii="Arial Narrow" w:hAnsi="Arial Narrow"/>
          <w:sz w:val="24"/>
          <w:szCs w:val="24"/>
          <w:lang w:val="pt-BR"/>
        </w:rPr>
      </w:pPr>
      <w:r w:rsidRPr="00636A5F">
        <w:rPr>
          <w:rFonts w:ascii="Arial Narrow" w:eastAsia="Times New Roman" w:hAnsi="Arial Narrow" w:cs="Arial"/>
          <w:color w:val="000000"/>
          <w:sz w:val="24"/>
          <w:szCs w:val="24"/>
        </w:rPr>
        <w:t>Na formalização do contrato ou do instrumento substituto deverá haver a indicação da disponibilidade dos</w:t>
      </w:r>
      <w:r w:rsidRPr="00636A5F">
        <w:rPr>
          <w:rFonts w:ascii="Arial Narrow" w:hAnsi="Arial Narrow"/>
          <w:sz w:val="24"/>
          <w:szCs w:val="24"/>
        </w:rPr>
        <w:t xml:space="preserve"> créditos orçamentários respectivos.</w:t>
      </w:r>
    </w:p>
    <w:p w14:paraId="1E322BCC" w14:textId="77777777" w:rsidR="00636A5F" w:rsidRPr="00636A5F" w:rsidRDefault="00636A5F" w:rsidP="003836F7">
      <w:pPr>
        <w:spacing w:line="276" w:lineRule="auto"/>
        <w:jc w:val="both"/>
        <w:rPr>
          <w:rFonts w:ascii="Arial Narrow" w:hAnsi="Arial Narrow"/>
          <w:sz w:val="24"/>
          <w:szCs w:val="24"/>
          <w:lang w:val="pt-BR"/>
        </w:rPr>
      </w:pPr>
    </w:p>
    <w:p w14:paraId="6FBE9E52" w14:textId="05C6EA95" w:rsidR="002D3B25" w:rsidRDefault="002D3B25" w:rsidP="003836F7">
      <w:pPr>
        <w:numPr>
          <w:ilvl w:val="1"/>
          <w:numId w:val="30"/>
        </w:numPr>
        <w:autoSpaceDE w:val="0"/>
        <w:autoSpaceDN w:val="0"/>
        <w:adjustRightInd w:val="0"/>
        <w:spacing w:line="340" w:lineRule="atLeast"/>
        <w:ind w:left="0" w:firstLine="0"/>
        <w:jc w:val="both"/>
        <w:rPr>
          <w:rFonts w:ascii="Arial Narrow" w:eastAsia="Times New Roman" w:hAnsi="Arial Narrow"/>
          <w:bCs/>
          <w:sz w:val="24"/>
          <w:szCs w:val="24"/>
        </w:rPr>
      </w:pPr>
      <w:r w:rsidRPr="00636A5F">
        <w:rPr>
          <w:rFonts w:ascii="Arial Narrow" w:eastAsia="Times New Roman" w:hAnsi="Arial Narrow"/>
          <w:bCs/>
          <w:sz w:val="24"/>
          <w:szCs w:val="24"/>
        </w:rPr>
        <w:t>No ato de prorrogação da vigência da ata de registro de preços poderá haver a renovação dos quantitativos registrados, até o limite do quantitativo original, nos termos do §1º do art. 12, do Decreto Municipal n. 6037/2024.</w:t>
      </w:r>
    </w:p>
    <w:p w14:paraId="3B2215D2" w14:textId="77777777" w:rsidR="00636A5F" w:rsidRPr="00636A5F" w:rsidRDefault="00636A5F" w:rsidP="003836F7">
      <w:pPr>
        <w:autoSpaceDE w:val="0"/>
        <w:autoSpaceDN w:val="0"/>
        <w:adjustRightInd w:val="0"/>
        <w:spacing w:line="340" w:lineRule="atLeast"/>
        <w:jc w:val="both"/>
        <w:rPr>
          <w:rFonts w:ascii="Arial Narrow" w:eastAsia="Times New Roman" w:hAnsi="Arial Narrow"/>
          <w:bCs/>
          <w:sz w:val="24"/>
          <w:szCs w:val="24"/>
        </w:rPr>
      </w:pPr>
    </w:p>
    <w:p w14:paraId="7ECCA413" w14:textId="3E2B6341" w:rsidR="002D3B25" w:rsidRPr="00063242" w:rsidRDefault="002D3B25" w:rsidP="003836F7">
      <w:pPr>
        <w:numPr>
          <w:ilvl w:val="2"/>
          <w:numId w:val="30"/>
        </w:numPr>
        <w:ind w:left="0" w:firstLine="0"/>
        <w:jc w:val="both"/>
        <w:rPr>
          <w:rFonts w:ascii="Arial Narrow" w:hAnsi="Arial Narrow"/>
          <w:iCs/>
          <w:sz w:val="24"/>
          <w:szCs w:val="24"/>
        </w:rPr>
      </w:pPr>
      <w:r w:rsidRPr="00636A5F">
        <w:rPr>
          <w:rFonts w:ascii="Arial Narrow" w:hAnsi="Arial Narrow"/>
          <w:sz w:val="24"/>
          <w:szCs w:val="24"/>
        </w:rPr>
        <w:t xml:space="preserve">O ato de prorrogação da vigência da ata deverá indicar expressamente o prazo de prorrogação e o quantitativo renovado. </w:t>
      </w:r>
    </w:p>
    <w:p w14:paraId="218B7B6C" w14:textId="77777777" w:rsidR="00063242" w:rsidRPr="00636A5F" w:rsidRDefault="00063242" w:rsidP="00063242">
      <w:pPr>
        <w:jc w:val="both"/>
        <w:rPr>
          <w:rFonts w:ascii="Arial Narrow" w:hAnsi="Arial Narrow"/>
          <w:iCs/>
          <w:sz w:val="24"/>
          <w:szCs w:val="24"/>
        </w:rPr>
      </w:pPr>
    </w:p>
    <w:p w14:paraId="0BBF6983" w14:textId="77777777" w:rsidR="002D3B25" w:rsidRPr="00636A5F" w:rsidRDefault="002D3B25" w:rsidP="003836F7">
      <w:pPr>
        <w:numPr>
          <w:ilvl w:val="1"/>
          <w:numId w:val="30"/>
        </w:numPr>
        <w:autoSpaceDE w:val="0"/>
        <w:autoSpaceDN w:val="0"/>
        <w:adjustRightInd w:val="0"/>
        <w:spacing w:line="340" w:lineRule="atLeast"/>
        <w:ind w:left="0" w:firstLine="0"/>
        <w:jc w:val="both"/>
        <w:rPr>
          <w:rFonts w:ascii="Arial Narrow" w:hAnsi="Arial Narrow"/>
          <w:sz w:val="24"/>
          <w:szCs w:val="24"/>
        </w:rPr>
      </w:pPr>
      <w:r w:rsidRPr="00636A5F">
        <w:rPr>
          <w:rFonts w:ascii="Arial Narrow" w:hAnsi="Arial Narrow"/>
          <w:sz w:val="24"/>
          <w:szCs w:val="24"/>
        </w:rPr>
        <w:lastRenderedPageBreak/>
        <w:t>A contratação com os fornecedores registrados na ata será formalizada pelo órgão ou pela en</w:t>
      </w:r>
      <w:r w:rsidRPr="00636A5F">
        <w:rPr>
          <w:rFonts w:ascii="Arial Narrow" w:eastAsia="Arial" w:hAnsi="Arial Narrow"/>
          <w:sz w:val="24"/>
          <w:szCs w:val="24"/>
        </w:rPr>
        <w:t>ti</w:t>
      </w:r>
      <w:r w:rsidRPr="00636A5F">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493F7CC3" w14:textId="418FD830" w:rsidR="002D3B25" w:rsidRDefault="002D3B25" w:rsidP="003836F7">
      <w:pPr>
        <w:numPr>
          <w:ilvl w:val="2"/>
          <w:numId w:val="30"/>
        </w:numPr>
        <w:ind w:left="0" w:firstLine="0"/>
        <w:jc w:val="both"/>
        <w:rPr>
          <w:rFonts w:ascii="Arial Narrow" w:hAnsi="Arial Narrow"/>
          <w:sz w:val="24"/>
          <w:szCs w:val="24"/>
        </w:rPr>
      </w:pPr>
      <w:r w:rsidRPr="00636A5F">
        <w:rPr>
          <w:rFonts w:ascii="Arial Narrow" w:hAnsi="Arial Narrow"/>
          <w:sz w:val="24"/>
          <w:szCs w:val="24"/>
        </w:rPr>
        <w:t>O instrumento contratual de que trata o item 5.1.1</w:t>
      </w:r>
      <w:r w:rsidRPr="00636A5F">
        <w:rPr>
          <w:rFonts w:ascii="Arial Narrow" w:hAnsi="Arial Narrow"/>
          <w:color w:val="0070C0"/>
          <w:sz w:val="24"/>
          <w:szCs w:val="24"/>
        </w:rPr>
        <w:t xml:space="preserve"> </w:t>
      </w:r>
      <w:r w:rsidRPr="00636A5F">
        <w:rPr>
          <w:rFonts w:ascii="Arial Narrow" w:hAnsi="Arial Narrow"/>
          <w:sz w:val="24"/>
          <w:szCs w:val="24"/>
        </w:rPr>
        <w:t>deverá ser assinado no prazo de validade da ata de registro de preços.</w:t>
      </w:r>
    </w:p>
    <w:p w14:paraId="46656FCC" w14:textId="77777777" w:rsidR="009E1844" w:rsidRPr="00636A5F" w:rsidRDefault="009E1844" w:rsidP="009E1844">
      <w:pPr>
        <w:jc w:val="both"/>
        <w:rPr>
          <w:rFonts w:ascii="Arial Narrow" w:hAnsi="Arial Narrow"/>
          <w:sz w:val="24"/>
          <w:szCs w:val="24"/>
        </w:rPr>
      </w:pPr>
    </w:p>
    <w:p w14:paraId="23A22B32" w14:textId="3C7EAE17" w:rsidR="002D3B25" w:rsidRDefault="002D3B25" w:rsidP="003836F7">
      <w:pPr>
        <w:numPr>
          <w:ilvl w:val="1"/>
          <w:numId w:val="30"/>
        </w:numPr>
        <w:autoSpaceDE w:val="0"/>
        <w:autoSpaceDN w:val="0"/>
        <w:adjustRightInd w:val="0"/>
        <w:spacing w:line="340" w:lineRule="atLeast"/>
        <w:ind w:left="0" w:firstLine="0"/>
        <w:jc w:val="both"/>
        <w:rPr>
          <w:rFonts w:ascii="Arial Narrow" w:hAnsi="Arial Narrow"/>
          <w:sz w:val="24"/>
          <w:szCs w:val="24"/>
        </w:rPr>
      </w:pPr>
      <w:r w:rsidRPr="00636A5F">
        <w:rPr>
          <w:rFonts w:ascii="Arial Narrow" w:hAnsi="Arial Narrow"/>
          <w:sz w:val="24"/>
          <w:szCs w:val="24"/>
        </w:rPr>
        <w:t>Os contratos decorrentes do sistema de registro de preços poderão ser alterados, observado o art. 124 da Lei nº 14.133, de 2021.</w:t>
      </w:r>
    </w:p>
    <w:p w14:paraId="62E97F0C" w14:textId="77777777" w:rsidR="009E1844" w:rsidRPr="00636A5F" w:rsidRDefault="009E1844" w:rsidP="009E1844">
      <w:pPr>
        <w:autoSpaceDE w:val="0"/>
        <w:autoSpaceDN w:val="0"/>
        <w:adjustRightInd w:val="0"/>
        <w:spacing w:line="340" w:lineRule="atLeast"/>
        <w:jc w:val="both"/>
        <w:rPr>
          <w:rFonts w:ascii="Arial Narrow" w:hAnsi="Arial Narrow"/>
          <w:sz w:val="24"/>
          <w:szCs w:val="24"/>
        </w:rPr>
      </w:pPr>
    </w:p>
    <w:p w14:paraId="1F5FD54A" w14:textId="77777777" w:rsidR="002D3B25" w:rsidRPr="00636A5F" w:rsidRDefault="002D3B25" w:rsidP="003836F7">
      <w:pPr>
        <w:numPr>
          <w:ilvl w:val="1"/>
          <w:numId w:val="30"/>
        </w:numPr>
        <w:autoSpaceDE w:val="0"/>
        <w:autoSpaceDN w:val="0"/>
        <w:adjustRightInd w:val="0"/>
        <w:spacing w:line="340" w:lineRule="atLeast"/>
        <w:ind w:left="0" w:firstLine="0"/>
        <w:jc w:val="both"/>
        <w:rPr>
          <w:rFonts w:ascii="Arial Narrow" w:hAnsi="Arial Narrow"/>
          <w:sz w:val="24"/>
          <w:szCs w:val="24"/>
        </w:rPr>
      </w:pPr>
      <w:r w:rsidRPr="00636A5F">
        <w:rPr>
          <w:rFonts w:ascii="Arial Narrow" w:hAnsi="Arial Narrow"/>
          <w:sz w:val="24"/>
          <w:szCs w:val="24"/>
        </w:rPr>
        <w:t xml:space="preserve">Após a homologação da </w:t>
      </w:r>
      <w:r w:rsidRPr="00636A5F">
        <w:rPr>
          <w:rFonts w:ascii="Arial Narrow" w:hAnsi="Arial Narrow"/>
          <w:b/>
          <w:iCs/>
          <w:sz w:val="24"/>
          <w:szCs w:val="24"/>
        </w:rPr>
        <w:t>licitação ou da contratação direta</w:t>
      </w:r>
      <w:r w:rsidRPr="00636A5F">
        <w:rPr>
          <w:rFonts w:ascii="Arial Narrow" w:hAnsi="Arial Narrow"/>
          <w:sz w:val="24"/>
          <w:szCs w:val="24"/>
        </w:rPr>
        <w:t>, deverão ser observadas as seguintes condições para formalização da ata de registro de preços:</w:t>
      </w:r>
    </w:p>
    <w:p w14:paraId="0CA45409" w14:textId="3C85B22B" w:rsidR="00636A5F" w:rsidRPr="00636A5F" w:rsidRDefault="002D3B25" w:rsidP="003836F7">
      <w:pPr>
        <w:numPr>
          <w:ilvl w:val="2"/>
          <w:numId w:val="30"/>
        </w:numPr>
        <w:spacing w:line="360" w:lineRule="auto"/>
        <w:ind w:left="0" w:firstLine="0"/>
        <w:jc w:val="both"/>
        <w:rPr>
          <w:rFonts w:ascii="Arial Narrow" w:hAnsi="Arial Narrow"/>
          <w:sz w:val="24"/>
          <w:szCs w:val="24"/>
        </w:rPr>
      </w:pPr>
      <w:r w:rsidRPr="00636A5F">
        <w:rPr>
          <w:rFonts w:ascii="Arial Narrow" w:hAnsi="Arial Narrow"/>
          <w:sz w:val="24"/>
          <w:szCs w:val="24"/>
        </w:rPr>
        <w:t>Serão registrados na ata os preços e os quantita</w:t>
      </w:r>
      <w:r w:rsidRPr="00636A5F">
        <w:rPr>
          <w:rFonts w:ascii="Arial Narrow" w:eastAsia="Arial" w:hAnsi="Arial Narrow"/>
          <w:sz w:val="24"/>
          <w:szCs w:val="24"/>
        </w:rPr>
        <w:t>ti</w:t>
      </w:r>
      <w:r w:rsidRPr="00636A5F">
        <w:rPr>
          <w:rFonts w:ascii="Arial Narrow" w:hAnsi="Arial Narrow"/>
          <w:sz w:val="24"/>
          <w:szCs w:val="24"/>
        </w:rPr>
        <w:t xml:space="preserve">vos do adjudicatário, devendo ser observada a possibilidade de o licitante oferecer ou não proposta em quantitativo inferior ao máximo previsto </w:t>
      </w:r>
      <w:r w:rsidRPr="00636A5F">
        <w:rPr>
          <w:rFonts w:ascii="Arial Narrow" w:hAnsi="Arial Narrow"/>
          <w:iCs/>
          <w:sz w:val="24"/>
          <w:szCs w:val="24"/>
        </w:rPr>
        <w:t>no edital ou no aviso de contratação direta</w:t>
      </w:r>
      <w:r w:rsidRPr="00636A5F">
        <w:rPr>
          <w:rFonts w:ascii="Arial Narrow" w:hAnsi="Arial Narrow"/>
          <w:color w:val="FF0000"/>
          <w:sz w:val="24"/>
          <w:szCs w:val="24"/>
        </w:rPr>
        <w:t xml:space="preserve"> </w:t>
      </w:r>
      <w:r w:rsidRPr="00636A5F">
        <w:rPr>
          <w:rFonts w:ascii="Arial Narrow" w:hAnsi="Arial Narrow"/>
          <w:sz w:val="24"/>
          <w:szCs w:val="24"/>
        </w:rPr>
        <w:t>e se obrigar nos limites dela;</w:t>
      </w:r>
    </w:p>
    <w:p w14:paraId="488216DC" w14:textId="12DA67C3" w:rsidR="002D3B25" w:rsidRPr="00636A5F" w:rsidRDefault="002D3B25" w:rsidP="003836F7">
      <w:pPr>
        <w:numPr>
          <w:ilvl w:val="2"/>
          <w:numId w:val="30"/>
        </w:numPr>
        <w:spacing w:line="360" w:lineRule="auto"/>
        <w:ind w:left="0" w:firstLine="0"/>
        <w:jc w:val="both"/>
        <w:rPr>
          <w:rFonts w:ascii="Arial Narrow" w:hAnsi="Arial Narrow"/>
          <w:sz w:val="24"/>
          <w:szCs w:val="24"/>
        </w:rPr>
      </w:pPr>
      <w:r w:rsidRPr="00636A5F">
        <w:rPr>
          <w:rFonts w:ascii="Arial Narrow" w:hAnsi="Arial Narrow"/>
          <w:sz w:val="24"/>
          <w:szCs w:val="24"/>
        </w:rPr>
        <w:t>Será incluído na ata, na forma de anexo, o registro dos licitantes ou dos fornecedores que:</w:t>
      </w:r>
    </w:p>
    <w:p w14:paraId="41B3DB60" w14:textId="6144D9BF" w:rsidR="002D3B25" w:rsidRPr="00636A5F" w:rsidRDefault="002D3B25" w:rsidP="003836F7">
      <w:pPr>
        <w:numPr>
          <w:ilvl w:val="2"/>
          <w:numId w:val="30"/>
        </w:numPr>
        <w:spacing w:line="360" w:lineRule="auto"/>
        <w:ind w:left="0" w:firstLine="0"/>
        <w:jc w:val="both"/>
        <w:rPr>
          <w:rFonts w:ascii="Arial Narrow" w:hAnsi="Arial Narrow"/>
          <w:iCs/>
          <w:sz w:val="24"/>
          <w:szCs w:val="24"/>
        </w:rPr>
      </w:pPr>
      <w:r w:rsidRPr="00636A5F">
        <w:rPr>
          <w:rFonts w:ascii="Arial Narrow" w:hAnsi="Arial Narrow"/>
          <w:sz w:val="24"/>
          <w:szCs w:val="24"/>
        </w:rPr>
        <w:t xml:space="preserve">Aceitarem cotar os bens, as obras ou os serviços com preços iguais aos do adjudicatário, observada a classificação da licitação; e </w:t>
      </w:r>
    </w:p>
    <w:p w14:paraId="2BF3C978" w14:textId="1D98937F" w:rsidR="002D3B25" w:rsidRPr="00636A5F" w:rsidRDefault="002D3B25" w:rsidP="003836F7">
      <w:pPr>
        <w:numPr>
          <w:ilvl w:val="2"/>
          <w:numId w:val="30"/>
        </w:numPr>
        <w:spacing w:line="360" w:lineRule="auto"/>
        <w:ind w:left="0" w:firstLine="0"/>
        <w:jc w:val="both"/>
        <w:rPr>
          <w:rFonts w:ascii="Arial Narrow" w:hAnsi="Arial Narrow"/>
          <w:iCs/>
          <w:sz w:val="24"/>
          <w:szCs w:val="24"/>
        </w:rPr>
      </w:pPr>
      <w:r w:rsidRPr="00636A5F">
        <w:rPr>
          <w:rFonts w:ascii="Arial Narrow" w:hAnsi="Arial Narrow"/>
          <w:sz w:val="24"/>
          <w:szCs w:val="24"/>
        </w:rPr>
        <w:t xml:space="preserve">Mantiverem sua proposta original. </w:t>
      </w:r>
      <w:bookmarkStart w:id="13" w:name="cadastro_reserva"/>
      <w:bookmarkEnd w:id="13"/>
    </w:p>
    <w:p w14:paraId="4284C108" w14:textId="277B0270" w:rsidR="002D3B25" w:rsidRPr="00636A5F" w:rsidRDefault="002D3B25" w:rsidP="003836F7">
      <w:pPr>
        <w:numPr>
          <w:ilvl w:val="2"/>
          <w:numId w:val="30"/>
        </w:numPr>
        <w:spacing w:line="360" w:lineRule="auto"/>
        <w:ind w:left="0" w:firstLine="0"/>
        <w:jc w:val="both"/>
        <w:rPr>
          <w:rFonts w:ascii="Arial Narrow" w:hAnsi="Arial Narrow"/>
          <w:sz w:val="24"/>
          <w:szCs w:val="24"/>
        </w:rPr>
      </w:pPr>
      <w:r w:rsidRPr="00636A5F">
        <w:rPr>
          <w:rFonts w:ascii="Arial Narrow" w:hAnsi="Arial Narrow"/>
          <w:sz w:val="24"/>
          <w:szCs w:val="24"/>
        </w:rPr>
        <w:t>Será respeitada, nas contratações, a ordem de classificação dos licitantes ou dos fornecedores registrados na ata.</w:t>
      </w:r>
    </w:p>
    <w:p w14:paraId="79EE31D6" w14:textId="1D08BB76" w:rsidR="002D3B25" w:rsidRDefault="002D3B25" w:rsidP="003836F7">
      <w:pPr>
        <w:numPr>
          <w:ilvl w:val="1"/>
          <w:numId w:val="30"/>
        </w:numPr>
        <w:autoSpaceDE w:val="0"/>
        <w:autoSpaceDN w:val="0"/>
        <w:adjustRightInd w:val="0"/>
        <w:spacing w:line="340" w:lineRule="atLeast"/>
        <w:ind w:left="0" w:firstLine="0"/>
        <w:jc w:val="both"/>
        <w:rPr>
          <w:rFonts w:ascii="Arial Narrow" w:hAnsi="Arial Narrow"/>
          <w:sz w:val="24"/>
          <w:szCs w:val="24"/>
        </w:rPr>
      </w:pPr>
      <w:r w:rsidRPr="00636A5F">
        <w:rPr>
          <w:rFonts w:ascii="Arial Narrow" w:hAnsi="Arial Narrow"/>
          <w:sz w:val="24"/>
          <w:szCs w:val="24"/>
        </w:rPr>
        <w:t xml:space="preserve">O registro a que se refere o </w:t>
      </w:r>
      <w:r w:rsidRPr="00636A5F">
        <w:rPr>
          <w:rFonts w:ascii="Arial Narrow" w:hAnsi="Arial Narrow"/>
          <w:b/>
          <w:sz w:val="24"/>
          <w:szCs w:val="24"/>
        </w:rPr>
        <w:t>item 5.5.1</w:t>
      </w:r>
      <w:r w:rsidR="003C6FE5" w:rsidRPr="00636A5F">
        <w:rPr>
          <w:rFonts w:ascii="Arial Narrow" w:hAnsi="Arial Narrow"/>
          <w:b/>
          <w:sz w:val="24"/>
          <w:szCs w:val="24"/>
        </w:rPr>
        <w:t xml:space="preserve"> </w:t>
      </w:r>
      <w:r w:rsidRPr="00636A5F">
        <w:rPr>
          <w:rFonts w:ascii="Arial Narrow" w:hAnsi="Arial Narrow"/>
          <w:sz w:val="24"/>
          <w:szCs w:val="24"/>
        </w:rPr>
        <w:t>tem por obje</w:t>
      </w:r>
      <w:r w:rsidRPr="00636A5F">
        <w:rPr>
          <w:rFonts w:ascii="Arial Narrow" w:eastAsia="Arial" w:hAnsi="Arial Narrow"/>
          <w:sz w:val="24"/>
          <w:szCs w:val="24"/>
        </w:rPr>
        <w:t>ti</w:t>
      </w:r>
      <w:r w:rsidRPr="00636A5F">
        <w:rPr>
          <w:rFonts w:ascii="Arial Narrow" w:hAnsi="Arial Narrow"/>
          <w:sz w:val="24"/>
          <w:szCs w:val="24"/>
        </w:rPr>
        <w:t>vo a formação de cadastro de reserva para o caso de impossibilidade de atendimento pelo signatário da ata.</w:t>
      </w:r>
    </w:p>
    <w:p w14:paraId="730C6EF0" w14:textId="77777777" w:rsidR="009E1844" w:rsidRPr="00636A5F" w:rsidRDefault="009E1844" w:rsidP="009E1844">
      <w:pPr>
        <w:autoSpaceDE w:val="0"/>
        <w:autoSpaceDN w:val="0"/>
        <w:adjustRightInd w:val="0"/>
        <w:spacing w:line="340" w:lineRule="atLeast"/>
        <w:jc w:val="both"/>
        <w:rPr>
          <w:rFonts w:ascii="Arial Narrow" w:hAnsi="Arial Narrow"/>
          <w:sz w:val="24"/>
          <w:szCs w:val="24"/>
        </w:rPr>
      </w:pPr>
    </w:p>
    <w:p w14:paraId="41FAC817" w14:textId="3F08DB8F" w:rsidR="002D3B25" w:rsidRDefault="002D3B25" w:rsidP="003836F7">
      <w:pPr>
        <w:numPr>
          <w:ilvl w:val="1"/>
          <w:numId w:val="30"/>
        </w:numPr>
        <w:autoSpaceDE w:val="0"/>
        <w:autoSpaceDN w:val="0"/>
        <w:adjustRightInd w:val="0"/>
        <w:spacing w:line="340" w:lineRule="atLeast"/>
        <w:ind w:left="0" w:firstLine="0"/>
        <w:jc w:val="both"/>
        <w:rPr>
          <w:rFonts w:ascii="Arial Narrow" w:hAnsi="Arial Narrow"/>
          <w:sz w:val="24"/>
          <w:szCs w:val="24"/>
        </w:rPr>
      </w:pPr>
      <w:r w:rsidRPr="00636A5F">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77423247" w14:textId="77777777" w:rsidR="009E1844" w:rsidRDefault="009E1844" w:rsidP="009E1844">
      <w:pPr>
        <w:pStyle w:val="PargrafodaLista"/>
        <w:rPr>
          <w:rFonts w:ascii="Arial Narrow" w:hAnsi="Arial Narrow"/>
          <w:sz w:val="24"/>
          <w:szCs w:val="24"/>
        </w:rPr>
      </w:pPr>
    </w:p>
    <w:p w14:paraId="4CDB032E" w14:textId="77777777" w:rsidR="002D3B25" w:rsidRPr="00636A5F" w:rsidRDefault="002D3B25" w:rsidP="003836F7">
      <w:pPr>
        <w:numPr>
          <w:ilvl w:val="1"/>
          <w:numId w:val="30"/>
        </w:numPr>
        <w:autoSpaceDE w:val="0"/>
        <w:autoSpaceDN w:val="0"/>
        <w:adjustRightInd w:val="0"/>
        <w:spacing w:line="340" w:lineRule="atLeast"/>
        <w:ind w:left="0" w:firstLine="0"/>
        <w:jc w:val="both"/>
        <w:rPr>
          <w:rFonts w:ascii="Arial Narrow" w:hAnsi="Arial Narrow"/>
          <w:sz w:val="24"/>
          <w:szCs w:val="24"/>
        </w:rPr>
      </w:pPr>
      <w:r w:rsidRPr="00636A5F">
        <w:rPr>
          <w:rFonts w:ascii="Arial Narrow" w:hAnsi="Arial Narrow"/>
          <w:sz w:val="24"/>
          <w:szCs w:val="24"/>
        </w:rPr>
        <w:t xml:space="preserve">A habilitação dos licitantes que comporão o cadastro de reserva a que se refere o </w:t>
      </w:r>
      <w:r w:rsidRPr="00636A5F">
        <w:rPr>
          <w:rFonts w:ascii="Arial Narrow" w:hAnsi="Arial Narrow"/>
          <w:b/>
          <w:sz w:val="24"/>
          <w:szCs w:val="24"/>
        </w:rPr>
        <w:t>item 5.5.2.2</w:t>
      </w:r>
      <w:r w:rsidRPr="00636A5F">
        <w:rPr>
          <w:rFonts w:ascii="Arial Narrow" w:hAnsi="Arial Narrow"/>
          <w:color w:val="0070C0"/>
          <w:sz w:val="24"/>
          <w:szCs w:val="24"/>
        </w:rPr>
        <w:t xml:space="preserve"> </w:t>
      </w:r>
      <w:r w:rsidRPr="00636A5F">
        <w:rPr>
          <w:rFonts w:ascii="Arial Narrow" w:hAnsi="Arial Narrow"/>
          <w:sz w:val="24"/>
          <w:szCs w:val="24"/>
        </w:rPr>
        <w:t>somente será efetuada quando houver necessidade de contratação dos licitantes remanescentes, nas seguintes hipóteses:</w:t>
      </w:r>
      <w:bookmarkStart w:id="14" w:name="habilitacao_reserva"/>
      <w:bookmarkEnd w:id="14"/>
    </w:p>
    <w:p w14:paraId="0915D9F9" w14:textId="734B29E7" w:rsidR="002D3B25" w:rsidRPr="00636A5F" w:rsidRDefault="002D3B25" w:rsidP="003836F7">
      <w:pPr>
        <w:numPr>
          <w:ilvl w:val="2"/>
          <w:numId w:val="30"/>
        </w:numPr>
        <w:spacing w:line="360" w:lineRule="auto"/>
        <w:ind w:left="0" w:firstLine="0"/>
        <w:jc w:val="both"/>
        <w:rPr>
          <w:rFonts w:ascii="Arial Narrow" w:hAnsi="Arial Narrow"/>
          <w:sz w:val="24"/>
          <w:szCs w:val="24"/>
        </w:rPr>
      </w:pPr>
      <w:r w:rsidRPr="00636A5F">
        <w:rPr>
          <w:rFonts w:ascii="Arial Narrow" w:hAnsi="Arial Narrow"/>
          <w:sz w:val="24"/>
          <w:szCs w:val="24"/>
        </w:rPr>
        <w:t xml:space="preserve">Quando o licitante vencedor não assinar a ata de registro de preços, no prazo e nas condições estabelecidos </w:t>
      </w:r>
      <w:r w:rsidRPr="00636A5F">
        <w:rPr>
          <w:rFonts w:ascii="Arial Narrow" w:hAnsi="Arial Narrow"/>
          <w:iCs/>
          <w:sz w:val="24"/>
          <w:szCs w:val="24"/>
        </w:rPr>
        <w:t>no edital</w:t>
      </w:r>
      <w:r w:rsidRPr="00636A5F">
        <w:rPr>
          <w:rFonts w:ascii="Arial Narrow" w:hAnsi="Arial Narrow"/>
          <w:sz w:val="24"/>
          <w:szCs w:val="24"/>
        </w:rPr>
        <w:t xml:space="preserve"> </w:t>
      </w:r>
      <w:r w:rsidRPr="00636A5F">
        <w:rPr>
          <w:rFonts w:ascii="Arial Narrow" w:hAnsi="Arial Narrow"/>
          <w:iCs/>
          <w:sz w:val="24"/>
          <w:szCs w:val="24"/>
        </w:rPr>
        <w:t>ou no aviso de contratação direta</w:t>
      </w:r>
      <w:r w:rsidRPr="00636A5F">
        <w:rPr>
          <w:rFonts w:ascii="Arial Narrow" w:hAnsi="Arial Narrow"/>
          <w:i/>
          <w:iCs/>
          <w:sz w:val="24"/>
          <w:szCs w:val="24"/>
        </w:rPr>
        <w:t>;</w:t>
      </w:r>
      <w:r w:rsidRPr="00636A5F">
        <w:rPr>
          <w:rFonts w:ascii="Arial Narrow" w:hAnsi="Arial Narrow"/>
          <w:color w:val="FF0000"/>
          <w:sz w:val="24"/>
          <w:szCs w:val="24"/>
        </w:rPr>
        <w:t xml:space="preserve"> </w:t>
      </w:r>
      <w:r w:rsidRPr="00636A5F">
        <w:rPr>
          <w:rFonts w:ascii="Arial Narrow" w:hAnsi="Arial Narrow"/>
          <w:sz w:val="24"/>
          <w:szCs w:val="24"/>
        </w:rPr>
        <w:t>e</w:t>
      </w:r>
    </w:p>
    <w:p w14:paraId="2657EC44" w14:textId="6ECE3F48" w:rsidR="002D3B25" w:rsidRPr="00636A5F" w:rsidRDefault="002D3B25" w:rsidP="003836F7">
      <w:pPr>
        <w:numPr>
          <w:ilvl w:val="2"/>
          <w:numId w:val="30"/>
        </w:numPr>
        <w:spacing w:line="360" w:lineRule="auto"/>
        <w:ind w:left="0" w:firstLine="0"/>
        <w:jc w:val="both"/>
        <w:rPr>
          <w:rFonts w:ascii="Arial Narrow" w:hAnsi="Arial Narrow"/>
          <w:sz w:val="24"/>
          <w:szCs w:val="24"/>
        </w:rPr>
      </w:pPr>
      <w:r w:rsidRPr="00636A5F">
        <w:rPr>
          <w:rFonts w:ascii="Arial Narrow" w:hAnsi="Arial Narrow"/>
          <w:sz w:val="24"/>
          <w:szCs w:val="24"/>
        </w:rPr>
        <w:t>Quando houver o cancelamento do registro do licitante ou do registro de preços nas hipóteses previstas no item 9.</w:t>
      </w:r>
    </w:p>
    <w:p w14:paraId="160FB922" w14:textId="0343634F" w:rsidR="002D3B25" w:rsidRDefault="002D3B25" w:rsidP="003836F7">
      <w:pPr>
        <w:numPr>
          <w:ilvl w:val="1"/>
          <w:numId w:val="30"/>
        </w:numPr>
        <w:autoSpaceDE w:val="0"/>
        <w:autoSpaceDN w:val="0"/>
        <w:adjustRightInd w:val="0"/>
        <w:spacing w:line="340" w:lineRule="atLeast"/>
        <w:ind w:left="0" w:firstLine="0"/>
        <w:jc w:val="both"/>
        <w:rPr>
          <w:rFonts w:ascii="Arial Narrow" w:hAnsi="Arial Narrow"/>
          <w:sz w:val="24"/>
          <w:szCs w:val="24"/>
        </w:rPr>
      </w:pPr>
      <w:r w:rsidRPr="006B0AF5">
        <w:rPr>
          <w:rFonts w:ascii="Arial Narrow" w:hAnsi="Arial Narrow"/>
          <w:sz w:val="24"/>
          <w:szCs w:val="24"/>
        </w:rPr>
        <w:t>O preço registrado com indicação dos licitantes e fornecedores será divulgado no PNCP e ficará disponibilizado durante a vigência da ata de registro de preços.</w:t>
      </w:r>
    </w:p>
    <w:p w14:paraId="4B4571BD" w14:textId="77777777" w:rsidR="0067648F" w:rsidRPr="006B0AF5" w:rsidRDefault="0067648F" w:rsidP="0067648F">
      <w:pPr>
        <w:autoSpaceDE w:val="0"/>
        <w:autoSpaceDN w:val="0"/>
        <w:adjustRightInd w:val="0"/>
        <w:spacing w:line="340" w:lineRule="atLeast"/>
        <w:jc w:val="both"/>
        <w:rPr>
          <w:rFonts w:ascii="Arial Narrow" w:hAnsi="Arial Narrow"/>
          <w:sz w:val="24"/>
          <w:szCs w:val="24"/>
        </w:rPr>
      </w:pPr>
    </w:p>
    <w:p w14:paraId="743E0B50" w14:textId="24377149" w:rsidR="002D3B25" w:rsidRPr="006B0AF5" w:rsidRDefault="002D3B25" w:rsidP="003836F7">
      <w:pPr>
        <w:numPr>
          <w:ilvl w:val="1"/>
          <w:numId w:val="30"/>
        </w:numPr>
        <w:autoSpaceDE w:val="0"/>
        <w:autoSpaceDN w:val="0"/>
        <w:adjustRightInd w:val="0"/>
        <w:spacing w:line="340" w:lineRule="atLeast"/>
        <w:ind w:left="0" w:firstLine="0"/>
        <w:jc w:val="both"/>
        <w:rPr>
          <w:rFonts w:ascii="Arial Narrow" w:hAnsi="Arial Narrow"/>
          <w:sz w:val="24"/>
          <w:szCs w:val="24"/>
        </w:rPr>
      </w:pPr>
      <w:r w:rsidRPr="006B0AF5">
        <w:rPr>
          <w:rFonts w:ascii="Arial Narrow" w:hAnsi="Arial Narrow"/>
          <w:sz w:val="24"/>
          <w:szCs w:val="24"/>
        </w:rPr>
        <w:lastRenderedPageBreak/>
        <w:t xml:space="preserve">Após a homologação da </w:t>
      </w:r>
      <w:r w:rsidRPr="006B0AF5">
        <w:rPr>
          <w:rFonts w:ascii="Arial Narrow" w:hAnsi="Arial Narrow"/>
          <w:b/>
          <w:iCs/>
          <w:sz w:val="24"/>
          <w:szCs w:val="24"/>
        </w:rPr>
        <w:t>licitação</w:t>
      </w:r>
      <w:r w:rsidRPr="006B0AF5">
        <w:rPr>
          <w:rFonts w:ascii="Arial Narrow" w:hAnsi="Arial Narrow"/>
          <w:b/>
          <w:sz w:val="24"/>
          <w:szCs w:val="24"/>
        </w:rPr>
        <w:t xml:space="preserve">, </w:t>
      </w:r>
      <w:r w:rsidRPr="006B0AF5">
        <w:rPr>
          <w:rFonts w:ascii="Arial Narrow" w:hAnsi="Arial Narrow"/>
          <w:bCs/>
          <w:sz w:val="24"/>
          <w:szCs w:val="24"/>
        </w:rPr>
        <w:t>o</w:t>
      </w:r>
      <w:r w:rsidRPr="006B0AF5">
        <w:rPr>
          <w:rFonts w:ascii="Arial Narrow" w:hAnsi="Arial Narrow"/>
          <w:b/>
          <w:sz w:val="24"/>
          <w:szCs w:val="24"/>
        </w:rPr>
        <w:t xml:space="preserve"> </w:t>
      </w:r>
      <w:r w:rsidRPr="006B0AF5">
        <w:rPr>
          <w:rFonts w:ascii="Arial Narrow" w:hAnsi="Arial Narrow"/>
          <w:b/>
          <w:iCs/>
          <w:sz w:val="24"/>
          <w:szCs w:val="24"/>
        </w:rPr>
        <w:t xml:space="preserve">licitante </w:t>
      </w:r>
      <w:r w:rsidRPr="006B0AF5">
        <w:rPr>
          <w:rFonts w:ascii="Arial Narrow" w:hAnsi="Arial Narrow"/>
          <w:sz w:val="24"/>
          <w:szCs w:val="24"/>
        </w:rPr>
        <w:t xml:space="preserve">mais bem classificado, será convocado para assinar a ata de registro de preços, no prazo e nas condições estabelecidos no </w:t>
      </w:r>
      <w:r w:rsidRPr="006B0AF5">
        <w:rPr>
          <w:rFonts w:ascii="Arial Narrow" w:hAnsi="Arial Narrow"/>
          <w:b/>
          <w:iCs/>
          <w:sz w:val="24"/>
          <w:szCs w:val="24"/>
        </w:rPr>
        <w:t>edital de licitação</w:t>
      </w:r>
      <w:r w:rsidRPr="006B0AF5">
        <w:rPr>
          <w:rFonts w:ascii="Arial Narrow" w:hAnsi="Arial Narrow"/>
          <w:b/>
          <w:sz w:val="24"/>
          <w:szCs w:val="24"/>
        </w:rPr>
        <w:t>,</w:t>
      </w:r>
      <w:r w:rsidRPr="006B0AF5">
        <w:rPr>
          <w:rFonts w:ascii="Arial Narrow" w:hAnsi="Arial Narrow"/>
          <w:sz w:val="24"/>
          <w:szCs w:val="24"/>
        </w:rPr>
        <w:t xml:space="preserve"> sob pena de decair o direito, sem prejuízo das sanções previstas na Lei nº 14.133, de 2021.</w:t>
      </w:r>
    </w:p>
    <w:p w14:paraId="0B450496" w14:textId="10974584" w:rsidR="002D3B25" w:rsidRPr="003A1550" w:rsidRDefault="002D3B25" w:rsidP="003A1550">
      <w:pPr>
        <w:pStyle w:val="PargrafodaLista"/>
        <w:numPr>
          <w:ilvl w:val="2"/>
          <w:numId w:val="30"/>
        </w:numPr>
        <w:spacing w:line="360" w:lineRule="auto"/>
        <w:ind w:left="0" w:firstLine="0"/>
        <w:rPr>
          <w:rFonts w:ascii="Arial Narrow" w:hAnsi="Arial Narrow"/>
          <w:sz w:val="24"/>
          <w:szCs w:val="24"/>
        </w:rPr>
      </w:pPr>
      <w:r w:rsidRPr="003A1550">
        <w:rPr>
          <w:rFonts w:ascii="Arial Narrow" w:hAnsi="Arial Narrow"/>
          <w:sz w:val="24"/>
          <w:szCs w:val="24"/>
        </w:rPr>
        <w:t>O prazo de convocação poderá ser prorrogado 1 (uma) vez, por igual período, mediante solicitação do licitante ou fornecedor</w:t>
      </w:r>
      <w:r w:rsidRPr="003A1550">
        <w:rPr>
          <w:rFonts w:ascii="Arial Narrow" w:hAnsi="Arial Narrow"/>
          <w:i/>
          <w:iCs/>
          <w:sz w:val="24"/>
          <w:szCs w:val="24"/>
        </w:rPr>
        <w:t xml:space="preserve"> </w:t>
      </w:r>
      <w:r w:rsidRPr="003A1550">
        <w:rPr>
          <w:rFonts w:ascii="Arial Narrow" w:hAnsi="Arial Narrow"/>
          <w:sz w:val="24"/>
          <w:szCs w:val="24"/>
        </w:rPr>
        <w:t>convocado, desde que apresentada dentro do prazo, devidamente justificada, e que a justificativa seja aceita pela Administração.</w:t>
      </w:r>
    </w:p>
    <w:p w14:paraId="71CDA02B" w14:textId="3984BF54" w:rsidR="002D3B25" w:rsidRDefault="001E2BBA" w:rsidP="003836F7">
      <w:pPr>
        <w:autoSpaceDE w:val="0"/>
        <w:autoSpaceDN w:val="0"/>
        <w:adjustRightInd w:val="0"/>
        <w:spacing w:line="340" w:lineRule="atLeast"/>
        <w:jc w:val="both"/>
        <w:rPr>
          <w:rFonts w:ascii="Arial Narrow" w:hAnsi="Arial Narrow"/>
          <w:sz w:val="24"/>
          <w:szCs w:val="24"/>
          <w:highlight w:val="yellow"/>
        </w:rPr>
      </w:pPr>
      <w:r>
        <w:rPr>
          <w:rFonts w:ascii="Arial Narrow" w:hAnsi="Arial Narrow"/>
          <w:sz w:val="24"/>
          <w:szCs w:val="24"/>
          <w:highlight w:val="yellow"/>
        </w:rPr>
        <w:t xml:space="preserve">5.11. </w:t>
      </w:r>
      <w:r w:rsidR="002D3B25" w:rsidRPr="00E52788">
        <w:rPr>
          <w:rFonts w:ascii="Arial Narrow" w:hAnsi="Arial Narrow"/>
          <w:sz w:val="24"/>
          <w:szCs w:val="24"/>
          <w:highlight w:val="yellow"/>
        </w:rPr>
        <w:t xml:space="preserve">A ata de registro de preços será assinada por meio de assinatura digital </w:t>
      </w:r>
      <w:r w:rsidR="00B5679E">
        <w:rPr>
          <w:rFonts w:ascii="Arial Narrow" w:hAnsi="Arial Narrow"/>
          <w:sz w:val="24"/>
          <w:szCs w:val="24"/>
          <w:highlight w:val="yellow"/>
        </w:rPr>
        <w:t>e disponibilizada no Sistema de Registro de Preços.</w:t>
      </w:r>
    </w:p>
    <w:p w14:paraId="34ACD813" w14:textId="77777777" w:rsidR="005903E6" w:rsidRPr="00E52788" w:rsidRDefault="005903E6" w:rsidP="003836F7">
      <w:pPr>
        <w:autoSpaceDE w:val="0"/>
        <w:autoSpaceDN w:val="0"/>
        <w:adjustRightInd w:val="0"/>
        <w:spacing w:line="340" w:lineRule="atLeast"/>
        <w:jc w:val="both"/>
        <w:rPr>
          <w:rFonts w:ascii="Arial Narrow" w:hAnsi="Arial Narrow"/>
          <w:sz w:val="24"/>
          <w:szCs w:val="24"/>
          <w:highlight w:val="yellow"/>
        </w:rPr>
      </w:pPr>
    </w:p>
    <w:p w14:paraId="78867BDE" w14:textId="65EA3395" w:rsidR="002D3B25" w:rsidRDefault="002D3B25" w:rsidP="003836F7">
      <w:pPr>
        <w:numPr>
          <w:ilvl w:val="1"/>
          <w:numId w:val="32"/>
        </w:numPr>
        <w:autoSpaceDE w:val="0"/>
        <w:autoSpaceDN w:val="0"/>
        <w:adjustRightInd w:val="0"/>
        <w:spacing w:line="340" w:lineRule="atLeast"/>
        <w:ind w:left="0" w:firstLine="0"/>
        <w:jc w:val="both"/>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w:t>
      </w:r>
      <w:r w:rsidRPr="00B5679E">
        <w:rPr>
          <w:rFonts w:ascii="Arial Narrow" w:hAnsi="Arial Narrow"/>
          <w:sz w:val="24"/>
          <w:szCs w:val="24"/>
        </w:rPr>
        <w:t xml:space="preserve">no </w:t>
      </w:r>
      <w:r w:rsidRPr="00B5679E">
        <w:rPr>
          <w:rFonts w:ascii="Arial Narrow" w:hAnsi="Arial Narrow"/>
          <w:b/>
          <w:iCs/>
          <w:sz w:val="24"/>
          <w:szCs w:val="24"/>
        </w:rPr>
        <w:t>edital</w:t>
      </w:r>
      <w:r w:rsidRPr="00B5679E">
        <w:rPr>
          <w:rFonts w:ascii="Arial Narrow" w:hAnsi="Arial Narrow"/>
          <w:sz w:val="24"/>
          <w:szCs w:val="24"/>
        </w:rPr>
        <w:t>, e</w:t>
      </w:r>
      <w:r w:rsidRPr="008500B0">
        <w:rPr>
          <w:rFonts w:ascii="Arial Narrow" w:hAnsi="Arial Narrow"/>
          <w:sz w:val="24"/>
          <w:szCs w:val="24"/>
        </w:rPr>
        <w:t xml:space="preserve"> observado o disposto no</w:t>
      </w:r>
      <w:r w:rsidRPr="008500B0">
        <w:rPr>
          <w:rFonts w:ascii="Arial Narrow" w:hAnsi="Arial Narrow"/>
          <w:b/>
          <w:sz w:val="24"/>
          <w:szCs w:val="24"/>
        </w:rPr>
        <w:t xml:space="preserve"> item 5.6</w:t>
      </w:r>
      <w:r w:rsidRPr="008500B0">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15" w:name="recusa_dos_que_baixaram_preco"/>
      <w:bookmarkEnd w:id="15"/>
    </w:p>
    <w:p w14:paraId="64C9BD6F" w14:textId="77777777" w:rsidR="005903E6" w:rsidRPr="008500B0" w:rsidRDefault="005903E6" w:rsidP="005903E6">
      <w:pPr>
        <w:autoSpaceDE w:val="0"/>
        <w:autoSpaceDN w:val="0"/>
        <w:adjustRightInd w:val="0"/>
        <w:spacing w:line="340" w:lineRule="atLeast"/>
        <w:jc w:val="both"/>
        <w:rPr>
          <w:rFonts w:ascii="Arial Narrow" w:hAnsi="Arial Narrow"/>
          <w:sz w:val="24"/>
          <w:szCs w:val="24"/>
        </w:rPr>
      </w:pPr>
    </w:p>
    <w:p w14:paraId="5A4AE35E" w14:textId="367E3DCA" w:rsidR="002D3B25" w:rsidRPr="00495FA0" w:rsidRDefault="002D3B25" w:rsidP="003836F7">
      <w:pPr>
        <w:numPr>
          <w:ilvl w:val="1"/>
          <w:numId w:val="32"/>
        </w:numPr>
        <w:autoSpaceDE w:val="0"/>
        <w:autoSpaceDN w:val="0"/>
        <w:adjustRightInd w:val="0"/>
        <w:spacing w:line="340" w:lineRule="atLeast"/>
        <w:ind w:left="0" w:firstLine="0"/>
        <w:jc w:val="both"/>
        <w:rPr>
          <w:rFonts w:ascii="Arial Narrow" w:hAnsi="Arial Narrow"/>
          <w:sz w:val="24"/>
          <w:szCs w:val="24"/>
        </w:rPr>
      </w:pPr>
      <w:r w:rsidRPr="008500B0">
        <w:rPr>
          <w:rFonts w:ascii="Arial Narrow" w:hAnsi="Arial Narrow"/>
          <w:sz w:val="24"/>
          <w:szCs w:val="24"/>
        </w:rPr>
        <w:t xml:space="preserve">Na hipótese de nenhum dos licitantes que trata o </w:t>
      </w:r>
      <w:r w:rsidRPr="008500B0">
        <w:rPr>
          <w:rFonts w:ascii="Arial Narrow" w:hAnsi="Arial Narrow"/>
          <w:b/>
          <w:sz w:val="24"/>
          <w:szCs w:val="24"/>
        </w:rPr>
        <w:t>item 5.5.2.1</w:t>
      </w:r>
      <w:r w:rsidRPr="008500B0">
        <w:rPr>
          <w:rFonts w:ascii="Arial Narrow" w:hAnsi="Arial Narrow"/>
          <w:sz w:val="24"/>
          <w:szCs w:val="24"/>
        </w:rPr>
        <w:t>,</w:t>
      </w:r>
      <w:r w:rsidRPr="008500B0">
        <w:rPr>
          <w:rFonts w:ascii="Arial Narrow" w:hAnsi="Arial Narrow"/>
          <w:color w:val="0070C0"/>
          <w:sz w:val="24"/>
          <w:szCs w:val="24"/>
        </w:rPr>
        <w:t xml:space="preserve"> </w:t>
      </w:r>
      <w:r w:rsidRPr="008500B0">
        <w:rPr>
          <w:rFonts w:ascii="Arial Narrow" w:hAnsi="Arial Narrow"/>
          <w:sz w:val="24"/>
          <w:szCs w:val="24"/>
        </w:rPr>
        <w:t>aceitar a contratação nos termos do item anterior, a Administração, observados o valor es</w:t>
      </w:r>
      <w:r w:rsidRPr="008500B0">
        <w:rPr>
          <w:rFonts w:ascii="Arial Narrow" w:eastAsia="Arial" w:hAnsi="Arial Narrow"/>
          <w:sz w:val="24"/>
          <w:szCs w:val="24"/>
        </w:rPr>
        <w:t>ti</w:t>
      </w:r>
      <w:r w:rsidRPr="008500B0">
        <w:rPr>
          <w:rFonts w:ascii="Arial Narrow" w:hAnsi="Arial Narrow"/>
          <w:sz w:val="24"/>
          <w:szCs w:val="24"/>
        </w:rPr>
        <w:t xml:space="preserve">mado e sua eventual atualização nos </w:t>
      </w:r>
      <w:r w:rsidRPr="00636A5F">
        <w:rPr>
          <w:rFonts w:ascii="Arial Narrow" w:hAnsi="Arial Narrow"/>
          <w:sz w:val="24"/>
          <w:szCs w:val="24"/>
        </w:rPr>
        <w:t xml:space="preserve">termos </w:t>
      </w:r>
      <w:r w:rsidRPr="00636A5F">
        <w:rPr>
          <w:rFonts w:ascii="Arial Narrow" w:hAnsi="Arial Narrow"/>
          <w:b/>
          <w:iCs/>
          <w:sz w:val="24"/>
          <w:szCs w:val="24"/>
        </w:rPr>
        <w:t>do edital</w:t>
      </w:r>
      <w:r w:rsidRPr="00495FA0">
        <w:rPr>
          <w:rFonts w:ascii="Arial Narrow" w:hAnsi="Arial Narrow"/>
          <w:sz w:val="24"/>
          <w:szCs w:val="24"/>
        </w:rPr>
        <w:t>, poderá:</w:t>
      </w:r>
    </w:p>
    <w:p w14:paraId="06016066" w14:textId="2D5D9931" w:rsidR="002D3B25" w:rsidRPr="00636A5F" w:rsidRDefault="002D3B25" w:rsidP="003836F7">
      <w:pPr>
        <w:numPr>
          <w:ilvl w:val="2"/>
          <w:numId w:val="32"/>
        </w:numPr>
        <w:spacing w:line="360" w:lineRule="auto"/>
        <w:ind w:left="0" w:firstLine="0"/>
        <w:jc w:val="both"/>
        <w:rPr>
          <w:rFonts w:ascii="Arial Narrow" w:hAnsi="Arial Narrow"/>
          <w:sz w:val="24"/>
          <w:szCs w:val="24"/>
        </w:rPr>
      </w:pPr>
      <w:r w:rsidRPr="00636A5F">
        <w:rPr>
          <w:rFonts w:ascii="Arial Narrow" w:hAnsi="Arial Narrow"/>
          <w:sz w:val="24"/>
          <w:szCs w:val="24"/>
        </w:rPr>
        <w:t>Convocar para negociação os demais licitantes ou fornecedores</w:t>
      </w:r>
      <w:r w:rsidRPr="00636A5F">
        <w:rPr>
          <w:rFonts w:ascii="Arial Narrow" w:hAnsi="Arial Narrow"/>
          <w:i/>
          <w:iCs/>
          <w:sz w:val="24"/>
          <w:szCs w:val="24"/>
        </w:rPr>
        <w:t xml:space="preserve"> </w:t>
      </w:r>
      <w:r w:rsidRPr="00636A5F">
        <w:rPr>
          <w:rFonts w:ascii="Arial Narrow" w:hAnsi="Arial Narrow"/>
          <w:sz w:val="24"/>
          <w:szCs w:val="24"/>
        </w:rPr>
        <w:t>remanescentes cujos preços foram registrados sem redução, observada a ordem de classificação, com vistas à obtenção de preço melhor, mesmo que acima do preço do adjudicatário; ou</w:t>
      </w:r>
    </w:p>
    <w:p w14:paraId="7DDBD4F6" w14:textId="5098F80D" w:rsidR="002D3B25" w:rsidRPr="00636A5F" w:rsidRDefault="002D3B25" w:rsidP="003836F7">
      <w:pPr>
        <w:numPr>
          <w:ilvl w:val="2"/>
          <w:numId w:val="32"/>
        </w:numPr>
        <w:spacing w:line="360" w:lineRule="auto"/>
        <w:ind w:left="0" w:firstLine="0"/>
        <w:jc w:val="both"/>
        <w:rPr>
          <w:rFonts w:ascii="Arial Narrow" w:hAnsi="Arial Narrow"/>
          <w:sz w:val="24"/>
          <w:szCs w:val="24"/>
        </w:rPr>
      </w:pPr>
      <w:r w:rsidRPr="00636A5F">
        <w:rPr>
          <w:rFonts w:ascii="Arial Narrow" w:hAnsi="Arial Narrow"/>
          <w:sz w:val="24"/>
          <w:szCs w:val="24"/>
        </w:rPr>
        <w:t>Adjudicar e firmar o contrato nas condições ofertadas pelos licitantes ou fornecedores remanescentes, atendida a ordem classificatória, quando frustrada a negociação de melhor condição.</w:t>
      </w:r>
    </w:p>
    <w:p w14:paraId="7585CC23" w14:textId="58CFE5F0" w:rsidR="002D3B25" w:rsidRDefault="002D3B25" w:rsidP="003836F7">
      <w:pPr>
        <w:numPr>
          <w:ilvl w:val="1"/>
          <w:numId w:val="32"/>
        </w:numPr>
        <w:autoSpaceDE w:val="0"/>
        <w:autoSpaceDN w:val="0"/>
        <w:adjustRightInd w:val="0"/>
        <w:spacing w:line="340" w:lineRule="atLeast"/>
        <w:ind w:left="0" w:firstLine="0"/>
        <w:jc w:val="both"/>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AB506E6" w14:textId="77777777" w:rsidR="005903E6" w:rsidRPr="008500B0" w:rsidRDefault="005903E6" w:rsidP="005903E6">
      <w:pPr>
        <w:autoSpaceDE w:val="0"/>
        <w:autoSpaceDN w:val="0"/>
        <w:adjustRightInd w:val="0"/>
        <w:spacing w:line="340" w:lineRule="atLeast"/>
        <w:jc w:val="both"/>
        <w:rPr>
          <w:rFonts w:ascii="Arial Narrow" w:hAnsi="Arial Narrow"/>
          <w:sz w:val="24"/>
          <w:szCs w:val="24"/>
        </w:rPr>
      </w:pPr>
    </w:p>
    <w:p w14:paraId="28F554C6" w14:textId="77777777" w:rsidR="002D3B25" w:rsidRPr="00636A5F" w:rsidRDefault="002D3B25" w:rsidP="005903E6">
      <w:pPr>
        <w:pStyle w:val="PargrafodaLista"/>
        <w:numPr>
          <w:ilvl w:val="0"/>
          <w:numId w:val="30"/>
        </w:numPr>
        <w:shd w:val="clear" w:color="auto" w:fill="D9D9D9" w:themeFill="background1" w:themeFillShade="D9"/>
        <w:ind w:left="0" w:firstLine="0"/>
        <w:rPr>
          <w:rFonts w:ascii="Arial Narrow" w:eastAsia="Times New Roman" w:hAnsi="Arial Narrow" w:cs="Arial"/>
          <w:b/>
          <w:sz w:val="24"/>
          <w:szCs w:val="24"/>
        </w:rPr>
      </w:pPr>
      <w:r w:rsidRPr="00636A5F">
        <w:rPr>
          <w:rFonts w:ascii="Arial Narrow" w:eastAsia="Times New Roman" w:hAnsi="Arial Narrow" w:cs="Arial"/>
          <w:b/>
          <w:sz w:val="24"/>
          <w:szCs w:val="24"/>
        </w:rPr>
        <w:t>ALTERAÇÃO OU ATUALIZAÇÃO DOS PREÇOS REGISTRADOS:</w:t>
      </w:r>
    </w:p>
    <w:p w14:paraId="66C205B8" w14:textId="01C37B7D" w:rsidR="002D3B25" w:rsidRPr="0063688C" w:rsidRDefault="002D3B25" w:rsidP="003836F7">
      <w:pPr>
        <w:numPr>
          <w:ilvl w:val="1"/>
          <w:numId w:val="30"/>
        </w:numPr>
        <w:autoSpaceDE w:val="0"/>
        <w:autoSpaceDN w:val="0"/>
        <w:adjustRightInd w:val="0"/>
        <w:spacing w:line="360" w:lineRule="auto"/>
        <w:ind w:left="0" w:firstLine="0"/>
        <w:jc w:val="both"/>
        <w:rPr>
          <w:rFonts w:ascii="Arial Narrow" w:hAnsi="Arial Narrow"/>
          <w:sz w:val="24"/>
          <w:szCs w:val="24"/>
        </w:rPr>
      </w:pPr>
      <w:r w:rsidRPr="0063688C">
        <w:rPr>
          <w:rFonts w:ascii="Arial Narrow" w:hAnsi="Arial Narrow"/>
          <w:sz w:val="24"/>
          <w:szCs w:val="24"/>
        </w:rPr>
        <w:t>Os preços registrados poderão ser alterados ou atualizados em decorrência de eventual redução dos preços pra</w:t>
      </w:r>
      <w:r w:rsidRPr="0063688C">
        <w:rPr>
          <w:rFonts w:ascii="Arial Narrow" w:eastAsia="Calibri" w:hAnsi="Arial Narrow"/>
          <w:sz w:val="24"/>
          <w:szCs w:val="24"/>
        </w:rPr>
        <w:t>ti</w:t>
      </w:r>
      <w:r w:rsidRPr="0063688C">
        <w:rPr>
          <w:rFonts w:ascii="Arial Narrow" w:hAnsi="Arial Narrow"/>
          <w:sz w:val="24"/>
          <w:szCs w:val="24"/>
        </w:rPr>
        <w:t>cados no mercado ou de fato que eleve o custo dos bens, das obras ou dos serviços registrados, nas seguintes situações:</w:t>
      </w:r>
    </w:p>
    <w:p w14:paraId="3C626339" w14:textId="065D300F" w:rsidR="002D3B25" w:rsidRPr="0063688C" w:rsidRDefault="002D3B25" w:rsidP="003836F7">
      <w:pPr>
        <w:numPr>
          <w:ilvl w:val="2"/>
          <w:numId w:val="30"/>
        </w:numPr>
        <w:spacing w:line="360" w:lineRule="auto"/>
        <w:ind w:left="0" w:firstLine="0"/>
        <w:jc w:val="both"/>
        <w:rPr>
          <w:rFonts w:ascii="Arial Narrow" w:hAnsi="Arial Narrow"/>
          <w:sz w:val="24"/>
          <w:szCs w:val="24"/>
        </w:rPr>
      </w:pPr>
      <w:r w:rsidRPr="0063688C">
        <w:rPr>
          <w:rFonts w:ascii="Arial Narrow" w:hAnsi="Arial Narrow"/>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63688C">
        <w:rPr>
          <w:rFonts w:ascii="Arial Narrow" w:hAnsi="Arial Narrow"/>
          <w:color w:val="0000EF"/>
          <w:sz w:val="24"/>
          <w:szCs w:val="24"/>
        </w:rPr>
        <w:t>;</w:t>
      </w:r>
    </w:p>
    <w:p w14:paraId="25855375" w14:textId="72532691" w:rsidR="002D3B25" w:rsidRPr="0063688C" w:rsidRDefault="002D3B25" w:rsidP="003836F7">
      <w:pPr>
        <w:numPr>
          <w:ilvl w:val="2"/>
          <w:numId w:val="30"/>
        </w:numPr>
        <w:spacing w:line="360" w:lineRule="auto"/>
        <w:ind w:left="0" w:firstLine="0"/>
        <w:jc w:val="both"/>
        <w:rPr>
          <w:rFonts w:ascii="Arial Narrow" w:hAnsi="Arial Narrow"/>
          <w:sz w:val="24"/>
          <w:szCs w:val="24"/>
        </w:rPr>
      </w:pPr>
      <w:r w:rsidRPr="0063688C">
        <w:rPr>
          <w:rFonts w:ascii="Arial Narrow" w:hAnsi="Arial Narrow"/>
          <w:sz w:val="24"/>
          <w:szCs w:val="24"/>
        </w:rPr>
        <w:t>Em caso de criação, alteração ou ex</w:t>
      </w:r>
      <w:r w:rsidRPr="0063688C">
        <w:rPr>
          <w:rFonts w:ascii="Arial Narrow" w:eastAsia="Calibri" w:hAnsi="Arial Narrow"/>
          <w:sz w:val="24"/>
          <w:szCs w:val="24"/>
        </w:rPr>
        <w:t>ti</w:t>
      </w:r>
      <w:r w:rsidRPr="0063688C">
        <w:rPr>
          <w:rFonts w:ascii="Arial Narrow" w:hAnsi="Arial Narrow"/>
          <w:sz w:val="24"/>
          <w:szCs w:val="24"/>
        </w:rPr>
        <w:t xml:space="preserve">nção de quaisquer tributos ou encargos legais ou a superveniência de disposições legais, com comprovada repercussão sobre os preços registrados; </w:t>
      </w:r>
    </w:p>
    <w:p w14:paraId="06DF6981" w14:textId="45A0683A" w:rsidR="002D3B25" w:rsidRPr="0063688C" w:rsidRDefault="002D3B25" w:rsidP="003836F7">
      <w:pPr>
        <w:numPr>
          <w:ilvl w:val="2"/>
          <w:numId w:val="30"/>
        </w:numPr>
        <w:spacing w:line="360" w:lineRule="auto"/>
        <w:ind w:left="0" w:firstLine="0"/>
        <w:jc w:val="both"/>
        <w:rPr>
          <w:rFonts w:ascii="Arial Narrow" w:hAnsi="Arial Narrow"/>
          <w:sz w:val="24"/>
          <w:szCs w:val="24"/>
        </w:rPr>
      </w:pPr>
      <w:r w:rsidRPr="0063688C">
        <w:rPr>
          <w:rFonts w:ascii="Arial Narrow" w:hAnsi="Arial Narrow"/>
          <w:sz w:val="24"/>
          <w:szCs w:val="24"/>
        </w:rPr>
        <w:lastRenderedPageBreak/>
        <w:t xml:space="preserve">Na hipótese de previsão no </w:t>
      </w:r>
      <w:r w:rsidRPr="0063688C">
        <w:rPr>
          <w:rFonts w:ascii="Arial Narrow" w:hAnsi="Arial Narrow"/>
          <w:iCs/>
          <w:sz w:val="24"/>
          <w:szCs w:val="24"/>
        </w:rPr>
        <w:t xml:space="preserve">edital </w:t>
      </w:r>
      <w:r w:rsidRPr="0063688C">
        <w:rPr>
          <w:rFonts w:ascii="Arial Narrow" w:hAnsi="Arial Narrow"/>
          <w:sz w:val="24"/>
          <w:szCs w:val="24"/>
        </w:rPr>
        <w:t>de cláusula de reajustamento ou repactuação sobre os preços registrados, nos termos da Lei nº 14.133, de 2021.</w:t>
      </w:r>
    </w:p>
    <w:p w14:paraId="15BBC061" w14:textId="7AE8CFDE" w:rsidR="003C6FE5" w:rsidRPr="0063688C" w:rsidRDefault="003C6FE5" w:rsidP="003836F7">
      <w:pPr>
        <w:numPr>
          <w:ilvl w:val="2"/>
          <w:numId w:val="30"/>
        </w:numPr>
        <w:spacing w:line="360" w:lineRule="auto"/>
        <w:ind w:left="0" w:firstLine="0"/>
        <w:jc w:val="both"/>
        <w:rPr>
          <w:rFonts w:ascii="Arial Narrow" w:hAnsi="Arial Narrow"/>
          <w:sz w:val="24"/>
          <w:szCs w:val="24"/>
        </w:rPr>
      </w:pPr>
      <w:r w:rsidRPr="0063688C">
        <w:rPr>
          <w:rFonts w:ascii="Arial Narrow" w:hAnsi="Arial Narrow"/>
          <w:sz w:val="24"/>
          <w:szCs w:val="24"/>
        </w:rPr>
        <w:t xml:space="preserve">Havendo a prorrogação da ata, após o interregno de um ano, e independentemente de pedido do contratado, os preços registrados serão reajustados, mediante a aplicação, pelo contratante, do </w:t>
      </w:r>
      <w:r w:rsidRPr="0063688C">
        <w:rPr>
          <w:rFonts w:ascii="Arial Narrow" w:hAnsi="Arial Narrow"/>
          <w:sz w:val="24"/>
          <w:szCs w:val="24"/>
          <w:highlight w:val="yellow"/>
        </w:rPr>
        <w:t xml:space="preserve">índice </w:t>
      </w:r>
      <w:r w:rsidR="00B066EE">
        <w:rPr>
          <w:rFonts w:ascii="Arial Narrow" w:hAnsi="Arial Narrow"/>
          <w:sz w:val="24"/>
          <w:szCs w:val="24"/>
          <w:highlight w:val="yellow"/>
        </w:rPr>
        <w:t xml:space="preserve">IPCA-E </w:t>
      </w:r>
      <w:r w:rsidRPr="0063688C">
        <w:rPr>
          <w:rFonts w:ascii="Arial Narrow" w:hAnsi="Arial Narrow"/>
          <w:sz w:val="24"/>
          <w:szCs w:val="24"/>
          <w:highlight w:val="yellow"/>
        </w:rPr>
        <w:t>(indicar o índice a ser adotado)</w:t>
      </w:r>
      <w:r w:rsidRPr="0063688C">
        <w:rPr>
          <w:rFonts w:ascii="Arial Narrow" w:hAnsi="Arial Narrow"/>
          <w:sz w:val="24"/>
          <w:szCs w:val="24"/>
        </w:rPr>
        <w:t>, para fins de atualização periódica.</w:t>
      </w:r>
    </w:p>
    <w:p w14:paraId="617F8F6F" w14:textId="19EAA909" w:rsidR="002D3B25" w:rsidRPr="0063688C" w:rsidRDefault="002D3B25" w:rsidP="003836F7">
      <w:pPr>
        <w:numPr>
          <w:ilvl w:val="2"/>
          <w:numId w:val="30"/>
        </w:numPr>
        <w:spacing w:line="360" w:lineRule="auto"/>
        <w:ind w:left="0" w:firstLine="0"/>
        <w:jc w:val="both"/>
        <w:rPr>
          <w:rFonts w:ascii="Arial Narrow" w:hAnsi="Arial Narrow"/>
          <w:iCs/>
          <w:sz w:val="24"/>
          <w:szCs w:val="24"/>
        </w:rPr>
      </w:pPr>
      <w:r w:rsidRPr="0063688C">
        <w:rPr>
          <w:rFonts w:ascii="Arial Narrow" w:hAnsi="Arial Narrow"/>
          <w:sz w:val="24"/>
          <w:szCs w:val="24"/>
        </w:rPr>
        <w:t>No caso da repactuação, poderá ser a pedido do interessado, conforme critérios definidos para a contratação.</w:t>
      </w:r>
    </w:p>
    <w:p w14:paraId="5A63703F" w14:textId="77777777" w:rsidR="0063688C" w:rsidRPr="0063688C" w:rsidRDefault="0063688C" w:rsidP="003836F7">
      <w:pPr>
        <w:spacing w:line="360" w:lineRule="auto"/>
        <w:jc w:val="both"/>
        <w:rPr>
          <w:rFonts w:ascii="Arial Narrow" w:hAnsi="Arial Narrow"/>
          <w:iCs/>
          <w:sz w:val="24"/>
          <w:szCs w:val="24"/>
        </w:rPr>
      </w:pPr>
    </w:p>
    <w:p w14:paraId="43104BB8" w14:textId="77777777" w:rsidR="002D3B25" w:rsidRPr="0063688C" w:rsidRDefault="002D3B25" w:rsidP="00EC0A20">
      <w:pPr>
        <w:pStyle w:val="PargrafodaLista"/>
        <w:numPr>
          <w:ilvl w:val="0"/>
          <w:numId w:val="30"/>
        </w:numPr>
        <w:shd w:val="clear" w:color="auto" w:fill="D9D9D9" w:themeFill="background1" w:themeFillShade="D9"/>
        <w:ind w:left="0" w:firstLine="0"/>
        <w:rPr>
          <w:rFonts w:ascii="Arial Narrow" w:eastAsia="Times New Roman" w:hAnsi="Arial Narrow" w:cs="Arial"/>
          <w:b/>
          <w:sz w:val="24"/>
          <w:szCs w:val="24"/>
        </w:rPr>
      </w:pPr>
      <w:r w:rsidRPr="0063688C">
        <w:rPr>
          <w:rFonts w:ascii="Arial Narrow" w:eastAsia="Times New Roman" w:hAnsi="Arial Narrow" w:cs="Arial"/>
          <w:b/>
          <w:sz w:val="24"/>
          <w:szCs w:val="24"/>
        </w:rPr>
        <w:t>NEGOCIAÇÃO DE PREÇOS REGISTRADOS:</w:t>
      </w:r>
    </w:p>
    <w:p w14:paraId="6335A862" w14:textId="77777777" w:rsidR="002D3B25" w:rsidRPr="008500B0" w:rsidRDefault="002D3B25" w:rsidP="003836F7">
      <w:pPr>
        <w:numPr>
          <w:ilvl w:val="1"/>
          <w:numId w:val="30"/>
        </w:numPr>
        <w:autoSpaceDE w:val="0"/>
        <w:autoSpaceDN w:val="0"/>
        <w:adjustRightInd w:val="0"/>
        <w:spacing w:line="340" w:lineRule="atLeast"/>
        <w:ind w:left="0"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C89AFF0" w14:textId="73B38196" w:rsidR="002D3B25" w:rsidRPr="0063688C" w:rsidRDefault="002D3B25" w:rsidP="003836F7">
      <w:pPr>
        <w:numPr>
          <w:ilvl w:val="2"/>
          <w:numId w:val="30"/>
        </w:numPr>
        <w:spacing w:line="360" w:lineRule="auto"/>
        <w:ind w:left="0" w:firstLine="0"/>
        <w:jc w:val="both"/>
        <w:rPr>
          <w:rFonts w:ascii="Arial Narrow" w:hAnsi="Arial Narrow"/>
          <w:sz w:val="24"/>
          <w:szCs w:val="24"/>
        </w:rPr>
      </w:pPr>
      <w:r w:rsidRPr="0063688C">
        <w:rPr>
          <w:rFonts w:ascii="Arial Narrow" w:hAnsi="Arial Narrow"/>
          <w:sz w:val="24"/>
          <w:szCs w:val="24"/>
        </w:rPr>
        <w:t>Caso não aceite reduzir seu preço aos valores pra</w:t>
      </w:r>
      <w:r w:rsidRPr="0063688C">
        <w:rPr>
          <w:rFonts w:ascii="Arial Narrow" w:eastAsia="Calibri" w:hAnsi="Arial Narrow"/>
          <w:sz w:val="24"/>
          <w:szCs w:val="24"/>
        </w:rPr>
        <w:t>ti</w:t>
      </w:r>
      <w:r w:rsidRPr="0063688C">
        <w:rPr>
          <w:rFonts w:ascii="Arial Narrow" w:hAnsi="Arial Narrow"/>
          <w:sz w:val="24"/>
          <w:szCs w:val="24"/>
        </w:rPr>
        <w:t>cados pelo mercado, o fornecedor será liberado do compromisso assumido quanto ao item registrado, sem aplicação de penalidades administrativas.</w:t>
      </w:r>
    </w:p>
    <w:p w14:paraId="692F5916" w14:textId="1A044CDB" w:rsidR="002D3B25" w:rsidRPr="0063688C" w:rsidRDefault="002D3B25" w:rsidP="003836F7">
      <w:pPr>
        <w:numPr>
          <w:ilvl w:val="2"/>
          <w:numId w:val="30"/>
        </w:numPr>
        <w:spacing w:line="360" w:lineRule="auto"/>
        <w:ind w:left="0" w:firstLine="0"/>
        <w:jc w:val="both"/>
        <w:rPr>
          <w:rFonts w:ascii="Arial Narrow" w:hAnsi="Arial Narrow"/>
          <w:sz w:val="24"/>
          <w:szCs w:val="24"/>
        </w:rPr>
      </w:pPr>
      <w:r w:rsidRPr="0063688C">
        <w:rPr>
          <w:rFonts w:ascii="Arial Narrow" w:hAnsi="Arial Narrow"/>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8798518" w14:textId="57379A0F" w:rsidR="002D3B25" w:rsidRPr="0063688C" w:rsidRDefault="002D3B25" w:rsidP="003836F7">
      <w:pPr>
        <w:numPr>
          <w:ilvl w:val="2"/>
          <w:numId w:val="30"/>
        </w:numPr>
        <w:spacing w:line="360" w:lineRule="auto"/>
        <w:ind w:left="0" w:firstLine="0"/>
        <w:jc w:val="both"/>
        <w:rPr>
          <w:rFonts w:ascii="Arial Narrow" w:hAnsi="Arial Narrow"/>
          <w:sz w:val="24"/>
          <w:szCs w:val="24"/>
        </w:rPr>
      </w:pPr>
      <w:r w:rsidRPr="0063688C">
        <w:rPr>
          <w:rFonts w:ascii="Arial Narrow" w:hAnsi="Arial Narrow"/>
          <w:sz w:val="24"/>
          <w:szCs w:val="24"/>
        </w:rPr>
        <w:t>Se não obtiver êxito nas negociações, o órgão ou en</w:t>
      </w:r>
      <w:r w:rsidRPr="0063688C">
        <w:rPr>
          <w:rFonts w:ascii="Arial Narrow" w:eastAsia="Calibri" w:hAnsi="Arial Narrow"/>
          <w:sz w:val="24"/>
          <w:szCs w:val="24"/>
        </w:rPr>
        <w:t>tid</w:t>
      </w:r>
      <w:r w:rsidRPr="0063688C">
        <w:rPr>
          <w:rFonts w:ascii="Arial Narrow" w:hAnsi="Arial Narrow"/>
          <w:sz w:val="24"/>
          <w:szCs w:val="24"/>
        </w:rPr>
        <w:t>ade gerenciadora procederá ao cancelamento da ata de registro de preços, adotando as medidas cabíveis para obtenção de contratação mais vantajosa.</w:t>
      </w:r>
      <w:bookmarkStart w:id="16" w:name="reducao_preco_mercado_negociacao_frustra"/>
      <w:bookmarkEnd w:id="16"/>
    </w:p>
    <w:p w14:paraId="48F3DD55" w14:textId="290D6DD6" w:rsidR="002D3B25" w:rsidRPr="0063688C" w:rsidRDefault="002D3B25" w:rsidP="003836F7">
      <w:pPr>
        <w:numPr>
          <w:ilvl w:val="2"/>
          <w:numId w:val="30"/>
        </w:numPr>
        <w:spacing w:line="360" w:lineRule="auto"/>
        <w:ind w:left="0" w:firstLine="0"/>
        <w:jc w:val="both"/>
        <w:rPr>
          <w:rFonts w:ascii="Arial Narrow" w:hAnsi="Arial Narrow"/>
          <w:sz w:val="24"/>
          <w:szCs w:val="24"/>
        </w:rPr>
      </w:pPr>
      <w:r w:rsidRPr="0063688C">
        <w:rPr>
          <w:rFonts w:ascii="Arial Narrow" w:hAnsi="Arial Narrow" w:cs="Calibri"/>
          <w:sz w:val="24"/>
          <w:szCs w:val="24"/>
        </w:rPr>
        <w:t>Na hipótese de</w:t>
      </w:r>
      <w:r w:rsidRPr="0063688C">
        <w:rPr>
          <w:rFonts w:ascii="Arial Narrow" w:hAnsi="Arial Narrow"/>
          <w:sz w:val="24"/>
          <w:szCs w:val="24"/>
        </w:rPr>
        <w:t xml:space="preserve"> redução do preço registrado, o gerenciador comunicará aos órgãos e às en</w:t>
      </w:r>
      <w:r w:rsidRPr="0063688C">
        <w:rPr>
          <w:rFonts w:ascii="Arial Narrow" w:eastAsia="Calibri" w:hAnsi="Arial Narrow"/>
          <w:sz w:val="24"/>
          <w:szCs w:val="24"/>
        </w:rPr>
        <w:t>ti</w:t>
      </w:r>
      <w:r w:rsidRPr="0063688C">
        <w:rPr>
          <w:rFonts w:ascii="Arial Narrow" w:hAnsi="Arial Narrow"/>
          <w:sz w:val="24"/>
          <w:szCs w:val="24"/>
        </w:rPr>
        <w:t xml:space="preserve">dades que </w:t>
      </w:r>
      <w:r w:rsidRPr="0063688C">
        <w:rPr>
          <w:rFonts w:ascii="Arial Narrow" w:eastAsia="Calibri" w:hAnsi="Arial Narrow"/>
          <w:sz w:val="24"/>
          <w:szCs w:val="24"/>
        </w:rPr>
        <w:t>ti</w:t>
      </w:r>
      <w:r w:rsidRPr="0063688C">
        <w:rPr>
          <w:rFonts w:ascii="Arial Narrow" w:hAnsi="Arial Narrow"/>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4E7EEA22" w14:textId="77777777" w:rsidR="002D3B25" w:rsidRPr="008500B0" w:rsidRDefault="002D3B25" w:rsidP="003836F7">
      <w:pPr>
        <w:numPr>
          <w:ilvl w:val="1"/>
          <w:numId w:val="30"/>
        </w:numPr>
        <w:autoSpaceDE w:val="0"/>
        <w:autoSpaceDN w:val="0"/>
        <w:adjustRightInd w:val="0"/>
        <w:spacing w:line="340" w:lineRule="atLeast"/>
        <w:ind w:left="0"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7" w:name="hipotese_preco_mercado_maior"/>
      <w:bookmarkEnd w:id="17"/>
    </w:p>
    <w:p w14:paraId="75E8F589" w14:textId="29F38BE2" w:rsidR="002D3B25" w:rsidRPr="0063688C" w:rsidRDefault="002D3B25" w:rsidP="003836F7">
      <w:pPr>
        <w:numPr>
          <w:ilvl w:val="2"/>
          <w:numId w:val="30"/>
        </w:numPr>
        <w:spacing w:line="360" w:lineRule="auto"/>
        <w:ind w:left="0" w:firstLine="0"/>
        <w:jc w:val="both"/>
        <w:rPr>
          <w:rFonts w:ascii="Arial Narrow" w:hAnsi="Arial Narrow"/>
          <w:sz w:val="24"/>
          <w:szCs w:val="24"/>
        </w:rPr>
      </w:pPr>
      <w:r w:rsidRPr="0063688C">
        <w:rPr>
          <w:rFonts w:ascii="Arial Narrow" w:hAnsi="Arial Narrow"/>
          <w:sz w:val="24"/>
          <w:szCs w:val="24"/>
        </w:rPr>
        <w:t>Neste caso, o fornecedor encaminhará, juntamente com o pedido de alteração, a documentação comprobatória ou à planilha de custos que demonstre a inviabilidade do preço registrado em relação às condições inicialmente pactuadas.</w:t>
      </w:r>
      <w:bookmarkStart w:id="18" w:name="prova_preco_mercado_maior"/>
      <w:bookmarkEnd w:id="18"/>
    </w:p>
    <w:p w14:paraId="05208B26" w14:textId="47E2EE57" w:rsidR="002D3B25" w:rsidRPr="0063688C" w:rsidRDefault="002D3B25" w:rsidP="003836F7">
      <w:pPr>
        <w:numPr>
          <w:ilvl w:val="2"/>
          <w:numId w:val="30"/>
        </w:numPr>
        <w:spacing w:line="360" w:lineRule="auto"/>
        <w:ind w:left="0" w:firstLine="0"/>
        <w:jc w:val="both"/>
        <w:rPr>
          <w:rFonts w:ascii="Arial Narrow" w:hAnsi="Arial Narrow"/>
          <w:sz w:val="24"/>
          <w:szCs w:val="24"/>
        </w:rPr>
      </w:pPr>
      <w:r w:rsidRPr="0063688C">
        <w:rPr>
          <w:rFonts w:ascii="Arial Narrow" w:hAnsi="Arial Narrow"/>
          <w:sz w:val="24"/>
          <w:szCs w:val="24"/>
        </w:rPr>
        <w:t>N</w:t>
      </w:r>
      <w:r w:rsidR="00B5679E" w:rsidRPr="0063688C">
        <w:rPr>
          <w:rFonts w:ascii="Arial Narrow" w:hAnsi="Arial Narrow"/>
          <w:sz w:val="24"/>
          <w:szCs w:val="24"/>
        </w:rPr>
        <w:t>a</w:t>
      </w:r>
      <w:r w:rsidRPr="0063688C">
        <w:rPr>
          <w:rFonts w:ascii="Arial Narrow" w:hAnsi="Arial Narrow"/>
          <w:sz w:val="24"/>
          <w:szCs w:val="24"/>
        </w:rPr>
        <w:t xml:space="preserve"> hipótese de não comprovação da existência de fato superveniente que inviabilize o preço registrado, o pedido será indeferido pelo órgão ou en</w:t>
      </w:r>
      <w:r w:rsidRPr="0063688C">
        <w:rPr>
          <w:rFonts w:ascii="Arial Narrow" w:eastAsia="Calibri" w:hAnsi="Arial Narrow"/>
          <w:sz w:val="24"/>
          <w:szCs w:val="24"/>
        </w:rPr>
        <w:t>ti</w:t>
      </w:r>
      <w:r w:rsidRPr="0063688C">
        <w:rPr>
          <w:rFonts w:ascii="Arial Narrow" w:hAnsi="Arial Narrow"/>
          <w:sz w:val="24"/>
          <w:szCs w:val="24"/>
        </w:rPr>
        <w:t xml:space="preserve">dade gerenciadora e o fornecedor deverá cumprir as obrigações estabelecidas na ata, sob pena de cancelamento do seu registro, nos termos do item 9.1, sem prejuízo das </w:t>
      </w:r>
      <w:r w:rsidRPr="0063688C">
        <w:rPr>
          <w:rFonts w:ascii="Arial Narrow" w:hAnsi="Arial Narrow"/>
          <w:sz w:val="24"/>
          <w:szCs w:val="24"/>
        </w:rPr>
        <w:lastRenderedPageBreak/>
        <w:t>sanções previstas na Lei nº 14.133, de 2021, e na legislação aplicável.</w:t>
      </w:r>
      <w:bookmarkStart w:id="19" w:name="nao_comprovacao_majoracao_mercado"/>
      <w:bookmarkEnd w:id="19"/>
    </w:p>
    <w:p w14:paraId="4C86E661" w14:textId="113C2C18" w:rsidR="002D3B25" w:rsidRPr="0063688C" w:rsidRDefault="002D3B25" w:rsidP="003836F7">
      <w:pPr>
        <w:numPr>
          <w:ilvl w:val="2"/>
          <w:numId w:val="30"/>
        </w:numPr>
        <w:spacing w:line="360" w:lineRule="auto"/>
        <w:ind w:left="0" w:firstLine="0"/>
        <w:jc w:val="both"/>
        <w:rPr>
          <w:rFonts w:ascii="Arial Narrow" w:hAnsi="Arial Narrow"/>
          <w:sz w:val="24"/>
          <w:szCs w:val="24"/>
        </w:rPr>
      </w:pPr>
      <w:r w:rsidRPr="0063688C">
        <w:rPr>
          <w:rFonts w:ascii="Arial Narrow" w:hAnsi="Arial Narrow"/>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E40EC34" w14:textId="2D5E2F82" w:rsidR="002D3B25" w:rsidRPr="0063688C" w:rsidRDefault="002D3B25" w:rsidP="003836F7">
      <w:pPr>
        <w:numPr>
          <w:ilvl w:val="2"/>
          <w:numId w:val="30"/>
        </w:numPr>
        <w:spacing w:line="360" w:lineRule="auto"/>
        <w:ind w:left="0" w:firstLine="0"/>
        <w:jc w:val="both"/>
        <w:rPr>
          <w:rFonts w:ascii="Arial Narrow" w:hAnsi="Arial Narrow"/>
          <w:sz w:val="24"/>
          <w:szCs w:val="24"/>
        </w:rPr>
      </w:pPr>
      <w:r w:rsidRPr="0063688C">
        <w:rPr>
          <w:rFonts w:ascii="Arial Narrow" w:hAnsi="Arial Narrow"/>
          <w:sz w:val="24"/>
          <w:szCs w:val="24"/>
        </w:rPr>
        <w:t>Se não obtiver êxito nas negociações, o órgão ou entidade gerenciadora procederá ao cancelamento da ata de registro de preços, nos termos do item 9.4, e adotará as medidas cabíveis para a obtenção da contratação mais vantajosa.</w:t>
      </w:r>
      <w:bookmarkStart w:id="20" w:name="majora_preco_mercado_negociacao_frustra"/>
      <w:bookmarkEnd w:id="20"/>
    </w:p>
    <w:p w14:paraId="4BB28658" w14:textId="32CAA03A" w:rsidR="002D3B25" w:rsidRPr="0063688C" w:rsidRDefault="002D3B25" w:rsidP="003836F7">
      <w:pPr>
        <w:numPr>
          <w:ilvl w:val="2"/>
          <w:numId w:val="30"/>
        </w:numPr>
        <w:spacing w:line="360" w:lineRule="auto"/>
        <w:ind w:left="0" w:firstLine="0"/>
        <w:jc w:val="both"/>
        <w:rPr>
          <w:rFonts w:ascii="Arial Narrow" w:hAnsi="Arial Narrow"/>
          <w:sz w:val="24"/>
          <w:szCs w:val="24"/>
        </w:rPr>
      </w:pPr>
      <w:r w:rsidRPr="0063688C">
        <w:rPr>
          <w:rFonts w:ascii="Arial Narrow" w:hAnsi="Arial Narrow"/>
          <w:sz w:val="24"/>
          <w:szCs w:val="24"/>
        </w:rPr>
        <w:t>Na hipótese de comprovação da majoração do preço de mercado que inviabilize o preço registrado, conforme previsto no item 7.2 e no item 7.2.1, o órgão ou en</w:t>
      </w:r>
      <w:r w:rsidRPr="0063688C">
        <w:rPr>
          <w:rFonts w:ascii="Arial Narrow" w:eastAsia="Calibri" w:hAnsi="Arial Narrow"/>
          <w:sz w:val="24"/>
          <w:szCs w:val="24"/>
        </w:rPr>
        <w:t>ti</w:t>
      </w:r>
      <w:r w:rsidRPr="0063688C">
        <w:rPr>
          <w:rFonts w:ascii="Arial Narrow" w:hAnsi="Arial Narrow"/>
          <w:sz w:val="24"/>
          <w:szCs w:val="24"/>
        </w:rPr>
        <w:t>dade gerenciadora atualizará o preço registrado, de acordo com a realidade dos valores praticados pelo mercado.</w:t>
      </w:r>
    </w:p>
    <w:p w14:paraId="1AD8B6C3" w14:textId="3C667DEA" w:rsidR="002D3B25" w:rsidRPr="0063688C" w:rsidRDefault="002D3B25" w:rsidP="003836F7">
      <w:pPr>
        <w:numPr>
          <w:ilvl w:val="2"/>
          <w:numId w:val="30"/>
        </w:numPr>
        <w:spacing w:line="360" w:lineRule="auto"/>
        <w:ind w:left="0" w:firstLine="0"/>
        <w:jc w:val="both"/>
        <w:rPr>
          <w:rFonts w:ascii="Arial Narrow" w:hAnsi="Arial Narrow"/>
          <w:sz w:val="24"/>
          <w:szCs w:val="24"/>
        </w:rPr>
      </w:pPr>
      <w:r w:rsidRPr="0063688C">
        <w:rPr>
          <w:rFonts w:ascii="Arial Narrow" w:hAnsi="Arial Narrow"/>
          <w:sz w:val="24"/>
          <w:szCs w:val="24"/>
        </w:rPr>
        <w:t xml:space="preserve"> O órgão ou en</w:t>
      </w:r>
      <w:r w:rsidRPr="0063688C">
        <w:rPr>
          <w:rFonts w:ascii="Arial Narrow" w:eastAsia="Calibri" w:hAnsi="Arial Narrow"/>
          <w:sz w:val="24"/>
          <w:szCs w:val="24"/>
        </w:rPr>
        <w:t>ti</w:t>
      </w:r>
      <w:r w:rsidRPr="0063688C">
        <w:rPr>
          <w:rFonts w:ascii="Arial Narrow" w:hAnsi="Arial Narrow"/>
          <w:sz w:val="24"/>
          <w:szCs w:val="24"/>
        </w:rPr>
        <w:t>dade gerenciadora comunicará aos órgãos e às en</w:t>
      </w:r>
      <w:r w:rsidRPr="0063688C">
        <w:rPr>
          <w:rFonts w:ascii="Arial Narrow" w:eastAsia="Calibri" w:hAnsi="Arial Narrow"/>
          <w:sz w:val="24"/>
          <w:szCs w:val="24"/>
        </w:rPr>
        <w:t>ti</w:t>
      </w:r>
      <w:r w:rsidRPr="0063688C">
        <w:rPr>
          <w:rFonts w:ascii="Arial Narrow" w:hAnsi="Arial Narrow"/>
          <w:sz w:val="24"/>
          <w:szCs w:val="24"/>
        </w:rPr>
        <w:t xml:space="preserve">dades que </w:t>
      </w:r>
      <w:r w:rsidRPr="0063688C">
        <w:rPr>
          <w:rFonts w:ascii="Arial Narrow" w:eastAsia="Calibri" w:hAnsi="Arial Narrow"/>
          <w:sz w:val="24"/>
          <w:szCs w:val="24"/>
        </w:rPr>
        <w:t>ti</w:t>
      </w:r>
      <w:r w:rsidRPr="0063688C">
        <w:rPr>
          <w:rFonts w:ascii="Arial Narrow" w:hAnsi="Arial Narrow"/>
          <w:sz w:val="24"/>
          <w:szCs w:val="24"/>
        </w:rPr>
        <w:t>verem firmado contratos decorrentes da ata de registro de preços sobre a efe</w:t>
      </w:r>
      <w:r w:rsidRPr="0063688C">
        <w:rPr>
          <w:rFonts w:ascii="Arial Narrow" w:eastAsia="Calibri" w:hAnsi="Arial Narrow"/>
          <w:sz w:val="24"/>
          <w:szCs w:val="24"/>
        </w:rPr>
        <w:t>ti</w:t>
      </w:r>
      <w:r w:rsidRPr="0063688C">
        <w:rPr>
          <w:rFonts w:ascii="Arial Narrow" w:hAnsi="Arial Narrow"/>
          <w:sz w:val="24"/>
          <w:szCs w:val="24"/>
        </w:rPr>
        <w:t>va alteração do preço registrado, para que avaliem a necessidade de alteração contratual, observado o disposto no art. 124 da Lei nº 14.133, de 2021.</w:t>
      </w:r>
    </w:p>
    <w:p w14:paraId="06E813AF" w14:textId="77777777" w:rsidR="002D3B25" w:rsidRPr="008500B0" w:rsidRDefault="002D3B25" w:rsidP="003836F7"/>
    <w:p w14:paraId="1047E6EF" w14:textId="77777777" w:rsidR="002D3B25" w:rsidRPr="0063688C" w:rsidRDefault="002D3B25" w:rsidP="007B3D2E">
      <w:pPr>
        <w:pStyle w:val="PargrafodaLista"/>
        <w:numPr>
          <w:ilvl w:val="0"/>
          <w:numId w:val="30"/>
        </w:numPr>
        <w:shd w:val="clear" w:color="auto" w:fill="D9D9D9" w:themeFill="background1" w:themeFillShade="D9"/>
        <w:ind w:left="0" w:firstLine="0"/>
        <w:rPr>
          <w:rFonts w:ascii="Arial Narrow" w:eastAsia="Times New Roman" w:hAnsi="Arial Narrow" w:cs="Arial"/>
          <w:b/>
          <w:sz w:val="24"/>
          <w:szCs w:val="24"/>
        </w:rPr>
      </w:pPr>
      <w:r w:rsidRPr="0063688C">
        <w:rPr>
          <w:rFonts w:ascii="Arial Narrow" w:eastAsia="Times New Roman" w:hAnsi="Arial Narrow" w:cs="Arial"/>
          <w:b/>
          <w:sz w:val="24"/>
          <w:szCs w:val="24"/>
        </w:rPr>
        <w:t>REMANEJAMENTO DAS QUANTIDADES REGISTRADAS NA ATA DE REGISTRO DE PREÇOS:</w:t>
      </w:r>
    </w:p>
    <w:p w14:paraId="317327CE" w14:textId="0A148A8D" w:rsidR="002D3B25" w:rsidRDefault="002D3B25" w:rsidP="003836F7">
      <w:pPr>
        <w:numPr>
          <w:ilvl w:val="1"/>
          <w:numId w:val="30"/>
        </w:numPr>
        <w:autoSpaceDE w:val="0"/>
        <w:autoSpaceDN w:val="0"/>
        <w:adjustRightInd w:val="0"/>
        <w:spacing w:line="340" w:lineRule="atLeast"/>
        <w:ind w:left="0" w:firstLine="0"/>
        <w:jc w:val="both"/>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5113E71D" w14:textId="77777777" w:rsidR="00F44AC4" w:rsidRPr="008500B0" w:rsidRDefault="00F44AC4" w:rsidP="00F44AC4">
      <w:pPr>
        <w:autoSpaceDE w:val="0"/>
        <w:autoSpaceDN w:val="0"/>
        <w:adjustRightInd w:val="0"/>
        <w:spacing w:line="340" w:lineRule="atLeast"/>
        <w:jc w:val="both"/>
        <w:rPr>
          <w:rFonts w:ascii="Arial Narrow" w:hAnsi="Arial Narrow"/>
          <w:sz w:val="24"/>
          <w:szCs w:val="24"/>
        </w:rPr>
      </w:pPr>
    </w:p>
    <w:p w14:paraId="29CAE088" w14:textId="77777777" w:rsidR="002D3B25" w:rsidRPr="008500B0" w:rsidRDefault="002D3B25" w:rsidP="003836F7">
      <w:pPr>
        <w:numPr>
          <w:ilvl w:val="1"/>
          <w:numId w:val="30"/>
        </w:numPr>
        <w:autoSpaceDE w:val="0"/>
        <w:autoSpaceDN w:val="0"/>
        <w:adjustRightInd w:val="0"/>
        <w:spacing w:line="340" w:lineRule="atLeast"/>
        <w:ind w:left="0" w:firstLine="0"/>
        <w:jc w:val="both"/>
        <w:rPr>
          <w:rFonts w:ascii="Arial Narrow" w:hAnsi="Arial Narrow"/>
          <w:sz w:val="24"/>
          <w:szCs w:val="24"/>
        </w:rPr>
      </w:pPr>
      <w:r w:rsidRPr="008500B0">
        <w:rPr>
          <w:rFonts w:ascii="Arial Narrow" w:hAnsi="Arial Narrow"/>
          <w:sz w:val="24"/>
          <w:szCs w:val="24"/>
        </w:rPr>
        <w:t xml:space="preserve"> O remanejamento somente poderá ser feito:</w:t>
      </w:r>
    </w:p>
    <w:p w14:paraId="67147AF3" w14:textId="329C4F50" w:rsidR="002D3B25" w:rsidRPr="0063688C" w:rsidRDefault="0063688C" w:rsidP="003836F7">
      <w:pPr>
        <w:spacing w:line="360" w:lineRule="auto"/>
        <w:jc w:val="both"/>
        <w:rPr>
          <w:rFonts w:ascii="Arial Narrow" w:hAnsi="Arial Narrow"/>
          <w:sz w:val="24"/>
          <w:szCs w:val="24"/>
        </w:rPr>
      </w:pPr>
      <w:r w:rsidRPr="0063688C">
        <w:rPr>
          <w:rFonts w:ascii="Arial Narrow" w:hAnsi="Arial Narrow"/>
          <w:sz w:val="24"/>
          <w:szCs w:val="24"/>
        </w:rPr>
        <w:t xml:space="preserve">8.2.1. </w:t>
      </w:r>
      <w:r w:rsidR="002D3B25" w:rsidRPr="0063688C">
        <w:rPr>
          <w:rFonts w:ascii="Arial Narrow" w:hAnsi="Arial Narrow"/>
          <w:sz w:val="24"/>
          <w:szCs w:val="24"/>
        </w:rPr>
        <w:t>De órgão ou en</w:t>
      </w:r>
      <w:r w:rsidR="002D3B25" w:rsidRPr="0063688C">
        <w:rPr>
          <w:rFonts w:ascii="Arial Narrow" w:eastAsia="Arial" w:hAnsi="Arial Narrow"/>
          <w:sz w:val="24"/>
          <w:szCs w:val="24"/>
        </w:rPr>
        <w:t>ti</w:t>
      </w:r>
      <w:r w:rsidR="002D3B25" w:rsidRPr="0063688C">
        <w:rPr>
          <w:rFonts w:ascii="Arial Narrow" w:hAnsi="Arial Narrow"/>
          <w:sz w:val="24"/>
          <w:szCs w:val="24"/>
        </w:rPr>
        <w:t>dade par</w:t>
      </w:r>
      <w:r w:rsidR="002D3B25" w:rsidRPr="0063688C">
        <w:rPr>
          <w:rFonts w:ascii="Arial Narrow" w:eastAsia="Arial" w:hAnsi="Arial Narrow"/>
          <w:sz w:val="24"/>
          <w:szCs w:val="24"/>
        </w:rPr>
        <w:t>ti</w:t>
      </w:r>
      <w:r w:rsidR="002D3B25" w:rsidRPr="0063688C">
        <w:rPr>
          <w:rFonts w:ascii="Arial Narrow" w:hAnsi="Arial Narrow"/>
          <w:sz w:val="24"/>
          <w:szCs w:val="24"/>
        </w:rPr>
        <w:t>cipante para órgão ou en</w:t>
      </w:r>
      <w:r w:rsidR="002D3B25" w:rsidRPr="0063688C">
        <w:rPr>
          <w:rFonts w:ascii="Arial Narrow" w:eastAsia="Arial" w:hAnsi="Arial Narrow"/>
          <w:sz w:val="24"/>
          <w:szCs w:val="24"/>
        </w:rPr>
        <w:t>ti</w:t>
      </w:r>
      <w:r w:rsidR="002D3B25" w:rsidRPr="0063688C">
        <w:rPr>
          <w:rFonts w:ascii="Arial Narrow" w:hAnsi="Arial Narrow"/>
          <w:sz w:val="24"/>
          <w:szCs w:val="24"/>
        </w:rPr>
        <w:t>dade par</w:t>
      </w:r>
      <w:r w:rsidR="002D3B25" w:rsidRPr="0063688C">
        <w:rPr>
          <w:rFonts w:ascii="Arial Narrow" w:eastAsia="Arial" w:hAnsi="Arial Narrow"/>
          <w:sz w:val="24"/>
          <w:szCs w:val="24"/>
        </w:rPr>
        <w:t>ti</w:t>
      </w:r>
      <w:r w:rsidR="002D3B25" w:rsidRPr="0063688C">
        <w:rPr>
          <w:rFonts w:ascii="Arial Narrow" w:hAnsi="Arial Narrow"/>
          <w:sz w:val="24"/>
          <w:szCs w:val="24"/>
        </w:rPr>
        <w:t>cipante; ou</w:t>
      </w:r>
    </w:p>
    <w:p w14:paraId="30FA5D29" w14:textId="6F13BF15" w:rsidR="00F44AC4" w:rsidRPr="0063688C" w:rsidRDefault="0063688C" w:rsidP="003836F7">
      <w:pPr>
        <w:spacing w:line="360" w:lineRule="auto"/>
        <w:jc w:val="both"/>
        <w:rPr>
          <w:rFonts w:ascii="Arial Narrow" w:hAnsi="Arial Narrow"/>
          <w:sz w:val="24"/>
          <w:szCs w:val="24"/>
        </w:rPr>
      </w:pPr>
      <w:r w:rsidRPr="0063688C">
        <w:rPr>
          <w:rFonts w:ascii="Arial Narrow" w:hAnsi="Arial Narrow"/>
          <w:sz w:val="24"/>
          <w:szCs w:val="24"/>
        </w:rPr>
        <w:t xml:space="preserve">8.2.2. </w:t>
      </w:r>
      <w:r w:rsidR="002D3B25" w:rsidRPr="0063688C">
        <w:rPr>
          <w:rFonts w:ascii="Arial Narrow" w:hAnsi="Arial Narrow"/>
          <w:sz w:val="24"/>
          <w:szCs w:val="24"/>
        </w:rPr>
        <w:t>De órgão ou en</w:t>
      </w:r>
      <w:r w:rsidR="002D3B25" w:rsidRPr="0063688C">
        <w:rPr>
          <w:rFonts w:ascii="Arial Narrow" w:eastAsia="Arial" w:hAnsi="Arial Narrow"/>
          <w:sz w:val="24"/>
          <w:szCs w:val="24"/>
        </w:rPr>
        <w:t>ti</w:t>
      </w:r>
      <w:r w:rsidR="002D3B25" w:rsidRPr="0063688C">
        <w:rPr>
          <w:rFonts w:ascii="Arial Narrow" w:hAnsi="Arial Narrow"/>
          <w:sz w:val="24"/>
          <w:szCs w:val="24"/>
        </w:rPr>
        <w:t>dade par</w:t>
      </w:r>
      <w:r w:rsidR="002D3B25" w:rsidRPr="0063688C">
        <w:rPr>
          <w:rFonts w:ascii="Arial Narrow" w:eastAsia="Arial" w:hAnsi="Arial Narrow"/>
          <w:sz w:val="24"/>
          <w:szCs w:val="24"/>
        </w:rPr>
        <w:t>ti</w:t>
      </w:r>
      <w:r w:rsidR="002D3B25" w:rsidRPr="0063688C">
        <w:rPr>
          <w:rFonts w:ascii="Arial Narrow" w:hAnsi="Arial Narrow"/>
          <w:sz w:val="24"/>
          <w:szCs w:val="24"/>
        </w:rPr>
        <w:t>cipante para órgão ou entidade não participante.</w:t>
      </w:r>
    </w:p>
    <w:p w14:paraId="6214AD76" w14:textId="6396702E" w:rsidR="002D3B25" w:rsidRDefault="002D3B25" w:rsidP="003836F7">
      <w:pPr>
        <w:numPr>
          <w:ilvl w:val="1"/>
          <w:numId w:val="30"/>
        </w:numPr>
        <w:autoSpaceDE w:val="0"/>
        <w:autoSpaceDN w:val="0"/>
        <w:adjustRightInd w:val="0"/>
        <w:spacing w:line="340" w:lineRule="atLeast"/>
        <w:ind w:left="0" w:firstLine="0"/>
        <w:jc w:val="both"/>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21" w:name="gerenciador_estimador_é_partic_em_remane"/>
      <w:bookmarkEnd w:id="21"/>
    </w:p>
    <w:p w14:paraId="1D5A6FC0" w14:textId="77777777" w:rsidR="00F44AC4" w:rsidRPr="008500B0" w:rsidRDefault="00F44AC4" w:rsidP="00F44AC4">
      <w:pPr>
        <w:autoSpaceDE w:val="0"/>
        <w:autoSpaceDN w:val="0"/>
        <w:adjustRightInd w:val="0"/>
        <w:spacing w:line="340" w:lineRule="atLeast"/>
        <w:jc w:val="both"/>
        <w:rPr>
          <w:rFonts w:ascii="Arial Narrow" w:hAnsi="Arial Narrow"/>
          <w:sz w:val="24"/>
          <w:szCs w:val="24"/>
        </w:rPr>
      </w:pPr>
    </w:p>
    <w:p w14:paraId="4E4F7470" w14:textId="33D0C0B7" w:rsidR="002D3B25" w:rsidRDefault="002D3B25" w:rsidP="003836F7">
      <w:pPr>
        <w:numPr>
          <w:ilvl w:val="1"/>
          <w:numId w:val="30"/>
        </w:numPr>
        <w:autoSpaceDE w:val="0"/>
        <w:autoSpaceDN w:val="0"/>
        <w:adjustRightInd w:val="0"/>
        <w:spacing w:line="340" w:lineRule="atLeast"/>
        <w:ind w:left="0" w:firstLine="0"/>
        <w:jc w:val="both"/>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000A465C" w14:textId="77777777" w:rsidR="00F44AC4" w:rsidRDefault="00F44AC4" w:rsidP="00F44AC4">
      <w:pPr>
        <w:pStyle w:val="PargrafodaLista"/>
        <w:rPr>
          <w:rFonts w:ascii="Arial Narrow" w:hAnsi="Arial Narrow"/>
          <w:sz w:val="24"/>
          <w:szCs w:val="24"/>
        </w:rPr>
      </w:pPr>
    </w:p>
    <w:p w14:paraId="5932CE18" w14:textId="2539FAA2" w:rsidR="002D3B25" w:rsidRDefault="002D3B25" w:rsidP="003836F7">
      <w:pPr>
        <w:numPr>
          <w:ilvl w:val="1"/>
          <w:numId w:val="30"/>
        </w:numPr>
        <w:autoSpaceDE w:val="0"/>
        <w:autoSpaceDN w:val="0"/>
        <w:adjustRightInd w:val="0"/>
        <w:spacing w:line="340" w:lineRule="atLeast"/>
        <w:ind w:left="0" w:firstLine="0"/>
        <w:jc w:val="both"/>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0816B424" w14:textId="77777777" w:rsidR="00F44AC4" w:rsidRDefault="00F44AC4" w:rsidP="00F44AC4">
      <w:pPr>
        <w:pStyle w:val="PargrafodaLista"/>
        <w:rPr>
          <w:rFonts w:ascii="Arial Narrow" w:hAnsi="Arial Narrow"/>
          <w:sz w:val="24"/>
          <w:szCs w:val="24"/>
        </w:rPr>
      </w:pPr>
    </w:p>
    <w:p w14:paraId="0D194DA8" w14:textId="6A097522" w:rsidR="002D3B25" w:rsidRDefault="002D3B25" w:rsidP="003836F7">
      <w:pPr>
        <w:numPr>
          <w:ilvl w:val="1"/>
          <w:numId w:val="30"/>
        </w:numPr>
        <w:autoSpaceDE w:val="0"/>
        <w:autoSpaceDN w:val="0"/>
        <w:adjustRightInd w:val="0"/>
        <w:spacing w:line="340" w:lineRule="atLeast"/>
        <w:ind w:left="0" w:firstLine="0"/>
        <w:jc w:val="both"/>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26F33B31" w14:textId="77777777" w:rsidR="00F44AC4" w:rsidRDefault="00F44AC4" w:rsidP="00F44AC4">
      <w:pPr>
        <w:pStyle w:val="PargrafodaLista"/>
        <w:rPr>
          <w:rFonts w:ascii="Arial Narrow" w:hAnsi="Arial Narrow"/>
          <w:sz w:val="24"/>
          <w:szCs w:val="24"/>
        </w:rPr>
      </w:pPr>
    </w:p>
    <w:p w14:paraId="1EC4DED4" w14:textId="196A2CD7" w:rsidR="002D3B25" w:rsidRDefault="002D3B25" w:rsidP="003836F7">
      <w:pPr>
        <w:numPr>
          <w:ilvl w:val="1"/>
          <w:numId w:val="30"/>
        </w:numPr>
        <w:autoSpaceDE w:val="0"/>
        <w:autoSpaceDN w:val="0"/>
        <w:adjustRightInd w:val="0"/>
        <w:spacing w:line="340" w:lineRule="atLeast"/>
        <w:ind w:left="0" w:firstLine="0"/>
        <w:jc w:val="both"/>
        <w:rPr>
          <w:rFonts w:ascii="Arial Narrow" w:hAnsi="Arial Narrow"/>
          <w:sz w:val="24"/>
          <w:szCs w:val="24"/>
        </w:rPr>
      </w:pPr>
      <w:r w:rsidRPr="008500B0">
        <w:rPr>
          <w:rFonts w:ascii="Arial Narrow" w:hAnsi="Arial Narrow"/>
          <w:sz w:val="24"/>
          <w:szCs w:val="24"/>
        </w:rPr>
        <w:lastRenderedPageBreak/>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1946E7F5" w14:textId="503D7027" w:rsidR="007B3D2E" w:rsidRDefault="007B3D2E" w:rsidP="007B3D2E">
      <w:pPr>
        <w:autoSpaceDE w:val="0"/>
        <w:autoSpaceDN w:val="0"/>
        <w:adjustRightInd w:val="0"/>
        <w:spacing w:line="340" w:lineRule="atLeast"/>
        <w:jc w:val="both"/>
        <w:rPr>
          <w:rFonts w:ascii="Arial Narrow" w:hAnsi="Arial Narrow"/>
          <w:sz w:val="24"/>
          <w:szCs w:val="24"/>
        </w:rPr>
      </w:pPr>
    </w:p>
    <w:p w14:paraId="01A538B8" w14:textId="77777777" w:rsidR="002D3B25" w:rsidRPr="0063688C" w:rsidRDefault="002D3B25" w:rsidP="007B3D2E">
      <w:pPr>
        <w:pStyle w:val="PargrafodaLista"/>
        <w:numPr>
          <w:ilvl w:val="0"/>
          <w:numId w:val="30"/>
        </w:numPr>
        <w:shd w:val="clear" w:color="auto" w:fill="D9D9D9" w:themeFill="background1" w:themeFillShade="D9"/>
        <w:ind w:left="0" w:firstLine="0"/>
        <w:rPr>
          <w:rFonts w:ascii="Arial Narrow" w:eastAsia="Times New Roman" w:hAnsi="Arial Narrow" w:cs="Arial"/>
          <w:b/>
          <w:sz w:val="24"/>
          <w:szCs w:val="24"/>
        </w:rPr>
      </w:pPr>
      <w:r w:rsidRPr="0063688C">
        <w:rPr>
          <w:rFonts w:ascii="Arial Narrow" w:eastAsia="Times New Roman" w:hAnsi="Arial Narrow" w:cs="Arial"/>
          <w:b/>
          <w:sz w:val="24"/>
          <w:szCs w:val="24"/>
        </w:rPr>
        <w:t>CANCELAMENTO DO REGISTRO DO LICITANTE VENCEDOR E DOS PREÇOS REGISTRADOS</w:t>
      </w:r>
      <w:bookmarkStart w:id="22" w:name="cancelamento"/>
      <w:bookmarkEnd w:id="22"/>
      <w:r w:rsidRPr="0063688C">
        <w:rPr>
          <w:rFonts w:ascii="Arial Narrow" w:eastAsia="Times New Roman" w:hAnsi="Arial Narrow" w:cs="Arial"/>
          <w:b/>
          <w:sz w:val="24"/>
          <w:szCs w:val="24"/>
        </w:rPr>
        <w:t>:</w:t>
      </w:r>
    </w:p>
    <w:p w14:paraId="3A7DAC2F" w14:textId="77777777" w:rsidR="002D3B25" w:rsidRPr="008500B0" w:rsidRDefault="002D3B25" w:rsidP="003836F7">
      <w:pPr>
        <w:numPr>
          <w:ilvl w:val="1"/>
          <w:numId w:val="30"/>
        </w:numPr>
        <w:autoSpaceDE w:val="0"/>
        <w:autoSpaceDN w:val="0"/>
        <w:adjustRightInd w:val="0"/>
        <w:spacing w:line="340" w:lineRule="atLeast"/>
        <w:ind w:left="0" w:firstLine="0"/>
        <w:jc w:val="both"/>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23" w:name="cancelamento_do_fornecedor"/>
      <w:bookmarkEnd w:id="23"/>
    </w:p>
    <w:p w14:paraId="0243498A" w14:textId="46F1C3E0" w:rsidR="002D3B25" w:rsidRPr="0063688C" w:rsidRDefault="002D3B25" w:rsidP="003836F7">
      <w:pPr>
        <w:numPr>
          <w:ilvl w:val="2"/>
          <w:numId w:val="30"/>
        </w:numPr>
        <w:spacing w:line="276" w:lineRule="auto"/>
        <w:ind w:left="0" w:firstLine="0"/>
        <w:jc w:val="both"/>
        <w:rPr>
          <w:rFonts w:ascii="Arial Narrow" w:hAnsi="Arial Narrow"/>
          <w:sz w:val="24"/>
          <w:szCs w:val="24"/>
        </w:rPr>
      </w:pPr>
      <w:r w:rsidRPr="0063688C">
        <w:rPr>
          <w:rFonts w:ascii="Arial Narrow" w:hAnsi="Arial Narrow"/>
          <w:sz w:val="24"/>
          <w:szCs w:val="24"/>
        </w:rPr>
        <w:t>Descumprir as condições da ata de registro de preços, sem motivo justificado;</w:t>
      </w:r>
    </w:p>
    <w:p w14:paraId="6A68F67E" w14:textId="7B7B6ABC" w:rsidR="002D3B25" w:rsidRPr="0063688C" w:rsidRDefault="002D3B25" w:rsidP="003836F7">
      <w:pPr>
        <w:numPr>
          <w:ilvl w:val="2"/>
          <w:numId w:val="30"/>
        </w:numPr>
        <w:spacing w:line="276" w:lineRule="auto"/>
        <w:ind w:left="0" w:firstLine="0"/>
        <w:jc w:val="both"/>
        <w:rPr>
          <w:rFonts w:ascii="Arial Narrow" w:hAnsi="Arial Narrow"/>
          <w:sz w:val="24"/>
          <w:szCs w:val="24"/>
        </w:rPr>
      </w:pPr>
      <w:r w:rsidRPr="0063688C">
        <w:rPr>
          <w:rFonts w:ascii="Arial Narrow" w:hAnsi="Arial Narrow"/>
          <w:sz w:val="24"/>
          <w:szCs w:val="24"/>
        </w:rPr>
        <w:t>Não re</w:t>
      </w:r>
      <w:r w:rsidRPr="0063688C">
        <w:rPr>
          <w:rFonts w:ascii="Arial Narrow" w:eastAsia="Arial" w:hAnsi="Arial Narrow"/>
          <w:sz w:val="24"/>
          <w:szCs w:val="24"/>
        </w:rPr>
        <w:t>ti</w:t>
      </w:r>
      <w:r w:rsidRPr="0063688C">
        <w:rPr>
          <w:rFonts w:ascii="Arial Narrow" w:hAnsi="Arial Narrow"/>
          <w:sz w:val="24"/>
          <w:szCs w:val="24"/>
        </w:rPr>
        <w:t>rar a nota de empenho, ou instrumento equivalente, no prazo estabelecido pela Administração sem justificativa razoável;</w:t>
      </w:r>
    </w:p>
    <w:p w14:paraId="57C524EE" w14:textId="4AE0A924" w:rsidR="002D3B25" w:rsidRPr="0063688C" w:rsidRDefault="002D3B25" w:rsidP="003836F7">
      <w:pPr>
        <w:numPr>
          <w:ilvl w:val="2"/>
          <w:numId w:val="30"/>
        </w:numPr>
        <w:spacing w:line="276" w:lineRule="auto"/>
        <w:ind w:left="0" w:firstLine="0"/>
        <w:jc w:val="both"/>
        <w:rPr>
          <w:rFonts w:ascii="Arial Narrow" w:hAnsi="Arial Narrow"/>
          <w:sz w:val="24"/>
          <w:szCs w:val="24"/>
        </w:rPr>
      </w:pPr>
      <w:r w:rsidRPr="0063688C">
        <w:rPr>
          <w:rFonts w:ascii="Arial Narrow" w:hAnsi="Arial Narrow"/>
          <w:sz w:val="24"/>
          <w:szCs w:val="24"/>
        </w:rPr>
        <w:t xml:space="preserve">Não aceitar manter o seu preço registrado, na hipótese prevista no inciso III do art. 19 do Decreto Municipal nº 6037/2024; </w:t>
      </w:r>
    </w:p>
    <w:p w14:paraId="4126912F" w14:textId="4EDE3060" w:rsidR="002D3B25" w:rsidRPr="0063688C" w:rsidRDefault="002D3B25" w:rsidP="003836F7">
      <w:pPr>
        <w:numPr>
          <w:ilvl w:val="2"/>
          <w:numId w:val="30"/>
        </w:numPr>
        <w:spacing w:line="276" w:lineRule="auto"/>
        <w:ind w:left="0" w:firstLine="0"/>
        <w:jc w:val="both"/>
        <w:rPr>
          <w:rFonts w:ascii="Arial Narrow" w:hAnsi="Arial Narrow"/>
          <w:sz w:val="24"/>
          <w:szCs w:val="24"/>
        </w:rPr>
      </w:pPr>
      <w:r w:rsidRPr="0063688C">
        <w:rPr>
          <w:rFonts w:ascii="Arial Narrow" w:hAnsi="Arial Narrow"/>
          <w:sz w:val="24"/>
          <w:szCs w:val="24"/>
        </w:rPr>
        <w:t xml:space="preserve"> Sofrer sanção prevista nos incisos III ou IV do caput do art. 156 da Lei nº 14.133, de 2021.</w:t>
      </w:r>
    </w:p>
    <w:p w14:paraId="7F9C7FED" w14:textId="3C2506E6" w:rsidR="002D3B25" w:rsidRPr="00DC41AD" w:rsidRDefault="002D3B25" w:rsidP="003836F7">
      <w:pPr>
        <w:numPr>
          <w:ilvl w:val="2"/>
          <w:numId w:val="30"/>
        </w:numPr>
        <w:spacing w:line="276" w:lineRule="auto"/>
        <w:ind w:left="0" w:firstLine="0"/>
        <w:jc w:val="both"/>
        <w:rPr>
          <w:rFonts w:ascii="Arial Narrow" w:eastAsiaTheme="minorEastAsia" w:hAnsi="Arial Narrow"/>
          <w:iCs/>
          <w:sz w:val="24"/>
          <w:szCs w:val="24"/>
        </w:rPr>
      </w:pPr>
      <w:r w:rsidRPr="0063688C">
        <w:rPr>
          <w:rFonts w:ascii="Arial Narrow" w:eastAsiaTheme="minorEastAsia" w:hAnsi="Arial Narrow"/>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3866B16" w14:textId="77777777" w:rsidR="00DC41AD" w:rsidRPr="0063688C" w:rsidRDefault="00DC41AD" w:rsidP="00DC41AD">
      <w:pPr>
        <w:spacing w:line="276" w:lineRule="auto"/>
        <w:jc w:val="both"/>
        <w:rPr>
          <w:rFonts w:ascii="Arial Narrow" w:eastAsiaTheme="minorEastAsia" w:hAnsi="Arial Narrow"/>
          <w:iCs/>
          <w:sz w:val="24"/>
          <w:szCs w:val="24"/>
        </w:rPr>
      </w:pPr>
    </w:p>
    <w:p w14:paraId="31E4AEB8" w14:textId="2AFFFDEC" w:rsidR="002D3B25" w:rsidRDefault="002D3B25" w:rsidP="003836F7">
      <w:pPr>
        <w:numPr>
          <w:ilvl w:val="1"/>
          <w:numId w:val="30"/>
        </w:numPr>
        <w:autoSpaceDE w:val="0"/>
        <w:autoSpaceDN w:val="0"/>
        <w:adjustRightInd w:val="0"/>
        <w:spacing w:line="340" w:lineRule="atLeast"/>
        <w:ind w:left="0" w:firstLine="0"/>
        <w:jc w:val="both"/>
        <w:rPr>
          <w:rFonts w:ascii="Arial Narrow" w:hAnsi="Arial Narrow"/>
          <w:sz w:val="24"/>
          <w:szCs w:val="24"/>
        </w:rPr>
      </w:pPr>
      <w:r w:rsidRPr="008500B0">
        <w:rPr>
          <w:rFonts w:ascii="Arial Narrow" w:hAnsi="Arial Narrow"/>
          <w:sz w:val="24"/>
          <w:szCs w:val="24"/>
        </w:rPr>
        <w:t xml:space="preserve"> O cancelamento de registros nas hipóteses previstas no </w:t>
      </w:r>
      <w:r w:rsidRPr="00B5679E">
        <w:rPr>
          <w:rFonts w:ascii="Arial Narrow" w:hAnsi="Arial Narrow"/>
          <w:b/>
          <w:bCs/>
          <w:sz w:val="24"/>
          <w:szCs w:val="24"/>
        </w:rPr>
        <w:t xml:space="preserve">item </w:t>
      </w:r>
      <w:r w:rsidRPr="00B5679E">
        <w:rPr>
          <w:rFonts w:ascii="Arial Narrow" w:hAnsi="Arial Narrow"/>
          <w:b/>
          <w:bCs/>
          <w:sz w:val="24"/>
          <w:szCs w:val="24"/>
        </w:rPr>
        <w:fldChar w:fldCharType="begin"/>
      </w:r>
      <w:r w:rsidRPr="00B5679E">
        <w:rPr>
          <w:rFonts w:ascii="Arial Narrow" w:hAnsi="Arial Narrow"/>
          <w:b/>
          <w:bCs/>
          <w:sz w:val="24"/>
          <w:szCs w:val="24"/>
        </w:rPr>
        <w:instrText xml:space="preserve"> REF cancelamento_do_fornecedor \r \h  \* MERGEFORMAT </w:instrText>
      </w:r>
      <w:r w:rsidRPr="00B5679E">
        <w:rPr>
          <w:rFonts w:ascii="Arial Narrow" w:hAnsi="Arial Narrow"/>
          <w:b/>
          <w:bCs/>
          <w:sz w:val="24"/>
          <w:szCs w:val="24"/>
        </w:rPr>
      </w:r>
      <w:r w:rsidRPr="00B5679E">
        <w:rPr>
          <w:rFonts w:ascii="Arial Narrow" w:hAnsi="Arial Narrow"/>
          <w:b/>
          <w:bCs/>
          <w:sz w:val="24"/>
          <w:szCs w:val="24"/>
        </w:rPr>
        <w:fldChar w:fldCharType="separate"/>
      </w:r>
      <w:r w:rsidR="00155CF0">
        <w:rPr>
          <w:rFonts w:ascii="Arial Narrow" w:hAnsi="Arial Narrow"/>
          <w:b/>
          <w:bCs/>
          <w:sz w:val="24"/>
          <w:szCs w:val="24"/>
        </w:rPr>
        <w:t>9.1</w:t>
      </w:r>
      <w:r w:rsidRPr="00B5679E">
        <w:rPr>
          <w:rFonts w:ascii="Arial Narrow" w:hAnsi="Arial Narrow"/>
          <w:b/>
          <w:bCs/>
          <w:sz w:val="24"/>
          <w:szCs w:val="24"/>
        </w:rPr>
        <w:fldChar w:fldCharType="end"/>
      </w:r>
      <w:r w:rsidRPr="00B5679E">
        <w:rPr>
          <w:rFonts w:ascii="Arial Narrow" w:hAnsi="Arial Narrow"/>
          <w:sz w:val="24"/>
          <w:szCs w:val="24"/>
        </w:rPr>
        <w:t xml:space="preserve"> será </w:t>
      </w:r>
      <w:r w:rsidRPr="008500B0">
        <w:rPr>
          <w:rFonts w:ascii="Arial Narrow" w:hAnsi="Arial Narrow"/>
          <w:sz w:val="24"/>
          <w:szCs w:val="24"/>
        </w:rPr>
        <w:t>formalizado por despacho do órgão ou da entidade gerenciadora, garantidos os princípios do contraditório e da ampla defesa.</w:t>
      </w:r>
    </w:p>
    <w:p w14:paraId="1F4D0BE2" w14:textId="77777777" w:rsidR="00DC41AD" w:rsidRPr="008500B0" w:rsidRDefault="00DC41AD" w:rsidP="00DC41AD">
      <w:pPr>
        <w:autoSpaceDE w:val="0"/>
        <w:autoSpaceDN w:val="0"/>
        <w:adjustRightInd w:val="0"/>
        <w:spacing w:line="340" w:lineRule="atLeast"/>
        <w:jc w:val="both"/>
        <w:rPr>
          <w:rFonts w:ascii="Arial Narrow" w:hAnsi="Arial Narrow"/>
          <w:sz w:val="24"/>
          <w:szCs w:val="24"/>
        </w:rPr>
      </w:pPr>
    </w:p>
    <w:p w14:paraId="2D0F99FE" w14:textId="59B41765" w:rsidR="002D3B25" w:rsidRDefault="002D3B25" w:rsidP="003836F7">
      <w:pPr>
        <w:numPr>
          <w:ilvl w:val="1"/>
          <w:numId w:val="30"/>
        </w:numPr>
        <w:autoSpaceDE w:val="0"/>
        <w:autoSpaceDN w:val="0"/>
        <w:adjustRightInd w:val="0"/>
        <w:spacing w:line="340" w:lineRule="atLeast"/>
        <w:ind w:left="0" w:firstLine="0"/>
        <w:jc w:val="both"/>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29DDD984" w14:textId="77777777" w:rsidR="00DC41AD" w:rsidRDefault="00DC41AD" w:rsidP="00DC41AD">
      <w:pPr>
        <w:pStyle w:val="PargrafodaLista"/>
        <w:rPr>
          <w:rFonts w:ascii="Arial Narrow" w:hAnsi="Arial Narrow"/>
          <w:sz w:val="24"/>
          <w:szCs w:val="24"/>
        </w:rPr>
      </w:pPr>
    </w:p>
    <w:p w14:paraId="4A93743F" w14:textId="77777777" w:rsidR="002D3B25" w:rsidRPr="008500B0" w:rsidRDefault="002D3B25" w:rsidP="003836F7">
      <w:pPr>
        <w:numPr>
          <w:ilvl w:val="1"/>
          <w:numId w:val="30"/>
        </w:numPr>
        <w:autoSpaceDE w:val="0"/>
        <w:autoSpaceDN w:val="0"/>
        <w:adjustRightInd w:val="0"/>
        <w:spacing w:line="340" w:lineRule="atLeast"/>
        <w:ind w:left="0" w:firstLine="0"/>
        <w:jc w:val="both"/>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24" w:name="cancelamento_da_ata"/>
      <w:bookmarkEnd w:id="24"/>
      <w:r w:rsidRPr="008500B0">
        <w:rPr>
          <w:rFonts w:ascii="Arial Narrow" w:hAnsi="Arial Narrow"/>
          <w:sz w:val="24"/>
          <w:szCs w:val="24"/>
        </w:rPr>
        <w:t xml:space="preserve"> </w:t>
      </w:r>
    </w:p>
    <w:p w14:paraId="15DF7FF6" w14:textId="44A01378" w:rsidR="002D3B25" w:rsidRPr="0063688C" w:rsidRDefault="002D3B25" w:rsidP="00B74FAF">
      <w:pPr>
        <w:numPr>
          <w:ilvl w:val="2"/>
          <w:numId w:val="30"/>
        </w:numPr>
        <w:spacing w:line="276" w:lineRule="auto"/>
        <w:ind w:left="0" w:firstLine="0"/>
        <w:jc w:val="both"/>
        <w:rPr>
          <w:rFonts w:ascii="Arial Narrow" w:hAnsi="Arial Narrow"/>
          <w:sz w:val="24"/>
          <w:szCs w:val="24"/>
        </w:rPr>
      </w:pPr>
      <w:r w:rsidRPr="0063688C">
        <w:rPr>
          <w:rFonts w:ascii="Arial Narrow" w:hAnsi="Arial Narrow"/>
          <w:sz w:val="24"/>
          <w:szCs w:val="24"/>
        </w:rPr>
        <w:t>Por razão de interesse público;</w:t>
      </w:r>
    </w:p>
    <w:p w14:paraId="3A3CC97F" w14:textId="3B8151E3" w:rsidR="002D3B25" w:rsidRPr="0063688C" w:rsidRDefault="002D3B25" w:rsidP="00B74FAF">
      <w:pPr>
        <w:numPr>
          <w:ilvl w:val="2"/>
          <w:numId w:val="30"/>
        </w:numPr>
        <w:spacing w:line="276" w:lineRule="auto"/>
        <w:ind w:left="0" w:firstLine="0"/>
        <w:jc w:val="both"/>
        <w:rPr>
          <w:rFonts w:ascii="Arial Narrow" w:hAnsi="Arial Narrow"/>
          <w:sz w:val="24"/>
          <w:szCs w:val="24"/>
        </w:rPr>
      </w:pPr>
      <w:r w:rsidRPr="0063688C">
        <w:rPr>
          <w:rFonts w:ascii="Arial Narrow" w:hAnsi="Arial Narrow"/>
          <w:sz w:val="24"/>
          <w:szCs w:val="24"/>
        </w:rPr>
        <w:t>A pedido do fornecedor, decorrente de caso fortuito ou força maior; ou</w:t>
      </w:r>
    </w:p>
    <w:p w14:paraId="490AF1C4" w14:textId="250C9797" w:rsidR="002D3B25" w:rsidRPr="0063688C" w:rsidRDefault="002D3B25" w:rsidP="00B74FAF">
      <w:pPr>
        <w:numPr>
          <w:ilvl w:val="2"/>
          <w:numId w:val="30"/>
        </w:numPr>
        <w:spacing w:line="276" w:lineRule="auto"/>
        <w:ind w:left="0" w:firstLine="0"/>
        <w:jc w:val="both"/>
        <w:rPr>
          <w:rFonts w:ascii="Arial Narrow" w:hAnsi="Arial Narrow"/>
          <w:sz w:val="24"/>
          <w:szCs w:val="24"/>
        </w:rPr>
      </w:pPr>
      <w:r w:rsidRPr="0063688C">
        <w:rPr>
          <w:rFonts w:ascii="Arial Narrow" w:hAnsi="Arial Narrow"/>
          <w:sz w:val="24"/>
          <w:szCs w:val="24"/>
        </w:rPr>
        <w:t xml:space="preserve">Se não houver êxito nas negociações, nas hipóteses em que o preço de mercado se tornar superior ou inferior ao preço registrado, nos termos do inciso III do art. 19 do Decreto Municipal nº 6037/2024. </w:t>
      </w:r>
    </w:p>
    <w:p w14:paraId="43E9C3DF" w14:textId="77777777" w:rsidR="002D3B25" w:rsidRPr="008500B0" w:rsidRDefault="002D3B25" w:rsidP="003836F7"/>
    <w:p w14:paraId="7A0C096A" w14:textId="77777777" w:rsidR="002D3B25" w:rsidRPr="0063688C" w:rsidRDefault="002D3B25" w:rsidP="00207395">
      <w:pPr>
        <w:pStyle w:val="PargrafodaLista"/>
        <w:numPr>
          <w:ilvl w:val="0"/>
          <w:numId w:val="30"/>
        </w:numPr>
        <w:shd w:val="clear" w:color="auto" w:fill="D9D9D9" w:themeFill="background1" w:themeFillShade="D9"/>
        <w:ind w:left="0" w:firstLine="0"/>
        <w:rPr>
          <w:rFonts w:ascii="Arial Narrow" w:eastAsia="Times New Roman" w:hAnsi="Arial Narrow" w:cs="Arial"/>
          <w:b/>
          <w:sz w:val="24"/>
          <w:szCs w:val="24"/>
        </w:rPr>
      </w:pPr>
      <w:r w:rsidRPr="0063688C">
        <w:rPr>
          <w:rFonts w:ascii="Arial Narrow" w:eastAsia="Times New Roman" w:hAnsi="Arial Narrow" w:cs="Arial"/>
          <w:b/>
          <w:sz w:val="24"/>
          <w:szCs w:val="24"/>
        </w:rPr>
        <w:t>DAS PENALIDADES E DA FISCALIZAÇÃO:</w:t>
      </w:r>
    </w:p>
    <w:p w14:paraId="3AD22BAF" w14:textId="17D68220" w:rsidR="002D3B25" w:rsidRPr="00495FA0" w:rsidRDefault="002D3B25" w:rsidP="003836F7">
      <w:pPr>
        <w:spacing w:line="340" w:lineRule="atLeast"/>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6854CE">
        <w:rPr>
          <w:rFonts w:ascii="Arial Narrow" w:hAnsi="Arial Narrow"/>
          <w:b/>
          <w:sz w:val="24"/>
          <w:szCs w:val="24"/>
        </w:rPr>
        <w:t>edital</w:t>
      </w:r>
      <w:r w:rsidRPr="006854CE">
        <w:rPr>
          <w:rFonts w:ascii="Arial Narrow" w:hAnsi="Arial Narrow"/>
          <w:sz w:val="24"/>
          <w:szCs w:val="24"/>
        </w:rPr>
        <w:t>.</w:t>
      </w:r>
    </w:p>
    <w:p w14:paraId="2BE29BF0" w14:textId="77777777" w:rsidR="002D3B25" w:rsidRPr="008500B0" w:rsidRDefault="002D3B25" w:rsidP="003836F7"/>
    <w:p w14:paraId="2F8504FB" w14:textId="77777777" w:rsidR="002D3B25" w:rsidRPr="008500B0" w:rsidRDefault="002D3B25" w:rsidP="003836F7">
      <w:pPr>
        <w:spacing w:line="340" w:lineRule="atLeast"/>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D1CCCE7" w14:textId="77777777" w:rsidR="002D3B25" w:rsidRPr="008500B0" w:rsidRDefault="002D3B25" w:rsidP="003836F7"/>
    <w:p w14:paraId="74ED8AD6" w14:textId="5AE3AB2E" w:rsidR="002D3B25" w:rsidRPr="008500B0" w:rsidRDefault="002D3B25" w:rsidP="003836F7">
      <w:pPr>
        <w:spacing w:line="340" w:lineRule="atLeast"/>
        <w:jc w:val="both"/>
        <w:rPr>
          <w:rFonts w:ascii="Arial Narrow" w:hAnsi="Arial Narrow"/>
          <w:sz w:val="24"/>
          <w:szCs w:val="24"/>
        </w:rPr>
      </w:pPr>
      <w:r w:rsidRPr="008500B0">
        <w:rPr>
          <w:rFonts w:ascii="Arial Narrow" w:hAnsi="Arial Narrow"/>
          <w:sz w:val="24"/>
          <w:szCs w:val="24"/>
        </w:rPr>
        <w:t xml:space="preserve">10.3. É da competência do gerenciador a aplicação das penalidades decorrentes do descumprimento do </w:t>
      </w:r>
      <w:r w:rsidRPr="008500B0">
        <w:rPr>
          <w:rFonts w:ascii="Arial Narrow" w:hAnsi="Arial Narrow"/>
          <w:sz w:val="24"/>
          <w:szCs w:val="24"/>
        </w:rPr>
        <w:lastRenderedPageBreak/>
        <w:t>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57F43A89" w14:textId="77777777" w:rsidR="002D3B25" w:rsidRPr="008500B0" w:rsidRDefault="002D3B25" w:rsidP="003836F7"/>
    <w:p w14:paraId="4F769148" w14:textId="77777777" w:rsidR="002D3B25" w:rsidRPr="008500B0" w:rsidRDefault="002D3B25" w:rsidP="003836F7">
      <w:pPr>
        <w:spacing w:line="340" w:lineRule="atLeast"/>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12B04622" w14:textId="77777777" w:rsidR="002D3B25" w:rsidRPr="008500B0" w:rsidRDefault="002D3B25" w:rsidP="003836F7"/>
    <w:p w14:paraId="0F7F4B10" w14:textId="1D9BA4D1" w:rsidR="002D3B25" w:rsidRPr="008500B0" w:rsidRDefault="002D3B25" w:rsidP="003836F7">
      <w:pPr>
        <w:widowControl/>
        <w:spacing w:line="340" w:lineRule="atLeast"/>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da </w:t>
      </w:r>
      <w:r w:rsidRPr="006854CE">
        <w:rPr>
          <w:rFonts w:ascii="Arial Narrow" w:eastAsia="Times New Roman" w:hAnsi="Arial Narrow" w:cs="Arial"/>
          <w:b/>
          <w:bCs/>
          <w:color w:val="000000"/>
          <w:sz w:val="24"/>
          <w:szCs w:val="24"/>
        </w:rPr>
        <w:t>Portaria nº XXX/202</w:t>
      </w:r>
      <w:r w:rsidR="00336FF2">
        <w:rPr>
          <w:rFonts w:ascii="Arial Narrow" w:eastAsia="Times New Roman" w:hAnsi="Arial Narrow" w:cs="Arial"/>
          <w:b/>
          <w:bCs/>
          <w:color w:val="000000"/>
          <w:sz w:val="24"/>
          <w:szCs w:val="24"/>
        </w:rPr>
        <w:t>6</w:t>
      </w:r>
      <w:r w:rsidRPr="008500B0">
        <w:rPr>
          <w:rFonts w:ascii="Arial Narrow" w:eastAsia="Times New Roman" w:hAnsi="Arial Narrow" w:cs="Arial"/>
          <w:b/>
          <w:bCs/>
          <w:color w:val="000000"/>
          <w:sz w:val="24"/>
          <w:szCs w:val="24"/>
        </w:rPr>
        <w:t xml:space="preserve"> e alterações posteriores. </w:t>
      </w:r>
    </w:p>
    <w:p w14:paraId="216F6DF2" w14:textId="77777777" w:rsidR="002D3B25" w:rsidRPr="008500B0" w:rsidRDefault="002D3B25" w:rsidP="003836F7"/>
    <w:p w14:paraId="4AD99B2E" w14:textId="77777777" w:rsidR="002D3B25" w:rsidRPr="008500B0" w:rsidRDefault="002D3B25" w:rsidP="003836F7">
      <w:pPr>
        <w:spacing w:line="340" w:lineRule="atLeast"/>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6854CE">
        <w:rPr>
          <w:rFonts w:ascii="Arial Narrow" w:eastAsia="Times New Roman" w:hAnsi="Arial Narrow" w:cs="Arial"/>
          <w:b/>
          <w:bCs/>
          <w:color w:val="000000"/>
          <w:sz w:val="24"/>
          <w:szCs w:val="24"/>
        </w:rPr>
        <w:t>Decreto Municipal nº 6037/2024</w:t>
      </w:r>
      <w:r w:rsidRPr="006854CE">
        <w:rPr>
          <w:rFonts w:ascii="Arial Narrow" w:eastAsia="Times New Roman" w:hAnsi="Arial Narrow" w:cs="Arial"/>
          <w:color w:val="000000"/>
          <w:sz w:val="24"/>
          <w:szCs w:val="24"/>
        </w:rPr>
        <w:t xml:space="preserve"> e cada parte responderá pelas consequências</w:t>
      </w:r>
      <w:r w:rsidRPr="008500B0">
        <w:rPr>
          <w:rFonts w:ascii="Arial Narrow" w:eastAsia="Times New Roman" w:hAnsi="Arial Narrow" w:cs="Arial"/>
          <w:color w:val="000000"/>
          <w:sz w:val="24"/>
          <w:szCs w:val="24"/>
        </w:rPr>
        <w:t xml:space="preserve"> de sua inexecução total ou parcial.</w:t>
      </w:r>
    </w:p>
    <w:p w14:paraId="19230B61" w14:textId="77777777" w:rsidR="002D3B25" w:rsidRPr="008500B0" w:rsidRDefault="002D3B25" w:rsidP="003836F7"/>
    <w:p w14:paraId="70784FA4" w14:textId="77777777" w:rsidR="002D3B25" w:rsidRPr="008500B0" w:rsidRDefault="002D3B25" w:rsidP="003836F7">
      <w:pPr>
        <w:spacing w:line="340" w:lineRule="atLeast"/>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52944AC0" w14:textId="77777777" w:rsidR="002D3B25" w:rsidRPr="008500B0" w:rsidRDefault="002D3B25" w:rsidP="003836F7"/>
    <w:p w14:paraId="1E04917A" w14:textId="77777777" w:rsidR="002D3B25" w:rsidRPr="008500B0" w:rsidRDefault="002D3B25" w:rsidP="003836F7">
      <w:pPr>
        <w:spacing w:line="340" w:lineRule="atLeast"/>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hyperlink r:id="rId19" w:anchor="art117" w:history="1">
        <w:r w:rsidRPr="008500B0">
          <w:rPr>
            <w:rFonts w:ascii="Arial Narrow" w:eastAsia="Times New Roman" w:hAnsi="Arial Narrow" w:cs="Arial"/>
            <w:color w:val="000000"/>
            <w:sz w:val="24"/>
            <w:szCs w:val="24"/>
            <w:u w:val="single"/>
          </w:rPr>
          <w:t>Lei nº 14.133, de 2021, art. 117, caput</w:t>
        </w:r>
      </w:hyperlink>
      <w:r w:rsidRPr="008500B0">
        <w:rPr>
          <w:rFonts w:ascii="Arial Narrow" w:eastAsia="Times New Roman" w:hAnsi="Arial Narrow" w:cs="Arial"/>
          <w:color w:val="000000"/>
          <w:sz w:val="24"/>
          <w:szCs w:val="24"/>
        </w:rPr>
        <w:t>).</w:t>
      </w:r>
    </w:p>
    <w:p w14:paraId="304DB41D" w14:textId="77777777" w:rsidR="002D3B25" w:rsidRPr="008500B0" w:rsidRDefault="002D3B25" w:rsidP="003836F7"/>
    <w:p w14:paraId="30037841" w14:textId="77777777" w:rsidR="002D3B25" w:rsidRPr="008500B0" w:rsidRDefault="002D3B25" w:rsidP="003836F7">
      <w:pPr>
        <w:spacing w:line="340" w:lineRule="atLeast"/>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1029268A" w14:textId="77777777" w:rsidR="002D3B25" w:rsidRPr="008500B0" w:rsidRDefault="002D3B25" w:rsidP="003836F7"/>
    <w:p w14:paraId="15B83635" w14:textId="77777777" w:rsidR="002D3B25" w:rsidRPr="0063688C" w:rsidRDefault="002D3B25" w:rsidP="00632951">
      <w:pPr>
        <w:pStyle w:val="PargrafodaLista"/>
        <w:numPr>
          <w:ilvl w:val="0"/>
          <w:numId w:val="30"/>
        </w:numPr>
        <w:shd w:val="clear" w:color="auto" w:fill="D9D9D9" w:themeFill="background1" w:themeFillShade="D9"/>
        <w:ind w:left="0" w:firstLine="0"/>
        <w:rPr>
          <w:rFonts w:ascii="Arial Narrow" w:eastAsia="Times New Roman" w:hAnsi="Arial Narrow" w:cs="Arial"/>
          <w:b/>
          <w:sz w:val="24"/>
          <w:szCs w:val="24"/>
        </w:rPr>
      </w:pPr>
      <w:r w:rsidRPr="0063688C">
        <w:rPr>
          <w:rFonts w:ascii="Arial Narrow" w:eastAsia="Times New Roman" w:hAnsi="Arial Narrow" w:cs="Arial"/>
          <w:b/>
          <w:sz w:val="24"/>
          <w:szCs w:val="24"/>
        </w:rPr>
        <w:t>CONDIÇÕES GERAIS:</w:t>
      </w:r>
    </w:p>
    <w:p w14:paraId="570439F6" w14:textId="72E90F4C" w:rsidR="002D3B25" w:rsidRPr="008500B0" w:rsidRDefault="002D3B25" w:rsidP="003836F7">
      <w:pPr>
        <w:spacing w:line="340" w:lineRule="atLeast"/>
        <w:jc w:val="both"/>
        <w:rPr>
          <w:rFonts w:ascii="Arial Narrow" w:hAnsi="Arial Narrow"/>
          <w:sz w:val="24"/>
          <w:szCs w:val="24"/>
        </w:rPr>
      </w:pPr>
      <w:r w:rsidRPr="008500B0">
        <w:rPr>
          <w:rFonts w:ascii="Arial Narrow" w:hAnsi="Arial Narrow"/>
          <w:sz w:val="24"/>
          <w:szCs w:val="24"/>
        </w:rPr>
        <w:t>11.1 As condições gerais de execução do objeto, tais como os prazos para entrega e recebimento, as obrigações da Administração e do fornecedor registrado, penalidades e demais condições do ajuste, encontram-se definidos no Termo de Referência</w:t>
      </w:r>
      <w:r w:rsidR="006854CE">
        <w:rPr>
          <w:rFonts w:ascii="Arial Narrow" w:hAnsi="Arial Narrow"/>
          <w:sz w:val="24"/>
          <w:szCs w:val="24"/>
        </w:rPr>
        <w:t>.</w:t>
      </w:r>
      <w:r w:rsidRPr="008500B0">
        <w:rPr>
          <w:rFonts w:ascii="Arial Narrow" w:hAnsi="Arial Narrow"/>
          <w:sz w:val="24"/>
          <w:szCs w:val="24"/>
        </w:rPr>
        <w:t xml:space="preserve"> </w:t>
      </w:r>
      <w:r w:rsidRPr="006854CE">
        <w:rPr>
          <w:rFonts w:ascii="Arial Narrow" w:hAnsi="Arial Narrow"/>
          <w:b/>
          <w:sz w:val="24"/>
          <w:szCs w:val="24"/>
        </w:rPr>
        <w:t>ANEXO AO EDITAL</w:t>
      </w:r>
      <w:r w:rsidRPr="006854CE">
        <w:rPr>
          <w:rFonts w:ascii="Arial Narrow" w:hAnsi="Arial Narrow"/>
          <w:sz w:val="24"/>
          <w:szCs w:val="24"/>
        </w:rPr>
        <w:t>.</w:t>
      </w:r>
    </w:p>
    <w:p w14:paraId="583080BC" w14:textId="77777777" w:rsidR="002D3B25" w:rsidRPr="008500B0" w:rsidRDefault="002D3B25" w:rsidP="003836F7"/>
    <w:p w14:paraId="57C79B7D" w14:textId="77777777" w:rsidR="002D3B25" w:rsidRPr="008500B0" w:rsidRDefault="002D3B25" w:rsidP="003836F7">
      <w:pPr>
        <w:spacing w:line="340" w:lineRule="atLeast"/>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1FA4F988" w14:textId="77777777" w:rsidR="002D3B25" w:rsidRPr="008500B0" w:rsidRDefault="002D3B25" w:rsidP="003836F7"/>
    <w:p w14:paraId="17059832" w14:textId="77777777" w:rsidR="002D3B25" w:rsidRPr="00495FA0" w:rsidRDefault="002D3B25" w:rsidP="003836F7">
      <w:pPr>
        <w:spacing w:line="340" w:lineRule="atLeast"/>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4CAC7C12" w14:textId="77777777" w:rsidR="002D3B25" w:rsidRPr="00495FA0" w:rsidRDefault="002D3B25" w:rsidP="003836F7">
      <w:pPr>
        <w:spacing w:line="340" w:lineRule="atLeast"/>
        <w:jc w:val="both"/>
        <w:rPr>
          <w:rFonts w:ascii="Arial Narrow" w:hAnsi="Arial Narrow" w:cs="Arial"/>
          <w:sz w:val="24"/>
          <w:szCs w:val="24"/>
        </w:rPr>
      </w:pPr>
    </w:p>
    <w:p w14:paraId="1020AA70" w14:textId="10709E31" w:rsidR="002D3B25" w:rsidRDefault="002D3B25" w:rsidP="003836F7">
      <w:pPr>
        <w:spacing w:line="340" w:lineRule="atLeast"/>
        <w:jc w:val="both"/>
        <w:rPr>
          <w:rFonts w:ascii="Arial Narrow" w:hAnsi="Arial Narrow" w:cs="Arial"/>
          <w:sz w:val="24"/>
          <w:szCs w:val="24"/>
        </w:rPr>
      </w:pPr>
      <w:r w:rsidRPr="008500B0">
        <w:rPr>
          <w:rFonts w:ascii="Arial Narrow" w:hAnsi="Arial Narrow" w:cs="Arial"/>
          <w:sz w:val="24"/>
          <w:szCs w:val="24"/>
        </w:rPr>
        <w:t xml:space="preserve">11.4. Os casos omissos serão decididos pela CONTRATANTE, segundo as disposições contidas na Lei nº 14.133, de 2021 e, subsidiariamente, segundo as disposições contidas na Lei nº 8.078, de 1990 – Código de </w:t>
      </w:r>
      <w:r w:rsidRPr="008500B0">
        <w:rPr>
          <w:rFonts w:ascii="Arial Narrow" w:hAnsi="Arial Narrow" w:cs="Arial"/>
          <w:sz w:val="24"/>
          <w:szCs w:val="24"/>
        </w:rPr>
        <w:lastRenderedPageBreak/>
        <w:t>Defesa do Consumidor – e normas e princípios gerais dos contratos, decretos municipais pertinentes e demais exigências contidas no Edital e no Termo de Referência.</w:t>
      </w:r>
    </w:p>
    <w:p w14:paraId="5E9CBEB0" w14:textId="77777777" w:rsidR="008B4C56" w:rsidRPr="008500B0" w:rsidRDefault="008B4C56" w:rsidP="003836F7">
      <w:pPr>
        <w:spacing w:line="340" w:lineRule="atLeast"/>
        <w:jc w:val="both"/>
        <w:rPr>
          <w:rFonts w:ascii="Arial Narrow" w:hAnsi="Arial Narrow" w:cs="Arial"/>
          <w:sz w:val="24"/>
          <w:szCs w:val="24"/>
        </w:rPr>
      </w:pPr>
    </w:p>
    <w:p w14:paraId="75947DAE" w14:textId="77777777" w:rsidR="002D3B25" w:rsidRPr="008500B0" w:rsidRDefault="002D3B25" w:rsidP="003836F7">
      <w:pPr>
        <w:spacing w:line="340" w:lineRule="atLeast"/>
        <w:jc w:val="both"/>
        <w:rPr>
          <w:rFonts w:ascii="Arial Narrow" w:hAnsi="Arial Narrow" w:cs="Arial"/>
          <w:sz w:val="24"/>
          <w:szCs w:val="24"/>
        </w:rPr>
      </w:pPr>
      <w:r w:rsidRPr="008500B0">
        <w:rPr>
          <w:rFonts w:ascii="Arial Narrow" w:hAnsi="Arial Narrow" w:cs="Arial"/>
          <w:sz w:val="24"/>
          <w:szCs w:val="24"/>
        </w:rPr>
        <w:t>Local e data</w:t>
      </w:r>
    </w:p>
    <w:p w14:paraId="36046349" w14:textId="77777777" w:rsidR="00495FA0" w:rsidRDefault="00495FA0" w:rsidP="003836F7">
      <w:pPr>
        <w:spacing w:line="340" w:lineRule="atLeast"/>
        <w:jc w:val="both"/>
        <w:rPr>
          <w:rFonts w:ascii="Arial Narrow" w:hAnsi="Arial Narrow" w:cs="Arial"/>
          <w:sz w:val="24"/>
          <w:szCs w:val="24"/>
        </w:rPr>
      </w:pPr>
    </w:p>
    <w:p w14:paraId="5CA67E5C" w14:textId="737A4DB7" w:rsidR="002D3B25" w:rsidRPr="008500B0" w:rsidRDefault="002D3B25" w:rsidP="003836F7">
      <w:pPr>
        <w:spacing w:line="340" w:lineRule="atLeast"/>
        <w:jc w:val="both"/>
        <w:rPr>
          <w:rFonts w:ascii="Arial Narrow" w:hAnsi="Arial Narrow" w:cs="Arial"/>
          <w:sz w:val="24"/>
          <w:szCs w:val="24"/>
        </w:rPr>
      </w:pPr>
      <w:r w:rsidRPr="008500B0">
        <w:rPr>
          <w:rFonts w:ascii="Arial Narrow" w:hAnsi="Arial Narrow" w:cs="Arial"/>
          <w:sz w:val="24"/>
          <w:szCs w:val="24"/>
        </w:rPr>
        <w:t>Assinaturas</w:t>
      </w:r>
    </w:p>
    <w:p w14:paraId="7E2139A4" w14:textId="77777777" w:rsidR="00495FA0" w:rsidRDefault="00495FA0" w:rsidP="003836F7">
      <w:pPr>
        <w:spacing w:line="340" w:lineRule="atLeast"/>
        <w:jc w:val="both"/>
        <w:rPr>
          <w:rFonts w:ascii="Arial Narrow" w:hAnsi="Arial Narrow" w:cs="Arial"/>
          <w:sz w:val="24"/>
          <w:szCs w:val="24"/>
        </w:rPr>
      </w:pPr>
    </w:p>
    <w:p w14:paraId="7A4A7CE4" w14:textId="6161C075" w:rsidR="002D3B25" w:rsidRPr="008500B0" w:rsidRDefault="002D3B25" w:rsidP="003836F7">
      <w:pPr>
        <w:spacing w:line="340" w:lineRule="atLeast"/>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2366200A" w14:textId="77777777" w:rsidR="00495FA0" w:rsidRDefault="00495FA0" w:rsidP="003836F7">
      <w:pPr>
        <w:spacing w:line="340" w:lineRule="atLeast"/>
        <w:jc w:val="both"/>
        <w:rPr>
          <w:rFonts w:ascii="Arial Narrow" w:hAnsi="Arial Narrow" w:cs="Arial"/>
          <w:sz w:val="24"/>
          <w:szCs w:val="24"/>
        </w:rPr>
      </w:pPr>
    </w:p>
    <w:p w14:paraId="16A61F22" w14:textId="5BAD536B" w:rsidR="002D3B25" w:rsidRPr="008500B0" w:rsidRDefault="002D3B25" w:rsidP="003836F7">
      <w:pPr>
        <w:spacing w:line="340" w:lineRule="atLeast"/>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7E0508D4" w14:textId="77777777" w:rsidR="002D3B25" w:rsidRPr="008500B0" w:rsidRDefault="002D3B25" w:rsidP="003836F7">
      <w:pPr>
        <w:rPr>
          <w:rFonts w:ascii="Arial Narrow" w:hAnsi="Arial Narrow" w:cs="Arial"/>
          <w:color w:val="000000"/>
          <w:sz w:val="24"/>
          <w:szCs w:val="24"/>
        </w:rPr>
      </w:pPr>
    </w:p>
    <w:p w14:paraId="0DAA172A" w14:textId="77777777" w:rsidR="002D3B25" w:rsidRDefault="002D3B25" w:rsidP="003836F7">
      <w:pPr>
        <w:rPr>
          <w:rFonts w:ascii="Arial Narrow" w:hAnsi="Arial Narrow" w:cs="Arial"/>
          <w:color w:val="000000"/>
          <w:sz w:val="24"/>
          <w:szCs w:val="24"/>
        </w:rPr>
      </w:pPr>
    </w:p>
    <w:p w14:paraId="19311974" w14:textId="77777777" w:rsidR="00C01D13" w:rsidRDefault="00C01D13" w:rsidP="003836F7">
      <w:pPr>
        <w:autoSpaceDE w:val="0"/>
        <w:autoSpaceDN w:val="0"/>
        <w:adjustRightInd w:val="0"/>
        <w:spacing w:line="360" w:lineRule="auto"/>
        <w:jc w:val="center"/>
        <w:rPr>
          <w:rFonts w:ascii="Arial Narrow" w:hAnsi="Arial Narrow" w:cs="Arial"/>
          <w:b/>
          <w:bCs/>
          <w:color w:val="000000"/>
          <w:sz w:val="24"/>
          <w:szCs w:val="24"/>
        </w:rPr>
      </w:pPr>
    </w:p>
    <w:p w14:paraId="4059066C" w14:textId="609D9A30" w:rsidR="00332D2B" w:rsidRPr="00930C1D" w:rsidRDefault="00332D2B" w:rsidP="003836F7">
      <w:pPr>
        <w:autoSpaceDE w:val="0"/>
        <w:autoSpaceDN w:val="0"/>
        <w:adjustRightInd w:val="0"/>
        <w:spacing w:line="360" w:lineRule="auto"/>
        <w:jc w:val="center"/>
        <w:rPr>
          <w:rFonts w:ascii="Arial Narrow" w:hAnsi="Arial Narrow" w:cs="Arial"/>
          <w:b/>
          <w:bCs/>
          <w:color w:val="000000"/>
          <w:sz w:val="24"/>
          <w:szCs w:val="24"/>
        </w:rPr>
      </w:pPr>
      <w:r w:rsidRPr="00930C1D">
        <w:rPr>
          <w:rFonts w:ascii="Arial Narrow" w:hAnsi="Arial Narrow" w:cs="Arial"/>
          <w:b/>
          <w:bCs/>
          <w:color w:val="000000"/>
          <w:sz w:val="24"/>
          <w:szCs w:val="24"/>
        </w:rPr>
        <w:t>ANEXO</w:t>
      </w:r>
      <w:r w:rsidR="00F712A4">
        <w:rPr>
          <w:rFonts w:ascii="Arial Narrow" w:hAnsi="Arial Narrow" w:cs="Arial"/>
          <w:b/>
          <w:bCs/>
          <w:color w:val="000000"/>
          <w:sz w:val="24"/>
          <w:szCs w:val="24"/>
        </w:rPr>
        <w:t xml:space="preserve"> XI/A</w:t>
      </w:r>
    </w:p>
    <w:p w14:paraId="3258302E" w14:textId="77777777" w:rsidR="00332D2B" w:rsidRPr="00930C1D" w:rsidRDefault="00F712A4" w:rsidP="003836F7">
      <w:pPr>
        <w:autoSpaceDE w:val="0"/>
        <w:autoSpaceDN w:val="0"/>
        <w:adjustRightInd w:val="0"/>
        <w:spacing w:line="360" w:lineRule="auto"/>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C3D3178" w14:textId="77777777" w:rsidR="00332D2B" w:rsidRPr="00930C1D" w:rsidRDefault="00332D2B" w:rsidP="003836F7">
      <w:pPr>
        <w:autoSpaceDE w:val="0"/>
        <w:autoSpaceDN w:val="0"/>
        <w:adjustRightInd w:val="0"/>
        <w:spacing w:line="360" w:lineRule="auto"/>
        <w:jc w:val="center"/>
        <w:rPr>
          <w:rFonts w:ascii="Arial Narrow" w:hAnsi="Arial Narrow" w:cs="Arial"/>
          <w:color w:val="000000"/>
          <w:sz w:val="24"/>
          <w:szCs w:val="24"/>
        </w:rPr>
      </w:pPr>
    </w:p>
    <w:p w14:paraId="529FC3DA" w14:textId="77777777" w:rsidR="00332D2B" w:rsidRPr="00930C1D" w:rsidRDefault="00332D2B" w:rsidP="003836F7">
      <w:pPr>
        <w:autoSpaceDE w:val="0"/>
        <w:autoSpaceDN w:val="0"/>
        <w:adjustRightInd w:val="0"/>
        <w:spacing w:line="360" w:lineRule="auto"/>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55AA418F" w14:textId="77777777" w:rsidTr="00F36EE3">
        <w:trPr>
          <w:trHeight w:val="511"/>
        </w:trPr>
        <w:tc>
          <w:tcPr>
            <w:tcW w:w="542" w:type="dxa"/>
            <w:vMerge w:val="restart"/>
            <w:tcBorders>
              <w:top w:val="single" w:sz="2" w:space="0" w:color="000000"/>
              <w:left w:val="single" w:sz="2" w:space="0" w:color="000000"/>
              <w:right w:val="single" w:sz="2" w:space="0" w:color="000000"/>
            </w:tcBorders>
            <w:vAlign w:val="bottom"/>
          </w:tcPr>
          <w:p w14:paraId="56295464" w14:textId="77777777" w:rsidR="00F36EE3" w:rsidRPr="00E54157" w:rsidRDefault="00F36EE3" w:rsidP="003836F7">
            <w:pPr>
              <w:autoSpaceDE w:val="0"/>
              <w:autoSpaceDN w:val="0"/>
              <w:adjustRightInd w:val="0"/>
              <w:spacing w:line="320" w:lineRule="atLeast"/>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A976423" w14:textId="77777777" w:rsidR="00F36EE3" w:rsidRPr="00E54157" w:rsidRDefault="00F36EE3" w:rsidP="003836F7">
            <w:pPr>
              <w:autoSpaceDE w:val="0"/>
              <w:autoSpaceDN w:val="0"/>
              <w:adjustRightInd w:val="0"/>
              <w:spacing w:line="320" w:lineRule="atLeast"/>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CE94417" w14:textId="77777777" w:rsidR="00F36EE3" w:rsidRPr="00F36EE3" w:rsidRDefault="00F36EE3" w:rsidP="003836F7">
            <w:pPr>
              <w:autoSpaceDE w:val="0"/>
              <w:autoSpaceDN w:val="0"/>
              <w:adjustRightInd w:val="0"/>
              <w:spacing w:line="320" w:lineRule="atLeast"/>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4BE61B18" w14:textId="77777777" w:rsidR="00F36EE3" w:rsidRPr="00E54157" w:rsidRDefault="00F36EE3" w:rsidP="003836F7">
            <w:pPr>
              <w:autoSpaceDE w:val="0"/>
              <w:autoSpaceDN w:val="0"/>
              <w:adjustRightInd w:val="0"/>
              <w:spacing w:line="320" w:lineRule="atLeast"/>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4B517BC3" w14:textId="77777777" w:rsidTr="00F36EE3">
        <w:trPr>
          <w:trHeight w:val="457"/>
        </w:trPr>
        <w:tc>
          <w:tcPr>
            <w:tcW w:w="542" w:type="dxa"/>
            <w:vMerge/>
            <w:tcBorders>
              <w:left w:val="single" w:sz="2" w:space="0" w:color="000000"/>
              <w:bottom w:val="single" w:sz="4" w:space="0" w:color="auto"/>
              <w:right w:val="single" w:sz="4" w:space="0" w:color="auto"/>
            </w:tcBorders>
            <w:vAlign w:val="center"/>
          </w:tcPr>
          <w:p w14:paraId="7FA1DC9E" w14:textId="77777777" w:rsidR="00F36EE3" w:rsidRPr="00E54157" w:rsidRDefault="00F36EE3" w:rsidP="003836F7">
            <w:pPr>
              <w:autoSpaceDE w:val="0"/>
              <w:autoSpaceDN w:val="0"/>
              <w:adjustRightInd w:val="0"/>
              <w:spacing w:line="320" w:lineRule="atLeast"/>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999926" w14:textId="77777777" w:rsidR="00F36EE3" w:rsidRPr="00E54157" w:rsidRDefault="00F36EE3" w:rsidP="003836F7">
            <w:pPr>
              <w:autoSpaceDE w:val="0"/>
              <w:autoSpaceDN w:val="0"/>
              <w:adjustRightInd w:val="0"/>
              <w:spacing w:line="320" w:lineRule="atLeast"/>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42953B78" w14:textId="77777777" w:rsidR="00F36EE3" w:rsidRPr="00E54157" w:rsidRDefault="00F36EE3" w:rsidP="003836F7">
            <w:pPr>
              <w:autoSpaceDE w:val="0"/>
              <w:autoSpaceDN w:val="0"/>
              <w:adjustRightInd w:val="0"/>
              <w:spacing w:line="320" w:lineRule="atLeast"/>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2173D63" w14:textId="77777777" w:rsidR="00F36EE3" w:rsidRPr="00E54157" w:rsidRDefault="00F36EE3" w:rsidP="003836F7">
            <w:pPr>
              <w:autoSpaceDE w:val="0"/>
              <w:autoSpaceDN w:val="0"/>
              <w:adjustRightInd w:val="0"/>
              <w:spacing w:line="320" w:lineRule="atLeast"/>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009AF428" w14:textId="77777777" w:rsidR="00F36EE3" w:rsidRDefault="00F36EE3" w:rsidP="003836F7">
            <w:pPr>
              <w:autoSpaceDE w:val="0"/>
              <w:autoSpaceDN w:val="0"/>
              <w:adjustRightInd w:val="0"/>
              <w:spacing w:line="320" w:lineRule="atLeast"/>
              <w:jc w:val="center"/>
              <w:rPr>
                <w:rFonts w:ascii="Arial Narrow" w:hAnsi="Arial Narrow" w:cs="Arial"/>
                <w:b/>
                <w:bCs/>
                <w:i/>
                <w:iCs/>
                <w:sz w:val="18"/>
                <w:szCs w:val="18"/>
              </w:rPr>
            </w:pPr>
            <w:r w:rsidRPr="00E54157">
              <w:rPr>
                <w:rFonts w:ascii="Arial Narrow" w:hAnsi="Arial Narrow" w:cs="Arial"/>
                <w:b/>
                <w:bCs/>
                <w:i/>
                <w:iCs/>
                <w:sz w:val="18"/>
                <w:szCs w:val="18"/>
              </w:rPr>
              <w:t>Marca</w:t>
            </w:r>
          </w:p>
          <w:p w14:paraId="5395594E" w14:textId="77777777" w:rsidR="00F36EE3" w:rsidRPr="00E54157" w:rsidRDefault="00F36EE3" w:rsidP="003836F7">
            <w:pPr>
              <w:autoSpaceDE w:val="0"/>
              <w:autoSpaceDN w:val="0"/>
              <w:adjustRightInd w:val="0"/>
              <w:spacing w:line="320" w:lineRule="atLeast"/>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38FD6B6" w14:textId="77777777" w:rsidR="00F36EE3" w:rsidRDefault="00F36EE3" w:rsidP="003836F7">
            <w:pPr>
              <w:autoSpaceDE w:val="0"/>
              <w:autoSpaceDN w:val="0"/>
              <w:adjustRightInd w:val="0"/>
              <w:spacing w:line="320" w:lineRule="atLeast"/>
              <w:jc w:val="center"/>
              <w:rPr>
                <w:rFonts w:ascii="Arial Narrow" w:hAnsi="Arial Narrow" w:cs="Arial"/>
                <w:b/>
                <w:bCs/>
                <w:sz w:val="18"/>
                <w:szCs w:val="18"/>
              </w:rPr>
            </w:pPr>
            <w:r>
              <w:rPr>
                <w:rFonts w:ascii="Arial Narrow" w:hAnsi="Arial Narrow" w:cs="Arial"/>
                <w:b/>
                <w:bCs/>
                <w:sz w:val="18"/>
                <w:szCs w:val="18"/>
              </w:rPr>
              <w:t>Valor</w:t>
            </w:r>
          </w:p>
          <w:p w14:paraId="602CCD19" w14:textId="77777777" w:rsidR="00F36EE3" w:rsidRPr="00E54157" w:rsidRDefault="00F36EE3" w:rsidP="003836F7">
            <w:pPr>
              <w:autoSpaceDE w:val="0"/>
              <w:autoSpaceDN w:val="0"/>
              <w:adjustRightInd w:val="0"/>
              <w:spacing w:line="320" w:lineRule="atLeast"/>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31C50EC6" w14:textId="77777777" w:rsidR="00F36EE3" w:rsidRDefault="00F36EE3" w:rsidP="003836F7">
            <w:pPr>
              <w:autoSpaceDE w:val="0"/>
              <w:autoSpaceDN w:val="0"/>
              <w:adjustRightInd w:val="0"/>
              <w:spacing w:line="320" w:lineRule="atLeast"/>
              <w:jc w:val="center"/>
              <w:rPr>
                <w:rFonts w:ascii="Arial Narrow" w:hAnsi="Arial Narrow" w:cs="Arial"/>
                <w:b/>
                <w:bCs/>
                <w:sz w:val="18"/>
                <w:szCs w:val="18"/>
              </w:rPr>
            </w:pPr>
            <w:r>
              <w:rPr>
                <w:rFonts w:ascii="Arial Narrow" w:hAnsi="Arial Narrow" w:cs="Arial"/>
                <w:b/>
                <w:bCs/>
                <w:sz w:val="18"/>
                <w:szCs w:val="18"/>
              </w:rPr>
              <w:t>Valor</w:t>
            </w:r>
          </w:p>
          <w:p w14:paraId="6FD4A1D6" w14:textId="77777777" w:rsidR="00F36EE3" w:rsidRPr="00E54157" w:rsidRDefault="00F36EE3" w:rsidP="003836F7">
            <w:pPr>
              <w:autoSpaceDE w:val="0"/>
              <w:autoSpaceDN w:val="0"/>
              <w:adjustRightInd w:val="0"/>
              <w:spacing w:line="320" w:lineRule="atLeast"/>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0B3DBB4D"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005CCC6"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98D6EBE" w14:textId="77777777" w:rsidR="00F36EE3" w:rsidRPr="00E54157" w:rsidRDefault="00F36EE3" w:rsidP="003836F7">
            <w:pPr>
              <w:autoSpaceDE w:val="0"/>
              <w:autoSpaceDN w:val="0"/>
              <w:adjustRightInd w:val="0"/>
              <w:spacing w:line="320" w:lineRule="atLeast"/>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1DE4C4F"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8225202"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7B0F25D"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A4EB93F"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9256919"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r>
      <w:tr w:rsidR="00F36EE3" w:rsidRPr="00E54157" w14:paraId="6864127E"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473CEE"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9F96CFF" w14:textId="77777777" w:rsidR="00F36EE3" w:rsidRPr="00E54157" w:rsidRDefault="00F36EE3" w:rsidP="003836F7">
            <w:pPr>
              <w:autoSpaceDE w:val="0"/>
              <w:autoSpaceDN w:val="0"/>
              <w:adjustRightInd w:val="0"/>
              <w:spacing w:line="320" w:lineRule="atLeast"/>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0D75A1C"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10A8DE88"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96DD2B6"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453958A6"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40AAB8D"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r>
      <w:tr w:rsidR="00F36EE3" w:rsidRPr="00E54157" w14:paraId="32F7D2B6"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226568B"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3D30C7A" w14:textId="77777777" w:rsidR="00F36EE3" w:rsidRPr="00E54157" w:rsidRDefault="00F36EE3" w:rsidP="003836F7">
            <w:pPr>
              <w:autoSpaceDE w:val="0"/>
              <w:autoSpaceDN w:val="0"/>
              <w:adjustRightInd w:val="0"/>
              <w:spacing w:line="320" w:lineRule="atLeast"/>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02929970"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4D150D91"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BB65024"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5C2D451A"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4FC0CFFC"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r>
    </w:tbl>
    <w:p w14:paraId="685B53A0" w14:textId="77777777" w:rsidR="00332D2B" w:rsidRDefault="00332D2B" w:rsidP="003836F7">
      <w:pPr>
        <w:autoSpaceDE w:val="0"/>
        <w:autoSpaceDN w:val="0"/>
        <w:adjustRightInd w:val="0"/>
        <w:spacing w:line="360" w:lineRule="auto"/>
        <w:jc w:val="center"/>
        <w:rPr>
          <w:rFonts w:ascii="Arial Narrow" w:hAnsi="Arial Narrow" w:cs="Arial"/>
          <w:color w:val="000000"/>
          <w:sz w:val="24"/>
          <w:szCs w:val="24"/>
        </w:rPr>
      </w:pPr>
    </w:p>
    <w:p w14:paraId="12A41438" w14:textId="0BF6C9BE" w:rsidR="00332D2B" w:rsidRPr="00930C1D" w:rsidRDefault="00332D2B" w:rsidP="003836F7">
      <w:pPr>
        <w:autoSpaceDE w:val="0"/>
        <w:autoSpaceDN w:val="0"/>
        <w:adjustRightInd w:val="0"/>
        <w:spacing w:line="360" w:lineRule="auto"/>
        <w:jc w:val="both"/>
        <w:rPr>
          <w:rFonts w:ascii="Arial Narrow" w:hAnsi="Arial Narrow" w:cs="Arial"/>
          <w:color w:val="000000"/>
          <w:sz w:val="24"/>
          <w:szCs w:val="24"/>
        </w:rPr>
      </w:pPr>
      <w:r w:rsidRPr="00930C1D">
        <w:rPr>
          <w:rFonts w:ascii="Arial Narrow" w:hAnsi="Arial Narrow" w:cs="Arial"/>
          <w:color w:val="000000"/>
          <w:sz w:val="24"/>
          <w:szCs w:val="24"/>
        </w:rPr>
        <w:t xml:space="preserve">Seguindo a ordem de classificação, segue relação de fornecedores </w:t>
      </w:r>
      <w:r w:rsidR="009716F5">
        <w:rPr>
          <w:rFonts w:ascii="Arial Narrow" w:hAnsi="Arial Narrow" w:cs="Arial"/>
          <w:color w:val="000000"/>
          <w:sz w:val="24"/>
          <w:szCs w:val="24"/>
        </w:rPr>
        <w:t>conforme propostas</w:t>
      </w:r>
      <w:r w:rsidR="00BB37FB">
        <w:rPr>
          <w:rFonts w:ascii="Arial Narrow" w:hAnsi="Arial Narrow" w:cs="Arial"/>
          <w:color w:val="000000"/>
          <w:sz w:val="24"/>
          <w:szCs w:val="24"/>
        </w:rPr>
        <w:t xml:space="preserve"> final</w:t>
      </w:r>
      <w:r w:rsidR="009716F5">
        <w:rPr>
          <w:rFonts w:ascii="Arial Narrow" w:hAnsi="Arial Narrow" w:cs="Arial"/>
          <w:color w:val="000000"/>
          <w:sz w:val="24"/>
          <w:szCs w:val="24"/>
        </w:rPr>
        <w:t>.</w:t>
      </w:r>
    </w:p>
    <w:p w14:paraId="3BA85BD2" w14:textId="77777777" w:rsidR="00332D2B" w:rsidRPr="00930C1D" w:rsidRDefault="00332D2B" w:rsidP="003836F7">
      <w:pPr>
        <w:autoSpaceDE w:val="0"/>
        <w:autoSpaceDN w:val="0"/>
        <w:adjustRightInd w:val="0"/>
        <w:spacing w:line="360" w:lineRule="auto"/>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76632E6A" w14:textId="77777777" w:rsidTr="004C5C7B">
        <w:trPr>
          <w:trHeight w:val="511"/>
        </w:trPr>
        <w:tc>
          <w:tcPr>
            <w:tcW w:w="542" w:type="dxa"/>
            <w:vMerge w:val="restart"/>
            <w:tcBorders>
              <w:top w:val="single" w:sz="2" w:space="0" w:color="000000"/>
              <w:left w:val="single" w:sz="2" w:space="0" w:color="000000"/>
              <w:right w:val="single" w:sz="2" w:space="0" w:color="000000"/>
            </w:tcBorders>
            <w:vAlign w:val="bottom"/>
          </w:tcPr>
          <w:p w14:paraId="44D758F6" w14:textId="77777777" w:rsidR="00F36EE3" w:rsidRPr="00E54157" w:rsidRDefault="00F36EE3" w:rsidP="003836F7">
            <w:pPr>
              <w:autoSpaceDE w:val="0"/>
              <w:autoSpaceDN w:val="0"/>
              <w:adjustRightInd w:val="0"/>
              <w:spacing w:line="320" w:lineRule="atLeast"/>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47CAEC2" w14:textId="77777777" w:rsidR="00F36EE3" w:rsidRPr="00E54157" w:rsidRDefault="00F36EE3" w:rsidP="003836F7">
            <w:pPr>
              <w:autoSpaceDE w:val="0"/>
              <w:autoSpaceDN w:val="0"/>
              <w:adjustRightInd w:val="0"/>
              <w:spacing w:line="320" w:lineRule="atLeast"/>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0E4916B4" w14:textId="77777777" w:rsidR="00F36EE3" w:rsidRPr="00F36EE3" w:rsidRDefault="00F36EE3" w:rsidP="003836F7">
            <w:pPr>
              <w:autoSpaceDE w:val="0"/>
              <w:autoSpaceDN w:val="0"/>
              <w:adjustRightInd w:val="0"/>
              <w:spacing w:line="320" w:lineRule="atLeast"/>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24F8C325" w14:textId="77777777" w:rsidR="00F36EE3" w:rsidRPr="00E54157" w:rsidRDefault="00F36EE3" w:rsidP="003836F7">
            <w:pPr>
              <w:autoSpaceDE w:val="0"/>
              <w:autoSpaceDN w:val="0"/>
              <w:adjustRightInd w:val="0"/>
              <w:spacing w:line="320" w:lineRule="atLeast"/>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67552A89" w14:textId="77777777" w:rsidTr="004C5C7B">
        <w:trPr>
          <w:trHeight w:val="457"/>
        </w:trPr>
        <w:tc>
          <w:tcPr>
            <w:tcW w:w="542" w:type="dxa"/>
            <w:vMerge/>
            <w:tcBorders>
              <w:left w:val="single" w:sz="2" w:space="0" w:color="000000"/>
              <w:bottom w:val="single" w:sz="4" w:space="0" w:color="auto"/>
              <w:right w:val="single" w:sz="4" w:space="0" w:color="auto"/>
            </w:tcBorders>
            <w:vAlign w:val="center"/>
          </w:tcPr>
          <w:p w14:paraId="55F89FC1" w14:textId="77777777" w:rsidR="00F36EE3" w:rsidRPr="00E54157" w:rsidRDefault="00F36EE3" w:rsidP="003836F7">
            <w:pPr>
              <w:autoSpaceDE w:val="0"/>
              <w:autoSpaceDN w:val="0"/>
              <w:adjustRightInd w:val="0"/>
              <w:spacing w:line="320" w:lineRule="atLeast"/>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E1583B5" w14:textId="77777777" w:rsidR="00F36EE3" w:rsidRPr="00E54157" w:rsidRDefault="00F36EE3" w:rsidP="003836F7">
            <w:pPr>
              <w:autoSpaceDE w:val="0"/>
              <w:autoSpaceDN w:val="0"/>
              <w:adjustRightInd w:val="0"/>
              <w:spacing w:line="320" w:lineRule="atLeast"/>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5A6A935D" w14:textId="77777777" w:rsidR="00F36EE3" w:rsidRPr="00E54157" w:rsidRDefault="00F36EE3" w:rsidP="003836F7">
            <w:pPr>
              <w:autoSpaceDE w:val="0"/>
              <w:autoSpaceDN w:val="0"/>
              <w:adjustRightInd w:val="0"/>
              <w:spacing w:line="320" w:lineRule="atLeast"/>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5A4441B" w14:textId="77777777" w:rsidR="00F36EE3" w:rsidRPr="00E54157" w:rsidRDefault="00F36EE3" w:rsidP="003836F7">
            <w:pPr>
              <w:autoSpaceDE w:val="0"/>
              <w:autoSpaceDN w:val="0"/>
              <w:adjustRightInd w:val="0"/>
              <w:spacing w:line="320" w:lineRule="atLeast"/>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49D59A2C" w14:textId="77777777" w:rsidR="00F36EE3" w:rsidRDefault="00F36EE3" w:rsidP="003836F7">
            <w:pPr>
              <w:autoSpaceDE w:val="0"/>
              <w:autoSpaceDN w:val="0"/>
              <w:adjustRightInd w:val="0"/>
              <w:spacing w:line="320" w:lineRule="atLeast"/>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2886613" w14:textId="77777777" w:rsidR="00F36EE3" w:rsidRPr="00E54157" w:rsidRDefault="00F36EE3" w:rsidP="003836F7">
            <w:pPr>
              <w:autoSpaceDE w:val="0"/>
              <w:autoSpaceDN w:val="0"/>
              <w:adjustRightInd w:val="0"/>
              <w:spacing w:line="320" w:lineRule="atLeast"/>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65C0A371" w14:textId="77777777" w:rsidR="00F36EE3" w:rsidRDefault="00F36EE3" w:rsidP="003836F7">
            <w:pPr>
              <w:autoSpaceDE w:val="0"/>
              <w:autoSpaceDN w:val="0"/>
              <w:adjustRightInd w:val="0"/>
              <w:spacing w:line="320" w:lineRule="atLeast"/>
              <w:jc w:val="center"/>
              <w:rPr>
                <w:rFonts w:ascii="Arial Narrow" w:hAnsi="Arial Narrow" w:cs="Arial"/>
                <w:b/>
                <w:bCs/>
                <w:sz w:val="18"/>
                <w:szCs w:val="18"/>
              </w:rPr>
            </w:pPr>
            <w:r>
              <w:rPr>
                <w:rFonts w:ascii="Arial Narrow" w:hAnsi="Arial Narrow" w:cs="Arial"/>
                <w:b/>
                <w:bCs/>
                <w:sz w:val="18"/>
                <w:szCs w:val="18"/>
              </w:rPr>
              <w:t>Valor</w:t>
            </w:r>
          </w:p>
          <w:p w14:paraId="2A4B1D43" w14:textId="77777777" w:rsidR="00F36EE3" w:rsidRPr="00E54157" w:rsidRDefault="00F36EE3" w:rsidP="003836F7">
            <w:pPr>
              <w:autoSpaceDE w:val="0"/>
              <w:autoSpaceDN w:val="0"/>
              <w:adjustRightInd w:val="0"/>
              <w:spacing w:line="320" w:lineRule="atLeast"/>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1EAE6CCE" w14:textId="77777777" w:rsidR="00F36EE3" w:rsidRDefault="00F36EE3" w:rsidP="003836F7">
            <w:pPr>
              <w:autoSpaceDE w:val="0"/>
              <w:autoSpaceDN w:val="0"/>
              <w:adjustRightInd w:val="0"/>
              <w:spacing w:line="320" w:lineRule="atLeast"/>
              <w:jc w:val="center"/>
              <w:rPr>
                <w:rFonts w:ascii="Arial Narrow" w:hAnsi="Arial Narrow" w:cs="Arial"/>
                <w:b/>
                <w:bCs/>
                <w:sz w:val="18"/>
                <w:szCs w:val="18"/>
              </w:rPr>
            </w:pPr>
            <w:r>
              <w:rPr>
                <w:rFonts w:ascii="Arial Narrow" w:hAnsi="Arial Narrow" w:cs="Arial"/>
                <w:b/>
                <w:bCs/>
                <w:sz w:val="18"/>
                <w:szCs w:val="18"/>
              </w:rPr>
              <w:t>Valor</w:t>
            </w:r>
          </w:p>
          <w:p w14:paraId="2490F008" w14:textId="77777777" w:rsidR="00F36EE3" w:rsidRPr="00E54157" w:rsidRDefault="00F36EE3" w:rsidP="003836F7">
            <w:pPr>
              <w:autoSpaceDE w:val="0"/>
              <w:autoSpaceDN w:val="0"/>
              <w:adjustRightInd w:val="0"/>
              <w:spacing w:line="320" w:lineRule="atLeast"/>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751FFFBF"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94DBC7C"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644BE68" w14:textId="77777777" w:rsidR="00F36EE3" w:rsidRPr="00E54157" w:rsidRDefault="00F36EE3" w:rsidP="003836F7">
            <w:pPr>
              <w:autoSpaceDE w:val="0"/>
              <w:autoSpaceDN w:val="0"/>
              <w:adjustRightInd w:val="0"/>
              <w:spacing w:line="320" w:lineRule="atLeast"/>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649820F"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D0F50F7"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FA1F391"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309C15D"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84BF5C2"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r>
      <w:tr w:rsidR="00F36EE3" w:rsidRPr="00E54157" w14:paraId="4E0ADD5E"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7A32E48"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A336F92" w14:textId="77777777" w:rsidR="00F36EE3" w:rsidRPr="00E54157" w:rsidRDefault="00F36EE3" w:rsidP="003836F7">
            <w:pPr>
              <w:autoSpaceDE w:val="0"/>
              <w:autoSpaceDN w:val="0"/>
              <w:adjustRightInd w:val="0"/>
              <w:spacing w:line="320" w:lineRule="atLeast"/>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24C3811"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10F99BF"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E8A2FB8"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6557EF0"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8F36F8B"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r>
      <w:tr w:rsidR="00F36EE3" w:rsidRPr="00E54157" w14:paraId="7ECE4C8D"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DB4FFE"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5988BE2" w14:textId="77777777" w:rsidR="00F36EE3" w:rsidRPr="00E54157" w:rsidRDefault="00F36EE3" w:rsidP="003836F7">
            <w:pPr>
              <w:autoSpaceDE w:val="0"/>
              <w:autoSpaceDN w:val="0"/>
              <w:adjustRightInd w:val="0"/>
              <w:spacing w:line="320" w:lineRule="atLeast"/>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683B10F3"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3D062ECB"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13DE688"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2EC1BF82"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59DC985F" w14:textId="77777777" w:rsidR="00F36EE3" w:rsidRPr="00E54157" w:rsidRDefault="00F36EE3" w:rsidP="003836F7">
            <w:pPr>
              <w:autoSpaceDE w:val="0"/>
              <w:autoSpaceDN w:val="0"/>
              <w:adjustRightInd w:val="0"/>
              <w:spacing w:line="320" w:lineRule="atLeast"/>
              <w:jc w:val="center"/>
              <w:rPr>
                <w:rFonts w:ascii="Arial Narrow" w:hAnsi="Arial Narrow" w:cs="Arial"/>
                <w:sz w:val="18"/>
                <w:szCs w:val="18"/>
              </w:rPr>
            </w:pPr>
          </w:p>
        </w:tc>
      </w:tr>
    </w:tbl>
    <w:p w14:paraId="1AAB65D6" w14:textId="5A7E5263" w:rsidR="00C51CAF" w:rsidRDefault="00C51CAF" w:rsidP="003836F7">
      <w:pPr>
        <w:autoSpaceDE w:val="0"/>
        <w:autoSpaceDN w:val="0"/>
        <w:adjustRightInd w:val="0"/>
        <w:spacing w:line="360" w:lineRule="auto"/>
        <w:rPr>
          <w:rFonts w:ascii="Arial Narrow" w:hAnsi="Arial Narrow" w:cs="Arial"/>
          <w:color w:val="000000"/>
          <w:sz w:val="24"/>
          <w:szCs w:val="24"/>
        </w:rPr>
      </w:pPr>
    </w:p>
    <w:p w14:paraId="1AAD5B83" w14:textId="77777777" w:rsidR="00C01D13" w:rsidRDefault="00C01D13" w:rsidP="003836F7">
      <w:pPr>
        <w:jc w:val="center"/>
        <w:rPr>
          <w:rFonts w:ascii="Arial Narrow" w:hAnsi="Arial Narrow"/>
          <w:b/>
          <w:bCs/>
          <w:sz w:val="24"/>
          <w:szCs w:val="24"/>
        </w:rPr>
      </w:pPr>
    </w:p>
    <w:p w14:paraId="556B772B" w14:textId="2A8BB5D2" w:rsidR="003B2D76" w:rsidRDefault="003B2D76" w:rsidP="003836F7">
      <w:pPr>
        <w:jc w:val="center"/>
        <w:rPr>
          <w:rFonts w:ascii="Arial Narrow" w:hAnsi="Arial Narrow"/>
          <w:b/>
          <w:bCs/>
          <w:sz w:val="24"/>
          <w:szCs w:val="24"/>
        </w:rPr>
      </w:pPr>
      <w:r w:rsidRPr="00C4637B">
        <w:rPr>
          <w:rFonts w:ascii="Arial Narrow" w:hAnsi="Arial Narrow"/>
          <w:b/>
          <w:bCs/>
          <w:sz w:val="24"/>
          <w:szCs w:val="24"/>
        </w:rPr>
        <w:lastRenderedPageBreak/>
        <w:t>ANEXO XI</w:t>
      </w:r>
      <w:r>
        <w:rPr>
          <w:rFonts w:ascii="Arial Narrow" w:hAnsi="Arial Narrow"/>
          <w:b/>
          <w:bCs/>
          <w:sz w:val="24"/>
          <w:szCs w:val="24"/>
        </w:rPr>
        <w:t>I</w:t>
      </w:r>
    </w:p>
    <w:p w14:paraId="16C786C3" w14:textId="77777777" w:rsidR="003B2D76" w:rsidRPr="00C4637B" w:rsidRDefault="003B2D76" w:rsidP="003836F7">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207745B4" w:rsidR="003B2D76" w:rsidRPr="00A61F23" w:rsidRDefault="003B2D76" w:rsidP="003836F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A61F23">
        <w:rPr>
          <w:rFonts w:ascii="Arial Narrow" w:hAnsi="Arial Narrow" w:cs="Arial"/>
          <w:b/>
          <w:color w:val="000000"/>
          <w:sz w:val="24"/>
          <w:szCs w:val="24"/>
        </w:rPr>
        <w:t>PREGÃO PRESENCIAL N.</w:t>
      </w:r>
      <w:r w:rsidRPr="00A61F23">
        <w:rPr>
          <w:rFonts w:ascii="Arial Narrow" w:hAnsi="Arial Narrow" w:cs="Arial"/>
          <w:b/>
          <w:sz w:val="24"/>
          <w:szCs w:val="24"/>
        </w:rPr>
        <w:t>ºXXX/202</w:t>
      </w:r>
      <w:r w:rsidR="00D3343B">
        <w:rPr>
          <w:rFonts w:ascii="Arial Narrow" w:hAnsi="Arial Narrow" w:cs="Arial"/>
          <w:b/>
          <w:sz w:val="24"/>
          <w:szCs w:val="24"/>
        </w:rPr>
        <w:t>6</w:t>
      </w:r>
      <w:r w:rsidRPr="00A61F23">
        <w:rPr>
          <w:rFonts w:ascii="Arial Narrow" w:hAnsi="Arial Narrow" w:cs="Arial"/>
          <w:b/>
          <w:sz w:val="24"/>
          <w:szCs w:val="24"/>
        </w:rPr>
        <w:t>.</w:t>
      </w:r>
    </w:p>
    <w:p w14:paraId="5A2ED3F6" w14:textId="47F2C4A3" w:rsidR="002A6861" w:rsidRPr="00A61F23" w:rsidRDefault="002A6861" w:rsidP="003836F7">
      <w:pPr>
        <w:jc w:val="both"/>
        <w:rPr>
          <w:rFonts w:ascii="Arial Narrow" w:eastAsia="Times New Roman" w:hAnsi="Arial Narrow" w:cs="Arial"/>
          <w:b/>
          <w:sz w:val="24"/>
          <w:szCs w:val="24"/>
        </w:rPr>
      </w:pPr>
      <w:r w:rsidRPr="00A61F23">
        <w:rPr>
          <w:rFonts w:ascii="Arial Narrow" w:eastAsia="Times New Roman" w:hAnsi="Arial Narrow" w:cs="Arial"/>
          <w:b/>
          <w:sz w:val="24"/>
          <w:szCs w:val="24"/>
        </w:rPr>
        <w:t>CONTRATO Nº XXXX/202</w:t>
      </w:r>
      <w:r w:rsidR="00115E18">
        <w:rPr>
          <w:rFonts w:ascii="Arial Narrow" w:eastAsia="Times New Roman" w:hAnsi="Arial Narrow" w:cs="Arial"/>
          <w:b/>
          <w:sz w:val="24"/>
          <w:szCs w:val="24"/>
        </w:rPr>
        <w:t>6</w:t>
      </w:r>
    </w:p>
    <w:p w14:paraId="51866746" w14:textId="77777777" w:rsidR="002A6861" w:rsidRPr="00A61F23" w:rsidRDefault="002A6861" w:rsidP="003836F7">
      <w:pPr>
        <w:jc w:val="both"/>
        <w:rPr>
          <w:rFonts w:ascii="Arial Narrow" w:eastAsia="Times New Roman" w:hAnsi="Arial Narrow" w:cs="Arial"/>
          <w:b/>
          <w:sz w:val="24"/>
          <w:szCs w:val="24"/>
        </w:rPr>
      </w:pPr>
    </w:p>
    <w:p w14:paraId="2C34B947" w14:textId="77777777" w:rsidR="002A6861" w:rsidRPr="0024319D" w:rsidRDefault="002A6861" w:rsidP="003836F7">
      <w:pPr>
        <w:jc w:val="both"/>
        <w:rPr>
          <w:rFonts w:ascii="Arial Narrow" w:eastAsia="Times New Roman" w:hAnsi="Arial Narrow" w:cs="Arial"/>
          <w:b/>
          <w:color w:val="000000"/>
          <w:sz w:val="24"/>
          <w:szCs w:val="24"/>
        </w:rPr>
      </w:pPr>
      <w:r w:rsidRPr="00A61F23">
        <w:rPr>
          <w:rFonts w:ascii="Arial Narrow" w:eastAsia="Times New Roman" w:hAnsi="Arial Narrow" w:cs="Arial"/>
          <w:b/>
          <w:i/>
          <w:iCs/>
          <w:color w:val="000000"/>
          <w:sz w:val="24"/>
          <w:szCs w:val="24"/>
        </w:rPr>
        <w:t xml:space="preserve">CONTRATO CELEBRADO ENTRE O </w:t>
      </w:r>
      <w:r w:rsidRPr="00A61F23">
        <w:rPr>
          <w:rFonts w:ascii="Arial Narrow" w:eastAsia="Times New Roman" w:hAnsi="Arial Narrow" w:cs="Arial"/>
          <w:b/>
          <w:bCs/>
          <w:i/>
          <w:iCs/>
          <w:color w:val="000000"/>
          <w:sz w:val="24"/>
          <w:szCs w:val="24"/>
        </w:rPr>
        <w:t xml:space="preserve">MUNICÍPIO DE </w:t>
      </w:r>
      <w:r w:rsidRPr="00A61F23">
        <w:rPr>
          <w:rFonts w:ascii="Arial Narrow" w:eastAsia="Times New Roman" w:hAnsi="Arial Narrow" w:cs="Arial"/>
          <w:b/>
          <w:bCs/>
          <w:i/>
          <w:iCs/>
          <w:sz w:val="24"/>
          <w:szCs w:val="24"/>
        </w:rPr>
        <w:t>BRASILÂNDIA/MS ATRAVÉS DA SECRETARIA MUNICIPAL DE XXXXXXXX,</w:t>
      </w:r>
      <w:r w:rsidRPr="00A61F23">
        <w:rPr>
          <w:rFonts w:ascii="Arial Narrow" w:eastAsia="Times New Roman" w:hAnsi="Arial Narrow" w:cs="Arial"/>
          <w:b/>
          <w:i/>
          <w:iCs/>
          <w:sz w:val="24"/>
          <w:szCs w:val="24"/>
        </w:rPr>
        <w:t xml:space="preserve"> E XXXXXX</w:t>
      </w:r>
      <w:r w:rsidRPr="00A61F23">
        <w:rPr>
          <w:rFonts w:ascii="Arial Narrow" w:eastAsia="Times New Roman" w:hAnsi="Arial Narrow" w:cs="Arial"/>
          <w:b/>
          <w:bCs/>
          <w:sz w:val="24"/>
          <w:szCs w:val="24"/>
        </w:rPr>
        <w:t>.</w:t>
      </w:r>
    </w:p>
    <w:p w14:paraId="7DB4B241" w14:textId="77777777" w:rsidR="002A6861" w:rsidRPr="0024319D" w:rsidRDefault="002A6861" w:rsidP="003836F7">
      <w:pPr>
        <w:jc w:val="both"/>
        <w:rPr>
          <w:rFonts w:ascii="Arial Narrow" w:eastAsia="Times New Roman" w:hAnsi="Arial Narrow" w:cs="Arial"/>
          <w:b/>
          <w:sz w:val="24"/>
          <w:szCs w:val="24"/>
        </w:rPr>
      </w:pPr>
    </w:p>
    <w:p w14:paraId="3A1456B1" w14:textId="1C5CE9E4" w:rsidR="002A6861" w:rsidRPr="0024319D" w:rsidRDefault="002A6861" w:rsidP="003836F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w:t>
      </w:r>
      <w:r w:rsidRPr="00A61F23">
        <w:rPr>
          <w:rFonts w:ascii="Arial Narrow" w:eastAsia="Times New Roman" w:hAnsi="Arial Narrow" w:cs="Arial"/>
          <w:color w:val="000000"/>
          <w:sz w:val="24"/>
          <w:szCs w:val="24"/>
        </w:rPr>
        <w:t xml:space="preserve">administrativa localizada </w:t>
      </w:r>
      <w:r w:rsidRPr="00A61F23">
        <w:rPr>
          <w:rFonts w:ascii="Arial Narrow" w:eastAsia="Times New Roman" w:hAnsi="Arial Narrow" w:cs="Arial"/>
          <w:b/>
          <w:sz w:val="24"/>
          <w:szCs w:val="24"/>
        </w:rPr>
        <w:t xml:space="preserve">na Rua Elviro Mancini, n.530, bairro: centro, nesta cidade de Brasilândia - MS, através </w:t>
      </w:r>
      <w:r w:rsidRPr="00A61F23">
        <w:rPr>
          <w:rFonts w:ascii="Arial Narrow" w:eastAsia="Times New Roman" w:hAnsi="Arial Narrow" w:cs="Arial"/>
          <w:i/>
          <w:sz w:val="24"/>
          <w:szCs w:val="24"/>
        </w:rPr>
        <w:t>d</w:t>
      </w:r>
      <w:r w:rsidRPr="00A61F23">
        <w:rPr>
          <w:rFonts w:ascii="Arial Narrow" w:eastAsia="Times New Roman" w:hAnsi="Arial Narrow" w:cs="Arial"/>
          <w:i/>
          <w:color w:val="000000"/>
          <w:sz w:val="24"/>
          <w:szCs w:val="24"/>
        </w:rPr>
        <w:t>o</w:t>
      </w:r>
      <w:r w:rsidRPr="00A61F23">
        <w:rPr>
          <w:rFonts w:ascii="Arial Narrow" w:eastAsia="Times New Roman" w:hAnsi="Arial Narrow" w:cs="Arial"/>
          <w:color w:val="000000"/>
          <w:sz w:val="24"/>
          <w:szCs w:val="24"/>
        </w:rPr>
        <w:t xml:space="preserve"> </w:t>
      </w:r>
      <w:r w:rsidRPr="00A61F23">
        <w:rPr>
          <w:rFonts w:ascii="Arial Narrow" w:eastAsia="Times New Roman" w:hAnsi="Arial Narrow" w:cs="Arial"/>
          <w:b/>
          <w:color w:val="000000"/>
          <w:sz w:val="24"/>
          <w:szCs w:val="24"/>
        </w:rPr>
        <w:t xml:space="preserve">Fundo Municipal XXXXXXX CNPJ XXXXXX ou </w:t>
      </w:r>
      <w:r w:rsidRPr="00A61F23">
        <w:rPr>
          <w:rFonts w:ascii="Arial Narrow" w:eastAsia="Times New Roman" w:hAnsi="Arial Narrow" w:cs="Arial"/>
          <w:color w:val="000000"/>
          <w:sz w:val="24"/>
          <w:szCs w:val="24"/>
        </w:rPr>
        <w:t xml:space="preserve">da </w:t>
      </w:r>
      <w:r w:rsidRPr="00A61F23">
        <w:rPr>
          <w:rFonts w:ascii="Arial Narrow" w:eastAsia="Times New Roman" w:hAnsi="Arial Narrow" w:cs="Arial"/>
          <w:b/>
          <w:color w:val="000000"/>
          <w:sz w:val="24"/>
          <w:szCs w:val="24"/>
        </w:rPr>
        <w:t>Secretaria Municipal de  XXXXXXXXXXXXX</w:t>
      </w:r>
      <w:r w:rsidR="00A61F23" w:rsidRPr="00A61F23">
        <w:rPr>
          <w:rFonts w:ascii="Arial Narrow" w:eastAsia="Times New Roman" w:hAnsi="Arial Narrow" w:cs="Arial"/>
          <w:color w:val="000000"/>
          <w:sz w:val="24"/>
          <w:szCs w:val="24"/>
        </w:rPr>
        <w:t xml:space="preserve"> </w:t>
      </w:r>
      <w:r w:rsidRPr="00A61F23">
        <w:rPr>
          <w:rFonts w:ascii="Arial Narrow" w:eastAsia="Times New Roman" w:hAnsi="Arial Narrow" w:cs="Arial"/>
          <w:color w:val="000000"/>
          <w:sz w:val="24"/>
          <w:szCs w:val="24"/>
        </w:rPr>
        <w:t xml:space="preserve">neste ato representado pelo seu Prefeito Municipal </w:t>
      </w:r>
      <w:r w:rsidRPr="00A61F23">
        <w:rPr>
          <w:rFonts w:ascii="Arial Narrow" w:eastAsia="Times New Roman" w:hAnsi="Arial Narrow" w:cs="Arial"/>
          <w:b/>
          <w:color w:val="000000"/>
          <w:sz w:val="24"/>
          <w:szCs w:val="24"/>
        </w:rPr>
        <w:t>ou Ordenador de Despesa / Secretário Municipal</w:t>
      </w:r>
      <w:r w:rsidRPr="00A61F23">
        <w:rPr>
          <w:rFonts w:ascii="Arial Narrow" w:eastAsia="Times New Roman" w:hAnsi="Arial Narrow" w:cs="Arial"/>
          <w:color w:val="000000"/>
          <w:sz w:val="24"/>
          <w:szCs w:val="24"/>
        </w:rPr>
        <w:t xml:space="preserve">, o </w:t>
      </w:r>
      <w:r w:rsidRPr="00A61F23">
        <w:rPr>
          <w:rFonts w:ascii="Arial Narrow" w:eastAsia="Times New Roman" w:hAnsi="Arial Narrow" w:cs="Arial"/>
          <w:sz w:val="24"/>
          <w:szCs w:val="24"/>
        </w:rPr>
        <w:t xml:space="preserve">Senhor </w:t>
      </w:r>
      <w:r w:rsidRPr="00A61F23">
        <w:rPr>
          <w:rFonts w:ascii="Arial Narrow" w:eastAsia="Times New Roman" w:hAnsi="Arial Narrow" w:cs="Arial"/>
          <w:b/>
          <w:sz w:val="24"/>
          <w:szCs w:val="24"/>
        </w:rPr>
        <w:t>XXXXX</w:t>
      </w:r>
      <w:r w:rsidRPr="00A61F23">
        <w:rPr>
          <w:rFonts w:ascii="Arial Narrow" w:eastAsia="Times New Roman" w:hAnsi="Arial Narrow" w:cs="Arial"/>
          <w:sz w:val="24"/>
          <w:szCs w:val="24"/>
        </w:rPr>
        <w:t xml:space="preserve">, brasileiro, solteiro, residente e domiciliado nesta cidade, doravante, denominada </w:t>
      </w:r>
      <w:r w:rsidRPr="00A61F23">
        <w:rPr>
          <w:rFonts w:ascii="Arial Narrow" w:eastAsia="Times New Roman" w:hAnsi="Arial Narrow" w:cs="Arial"/>
          <w:b/>
          <w:bCs/>
          <w:sz w:val="24"/>
          <w:szCs w:val="24"/>
        </w:rPr>
        <w:t xml:space="preserve">CONTRATANTE </w:t>
      </w:r>
      <w:r w:rsidRPr="00A61F23">
        <w:rPr>
          <w:rFonts w:ascii="Arial Narrow" w:eastAsia="Times New Roman" w:hAnsi="Arial Narrow" w:cs="Arial"/>
          <w:sz w:val="24"/>
          <w:szCs w:val="24"/>
        </w:rPr>
        <w:t xml:space="preserve">e a </w:t>
      </w:r>
      <w:r w:rsidRPr="00A61F23">
        <w:rPr>
          <w:rFonts w:ascii="Arial Narrow" w:eastAsia="Times New Roman" w:hAnsi="Arial Narrow" w:cs="Arial"/>
          <w:b/>
          <w:sz w:val="24"/>
          <w:szCs w:val="24"/>
        </w:rPr>
        <w:t>EMPRESA XXXXXXXX</w:t>
      </w:r>
      <w:r w:rsidRPr="00A61F23">
        <w:rPr>
          <w:rFonts w:ascii="Arial Narrow" w:eastAsia="Times New Roman" w:hAnsi="Arial Narrow" w:cs="Arial"/>
          <w:sz w:val="24"/>
          <w:szCs w:val="24"/>
        </w:rPr>
        <w:t xml:space="preserve">,  pessoa jurídica de direito privado, inscrita no Cadastro Nacional de Pessoas Jurídicas (CNPJ) sob o nº </w:t>
      </w:r>
      <w:r w:rsidRPr="00A61F23">
        <w:rPr>
          <w:rFonts w:ascii="Arial Narrow" w:eastAsia="Times New Roman" w:hAnsi="Arial Narrow" w:cs="Arial"/>
          <w:b/>
          <w:sz w:val="24"/>
          <w:szCs w:val="24"/>
        </w:rPr>
        <w:t>XXXXXXXXXX</w:t>
      </w:r>
      <w:r w:rsidRPr="00A61F23">
        <w:rPr>
          <w:rFonts w:ascii="Arial Narrow" w:eastAsia="Times New Roman" w:hAnsi="Arial Narrow" w:cs="Arial"/>
          <w:sz w:val="24"/>
          <w:szCs w:val="24"/>
        </w:rPr>
        <w:t xml:space="preserve">, com endereço na </w:t>
      </w:r>
      <w:r w:rsidRPr="00A61F23">
        <w:rPr>
          <w:rFonts w:ascii="Arial Narrow" w:eastAsia="Times New Roman" w:hAnsi="Arial Narrow" w:cs="Arial"/>
          <w:b/>
          <w:sz w:val="24"/>
          <w:szCs w:val="24"/>
        </w:rPr>
        <w:t>XXXXXXXXX em XXXXXXXX/MS</w:t>
      </w:r>
      <w:r w:rsidRPr="00A61F23">
        <w:rPr>
          <w:rFonts w:ascii="Arial Narrow" w:eastAsia="Times New Roman" w:hAnsi="Arial Narrow" w:cs="Arial"/>
          <w:sz w:val="24"/>
          <w:szCs w:val="24"/>
        </w:rPr>
        <w:t xml:space="preserve">, neste ato representada por </w:t>
      </w:r>
      <w:r w:rsidRPr="00A61F23">
        <w:rPr>
          <w:rFonts w:ascii="Arial Narrow" w:eastAsia="Times New Roman" w:hAnsi="Arial Narrow" w:cs="Arial"/>
          <w:b/>
          <w:sz w:val="24"/>
          <w:szCs w:val="24"/>
        </w:rPr>
        <w:t>XXXXXXX</w:t>
      </w:r>
      <w:r w:rsidRPr="00A61F23">
        <w:rPr>
          <w:rFonts w:ascii="Arial Narrow" w:eastAsia="Times New Roman" w:hAnsi="Arial Narrow" w:cs="Arial"/>
          <w:sz w:val="24"/>
          <w:szCs w:val="24"/>
        </w:rPr>
        <w:t>,</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394E979F" w14:textId="77777777" w:rsidR="002A6861" w:rsidRPr="0024319D" w:rsidRDefault="002A6861" w:rsidP="003836F7">
      <w:pPr>
        <w:jc w:val="both"/>
        <w:rPr>
          <w:rFonts w:ascii="Arial Narrow" w:eastAsia="Times New Roman" w:hAnsi="Arial Narrow" w:cs="Arial"/>
          <w:b/>
          <w:sz w:val="24"/>
          <w:szCs w:val="24"/>
        </w:rPr>
      </w:pPr>
    </w:p>
    <w:p w14:paraId="171B8801" w14:textId="77777777" w:rsidR="002A6861" w:rsidRPr="0024319D" w:rsidRDefault="002A6861" w:rsidP="003836F7">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63D4EA8" w14:textId="77777777" w:rsidR="002A6861" w:rsidRPr="0024319D" w:rsidRDefault="002A6861" w:rsidP="003836F7">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24319D" w:rsidRDefault="002A6861" w:rsidP="003836F7">
      <w:pPr>
        <w:jc w:val="both"/>
        <w:rPr>
          <w:rFonts w:ascii="Arial Narrow" w:eastAsia="Times New Roman" w:hAnsi="Arial Narrow" w:cs="Arial"/>
          <w:b/>
          <w:sz w:val="24"/>
          <w:szCs w:val="24"/>
        </w:rPr>
      </w:pPr>
    </w:p>
    <w:p w14:paraId="00FAB4FD" w14:textId="77777777" w:rsidR="002A6861" w:rsidRPr="0024319D" w:rsidRDefault="002A6861" w:rsidP="003836F7">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FE0F79" w14:textId="139CC2C9" w:rsidR="002A6861" w:rsidRPr="00C51CAF" w:rsidRDefault="002A6861" w:rsidP="003836F7">
      <w:pPr>
        <w:numPr>
          <w:ilvl w:val="1"/>
          <w:numId w:val="13"/>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 xml:space="preserve">O presente contrato foi firmado em decorrência do Pregão </w:t>
      </w:r>
      <w:r w:rsidRPr="00C51CAF">
        <w:rPr>
          <w:rFonts w:ascii="Arial Narrow" w:eastAsia="Times New Roman" w:hAnsi="Arial Narrow" w:cs="Arial"/>
          <w:sz w:val="24"/>
          <w:szCs w:val="24"/>
        </w:rPr>
        <w:t>Presencial n</w:t>
      </w:r>
      <w:r w:rsidRPr="00C51CAF">
        <w:rPr>
          <w:rFonts w:ascii="Arial Narrow" w:eastAsia="Times New Roman" w:hAnsi="Arial Narrow" w:cs="Arial"/>
          <w:color w:val="FF0000"/>
          <w:sz w:val="24"/>
          <w:szCs w:val="24"/>
        </w:rPr>
        <w:t xml:space="preserve">. </w:t>
      </w:r>
      <w:r w:rsidRPr="00C51CAF">
        <w:rPr>
          <w:rFonts w:ascii="Arial Narrow" w:eastAsia="Times New Roman" w:hAnsi="Arial Narrow" w:cs="Arial"/>
          <w:sz w:val="24"/>
          <w:szCs w:val="24"/>
        </w:rPr>
        <w:t>X</w:t>
      </w:r>
      <w:r w:rsidR="00D46762" w:rsidRPr="00C51CAF">
        <w:rPr>
          <w:rFonts w:ascii="Arial Narrow" w:eastAsia="Times New Roman" w:hAnsi="Arial Narrow" w:cs="Arial"/>
          <w:sz w:val="24"/>
          <w:szCs w:val="24"/>
        </w:rPr>
        <w:t>XX</w:t>
      </w:r>
      <w:r w:rsidRPr="00C51CAF">
        <w:rPr>
          <w:rFonts w:ascii="Arial Narrow" w:eastAsia="Times New Roman" w:hAnsi="Arial Narrow" w:cs="Arial"/>
          <w:sz w:val="24"/>
          <w:szCs w:val="24"/>
        </w:rPr>
        <w:t>/202</w:t>
      </w:r>
      <w:r w:rsidR="00115E18">
        <w:rPr>
          <w:rFonts w:ascii="Arial Narrow" w:eastAsia="Times New Roman" w:hAnsi="Arial Narrow" w:cs="Arial"/>
          <w:sz w:val="24"/>
          <w:szCs w:val="24"/>
        </w:rPr>
        <w:t>6</w:t>
      </w:r>
      <w:r w:rsidRPr="00C51CAF">
        <w:rPr>
          <w:rFonts w:ascii="Arial Narrow" w:eastAsia="Times New Roman" w:hAnsi="Arial Narrow" w:cs="Arial"/>
          <w:sz w:val="24"/>
          <w:szCs w:val="24"/>
        </w:rPr>
        <w:t>,</w:t>
      </w:r>
      <w:r w:rsidRPr="00C51CAF">
        <w:rPr>
          <w:rFonts w:ascii="Arial Narrow" w:eastAsia="Times New Roman" w:hAnsi="Arial Narrow" w:cs="Arial"/>
          <w:color w:val="FF0000"/>
          <w:sz w:val="24"/>
          <w:szCs w:val="24"/>
        </w:rPr>
        <w:t xml:space="preserve"> </w:t>
      </w:r>
      <w:r w:rsidRPr="00C51CAF">
        <w:rPr>
          <w:rFonts w:ascii="Arial Narrow" w:eastAsia="Times New Roman" w:hAnsi="Arial Narrow" w:cs="Arial"/>
          <w:color w:val="000000" w:themeColor="text1"/>
          <w:sz w:val="24"/>
          <w:szCs w:val="24"/>
        </w:rPr>
        <w:t xml:space="preserve">fundamentado no art. 28 c/c art. 17, §2º, da Lei Federal nº 14.133/2021, e </w:t>
      </w:r>
      <w:r w:rsidRPr="00C51CAF">
        <w:rPr>
          <w:rFonts w:ascii="Arial Narrow" w:eastAsia="Times New Roman" w:hAnsi="Arial Narrow" w:cs="Arial"/>
          <w:sz w:val="24"/>
          <w:szCs w:val="24"/>
        </w:rPr>
        <w:t>autorizado por meio do despacho d</w:t>
      </w:r>
      <w:r w:rsidR="00D46762" w:rsidRPr="00C51CAF">
        <w:rPr>
          <w:rFonts w:ascii="Arial Narrow" w:eastAsia="Times New Roman" w:hAnsi="Arial Narrow" w:cs="Arial"/>
          <w:sz w:val="24"/>
          <w:szCs w:val="24"/>
        </w:rPr>
        <w:t>a</w:t>
      </w:r>
      <w:r w:rsidRPr="00C51CAF">
        <w:rPr>
          <w:rFonts w:ascii="Arial Narrow" w:eastAsia="Times New Roman" w:hAnsi="Arial Narrow" w:cs="Arial"/>
          <w:sz w:val="24"/>
          <w:szCs w:val="24"/>
        </w:rPr>
        <w:t xml:space="preserve"> Excelentíssim</w:t>
      </w:r>
      <w:r w:rsidR="00D46762" w:rsidRPr="00C51CAF">
        <w:rPr>
          <w:rFonts w:ascii="Arial Narrow" w:eastAsia="Times New Roman" w:hAnsi="Arial Narrow" w:cs="Arial"/>
          <w:sz w:val="24"/>
          <w:szCs w:val="24"/>
        </w:rPr>
        <w:t>a</w:t>
      </w:r>
      <w:r w:rsidRPr="00C51CAF">
        <w:rPr>
          <w:rFonts w:ascii="Arial Narrow" w:eastAsia="Times New Roman" w:hAnsi="Arial Narrow" w:cs="Arial"/>
          <w:sz w:val="24"/>
          <w:szCs w:val="24"/>
        </w:rPr>
        <w:t xml:space="preserve"> Senhor</w:t>
      </w:r>
      <w:r w:rsidR="00D46762" w:rsidRPr="00C51CAF">
        <w:rPr>
          <w:rFonts w:ascii="Arial Narrow" w:eastAsia="Times New Roman" w:hAnsi="Arial Narrow" w:cs="Arial"/>
          <w:sz w:val="24"/>
          <w:szCs w:val="24"/>
        </w:rPr>
        <w:t>a</w:t>
      </w:r>
      <w:r w:rsidRPr="00C51CAF">
        <w:rPr>
          <w:rFonts w:ascii="Arial Narrow" w:eastAsia="Times New Roman" w:hAnsi="Arial Narrow" w:cs="Arial"/>
          <w:sz w:val="24"/>
          <w:szCs w:val="24"/>
        </w:rPr>
        <w:t xml:space="preserve"> Prefeit</w:t>
      </w:r>
      <w:r w:rsidR="00D46762" w:rsidRPr="00C51CAF">
        <w:rPr>
          <w:rFonts w:ascii="Arial Narrow" w:eastAsia="Times New Roman" w:hAnsi="Arial Narrow" w:cs="Arial"/>
          <w:sz w:val="24"/>
          <w:szCs w:val="24"/>
        </w:rPr>
        <w:t>a</w:t>
      </w:r>
      <w:r w:rsidRPr="00C51CAF">
        <w:rPr>
          <w:rFonts w:ascii="Arial Narrow" w:eastAsia="Times New Roman" w:hAnsi="Arial Narrow" w:cs="Arial"/>
          <w:sz w:val="24"/>
          <w:szCs w:val="24"/>
        </w:rPr>
        <w:t>, constante no PROCESSO ADMINISTRATIVO Nº XX/202</w:t>
      </w:r>
      <w:r w:rsidR="00115E18">
        <w:rPr>
          <w:rFonts w:ascii="Arial Narrow" w:eastAsia="Times New Roman" w:hAnsi="Arial Narrow" w:cs="Arial"/>
          <w:sz w:val="24"/>
          <w:szCs w:val="24"/>
        </w:rPr>
        <w:t>6</w:t>
      </w:r>
      <w:r w:rsidRPr="00C51CAF">
        <w:rPr>
          <w:rFonts w:ascii="Arial Narrow" w:eastAsia="Times New Roman" w:hAnsi="Arial Narrow" w:cs="Arial"/>
          <w:sz w:val="24"/>
          <w:szCs w:val="24"/>
        </w:rPr>
        <w:t>.</w:t>
      </w:r>
    </w:p>
    <w:p w14:paraId="29A46C54" w14:textId="77777777" w:rsidR="002A6861" w:rsidRPr="0024319D" w:rsidRDefault="002A6861" w:rsidP="003836F7">
      <w:pPr>
        <w:jc w:val="both"/>
        <w:rPr>
          <w:rFonts w:ascii="Arial Narrow" w:eastAsia="Times New Roman" w:hAnsi="Arial Narrow" w:cs="Arial"/>
          <w:b/>
          <w:sz w:val="24"/>
          <w:szCs w:val="24"/>
        </w:rPr>
      </w:pPr>
    </w:p>
    <w:p w14:paraId="23DC898D" w14:textId="77777777" w:rsidR="002A6861" w:rsidRPr="0024319D" w:rsidRDefault="002A6861" w:rsidP="003836F7">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95BCCD" w14:textId="36DCA5E9" w:rsidR="002A6861" w:rsidRPr="0024319D" w:rsidRDefault="002A6861" w:rsidP="003836F7">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25" w:name="_heading=h.3j2qqm3" w:colFirst="0" w:colLast="0"/>
      <w:bookmarkEnd w:id="25"/>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como objeto a aquisição</w:t>
      </w:r>
      <w:r w:rsidR="00D46762">
        <w:rPr>
          <w:rFonts w:ascii="Arial Narrow" w:eastAsia="Times New Roman" w:hAnsi="Arial Narrow" w:cs="Arial"/>
          <w:sz w:val="24"/>
          <w:szCs w:val="24"/>
        </w:rPr>
        <w:t xml:space="preserve"> de material odontológico de consumo, distribuição gratuita e permanentes com a finalidade de atender os consultórios odontológicos das Unidades de Saúde e as atividades coletivas do Município de Brasilândia-MS</w:t>
      </w:r>
      <w:r w:rsidRPr="0024319D">
        <w:rPr>
          <w:rFonts w:ascii="Arial Narrow" w:eastAsia="Times New Roman" w:hAnsi="Arial Narrow" w:cs="Arial"/>
          <w:sz w:val="24"/>
          <w:szCs w:val="24"/>
        </w:rPr>
        <w:t>, conforme especificados no Termo de Referência.</w:t>
      </w:r>
    </w:p>
    <w:p w14:paraId="3178ED1C" w14:textId="77777777" w:rsidR="002A6861" w:rsidRPr="0024319D" w:rsidRDefault="002A6861" w:rsidP="003836F7">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72D2B3C" w14:textId="02CB4F45" w:rsidR="002A6861" w:rsidRDefault="002A6861" w:rsidP="003836F7">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w:t>
      </w:r>
      <w:r w:rsidR="00D3343B">
        <w:rPr>
          <w:rFonts w:ascii="Arial Narrow" w:eastAsia="Times New Roman" w:hAnsi="Arial Narrow" w:cs="Arial"/>
          <w:sz w:val="24"/>
          <w:szCs w:val="24"/>
        </w:rPr>
        <w:t>DA</w:t>
      </w:r>
      <w:r w:rsidRPr="0024319D">
        <w:rPr>
          <w:rFonts w:ascii="Arial Narrow" w:eastAsia="Times New Roman" w:hAnsi="Arial Narrow" w:cs="Arial"/>
          <w:sz w:val="24"/>
          <w:szCs w:val="24"/>
        </w:rPr>
        <w:t>.</w:t>
      </w:r>
    </w:p>
    <w:p w14:paraId="4CACAC75" w14:textId="77777777" w:rsidR="009A67F2" w:rsidRPr="0024319D" w:rsidRDefault="009A67F2" w:rsidP="003836F7">
      <w:pPr>
        <w:jc w:val="both"/>
        <w:rPr>
          <w:rFonts w:ascii="Arial Narrow" w:eastAsia="Times New Roman" w:hAnsi="Arial Narrow" w:cs="Arial"/>
          <w:sz w:val="24"/>
          <w:szCs w:val="24"/>
        </w:rPr>
      </w:pPr>
    </w:p>
    <w:p w14:paraId="6AE04B06" w14:textId="77777777" w:rsidR="002A6861" w:rsidRPr="0024319D" w:rsidRDefault="002A6861" w:rsidP="003836F7">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9AB2828" w14:textId="7DD9F914" w:rsidR="002A6861" w:rsidRPr="008071CA" w:rsidRDefault="002A6861" w:rsidP="003836F7">
      <w:pPr>
        <w:jc w:val="both"/>
        <w:rPr>
          <w:rFonts w:ascii="Arial Narrow" w:eastAsia="Times New Roman" w:hAnsi="Arial Narrow" w:cs="Arial"/>
          <w:sz w:val="24"/>
          <w:szCs w:val="24"/>
        </w:rPr>
      </w:pPr>
      <w:r w:rsidRPr="00D46762">
        <w:rPr>
          <w:rFonts w:ascii="Arial Narrow" w:eastAsia="Times New Roman" w:hAnsi="Arial Narrow" w:cs="Arial"/>
          <w:sz w:val="24"/>
          <w:szCs w:val="24"/>
        </w:rPr>
        <w:t>3.1. O valor da contratação é de R$ xxxxxx,xxxxxxx (xxxxxxxxxxxxxxx).</w:t>
      </w:r>
      <w:r w:rsidR="00D46762">
        <w:rPr>
          <w:rFonts w:ascii="Arial Narrow" w:eastAsia="Times New Roman" w:hAnsi="Arial Narrow" w:cs="Arial"/>
          <w:sz w:val="24"/>
          <w:szCs w:val="24"/>
        </w:rPr>
        <w:t xml:space="preserve"> Dados bancários para depósito: Agência XX, Conta Corrente XX, Banco XX. </w:t>
      </w:r>
    </w:p>
    <w:p w14:paraId="76304D7C" w14:textId="77777777" w:rsidR="002A6861" w:rsidRPr="0024319D" w:rsidRDefault="002A6861" w:rsidP="003836F7">
      <w:pPr>
        <w:jc w:val="both"/>
        <w:rPr>
          <w:rFonts w:ascii="Arial Narrow" w:eastAsia="Times New Roman" w:hAnsi="Arial Narrow" w:cs="Arial"/>
          <w:color w:val="FF0000"/>
          <w:sz w:val="24"/>
          <w:szCs w:val="24"/>
        </w:rPr>
      </w:pPr>
    </w:p>
    <w:p w14:paraId="306BB4F0" w14:textId="77777777" w:rsidR="002A6861" w:rsidRPr="0024319D" w:rsidRDefault="002A6861" w:rsidP="003836F7">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0D83B365" w14:textId="77777777" w:rsidR="002A6861" w:rsidRPr="0024319D" w:rsidRDefault="002A6861" w:rsidP="00331442">
      <w:pPr>
        <w:ind w:left="142"/>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790CDD1A" w14:textId="2E357A2A" w:rsidR="002A6861" w:rsidRPr="0024319D" w:rsidRDefault="002A6861" w:rsidP="00331442">
      <w:pPr>
        <w:numPr>
          <w:ilvl w:val="2"/>
          <w:numId w:val="14"/>
        </w:numPr>
        <w:spacing w:line="276" w:lineRule="auto"/>
        <w:ind w:left="142" w:firstLine="0"/>
        <w:jc w:val="both"/>
        <w:rPr>
          <w:rFonts w:ascii="Arial Narrow" w:eastAsia="Times New Roman" w:hAnsi="Arial Narrow" w:cs="Arial"/>
          <w:sz w:val="24"/>
          <w:szCs w:val="24"/>
        </w:rPr>
      </w:pPr>
      <w:r w:rsidRPr="0024319D">
        <w:rPr>
          <w:rFonts w:ascii="Arial Narrow" w:hAnsi="Arial Narrow"/>
          <w:sz w:val="24"/>
          <w:szCs w:val="24"/>
        </w:rPr>
        <w:lastRenderedPageBreak/>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 xml:space="preserve">[Estadual] </w:t>
      </w:r>
      <w:r w:rsidRPr="00DB4451">
        <w:rPr>
          <w:rFonts w:ascii="Arial Narrow" w:hAnsi="Arial Narrow"/>
          <w:sz w:val="24"/>
          <w:szCs w:val="24"/>
        </w:rPr>
        <w:t>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5F446B27" w14:textId="77777777" w:rsidR="002A6861" w:rsidRPr="0024319D" w:rsidRDefault="002A6861" w:rsidP="00331442">
      <w:pPr>
        <w:ind w:left="142"/>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604A99BC" w14:textId="77777777" w:rsidR="002A6861" w:rsidRPr="0024319D" w:rsidRDefault="002A6861" w:rsidP="00331442">
      <w:pPr>
        <w:ind w:left="142"/>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28F8B776" w14:textId="77777777" w:rsidR="002A6861" w:rsidRPr="0024319D" w:rsidRDefault="002A6861" w:rsidP="003836F7">
      <w:pPr>
        <w:jc w:val="both"/>
        <w:rPr>
          <w:rFonts w:ascii="Arial Narrow" w:eastAsia="Times New Roman" w:hAnsi="Arial Narrow" w:cs="Arial"/>
          <w:sz w:val="24"/>
          <w:szCs w:val="24"/>
        </w:rPr>
      </w:pPr>
    </w:p>
    <w:p w14:paraId="68A2EE80" w14:textId="77777777" w:rsidR="002A6861" w:rsidRPr="0024319D" w:rsidRDefault="002A6861" w:rsidP="003836F7">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4DA48D06" w14:textId="77777777" w:rsidR="002A6861" w:rsidRPr="0024319D" w:rsidRDefault="002A6861" w:rsidP="003836F7">
      <w:pPr>
        <w:jc w:val="both"/>
        <w:rPr>
          <w:rFonts w:ascii="Arial Narrow" w:eastAsia="Times New Roman" w:hAnsi="Arial Narrow" w:cs="Arial"/>
          <w:color w:val="000000"/>
          <w:sz w:val="24"/>
          <w:szCs w:val="24"/>
        </w:rPr>
      </w:pPr>
    </w:p>
    <w:p w14:paraId="3CC307EE" w14:textId="77777777" w:rsidR="002A6861" w:rsidRPr="0024319D" w:rsidRDefault="002A6861" w:rsidP="003836F7">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193A130B" w14:textId="655BC2BE" w:rsidR="002A6861" w:rsidRDefault="002A6861" w:rsidP="003836F7">
      <w:pPr>
        <w:jc w:val="both"/>
        <w:rPr>
          <w:rFonts w:ascii="Arial Narrow" w:hAnsi="Arial Narrow" w:cs="Arial"/>
          <w:color w:val="000000" w:themeColor="text1"/>
          <w:sz w:val="24"/>
          <w:szCs w:val="24"/>
        </w:rPr>
      </w:pPr>
      <w:bookmarkStart w:id="26" w:name="_heading=h.1y810tw" w:colFirst="0" w:colLast="0"/>
      <w:bookmarkEnd w:id="26"/>
      <w:r w:rsidRPr="00C51CAF">
        <w:rPr>
          <w:rFonts w:ascii="Arial Narrow" w:eastAsia="Times New Roman" w:hAnsi="Arial Narrow" w:cs="Arial"/>
          <w:sz w:val="24"/>
          <w:szCs w:val="24"/>
        </w:rPr>
        <w:t xml:space="preserve">4.1 </w:t>
      </w:r>
      <w:r w:rsidR="009A67F2" w:rsidRPr="0024319D">
        <w:rPr>
          <w:rFonts w:ascii="Arial Narrow" w:eastAsia="Times New Roman" w:hAnsi="Arial Narrow" w:cs="Arial"/>
          <w:b/>
          <w:sz w:val="24"/>
          <w:szCs w:val="24"/>
        </w:rPr>
        <w:t>O prazo de vigência da contratação</w:t>
      </w:r>
      <w:r w:rsidR="009A67F2" w:rsidRPr="0024319D">
        <w:rPr>
          <w:rFonts w:ascii="Arial Narrow" w:hAnsi="Arial Narrow" w:cs="Arial"/>
          <w:b/>
          <w:sz w:val="24"/>
          <w:szCs w:val="24"/>
        </w:rPr>
        <w:t xml:space="preserve">é </w:t>
      </w:r>
      <w:r w:rsidR="009A67F2" w:rsidRPr="005434B5">
        <w:rPr>
          <w:rFonts w:ascii="Arial Narrow" w:hAnsi="Arial Narrow" w:cs="Arial"/>
          <w:b/>
          <w:sz w:val="24"/>
          <w:szCs w:val="24"/>
        </w:rPr>
        <w:t xml:space="preserve">de xx (xx) </w:t>
      </w:r>
      <w:r w:rsidR="009A67F2">
        <w:rPr>
          <w:rFonts w:ascii="Arial Narrow" w:hAnsi="Arial Narrow" w:cs="Arial"/>
          <w:b/>
          <w:sz w:val="24"/>
          <w:szCs w:val="24"/>
        </w:rPr>
        <w:t>xxx</w:t>
      </w:r>
      <w:r w:rsidR="009A67F2" w:rsidRPr="005434B5">
        <w:rPr>
          <w:rFonts w:ascii="Arial Narrow" w:hAnsi="Arial Narrow" w:cs="Arial"/>
          <w:sz w:val="24"/>
          <w:szCs w:val="24"/>
        </w:rPr>
        <w:t>, contados</w:t>
      </w:r>
      <w:r w:rsidR="009A67F2" w:rsidRPr="0024319D">
        <w:rPr>
          <w:rFonts w:ascii="Arial Narrow" w:hAnsi="Arial Narrow" w:cs="Arial"/>
          <w:sz w:val="24"/>
          <w:szCs w:val="24"/>
        </w:rPr>
        <w:t xml:space="preserve"> da publicação no sítio eletrônico oficial e no Portal Nacional de Contratações Públicas (PNCP) (art. </w:t>
      </w:r>
      <w:r w:rsidR="009A67F2">
        <w:rPr>
          <w:rFonts w:ascii="Arial Narrow" w:hAnsi="Arial Narrow" w:cs="Arial"/>
          <w:sz w:val="24"/>
          <w:szCs w:val="24"/>
        </w:rPr>
        <w:t xml:space="preserve">94 </w:t>
      </w:r>
      <w:r w:rsidR="009A67F2" w:rsidRPr="0024319D">
        <w:rPr>
          <w:rFonts w:ascii="Arial Narrow" w:hAnsi="Arial Narrow" w:cs="Arial"/>
          <w:i/>
          <w:iCs/>
          <w:sz w:val="24"/>
          <w:szCs w:val="24"/>
        </w:rPr>
        <w:t>caput</w:t>
      </w:r>
      <w:r w:rsidR="009A67F2" w:rsidRPr="0024319D">
        <w:rPr>
          <w:rFonts w:ascii="Arial Narrow" w:hAnsi="Arial Narrow" w:cs="Arial"/>
          <w:sz w:val="24"/>
          <w:szCs w:val="24"/>
        </w:rPr>
        <w:t xml:space="preserve"> e inciso I, da Lei nº 14.133/2021)</w:t>
      </w:r>
      <w:r w:rsidR="009A67F2" w:rsidRPr="0024319D">
        <w:rPr>
          <w:rFonts w:ascii="Arial Narrow" w:hAnsi="Arial Narrow" w:cs="Arial"/>
          <w:color w:val="000000" w:themeColor="text1"/>
          <w:sz w:val="24"/>
          <w:szCs w:val="24"/>
        </w:rPr>
        <w:t>.</w:t>
      </w:r>
    </w:p>
    <w:p w14:paraId="0C4AD3C2" w14:textId="77777777" w:rsidR="009A67F2" w:rsidRPr="00C51CAF" w:rsidRDefault="009A67F2" w:rsidP="003836F7">
      <w:pPr>
        <w:jc w:val="both"/>
        <w:rPr>
          <w:rFonts w:ascii="Arial Narrow" w:hAnsi="Arial Narrow"/>
          <w:sz w:val="24"/>
          <w:szCs w:val="24"/>
        </w:rPr>
      </w:pPr>
    </w:p>
    <w:p w14:paraId="29FA9293" w14:textId="0D040076" w:rsidR="00C9053E" w:rsidRDefault="002A6861" w:rsidP="003836F7">
      <w:pPr>
        <w:jc w:val="both"/>
        <w:rPr>
          <w:rFonts w:ascii="Arial Narrow" w:hAnsi="Arial Narrow"/>
          <w:sz w:val="24"/>
          <w:szCs w:val="24"/>
        </w:rPr>
      </w:pPr>
      <w:r w:rsidRPr="00C51CAF">
        <w:rPr>
          <w:rFonts w:ascii="Arial Narrow" w:hAnsi="Arial Narrow"/>
          <w:sz w:val="24"/>
          <w:szCs w:val="24"/>
        </w:rPr>
        <w:t>4.</w:t>
      </w:r>
      <w:r w:rsidR="009A67F2">
        <w:rPr>
          <w:rFonts w:ascii="Arial Narrow" w:hAnsi="Arial Narrow"/>
          <w:sz w:val="24"/>
          <w:szCs w:val="24"/>
        </w:rPr>
        <w:t>1.1</w:t>
      </w:r>
      <w:r w:rsidRPr="00C51CAF">
        <w:rPr>
          <w:rFonts w:ascii="Arial Narrow" w:hAnsi="Arial Narrow"/>
          <w:sz w:val="24"/>
          <w:szCs w:val="24"/>
        </w:rPr>
        <w:t>. O prazo de vigência desta contratação poderá prorrogado, ressalvadas as providências cabíveis, nos termos do art. 107 da Lei 14.133/20021)</w:t>
      </w:r>
      <w:r w:rsidR="00C9053E" w:rsidRPr="00C51CAF">
        <w:rPr>
          <w:rFonts w:ascii="Arial Narrow" w:hAnsi="Arial Narrow"/>
          <w:sz w:val="24"/>
          <w:szCs w:val="24"/>
        </w:rPr>
        <w:t>.</w:t>
      </w:r>
    </w:p>
    <w:p w14:paraId="0969D849" w14:textId="77777777" w:rsidR="00C51CAF" w:rsidRPr="00C51CAF" w:rsidRDefault="00C51CAF" w:rsidP="003836F7">
      <w:pPr>
        <w:rPr>
          <w:rFonts w:ascii="Arial Narrow" w:hAnsi="Arial Narrow"/>
          <w:sz w:val="24"/>
          <w:szCs w:val="24"/>
        </w:rPr>
      </w:pPr>
    </w:p>
    <w:p w14:paraId="32FFA43A" w14:textId="77777777" w:rsidR="002A6861" w:rsidRPr="00C9053E" w:rsidRDefault="002A6861" w:rsidP="003836F7">
      <w:pPr>
        <w:shd w:val="clear" w:color="auto" w:fill="D9D9D9" w:themeFill="background1" w:themeFillShade="D9"/>
        <w:jc w:val="both"/>
        <w:rPr>
          <w:rFonts w:ascii="Arial Narrow" w:eastAsia="Times New Roman" w:hAnsi="Arial Narrow" w:cs="Arial"/>
          <w:b/>
          <w:sz w:val="24"/>
          <w:szCs w:val="24"/>
        </w:rPr>
      </w:pPr>
      <w:r w:rsidRPr="00C9053E">
        <w:rPr>
          <w:rFonts w:ascii="Arial Narrow" w:eastAsia="Times New Roman" w:hAnsi="Arial Narrow" w:cs="Arial"/>
          <w:b/>
          <w:sz w:val="24"/>
          <w:szCs w:val="24"/>
        </w:rPr>
        <w:t xml:space="preserve">CLÁUSULA QUINTA – EXECUÇÃO OU FORNECIMENTO DO OBETO </w:t>
      </w:r>
    </w:p>
    <w:p w14:paraId="2CB0191E" w14:textId="1726B013" w:rsidR="002A6861" w:rsidRPr="00C51CAF" w:rsidRDefault="002A6861" w:rsidP="003836F7">
      <w:pPr>
        <w:jc w:val="both"/>
        <w:rPr>
          <w:rFonts w:ascii="Arial Narrow" w:hAnsi="Arial Narrow"/>
          <w:sz w:val="24"/>
          <w:szCs w:val="24"/>
        </w:rPr>
      </w:pPr>
      <w:r w:rsidRPr="00C51CAF">
        <w:rPr>
          <w:rFonts w:ascii="Arial Narrow" w:hAnsi="Arial Narrow"/>
          <w:sz w:val="24"/>
          <w:szCs w:val="24"/>
        </w:rPr>
        <w:t xml:space="preserve">5.1. </w:t>
      </w:r>
      <w:r w:rsidR="007B7207" w:rsidRPr="007B7207">
        <w:rPr>
          <w:rFonts w:ascii="Arial Narrow" w:hAnsi="Arial Narrow"/>
          <w:sz w:val="24"/>
          <w:szCs w:val="24"/>
        </w:rPr>
        <w:t>O prazo de entrega dos produtos será de xxxx(xxxxxx) xxx, contados da ordem de fornecimento, em remessa parcelada.</w:t>
      </w:r>
    </w:p>
    <w:p w14:paraId="7AC063D8" w14:textId="77777777" w:rsidR="002A6861" w:rsidRPr="00C51CAF" w:rsidRDefault="002A6861" w:rsidP="003836F7">
      <w:pPr>
        <w:jc w:val="both"/>
        <w:rPr>
          <w:rFonts w:ascii="Arial Narrow" w:hAnsi="Arial Narrow"/>
          <w:sz w:val="24"/>
          <w:szCs w:val="24"/>
        </w:rPr>
      </w:pPr>
      <w:r w:rsidRPr="00C51CAF">
        <w:rPr>
          <w:rFonts w:ascii="Arial Narrow" w:hAnsi="Arial Narrow"/>
          <w:sz w:val="24"/>
          <w:szCs w:val="24"/>
        </w:rPr>
        <w:t xml:space="preserve">5.1.1. Caso não seja possível a entrega na data assinalada, a empresa deverá comunicar as razões respectivas com pelo </w:t>
      </w:r>
      <w:r w:rsidRPr="00C51CAF">
        <w:rPr>
          <w:rFonts w:ascii="Arial Narrow" w:hAnsi="Arial Narrow"/>
          <w:b/>
          <w:sz w:val="24"/>
          <w:szCs w:val="24"/>
        </w:rPr>
        <w:t>menos xx (xxxx) dias</w:t>
      </w:r>
      <w:r w:rsidRPr="00C51CAF">
        <w:rPr>
          <w:rFonts w:ascii="Arial Narrow" w:hAnsi="Arial Narrow"/>
          <w:sz w:val="24"/>
          <w:szCs w:val="24"/>
        </w:rPr>
        <w:t xml:space="preserve"> de antecedência para que qualquer pedido de prorrogação de prazo seja analisado, ressalvadas situações de caso fortuito e força maior. </w:t>
      </w:r>
    </w:p>
    <w:p w14:paraId="41C34E67" w14:textId="4EDB31A0" w:rsidR="002A6861" w:rsidRPr="00C51CAF" w:rsidRDefault="002A6861" w:rsidP="003836F7">
      <w:pPr>
        <w:jc w:val="both"/>
        <w:rPr>
          <w:rFonts w:ascii="Arial Narrow" w:hAnsi="Arial Narrow"/>
          <w:sz w:val="24"/>
          <w:szCs w:val="24"/>
        </w:rPr>
      </w:pPr>
      <w:r w:rsidRPr="00C51CAF">
        <w:rPr>
          <w:rFonts w:ascii="Arial Narrow" w:hAnsi="Arial Narrow"/>
          <w:sz w:val="24"/>
          <w:szCs w:val="24"/>
        </w:rPr>
        <w:t xml:space="preserve">5.1.2. Os </w:t>
      </w:r>
      <w:r w:rsidR="007B7207">
        <w:rPr>
          <w:rFonts w:ascii="Arial Narrow" w:hAnsi="Arial Narrow"/>
          <w:sz w:val="24"/>
          <w:szCs w:val="24"/>
        </w:rPr>
        <w:t>produtos</w:t>
      </w:r>
      <w:r w:rsidRPr="00C51CAF">
        <w:rPr>
          <w:rFonts w:ascii="Arial Narrow" w:hAnsi="Arial Narrow"/>
          <w:sz w:val="24"/>
          <w:szCs w:val="24"/>
        </w:rPr>
        <w:t xml:space="preserve"> deverão ser entregues no seguinte endereço: </w:t>
      </w:r>
      <w:r w:rsidRPr="00C51CAF">
        <w:rPr>
          <w:rFonts w:ascii="Arial Narrow" w:hAnsi="Arial Narrow"/>
          <w:b/>
          <w:sz w:val="24"/>
          <w:szCs w:val="24"/>
        </w:rPr>
        <w:t>xxxxxxxxx</w:t>
      </w:r>
    </w:p>
    <w:p w14:paraId="74644D35" w14:textId="77777777" w:rsidR="002A6861" w:rsidRPr="00C51CAF" w:rsidRDefault="002A6861" w:rsidP="003836F7">
      <w:pPr>
        <w:shd w:val="clear" w:color="auto" w:fill="FFFFFF"/>
        <w:jc w:val="both"/>
        <w:rPr>
          <w:rFonts w:ascii="Arial Narrow" w:eastAsia="Times New Roman" w:hAnsi="Arial Narrow" w:cs="Arial"/>
          <w:color w:val="000000"/>
          <w:sz w:val="24"/>
          <w:szCs w:val="24"/>
        </w:rPr>
      </w:pPr>
    </w:p>
    <w:p w14:paraId="46F2EA62" w14:textId="77777777" w:rsidR="002A6861" w:rsidRPr="0024319D" w:rsidRDefault="002A6861" w:rsidP="003836F7">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1AB6AAB2" w14:textId="0ECBD165" w:rsidR="008B4C56" w:rsidRPr="0024319D" w:rsidRDefault="002A6861" w:rsidP="003836F7">
      <w:pPr>
        <w:jc w:val="both"/>
        <w:rPr>
          <w:rFonts w:ascii="Arial Narrow" w:eastAsia="Times New Roman" w:hAnsi="Arial Narrow" w:cs="Arial"/>
          <w:sz w:val="24"/>
          <w:szCs w:val="24"/>
        </w:rPr>
      </w:pPr>
      <w:r w:rsidRPr="0024319D">
        <w:rPr>
          <w:rFonts w:ascii="Arial Narrow" w:eastAsia="Times New Roman" w:hAnsi="Arial Narrow" w:cs="Arial"/>
          <w:sz w:val="24"/>
          <w:szCs w:val="24"/>
        </w:rPr>
        <w:t>6.1</w:t>
      </w:r>
      <w:r w:rsidR="00C9053E">
        <w:rPr>
          <w:rFonts w:ascii="Arial Narrow" w:eastAsia="Times New Roman" w:hAnsi="Arial Narrow" w:cs="Arial"/>
          <w:sz w:val="24"/>
          <w:szCs w:val="24"/>
        </w:rPr>
        <w:t>.</w:t>
      </w:r>
      <w:r w:rsidRPr="0024319D">
        <w:rPr>
          <w:rFonts w:ascii="Arial Narrow" w:eastAsia="Times New Roman" w:hAnsi="Arial Narrow" w:cs="Arial"/>
          <w:sz w:val="24"/>
          <w:szCs w:val="24"/>
        </w:rPr>
        <w:t xml:space="preserve"> As partes se declaram expressamente sujeitas as normas previstas na Lei de Licitações e Contratos (Lei no. 14133/2021).</w:t>
      </w:r>
    </w:p>
    <w:p w14:paraId="29B15997" w14:textId="77777777" w:rsidR="002A6861" w:rsidRPr="0024319D" w:rsidRDefault="002A6861" w:rsidP="003836F7">
      <w:pPr>
        <w:jc w:val="both"/>
        <w:rPr>
          <w:rFonts w:ascii="Arial Narrow" w:eastAsia="Times New Roman" w:hAnsi="Arial Narrow" w:cs="Arial"/>
          <w:sz w:val="24"/>
          <w:szCs w:val="24"/>
        </w:rPr>
      </w:pPr>
    </w:p>
    <w:p w14:paraId="13C6BB9E" w14:textId="77777777" w:rsidR="002A6861" w:rsidRPr="002A6861" w:rsidRDefault="002A6861" w:rsidP="003836F7">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4A1853FF" w14:textId="1E1CA537" w:rsidR="002A6861" w:rsidRPr="00C9053E" w:rsidRDefault="002A6861" w:rsidP="003836F7">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C9053E">
        <w:rPr>
          <w:rFonts w:ascii="Arial Narrow" w:eastAsia="Times New Roman" w:hAnsi="Arial Narrow" w:cs="Arial"/>
          <w:b/>
          <w:bCs/>
          <w:color w:val="000000"/>
          <w:sz w:val="24"/>
          <w:szCs w:val="24"/>
        </w:rPr>
        <w:t xml:space="preserve">Fornecer o objeto contratado </w:t>
      </w:r>
      <w:r w:rsidRPr="00C9053E">
        <w:rPr>
          <w:rFonts w:ascii="Arial Narrow" w:eastAsia="Times New Roman" w:hAnsi="Arial Narrow" w:cs="Arial"/>
          <w:bCs/>
          <w:color w:val="000000"/>
          <w:sz w:val="24"/>
          <w:szCs w:val="24"/>
        </w:rPr>
        <w:t>contratados, com estrita observância às regras constantes no Termo de Referência, no presente contrato administrativo, na proposta de preços e nos demais documentos que instruam o processo administrativo;</w:t>
      </w:r>
    </w:p>
    <w:p w14:paraId="225B2EF0" w14:textId="77777777" w:rsidR="002A6861" w:rsidRPr="0024319D" w:rsidRDefault="002A6861" w:rsidP="003836F7">
      <w:pPr>
        <w:pBdr>
          <w:top w:val="nil"/>
          <w:left w:val="nil"/>
          <w:bottom w:val="nil"/>
          <w:right w:val="nil"/>
          <w:between w:val="nil"/>
        </w:pBdr>
        <w:jc w:val="both"/>
        <w:rPr>
          <w:rFonts w:ascii="Arial Narrow" w:eastAsia="Times New Roman" w:hAnsi="Arial Narrow" w:cs="Arial"/>
          <w:color w:val="000000"/>
          <w:sz w:val="24"/>
          <w:szCs w:val="24"/>
        </w:rPr>
      </w:pPr>
    </w:p>
    <w:p w14:paraId="1F2463BD" w14:textId="77777777" w:rsidR="002A6861" w:rsidRPr="0024319D" w:rsidRDefault="002A6861" w:rsidP="003836F7">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52130620" w14:textId="77777777" w:rsidR="002A6861" w:rsidRPr="0024319D" w:rsidRDefault="002A6861" w:rsidP="003836F7">
      <w:pPr>
        <w:pBdr>
          <w:top w:val="nil"/>
          <w:left w:val="nil"/>
          <w:bottom w:val="nil"/>
          <w:right w:val="nil"/>
          <w:between w:val="nil"/>
        </w:pBdr>
        <w:jc w:val="both"/>
        <w:rPr>
          <w:rFonts w:ascii="Arial Narrow" w:eastAsia="Times New Roman" w:hAnsi="Arial Narrow" w:cs="Arial"/>
          <w:color w:val="000000"/>
          <w:sz w:val="24"/>
          <w:szCs w:val="24"/>
        </w:rPr>
      </w:pPr>
    </w:p>
    <w:p w14:paraId="3EDEE9DE" w14:textId="77777777" w:rsidR="002A6861" w:rsidRPr="0024319D" w:rsidRDefault="002A6861" w:rsidP="003836F7">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08BEC73D" w14:textId="77777777" w:rsidR="002A6861" w:rsidRPr="0024319D" w:rsidRDefault="002A6861" w:rsidP="003836F7">
      <w:pPr>
        <w:pBdr>
          <w:top w:val="nil"/>
          <w:left w:val="nil"/>
          <w:bottom w:val="nil"/>
          <w:right w:val="nil"/>
          <w:between w:val="nil"/>
        </w:pBdr>
        <w:jc w:val="both"/>
        <w:rPr>
          <w:rFonts w:ascii="Arial Narrow" w:eastAsia="Times New Roman" w:hAnsi="Arial Narrow" w:cs="Arial"/>
          <w:color w:val="000000"/>
          <w:sz w:val="24"/>
          <w:szCs w:val="24"/>
        </w:rPr>
      </w:pPr>
    </w:p>
    <w:p w14:paraId="19EE1D9E" w14:textId="77777777" w:rsidR="002A6861" w:rsidRPr="0024319D" w:rsidRDefault="002A6861" w:rsidP="003836F7">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2B8F5F2E" w14:textId="77777777" w:rsidR="002A6861" w:rsidRPr="0024319D" w:rsidRDefault="002A6861" w:rsidP="003836F7">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4D75CD0D" w14:textId="77777777" w:rsidR="002A6861" w:rsidRPr="0024319D" w:rsidRDefault="002A6861" w:rsidP="003836F7">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lastRenderedPageBreak/>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24319D" w:rsidRDefault="002A6861" w:rsidP="003836F7">
      <w:pPr>
        <w:pBdr>
          <w:top w:val="nil"/>
          <w:left w:val="nil"/>
          <w:bottom w:val="nil"/>
          <w:right w:val="nil"/>
          <w:between w:val="nil"/>
        </w:pBdr>
        <w:jc w:val="both"/>
        <w:rPr>
          <w:rFonts w:ascii="Arial Narrow" w:eastAsia="Times New Roman" w:hAnsi="Arial Narrow" w:cs="Arial"/>
          <w:color w:val="000000"/>
          <w:sz w:val="24"/>
          <w:szCs w:val="24"/>
        </w:rPr>
      </w:pPr>
    </w:p>
    <w:p w14:paraId="5C798FD0" w14:textId="77777777" w:rsidR="002A6861" w:rsidRPr="0024319D" w:rsidRDefault="002A6861" w:rsidP="003836F7">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24319D" w:rsidRDefault="002A6861" w:rsidP="003836F7">
      <w:pPr>
        <w:pBdr>
          <w:top w:val="nil"/>
          <w:left w:val="nil"/>
          <w:bottom w:val="nil"/>
          <w:right w:val="nil"/>
          <w:between w:val="nil"/>
        </w:pBdr>
        <w:jc w:val="both"/>
        <w:rPr>
          <w:rFonts w:ascii="Arial Narrow" w:eastAsia="Times New Roman" w:hAnsi="Arial Narrow" w:cs="Arial"/>
          <w:color w:val="000000"/>
          <w:sz w:val="24"/>
          <w:szCs w:val="24"/>
        </w:rPr>
      </w:pPr>
    </w:p>
    <w:p w14:paraId="1162F07C" w14:textId="77777777" w:rsidR="002A6861" w:rsidRPr="0024319D" w:rsidRDefault="002A6861" w:rsidP="003836F7">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24319D" w:rsidRDefault="002A6861" w:rsidP="003836F7">
      <w:pPr>
        <w:pBdr>
          <w:top w:val="nil"/>
          <w:left w:val="nil"/>
          <w:bottom w:val="nil"/>
          <w:right w:val="nil"/>
          <w:between w:val="nil"/>
        </w:pBdr>
        <w:jc w:val="both"/>
        <w:rPr>
          <w:rFonts w:ascii="Arial Narrow" w:eastAsia="Times New Roman" w:hAnsi="Arial Narrow" w:cs="Arial"/>
          <w:color w:val="000000"/>
          <w:sz w:val="24"/>
          <w:szCs w:val="24"/>
        </w:rPr>
      </w:pPr>
    </w:p>
    <w:p w14:paraId="5D87ED47" w14:textId="77777777" w:rsidR="002A6861" w:rsidRPr="0024319D" w:rsidRDefault="002A6861" w:rsidP="003836F7">
      <w:pPr>
        <w:numPr>
          <w:ilvl w:val="1"/>
          <w:numId w:val="10"/>
        </w:numPr>
        <w:pBdr>
          <w:top w:val="nil"/>
          <w:left w:val="nil"/>
          <w:bottom w:val="nil"/>
          <w:right w:val="nil"/>
          <w:between w:val="nil"/>
        </w:pBdr>
        <w:ind w:left="0" w:firstLine="0"/>
        <w:contextualSpacing/>
        <w:jc w:val="both"/>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24319D" w:rsidRDefault="002A6861" w:rsidP="003836F7">
      <w:pPr>
        <w:pBdr>
          <w:top w:val="nil"/>
          <w:left w:val="nil"/>
          <w:bottom w:val="nil"/>
          <w:right w:val="nil"/>
          <w:between w:val="nil"/>
        </w:pBdr>
        <w:contextualSpacing/>
        <w:jc w:val="both"/>
        <w:rPr>
          <w:rFonts w:ascii="Arial Narrow" w:hAnsi="Arial Narrow" w:cs="Arial"/>
          <w:color w:val="000000"/>
          <w:sz w:val="24"/>
          <w:szCs w:val="24"/>
        </w:rPr>
      </w:pPr>
    </w:p>
    <w:p w14:paraId="1093A0FC" w14:textId="77777777" w:rsidR="002A6861" w:rsidRPr="0024319D" w:rsidRDefault="002A6861" w:rsidP="003836F7">
      <w:pPr>
        <w:numPr>
          <w:ilvl w:val="1"/>
          <w:numId w:val="10"/>
        </w:numPr>
        <w:pBdr>
          <w:top w:val="nil"/>
          <w:left w:val="nil"/>
          <w:bottom w:val="nil"/>
          <w:right w:val="nil"/>
          <w:between w:val="nil"/>
        </w:pBdr>
        <w:ind w:left="0" w:firstLine="0"/>
        <w:contextualSpacing/>
        <w:jc w:val="both"/>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0A93AACF" w14:textId="77777777" w:rsidR="002A6861" w:rsidRPr="0024319D" w:rsidRDefault="002A6861" w:rsidP="003836F7">
      <w:pPr>
        <w:pBdr>
          <w:top w:val="nil"/>
          <w:left w:val="nil"/>
          <w:bottom w:val="nil"/>
          <w:right w:val="nil"/>
          <w:between w:val="nil"/>
        </w:pBdr>
        <w:contextualSpacing/>
        <w:jc w:val="both"/>
        <w:rPr>
          <w:rFonts w:ascii="Arial Narrow" w:hAnsi="Arial Narrow" w:cs="Arial"/>
          <w:color w:val="000000"/>
          <w:sz w:val="24"/>
          <w:szCs w:val="24"/>
        </w:rPr>
      </w:pPr>
    </w:p>
    <w:p w14:paraId="5E0C70B5" w14:textId="77777777" w:rsidR="002A6861" w:rsidRPr="00C9053E" w:rsidRDefault="002A6861" w:rsidP="003836F7">
      <w:pPr>
        <w:numPr>
          <w:ilvl w:val="1"/>
          <w:numId w:val="10"/>
        </w:numPr>
        <w:pBdr>
          <w:top w:val="nil"/>
          <w:left w:val="nil"/>
          <w:bottom w:val="nil"/>
          <w:right w:val="nil"/>
          <w:between w:val="nil"/>
        </w:pBdr>
        <w:ind w:left="0" w:firstLine="0"/>
        <w:contextualSpacing/>
        <w:jc w:val="both"/>
        <w:rPr>
          <w:rFonts w:ascii="Arial Narrow" w:hAnsi="Arial Narrow" w:cs="Arial"/>
          <w:b/>
          <w:color w:val="000000"/>
          <w:sz w:val="24"/>
          <w:szCs w:val="24"/>
        </w:rPr>
      </w:pPr>
      <w:r w:rsidRPr="00C9053E">
        <w:rPr>
          <w:rFonts w:ascii="Arial Narrow" w:hAnsi="Arial Narrow" w:cs="Arial"/>
          <w:b/>
          <w:color w:val="000000"/>
          <w:sz w:val="24"/>
          <w:szCs w:val="24"/>
        </w:rPr>
        <w:t>SUBSIDIARIAMENTE APLICAM-SE DEMAIS EXIGÊNCIAS CONTIDAS NO EDITAL E TERMO DE REFERENCIA.</w:t>
      </w:r>
    </w:p>
    <w:p w14:paraId="1E4CC1B9" w14:textId="77777777" w:rsidR="002A6861" w:rsidRPr="0024319D" w:rsidRDefault="002A6861" w:rsidP="003836F7">
      <w:pPr>
        <w:jc w:val="both"/>
        <w:rPr>
          <w:rFonts w:ascii="Arial Narrow" w:eastAsia="Times New Roman" w:hAnsi="Arial Narrow" w:cs="Arial"/>
          <w:b/>
          <w:sz w:val="24"/>
          <w:szCs w:val="24"/>
        </w:rPr>
      </w:pPr>
    </w:p>
    <w:p w14:paraId="01B09440" w14:textId="77777777" w:rsidR="002A6861" w:rsidRPr="002A6861" w:rsidRDefault="002A6861" w:rsidP="003836F7">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6E341E02" w14:textId="77777777" w:rsidR="002A6861" w:rsidRPr="0024319D" w:rsidRDefault="002A6861" w:rsidP="003836F7">
      <w:pPr>
        <w:widowControl/>
        <w:numPr>
          <w:ilvl w:val="1"/>
          <w:numId w:val="11"/>
        </w:numPr>
        <w:pBdr>
          <w:top w:val="nil"/>
          <w:left w:val="nil"/>
          <w:bottom w:val="nil"/>
          <w:right w:val="nil"/>
          <w:between w:val="nil"/>
        </w:pBdr>
        <w:tabs>
          <w:tab w:val="left" w:pos="426"/>
        </w:tabs>
        <w:ind w:left="0" w:firstLine="0"/>
        <w:contextualSpacing/>
        <w:jc w:val="both"/>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60702CDC" w14:textId="77777777" w:rsidR="002A6861" w:rsidRPr="0024319D" w:rsidRDefault="002A6861" w:rsidP="003836F7">
      <w:pPr>
        <w:widowControl/>
        <w:pBdr>
          <w:top w:val="nil"/>
          <w:left w:val="nil"/>
          <w:bottom w:val="nil"/>
          <w:right w:val="nil"/>
          <w:between w:val="nil"/>
        </w:pBdr>
        <w:tabs>
          <w:tab w:val="left" w:pos="426"/>
        </w:tabs>
        <w:contextualSpacing/>
        <w:jc w:val="both"/>
        <w:rPr>
          <w:rFonts w:ascii="Arial Narrow" w:hAnsi="Arial Narrow" w:cs="Arial"/>
          <w:color w:val="000000"/>
          <w:sz w:val="24"/>
          <w:szCs w:val="24"/>
        </w:rPr>
      </w:pPr>
    </w:p>
    <w:p w14:paraId="4A75E7B0" w14:textId="4BFAF4D0" w:rsidR="002A6861" w:rsidRPr="0024319D" w:rsidRDefault="002A6861" w:rsidP="003836F7">
      <w:pPr>
        <w:widowControl/>
        <w:numPr>
          <w:ilvl w:val="1"/>
          <w:numId w:val="11"/>
        </w:numPr>
        <w:pBdr>
          <w:top w:val="nil"/>
          <w:left w:val="nil"/>
          <w:bottom w:val="nil"/>
          <w:right w:val="nil"/>
          <w:between w:val="nil"/>
        </w:pBdr>
        <w:tabs>
          <w:tab w:val="left" w:pos="426"/>
        </w:tabs>
        <w:ind w:left="0" w:firstLine="0"/>
        <w:contextualSpacing/>
        <w:jc w:val="both"/>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24319D">
        <w:rPr>
          <w:rFonts w:ascii="Arial Narrow" w:hAnsi="Arial Narrow" w:cs="Arial"/>
          <w:b/>
          <w:color w:val="000000"/>
          <w:sz w:val="24"/>
          <w:szCs w:val="24"/>
          <w:highlight w:val="cyan"/>
        </w:rPr>
        <w:t xml:space="preserve"> ao fornecimento do objeto</w:t>
      </w:r>
      <w:r w:rsidRPr="0024319D">
        <w:rPr>
          <w:rFonts w:ascii="Arial Narrow" w:hAnsi="Arial Narrow" w:cs="Arial"/>
          <w:color w:val="000000"/>
          <w:sz w:val="24"/>
          <w:szCs w:val="24"/>
        </w:rPr>
        <w:t>;</w:t>
      </w:r>
    </w:p>
    <w:p w14:paraId="0417FE92" w14:textId="77777777" w:rsidR="002A6861" w:rsidRPr="0024319D" w:rsidRDefault="002A6861" w:rsidP="003836F7">
      <w:pPr>
        <w:widowControl/>
        <w:pBdr>
          <w:top w:val="nil"/>
          <w:left w:val="nil"/>
          <w:bottom w:val="nil"/>
          <w:right w:val="nil"/>
          <w:between w:val="nil"/>
        </w:pBdr>
        <w:tabs>
          <w:tab w:val="left" w:pos="426"/>
        </w:tabs>
        <w:contextualSpacing/>
        <w:jc w:val="both"/>
        <w:rPr>
          <w:rFonts w:ascii="Arial Narrow" w:hAnsi="Arial Narrow" w:cs="Arial"/>
          <w:color w:val="000000"/>
          <w:sz w:val="24"/>
          <w:szCs w:val="24"/>
        </w:rPr>
      </w:pPr>
    </w:p>
    <w:p w14:paraId="278DD592" w14:textId="77777777" w:rsidR="002A6861" w:rsidRPr="0024319D" w:rsidRDefault="002A6861" w:rsidP="003836F7">
      <w:pPr>
        <w:widowControl/>
        <w:numPr>
          <w:ilvl w:val="1"/>
          <w:numId w:val="11"/>
        </w:numPr>
        <w:pBdr>
          <w:top w:val="nil"/>
          <w:left w:val="nil"/>
          <w:bottom w:val="nil"/>
          <w:right w:val="nil"/>
          <w:between w:val="nil"/>
        </w:pBdr>
        <w:tabs>
          <w:tab w:val="left" w:pos="426"/>
        </w:tabs>
        <w:ind w:left="0" w:firstLine="0"/>
        <w:contextualSpacing/>
        <w:jc w:val="both"/>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747142A" w14:textId="77777777" w:rsidR="002A6861" w:rsidRPr="0024319D" w:rsidRDefault="002A6861" w:rsidP="003836F7">
      <w:pPr>
        <w:widowControl/>
        <w:pBdr>
          <w:top w:val="nil"/>
          <w:left w:val="nil"/>
          <w:bottom w:val="nil"/>
          <w:right w:val="nil"/>
          <w:between w:val="nil"/>
        </w:pBdr>
        <w:tabs>
          <w:tab w:val="left" w:pos="426"/>
        </w:tabs>
        <w:contextualSpacing/>
        <w:jc w:val="both"/>
        <w:rPr>
          <w:rFonts w:ascii="Arial Narrow" w:hAnsi="Arial Narrow" w:cs="Arial"/>
          <w:color w:val="000000"/>
          <w:sz w:val="24"/>
          <w:szCs w:val="24"/>
        </w:rPr>
      </w:pPr>
    </w:p>
    <w:p w14:paraId="4CDD45BB" w14:textId="77777777" w:rsidR="002A6861" w:rsidRPr="0024319D" w:rsidRDefault="002A6861" w:rsidP="003836F7">
      <w:pPr>
        <w:widowControl/>
        <w:numPr>
          <w:ilvl w:val="1"/>
          <w:numId w:val="11"/>
        </w:numPr>
        <w:pBdr>
          <w:top w:val="nil"/>
          <w:left w:val="nil"/>
          <w:bottom w:val="nil"/>
          <w:right w:val="nil"/>
          <w:between w:val="nil"/>
        </w:pBdr>
        <w:tabs>
          <w:tab w:val="left" w:pos="426"/>
        </w:tabs>
        <w:ind w:left="0" w:firstLine="0"/>
        <w:contextualSpacing/>
        <w:jc w:val="both"/>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5FC8F2CB" w14:textId="77777777" w:rsidR="002A6861" w:rsidRPr="0024319D" w:rsidRDefault="002A6861" w:rsidP="003836F7">
      <w:pPr>
        <w:widowControl/>
        <w:pBdr>
          <w:top w:val="nil"/>
          <w:left w:val="nil"/>
          <w:bottom w:val="nil"/>
          <w:right w:val="nil"/>
          <w:between w:val="nil"/>
        </w:pBdr>
        <w:tabs>
          <w:tab w:val="left" w:pos="426"/>
        </w:tabs>
        <w:contextualSpacing/>
        <w:jc w:val="both"/>
        <w:rPr>
          <w:rFonts w:ascii="Arial Narrow" w:hAnsi="Arial Narrow" w:cs="Arial"/>
          <w:color w:val="000000"/>
          <w:sz w:val="24"/>
          <w:szCs w:val="24"/>
        </w:rPr>
      </w:pPr>
    </w:p>
    <w:p w14:paraId="3B174A1C" w14:textId="77777777" w:rsidR="002A6861" w:rsidRPr="0024319D" w:rsidRDefault="002A6861" w:rsidP="003836F7">
      <w:pPr>
        <w:widowControl/>
        <w:numPr>
          <w:ilvl w:val="1"/>
          <w:numId w:val="11"/>
        </w:numPr>
        <w:pBdr>
          <w:top w:val="nil"/>
          <w:left w:val="nil"/>
          <w:bottom w:val="nil"/>
          <w:right w:val="nil"/>
          <w:between w:val="nil"/>
        </w:pBdr>
        <w:tabs>
          <w:tab w:val="left" w:pos="426"/>
        </w:tabs>
        <w:ind w:left="0" w:firstLine="0"/>
        <w:contextualSpacing/>
        <w:jc w:val="both"/>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0782F163" w14:textId="77777777" w:rsidR="002A6861" w:rsidRPr="0024319D" w:rsidRDefault="002A6861" w:rsidP="003836F7">
      <w:pPr>
        <w:widowControl/>
        <w:pBdr>
          <w:top w:val="nil"/>
          <w:left w:val="nil"/>
          <w:bottom w:val="nil"/>
          <w:right w:val="nil"/>
          <w:between w:val="nil"/>
        </w:pBdr>
        <w:tabs>
          <w:tab w:val="left" w:pos="426"/>
        </w:tabs>
        <w:contextualSpacing/>
        <w:jc w:val="both"/>
        <w:rPr>
          <w:rFonts w:ascii="Arial Narrow" w:hAnsi="Arial Narrow" w:cs="Arial"/>
          <w:color w:val="000000"/>
          <w:sz w:val="24"/>
          <w:szCs w:val="24"/>
        </w:rPr>
      </w:pPr>
    </w:p>
    <w:p w14:paraId="457314F1" w14:textId="745E73E6" w:rsidR="002A6861" w:rsidRPr="008071CA" w:rsidRDefault="002A6861" w:rsidP="003836F7">
      <w:pPr>
        <w:widowControl/>
        <w:numPr>
          <w:ilvl w:val="1"/>
          <w:numId w:val="11"/>
        </w:numPr>
        <w:pBdr>
          <w:top w:val="nil"/>
          <w:left w:val="nil"/>
          <w:bottom w:val="nil"/>
          <w:right w:val="nil"/>
          <w:between w:val="nil"/>
        </w:pBdr>
        <w:tabs>
          <w:tab w:val="left" w:pos="426"/>
        </w:tabs>
        <w:ind w:left="0" w:firstLine="0"/>
        <w:contextualSpacing/>
        <w:jc w:val="both"/>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24319D" w:rsidRDefault="002A6861" w:rsidP="003836F7">
      <w:pPr>
        <w:jc w:val="both"/>
        <w:rPr>
          <w:rFonts w:ascii="Arial Narrow" w:hAnsi="Arial Narrow" w:cs="Arial"/>
          <w:bCs/>
          <w:color w:val="000000"/>
          <w:sz w:val="24"/>
          <w:szCs w:val="24"/>
        </w:rPr>
      </w:pPr>
    </w:p>
    <w:p w14:paraId="2A9152C9" w14:textId="62984C77" w:rsidR="002A6861" w:rsidRPr="00C9053E" w:rsidRDefault="002A6861" w:rsidP="003836F7">
      <w:pPr>
        <w:numPr>
          <w:ilvl w:val="1"/>
          <w:numId w:val="11"/>
        </w:numPr>
        <w:tabs>
          <w:tab w:val="left" w:pos="426"/>
        </w:tabs>
        <w:autoSpaceDE w:val="0"/>
        <w:autoSpaceDN w:val="0"/>
        <w:adjustRightInd w:val="0"/>
        <w:ind w:left="0" w:firstLine="0"/>
        <w:jc w:val="both"/>
        <w:rPr>
          <w:rFonts w:ascii="Arial Narrow" w:hAnsi="Arial Narrow" w:cs="Arial"/>
          <w:color w:val="000000"/>
          <w:sz w:val="24"/>
          <w:szCs w:val="24"/>
        </w:rPr>
      </w:pPr>
      <w:r w:rsidRPr="00C9053E">
        <w:rPr>
          <w:rFonts w:ascii="Arial Narrow" w:hAnsi="Arial Narrow" w:cs="Arial"/>
          <w:color w:val="000000"/>
          <w:sz w:val="24"/>
          <w:szCs w:val="24"/>
        </w:rPr>
        <w:t xml:space="preserve">Designar um servidor de seu quadro de funcionários para o recebimento e a </w:t>
      </w:r>
      <w:r w:rsidRPr="00C9053E">
        <w:rPr>
          <w:rFonts w:ascii="Arial Narrow" w:hAnsi="Arial Narrow" w:cs="Arial"/>
          <w:b/>
          <w:color w:val="000000"/>
          <w:sz w:val="24"/>
          <w:szCs w:val="24"/>
        </w:rPr>
        <w:t xml:space="preserve">fiscalização da entrega do objeto </w:t>
      </w:r>
      <w:r w:rsidRPr="00C9053E">
        <w:rPr>
          <w:rFonts w:ascii="Arial Narrow" w:hAnsi="Arial Narrow" w:cs="Arial"/>
          <w:color w:val="000000"/>
          <w:sz w:val="24"/>
          <w:szCs w:val="24"/>
        </w:rPr>
        <w:t>deste contrato;</w:t>
      </w:r>
    </w:p>
    <w:p w14:paraId="2421AFD4" w14:textId="77777777" w:rsidR="002A6861" w:rsidRPr="008071CA" w:rsidRDefault="002A6861" w:rsidP="003836F7">
      <w:pPr>
        <w:widowControl/>
        <w:pBdr>
          <w:top w:val="nil"/>
          <w:left w:val="nil"/>
          <w:bottom w:val="nil"/>
          <w:right w:val="nil"/>
          <w:between w:val="nil"/>
        </w:pBdr>
        <w:tabs>
          <w:tab w:val="left" w:pos="426"/>
        </w:tabs>
        <w:contextualSpacing/>
        <w:jc w:val="both"/>
        <w:rPr>
          <w:rFonts w:ascii="Arial Narrow" w:hAnsi="Arial Narrow" w:cs="Arial"/>
          <w:color w:val="000000"/>
          <w:sz w:val="24"/>
          <w:szCs w:val="24"/>
        </w:rPr>
      </w:pPr>
    </w:p>
    <w:p w14:paraId="3B632471" w14:textId="77777777" w:rsidR="002A6861" w:rsidRPr="0024319D" w:rsidRDefault="002A6861" w:rsidP="003836F7">
      <w:pPr>
        <w:widowControl/>
        <w:numPr>
          <w:ilvl w:val="1"/>
          <w:numId w:val="11"/>
        </w:numPr>
        <w:pBdr>
          <w:top w:val="nil"/>
          <w:left w:val="nil"/>
          <w:bottom w:val="nil"/>
          <w:right w:val="nil"/>
          <w:between w:val="nil"/>
        </w:pBdr>
        <w:tabs>
          <w:tab w:val="left" w:pos="426"/>
        </w:tabs>
        <w:ind w:left="0" w:firstLine="0"/>
        <w:contextualSpacing/>
        <w:jc w:val="both"/>
        <w:rPr>
          <w:rFonts w:ascii="Arial Narrow" w:hAnsi="Arial Narrow" w:cs="Arial"/>
          <w:color w:val="000000"/>
          <w:sz w:val="24"/>
          <w:szCs w:val="24"/>
        </w:rPr>
      </w:pPr>
      <w:r w:rsidRPr="0024319D">
        <w:rPr>
          <w:rFonts w:ascii="Arial Narrow" w:hAnsi="Arial Narrow" w:cs="Arial"/>
          <w:sz w:val="24"/>
          <w:szCs w:val="24"/>
        </w:rPr>
        <w:t>Responder eventuais pedidos de reestabelecimento do equilíbrio econômico-financeiro feitos pelo contratado nos termos da Lei vigente</w:t>
      </w:r>
      <w:r w:rsidRPr="0024319D">
        <w:rPr>
          <w:rFonts w:ascii="Arial Narrow" w:hAnsi="Arial Narrow" w:cs="Arial"/>
          <w:color w:val="FF0000"/>
          <w:sz w:val="24"/>
          <w:szCs w:val="24"/>
        </w:rPr>
        <w:t>.</w:t>
      </w:r>
    </w:p>
    <w:p w14:paraId="6579E761" w14:textId="77777777" w:rsidR="002A6861" w:rsidRPr="0024319D" w:rsidRDefault="002A6861" w:rsidP="003836F7">
      <w:pPr>
        <w:widowControl/>
        <w:pBdr>
          <w:top w:val="nil"/>
          <w:left w:val="nil"/>
          <w:bottom w:val="nil"/>
          <w:right w:val="nil"/>
          <w:between w:val="nil"/>
        </w:pBdr>
        <w:tabs>
          <w:tab w:val="left" w:pos="426"/>
        </w:tabs>
        <w:contextualSpacing/>
        <w:jc w:val="both"/>
        <w:rPr>
          <w:rFonts w:ascii="Arial Narrow" w:hAnsi="Arial Narrow" w:cs="Arial"/>
          <w:color w:val="000000"/>
          <w:sz w:val="24"/>
          <w:szCs w:val="24"/>
        </w:rPr>
      </w:pPr>
    </w:p>
    <w:p w14:paraId="10AE5666" w14:textId="77777777" w:rsidR="002A6861" w:rsidRPr="00C9053E" w:rsidRDefault="002A6861" w:rsidP="003836F7">
      <w:pPr>
        <w:numPr>
          <w:ilvl w:val="1"/>
          <w:numId w:val="11"/>
        </w:numPr>
        <w:pBdr>
          <w:top w:val="nil"/>
          <w:left w:val="nil"/>
          <w:bottom w:val="nil"/>
          <w:right w:val="nil"/>
          <w:between w:val="nil"/>
        </w:pBdr>
        <w:ind w:left="0" w:firstLine="18"/>
        <w:contextualSpacing/>
        <w:jc w:val="both"/>
        <w:rPr>
          <w:rFonts w:ascii="Arial Narrow" w:hAnsi="Arial Narrow" w:cs="Arial"/>
          <w:b/>
          <w:color w:val="000000"/>
          <w:sz w:val="24"/>
          <w:szCs w:val="24"/>
        </w:rPr>
      </w:pPr>
      <w:r w:rsidRPr="00C9053E">
        <w:rPr>
          <w:rFonts w:ascii="Arial Narrow" w:hAnsi="Arial Narrow" w:cs="Arial"/>
          <w:b/>
          <w:color w:val="000000"/>
          <w:sz w:val="24"/>
          <w:szCs w:val="24"/>
        </w:rPr>
        <w:t>SUBSIDIARIAMENTE APLICAM-SE DEMAIS EXIGÊNCIAS CONTIDAS NO EDITAL E TERMO DE REFERENCIA.</w:t>
      </w:r>
    </w:p>
    <w:p w14:paraId="0B353896" w14:textId="77777777" w:rsidR="002A6861" w:rsidRPr="0024319D" w:rsidRDefault="002A6861" w:rsidP="003836F7">
      <w:pPr>
        <w:jc w:val="both"/>
        <w:rPr>
          <w:rFonts w:ascii="Arial Narrow" w:eastAsia="Times New Roman" w:hAnsi="Arial Narrow" w:cs="Arial"/>
          <w:sz w:val="24"/>
          <w:szCs w:val="24"/>
        </w:rPr>
      </w:pPr>
    </w:p>
    <w:p w14:paraId="13C88872" w14:textId="77777777" w:rsidR="002A6861" w:rsidRPr="0024319D" w:rsidRDefault="002A6861" w:rsidP="003836F7">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lastRenderedPageBreak/>
        <w:t>CLÁUSULA NONA - DOTAÇÃO ORÇAMENTÁRIA:</w:t>
      </w:r>
    </w:p>
    <w:p w14:paraId="0F272880" w14:textId="77777777" w:rsidR="002A6861" w:rsidRPr="0024319D" w:rsidRDefault="002A6861" w:rsidP="003836F7">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59FFF022" w14:textId="77777777" w:rsidR="002A6861" w:rsidRPr="0024319D" w:rsidRDefault="002A6861" w:rsidP="003836F7">
      <w:pPr>
        <w:pBdr>
          <w:top w:val="nil"/>
          <w:left w:val="nil"/>
          <w:bottom w:val="nil"/>
          <w:right w:val="nil"/>
          <w:between w:val="nil"/>
        </w:pBdr>
        <w:tabs>
          <w:tab w:val="left" w:pos="851"/>
          <w:tab w:val="left" w:pos="1276"/>
        </w:tabs>
        <w:spacing w:line="276" w:lineRule="auto"/>
        <w:jc w:val="both"/>
        <w:rPr>
          <w:rFonts w:ascii="Arial Narrow" w:hAnsi="Arial Narrow" w:cs="Arial"/>
          <w:b/>
          <w:sz w:val="24"/>
          <w:szCs w:val="24"/>
        </w:rPr>
      </w:pPr>
      <w:r w:rsidRPr="00C9053E">
        <w:rPr>
          <w:rFonts w:ascii="Arial Narrow" w:hAnsi="Arial Narrow" w:cs="Arial"/>
          <w:b/>
          <w:sz w:val="24"/>
          <w:szCs w:val="24"/>
        </w:rPr>
        <w:t>Secretaria:xxxxxxxxxx Dotação: xxxxxxxxxxxxxx Fonte xxxxxx Ficha xxxxxxxx (inserir dotação)</w:t>
      </w:r>
    </w:p>
    <w:p w14:paraId="4AAC396B" w14:textId="77777777" w:rsidR="002A6861" w:rsidRPr="0024319D" w:rsidRDefault="002A6861" w:rsidP="003836F7">
      <w:pPr>
        <w:jc w:val="both"/>
        <w:rPr>
          <w:rFonts w:ascii="Arial Narrow" w:eastAsia="Times New Roman" w:hAnsi="Arial Narrow" w:cs="Arial"/>
          <w:sz w:val="24"/>
          <w:szCs w:val="24"/>
        </w:rPr>
      </w:pPr>
    </w:p>
    <w:p w14:paraId="4C239B62" w14:textId="77777777" w:rsidR="002A6861" w:rsidRPr="0024319D" w:rsidRDefault="002A6861" w:rsidP="003836F7">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0D0CCC75" w14:textId="77777777" w:rsidR="002A6861" w:rsidRPr="0024319D" w:rsidRDefault="002A6861" w:rsidP="003836F7">
      <w:pPr>
        <w:pBdr>
          <w:top w:val="nil"/>
          <w:left w:val="nil"/>
          <w:bottom w:val="nil"/>
          <w:right w:val="nil"/>
          <w:between w:val="nil"/>
        </w:pBdr>
        <w:jc w:val="both"/>
        <w:rPr>
          <w:rFonts w:ascii="Arial Narrow" w:eastAsia="Times New Roman" w:hAnsi="Arial Narrow" w:cs="Arial"/>
          <w:color w:val="000000"/>
          <w:sz w:val="24"/>
          <w:szCs w:val="24"/>
        </w:rPr>
      </w:pPr>
    </w:p>
    <w:p w14:paraId="3F0C4D6A" w14:textId="77777777" w:rsidR="002A6861" w:rsidRPr="0024319D" w:rsidRDefault="002A6861" w:rsidP="003836F7">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602BC17" w14:textId="77777777" w:rsidR="002A6861" w:rsidRPr="0024319D" w:rsidRDefault="002A6861" w:rsidP="003836F7">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41F69D5D" w14:textId="77777777" w:rsidR="002A6861" w:rsidRPr="0024319D" w:rsidRDefault="002A6861" w:rsidP="003836F7">
      <w:pPr>
        <w:jc w:val="both"/>
        <w:rPr>
          <w:rFonts w:ascii="Arial Narrow" w:eastAsia="Times New Roman" w:hAnsi="Arial Narrow" w:cs="Arial"/>
          <w:sz w:val="24"/>
          <w:szCs w:val="24"/>
        </w:rPr>
      </w:pPr>
    </w:p>
    <w:p w14:paraId="2CFFDEEA" w14:textId="77777777" w:rsidR="002A6861" w:rsidRPr="0024319D" w:rsidRDefault="002A6861" w:rsidP="003836F7">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24319D" w:rsidRDefault="002A6861" w:rsidP="003836F7">
      <w:pPr>
        <w:jc w:val="both"/>
        <w:rPr>
          <w:rFonts w:ascii="Arial Narrow" w:eastAsia="Times New Roman" w:hAnsi="Arial Narrow" w:cs="Arial"/>
          <w:sz w:val="24"/>
          <w:szCs w:val="24"/>
        </w:rPr>
      </w:pPr>
    </w:p>
    <w:p w14:paraId="73ACE291" w14:textId="77777777" w:rsidR="002A6861" w:rsidRPr="0024319D" w:rsidRDefault="002A6861" w:rsidP="003836F7">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hyperlink r:id="rId20" w:anchor="art117" w:history="1">
        <w:r w:rsidRPr="0024319D">
          <w:rPr>
            <w:rFonts w:ascii="Arial Narrow" w:eastAsia="Times New Roman" w:hAnsi="Arial Narrow" w:cs="Arial"/>
            <w:color w:val="000000"/>
            <w:sz w:val="24"/>
            <w:szCs w:val="24"/>
            <w:u w:val="single"/>
          </w:rPr>
          <w:t>Lei nº 14.133, de 2021, art. 117, caput</w:t>
        </w:r>
      </w:hyperlink>
      <w:r w:rsidRPr="0024319D">
        <w:rPr>
          <w:rFonts w:ascii="Arial Narrow" w:eastAsia="Times New Roman" w:hAnsi="Arial Narrow" w:cs="Arial"/>
          <w:color w:val="000000"/>
          <w:sz w:val="24"/>
          <w:szCs w:val="24"/>
        </w:rPr>
        <w:t>).</w:t>
      </w:r>
    </w:p>
    <w:p w14:paraId="4A7CBA0E" w14:textId="77777777" w:rsidR="002A6861" w:rsidRPr="0024319D" w:rsidRDefault="002A6861" w:rsidP="003836F7">
      <w:pPr>
        <w:jc w:val="both"/>
        <w:rPr>
          <w:rFonts w:ascii="Arial Narrow" w:eastAsia="Times New Roman" w:hAnsi="Arial Narrow" w:cs="Arial"/>
          <w:sz w:val="24"/>
          <w:szCs w:val="24"/>
        </w:rPr>
      </w:pPr>
    </w:p>
    <w:p w14:paraId="2DFA7BC9" w14:textId="77777777" w:rsidR="002A6861" w:rsidRPr="0024319D" w:rsidRDefault="002A6861" w:rsidP="003836F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7D6B998B" w14:textId="77777777" w:rsidR="002A6861" w:rsidRDefault="002A6861" w:rsidP="003836F7">
      <w:pPr>
        <w:jc w:val="both"/>
        <w:rPr>
          <w:rFonts w:ascii="Arial Narrow" w:eastAsia="Times New Roman" w:hAnsi="Arial Narrow" w:cs="Arial"/>
          <w:b/>
          <w:sz w:val="24"/>
          <w:szCs w:val="24"/>
        </w:rPr>
      </w:pPr>
    </w:p>
    <w:p w14:paraId="23EE6D4C" w14:textId="3F783459" w:rsidR="002A6861" w:rsidRPr="00B405D1" w:rsidRDefault="002A6861" w:rsidP="003836F7">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 xml:space="preserve">10.5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C9053E">
        <w:rPr>
          <w:rFonts w:ascii="Arial Narrow" w:eastAsia="Times New Roman" w:hAnsi="Arial Narrow" w:cs="Arial"/>
          <w:b/>
          <w:bCs/>
          <w:color w:val="000000"/>
          <w:sz w:val="24"/>
          <w:szCs w:val="24"/>
        </w:rPr>
        <w:t>Portaria nº XXX/202</w:t>
      </w:r>
      <w:r w:rsidR="00D3343B">
        <w:rPr>
          <w:rFonts w:ascii="Arial Narrow" w:eastAsia="Times New Roman" w:hAnsi="Arial Narrow" w:cs="Arial"/>
          <w:b/>
          <w:bCs/>
          <w:color w:val="000000"/>
          <w:sz w:val="24"/>
          <w:szCs w:val="24"/>
        </w:rPr>
        <w:t>6</w:t>
      </w:r>
      <w:r w:rsidRPr="00C9053E">
        <w:rPr>
          <w:rFonts w:ascii="Arial Narrow" w:eastAsia="Times New Roman" w:hAnsi="Arial Narrow" w:cs="Arial"/>
          <w:b/>
          <w:bCs/>
          <w:color w:val="000000"/>
          <w:sz w:val="24"/>
          <w:szCs w:val="24"/>
        </w:rPr>
        <w:t xml:space="preserve"> e alterações posteriores.</w:t>
      </w:r>
      <w:r w:rsidRPr="00B405D1">
        <w:rPr>
          <w:rFonts w:ascii="Arial Narrow" w:eastAsia="Times New Roman" w:hAnsi="Arial Narrow" w:cs="Arial"/>
          <w:b/>
          <w:bCs/>
          <w:color w:val="000000"/>
          <w:sz w:val="24"/>
          <w:szCs w:val="24"/>
        </w:rPr>
        <w:t xml:space="preserve"> </w:t>
      </w:r>
    </w:p>
    <w:p w14:paraId="0CE3C392" w14:textId="77777777" w:rsidR="002A6861" w:rsidRDefault="002A6861" w:rsidP="003836F7">
      <w:pPr>
        <w:jc w:val="both"/>
        <w:rPr>
          <w:rFonts w:ascii="Arial Narrow" w:eastAsia="Times New Roman" w:hAnsi="Arial Narrow" w:cs="Arial"/>
          <w:color w:val="000000"/>
          <w:sz w:val="24"/>
          <w:szCs w:val="24"/>
        </w:rPr>
      </w:pPr>
    </w:p>
    <w:p w14:paraId="18D26C0B" w14:textId="77777777" w:rsidR="002A6861" w:rsidRPr="0024319D" w:rsidRDefault="002A6861" w:rsidP="003836F7">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199CAF28" w14:textId="77777777" w:rsidR="00F07F18" w:rsidRPr="00300549" w:rsidRDefault="00F07F18" w:rsidP="00F07F18">
      <w:pPr>
        <w:widowControl/>
        <w:numPr>
          <w:ilvl w:val="1"/>
          <w:numId w:val="29"/>
        </w:numPr>
        <w:autoSpaceDE w:val="0"/>
        <w:autoSpaceDN w:val="0"/>
        <w:adjustRightInd w:val="0"/>
        <w:spacing w:after="120" w:line="340" w:lineRule="atLeast"/>
        <w:ind w:left="56" w:right="-28" w:firstLine="0"/>
        <w:jc w:val="both"/>
        <w:rPr>
          <w:rFonts w:ascii="Arial Narrow" w:eastAsia="Arial" w:hAnsi="Arial Narrow" w:cs="Arial"/>
          <w:iCs/>
          <w:color w:val="000000" w:themeColor="text1"/>
          <w:sz w:val="24"/>
          <w:lang w:val="pt-BR"/>
        </w:rPr>
      </w:pPr>
      <w:r w:rsidRPr="00300549">
        <w:rPr>
          <w:rFonts w:ascii="Arial Narrow" w:eastAsia="Arial" w:hAnsi="Arial Narrow" w:cs="Arial"/>
          <w:iCs/>
          <w:color w:val="000000" w:themeColor="text1"/>
          <w:sz w:val="24"/>
          <w:lang w:val="pt-BR"/>
        </w:rPr>
        <w:t>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w:t>
      </w:r>
      <w:proofErr w:type="spellStart"/>
      <w:r w:rsidRPr="00300549">
        <w:rPr>
          <w:rFonts w:ascii="Arial Narrow" w:eastAsia="Arial" w:hAnsi="Arial Narrow" w:cs="Arial"/>
          <w:iCs/>
          <w:color w:val="000000" w:themeColor="text1"/>
          <w:sz w:val="24"/>
          <w:lang w:val="pt-BR"/>
        </w:rPr>
        <w:t>Assomasul</w:t>
      </w:r>
      <w:proofErr w:type="spellEnd"/>
      <w:r w:rsidRPr="00300549">
        <w:rPr>
          <w:rFonts w:ascii="Arial Narrow" w:eastAsia="Arial" w:hAnsi="Arial Narrow" w:cs="Arial"/>
          <w:iCs/>
          <w:color w:val="000000" w:themeColor="text1"/>
          <w:sz w:val="24"/>
          <w:lang w:val="pt-BR"/>
        </w:rPr>
        <w:t>) Nº 3834 em 07 de maio de 2025 páginas 89 a 98, conforme anexo ao presente edital.</w:t>
      </w:r>
    </w:p>
    <w:p w14:paraId="2AF84B61" w14:textId="77777777" w:rsidR="00F07F18" w:rsidRPr="00300549" w:rsidRDefault="00F07F18" w:rsidP="00F07F18">
      <w:pPr>
        <w:spacing w:before="240" w:after="240" w:line="320" w:lineRule="atLeast"/>
        <w:ind w:left="56"/>
        <w:jc w:val="both"/>
        <w:rPr>
          <w:rFonts w:ascii="Arial Narrow" w:hAnsi="Arial Narrow" w:cs="Arial"/>
          <w:sz w:val="24"/>
          <w:szCs w:val="24"/>
        </w:rPr>
      </w:pPr>
      <w:r w:rsidRPr="00300549">
        <w:rPr>
          <w:rFonts w:ascii="Arial Narrow" w:hAnsi="Arial Narrow" w:cs="Arial"/>
          <w:sz w:val="24"/>
          <w:szCs w:val="24"/>
        </w:rPr>
        <w:t>11.2. A aplicação das sanções aqui previstas não exclui, em hipótese alguma, a obrigação de reparação integral dos danos causados.</w:t>
      </w:r>
    </w:p>
    <w:p w14:paraId="5C9CAEE0" w14:textId="77777777" w:rsidR="002A6861" w:rsidRPr="0024319D" w:rsidRDefault="002A6861" w:rsidP="003836F7">
      <w:pPr>
        <w:shd w:val="clear" w:color="auto" w:fill="D9D9D9" w:themeFill="background1" w:themeFillShade="D9"/>
        <w:jc w:val="both"/>
        <w:rPr>
          <w:rFonts w:ascii="Arial Narrow" w:hAnsi="Arial Narrow" w:cs="Arial"/>
        </w:rPr>
      </w:pPr>
      <w:r w:rsidRPr="0024319D">
        <w:rPr>
          <w:rFonts w:ascii="Arial Narrow" w:hAnsi="Arial Narrow" w:cs="Arial"/>
          <w:b/>
          <w:bCs/>
          <w:color w:val="000000"/>
        </w:rPr>
        <w:t>CLÁUSULA DÉCIMA SEGUNDA– RESCISÃO </w:t>
      </w:r>
    </w:p>
    <w:p w14:paraId="01EDBE24" w14:textId="77777777" w:rsidR="002A6861" w:rsidRPr="001D50DA" w:rsidRDefault="002A6861" w:rsidP="003836F7">
      <w:pPr>
        <w:jc w:val="both"/>
        <w:rPr>
          <w:rFonts w:ascii="Arial Narrow" w:hAnsi="Arial Narrow" w:cs="Arial"/>
          <w:color w:val="000000"/>
          <w:sz w:val="24"/>
          <w:szCs w:val="24"/>
        </w:rPr>
      </w:pPr>
      <w:r w:rsidRPr="001D50DA">
        <w:rPr>
          <w:rFonts w:ascii="Arial Narrow" w:hAnsi="Arial Narrow" w:cs="Arial"/>
          <w:color w:val="000000"/>
          <w:sz w:val="24"/>
          <w:szCs w:val="24"/>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1D50DA">
        <w:rPr>
          <w:rFonts w:ascii="Arial Narrow" w:hAnsi="Arial Narrow" w:cs="Arial"/>
          <w:b/>
          <w:color w:val="000000"/>
          <w:sz w:val="24"/>
          <w:szCs w:val="24"/>
        </w:rPr>
        <w:t>item 11</w:t>
      </w:r>
      <w:r w:rsidRPr="001D50DA">
        <w:rPr>
          <w:rFonts w:ascii="Arial Narrow" w:hAnsi="Arial Narrow" w:cs="Arial"/>
          <w:color w:val="000000"/>
          <w:sz w:val="24"/>
          <w:szCs w:val="24"/>
        </w:rPr>
        <w:t xml:space="preserve"> deste contrato.</w:t>
      </w:r>
    </w:p>
    <w:p w14:paraId="18A41ABC" w14:textId="77777777" w:rsidR="002A6861" w:rsidRPr="001D50DA" w:rsidRDefault="002A6861" w:rsidP="003836F7">
      <w:pPr>
        <w:jc w:val="both"/>
        <w:rPr>
          <w:rFonts w:ascii="Arial Narrow" w:hAnsi="Arial Narrow" w:cs="Arial"/>
          <w:sz w:val="24"/>
          <w:szCs w:val="24"/>
        </w:rPr>
      </w:pPr>
    </w:p>
    <w:p w14:paraId="6AA265DA" w14:textId="77777777" w:rsidR="002A6861" w:rsidRPr="001D50DA" w:rsidRDefault="002A6861" w:rsidP="003836F7">
      <w:pPr>
        <w:jc w:val="both"/>
        <w:rPr>
          <w:rFonts w:ascii="Arial Narrow" w:hAnsi="Arial Narrow" w:cs="Arial"/>
          <w:color w:val="000000"/>
          <w:sz w:val="24"/>
          <w:szCs w:val="24"/>
        </w:rPr>
      </w:pPr>
      <w:r w:rsidRPr="001D50DA">
        <w:rPr>
          <w:rFonts w:ascii="Arial Narrow" w:hAnsi="Arial Narrow" w:cs="Arial"/>
          <w:color w:val="000000"/>
          <w:sz w:val="24"/>
          <w:szCs w:val="24"/>
        </w:rPr>
        <w:t>12.2. A rescisão, por algum dos motivos previstos na Lei n. 14.133/21 e suas alterações, não dará á contratada direito à indenização a qualquer título, independentemente de interpelação judicial ou extrajudicial.</w:t>
      </w:r>
    </w:p>
    <w:p w14:paraId="732A5EF1" w14:textId="77777777" w:rsidR="002A6861" w:rsidRPr="001D50DA" w:rsidRDefault="002A6861" w:rsidP="003836F7">
      <w:pPr>
        <w:jc w:val="both"/>
        <w:rPr>
          <w:rFonts w:ascii="Arial Narrow" w:hAnsi="Arial Narrow" w:cs="Arial"/>
          <w:sz w:val="24"/>
          <w:szCs w:val="24"/>
        </w:rPr>
      </w:pPr>
    </w:p>
    <w:p w14:paraId="3B894254" w14:textId="77777777" w:rsidR="002A6861" w:rsidRPr="001D50DA" w:rsidRDefault="002A6861" w:rsidP="003836F7">
      <w:pPr>
        <w:jc w:val="both"/>
        <w:rPr>
          <w:rFonts w:ascii="Arial Narrow" w:hAnsi="Arial Narrow" w:cs="Arial"/>
          <w:color w:val="000000"/>
          <w:sz w:val="24"/>
          <w:szCs w:val="24"/>
        </w:rPr>
      </w:pPr>
      <w:r w:rsidRPr="001D50DA">
        <w:rPr>
          <w:rFonts w:ascii="Arial Narrow" w:hAnsi="Arial Narrow" w:cs="Arial"/>
          <w:color w:val="000000"/>
          <w:sz w:val="24"/>
          <w:szCs w:val="24"/>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1D50DA" w:rsidRDefault="002A6861" w:rsidP="003836F7">
      <w:pPr>
        <w:jc w:val="both"/>
        <w:rPr>
          <w:rFonts w:ascii="Arial Narrow" w:hAnsi="Arial Narrow" w:cs="Arial"/>
          <w:sz w:val="24"/>
          <w:szCs w:val="24"/>
        </w:rPr>
      </w:pPr>
    </w:p>
    <w:p w14:paraId="0E65607D" w14:textId="77777777" w:rsidR="002A6861" w:rsidRPr="001D50DA" w:rsidRDefault="002A6861" w:rsidP="003836F7">
      <w:pPr>
        <w:jc w:val="both"/>
        <w:rPr>
          <w:rFonts w:ascii="Arial Narrow" w:hAnsi="Arial Narrow" w:cs="Arial"/>
          <w:color w:val="000000"/>
          <w:sz w:val="24"/>
          <w:szCs w:val="24"/>
        </w:rPr>
      </w:pPr>
      <w:r w:rsidRPr="001D50DA">
        <w:rPr>
          <w:rFonts w:ascii="Arial Narrow" w:hAnsi="Arial Narrow" w:cs="Arial"/>
          <w:color w:val="000000"/>
          <w:sz w:val="24"/>
          <w:szCs w:val="24"/>
        </w:rPr>
        <w:lastRenderedPageBreak/>
        <w:t>12.4. Constitui</w:t>
      </w:r>
      <w:r w:rsidRPr="001D50DA">
        <w:rPr>
          <w:rFonts w:ascii="Arial Narrow" w:hAnsi="Arial Narrow" w:cs="Arial"/>
          <w:b/>
          <w:color w:val="000000"/>
          <w:sz w:val="24"/>
          <w:szCs w:val="24"/>
        </w:rPr>
        <w:t xml:space="preserve"> motivo para rescisão do contrato o atraso superior a 60 (sessenta) dias dos pagamentos devidos pela Administração decorrentes de serviços já recebidos ou executados (artigo 137 §2º inciso IV)</w:t>
      </w:r>
      <w:r w:rsidRPr="001D50DA">
        <w:rPr>
          <w:rFonts w:ascii="Arial Narrow" w:hAnsi="Arial Narrow" w:cs="Arial"/>
          <w:color w:val="000000"/>
          <w:sz w:val="24"/>
          <w:szCs w:val="24"/>
        </w:rPr>
        <w:t>, salvo em caso de calamidade pública, grave perturbação da ordem interna ou guerra, assegurado a contratada o direito de optar pela suspensão do cumprimento de suas obrigações até que seja normalizada a situação conforme dispõe a Lei 14.133/21.</w:t>
      </w:r>
    </w:p>
    <w:p w14:paraId="62336284" w14:textId="77777777" w:rsidR="002A6861" w:rsidRPr="0024319D" w:rsidRDefault="002A6861" w:rsidP="003836F7">
      <w:pPr>
        <w:jc w:val="both"/>
        <w:rPr>
          <w:rFonts w:ascii="Arial Narrow" w:hAnsi="Arial Narrow" w:cs="Arial"/>
        </w:rPr>
      </w:pPr>
    </w:p>
    <w:p w14:paraId="68574A40" w14:textId="77777777" w:rsidR="002A6861" w:rsidRPr="0024319D" w:rsidRDefault="002A6861" w:rsidP="003836F7">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TERCEIRA– DO FISCAL DO CONTRATO</w:t>
      </w:r>
    </w:p>
    <w:p w14:paraId="77C87374" w14:textId="77777777" w:rsidR="002A6861" w:rsidRPr="0024319D" w:rsidRDefault="002A6861" w:rsidP="003836F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13.1 A designação do(s) fiscal(is) do presente contrato conforme dispõe o art. 117 da Lei Federal 14.133/21 será através de portaria a ser publicada no diário oficial do Município</w:t>
      </w:r>
    </w:p>
    <w:p w14:paraId="60023328" w14:textId="77777777" w:rsidR="002A6861" w:rsidRPr="0024319D" w:rsidRDefault="002A6861" w:rsidP="003836F7">
      <w:pPr>
        <w:jc w:val="both"/>
        <w:rPr>
          <w:rFonts w:ascii="Arial Narrow" w:eastAsia="Times New Roman" w:hAnsi="Arial Narrow" w:cs="Arial"/>
          <w:sz w:val="24"/>
          <w:szCs w:val="24"/>
        </w:rPr>
      </w:pPr>
    </w:p>
    <w:p w14:paraId="4F7175D9" w14:textId="77777777" w:rsidR="002A6861" w:rsidRPr="0024319D" w:rsidRDefault="002A6861" w:rsidP="003836F7">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QUARTA– REVISÃO DE PREÇOS</w:t>
      </w:r>
    </w:p>
    <w:p w14:paraId="4EC2EA63" w14:textId="77777777" w:rsidR="002A6861" w:rsidRPr="0024319D" w:rsidRDefault="002A6861" w:rsidP="003836F7">
      <w:pPr>
        <w:numPr>
          <w:ilvl w:val="1"/>
          <w:numId w:val="26"/>
        </w:numPr>
        <w:ind w:left="0" w:firstLine="11"/>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24319D" w:rsidRDefault="002A6861" w:rsidP="003836F7">
      <w:pPr>
        <w:jc w:val="both"/>
        <w:rPr>
          <w:rFonts w:ascii="Arial Narrow" w:hAnsi="Arial Narrow"/>
          <w:sz w:val="24"/>
          <w:szCs w:val="24"/>
        </w:rPr>
      </w:pPr>
    </w:p>
    <w:p w14:paraId="62A14D49" w14:textId="77777777" w:rsidR="002A6861" w:rsidRPr="0024319D" w:rsidRDefault="002A6861" w:rsidP="003836F7">
      <w:pPr>
        <w:numPr>
          <w:ilvl w:val="1"/>
          <w:numId w:val="26"/>
        </w:numPr>
        <w:ind w:left="0" w:firstLine="11"/>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24319D" w:rsidRDefault="002A6861" w:rsidP="003836F7">
      <w:pPr>
        <w:jc w:val="both"/>
        <w:rPr>
          <w:rFonts w:ascii="Arial Narrow" w:hAnsi="Arial Narrow"/>
          <w:sz w:val="24"/>
          <w:szCs w:val="24"/>
        </w:rPr>
      </w:pPr>
    </w:p>
    <w:p w14:paraId="74C36BE2" w14:textId="77777777" w:rsidR="002A6861" w:rsidRPr="0024319D" w:rsidRDefault="002A6861" w:rsidP="003836F7">
      <w:pPr>
        <w:numPr>
          <w:ilvl w:val="1"/>
          <w:numId w:val="26"/>
        </w:numPr>
        <w:ind w:left="0" w:firstLine="11"/>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080EB6DD" w14:textId="77777777" w:rsidR="002A6861" w:rsidRPr="0024319D" w:rsidRDefault="002A6861" w:rsidP="003836F7">
      <w:pPr>
        <w:jc w:val="both"/>
        <w:rPr>
          <w:rFonts w:ascii="Arial Narrow" w:hAnsi="Arial Narrow"/>
          <w:sz w:val="24"/>
          <w:szCs w:val="24"/>
        </w:rPr>
      </w:pPr>
    </w:p>
    <w:p w14:paraId="3789F635" w14:textId="77777777" w:rsidR="002A6861" w:rsidRPr="0024319D" w:rsidRDefault="002A6861" w:rsidP="003836F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14.4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24319D" w:rsidRDefault="002A6861" w:rsidP="003836F7">
      <w:pPr>
        <w:jc w:val="both"/>
        <w:rPr>
          <w:rFonts w:ascii="Arial Narrow" w:eastAsia="Times New Roman" w:hAnsi="Arial Narrow" w:cs="Arial"/>
          <w:sz w:val="24"/>
          <w:szCs w:val="24"/>
        </w:rPr>
      </w:pPr>
    </w:p>
    <w:p w14:paraId="04495695" w14:textId="77777777" w:rsidR="002A6861" w:rsidRPr="0024319D" w:rsidRDefault="002A6861" w:rsidP="003836F7">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QUINTA – DO REAJUSTE</w:t>
      </w:r>
    </w:p>
    <w:p w14:paraId="0C8B33DA" w14:textId="4FC8307A" w:rsidR="002A6861" w:rsidRPr="0024319D" w:rsidRDefault="002A6861" w:rsidP="003836F7">
      <w:pPr>
        <w:numPr>
          <w:ilvl w:val="1"/>
          <w:numId w:val="12"/>
        </w:numPr>
        <w:ind w:left="0" w:firstLine="0"/>
        <w:jc w:val="both"/>
        <w:rPr>
          <w:rFonts w:ascii="Arial Narrow" w:hAnsi="Arial Narrow"/>
          <w:sz w:val="24"/>
          <w:szCs w:val="24"/>
        </w:rPr>
      </w:pPr>
      <w:r w:rsidRPr="0024319D">
        <w:rPr>
          <w:rFonts w:ascii="Arial Narrow" w:hAnsi="Arial Narrow"/>
          <w:sz w:val="24"/>
          <w:szCs w:val="24"/>
        </w:rPr>
        <w:t>Os preços inicialmente contratados são fixos e irreajustáveis no prazo de um ano contado da data do orçamento estimado</w:t>
      </w:r>
      <w:r w:rsidR="00655332">
        <w:rPr>
          <w:rFonts w:ascii="Arial Narrow" w:hAnsi="Arial Narrow"/>
          <w:sz w:val="24"/>
          <w:szCs w:val="24"/>
        </w:rPr>
        <w:t>.</w:t>
      </w:r>
    </w:p>
    <w:p w14:paraId="5350DBA1" w14:textId="77777777" w:rsidR="002A6861" w:rsidRPr="0024319D" w:rsidRDefault="002A6861" w:rsidP="003836F7">
      <w:pPr>
        <w:jc w:val="both"/>
        <w:rPr>
          <w:rFonts w:ascii="Arial Narrow" w:hAnsi="Arial Narrow"/>
          <w:sz w:val="24"/>
          <w:szCs w:val="24"/>
        </w:rPr>
      </w:pPr>
    </w:p>
    <w:p w14:paraId="60069A7C" w14:textId="2552A2A7" w:rsidR="002A6861" w:rsidRPr="0024319D" w:rsidRDefault="002A6861" w:rsidP="003836F7">
      <w:pPr>
        <w:numPr>
          <w:ilvl w:val="1"/>
          <w:numId w:val="12"/>
        </w:numPr>
        <w:ind w:left="0" w:hanging="9"/>
        <w:jc w:val="both"/>
        <w:rPr>
          <w:rFonts w:ascii="Arial Narrow" w:hAnsi="Arial Narrow"/>
          <w:sz w:val="24"/>
          <w:szCs w:val="24"/>
        </w:rPr>
      </w:pPr>
      <w:r w:rsidRPr="0024319D">
        <w:rPr>
          <w:rFonts w:ascii="Arial Narrow" w:hAnsi="Arial Narrow"/>
          <w:sz w:val="24"/>
          <w:szCs w:val="24"/>
        </w:rPr>
        <w:t xml:space="preserve">Após o interregno de um ano, e independentemente de pedido do contratado, os preços iniciais serão reajustados, mediante a aplicação, pelo contratante, do </w:t>
      </w:r>
      <w:r w:rsidRPr="0024319D">
        <w:rPr>
          <w:rFonts w:ascii="Arial Narrow" w:hAnsi="Arial Narrow"/>
          <w:b/>
          <w:sz w:val="24"/>
          <w:szCs w:val="24"/>
        </w:rPr>
        <w:t>Índice Nacional de Preços ao Consumidor Amplo Especial (IPCA-E) ou por índice que venha a substituí-</w:t>
      </w:r>
      <w:r w:rsidRPr="000F6A7F">
        <w:rPr>
          <w:rFonts w:ascii="Arial Narrow" w:hAnsi="Arial Narrow"/>
          <w:b/>
          <w:sz w:val="24"/>
          <w:szCs w:val="24"/>
        </w:rPr>
        <w:t>lo</w:t>
      </w:r>
      <w:r w:rsidR="002E7428" w:rsidRPr="000F6A7F">
        <w:rPr>
          <w:rFonts w:ascii="Arial Narrow" w:hAnsi="Arial Narrow"/>
          <w:b/>
          <w:sz w:val="24"/>
          <w:szCs w:val="24"/>
        </w:rPr>
        <w:t xml:space="preserve"> </w:t>
      </w:r>
      <w:r w:rsidRPr="000F6A7F">
        <w:rPr>
          <w:rFonts w:ascii="Arial Narrow" w:hAnsi="Arial Narrow"/>
          <w:i/>
          <w:iCs/>
          <w:sz w:val="24"/>
          <w:szCs w:val="24"/>
        </w:rPr>
        <w:t>(indicar o índice a ser adotado) (</w:t>
      </w:r>
      <w:r w:rsidRPr="000F6A7F">
        <w:rPr>
          <w:rFonts w:ascii="Arial Narrow" w:hAnsi="Arial Narrow"/>
          <w:b/>
          <w:i/>
          <w:iCs/>
          <w:sz w:val="24"/>
          <w:szCs w:val="24"/>
        </w:rPr>
        <w:t>artigo</w:t>
      </w:r>
      <w:r w:rsidRPr="0024319D">
        <w:rPr>
          <w:rFonts w:ascii="Arial Narrow" w:hAnsi="Arial Narrow"/>
          <w:b/>
          <w:i/>
          <w:iCs/>
          <w:sz w:val="24"/>
          <w:szCs w:val="24"/>
        </w:rPr>
        <w:t xml:space="preserve"> 182 Lei 14.133/2021</w:t>
      </w:r>
      <w:r w:rsidRPr="0024319D">
        <w:rPr>
          <w:rFonts w:ascii="Arial Narrow" w:hAnsi="Arial Narrow"/>
          <w:i/>
          <w:iCs/>
          <w:sz w:val="24"/>
          <w:szCs w:val="24"/>
        </w:rPr>
        <w:t>),</w:t>
      </w:r>
      <w:r w:rsidRPr="0024319D">
        <w:rPr>
          <w:rFonts w:ascii="Arial Narrow" w:hAnsi="Arial Narrow"/>
          <w:sz w:val="24"/>
          <w:szCs w:val="24"/>
        </w:rPr>
        <w:t xml:space="preserve"> exclusivamente para as obrigações iniciadas e concluídas após a ocorrência da anualidade.</w:t>
      </w:r>
    </w:p>
    <w:p w14:paraId="78616F92" w14:textId="77777777" w:rsidR="002A6861" w:rsidRPr="0024319D" w:rsidRDefault="002A6861" w:rsidP="003836F7">
      <w:pPr>
        <w:jc w:val="both"/>
        <w:rPr>
          <w:rFonts w:ascii="Arial Narrow" w:hAnsi="Arial Narrow"/>
          <w:sz w:val="24"/>
          <w:szCs w:val="24"/>
        </w:rPr>
      </w:pPr>
    </w:p>
    <w:p w14:paraId="4D021CCA" w14:textId="77777777" w:rsidR="002A6861" w:rsidRPr="0024319D" w:rsidRDefault="002A6861" w:rsidP="003836F7">
      <w:pPr>
        <w:numPr>
          <w:ilvl w:val="1"/>
          <w:numId w:val="12"/>
        </w:numPr>
        <w:ind w:left="0" w:firstLine="0"/>
        <w:jc w:val="both"/>
        <w:rPr>
          <w:rFonts w:ascii="Arial Narrow" w:hAnsi="Arial Narrow"/>
          <w:sz w:val="24"/>
          <w:szCs w:val="24"/>
        </w:rPr>
      </w:pPr>
      <w:r w:rsidRPr="0024319D">
        <w:rPr>
          <w:rFonts w:ascii="Arial Narrow" w:hAnsi="Arial Narrow"/>
          <w:sz w:val="24"/>
          <w:szCs w:val="24"/>
        </w:rPr>
        <w:t>Nos reajustes subsequentes ao primeiro, o interregno mínimo de um ano será contado a partir dos efeitos financeiros do último reajuste.</w:t>
      </w:r>
    </w:p>
    <w:p w14:paraId="651748D2" w14:textId="77777777" w:rsidR="002A6861" w:rsidRPr="0024319D" w:rsidRDefault="002A6861" w:rsidP="003836F7">
      <w:pPr>
        <w:jc w:val="both"/>
        <w:rPr>
          <w:rFonts w:ascii="Arial Narrow" w:hAnsi="Arial Narrow"/>
          <w:sz w:val="24"/>
          <w:szCs w:val="24"/>
        </w:rPr>
      </w:pPr>
    </w:p>
    <w:p w14:paraId="49519F84" w14:textId="77777777" w:rsidR="002A6861" w:rsidRPr="0024319D" w:rsidRDefault="002A6861" w:rsidP="003836F7">
      <w:pPr>
        <w:numPr>
          <w:ilvl w:val="1"/>
          <w:numId w:val="12"/>
        </w:numPr>
        <w:ind w:left="0" w:firstLine="0"/>
        <w:jc w:val="both"/>
        <w:rPr>
          <w:rFonts w:ascii="Arial Narrow" w:hAnsi="Arial Narrow"/>
          <w:sz w:val="24"/>
          <w:szCs w:val="24"/>
        </w:rPr>
      </w:pPr>
      <w:r w:rsidRPr="0024319D">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B617520" w14:textId="77777777" w:rsidR="002A6861" w:rsidRPr="0024319D" w:rsidRDefault="002A6861" w:rsidP="003836F7">
      <w:pPr>
        <w:jc w:val="both"/>
        <w:rPr>
          <w:rFonts w:ascii="Arial Narrow" w:hAnsi="Arial Narrow"/>
          <w:sz w:val="24"/>
          <w:szCs w:val="24"/>
        </w:rPr>
      </w:pPr>
    </w:p>
    <w:p w14:paraId="44D7353A" w14:textId="54F959BC" w:rsidR="002A6861" w:rsidRDefault="002A6861" w:rsidP="003836F7">
      <w:pPr>
        <w:numPr>
          <w:ilvl w:val="1"/>
          <w:numId w:val="12"/>
        </w:numPr>
        <w:ind w:left="0" w:firstLine="0"/>
        <w:jc w:val="both"/>
        <w:rPr>
          <w:rFonts w:ascii="Arial Narrow" w:hAnsi="Arial Narrow"/>
          <w:sz w:val="24"/>
          <w:szCs w:val="24"/>
        </w:rPr>
      </w:pPr>
      <w:r w:rsidRPr="0024319D">
        <w:rPr>
          <w:rFonts w:ascii="Arial Narrow" w:hAnsi="Arial Narrow"/>
          <w:sz w:val="24"/>
          <w:szCs w:val="24"/>
        </w:rPr>
        <w:t>Nas aferições finais, o(s) índice(s) utilizado(s) para reajuste será(ão), obrigatoriamente, o(s) definitivo(s).</w:t>
      </w:r>
    </w:p>
    <w:p w14:paraId="4498880D" w14:textId="77777777" w:rsidR="00CF05E5" w:rsidRDefault="00CF05E5" w:rsidP="00CF05E5">
      <w:pPr>
        <w:pStyle w:val="PargrafodaLista"/>
        <w:rPr>
          <w:rFonts w:ascii="Arial Narrow" w:hAnsi="Arial Narrow"/>
          <w:sz w:val="24"/>
          <w:szCs w:val="24"/>
        </w:rPr>
      </w:pPr>
    </w:p>
    <w:p w14:paraId="1C2017C5" w14:textId="77777777" w:rsidR="002A6861" w:rsidRPr="0024319D" w:rsidRDefault="002A6861" w:rsidP="003836F7">
      <w:pPr>
        <w:numPr>
          <w:ilvl w:val="1"/>
          <w:numId w:val="12"/>
        </w:numPr>
        <w:ind w:left="0" w:firstLine="0"/>
        <w:jc w:val="both"/>
        <w:rPr>
          <w:rFonts w:ascii="Arial Narrow" w:hAnsi="Arial Narrow"/>
          <w:sz w:val="24"/>
          <w:szCs w:val="24"/>
        </w:rPr>
      </w:pPr>
      <w:r w:rsidRPr="0024319D">
        <w:rPr>
          <w:rFonts w:ascii="Arial Narrow" w:hAnsi="Arial Narrow"/>
          <w:sz w:val="24"/>
          <w:szCs w:val="24"/>
        </w:rPr>
        <w:t xml:space="preserve">Caso o(s) índice(s) estabelecido(s) para reajustamento venha(m) a ser extinto(s) ou de qualquer forma </w:t>
      </w:r>
      <w:r w:rsidRPr="0024319D">
        <w:rPr>
          <w:rFonts w:ascii="Arial Narrow" w:hAnsi="Arial Narrow"/>
          <w:sz w:val="24"/>
          <w:szCs w:val="24"/>
        </w:rPr>
        <w:lastRenderedPageBreak/>
        <w:t>não possa(m) mais ser utilizado(s), será(ão) adotado(s), em substituição, o(s) que vier(em) a ser determinado(s) pela legislação então em vigor.</w:t>
      </w:r>
    </w:p>
    <w:p w14:paraId="163CABDF" w14:textId="77777777" w:rsidR="002A6861" w:rsidRPr="0024319D" w:rsidRDefault="002A6861" w:rsidP="003836F7">
      <w:pPr>
        <w:jc w:val="both"/>
        <w:rPr>
          <w:rFonts w:ascii="Arial Narrow" w:hAnsi="Arial Narrow"/>
          <w:sz w:val="24"/>
          <w:szCs w:val="24"/>
        </w:rPr>
      </w:pPr>
    </w:p>
    <w:p w14:paraId="309A528B" w14:textId="13093D92" w:rsidR="002A6861" w:rsidRDefault="002A6861" w:rsidP="003836F7">
      <w:pPr>
        <w:numPr>
          <w:ilvl w:val="1"/>
          <w:numId w:val="12"/>
        </w:numPr>
        <w:ind w:left="0" w:firstLine="0"/>
        <w:jc w:val="both"/>
        <w:rPr>
          <w:rFonts w:ascii="Arial Narrow" w:hAnsi="Arial Narrow"/>
          <w:sz w:val="24"/>
          <w:szCs w:val="24"/>
        </w:rPr>
      </w:pPr>
      <w:r w:rsidRPr="0024319D">
        <w:rPr>
          <w:rFonts w:ascii="Arial Narrow" w:hAnsi="Arial Narrow"/>
          <w:sz w:val="24"/>
          <w:szCs w:val="24"/>
        </w:rPr>
        <w:t xml:space="preserve">Na ausência de previsão legal quanto ao índice substituto, as partes elegerão novo índice oficial, para reajustamento do preço do valor remanescente, por meio de termo aditivo. </w:t>
      </w:r>
      <w:r w:rsidR="00CF05E5">
        <w:rPr>
          <w:rFonts w:ascii="Arial Narrow" w:hAnsi="Arial Narrow"/>
          <w:sz w:val="24"/>
          <w:szCs w:val="24"/>
        </w:rPr>
        <w:t xml:space="preserve"> </w:t>
      </w:r>
    </w:p>
    <w:p w14:paraId="63D4D5E0" w14:textId="77777777" w:rsidR="00CF05E5" w:rsidRDefault="00CF05E5" w:rsidP="00CF05E5">
      <w:pPr>
        <w:pStyle w:val="PargrafodaLista"/>
        <w:rPr>
          <w:rFonts w:ascii="Arial Narrow" w:hAnsi="Arial Narrow"/>
          <w:sz w:val="24"/>
          <w:szCs w:val="24"/>
        </w:rPr>
      </w:pPr>
    </w:p>
    <w:p w14:paraId="648BD770" w14:textId="1F36F6A7" w:rsidR="00CF05E5" w:rsidRPr="0024319D" w:rsidRDefault="00CF05E5" w:rsidP="003836F7">
      <w:pPr>
        <w:numPr>
          <w:ilvl w:val="1"/>
          <w:numId w:val="12"/>
        </w:numPr>
        <w:ind w:left="0" w:firstLine="0"/>
        <w:jc w:val="both"/>
        <w:rPr>
          <w:rFonts w:ascii="Arial Narrow" w:hAnsi="Arial Narrow"/>
          <w:sz w:val="24"/>
          <w:szCs w:val="24"/>
        </w:rPr>
      </w:pPr>
      <w:r>
        <w:rPr>
          <w:rFonts w:ascii="Arial Narrow" w:hAnsi="Arial Narrow"/>
          <w:sz w:val="24"/>
          <w:szCs w:val="24"/>
        </w:rPr>
        <w:t>O reajuste será realizado por apostilamento.</w:t>
      </w:r>
    </w:p>
    <w:p w14:paraId="2B5D71BE" w14:textId="77777777" w:rsidR="002A6861" w:rsidRPr="0024319D" w:rsidRDefault="002A6861" w:rsidP="003836F7">
      <w:pPr>
        <w:jc w:val="both"/>
        <w:rPr>
          <w:rFonts w:ascii="Arial Narrow" w:hAnsi="Arial Narrow"/>
          <w:sz w:val="24"/>
          <w:szCs w:val="24"/>
        </w:rPr>
      </w:pPr>
    </w:p>
    <w:p w14:paraId="3AE1584C" w14:textId="77777777" w:rsidR="002A6861" w:rsidRPr="0024319D" w:rsidRDefault="002A6861" w:rsidP="003836F7">
      <w:pPr>
        <w:shd w:val="clear" w:color="auto" w:fill="D9D9D9" w:themeFill="background1" w:themeFillShade="D9"/>
        <w:jc w:val="both"/>
        <w:rPr>
          <w:rFonts w:ascii="Arial Narrow" w:hAnsi="Arial Narrow"/>
          <w:b/>
          <w:sz w:val="24"/>
          <w:szCs w:val="24"/>
        </w:rPr>
      </w:pPr>
      <w:r w:rsidRPr="0024319D">
        <w:rPr>
          <w:rFonts w:ascii="Arial Narrow" w:hAnsi="Arial Narrow"/>
          <w:b/>
          <w:sz w:val="24"/>
          <w:szCs w:val="24"/>
        </w:rPr>
        <w:t>CLÁUSULA DÉCIMA SEXTA – DOS CASOS OMISSOS</w:t>
      </w:r>
    </w:p>
    <w:p w14:paraId="72052004" w14:textId="77777777" w:rsidR="002A6861" w:rsidRPr="0024319D" w:rsidRDefault="002A6861" w:rsidP="003836F7">
      <w:pPr>
        <w:jc w:val="both"/>
        <w:rPr>
          <w:rFonts w:ascii="Arial Narrow" w:hAnsi="Arial Narrow"/>
          <w:sz w:val="24"/>
          <w:szCs w:val="24"/>
        </w:rPr>
      </w:pPr>
      <w:r w:rsidRPr="0024319D">
        <w:rPr>
          <w:rFonts w:ascii="Arial Narrow" w:hAnsi="Arial Narrow"/>
          <w:sz w:val="24"/>
          <w:szCs w:val="24"/>
        </w:rPr>
        <w:t xml:space="preserve">16.1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24319D">
        <w:rPr>
          <w:rFonts w:ascii="Arial Narrow" w:hAnsi="Arial Narrow"/>
          <w:b/>
          <w:sz w:val="24"/>
          <w:szCs w:val="24"/>
        </w:rPr>
        <w:t>demais exigências contidas no Edital e no Termo de Referência</w:t>
      </w:r>
      <w:r w:rsidRPr="0024319D">
        <w:rPr>
          <w:rFonts w:ascii="Arial Narrow" w:hAnsi="Arial Narrow"/>
          <w:sz w:val="24"/>
          <w:szCs w:val="24"/>
        </w:rPr>
        <w:t>.</w:t>
      </w:r>
    </w:p>
    <w:p w14:paraId="49AA3370" w14:textId="77777777" w:rsidR="002A6861" w:rsidRPr="0024319D" w:rsidRDefault="002A6861" w:rsidP="003836F7">
      <w:pPr>
        <w:jc w:val="both"/>
        <w:rPr>
          <w:rFonts w:ascii="Arial Narrow" w:hAnsi="Arial Narrow"/>
          <w:sz w:val="24"/>
          <w:szCs w:val="24"/>
        </w:rPr>
      </w:pPr>
    </w:p>
    <w:p w14:paraId="21841E70" w14:textId="78247BB7" w:rsidR="002A6861" w:rsidRPr="0024319D" w:rsidRDefault="002A6861" w:rsidP="003836F7">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SÉTIMA - DA PUBLICAÇÃO DO </w:t>
      </w:r>
      <w:r w:rsidR="00180EBA">
        <w:rPr>
          <w:rFonts w:ascii="Arial Narrow" w:eastAsia="Times New Roman" w:hAnsi="Arial Narrow" w:cs="Arial"/>
          <w:b/>
          <w:bCs/>
          <w:color w:val="000000"/>
          <w:sz w:val="24"/>
          <w:szCs w:val="24"/>
        </w:rPr>
        <w:t>CONTRATO</w:t>
      </w:r>
    </w:p>
    <w:p w14:paraId="3585C2B7" w14:textId="77777777" w:rsidR="00411FFC" w:rsidRPr="009D2A76" w:rsidRDefault="00411FFC" w:rsidP="003836F7">
      <w:pPr>
        <w:jc w:val="both"/>
        <w:rPr>
          <w:rFonts w:ascii="Arial Narrow" w:eastAsia="Times New Roman" w:hAnsi="Arial Narrow" w:cs="Arial"/>
          <w:color w:val="000000"/>
          <w:sz w:val="24"/>
          <w:szCs w:val="24"/>
        </w:rPr>
      </w:pPr>
      <w:bookmarkStart w:id="27" w:name="_Hlk179969563"/>
      <w:r w:rsidRPr="009D2A76">
        <w:rPr>
          <w:rFonts w:ascii="Arial Narrow" w:eastAsia="Times New Roman" w:hAnsi="Arial Narrow" w:cs="Arial"/>
          <w:color w:val="000000"/>
          <w:sz w:val="24"/>
          <w:szCs w:val="24"/>
        </w:rPr>
        <w:t xml:space="preserve">17.1 Como condição de eficácia e para fins de publicidade, o presente contrato será publicado, assim como mantido à disposição do público em sítio eletrônico oficial, nos termos do art. </w:t>
      </w:r>
      <w:r>
        <w:rPr>
          <w:rFonts w:ascii="Arial Narrow" w:eastAsia="Times New Roman" w:hAnsi="Arial Narrow" w:cs="Arial"/>
          <w:color w:val="000000"/>
          <w:sz w:val="24"/>
          <w:szCs w:val="24"/>
        </w:rPr>
        <w:t>94</w:t>
      </w:r>
      <w:r w:rsidRPr="009D2A76">
        <w:rPr>
          <w:rFonts w:ascii="Arial Narrow" w:eastAsia="Times New Roman" w:hAnsi="Arial Narrow" w:cs="Arial"/>
          <w:color w:val="000000"/>
          <w:sz w:val="24"/>
          <w:szCs w:val="24"/>
        </w:rPr>
        <w:t>, parágrafo único, da Lei nº 14.133/2021.</w:t>
      </w:r>
    </w:p>
    <w:p w14:paraId="678BB048" w14:textId="77777777" w:rsidR="00411FFC" w:rsidRPr="009D2A76" w:rsidRDefault="00411FFC" w:rsidP="003836F7">
      <w:pPr>
        <w:jc w:val="both"/>
        <w:rPr>
          <w:rFonts w:ascii="Arial Narrow" w:eastAsia="Times New Roman" w:hAnsi="Arial Narrow" w:cs="Arial"/>
          <w:color w:val="000000"/>
          <w:sz w:val="24"/>
          <w:szCs w:val="24"/>
        </w:rPr>
      </w:pPr>
    </w:p>
    <w:p w14:paraId="74F6B722" w14:textId="77777777" w:rsidR="00411FFC" w:rsidRPr="009D2A76" w:rsidRDefault="00411FFC" w:rsidP="003836F7">
      <w:pPr>
        <w:jc w:val="both"/>
        <w:rPr>
          <w:rFonts w:ascii="Arial Narrow" w:eastAsia="Times New Roman" w:hAnsi="Arial Narrow" w:cs="Arial"/>
          <w:sz w:val="24"/>
          <w:szCs w:val="24"/>
        </w:rPr>
      </w:pPr>
      <w:r w:rsidRPr="009D2A76">
        <w:rPr>
          <w:rFonts w:ascii="Arial Narrow" w:eastAsia="Times New Roman" w:hAnsi="Arial Narrow" w:cs="Arial"/>
          <w:color w:val="000000"/>
          <w:sz w:val="24"/>
          <w:szCs w:val="24"/>
        </w:rPr>
        <w:t xml:space="preserve">17.2 O presente contrato, assim como seus eventuais aditamentos serão disponibilizados no Portal Nacional de Contratações Públicas (PNCP) no prazo de 20 (vinte) dias úteis, a contar da assinatura, dado que, nos termos do art. 94, </w:t>
      </w:r>
      <w:r w:rsidRPr="009D2A76">
        <w:rPr>
          <w:rFonts w:ascii="Arial Narrow" w:eastAsia="Times New Roman" w:hAnsi="Arial Narrow" w:cs="Arial"/>
          <w:i/>
          <w:iCs/>
          <w:color w:val="000000"/>
          <w:sz w:val="24"/>
          <w:szCs w:val="24"/>
        </w:rPr>
        <w:t>caput</w:t>
      </w:r>
      <w:r w:rsidRPr="009D2A76">
        <w:rPr>
          <w:rFonts w:ascii="Arial Narrow" w:eastAsia="Times New Roman" w:hAnsi="Arial Narrow" w:cs="Arial"/>
          <w:color w:val="000000"/>
          <w:sz w:val="24"/>
          <w:szCs w:val="24"/>
        </w:rPr>
        <w:t>, e inciso I, a referida disponibilização é condição de eficácia.</w:t>
      </w:r>
    </w:p>
    <w:bookmarkEnd w:id="27"/>
    <w:p w14:paraId="7153044C" w14:textId="77777777" w:rsidR="002A6861" w:rsidRPr="0024319D" w:rsidRDefault="002A6861" w:rsidP="003836F7">
      <w:pPr>
        <w:jc w:val="both"/>
        <w:rPr>
          <w:rFonts w:ascii="Arial Narrow" w:eastAsia="Times New Roman" w:hAnsi="Arial Narrow" w:cs="Arial"/>
          <w:sz w:val="24"/>
          <w:szCs w:val="24"/>
        </w:rPr>
      </w:pPr>
    </w:p>
    <w:p w14:paraId="18D8DCD6" w14:textId="77777777" w:rsidR="002A6861" w:rsidRPr="0024319D" w:rsidRDefault="002A6861" w:rsidP="003836F7">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OITAVA -DO SIGILO E DA PROTEÇÃO DE DADOS</w:t>
      </w:r>
    </w:p>
    <w:p w14:paraId="529CAFB8" w14:textId="77777777" w:rsidR="002A6861" w:rsidRPr="0024319D" w:rsidRDefault="002A6861" w:rsidP="003836F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18.1 As partes se comprometem a cumprir as exigências legais de tratamento de dados pessoais, nos moldes estipulados na Lei 13.709/2018 (Lei Geral de Proteção de Dados Pessoais).</w:t>
      </w:r>
    </w:p>
    <w:p w14:paraId="600E059A" w14:textId="77777777" w:rsidR="002A6861" w:rsidRPr="0024319D" w:rsidRDefault="002A6861" w:rsidP="003836F7">
      <w:pPr>
        <w:jc w:val="both"/>
        <w:rPr>
          <w:rFonts w:ascii="Arial Narrow" w:eastAsia="Times New Roman" w:hAnsi="Arial Narrow" w:cs="Arial"/>
          <w:sz w:val="24"/>
          <w:szCs w:val="24"/>
        </w:rPr>
      </w:pPr>
    </w:p>
    <w:p w14:paraId="14F9C408" w14:textId="77777777" w:rsidR="002A6861" w:rsidRPr="0024319D" w:rsidRDefault="002A6861" w:rsidP="003836F7">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NONA - DO FORO</w:t>
      </w:r>
    </w:p>
    <w:p w14:paraId="4CE22DA3" w14:textId="77777777" w:rsidR="002A6861" w:rsidRPr="0024319D" w:rsidRDefault="002A6861" w:rsidP="003836F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19.1 - Fica eleito o foro da Comarca </w:t>
      </w:r>
      <w:r w:rsidRPr="0024319D">
        <w:rPr>
          <w:rFonts w:ascii="Arial Narrow" w:eastAsia="Times New Roman" w:hAnsi="Arial Narrow" w:cs="Arial"/>
          <w:sz w:val="24"/>
          <w:szCs w:val="24"/>
        </w:rPr>
        <w:t>BRASILÂNDIA - MS,</w:t>
      </w:r>
      <w:r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6EA3EBB8" w14:textId="47701A73" w:rsidR="002A6861" w:rsidRPr="001533AE" w:rsidRDefault="002A6861" w:rsidP="003836F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juntamente com as testemunhas abaixo. </w:t>
      </w:r>
    </w:p>
    <w:p w14:paraId="2196D3A1" w14:textId="378F6EA0" w:rsidR="002A6861" w:rsidRPr="0024319D" w:rsidRDefault="002A6861" w:rsidP="003836F7">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Brasilândia-MS, .... de ...................... de 202</w:t>
      </w:r>
      <w:r w:rsidR="00115E18">
        <w:rPr>
          <w:rFonts w:ascii="Arial Narrow" w:eastAsia="Times New Roman" w:hAnsi="Arial Narrow" w:cs="Arial"/>
          <w:color w:val="000000"/>
          <w:sz w:val="24"/>
          <w:szCs w:val="24"/>
        </w:rPr>
        <w:t>6</w:t>
      </w:r>
      <w:r w:rsidRPr="0024319D">
        <w:rPr>
          <w:rFonts w:ascii="Arial Narrow" w:eastAsia="Times New Roman" w:hAnsi="Arial Narrow" w:cs="Arial"/>
          <w:color w:val="000000"/>
          <w:sz w:val="24"/>
          <w:szCs w:val="24"/>
        </w:rPr>
        <w:t>.</w:t>
      </w:r>
    </w:p>
    <w:p w14:paraId="32417C9D" w14:textId="77777777" w:rsidR="002A6861" w:rsidRPr="0024319D" w:rsidRDefault="002A6861" w:rsidP="003836F7">
      <w:pPr>
        <w:jc w:val="both"/>
        <w:rPr>
          <w:rFonts w:ascii="Arial Narrow" w:eastAsia="Times New Roman" w:hAnsi="Arial Narrow" w:cs="Arial"/>
          <w:color w:val="000000"/>
          <w:sz w:val="24"/>
          <w:szCs w:val="24"/>
        </w:rPr>
      </w:pPr>
    </w:p>
    <w:p w14:paraId="2E5C8D67" w14:textId="77777777" w:rsidR="002A6861" w:rsidRPr="0024319D" w:rsidRDefault="002A6861" w:rsidP="003836F7">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2FA97EE3" w14:textId="6DE75342" w:rsidR="002A6861" w:rsidRPr="0024319D" w:rsidRDefault="002A6861" w:rsidP="003836F7">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Prefeit</w:t>
      </w:r>
      <w:r w:rsidR="000F6A7F">
        <w:rPr>
          <w:rFonts w:ascii="Arial Narrow" w:eastAsia="Times New Roman" w:hAnsi="Arial Narrow" w:cs="Arial"/>
          <w:color w:val="000000"/>
          <w:sz w:val="24"/>
          <w:szCs w:val="24"/>
        </w:rPr>
        <w:t>a</w:t>
      </w:r>
      <w:r w:rsidRPr="0024319D">
        <w:rPr>
          <w:rFonts w:ascii="Arial Narrow" w:eastAsia="Times New Roman" w:hAnsi="Arial Narrow" w:cs="Arial"/>
          <w:color w:val="000000"/>
          <w:sz w:val="24"/>
          <w:szCs w:val="24"/>
        </w:rPr>
        <w:t xml:space="preserve"> Municipal ou</w:t>
      </w:r>
    </w:p>
    <w:p w14:paraId="14759579" w14:textId="77777777" w:rsidR="002A6861" w:rsidRPr="0024319D" w:rsidRDefault="002A6861" w:rsidP="003836F7">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Ordenador de Despesa</w:t>
      </w:r>
    </w:p>
    <w:p w14:paraId="7DF3EF9C" w14:textId="77777777" w:rsidR="002A6861" w:rsidRPr="0024319D" w:rsidRDefault="002A6861" w:rsidP="003836F7">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59633F61" w14:textId="77777777" w:rsidR="001533AE" w:rsidRDefault="002A6861" w:rsidP="003836F7">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7B15B412" w14:textId="77777777" w:rsidR="001533AE" w:rsidRDefault="001533AE" w:rsidP="003836F7">
      <w:pPr>
        <w:pBdr>
          <w:top w:val="nil"/>
          <w:left w:val="nil"/>
          <w:bottom w:val="nil"/>
          <w:right w:val="nil"/>
          <w:between w:val="nil"/>
        </w:pBdr>
        <w:jc w:val="both"/>
        <w:rPr>
          <w:rFonts w:ascii="Arial Narrow" w:eastAsia="Times New Roman" w:hAnsi="Arial Narrow" w:cs="Arial"/>
          <w:b/>
          <w:bCs/>
          <w:color w:val="000000"/>
          <w:sz w:val="24"/>
          <w:szCs w:val="24"/>
        </w:rPr>
      </w:pPr>
    </w:p>
    <w:p w14:paraId="1D2103A2" w14:textId="4F834C5F" w:rsidR="002A6861" w:rsidRPr="001533AE" w:rsidRDefault="002A6861" w:rsidP="003836F7">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color w:val="000000"/>
          <w:sz w:val="24"/>
          <w:szCs w:val="24"/>
        </w:rPr>
        <w:t>XXXXXXXXXXXXXX</w:t>
      </w:r>
    </w:p>
    <w:p w14:paraId="1695257C" w14:textId="77777777" w:rsidR="002A6861" w:rsidRPr="0024319D" w:rsidRDefault="002A6861" w:rsidP="003836F7">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72CBD265" w14:textId="77777777" w:rsidR="002A6861" w:rsidRPr="0024319D" w:rsidRDefault="002A6861" w:rsidP="003836F7">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1053706B" w14:textId="77777777" w:rsidR="002A6861" w:rsidRPr="0024319D" w:rsidRDefault="002A6861" w:rsidP="003836F7">
      <w:pPr>
        <w:pBdr>
          <w:top w:val="nil"/>
          <w:left w:val="nil"/>
          <w:bottom w:val="nil"/>
          <w:right w:val="nil"/>
          <w:between w:val="nil"/>
        </w:pBdr>
        <w:jc w:val="both"/>
        <w:rPr>
          <w:rFonts w:ascii="Arial Narrow" w:eastAsia="Times New Roman" w:hAnsi="Arial Narrow" w:cs="Arial"/>
          <w:b/>
          <w:color w:val="000000"/>
          <w:sz w:val="24"/>
          <w:szCs w:val="24"/>
        </w:rPr>
      </w:pPr>
    </w:p>
    <w:p w14:paraId="6C0C78EF" w14:textId="476A9F10" w:rsidR="002A6861" w:rsidRDefault="002A6861" w:rsidP="003836F7">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6064FDC8" w14:textId="1D68BAC0" w:rsidR="001D50DA" w:rsidRDefault="001D50DA" w:rsidP="003836F7">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3FA041A9" w14:textId="698CE8E4" w:rsidR="00DB4451" w:rsidRPr="00C01D13" w:rsidRDefault="00DB4451" w:rsidP="003836F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C01D13">
        <w:rPr>
          <w:rFonts w:ascii="Arial Narrow" w:hAnsi="Arial Narrow" w:cs="Arial"/>
          <w:b/>
          <w:color w:val="000000"/>
          <w:sz w:val="24"/>
          <w:szCs w:val="24"/>
        </w:rPr>
        <w:lastRenderedPageBreak/>
        <w:t>ANEXO XIII</w:t>
      </w:r>
    </w:p>
    <w:p w14:paraId="0FC5C5A1" w14:textId="77777777" w:rsidR="00336FF2" w:rsidRDefault="00336FF2" w:rsidP="003836F7">
      <w:pPr>
        <w:spacing w:line="360" w:lineRule="auto"/>
        <w:jc w:val="center"/>
        <w:rPr>
          <w:rFonts w:ascii="Arial Narrow" w:eastAsia="Times New Roman" w:hAnsi="Arial Narrow" w:cs="Times New Roman"/>
          <w:b/>
          <w:bCs/>
          <w:color w:val="000000"/>
          <w:sz w:val="24"/>
          <w:szCs w:val="24"/>
        </w:rPr>
      </w:pPr>
      <w:r w:rsidRPr="00D81062">
        <w:rPr>
          <w:rFonts w:ascii="Arial Narrow" w:eastAsia="Times New Roman" w:hAnsi="Arial Narrow" w:cs="Times New Roman"/>
          <w:b/>
          <w:bCs/>
          <w:color w:val="000000"/>
          <w:sz w:val="24"/>
          <w:szCs w:val="24"/>
        </w:rPr>
        <w:t>JUSTIFICATIVA PARA ADOÇÃO DO PREGÃO PRESENCIAL</w:t>
      </w:r>
    </w:p>
    <w:p w14:paraId="313B5AB3" w14:textId="77777777" w:rsidR="00336FF2" w:rsidRPr="00A348D7" w:rsidRDefault="00336FF2" w:rsidP="003836F7">
      <w:pPr>
        <w:tabs>
          <w:tab w:val="left" w:pos="2977"/>
        </w:tabs>
        <w:spacing w:line="360" w:lineRule="auto"/>
        <w:jc w:val="both"/>
        <w:rPr>
          <w:rFonts w:ascii="Arial Narrow" w:eastAsia="Times New Roman" w:hAnsi="Arial Narrow" w:cs="Arial"/>
          <w:b/>
          <w:bCs/>
          <w:color w:val="000000"/>
          <w:sz w:val="24"/>
          <w:szCs w:val="24"/>
        </w:rPr>
      </w:pPr>
    </w:p>
    <w:p w14:paraId="4D135B1F" w14:textId="77777777" w:rsidR="00336FF2" w:rsidRPr="00A348D7" w:rsidRDefault="00336FF2" w:rsidP="003836F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Lei nº 14.133/2021 estabeleceu novas diretrizes aplicáveis às contratações públicas, prevendo, em seu artigo 17, §2º, que as licitações serão realizadas preferencialmente sob a forma eletrônica, admitindo-se, contudo, a utilização da forma presencial desde que devidamente motivada.</w:t>
      </w:r>
    </w:p>
    <w:p w14:paraId="7A9B82C9" w14:textId="77777777" w:rsidR="00336FF2" w:rsidRPr="00A348D7" w:rsidRDefault="00336FF2" w:rsidP="003836F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Dispõe a legislação:</w:t>
      </w:r>
    </w:p>
    <w:p w14:paraId="3AF540A5" w14:textId="77777777" w:rsidR="00336FF2" w:rsidRPr="00A348D7" w:rsidRDefault="00336FF2" w:rsidP="003836F7">
      <w:pPr>
        <w:tabs>
          <w:tab w:val="left" w:pos="2977"/>
        </w:tabs>
        <w:ind w:firstLine="1134"/>
        <w:jc w:val="both"/>
        <w:rPr>
          <w:rFonts w:ascii="Arial Narrow" w:eastAsia="Times New Roman" w:hAnsi="Arial Narrow" w:cs="Arial"/>
          <w:color w:val="000000"/>
          <w:sz w:val="24"/>
          <w:szCs w:val="24"/>
        </w:rPr>
      </w:pPr>
    </w:p>
    <w:p w14:paraId="6DBDDBDF" w14:textId="77777777" w:rsidR="00336FF2" w:rsidRPr="00A348D7" w:rsidRDefault="00336FF2" w:rsidP="003836F7">
      <w:pPr>
        <w:tabs>
          <w:tab w:val="left" w:pos="2977"/>
        </w:tabs>
        <w:jc w:val="both"/>
        <w:rPr>
          <w:rFonts w:ascii="Arial Narrow" w:eastAsia="Times New Roman" w:hAnsi="Arial Narrow" w:cs="Arial"/>
          <w:i/>
          <w:iCs/>
          <w:color w:val="000000"/>
          <w:sz w:val="24"/>
          <w:szCs w:val="24"/>
        </w:rPr>
      </w:pPr>
      <w:r w:rsidRPr="00A348D7">
        <w:rPr>
          <w:rFonts w:ascii="Arial Narrow" w:eastAsia="Times New Roman" w:hAnsi="Arial Narrow" w:cs="Arial"/>
          <w:i/>
          <w:iCs/>
          <w:color w:val="000000"/>
          <w:sz w:val="24"/>
          <w:szCs w:val="24"/>
        </w:rPr>
        <w:t>Art. 17, §2º – As licitações serão realizadas preferencialmente sob a forma eletrônica, admitida a utilização da forma presencial, desde que motivada, devendo a sessão pública ser registrada em ata e gravada em áudio e vídeo.</w:t>
      </w:r>
    </w:p>
    <w:p w14:paraId="27A8E35D" w14:textId="77777777" w:rsidR="00336FF2" w:rsidRPr="00A348D7" w:rsidRDefault="00336FF2" w:rsidP="003836F7">
      <w:pPr>
        <w:tabs>
          <w:tab w:val="left" w:pos="2977"/>
        </w:tabs>
        <w:jc w:val="both"/>
        <w:rPr>
          <w:rFonts w:ascii="Arial Narrow" w:eastAsia="Times New Roman" w:hAnsi="Arial Narrow" w:cs="Arial"/>
          <w:i/>
          <w:iCs/>
          <w:color w:val="000000"/>
          <w:sz w:val="24"/>
          <w:szCs w:val="24"/>
        </w:rPr>
      </w:pPr>
    </w:p>
    <w:p w14:paraId="15272940" w14:textId="77777777" w:rsidR="00336FF2" w:rsidRDefault="00336FF2" w:rsidP="003836F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Além disso, o §5º do mesmo dispositivo estabelece que, na hipótese de realização presencial, a sessão pública deverá ser gravada em áudio e vídeo, com posterior juntada aos autos do processo administrativo.</w:t>
      </w:r>
    </w:p>
    <w:p w14:paraId="1A663426" w14:textId="77777777" w:rsidR="00336FF2" w:rsidRPr="00A348D7" w:rsidRDefault="00336FF2" w:rsidP="003836F7">
      <w:pPr>
        <w:tabs>
          <w:tab w:val="left" w:pos="2977"/>
        </w:tabs>
        <w:ind w:firstLine="1134"/>
        <w:jc w:val="both"/>
        <w:rPr>
          <w:rFonts w:ascii="Arial Narrow" w:eastAsia="Times New Roman" w:hAnsi="Arial Narrow" w:cs="Arial"/>
          <w:color w:val="000000"/>
          <w:sz w:val="24"/>
          <w:szCs w:val="24"/>
        </w:rPr>
      </w:pPr>
    </w:p>
    <w:p w14:paraId="5DEB5C9C" w14:textId="77777777" w:rsidR="00336FF2" w:rsidRPr="00A348D7" w:rsidRDefault="00336FF2" w:rsidP="003836F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O Município de Brasilândia/MS possui população estimada em aproximadamente 11.840 habitantes, conforme dados do IBGE, enquadrando-se como município de pequeno porte, situação esta expressamente considerada pelo legislador federal ao editar o artigo 176, inciso II, da Lei nº 14.133/2021, que concedeu prazo diferenciado para adequação plena à obrigatoriedade de realização das licitações sob a forma eletrônica.</w:t>
      </w:r>
    </w:p>
    <w:p w14:paraId="294CBF77" w14:textId="77777777" w:rsidR="00336FF2" w:rsidRPr="00A348D7" w:rsidRDefault="00336FF2" w:rsidP="003836F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Dispõe o referido artigo:</w:t>
      </w:r>
    </w:p>
    <w:p w14:paraId="0059F633" w14:textId="77777777" w:rsidR="00336FF2" w:rsidRPr="00A348D7" w:rsidRDefault="00336FF2" w:rsidP="003836F7">
      <w:pPr>
        <w:tabs>
          <w:tab w:val="left" w:pos="2977"/>
        </w:tabs>
        <w:ind w:firstLine="1134"/>
        <w:jc w:val="both"/>
        <w:rPr>
          <w:rFonts w:ascii="Arial Narrow" w:eastAsia="Times New Roman" w:hAnsi="Arial Narrow" w:cs="Arial"/>
          <w:color w:val="000000"/>
          <w:sz w:val="24"/>
          <w:szCs w:val="24"/>
        </w:rPr>
      </w:pPr>
    </w:p>
    <w:p w14:paraId="1646BE53" w14:textId="77777777" w:rsidR="00336FF2" w:rsidRPr="00A348D7" w:rsidRDefault="00336FF2" w:rsidP="003836F7">
      <w:pPr>
        <w:tabs>
          <w:tab w:val="left" w:pos="2977"/>
        </w:tabs>
        <w:jc w:val="both"/>
        <w:rPr>
          <w:rFonts w:ascii="Arial Narrow" w:eastAsia="Times New Roman" w:hAnsi="Arial Narrow" w:cs="Arial"/>
          <w:i/>
          <w:iCs/>
          <w:color w:val="000000"/>
          <w:sz w:val="24"/>
          <w:szCs w:val="24"/>
        </w:rPr>
      </w:pPr>
      <w:r w:rsidRPr="00A348D7">
        <w:rPr>
          <w:rFonts w:ascii="Arial Narrow" w:eastAsia="Times New Roman" w:hAnsi="Arial Narrow" w:cs="Arial"/>
          <w:i/>
          <w:iCs/>
          <w:color w:val="000000"/>
          <w:sz w:val="24"/>
          <w:szCs w:val="24"/>
        </w:rPr>
        <w:t>Art. 176. Os Municípios com até 20.000 (vinte mil) habitantes terão o prazo de 6 (seis) anos, contado da publicação desta Lei, para cumprimento:</w:t>
      </w:r>
    </w:p>
    <w:p w14:paraId="330027AF" w14:textId="77777777" w:rsidR="00336FF2" w:rsidRPr="00A348D7" w:rsidRDefault="00336FF2" w:rsidP="003836F7">
      <w:pPr>
        <w:tabs>
          <w:tab w:val="left" w:pos="2977"/>
        </w:tabs>
        <w:jc w:val="both"/>
        <w:rPr>
          <w:rFonts w:ascii="Arial Narrow" w:eastAsia="Times New Roman" w:hAnsi="Arial Narrow" w:cs="Arial"/>
          <w:i/>
          <w:iCs/>
          <w:color w:val="000000"/>
          <w:sz w:val="24"/>
          <w:szCs w:val="24"/>
        </w:rPr>
      </w:pPr>
      <w:r w:rsidRPr="00A348D7">
        <w:rPr>
          <w:rFonts w:ascii="Arial Narrow" w:eastAsia="Times New Roman" w:hAnsi="Arial Narrow" w:cs="Arial"/>
          <w:i/>
          <w:iCs/>
          <w:color w:val="000000"/>
          <w:sz w:val="24"/>
          <w:szCs w:val="24"/>
        </w:rPr>
        <w:t>II – da obrigatoriedade de realização da licitação sob a forma eletrônica a que se refere o §2º do art. 17 desta Lei.</w:t>
      </w:r>
    </w:p>
    <w:p w14:paraId="27FF28E4" w14:textId="77777777" w:rsidR="00336FF2" w:rsidRPr="00A348D7" w:rsidRDefault="00336FF2" w:rsidP="003836F7">
      <w:pPr>
        <w:tabs>
          <w:tab w:val="left" w:pos="2977"/>
        </w:tabs>
        <w:jc w:val="both"/>
        <w:rPr>
          <w:rFonts w:ascii="Arial Narrow" w:eastAsia="Times New Roman" w:hAnsi="Arial Narrow" w:cs="Arial"/>
          <w:i/>
          <w:iCs/>
          <w:color w:val="000000"/>
          <w:sz w:val="24"/>
          <w:szCs w:val="24"/>
        </w:rPr>
      </w:pPr>
    </w:p>
    <w:p w14:paraId="02D0875A" w14:textId="77777777" w:rsidR="00336FF2" w:rsidRDefault="00336FF2" w:rsidP="003836F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norma reconhece expressamente as dificuldades estruturais, operacionais e tecnológicas enfrentadas por municípios de pequeno porte, especialmente quanto:</w:t>
      </w:r>
    </w:p>
    <w:p w14:paraId="14E536FA" w14:textId="77777777" w:rsidR="00336FF2" w:rsidRPr="00A348D7" w:rsidRDefault="00336FF2" w:rsidP="003836F7">
      <w:pPr>
        <w:tabs>
          <w:tab w:val="left" w:pos="2977"/>
        </w:tabs>
        <w:ind w:firstLine="1134"/>
        <w:jc w:val="both"/>
        <w:rPr>
          <w:rFonts w:ascii="Arial Narrow" w:eastAsia="Times New Roman" w:hAnsi="Arial Narrow" w:cs="Arial"/>
          <w:color w:val="000000"/>
          <w:sz w:val="24"/>
          <w:szCs w:val="24"/>
        </w:rPr>
      </w:pPr>
    </w:p>
    <w:p w14:paraId="387ADFE7" w14:textId="77777777" w:rsidR="00336FF2" w:rsidRPr="00A348D7" w:rsidRDefault="00336FF2" w:rsidP="00A61C66">
      <w:pPr>
        <w:pStyle w:val="PargrafodaLista"/>
        <w:numPr>
          <w:ilvl w:val="0"/>
          <w:numId w:val="44"/>
        </w:numPr>
        <w:tabs>
          <w:tab w:val="left" w:pos="1418"/>
        </w:tabs>
        <w:ind w:left="0" w:firstLine="1134"/>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infraestrutura de conectividade;</w:t>
      </w:r>
    </w:p>
    <w:p w14:paraId="5CEC6B8C" w14:textId="77777777" w:rsidR="00336FF2" w:rsidRPr="00A348D7" w:rsidRDefault="00336FF2" w:rsidP="00A61C66">
      <w:pPr>
        <w:pStyle w:val="PargrafodaLista"/>
        <w:numPr>
          <w:ilvl w:val="0"/>
          <w:numId w:val="44"/>
        </w:numPr>
        <w:tabs>
          <w:tab w:val="left" w:pos="1418"/>
        </w:tabs>
        <w:ind w:left="0" w:firstLine="1134"/>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operacionalização de sistemas eletrônicos;</w:t>
      </w:r>
    </w:p>
    <w:p w14:paraId="74E6B066" w14:textId="77777777" w:rsidR="00336FF2" w:rsidRPr="00A348D7" w:rsidRDefault="00336FF2" w:rsidP="00A61C66">
      <w:pPr>
        <w:pStyle w:val="PargrafodaLista"/>
        <w:numPr>
          <w:ilvl w:val="0"/>
          <w:numId w:val="44"/>
        </w:numPr>
        <w:tabs>
          <w:tab w:val="left" w:pos="1418"/>
        </w:tabs>
        <w:ind w:left="0" w:firstLine="1134"/>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capacitação técnica contínua;</w:t>
      </w:r>
    </w:p>
    <w:p w14:paraId="510A3164" w14:textId="77777777" w:rsidR="00336FF2" w:rsidRDefault="00336FF2" w:rsidP="00A61C66">
      <w:pPr>
        <w:pStyle w:val="PargrafodaLista"/>
        <w:numPr>
          <w:ilvl w:val="0"/>
          <w:numId w:val="44"/>
        </w:numPr>
        <w:tabs>
          <w:tab w:val="left" w:pos="1418"/>
        </w:tabs>
        <w:ind w:left="0" w:firstLine="1134"/>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realidade do mercado fornecedor local e regional.</w:t>
      </w:r>
    </w:p>
    <w:p w14:paraId="0F159861" w14:textId="77777777" w:rsidR="00336FF2" w:rsidRDefault="00336FF2" w:rsidP="003836F7">
      <w:pPr>
        <w:pStyle w:val="PargrafodaLista"/>
        <w:tabs>
          <w:tab w:val="left" w:pos="2977"/>
        </w:tabs>
        <w:ind w:left="0" w:firstLine="0"/>
        <w:rPr>
          <w:rFonts w:ascii="Arial Narrow" w:eastAsia="Times New Roman" w:hAnsi="Arial Narrow" w:cs="Arial"/>
          <w:color w:val="000000"/>
          <w:sz w:val="24"/>
          <w:szCs w:val="24"/>
        </w:rPr>
      </w:pPr>
    </w:p>
    <w:p w14:paraId="4A838CEA" w14:textId="77777777" w:rsidR="00336FF2" w:rsidRDefault="00336FF2" w:rsidP="003836F7">
      <w:pPr>
        <w:tabs>
          <w:tab w:val="left" w:pos="2977"/>
        </w:tabs>
        <w:ind w:firstLine="1106"/>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Nesse sentido, a doutrina especializada reconhece que a utilização da forma presencial permanece juridicamente admissível quando devidamente motivada e compatível com o interesse público.</w:t>
      </w:r>
    </w:p>
    <w:p w14:paraId="33C1D862" w14:textId="77777777" w:rsidR="00336FF2" w:rsidRPr="00A348D7" w:rsidRDefault="00336FF2" w:rsidP="003836F7">
      <w:pPr>
        <w:tabs>
          <w:tab w:val="left" w:pos="2977"/>
        </w:tabs>
        <w:ind w:firstLine="1106"/>
        <w:jc w:val="both"/>
        <w:rPr>
          <w:rFonts w:ascii="Arial Narrow" w:eastAsia="Times New Roman" w:hAnsi="Arial Narrow" w:cs="Arial"/>
          <w:color w:val="000000"/>
          <w:sz w:val="24"/>
          <w:szCs w:val="24"/>
        </w:rPr>
      </w:pPr>
    </w:p>
    <w:p w14:paraId="2E96E63E" w14:textId="77777777" w:rsidR="00336FF2" w:rsidRPr="00A348D7" w:rsidRDefault="00336FF2" w:rsidP="003836F7">
      <w:pPr>
        <w:tabs>
          <w:tab w:val="left" w:pos="2977"/>
        </w:tabs>
        <w:ind w:firstLine="1106"/>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No caso concreto, a adoção do Pregão Presencial mostra-se, neste momento, a alternativa administrativamente mais adequada e proporcional à realidade operacional do Município, considerando as particularidades locais, as limitações estruturais existentes e as características do mercado fornecedor regional.</w:t>
      </w:r>
    </w:p>
    <w:p w14:paraId="6E0BACAA" w14:textId="77777777" w:rsidR="00336FF2" w:rsidRPr="00A348D7" w:rsidRDefault="00336FF2" w:rsidP="003836F7">
      <w:pPr>
        <w:tabs>
          <w:tab w:val="left" w:pos="2977"/>
        </w:tabs>
        <w:jc w:val="both"/>
        <w:rPr>
          <w:rFonts w:ascii="Arial Narrow" w:eastAsia="Times New Roman" w:hAnsi="Arial Narrow" w:cs="Arial"/>
          <w:color w:val="000000"/>
          <w:sz w:val="24"/>
          <w:szCs w:val="24"/>
        </w:rPr>
      </w:pPr>
    </w:p>
    <w:p w14:paraId="50EBF549" w14:textId="77777777" w:rsidR="00336FF2" w:rsidRPr="00A348D7" w:rsidRDefault="00336FF2" w:rsidP="003836F7">
      <w:pPr>
        <w:tabs>
          <w:tab w:val="left" w:pos="2977"/>
        </w:tabs>
        <w:jc w:val="both"/>
        <w:rPr>
          <w:rFonts w:ascii="Arial Narrow" w:eastAsia="Times New Roman" w:hAnsi="Arial Narrow" w:cs="Arial"/>
          <w:b/>
          <w:bCs/>
          <w:color w:val="000000"/>
          <w:sz w:val="24"/>
          <w:szCs w:val="24"/>
        </w:rPr>
      </w:pPr>
      <w:r w:rsidRPr="00A348D7">
        <w:rPr>
          <w:rFonts w:ascii="Arial Narrow" w:eastAsia="Times New Roman" w:hAnsi="Arial Narrow" w:cs="Arial"/>
          <w:b/>
          <w:bCs/>
          <w:color w:val="000000"/>
          <w:sz w:val="24"/>
          <w:szCs w:val="24"/>
        </w:rPr>
        <w:t>1 – LIMITAÇÕES DE INFRAESTRUTURA TECNOLÓGICA E OPERACIONAL</w:t>
      </w:r>
    </w:p>
    <w:p w14:paraId="072DD15B" w14:textId="77777777" w:rsidR="00336FF2" w:rsidRPr="00A348D7" w:rsidRDefault="00336FF2" w:rsidP="003836F7">
      <w:pPr>
        <w:tabs>
          <w:tab w:val="left" w:pos="2977"/>
        </w:tabs>
        <w:ind w:firstLine="1092"/>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 xml:space="preserve">O Município de Brasilândia/MS atualmente utiliza plataforma eletrônica terceirizada para realização </w:t>
      </w:r>
      <w:r w:rsidRPr="00A348D7">
        <w:rPr>
          <w:rFonts w:ascii="Arial Narrow" w:eastAsia="Times New Roman" w:hAnsi="Arial Narrow" w:cs="Arial"/>
          <w:color w:val="000000"/>
          <w:sz w:val="24"/>
          <w:szCs w:val="24"/>
        </w:rPr>
        <w:lastRenderedPageBreak/>
        <w:t>de procedimentos licitatórios. Contudo, verifica-se que significativa parcela dos fornecedores locais e regionais, especialmente microempresas e empresas de pequeno porte potencialmente interessadas nos certames municipais, ainda não possui estrutura tecnológica adequada, capacitação técnica específica ou experiência operacional suficiente para participação eficiente em licitações integralmente eletrônicas.</w:t>
      </w:r>
    </w:p>
    <w:p w14:paraId="03C54FC0" w14:textId="77777777" w:rsidR="00336FF2" w:rsidRDefault="00336FF2" w:rsidP="003836F7">
      <w:pPr>
        <w:tabs>
          <w:tab w:val="left" w:pos="2977"/>
        </w:tabs>
        <w:ind w:firstLine="1092"/>
        <w:jc w:val="both"/>
        <w:rPr>
          <w:rFonts w:ascii="Arial Narrow" w:eastAsia="Times New Roman" w:hAnsi="Arial Narrow" w:cs="Arial"/>
          <w:color w:val="000000"/>
          <w:sz w:val="24"/>
          <w:szCs w:val="24"/>
        </w:rPr>
      </w:pPr>
    </w:p>
    <w:p w14:paraId="43913B5D" w14:textId="77777777" w:rsidR="00336FF2" w:rsidRDefault="00336FF2" w:rsidP="003836F7">
      <w:pPr>
        <w:tabs>
          <w:tab w:val="left" w:pos="2977"/>
        </w:tabs>
        <w:ind w:firstLine="1092"/>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Na prática administrativa municipal, são recorrentes dificuldades relacionadas</w:t>
      </w:r>
      <w:r>
        <w:rPr>
          <w:rFonts w:ascii="Arial Narrow" w:eastAsia="Times New Roman" w:hAnsi="Arial Narrow" w:cs="Arial"/>
          <w:color w:val="000000"/>
          <w:sz w:val="24"/>
          <w:szCs w:val="24"/>
        </w:rPr>
        <w:t>:</w:t>
      </w:r>
    </w:p>
    <w:p w14:paraId="359F249F" w14:textId="77777777" w:rsidR="00336FF2" w:rsidRDefault="00336FF2" w:rsidP="003836F7">
      <w:pPr>
        <w:tabs>
          <w:tab w:val="left" w:pos="2977"/>
        </w:tabs>
        <w:ind w:firstLine="1092"/>
        <w:jc w:val="both"/>
        <w:rPr>
          <w:rFonts w:ascii="Arial Narrow" w:eastAsia="Times New Roman" w:hAnsi="Arial Narrow" w:cs="Arial"/>
          <w:color w:val="000000"/>
          <w:sz w:val="24"/>
          <w:szCs w:val="24"/>
        </w:rPr>
      </w:pPr>
    </w:p>
    <w:p w14:paraId="354CA654" w14:textId="77777777" w:rsidR="00336FF2" w:rsidRPr="00A348D7" w:rsidRDefault="00336FF2" w:rsidP="00A61C66">
      <w:pPr>
        <w:pStyle w:val="PargrafodaLista"/>
        <w:numPr>
          <w:ilvl w:val="0"/>
          <w:numId w:val="56"/>
        </w:numPr>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ao cadastramento em plataformas eletrônicas;</w:t>
      </w:r>
    </w:p>
    <w:p w14:paraId="5895B1B1" w14:textId="77777777" w:rsidR="00336FF2" w:rsidRPr="00A348D7" w:rsidRDefault="00336FF2" w:rsidP="00A61C66">
      <w:pPr>
        <w:pStyle w:val="PargrafodaLista"/>
        <w:numPr>
          <w:ilvl w:val="0"/>
          <w:numId w:val="45"/>
        </w:numPr>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operacionalização dos sistemas digitais;</w:t>
      </w:r>
    </w:p>
    <w:p w14:paraId="01CEB097" w14:textId="77777777" w:rsidR="00336FF2" w:rsidRPr="00A348D7" w:rsidRDefault="00336FF2" w:rsidP="00A61C66">
      <w:pPr>
        <w:pStyle w:val="PargrafodaLista"/>
        <w:numPr>
          <w:ilvl w:val="0"/>
          <w:numId w:val="45"/>
        </w:numPr>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participação na fase competitiva de lances;</w:t>
      </w:r>
    </w:p>
    <w:p w14:paraId="715949CC" w14:textId="77777777" w:rsidR="00336FF2" w:rsidRPr="00A348D7" w:rsidRDefault="00336FF2" w:rsidP="00A61C66">
      <w:pPr>
        <w:pStyle w:val="PargrafodaLista"/>
        <w:numPr>
          <w:ilvl w:val="0"/>
          <w:numId w:val="45"/>
        </w:numPr>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ao envio eletrônico de documentos;</w:t>
      </w:r>
    </w:p>
    <w:p w14:paraId="0971191E" w14:textId="77777777" w:rsidR="00336FF2" w:rsidRPr="00A348D7" w:rsidRDefault="00336FF2" w:rsidP="00A61C66">
      <w:pPr>
        <w:pStyle w:val="PargrafodaLista"/>
        <w:numPr>
          <w:ilvl w:val="0"/>
          <w:numId w:val="45"/>
        </w:numPr>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utilização de assinaturas digitais;</w:t>
      </w:r>
    </w:p>
    <w:p w14:paraId="52DD3DA2" w14:textId="77777777" w:rsidR="00336FF2" w:rsidRDefault="00336FF2" w:rsidP="00A61C66">
      <w:pPr>
        <w:pStyle w:val="PargrafodaLista"/>
        <w:numPr>
          <w:ilvl w:val="0"/>
          <w:numId w:val="45"/>
        </w:numPr>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à instabilidade de conexão durante as sessões públicas.</w:t>
      </w:r>
    </w:p>
    <w:p w14:paraId="0C92505D" w14:textId="77777777" w:rsidR="00336FF2" w:rsidRPr="00A348D7" w:rsidRDefault="00336FF2" w:rsidP="003836F7">
      <w:pPr>
        <w:pStyle w:val="PargrafodaLista"/>
        <w:tabs>
          <w:tab w:val="left" w:pos="2977"/>
        </w:tabs>
        <w:ind w:left="0" w:firstLine="0"/>
        <w:rPr>
          <w:rFonts w:ascii="Arial Narrow" w:eastAsia="Times New Roman" w:hAnsi="Arial Narrow" w:cs="Arial"/>
          <w:color w:val="000000"/>
          <w:sz w:val="24"/>
          <w:szCs w:val="24"/>
        </w:rPr>
      </w:pPr>
    </w:p>
    <w:p w14:paraId="6421B176" w14:textId="77777777" w:rsidR="00336FF2" w:rsidRPr="00A348D7" w:rsidRDefault="00336FF2" w:rsidP="003836F7">
      <w:pPr>
        <w:tabs>
          <w:tab w:val="left" w:pos="2977"/>
        </w:tabs>
        <w:ind w:firstLine="993"/>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Tal realidade reduz significativamente a competitividade efetiva do certame, sobretudo em relação às pequenas empresas locais e regionais, comprometendo inclusive a efetividade do tratamento favorecido previsto na Lei Complementar nº 123/2006.</w:t>
      </w:r>
    </w:p>
    <w:p w14:paraId="7BA1E61D" w14:textId="77777777" w:rsidR="00336FF2" w:rsidRPr="00A348D7" w:rsidRDefault="00336FF2" w:rsidP="003836F7">
      <w:pPr>
        <w:tabs>
          <w:tab w:val="left" w:pos="2977"/>
        </w:tabs>
        <w:jc w:val="both"/>
        <w:rPr>
          <w:rFonts w:ascii="Arial Narrow" w:eastAsia="Times New Roman" w:hAnsi="Arial Narrow" w:cs="Arial"/>
          <w:color w:val="000000"/>
          <w:sz w:val="24"/>
          <w:szCs w:val="24"/>
        </w:rPr>
      </w:pPr>
    </w:p>
    <w:p w14:paraId="0D05D61B" w14:textId="77777777" w:rsidR="00336FF2" w:rsidRDefault="00336FF2" w:rsidP="003836F7">
      <w:pPr>
        <w:tabs>
          <w:tab w:val="left" w:pos="2977"/>
        </w:tabs>
        <w:jc w:val="both"/>
        <w:rPr>
          <w:rFonts w:ascii="Arial Narrow" w:eastAsia="Times New Roman" w:hAnsi="Arial Narrow" w:cs="Arial"/>
          <w:b/>
          <w:bCs/>
          <w:color w:val="000000"/>
          <w:sz w:val="24"/>
          <w:szCs w:val="24"/>
        </w:rPr>
      </w:pPr>
      <w:r w:rsidRPr="00A348D7">
        <w:rPr>
          <w:rFonts w:ascii="Arial Narrow" w:eastAsia="Times New Roman" w:hAnsi="Arial Narrow" w:cs="Arial"/>
          <w:b/>
          <w:bCs/>
          <w:color w:val="000000"/>
          <w:sz w:val="24"/>
          <w:szCs w:val="24"/>
        </w:rPr>
        <w:t>2 – DIFICULDADES DE CONECTIVIDADE E ESTABILIDADE DE INTERNET</w:t>
      </w:r>
    </w:p>
    <w:p w14:paraId="33F38F1E" w14:textId="77777777" w:rsidR="00336FF2" w:rsidRPr="00A348D7" w:rsidRDefault="00336FF2" w:rsidP="003836F7">
      <w:pPr>
        <w:tabs>
          <w:tab w:val="left" w:pos="2977"/>
        </w:tabs>
        <w:jc w:val="both"/>
        <w:rPr>
          <w:rFonts w:ascii="Arial Narrow" w:eastAsia="Times New Roman" w:hAnsi="Arial Narrow" w:cs="Arial"/>
          <w:b/>
          <w:bCs/>
          <w:color w:val="000000"/>
          <w:sz w:val="24"/>
          <w:szCs w:val="24"/>
        </w:rPr>
      </w:pPr>
    </w:p>
    <w:p w14:paraId="21C64C6A" w14:textId="77777777" w:rsidR="00336FF2" w:rsidRDefault="00336FF2" w:rsidP="003836F7">
      <w:pPr>
        <w:tabs>
          <w:tab w:val="left" w:pos="2977"/>
        </w:tabs>
        <w:ind w:firstLine="1036"/>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O Município enfrenta limitações relacionadas à qualidade e estabilidade dos serviços de internet e telecomunicações, realidade amplamente observada em municípios de pequeno porte e baixa densidade demográfica.</w:t>
      </w:r>
    </w:p>
    <w:p w14:paraId="4F6E422B" w14:textId="77777777" w:rsidR="00336FF2" w:rsidRPr="00A348D7" w:rsidRDefault="00336FF2" w:rsidP="003836F7">
      <w:pPr>
        <w:tabs>
          <w:tab w:val="left" w:pos="2977"/>
        </w:tabs>
        <w:ind w:firstLine="1036"/>
        <w:jc w:val="both"/>
        <w:rPr>
          <w:rFonts w:ascii="Arial Narrow" w:eastAsia="Times New Roman" w:hAnsi="Arial Narrow" w:cs="Arial"/>
          <w:color w:val="000000"/>
          <w:sz w:val="24"/>
          <w:szCs w:val="24"/>
        </w:rPr>
      </w:pPr>
    </w:p>
    <w:p w14:paraId="53ED4649" w14:textId="77777777" w:rsidR="00336FF2" w:rsidRDefault="00336FF2" w:rsidP="003836F7">
      <w:pPr>
        <w:tabs>
          <w:tab w:val="left" w:pos="2977"/>
        </w:tabs>
        <w:ind w:firstLine="1036"/>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As dificuldades de conectividade impactam diretamente:</w:t>
      </w:r>
    </w:p>
    <w:p w14:paraId="50AE301E" w14:textId="77777777" w:rsidR="00336FF2" w:rsidRPr="00A348D7" w:rsidRDefault="00336FF2" w:rsidP="003836F7">
      <w:pPr>
        <w:tabs>
          <w:tab w:val="left" w:pos="2977"/>
        </w:tabs>
        <w:ind w:firstLine="1036"/>
        <w:jc w:val="both"/>
        <w:rPr>
          <w:rFonts w:ascii="Arial Narrow" w:eastAsia="Times New Roman" w:hAnsi="Arial Narrow" w:cs="Arial"/>
          <w:color w:val="000000"/>
          <w:sz w:val="24"/>
          <w:szCs w:val="24"/>
        </w:rPr>
      </w:pPr>
    </w:p>
    <w:p w14:paraId="4578C152" w14:textId="77777777" w:rsidR="00336FF2" w:rsidRPr="00A348D7" w:rsidRDefault="00336FF2" w:rsidP="00A61C66">
      <w:pPr>
        <w:pStyle w:val="PargrafodaLista"/>
        <w:numPr>
          <w:ilvl w:val="0"/>
          <w:numId w:val="46"/>
        </w:numPr>
        <w:tabs>
          <w:tab w:val="left" w:pos="1134"/>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operacionalização simultânea do sistema eletrônico;</w:t>
      </w:r>
    </w:p>
    <w:p w14:paraId="449D3923" w14:textId="77777777" w:rsidR="00336FF2" w:rsidRPr="00A348D7" w:rsidRDefault="00336FF2" w:rsidP="00A61C66">
      <w:pPr>
        <w:pStyle w:val="PargrafodaLista"/>
        <w:numPr>
          <w:ilvl w:val="0"/>
          <w:numId w:val="46"/>
        </w:numPr>
        <w:tabs>
          <w:tab w:val="left" w:pos="1134"/>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estabilidade das sessões públicas;</w:t>
      </w:r>
    </w:p>
    <w:p w14:paraId="5EA5BF17" w14:textId="77777777" w:rsidR="00336FF2" w:rsidRPr="00A348D7" w:rsidRDefault="00336FF2" w:rsidP="00A61C66">
      <w:pPr>
        <w:pStyle w:val="PargrafodaLista"/>
        <w:numPr>
          <w:ilvl w:val="0"/>
          <w:numId w:val="46"/>
        </w:numPr>
        <w:tabs>
          <w:tab w:val="left" w:pos="1134"/>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transmissão de documentos;</w:t>
      </w:r>
    </w:p>
    <w:p w14:paraId="17A0CB38" w14:textId="77777777" w:rsidR="00336FF2" w:rsidRDefault="00336FF2" w:rsidP="00A61C66">
      <w:pPr>
        <w:pStyle w:val="PargrafodaLista"/>
        <w:numPr>
          <w:ilvl w:val="0"/>
          <w:numId w:val="46"/>
        </w:numPr>
        <w:tabs>
          <w:tab w:val="left" w:pos="1134"/>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a própria competitividade do certame.</w:t>
      </w:r>
    </w:p>
    <w:p w14:paraId="0EA0F279" w14:textId="77777777" w:rsidR="00336FF2" w:rsidRPr="00A348D7" w:rsidRDefault="00336FF2" w:rsidP="00A61C66">
      <w:pPr>
        <w:pStyle w:val="PargrafodaLista"/>
        <w:tabs>
          <w:tab w:val="left" w:pos="1134"/>
        </w:tabs>
        <w:ind w:left="0" w:firstLine="0"/>
        <w:rPr>
          <w:rFonts w:ascii="Arial Narrow" w:eastAsia="Times New Roman" w:hAnsi="Arial Narrow" w:cs="Arial"/>
          <w:color w:val="000000"/>
          <w:sz w:val="24"/>
          <w:szCs w:val="24"/>
        </w:rPr>
      </w:pPr>
    </w:p>
    <w:p w14:paraId="4F82B83D" w14:textId="77777777" w:rsidR="00336FF2" w:rsidRPr="00A348D7" w:rsidRDefault="00336FF2" w:rsidP="003836F7">
      <w:pPr>
        <w:tabs>
          <w:tab w:val="left" w:pos="2977"/>
        </w:tabs>
        <w:ind w:firstLine="1036"/>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Além disso, fornecedores locais e regionais frequentemente enfrentam limitações de acesso à internet de qualidade, circunstância que pode prejudicar sua participação efetiva em procedimentos integralmente eletrônicos.</w:t>
      </w:r>
    </w:p>
    <w:p w14:paraId="64E2E369" w14:textId="77777777" w:rsidR="00336FF2" w:rsidRPr="00A348D7" w:rsidRDefault="00336FF2" w:rsidP="003836F7">
      <w:pPr>
        <w:tabs>
          <w:tab w:val="left" w:pos="2977"/>
        </w:tabs>
        <w:jc w:val="both"/>
        <w:rPr>
          <w:rFonts w:ascii="Arial Narrow" w:eastAsia="Times New Roman" w:hAnsi="Arial Narrow" w:cs="Arial"/>
          <w:color w:val="000000"/>
          <w:sz w:val="24"/>
          <w:szCs w:val="24"/>
        </w:rPr>
      </w:pPr>
    </w:p>
    <w:p w14:paraId="6F3B1885" w14:textId="77777777" w:rsidR="00336FF2" w:rsidRPr="00A348D7" w:rsidRDefault="00336FF2" w:rsidP="003836F7">
      <w:pPr>
        <w:tabs>
          <w:tab w:val="left" w:pos="2977"/>
        </w:tabs>
        <w:jc w:val="both"/>
        <w:rPr>
          <w:rFonts w:ascii="Arial Narrow" w:eastAsia="Times New Roman" w:hAnsi="Arial Narrow" w:cs="Arial"/>
          <w:b/>
          <w:bCs/>
          <w:color w:val="000000"/>
          <w:sz w:val="24"/>
          <w:szCs w:val="24"/>
        </w:rPr>
      </w:pPr>
      <w:r w:rsidRPr="00A348D7">
        <w:rPr>
          <w:rFonts w:ascii="Arial Narrow" w:eastAsia="Times New Roman" w:hAnsi="Arial Narrow" w:cs="Arial"/>
          <w:b/>
          <w:bCs/>
          <w:color w:val="000000"/>
          <w:sz w:val="24"/>
          <w:szCs w:val="24"/>
        </w:rPr>
        <w:t>3 – DIFICULDADES OPERACIONAIS EM CERTAMES COM GRANDE QUANTIDADE DE ITENS</w:t>
      </w:r>
    </w:p>
    <w:p w14:paraId="49289D4D" w14:textId="77777777" w:rsidR="00336FF2" w:rsidRDefault="00336FF2" w:rsidP="003836F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Nos procedimentos com elevado quantitativo de itens, a experiência administrativa demonstra que o pregão eletrônico pode acarretar:</w:t>
      </w:r>
    </w:p>
    <w:p w14:paraId="36277DE5" w14:textId="77777777" w:rsidR="00336FF2" w:rsidRPr="00A348D7" w:rsidRDefault="00336FF2" w:rsidP="003836F7">
      <w:pPr>
        <w:tabs>
          <w:tab w:val="left" w:pos="2977"/>
        </w:tabs>
        <w:ind w:firstLine="1134"/>
        <w:jc w:val="both"/>
        <w:rPr>
          <w:rFonts w:ascii="Arial Narrow" w:eastAsia="Times New Roman" w:hAnsi="Arial Narrow" w:cs="Arial"/>
          <w:color w:val="000000"/>
          <w:sz w:val="24"/>
          <w:szCs w:val="24"/>
        </w:rPr>
      </w:pPr>
    </w:p>
    <w:p w14:paraId="24159BC0" w14:textId="77777777" w:rsidR="00336FF2" w:rsidRPr="00A348D7" w:rsidRDefault="00336FF2" w:rsidP="00A61C66">
      <w:pPr>
        <w:pStyle w:val="PargrafodaLista"/>
        <w:numPr>
          <w:ilvl w:val="0"/>
          <w:numId w:val="47"/>
        </w:numPr>
        <w:tabs>
          <w:tab w:val="left" w:pos="1134"/>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prolongamento excessivo da fase de lances;</w:t>
      </w:r>
    </w:p>
    <w:p w14:paraId="6C04DB41" w14:textId="77777777" w:rsidR="00336FF2" w:rsidRPr="00A348D7" w:rsidRDefault="00336FF2" w:rsidP="00A61C66">
      <w:pPr>
        <w:pStyle w:val="PargrafodaLista"/>
        <w:numPr>
          <w:ilvl w:val="0"/>
          <w:numId w:val="47"/>
        </w:numPr>
        <w:tabs>
          <w:tab w:val="left" w:pos="1134"/>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morosidade operacional;</w:t>
      </w:r>
    </w:p>
    <w:p w14:paraId="115C49E6" w14:textId="77777777" w:rsidR="00336FF2" w:rsidRPr="00A348D7" w:rsidRDefault="00336FF2" w:rsidP="00A61C66">
      <w:pPr>
        <w:pStyle w:val="PargrafodaLista"/>
        <w:numPr>
          <w:ilvl w:val="0"/>
          <w:numId w:val="47"/>
        </w:numPr>
        <w:tabs>
          <w:tab w:val="left" w:pos="1134"/>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dificuldades de acompanhamento simultâneo;</w:t>
      </w:r>
    </w:p>
    <w:p w14:paraId="1C8BA4A5" w14:textId="77777777" w:rsidR="00336FF2" w:rsidRPr="00A348D7" w:rsidRDefault="00336FF2" w:rsidP="00A61C66">
      <w:pPr>
        <w:pStyle w:val="PargrafodaLista"/>
        <w:numPr>
          <w:ilvl w:val="0"/>
          <w:numId w:val="47"/>
        </w:numPr>
        <w:tabs>
          <w:tab w:val="left" w:pos="1134"/>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aumento do tempo entre adjudicação e homologação;</w:t>
      </w:r>
    </w:p>
    <w:p w14:paraId="3438083D" w14:textId="77777777" w:rsidR="00336FF2" w:rsidRDefault="00336FF2" w:rsidP="00A61C66">
      <w:pPr>
        <w:pStyle w:val="PargrafodaLista"/>
        <w:numPr>
          <w:ilvl w:val="0"/>
          <w:numId w:val="47"/>
        </w:numPr>
        <w:tabs>
          <w:tab w:val="left" w:pos="1134"/>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maior complexidade na análise documental e operacional.</w:t>
      </w:r>
    </w:p>
    <w:p w14:paraId="64A0CBC6" w14:textId="77777777" w:rsidR="00336FF2" w:rsidRPr="00A348D7" w:rsidRDefault="00336FF2" w:rsidP="003836F7">
      <w:pPr>
        <w:pStyle w:val="PargrafodaLista"/>
        <w:tabs>
          <w:tab w:val="left" w:pos="2977"/>
        </w:tabs>
        <w:ind w:left="0" w:firstLine="0"/>
        <w:rPr>
          <w:rFonts w:ascii="Arial Narrow" w:eastAsia="Times New Roman" w:hAnsi="Arial Narrow" w:cs="Arial"/>
          <w:color w:val="000000"/>
          <w:sz w:val="24"/>
          <w:szCs w:val="24"/>
        </w:rPr>
      </w:pPr>
    </w:p>
    <w:p w14:paraId="07B64CF1" w14:textId="77777777" w:rsidR="00336FF2" w:rsidRPr="00A348D7" w:rsidRDefault="00336FF2" w:rsidP="003836F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Nessas hipóteses, a forma presencial proporciona:</w:t>
      </w:r>
    </w:p>
    <w:p w14:paraId="77B25D23" w14:textId="77777777" w:rsidR="00336FF2" w:rsidRPr="00A348D7" w:rsidRDefault="00336FF2" w:rsidP="00A61C66">
      <w:pPr>
        <w:pStyle w:val="PargrafodaLista"/>
        <w:numPr>
          <w:ilvl w:val="0"/>
          <w:numId w:val="48"/>
        </w:numPr>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lastRenderedPageBreak/>
        <w:t>maior fluidez procedimental;</w:t>
      </w:r>
    </w:p>
    <w:p w14:paraId="10AC12A3" w14:textId="77777777" w:rsidR="00336FF2" w:rsidRPr="00A348D7" w:rsidRDefault="00336FF2" w:rsidP="00A61C66">
      <w:pPr>
        <w:pStyle w:val="PargrafodaLista"/>
        <w:numPr>
          <w:ilvl w:val="0"/>
          <w:numId w:val="48"/>
        </w:numPr>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celeridade operacional;</w:t>
      </w:r>
    </w:p>
    <w:p w14:paraId="3453A1B3" w14:textId="77777777" w:rsidR="00336FF2" w:rsidRPr="00A348D7" w:rsidRDefault="00336FF2" w:rsidP="00A61C66">
      <w:pPr>
        <w:pStyle w:val="PargrafodaLista"/>
        <w:numPr>
          <w:ilvl w:val="0"/>
          <w:numId w:val="48"/>
        </w:numPr>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simplificação da condução da sessão;</w:t>
      </w:r>
    </w:p>
    <w:p w14:paraId="076F297F" w14:textId="77777777" w:rsidR="00336FF2" w:rsidRDefault="00336FF2" w:rsidP="00A61C66">
      <w:pPr>
        <w:pStyle w:val="PargrafodaLista"/>
        <w:numPr>
          <w:ilvl w:val="0"/>
          <w:numId w:val="48"/>
        </w:numPr>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resolução imediata de dúvidas e saneamentos.</w:t>
      </w:r>
    </w:p>
    <w:p w14:paraId="4E979BF7" w14:textId="77777777" w:rsidR="00336FF2" w:rsidRPr="00A348D7" w:rsidRDefault="00336FF2" w:rsidP="003836F7">
      <w:pPr>
        <w:pStyle w:val="PargrafodaLista"/>
        <w:tabs>
          <w:tab w:val="left" w:pos="2977"/>
        </w:tabs>
        <w:ind w:left="0" w:firstLine="0"/>
        <w:rPr>
          <w:rFonts w:ascii="Arial Narrow" w:eastAsia="Times New Roman" w:hAnsi="Arial Narrow" w:cs="Arial"/>
          <w:color w:val="000000"/>
          <w:sz w:val="24"/>
          <w:szCs w:val="24"/>
        </w:rPr>
      </w:pPr>
    </w:p>
    <w:p w14:paraId="294740BA" w14:textId="77777777" w:rsidR="00336FF2" w:rsidRPr="00A348D7" w:rsidRDefault="00336FF2" w:rsidP="003836F7">
      <w:pPr>
        <w:tabs>
          <w:tab w:val="left" w:pos="2977"/>
        </w:tabs>
        <w:jc w:val="both"/>
        <w:rPr>
          <w:rFonts w:ascii="Arial Narrow" w:eastAsia="Times New Roman" w:hAnsi="Arial Narrow" w:cs="Arial"/>
          <w:b/>
          <w:bCs/>
          <w:color w:val="000000"/>
          <w:sz w:val="24"/>
          <w:szCs w:val="24"/>
        </w:rPr>
      </w:pPr>
      <w:r w:rsidRPr="00A348D7">
        <w:rPr>
          <w:rFonts w:ascii="Arial Narrow" w:eastAsia="Times New Roman" w:hAnsi="Arial Narrow" w:cs="Arial"/>
          <w:b/>
          <w:bCs/>
          <w:color w:val="000000"/>
          <w:sz w:val="24"/>
          <w:szCs w:val="24"/>
        </w:rPr>
        <w:t>4 – DIFICULDADES ENERGÉTICAS E RISCOS OPERACIONAIS</w:t>
      </w:r>
    </w:p>
    <w:p w14:paraId="2D8AEBEC" w14:textId="77777777" w:rsidR="00336FF2" w:rsidRDefault="00336FF2" w:rsidP="003836F7">
      <w:pPr>
        <w:tabs>
          <w:tab w:val="left" w:pos="2977"/>
        </w:tabs>
        <w:ind w:firstLine="1008"/>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O Município de Brasilândia/MS enfrenta recorrentes oscilações no fornecimento de energia elétrica, especialmente em períodos de chuvas intensas, circunstância que impacta diretamente os serviços de internet e telecomunicações.</w:t>
      </w:r>
    </w:p>
    <w:p w14:paraId="45899A18" w14:textId="77777777" w:rsidR="00336FF2" w:rsidRPr="00A348D7" w:rsidRDefault="00336FF2" w:rsidP="003836F7">
      <w:pPr>
        <w:tabs>
          <w:tab w:val="left" w:pos="2977"/>
        </w:tabs>
        <w:ind w:firstLine="1008"/>
        <w:jc w:val="both"/>
        <w:rPr>
          <w:rFonts w:ascii="Arial Narrow" w:eastAsia="Times New Roman" w:hAnsi="Arial Narrow" w:cs="Arial"/>
          <w:color w:val="000000"/>
          <w:sz w:val="24"/>
          <w:szCs w:val="24"/>
        </w:rPr>
      </w:pPr>
    </w:p>
    <w:p w14:paraId="4AE970FF" w14:textId="77777777" w:rsidR="00336FF2" w:rsidRDefault="00336FF2" w:rsidP="003836F7">
      <w:pPr>
        <w:tabs>
          <w:tab w:val="left" w:pos="2977"/>
        </w:tabs>
        <w:ind w:firstLine="1008"/>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Embora existam mecanismos de contingência, eventual interrupção energética durante sessão eletrônica pode comprometer:</w:t>
      </w:r>
    </w:p>
    <w:p w14:paraId="78A0BE26" w14:textId="77777777" w:rsidR="00336FF2" w:rsidRPr="00A348D7" w:rsidRDefault="00336FF2" w:rsidP="003836F7">
      <w:pPr>
        <w:tabs>
          <w:tab w:val="left" w:pos="2977"/>
        </w:tabs>
        <w:ind w:firstLine="1008"/>
        <w:jc w:val="both"/>
        <w:rPr>
          <w:rFonts w:ascii="Arial Narrow" w:eastAsia="Times New Roman" w:hAnsi="Arial Narrow" w:cs="Arial"/>
          <w:color w:val="000000"/>
          <w:sz w:val="24"/>
          <w:szCs w:val="24"/>
        </w:rPr>
      </w:pPr>
    </w:p>
    <w:p w14:paraId="49ABBE00" w14:textId="77777777" w:rsidR="00336FF2" w:rsidRPr="00A348D7" w:rsidRDefault="00336FF2" w:rsidP="002C5287">
      <w:pPr>
        <w:pStyle w:val="PargrafodaLista"/>
        <w:numPr>
          <w:ilvl w:val="0"/>
          <w:numId w:val="49"/>
        </w:numPr>
        <w:tabs>
          <w:tab w:val="left" w:pos="851"/>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continuidade da disputa;</w:t>
      </w:r>
    </w:p>
    <w:p w14:paraId="5CA4EC20" w14:textId="77777777" w:rsidR="00336FF2" w:rsidRPr="00A348D7" w:rsidRDefault="00336FF2" w:rsidP="002C5287">
      <w:pPr>
        <w:pStyle w:val="PargrafodaLista"/>
        <w:numPr>
          <w:ilvl w:val="0"/>
          <w:numId w:val="49"/>
        </w:numPr>
        <w:tabs>
          <w:tab w:val="left" w:pos="851"/>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participação simultânea dos licitantes;</w:t>
      </w:r>
    </w:p>
    <w:p w14:paraId="3E037791" w14:textId="77777777" w:rsidR="00336FF2" w:rsidRPr="00A348D7" w:rsidRDefault="00336FF2" w:rsidP="002C5287">
      <w:pPr>
        <w:pStyle w:val="PargrafodaLista"/>
        <w:numPr>
          <w:ilvl w:val="0"/>
          <w:numId w:val="49"/>
        </w:numPr>
        <w:tabs>
          <w:tab w:val="left" w:pos="851"/>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estabilidade do sistema;</w:t>
      </w:r>
    </w:p>
    <w:p w14:paraId="260EDDC1" w14:textId="77777777" w:rsidR="00336FF2" w:rsidRPr="00A348D7" w:rsidRDefault="00336FF2" w:rsidP="002C5287">
      <w:pPr>
        <w:pStyle w:val="PargrafodaLista"/>
        <w:numPr>
          <w:ilvl w:val="0"/>
          <w:numId w:val="49"/>
        </w:numPr>
        <w:tabs>
          <w:tab w:val="left" w:pos="851"/>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a segurança operacional do procedimento.</w:t>
      </w:r>
    </w:p>
    <w:p w14:paraId="235DF40E" w14:textId="77777777" w:rsidR="00336FF2" w:rsidRDefault="00336FF2" w:rsidP="003836F7">
      <w:pPr>
        <w:tabs>
          <w:tab w:val="left" w:pos="2977"/>
        </w:tabs>
        <w:ind w:firstLine="980"/>
        <w:jc w:val="both"/>
        <w:rPr>
          <w:rFonts w:ascii="Arial Narrow" w:eastAsia="Times New Roman" w:hAnsi="Arial Narrow" w:cs="Arial"/>
          <w:color w:val="000000"/>
          <w:sz w:val="24"/>
          <w:szCs w:val="24"/>
        </w:rPr>
      </w:pPr>
    </w:p>
    <w:p w14:paraId="666886BD" w14:textId="77777777" w:rsidR="00336FF2" w:rsidRPr="00A348D7" w:rsidRDefault="00336FF2" w:rsidP="003836F7">
      <w:pPr>
        <w:tabs>
          <w:tab w:val="left" w:pos="2977"/>
        </w:tabs>
        <w:ind w:firstLine="980"/>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No formato presencial, eventuais intercorrências podem ser administradas com maior segurança e continuidade operacional, reduzindo riscos de suspensão ou prejuízo à competitividade.</w:t>
      </w:r>
    </w:p>
    <w:p w14:paraId="5305EFB4" w14:textId="77777777" w:rsidR="00336FF2" w:rsidRDefault="00336FF2" w:rsidP="003836F7">
      <w:pPr>
        <w:tabs>
          <w:tab w:val="left" w:pos="2977"/>
        </w:tabs>
        <w:ind w:firstLine="980"/>
        <w:jc w:val="both"/>
        <w:rPr>
          <w:rFonts w:ascii="Arial Narrow" w:eastAsia="Times New Roman" w:hAnsi="Arial Narrow" w:cs="Arial"/>
          <w:color w:val="000000"/>
          <w:sz w:val="24"/>
          <w:szCs w:val="24"/>
        </w:rPr>
      </w:pPr>
    </w:p>
    <w:p w14:paraId="25C9AD93" w14:textId="77777777" w:rsidR="00336FF2" w:rsidRPr="00A348D7" w:rsidRDefault="00336FF2" w:rsidP="003836F7">
      <w:pPr>
        <w:tabs>
          <w:tab w:val="left" w:pos="2977"/>
        </w:tabs>
        <w:ind w:firstLine="980"/>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Para mitigar esses problemas, projetos de lei como o proposto pela Assembleia Legislativa de Mato Grosso do Sul desde 2018 visam obrigar as concessionárias a publicar dados sobre as oscilações de energia (https://encurtador.com.br/7ZLV1).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 (https://encurtador.com.br/HgLZS )</w:t>
      </w:r>
    </w:p>
    <w:p w14:paraId="4514AA6E" w14:textId="77777777" w:rsidR="00336FF2" w:rsidRDefault="00336FF2" w:rsidP="003836F7">
      <w:pPr>
        <w:tabs>
          <w:tab w:val="left" w:pos="2977"/>
        </w:tabs>
        <w:ind w:firstLine="980"/>
        <w:jc w:val="both"/>
        <w:rPr>
          <w:rFonts w:ascii="Arial Narrow" w:eastAsia="Times New Roman" w:hAnsi="Arial Narrow" w:cs="Arial"/>
          <w:color w:val="000000"/>
          <w:sz w:val="24"/>
          <w:szCs w:val="24"/>
        </w:rPr>
      </w:pPr>
    </w:p>
    <w:p w14:paraId="44DB297C" w14:textId="77777777" w:rsidR="00336FF2" w:rsidRPr="00A348D7" w:rsidRDefault="00336FF2" w:rsidP="003836F7">
      <w:pPr>
        <w:tabs>
          <w:tab w:val="left" w:pos="2977"/>
        </w:tabs>
        <w:ind w:firstLine="980"/>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26D346A0" w14:textId="77777777" w:rsidR="00336FF2" w:rsidRPr="00A348D7" w:rsidRDefault="00336FF2" w:rsidP="003836F7">
      <w:pPr>
        <w:tabs>
          <w:tab w:val="left" w:pos="2977"/>
        </w:tabs>
        <w:jc w:val="both"/>
        <w:rPr>
          <w:rFonts w:ascii="Arial Narrow" w:eastAsia="Times New Roman" w:hAnsi="Arial Narrow" w:cs="Arial"/>
          <w:color w:val="000000"/>
          <w:sz w:val="24"/>
          <w:szCs w:val="24"/>
        </w:rPr>
      </w:pPr>
    </w:p>
    <w:p w14:paraId="12493408" w14:textId="77777777" w:rsidR="00336FF2" w:rsidRPr="00A348D7" w:rsidRDefault="00336FF2" w:rsidP="003836F7">
      <w:pPr>
        <w:tabs>
          <w:tab w:val="left" w:pos="2977"/>
        </w:tabs>
        <w:jc w:val="both"/>
        <w:rPr>
          <w:rFonts w:ascii="Arial Narrow" w:eastAsia="Times New Roman" w:hAnsi="Arial Narrow" w:cs="Arial"/>
          <w:b/>
          <w:bCs/>
          <w:color w:val="000000"/>
          <w:sz w:val="24"/>
          <w:szCs w:val="24"/>
        </w:rPr>
      </w:pPr>
      <w:r w:rsidRPr="00A348D7">
        <w:rPr>
          <w:rFonts w:ascii="Arial Narrow" w:eastAsia="Times New Roman" w:hAnsi="Arial Narrow" w:cs="Arial"/>
          <w:b/>
          <w:bCs/>
          <w:color w:val="000000"/>
          <w:sz w:val="24"/>
          <w:szCs w:val="24"/>
        </w:rPr>
        <w:t>5 – EFETIVIDADE DA PARTICIPAÇÃO DAS MICRO E PEQUENAS EMPRESAS</w:t>
      </w:r>
    </w:p>
    <w:p w14:paraId="1D5DCA76" w14:textId="77777777" w:rsidR="00336FF2" w:rsidRDefault="00336FF2" w:rsidP="003836F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Administração Pública deve observar o tratamento favorecido às microempresas e empresas de pequeno porte, conforme previsto na LC 123/2006.</w:t>
      </w:r>
    </w:p>
    <w:p w14:paraId="322CC325" w14:textId="77777777" w:rsidR="00336FF2" w:rsidRPr="00A348D7" w:rsidRDefault="00336FF2" w:rsidP="003836F7">
      <w:pPr>
        <w:tabs>
          <w:tab w:val="left" w:pos="2977"/>
        </w:tabs>
        <w:ind w:firstLine="1134"/>
        <w:jc w:val="both"/>
        <w:rPr>
          <w:rFonts w:ascii="Arial Narrow" w:eastAsia="Times New Roman" w:hAnsi="Arial Narrow" w:cs="Arial"/>
          <w:color w:val="000000"/>
          <w:sz w:val="24"/>
          <w:szCs w:val="24"/>
        </w:rPr>
      </w:pPr>
    </w:p>
    <w:p w14:paraId="7A4737B5" w14:textId="77777777" w:rsidR="00336FF2" w:rsidRDefault="00336FF2" w:rsidP="003836F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Entretanto, a realidade operacional demonstra que muitos pequenos fornecedores locais ainda enfrentam dificuldades técnicas para participação competitiva em ambientes exclusivamente eletrônicos, especialmente quanto:</w:t>
      </w:r>
    </w:p>
    <w:p w14:paraId="19310FB8" w14:textId="77777777" w:rsidR="00336FF2" w:rsidRPr="00A348D7" w:rsidRDefault="00336FF2" w:rsidP="003836F7">
      <w:pPr>
        <w:tabs>
          <w:tab w:val="left" w:pos="2977"/>
        </w:tabs>
        <w:ind w:firstLine="1134"/>
        <w:jc w:val="both"/>
        <w:rPr>
          <w:rFonts w:ascii="Arial Narrow" w:eastAsia="Times New Roman" w:hAnsi="Arial Narrow" w:cs="Arial"/>
          <w:color w:val="000000"/>
          <w:sz w:val="24"/>
          <w:szCs w:val="24"/>
        </w:rPr>
      </w:pPr>
    </w:p>
    <w:p w14:paraId="0A34CE27" w14:textId="77777777" w:rsidR="00336FF2" w:rsidRPr="00A348D7" w:rsidRDefault="00336FF2" w:rsidP="002C5287">
      <w:pPr>
        <w:pStyle w:val="PargrafodaLista"/>
        <w:numPr>
          <w:ilvl w:val="0"/>
          <w:numId w:val="50"/>
        </w:numPr>
        <w:tabs>
          <w:tab w:val="left" w:pos="851"/>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ao domínio das plataformas digitais;</w:t>
      </w:r>
    </w:p>
    <w:p w14:paraId="26D56C83" w14:textId="77777777" w:rsidR="00336FF2" w:rsidRPr="00A348D7" w:rsidRDefault="00336FF2" w:rsidP="002C5287">
      <w:pPr>
        <w:pStyle w:val="PargrafodaLista"/>
        <w:numPr>
          <w:ilvl w:val="0"/>
          <w:numId w:val="50"/>
        </w:numPr>
        <w:tabs>
          <w:tab w:val="left" w:pos="851"/>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estrutura operacional;</w:t>
      </w:r>
    </w:p>
    <w:p w14:paraId="64B095DC" w14:textId="77777777" w:rsidR="00336FF2" w:rsidRPr="00A348D7" w:rsidRDefault="00336FF2" w:rsidP="002C5287">
      <w:pPr>
        <w:pStyle w:val="PargrafodaLista"/>
        <w:numPr>
          <w:ilvl w:val="0"/>
          <w:numId w:val="50"/>
        </w:numPr>
        <w:tabs>
          <w:tab w:val="left" w:pos="851"/>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disponibilidade de equipe técnica especializada;</w:t>
      </w:r>
    </w:p>
    <w:p w14:paraId="65720292" w14:textId="77777777" w:rsidR="00336FF2" w:rsidRDefault="00336FF2" w:rsidP="002C5287">
      <w:pPr>
        <w:pStyle w:val="PargrafodaLista"/>
        <w:numPr>
          <w:ilvl w:val="0"/>
          <w:numId w:val="50"/>
        </w:numPr>
        <w:tabs>
          <w:tab w:val="left" w:pos="851"/>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lastRenderedPageBreak/>
        <w:t>e à capacidade de acompanhamento simultâneo da fase competitiva.</w:t>
      </w:r>
    </w:p>
    <w:p w14:paraId="61D97939" w14:textId="77777777" w:rsidR="00336FF2" w:rsidRPr="00A348D7" w:rsidRDefault="00336FF2" w:rsidP="003836F7">
      <w:pPr>
        <w:pStyle w:val="PargrafodaLista"/>
        <w:tabs>
          <w:tab w:val="left" w:pos="2977"/>
        </w:tabs>
        <w:ind w:left="0" w:firstLine="0"/>
        <w:rPr>
          <w:rFonts w:ascii="Arial Narrow" w:eastAsia="Times New Roman" w:hAnsi="Arial Narrow" w:cs="Arial"/>
          <w:color w:val="000000"/>
          <w:sz w:val="24"/>
          <w:szCs w:val="24"/>
        </w:rPr>
      </w:pPr>
    </w:p>
    <w:p w14:paraId="6F0C65E8" w14:textId="77777777" w:rsidR="00336FF2" w:rsidRDefault="00336FF2" w:rsidP="003836F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Nesse contexto, a realização do Pregão Presencial contribui para:</w:t>
      </w:r>
    </w:p>
    <w:p w14:paraId="49AE6C31" w14:textId="77777777" w:rsidR="00336FF2" w:rsidRPr="00A348D7" w:rsidRDefault="00336FF2" w:rsidP="003836F7">
      <w:pPr>
        <w:tabs>
          <w:tab w:val="left" w:pos="2977"/>
        </w:tabs>
        <w:ind w:firstLine="1134"/>
        <w:jc w:val="both"/>
        <w:rPr>
          <w:rFonts w:ascii="Arial Narrow" w:eastAsia="Times New Roman" w:hAnsi="Arial Narrow" w:cs="Arial"/>
          <w:color w:val="000000"/>
          <w:sz w:val="24"/>
          <w:szCs w:val="24"/>
        </w:rPr>
      </w:pPr>
    </w:p>
    <w:p w14:paraId="437977D5" w14:textId="77777777" w:rsidR="00336FF2" w:rsidRPr="00A348D7" w:rsidRDefault="00336FF2" w:rsidP="006C7094">
      <w:pPr>
        <w:pStyle w:val="PargrafodaLista"/>
        <w:numPr>
          <w:ilvl w:val="0"/>
          <w:numId w:val="51"/>
        </w:numPr>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ampliação da competitividade efetiva;</w:t>
      </w:r>
    </w:p>
    <w:p w14:paraId="25F6ECAA" w14:textId="77777777" w:rsidR="00336FF2" w:rsidRPr="00A348D7" w:rsidRDefault="00336FF2" w:rsidP="006C7094">
      <w:pPr>
        <w:pStyle w:val="PargrafodaLista"/>
        <w:numPr>
          <w:ilvl w:val="0"/>
          <w:numId w:val="51"/>
        </w:numPr>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fortalecimento da economia local e regional;</w:t>
      </w:r>
    </w:p>
    <w:p w14:paraId="0CE1F7C6" w14:textId="77777777" w:rsidR="00336FF2" w:rsidRPr="00A348D7" w:rsidRDefault="00336FF2" w:rsidP="006C7094">
      <w:pPr>
        <w:pStyle w:val="PargrafodaLista"/>
        <w:numPr>
          <w:ilvl w:val="0"/>
          <w:numId w:val="51"/>
        </w:numPr>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incremento da participação de pequenos fornecedores;</w:t>
      </w:r>
    </w:p>
    <w:p w14:paraId="53EB1B61" w14:textId="77777777" w:rsidR="00336FF2" w:rsidRDefault="00336FF2" w:rsidP="006C7094">
      <w:pPr>
        <w:pStyle w:val="PargrafodaLista"/>
        <w:numPr>
          <w:ilvl w:val="0"/>
          <w:numId w:val="51"/>
        </w:numPr>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maior equilíbrio concorrencial.</w:t>
      </w:r>
    </w:p>
    <w:p w14:paraId="7D8637C5" w14:textId="77777777" w:rsidR="00336FF2" w:rsidRPr="00A348D7" w:rsidRDefault="00336FF2" w:rsidP="003836F7">
      <w:pPr>
        <w:pStyle w:val="PargrafodaLista"/>
        <w:tabs>
          <w:tab w:val="left" w:pos="2977"/>
        </w:tabs>
        <w:ind w:left="0" w:firstLine="0"/>
        <w:rPr>
          <w:rFonts w:ascii="Arial Narrow" w:eastAsia="Times New Roman" w:hAnsi="Arial Narrow" w:cs="Arial"/>
          <w:color w:val="000000"/>
          <w:sz w:val="24"/>
          <w:szCs w:val="24"/>
        </w:rPr>
      </w:pPr>
    </w:p>
    <w:p w14:paraId="2116711C" w14:textId="77777777" w:rsidR="00336FF2" w:rsidRPr="00A348D7" w:rsidRDefault="00336FF2" w:rsidP="003836F7">
      <w:pPr>
        <w:tabs>
          <w:tab w:val="left" w:pos="2977"/>
        </w:tabs>
        <w:jc w:val="both"/>
        <w:rPr>
          <w:rFonts w:ascii="Arial Narrow" w:eastAsia="Times New Roman" w:hAnsi="Arial Narrow" w:cs="Arial"/>
          <w:b/>
          <w:bCs/>
          <w:color w:val="000000"/>
          <w:sz w:val="24"/>
          <w:szCs w:val="24"/>
        </w:rPr>
      </w:pPr>
      <w:r w:rsidRPr="00A348D7">
        <w:rPr>
          <w:rFonts w:ascii="Arial Narrow" w:eastAsia="Times New Roman" w:hAnsi="Arial Narrow" w:cs="Arial"/>
          <w:b/>
          <w:bCs/>
          <w:color w:val="000000"/>
          <w:sz w:val="24"/>
          <w:szCs w:val="24"/>
        </w:rPr>
        <w:t>6 – DESENVOLVIMENTO ECONÔMICO LOCAL E REGIONAL</w:t>
      </w:r>
    </w:p>
    <w:p w14:paraId="74FE126A" w14:textId="77777777" w:rsidR="00336FF2" w:rsidRPr="00A348D7" w:rsidRDefault="00336FF2" w:rsidP="003836F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Administração Pública deve observar, sempre que possível, mecanismos legítimos de fortalecimento do desenvolvimento econômico local e regional, especialmente no que se refere à participação das microempresas e empresas de pequeno porte, em conformidade com os objetivos previstos na Lei Complementar nº 123/2006 e no artigo 5º da Lei nº 14.133/2021.</w:t>
      </w:r>
    </w:p>
    <w:p w14:paraId="52156524" w14:textId="77777777" w:rsidR="00336FF2" w:rsidRDefault="00336FF2" w:rsidP="003836F7">
      <w:pPr>
        <w:tabs>
          <w:tab w:val="left" w:pos="2977"/>
        </w:tabs>
        <w:ind w:firstLine="1134"/>
        <w:jc w:val="both"/>
        <w:rPr>
          <w:rFonts w:ascii="Arial Narrow" w:eastAsia="Times New Roman" w:hAnsi="Arial Narrow" w:cs="Arial"/>
          <w:color w:val="000000"/>
          <w:sz w:val="24"/>
          <w:szCs w:val="24"/>
        </w:rPr>
      </w:pPr>
    </w:p>
    <w:p w14:paraId="19D60101" w14:textId="77777777" w:rsidR="00336FF2" w:rsidRPr="00A348D7" w:rsidRDefault="00336FF2" w:rsidP="003836F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experiência administrativa municipal demonstra que a realização de procedimentos presenciais contribui para ampliar a participação efetiva de fornecedores locais e regionais, especialmente pequenos comerciantes que ainda enfrentam limitações técnicas e operacionais para atuação competitiva em plataformas eletrônicas.</w:t>
      </w:r>
    </w:p>
    <w:p w14:paraId="41F13E8F" w14:textId="77777777" w:rsidR="00336FF2" w:rsidRDefault="00336FF2" w:rsidP="003836F7">
      <w:pPr>
        <w:tabs>
          <w:tab w:val="left" w:pos="2977"/>
        </w:tabs>
        <w:ind w:firstLine="1134"/>
        <w:jc w:val="both"/>
        <w:rPr>
          <w:rFonts w:ascii="Arial Narrow" w:eastAsia="Times New Roman" w:hAnsi="Arial Narrow" w:cs="Arial"/>
          <w:color w:val="000000"/>
          <w:sz w:val="24"/>
          <w:szCs w:val="24"/>
        </w:rPr>
      </w:pPr>
    </w:p>
    <w:p w14:paraId="5EF9BA75" w14:textId="77777777" w:rsidR="00336FF2" w:rsidRDefault="00336FF2" w:rsidP="003836F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Dados levantados em estudos e experiências administrativas locais indicam que a participação de empresas sediadas no Município e na região gera reflexos positivos diretos e indiretos na economia local, tais como:</w:t>
      </w:r>
    </w:p>
    <w:p w14:paraId="2D72F16C" w14:textId="77777777" w:rsidR="00336FF2" w:rsidRPr="00A348D7" w:rsidRDefault="00336FF2" w:rsidP="003836F7">
      <w:pPr>
        <w:tabs>
          <w:tab w:val="left" w:pos="2977"/>
        </w:tabs>
        <w:ind w:firstLine="1134"/>
        <w:jc w:val="both"/>
        <w:rPr>
          <w:rFonts w:ascii="Arial Narrow" w:eastAsia="Times New Roman" w:hAnsi="Arial Narrow" w:cs="Arial"/>
          <w:color w:val="000000"/>
          <w:sz w:val="24"/>
          <w:szCs w:val="24"/>
        </w:rPr>
      </w:pPr>
    </w:p>
    <w:p w14:paraId="2DA48AB0" w14:textId="77777777" w:rsidR="00336FF2" w:rsidRPr="00A348D7" w:rsidRDefault="00336FF2" w:rsidP="006C7094">
      <w:pPr>
        <w:pStyle w:val="PargrafodaLista"/>
        <w:numPr>
          <w:ilvl w:val="0"/>
          <w:numId w:val="52"/>
        </w:numPr>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circulação de recursos financeiros no comércio regional;</w:t>
      </w:r>
    </w:p>
    <w:p w14:paraId="1C693C3C" w14:textId="77777777" w:rsidR="00336FF2" w:rsidRPr="00A348D7" w:rsidRDefault="00336FF2" w:rsidP="006C7094">
      <w:pPr>
        <w:pStyle w:val="PargrafodaLista"/>
        <w:numPr>
          <w:ilvl w:val="0"/>
          <w:numId w:val="52"/>
        </w:numPr>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geração e manutenção de empregos locais;</w:t>
      </w:r>
    </w:p>
    <w:p w14:paraId="0C38896A" w14:textId="77777777" w:rsidR="00336FF2" w:rsidRPr="00A348D7" w:rsidRDefault="00336FF2" w:rsidP="006C7094">
      <w:pPr>
        <w:pStyle w:val="PargrafodaLista"/>
        <w:numPr>
          <w:ilvl w:val="0"/>
          <w:numId w:val="52"/>
        </w:numPr>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fortalecimento das atividades empresariais de pequeno porte;</w:t>
      </w:r>
    </w:p>
    <w:p w14:paraId="6FFC6326" w14:textId="77777777" w:rsidR="00336FF2" w:rsidRPr="00A348D7" w:rsidRDefault="00336FF2" w:rsidP="006C7094">
      <w:pPr>
        <w:pStyle w:val="PargrafodaLista"/>
        <w:numPr>
          <w:ilvl w:val="0"/>
          <w:numId w:val="52"/>
        </w:numPr>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incremento da arrecadação tributária municipal;</w:t>
      </w:r>
    </w:p>
    <w:p w14:paraId="4074991F" w14:textId="77777777" w:rsidR="00336FF2" w:rsidRPr="00A348D7" w:rsidRDefault="00336FF2" w:rsidP="006C7094">
      <w:pPr>
        <w:pStyle w:val="PargrafodaLista"/>
        <w:numPr>
          <w:ilvl w:val="0"/>
          <w:numId w:val="52"/>
        </w:numPr>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estímulo ao desenvolvimento econômico regional;</w:t>
      </w:r>
    </w:p>
    <w:p w14:paraId="54231EE4" w14:textId="77777777" w:rsidR="00336FF2" w:rsidRPr="00A348D7" w:rsidRDefault="00336FF2" w:rsidP="006C7094">
      <w:pPr>
        <w:pStyle w:val="PargrafodaLista"/>
        <w:numPr>
          <w:ilvl w:val="0"/>
          <w:numId w:val="52"/>
        </w:numPr>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maior aproximação operacional entre Administração e fornecedores.</w:t>
      </w:r>
    </w:p>
    <w:p w14:paraId="6264E87E" w14:textId="77777777" w:rsidR="00336FF2" w:rsidRDefault="00336FF2" w:rsidP="003836F7">
      <w:pPr>
        <w:tabs>
          <w:tab w:val="left" w:pos="2977"/>
        </w:tabs>
        <w:ind w:firstLine="1134"/>
        <w:jc w:val="both"/>
        <w:rPr>
          <w:rFonts w:ascii="Arial Narrow" w:eastAsia="Times New Roman" w:hAnsi="Arial Narrow" w:cs="Arial"/>
          <w:color w:val="000000"/>
          <w:sz w:val="24"/>
          <w:szCs w:val="24"/>
        </w:rPr>
      </w:pPr>
    </w:p>
    <w:p w14:paraId="5438178B" w14:textId="77777777" w:rsidR="00336FF2" w:rsidRPr="00A348D7" w:rsidRDefault="00336FF2" w:rsidP="003836F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Ressalta-se, contudo, que a adoção da forma presencial não implica restrição à ampla concorrência, permanecendo assegurada a participação de licitantes de quaisquer localidades, observados os princípios da isonomia, competitividade e seleção da proposta mais vantajosa para a Administração Pública.</w:t>
      </w:r>
    </w:p>
    <w:p w14:paraId="06EC0D4F" w14:textId="77777777" w:rsidR="00336FF2" w:rsidRDefault="00336FF2" w:rsidP="003836F7">
      <w:pPr>
        <w:tabs>
          <w:tab w:val="left" w:pos="2977"/>
        </w:tabs>
        <w:ind w:firstLine="1134"/>
        <w:jc w:val="both"/>
        <w:rPr>
          <w:rFonts w:ascii="Arial Narrow" w:eastAsia="Times New Roman" w:hAnsi="Arial Narrow" w:cs="Arial"/>
          <w:color w:val="000000"/>
          <w:sz w:val="24"/>
          <w:szCs w:val="24"/>
        </w:rPr>
      </w:pPr>
    </w:p>
    <w:p w14:paraId="28C75310" w14:textId="77777777" w:rsidR="00336FF2" w:rsidRPr="00A348D7" w:rsidRDefault="00336FF2" w:rsidP="003836F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Assim, a utilização excepcional da forma presencial também se mostra compatível com a promoção do desenvolvimento econômico sustentável e com o fortalecimento das micro e pequenas empresas locais e regionais, sem prejuízo da competitividade do certame.</w:t>
      </w:r>
    </w:p>
    <w:p w14:paraId="01CA4B9B" w14:textId="77777777" w:rsidR="00336FF2" w:rsidRPr="00A348D7" w:rsidRDefault="00336FF2" w:rsidP="003836F7">
      <w:pPr>
        <w:tabs>
          <w:tab w:val="left" w:pos="2977"/>
        </w:tabs>
        <w:jc w:val="both"/>
        <w:rPr>
          <w:rFonts w:ascii="Arial Narrow" w:eastAsia="Times New Roman" w:hAnsi="Arial Narrow" w:cs="Arial"/>
          <w:color w:val="000000"/>
          <w:sz w:val="24"/>
          <w:szCs w:val="24"/>
        </w:rPr>
      </w:pPr>
    </w:p>
    <w:p w14:paraId="48C33507" w14:textId="77777777" w:rsidR="00336FF2" w:rsidRPr="00A348D7" w:rsidRDefault="00336FF2" w:rsidP="003836F7">
      <w:pPr>
        <w:tabs>
          <w:tab w:val="left" w:pos="2977"/>
        </w:tabs>
        <w:jc w:val="both"/>
        <w:rPr>
          <w:rFonts w:ascii="Arial Narrow" w:eastAsia="Times New Roman" w:hAnsi="Arial Narrow" w:cs="Arial"/>
          <w:b/>
          <w:bCs/>
          <w:color w:val="000000"/>
          <w:sz w:val="24"/>
          <w:szCs w:val="24"/>
        </w:rPr>
      </w:pPr>
      <w:r w:rsidRPr="00A348D7">
        <w:rPr>
          <w:rFonts w:ascii="Arial Narrow" w:eastAsia="Times New Roman" w:hAnsi="Arial Narrow" w:cs="Arial"/>
          <w:b/>
          <w:bCs/>
          <w:color w:val="000000"/>
          <w:sz w:val="24"/>
          <w:szCs w:val="24"/>
        </w:rPr>
        <w:t>7 – VANTAJOSIDADE ADMINISTRATIVA DA FORMA PRESENCIAL</w:t>
      </w:r>
    </w:p>
    <w:p w14:paraId="03D61E79" w14:textId="77777777" w:rsidR="00336FF2" w:rsidRDefault="00336FF2" w:rsidP="003836F7">
      <w:pPr>
        <w:tabs>
          <w:tab w:val="left" w:pos="2977"/>
        </w:tabs>
        <w:ind w:firstLine="1106"/>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Considerando as peculiaridades locais e a natureza do objeto licitado, a realização do Pregão Presencial mostra-se, neste momento, mais adequada ao interesse público, proporcionando:</w:t>
      </w:r>
    </w:p>
    <w:p w14:paraId="485BB2AA" w14:textId="77777777" w:rsidR="00336FF2" w:rsidRPr="00A348D7" w:rsidRDefault="00336FF2" w:rsidP="003836F7">
      <w:pPr>
        <w:tabs>
          <w:tab w:val="left" w:pos="2977"/>
        </w:tabs>
        <w:ind w:firstLine="1106"/>
        <w:jc w:val="both"/>
        <w:rPr>
          <w:rFonts w:ascii="Arial Narrow" w:eastAsia="Times New Roman" w:hAnsi="Arial Narrow" w:cs="Arial"/>
          <w:color w:val="000000"/>
          <w:sz w:val="24"/>
          <w:szCs w:val="24"/>
        </w:rPr>
      </w:pPr>
    </w:p>
    <w:p w14:paraId="00E21222" w14:textId="77777777" w:rsidR="00336FF2" w:rsidRPr="00A348D7" w:rsidRDefault="00336FF2" w:rsidP="006C7094">
      <w:pPr>
        <w:pStyle w:val="PargrafodaLista"/>
        <w:numPr>
          <w:ilvl w:val="0"/>
          <w:numId w:val="53"/>
        </w:numPr>
        <w:tabs>
          <w:tab w:val="left" w:pos="993"/>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maior segurança operacional;</w:t>
      </w:r>
    </w:p>
    <w:p w14:paraId="7BDE44D1" w14:textId="77777777" w:rsidR="00336FF2" w:rsidRPr="00A348D7" w:rsidRDefault="00336FF2" w:rsidP="006C7094">
      <w:pPr>
        <w:pStyle w:val="PargrafodaLista"/>
        <w:numPr>
          <w:ilvl w:val="0"/>
          <w:numId w:val="53"/>
        </w:numPr>
        <w:tabs>
          <w:tab w:val="left" w:pos="993"/>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maior acessibilidade aos fornecedores locais;</w:t>
      </w:r>
    </w:p>
    <w:p w14:paraId="1902F50C" w14:textId="77777777" w:rsidR="00336FF2" w:rsidRPr="00A348D7" w:rsidRDefault="00336FF2" w:rsidP="006C7094">
      <w:pPr>
        <w:pStyle w:val="PargrafodaLista"/>
        <w:numPr>
          <w:ilvl w:val="0"/>
          <w:numId w:val="53"/>
        </w:numPr>
        <w:tabs>
          <w:tab w:val="left" w:pos="993"/>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simplificação procedimental;</w:t>
      </w:r>
    </w:p>
    <w:p w14:paraId="217F9AC3" w14:textId="77777777" w:rsidR="00336FF2" w:rsidRPr="00A348D7" w:rsidRDefault="00336FF2" w:rsidP="006C7094">
      <w:pPr>
        <w:pStyle w:val="PargrafodaLista"/>
        <w:numPr>
          <w:ilvl w:val="0"/>
          <w:numId w:val="53"/>
        </w:numPr>
        <w:tabs>
          <w:tab w:val="left" w:pos="993"/>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lastRenderedPageBreak/>
        <w:t>maior celeridade prática;</w:t>
      </w:r>
    </w:p>
    <w:p w14:paraId="3760F6AB" w14:textId="77777777" w:rsidR="00336FF2" w:rsidRPr="00A348D7" w:rsidRDefault="00336FF2" w:rsidP="006C7094">
      <w:pPr>
        <w:pStyle w:val="PargrafodaLista"/>
        <w:numPr>
          <w:ilvl w:val="0"/>
          <w:numId w:val="53"/>
        </w:numPr>
        <w:tabs>
          <w:tab w:val="left" w:pos="993"/>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resolução imediata de inconsistências formais;</w:t>
      </w:r>
    </w:p>
    <w:p w14:paraId="1DE3D112" w14:textId="77777777" w:rsidR="00336FF2" w:rsidRPr="00A348D7" w:rsidRDefault="00336FF2" w:rsidP="006C7094">
      <w:pPr>
        <w:pStyle w:val="PargrafodaLista"/>
        <w:numPr>
          <w:ilvl w:val="0"/>
          <w:numId w:val="53"/>
        </w:numPr>
        <w:tabs>
          <w:tab w:val="left" w:pos="993"/>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maior eficiência administrativa na condução do certame.</w:t>
      </w:r>
    </w:p>
    <w:p w14:paraId="47D855F0" w14:textId="77777777" w:rsidR="00336FF2" w:rsidRDefault="00336FF2" w:rsidP="003836F7">
      <w:pPr>
        <w:tabs>
          <w:tab w:val="left" w:pos="2977"/>
        </w:tabs>
        <w:ind w:firstLine="1106"/>
        <w:jc w:val="both"/>
        <w:rPr>
          <w:rFonts w:ascii="Arial Narrow" w:eastAsia="Times New Roman" w:hAnsi="Arial Narrow" w:cs="Arial"/>
          <w:color w:val="000000"/>
          <w:sz w:val="24"/>
          <w:szCs w:val="24"/>
        </w:rPr>
      </w:pPr>
    </w:p>
    <w:p w14:paraId="5165AD15" w14:textId="77777777" w:rsidR="00336FF2" w:rsidRDefault="00336FF2" w:rsidP="003836F7">
      <w:pPr>
        <w:tabs>
          <w:tab w:val="left" w:pos="2977"/>
        </w:tabs>
        <w:ind w:firstLine="1106"/>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adoção da forma presencial não afasta os princípios da publicidade, competitividade, isonomia e transparência, sendo assegurada ampla divulgação do certame:</w:t>
      </w:r>
    </w:p>
    <w:p w14:paraId="44ADD0C0" w14:textId="77777777" w:rsidR="00336FF2" w:rsidRPr="00A348D7" w:rsidRDefault="00336FF2" w:rsidP="003836F7">
      <w:pPr>
        <w:tabs>
          <w:tab w:val="left" w:pos="2977"/>
        </w:tabs>
        <w:ind w:firstLine="1106"/>
        <w:jc w:val="both"/>
        <w:rPr>
          <w:rFonts w:ascii="Arial Narrow" w:eastAsia="Times New Roman" w:hAnsi="Arial Narrow" w:cs="Arial"/>
          <w:color w:val="000000"/>
          <w:sz w:val="24"/>
          <w:szCs w:val="24"/>
        </w:rPr>
      </w:pPr>
    </w:p>
    <w:p w14:paraId="5B2E3296" w14:textId="77777777" w:rsidR="00336FF2" w:rsidRPr="00A348D7" w:rsidRDefault="00336FF2" w:rsidP="006C7094">
      <w:pPr>
        <w:pStyle w:val="PargrafodaLista"/>
        <w:numPr>
          <w:ilvl w:val="0"/>
          <w:numId w:val="54"/>
        </w:numPr>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no Portal Nacional de Contratações Públicas – PNCP;</w:t>
      </w:r>
    </w:p>
    <w:p w14:paraId="1657805B" w14:textId="77777777" w:rsidR="00336FF2" w:rsidRPr="00A348D7" w:rsidRDefault="00336FF2" w:rsidP="006C7094">
      <w:pPr>
        <w:pStyle w:val="PargrafodaLista"/>
        <w:numPr>
          <w:ilvl w:val="0"/>
          <w:numId w:val="54"/>
        </w:numPr>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no Portal da Transparência Municipal;</w:t>
      </w:r>
    </w:p>
    <w:p w14:paraId="35E3F10F" w14:textId="77777777" w:rsidR="00336FF2" w:rsidRPr="00A348D7" w:rsidRDefault="00336FF2" w:rsidP="006C7094">
      <w:pPr>
        <w:pStyle w:val="PargrafodaLista"/>
        <w:numPr>
          <w:ilvl w:val="0"/>
          <w:numId w:val="54"/>
        </w:numPr>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no Diário Oficial;</w:t>
      </w:r>
    </w:p>
    <w:p w14:paraId="04A3A9AA" w14:textId="77777777" w:rsidR="00336FF2" w:rsidRPr="00A348D7" w:rsidRDefault="00336FF2" w:rsidP="006C7094">
      <w:pPr>
        <w:pStyle w:val="PargrafodaLista"/>
        <w:numPr>
          <w:ilvl w:val="0"/>
          <w:numId w:val="54"/>
        </w:numPr>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nos demais meios oficiais de publicidade.</w:t>
      </w:r>
    </w:p>
    <w:p w14:paraId="15B090BD" w14:textId="77777777" w:rsidR="00336FF2" w:rsidRDefault="00336FF2" w:rsidP="003836F7">
      <w:pPr>
        <w:tabs>
          <w:tab w:val="left" w:pos="2977"/>
        </w:tabs>
        <w:ind w:firstLine="1106"/>
        <w:jc w:val="both"/>
        <w:rPr>
          <w:rFonts w:ascii="Arial Narrow" w:eastAsia="Times New Roman" w:hAnsi="Arial Narrow" w:cs="Arial"/>
          <w:color w:val="000000"/>
          <w:sz w:val="24"/>
          <w:szCs w:val="24"/>
        </w:rPr>
      </w:pPr>
    </w:p>
    <w:p w14:paraId="31AD5C0E" w14:textId="77777777" w:rsidR="00336FF2" w:rsidRPr="00A348D7" w:rsidRDefault="00336FF2" w:rsidP="003836F7">
      <w:pPr>
        <w:tabs>
          <w:tab w:val="left" w:pos="2977"/>
        </w:tabs>
        <w:ind w:firstLine="1106"/>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Além disso, a sessão pública será integralmente gravada em áudio e vídeo, em conformidade com o artigo 17, §5º, da Lei nº 14.133/2021.</w:t>
      </w:r>
    </w:p>
    <w:p w14:paraId="62B1642B" w14:textId="77777777" w:rsidR="00336FF2" w:rsidRPr="00A348D7" w:rsidRDefault="00336FF2" w:rsidP="003836F7">
      <w:pPr>
        <w:tabs>
          <w:tab w:val="left" w:pos="2977"/>
        </w:tabs>
        <w:jc w:val="both"/>
        <w:rPr>
          <w:rFonts w:ascii="Arial Narrow" w:eastAsia="Times New Roman" w:hAnsi="Arial Narrow" w:cs="Arial"/>
          <w:color w:val="000000"/>
          <w:sz w:val="24"/>
          <w:szCs w:val="24"/>
        </w:rPr>
      </w:pPr>
    </w:p>
    <w:p w14:paraId="4A5CB2B7" w14:textId="77777777" w:rsidR="00336FF2" w:rsidRPr="00A348D7" w:rsidRDefault="00336FF2" w:rsidP="003836F7">
      <w:pPr>
        <w:tabs>
          <w:tab w:val="left" w:pos="2977"/>
        </w:tabs>
        <w:jc w:val="both"/>
        <w:rPr>
          <w:rFonts w:ascii="Arial Narrow" w:eastAsia="Times New Roman" w:hAnsi="Arial Narrow" w:cs="Arial"/>
          <w:b/>
          <w:bCs/>
          <w:color w:val="000000"/>
          <w:sz w:val="24"/>
          <w:szCs w:val="24"/>
        </w:rPr>
      </w:pPr>
      <w:r w:rsidRPr="00A348D7">
        <w:rPr>
          <w:rFonts w:ascii="Arial Narrow" w:eastAsia="Times New Roman" w:hAnsi="Arial Narrow" w:cs="Arial"/>
          <w:b/>
          <w:bCs/>
          <w:color w:val="000000"/>
          <w:sz w:val="24"/>
          <w:szCs w:val="24"/>
        </w:rPr>
        <w:t>CONCLUSÃO</w:t>
      </w:r>
    </w:p>
    <w:p w14:paraId="6141024D" w14:textId="77777777" w:rsidR="00336FF2" w:rsidRDefault="00336FF2" w:rsidP="003836F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Diante das circunstâncias técnicas, operacionais e estruturais apresentadas, resta devidamente motivada a adoção excepcional da forma presencial no presente certame, em conformidade com os artigos 17, §2º, e 176, inciso II, da Lei nº 14.133/2021.</w:t>
      </w:r>
    </w:p>
    <w:p w14:paraId="16022C6D" w14:textId="77777777" w:rsidR="00336FF2" w:rsidRPr="00A348D7" w:rsidRDefault="00336FF2" w:rsidP="003836F7">
      <w:pPr>
        <w:tabs>
          <w:tab w:val="left" w:pos="2977"/>
        </w:tabs>
        <w:ind w:firstLine="1134"/>
        <w:jc w:val="both"/>
        <w:rPr>
          <w:rFonts w:ascii="Arial Narrow" w:eastAsia="Times New Roman" w:hAnsi="Arial Narrow" w:cs="Arial"/>
          <w:color w:val="000000"/>
          <w:sz w:val="24"/>
          <w:szCs w:val="24"/>
        </w:rPr>
      </w:pPr>
    </w:p>
    <w:p w14:paraId="6C6F0D03" w14:textId="77777777" w:rsidR="00336FF2" w:rsidRDefault="00336FF2" w:rsidP="003836F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medida mostra-se proporcional, razoável e compatível com:</w:t>
      </w:r>
    </w:p>
    <w:p w14:paraId="7B532DDD" w14:textId="77777777" w:rsidR="00336FF2" w:rsidRPr="00A348D7" w:rsidRDefault="00336FF2" w:rsidP="003836F7">
      <w:pPr>
        <w:tabs>
          <w:tab w:val="left" w:pos="2977"/>
        </w:tabs>
        <w:ind w:firstLine="1134"/>
        <w:jc w:val="both"/>
        <w:rPr>
          <w:rFonts w:ascii="Arial Narrow" w:eastAsia="Times New Roman" w:hAnsi="Arial Narrow" w:cs="Arial"/>
          <w:color w:val="000000"/>
          <w:sz w:val="24"/>
          <w:szCs w:val="24"/>
        </w:rPr>
      </w:pPr>
    </w:p>
    <w:p w14:paraId="41136834" w14:textId="77777777" w:rsidR="00336FF2" w:rsidRPr="00A348D7" w:rsidRDefault="00336FF2" w:rsidP="006C7094">
      <w:pPr>
        <w:pStyle w:val="PargrafodaLista"/>
        <w:numPr>
          <w:ilvl w:val="0"/>
          <w:numId w:val="55"/>
        </w:numPr>
        <w:tabs>
          <w:tab w:val="left" w:pos="1134"/>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o interesse público;</w:t>
      </w:r>
    </w:p>
    <w:p w14:paraId="2091628B" w14:textId="77777777" w:rsidR="00336FF2" w:rsidRPr="00A348D7" w:rsidRDefault="00336FF2" w:rsidP="006C7094">
      <w:pPr>
        <w:pStyle w:val="PargrafodaLista"/>
        <w:numPr>
          <w:ilvl w:val="0"/>
          <w:numId w:val="55"/>
        </w:numPr>
        <w:tabs>
          <w:tab w:val="left" w:pos="1134"/>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realidade administrativa municipal;</w:t>
      </w:r>
    </w:p>
    <w:p w14:paraId="047E2533" w14:textId="77777777" w:rsidR="00336FF2" w:rsidRPr="00A348D7" w:rsidRDefault="00336FF2" w:rsidP="006C7094">
      <w:pPr>
        <w:pStyle w:val="PargrafodaLista"/>
        <w:numPr>
          <w:ilvl w:val="0"/>
          <w:numId w:val="55"/>
        </w:numPr>
        <w:tabs>
          <w:tab w:val="left" w:pos="1134"/>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ampliação da competitividade efetiva;</w:t>
      </w:r>
    </w:p>
    <w:p w14:paraId="7665B991" w14:textId="77777777" w:rsidR="00336FF2" w:rsidRPr="00A348D7" w:rsidRDefault="00336FF2" w:rsidP="006C7094">
      <w:pPr>
        <w:pStyle w:val="PargrafodaLista"/>
        <w:numPr>
          <w:ilvl w:val="0"/>
          <w:numId w:val="55"/>
        </w:numPr>
        <w:tabs>
          <w:tab w:val="left" w:pos="1134"/>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participação das micro e pequenas empresas;</w:t>
      </w:r>
    </w:p>
    <w:p w14:paraId="378CD7AD" w14:textId="77777777" w:rsidR="00336FF2" w:rsidRPr="00A348D7" w:rsidRDefault="00336FF2" w:rsidP="006C7094">
      <w:pPr>
        <w:pStyle w:val="PargrafodaLista"/>
        <w:numPr>
          <w:ilvl w:val="0"/>
          <w:numId w:val="55"/>
        </w:numPr>
        <w:tabs>
          <w:tab w:val="left" w:pos="1134"/>
        </w:tabs>
        <w:ind w:left="0" w:firstLine="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a busca pela proposta mais vantajosa para a Administração Pública.</w:t>
      </w:r>
    </w:p>
    <w:p w14:paraId="313AE62F" w14:textId="77777777" w:rsidR="00336FF2" w:rsidRDefault="00336FF2" w:rsidP="003836F7">
      <w:pPr>
        <w:tabs>
          <w:tab w:val="left" w:pos="2977"/>
        </w:tabs>
        <w:ind w:firstLine="1134"/>
        <w:jc w:val="both"/>
        <w:rPr>
          <w:rFonts w:ascii="Arial Narrow" w:eastAsia="Times New Roman" w:hAnsi="Arial Narrow" w:cs="Arial"/>
          <w:color w:val="000000"/>
          <w:sz w:val="24"/>
          <w:szCs w:val="24"/>
        </w:rPr>
      </w:pPr>
    </w:p>
    <w:p w14:paraId="3B9D66DA" w14:textId="77777777" w:rsidR="00336FF2" w:rsidRPr="00A348D7" w:rsidRDefault="00336FF2" w:rsidP="003836F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Dessa forma, a realização do Pregão Presencial atende às exigências legais, doutrinárias e jurisprudenciais atualmente aplicáveis, não havendo ilegalidade ou restrição indevida à competitividade do certame.</w:t>
      </w:r>
    </w:p>
    <w:p w14:paraId="5697F034" w14:textId="77777777" w:rsidR="00336FF2" w:rsidRPr="00A348D7" w:rsidRDefault="00336FF2" w:rsidP="003836F7">
      <w:pPr>
        <w:tabs>
          <w:tab w:val="left" w:pos="2977"/>
        </w:tabs>
        <w:jc w:val="both"/>
        <w:rPr>
          <w:rFonts w:ascii="Arial Narrow" w:eastAsia="Times New Roman" w:hAnsi="Arial Narrow" w:cs="Arial"/>
          <w:color w:val="000000"/>
          <w:sz w:val="24"/>
          <w:szCs w:val="24"/>
        </w:rPr>
      </w:pPr>
    </w:p>
    <w:p w14:paraId="1DE6D987" w14:textId="77777777" w:rsidR="00336FF2" w:rsidRPr="00A348D7" w:rsidRDefault="00336FF2" w:rsidP="003836F7">
      <w:pPr>
        <w:tabs>
          <w:tab w:val="left" w:pos="2977"/>
        </w:tabs>
        <w:ind w:firstLine="1134"/>
        <w:jc w:val="both"/>
        <w:rPr>
          <w:rFonts w:ascii="Arial Narrow" w:eastAsia="Times New Roman" w:hAnsi="Arial Narrow" w:cs="Arial"/>
          <w:color w:val="000000"/>
          <w:sz w:val="24"/>
          <w:szCs w:val="24"/>
        </w:rPr>
      </w:pPr>
    </w:p>
    <w:p w14:paraId="3C33D354" w14:textId="77777777" w:rsidR="00336FF2" w:rsidRPr="00A348D7" w:rsidRDefault="00336FF2" w:rsidP="003836F7">
      <w:pPr>
        <w:tabs>
          <w:tab w:val="left" w:pos="2977"/>
        </w:tabs>
        <w:jc w:val="center"/>
        <w:rPr>
          <w:rFonts w:ascii="Arial Narrow" w:eastAsia="Times New Roman" w:hAnsi="Arial Narrow" w:cs="Arial"/>
          <w:b/>
          <w:bCs/>
          <w:color w:val="000000"/>
        </w:rPr>
      </w:pPr>
    </w:p>
    <w:p w14:paraId="2B3F1BB4" w14:textId="77777777" w:rsidR="00336FF2" w:rsidRPr="00A348D7" w:rsidRDefault="00336FF2" w:rsidP="003836F7">
      <w:pPr>
        <w:tabs>
          <w:tab w:val="left" w:pos="2977"/>
        </w:tabs>
        <w:ind w:firstLine="567"/>
        <w:jc w:val="center"/>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Samuel</w:t>
      </w:r>
      <w:r>
        <w:rPr>
          <w:rFonts w:ascii="Arial Narrow" w:eastAsia="Times New Roman" w:hAnsi="Arial Narrow" w:cs="Arial"/>
          <w:color w:val="000000"/>
          <w:sz w:val="24"/>
          <w:szCs w:val="24"/>
        </w:rPr>
        <w:t xml:space="preserve"> Telles</w:t>
      </w:r>
    </w:p>
    <w:p w14:paraId="2F16883B" w14:textId="77777777" w:rsidR="00336FF2" w:rsidRPr="00A348D7" w:rsidRDefault="00336FF2" w:rsidP="003836F7">
      <w:pPr>
        <w:tabs>
          <w:tab w:val="left" w:pos="2977"/>
        </w:tabs>
        <w:ind w:firstLine="567"/>
        <w:jc w:val="center"/>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Secretário Municipal de Administração</w:t>
      </w:r>
    </w:p>
    <w:p w14:paraId="0E750FFC" w14:textId="77777777" w:rsidR="00336FF2" w:rsidRPr="005E5676" w:rsidRDefault="00336FF2" w:rsidP="003836F7"/>
    <w:p w14:paraId="0860C970" w14:textId="1D426691" w:rsidR="001A0612" w:rsidRDefault="001A0612" w:rsidP="003836F7">
      <w:pPr>
        <w:tabs>
          <w:tab w:val="left" w:pos="2977"/>
        </w:tabs>
        <w:spacing w:line="360" w:lineRule="auto"/>
        <w:ind w:firstLine="567"/>
        <w:jc w:val="center"/>
        <w:rPr>
          <w:rFonts w:ascii="Arial Narrow" w:eastAsia="Times New Roman" w:hAnsi="Arial Narrow"/>
          <w:b/>
          <w:bCs/>
          <w:szCs w:val="24"/>
        </w:rPr>
      </w:pPr>
    </w:p>
    <w:p w14:paraId="17658C30" w14:textId="2DBFDA2A" w:rsidR="00F85F3E" w:rsidRDefault="00F85F3E" w:rsidP="003836F7">
      <w:pPr>
        <w:tabs>
          <w:tab w:val="left" w:pos="2977"/>
        </w:tabs>
        <w:spacing w:line="360" w:lineRule="auto"/>
        <w:ind w:firstLine="567"/>
        <w:jc w:val="center"/>
        <w:rPr>
          <w:rFonts w:ascii="Arial Narrow" w:eastAsia="Times New Roman" w:hAnsi="Arial Narrow"/>
          <w:b/>
          <w:bCs/>
          <w:szCs w:val="24"/>
        </w:rPr>
      </w:pPr>
    </w:p>
    <w:p w14:paraId="34215719" w14:textId="7E172BC0" w:rsidR="00F85F3E" w:rsidRDefault="00F85F3E" w:rsidP="003836F7">
      <w:pPr>
        <w:tabs>
          <w:tab w:val="left" w:pos="2977"/>
        </w:tabs>
        <w:spacing w:line="360" w:lineRule="auto"/>
        <w:ind w:firstLine="567"/>
        <w:jc w:val="center"/>
        <w:rPr>
          <w:rFonts w:ascii="Arial Narrow" w:eastAsia="Times New Roman" w:hAnsi="Arial Narrow"/>
          <w:b/>
          <w:bCs/>
          <w:szCs w:val="24"/>
        </w:rPr>
      </w:pPr>
    </w:p>
    <w:p w14:paraId="59F66480" w14:textId="5C7A7729" w:rsidR="00F85F3E" w:rsidRDefault="00F85F3E" w:rsidP="003836F7">
      <w:pPr>
        <w:tabs>
          <w:tab w:val="left" w:pos="2977"/>
        </w:tabs>
        <w:spacing w:line="360" w:lineRule="auto"/>
        <w:ind w:firstLine="567"/>
        <w:jc w:val="center"/>
        <w:rPr>
          <w:rFonts w:ascii="Arial Narrow" w:eastAsia="Times New Roman" w:hAnsi="Arial Narrow"/>
          <w:b/>
          <w:bCs/>
          <w:szCs w:val="24"/>
        </w:rPr>
      </w:pPr>
    </w:p>
    <w:p w14:paraId="613A58FA" w14:textId="16745D0B" w:rsidR="00F85F3E" w:rsidRDefault="00F85F3E" w:rsidP="003836F7">
      <w:pPr>
        <w:tabs>
          <w:tab w:val="left" w:pos="2977"/>
        </w:tabs>
        <w:spacing w:line="360" w:lineRule="auto"/>
        <w:ind w:firstLine="567"/>
        <w:jc w:val="center"/>
        <w:rPr>
          <w:rFonts w:ascii="Arial Narrow" w:eastAsia="Times New Roman" w:hAnsi="Arial Narrow"/>
          <w:b/>
          <w:bCs/>
          <w:szCs w:val="24"/>
        </w:rPr>
      </w:pPr>
    </w:p>
    <w:p w14:paraId="092229E5" w14:textId="7EADE0D2" w:rsidR="00F85F3E" w:rsidRDefault="00F85F3E" w:rsidP="003836F7">
      <w:pPr>
        <w:tabs>
          <w:tab w:val="left" w:pos="2977"/>
        </w:tabs>
        <w:spacing w:line="360" w:lineRule="auto"/>
        <w:ind w:firstLine="567"/>
        <w:jc w:val="center"/>
        <w:rPr>
          <w:rFonts w:ascii="Arial Narrow" w:eastAsia="Times New Roman" w:hAnsi="Arial Narrow"/>
          <w:b/>
          <w:bCs/>
          <w:szCs w:val="24"/>
        </w:rPr>
      </w:pPr>
    </w:p>
    <w:p w14:paraId="6F96E60D" w14:textId="77777777" w:rsidR="00F85F3E" w:rsidRDefault="00F85F3E" w:rsidP="003836F7">
      <w:pPr>
        <w:tabs>
          <w:tab w:val="left" w:pos="2977"/>
        </w:tabs>
        <w:spacing w:line="360" w:lineRule="auto"/>
        <w:ind w:firstLine="567"/>
        <w:jc w:val="center"/>
        <w:rPr>
          <w:rFonts w:ascii="Arial Narrow" w:eastAsia="Times New Roman" w:hAnsi="Arial Narrow"/>
          <w:b/>
          <w:bCs/>
          <w:szCs w:val="24"/>
        </w:rPr>
      </w:pPr>
    </w:p>
    <w:p w14:paraId="3C6BA115" w14:textId="77777777" w:rsidR="008707A1" w:rsidRDefault="008707A1" w:rsidP="003836F7">
      <w:pPr>
        <w:widowControl/>
        <w:tabs>
          <w:tab w:val="left" w:pos="2977"/>
        </w:tabs>
        <w:spacing w:line="360" w:lineRule="auto"/>
        <w:jc w:val="center"/>
        <w:rPr>
          <w:rFonts w:ascii="Arial Narrow" w:hAnsi="Arial Narrow" w:cs="Arial"/>
          <w:color w:val="000000"/>
          <w:sz w:val="24"/>
          <w:szCs w:val="24"/>
        </w:rPr>
      </w:pPr>
      <w:r>
        <w:rPr>
          <w:rFonts w:ascii="Arial Narrow" w:eastAsia="Times New Roman" w:hAnsi="Arial Narrow" w:cs="Times New Roman"/>
          <w:b/>
          <w:bCs/>
          <w:sz w:val="24"/>
          <w:szCs w:val="24"/>
          <w:lang w:val="pt-BR"/>
        </w:rPr>
        <w:lastRenderedPageBreak/>
        <w:t>ANEXO XIV</w:t>
      </w:r>
    </w:p>
    <w:p w14:paraId="080F6911" w14:textId="77777777" w:rsidR="008707A1" w:rsidRDefault="008707A1" w:rsidP="003836F7">
      <w:pPr>
        <w:spacing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t>DECRETO</w:t>
      </w:r>
    </w:p>
    <w:p w14:paraId="3D2CBD69" w14:textId="77777777" w:rsidR="008707A1" w:rsidRDefault="008707A1" w:rsidP="003836F7">
      <w:pPr>
        <w:spacing w:line="320" w:lineRule="atLeast"/>
        <w:jc w:val="center"/>
        <w:rPr>
          <w:rFonts w:ascii="Arial Narrow" w:hAnsi="Arial Narrow" w:cs="Arial"/>
          <w:b/>
          <w:bCs/>
          <w:color w:val="000000"/>
          <w:sz w:val="24"/>
          <w:szCs w:val="24"/>
        </w:rPr>
      </w:pPr>
      <w:r w:rsidRPr="003705CA">
        <w:rPr>
          <w:rFonts w:ascii="Arial Narrow" w:hAnsi="Arial Narrow"/>
          <w:noProof/>
          <w:sz w:val="24"/>
          <w:szCs w:val="24"/>
          <w:lang w:val="pt-BR"/>
        </w:rPr>
        <w:drawing>
          <wp:inline distT="0" distB="0" distL="0" distR="0" wp14:anchorId="4ED147F6" wp14:editId="4DC2782A">
            <wp:extent cx="5701085" cy="7298699"/>
            <wp:effectExtent l="0" t="0" r="0" b="0"/>
            <wp:docPr id="1156649997" name="Imagem 1156649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739" r="2199" b="2265"/>
                    <a:stretch/>
                  </pic:blipFill>
                  <pic:spPr bwMode="auto">
                    <a:xfrm>
                      <a:off x="0" y="0"/>
                      <a:ext cx="5701863" cy="7299696"/>
                    </a:xfrm>
                    <a:prstGeom prst="rect">
                      <a:avLst/>
                    </a:prstGeom>
                    <a:ln>
                      <a:noFill/>
                    </a:ln>
                    <a:extLst>
                      <a:ext uri="{53640926-AAD7-44D8-BBD7-CCE9431645EC}">
                        <a14:shadowObscured xmlns:a14="http://schemas.microsoft.com/office/drawing/2010/main"/>
                      </a:ext>
                    </a:extLst>
                  </pic:spPr>
                </pic:pic>
              </a:graphicData>
            </a:graphic>
          </wp:inline>
        </w:drawing>
      </w:r>
    </w:p>
    <w:p w14:paraId="44E46C17" w14:textId="77777777" w:rsidR="00F85F3E" w:rsidRDefault="00F85F3E" w:rsidP="003836F7">
      <w:pPr>
        <w:spacing w:line="320" w:lineRule="atLeast"/>
        <w:jc w:val="center"/>
        <w:rPr>
          <w:rFonts w:ascii="Arial Narrow" w:hAnsi="Arial Narrow" w:cs="Arial"/>
          <w:b/>
          <w:bCs/>
          <w:color w:val="000000"/>
          <w:sz w:val="24"/>
          <w:szCs w:val="24"/>
        </w:rPr>
      </w:pPr>
    </w:p>
    <w:p w14:paraId="28546F3F" w14:textId="77777777" w:rsidR="00F85F3E" w:rsidRDefault="00F85F3E" w:rsidP="003836F7">
      <w:pPr>
        <w:spacing w:line="320" w:lineRule="atLeast"/>
        <w:jc w:val="center"/>
        <w:rPr>
          <w:rFonts w:ascii="Arial Narrow" w:hAnsi="Arial Narrow" w:cs="Arial"/>
          <w:b/>
          <w:bCs/>
          <w:color w:val="000000"/>
          <w:sz w:val="24"/>
          <w:szCs w:val="24"/>
        </w:rPr>
      </w:pPr>
    </w:p>
    <w:p w14:paraId="786B456D" w14:textId="0A137AA3" w:rsidR="008707A1" w:rsidRDefault="008707A1" w:rsidP="003836F7">
      <w:pPr>
        <w:spacing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lastRenderedPageBreak/>
        <w:t>LEI MUNICIPAL Nº 3190/2025</w:t>
      </w:r>
    </w:p>
    <w:p w14:paraId="46535019" w14:textId="77777777" w:rsidR="008707A1" w:rsidRDefault="008707A1" w:rsidP="003836F7">
      <w:pPr>
        <w:pStyle w:val="Ttulo1"/>
        <w:spacing w:line="410" w:lineRule="auto"/>
        <w:ind w:left="0"/>
        <w:jc w:val="both"/>
        <w:rPr>
          <w:rFonts w:ascii="Arial Narrow" w:hAnsi="Arial Narrow"/>
          <w:sz w:val="24"/>
          <w:szCs w:val="24"/>
        </w:rPr>
      </w:pPr>
      <w:r>
        <w:rPr>
          <w:rFonts w:ascii="Arial Narrow" w:hAnsi="Arial Narrow"/>
          <w:noProof/>
          <w:sz w:val="24"/>
          <w:szCs w:val="24"/>
          <w:lang w:val="pt-BR"/>
        </w:rPr>
        <w:drawing>
          <wp:inline distT="0" distB="0" distL="0" distR="0" wp14:anchorId="3888CE42" wp14:editId="735D7C23">
            <wp:extent cx="6010275" cy="714375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6-02-23 at 08.59.28.jpeg"/>
                    <pic:cNvPicPr/>
                  </pic:nvPicPr>
                  <pic:blipFill>
                    <a:blip r:embed="rId22">
                      <a:extLst>
                        <a:ext uri="{28A0092B-C50C-407E-A947-70E740481C1C}">
                          <a14:useLocalDpi xmlns:a14="http://schemas.microsoft.com/office/drawing/2010/main" val="0"/>
                        </a:ext>
                      </a:extLst>
                    </a:blip>
                    <a:stretch>
                      <a:fillRect/>
                    </a:stretch>
                  </pic:blipFill>
                  <pic:spPr>
                    <a:xfrm>
                      <a:off x="0" y="0"/>
                      <a:ext cx="6010275" cy="7143750"/>
                    </a:xfrm>
                    <a:prstGeom prst="rect">
                      <a:avLst/>
                    </a:prstGeom>
                  </pic:spPr>
                </pic:pic>
              </a:graphicData>
            </a:graphic>
          </wp:inline>
        </w:drawing>
      </w:r>
    </w:p>
    <w:p w14:paraId="05349F56" w14:textId="77777777" w:rsidR="008707A1" w:rsidRDefault="008707A1" w:rsidP="003836F7">
      <w:pPr>
        <w:spacing w:line="320" w:lineRule="atLeast"/>
        <w:jc w:val="both"/>
        <w:rPr>
          <w:rFonts w:ascii="Arial Narrow" w:hAnsi="Arial Narrow" w:cs="Arial"/>
          <w:b/>
          <w:bCs/>
          <w:color w:val="000000"/>
          <w:sz w:val="24"/>
          <w:szCs w:val="24"/>
        </w:rPr>
      </w:pPr>
    </w:p>
    <w:p w14:paraId="5EA0084F" w14:textId="77777777" w:rsidR="008707A1" w:rsidRPr="00F27D98" w:rsidRDefault="008707A1" w:rsidP="003836F7">
      <w:pPr>
        <w:tabs>
          <w:tab w:val="left" w:pos="2977"/>
        </w:tabs>
        <w:spacing w:line="360" w:lineRule="auto"/>
        <w:ind w:firstLine="567"/>
        <w:jc w:val="center"/>
        <w:rPr>
          <w:rFonts w:ascii="Arial Narrow" w:eastAsia="Times New Roman" w:hAnsi="Arial Narrow"/>
          <w:b/>
          <w:bCs/>
          <w:szCs w:val="24"/>
        </w:rPr>
      </w:pPr>
    </w:p>
    <w:p w14:paraId="0F373FE1" w14:textId="77777777" w:rsidR="00F85F3E" w:rsidRDefault="00F85F3E" w:rsidP="003836F7">
      <w:pPr>
        <w:widowControl/>
        <w:tabs>
          <w:tab w:val="left" w:pos="2977"/>
        </w:tabs>
        <w:spacing w:line="360" w:lineRule="auto"/>
        <w:jc w:val="center"/>
        <w:rPr>
          <w:rFonts w:ascii="Arial Narrow" w:eastAsia="Times New Roman" w:hAnsi="Arial Narrow" w:cs="Times New Roman"/>
          <w:b/>
          <w:bCs/>
          <w:sz w:val="24"/>
          <w:szCs w:val="24"/>
          <w:lang w:val="pt-BR"/>
        </w:rPr>
      </w:pPr>
    </w:p>
    <w:p w14:paraId="1D24753B" w14:textId="77777777" w:rsidR="00F85F3E" w:rsidRDefault="00F85F3E" w:rsidP="003836F7">
      <w:pPr>
        <w:widowControl/>
        <w:tabs>
          <w:tab w:val="left" w:pos="2977"/>
        </w:tabs>
        <w:spacing w:line="360" w:lineRule="auto"/>
        <w:jc w:val="center"/>
        <w:rPr>
          <w:rFonts w:ascii="Arial Narrow" w:eastAsia="Times New Roman" w:hAnsi="Arial Narrow" w:cs="Times New Roman"/>
          <w:b/>
          <w:bCs/>
          <w:sz w:val="24"/>
          <w:szCs w:val="24"/>
          <w:lang w:val="pt-BR"/>
        </w:rPr>
      </w:pPr>
    </w:p>
    <w:p w14:paraId="721A0F6E" w14:textId="559A57BB" w:rsidR="00202CC2" w:rsidRDefault="00202CC2" w:rsidP="003836F7">
      <w:pPr>
        <w:widowControl/>
        <w:tabs>
          <w:tab w:val="left" w:pos="2977"/>
        </w:tabs>
        <w:spacing w:line="360" w:lineRule="auto"/>
        <w:jc w:val="center"/>
        <w:rPr>
          <w:rFonts w:ascii="Arial Narrow" w:hAnsi="Arial Narrow" w:cs="Arial"/>
          <w:color w:val="000000"/>
          <w:sz w:val="24"/>
          <w:szCs w:val="24"/>
        </w:rPr>
      </w:pPr>
      <w:r>
        <w:rPr>
          <w:rFonts w:ascii="Arial Narrow" w:eastAsia="Times New Roman" w:hAnsi="Arial Narrow" w:cs="Times New Roman"/>
          <w:b/>
          <w:bCs/>
          <w:sz w:val="24"/>
          <w:szCs w:val="24"/>
          <w:lang w:val="pt-BR"/>
        </w:rPr>
        <w:lastRenderedPageBreak/>
        <w:t>ANEXO XV</w:t>
      </w:r>
      <w:bookmarkStart w:id="28" w:name="_Hlk189471766"/>
    </w:p>
    <w:p w14:paraId="6CCEE053" w14:textId="2FC6310D" w:rsidR="00202CC2" w:rsidRDefault="00202CC2" w:rsidP="003836F7">
      <w:pPr>
        <w:spacing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t xml:space="preserve">DECLARAÇÃO </w:t>
      </w:r>
      <w:r w:rsidR="000434A0">
        <w:rPr>
          <w:rFonts w:ascii="Arial Narrow" w:hAnsi="Arial Narrow" w:cs="Arial"/>
          <w:b/>
          <w:bCs/>
          <w:color w:val="000000"/>
          <w:sz w:val="24"/>
          <w:szCs w:val="24"/>
        </w:rPr>
        <w:t>CONJUNTA</w:t>
      </w:r>
    </w:p>
    <w:p w14:paraId="5780C99C" w14:textId="77777777" w:rsidR="00202CC2" w:rsidRDefault="00202CC2" w:rsidP="003836F7">
      <w:pPr>
        <w:spacing w:line="320" w:lineRule="atLeast"/>
        <w:jc w:val="center"/>
        <w:rPr>
          <w:rFonts w:ascii="Arial Narrow" w:hAnsi="Arial Narrow" w:cs="Arial"/>
          <w:b/>
          <w:bCs/>
          <w:color w:val="000000"/>
          <w:sz w:val="24"/>
          <w:szCs w:val="24"/>
        </w:rPr>
      </w:pPr>
    </w:p>
    <w:p w14:paraId="02C35073" w14:textId="4B4AA8DD" w:rsidR="00202CC2" w:rsidRDefault="00202CC2" w:rsidP="003836F7">
      <w:pPr>
        <w:spacing w:line="320" w:lineRule="atLeast"/>
        <w:jc w:val="both"/>
        <w:rPr>
          <w:rFonts w:ascii="Arial Narrow" w:hAnsi="Arial Narrow" w:cs="Arial"/>
          <w:b/>
          <w:bCs/>
          <w:sz w:val="24"/>
          <w:szCs w:val="24"/>
        </w:rPr>
      </w:pPr>
      <w:r w:rsidRPr="008707A1">
        <w:rPr>
          <w:rFonts w:ascii="Arial Narrow" w:hAnsi="Arial Narrow" w:cs="Arial"/>
          <w:b/>
          <w:bCs/>
          <w:sz w:val="24"/>
          <w:szCs w:val="24"/>
        </w:rPr>
        <w:t xml:space="preserve">Pregão nº </w:t>
      </w:r>
      <w:r w:rsidR="008707A1" w:rsidRPr="008707A1">
        <w:rPr>
          <w:rFonts w:ascii="Arial Narrow" w:hAnsi="Arial Narrow" w:cs="Arial"/>
          <w:b/>
          <w:bCs/>
          <w:sz w:val="24"/>
          <w:szCs w:val="24"/>
        </w:rPr>
        <w:t>0</w:t>
      </w:r>
      <w:r w:rsidR="00336FF2">
        <w:rPr>
          <w:rFonts w:ascii="Arial Narrow" w:hAnsi="Arial Narrow" w:cs="Arial"/>
          <w:b/>
          <w:bCs/>
          <w:sz w:val="24"/>
          <w:szCs w:val="24"/>
        </w:rPr>
        <w:t>34</w:t>
      </w:r>
      <w:r w:rsidRPr="008707A1">
        <w:rPr>
          <w:rFonts w:ascii="Arial Narrow" w:hAnsi="Arial Narrow" w:cs="Arial"/>
          <w:b/>
          <w:bCs/>
          <w:sz w:val="24"/>
          <w:szCs w:val="24"/>
        </w:rPr>
        <w:t>/202</w:t>
      </w:r>
      <w:r w:rsidR="008707A1" w:rsidRPr="008707A1">
        <w:rPr>
          <w:rFonts w:ascii="Arial Narrow" w:hAnsi="Arial Narrow" w:cs="Arial"/>
          <w:b/>
          <w:bCs/>
          <w:sz w:val="24"/>
          <w:szCs w:val="24"/>
        </w:rPr>
        <w:t>6</w:t>
      </w:r>
    </w:p>
    <w:p w14:paraId="19F1F909" w14:textId="77777777" w:rsidR="00202CC2" w:rsidRDefault="00202CC2" w:rsidP="003836F7">
      <w:pPr>
        <w:spacing w:line="320" w:lineRule="atLeast"/>
        <w:jc w:val="both"/>
        <w:rPr>
          <w:rFonts w:ascii="Arial Narrow" w:hAnsi="Arial Narrow" w:cs="Arial"/>
          <w:b/>
          <w:bCs/>
          <w:sz w:val="24"/>
          <w:szCs w:val="24"/>
        </w:rPr>
      </w:pPr>
    </w:p>
    <w:p w14:paraId="72EB9D05" w14:textId="57AA5B68" w:rsidR="00202CC2" w:rsidRDefault="00202CC2" w:rsidP="003836F7">
      <w:pPr>
        <w:spacing w:line="360" w:lineRule="auto"/>
        <w:jc w:val="both"/>
        <w:rPr>
          <w:rFonts w:ascii="Arial Narrow" w:hAnsi="Arial Narrow"/>
          <w:b/>
          <w:sz w:val="24"/>
          <w:szCs w:val="24"/>
        </w:rPr>
      </w:pPr>
      <w:r>
        <w:rPr>
          <w:rFonts w:ascii="Arial Narrow" w:hAnsi="Arial Narrow" w:cs="Arial"/>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Pr>
          <w:rFonts w:ascii="Arial Narrow" w:hAnsi="Arial Narrow"/>
          <w:b/>
          <w:sz w:val="24"/>
          <w:szCs w:val="24"/>
        </w:rPr>
        <w:t>:</w:t>
      </w:r>
    </w:p>
    <w:p w14:paraId="228F907C" w14:textId="7497A9CB" w:rsidR="000A3336" w:rsidRDefault="000434A0" w:rsidP="003836F7">
      <w:pPr>
        <w:pStyle w:val="Nivel5"/>
        <w:numPr>
          <w:ilvl w:val="0"/>
          <w:numId w:val="0"/>
        </w:numPr>
        <w:spacing w:before="0" w:after="0" w:line="360" w:lineRule="auto"/>
        <w:ind w:firstLine="710"/>
        <w:rPr>
          <w:rFonts w:ascii="Arial Narrow" w:hAnsi="Arial Narrow"/>
          <w:bCs/>
          <w:sz w:val="24"/>
          <w:szCs w:val="24"/>
        </w:rPr>
      </w:pPr>
      <w:r w:rsidRPr="000A3336">
        <w:rPr>
          <w:rFonts w:ascii="Arial Narrow" w:hAnsi="Arial Narrow"/>
          <w:b/>
          <w:sz w:val="24"/>
          <w:szCs w:val="24"/>
        </w:rPr>
        <w:t>- DECLAR</w:t>
      </w:r>
      <w:r w:rsidR="00DC6581" w:rsidRPr="000A3336">
        <w:rPr>
          <w:rFonts w:ascii="Arial Narrow" w:hAnsi="Arial Narrow"/>
          <w:b/>
          <w:sz w:val="24"/>
          <w:szCs w:val="24"/>
        </w:rPr>
        <w:t>A</w:t>
      </w:r>
      <w:r>
        <w:rPr>
          <w:rFonts w:ascii="Arial Narrow" w:hAnsi="Arial Narrow"/>
          <w:bCs/>
          <w:sz w:val="24"/>
          <w:szCs w:val="24"/>
        </w:rPr>
        <w:t xml:space="preserve"> que no ato da entrega, garantirá a boa qualidade dos produtos e entregá-los devidamente em segurança, em perfeito estado de conservação, embalados de forma a não serem danificados durante as operações de transporte e descarga no local indicado para entrega, bem como os produtos deverão ser entregues com prazo de no mínimo ou equiva</w:t>
      </w:r>
      <w:r w:rsidR="008707A1">
        <w:rPr>
          <w:rFonts w:ascii="Arial Narrow" w:hAnsi="Arial Narrow"/>
          <w:bCs/>
          <w:sz w:val="24"/>
          <w:szCs w:val="24"/>
        </w:rPr>
        <w:t>l</w:t>
      </w:r>
      <w:r>
        <w:rPr>
          <w:rFonts w:ascii="Arial Narrow" w:hAnsi="Arial Narrow"/>
          <w:bCs/>
          <w:sz w:val="24"/>
          <w:szCs w:val="24"/>
        </w:rPr>
        <w:t xml:space="preserve">ente a </w:t>
      </w:r>
      <w:r w:rsidR="00336FF2">
        <w:rPr>
          <w:rFonts w:ascii="Arial Narrow" w:hAnsi="Arial Narrow"/>
          <w:bCs/>
          <w:sz w:val="24"/>
          <w:szCs w:val="24"/>
        </w:rPr>
        <w:t>8</w:t>
      </w:r>
      <w:r>
        <w:rPr>
          <w:rFonts w:ascii="Arial Narrow" w:hAnsi="Arial Narrow"/>
          <w:bCs/>
          <w:sz w:val="24"/>
          <w:szCs w:val="24"/>
        </w:rPr>
        <w:t>5% (</w:t>
      </w:r>
      <w:r w:rsidR="00336FF2">
        <w:rPr>
          <w:rFonts w:ascii="Arial Narrow" w:hAnsi="Arial Narrow"/>
          <w:bCs/>
          <w:sz w:val="24"/>
          <w:szCs w:val="24"/>
        </w:rPr>
        <w:t>oi</w:t>
      </w:r>
      <w:r>
        <w:rPr>
          <w:rFonts w:ascii="Arial Narrow" w:hAnsi="Arial Narrow"/>
          <w:bCs/>
          <w:sz w:val="24"/>
          <w:szCs w:val="24"/>
        </w:rPr>
        <w:t xml:space="preserve">tenta e cinco por cento) do prazo entre a data de fabricação e data de vencimento. </w:t>
      </w:r>
    </w:p>
    <w:p w14:paraId="1FF006F0" w14:textId="77777777" w:rsidR="00261EF8" w:rsidRDefault="000434A0" w:rsidP="003836F7">
      <w:pPr>
        <w:pStyle w:val="Nivel5"/>
        <w:numPr>
          <w:ilvl w:val="0"/>
          <w:numId w:val="0"/>
        </w:numPr>
        <w:spacing w:before="0" w:after="0" w:line="360" w:lineRule="auto"/>
        <w:ind w:firstLine="851"/>
        <w:rPr>
          <w:rFonts w:ascii="Arial Narrow" w:hAnsi="Arial Narrow"/>
          <w:bCs/>
          <w:sz w:val="24"/>
          <w:szCs w:val="24"/>
        </w:rPr>
      </w:pPr>
      <w:r w:rsidRPr="000A3336">
        <w:rPr>
          <w:rFonts w:ascii="Arial Narrow" w:hAnsi="Arial Narrow"/>
          <w:b/>
          <w:sz w:val="24"/>
          <w:szCs w:val="24"/>
        </w:rPr>
        <w:t xml:space="preserve">- </w:t>
      </w:r>
      <w:r w:rsidR="00202CC2" w:rsidRPr="000A3336">
        <w:rPr>
          <w:rFonts w:ascii="Arial Narrow" w:hAnsi="Arial Narrow"/>
          <w:b/>
          <w:sz w:val="24"/>
          <w:szCs w:val="24"/>
        </w:rPr>
        <w:t>DECLARA</w:t>
      </w:r>
      <w:r w:rsidR="00DC6581">
        <w:rPr>
          <w:rFonts w:ascii="Arial Narrow" w:hAnsi="Arial Narrow"/>
          <w:bCs/>
          <w:sz w:val="24"/>
          <w:szCs w:val="24"/>
        </w:rPr>
        <w:t xml:space="preserve"> </w:t>
      </w:r>
      <w:r w:rsidR="00336FF2">
        <w:rPr>
          <w:rFonts w:ascii="Arial Narrow" w:hAnsi="Arial Narrow"/>
          <w:bCs/>
          <w:sz w:val="24"/>
          <w:szCs w:val="24"/>
        </w:rPr>
        <w:t>q</w:t>
      </w:r>
      <w:r w:rsidR="00336FF2" w:rsidRPr="00336FF2">
        <w:rPr>
          <w:rFonts w:ascii="Arial Narrow" w:hAnsi="Arial Narrow"/>
          <w:bCs/>
          <w:sz w:val="24"/>
          <w:szCs w:val="24"/>
        </w:rPr>
        <w:t xml:space="preserve">ue os descontos aplicados serão sobre os preços praticados no mercado conforme Câmara de Regulação do Mercado de Medicamentos – CMED, em vigência no momento da aquisição, estado ainda de acordo com as recomendações e/ou normas e/ou legislações dos órgãos competentes quanto aos limites de preços. </w:t>
      </w:r>
    </w:p>
    <w:p w14:paraId="67A76626" w14:textId="4E61AA1E" w:rsidR="00261EF8" w:rsidRPr="00261EF8" w:rsidRDefault="00261EF8" w:rsidP="003836F7">
      <w:pPr>
        <w:pStyle w:val="Ttulo1"/>
        <w:spacing w:line="410" w:lineRule="auto"/>
        <w:ind w:left="0" w:firstLine="851"/>
        <w:jc w:val="both"/>
        <w:rPr>
          <w:rFonts w:ascii="Arial Narrow" w:eastAsiaTheme="minorEastAsia" w:hAnsi="Arial Narrow"/>
          <w:b w:val="0"/>
          <w:sz w:val="24"/>
          <w:szCs w:val="24"/>
          <w:lang w:val="pt-BR"/>
        </w:rPr>
      </w:pPr>
      <w:r>
        <w:rPr>
          <w:rFonts w:ascii="Arial Narrow" w:hAnsi="Arial Narrow"/>
          <w:bCs w:val="0"/>
          <w:sz w:val="24"/>
          <w:szCs w:val="24"/>
        </w:rPr>
        <w:t xml:space="preserve">- DECLARA </w:t>
      </w:r>
      <w:r w:rsidRPr="00261EF8">
        <w:rPr>
          <w:rFonts w:ascii="Arial Narrow" w:eastAsiaTheme="minorEastAsia" w:hAnsi="Arial Narrow"/>
          <w:b w:val="0"/>
          <w:sz w:val="24"/>
          <w:szCs w:val="24"/>
          <w:lang w:val="pt-BR"/>
        </w:rPr>
        <w:t>Que no prazo de 05</w:t>
      </w:r>
      <w:r>
        <w:rPr>
          <w:rFonts w:ascii="Arial Narrow" w:eastAsiaTheme="minorEastAsia" w:hAnsi="Arial Narrow"/>
          <w:b w:val="0"/>
          <w:sz w:val="24"/>
          <w:szCs w:val="24"/>
          <w:lang w:val="pt-BR"/>
        </w:rPr>
        <w:t xml:space="preserve"> (cinco)</w:t>
      </w:r>
      <w:r w:rsidRPr="00261EF8">
        <w:rPr>
          <w:rFonts w:ascii="Arial Narrow" w:eastAsiaTheme="minorEastAsia" w:hAnsi="Arial Narrow"/>
          <w:b w:val="0"/>
          <w:sz w:val="24"/>
          <w:szCs w:val="24"/>
          <w:lang w:val="pt-BR"/>
        </w:rPr>
        <w:t xml:space="preserve"> dias úteis encaminhará planilha constando as seguintes informações: os medicamentos adjudicados a seu favor, a marca/laboratório, o número de registro na ANVISA, a data de vigência do registro, o link de consulta do registro no email samuelturquetto@hotmail.com aos cuidados do profissional Farmacêutico Samuel Marques </w:t>
      </w:r>
      <w:proofErr w:type="spellStart"/>
      <w:r w:rsidRPr="00261EF8">
        <w:rPr>
          <w:rFonts w:ascii="Arial Narrow" w:eastAsiaTheme="minorEastAsia" w:hAnsi="Arial Narrow"/>
          <w:b w:val="0"/>
          <w:sz w:val="24"/>
          <w:szCs w:val="24"/>
          <w:lang w:val="pt-BR"/>
        </w:rPr>
        <w:t>Turquetto</w:t>
      </w:r>
      <w:proofErr w:type="spellEnd"/>
      <w:r w:rsidRPr="00261EF8">
        <w:rPr>
          <w:rFonts w:ascii="Arial Narrow" w:eastAsiaTheme="minorEastAsia" w:hAnsi="Arial Narrow"/>
          <w:b w:val="0"/>
          <w:sz w:val="24"/>
          <w:szCs w:val="24"/>
          <w:lang w:val="pt-BR"/>
        </w:rPr>
        <w:t>.</w:t>
      </w:r>
    </w:p>
    <w:p w14:paraId="1C06B49F" w14:textId="77777777" w:rsidR="00261EF8" w:rsidRPr="00261EF8" w:rsidRDefault="00261EF8" w:rsidP="003836F7">
      <w:pPr>
        <w:pStyle w:val="Ttulo1"/>
        <w:numPr>
          <w:ilvl w:val="0"/>
          <w:numId w:val="42"/>
        </w:numPr>
        <w:spacing w:line="410" w:lineRule="auto"/>
        <w:ind w:left="0"/>
        <w:jc w:val="both"/>
        <w:rPr>
          <w:rFonts w:ascii="Arial Narrow" w:eastAsiaTheme="minorEastAsia" w:hAnsi="Arial Narrow"/>
          <w:b w:val="0"/>
          <w:sz w:val="24"/>
          <w:szCs w:val="24"/>
          <w:lang w:val="pt-BR"/>
        </w:rPr>
      </w:pPr>
      <w:r w:rsidRPr="00261EF8">
        <w:rPr>
          <w:rFonts w:ascii="Arial Narrow" w:eastAsiaTheme="minorEastAsia" w:hAnsi="Arial Narrow"/>
          <w:b w:val="0"/>
          <w:sz w:val="24"/>
          <w:szCs w:val="24"/>
          <w:lang w:val="pt-BR"/>
        </w:rPr>
        <w:t>No caso de fusões de laboratórios onde um fabrica e outro distribui, deverá a contratada evidenciar tal informação quando da apresentação da planilha acima.</w:t>
      </w:r>
    </w:p>
    <w:p w14:paraId="484BF20E" w14:textId="77777777" w:rsidR="00261EF8" w:rsidRPr="00261EF8" w:rsidRDefault="00261EF8" w:rsidP="003836F7">
      <w:pPr>
        <w:pStyle w:val="Ttulo1"/>
        <w:numPr>
          <w:ilvl w:val="0"/>
          <w:numId w:val="42"/>
        </w:numPr>
        <w:spacing w:line="410" w:lineRule="auto"/>
        <w:ind w:left="0"/>
        <w:jc w:val="both"/>
        <w:rPr>
          <w:rFonts w:ascii="Arial Narrow" w:eastAsiaTheme="minorEastAsia" w:hAnsi="Arial Narrow"/>
          <w:b w:val="0"/>
          <w:sz w:val="24"/>
          <w:szCs w:val="24"/>
          <w:lang w:val="pt-BR"/>
        </w:rPr>
      </w:pPr>
      <w:r w:rsidRPr="00261EF8">
        <w:rPr>
          <w:rFonts w:ascii="Arial Narrow" w:eastAsiaTheme="minorEastAsia" w:hAnsi="Arial Narrow"/>
          <w:b w:val="0"/>
          <w:sz w:val="24"/>
          <w:szCs w:val="24"/>
          <w:lang w:val="pt-BR"/>
        </w:rPr>
        <w:t xml:space="preserve">No caso de medicamento ser isento de registro deverá a contratada comprovar a isenção com documentos ou através de link para consulta. </w:t>
      </w:r>
    </w:p>
    <w:p w14:paraId="353D2FC5" w14:textId="78A69E4A" w:rsidR="00202CC2" w:rsidRDefault="00202CC2" w:rsidP="003836F7">
      <w:pPr>
        <w:pStyle w:val="Ttulo1"/>
        <w:ind w:left="0"/>
        <w:jc w:val="both"/>
        <w:rPr>
          <w:rFonts w:ascii="Arial Narrow" w:hAnsi="Arial Narrow"/>
          <w:b w:val="0"/>
          <w:sz w:val="24"/>
          <w:szCs w:val="24"/>
        </w:rPr>
      </w:pPr>
      <w:r>
        <w:rPr>
          <w:rFonts w:ascii="Arial Narrow" w:hAnsi="Arial Narrow"/>
          <w:b w:val="0"/>
          <w:sz w:val="24"/>
          <w:szCs w:val="24"/>
        </w:rPr>
        <w:t xml:space="preserve">Local e Data. </w:t>
      </w:r>
    </w:p>
    <w:p w14:paraId="77B78924" w14:textId="77777777" w:rsidR="008707A1" w:rsidRDefault="008707A1" w:rsidP="003836F7">
      <w:pPr>
        <w:pStyle w:val="Ttulo1"/>
        <w:ind w:left="0"/>
        <w:jc w:val="both"/>
        <w:rPr>
          <w:rFonts w:ascii="Arial Narrow" w:hAnsi="Arial Narrow"/>
          <w:b w:val="0"/>
          <w:sz w:val="24"/>
          <w:szCs w:val="24"/>
        </w:rPr>
      </w:pPr>
    </w:p>
    <w:p w14:paraId="5DE7CD3C" w14:textId="77777777" w:rsidR="008707A1" w:rsidRDefault="008707A1" w:rsidP="003836F7">
      <w:pPr>
        <w:pStyle w:val="Ttulo1"/>
        <w:ind w:left="0"/>
        <w:jc w:val="both"/>
        <w:rPr>
          <w:rFonts w:ascii="Arial Narrow" w:hAnsi="Arial Narrow"/>
          <w:b w:val="0"/>
          <w:sz w:val="24"/>
          <w:szCs w:val="24"/>
        </w:rPr>
      </w:pPr>
    </w:p>
    <w:p w14:paraId="075E6C6A" w14:textId="77777777" w:rsidR="00202CC2" w:rsidRDefault="00202CC2" w:rsidP="003836F7">
      <w:pPr>
        <w:pStyle w:val="Ttulo1"/>
        <w:ind w:left="0"/>
        <w:jc w:val="both"/>
        <w:rPr>
          <w:rFonts w:ascii="Arial Narrow" w:hAnsi="Arial Narrow"/>
          <w:b w:val="0"/>
          <w:sz w:val="24"/>
          <w:szCs w:val="24"/>
        </w:rPr>
      </w:pPr>
      <w:r>
        <w:rPr>
          <w:rFonts w:ascii="Arial Narrow" w:hAnsi="Arial Narrow"/>
          <w:b w:val="0"/>
          <w:sz w:val="24"/>
          <w:szCs w:val="24"/>
        </w:rPr>
        <w:t>____________________________</w:t>
      </w:r>
    </w:p>
    <w:p w14:paraId="4C71DBCC" w14:textId="77777777" w:rsidR="00202CC2" w:rsidRDefault="00202CC2" w:rsidP="003836F7">
      <w:pPr>
        <w:spacing w:line="252" w:lineRule="auto"/>
        <w:rPr>
          <w:rFonts w:ascii="Arial Narrow" w:hAnsi="Arial Narrow" w:cs="Arial"/>
          <w:color w:val="000000"/>
          <w:sz w:val="24"/>
          <w:szCs w:val="24"/>
        </w:rPr>
      </w:pPr>
      <w:r>
        <w:rPr>
          <w:rFonts w:ascii="Arial Narrow" w:hAnsi="Arial Narrow" w:cs="Arial"/>
          <w:color w:val="000000"/>
          <w:sz w:val="24"/>
          <w:szCs w:val="24"/>
        </w:rPr>
        <w:t xml:space="preserve">Nome Representante Legal, Função na Empresa </w:t>
      </w:r>
    </w:p>
    <w:p w14:paraId="470A1147" w14:textId="77777777" w:rsidR="00202CC2" w:rsidRDefault="00202CC2" w:rsidP="003836F7">
      <w:pPr>
        <w:spacing w:line="252" w:lineRule="auto"/>
        <w:rPr>
          <w:rFonts w:ascii="Arial Narrow" w:hAnsi="Arial Narrow" w:cs="Arial"/>
          <w:color w:val="000000"/>
          <w:sz w:val="24"/>
          <w:szCs w:val="24"/>
        </w:rPr>
      </w:pPr>
      <w:r>
        <w:rPr>
          <w:rFonts w:ascii="Arial Narrow" w:hAnsi="Arial Narrow" w:cs="Arial"/>
          <w:color w:val="000000"/>
          <w:sz w:val="24"/>
          <w:szCs w:val="24"/>
        </w:rPr>
        <w:t>Assinatura do Representante Legal</w:t>
      </w:r>
    </w:p>
    <w:p w14:paraId="0E2C25F2" w14:textId="6D4FAF4E" w:rsidR="007F1690" w:rsidRDefault="00202CC2" w:rsidP="003836F7">
      <w:pPr>
        <w:pStyle w:val="Ttulo1"/>
        <w:spacing w:line="410" w:lineRule="auto"/>
        <w:ind w:left="0"/>
        <w:jc w:val="both"/>
        <w:rPr>
          <w:rFonts w:ascii="Arial Narrow" w:hAnsi="Arial Narrow"/>
          <w:color w:val="000000"/>
          <w:sz w:val="24"/>
          <w:szCs w:val="24"/>
        </w:rPr>
      </w:pPr>
      <w:r>
        <w:rPr>
          <w:rFonts w:ascii="Arial Narrow" w:hAnsi="Arial Narrow"/>
          <w:color w:val="000000"/>
          <w:sz w:val="24"/>
          <w:szCs w:val="24"/>
        </w:rPr>
        <w:t>Carimbo CN</w:t>
      </w:r>
      <w:r w:rsidR="008707A1">
        <w:rPr>
          <w:rFonts w:ascii="Arial Narrow" w:hAnsi="Arial Narrow"/>
          <w:color w:val="000000"/>
          <w:sz w:val="24"/>
          <w:szCs w:val="24"/>
        </w:rPr>
        <w:t>PJ</w:t>
      </w:r>
      <w:bookmarkEnd w:id="28"/>
    </w:p>
    <w:sectPr w:rsidR="007F1690" w:rsidSect="005D014C">
      <w:headerReference w:type="default" r:id="rId23"/>
      <w:footerReference w:type="default" r:id="rId24"/>
      <w:pgSz w:w="11910" w:h="16850"/>
      <w:pgMar w:top="1284" w:right="1134" w:bottom="1480" w:left="1134" w:header="425"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9FB4F1" w14:textId="77777777" w:rsidR="00B9460C" w:rsidRDefault="00B9460C" w:rsidP="001A12BB">
      <w:r>
        <w:separator/>
      </w:r>
    </w:p>
  </w:endnote>
  <w:endnote w:type="continuationSeparator" w:id="0">
    <w:p w14:paraId="40B89571" w14:textId="77777777" w:rsidR="00B9460C" w:rsidRDefault="00B9460C"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Pro-Regular">
    <w:altName w:val="Malgun Gothic Semilight"/>
    <w:panose1 w:val="00000000000000000000"/>
    <w:charset w:val="88"/>
    <w:family w:val="swiss"/>
    <w:notTrueType/>
    <w:pitch w:val="default"/>
    <w:sig w:usb0="00000001" w:usb1="08080000" w:usb2="00000010" w:usb3="00000000" w:csb0="00100000" w:csb1="00000000"/>
  </w:font>
  <w:font w:name="SimHei">
    <w:altName w:val="黑体"/>
    <w:panose1 w:val="02010600030101010101"/>
    <w:charset w:val="86"/>
    <w:family w:val="modern"/>
    <w:pitch w:val="fixed"/>
    <w:sig w:usb0="800002BF" w:usb1="38CF7CFA" w:usb2="00000016" w:usb3="00000000" w:csb0="00040001"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58370" w14:textId="37E14A6E" w:rsidR="00E66218" w:rsidRDefault="00CA6391">
    <w:pPr>
      <w:pBdr>
        <w:top w:val="nil"/>
        <w:left w:val="nil"/>
        <w:bottom w:val="nil"/>
        <w:right w:val="nil"/>
        <w:between w:val="nil"/>
      </w:pBdr>
      <w:spacing w:line="14" w:lineRule="auto"/>
      <w:rPr>
        <w:color w:val="000000"/>
        <w:sz w:val="20"/>
        <w:szCs w:val="20"/>
      </w:rPr>
    </w:pPr>
    <w:r>
      <w:rPr>
        <w:noProof/>
        <w:color w:val="000000"/>
        <w:sz w:val="20"/>
        <w:szCs w:val="20"/>
        <w:lang w:val="pt-BR"/>
      </w:rPr>
      <w:drawing>
        <wp:anchor distT="0" distB="0" distL="114300" distR="114300" simplePos="0" relativeHeight="251666432" behindDoc="1" locked="0" layoutInCell="1" allowOverlap="1" wp14:anchorId="58F1424A" wp14:editId="7C9A0A92">
          <wp:simplePos x="0" y="0"/>
          <wp:positionH relativeFrom="column">
            <wp:posOffset>-802309</wp:posOffset>
          </wp:positionH>
          <wp:positionV relativeFrom="paragraph">
            <wp:posOffset>-777240</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9BA43" w14:textId="3D753924" w:rsidR="00E66218" w:rsidRPr="00CA6391" w:rsidRDefault="00CA6391" w:rsidP="00CA6391">
    <w:pPr>
      <w:pStyle w:val="Rodap"/>
    </w:pPr>
    <w:r>
      <w:rPr>
        <w:noProof/>
        <w:color w:val="000000"/>
        <w:sz w:val="20"/>
        <w:szCs w:val="20"/>
        <w:lang w:val="pt-BR"/>
      </w:rPr>
      <w:drawing>
        <wp:anchor distT="0" distB="0" distL="114300" distR="114300" simplePos="0" relativeHeight="251668480" behindDoc="1" locked="0" layoutInCell="1" allowOverlap="1" wp14:anchorId="551DFD35" wp14:editId="0519597E">
          <wp:simplePos x="0" y="0"/>
          <wp:positionH relativeFrom="column">
            <wp:posOffset>-698804</wp:posOffset>
          </wp:positionH>
          <wp:positionV relativeFrom="paragraph">
            <wp:posOffset>-447040</wp:posOffset>
          </wp:positionV>
          <wp:extent cx="7515225" cy="981075"/>
          <wp:effectExtent l="0" t="0" r="9525" b="9525"/>
          <wp:wrapNone/>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92085A" w14:textId="77777777" w:rsidR="00B9460C" w:rsidRDefault="00B9460C" w:rsidP="001A12BB">
      <w:r>
        <w:separator/>
      </w:r>
    </w:p>
  </w:footnote>
  <w:footnote w:type="continuationSeparator" w:id="0">
    <w:p w14:paraId="6C4CE165" w14:textId="77777777" w:rsidR="00B9460C" w:rsidRDefault="00B9460C" w:rsidP="001A12B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B44DF" w14:textId="55B104DC" w:rsidR="00E66218" w:rsidRDefault="00CA6391" w:rsidP="00C4637B">
    <w:pPr>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4384" behindDoc="1" locked="0" layoutInCell="1" allowOverlap="1" wp14:anchorId="4CBEEC8B" wp14:editId="3BA29D10">
          <wp:simplePos x="0" y="0"/>
          <wp:positionH relativeFrom="page">
            <wp:posOffset>12700</wp:posOffset>
          </wp:positionH>
          <wp:positionV relativeFrom="paragraph">
            <wp:posOffset>-249251</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CE02AB" w14:textId="690A5965" w:rsidR="00E66218" w:rsidRDefault="00E66218" w:rsidP="00C4637B">
    <w:pPr>
      <w:jc w:val="center"/>
      <w:rPr>
        <w:rFonts w:ascii="Arial" w:hAnsi="Arial" w:cs="Arial"/>
        <w:b/>
        <w:color w:val="FF0000"/>
      </w:rPr>
    </w:pPr>
  </w:p>
  <w:p w14:paraId="774923EC" w14:textId="4D146024" w:rsidR="00E66218" w:rsidRDefault="00CA6391" w:rsidP="00C4637B">
    <w:pPr>
      <w:jc w:val="center"/>
      <w:rPr>
        <w:rFonts w:ascii="Arial" w:hAnsi="Arial" w:cs="Arial"/>
        <w:b/>
        <w:color w:val="FF0000"/>
      </w:rPr>
    </w:pPr>
    <w:r w:rsidRPr="00B032F2">
      <w:rPr>
        <w:rFonts w:ascii="Arial Narrow" w:hAnsi="Arial Narrow"/>
        <w:bCs/>
        <w:noProof/>
        <w:sz w:val="24"/>
        <w:szCs w:val="24"/>
        <w:lang w:val="pt-BR"/>
      </w:rPr>
      <mc:AlternateContent>
        <mc:Choice Requires="wps">
          <w:drawing>
            <wp:anchor distT="45720" distB="45720" distL="114300" distR="114300" simplePos="0" relativeHeight="251672576" behindDoc="0" locked="0" layoutInCell="1" allowOverlap="1" wp14:anchorId="1FFC4C16" wp14:editId="17AB22B8">
              <wp:simplePos x="0" y="0"/>
              <wp:positionH relativeFrom="column">
                <wp:posOffset>2158061</wp:posOffset>
              </wp:positionH>
              <wp:positionV relativeFrom="paragraph">
                <wp:posOffset>46355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38B6CF6" w14:textId="77777777" w:rsidR="00CA6391" w:rsidRPr="00FC29CA" w:rsidRDefault="00CA6391" w:rsidP="00CA6391">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FFC4C16" id="_x0000_t202" coordsize="21600,21600" o:spt="202" path="m,l,21600r21600,l21600,xe">
              <v:stroke joinstyle="miter"/>
              <v:path gradientshapeok="t" o:connecttype="rect"/>
            </v:shapetype>
            <v:shape id="Caixa de Texto 2" o:spid="_x0000_s1026" type="#_x0000_t202" style="position:absolute;left:0;text-align:left;margin-left:169.95pt;margin-top:3.65pt;width:185.9pt;height:110.6pt;z-index:2516725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lkdEgIAAPo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" filled="f" stroked="f">
              <v:textbox style="mso-fit-shape-to-text:t">
                <w:txbxContent>
                  <w:p w14:paraId="038B6CF6" w14:textId="77777777" w:rsidR="00CA6391" w:rsidRPr="00FC29CA" w:rsidRDefault="00CA6391" w:rsidP="00CA6391">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4BF411B7" w14:textId="1F72C940" w:rsidR="00E66218" w:rsidRDefault="00E66218" w:rsidP="00C4637B">
    <w:pPr>
      <w:jc w:val="center"/>
      <w:rPr>
        <w:rFonts w:ascii="Arial" w:hAnsi="Arial" w:cs="Arial"/>
        <w:b/>
        <w:color w:val="FF0000"/>
      </w:rPr>
    </w:pPr>
  </w:p>
  <w:p w14:paraId="6D58726B" w14:textId="48A9DA26" w:rsidR="00E66218" w:rsidRDefault="00E66218" w:rsidP="00C4637B">
    <w:pPr>
      <w:jc w:val="center"/>
      <w:rPr>
        <w:rFonts w:ascii="Arial" w:hAnsi="Arial" w:cs="Arial"/>
        <w:b/>
        <w:color w:val="FF0000"/>
      </w:rPr>
    </w:pPr>
  </w:p>
  <w:p w14:paraId="752A6403" w14:textId="079A7538" w:rsidR="00E66218" w:rsidRDefault="00E66218" w:rsidP="00C4637B">
    <w:pPr>
      <w:jc w:val="center"/>
      <w:rPr>
        <w:rFonts w:ascii="Arial" w:hAnsi="Arial" w:cs="Arial"/>
        <w:b/>
        <w:color w:val="FF0000"/>
      </w:rPr>
    </w:pPr>
  </w:p>
  <w:p w14:paraId="764BABB7" w14:textId="77777777" w:rsidR="00E66218" w:rsidRDefault="00E66218" w:rsidP="00C4637B">
    <w:pPr>
      <w:jc w:val="center"/>
      <w:rPr>
        <w:rFonts w:ascii="Arial" w:hAnsi="Arial" w:cs="Arial"/>
        <w:b/>
        <w:color w:val="FF0000"/>
      </w:rPr>
    </w:pPr>
  </w:p>
  <w:p w14:paraId="50078996" w14:textId="77777777" w:rsidR="00E66218" w:rsidRDefault="00E66218">
    <w:pPr>
      <w:pBdr>
        <w:top w:val="nil"/>
        <w:left w:val="nil"/>
        <w:bottom w:val="nil"/>
        <w:right w:val="nil"/>
        <w:between w:val="nil"/>
      </w:pBdr>
      <w:spacing w:line="14" w:lineRule="auto"/>
      <w:rPr>
        <w:color w:val="000000"/>
        <w:sz w:val="20"/>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A1AFD" w14:textId="6F2E573C" w:rsidR="00E66218" w:rsidRDefault="00CA6391" w:rsidP="00586A84">
    <w:pPr>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70528" behindDoc="1" locked="0" layoutInCell="1" allowOverlap="1" wp14:anchorId="0B24BB3D" wp14:editId="08B14325">
          <wp:simplePos x="0" y="0"/>
          <wp:positionH relativeFrom="page">
            <wp:posOffset>13639</wp:posOffset>
          </wp:positionH>
          <wp:positionV relativeFrom="paragraph">
            <wp:posOffset>-255905</wp:posOffset>
          </wp:positionV>
          <wp:extent cx="7534275" cy="1143000"/>
          <wp:effectExtent l="0" t="0" r="9525" b="0"/>
          <wp:wrapNone/>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8A5A03" w14:textId="3B6B12AE" w:rsidR="00E66218" w:rsidRDefault="00E66218" w:rsidP="009A46E4">
    <w:pPr>
      <w:jc w:val="center"/>
      <w:rPr>
        <w:rFonts w:ascii="Arial" w:hAnsi="Arial" w:cs="Arial"/>
        <w:b/>
        <w:color w:val="FF0000"/>
      </w:rPr>
    </w:pPr>
  </w:p>
  <w:p w14:paraId="70AC19E7" w14:textId="5FD59DF1" w:rsidR="00E66218" w:rsidRDefault="00CA6391" w:rsidP="009A46E4">
    <w:pPr>
      <w:jc w:val="center"/>
      <w:rPr>
        <w:rFonts w:ascii="Arial" w:hAnsi="Arial" w:cs="Arial"/>
        <w:b/>
        <w:color w:val="FF0000"/>
      </w:rPr>
    </w:pPr>
    <w:r w:rsidRPr="00B032F2">
      <w:rPr>
        <w:rFonts w:ascii="Arial Narrow" w:hAnsi="Arial Narrow"/>
        <w:bCs/>
        <w:noProof/>
        <w:sz w:val="24"/>
        <w:szCs w:val="24"/>
        <w:lang w:val="pt-BR"/>
      </w:rPr>
      <mc:AlternateContent>
        <mc:Choice Requires="wps">
          <w:drawing>
            <wp:anchor distT="45720" distB="45720" distL="114300" distR="114300" simplePos="0" relativeHeight="251674624" behindDoc="0" locked="0" layoutInCell="1" allowOverlap="1" wp14:anchorId="65461E5C" wp14:editId="758F0EF8">
              <wp:simplePos x="0" y="0"/>
              <wp:positionH relativeFrom="column">
                <wp:posOffset>2234316</wp:posOffset>
              </wp:positionH>
              <wp:positionV relativeFrom="paragraph">
                <wp:posOffset>49778</wp:posOffset>
              </wp:positionV>
              <wp:extent cx="2360930" cy="1404620"/>
              <wp:effectExtent l="0" t="0" r="0" b="0"/>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137F96A3" w14:textId="77777777" w:rsidR="00CA6391" w:rsidRPr="00FC29CA" w:rsidRDefault="00CA6391" w:rsidP="00CA6391">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5461E5C" id="_x0000_t202" coordsize="21600,21600" o:spt="202" path="m,l,21600r21600,l21600,xe">
              <v:stroke joinstyle="miter"/>
              <v:path gradientshapeok="t" o:connecttype="rect"/>
            </v:shapetype>
            <v:shape id="_x0000_s1027" type="#_x0000_t202" style="position:absolute;left:0;text-align:left;margin-left:175.95pt;margin-top:3.9pt;width:185.9pt;height:110.6pt;z-index:2516746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" filled="f" stroked="f">
              <v:textbox style="mso-fit-shape-to-text:t">
                <w:txbxContent>
                  <w:p w14:paraId="137F96A3" w14:textId="77777777" w:rsidR="00CA6391" w:rsidRPr="00FC29CA" w:rsidRDefault="00CA6391" w:rsidP="00CA6391">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156A9394" w14:textId="2118E4EA" w:rsidR="00E66218" w:rsidRDefault="00E66218" w:rsidP="009A46E4">
    <w:pPr>
      <w:jc w:val="center"/>
      <w:rPr>
        <w:rFonts w:ascii="Arial" w:hAnsi="Arial" w:cs="Arial"/>
        <w:b/>
        <w:color w:val="FF0000"/>
      </w:rPr>
    </w:pPr>
  </w:p>
  <w:p w14:paraId="34AC5488" w14:textId="4E873995" w:rsidR="00E66218" w:rsidRDefault="00E66218" w:rsidP="009A46E4">
    <w:pPr>
      <w:jc w:val="center"/>
      <w:rPr>
        <w:rFonts w:ascii="Arial" w:hAnsi="Arial" w:cs="Arial"/>
        <w:b/>
        <w:color w:val="FF0000"/>
      </w:rPr>
    </w:pPr>
  </w:p>
  <w:p w14:paraId="5233AEFC" w14:textId="3269EE5D" w:rsidR="00E66218" w:rsidRDefault="00E66218" w:rsidP="009A46E4">
    <w:pPr>
      <w:jc w:val="center"/>
      <w:rPr>
        <w:rFonts w:ascii="Arial" w:hAnsi="Arial" w:cs="Arial"/>
        <w:b/>
        <w:color w:val="FF0000"/>
      </w:rPr>
    </w:pPr>
  </w:p>
  <w:p w14:paraId="23CCE1A0" w14:textId="77777777" w:rsidR="00E66218" w:rsidRDefault="00E66218" w:rsidP="009A46E4">
    <w:pPr>
      <w:jc w:val="center"/>
      <w:rPr>
        <w:rFonts w:ascii="Arial" w:hAnsi="Arial" w:cs="Arial"/>
        <w:b/>
        <w:color w:val="FF0000"/>
      </w:rPr>
    </w:pPr>
  </w:p>
  <w:p w14:paraId="5F8F3B0F" w14:textId="77777777" w:rsidR="00E66218" w:rsidRDefault="00E66218">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65D0A"/>
    <w:multiLevelType w:val="hybridMultilevel"/>
    <w:tmpl w:val="1A7A4160"/>
    <w:lvl w:ilvl="0" w:tplc="04160001">
      <w:start w:val="1"/>
      <w:numFmt w:val="bullet"/>
      <w:lvlText w:val=""/>
      <w:lvlJc w:val="left"/>
      <w:pPr>
        <w:ind w:left="1826" w:hanging="360"/>
      </w:pPr>
      <w:rPr>
        <w:rFonts w:ascii="Symbol" w:hAnsi="Symbol" w:hint="default"/>
      </w:rPr>
    </w:lvl>
    <w:lvl w:ilvl="1" w:tplc="04160003" w:tentative="1">
      <w:start w:val="1"/>
      <w:numFmt w:val="bullet"/>
      <w:lvlText w:val="o"/>
      <w:lvlJc w:val="left"/>
      <w:pPr>
        <w:ind w:left="2546" w:hanging="360"/>
      </w:pPr>
      <w:rPr>
        <w:rFonts w:ascii="Courier New" w:hAnsi="Courier New" w:cs="Courier New" w:hint="default"/>
      </w:rPr>
    </w:lvl>
    <w:lvl w:ilvl="2" w:tplc="04160005" w:tentative="1">
      <w:start w:val="1"/>
      <w:numFmt w:val="bullet"/>
      <w:lvlText w:val=""/>
      <w:lvlJc w:val="left"/>
      <w:pPr>
        <w:ind w:left="3266" w:hanging="360"/>
      </w:pPr>
      <w:rPr>
        <w:rFonts w:ascii="Wingdings" w:hAnsi="Wingdings" w:hint="default"/>
      </w:rPr>
    </w:lvl>
    <w:lvl w:ilvl="3" w:tplc="04160001" w:tentative="1">
      <w:start w:val="1"/>
      <w:numFmt w:val="bullet"/>
      <w:lvlText w:val=""/>
      <w:lvlJc w:val="left"/>
      <w:pPr>
        <w:ind w:left="3986" w:hanging="360"/>
      </w:pPr>
      <w:rPr>
        <w:rFonts w:ascii="Symbol" w:hAnsi="Symbol" w:hint="default"/>
      </w:rPr>
    </w:lvl>
    <w:lvl w:ilvl="4" w:tplc="04160003" w:tentative="1">
      <w:start w:val="1"/>
      <w:numFmt w:val="bullet"/>
      <w:lvlText w:val="o"/>
      <w:lvlJc w:val="left"/>
      <w:pPr>
        <w:ind w:left="4706" w:hanging="360"/>
      </w:pPr>
      <w:rPr>
        <w:rFonts w:ascii="Courier New" w:hAnsi="Courier New" w:cs="Courier New" w:hint="default"/>
      </w:rPr>
    </w:lvl>
    <w:lvl w:ilvl="5" w:tplc="04160005" w:tentative="1">
      <w:start w:val="1"/>
      <w:numFmt w:val="bullet"/>
      <w:lvlText w:val=""/>
      <w:lvlJc w:val="left"/>
      <w:pPr>
        <w:ind w:left="5426" w:hanging="360"/>
      </w:pPr>
      <w:rPr>
        <w:rFonts w:ascii="Wingdings" w:hAnsi="Wingdings" w:hint="default"/>
      </w:rPr>
    </w:lvl>
    <w:lvl w:ilvl="6" w:tplc="04160001" w:tentative="1">
      <w:start w:val="1"/>
      <w:numFmt w:val="bullet"/>
      <w:lvlText w:val=""/>
      <w:lvlJc w:val="left"/>
      <w:pPr>
        <w:ind w:left="6146" w:hanging="360"/>
      </w:pPr>
      <w:rPr>
        <w:rFonts w:ascii="Symbol" w:hAnsi="Symbol" w:hint="default"/>
      </w:rPr>
    </w:lvl>
    <w:lvl w:ilvl="7" w:tplc="04160003" w:tentative="1">
      <w:start w:val="1"/>
      <w:numFmt w:val="bullet"/>
      <w:lvlText w:val="o"/>
      <w:lvlJc w:val="left"/>
      <w:pPr>
        <w:ind w:left="6866" w:hanging="360"/>
      </w:pPr>
      <w:rPr>
        <w:rFonts w:ascii="Courier New" w:hAnsi="Courier New" w:cs="Courier New" w:hint="default"/>
      </w:rPr>
    </w:lvl>
    <w:lvl w:ilvl="8" w:tplc="04160005" w:tentative="1">
      <w:start w:val="1"/>
      <w:numFmt w:val="bullet"/>
      <w:lvlText w:val=""/>
      <w:lvlJc w:val="left"/>
      <w:pPr>
        <w:ind w:left="7586" w:hanging="360"/>
      </w:pPr>
      <w:rPr>
        <w:rFonts w:ascii="Wingdings" w:hAnsi="Wingdings" w:hint="default"/>
      </w:rPr>
    </w:lvl>
  </w:abstractNum>
  <w:abstractNum w:abstractNumId="1" w15:restartNumberingAfterBreak="0">
    <w:nsid w:val="0C7F242F"/>
    <w:multiLevelType w:val="hybridMultilevel"/>
    <w:tmpl w:val="BD724F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DF058DF"/>
    <w:multiLevelType w:val="multilevel"/>
    <w:tmpl w:val="19D09170"/>
    <w:lvl w:ilvl="0">
      <w:start w:val="5"/>
      <w:numFmt w:val="decimal"/>
      <w:lvlText w:val="%1."/>
      <w:lvlJc w:val="left"/>
      <w:pPr>
        <w:ind w:left="360" w:hanging="360"/>
      </w:pPr>
      <w:rPr>
        <w:rFonts w:hint="default"/>
        <w:b/>
        <w:i w:val="0"/>
        <w:iCs/>
        <w:color w:val="auto"/>
      </w:rPr>
    </w:lvl>
    <w:lvl w:ilvl="1">
      <w:start w:val="12"/>
      <w:numFmt w:val="decimal"/>
      <w:lvlText w:val="%1.%2."/>
      <w:lvlJc w:val="left"/>
      <w:pPr>
        <w:ind w:left="1283" w:hanging="432"/>
      </w:pPr>
      <w:rPr>
        <w:rFonts w:hint="default"/>
        <w:b w:val="0"/>
        <w:bCs/>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1983857"/>
    <w:multiLevelType w:val="multilevel"/>
    <w:tmpl w:val="CE3457C4"/>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b w:val="0"/>
        <w:bCs/>
        <w:i w:val="0"/>
        <w:iCs w:val="0"/>
        <w:sz w:val="24"/>
        <w:szCs w:val="20"/>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CC05A3"/>
    <w:multiLevelType w:val="hybridMultilevel"/>
    <w:tmpl w:val="D9341E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8E2494B"/>
    <w:multiLevelType w:val="multilevel"/>
    <w:tmpl w:val="09A2DF00"/>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7" w15:restartNumberingAfterBreak="0">
    <w:nsid w:val="1AA325B8"/>
    <w:multiLevelType w:val="hybridMultilevel"/>
    <w:tmpl w:val="85906A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B287520"/>
    <w:multiLevelType w:val="multilevel"/>
    <w:tmpl w:val="8FB6A2C0"/>
    <w:lvl w:ilvl="0">
      <w:start w:val="20"/>
      <w:numFmt w:val="decimal"/>
      <w:lvlText w:val="%1."/>
      <w:lvlJc w:val="left"/>
      <w:pPr>
        <w:ind w:left="480" w:hanging="480"/>
      </w:pPr>
      <w:rPr>
        <w:rFonts w:hint="default"/>
      </w:rPr>
    </w:lvl>
    <w:lvl w:ilvl="1">
      <w:start w:val="1"/>
      <w:numFmt w:val="decimal"/>
      <w:lvlText w:val="%1.%2."/>
      <w:lvlJc w:val="left"/>
      <w:pPr>
        <w:ind w:left="6816" w:hanging="720"/>
      </w:pPr>
      <w:rPr>
        <w:rFonts w:ascii="Arial Narrow" w:hAnsi="Arial Narrow" w:hint="default"/>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1785"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33E3701"/>
    <w:multiLevelType w:val="multilevel"/>
    <w:tmpl w:val="0A662568"/>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2A6E6F93"/>
    <w:multiLevelType w:val="multilevel"/>
    <w:tmpl w:val="85964106"/>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3" w15:restartNumberingAfterBreak="0">
    <w:nsid w:val="2F9D60A9"/>
    <w:multiLevelType w:val="multilevel"/>
    <w:tmpl w:val="EBCA42D4"/>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A55449"/>
    <w:multiLevelType w:val="hybridMultilevel"/>
    <w:tmpl w:val="5A002C8A"/>
    <w:lvl w:ilvl="0" w:tplc="04160001">
      <w:start w:val="1"/>
      <w:numFmt w:val="bullet"/>
      <w:lvlText w:val=""/>
      <w:lvlJc w:val="left"/>
      <w:pPr>
        <w:ind w:left="1860" w:hanging="360"/>
      </w:pPr>
      <w:rPr>
        <w:rFonts w:ascii="Symbol" w:hAnsi="Symbol" w:hint="default"/>
      </w:rPr>
    </w:lvl>
    <w:lvl w:ilvl="1" w:tplc="04160003" w:tentative="1">
      <w:start w:val="1"/>
      <w:numFmt w:val="bullet"/>
      <w:lvlText w:val="o"/>
      <w:lvlJc w:val="left"/>
      <w:pPr>
        <w:ind w:left="2580" w:hanging="360"/>
      </w:pPr>
      <w:rPr>
        <w:rFonts w:ascii="Courier New" w:hAnsi="Courier New" w:cs="Courier New" w:hint="default"/>
      </w:rPr>
    </w:lvl>
    <w:lvl w:ilvl="2" w:tplc="04160005" w:tentative="1">
      <w:start w:val="1"/>
      <w:numFmt w:val="bullet"/>
      <w:lvlText w:val=""/>
      <w:lvlJc w:val="left"/>
      <w:pPr>
        <w:ind w:left="3300" w:hanging="360"/>
      </w:pPr>
      <w:rPr>
        <w:rFonts w:ascii="Wingdings" w:hAnsi="Wingdings" w:hint="default"/>
      </w:rPr>
    </w:lvl>
    <w:lvl w:ilvl="3" w:tplc="04160001" w:tentative="1">
      <w:start w:val="1"/>
      <w:numFmt w:val="bullet"/>
      <w:lvlText w:val=""/>
      <w:lvlJc w:val="left"/>
      <w:pPr>
        <w:ind w:left="4020" w:hanging="360"/>
      </w:pPr>
      <w:rPr>
        <w:rFonts w:ascii="Symbol" w:hAnsi="Symbol" w:hint="default"/>
      </w:rPr>
    </w:lvl>
    <w:lvl w:ilvl="4" w:tplc="04160003" w:tentative="1">
      <w:start w:val="1"/>
      <w:numFmt w:val="bullet"/>
      <w:lvlText w:val="o"/>
      <w:lvlJc w:val="left"/>
      <w:pPr>
        <w:ind w:left="4740" w:hanging="360"/>
      </w:pPr>
      <w:rPr>
        <w:rFonts w:ascii="Courier New" w:hAnsi="Courier New" w:cs="Courier New" w:hint="default"/>
      </w:rPr>
    </w:lvl>
    <w:lvl w:ilvl="5" w:tplc="04160005" w:tentative="1">
      <w:start w:val="1"/>
      <w:numFmt w:val="bullet"/>
      <w:lvlText w:val=""/>
      <w:lvlJc w:val="left"/>
      <w:pPr>
        <w:ind w:left="5460" w:hanging="360"/>
      </w:pPr>
      <w:rPr>
        <w:rFonts w:ascii="Wingdings" w:hAnsi="Wingdings" w:hint="default"/>
      </w:rPr>
    </w:lvl>
    <w:lvl w:ilvl="6" w:tplc="04160001" w:tentative="1">
      <w:start w:val="1"/>
      <w:numFmt w:val="bullet"/>
      <w:lvlText w:val=""/>
      <w:lvlJc w:val="left"/>
      <w:pPr>
        <w:ind w:left="6180" w:hanging="360"/>
      </w:pPr>
      <w:rPr>
        <w:rFonts w:ascii="Symbol" w:hAnsi="Symbol" w:hint="default"/>
      </w:rPr>
    </w:lvl>
    <w:lvl w:ilvl="7" w:tplc="04160003" w:tentative="1">
      <w:start w:val="1"/>
      <w:numFmt w:val="bullet"/>
      <w:lvlText w:val="o"/>
      <w:lvlJc w:val="left"/>
      <w:pPr>
        <w:ind w:left="6900" w:hanging="360"/>
      </w:pPr>
      <w:rPr>
        <w:rFonts w:ascii="Courier New" w:hAnsi="Courier New" w:cs="Courier New" w:hint="default"/>
      </w:rPr>
    </w:lvl>
    <w:lvl w:ilvl="8" w:tplc="04160005" w:tentative="1">
      <w:start w:val="1"/>
      <w:numFmt w:val="bullet"/>
      <w:lvlText w:val=""/>
      <w:lvlJc w:val="left"/>
      <w:pPr>
        <w:ind w:left="7620" w:hanging="360"/>
      </w:pPr>
      <w:rPr>
        <w:rFonts w:ascii="Wingdings" w:hAnsi="Wingdings" w:hint="default"/>
      </w:rPr>
    </w:lvl>
  </w:abstractNum>
  <w:abstractNum w:abstractNumId="16"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7" w15:restartNumberingAfterBreak="0">
    <w:nsid w:val="34224C57"/>
    <w:multiLevelType w:val="hybridMultilevel"/>
    <w:tmpl w:val="426CADB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8" w15:restartNumberingAfterBreak="0">
    <w:nsid w:val="35D563AE"/>
    <w:multiLevelType w:val="hybridMultilevel"/>
    <w:tmpl w:val="D0280E2C"/>
    <w:lvl w:ilvl="0" w:tplc="04160001">
      <w:start w:val="1"/>
      <w:numFmt w:val="bullet"/>
      <w:lvlText w:val=""/>
      <w:lvlJc w:val="left"/>
      <w:pPr>
        <w:ind w:left="1826" w:hanging="360"/>
      </w:pPr>
      <w:rPr>
        <w:rFonts w:ascii="Symbol" w:hAnsi="Symbol" w:hint="default"/>
      </w:rPr>
    </w:lvl>
    <w:lvl w:ilvl="1" w:tplc="04160003" w:tentative="1">
      <w:start w:val="1"/>
      <w:numFmt w:val="bullet"/>
      <w:lvlText w:val="o"/>
      <w:lvlJc w:val="left"/>
      <w:pPr>
        <w:ind w:left="2546" w:hanging="360"/>
      </w:pPr>
      <w:rPr>
        <w:rFonts w:ascii="Courier New" w:hAnsi="Courier New" w:cs="Courier New" w:hint="default"/>
      </w:rPr>
    </w:lvl>
    <w:lvl w:ilvl="2" w:tplc="04160005" w:tentative="1">
      <w:start w:val="1"/>
      <w:numFmt w:val="bullet"/>
      <w:lvlText w:val=""/>
      <w:lvlJc w:val="left"/>
      <w:pPr>
        <w:ind w:left="3266" w:hanging="360"/>
      </w:pPr>
      <w:rPr>
        <w:rFonts w:ascii="Wingdings" w:hAnsi="Wingdings" w:hint="default"/>
      </w:rPr>
    </w:lvl>
    <w:lvl w:ilvl="3" w:tplc="04160001" w:tentative="1">
      <w:start w:val="1"/>
      <w:numFmt w:val="bullet"/>
      <w:lvlText w:val=""/>
      <w:lvlJc w:val="left"/>
      <w:pPr>
        <w:ind w:left="3986" w:hanging="360"/>
      </w:pPr>
      <w:rPr>
        <w:rFonts w:ascii="Symbol" w:hAnsi="Symbol" w:hint="default"/>
      </w:rPr>
    </w:lvl>
    <w:lvl w:ilvl="4" w:tplc="04160003" w:tentative="1">
      <w:start w:val="1"/>
      <w:numFmt w:val="bullet"/>
      <w:lvlText w:val="o"/>
      <w:lvlJc w:val="left"/>
      <w:pPr>
        <w:ind w:left="4706" w:hanging="360"/>
      </w:pPr>
      <w:rPr>
        <w:rFonts w:ascii="Courier New" w:hAnsi="Courier New" w:cs="Courier New" w:hint="default"/>
      </w:rPr>
    </w:lvl>
    <w:lvl w:ilvl="5" w:tplc="04160005" w:tentative="1">
      <w:start w:val="1"/>
      <w:numFmt w:val="bullet"/>
      <w:lvlText w:val=""/>
      <w:lvlJc w:val="left"/>
      <w:pPr>
        <w:ind w:left="5426" w:hanging="360"/>
      </w:pPr>
      <w:rPr>
        <w:rFonts w:ascii="Wingdings" w:hAnsi="Wingdings" w:hint="default"/>
      </w:rPr>
    </w:lvl>
    <w:lvl w:ilvl="6" w:tplc="04160001" w:tentative="1">
      <w:start w:val="1"/>
      <w:numFmt w:val="bullet"/>
      <w:lvlText w:val=""/>
      <w:lvlJc w:val="left"/>
      <w:pPr>
        <w:ind w:left="6146" w:hanging="360"/>
      </w:pPr>
      <w:rPr>
        <w:rFonts w:ascii="Symbol" w:hAnsi="Symbol" w:hint="default"/>
      </w:rPr>
    </w:lvl>
    <w:lvl w:ilvl="7" w:tplc="04160003" w:tentative="1">
      <w:start w:val="1"/>
      <w:numFmt w:val="bullet"/>
      <w:lvlText w:val="o"/>
      <w:lvlJc w:val="left"/>
      <w:pPr>
        <w:ind w:left="6866" w:hanging="360"/>
      </w:pPr>
      <w:rPr>
        <w:rFonts w:ascii="Courier New" w:hAnsi="Courier New" w:cs="Courier New" w:hint="default"/>
      </w:rPr>
    </w:lvl>
    <w:lvl w:ilvl="8" w:tplc="04160005" w:tentative="1">
      <w:start w:val="1"/>
      <w:numFmt w:val="bullet"/>
      <w:lvlText w:val=""/>
      <w:lvlJc w:val="left"/>
      <w:pPr>
        <w:ind w:left="7586" w:hanging="360"/>
      </w:pPr>
      <w:rPr>
        <w:rFonts w:ascii="Wingdings" w:hAnsi="Wingdings" w:hint="default"/>
      </w:rPr>
    </w:lvl>
  </w:abstractNum>
  <w:abstractNum w:abstractNumId="19" w15:restartNumberingAfterBreak="0">
    <w:nsid w:val="368F4D31"/>
    <w:multiLevelType w:val="multilevel"/>
    <w:tmpl w:val="665EC392"/>
    <w:lvl w:ilvl="0">
      <w:start w:val="14"/>
      <w:numFmt w:val="decimal"/>
      <w:lvlText w:val="%1."/>
      <w:lvlJc w:val="left"/>
      <w:pPr>
        <w:ind w:left="600" w:hanging="600"/>
      </w:pPr>
      <w:rPr>
        <w:rFonts w:hint="default"/>
        <w:b/>
        <w:color w:val="000000"/>
      </w:rPr>
    </w:lvl>
    <w:lvl w:ilvl="1">
      <w:start w:val="9"/>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0" w15:restartNumberingAfterBreak="0">
    <w:nsid w:val="38F843E6"/>
    <w:multiLevelType w:val="hybridMultilevel"/>
    <w:tmpl w:val="0B6227CE"/>
    <w:lvl w:ilvl="0" w:tplc="04160001">
      <w:start w:val="1"/>
      <w:numFmt w:val="bullet"/>
      <w:lvlText w:val=""/>
      <w:lvlJc w:val="left"/>
      <w:pPr>
        <w:ind w:left="1742" w:hanging="360"/>
      </w:pPr>
      <w:rPr>
        <w:rFonts w:ascii="Symbol" w:hAnsi="Symbol" w:hint="default"/>
      </w:rPr>
    </w:lvl>
    <w:lvl w:ilvl="1" w:tplc="04160003" w:tentative="1">
      <w:start w:val="1"/>
      <w:numFmt w:val="bullet"/>
      <w:lvlText w:val="o"/>
      <w:lvlJc w:val="left"/>
      <w:pPr>
        <w:ind w:left="2462" w:hanging="360"/>
      </w:pPr>
      <w:rPr>
        <w:rFonts w:ascii="Courier New" w:hAnsi="Courier New" w:cs="Courier New" w:hint="default"/>
      </w:rPr>
    </w:lvl>
    <w:lvl w:ilvl="2" w:tplc="04160005" w:tentative="1">
      <w:start w:val="1"/>
      <w:numFmt w:val="bullet"/>
      <w:lvlText w:val=""/>
      <w:lvlJc w:val="left"/>
      <w:pPr>
        <w:ind w:left="3182" w:hanging="360"/>
      </w:pPr>
      <w:rPr>
        <w:rFonts w:ascii="Wingdings" w:hAnsi="Wingdings" w:hint="default"/>
      </w:rPr>
    </w:lvl>
    <w:lvl w:ilvl="3" w:tplc="04160001" w:tentative="1">
      <w:start w:val="1"/>
      <w:numFmt w:val="bullet"/>
      <w:lvlText w:val=""/>
      <w:lvlJc w:val="left"/>
      <w:pPr>
        <w:ind w:left="3902" w:hanging="360"/>
      </w:pPr>
      <w:rPr>
        <w:rFonts w:ascii="Symbol" w:hAnsi="Symbol" w:hint="default"/>
      </w:rPr>
    </w:lvl>
    <w:lvl w:ilvl="4" w:tplc="04160003" w:tentative="1">
      <w:start w:val="1"/>
      <w:numFmt w:val="bullet"/>
      <w:lvlText w:val="o"/>
      <w:lvlJc w:val="left"/>
      <w:pPr>
        <w:ind w:left="4622" w:hanging="360"/>
      </w:pPr>
      <w:rPr>
        <w:rFonts w:ascii="Courier New" w:hAnsi="Courier New" w:cs="Courier New" w:hint="default"/>
      </w:rPr>
    </w:lvl>
    <w:lvl w:ilvl="5" w:tplc="04160005" w:tentative="1">
      <w:start w:val="1"/>
      <w:numFmt w:val="bullet"/>
      <w:lvlText w:val=""/>
      <w:lvlJc w:val="left"/>
      <w:pPr>
        <w:ind w:left="5342" w:hanging="360"/>
      </w:pPr>
      <w:rPr>
        <w:rFonts w:ascii="Wingdings" w:hAnsi="Wingdings" w:hint="default"/>
      </w:rPr>
    </w:lvl>
    <w:lvl w:ilvl="6" w:tplc="04160001" w:tentative="1">
      <w:start w:val="1"/>
      <w:numFmt w:val="bullet"/>
      <w:lvlText w:val=""/>
      <w:lvlJc w:val="left"/>
      <w:pPr>
        <w:ind w:left="6062" w:hanging="360"/>
      </w:pPr>
      <w:rPr>
        <w:rFonts w:ascii="Symbol" w:hAnsi="Symbol" w:hint="default"/>
      </w:rPr>
    </w:lvl>
    <w:lvl w:ilvl="7" w:tplc="04160003" w:tentative="1">
      <w:start w:val="1"/>
      <w:numFmt w:val="bullet"/>
      <w:lvlText w:val="o"/>
      <w:lvlJc w:val="left"/>
      <w:pPr>
        <w:ind w:left="6782" w:hanging="360"/>
      </w:pPr>
      <w:rPr>
        <w:rFonts w:ascii="Courier New" w:hAnsi="Courier New" w:cs="Courier New" w:hint="default"/>
      </w:rPr>
    </w:lvl>
    <w:lvl w:ilvl="8" w:tplc="04160005" w:tentative="1">
      <w:start w:val="1"/>
      <w:numFmt w:val="bullet"/>
      <w:lvlText w:val=""/>
      <w:lvlJc w:val="left"/>
      <w:pPr>
        <w:ind w:left="7502" w:hanging="360"/>
      </w:pPr>
      <w:rPr>
        <w:rFonts w:ascii="Wingdings" w:hAnsi="Wingdings" w:hint="default"/>
      </w:rPr>
    </w:lvl>
  </w:abstractNum>
  <w:abstractNum w:abstractNumId="21"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2" w15:restartNumberingAfterBreak="0">
    <w:nsid w:val="3ABD1999"/>
    <w:multiLevelType w:val="multilevel"/>
    <w:tmpl w:val="9140D68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C2A6487"/>
    <w:multiLevelType w:val="hybridMultilevel"/>
    <w:tmpl w:val="B066D9FE"/>
    <w:lvl w:ilvl="0" w:tplc="C85AC6AA">
      <w:start w:val="1"/>
      <w:numFmt w:val="decimal"/>
      <w:lvlText w:val="%1"/>
      <w:lvlJc w:val="left"/>
      <w:pPr>
        <w:ind w:left="697" w:hanging="360"/>
      </w:pPr>
      <w:rPr>
        <w:rFonts w:hint="default"/>
      </w:rPr>
    </w:lvl>
    <w:lvl w:ilvl="1" w:tplc="04160019" w:tentative="1">
      <w:start w:val="1"/>
      <w:numFmt w:val="lowerLetter"/>
      <w:lvlText w:val="%2."/>
      <w:lvlJc w:val="left"/>
      <w:pPr>
        <w:ind w:left="1417" w:hanging="360"/>
      </w:pPr>
    </w:lvl>
    <w:lvl w:ilvl="2" w:tplc="0416001B" w:tentative="1">
      <w:start w:val="1"/>
      <w:numFmt w:val="lowerRoman"/>
      <w:lvlText w:val="%3."/>
      <w:lvlJc w:val="right"/>
      <w:pPr>
        <w:ind w:left="2137" w:hanging="180"/>
      </w:pPr>
    </w:lvl>
    <w:lvl w:ilvl="3" w:tplc="0416000F" w:tentative="1">
      <w:start w:val="1"/>
      <w:numFmt w:val="decimal"/>
      <w:lvlText w:val="%4."/>
      <w:lvlJc w:val="left"/>
      <w:pPr>
        <w:ind w:left="2857" w:hanging="360"/>
      </w:pPr>
    </w:lvl>
    <w:lvl w:ilvl="4" w:tplc="04160019" w:tentative="1">
      <w:start w:val="1"/>
      <w:numFmt w:val="lowerLetter"/>
      <w:lvlText w:val="%5."/>
      <w:lvlJc w:val="left"/>
      <w:pPr>
        <w:ind w:left="3577" w:hanging="360"/>
      </w:pPr>
    </w:lvl>
    <w:lvl w:ilvl="5" w:tplc="0416001B" w:tentative="1">
      <w:start w:val="1"/>
      <w:numFmt w:val="lowerRoman"/>
      <w:lvlText w:val="%6."/>
      <w:lvlJc w:val="right"/>
      <w:pPr>
        <w:ind w:left="4297" w:hanging="180"/>
      </w:pPr>
    </w:lvl>
    <w:lvl w:ilvl="6" w:tplc="0416000F" w:tentative="1">
      <w:start w:val="1"/>
      <w:numFmt w:val="decimal"/>
      <w:lvlText w:val="%7."/>
      <w:lvlJc w:val="left"/>
      <w:pPr>
        <w:ind w:left="5017" w:hanging="360"/>
      </w:pPr>
    </w:lvl>
    <w:lvl w:ilvl="7" w:tplc="04160019" w:tentative="1">
      <w:start w:val="1"/>
      <w:numFmt w:val="lowerLetter"/>
      <w:lvlText w:val="%8."/>
      <w:lvlJc w:val="left"/>
      <w:pPr>
        <w:ind w:left="5737" w:hanging="360"/>
      </w:pPr>
    </w:lvl>
    <w:lvl w:ilvl="8" w:tplc="0416001B" w:tentative="1">
      <w:start w:val="1"/>
      <w:numFmt w:val="lowerRoman"/>
      <w:lvlText w:val="%9."/>
      <w:lvlJc w:val="right"/>
      <w:pPr>
        <w:ind w:left="6457" w:hanging="180"/>
      </w:pPr>
    </w:lvl>
  </w:abstractNum>
  <w:abstractNum w:abstractNumId="25" w15:restartNumberingAfterBreak="0">
    <w:nsid w:val="3D8718E2"/>
    <w:multiLevelType w:val="multilevel"/>
    <w:tmpl w:val="33C8EC3C"/>
    <w:lvl w:ilvl="0">
      <w:start w:val="9"/>
      <w:numFmt w:val="decimal"/>
      <w:lvlText w:val="%1."/>
      <w:lvlJc w:val="left"/>
      <w:pPr>
        <w:ind w:left="360" w:hanging="360"/>
      </w:pPr>
      <w:rPr>
        <w:rFonts w:hint="default"/>
        <w:color w:val="000000"/>
      </w:rPr>
    </w:lvl>
    <w:lvl w:ilvl="1">
      <w:start w:val="1"/>
      <w:numFmt w:val="decimal"/>
      <w:lvlText w:val="%1.%2."/>
      <w:lvlJc w:val="left"/>
      <w:pPr>
        <w:ind w:left="1997"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6"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7" w15:restartNumberingAfterBreak="0">
    <w:nsid w:val="40F66E07"/>
    <w:multiLevelType w:val="multilevel"/>
    <w:tmpl w:val="45D0CD74"/>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bCs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8"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23A6B7D"/>
    <w:multiLevelType w:val="multilevel"/>
    <w:tmpl w:val="F03CAC0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2992803"/>
    <w:multiLevelType w:val="multilevel"/>
    <w:tmpl w:val="6C8C9C5E"/>
    <w:lvl w:ilvl="0">
      <w:start w:val="19"/>
      <w:numFmt w:val="decimal"/>
      <w:lvlText w:val="%1."/>
      <w:lvlJc w:val="left"/>
      <w:pPr>
        <w:ind w:left="435" w:hanging="435"/>
      </w:pPr>
      <w:rPr>
        <w:rFonts w:hint="default"/>
      </w:rPr>
    </w:lvl>
    <w:lvl w:ilvl="1">
      <w:start w:val="2"/>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Zero"/>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1"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33" w15:restartNumberingAfterBreak="0">
    <w:nsid w:val="459C2E2D"/>
    <w:multiLevelType w:val="multilevel"/>
    <w:tmpl w:val="61403350"/>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63E7D1E"/>
    <w:multiLevelType w:val="hybridMultilevel"/>
    <w:tmpl w:val="649882FC"/>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35" w15:restartNumberingAfterBreak="0">
    <w:nsid w:val="470B3E0B"/>
    <w:multiLevelType w:val="hybridMultilevel"/>
    <w:tmpl w:val="DA94DD5C"/>
    <w:lvl w:ilvl="0" w:tplc="04160001">
      <w:start w:val="1"/>
      <w:numFmt w:val="bullet"/>
      <w:lvlText w:val=""/>
      <w:lvlJc w:val="left"/>
      <w:pPr>
        <w:ind w:left="1276" w:hanging="360"/>
      </w:pPr>
      <w:rPr>
        <w:rFonts w:ascii="Symbol" w:hAnsi="Symbol" w:hint="default"/>
      </w:rPr>
    </w:lvl>
    <w:lvl w:ilvl="1" w:tplc="04160019">
      <w:start w:val="1"/>
      <w:numFmt w:val="lowerLetter"/>
      <w:lvlText w:val="%2."/>
      <w:lvlJc w:val="left"/>
      <w:pPr>
        <w:ind w:left="1996" w:hanging="360"/>
      </w:pPr>
    </w:lvl>
    <w:lvl w:ilvl="2" w:tplc="0416001B">
      <w:start w:val="1"/>
      <w:numFmt w:val="lowerRoman"/>
      <w:lvlText w:val="%3."/>
      <w:lvlJc w:val="right"/>
      <w:pPr>
        <w:ind w:left="2716" w:hanging="180"/>
      </w:pPr>
    </w:lvl>
    <w:lvl w:ilvl="3" w:tplc="0416000F">
      <w:start w:val="1"/>
      <w:numFmt w:val="decimal"/>
      <w:lvlText w:val="%4."/>
      <w:lvlJc w:val="left"/>
      <w:pPr>
        <w:ind w:left="3436" w:hanging="360"/>
      </w:pPr>
    </w:lvl>
    <w:lvl w:ilvl="4" w:tplc="04160019">
      <w:start w:val="1"/>
      <w:numFmt w:val="lowerLetter"/>
      <w:lvlText w:val="%5."/>
      <w:lvlJc w:val="left"/>
      <w:pPr>
        <w:ind w:left="4156" w:hanging="360"/>
      </w:pPr>
    </w:lvl>
    <w:lvl w:ilvl="5" w:tplc="0416001B">
      <w:start w:val="1"/>
      <w:numFmt w:val="lowerRoman"/>
      <w:lvlText w:val="%6."/>
      <w:lvlJc w:val="right"/>
      <w:pPr>
        <w:ind w:left="4876" w:hanging="180"/>
      </w:pPr>
    </w:lvl>
    <w:lvl w:ilvl="6" w:tplc="0416000F">
      <w:start w:val="1"/>
      <w:numFmt w:val="decimal"/>
      <w:lvlText w:val="%7."/>
      <w:lvlJc w:val="left"/>
      <w:pPr>
        <w:ind w:left="5596" w:hanging="360"/>
      </w:pPr>
    </w:lvl>
    <w:lvl w:ilvl="7" w:tplc="04160019">
      <w:start w:val="1"/>
      <w:numFmt w:val="lowerLetter"/>
      <w:lvlText w:val="%8."/>
      <w:lvlJc w:val="left"/>
      <w:pPr>
        <w:ind w:left="6316" w:hanging="360"/>
      </w:pPr>
    </w:lvl>
    <w:lvl w:ilvl="8" w:tplc="0416001B">
      <w:start w:val="1"/>
      <w:numFmt w:val="lowerRoman"/>
      <w:lvlText w:val="%9."/>
      <w:lvlJc w:val="right"/>
      <w:pPr>
        <w:ind w:left="7036" w:hanging="180"/>
      </w:pPr>
    </w:lvl>
  </w:abstractNum>
  <w:abstractNum w:abstractNumId="36" w15:restartNumberingAfterBreak="0">
    <w:nsid w:val="4BD86F47"/>
    <w:multiLevelType w:val="hybridMultilevel"/>
    <w:tmpl w:val="AD8077E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C373128"/>
    <w:multiLevelType w:val="multilevel"/>
    <w:tmpl w:val="C1243E50"/>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8"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F500914"/>
    <w:multiLevelType w:val="multilevel"/>
    <w:tmpl w:val="3B2A2A1A"/>
    <w:lvl w:ilvl="0">
      <w:start w:val="5"/>
      <w:numFmt w:val="decimal"/>
      <w:pStyle w:val="Nivel01"/>
      <w:lvlText w:val="%1"/>
      <w:lvlJc w:val="left"/>
      <w:pPr>
        <w:ind w:left="1080" w:hanging="360"/>
      </w:pPr>
      <w:rPr>
        <w:rFonts w:hint="default"/>
        <w:i w:val="0"/>
        <w:iCs/>
        <w:color w:val="auto"/>
      </w:rPr>
    </w:lvl>
    <w:lvl w:ilvl="1">
      <w:start w:val="5"/>
      <w:numFmt w:val="decimal"/>
      <w:isLgl/>
      <w:lvlText w:val="%1.%2."/>
      <w:lvlJc w:val="left"/>
      <w:pPr>
        <w:ind w:left="36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0" w15:restartNumberingAfterBreak="0">
    <w:nsid w:val="4F803626"/>
    <w:multiLevelType w:val="hybridMultilevel"/>
    <w:tmpl w:val="FD705E2C"/>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41" w15:restartNumberingAfterBreak="0">
    <w:nsid w:val="5026137B"/>
    <w:multiLevelType w:val="multilevel"/>
    <w:tmpl w:val="F614296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4517443"/>
    <w:multiLevelType w:val="hybridMultilevel"/>
    <w:tmpl w:val="0EE6112C"/>
    <w:lvl w:ilvl="0" w:tplc="26B8AC04">
      <w:numFmt w:val="bullet"/>
      <w:lvlText w:val="•"/>
      <w:lvlJc w:val="left"/>
      <w:pPr>
        <w:ind w:left="858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43" w15:restartNumberingAfterBreak="0">
    <w:nsid w:val="59C52463"/>
    <w:multiLevelType w:val="hybridMultilevel"/>
    <w:tmpl w:val="B066D9FE"/>
    <w:lvl w:ilvl="0" w:tplc="FFFFFFFF">
      <w:start w:val="1"/>
      <w:numFmt w:val="decimal"/>
      <w:lvlText w:val="%1"/>
      <w:lvlJc w:val="left"/>
      <w:pPr>
        <w:ind w:left="697" w:hanging="360"/>
      </w:pPr>
      <w:rPr>
        <w:rFonts w:hint="default"/>
      </w:rPr>
    </w:lvl>
    <w:lvl w:ilvl="1" w:tplc="FFFFFFFF" w:tentative="1">
      <w:start w:val="1"/>
      <w:numFmt w:val="lowerLetter"/>
      <w:lvlText w:val="%2."/>
      <w:lvlJc w:val="left"/>
      <w:pPr>
        <w:ind w:left="1417" w:hanging="360"/>
      </w:pPr>
    </w:lvl>
    <w:lvl w:ilvl="2" w:tplc="FFFFFFFF" w:tentative="1">
      <w:start w:val="1"/>
      <w:numFmt w:val="lowerRoman"/>
      <w:lvlText w:val="%3."/>
      <w:lvlJc w:val="right"/>
      <w:pPr>
        <w:ind w:left="2137" w:hanging="180"/>
      </w:pPr>
    </w:lvl>
    <w:lvl w:ilvl="3" w:tplc="FFFFFFFF" w:tentative="1">
      <w:start w:val="1"/>
      <w:numFmt w:val="decimal"/>
      <w:lvlText w:val="%4."/>
      <w:lvlJc w:val="left"/>
      <w:pPr>
        <w:ind w:left="2857" w:hanging="360"/>
      </w:pPr>
    </w:lvl>
    <w:lvl w:ilvl="4" w:tplc="FFFFFFFF" w:tentative="1">
      <w:start w:val="1"/>
      <w:numFmt w:val="lowerLetter"/>
      <w:lvlText w:val="%5."/>
      <w:lvlJc w:val="left"/>
      <w:pPr>
        <w:ind w:left="3577" w:hanging="360"/>
      </w:pPr>
    </w:lvl>
    <w:lvl w:ilvl="5" w:tplc="FFFFFFFF" w:tentative="1">
      <w:start w:val="1"/>
      <w:numFmt w:val="lowerRoman"/>
      <w:lvlText w:val="%6."/>
      <w:lvlJc w:val="right"/>
      <w:pPr>
        <w:ind w:left="4297" w:hanging="180"/>
      </w:pPr>
    </w:lvl>
    <w:lvl w:ilvl="6" w:tplc="FFFFFFFF" w:tentative="1">
      <w:start w:val="1"/>
      <w:numFmt w:val="decimal"/>
      <w:lvlText w:val="%7."/>
      <w:lvlJc w:val="left"/>
      <w:pPr>
        <w:ind w:left="5017" w:hanging="360"/>
      </w:pPr>
    </w:lvl>
    <w:lvl w:ilvl="7" w:tplc="FFFFFFFF" w:tentative="1">
      <w:start w:val="1"/>
      <w:numFmt w:val="lowerLetter"/>
      <w:lvlText w:val="%8."/>
      <w:lvlJc w:val="left"/>
      <w:pPr>
        <w:ind w:left="5737" w:hanging="360"/>
      </w:pPr>
    </w:lvl>
    <w:lvl w:ilvl="8" w:tplc="FFFFFFFF" w:tentative="1">
      <w:start w:val="1"/>
      <w:numFmt w:val="lowerRoman"/>
      <w:lvlText w:val="%9."/>
      <w:lvlJc w:val="right"/>
      <w:pPr>
        <w:ind w:left="6457" w:hanging="180"/>
      </w:pPr>
    </w:lvl>
  </w:abstractNum>
  <w:abstractNum w:abstractNumId="44" w15:restartNumberingAfterBreak="0">
    <w:nsid w:val="5CEF7D4F"/>
    <w:multiLevelType w:val="hybridMultilevel"/>
    <w:tmpl w:val="3AA2B798"/>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45" w15:restartNumberingAfterBreak="0">
    <w:nsid w:val="61C46D1C"/>
    <w:multiLevelType w:val="hybridMultilevel"/>
    <w:tmpl w:val="5A84FC56"/>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46" w15:restartNumberingAfterBreak="0">
    <w:nsid w:val="629D7E6F"/>
    <w:multiLevelType w:val="hybridMultilevel"/>
    <w:tmpl w:val="72C2E4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8C812CD"/>
    <w:multiLevelType w:val="hybridMultilevel"/>
    <w:tmpl w:val="E452BD18"/>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48"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9" w15:restartNumberingAfterBreak="0">
    <w:nsid w:val="734D1DD6"/>
    <w:multiLevelType w:val="multilevel"/>
    <w:tmpl w:val="0BEE0458"/>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Narrow" w:eastAsia="Arial MT" w:hAnsi="Arial Narrow"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50"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51"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52" w15:restartNumberingAfterBreak="0">
    <w:nsid w:val="7E9A1B4B"/>
    <w:multiLevelType w:val="hybridMultilevel"/>
    <w:tmpl w:val="7BBEB95E"/>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53" w15:restartNumberingAfterBreak="0">
    <w:nsid w:val="7FD200BF"/>
    <w:multiLevelType w:val="hybridMultilevel"/>
    <w:tmpl w:val="A80E8D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6"/>
  </w:num>
  <w:num w:numId="2">
    <w:abstractNumId w:val="27"/>
  </w:num>
  <w:num w:numId="3">
    <w:abstractNumId w:val="32"/>
  </w:num>
  <w:num w:numId="4">
    <w:abstractNumId w:val="12"/>
  </w:num>
  <w:num w:numId="5">
    <w:abstractNumId w:val="26"/>
  </w:num>
  <w:num w:numId="6">
    <w:abstractNumId w:val="21"/>
  </w:num>
  <w:num w:numId="7">
    <w:abstractNumId w:val="9"/>
  </w:num>
  <w:num w:numId="8">
    <w:abstractNumId w:val="25"/>
  </w:num>
  <w:num w:numId="9">
    <w:abstractNumId w:val="51"/>
  </w:num>
  <w:num w:numId="10">
    <w:abstractNumId w:val="31"/>
  </w:num>
  <w:num w:numId="11">
    <w:abstractNumId w:val="4"/>
  </w:num>
  <w:num w:numId="12">
    <w:abstractNumId w:val="33"/>
  </w:num>
  <w:num w:numId="13">
    <w:abstractNumId w:val="48"/>
  </w:num>
  <w:num w:numId="14">
    <w:abstractNumId w:val="49"/>
  </w:num>
  <w:num w:numId="15">
    <w:abstractNumId w:val="19"/>
    <w:lvlOverride w:ilvl="0">
      <w:startOverride w:val="19"/>
    </w:lvlOverride>
    <w:lvlOverride w:ilvl="1">
      <w:startOverride w:val="2"/>
    </w:lvlOverride>
  </w:num>
  <w:num w:numId="16">
    <w:abstractNumId w:val="37"/>
  </w:num>
  <w:num w:numId="17">
    <w:abstractNumId w:val="19"/>
    <w:lvlOverride w:ilvl="0">
      <w:startOverride w:val="20"/>
    </w:lvlOverride>
    <w:lvlOverride w:ilvl="1">
      <w:startOverride w:val="1"/>
    </w:lvlOverride>
  </w:num>
  <w:num w:numId="18">
    <w:abstractNumId w:val="8"/>
  </w:num>
  <w:num w:numId="19">
    <w:abstractNumId w:val="16"/>
  </w:num>
  <w:num w:numId="20">
    <w:abstractNumId w:val="22"/>
  </w:num>
  <w:num w:numId="21">
    <w:abstractNumId w:val="14"/>
  </w:num>
  <w:num w:numId="22">
    <w:abstractNumId w:val="10"/>
  </w:num>
  <w:num w:numId="23">
    <w:abstractNumId w:val="19"/>
  </w:num>
  <w:num w:numId="24">
    <w:abstractNumId w:val="50"/>
  </w:num>
  <w:num w:numId="25">
    <w:abstractNumId w:val="42"/>
  </w:num>
  <w:num w:numId="26">
    <w:abstractNumId w:val="11"/>
  </w:num>
  <w:num w:numId="27">
    <w:abstractNumId w:val="38"/>
  </w:num>
  <w:num w:numId="28">
    <w:abstractNumId w:val="28"/>
  </w:num>
  <w:num w:numId="29">
    <w:abstractNumId w:val="39"/>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num>
  <w:num w:numId="32">
    <w:abstractNumId w:val="2"/>
  </w:num>
  <w:num w:numId="33">
    <w:abstractNumId w:val="13"/>
  </w:num>
  <w:num w:numId="34">
    <w:abstractNumId w:val="41"/>
  </w:num>
  <w:num w:numId="35">
    <w:abstractNumId w:val="53"/>
  </w:num>
  <w:num w:numId="36">
    <w:abstractNumId w:val="17"/>
  </w:num>
  <w:num w:numId="37">
    <w:abstractNumId w:val="30"/>
  </w:num>
  <w:num w:numId="38">
    <w:abstractNumId w:val="24"/>
  </w:num>
  <w:num w:numId="39">
    <w:abstractNumId w:val="29"/>
  </w:num>
  <w:num w:numId="40">
    <w:abstractNumId w:val="46"/>
  </w:num>
  <w:num w:numId="41">
    <w:abstractNumId w:val="36"/>
  </w:num>
  <w:num w:numId="42">
    <w:abstractNumId w:val="35"/>
  </w:num>
  <w:num w:numId="43">
    <w:abstractNumId w:val="43"/>
  </w:num>
  <w:num w:numId="44">
    <w:abstractNumId w:val="1"/>
  </w:num>
  <w:num w:numId="45">
    <w:abstractNumId w:val="7"/>
  </w:num>
  <w:num w:numId="46">
    <w:abstractNumId w:val="20"/>
  </w:num>
  <w:num w:numId="47">
    <w:abstractNumId w:val="47"/>
  </w:num>
  <w:num w:numId="48">
    <w:abstractNumId w:val="40"/>
  </w:num>
  <w:num w:numId="49">
    <w:abstractNumId w:val="5"/>
  </w:num>
  <w:num w:numId="50">
    <w:abstractNumId w:val="44"/>
  </w:num>
  <w:num w:numId="51">
    <w:abstractNumId w:val="45"/>
  </w:num>
  <w:num w:numId="52">
    <w:abstractNumId w:val="34"/>
  </w:num>
  <w:num w:numId="53">
    <w:abstractNumId w:val="0"/>
  </w:num>
  <w:num w:numId="54">
    <w:abstractNumId w:val="18"/>
  </w:num>
  <w:num w:numId="55">
    <w:abstractNumId w:val="52"/>
  </w:num>
  <w:num w:numId="56">
    <w:abstractNumId w:val="1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2BB"/>
    <w:rsid w:val="00006D67"/>
    <w:rsid w:val="000073EC"/>
    <w:rsid w:val="00010827"/>
    <w:rsid w:val="00014ACD"/>
    <w:rsid w:val="00021B12"/>
    <w:rsid w:val="000229EB"/>
    <w:rsid w:val="00026DBA"/>
    <w:rsid w:val="00027CD2"/>
    <w:rsid w:val="000301CE"/>
    <w:rsid w:val="00041C2E"/>
    <w:rsid w:val="000434A0"/>
    <w:rsid w:val="00044F24"/>
    <w:rsid w:val="00052982"/>
    <w:rsid w:val="00055528"/>
    <w:rsid w:val="00063242"/>
    <w:rsid w:val="00063A81"/>
    <w:rsid w:val="00063C77"/>
    <w:rsid w:val="000671F5"/>
    <w:rsid w:val="00071711"/>
    <w:rsid w:val="000742C8"/>
    <w:rsid w:val="000813F6"/>
    <w:rsid w:val="000854D3"/>
    <w:rsid w:val="00097EA8"/>
    <w:rsid w:val="000A3336"/>
    <w:rsid w:val="000A61B0"/>
    <w:rsid w:val="000B5A92"/>
    <w:rsid w:val="000B60B2"/>
    <w:rsid w:val="000C36CC"/>
    <w:rsid w:val="000D0150"/>
    <w:rsid w:val="000D2C82"/>
    <w:rsid w:val="000D318B"/>
    <w:rsid w:val="000D489B"/>
    <w:rsid w:val="000D6678"/>
    <w:rsid w:val="000F55AA"/>
    <w:rsid w:val="000F6A7F"/>
    <w:rsid w:val="00106D18"/>
    <w:rsid w:val="00106E0B"/>
    <w:rsid w:val="00113AC0"/>
    <w:rsid w:val="00115144"/>
    <w:rsid w:val="00115E18"/>
    <w:rsid w:val="0011666D"/>
    <w:rsid w:val="00123A93"/>
    <w:rsid w:val="00124837"/>
    <w:rsid w:val="001360A0"/>
    <w:rsid w:val="00137897"/>
    <w:rsid w:val="0014312F"/>
    <w:rsid w:val="0014387E"/>
    <w:rsid w:val="00145E50"/>
    <w:rsid w:val="00147A4A"/>
    <w:rsid w:val="001533AE"/>
    <w:rsid w:val="00155CF0"/>
    <w:rsid w:val="0016026F"/>
    <w:rsid w:val="0016085E"/>
    <w:rsid w:val="001619DB"/>
    <w:rsid w:val="0017378E"/>
    <w:rsid w:val="00176447"/>
    <w:rsid w:val="00177C0A"/>
    <w:rsid w:val="00180EBA"/>
    <w:rsid w:val="00182691"/>
    <w:rsid w:val="00185C1E"/>
    <w:rsid w:val="001978FD"/>
    <w:rsid w:val="001A0612"/>
    <w:rsid w:val="001A12BB"/>
    <w:rsid w:val="001A1E25"/>
    <w:rsid w:val="001A51C7"/>
    <w:rsid w:val="001C08F5"/>
    <w:rsid w:val="001C2652"/>
    <w:rsid w:val="001D421F"/>
    <w:rsid w:val="001D50DA"/>
    <w:rsid w:val="001E06B2"/>
    <w:rsid w:val="001E2BBA"/>
    <w:rsid w:val="00201F2F"/>
    <w:rsid w:val="00202596"/>
    <w:rsid w:val="00202CC2"/>
    <w:rsid w:val="00207395"/>
    <w:rsid w:val="002228A1"/>
    <w:rsid w:val="00224248"/>
    <w:rsid w:val="002270EF"/>
    <w:rsid w:val="00261B8B"/>
    <w:rsid w:val="00261BEC"/>
    <w:rsid w:val="00261EF8"/>
    <w:rsid w:val="0026387F"/>
    <w:rsid w:val="00264380"/>
    <w:rsid w:val="002658C5"/>
    <w:rsid w:val="002678D2"/>
    <w:rsid w:val="0027782B"/>
    <w:rsid w:val="00277C79"/>
    <w:rsid w:val="00290164"/>
    <w:rsid w:val="00293C28"/>
    <w:rsid w:val="00296F00"/>
    <w:rsid w:val="002A06AA"/>
    <w:rsid w:val="002A13B6"/>
    <w:rsid w:val="002A5F63"/>
    <w:rsid w:val="002A6861"/>
    <w:rsid w:val="002B34B0"/>
    <w:rsid w:val="002B3B43"/>
    <w:rsid w:val="002B762F"/>
    <w:rsid w:val="002C3E8A"/>
    <w:rsid w:val="002C5287"/>
    <w:rsid w:val="002C5349"/>
    <w:rsid w:val="002C5415"/>
    <w:rsid w:val="002D2E9C"/>
    <w:rsid w:val="002D3B25"/>
    <w:rsid w:val="002D42D9"/>
    <w:rsid w:val="002E4921"/>
    <w:rsid w:val="002E7428"/>
    <w:rsid w:val="002F20CC"/>
    <w:rsid w:val="00300077"/>
    <w:rsid w:val="00300AAD"/>
    <w:rsid w:val="00307302"/>
    <w:rsid w:val="00317D75"/>
    <w:rsid w:val="00331442"/>
    <w:rsid w:val="00332D2B"/>
    <w:rsid w:val="00336FF2"/>
    <w:rsid w:val="00341276"/>
    <w:rsid w:val="00344206"/>
    <w:rsid w:val="003462EC"/>
    <w:rsid w:val="00364C44"/>
    <w:rsid w:val="0037679C"/>
    <w:rsid w:val="003768DA"/>
    <w:rsid w:val="003836F7"/>
    <w:rsid w:val="00386AE8"/>
    <w:rsid w:val="00387DA8"/>
    <w:rsid w:val="00390A3D"/>
    <w:rsid w:val="00392732"/>
    <w:rsid w:val="003A01CA"/>
    <w:rsid w:val="003A1550"/>
    <w:rsid w:val="003B2D76"/>
    <w:rsid w:val="003B7AE1"/>
    <w:rsid w:val="003C6FE5"/>
    <w:rsid w:val="003C7814"/>
    <w:rsid w:val="003D2C06"/>
    <w:rsid w:val="003E2C03"/>
    <w:rsid w:val="003F0891"/>
    <w:rsid w:val="003F0E5A"/>
    <w:rsid w:val="003F3455"/>
    <w:rsid w:val="003F3F40"/>
    <w:rsid w:val="003F78E4"/>
    <w:rsid w:val="00411FFC"/>
    <w:rsid w:val="004157E6"/>
    <w:rsid w:val="00440540"/>
    <w:rsid w:val="0045285E"/>
    <w:rsid w:val="00452BB6"/>
    <w:rsid w:val="00461E8C"/>
    <w:rsid w:val="00464618"/>
    <w:rsid w:val="00470E37"/>
    <w:rsid w:val="0047141B"/>
    <w:rsid w:val="004774C0"/>
    <w:rsid w:val="00477AE9"/>
    <w:rsid w:val="00483DDF"/>
    <w:rsid w:val="004843D7"/>
    <w:rsid w:val="004869F2"/>
    <w:rsid w:val="00494B1F"/>
    <w:rsid w:val="00495B9D"/>
    <w:rsid w:val="00495FA0"/>
    <w:rsid w:val="004B7303"/>
    <w:rsid w:val="004C2707"/>
    <w:rsid w:val="004C3B4A"/>
    <w:rsid w:val="004C5C7B"/>
    <w:rsid w:val="004D2A5F"/>
    <w:rsid w:val="004D5486"/>
    <w:rsid w:val="004D648A"/>
    <w:rsid w:val="004E0874"/>
    <w:rsid w:val="004E47EF"/>
    <w:rsid w:val="004E73C1"/>
    <w:rsid w:val="004F1E93"/>
    <w:rsid w:val="004F380F"/>
    <w:rsid w:val="00500130"/>
    <w:rsid w:val="00501180"/>
    <w:rsid w:val="0050623F"/>
    <w:rsid w:val="00510CFE"/>
    <w:rsid w:val="0051159C"/>
    <w:rsid w:val="00511F3F"/>
    <w:rsid w:val="00524FFC"/>
    <w:rsid w:val="00553CF3"/>
    <w:rsid w:val="00554FCB"/>
    <w:rsid w:val="00556700"/>
    <w:rsid w:val="00572758"/>
    <w:rsid w:val="005807E9"/>
    <w:rsid w:val="0058108C"/>
    <w:rsid w:val="005864CC"/>
    <w:rsid w:val="00586A84"/>
    <w:rsid w:val="00586FA4"/>
    <w:rsid w:val="005903E6"/>
    <w:rsid w:val="00591F00"/>
    <w:rsid w:val="00597C9E"/>
    <w:rsid w:val="005A04F6"/>
    <w:rsid w:val="005A0867"/>
    <w:rsid w:val="005B4A86"/>
    <w:rsid w:val="005C0D35"/>
    <w:rsid w:val="005C0D9E"/>
    <w:rsid w:val="005C32F6"/>
    <w:rsid w:val="005C62CF"/>
    <w:rsid w:val="005D014C"/>
    <w:rsid w:val="005D1995"/>
    <w:rsid w:val="005D1D93"/>
    <w:rsid w:val="005D2C1B"/>
    <w:rsid w:val="005E2D74"/>
    <w:rsid w:val="005E2FD4"/>
    <w:rsid w:val="005E4241"/>
    <w:rsid w:val="005F01C4"/>
    <w:rsid w:val="005F1785"/>
    <w:rsid w:val="005F2BEE"/>
    <w:rsid w:val="005F42A3"/>
    <w:rsid w:val="005F4AA0"/>
    <w:rsid w:val="005F5BCF"/>
    <w:rsid w:val="005F7FB7"/>
    <w:rsid w:val="00600141"/>
    <w:rsid w:val="00602F3B"/>
    <w:rsid w:val="00603D12"/>
    <w:rsid w:val="006066E9"/>
    <w:rsid w:val="00614318"/>
    <w:rsid w:val="00617F92"/>
    <w:rsid w:val="00621F8D"/>
    <w:rsid w:val="0062416C"/>
    <w:rsid w:val="00632951"/>
    <w:rsid w:val="00633A6C"/>
    <w:rsid w:val="0063688C"/>
    <w:rsid w:val="00636A5F"/>
    <w:rsid w:val="00640B7F"/>
    <w:rsid w:val="0064284E"/>
    <w:rsid w:val="00655332"/>
    <w:rsid w:val="00674534"/>
    <w:rsid w:val="0067648F"/>
    <w:rsid w:val="006770C7"/>
    <w:rsid w:val="00677409"/>
    <w:rsid w:val="006854CE"/>
    <w:rsid w:val="00685C58"/>
    <w:rsid w:val="006926F7"/>
    <w:rsid w:val="006B0AF5"/>
    <w:rsid w:val="006B293A"/>
    <w:rsid w:val="006B321A"/>
    <w:rsid w:val="006B57D9"/>
    <w:rsid w:val="006C2158"/>
    <w:rsid w:val="006C7094"/>
    <w:rsid w:val="006D41C8"/>
    <w:rsid w:val="006E109C"/>
    <w:rsid w:val="006F3806"/>
    <w:rsid w:val="006F6117"/>
    <w:rsid w:val="006F7B45"/>
    <w:rsid w:val="00700AA4"/>
    <w:rsid w:val="00703165"/>
    <w:rsid w:val="007067CD"/>
    <w:rsid w:val="00713D9B"/>
    <w:rsid w:val="0071491E"/>
    <w:rsid w:val="0071538D"/>
    <w:rsid w:val="00727EE9"/>
    <w:rsid w:val="00732FB2"/>
    <w:rsid w:val="00733CCB"/>
    <w:rsid w:val="007351FE"/>
    <w:rsid w:val="00736159"/>
    <w:rsid w:val="00743E4F"/>
    <w:rsid w:val="0074525F"/>
    <w:rsid w:val="00750B34"/>
    <w:rsid w:val="00753C2B"/>
    <w:rsid w:val="00757ADA"/>
    <w:rsid w:val="00780409"/>
    <w:rsid w:val="007A2695"/>
    <w:rsid w:val="007A3440"/>
    <w:rsid w:val="007A4C50"/>
    <w:rsid w:val="007A734E"/>
    <w:rsid w:val="007A73AC"/>
    <w:rsid w:val="007B3D2E"/>
    <w:rsid w:val="007B4AC8"/>
    <w:rsid w:val="007B7207"/>
    <w:rsid w:val="007C2140"/>
    <w:rsid w:val="007D2E11"/>
    <w:rsid w:val="007F1690"/>
    <w:rsid w:val="007F40EE"/>
    <w:rsid w:val="00806A22"/>
    <w:rsid w:val="00810514"/>
    <w:rsid w:val="008124C6"/>
    <w:rsid w:val="00813E49"/>
    <w:rsid w:val="00833E29"/>
    <w:rsid w:val="00834DE1"/>
    <w:rsid w:val="00835D5E"/>
    <w:rsid w:val="00837242"/>
    <w:rsid w:val="00837B80"/>
    <w:rsid w:val="00843EF5"/>
    <w:rsid w:val="00845A78"/>
    <w:rsid w:val="008465A9"/>
    <w:rsid w:val="008500B0"/>
    <w:rsid w:val="0085020F"/>
    <w:rsid w:val="00853308"/>
    <w:rsid w:val="0086012E"/>
    <w:rsid w:val="0086276C"/>
    <w:rsid w:val="008645B3"/>
    <w:rsid w:val="008673CF"/>
    <w:rsid w:val="008707A1"/>
    <w:rsid w:val="008713E6"/>
    <w:rsid w:val="00874387"/>
    <w:rsid w:val="008832A5"/>
    <w:rsid w:val="00886BF8"/>
    <w:rsid w:val="00890EDE"/>
    <w:rsid w:val="00891C9C"/>
    <w:rsid w:val="00893FB8"/>
    <w:rsid w:val="008977BF"/>
    <w:rsid w:val="008A1646"/>
    <w:rsid w:val="008A287F"/>
    <w:rsid w:val="008A2DCE"/>
    <w:rsid w:val="008A3E46"/>
    <w:rsid w:val="008A524B"/>
    <w:rsid w:val="008A5BDF"/>
    <w:rsid w:val="008A7E23"/>
    <w:rsid w:val="008B38B6"/>
    <w:rsid w:val="008B4C56"/>
    <w:rsid w:val="008B6504"/>
    <w:rsid w:val="008B753D"/>
    <w:rsid w:val="008C01D4"/>
    <w:rsid w:val="008C4359"/>
    <w:rsid w:val="008D727C"/>
    <w:rsid w:val="008E060B"/>
    <w:rsid w:val="008E6011"/>
    <w:rsid w:val="008F7572"/>
    <w:rsid w:val="00911906"/>
    <w:rsid w:val="00913773"/>
    <w:rsid w:val="009262A0"/>
    <w:rsid w:val="00927C29"/>
    <w:rsid w:val="009314F2"/>
    <w:rsid w:val="009319D2"/>
    <w:rsid w:val="00936054"/>
    <w:rsid w:val="00941590"/>
    <w:rsid w:val="00946422"/>
    <w:rsid w:val="00946BD1"/>
    <w:rsid w:val="009471E6"/>
    <w:rsid w:val="0095441D"/>
    <w:rsid w:val="00960F45"/>
    <w:rsid w:val="009632D4"/>
    <w:rsid w:val="00963F88"/>
    <w:rsid w:val="009640EE"/>
    <w:rsid w:val="009665AA"/>
    <w:rsid w:val="009667BB"/>
    <w:rsid w:val="009716F5"/>
    <w:rsid w:val="00973569"/>
    <w:rsid w:val="00973A92"/>
    <w:rsid w:val="00990984"/>
    <w:rsid w:val="00993D03"/>
    <w:rsid w:val="009A085E"/>
    <w:rsid w:val="009A0AB0"/>
    <w:rsid w:val="009A46E4"/>
    <w:rsid w:val="009A67F2"/>
    <w:rsid w:val="009A6DD3"/>
    <w:rsid w:val="009A790A"/>
    <w:rsid w:val="009D37CA"/>
    <w:rsid w:val="009D4057"/>
    <w:rsid w:val="009E1844"/>
    <w:rsid w:val="00A10705"/>
    <w:rsid w:val="00A13A5A"/>
    <w:rsid w:val="00A16598"/>
    <w:rsid w:val="00A16FEB"/>
    <w:rsid w:val="00A22CB8"/>
    <w:rsid w:val="00A30B3E"/>
    <w:rsid w:val="00A30B48"/>
    <w:rsid w:val="00A324FA"/>
    <w:rsid w:val="00A345E7"/>
    <w:rsid w:val="00A40F63"/>
    <w:rsid w:val="00A4473C"/>
    <w:rsid w:val="00A61C66"/>
    <w:rsid w:val="00A61F23"/>
    <w:rsid w:val="00A6463C"/>
    <w:rsid w:val="00A71011"/>
    <w:rsid w:val="00A731CF"/>
    <w:rsid w:val="00A83E26"/>
    <w:rsid w:val="00A853E3"/>
    <w:rsid w:val="00A916C6"/>
    <w:rsid w:val="00A916FD"/>
    <w:rsid w:val="00AA5403"/>
    <w:rsid w:val="00AA793D"/>
    <w:rsid w:val="00AB07CD"/>
    <w:rsid w:val="00AB787C"/>
    <w:rsid w:val="00AC03B3"/>
    <w:rsid w:val="00AC12DA"/>
    <w:rsid w:val="00AF7A95"/>
    <w:rsid w:val="00B01DD6"/>
    <w:rsid w:val="00B034B2"/>
    <w:rsid w:val="00B066EE"/>
    <w:rsid w:val="00B07273"/>
    <w:rsid w:val="00B2181D"/>
    <w:rsid w:val="00B32BCE"/>
    <w:rsid w:val="00B4397D"/>
    <w:rsid w:val="00B443F9"/>
    <w:rsid w:val="00B44AD9"/>
    <w:rsid w:val="00B47F87"/>
    <w:rsid w:val="00B51D75"/>
    <w:rsid w:val="00B538EC"/>
    <w:rsid w:val="00B5489C"/>
    <w:rsid w:val="00B5679E"/>
    <w:rsid w:val="00B6496F"/>
    <w:rsid w:val="00B73BC5"/>
    <w:rsid w:val="00B74FAF"/>
    <w:rsid w:val="00B774B4"/>
    <w:rsid w:val="00B9460C"/>
    <w:rsid w:val="00B96A1F"/>
    <w:rsid w:val="00BA3B94"/>
    <w:rsid w:val="00BB05E0"/>
    <w:rsid w:val="00BB37FB"/>
    <w:rsid w:val="00BB641A"/>
    <w:rsid w:val="00BC57EB"/>
    <w:rsid w:val="00BD5F62"/>
    <w:rsid w:val="00BF0D1A"/>
    <w:rsid w:val="00C01D13"/>
    <w:rsid w:val="00C10420"/>
    <w:rsid w:val="00C13ED7"/>
    <w:rsid w:val="00C140DC"/>
    <w:rsid w:val="00C21218"/>
    <w:rsid w:val="00C22C6A"/>
    <w:rsid w:val="00C22F84"/>
    <w:rsid w:val="00C26452"/>
    <w:rsid w:val="00C302EC"/>
    <w:rsid w:val="00C34055"/>
    <w:rsid w:val="00C4637B"/>
    <w:rsid w:val="00C50F08"/>
    <w:rsid w:val="00C51CAF"/>
    <w:rsid w:val="00C522D6"/>
    <w:rsid w:val="00C54B66"/>
    <w:rsid w:val="00C573A6"/>
    <w:rsid w:val="00C85CF3"/>
    <w:rsid w:val="00C9053E"/>
    <w:rsid w:val="00C90A2A"/>
    <w:rsid w:val="00C9189F"/>
    <w:rsid w:val="00C96B68"/>
    <w:rsid w:val="00CA6391"/>
    <w:rsid w:val="00CB118C"/>
    <w:rsid w:val="00CB570E"/>
    <w:rsid w:val="00CB61D1"/>
    <w:rsid w:val="00CB7747"/>
    <w:rsid w:val="00CC1392"/>
    <w:rsid w:val="00CD4EF5"/>
    <w:rsid w:val="00CE0A45"/>
    <w:rsid w:val="00CF05E5"/>
    <w:rsid w:val="00CF49D6"/>
    <w:rsid w:val="00D10964"/>
    <w:rsid w:val="00D1602A"/>
    <w:rsid w:val="00D17C5A"/>
    <w:rsid w:val="00D17DB7"/>
    <w:rsid w:val="00D23159"/>
    <w:rsid w:val="00D24A0F"/>
    <w:rsid w:val="00D276BF"/>
    <w:rsid w:val="00D3343B"/>
    <w:rsid w:val="00D44065"/>
    <w:rsid w:val="00D447D7"/>
    <w:rsid w:val="00D46762"/>
    <w:rsid w:val="00D47CB7"/>
    <w:rsid w:val="00D53560"/>
    <w:rsid w:val="00D61BED"/>
    <w:rsid w:val="00D62726"/>
    <w:rsid w:val="00D718AA"/>
    <w:rsid w:val="00D72124"/>
    <w:rsid w:val="00D72857"/>
    <w:rsid w:val="00D73B2A"/>
    <w:rsid w:val="00D777B8"/>
    <w:rsid w:val="00D85460"/>
    <w:rsid w:val="00D86471"/>
    <w:rsid w:val="00D925E6"/>
    <w:rsid w:val="00D93104"/>
    <w:rsid w:val="00D943AE"/>
    <w:rsid w:val="00DA2971"/>
    <w:rsid w:val="00DA3707"/>
    <w:rsid w:val="00DA4F24"/>
    <w:rsid w:val="00DA6D91"/>
    <w:rsid w:val="00DB4451"/>
    <w:rsid w:val="00DB5791"/>
    <w:rsid w:val="00DC007A"/>
    <w:rsid w:val="00DC10E5"/>
    <w:rsid w:val="00DC1B39"/>
    <w:rsid w:val="00DC1E2A"/>
    <w:rsid w:val="00DC41AD"/>
    <w:rsid w:val="00DC6581"/>
    <w:rsid w:val="00DC7684"/>
    <w:rsid w:val="00DD5F61"/>
    <w:rsid w:val="00DF19F9"/>
    <w:rsid w:val="00E018DE"/>
    <w:rsid w:val="00E11357"/>
    <w:rsid w:val="00E11841"/>
    <w:rsid w:val="00E21720"/>
    <w:rsid w:val="00E21DAE"/>
    <w:rsid w:val="00E273BF"/>
    <w:rsid w:val="00E35589"/>
    <w:rsid w:val="00E52788"/>
    <w:rsid w:val="00E53784"/>
    <w:rsid w:val="00E54157"/>
    <w:rsid w:val="00E5445D"/>
    <w:rsid w:val="00E54F69"/>
    <w:rsid w:val="00E56792"/>
    <w:rsid w:val="00E574EB"/>
    <w:rsid w:val="00E61EDF"/>
    <w:rsid w:val="00E64FFA"/>
    <w:rsid w:val="00E66218"/>
    <w:rsid w:val="00E71D20"/>
    <w:rsid w:val="00E73EE9"/>
    <w:rsid w:val="00E74A86"/>
    <w:rsid w:val="00E7546E"/>
    <w:rsid w:val="00E83EC8"/>
    <w:rsid w:val="00E94960"/>
    <w:rsid w:val="00E959B4"/>
    <w:rsid w:val="00EA0A48"/>
    <w:rsid w:val="00EA2542"/>
    <w:rsid w:val="00EA2E7E"/>
    <w:rsid w:val="00EA4D9E"/>
    <w:rsid w:val="00EA629E"/>
    <w:rsid w:val="00EA6974"/>
    <w:rsid w:val="00EB14CA"/>
    <w:rsid w:val="00EC0A20"/>
    <w:rsid w:val="00EC2B70"/>
    <w:rsid w:val="00ED65F3"/>
    <w:rsid w:val="00EE1066"/>
    <w:rsid w:val="00EF0A0D"/>
    <w:rsid w:val="00EF540B"/>
    <w:rsid w:val="00F007F9"/>
    <w:rsid w:val="00F04C8F"/>
    <w:rsid w:val="00F07F18"/>
    <w:rsid w:val="00F11571"/>
    <w:rsid w:val="00F12E81"/>
    <w:rsid w:val="00F1479F"/>
    <w:rsid w:val="00F266D0"/>
    <w:rsid w:val="00F27D98"/>
    <w:rsid w:val="00F31B2B"/>
    <w:rsid w:val="00F36EE3"/>
    <w:rsid w:val="00F42519"/>
    <w:rsid w:val="00F43119"/>
    <w:rsid w:val="00F44AC4"/>
    <w:rsid w:val="00F456D4"/>
    <w:rsid w:val="00F47A56"/>
    <w:rsid w:val="00F51D64"/>
    <w:rsid w:val="00F52344"/>
    <w:rsid w:val="00F650C5"/>
    <w:rsid w:val="00F712A4"/>
    <w:rsid w:val="00F7388D"/>
    <w:rsid w:val="00F76CE4"/>
    <w:rsid w:val="00F77A47"/>
    <w:rsid w:val="00F8226F"/>
    <w:rsid w:val="00F83DA0"/>
    <w:rsid w:val="00F85F3E"/>
    <w:rsid w:val="00F94837"/>
    <w:rsid w:val="00FA0D1B"/>
    <w:rsid w:val="00FA12F5"/>
    <w:rsid w:val="00FA7F8E"/>
    <w:rsid w:val="00FB33F0"/>
    <w:rsid w:val="00FB4CC5"/>
    <w:rsid w:val="00FB4ED2"/>
    <w:rsid w:val="00FB5702"/>
    <w:rsid w:val="00FB5D10"/>
    <w:rsid w:val="00FC47FD"/>
    <w:rsid w:val="00FD29D9"/>
    <w:rsid w:val="00FE1A9B"/>
    <w:rsid w:val="00FE3E49"/>
    <w:rsid w:val="00FF1ACF"/>
    <w:rsid w:val="00FF6807"/>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12BB"/>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iPriority w:val="9"/>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uiPriority w:val="9"/>
    <w:qFormat/>
    <w:rsid w:val="001A12BB"/>
    <w:pPr>
      <w:keepNext/>
      <w:keepLines/>
      <w:spacing w:before="280" w:after="80"/>
      <w:outlineLvl w:val="2"/>
    </w:pPr>
    <w:rPr>
      <w:b/>
      <w:sz w:val="28"/>
      <w:szCs w:val="28"/>
    </w:rPr>
  </w:style>
  <w:style w:type="paragraph" w:styleId="Ttulo4">
    <w:name w:val="heading 4"/>
    <w:basedOn w:val="Normal1"/>
    <w:next w:val="Normal1"/>
    <w:link w:val="Ttulo4Char"/>
    <w:qFormat/>
    <w:rsid w:val="001A12BB"/>
    <w:pPr>
      <w:keepNext/>
      <w:keepLines/>
      <w:spacing w:before="240" w:after="40"/>
      <w:outlineLvl w:val="3"/>
    </w:pPr>
    <w:rPr>
      <w:b/>
      <w:sz w:val="24"/>
      <w:szCs w:val="24"/>
    </w:rPr>
  </w:style>
  <w:style w:type="paragraph" w:styleId="Ttulo5">
    <w:name w:val="heading 5"/>
    <w:basedOn w:val="Normal1"/>
    <w:next w:val="Normal1"/>
    <w:link w:val="Ttulo5Char"/>
    <w:qFormat/>
    <w:rsid w:val="001A12BB"/>
    <w:pPr>
      <w:keepNext/>
      <w:keepLines/>
      <w:spacing w:before="220" w:after="40"/>
      <w:outlineLvl w:val="4"/>
    </w:pPr>
    <w:rPr>
      <w:b/>
    </w:rPr>
  </w:style>
  <w:style w:type="paragraph" w:styleId="Ttulo6">
    <w:name w:val="heading 6"/>
    <w:basedOn w:val="Normal1"/>
    <w:next w:val="Normal1"/>
    <w:link w:val="Ttulo6Char"/>
    <w:qFormat/>
    <w:rsid w:val="001A12BB"/>
    <w:pPr>
      <w:keepNext/>
      <w:keepLines/>
      <w:spacing w:before="200" w:after="40"/>
      <w:outlineLvl w:val="5"/>
    </w:pPr>
    <w:rPr>
      <w:b/>
      <w:sz w:val="20"/>
      <w:szCs w:val="20"/>
    </w:rPr>
  </w:style>
  <w:style w:type="paragraph" w:styleId="Ttulo7">
    <w:name w:val="heading 7"/>
    <w:basedOn w:val="Normal"/>
    <w:next w:val="Normal"/>
    <w:link w:val="Ttulo7Char"/>
    <w:qFormat/>
    <w:rsid w:val="007A2695"/>
    <w:pPr>
      <w:widowControl/>
      <w:spacing w:before="240" w:after="60"/>
      <w:outlineLvl w:val="6"/>
    </w:pPr>
    <w:rPr>
      <w:rFonts w:ascii="Times New Roman" w:eastAsia="Times New Roman" w:hAnsi="Times New Roman" w:cs="Times New Roman"/>
      <w:sz w:val="24"/>
      <w:szCs w:val="24"/>
      <w:lang w:val="pt-BR"/>
    </w:rPr>
  </w:style>
  <w:style w:type="paragraph" w:styleId="Ttulo8">
    <w:name w:val="heading 8"/>
    <w:basedOn w:val="Normal"/>
    <w:next w:val="Normal"/>
    <w:link w:val="Ttulo8Char"/>
    <w:semiHidden/>
    <w:unhideWhenUsed/>
    <w:qFormat/>
    <w:rsid w:val="005A04F6"/>
    <w:pPr>
      <w:keepNext/>
      <w:keepLines/>
      <w:autoSpaceDE w:val="0"/>
      <w:autoSpaceDN w:val="0"/>
      <w:spacing w:before="40"/>
      <w:outlineLvl w:val="7"/>
    </w:pPr>
    <w:rPr>
      <w:rFonts w:asciiTheme="majorHAnsi" w:eastAsiaTheme="majorEastAsia" w:hAnsiTheme="majorHAnsi" w:cstheme="majorBidi"/>
      <w:color w:val="272727" w:themeColor="text1" w:themeTint="D8"/>
      <w:sz w:val="21"/>
      <w:szCs w:val="21"/>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D2C06"/>
    <w:rPr>
      <w:rFonts w:ascii="Arial" w:eastAsia="Arial" w:hAnsi="Arial" w:cs="Arial"/>
      <w:b/>
      <w:bCs/>
    </w:rPr>
  </w:style>
  <w:style w:type="character" w:customStyle="1" w:styleId="Ttulo2Char">
    <w:name w:val="Título 2 Char"/>
    <w:basedOn w:val="Fontepargpadro"/>
    <w:link w:val="Ttulo2"/>
    <w:uiPriority w:val="9"/>
    <w:rsid w:val="00691A36"/>
    <w:rPr>
      <w:rFonts w:asciiTheme="majorHAnsi" w:eastAsiaTheme="majorEastAsia" w:hAnsiTheme="majorHAnsi" w:cstheme="majorBidi"/>
      <w:color w:val="365F91" w:themeColor="accent1" w:themeShade="BF"/>
      <w:sz w:val="26"/>
      <w:szCs w:val="26"/>
      <w:lang w:val="pt-PT"/>
    </w:rPr>
  </w:style>
  <w:style w:type="paragraph" w:customStyle="1" w:styleId="Normal1">
    <w:name w:val="Normal1"/>
    <w:rsid w:val="001A12BB"/>
  </w:style>
  <w:style w:type="character" w:customStyle="1" w:styleId="Ttulo3Char">
    <w:name w:val="Título 3 Char"/>
    <w:basedOn w:val="Fontepargpadro"/>
    <w:link w:val="Ttulo3"/>
    <w:uiPriority w:val="9"/>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8Char">
    <w:name w:val="Título 8 Char"/>
    <w:basedOn w:val="Fontepargpadro"/>
    <w:link w:val="Ttulo8"/>
    <w:rsid w:val="005A04F6"/>
    <w:rPr>
      <w:rFonts w:asciiTheme="majorHAnsi" w:eastAsiaTheme="majorEastAsia" w:hAnsiTheme="majorHAnsi" w:cstheme="majorBidi"/>
      <w:color w:val="272727" w:themeColor="text1" w:themeTint="D8"/>
      <w:sz w:val="21"/>
      <w:szCs w:val="21"/>
      <w:lang w:eastAsia="en-US"/>
    </w:rPr>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qFormat/>
    <w:rsid w:val="001A12BB"/>
    <w:pPr>
      <w:keepNext/>
      <w:keepLines/>
      <w:spacing w:before="480" w:after="120"/>
    </w:pPr>
    <w:rPr>
      <w:b/>
      <w:sz w:val="72"/>
      <w:szCs w:val="72"/>
    </w:rPr>
  </w:style>
  <w:style w:type="character" w:customStyle="1" w:styleId="TtuloChar">
    <w:name w:val="Título Char"/>
    <w:basedOn w:val="Fontepargpadro"/>
    <w:link w:val="Ttulo"/>
    <w:rsid w:val="00C4637B"/>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A12BB"/>
    <w:pPr>
      <w:ind w:left="685" w:hanging="284"/>
      <w:jc w:val="both"/>
    </w:pPr>
  </w:style>
  <w:style w:type="character" w:customStyle="1" w:styleId="CorpodetextoChar">
    <w:name w:val="Corpo de texto Char"/>
    <w:basedOn w:val="Fontepargpadro"/>
    <w:link w:val="Corpodetexto"/>
    <w:uiPriority w:val="1"/>
    <w:rsid w:val="00C4637B"/>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iPriority w:val="99"/>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iPriority w:val="99"/>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nhideWhenUsed/>
    <w:rsid w:val="00EA0009"/>
    <w:rPr>
      <w:rFonts w:ascii="Segoe UI" w:hAnsi="Segoe UI" w:cs="Segoe UI"/>
      <w:sz w:val="18"/>
      <w:szCs w:val="18"/>
    </w:rPr>
  </w:style>
  <w:style w:type="character" w:customStyle="1" w:styleId="TextodebaloChar">
    <w:name w:val="Texto de balão Char"/>
    <w:basedOn w:val="Fontepargpadro"/>
    <w:link w:val="Textodebalo"/>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45BAE"/>
    <w:rPr>
      <w:color w:val="0000FF" w:themeColor="hyperlink"/>
      <w:u w:val="single"/>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B5679E"/>
    <w:pPr>
      <w:keepNext/>
      <w:keepLines/>
      <w:widowControl/>
      <w:numPr>
        <w:numId w:val="29"/>
      </w:numPr>
      <w:shd w:val="clear" w:color="auto" w:fill="D9D9D9" w:themeFill="background1" w:themeFillShade="D9"/>
      <w:spacing w:before="120" w:after="120" w:line="340" w:lineRule="atLeast"/>
      <w:ind w:left="0" w:right="-28" w:firstLine="0"/>
      <w:jc w:val="both"/>
    </w:pPr>
    <w:rPr>
      <w:rFonts w:ascii="Arial Narrow" w:eastAsiaTheme="majorEastAsia" w:hAnsi="Arial Narrow"/>
      <w:sz w:val="28"/>
      <w:szCs w:val="28"/>
      <w:lang w:val="pt-BR"/>
    </w:rPr>
  </w:style>
  <w:style w:type="character" w:customStyle="1" w:styleId="Nivel01Char">
    <w:name w:val="Nivel 01 Char"/>
    <w:basedOn w:val="Fontepargpadro"/>
    <w:link w:val="Nivel01"/>
    <w:rsid w:val="00B5679E"/>
    <w:rPr>
      <w:rFonts w:ascii="Arial Narrow" w:eastAsiaTheme="majorEastAsia" w:hAnsi="Arial Narrow" w:cs="Arial"/>
      <w:b/>
      <w:bCs/>
      <w:sz w:val="28"/>
      <w:szCs w:val="28"/>
      <w:shd w:val="clear" w:color="auto" w:fill="D9D9D9" w:themeFill="background1" w:themeFillShade="D9"/>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3-R">
    <w:name w:val="Nível 3-R"/>
    <w:basedOn w:val="Nivel3"/>
    <w:link w:val="Nvel3-RChar"/>
    <w:autoRedefine/>
    <w:qFormat/>
    <w:rsid w:val="00C9053E"/>
    <w:pPr>
      <w:numPr>
        <w:ilvl w:val="0"/>
        <w:numId w:val="0"/>
      </w:numPr>
      <w:spacing w:line="340" w:lineRule="atLeast"/>
      <w:ind w:right="-28"/>
    </w:pPr>
    <w:rPr>
      <w:rFonts w:ascii="Arial Narrow" w:eastAsia="Times New Roman" w:hAnsi="Arial Narrow"/>
      <w:bCs/>
      <w:color w:val="auto"/>
      <w:sz w:val="24"/>
      <w:szCs w:val="24"/>
    </w:rPr>
  </w:style>
  <w:style w:type="character" w:customStyle="1" w:styleId="Nvel3-RChar">
    <w:name w:val="Nível 3-R Char"/>
    <w:basedOn w:val="Nivel3Char"/>
    <w:link w:val="Nvel3-R"/>
    <w:rsid w:val="00C9053E"/>
    <w:rPr>
      <w:rFonts w:ascii="Arial Narrow" w:eastAsia="Times New Roman" w:hAnsi="Arial Narrow" w:cs="Arial"/>
      <w:bCs/>
      <w:color w:val="000000"/>
      <w:sz w:val="24"/>
      <w:szCs w:val="24"/>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paragraph" w:styleId="SemEspaamento">
    <w:name w:val="No Spacing"/>
    <w:link w:val="SemEspaamentoChar"/>
    <w:uiPriority w:val="1"/>
    <w:qFormat/>
    <w:rsid w:val="00524FFC"/>
  </w:style>
  <w:style w:type="character" w:customStyle="1" w:styleId="SemEspaamentoChar">
    <w:name w:val="Sem Espaçamento Char"/>
    <w:link w:val="SemEspaamento"/>
    <w:uiPriority w:val="1"/>
    <w:qFormat/>
    <w:locked/>
    <w:rsid w:val="00EA629E"/>
  </w:style>
  <w:style w:type="character" w:customStyle="1" w:styleId="normaltextrun">
    <w:name w:val="normaltextrun"/>
    <w:basedOn w:val="Fontepargpadro"/>
    <w:rsid w:val="00C4637B"/>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iCs/>
      <w:sz w:val="20"/>
      <w:szCs w:val="20"/>
    </w:rPr>
  </w:style>
  <w:style w:type="character" w:customStyle="1" w:styleId="Nvel3Char">
    <w:name w:val="Nível 3 Char"/>
    <w:basedOn w:val="Nvel3-RChar"/>
    <w:link w:val="Nvel3"/>
    <w:rsid w:val="00C4637B"/>
    <w:rPr>
      <w:rFonts w:ascii="Arial" w:eastAsia="Times New Roman" w:hAnsi="Arial" w:cs="Arial"/>
      <w:b/>
      <w:bCs/>
      <w:iCs/>
      <w:color w:val="000000"/>
      <w:sz w:val="20"/>
      <w:szCs w:val="20"/>
      <w:lang w:val="pt-BR"/>
    </w:rPr>
  </w:style>
  <w:style w:type="paragraph" w:customStyle="1" w:styleId="Nvel4">
    <w:name w:val="Nível 4"/>
    <w:basedOn w:val="Nvel3"/>
    <w:link w:val="Nvel4Char"/>
    <w:qFormat/>
    <w:rsid w:val="00C4637B"/>
    <w:pPr>
      <w:ind w:left="567" w:firstLine="0"/>
    </w:pPr>
  </w:style>
  <w:style w:type="character" w:customStyle="1" w:styleId="Nvel4Char">
    <w:name w:val="Nível 4 Char"/>
    <w:basedOn w:val="Nvel3Char"/>
    <w:link w:val="Nvel4"/>
    <w:rsid w:val="00C4637B"/>
    <w:rPr>
      <w:rFonts w:ascii="Arial" w:eastAsia="Times New Roman" w:hAnsi="Arial" w:cs="Arial"/>
      <w:b/>
      <w:bCs/>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paragraph" w:styleId="Textodenotaderodap">
    <w:name w:val="footnote text"/>
    <w:basedOn w:val="Normal"/>
    <w:link w:val="TextodenotaderodapChar"/>
    <w:uiPriority w:val="99"/>
    <w:unhideWhenUsed/>
    <w:rsid w:val="00BF0D1A"/>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F0D1A"/>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BF0D1A"/>
    <w:rPr>
      <w:vertAlign w:val="superscript"/>
    </w:rPr>
  </w:style>
  <w:style w:type="character" w:customStyle="1" w:styleId="MenoPendente2">
    <w:name w:val="Menção Pendente2"/>
    <w:basedOn w:val="Fontepargpadro"/>
    <w:uiPriority w:val="99"/>
    <w:semiHidden/>
    <w:unhideWhenUsed/>
    <w:rsid w:val="00A4473C"/>
    <w:rPr>
      <w:color w:val="605E5C"/>
      <w:shd w:val="clear" w:color="auto" w:fill="E1DFDD"/>
    </w:rPr>
  </w:style>
  <w:style w:type="character" w:customStyle="1" w:styleId="Recuodecorpodetexto2Char">
    <w:name w:val="Recuo de corpo de texto 2 Char"/>
    <w:basedOn w:val="Fontepargpadro"/>
    <w:link w:val="Recuodecorpodetexto2"/>
    <w:rsid w:val="005A04F6"/>
  </w:style>
  <w:style w:type="paragraph" w:styleId="Recuodecorpodetexto2">
    <w:name w:val="Body Text Indent 2"/>
    <w:basedOn w:val="Normal"/>
    <w:link w:val="Recuodecorpodetexto2Char"/>
    <w:unhideWhenUsed/>
    <w:rsid w:val="005A04F6"/>
    <w:pPr>
      <w:autoSpaceDE w:val="0"/>
      <w:autoSpaceDN w:val="0"/>
      <w:spacing w:after="120" w:line="480" w:lineRule="auto"/>
      <w:ind w:left="283"/>
    </w:pPr>
  </w:style>
  <w:style w:type="character" w:customStyle="1" w:styleId="Recuodecorpodetexto2Char1">
    <w:name w:val="Recuo de corpo de texto 2 Char1"/>
    <w:basedOn w:val="Fontepargpadro"/>
    <w:uiPriority w:val="99"/>
    <w:semiHidden/>
    <w:rsid w:val="005A04F6"/>
  </w:style>
  <w:style w:type="table" w:customStyle="1" w:styleId="TableNormal1">
    <w:name w:val="Table Normal1"/>
    <w:uiPriority w:val="2"/>
    <w:semiHidden/>
    <w:unhideWhenUsed/>
    <w:qFormat/>
    <w:rsid w:val="000D6678"/>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character" w:styleId="Forte">
    <w:name w:val="Strong"/>
    <w:basedOn w:val="Fontepargpadro"/>
    <w:uiPriority w:val="22"/>
    <w:qFormat/>
    <w:rsid w:val="000D6678"/>
    <w:rPr>
      <w:b/>
      <w:bCs/>
    </w:rPr>
  </w:style>
  <w:style w:type="character" w:customStyle="1" w:styleId="TextodebaloChar1">
    <w:name w:val="Texto de balão Char1"/>
    <w:basedOn w:val="Fontepargpadro"/>
    <w:uiPriority w:val="99"/>
    <w:semiHidden/>
    <w:rsid w:val="000D6678"/>
    <w:rPr>
      <w:rFonts w:ascii="Segoe UI" w:eastAsia="Arial MT" w:hAnsi="Segoe UI" w:cs="Segoe UI"/>
      <w:sz w:val="18"/>
      <w:szCs w:val="18"/>
      <w:lang w:val="pt-PT"/>
    </w:rPr>
  </w:style>
  <w:style w:type="character" w:customStyle="1" w:styleId="TextodecomentrioChar1">
    <w:name w:val="Texto de comentário Char1"/>
    <w:basedOn w:val="Fontepargpadro"/>
    <w:uiPriority w:val="99"/>
    <w:semiHidden/>
    <w:rsid w:val="000D6678"/>
    <w:rPr>
      <w:rFonts w:ascii="Arial MT" w:eastAsia="Arial MT" w:hAnsi="Arial MT" w:cs="Arial MT"/>
      <w:sz w:val="20"/>
      <w:szCs w:val="20"/>
      <w:lang w:val="pt-PT"/>
    </w:rPr>
  </w:style>
  <w:style w:type="character" w:customStyle="1" w:styleId="AssuntodocomentrioChar1">
    <w:name w:val="Assunto do comentário Char1"/>
    <w:basedOn w:val="TextodecomentrioChar1"/>
    <w:uiPriority w:val="99"/>
    <w:semiHidden/>
    <w:rsid w:val="000D6678"/>
    <w:rPr>
      <w:rFonts w:ascii="Arial MT" w:eastAsia="Arial MT" w:hAnsi="Arial MT" w:cs="Arial MT"/>
      <w:b/>
      <w:bCs/>
      <w:sz w:val="20"/>
      <w:szCs w:val="20"/>
      <w:lang w:val="pt-PT"/>
    </w:rPr>
  </w:style>
  <w:style w:type="character" w:styleId="HiperlinkVisitado">
    <w:name w:val="FollowedHyperlink"/>
    <w:basedOn w:val="Fontepargpadro"/>
    <w:uiPriority w:val="99"/>
    <w:semiHidden/>
    <w:unhideWhenUsed/>
    <w:rsid w:val="000D6678"/>
    <w:rPr>
      <w:color w:val="800080" w:themeColor="followedHyperlink"/>
      <w:u w:val="single"/>
    </w:rPr>
  </w:style>
  <w:style w:type="paragraph" w:customStyle="1" w:styleId="Default">
    <w:name w:val="Default"/>
    <w:rsid w:val="000D6678"/>
    <w:pPr>
      <w:widowControl/>
      <w:autoSpaceDE w:val="0"/>
      <w:autoSpaceDN w:val="0"/>
      <w:adjustRightInd w:val="0"/>
    </w:pPr>
    <w:rPr>
      <w:rFonts w:ascii="Times New Roman" w:eastAsiaTheme="minorHAnsi" w:hAnsi="Times New Roman" w:cs="Times New Roman"/>
      <w:color w:val="000000"/>
      <w:sz w:val="24"/>
      <w:szCs w:val="24"/>
      <w:lang w:val="pt-BR" w:eastAsia="en-US"/>
    </w:rPr>
  </w:style>
  <w:style w:type="paragraph" w:customStyle="1" w:styleId="df3vjf">
    <w:name w:val="df3vjf"/>
    <w:basedOn w:val="Normal"/>
    <w:rsid w:val="000D6678"/>
    <w:pPr>
      <w:widowControl/>
      <w:spacing w:before="100" w:beforeAutospacing="1" w:after="100" w:afterAutospacing="1"/>
    </w:pPr>
    <w:rPr>
      <w:rFonts w:ascii="Times New Roman" w:eastAsia="Times New Roman" w:hAnsi="Times New Roman" w:cs="Times New Roman"/>
      <w:sz w:val="24"/>
      <w:szCs w:val="24"/>
      <w:lang w:val="pt-BR"/>
    </w:rPr>
  </w:style>
  <w:style w:type="character" w:customStyle="1" w:styleId="t286pc">
    <w:name w:val="t286pc"/>
    <w:basedOn w:val="Fontepargpadro"/>
    <w:rsid w:val="000D6678"/>
  </w:style>
  <w:style w:type="character" w:customStyle="1" w:styleId="scxw89928952">
    <w:name w:val="scxw89928952"/>
    <w:basedOn w:val="Fontepargpadro"/>
    <w:rsid w:val="000D6678"/>
  </w:style>
  <w:style w:type="character" w:customStyle="1" w:styleId="whitespace-normal">
    <w:name w:val="whitespace-normal"/>
    <w:basedOn w:val="Fontepargpadro"/>
    <w:rsid w:val="000D6678"/>
  </w:style>
  <w:style w:type="character" w:customStyle="1" w:styleId="Ttulo7Char">
    <w:name w:val="Título 7 Char"/>
    <w:basedOn w:val="Fontepargpadro"/>
    <w:link w:val="Ttulo7"/>
    <w:rsid w:val="007A2695"/>
    <w:rPr>
      <w:rFonts w:ascii="Times New Roman" w:eastAsia="Times New Roman" w:hAnsi="Times New Roman" w:cs="Times New Roman"/>
      <w:sz w:val="24"/>
      <w:szCs w:val="24"/>
      <w:lang w:val="pt-BR"/>
    </w:rPr>
  </w:style>
  <w:style w:type="character" w:styleId="Nmerodepgina">
    <w:name w:val="page number"/>
    <w:basedOn w:val="Fontepargpadro"/>
    <w:rsid w:val="007A2695"/>
  </w:style>
  <w:style w:type="character" w:customStyle="1" w:styleId="sc-kpdqfm">
    <w:name w:val="sc-kpdqfm"/>
    <w:basedOn w:val="Fontepargpadro"/>
    <w:rsid w:val="007A2695"/>
  </w:style>
  <w:style w:type="paragraph" w:customStyle="1" w:styleId="item">
    <w:name w:val="item"/>
    <w:basedOn w:val="Normal"/>
    <w:rsid w:val="007A2695"/>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Ttulo41">
    <w:name w:val="Título 41"/>
    <w:basedOn w:val="Normal"/>
    <w:next w:val="Normal"/>
    <w:semiHidden/>
    <w:unhideWhenUsed/>
    <w:qFormat/>
    <w:rsid w:val="007A2695"/>
    <w:pPr>
      <w:keepNext/>
      <w:keepLines/>
      <w:widowControl/>
      <w:spacing w:before="200"/>
      <w:outlineLvl w:val="3"/>
    </w:pPr>
    <w:rPr>
      <w:rFonts w:ascii="Cambria" w:eastAsia="Times New Roman" w:hAnsi="Cambria" w:cs="Times New Roman"/>
      <w:b/>
      <w:bCs/>
      <w:i/>
      <w:iCs/>
      <w:color w:val="4F81BD"/>
      <w:sz w:val="20"/>
      <w:szCs w:val="20"/>
      <w:lang w:val="pt-BR"/>
    </w:rPr>
  </w:style>
  <w:style w:type="paragraph" w:customStyle="1" w:styleId="Ttulo51">
    <w:name w:val="Título 51"/>
    <w:basedOn w:val="Normal"/>
    <w:next w:val="Normal"/>
    <w:semiHidden/>
    <w:unhideWhenUsed/>
    <w:qFormat/>
    <w:rsid w:val="007A2695"/>
    <w:pPr>
      <w:keepNext/>
      <w:keepLines/>
      <w:widowControl/>
      <w:spacing w:before="200"/>
      <w:outlineLvl w:val="4"/>
    </w:pPr>
    <w:rPr>
      <w:rFonts w:ascii="Cambria" w:eastAsia="Times New Roman" w:hAnsi="Cambria" w:cs="Times New Roman"/>
      <w:color w:val="243F60"/>
      <w:sz w:val="20"/>
      <w:szCs w:val="20"/>
      <w:lang w:val="pt-BR"/>
    </w:rPr>
  </w:style>
  <w:style w:type="paragraph" w:customStyle="1" w:styleId="Ttulo61">
    <w:name w:val="Título 61"/>
    <w:basedOn w:val="Normal"/>
    <w:next w:val="Normal"/>
    <w:semiHidden/>
    <w:unhideWhenUsed/>
    <w:qFormat/>
    <w:rsid w:val="007A2695"/>
    <w:pPr>
      <w:keepNext/>
      <w:keepLines/>
      <w:widowControl/>
      <w:spacing w:before="200"/>
      <w:outlineLvl w:val="5"/>
    </w:pPr>
    <w:rPr>
      <w:rFonts w:ascii="Cambria" w:eastAsia="Times New Roman" w:hAnsi="Cambria" w:cs="Times New Roman"/>
      <w:i/>
      <w:iCs/>
      <w:color w:val="243F60"/>
      <w:sz w:val="20"/>
      <w:szCs w:val="20"/>
      <w:lang w:val="pt-BR"/>
    </w:rPr>
  </w:style>
  <w:style w:type="paragraph" w:customStyle="1" w:styleId="Ttulo81">
    <w:name w:val="Título 81"/>
    <w:basedOn w:val="Normal"/>
    <w:next w:val="Normal"/>
    <w:unhideWhenUsed/>
    <w:qFormat/>
    <w:rsid w:val="007A2695"/>
    <w:pPr>
      <w:keepNext/>
      <w:keepLines/>
      <w:widowControl/>
      <w:spacing w:before="200"/>
      <w:outlineLvl w:val="7"/>
    </w:pPr>
    <w:rPr>
      <w:rFonts w:ascii="Cambria" w:eastAsia="Times New Roman" w:hAnsi="Cambria" w:cs="Times New Roman"/>
      <w:color w:val="404040"/>
      <w:sz w:val="20"/>
      <w:szCs w:val="20"/>
      <w:lang w:val="pt-BR"/>
    </w:rPr>
  </w:style>
  <w:style w:type="numbering" w:customStyle="1" w:styleId="Semlista1">
    <w:name w:val="Sem lista1"/>
    <w:next w:val="Semlista"/>
    <w:uiPriority w:val="99"/>
    <w:semiHidden/>
    <w:unhideWhenUsed/>
    <w:rsid w:val="007A2695"/>
  </w:style>
  <w:style w:type="table" w:customStyle="1" w:styleId="Tabelacomgrade1">
    <w:name w:val="Tabela com grade1"/>
    <w:basedOn w:val="Tabelanormal"/>
    <w:next w:val="Tabelacomgrade"/>
    <w:rsid w:val="007A2695"/>
    <w:pPr>
      <w:widowControl/>
      <w:overflowPunct w:val="0"/>
      <w:autoSpaceDE w:val="0"/>
      <w:autoSpaceDN w:val="0"/>
      <w:adjustRightInd w:val="0"/>
      <w:textAlignment w:val="baseline"/>
    </w:pPr>
    <w:rPr>
      <w:rFonts w:ascii="Times New Roman" w:eastAsia="Times New Roman"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7A2695"/>
    <w:pPr>
      <w:widowControl/>
      <w:spacing w:before="100" w:beforeAutospacing="1" w:after="100" w:afterAutospacing="1"/>
    </w:pPr>
    <w:rPr>
      <w:rFonts w:ascii="Times New Roman" w:eastAsia="Times New Roman" w:hAnsi="Times New Roman" w:cs="Times New Roman"/>
      <w:sz w:val="24"/>
      <w:szCs w:val="24"/>
      <w:lang w:val="pt-BR"/>
    </w:rPr>
  </w:style>
  <w:style w:type="character" w:customStyle="1" w:styleId="ecxspelle">
    <w:name w:val="ecxspelle"/>
    <w:basedOn w:val="Fontepargpadro"/>
    <w:rsid w:val="007A2695"/>
  </w:style>
  <w:style w:type="character" w:customStyle="1" w:styleId="ecxgrame">
    <w:name w:val="ecxgrame"/>
    <w:basedOn w:val="Fontepargpadro"/>
    <w:rsid w:val="007A2695"/>
  </w:style>
  <w:style w:type="paragraph" w:styleId="Corpodetexto2">
    <w:name w:val="Body Text 2"/>
    <w:basedOn w:val="Normal"/>
    <w:link w:val="Corpodetexto2Char"/>
    <w:rsid w:val="007A2695"/>
    <w:pPr>
      <w:widowControl/>
      <w:spacing w:after="120" w:line="480" w:lineRule="auto"/>
    </w:pPr>
    <w:rPr>
      <w:rFonts w:ascii="Times New Roman" w:eastAsia="Times New Roman" w:hAnsi="Times New Roman" w:cs="Times New Roman"/>
      <w:sz w:val="20"/>
      <w:szCs w:val="20"/>
      <w:lang w:val="pt-BR"/>
    </w:rPr>
  </w:style>
  <w:style w:type="character" w:customStyle="1" w:styleId="Corpodetexto2Char">
    <w:name w:val="Corpo de texto 2 Char"/>
    <w:basedOn w:val="Fontepargpadro"/>
    <w:link w:val="Corpodetexto2"/>
    <w:rsid w:val="007A2695"/>
    <w:rPr>
      <w:rFonts w:ascii="Times New Roman" w:eastAsia="Times New Roman" w:hAnsi="Times New Roman" w:cs="Times New Roman"/>
      <w:sz w:val="20"/>
      <w:szCs w:val="20"/>
      <w:lang w:val="pt-BR"/>
    </w:rPr>
  </w:style>
  <w:style w:type="paragraph" w:styleId="Corpodetexto3">
    <w:name w:val="Body Text 3"/>
    <w:basedOn w:val="Normal"/>
    <w:link w:val="Corpodetexto3Char"/>
    <w:rsid w:val="007A2695"/>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7A2695"/>
    <w:rPr>
      <w:rFonts w:ascii="Times New Roman" w:eastAsia="Times New Roman" w:hAnsi="Times New Roman" w:cs="Times New Roman"/>
      <w:sz w:val="16"/>
      <w:szCs w:val="16"/>
      <w:lang w:val="pt-BR"/>
    </w:rPr>
  </w:style>
  <w:style w:type="numbering" w:customStyle="1" w:styleId="Semlista11">
    <w:name w:val="Sem lista11"/>
    <w:next w:val="Semlista"/>
    <w:uiPriority w:val="99"/>
    <w:semiHidden/>
    <w:unhideWhenUsed/>
    <w:rsid w:val="007A2695"/>
  </w:style>
  <w:style w:type="table" w:customStyle="1" w:styleId="Tabelacomgrade11">
    <w:name w:val="Tabela com grade11"/>
    <w:basedOn w:val="Tabelanormal"/>
    <w:next w:val="Tabelacomgrade"/>
    <w:uiPriority w:val="39"/>
    <w:rsid w:val="007A2695"/>
    <w:pPr>
      <w:widowControl/>
    </w:pPr>
    <w:rPr>
      <w:rFonts w:asciiTheme="minorHAnsi" w:eastAsiaTheme="minorHAnsi" w:hAnsiTheme="minorHAnsi" w:cstheme="minorBidi"/>
      <w:lang w:val="pt-BR"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Fontepargpadro"/>
    <w:rsid w:val="007A2695"/>
  </w:style>
  <w:style w:type="character" w:customStyle="1" w:styleId="tgc">
    <w:name w:val="_tgc"/>
    <w:basedOn w:val="Fontepargpadro"/>
    <w:rsid w:val="007A2695"/>
  </w:style>
  <w:style w:type="character" w:customStyle="1" w:styleId="d8e">
    <w:name w:val="_d8e"/>
    <w:basedOn w:val="Fontepargpadro"/>
    <w:rsid w:val="007A2695"/>
  </w:style>
  <w:style w:type="character" w:customStyle="1" w:styleId="titagrupamento">
    <w:name w:val="tit_agrupamento"/>
    <w:basedOn w:val="Fontepargpadro"/>
    <w:rsid w:val="007A2695"/>
  </w:style>
  <w:style w:type="character" w:customStyle="1" w:styleId="descagruplongo">
    <w:name w:val="desc_agrup_longo"/>
    <w:basedOn w:val="Fontepargpadro"/>
    <w:rsid w:val="007A2695"/>
  </w:style>
  <w:style w:type="paragraph" w:styleId="Pr-formataoHTML">
    <w:name w:val="HTML Preformatted"/>
    <w:basedOn w:val="Normal"/>
    <w:link w:val="Pr-formataoHTMLChar"/>
    <w:uiPriority w:val="99"/>
    <w:unhideWhenUsed/>
    <w:rsid w:val="007A269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pt-BR"/>
    </w:rPr>
  </w:style>
  <w:style w:type="character" w:customStyle="1" w:styleId="Pr-formataoHTMLChar">
    <w:name w:val="Pré-formatação HTML Char"/>
    <w:basedOn w:val="Fontepargpadro"/>
    <w:link w:val="Pr-formataoHTML"/>
    <w:uiPriority w:val="99"/>
    <w:rsid w:val="007A2695"/>
    <w:rPr>
      <w:rFonts w:ascii="Courier New" w:eastAsia="Times New Roman" w:hAnsi="Courier New" w:cs="Courier New"/>
      <w:sz w:val="20"/>
      <w:szCs w:val="20"/>
      <w:lang w:val="pt-BR"/>
    </w:rPr>
  </w:style>
  <w:style w:type="paragraph" w:customStyle="1" w:styleId="Ttulo10">
    <w:name w:val="Título1"/>
    <w:basedOn w:val="Normal"/>
    <w:next w:val="Normal"/>
    <w:qFormat/>
    <w:rsid w:val="007A2695"/>
    <w:pPr>
      <w:widowControl/>
      <w:pBdr>
        <w:bottom w:val="single" w:sz="8" w:space="4" w:color="4F81BD"/>
      </w:pBdr>
      <w:spacing w:after="300"/>
      <w:contextualSpacing/>
    </w:pPr>
    <w:rPr>
      <w:rFonts w:ascii="Cambria" w:eastAsia="Times New Roman" w:hAnsi="Cambria" w:cs="Times New Roman"/>
      <w:color w:val="17365D"/>
      <w:spacing w:val="5"/>
      <w:kern w:val="28"/>
      <w:sz w:val="52"/>
      <w:szCs w:val="52"/>
      <w:lang w:val="pt-BR"/>
    </w:rPr>
  </w:style>
  <w:style w:type="character" w:customStyle="1" w:styleId="Ttulo4Char1">
    <w:name w:val="Título 4 Char1"/>
    <w:basedOn w:val="Fontepargpadro"/>
    <w:uiPriority w:val="9"/>
    <w:semiHidden/>
    <w:rsid w:val="007A2695"/>
    <w:rPr>
      <w:rFonts w:asciiTheme="majorHAnsi" w:eastAsiaTheme="majorEastAsia" w:hAnsiTheme="majorHAnsi" w:cstheme="majorBidi"/>
      <w:i/>
      <w:iCs/>
      <w:color w:val="365F91" w:themeColor="accent1" w:themeShade="BF"/>
      <w:sz w:val="20"/>
      <w:szCs w:val="20"/>
      <w:lang w:eastAsia="pt-BR"/>
    </w:rPr>
  </w:style>
  <w:style w:type="character" w:customStyle="1" w:styleId="Ttulo5Char1">
    <w:name w:val="Título 5 Char1"/>
    <w:basedOn w:val="Fontepargpadro"/>
    <w:uiPriority w:val="9"/>
    <w:semiHidden/>
    <w:rsid w:val="007A2695"/>
    <w:rPr>
      <w:rFonts w:asciiTheme="majorHAnsi" w:eastAsiaTheme="majorEastAsia" w:hAnsiTheme="majorHAnsi" w:cstheme="majorBidi"/>
      <w:color w:val="365F91" w:themeColor="accent1" w:themeShade="BF"/>
      <w:sz w:val="20"/>
      <w:szCs w:val="20"/>
      <w:lang w:eastAsia="pt-BR"/>
    </w:rPr>
  </w:style>
  <w:style w:type="character" w:customStyle="1" w:styleId="Ttulo6Char1">
    <w:name w:val="Título 6 Char1"/>
    <w:basedOn w:val="Fontepargpadro"/>
    <w:uiPriority w:val="9"/>
    <w:semiHidden/>
    <w:rsid w:val="007A2695"/>
    <w:rPr>
      <w:rFonts w:asciiTheme="majorHAnsi" w:eastAsiaTheme="majorEastAsia" w:hAnsiTheme="majorHAnsi" w:cstheme="majorBidi"/>
      <w:color w:val="243F60" w:themeColor="accent1" w:themeShade="7F"/>
      <w:sz w:val="20"/>
      <w:szCs w:val="20"/>
      <w:lang w:eastAsia="pt-BR"/>
    </w:rPr>
  </w:style>
  <w:style w:type="character" w:customStyle="1" w:styleId="Ttulo8Char1">
    <w:name w:val="Título 8 Char1"/>
    <w:basedOn w:val="Fontepargpadro"/>
    <w:uiPriority w:val="9"/>
    <w:semiHidden/>
    <w:rsid w:val="007A2695"/>
    <w:rPr>
      <w:rFonts w:asciiTheme="majorHAnsi" w:eastAsiaTheme="majorEastAsia" w:hAnsiTheme="majorHAnsi" w:cstheme="majorBidi"/>
      <w:color w:val="272727" w:themeColor="text1" w:themeTint="D8"/>
      <w:sz w:val="21"/>
      <w:szCs w:val="21"/>
      <w:lang w:eastAsia="pt-BR"/>
    </w:rPr>
  </w:style>
  <w:style w:type="character" w:customStyle="1" w:styleId="TtuloChar1">
    <w:name w:val="Título Char1"/>
    <w:basedOn w:val="Fontepargpadro"/>
    <w:uiPriority w:val="10"/>
    <w:rsid w:val="007A2695"/>
    <w:rPr>
      <w:rFonts w:asciiTheme="majorHAnsi" w:eastAsiaTheme="majorEastAsia" w:hAnsiTheme="majorHAnsi" w:cstheme="majorBidi"/>
      <w:spacing w:val="-10"/>
      <w:kern w:val="28"/>
      <w:sz w:val="56"/>
      <w:szCs w:val="56"/>
      <w:lang w:eastAsia="pt-BR"/>
    </w:rPr>
  </w:style>
  <w:style w:type="table" w:customStyle="1" w:styleId="Tabelacomgrade2">
    <w:name w:val="Tabela com grade2"/>
    <w:basedOn w:val="Tabelanormal"/>
    <w:next w:val="Tabelacomgrade"/>
    <w:uiPriority w:val="39"/>
    <w:rsid w:val="007A2695"/>
    <w:pPr>
      <w:widowControl/>
      <w:overflowPunct w:val="0"/>
      <w:autoSpaceDE w:val="0"/>
      <w:autoSpaceDN w:val="0"/>
      <w:adjustRightInd w:val="0"/>
    </w:pPr>
    <w:rPr>
      <w:rFonts w:ascii="Times New Roman" w:eastAsia="Times New Roman" w:hAnsi="Times New Roman" w:cs="Times New Roman"/>
      <w:sz w:val="20"/>
      <w:szCs w:val="20"/>
      <w:lang w:val="pt-B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EspaoReservado">
    <w:name w:val="Texto de Espaço Reservado"/>
    <w:basedOn w:val="Fontepargpadro"/>
    <w:uiPriority w:val="99"/>
    <w:semiHidden/>
    <w:rsid w:val="007A2695"/>
    <w:rPr>
      <w:color w:val="808080"/>
    </w:rPr>
  </w:style>
  <w:style w:type="character" w:customStyle="1" w:styleId="katex-mathml">
    <w:name w:val="katex-mathml"/>
    <w:basedOn w:val="Fontepargpadro"/>
    <w:rsid w:val="007A2695"/>
  </w:style>
  <w:style w:type="character" w:customStyle="1" w:styleId="mord">
    <w:name w:val="mord"/>
    <w:basedOn w:val="Fontepargpadro"/>
    <w:rsid w:val="007A2695"/>
  </w:style>
  <w:style w:type="character" w:customStyle="1" w:styleId="mrel">
    <w:name w:val="mrel"/>
    <w:basedOn w:val="Fontepargpadro"/>
    <w:rsid w:val="007A2695"/>
  </w:style>
  <w:style w:type="character" w:customStyle="1" w:styleId="delimsizing">
    <w:name w:val="delimsizing"/>
    <w:basedOn w:val="Fontepargpadro"/>
    <w:rsid w:val="007A2695"/>
  </w:style>
  <w:style w:type="character" w:customStyle="1" w:styleId="mbin">
    <w:name w:val="mbin"/>
    <w:basedOn w:val="Fontepargpadro"/>
    <w:rsid w:val="007A2695"/>
  </w:style>
  <w:style w:type="character" w:customStyle="1" w:styleId="vlist-s">
    <w:name w:val="vlist-s"/>
    <w:basedOn w:val="Fontepargpadro"/>
    <w:rsid w:val="007A26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17936">
      <w:bodyDiv w:val="1"/>
      <w:marLeft w:val="0"/>
      <w:marRight w:val="0"/>
      <w:marTop w:val="0"/>
      <w:marBottom w:val="0"/>
      <w:divBdr>
        <w:top w:val="none" w:sz="0" w:space="0" w:color="auto"/>
        <w:left w:val="none" w:sz="0" w:space="0" w:color="auto"/>
        <w:bottom w:val="none" w:sz="0" w:space="0" w:color="auto"/>
        <w:right w:val="none" w:sz="0" w:space="0" w:color="auto"/>
      </w:divBdr>
    </w:div>
    <w:div w:id="227421132">
      <w:bodyDiv w:val="1"/>
      <w:marLeft w:val="0"/>
      <w:marRight w:val="0"/>
      <w:marTop w:val="0"/>
      <w:marBottom w:val="0"/>
      <w:divBdr>
        <w:top w:val="none" w:sz="0" w:space="0" w:color="auto"/>
        <w:left w:val="none" w:sz="0" w:space="0" w:color="auto"/>
        <w:bottom w:val="none" w:sz="0" w:space="0" w:color="auto"/>
        <w:right w:val="none" w:sz="0" w:space="0" w:color="auto"/>
      </w:divBdr>
    </w:div>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707754455">
      <w:bodyDiv w:val="1"/>
      <w:marLeft w:val="0"/>
      <w:marRight w:val="0"/>
      <w:marTop w:val="0"/>
      <w:marBottom w:val="0"/>
      <w:divBdr>
        <w:top w:val="none" w:sz="0" w:space="0" w:color="auto"/>
        <w:left w:val="none" w:sz="0" w:space="0" w:color="auto"/>
        <w:bottom w:val="none" w:sz="0" w:space="0" w:color="auto"/>
        <w:right w:val="none" w:sz="0" w:space="0" w:color="auto"/>
      </w:divBdr>
    </w:div>
    <w:div w:id="787358233">
      <w:bodyDiv w:val="1"/>
      <w:marLeft w:val="0"/>
      <w:marRight w:val="0"/>
      <w:marTop w:val="0"/>
      <w:marBottom w:val="0"/>
      <w:divBdr>
        <w:top w:val="none" w:sz="0" w:space="0" w:color="auto"/>
        <w:left w:val="none" w:sz="0" w:space="0" w:color="auto"/>
        <w:bottom w:val="none" w:sz="0" w:space="0" w:color="auto"/>
        <w:right w:val="none" w:sz="0" w:space="0" w:color="auto"/>
      </w:divBdr>
    </w:div>
    <w:div w:id="813061655">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099134944">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brasilandia.ms.gov.br" TargetMode="External"/><Relationship Id="rId18" Type="http://schemas.openxmlformats.org/officeDocument/2006/relationships/hyperlink" Target="https://www.brasilandia.ms.gov.br/portal/download/licitacoes/ddxzPA/"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3.png"/><Relationship Id="rId7" Type="http://schemas.openxmlformats.org/officeDocument/2006/relationships/footnotes" Target="footnotes.xml"/><Relationship Id="rId12" Type="http://schemas.openxmlformats.org/officeDocument/2006/relationships/hyperlink" Target="https://cidades.ibge.gov.br/brasil/ms/brasilandia/panorama" TargetMode="External"/><Relationship Id="rId17" Type="http://schemas.openxmlformats.org/officeDocument/2006/relationships/hyperlink" Target="mailto:licitacao@brasilandia.ms.gov.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ortal.brasilandia.ms.gov.br:8079/transparencia/"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licitacao@brasilandia.ms.gov.br" TargetMode="External"/><Relationship Id="rId23" Type="http://schemas.openxmlformats.org/officeDocument/2006/relationships/header" Target="header2.xml"/><Relationship Id="rId10" Type="http://schemas.openxmlformats.org/officeDocument/2006/relationships/header" Target="header1.xml"/><Relationship Id="rId19"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portal.brasilandia.ms.gov.br:8079/transparencia/" TargetMode="External"/><Relationship Id="rId14" Type="http://schemas.openxmlformats.org/officeDocument/2006/relationships/hyperlink" Target="mailto:licitacao@brasilandia.ms.gov.br" TargetMode="External"/><Relationship Id="rId22" Type="http://schemas.openxmlformats.org/officeDocument/2006/relationships/image" Target="media/image4.jpe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C369C9D-0142-4DD7-BE6C-D93BDD9A7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2080</TotalTime>
  <Pages>109</Pages>
  <Words>36543</Words>
  <Characters>197335</Characters>
  <Application>Microsoft Office Word</Application>
  <DocSecurity>0</DocSecurity>
  <Lines>1644</Lines>
  <Paragraphs>466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ADMINISTRACAO 2</dc:creator>
  <cp:lastModifiedBy>Aline Gomes Barbosa</cp:lastModifiedBy>
  <cp:revision>194</cp:revision>
  <cp:lastPrinted>2026-06-19T15:39:00Z</cp:lastPrinted>
  <dcterms:created xsi:type="dcterms:W3CDTF">2024-10-29T14:44:00Z</dcterms:created>
  <dcterms:modified xsi:type="dcterms:W3CDTF">2026-06-19T16:14:00Z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