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7B130" w14:textId="27DE7617" w:rsidR="00D27D7D" w:rsidRPr="00955C66" w:rsidRDefault="00F06ACB" w:rsidP="00EC5414">
      <w:pPr>
        <w:pStyle w:val="Citao"/>
        <w:jc w:val="center"/>
        <w:rPr>
          <w:rFonts w:ascii="Times New Roman" w:hAnsi="Times New Roman" w:cs="Times New Roman"/>
          <w:b/>
          <w:i w:val="0"/>
          <w:sz w:val="22"/>
          <w:szCs w:val="22"/>
        </w:rPr>
      </w:pPr>
      <w:bookmarkStart w:id="0" w:name="_Hlk213927176"/>
      <w:r>
        <w:rPr>
          <w:rFonts w:ascii="Times New Roman" w:hAnsi="Times New Roman" w:cs="Times New Roman"/>
          <w:b/>
          <w:i w:val="0"/>
          <w:sz w:val="22"/>
          <w:szCs w:val="22"/>
        </w:rPr>
        <w:t>EDITAL</w:t>
      </w:r>
    </w:p>
    <w:p w14:paraId="0AB5480F" w14:textId="77777777" w:rsidR="003F092F" w:rsidRPr="00955C66" w:rsidRDefault="003F092F" w:rsidP="008B08EE">
      <w:pPr>
        <w:jc w:val="center"/>
        <w:rPr>
          <w:rFonts w:ascii="Times New Roman" w:hAnsi="Times New Roman" w:cs="Times New Roman"/>
          <w:b/>
          <w:bCs/>
          <w:color w:val="000000"/>
          <w:sz w:val="22"/>
          <w:szCs w:val="22"/>
        </w:rPr>
      </w:pPr>
    </w:p>
    <w:p w14:paraId="7C4FFA3B" w14:textId="76E6980F" w:rsidR="004D599C" w:rsidRPr="006C0C45" w:rsidRDefault="004D599C" w:rsidP="004D599C">
      <w:pPr>
        <w:jc w:val="center"/>
        <w:rPr>
          <w:rStyle w:val="ListLabel168"/>
        </w:rPr>
      </w:pPr>
      <w:r w:rsidRPr="00955C66">
        <w:rPr>
          <w:rFonts w:ascii="Times New Roman" w:hAnsi="Times New Roman" w:cs="Times New Roman"/>
          <w:b/>
          <w:bCs/>
          <w:sz w:val="22"/>
          <w:szCs w:val="22"/>
        </w:rPr>
        <w:t xml:space="preserve">CONCORRÊNCIA Nº </w:t>
      </w:r>
      <w:r w:rsidR="00F06ACB">
        <w:rPr>
          <w:rFonts w:ascii="Times New Roman" w:hAnsi="Times New Roman" w:cs="Times New Roman"/>
          <w:b/>
          <w:bCs/>
          <w:sz w:val="22"/>
          <w:szCs w:val="22"/>
        </w:rPr>
        <w:t>001</w:t>
      </w:r>
      <w:r w:rsidR="00147804" w:rsidRPr="00955C66">
        <w:rPr>
          <w:rFonts w:ascii="Times New Roman" w:hAnsi="Times New Roman" w:cs="Times New Roman"/>
          <w:b/>
          <w:bCs/>
          <w:sz w:val="22"/>
          <w:szCs w:val="22"/>
        </w:rPr>
        <w:t>/20</w:t>
      </w:r>
      <w:r w:rsidR="000E4250" w:rsidRPr="00955C66">
        <w:rPr>
          <w:rFonts w:ascii="Times New Roman" w:hAnsi="Times New Roman" w:cs="Times New Roman"/>
          <w:b/>
          <w:bCs/>
          <w:sz w:val="22"/>
          <w:szCs w:val="22"/>
        </w:rPr>
        <w:t>2</w:t>
      </w:r>
      <w:r w:rsidR="00350DAA" w:rsidRPr="00955C66">
        <w:rPr>
          <w:rFonts w:ascii="Times New Roman" w:hAnsi="Times New Roman" w:cs="Times New Roman"/>
          <w:b/>
          <w:bCs/>
          <w:sz w:val="22"/>
          <w:szCs w:val="22"/>
        </w:rPr>
        <w:t>6</w:t>
      </w:r>
      <w:r w:rsidRPr="00955C66">
        <w:rPr>
          <w:rFonts w:ascii="Times New Roman" w:hAnsi="Times New Roman" w:cs="Times New Roman"/>
          <w:b/>
          <w:bCs/>
          <w:sz w:val="22"/>
          <w:szCs w:val="22"/>
        </w:rPr>
        <w:t xml:space="preserve"> </w:t>
      </w:r>
      <w:r w:rsidR="006A0197">
        <w:rPr>
          <w:rFonts w:ascii="Times New Roman" w:hAnsi="Times New Roman" w:cs="Times New Roman"/>
          <w:b/>
          <w:bCs/>
          <w:sz w:val="22"/>
          <w:szCs w:val="22"/>
        </w:rPr>
        <w:t>-SMS</w:t>
      </w:r>
    </w:p>
    <w:p w14:paraId="06B8B3DC" w14:textId="549A4FAA" w:rsidR="004D599C" w:rsidRPr="00955C66" w:rsidRDefault="00147804" w:rsidP="004D599C">
      <w:pPr>
        <w:jc w:val="center"/>
        <w:rPr>
          <w:rFonts w:ascii="Times New Roman" w:hAnsi="Times New Roman" w:cs="Times New Roman"/>
          <w:sz w:val="22"/>
          <w:szCs w:val="22"/>
        </w:rPr>
      </w:pPr>
      <w:r w:rsidRPr="00955C66">
        <w:rPr>
          <w:rFonts w:ascii="Times New Roman" w:hAnsi="Times New Roman" w:cs="Times New Roman"/>
          <w:sz w:val="22"/>
          <w:szCs w:val="22"/>
        </w:rPr>
        <w:t xml:space="preserve">MUNICÍPIO DE </w:t>
      </w:r>
      <w:r w:rsidR="002E4667" w:rsidRPr="00955C66">
        <w:rPr>
          <w:rFonts w:ascii="Times New Roman" w:hAnsi="Times New Roman" w:cs="Times New Roman"/>
          <w:sz w:val="22"/>
          <w:szCs w:val="22"/>
        </w:rPr>
        <w:t>SÃO JOÃO DE MERITI</w:t>
      </w:r>
    </w:p>
    <w:p w14:paraId="240445FE" w14:textId="77777777" w:rsidR="00174F8C" w:rsidRPr="00955C66" w:rsidRDefault="00174F8C" w:rsidP="004D599C">
      <w:pPr>
        <w:jc w:val="center"/>
        <w:rPr>
          <w:rFonts w:ascii="Times New Roman" w:hAnsi="Times New Roman" w:cs="Times New Roman"/>
          <w:sz w:val="22"/>
          <w:szCs w:val="22"/>
        </w:rPr>
      </w:pPr>
    </w:p>
    <w:p w14:paraId="74103F48" w14:textId="77777777" w:rsidR="00174F8C" w:rsidRPr="00955C66" w:rsidRDefault="00174F8C" w:rsidP="004D599C">
      <w:pPr>
        <w:jc w:val="center"/>
        <w:rPr>
          <w:rFonts w:ascii="Times New Roman" w:hAnsi="Times New Roman" w:cs="Times New Roman"/>
          <w:sz w:val="22"/>
          <w:szCs w:val="22"/>
        </w:rPr>
      </w:pPr>
    </w:p>
    <w:p w14:paraId="2425A52F" w14:textId="2731806E" w:rsidR="00174F8C" w:rsidRPr="00955C66" w:rsidRDefault="00174F8C" w:rsidP="00174F8C">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sz w:val="22"/>
          <w:szCs w:val="22"/>
        </w:rPr>
      </w:pPr>
      <w:r w:rsidRPr="00955C66">
        <w:rPr>
          <w:rFonts w:ascii="Times New Roman" w:hAnsi="Times New Roman" w:cs="Times New Roman"/>
          <w:color w:val="000000"/>
          <w:sz w:val="22"/>
          <w:szCs w:val="22"/>
        </w:rPr>
        <w:t>Torna-se público que a SECRETARIA MUNICIPAL DE SAÚDE</w:t>
      </w:r>
      <w:r w:rsidRPr="00955C66">
        <w:rPr>
          <w:rFonts w:ascii="Times New Roman" w:hAnsi="Times New Roman" w:cs="Times New Roman"/>
          <w:sz w:val="22"/>
          <w:szCs w:val="22"/>
        </w:rPr>
        <w:t xml:space="preserve"> DE SÃO JOÃO DE MERITI</w:t>
      </w:r>
      <w:r w:rsidRPr="00955C66">
        <w:rPr>
          <w:rFonts w:ascii="Times New Roman" w:hAnsi="Times New Roman" w:cs="Times New Roman"/>
          <w:iCs/>
          <w:sz w:val="22"/>
          <w:szCs w:val="22"/>
        </w:rPr>
        <w:t xml:space="preserve">, através do FUNDO MUNICIPAL DE SAÚDE, sediado no </w:t>
      </w:r>
      <w:r w:rsidRPr="00955C66">
        <w:rPr>
          <w:rFonts w:ascii="Times New Roman" w:hAnsi="Times New Roman" w:cs="Times New Roman"/>
          <w:sz w:val="22"/>
          <w:szCs w:val="22"/>
        </w:rPr>
        <w:t xml:space="preserve">Avenida Presidente Lincoln, n.º 26. – Jardim Meriti – São João de Meriti-RJ, CEP: 25.555-201, realizará licitação, na modalidade CONCORRÊNCIA, na forma ELETRÔNICA, nos termos do processo administrativo nº </w:t>
      </w:r>
      <w:r w:rsidR="007F76B7">
        <w:rPr>
          <w:rFonts w:ascii="Times New Roman" w:hAnsi="Times New Roman" w:cs="Times New Roman"/>
          <w:sz w:val="22"/>
          <w:szCs w:val="22"/>
        </w:rPr>
        <w:t>2397/202</w:t>
      </w:r>
      <w:r w:rsidR="008B63D7">
        <w:rPr>
          <w:rFonts w:ascii="Times New Roman" w:hAnsi="Times New Roman" w:cs="Times New Roman"/>
          <w:sz w:val="22"/>
          <w:szCs w:val="22"/>
        </w:rPr>
        <w:t>6</w:t>
      </w:r>
      <w:r w:rsidRPr="00955C66">
        <w:rPr>
          <w:rFonts w:ascii="Times New Roman" w:hAnsi="Times New Roman" w:cs="Times New Roman"/>
          <w:sz w:val="22"/>
          <w:szCs w:val="22"/>
        </w:rPr>
        <w:t xml:space="preserve">, da </w:t>
      </w:r>
      <w:hyperlink r:id="rId11" w:history="1">
        <w:r w:rsidRPr="00955C66">
          <w:rPr>
            <w:rStyle w:val="Hyperlink"/>
            <w:rFonts w:ascii="Times New Roman" w:hAnsi="Times New Roman" w:cs="Times New Roman"/>
            <w:sz w:val="22"/>
            <w:szCs w:val="22"/>
          </w:rPr>
          <w:t>Lei nº 14.133, de 1º de abril de 2021</w:t>
        </w:r>
      </w:hyperlink>
      <w:r w:rsidRPr="00955C66">
        <w:rPr>
          <w:rFonts w:ascii="Times New Roman" w:hAnsi="Times New Roman" w:cs="Times New Roman"/>
          <w:sz w:val="22"/>
          <w:szCs w:val="22"/>
        </w:rPr>
        <w:t>, da Lei Complementar nº. 123/2006 e suas alterações, do Decreto Municipal nº 7.034, de 18 de outubro de 2023,</w:t>
      </w:r>
      <w:r w:rsidR="00FC6C27" w:rsidRPr="00955C66">
        <w:rPr>
          <w:rFonts w:ascii="Times New Roman" w:hAnsi="Times New Roman" w:cs="Times New Roman"/>
          <w:sz w:val="22"/>
          <w:szCs w:val="22"/>
        </w:rPr>
        <w:t xml:space="preserve"> Lei nº. 11.488/2007 e alterações, com os</w:t>
      </w:r>
      <w:r w:rsidRPr="00955C66">
        <w:rPr>
          <w:rFonts w:ascii="Times New Roman" w:eastAsia="Arial" w:hAnsi="Times New Roman" w:cs="Times New Roman"/>
          <w:sz w:val="22"/>
          <w:szCs w:val="22"/>
        </w:rPr>
        <w:t xml:space="preserve"> demais normativos federais, estaduais e municipais aplicáveis</w:t>
      </w:r>
      <w:r w:rsidRPr="00955C66">
        <w:rPr>
          <w:rFonts w:ascii="Times New Roman" w:hAnsi="Times New Roman" w:cs="Times New Roman"/>
          <w:sz w:val="22"/>
          <w:szCs w:val="22"/>
        </w:rPr>
        <w:t xml:space="preserve"> e, ainda, de acordo com as condições estabelecidas neste Edital.</w:t>
      </w:r>
    </w:p>
    <w:p w14:paraId="1DD12A3B" w14:textId="77777777" w:rsidR="00F8789A" w:rsidRPr="00955C66" w:rsidRDefault="00F8789A" w:rsidP="008B08EE">
      <w:pPr>
        <w:jc w:val="both"/>
        <w:rPr>
          <w:rStyle w:val="Forte"/>
          <w:rFonts w:ascii="Times New Roman" w:hAnsi="Times New Roman" w:cs="Times New Roman"/>
          <w:sz w:val="22"/>
          <w:szCs w:val="22"/>
        </w:rPr>
      </w:pPr>
    </w:p>
    <w:p w14:paraId="0125B1AF" w14:textId="662ABFB9" w:rsidR="004D599C" w:rsidRPr="00955C66" w:rsidRDefault="002A489A" w:rsidP="004D599C">
      <w:pPr>
        <w:spacing w:line="276" w:lineRule="auto"/>
        <w:rPr>
          <w:rFonts w:ascii="Times New Roman" w:hAnsi="Times New Roman" w:cs="Times New Roman"/>
          <w:sz w:val="22"/>
          <w:szCs w:val="22"/>
        </w:rPr>
      </w:pPr>
      <w:r w:rsidRPr="00955C66">
        <w:rPr>
          <w:rFonts w:ascii="Times New Roman" w:hAnsi="Times New Roman" w:cs="Times New Roman"/>
          <w:sz w:val="22"/>
          <w:szCs w:val="22"/>
        </w:rPr>
        <w:t>Início</w:t>
      </w:r>
      <w:r w:rsidR="00D41337" w:rsidRPr="00955C66">
        <w:rPr>
          <w:rFonts w:ascii="Times New Roman" w:hAnsi="Times New Roman" w:cs="Times New Roman"/>
          <w:sz w:val="22"/>
          <w:szCs w:val="22"/>
        </w:rPr>
        <w:t xml:space="preserve"> para envio das propostas: </w:t>
      </w:r>
      <w:r w:rsidR="008E1F92">
        <w:rPr>
          <w:rFonts w:ascii="Times New Roman" w:hAnsi="Times New Roman" w:cs="Times New Roman"/>
          <w:sz w:val="22"/>
          <w:szCs w:val="22"/>
        </w:rPr>
        <w:t>26</w:t>
      </w:r>
      <w:r w:rsidR="00D41337" w:rsidRPr="00955C66">
        <w:rPr>
          <w:rFonts w:ascii="Times New Roman" w:hAnsi="Times New Roman" w:cs="Times New Roman"/>
          <w:sz w:val="22"/>
          <w:szCs w:val="22"/>
        </w:rPr>
        <w:t xml:space="preserve"> de</w:t>
      </w:r>
      <w:r w:rsidR="008E1F92">
        <w:rPr>
          <w:rFonts w:ascii="Times New Roman" w:hAnsi="Times New Roman" w:cs="Times New Roman"/>
          <w:sz w:val="22"/>
          <w:szCs w:val="22"/>
        </w:rPr>
        <w:t xml:space="preserve"> </w:t>
      </w:r>
      <w:r w:rsidR="007F76B7">
        <w:rPr>
          <w:rFonts w:ascii="Times New Roman" w:hAnsi="Times New Roman" w:cs="Times New Roman"/>
          <w:sz w:val="22"/>
          <w:szCs w:val="22"/>
        </w:rPr>
        <w:t>março</w:t>
      </w:r>
      <w:r w:rsidR="00D41337" w:rsidRPr="00955C66">
        <w:rPr>
          <w:rFonts w:ascii="Times New Roman" w:hAnsi="Times New Roman" w:cs="Times New Roman"/>
          <w:sz w:val="22"/>
          <w:szCs w:val="22"/>
        </w:rPr>
        <w:t xml:space="preserve"> de 202</w:t>
      </w:r>
      <w:r w:rsidR="00377DC8" w:rsidRPr="00955C66">
        <w:rPr>
          <w:rFonts w:ascii="Times New Roman" w:hAnsi="Times New Roman" w:cs="Times New Roman"/>
          <w:sz w:val="22"/>
          <w:szCs w:val="22"/>
        </w:rPr>
        <w:t>6</w:t>
      </w:r>
      <w:r w:rsidR="00D41337" w:rsidRPr="00955C66">
        <w:rPr>
          <w:rFonts w:ascii="Times New Roman" w:hAnsi="Times New Roman" w:cs="Times New Roman"/>
          <w:sz w:val="22"/>
          <w:szCs w:val="22"/>
        </w:rPr>
        <w:t>, às 09h</w:t>
      </w:r>
      <w:r w:rsidR="00E8613D">
        <w:rPr>
          <w:rFonts w:ascii="Times New Roman" w:hAnsi="Times New Roman" w:cs="Times New Roman"/>
          <w:sz w:val="22"/>
          <w:szCs w:val="22"/>
        </w:rPr>
        <w:t>s</w:t>
      </w:r>
      <w:r w:rsidR="00D41337" w:rsidRPr="00955C66">
        <w:rPr>
          <w:rFonts w:ascii="Times New Roman" w:hAnsi="Times New Roman" w:cs="Times New Roman"/>
          <w:sz w:val="22"/>
          <w:szCs w:val="22"/>
        </w:rPr>
        <w:t>.</w:t>
      </w:r>
      <w:r w:rsidR="00D41337" w:rsidRPr="00955C66">
        <w:rPr>
          <w:rFonts w:ascii="Times New Roman" w:hAnsi="Times New Roman" w:cs="Times New Roman"/>
          <w:sz w:val="22"/>
          <w:szCs w:val="22"/>
        </w:rPr>
        <w:br/>
        <w:t>Encerramento do envio das propostas:</w:t>
      </w:r>
      <w:r w:rsidR="00377DC8" w:rsidRPr="00955C66">
        <w:rPr>
          <w:rFonts w:ascii="Times New Roman" w:hAnsi="Times New Roman" w:cs="Times New Roman"/>
          <w:sz w:val="22"/>
          <w:szCs w:val="22"/>
        </w:rPr>
        <w:t xml:space="preserve"> </w:t>
      </w:r>
      <w:r w:rsidR="00E8613D">
        <w:rPr>
          <w:rFonts w:ascii="Times New Roman" w:hAnsi="Times New Roman" w:cs="Times New Roman"/>
          <w:sz w:val="22"/>
          <w:szCs w:val="22"/>
        </w:rPr>
        <w:t>10</w:t>
      </w:r>
      <w:r w:rsidR="00D41337" w:rsidRPr="00955C66">
        <w:rPr>
          <w:rFonts w:ascii="Times New Roman" w:hAnsi="Times New Roman" w:cs="Times New Roman"/>
          <w:sz w:val="22"/>
          <w:szCs w:val="22"/>
        </w:rPr>
        <w:t xml:space="preserve"> de </w:t>
      </w:r>
      <w:r w:rsidR="007F76B7">
        <w:rPr>
          <w:rFonts w:ascii="Times New Roman" w:hAnsi="Times New Roman" w:cs="Times New Roman"/>
          <w:sz w:val="22"/>
          <w:szCs w:val="22"/>
        </w:rPr>
        <w:t>abril</w:t>
      </w:r>
      <w:r w:rsidR="00D41337" w:rsidRPr="00955C66">
        <w:rPr>
          <w:rFonts w:ascii="Times New Roman" w:hAnsi="Times New Roman" w:cs="Times New Roman"/>
          <w:sz w:val="22"/>
          <w:szCs w:val="22"/>
        </w:rPr>
        <w:t xml:space="preserve"> 202</w:t>
      </w:r>
      <w:r w:rsidR="00377DC8" w:rsidRPr="00955C66">
        <w:rPr>
          <w:rFonts w:ascii="Times New Roman" w:hAnsi="Times New Roman" w:cs="Times New Roman"/>
          <w:sz w:val="22"/>
          <w:szCs w:val="22"/>
        </w:rPr>
        <w:t>6</w:t>
      </w:r>
      <w:r w:rsidR="00D41337" w:rsidRPr="00955C66">
        <w:rPr>
          <w:rFonts w:ascii="Times New Roman" w:hAnsi="Times New Roman" w:cs="Times New Roman"/>
          <w:sz w:val="22"/>
          <w:szCs w:val="22"/>
        </w:rPr>
        <w:t>, às 09h</w:t>
      </w:r>
      <w:r w:rsidR="00E8613D">
        <w:rPr>
          <w:rFonts w:ascii="Times New Roman" w:hAnsi="Times New Roman" w:cs="Times New Roman"/>
          <w:sz w:val="22"/>
          <w:szCs w:val="22"/>
        </w:rPr>
        <w:t>s</w:t>
      </w:r>
      <w:r w:rsidR="00D41337" w:rsidRPr="00955C66">
        <w:rPr>
          <w:rFonts w:ascii="Times New Roman" w:hAnsi="Times New Roman" w:cs="Times New Roman"/>
          <w:sz w:val="22"/>
          <w:szCs w:val="22"/>
        </w:rPr>
        <w:br/>
        <w:t xml:space="preserve">Data de abertura das propostas: </w:t>
      </w:r>
      <w:r w:rsidR="00E8613D">
        <w:rPr>
          <w:rFonts w:ascii="Times New Roman" w:hAnsi="Times New Roman" w:cs="Times New Roman"/>
          <w:sz w:val="22"/>
          <w:szCs w:val="22"/>
        </w:rPr>
        <w:t>10</w:t>
      </w:r>
      <w:r w:rsidR="00D41337" w:rsidRPr="00955C66">
        <w:rPr>
          <w:rFonts w:ascii="Times New Roman" w:hAnsi="Times New Roman" w:cs="Times New Roman"/>
          <w:sz w:val="22"/>
          <w:szCs w:val="22"/>
        </w:rPr>
        <w:t xml:space="preserve"> de </w:t>
      </w:r>
      <w:r w:rsidR="007F76B7">
        <w:rPr>
          <w:rFonts w:ascii="Times New Roman" w:hAnsi="Times New Roman" w:cs="Times New Roman"/>
          <w:sz w:val="22"/>
          <w:szCs w:val="22"/>
        </w:rPr>
        <w:t>abril</w:t>
      </w:r>
      <w:r w:rsidR="00D41337" w:rsidRPr="00955C66">
        <w:rPr>
          <w:rFonts w:ascii="Times New Roman" w:hAnsi="Times New Roman" w:cs="Times New Roman"/>
          <w:sz w:val="22"/>
          <w:szCs w:val="22"/>
        </w:rPr>
        <w:t xml:space="preserve"> de </w:t>
      </w:r>
      <w:r w:rsidR="00E8613D">
        <w:rPr>
          <w:rFonts w:ascii="Times New Roman" w:hAnsi="Times New Roman" w:cs="Times New Roman"/>
          <w:sz w:val="22"/>
          <w:szCs w:val="22"/>
        </w:rPr>
        <w:t>2026</w:t>
      </w:r>
      <w:r w:rsidR="00D41337" w:rsidRPr="00955C66">
        <w:rPr>
          <w:rFonts w:ascii="Times New Roman" w:hAnsi="Times New Roman" w:cs="Times New Roman"/>
          <w:sz w:val="22"/>
          <w:szCs w:val="22"/>
        </w:rPr>
        <w:t>, às 10h</w:t>
      </w:r>
      <w:r w:rsidR="00E8613D">
        <w:rPr>
          <w:rFonts w:ascii="Times New Roman" w:hAnsi="Times New Roman" w:cs="Times New Roman"/>
          <w:sz w:val="22"/>
          <w:szCs w:val="22"/>
        </w:rPr>
        <w:t>s</w:t>
      </w:r>
      <w:r w:rsidR="00D41337" w:rsidRPr="00955C66">
        <w:rPr>
          <w:rFonts w:ascii="Times New Roman" w:hAnsi="Times New Roman" w:cs="Times New Roman"/>
          <w:b/>
          <w:sz w:val="22"/>
          <w:szCs w:val="22"/>
          <w:u w:val="single"/>
        </w:rPr>
        <w:br/>
      </w:r>
      <w:r w:rsidR="004D599C" w:rsidRPr="00955C66">
        <w:rPr>
          <w:rFonts w:ascii="Times New Roman" w:hAnsi="Times New Roman" w:cs="Times New Roman"/>
          <w:color w:val="000000"/>
          <w:sz w:val="22"/>
          <w:szCs w:val="22"/>
        </w:rPr>
        <w:t xml:space="preserve">Local: Portal de Compras Públicas – </w:t>
      </w:r>
      <w:hyperlink r:id="rId12" w:history="1">
        <w:r w:rsidR="004D599C" w:rsidRPr="00955C66">
          <w:rPr>
            <w:rStyle w:val="Hyperlink"/>
            <w:rFonts w:ascii="Times New Roman" w:hAnsi="Times New Roman" w:cs="Times New Roman"/>
            <w:sz w:val="22"/>
            <w:szCs w:val="22"/>
            <w:lang w:eastAsia="en-US"/>
          </w:rPr>
          <w:t>www.portaldecompraspublicas.com.br</w:t>
        </w:r>
      </w:hyperlink>
      <w:r w:rsidR="004D599C" w:rsidRPr="00955C66">
        <w:rPr>
          <w:rFonts w:ascii="Times New Roman" w:hAnsi="Times New Roman" w:cs="Times New Roman"/>
          <w:color w:val="000000"/>
          <w:sz w:val="22"/>
          <w:szCs w:val="22"/>
        </w:rPr>
        <w:t xml:space="preserve"> </w:t>
      </w:r>
    </w:p>
    <w:p w14:paraId="1E1E39D4" w14:textId="691BBFCB" w:rsidR="004D599C" w:rsidRPr="009A1128" w:rsidRDefault="004D599C" w:rsidP="004D599C">
      <w:pPr>
        <w:spacing w:line="276" w:lineRule="auto"/>
        <w:jc w:val="both"/>
        <w:rPr>
          <w:rFonts w:ascii="Times New Roman" w:hAnsi="Times New Roman" w:cs="Times New Roman"/>
          <w:sz w:val="22"/>
          <w:szCs w:val="22"/>
        </w:rPr>
      </w:pPr>
      <w:r w:rsidRPr="009A1128">
        <w:rPr>
          <w:rFonts w:ascii="Times New Roman" w:hAnsi="Times New Roman" w:cs="Times New Roman"/>
          <w:sz w:val="22"/>
          <w:szCs w:val="22"/>
        </w:rPr>
        <w:t>Critério de Julgamento</w:t>
      </w:r>
      <w:r w:rsidRPr="009A1128">
        <w:rPr>
          <w:rFonts w:ascii="Times New Roman" w:hAnsi="Times New Roman" w:cs="Times New Roman"/>
          <w:color w:val="EE0000"/>
          <w:sz w:val="22"/>
          <w:szCs w:val="22"/>
        </w:rPr>
        <w:t xml:space="preserve">: </w:t>
      </w:r>
      <w:r w:rsidR="00152EC0">
        <w:rPr>
          <w:rFonts w:ascii="Times New Roman" w:hAnsi="Times New Roman" w:cs="Times New Roman"/>
          <w:b/>
          <w:bCs/>
          <w:sz w:val="22"/>
          <w:szCs w:val="22"/>
        </w:rPr>
        <w:t>Menor Preço Global</w:t>
      </w:r>
    </w:p>
    <w:p w14:paraId="089D36CA" w14:textId="22ACD627" w:rsidR="004D599C" w:rsidRPr="009A1128" w:rsidRDefault="004D599C" w:rsidP="004D599C">
      <w:pPr>
        <w:rPr>
          <w:rFonts w:ascii="Times New Roman" w:hAnsi="Times New Roman" w:cs="Times New Roman"/>
          <w:sz w:val="22"/>
          <w:szCs w:val="22"/>
        </w:rPr>
      </w:pPr>
      <w:r w:rsidRPr="009A1128">
        <w:rPr>
          <w:rFonts w:ascii="Times New Roman" w:hAnsi="Times New Roman" w:cs="Times New Roman"/>
          <w:sz w:val="22"/>
          <w:szCs w:val="22"/>
        </w:rPr>
        <w:t xml:space="preserve">Modo de disputa: </w:t>
      </w:r>
      <w:r w:rsidR="00EC2B2A" w:rsidRPr="009A1128">
        <w:rPr>
          <w:rFonts w:ascii="Times New Roman" w:hAnsi="Times New Roman" w:cs="Times New Roman"/>
          <w:sz w:val="22"/>
          <w:szCs w:val="22"/>
        </w:rPr>
        <w:t xml:space="preserve"> ABERTO/FECHADO</w:t>
      </w:r>
    </w:p>
    <w:p w14:paraId="74C8CF8F" w14:textId="2A34E00C" w:rsidR="00516B67" w:rsidRPr="00955C66" w:rsidRDefault="00516B67" w:rsidP="004D599C">
      <w:pPr>
        <w:rPr>
          <w:rFonts w:ascii="Times New Roman" w:hAnsi="Times New Roman" w:cs="Times New Roman"/>
          <w:sz w:val="22"/>
          <w:szCs w:val="22"/>
        </w:rPr>
      </w:pPr>
      <w:r w:rsidRPr="00955C66">
        <w:rPr>
          <w:rFonts w:ascii="Times New Roman" w:hAnsi="Times New Roman" w:cs="Times New Roman"/>
          <w:sz w:val="22"/>
          <w:szCs w:val="22"/>
        </w:rPr>
        <w:t xml:space="preserve">Impugnações e Esclarecimentos até </w:t>
      </w:r>
      <w:r w:rsidR="000E4250" w:rsidRPr="00955C66">
        <w:rPr>
          <w:rFonts w:ascii="Times New Roman" w:hAnsi="Times New Roman" w:cs="Times New Roman"/>
          <w:sz w:val="22"/>
          <w:szCs w:val="22"/>
        </w:rPr>
        <w:t>3 (três) dias úteis antes da data da abertura da sessão.</w:t>
      </w:r>
    </w:p>
    <w:p w14:paraId="2F7679DC" w14:textId="6F079DFC" w:rsidR="0078243B" w:rsidRPr="00955C66" w:rsidRDefault="0078243B" w:rsidP="008B08EE">
      <w:pPr>
        <w:tabs>
          <w:tab w:val="left" w:pos="6570"/>
        </w:tabs>
        <w:jc w:val="both"/>
        <w:rPr>
          <w:rFonts w:ascii="Times New Roman" w:hAnsi="Times New Roman" w:cs="Times New Roman"/>
          <w:bCs/>
          <w:i/>
          <w:iCs/>
          <w:color w:val="FF0000"/>
          <w:sz w:val="22"/>
          <w:szCs w:val="22"/>
        </w:rPr>
      </w:pPr>
    </w:p>
    <w:p w14:paraId="2DA7E75C" w14:textId="59B72455" w:rsidR="00964299" w:rsidRPr="004E440E" w:rsidRDefault="004E440E" w:rsidP="004E440E">
      <w:pPr>
        <w:pStyle w:val="Citao"/>
        <w:rPr>
          <w:rFonts w:ascii="Times New Roman" w:hAnsi="Times New Roman"/>
          <w:b/>
          <w:bCs/>
          <w:sz w:val="22"/>
          <w:szCs w:val="22"/>
        </w:rPr>
      </w:pPr>
      <w:r w:rsidRPr="004E440E">
        <w:rPr>
          <w:rFonts w:ascii="Times New Roman" w:hAnsi="Times New Roman"/>
          <w:b/>
          <w:bCs/>
          <w:sz w:val="22"/>
          <w:szCs w:val="22"/>
        </w:rPr>
        <w:t xml:space="preserve">1. </w:t>
      </w:r>
      <w:r w:rsidR="00964299" w:rsidRPr="004E440E">
        <w:rPr>
          <w:rFonts w:ascii="Times New Roman" w:hAnsi="Times New Roman"/>
          <w:b/>
          <w:bCs/>
          <w:sz w:val="22"/>
          <w:szCs w:val="22"/>
        </w:rPr>
        <w:t>DO OBJETO</w:t>
      </w:r>
      <w:r w:rsidR="004F45CB" w:rsidRPr="004E440E">
        <w:rPr>
          <w:rFonts w:ascii="Times New Roman" w:hAnsi="Times New Roman"/>
          <w:b/>
          <w:bCs/>
          <w:sz w:val="22"/>
          <w:szCs w:val="22"/>
        </w:rPr>
        <w:t>.</w:t>
      </w:r>
    </w:p>
    <w:p w14:paraId="1D63887E" w14:textId="77777777" w:rsidR="004F45CB" w:rsidRPr="00955C66" w:rsidRDefault="004F45CB" w:rsidP="008B08EE">
      <w:pPr>
        <w:rPr>
          <w:rFonts w:ascii="Times New Roman" w:hAnsi="Times New Roman" w:cs="Times New Roman"/>
          <w:sz w:val="22"/>
          <w:szCs w:val="22"/>
        </w:rPr>
      </w:pPr>
    </w:p>
    <w:p w14:paraId="0E781BF9" w14:textId="4F1035E8" w:rsidR="00964299" w:rsidRPr="00955C66" w:rsidRDefault="00964299" w:rsidP="00E67407">
      <w:pPr>
        <w:numPr>
          <w:ilvl w:val="1"/>
          <w:numId w:val="1"/>
        </w:numPr>
        <w:tabs>
          <w:tab w:val="left" w:pos="426"/>
        </w:tabs>
        <w:ind w:left="0" w:firstLine="0"/>
        <w:jc w:val="both"/>
        <w:rPr>
          <w:rFonts w:ascii="Times New Roman" w:hAnsi="Times New Roman" w:cs="Times New Roman"/>
          <w:b/>
          <w:sz w:val="22"/>
          <w:szCs w:val="22"/>
        </w:rPr>
      </w:pPr>
      <w:bookmarkStart w:id="1" w:name="_Hlk223615392"/>
      <w:r w:rsidRPr="00955C66">
        <w:rPr>
          <w:rFonts w:ascii="Times New Roman" w:hAnsi="Times New Roman" w:cs="Times New Roman"/>
          <w:sz w:val="22"/>
          <w:szCs w:val="22"/>
        </w:rPr>
        <w:t>O objeto da presente licitação é a</w:t>
      </w:r>
      <w:r w:rsidR="003A7103" w:rsidRPr="00955C66">
        <w:rPr>
          <w:rFonts w:ascii="Times New Roman" w:eastAsia="Times New Roman" w:hAnsi="Times New Roman" w:cs="Times New Roman"/>
          <w:sz w:val="22"/>
          <w:szCs w:val="22"/>
        </w:rPr>
        <w:t xml:space="preserve"> Contratação de empresa</w:t>
      </w:r>
      <w:r w:rsidR="004E440E">
        <w:rPr>
          <w:rFonts w:ascii="Times New Roman" w:eastAsia="Times New Roman" w:hAnsi="Times New Roman" w:cs="Times New Roman"/>
          <w:sz w:val="22"/>
          <w:szCs w:val="22"/>
        </w:rPr>
        <w:t xml:space="preserve"> especializada para execução de obra para construção de unidade especializada em Saúde Policlínica Regional de São João de Meriti, localizado a Rua Honduras, Praça </w:t>
      </w:r>
      <w:r w:rsidR="005428A7">
        <w:rPr>
          <w:rFonts w:ascii="Times New Roman" w:eastAsia="Times New Roman" w:hAnsi="Times New Roman" w:cs="Times New Roman"/>
          <w:sz w:val="22"/>
          <w:szCs w:val="22"/>
        </w:rPr>
        <w:t>Antártica</w:t>
      </w:r>
      <w:r w:rsidR="004E440E">
        <w:rPr>
          <w:rFonts w:ascii="Times New Roman" w:eastAsia="Times New Roman" w:hAnsi="Times New Roman" w:cs="Times New Roman"/>
          <w:sz w:val="22"/>
          <w:szCs w:val="22"/>
        </w:rPr>
        <w:t>, esquina com Dr</w:t>
      </w:r>
      <w:r w:rsidR="00346A8C">
        <w:rPr>
          <w:rFonts w:ascii="Times New Roman" w:eastAsia="Times New Roman" w:hAnsi="Times New Roman" w:cs="Times New Roman"/>
          <w:sz w:val="22"/>
          <w:szCs w:val="22"/>
        </w:rPr>
        <w:t>.</w:t>
      </w:r>
      <w:r w:rsidR="004E440E">
        <w:rPr>
          <w:rFonts w:ascii="Times New Roman" w:eastAsia="Times New Roman" w:hAnsi="Times New Roman" w:cs="Times New Roman"/>
          <w:sz w:val="22"/>
          <w:szCs w:val="22"/>
        </w:rPr>
        <w:t xml:space="preserve"> Celso José de Carvalho e Rua T</w:t>
      </w:r>
      <w:r w:rsidR="005428A7">
        <w:rPr>
          <w:rFonts w:ascii="Times New Roman" w:eastAsia="Times New Roman" w:hAnsi="Times New Roman" w:cs="Times New Roman"/>
          <w:sz w:val="22"/>
          <w:szCs w:val="22"/>
        </w:rPr>
        <w:t>ravessa A</w:t>
      </w:r>
      <w:r w:rsidR="004E440E">
        <w:rPr>
          <w:rFonts w:ascii="Times New Roman" w:eastAsia="Times New Roman" w:hAnsi="Times New Roman" w:cs="Times New Roman"/>
          <w:sz w:val="22"/>
          <w:szCs w:val="22"/>
        </w:rPr>
        <w:t>ntártica – Jardim Meriti - São João de Meriti/RJ</w:t>
      </w:r>
      <w:r w:rsidR="003A7103" w:rsidRPr="00955C66">
        <w:rPr>
          <w:rFonts w:ascii="Times New Roman" w:eastAsia="Times New Roman" w:hAnsi="Times New Roman" w:cs="Times New Roman"/>
          <w:sz w:val="22"/>
          <w:szCs w:val="22"/>
        </w:rPr>
        <w:t>, conforme especificações constantes nos elementos do Projeto Básico</w:t>
      </w:r>
      <w:r w:rsidR="00B55C4C" w:rsidRPr="00955C66">
        <w:rPr>
          <w:rFonts w:ascii="Times New Roman" w:eastAsia="Times New Roman" w:hAnsi="Times New Roman" w:cs="Times New Roman"/>
          <w:sz w:val="22"/>
          <w:szCs w:val="22"/>
        </w:rPr>
        <w:t xml:space="preserve"> </w:t>
      </w:r>
      <w:r w:rsidR="003A7103" w:rsidRPr="00955C66">
        <w:rPr>
          <w:rFonts w:ascii="Times New Roman" w:eastAsia="Times New Roman" w:hAnsi="Times New Roman" w:cs="Times New Roman"/>
          <w:sz w:val="22"/>
          <w:szCs w:val="22"/>
        </w:rPr>
        <w:t xml:space="preserve">e demais condições </w:t>
      </w:r>
      <w:r w:rsidRPr="00955C66">
        <w:rPr>
          <w:rFonts w:ascii="Times New Roman" w:hAnsi="Times New Roman" w:cs="Times New Roman"/>
          <w:sz w:val="22"/>
          <w:szCs w:val="22"/>
        </w:rPr>
        <w:t>estabelecidas neste Edital e seus anexos.</w:t>
      </w:r>
    </w:p>
    <w:p w14:paraId="30D5DCE6" w14:textId="77777777" w:rsidR="004F45CB" w:rsidRPr="00955C66" w:rsidRDefault="004F45CB" w:rsidP="008B08EE">
      <w:pPr>
        <w:tabs>
          <w:tab w:val="left" w:pos="426"/>
        </w:tabs>
        <w:jc w:val="both"/>
        <w:rPr>
          <w:rFonts w:ascii="Times New Roman" w:hAnsi="Times New Roman" w:cs="Times New Roman"/>
          <w:b/>
          <w:sz w:val="22"/>
          <w:szCs w:val="22"/>
        </w:rPr>
      </w:pPr>
    </w:p>
    <w:bookmarkEnd w:id="1"/>
    <w:p w14:paraId="75CBE80C" w14:textId="0CE08D1E" w:rsidR="00F169A3" w:rsidRPr="00955C66" w:rsidRDefault="00964299" w:rsidP="00FE415B">
      <w:pPr>
        <w:numPr>
          <w:ilvl w:val="1"/>
          <w:numId w:val="1"/>
        </w:numPr>
        <w:tabs>
          <w:tab w:val="left" w:pos="426"/>
        </w:tabs>
        <w:ind w:left="0" w:firstLine="0"/>
        <w:jc w:val="both"/>
        <w:rPr>
          <w:rFonts w:ascii="Times New Roman" w:hAnsi="Times New Roman" w:cs="Times New Roman"/>
          <w:sz w:val="22"/>
          <w:szCs w:val="22"/>
        </w:rPr>
      </w:pPr>
      <w:r w:rsidRPr="00955C66">
        <w:rPr>
          <w:rFonts w:ascii="Times New Roman" w:hAnsi="Times New Roman" w:cs="Times New Roman"/>
          <w:sz w:val="22"/>
          <w:szCs w:val="22"/>
        </w:rPr>
        <w:t xml:space="preserve">A licitação será </w:t>
      </w:r>
      <w:r w:rsidR="00F169A3" w:rsidRPr="00955C66">
        <w:rPr>
          <w:rFonts w:ascii="Times New Roman" w:hAnsi="Times New Roman" w:cs="Times New Roman"/>
          <w:sz w:val="22"/>
          <w:szCs w:val="22"/>
        </w:rPr>
        <w:t>de acordo com o estabelecido nos elementos do PROJETO BÁSICO</w:t>
      </w:r>
      <w:r w:rsidRPr="00955C66">
        <w:rPr>
          <w:rFonts w:ascii="Times New Roman" w:hAnsi="Times New Roman" w:cs="Times New Roman"/>
          <w:b/>
          <w:sz w:val="22"/>
          <w:szCs w:val="22"/>
        </w:rPr>
        <w:t>,</w:t>
      </w:r>
      <w:r w:rsidRPr="00955C66">
        <w:rPr>
          <w:rFonts w:ascii="Times New Roman" w:hAnsi="Times New Roman" w:cs="Times New Roman"/>
          <w:sz w:val="22"/>
          <w:szCs w:val="22"/>
        </w:rPr>
        <w:t xml:space="preserve"> </w:t>
      </w:r>
      <w:r w:rsidR="00F169A3" w:rsidRPr="00955C66">
        <w:rPr>
          <w:rFonts w:ascii="Times New Roman" w:hAnsi="Times New Roman" w:cs="Times New Roman"/>
          <w:sz w:val="22"/>
          <w:szCs w:val="22"/>
        </w:rPr>
        <w:t xml:space="preserve">composto pelos Projetos, Memória de Cálculo, Orçamentos; Sintético e Analítico, Cronograma e BDI, </w:t>
      </w:r>
      <w:r w:rsidR="00814291" w:rsidRPr="00955C66">
        <w:rPr>
          <w:rFonts w:ascii="Times New Roman" w:hAnsi="Times New Roman" w:cs="Times New Roman"/>
          <w:sz w:val="22"/>
          <w:szCs w:val="22"/>
        </w:rPr>
        <w:t>com descrições do Termo que</w:t>
      </w:r>
      <w:r w:rsidR="00F169A3" w:rsidRPr="00955C66">
        <w:rPr>
          <w:rFonts w:ascii="Times New Roman" w:hAnsi="Times New Roman" w:cs="Times New Roman"/>
          <w:sz w:val="22"/>
          <w:szCs w:val="22"/>
        </w:rPr>
        <w:t xml:space="preserve"> con</w:t>
      </w:r>
      <w:r w:rsidR="00814291" w:rsidRPr="00955C66">
        <w:rPr>
          <w:rFonts w:ascii="Times New Roman" w:hAnsi="Times New Roman" w:cs="Times New Roman"/>
          <w:sz w:val="22"/>
          <w:szCs w:val="22"/>
        </w:rPr>
        <w:t>s</w:t>
      </w:r>
      <w:r w:rsidR="00F169A3" w:rsidRPr="00955C66">
        <w:rPr>
          <w:rFonts w:ascii="Times New Roman" w:hAnsi="Times New Roman" w:cs="Times New Roman"/>
          <w:sz w:val="22"/>
          <w:szCs w:val="22"/>
        </w:rPr>
        <w:t>tam deste Edital e seus Anexos.</w:t>
      </w:r>
    </w:p>
    <w:p w14:paraId="6057A0FC" w14:textId="4BD2EC9C" w:rsidR="00D355A5" w:rsidRPr="00955C66" w:rsidRDefault="00964299" w:rsidP="00F169A3">
      <w:pPr>
        <w:tabs>
          <w:tab w:val="left" w:pos="426"/>
        </w:tabs>
        <w:jc w:val="both"/>
        <w:rPr>
          <w:rFonts w:ascii="Times New Roman" w:hAnsi="Times New Roman" w:cs="Times New Roman"/>
          <w:sz w:val="22"/>
          <w:szCs w:val="22"/>
        </w:rPr>
      </w:pPr>
      <w:r w:rsidRPr="00955C66">
        <w:rPr>
          <w:rFonts w:ascii="Times New Roman" w:hAnsi="Times New Roman" w:cs="Times New Roman"/>
          <w:sz w:val="22"/>
          <w:szCs w:val="22"/>
        </w:rPr>
        <w:t xml:space="preserve"> </w:t>
      </w:r>
    </w:p>
    <w:p w14:paraId="1CC7BD3D" w14:textId="2D13CF9C" w:rsidR="00964299" w:rsidRPr="00955C66" w:rsidRDefault="00964299" w:rsidP="008B08EE">
      <w:pPr>
        <w:pStyle w:val="PADRO"/>
        <w:keepNext w:val="0"/>
        <w:widowControl/>
        <w:numPr>
          <w:ilvl w:val="1"/>
          <w:numId w:val="1"/>
        </w:numPr>
        <w:shd w:val="clear" w:color="auto" w:fill="auto"/>
        <w:tabs>
          <w:tab w:val="left" w:pos="426"/>
        </w:tabs>
        <w:spacing w:before="0" w:after="0" w:line="240" w:lineRule="auto"/>
        <w:ind w:left="0" w:firstLine="0"/>
        <w:rPr>
          <w:rFonts w:ascii="Times New Roman" w:hAnsi="Times New Roman" w:cs="Times New Roman"/>
          <w:sz w:val="22"/>
          <w:szCs w:val="22"/>
        </w:rPr>
      </w:pPr>
      <w:r w:rsidRPr="00955C66">
        <w:rPr>
          <w:rFonts w:ascii="Times New Roman" w:hAnsi="Times New Roman" w:cs="Times New Roman"/>
          <w:b/>
          <w:sz w:val="22"/>
          <w:szCs w:val="22"/>
        </w:rPr>
        <w:t xml:space="preserve">O critério de </w:t>
      </w:r>
      <w:r w:rsidR="00E27441" w:rsidRPr="00955C66">
        <w:rPr>
          <w:rFonts w:ascii="Times New Roman" w:hAnsi="Times New Roman" w:cs="Times New Roman"/>
          <w:b/>
          <w:sz w:val="22"/>
          <w:szCs w:val="22"/>
        </w:rPr>
        <w:t xml:space="preserve">julgamento adotado será o </w:t>
      </w:r>
      <w:r w:rsidR="00152EC0">
        <w:rPr>
          <w:rFonts w:ascii="Times New Roman" w:hAnsi="Times New Roman" w:cs="Times New Roman"/>
          <w:b/>
          <w:bCs/>
          <w:sz w:val="22"/>
          <w:szCs w:val="22"/>
        </w:rPr>
        <w:t>Menor Preço Global</w:t>
      </w:r>
      <w:r w:rsidR="00E27441" w:rsidRPr="00955C66">
        <w:rPr>
          <w:rFonts w:ascii="Times New Roman" w:hAnsi="Times New Roman" w:cs="Times New Roman"/>
          <w:sz w:val="22"/>
          <w:szCs w:val="22"/>
        </w:rPr>
        <w:t>,</w:t>
      </w:r>
      <w:r w:rsidR="00A37306" w:rsidRPr="00955C66">
        <w:rPr>
          <w:rFonts w:ascii="Times New Roman" w:hAnsi="Times New Roman" w:cs="Times New Roman"/>
          <w:sz w:val="22"/>
          <w:szCs w:val="22"/>
        </w:rPr>
        <w:t xml:space="preserve"> </w:t>
      </w:r>
      <w:r w:rsidRPr="00955C66">
        <w:rPr>
          <w:rFonts w:ascii="Times New Roman" w:hAnsi="Times New Roman" w:cs="Times New Roman"/>
          <w:sz w:val="22"/>
          <w:szCs w:val="22"/>
        </w:rPr>
        <w:t xml:space="preserve">observadas as exigências contidas neste Edital e seus Anexos quanto às especificações do objeto. </w:t>
      </w:r>
    </w:p>
    <w:p w14:paraId="11B5DA41" w14:textId="77777777" w:rsidR="008D511F" w:rsidRPr="00955C66" w:rsidRDefault="008D511F" w:rsidP="008D511F">
      <w:pPr>
        <w:pStyle w:val="PargrafodaLista"/>
        <w:rPr>
          <w:rFonts w:ascii="Times New Roman" w:hAnsi="Times New Roman" w:cs="Times New Roman"/>
          <w:sz w:val="22"/>
          <w:szCs w:val="22"/>
        </w:rPr>
      </w:pPr>
    </w:p>
    <w:p w14:paraId="6153FA4D" w14:textId="77777777" w:rsidR="006A6ABB" w:rsidRDefault="006A6ABB" w:rsidP="006A6ABB">
      <w:pPr>
        <w:pStyle w:val="PargrafodaLista"/>
        <w:rPr>
          <w:rFonts w:ascii="Times New Roman" w:hAnsi="Times New Roman" w:cs="Times New Roman"/>
          <w:sz w:val="22"/>
          <w:szCs w:val="22"/>
        </w:rPr>
      </w:pPr>
    </w:p>
    <w:p w14:paraId="33279CC4" w14:textId="05A1EF7F" w:rsidR="008D511F" w:rsidRPr="00D42F2B" w:rsidRDefault="008D511F" w:rsidP="008B08EE">
      <w:pPr>
        <w:pStyle w:val="PADRO"/>
        <w:keepNext w:val="0"/>
        <w:widowControl/>
        <w:numPr>
          <w:ilvl w:val="1"/>
          <w:numId w:val="1"/>
        </w:numPr>
        <w:shd w:val="clear" w:color="auto" w:fill="auto"/>
        <w:tabs>
          <w:tab w:val="left" w:pos="426"/>
        </w:tabs>
        <w:spacing w:before="0" w:after="0" w:line="240" w:lineRule="auto"/>
        <w:ind w:left="0" w:firstLine="0"/>
        <w:rPr>
          <w:rFonts w:ascii="Times New Roman" w:hAnsi="Times New Roman" w:cs="Times New Roman"/>
          <w:sz w:val="22"/>
          <w:szCs w:val="22"/>
        </w:rPr>
      </w:pPr>
      <w:r w:rsidRPr="00B754A2">
        <w:rPr>
          <w:rFonts w:ascii="Times New Roman" w:hAnsi="Times New Roman" w:cs="Times New Roman"/>
          <w:sz w:val="22"/>
          <w:szCs w:val="22"/>
        </w:rPr>
        <w:t xml:space="preserve">O valor total estimado é de </w:t>
      </w:r>
      <w:bookmarkStart w:id="2" w:name="_Hlk194994772"/>
      <w:r w:rsidRPr="00B754A2">
        <w:rPr>
          <w:rFonts w:ascii="Times New Roman" w:eastAsia="Times New Roman" w:hAnsi="Times New Roman" w:cs="Times New Roman"/>
          <w:b/>
          <w:color w:val="333333"/>
          <w:sz w:val="22"/>
          <w:szCs w:val="22"/>
          <w:lang w:eastAsia="pt-BR"/>
        </w:rPr>
        <w:t xml:space="preserve">R$ </w:t>
      </w:r>
      <w:r w:rsidR="00B52E79" w:rsidRPr="00B754A2">
        <w:rPr>
          <w:rFonts w:ascii="Times New Roman" w:eastAsia="Times New Roman" w:hAnsi="Times New Roman" w:cs="Times New Roman"/>
          <w:b/>
          <w:color w:val="333333"/>
          <w:sz w:val="22"/>
          <w:szCs w:val="22"/>
          <w:lang w:eastAsia="pt-BR"/>
        </w:rPr>
        <w:t>16.</w:t>
      </w:r>
      <w:r w:rsidR="00B754A2" w:rsidRPr="00B754A2">
        <w:rPr>
          <w:rFonts w:ascii="Times New Roman" w:eastAsia="Times New Roman" w:hAnsi="Times New Roman" w:cs="Times New Roman"/>
          <w:b/>
          <w:color w:val="333333"/>
          <w:sz w:val="22"/>
          <w:szCs w:val="22"/>
          <w:lang w:eastAsia="pt-BR"/>
        </w:rPr>
        <w:t>811.463,95</w:t>
      </w:r>
      <w:r w:rsidRPr="00B754A2">
        <w:rPr>
          <w:rFonts w:ascii="Times New Roman" w:eastAsia="Times New Roman" w:hAnsi="Times New Roman" w:cs="Times New Roman"/>
          <w:bCs/>
          <w:color w:val="333333"/>
          <w:sz w:val="22"/>
          <w:szCs w:val="22"/>
          <w:lang w:eastAsia="pt-BR"/>
        </w:rPr>
        <w:t xml:space="preserve"> (</w:t>
      </w:r>
      <w:r w:rsidR="002E249E" w:rsidRPr="00B754A2">
        <w:rPr>
          <w:rFonts w:ascii="Times New Roman" w:eastAsia="Times New Roman" w:hAnsi="Times New Roman" w:cs="Times New Roman"/>
          <w:b/>
          <w:color w:val="333333"/>
          <w:sz w:val="22"/>
          <w:szCs w:val="22"/>
          <w:lang w:eastAsia="pt-BR"/>
        </w:rPr>
        <w:t>D</w:t>
      </w:r>
      <w:r w:rsidR="00B754A2" w:rsidRPr="00B754A2">
        <w:rPr>
          <w:rFonts w:ascii="Times New Roman" w:eastAsia="Times New Roman" w:hAnsi="Times New Roman" w:cs="Times New Roman"/>
          <w:b/>
          <w:color w:val="333333"/>
          <w:sz w:val="22"/>
          <w:szCs w:val="22"/>
          <w:lang w:eastAsia="pt-BR"/>
        </w:rPr>
        <w:t>ezesseis milhões</w:t>
      </w:r>
      <w:r w:rsidR="002E4667" w:rsidRPr="00B754A2">
        <w:rPr>
          <w:rFonts w:ascii="Times New Roman" w:eastAsia="Times New Roman" w:hAnsi="Times New Roman" w:cs="Times New Roman"/>
          <w:b/>
          <w:color w:val="333333"/>
          <w:sz w:val="22"/>
          <w:szCs w:val="22"/>
          <w:lang w:eastAsia="pt-BR"/>
        </w:rPr>
        <w:t xml:space="preserve">, </w:t>
      </w:r>
      <w:r w:rsidR="00B754A2">
        <w:rPr>
          <w:rFonts w:ascii="Times New Roman" w:eastAsia="Times New Roman" w:hAnsi="Times New Roman" w:cs="Times New Roman"/>
          <w:b/>
          <w:color w:val="333333"/>
          <w:sz w:val="22"/>
          <w:szCs w:val="22"/>
          <w:lang w:eastAsia="pt-BR"/>
        </w:rPr>
        <w:t>oitocentos e onze mil, quatrocentos e sessenta e três reais e noventa e cinco centavos</w:t>
      </w:r>
      <w:bookmarkEnd w:id="2"/>
      <w:r w:rsidRPr="00B754A2">
        <w:rPr>
          <w:rFonts w:ascii="Times New Roman" w:eastAsia="Times New Roman" w:hAnsi="Times New Roman" w:cs="Times New Roman"/>
          <w:bCs/>
          <w:color w:val="333333"/>
          <w:sz w:val="22"/>
          <w:szCs w:val="22"/>
          <w:lang w:eastAsia="pt-BR"/>
        </w:rPr>
        <w:t>)</w:t>
      </w:r>
      <w:r w:rsidR="002E4667" w:rsidRPr="00B754A2">
        <w:rPr>
          <w:rFonts w:ascii="Times New Roman" w:eastAsia="Times New Roman" w:hAnsi="Times New Roman" w:cs="Times New Roman"/>
          <w:bCs/>
          <w:color w:val="333333"/>
          <w:sz w:val="22"/>
          <w:szCs w:val="22"/>
          <w:lang w:eastAsia="pt-BR"/>
        </w:rPr>
        <w:t xml:space="preserve"> de acordo com o</w:t>
      </w:r>
      <w:r w:rsidR="00D00FB1" w:rsidRPr="00B754A2">
        <w:rPr>
          <w:rFonts w:ascii="Times New Roman" w:eastAsia="Times New Roman" w:hAnsi="Times New Roman" w:cs="Times New Roman"/>
          <w:bCs/>
          <w:color w:val="333333"/>
          <w:sz w:val="22"/>
          <w:szCs w:val="22"/>
          <w:lang w:eastAsia="pt-BR"/>
        </w:rPr>
        <w:t>s elementos descritos pelo</w:t>
      </w:r>
      <w:r w:rsidR="002E4667" w:rsidRPr="00B754A2">
        <w:rPr>
          <w:rFonts w:ascii="Times New Roman" w:eastAsia="Times New Roman" w:hAnsi="Times New Roman" w:cs="Times New Roman"/>
          <w:bCs/>
          <w:color w:val="333333"/>
          <w:sz w:val="22"/>
          <w:szCs w:val="22"/>
          <w:lang w:eastAsia="pt-BR"/>
        </w:rPr>
        <w:t xml:space="preserve"> subitem </w:t>
      </w:r>
      <w:r w:rsidR="002E249E" w:rsidRPr="00B754A2">
        <w:rPr>
          <w:rFonts w:ascii="Times New Roman" w:eastAsia="Times New Roman" w:hAnsi="Times New Roman" w:cs="Times New Roman"/>
          <w:bCs/>
          <w:color w:val="333333"/>
          <w:sz w:val="22"/>
          <w:szCs w:val="22"/>
          <w:lang w:eastAsia="pt-BR"/>
        </w:rPr>
        <w:t>1.2,</w:t>
      </w:r>
      <w:r w:rsidR="002E4667" w:rsidRPr="00B754A2">
        <w:rPr>
          <w:rFonts w:ascii="Times New Roman" w:eastAsia="Times New Roman" w:hAnsi="Times New Roman" w:cs="Times New Roman"/>
          <w:bCs/>
          <w:color w:val="333333"/>
          <w:sz w:val="22"/>
          <w:szCs w:val="22"/>
          <w:lang w:eastAsia="pt-BR"/>
        </w:rPr>
        <w:t xml:space="preserve"> anexo</w:t>
      </w:r>
      <w:r w:rsidR="00D00FB1" w:rsidRPr="00B754A2">
        <w:rPr>
          <w:rFonts w:ascii="Times New Roman" w:eastAsia="Times New Roman" w:hAnsi="Times New Roman" w:cs="Times New Roman"/>
          <w:bCs/>
          <w:color w:val="333333"/>
          <w:sz w:val="22"/>
          <w:szCs w:val="22"/>
          <w:lang w:eastAsia="pt-BR"/>
        </w:rPr>
        <w:t xml:space="preserve">s do </w:t>
      </w:r>
      <w:r w:rsidR="00C77EC8" w:rsidRPr="00B754A2">
        <w:rPr>
          <w:rFonts w:ascii="Times New Roman" w:eastAsia="Times New Roman" w:hAnsi="Times New Roman" w:cs="Times New Roman"/>
          <w:bCs/>
          <w:color w:val="333333"/>
          <w:sz w:val="22"/>
          <w:szCs w:val="22"/>
          <w:lang w:eastAsia="pt-BR"/>
        </w:rPr>
        <w:t>Edital.</w:t>
      </w:r>
    </w:p>
    <w:p w14:paraId="7C80A94E" w14:textId="0D8CC729" w:rsidR="00D42F2B" w:rsidRPr="00D42F2B" w:rsidRDefault="00D42F2B" w:rsidP="008B08EE">
      <w:pPr>
        <w:pStyle w:val="PADRO"/>
        <w:keepNext w:val="0"/>
        <w:widowControl/>
        <w:numPr>
          <w:ilvl w:val="1"/>
          <w:numId w:val="1"/>
        </w:numPr>
        <w:shd w:val="clear" w:color="auto" w:fill="auto"/>
        <w:tabs>
          <w:tab w:val="left" w:pos="426"/>
        </w:tabs>
        <w:spacing w:before="0" w:after="0" w:line="240" w:lineRule="auto"/>
        <w:ind w:left="0" w:firstLine="0"/>
        <w:rPr>
          <w:rFonts w:ascii="Times New Roman" w:hAnsi="Times New Roman" w:cs="Times New Roman"/>
          <w:b/>
          <w:bCs/>
          <w:sz w:val="22"/>
          <w:szCs w:val="22"/>
        </w:rPr>
      </w:pPr>
      <w:r>
        <w:rPr>
          <w:rFonts w:ascii="Times New Roman" w:hAnsi="Times New Roman" w:cs="Times New Roman"/>
          <w:sz w:val="22"/>
          <w:szCs w:val="22"/>
        </w:rPr>
        <w:t>O Valor acima servirá de referência</w:t>
      </w:r>
      <w:r w:rsidR="00152EC0">
        <w:rPr>
          <w:rFonts w:ascii="Times New Roman" w:hAnsi="Times New Roman" w:cs="Times New Roman"/>
          <w:sz w:val="22"/>
          <w:szCs w:val="22"/>
        </w:rPr>
        <w:t xml:space="preserve"> para preço estimado</w:t>
      </w:r>
      <w:r w:rsidR="008A5C75">
        <w:rPr>
          <w:rFonts w:ascii="Times New Roman" w:hAnsi="Times New Roman" w:cs="Times New Roman"/>
          <w:b/>
          <w:bCs/>
          <w:sz w:val="22"/>
          <w:szCs w:val="22"/>
        </w:rPr>
        <w:t>,</w:t>
      </w:r>
      <w:r w:rsidR="00160846">
        <w:rPr>
          <w:rFonts w:ascii="Times New Roman" w:hAnsi="Times New Roman" w:cs="Times New Roman"/>
          <w:b/>
          <w:bCs/>
          <w:sz w:val="22"/>
          <w:szCs w:val="22"/>
        </w:rPr>
        <w:t xml:space="preserve"> a que se refere o</w:t>
      </w:r>
      <w:r w:rsidR="008A5C75">
        <w:rPr>
          <w:rFonts w:ascii="Times New Roman" w:hAnsi="Times New Roman" w:cs="Times New Roman"/>
          <w:b/>
          <w:bCs/>
          <w:sz w:val="22"/>
          <w:szCs w:val="22"/>
        </w:rPr>
        <w:t xml:space="preserve"> critério </w:t>
      </w:r>
      <w:r w:rsidR="00B52E79">
        <w:rPr>
          <w:rFonts w:ascii="Times New Roman" w:hAnsi="Times New Roman" w:cs="Times New Roman"/>
          <w:b/>
          <w:bCs/>
          <w:sz w:val="22"/>
          <w:szCs w:val="22"/>
        </w:rPr>
        <w:t>do sub</w:t>
      </w:r>
      <w:r w:rsidR="00160846">
        <w:rPr>
          <w:rFonts w:ascii="Times New Roman" w:hAnsi="Times New Roman" w:cs="Times New Roman"/>
          <w:b/>
          <w:bCs/>
          <w:sz w:val="22"/>
          <w:szCs w:val="22"/>
        </w:rPr>
        <w:t xml:space="preserve"> item 1.3</w:t>
      </w:r>
    </w:p>
    <w:p w14:paraId="0330CF19" w14:textId="77777777" w:rsidR="00DD02F2" w:rsidRDefault="00DD02F2" w:rsidP="00DD02F2">
      <w:pPr>
        <w:pStyle w:val="PargrafodaLista"/>
        <w:rPr>
          <w:rFonts w:ascii="Times New Roman" w:hAnsi="Times New Roman" w:cs="Times New Roman"/>
          <w:sz w:val="22"/>
          <w:szCs w:val="22"/>
        </w:rPr>
      </w:pPr>
    </w:p>
    <w:p w14:paraId="5EC33E10" w14:textId="77777777" w:rsidR="00DD02F2" w:rsidRPr="00955C66" w:rsidRDefault="00DD02F2" w:rsidP="00DD02F2">
      <w:pPr>
        <w:pStyle w:val="Nivel01"/>
      </w:pPr>
    </w:p>
    <w:p w14:paraId="3C020007" w14:textId="77777777" w:rsidR="00A37306" w:rsidRPr="00955C66" w:rsidRDefault="00A37306" w:rsidP="00031831">
      <w:pPr>
        <w:pStyle w:val="PADRO"/>
        <w:keepNext w:val="0"/>
        <w:widowControl/>
        <w:shd w:val="clear" w:color="auto" w:fill="auto"/>
        <w:tabs>
          <w:tab w:val="left" w:pos="426"/>
        </w:tabs>
        <w:spacing w:before="0" w:after="0" w:line="240" w:lineRule="auto"/>
        <w:ind w:firstLine="0"/>
        <w:rPr>
          <w:rFonts w:ascii="Times New Roman" w:hAnsi="Times New Roman" w:cs="Times New Roman"/>
          <w:sz w:val="22"/>
          <w:szCs w:val="22"/>
        </w:rPr>
      </w:pPr>
    </w:p>
    <w:p w14:paraId="35B390E5" w14:textId="49D80515" w:rsidR="00964299" w:rsidRPr="00955C66" w:rsidRDefault="00DD02F2" w:rsidP="00DD02F2">
      <w:pPr>
        <w:pStyle w:val="Nivel01"/>
        <w:numPr>
          <w:ilvl w:val="0"/>
          <w:numId w:val="0"/>
        </w:numPr>
        <w:shd w:val="clear" w:color="auto" w:fill="D6E3BC" w:themeFill="accent3" w:themeFillTint="66"/>
        <w:tabs>
          <w:tab w:val="clear" w:pos="567"/>
          <w:tab w:val="left" w:pos="284"/>
        </w:tabs>
        <w:spacing w:before="0"/>
        <w:rPr>
          <w:rFonts w:ascii="Times New Roman" w:hAnsi="Times New Roman"/>
          <w:color w:val="auto"/>
          <w:sz w:val="22"/>
          <w:szCs w:val="22"/>
        </w:rPr>
      </w:pPr>
      <w:r>
        <w:rPr>
          <w:rFonts w:ascii="Times New Roman" w:hAnsi="Times New Roman"/>
          <w:sz w:val="22"/>
          <w:szCs w:val="22"/>
        </w:rPr>
        <w:t xml:space="preserve">2. </w:t>
      </w:r>
      <w:r w:rsidR="00964299" w:rsidRPr="005428A7">
        <w:rPr>
          <w:rFonts w:ascii="Times New Roman" w:hAnsi="Times New Roman"/>
          <w:sz w:val="22"/>
          <w:szCs w:val="22"/>
        </w:rPr>
        <w:t>DO</w:t>
      </w:r>
      <w:r w:rsidR="005242A0" w:rsidRPr="005428A7">
        <w:rPr>
          <w:rFonts w:ascii="Times New Roman" w:hAnsi="Times New Roman"/>
          <w:sz w:val="22"/>
          <w:szCs w:val="22"/>
        </w:rPr>
        <w:t>S RECURSOS</w:t>
      </w:r>
      <w:r w:rsidR="005242A0" w:rsidRPr="00955C66">
        <w:rPr>
          <w:rFonts w:ascii="Times New Roman" w:hAnsi="Times New Roman"/>
          <w:color w:val="auto"/>
          <w:sz w:val="22"/>
          <w:szCs w:val="22"/>
        </w:rPr>
        <w:t xml:space="preserve"> ORÇAMENTÁRIOS</w:t>
      </w:r>
      <w:r w:rsidR="008D511F" w:rsidRPr="00955C66">
        <w:rPr>
          <w:rFonts w:ascii="Times New Roman" w:hAnsi="Times New Roman"/>
          <w:color w:val="auto"/>
          <w:sz w:val="22"/>
          <w:szCs w:val="22"/>
        </w:rPr>
        <w:t xml:space="preserve"> </w:t>
      </w:r>
    </w:p>
    <w:p w14:paraId="44CA82D3" w14:textId="77777777" w:rsidR="004F45CB" w:rsidRPr="00955C66" w:rsidRDefault="004F45CB" w:rsidP="008B08EE">
      <w:pPr>
        <w:rPr>
          <w:rFonts w:ascii="Times New Roman" w:hAnsi="Times New Roman" w:cs="Times New Roman"/>
          <w:sz w:val="22"/>
          <w:szCs w:val="22"/>
        </w:rPr>
      </w:pPr>
    </w:p>
    <w:p w14:paraId="2809A621" w14:textId="4C5C0766" w:rsidR="005242A0" w:rsidRPr="00955C66" w:rsidRDefault="00C77EC8" w:rsidP="005242A0">
      <w:pPr>
        <w:tabs>
          <w:tab w:val="left" w:pos="426"/>
        </w:tabs>
        <w:jc w:val="both"/>
        <w:rPr>
          <w:rFonts w:ascii="Times New Roman" w:hAnsi="Times New Roman" w:cs="Times New Roman"/>
          <w:sz w:val="22"/>
          <w:szCs w:val="22"/>
        </w:rPr>
      </w:pPr>
      <w:r w:rsidRPr="00955C66">
        <w:rPr>
          <w:rFonts w:ascii="Times New Roman" w:hAnsi="Times New Roman" w:cs="Times New Roman"/>
          <w:sz w:val="22"/>
          <w:szCs w:val="22"/>
        </w:rPr>
        <w:t xml:space="preserve">2.1 </w:t>
      </w:r>
      <w:r w:rsidR="005242A0" w:rsidRPr="00955C66">
        <w:rPr>
          <w:rFonts w:ascii="Times New Roman" w:hAnsi="Times New Roman" w:cs="Times New Roman"/>
          <w:sz w:val="22"/>
          <w:szCs w:val="22"/>
        </w:rPr>
        <w:t>As despesas para atender a esta licitação estão programadas em dotação orçamentária própria, prevista no orçamento para o exercício de 202</w:t>
      </w:r>
      <w:r w:rsidR="00E47FB6" w:rsidRPr="00955C66">
        <w:rPr>
          <w:rFonts w:ascii="Times New Roman" w:hAnsi="Times New Roman" w:cs="Times New Roman"/>
          <w:sz w:val="22"/>
          <w:szCs w:val="22"/>
        </w:rPr>
        <w:t>6</w:t>
      </w:r>
      <w:r w:rsidR="005242A0" w:rsidRPr="00955C66">
        <w:rPr>
          <w:rFonts w:ascii="Times New Roman" w:hAnsi="Times New Roman" w:cs="Times New Roman"/>
          <w:sz w:val="22"/>
          <w:szCs w:val="22"/>
        </w:rPr>
        <w:t>, na classificação abaixo:</w:t>
      </w:r>
    </w:p>
    <w:p w14:paraId="02A075A6" w14:textId="77777777" w:rsidR="00E57A14" w:rsidRPr="00955C66" w:rsidRDefault="00E57A14" w:rsidP="005242A0">
      <w:pPr>
        <w:tabs>
          <w:tab w:val="left" w:pos="426"/>
        </w:tabs>
        <w:jc w:val="both"/>
        <w:rPr>
          <w:rFonts w:ascii="Times New Roman" w:hAnsi="Times New Roman" w:cs="Times New Roman"/>
          <w:sz w:val="22"/>
          <w:szCs w:val="22"/>
        </w:rPr>
      </w:pPr>
    </w:p>
    <w:p w14:paraId="7CD877D7" w14:textId="0008870E" w:rsidR="005242A0" w:rsidRPr="0048338C" w:rsidRDefault="00A40905" w:rsidP="005242A0">
      <w:pPr>
        <w:tabs>
          <w:tab w:val="left" w:pos="426"/>
        </w:tabs>
        <w:ind w:left="1134"/>
        <w:jc w:val="both"/>
        <w:rPr>
          <w:rFonts w:ascii="Times New Roman" w:hAnsi="Times New Roman" w:cs="Times New Roman"/>
          <w:sz w:val="22"/>
          <w:szCs w:val="22"/>
        </w:rPr>
      </w:pPr>
      <w:r w:rsidRPr="0048338C">
        <w:rPr>
          <w:rFonts w:ascii="Times New Roman" w:hAnsi="Times New Roman" w:cs="Times New Roman"/>
          <w:sz w:val="22"/>
          <w:szCs w:val="22"/>
        </w:rPr>
        <w:t>PROGRAMA DE TRABALHO</w:t>
      </w:r>
      <w:r w:rsidR="005242A0" w:rsidRPr="0048338C">
        <w:rPr>
          <w:rFonts w:ascii="Times New Roman" w:hAnsi="Times New Roman" w:cs="Times New Roman"/>
          <w:sz w:val="22"/>
          <w:szCs w:val="22"/>
        </w:rPr>
        <w:t>:</w:t>
      </w:r>
      <w:r w:rsidRPr="0048338C">
        <w:rPr>
          <w:rFonts w:ascii="Times New Roman" w:hAnsi="Times New Roman" w:cs="Times New Roman"/>
          <w:sz w:val="22"/>
          <w:szCs w:val="22"/>
        </w:rPr>
        <w:t xml:space="preserve"> </w:t>
      </w:r>
      <w:r w:rsidR="000A68E2" w:rsidRPr="0048338C">
        <w:rPr>
          <w:rFonts w:ascii="Times New Roman" w:hAnsi="Times New Roman" w:cs="Times New Roman"/>
          <w:sz w:val="22"/>
          <w:szCs w:val="22"/>
        </w:rPr>
        <w:t>10.302.0037.1.809</w:t>
      </w:r>
      <w:r w:rsidR="005242A0" w:rsidRPr="0048338C">
        <w:rPr>
          <w:rFonts w:ascii="Times New Roman" w:hAnsi="Times New Roman" w:cs="Times New Roman"/>
          <w:sz w:val="22"/>
          <w:szCs w:val="22"/>
        </w:rPr>
        <w:t xml:space="preserve"> </w:t>
      </w:r>
    </w:p>
    <w:p w14:paraId="5024E9C1" w14:textId="4CA37F36" w:rsidR="005242A0" w:rsidRPr="0048338C" w:rsidRDefault="00A40905" w:rsidP="005242A0">
      <w:pPr>
        <w:tabs>
          <w:tab w:val="left" w:pos="426"/>
        </w:tabs>
        <w:ind w:left="1134"/>
        <w:jc w:val="both"/>
        <w:rPr>
          <w:rFonts w:ascii="Times New Roman" w:hAnsi="Times New Roman" w:cs="Times New Roman"/>
          <w:sz w:val="22"/>
          <w:szCs w:val="22"/>
        </w:rPr>
      </w:pPr>
      <w:r w:rsidRPr="0048338C">
        <w:rPr>
          <w:rFonts w:ascii="Times New Roman" w:hAnsi="Times New Roman" w:cs="Times New Roman"/>
          <w:sz w:val="22"/>
          <w:szCs w:val="22"/>
        </w:rPr>
        <w:t>ELEMENTO DE DESPESA</w:t>
      </w:r>
      <w:r w:rsidR="005242A0" w:rsidRPr="0048338C">
        <w:rPr>
          <w:rFonts w:ascii="Times New Roman" w:hAnsi="Times New Roman" w:cs="Times New Roman"/>
          <w:sz w:val="22"/>
          <w:szCs w:val="22"/>
        </w:rPr>
        <w:t xml:space="preserve">:  </w:t>
      </w:r>
      <w:r w:rsidRPr="0048338C">
        <w:rPr>
          <w:rFonts w:ascii="Times New Roman" w:hAnsi="Times New Roman" w:cs="Times New Roman"/>
          <w:sz w:val="22"/>
          <w:szCs w:val="22"/>
        </w:rPr>
        <w:t>4.4.90.51.00 – OBRAS E INSTAÇÕES</w:t>
      </w:r>
    </w:p>
    <w:p w14:paraId="5EC1A1AB" w14:textId="2BF76018" w:rsidR="000A68E2" w:rsidRPr="0048338C" w:rsidRDefault="000A68E2" w:rsidP="000A68E2">
      <w:pPr>
        <w:tabs>
          <w:tab w:val="left" w:pos="426"/>
        </w:tabs>
        <w:ind w:left="1134"/>
        <w:jc w:val="both"/>
        <w:rPr>
          <w:rFonts w:ascii="Times New Roman" w:hAnsi="Times New Roman" w:cs="Times New Roman"/>
          <w:sz w:val="22"/>
          <w:szCs w:val="22"/>
        </w:rPr>
      </w:pPr>
      <w:r w:rsidRPr="0048338C">
        <w:rPr>
          <w:rFonts w:ascii="Times New Roman" w:hAnsi="Times New Roman" w:cs="Times New Roman"/>
          <w:sz w:val="22"/>
          <w:szCs w:val="22"/>
        </w:rPr>
        <w:t>FONTE DE RECURSO: 1</w:t>
      </w:r>
      <w:r w:rsidR="00A654F4" w:rsidRPr="0048338C">
        <w:rPr>
          <w:rFonts w:ascii="Times New Roman" w:hAnsi="Times New Roman" w:cs="Times New Roman"/>
          <w:sz w:val="22"/>
          <w:szCs w:val="22"/>
        </w:rPr>
        <w:t>5001002</w:t>
      </w:r>
      <w:r w:rsidRPr="0048338C">
        <w:rPr>
          <w:rFonts w:ascii="Times New Roman" w:hAnsi="Times New Roman" w:cs="Times New Roman"/>
          <w:sz w:val="22"/>
          <w:szCs w:val="22"/>
        </w:rPr>
        <w:t xml:space="preserve"> -</w:t>
      </w:r>
      <w:r w:rsidR="00A654F4" w:rsidRPr="0048338C">
        <w:rPr>
          <w:rFonts w:ascii="Times New Roman" w:hAnsi="Times New Roman" w:cs="Times New Roman"/>
          <w:sz w:val="22"/>
          <w:szCs w:val="22"/>
        </w:rPr>
        <w:t>Recursos de Impostos Vinculados Saúde</w:t>
      </w:r>
    </w:p>
    <w:p w14:paraId="0350D1BE" w14:textId="77777777" w:rsidR="00114DB7" w:rsidRPr="0048338C" w:rsidRDefault="00114DB7" w:rsidP="000A68E2">
      <w:pPr>
        <w:tabs>
          <w:tab w:val="left" w:pos="426"/>
        </w:tabs>
        <w:ind w:left="1134"/>
        <w:jc w:val="both"/>
        <w:rPr>
          <w:rFonts w:ascii="Times New Roman" w:hAnsi="Times New Roman" w:cs="Times New Roman"/>
          <w:sz w:val="22"/>
          <w:szCs w:val="22"/>
        </w:rPr>
      </w:pPr>
    </w:p>
    <w:p w14:paraId="33287BF6" w14:textId="421E6049" w:rsidR="001B7B2F" w:rsidRPr="00955C66" w:rsidRDefault="001B7B2F" w:rsidP="008B08EE">
      <w:pPr>
        <w:tabs>
          <w:tab w:val="left" w:pos="426"/>
        </w:tabs>
        <w:jc w:val="both"/>
        <w:rPr>
          <w:rFonts w:ascii="Times New Roman" w:hAnsi="Times New Roman" w:cs="Times New Roman"/>
          <w:sz w:val="22"/>
          <w:szCs w:val="22"/>
        </w:rPr>
      </w:pPr>
    </w:p>
    <w:p w14:paraId="00D515EB" w14:textId="77777777" w:rsidR="00BC146A" w:rsidRPr="00955C66" w:rsidRDefault="00BC146A" w:rsidP="008B08EE">
      <w:pPr>
        <w:tabs>
          <w:tab w:val="left" w:pos="426"/>
        </w:tabs>
        <w:jc w:val="both"/>
        <w:rPr>
          <w:rFonts w:ascii="Times New Roman" w:hAnsi="Times New Roman" w:cs="Times New Roman"/>
          <w:sz w:val="22"/>
          <w:szCs w:val="22"/>
        </w:rPr>
      </w:pPr>
    </w:p>
    <w:p w14:paraId="332866F5" w14:textId="77777777" w:rsidR="00964299" w:rsidRPr="00955C66" w:rsidRDefault="00964299" w:rsidP="008B08EE">
      <w:pPr>
        <w:pStyle w:val="Nivel01"/>
        <w:shd w:val="clear" w:color="auto" w:fill="D6E3BC" w:themeFill="accent3" w:themeFillTint="66"/>
        <w:tabs>
          <w:tab w:val="clear" w:pos="567"/>
          <w:tab w:val="left" w:pos="284"/>
        </w:tabs>
        <w:spacing w:before="0"/>
        <w:ind w:left="0" w:firstLine="0"/>
        <w:rPr>
          <w:rFonts w:ascii="Times New Roman" w:hAnsi="Times New Roman"/>
          <w:sz w:val="22"/>
          <w:szCs w:val="22"/>
        </w:rPr>
      </w:pPr>
      <w:r w:rsidRPr="00955C66">
        <w:rPr>
          <w:rFonts w:ascii="Times New Roman" w:hAnsi="Times New Roman"/>
          <w:sz w:val="22"/>
          <w:szCs w:val="22"/>
        </w:rPr>
        <w:t>DO CREDENCIAMENTO</w:t>
      </w:r>
      <w:r w:rsidR="004F45CB" w:rsidRPr="00955C66">
        <w:rPr>
          <w:rFonts w:ascii="Times New Roman" w:hAnsi="Times New Roman"/>
          <w:sz w:val="22"/>
          <w:szCs w:val="22"/>
        </w:rPr>
        <w:t>.</w:t>
      </w:r>
    </w:p>
    <w:p w14:paraId="30028FA2" w14:textId="77777777" w:rsidR="003B1783" w:rsidRPr="00955C66" w:rsidRDefault="003B1783" w:rsidP="008B08EE">
      <w:pPr>
        <w:rPr>
          <w:rFonts w:ascii="Times New Roman" w:hAnsi="Times New Roman" w:cs="Times New Roman"/>
          <w:sz w:val="22"/>
          <w:szCs w:val="22"/>
        </w:rPr>
      </w:pPr>
    </w:p>
    <w:p w14:paraId="6D4D1064" w14:textId="77B228E8" w:rsidR="00964299" w:rsidRPr="00955C66" w:rsidRDefault="00964299" w:rsidP="008B08EE">
      <w:pPr>
        <w:numPr>
          <w:ilvl w:val="1"/>
          <w:numId w:val="1"/>
        </w:numPr>
        <w:tabs>
          <w:tab w:val="left" w:pos="426"/>
        </w:tabs>
        <w:ind w:left="0" w:firstLine="0"/>
        <w:jc w:val="both"/>
        <w:rPr>
          <w:rFonts w:ascii="Times New Roman" w:hAnsi="Times New Roman" w:cs="Times New Roman"/>
          <w:bCs/>
          <w:iCs/>
          <w:color w:val="000000"/>
          <w:sz w:val="22"/>
          <w:szCs w:val="22"/>
        </w:rPr>
      </w:pPr>
      <w:r w:rsidRPr="00955C66">
        <w:rPr>
          <w:rFonts w:ascii="Times New Roman" w:hAnsi="Times New Roman" w:cs="Times New Roman"/>
          <w:bCs/>
          <w:iCs/>
          <w:color w:val="000000"/>
          <w:sz w:val="22"/>
          <w:szCs w:val="22"/>
        </w:rPr>
        <w:t xml:space="preserve">O Credenciamento é o nível básico do </w:t>
      </w:r>
      <w:r w:rsidR="00031831" w:rsidRPr="00955C66">
        <w:rPr>
          <w:rFonts w:ascii="Times New Roman" w:hAnsi="Times New Roman" w:cs="Times New Roman"/>
          <w:bCs/>
          <w:iCs/>
          <w:color w:val="000000"/>
          <w:sz w:val="22"/>
          <w:szCs w:val="22"/>
        </w:rPr>
        <w:t>r</w:t>
      </w:r>
      <w:r w:rsidRPr="00955C66">
        <w:rPr>
          <w:rFonts w:ascii="Times New Roman" w:hAnsi="Times New Roman" w:cs="Times New Roman"/>
          <w:bCs/>
          <w:iCs/>
          <w:color w:val="000000"/>
          <w:sz w:val="22"/>
          <w:szCs w:val="22"/>
        </w:rPr>
        <w:t xml:space="preserve">egistro </w:t>
      </w:r>
      <w:r w:rsidR="00031831" w:rsidRPr="00955C66">
        <w:rPr>
          <w:rFonts w:ascii="Times New Roman" w:hAnsi="Times New Roman" w:cs="Times New Roman"/>
          <w:bCs/>
          <w:iCs/>
          <w:color w:val="000000"/>
          <w:sz w:val="22"/>
          <w:szCs w:val="22"/>
        </w:rPr>
        <w:t>c</w:t>
      </w:r>
      <w:r w:rsidRPr="00955C66">
        <w:rPr>
          <w:rFonts w:ascii="Times New Roman" w:hAnsi="Times New Roman" w:cs="Times New Roman"/>
          <w:bCs/>
          <w:iCs/>
          <w:color w:val="000000"/>
          <w:sz w:val="22"/>
          <w:szCs w:val="22"/>
        </w:rPr>
        <w:t xml:space="preserve">adastral no </w:t>
      </w:r>
      <w:r w:rsidRPr="00955C66">
        <w:rPr>
          <w:rFonts w:ascii="Times New Roman" w:hAnsi="Times New Roman" w:cs="Times New Roman"/>
          <w:b/>
          <w:bCs/>
          <w:iCs/>
          <w:color w:val="000000"/>
          <w:sz w:val="22"/>
          <w:szCs w:val="22"/>
        </w:rPr>
        <w:t xml:space="preserve">PORTAL DE COMPRAS </w:t>
      </w:r>
      <w:r w:rsidR="00902CB1" w:rsidRPr="00955C66">
        <w:rPr>
          <w:rFonts w:ascii="Times New Roman" w:hAnsi="Times New Roman" w:cs="Times New Roman"/>
          <w:b/>
          <w:bCs/>
          <w:iCs/>
          <w:color w:val="000000"/>
          <w:sz w:val="22"/>
          <w:szCs w:val="22"/>
        </w:rPr>
        <w:t>PUBLICAS</w:t>
      </w:r>
      <w:r w:rsidRPr="00955C66">
        <w:rPr>
          <w:rFonts w:ascii="Times New Roman" w:hAnsi="Times New Roman" w:cs="Times New Roman"/>
          <w:bCs/>
          <w:iCs/>
          <w:color w:val="000000"/>
          <w:sz w:val="22"/>
          <w:szCs w:val="22"/>
        </w:rPr>
        <w:t xml:space="preserve"> que permite a participação dos interessados na modalidade LICITATÓRIA </w:t>
      </w:r>
      <w:r w:rsidR="00031831" w:rsidRPr="00955C66">
        <w:rPr>
          <w:rFonts w:ascii="Times New Roman" w:hAnsi="Times New Roman" w:cs="Times New Roman"/>
          <w:bCs/>
          <w:iCs/>
          <w:color w:val="000000"/>
          <w:sz w:val="22"/>
          <w:szCs w:val="22"/>
        </w:rPr>
        <w:t>CONCORRÊNCIA</w:t>
      </w:r>
      <w:r w:rsidRPr="00955C66">
        <w:rPr>
          <w:rFonts w:ascii="Times New Roman" w:hAnsi="Times New Roman" w:cs="Times New Roman"/>
          <w:bCs/>
          <w:iCs/>
          <w:color w:val="000000"/>
          <w:sz w:val="22"/>
          <w:szCs w:val="22"/>
        </w:rPr>
        <w:t>, em sua FORMA ELETRÔNICA.</w:t>
      </w:r>
    </w:p>
    <w:p w14:paraId="407AC4AA" w14:textId="77777777" w:rsidR="004F45CB" w:rsidRPr="00955C66" w:rsidRDefault="004F45CB" w:rsidP="008B08EE">
      <w:pPr>
        <w:tabs>
          <w:tab w:val="left" w:pos="426"/>
        </w:tabs>
        <w:jc w:val="both"/>
        <w:rPr>
          <w:rFonts w:ascii="Times New Roman" w:hAnsi="Times New Roman" w:cs="Times New Roman"/>
          <w:bCs/>
          <w:iCs/>
          <w:color w:val="000000"/>
          <w:sz w:val="22"/>
          <w:szCs w:val="22"/>
        </w:rPr>
      </w:pPr>
    </w:p>
    <w:p w14:paraId="40D77CCF" w14:textId="6B2C37B0" w:rsidR="00964299" w:rsidRPr="00955C66" w:rsidRDefault="00964299" w:rsidP="008B08EE">
      <w:pPr>
        <w:pStyle w:val="PargrafodaLista"/>
        <w:numPr>
          <w:ilvl w:val="1"/>
          <w:numId w:val="1"/>
        </w:numPr>
        <w:tabs>
          <w:tab w:val="left" w:pos="426"/>
        </w:tabs>
        <w:ind w:left="0"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rPr>
        <w:t xml:space="preserve">O cadastro deverá ser feito no Portal de Compras </w:t>
      </w:r>
      <w:r w:rsidR="00031831" w:rsidRPr="00955C66">
        <w:rPr>
          <w:rFonts w:ascii="Times New Roman" w:hAnsi="Times New Roman" w:cs="Times New Roman"/>
          <w:color w:val="000000" w:themeColor="text1"/>
          <w:sz w:val="22"/>
          <w:szCs w:val="22"/>
        </w:rPr>
        <w:t>Públicas</w:t>
      </w:r>
      <w:r w:rsidRPr="00955C66">
        <w:rPr>
          <w:rFonts w:ascii="Times New Roman" w:hAnsi="Times New Roman" w:cs="Times New Roman"/>
          <w:color w:val="000000" w:themeColor="text1"/>
          <w:sz w:val="22"/>
          <w:szCs w:val="22"/>
        </w:rPr>
        <w:t xml:space="preserve">, no sítio </w:t>
      </w:r>
      <w:hyperlink r:id="rId13" w:history="1">
        <w:r w:rsidRPr="00955C66">
          <w:rPr>
            <w:rStyle w:val="Hyperlink"/>
            <w:rFonts w:ascii="Times New Roman" w:hAnsi="Times New Roman" w:cs="Times New Roman"/>
            <w:b/>
            <w:i/>
            <w:color w:val="0066FF"/>
            <w:sz w:val="22"/>
            <w:szCs w:val="22"/>
          </w:rPr>
          <w:t>www.portaldecompraspublicas.com.br</w:t>
        </w:r>
      </w:hyperlink>
      <w:r w:rsidRPr="00955C66">
        <w:rPr>
          <w:rFonts w:ascii="Times New Roman" w:hAnsi="Times New Roman" w:cs="Times New Roman"/>
          <w:b/>
          <w:i/>
          <w:color w:val="000000" w:themeColor="text1"/>
          <w:sz w:val="22"/>
          <w:szCs w:val="22"/>
        </w:rPr>
        <w:t>;</w:t>
      </w:r>
    </w:p>
    <w:p w14:paraId="25DBDCE1" w14:textId="77777777" w:rsidR="004F45CB" w:rsidRPr="00955C66" w:rsidRDefault="004F45CB" w:rsidP="008B08EE">
      <w:pPr>
        <w:pStyle w:val="PargrafodaLista"/>
        <w:tabs>
          <w:tab w:val="left" w:pos="426"/>
        </w:tabs>
        <w:ind w:left="0"/>
        <w:jc w:val="both"/>
        <w:rPr>
          <w:rFonts w:ascii="Times New Roman" w:hAnsi="Times New Roman" w:cs="Times New Roman"/>
          <w:color w:val="000000" w:themeColor="text1"/>
          <w:sz w:val="22"/>
          <w:szCs w:val="22"/>
        </w:rPr>
      </w:pPr>
    </w:p>
    <w:p w14:paraId="7EB568BE" w14:textId="1FF0EA6E" w:rsidR="00964299" w:rsidRPr="00955C66" w:rsidRDefault="00964299" w:rsidP="008B08EE">
      <w:pPr>
        <w:numPr>
          <w:ilvl w:val="1"/>
          <w:numId w:val="1"/>
        </w:numPr>
        <w:tabs>
          <w:tab w:val="left" w:pos="426"/>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O credenciamento junto ao provedor do sistema implica a responsabilidade do licitante ou de seu representante legal e a presunção de sua capacidade técnica para realização das transações inerentes a </w:t>
      </w:r>
      <w:r w:rsidR="00031831" w:rsidRPr="00955C66">
        <w:rPr>
          <w:rFonts w:ascii="Times New Roman" w:hAnsi="Times New Roman" w:cs="Times New Roman"/>
          <w:color w:val="000000"/>
          <w:sz w:val="22"/>
          <w:szCs w:val="22"/>
        </w:rPr>
        <w:t>esta licitação</w:t>
      </w:r>
      <w:r w:rsidRPr="00955C66">
        <w:rPr>
          <w:rFonts w:ascii="Times New Roman" w:hAnsi="Times New Roman" w:cs="Times New Roman"/>
          <w:color w:val="000000"/>
          <w:sz w:val="22"/>
          <w:szCs w:val="22"/>
        </w:rPr>
        <w:t>.</w:t>
      </w:r>
    </w:p>
    <w:p w14:paraId="10804C65" w14:textId="77777777" w:rsidR="004F45CB" w:rsidRPr="00955C66" w:rsidRDefault="004F45CB" w:rsidP="008B08EE">
      <w:pPr>
        <w:tabs>
          <w:tab w:val="left" w:pos="567"/>
        </w:tabs>
        <w:jc w:val="both"/>
        <w:rPr>
          <w:rFonts w:ascii="Times New Roman" w:hAnsi="Times New Roman" w:cs="Times New Roman"/>
          <w:color w:val="000000"/>
          <w:sz w:val="22"/>
          <w:szCs w:val="22"/>
        </w:rPr>
      </w:pPr>
    </w:p>
    <w:p w14:paraId="24FF6C79" w14:textId="77777777" w:rsidR="00964299" w:rsidRPr="00955C66" w:rsidRDefault="00964299" w:rsidP="008B08EE">
      <w:pPr>
        <w:numPr>
          <w:ilvl w:val="1"/>
          <w:numId w:val="1"/>
        </w:numPr>
        <w:tabs>
          <w:tab w:val="left" w:pos="426"/>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955C66">
        <w:rPr>
          <w:rFonts w:ascii="Times New Roman" w:hAnsi="Times New Roman" w:cs="Times New Roman"/>
          <w:color w:val="000000" w:themeColor="text1"/>
          <w:sz w:val="22"/>
          <w:szCs w:val="22"/>
        </w:rPr>
        <w:t>.</w:t>
      </w:r>
    </w:p>
    <w:p w14:paraId="75F1371E" w14:textId="77777777" w:rsidR="004F45CB" w:rsidRPr="00955C66" w:rsidRDefault="004F45CB" w:rsidP="008B08EE">
      <w:pPr>
        <w:tabs>
          <w:tab w:val="left" w:pos="426"/>
        </w:tabs>
        <w:jc w:val="both"/>
        <w:rPr>
          <w:rFonts w:ascii="Times New Roman" w:hAnsi="Times New Roman" w:cs="Times New Roman"/>
          <w:color w:val="000000"/>
          <w:sz w:val="22"/>
          <w:szCs w:val="22"/>
        </w:rPr>
      </w:pPr>
    </w:p>
    <w:p w14:paraId="41DC7FF2" w14:textId="77777777" w:rsidR="00964299" w:rsidRPr="00955C66" w:rsidRDefault="00964299" w:rsidP="008B08EE">
      <w:pPr>
        <w:numPr>
          <w:ilvl w:val="1"/>
          <w:numId w:val="1"/>
        </w:numPr>
        <w:tabs>
          <w:tab w:val="left" w:pos="426"/>
        </w:tabs>
        <w:ind w:left="0" w:firstLine="0"/>
        <w:jc w:val="both"/>
        <w:rPr>
          <w:rFonts w:ascii="Times New Roman" w:hAnsi="Times New Roman" w:cs="Times New Roman"/>
          <w:sz w:val="22"/>
          <w:szCs w:val="22"/>
        </w:rPr>
      </w:pPr>
      <w:r w:rsidRPr="00955C66">
        <w:rPr>
          <w:rFonts w:ascii="Times New Roman" w:hAnsi="Times New Roman" w:cs="Times New Roman"/>
          <w:sz w:val="22"/>
          <w:szCs w:val="22"/>
        </w:rPr>
        <w:t xml:space="preserve">É de responsabilidade do cadastrado conferir a exatidão dos seus dados cadastrais no </w:t>
      </w:r>
      <w:r w:rsidRPr="00955C66">
        <w:rPr>
          <w:rFonts w:ascii="Times New Roman" w:hAnsi="Times New Roman" w:cs="Times New Roman"/>
          <w:b/>
          <w:sz w:val="22"/>
          <w:szCs w:val="22"/>
        </w:rPr>
        <w:t>PORTAL DE COMPRAS PUBLICAS</w:t>
      </w:r>
      <w:r w:rsidRPr="00955C66">
        <w:rPr>
          <w:rFonts w:ascii="Times New Roman" w:hAnsi="Times New Roman" w:cs="Times New Roman"/>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43253F1B" w14:textId="77777777" w:rsidR="004F45CB" w:rsidRPr="00955C66" w:rsidRDefault="004F45CB" w:rsidP="008B08EE">
      <w:pPr>
        <w:tabs>
          <w:tab w:val="left" w:pos="426"/>
        </w:tabs>
        <w:jc w:val="both"/>
        <w:rPr>
          <w:rFonts w:ascii="Times New Roman" w:hAnsi="Times New Roman" w:cs="Times New Roman"/>
          <w:sz w:val="22"/>
          <w:szCs w:val="22"/>
        </w:rPr>
      </w:pPr>
    </w:p>
    <w:p w14:paraId="06F2C0A2" w14:textId="0779D115" w:rsidR="00964299" w:rsidRPr="00955C66" w:rsidRDefault="00964299" w:rsidP="008B08EE">
      <w:pPr>
        <w:numPr>
          <w:ilvl w:val="2"/>
          <w:numId w:val="1"/>
        </w:numPr>
        <w:tabs>
          <w:tab w:val="left" w:pos="709"/>
          <w:tab w:val="left" w:pos="851"/>
        </w:tabs>
        <w:ind w:left="284"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A não observância do disposto no subitem anterior poderá ensejar desclassificação no momento da habilitação</w:t>
      </w:r>
      <w:r w:rsidR="00BC146A" w:rsidRPr="00955C66">
        <w:rPr>
          <w:rFonts w:ascii="Times New Roman" w:hAnsi="Times New Roman" w:cs="Times New Roman"/>
          <w:color w:val="000000"/>
          <w:sz w:val="22"/>
          <w:szCs w:val="22"/>
        </w:rPr>
        <w:t>.</w:t>
      </w:r>
    </w:p>
    <w:p w14:paraId="29D4C7D1" w14:textId="77777777" w:rsidR="00964299" w:rsidRPr="00955C66" w:rsidRDefault="00964299" w:rsidP="008B08EE">
      <w:pPr>
        <w:ind w:left="1071"/>
        <w:jc w:val="both"/>
        <w:rPr>
          <w:rFonts w:ascii="Times New Roman" w:hAnsi="Times New Roman" w:cs="Times New Roman"/>
          <w:color w:val="000000"/>
          <w:sz w:val="22"/>
          <w:szCs w:val="22"/>
        </w:rPr>
      </w:pPr>
    </w:p>
    <w:p w14:paraId="630262E8" w14:textId="3B6F3781" w:rsidR="00964299" w:rsidRPr="00955C66" w:rsidRDefault="00964299" w:rsidP="008B08EE">
      <w:pPr>
        <w:pStyle w:val="Nivel01"/>
        <w:shd w:val="clear" w:color="auto" w:fill="D6E3BC" w:themeFill="accent3" w:themeFillTint="66"/>
        <w:tabs>
          <w:tab w:val="clear" w:pos="567"/>
          <w:tab w:val="left" w:pos="0"/>
          <w:tab w:val="left" w:pos="284"/>
          <w:tab w:val="left" w:pos="851"/>
        </w:tabs>
        <w:spacing w:before="0"/>
        <w:ind w:left="0" w:firstLine="0"/>
        <w:rPr>
          <w:rFonts w:ascii="Times New Roman" w:hAnsi="Times New Roman"/>
          <w:sz w:val="22"/>
          <w:szCs w:val="22"/>
        </w:rPr>
      </w:pPr>
      <w:r w:rsidRPr="00955C66">
        <w:rPr>
          <w:rFonts w:ascii="Times New Roman" w:hAnsi="Times New Roman"/>
          <w:sz w:val="22"/>
          <w:szCs w:val="22"/>
        </w:rPr>
        <w:t>DA PARTICIPAÇÃO N</w:t>
      </w:r>
      <w:r w:rsidR="00EF084D" w:rsidRPr="00955C66">
        <w:rPr>
          <w:rFonts w:ascii="Times New Roman" w:hAnsi="Times New Roman"/>
          <w:sz w:val="22"/>
          <w:szCs w:val="22"/>
        </w:rPr>
        <w:t>A CONCORRÊNCIA</w:t>
      </w:r>
      <w:r w:rsidRPr="00955C66">
        <w:rPr>
          <w:rFonts w:ascii="Times New Roman" w:hAnsi="Times New Roman"/>
          <w:sz w:val="22"/>
          <w:szCs w:val="22"/>
        </w:rPr>
        <w:t>.</w:t>
      </w:r>
    </w:p>
    <w:p w14:paraId="6D995125" w14:textId="77777777" w:rsidR="004F45CB" w:rsidRPr="00955C66" w:rsidRDefault="004F45CB" w:rsidP="008B08EE">
      <w:pPr>
        <w:rPr>
          <w:rFonts w:ascii="Times New Roman" w:hAnsi="Times New Roman" w:cs="Times New Roman"/>
          <w:sz w:val="22"/>
          <w:szCs w:val="22"/>
        </w:rPr>
      </w:pPr>
    </w:p>
    <w:p w14:paraId="2DCAE3BD" w14:textId="5180C83B" w:rsidR="00964299" w:rsidRPr="00955C66" w:rsidRDefault="00964299" w:rsidP="008B08EE">
      <w:pPr>
        <w:numPr>
          <w:ilvl w:val="1"/>
          <w:numId w:val="1"/>
        </w:numPr>
        <w:tabs>
          <w:tab w:val="left" w:pos="426"/>
        </w:tabs>
        <w:ind w:left="0" w:firstLine="0"/>
        <w:jc w:val="both"/>
        <w:rPr>
          <w:rFonts w:ascii="Times New Roman" w:hAnsi="Times New Roman" w:cs="Times New Roman"/>
          <w:bCs/>
          <w:iCs/>
          <w:color w:val="000000"/>
          <w:sz w:val="22"/>
          <w:szCs w:val="22"/>
        </w:rPr>
      </w:pPr>
      <w:r w:rsidRPr="00955C66">
        <w:rPr>
          <w:rFonts w:ascii="Times New Roman" w:hAnsi="Times New Roman" w:cs="Times New Roman"/>
          <w:bCs/>
          <w:color w:val="000000"/>
          <w:sz w:val="22"/>
          <w:szCs w:val="22"/>
        </w:rPr>
        <w:t xml:space="preserve">Poderão participar </w:t>
      </w:r>
      <w:r w:rsidR="00B17B04" w:rsidRPr="00955C66">
        <w:rPr>
          <w:rFonts w:ascii="Times New Roman" w:hAnsi="Times New Roman" w:cs="Times New Roman"/>
          <w:bCs/>
          <w:color w:val="000000"/>
          <w:sz w:val="22"/>
          <w:szCs w:val="22"/>
        </w:rPr>
        <w:t>desta Concorrência</w:t>
      </w:r>
      <w:r w:rsidRPr="00955C66">
        <w:rPr>
          <w:rFonts w:ascii="Times New Roman" w:hAnsi="Times New Roman" w:cs="Times New Roman"/>
          <w:bCs/>
          <w:color w:val="000000"/>
          <w:sz w:val="22"/>
          <w:szCs w:val="22"/>
        </w:rPr>
        <w:t xml:space="preserve"> interessados cujo ramo de atividade seja compatível com o objeto desta licitação, e que estejam com Credenciamento regular no</w:t>
      </w:r>
      <w:r w:rsidRPr="00955C66">
        <w:rPr>
          <w:rFonts w:ascii="Times New Roman" w:hAnsi="Times New Roman" w:cs="Times New Roman"/>
          <w:color w:val="000000"/>
          <w:sz w:val="22"/>
          <w:szCs w:val="22"/>
        </w:rPr>
        <w:t xml:space="preserve"> </w:t>
      </w:r>
      <w:r w:rsidRPr="00955C66">
        <w:rPr>
          <w:rFonts w:ascii="Times New Roman" w:hAnsi="Times New Roman" w:cs="Times New Roman"/>
          <w:b/>
          <w:color w:val="000000"/>
          <w:sz w:val="22"/>
          <w:szCs w:val="22"/>
        </w:rPr>
        <w:t>PORTAL DE COMPRAS PUBLICAS</w:t>
      </w:r>
      <w:r w:rsidR="006C4560" w:rsidRPr="00955C66">
        <w:rPr>
          <w:rFonts w:ascii="Times New Roman" w:hAnsi="Times New Roman" w:cs="Times New Roman"/>
          <w:b/>
          <w:color w:val="000000"/>
          <w:sz w:val="22"/>
          <w:szCs w:val="22"/>
        </w:rPr>
        <w:t>.</w:t>
      </w:r>
    </w:p>
    <w:p w14:paraId="61389640" w14:textId="77777777" w:rsidR="00F30B1A" w:rsidRPr="00955C66" w:rsidRDefault="00F30B1A" w:rsidP="008B08EE">
      <w:pPr>
        <w:tabs>
          <w:tab w:val="left" w:pos="426"/>
        </w:tabs>
        <w:jc w:val="both"/>
        <w:rPr>
          <w:rFonts w:ascii="Times New Roman" w:hAnsi="Times New Roman" w:cs="Times New Roman"/>
          <w:bCs/>
          <w:iCs/>
          <w:color w:val="000000"/>
          <w:sz w:val="22"/>
          <w:szCs w:val="22"/>
        </w:rPr>
      </w:pPr>
    </w:p>
    <w:p w14:paraId="52E8F874" w14:textId="277031EE" w:rsidR="00F30B1A" w:rsidRPr="00955C66" w:rsidRDefault="00B17B04" w:rsidP="008B08EE">
      <w:pPr>
        <w:numPr>
          <w:ilvl w:val="1"/>
          <w:numId w:val="1"/>
        </w:numPr>
        <w:tabs>
          <w:tab w:val="left" w:pos="426"/>
        </w:tabs>
        <w:autoSpaceDE w:val="0"/>
        <w:snapToGrid w:val="0"/>
        <w:ind w:left="0" w:firstLine="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Não poderão participar desta licitação os interessados</w:t>
      </w:r>
      <w:r w:rsidR="006C4560" w:rsidRPr="00955C66">
        <w:rPr>
          <w:rFonts w:ascii="Times New Roman" w:hAnsi="Times New Roman" w:cs="Times New Roman"/>
          <w:bCs/>
          <w:color w:val="000000"/>
          <w:sz w:val="22"/>
          <w:szCs w:val="22"/>
        </w:rPr>
        <w:t>:</w:t>
      </w:r>
    </w:p>
    <w:p w14:paraId="4E9066DC" w14:textId="77777777" w:rsidR="00F30B1A" w:rsidRPr="00955C66" w:rsidRDefault="00F30B1A" w:rsidP="008B08EE">
      <w:pPr>
        <w:pStyle w:val="PargrafodaLista"/>
        <w:rPr>
          <w:rFonts w:ascii="Times New Roman" w:hAnsi="Times New Roman" w:cs="Times New Roman"/>
          <w:bCs/>
          <w:color w:val="000000"/>
          <w:sz w:val="22"/>
          <w:szCs w:val="22"/>
        </w:rPr>
      </w:pPr>
    </w:p>
    <w:p w14:paraId="14C6F545" w14:textId="77777777" w:rsidR="00964299" w:rsidRPr="00955C66" w:rsidRDefault="00964299" w:rsidP="008B08EE">
      <w:pPr>
        <w:numPr>
          <w:ilvl w:val="2"/>
          <w:numId w:val="1"/>
        </w:numPr>
        <w:tabs>
          <w:tab w:val="left" w:pos="851"/>
          <w:tab w:val="left" w:pos="993"/>
          <w:tab w:val="left" w:pos="1701"/>
        </w:tabs>
        <w:autoSpaceDE w:val="0"/>
        <w:snapToGrid w:val="0"/>
        <w:ind w:left="284" w:firstLine="0"/>
        <w:jc w:val="both"/>
        <w:rPr>
          <w:rFonts w:ascii="Times New Roman" w:hAnsi="Times New Roman" w:cs="Times New Roman"/>
          <w:bCs/>
          <w:sz w:val="22"/>
          <w:szCs w:val="22"/>
        </w:rPr>
      </w:pPr>
      <w:r w:rsidRPr="00955C66">
        <w:rPr>
          <w:rFonts w:ascii="Times New Roman" w:hAnsi="Times New Roman" w:cs="Times New Roman"/>
          <w:bCs/>
          <w:sz w:val="22"/>
          <w:szCs w:val="22"/>
        </w:rPr>
        <w:t>Proibidos de participar de licitações e celebrar contratos administrativos, na forma da legislação vigente;</w:t>
      </w:r>
    </w:p>
    <w:p w14:paraId="2FBC0865" w14:textId="77777777" w:rsidR="00F30B1A" w:rsidRPr="00955C66" w:rsidRDefault="00F30B1A" w:rsidP="008B08EE">
      <w:pPr>
        <w:tabs>
          <w:tab w:val="left" w:pos="851"/>
          <w:tab w:val="left" w:pos="993"/>
          <w:tab w:val="left" w:pos="1701"/>
        </w:tabs>
        <w:autoSpaceDE w:val="0"/>
        <w:snapToGrid w:val="0"/>
        <w:ind w:left="284"/>
        <w:jc w:val="both"/>
        <w:rPr>
          <w:rFonts w:ascii="Times New Roman" w:hAnsi="Times New Roman" w:cs="Times New Roman"/>
          <w:bCs/>
          <w:sz w:val="22"/>
          <w:szCs w:val="22"/>
        </w:rPr>
      </w:pPr>
    </w:p>
    <w:p w14:paraId="5B9AEA99" w14:textId="77777777" w:rsidR="00964299" w:rsidRPr="00955C66" w:rsidRDefault="00964299" w:rsidP="008B08EE">
      <w:pPr>
        <w:numPr>
          <w:ilvl w:val="2"/>
          <w:numId w:val="1"/>
        </w:numPr>
        <w:tabs>
          <w:tab w:val="left" w:pos="851"/>
          <w:tab w:val="left" w:pos="993"/>
          <w:tab w:val="left" w:pos="1701"/>
        </w:tabs>
        <w:autoSpaceDE w:val="0"/>
        <w:snapToGrid w:val="0"/>
        <w:ind w:left="284" w:firstLine="0"/>
        <w:jc w:val="both"/>
        <w:rPr>
          <w:rFonts w:ascii="Times New Roman" w:hAnsi="Times New Roman" w:cs="Times New Roman"/>
          <w:bCs/>
          <w:sz w:val="22"/>
          <w:szCs w:val="22"/>
        </w:rPr>
      </w:pPr>
      <w:r w:rsidRPr="00955C66">
        <w:rPr>
          <w:rFonts w:ascii="Times New Roman" w:hAnsi="Times New Roman" w:cs="Times New Roman"/>
          <w:bCs/>
          <w:sz w:val="22"/>
          <w:szCs w:val="22"/>
        </w:rPr>
        <w:lastRenderedPageBreak/>
        <w:t>Que não atendam às condições deste Edital e seu(s) anexo(s);</w:t>
      </w:r>
    </w:p>
    <w:p w14:paraId="6126DC9A" w14:textId="77777777" w:rsidR="00F30B1A" w:rsidRPr="00955C66" w:rsidRDefault="00F30B1A" w:rsidP="008B08EE">
      <w:pPr>
        <w:tabs>
          <w:tab w:val="left" w:pos="851"/>
          <w:tab w:val="left" w:pos="993"/>
          <w:tab w:val="left" w:pos="1701"/>
        </w:tabs>
        <w:autoSpaceDE w:val="0"/>
        <w:snapToGrid w:val="0"/>
        <w:ind w:left="284"/>
        <w:jc w:val="both"/>
        <w:rPr>
          <w:rFonts w:ascii="Times New Roman" w:hAnsi="Times New Roman" w:cs="Times New Roman"/>
          <w:bCs/>
          <w:sz w:val="22"/>
          <w:szCs w:val="22"/>
        </w:rPr>
      </w:pPr>
    </w:p>
    <w:p w14:paraId="2AE9E4CD" w14:textId="77777777" w:rsidR="00964299" w:rsidRPr="00955C66" w:rsidRDefault="00964299" w:rsidP="008B08EE">
      <w:pPr>
        <w:numPr>
          <w:ilvl w:val="2"/>
          <w:numId w:val="1"/>
        </w:numPr>
        <w:tabs>
          <w:tab w:val="left" w:pos="851"/>
          <w:tab w:val="left" w:pos="993"/>
          <w:tab w:val="left" w:pos="1701"/>
        </w:tabs>
        <w:autoSpaceDE w:val="0"/>
        <w:snapToGrid w:val="0"/>
        <w:ind w:left="284" w:firstLine="0"/>
        <w:jc w:val="both"/>
        <w:rPr>
          <w:rFonts w:ascii="Times New Roman" w:eastAsia="Zurich BT" w:hAnsi="Times New Roman" w:cs="Times New Roman"/>
          <w:bCs/>
          <w:color w:val="000000"/>
          <w:sz w:val="22"/>
          <w:szCs w:val="22"/>
        </w:rPr>
      </w:pPr>
      <w:r w:rsidRPr="00955C66">
        <w:rPr>
          <w:rFonts w:ascii="Times New Roman" w:hAnsi="Times New Roman" w:cs="Times New Roman"/>
          <w:bCs/>
          <w:color w:val="000000"/>
          <w:sz w:val="22"/>
          <w:szCs w:val="22"/>
        </w:rPr>
        <w:t>Estrangeiros que não tenham representação legal no Brasil com poderes expressos para receber citação e responder administrativa ou judicialmente;</w:t>
      </w:r>
    </w:p>
    <w:p w14:paraId="69FB52AE" w14:textId="77777777" w:rsidR="00F30B1A" w:rsidRPr="00955C66" w:rsidRDefault="00F30B1A" w:rsidP="008B08EE">
      <w:pPr>
        <w:tabs>
          <w:tab w:val="left" w:pos="851"/>
          <w:tab w:val="left" w:pos="993"/>
          <w:tab w:val="left" w:pos="1701"/>
        </w:tabs>
        <w:autoSpaceDE w:val="0"/>
        <w:snapToGrid w:val="0"/>
        <w:ind w:left="284"/>
        <w:jc w:val="both"/>
        <w:rPr>
          <w:rFonts w:ascii="Times New Roman" w:eastAsia="Zurich BT" w:hAnsi="Times New Roman" w:cs="Times New Roman"/>
          <w:bCs/>
          <w:color w:val="000000"/>
          <w:sz w:val="22"/>
          <w:szCs w:val="22"/>
        </w:rPr>
      </w:pPr>
    </w:p>
    <w:p w14:paraId="699FBE9E" w14:textId="67D846DA" w:rsidR="00964299" w:rsidRPr="00955C66" w:rsidRDefault="00964299" w:rsidP="008B08EE">
      <w:pPr>
        <w:numPr>
          <w:ilvl w:val="2"/>
          <w:numId w:val="1"/>
        </w:numPr>
        <w:tabs>
          <w:tab w:val="left" w:pos="851"/>
          <w:tab w:val="left" w:pos="993"/>
          <w:tab w:val="left" w:pos="1701"/>
        </w:tabs>
        <w:autoSpaceDE w:val="0"/>
        <w:snapToGrid w:val="0"/>
        <w:ind w:left="284" w:firstLine="0"/>
        <w:jc w:val="both"/>
        <w:rPr>
          <w:rFonts w:ascii="Times New Roman" w:eastAsia="Zurich BT" w:hAnsi="Times New Roman" w:cs="Times New Roman"/>
          <w:bCs/>
          <w:color w:val="000000"/>
          <w:sz w:val="22"/>
          <w:szCs w:val="22"/>
        </w:rPr>
      </w:pPr>
      <w:r w:rsidRPr="00955C66">
        <w:rPr>
          <w:rFonts w:ascii="Times New Roman" w:eastAsia="Arial Unicode MS" w:hAnsi="Times New Roman" w:cs="Times New Roman"/>
          <w:color w:val="000000"/>
          <w:sz w:val="22"/>
          <w:szCs w:val="22"/>
        </w:rPr>
        <w:t>Que se enquadrem nas vedações previstas no</w:t>
      </w:r>
      <w:r w:rsidR="000E51CA" w:rsidRPr="00955C66">
        <w:rPr>
          <w:rFonts w:ascii="Times New Roman" w:eastAsia="Arial Unicode MS" w:hAnsi="Times New Roman" w:cs="Times New Roman"/>
          <w:color w:val="000000"/>
          <w:sz w:val="22"/>
          <w:szCs w:val="22"/>
        </w:rPr>
        <w:t>s</w:t>
      </w:r>
      <w:r w:rsidRPr="00955C66">
        <w:rPr>
          <w:rFonts w:ascii="Times New Roman" w:eastAsia="Arial Unicode MS" w:hAnsi="Times New Roman" w:cs="Times New Roman"/>
          <w:color w:val="000000"/>
          <w:sz w:val="22"/>
          <w:szCs w:val="22"/>
        </w:rPr>
        <w:t xml:space="preserve"> artigo</w:t>
      </w:r>
      <w:r w:rsidR="000E51CA" w:rsidRPr="00955C66">
        <w:rPr>
          <w:rFonts w:ascii="Times New Roman" w:eastAsia="Arial Unicode MS" w:hAnsi="Times New Roman" w:cs="Times New Roman"/>
          <w:color w:val="000000"/>
          <w:sz w:val="22"/>
          <w:szCs w:val="22"/>
        </w:rPr>
        <w:t>s</w:t>
      </w:r>
      <w:r w:rsidRPr="00955C66">
        <w:rPr>
          <w:rFonts w:ascii="Times New Roman" w:eastAsia="Arial Unicode MS" w:hAnsi="Times New Roman" w:cs="Times New Roman"/>
          <w:color w:val="000000"/>
          <w:sz w:val="22"/>
          <w:szCs w:val="22"/>
        </w:rPr>
        <w:t xml:space="preserve"> 9º </w:t>
      </w:r>
      <w:r w:rsidR="000E51CA" w:rsidRPr="00955C66">
        <w:rPr>
          <w:rFonts w:ascii="Times New Roman" w:eastAsia="Arial Unicode MS" w:hAnsi="Times New Roman" w:cs="Times New Roman"/>
          <w:color w:val="000000"/>
          <w:sz w:val="22"/>
          <w:szCs w:val="22"/>
        </w:rPr>
        <w:t xml:space="preserve">e 14 </w:t>
      </w:r>
      <w:r w:rsidRPr="00955C66">
        <w:rPr>
          <w:rFonts w:ascii="Times New Roman" w:eastAsia="Arial Unicode MS" w:hAnsi="Times New Roman" w:cs="Times New Roman"/>
          <w:color w:val="000000"/>
          <w:sz w:val="22"/>
          <w:szCs w:val="22"/>
        </w:rPr>
        <w:t xml:space="preserve">da Lei nº </w:t>
      </w:r>
      <w:r w:rsidR="00B17B04" w:rsidRPr="00955C66">
        <w:rPr>
          <w:rFonts w:ascii="Times New Roman" w:eastAsia="Arial Unicode MS" w:hAnsi="Times New Roman" w:cs="Times New Roman"/>
          <w:color w:val="000000"/>
          <w:sz w:val="22"/>
          <w:szCs w:val="22"/>
        </w:rPr>
        <w:t>14.133/2021</w:t>
      </w:r>
      <w:r w:rsidRPr="00955C66">
        <w:rPr>
          <w:rFonts w:ascii="Times New Roman" w:eastAsia="Arial Unicode MS" w:hAnsi="Times New Roman" w:cs="Times New Roman"/>
          <w:color w:val="000000"/>
          <w:sz w:val="22"/>
          <w:szCs w:val="22"/>
        </w:rPr>
        <w:t>;</w:t>
      </w:r>
    </w:p>
    <w:p w14:paraId="08E47089" w14:textId="77777777" w:rsidR="00B17B04" w:rsidRPr="00955C66" w:rsidRDefault="00B17B04" w:rsidP="00B17B04">
      <w:pPr>
        <w:tabs>
          <w:tab w:val="left" w:pos="851"/>
          <w:tab w:val="left" w:pos="993"/>
          <w:tab w:val="left" w:pos="1701"/>
        </w:tabs>
        <w:autoSpaceDE w:val="0"/>
        <w:snapToGrid w:val="0"/>
        <w:ind w:left="284"/>
        <w:jc w:val="both"/>
        <w:rPr>
          <w:rFonts w:ascii="Times New Roman" w:eastAsia="Zurich BT" w:hAnsi="Times New Roman" w:cs="Times New Roman"/>
          <w:bCs/>
          <w:color w:val="000000"/>
          <w:sz w:val="22"/>
          <w:szCs w:val="22"/>
        </w:rPr>
      </w:pPr>
    </w:p>
    <w:p w14:paraId="30609255" w14:textId="16384CBB" w:rsidR="00964299" w:rsidRPr="00955C66" w:rsidRDefault="00964299" w:rsidP="008B08EE">
      <w:pPr>
        <w:numPr>
          <w:ilvl w:val="2"/>
          <w:numId w:val="1"/>
        </w:numPr>
        <w:tabs>
          <w:tab w:val="left" w:pos="851"/>
          <w:tab w:val="left" w:pos="993"/>
          <w:tab w:val="left" w:pos="1701"/>
        </w:tabs>
        <w:autoSpaceDE w:val="0"/>
        <w:snapToGrid w:val="0"/>
        <w:ind w:left="284" w:firstLine="0"/>
        <w:jc w:val="both"/>
        <w:rPr>
          <w:rFonts w:ascii="Times New Roman" w:eastAsia="Zurich BT" w:hAnsi="Times New Roman" w:cs="Times New Roman"/>
          <w:bCs/>
          <w:color w:val="000000"/>
          <w:sz w:val="22"/>
          <w:szCs w:val="22"/>
        </w:rPr>
      </w:pPr>
      <w:r w:rsidRPr="00955C66">
        <w:rPr>
          <w:rFonts w:ascii="Times New Roman" w:hAnsi="Times New Roman" w:cs="Times New Roman"/>
          <w:sz w:val="22"/>
          <w:szCs w:val="22"/>
        </w:rPr>
        <w:t xml:space="preserve"> </w:t>
      </w:r>
      <w:r w:rsidRPr="00955C66">
        <w:rPr>
          <w:rFonts w:ascii="Times New Roman" w:hAnsi="Times New Roman" w:cs="Times New Roman"/>
          <w:color w:val="000000"/>
          <w:sz w:val="22"/>
          <w:szCs w:val="22"/>
        </w:rPr>
        <w:t xml:space="preserve">Que estejam sob falência, concurso de credores, </w:t>
      </w:r>
      <w:r w:rsidRPr="00955C66">
        <w:rPr>
          <w:rFonts w:ascii="Times New Roman" w:hAnsi="Times New Roman" w:cs="Times New Roman"/>
          <w:sz w:val="22"/>
          <w:szCs w:val="22"/>
        </w:rPr>
        <w:t xml:space="preserve">concordata ou </w:t>
      </w:r>
      <w:r w:rsidRPr="00955C66">
        <w:rPr>
          <w:rFonts w:ascii="Times New Roman" w:hAnsi="Times New Roman" w:cs="Times New Roman"/>
          <w:color w:val="000000"/>
          <w:sz w:val="22"/>
          <w:szCs w:val="22"/>
        </w:rPr>
        <w:t>em processo de dissolução ou liquidação;</w:t>
      </w:r>
    </w:p>
    <w:p w14:paraId="5BF3F394" w14:textId="77777777" w:rsidR="00F30B1A" w:rsidRPr="00955C66" w:rsidRDefault="00F30B1A" w:rsidP="000E51CA">
      <w:pPr>
        <w:tabs>
          <w:tab w:val="left" w:pos="851"/>
          <w:tab w:val="left" w:pos="993"/>
          <w:tab w:val="left" w:pos="1701"/>
          <w:tab w:val="left" w:pos="2410"/>
        </w:tabs>
        <w:autoSpaceDE w:val="0"/>
        <w:snapToGrid w:val="0"/>
        <w:jc w:val="both"/>
        <w:rPr>
          <w:rFonts w:ascii="Times New Roman" w:eastAsia="Zurich BT" w:hAnsi="Times New Roman" w:cs="Times New Roman"/>
          <w:bCs/>
          <w:color w:val="0000FF"/>
          <w:sz w:val="22"/>
          <w:szCs w:val="22"/>
        </w:rPr>
      </w:pPr>
    </w:p>
    <w:p w14:paraId="38D45D97" w14:textId="77777777" w:rsidR="00964299" w:rsidRPr="00955C66" w:rsidRDefault="00964299" w:rsidP="008B08EE">
      <w:pPr>
        <w:numPr>
          <w:ilvl w:val="2"/>
          <w:numId w:val="1"/>
        </w:numPr>
        <w:tabs>
          <w:tab w:val="left" w:pos="851"/>
          <w:tab w:val="left" w:pos="993"/>
          <w:tab w:val="left" w:pos="1701"/>
        </w:tabs>
        <w:autoSpaceDE w:val="0"/>
        <w:snapToGrid w:val="0"/>
        <w:ind w:left="284"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Organizações da Sociedade Civil de Interesse Público - OSCIP, atuando nessa condição (Acórdão nº 746/2014-TCU-Plenário).</w:t>
      </w:r>
    </w:p>
    <w:p w14:paraId="6622D5B5" w14:textId="77777777" w:rsidR="00B17B04" w:rsidRPr="00955C66" w:rsidRDefault="00B17B04" w:rsidP="008B08EE">
      <w:pPr>
        <w:tabs>
          <w:tab w:val="left" w:pos="993"/>
          <w:tab w:val="left" w:pos="1701"/>
        </w:tabs>
        <w:autoSpaceDE w:val="0"/>
        <w:snapToGrid w:val="0"/>
        <w:jc w:val="both"/>
        <w:rPr>
          <w:rFonts w:ascii="Times New Roman" w:hAnsi="Times New Roman" w:cs="Times New Roman"/>
          <w:color w:val="000000"/>
          <w:sz w:val="22"/>
          <w:szCs w:val="22"/>
        </w:rPr>
      </w:pPr>
    </w:p>
    <w:p w14:paraId="4C206839" w14:textId="6DB45126" w:rsidR="000E51CA" w:rsidRPr="00955C66" w:rsidRDefault="000E51CA" w:rsidP="008B08EE">
      <w:pPr>
        <w:numPr>
          <w:ilvl w:val="1"/>
          <w:numId w:val="1"/>
        </w:numPr>
        <w:tabs>
          <w:tab w:val="left" w:pos="426"/>
        </w:tabs>
        <w:autoSpaceDE w:val="0"/>
        <w:snapToGrid w:val="0"/>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A pessoa jurídica poderá participar da licitação em consórcio, observadas as regras do art. 15 da Lei </w:t>
      </w:r>
      <w:r w:rsidRPr="00955C66">
        <w:rPr>
          <w:rFonts w:ascii="Times New Roman" w:eastAsia="Arial Unicode MS" w:hAnsi="Times New Roman" w:cs="Times New Roman"/>
          <w:color w:val="000000"/>
          <w:sz w:val="22"/>
          <w:szCs w:val="22"/>
        </w:rPr>
        <w:t>nº 14.133/2021</w:t>
      </w:r>
      <w:r w:rsidRPr="00955C66">
        <w:rPr>
          <w:rFonts w:ascii="Times New Roman" w:hAnsi="Times New Roman" w:cs="Times New Roman"/>
          <w:color w:val="000000"/>
          <w:sz w:val="22"/>
          <w:szCs w:val="22"/>
        </w:rPr>
        <w:t>.</w:t>
      </w:r>
    </w:p>
    <w:p w14:paraId="6771DA1E" w14:textId="759473F4" w:rsidR="000E51CA" w:rsidRPr="00955C66" w:rsidRDefault="000E51CA" w:rsidP="000E51CA">
      <w:pPr>
        <w:tabs>
          <w:tab w:val="left" w:pos="426"/>
        </w:tabs>
        <w:autoSpaceDE w:val="0"/>
        <w:snapToGrid w:val="0"/>
        <w:jc w:val="both"/>
        <w:rPr>
          <w:rFonts w:ascii="Times New Roman" w:hAnsi="Times New Roman" w:cs="Times New Roman"/>
          <w:color w:val="000000"/>
          <w:sz w:val="22"/>
          <w:szCs w:val="22"/>
        </w:rPr>
      </w:pPr>
    </w:p>
    <w:p w14:paraId="06366DB6" w14:textId="6B2D83A6" w:rsidR="00F30B1A" w:rsidRPr="00955C66" w:rsidRDefault="00EF084D" w:rsidP="008B08EE">
      <w:pPr>
        <w:numPr>
          <w:ilvl w:val="1"/>
          <w:numId w:val="1"/>
        </w:numPr>
        <w:tabs>
          <w:tab w:val="left" w:pos="426"/>
        </w:tabs>
        <w:autoSpaceDE w:val="0"/>
        <w:snapToGrid w:val="0"/>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Como condição para participação na concorrência, a licitante assinalará “sim” ou “não” em campo próprio do sistema eletrônico, relativo às seguintes declarações:</w:t>
      </w:r>
      <w:r w:rsidR="006C4560" w:rsidRPr="00955C66">
        <w:rPr>
          <w:rFonts w:ascii="Times New Roman" w:eastAsia="Zurich BT" w:hAnsi="Times New Roman" w:cs="Times New Roman"/>
          <w:bCs/>
          <w:color w:val="000000"/>
          <w:sz w:val="22"/>
          <w:szCs w:val="22"/>
        </w:rPr>
        <w:t xml:space="preserve"> </w:t>
      </w:r>
    </w:p>
    <w:p w14:paraId="711B852E" w14:textId="77777777" w:rsidR="00F30B1A" w:rsidRPr="00955C66" w:rsidRDefault="00F30B1A" w:rsidP="008B08EE">
      <w:pPr>
        <w:tabs>
          <w:tab w:val="left" w:pos="426"/>
        </w:tabs>
        <w:autoSpaceDE w:val="0"/>
        <w:snapToGrid w:val="0"/>
        <w:jc w:val="both"/>
        <w:rPr>
          <w:rFonts w:ascii="Times New Roman" w:hAnsi="Times New Roman" w:cs="Times New Roman"/>
          <w:color w:val="000000"/>
          <w:sz w:val="22"/>
          <w:szCs w:val="22"/>
        </w:rPr>
      </w:pPr>
    </w:p>
    <w:p w14:paraId="08517250" w14:textId="77777777" w:rsidR="009F4238" w:rsidRPr="00955C66" w:rsidRDefault="009F4238" w:rsidP="00D43238">
      <w:pPr>
        <w:tabs>
          <w:tab w:val="left" w:pos="851"/>
          <w:tab w:val="left" w:pos="1134"/>
        </w:tabs>
        <w:autoSpaceDE w:val="0"/>
        <w:snapToGrid w:val="0"/>
        <w:jc w:val="both"/>
        <w:rPr>
          <w:rFonts w:ascii="Times New Roman" w:hAnsi="Times New Roman" w:cs="Times New Roman"/>
          <w:bCs/>
          <w:color w:val="000000"/>
          <w:sz w:val="22"/>
          <w:szCs w:val="22"/>
        </w:rPr>
      </w:pPr>
    </w:p>
    <w:p w14:paraId="13E075A0" w14:textId="09946B05" w:rsidR="00964299" w:rsidRPr="00955C66" w:rsidRDefault="00964299" w:rsidP="008B08EE">
      <w:pPr>
        <w:numPr>
          <w:ilvl w:val="2"/>
          <w:numId w:val="1"/>
        </w:numPr>
        <w:tabs>
          <w:tab w:val="left" w:pos="851"/>
          <w:tab w:val="left" w:pos="1134"/>
        </w:tabs>
        <w:autoSpaceDE w:val="0"/>
        <w:snapToGrid w:val="0"/>
        <w:ind w:left="284" w:firstLine="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Que está ciente e concorda com as condições contidas no Edital e seus anexos;</w:t>
      </w:r>
    </w:p>
    <w:p w14:paraId="250D283C" w14:textId="77777777" w:rsidR="00F30B1A" w:rsidRPr="00955C66" w:rsidRDefault="00F30B1A" w:rsidP="008B08EE">
      <w:pPr>
        <w:tabs>
          <w:tab w:val="left" w:pos="851"/>
          <w:tab w:val="left" w:pos="1134"/>
        </w:tabs>
        <w:autoSpaceDE w:val="0"/>
        <w:snapToGrid w:val="0"/>
        <w:ind w:left="284"/>
        <w:jc w:val="both"/>
        <w:rPr>
          <w:rFonts w:ascii="Times New Roman" w:hAnsi="Times New Roman" w:cs="Times New Roman"/>
          <w:bCs/>
          <w:color w:val="000000"/>
          <w:sz w:val="22"/>
          <w:szCs w:val="22"/>
        </w:rPr>
      </w:pPr>
    </w:p>
    <w:p w14:paraId="04CD469D" w14:textId="4DE930A1" w:rsidR="00964299" w:rsidRPr="00955C66" w:rsidRDefault="00964299" w:rsidP="008B08EE">
      <w:pPr>
        <w:pStyle w:val="PargrafodaLista"/>
        <w:numPr>
          <w:ilvl w:val="2"/>
          <w:numId w:val="1"/>
        </w:numPr>
        <w:tabs>
          <w:tab w:val="left" w:pos="851"/>
          <w:tab w:val="left" w:pos="1134"/>
          <w:tab w:val="left" w:pos="2552"/>
        </w:tabs>
        <w:autoSpaceDE w:val="0"/>
        <w:snapToGrid w:val="0"/>
        <w:ind w:left="284"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rPr>
        <w:t xml:space="preserve">Que cumpre os requisitos para a habilitação definidos no Edital e que a </w:t>
      </w:r>
      <w:r w:rsidRPr="00955C66">
        <w:rPr>
          <w:rFonts w:ascii="Times New Roman" w:hAnsi="Times New Roman" w:cs="Times New Roman"/>
          <w:color w:val="000000"/>
          <w:sz w:val="22"/>
          <w:szCs w:val="22"/>
        </w:rPr>
        <w:t>proposta apresentada está em conformidade com as exigências</w:t>
      </w:r>
      <w:r w:rsidR="00FE1747" w:rsidRPr="00955C66">
        <w:rPr>
          <w:rFonts w:ascii="Times New Roman" w:hAnsi="Times New Roman" w:cs="Times New Roman"/>
          <w:color w:val="000000"/>
          <w:sz w:val="22"/>
          <w:szCs w:val="22"/>
        </w:rPr>
        <w:t xml:space="preserve"> </w:t>
      </w:r>
      <w:r w:rsidRPr="00955C66">
        <w:rPr>
          <w:rFonts w:ascii="Times New Roman" w:hAnsi="Times New Roman" w:cs="Times New Roman"/>
          <w:color w:val="000000"/>
          <w:sz w:val="22"/>
          <w:szCs w:val="22"/>
        </w:rPr>
        <w:t>editalícias;</w:t>
      </w:r>
    </w:p>
    <w:p w14:paraId="521AAD15" w14:textId="77777777" w:rsidR="00F30B1A" w:rsidRPr="00955C66" w:rsidRDefault="00F30B1A" w:rsidP="008B08EE">
      <w:pPr>
        <w:tabs>
          <w:tab w:val="left" w:pos="851"/>
          <w:tab w:val="left" w:pos="1134"/>
          <w:tab w:val="left" w:pos="2552"/>
        </w:tabs>
        <w:autoSpaceDE w:val="0"/>
        <w:snapToGrid w:val="0"/>
        <w:ind w:left="284"/>
        <w:jc w:val="both"/>
        <w:rPr>
          <w:rFonts w:ascii="Times New Roman" w:hAnsi="Times New Roman" w:cs="Times New Roman"/>
          <w:color w:val="000000" w:themeColor="text1"/>
          <w:sz w:val="22"/>
          <w:szCs w:val="22"/>
        </w:rPr>
      </w:pPr>
    </w:p>
    <w:p w14:paraId="646ED35F" w14:textId="77777777" w:rsidR="00964299" w:rsidRPr="00955C66" w:rsidRDefault="00964299" w:rsidP="008B08EE">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 xml:space="preserve">Que inexistem fatos impeditivos para sua habilitação no certame, ciente da obrigatoriedade de declarar ocorrências posteriores; </w:t>
      </w:r>
    </w:p>
    <w:p w14:paraId="0AAFCE10" w14:textId="77777777" w:rsidR="00F30B1A" w:rsidRPr="00955C66" w:rsidRDefault="00F30B1A" w:rsidP="008B08EE">
      <w:pPr>
        <w:tabs>
          <w:tab w:val="left" w:pos="851"/>
          <w:tab w:val="left" w:pos="1134"/>
          <w:tab w:val="left" w:pos="1843"/>
        </w:tabs>
        <w:autoSpaceDE w:val="0"/>
        <w:snapToGrid w:val="0"/>
        <w:ind w:left="284"/>
        <w:jc w:val="both"/>
        <w:rPr>
          <w:rFonts w:ascii="Times New Roman" w:hAnsi="Times New Roman" w:cs="Times New Roman"/>
          <w:bCs/>
          <w:color w:val="000000"/>
          <w:sz w:val="22"/>
          <w:szCs w:val="22"/>
        </w:rPr>
      </w:pPr>
    </w:p>
    <w:p w14:paraId="1580FA88" w14:textId="63151A71" w:rsidR="00964299" w:rsidRPr="00955C66" w:rsidRDefault="00964299" w:rsidP="008B08EE">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Que não emprega menor de 18 anos em trabalho noturno, perigoso ou insalubre e não emprega menor de 16 anos, salvo menor, a partir de 14 anos, na condição de aprendiz, nos termos do artigo 7°, XXXIII, da Constituição</w:t>
      </w:r>
      <w:r w:rsidR="00EF084D" w:rsidRPr="00955C66">
        <w:rPr>
          <w:rFonts w:ascii="Times New Roman" w:hAnsi="Times New Roman" w:cs="Times New Roman"/>
          <w:bCs/>
          <w:color w:val="000000"/>
          <w:sz w:val="22"/>
          <w:szCs w:val="22"/>
        </w:rPr>
        <w:t xml:space="preserve"> Federal de 1998</w:t>
      </w:r>
      <w:r w:rsidRPr="00955C66">
        <w:rPr>
          <w:rFonts w:ascii="Times New Roman" w:hAnsi="Times New Roman" w:cs="Times New Roman"/>
          <w:bCs/>
          <w:color w:val="000000"/>
          <w:sz w:val="22"/>
          <w:szCs w:val="22"/>
        </w:rPr>
        <w:t xml:space="preserve">; </w:t>
      </w:r>
    </w:p>
    <w:p w14:paraId="1017E829" w14:textId="77777777" w:rsidR="00F30B1A" w:rsidRPr="00955C66" w:rsidRDefault="00F30B1A" w:rsidP="008B08EE">
      <w:pPr>
        <w:tabs>
          <w:tab w:val="left" w:pos="851"/>
          <w:tab w:val="left" w:pos="1134"/>
          <w:tab w:val="left" w:pos="1843"/>
        </w:tabs>
        <w:autoSpaceDE w:val="0"/>
        <w:snapToGrid w:val="0"/>
        <w:ind w:left="284"/>
        <w:jc w:val="both"/>
        <w:rPr>
          <w:rFonts w:ascii="Times New Roman" w:hAnsi="Times New Roman" w:cs="Times New Roman"/>
          <w:bCs/>
          <w:color w:val="000000"/>
          <w:sz w:val="22"/>
          <w:szCs w:val="22"/>
        </w:rPr>
      </w:pPr>
    </w:p>
    <w:p w14:paraId="00321B94" w14:textId="2B87540C" w:rsidR="00964299" w:rsidRPr="00955C66" w:rsidRDefault="00964299" w:rsidP="008B08EE">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Que a proposta foi elaborada de forma independente</w:t>
      </w:r>
      <w:r w:rsidR="00EF084D" w:rsidRPr="00955C66">
        <w:rPr>
          <w:rFonts w:ascii="Times New Roman" w:hAnsi="Times New Roman" w:cs="Times New Roman"/>
          <w:bCs/>
          <w:color w:val="000000"/>
          <w:sz w:val="22"/>
          <w:szCs w:val="22"/>
        </w:rPr>
        <w:t>;</w:t>
      </w:r>
    </w:p>
    <w:p w14:paraId="1D58B676" w14:textId="77777777" w:rsidR="00F30B1A" w:rsidRPr="00955C66" w:rsidRDefault="00F30B1A" w:rsidP="008B08EE">
      <w:pPr>
        <w:pStyle w:val="PargrafodaLista"/>
        <w:rPr>
          <w:rFonts w:ascii="Times New Roman" w:hAnsi="Times New Roman" w:cs="Times New Roman"/>
          <w:bCs/>
          <w:color w:val="000000"/>
          <w:sz w:val="22"/>
          <w:szCs w:val="22"/>
        </w:rPr>
      </w:pPr>
    </w:p>
    <w:p w14:paraId="4D195513" w14:textId="77777777" w:rsidR="00EF084D" w:rsidRPr="00955C66" w:rsidRDefault="00964299" w:rsidP="00EF084D">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Que não possui, em sua cadeia produtiva, empregados executando trabalho degradante ou forçado, observando o disposto nos incisos III e IV do art. 1º e no inciso III do art. 5º da Constituição Federal;</w:t>
      </w:r>
    </w:p>
    <w:p w14:paraId="5FE18A60" w14:textId="77777777" w:rsidR="00EF084D" w:rsidRPr="00955C66" w:rsidRDefault="00EF084D" w:rsidP="00EF084D">
      <w:pPr>
        <w:pStyle w:val="PargrafodaLista"/>
        <w:rPr>
          <w:rFonts w:ascii="Times New Roman" w:hAnsi="Times New Roman" w:cs="Times New Roman"/>
          <w:bCs/>
          <w:color w:val="000000"/>
          <w:sz w:val="22"/>
          <w:szCs w:val="22"/>
        </w:rPr>
      </w:pPr>
    </w:p>
    <w:p w14:paraId="0B3FC6A0" w14:textId="5CE55A89" w:rsidR="00EF084D" w:rsidRDefault="00EF084D" w:rsidP="00EF084D">
      <w:pPr>
        <w:numPr>
          <w:ilvl w:val="2"/>
          <w:numId w:val="1"/>
        </w:numPr>
        <w:tabs>
          <w:tab w:val="left" w:pos="851"/>
          <w:tab w:val="left" w:pos="1134"/>
          <w:tab w:val="left" w:pos="1843"/>
        </w:tabs>
        <w:autoSpaceDE w:val="0"/>
        <w:snapToGrid w:val="0"/>
        <w:ind w:left="284" w:firstLine="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 xml:space="preserve">Que </w:t>
      </w:r>
      <w:r w:rsidR="005A558D" w:rsidRPr="00955C66">
        <w:rPr>
          <w:rFonts w:ascii="Times New Roman" w:hAnsi="Times New Roman" w:cs="Times New Roman"/>
          <w:bCs/>
          <w:color w:val="000000"/>
          <w:sz w:val="22"/>
          <w:szCs w:val="22"/>
        </w:rPr>
        <w:t>cumpre</w:t>
      </w:r>
      <w:r w:rsidRPr="00955C66">
        <w:rPr>
          <w:rFonts w:ascii="Times New Roman" w:hAnsi="Times New Roman" w:cs="Times New Roman"/>
          <w:bCs/>
          <w:color w:val="000000"/>
          <w:sz w:val="22"/>
          <w:szCs w:val="22"/>
        </w:rPr>
        <w:t xml:space="preserve"> </w:t>
      </w:r>
      <w:r w:rsidR="005A558D" w:rsidRPr="00955C66">
        <w:rPr>
          <w:rFonts w:ascii="Times New Roman" w:hAnsi="Times New Roman" w:cs="Times New Roman"/>
          <w:bCs/>
          <w:color w:val="000000"/>
          <w:sz w:val="22"/>
          <w:szCs w:val="22"/>
        </w:rPr>
        <w:t>com a</w:t>
      </w:r>
      <w:r w:rsidRPr="00955C66">
        <w:rPr>
          <w:rFonts w:ascii="Times New Roman" w:hAnsi="Times New Roman" w:cs="Times New Roman"/>
          <w:bCs/>
          <w:color w:val="000000"/>
          <w:sz w:val="22"/>
          <w:szCs w:val="22"/>
        </w:rPr>
        <w:t xml:space="preserve"> reserva de cargos prevista em lei para pessoa com deficiência ou para reabilitado da Previdência Social e que atendam às regras de acessibilidade previstas na legislação, conforme disposto no art. 93 da Lei nº 8.213/1991.</w:t>
      </w:r>
    </w:p>
    <w:p w14:paraId="24D7B652" w14:textId="77777777" w:rsidR="00BA0EB5" w:rsidRDefault="00BA0EB5" w:rsidP="00BA0EB5">
      <w:pPr>
        <w:pStyle w:val="PargrafodaLista"/>
        <w:rPr>
          <w:rFonts w:ascii="Times New Roman" w:hAnsi="Times New Roman" w:cs="Times New Roman"/>
          <w:bCs/>
          <w:color w:val="000000"/>
          <w:sz w:val="22"/>
          <w:szCs w:val="22"/>
        </w:rPr>
      </w:pPr>
    </w:p>
    <w:p w14:paraId="38D258BC" w14:textId="5F85847E" w:rsidR="00BA0EB5" w:rsidRDefault="00BA0EB5" w:rsidP="00BA0EB5">
      <w:pPr>
        <w:pStyle w:val="PargrafodaLista"/>
        <w:numPr>
          <w:ilvl w:val="2"/>
          <w:numId w:val="1"/>
        </w:numPr>
        <w:rPr>
          <w:rFonts w:ascii="Times New Roman" w:hAnsi="Times New Roman" w:cs="Times New Roman"/>
          <w:bCs/>
          <w:color w:val="000000"/>
          <w:sz w:val="22"/>
          <w:szCs w:val="22"/>
        </w:rPr>
      </w:pPr>
      <w:r w:rsidRPr="00BA0EB5">
        <w:rPr>
          <w:rFonts w:ascii="Times New Roman" w:hAnsi="Times New Roman" w:cs="Times New Roman"/>
          <w:bCs/>
          <w:color w:val="000000"/>
          <w:sz w:val="22"/>
          <w:szCs w:val="22"/>
        </w:rPr>
        <w:t xml:space="preserve"> No presente processo licitatório não há participação exclusiva de microempresas e empresas de pequeno porte, e não será concedido tratamento favorecido previsto na Lei Complementar nº 123, de 14 de dezembro de 2006, conforme art 4, § 1, Inc II da Lei Federal n 14.133/21.</w:t>
      </w:r>
    </w:p>
    <w:p w14:paraId="22385B8D" w14:textId="77777777" w:rsidR="00BA0EB5" w:rsidRPr="00BA0EB5" w:rsidRDefault="00BA0EB5" w:rsidP="00BA0EB5">
      <w:pPr>
        <w:pStyle w:val="PargrafodaLista"/>
        <w:rPr>
          <w:rFonts w:ascii="Times New Roman" w:hAnsi="Times New Roman" w:cs="Times New Roman"/>
          <w:bCs/>
          <w:color w:val="000000"/>
          <w:sz w:val="22"/>
          <w:szCs w:val="22"/>
        </w:rPr>
      </w:pPr>
    </w:p>
    <w:p w14:paraId="32CE0662" w14:textId="77777777" w:rsidR="00BA0EB5" w:rsidRPr="00955C66" w:rsidRDefault="00BA0EB5" w:rsidP="00BA0EB5">
      <w:pPr>
        <w:tabs>
          <w:tab w:val="left" w:pos="851"/>
          <w:tab w:val="left" w:pos="1134"/>
          <w:tab w:val="left" w:pos="1843"/>
        </w:tabs>
        <w:autoSpaceDE w:val="0"/>
        <w:snapToGrid w:val="0"/>
        <w:jc w:val="both"/>
        <w:rPr>
          <w:rFonts w:ascii="Times New Roman" w:hAnsi="Times New Roman" w:cs="Times New Roman"/>
          <w:bCs/>
          <w:color w:val="000000"/>
          <w:sz w:val="22"/>
          <w:szCs w:val="22"/>
        </w:rPr>
      </w:pPr>
    </w:p>
    <w:p w14:paraId="4FAB16DD" w14:textId="77777777" w:rsidR="00F30B1A" w:rsidRPr="00955C66" w:rsidRDefault="00F30B1A" w:rsidP="008B08EE">
      <w:pPr>
        <w:tabs>
          <w:tab w:val="left" w:pos="851"/>
          <w:tab w:val="left" w:pos="1134"/>
          <w:tab w:val="left" w:pos="1843"/>
        </w:tabs>
        <w:autoSpaceDE w:val="0"/>
        <w:snapToGrid w:val="0"/>
        <w:ind w:left="284"/>
        <w:jc w:val="both"/>
        <w:rPr>
          <w:rFonts w:ascii="Times New Roman" w:hAnsi="Times New Roman" w:cs="Times New Roman"/>
          <w:bCs/>
          <w:color w:val="000000"/>
          <w:sz w:val="22"/>
          <w:szCs w:val="22"/>
        </w:rPr>
      </w:pPr>
    </w:p>
    <w:p w14:paraId="73F84C38" w14:textId="33644A12" w:rsidR="00D57892" w:rsidRPr="00BA0EB5" w:rsidRDefault="00964299" w:rsidP="00D57892">
      <w:pPr>
        <w:pStyle w:val="Nivel01"/>
        <w:numPr>
          <w:ilvl w:val="1"/>
          <w:numId w:val="1"/>
        </w:numPr>
        <w:tabs>
          <w:tab w:val="clear" w:pos="567"/>
          <w:tab w:val="left" w:pos="426"/>
        </w:tabs>
        <w:spacing w:before="0"/>
        <w:ind w:left="0" w:firstLine="0"/>
        <w:rPr>
          <w:rFonts w:ascii="Times New Roman" w:hAnsi="Times New Roman"/>
          <w:b w:val="0"/>
          <w:sz w:val="22"/>
          <w:szCs w:val="22"/>
        </w:rPr>
      </w:pPr>
      <w:r w:rsidRPr="00955C66">
        <w:rPr>
          <w:rFonts w:ascii="Times New Roman" w:hAnsi="Times New Roman"/>
          <w:b w:val="0"/>
          <w:sz w:val="22"/>
          <w:szCs w:val="22"/>
        </w:rPr>
        <w:lastRenderedPageBreak/>
        <w:t>A declaração falsa relativa ao cumprimento de qualquer condição sujeitará o licitante às sanções previstas em lei e neste Edital.</w:t>
      </w:r>
    </w:p>
    <w:p w14:paraId="165A61F4" w14:textId="77777777" w:rsidR="00964299" w:rsidRPr="00955C66" w:rsidRDefault="00964299" w:rsidP="008B08EE">
      <w:pPr>
        <w:rPr>
          <w:rFonts w:ascii="Times New Roman" w:hAnsi="Times New Roman" w:cs="Times New Roman"/>
          <w:sz w:val="22"/>
          <w:szCs w:val="22"/>
        </w:rPr>
      </w:pPr>
    </w:p>
    <w:p w14:paraId="246C7EB8" w14:textId="77777777" w:rsidR="00964299" w:rsidRPr="00955C66" w:rsidRDefault="00964299" w:rsidP="008B08EE">
      <w:pPr>
        <w:pStyle w:val="Nivel01"/>
        <w:shd w:val="clear" w:color="auto" w:fill="D6E3BC" w:themeFill="accent3" w:themeFillTint="66"/>
        <w:spacing w:before="0"/>
        <w:ind w:left="284" w:hanging="284"/>
        <w:rPr>
          <w:rFonts w:ascii="Times New Roman" w:hAnsi="Times New Roman"/>
          <w:sz w:val="22"/>
          <w:szCs w:val="22"/>
        </w:rPr>
      </w:pPr>
      <w:r w:rsidRPr="00955C66">
        <w:rPr>
          <w:rFonts w:ascii="Times New Roman" w:hAnsi="Times New Roman"/>
          <w:sz w:val="22"/>
          <w:szCs w:val="22"/>
        </w:rPr>
        <w:t>DA APRESENTAÇÃO DA PROPOSTA E DOS DOCUMENTOS DE HABILITAÇÃO</w:t>
      </w:r>
      <w:r w:rsidR="00F30B1A" w:rsidRPr="00955C66">
        <w:rPr>
          <w:rFonts w:ascii="Times New Roman" w:hAnsi="Times New Roman"/>
          <w:sz w:val="22"/>
          <w:szCs w:val="22"/>
        </w:rPr>
        <w:t>.</w:t>
      </w:r>
    </w:p>
    <w:p w14:paraId="714631B5" w14:textId="77777777" w:rsidR="00F30B1A" w:rsidRPr="00955C66" w:rsidRDefault="00F30B1A" w:rsidP="008B08EE">
      <w:pPr>
        <w:rPr>
          <w:rFonts w:ascii="Times New Roman" w:hAnsi="Times New Roman" w:cs="Times New Roman"/>
          <w:sz w:val="22"/>
          <w:szCs w:val="22"/>
        </w:rPr>
      </w:pPr>
    </w:p>
    <w:p w14:paraId="2CEDD6EE" w14:textId="74D54EA1" w:rsidR="00964299" w:rsidRPr="00955C66" w:rsidRDefault="00964299" w:rsidP="008B08EE">
      <w:pPr>
        <w:numPr>
          <w:ilvl w:val="1"/>
          <w:numId w:val="1"/>
        </w:numPr>
        <w:tabs>
          <w:tab w:val="left" w:pos="426"/>
        </w:tabs>
        <w:ind w:left="0"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rPr>
        <w:t xml:space="preserve">Os licitantes </w:t>
      </w:r>
      <w:r w:rsidRPr="00955C66">
        <w:rPr>
          <w:rFonts w:ascii="Times New Roman" w:hAnsi="Times New Roman" w:cs="Times New Roman"/>
          <w:color w:val="000000"/>
          <w:sz w:val="22"/>
          <w:szCs w:val="22"/>
        </w:rPr>
        <w:t>encaminharão, exclusivamente por meio do sistema</w:t>
      </w:r>
      <w:r w:rsidR="002A3534" w:rsidRPr="00955C66">
        <w:rPr>
          <w:rFonts w:ascii="Times New Roman" w:hAnsi="Times New Roman" w:cs="Times New Roman"/>
          <w:color w:val="000000"/>
          <w:sz w:val="22"/>
          <w:szCs w:val="22"/>
        </w:rPr>
        <w:t xml:space="preserve"> eletrônico</w:t>
      </w:r>
      <w:r w:rsidRPr="00955C66">
        <w:rPr>
          <w:rFonts w:ascii="Times New Roman" w:hAnsi="Times New Roman" w:cs="Times New Roman"/>
          <w:color w:val="000000"/>
          <w:sz w:val="22"/>
          <w:szCs w:val="22"/>
        </w:rPr>
        <w:t>, concomitantemente com os documentos de habilitação exigidos no edital, proposta com a descrição do objeto ofertado e o preço, até a data e o horário estabelecidos para abertura da sessão pública</w:t>
      </w:r>
      <w:r w:rsidRPr="00955C66">
        <w:rPr>
          <w:rFonts w:ascii="Times New Roman" w:hAnsi="Times New Roman" w:cs="Times New Roman"/>
          <w:color w:val="000000" w:themeColor="text1"/>
          <w:sz w:val="22"/>
          <w:szCs w:val="22"/>
        </w:rPr>
        <w:t>, quando, então, encerrar-se-á automaticamente a eta</w:t>
      </w:r>
      <w:r w:rsidR="00772A11" w:rsidRPr="00955C66">
        <w:rPr>
          <w:rFonts w:ascii="Times New Roman" w:hAnsi="Times New Roman" w:cs="Times New Roman"/>
          <w:color w:val="000000" w:themeColor="text1"/>
          <w:sz w:val="22"/>
          <w:szCs w:val="22"/>
        </w:rPr>
        <w:t>pa de envio dessa documentação.</w:t>
      </w:r>
    </w:p>
    <w:p w14:paraId="36367006" w14:textId="77777777" w:rsidR="00EF084D" w:rsidRPr="00955C66" w:rsidRDefault="00EF084D" w:rsidP="00EF084D">
      <w:pPr>
        <w:tabs>
          <w:tab w:val="left" w:pos="426"/>
        </w:tabs>
        <w:jc w:val="both"/>
        <w:rPr>
          <w:rFonts w:ascii="Times New Roman" w:hAnsi="Times New Roman" w:cs="Times New Roman"/>
          <w:color w:val="000000" w:themeColor="text1"/>
          <w:sz w:val="22"/>
          <w:szCs w:val="22"/>
        </w:rPr>
      </w:pPr>
    </w:p>
    <w:p w14:paraId="3B5B2AC6" w14:textId="77777777" w:rsidR="00964299" w:rsidRPr="00955C66" w:rsidRDefault="00964299" w:rsidP="008B08EE">
      <w:pPr>
        <w:numPr>
          <w:ilvl w:val="1"/>
          <w:numId w:val="1"/>
        </w:numPr>
        <w:tabs>
          <w:tab w:val="left" w:pos="426"/>
        </w:tabs>
        <w:ind w:left="0"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sz w:val="22"/>
          <w:szCs w:val="22"/>
        </w:rPr>
        <w:t>O envio da proposta, acompanhada dos documentos de habilitação exigidos neste Edital, ocorrerá por meio de chave de acesso e senha.</w:t>
      </w:r>
    </w:p>
    <w:p w14:paraId="009E4F71" w14:textId="77777777" w:rsidR="00772A11" w:rsidRPr="00955C66" w:rsidRDefault="00772A11" w:rsidP="008B08EE">
      <w:pPr>
        <w:tabs>
          <w:tab w:val="left" w:pos="426"/>
        </w:tabs>
        <w:jc w:val="both"/>
        <w:rPr>
          <w:rFonts w:ascii="Times New Roman" w:hAnsi="Times New Roman" w:cs="Times New Roman"/>
          <w:color w:val="000000" w:themeColor="text1"/>
          <w:sz w:val="22"/>
          <w:szCs w:val="22"/>
        </w:rPr>
      </w:pPr>
    </w:p>
    <w:p w14:paraId="545A40B2" w14:textId="2775401E" w:rsidR="00964299" w:rsidRPr="00955C66" w:rsidRDefault="00964299" w:rsidP="008B08EE">
      <w:pPr>
        <w:numPr>
          <w:ilvl w:val="1"/>
          <w:numId w:val="1"/>
        </w:numPr>
        <w:tabs>
          <w:tab w:val="left" w:pos="426"/>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Incumbirá ao licitante acompanhar as operações no sistema eletrônico durante a sessão pública d</w:t>
      </w:r>
      <w:r w:rsidR="00743952" w:rsidRPr="00955C66">
        <w:rPr>
          <w:rFonts w:ascii="Times New Roman" w:hAnsi="Times New Roman" w:cs="Times New Roman"/>
          <w:color w:val="000000"/>
          <w:sz w:val="22"/>
          <w:szCs w:val="22"/>
        </w:rPr>
        <w:t>a</w:t>
      </w:r>
      <w:r w:rsidRPr="00955C66">
        <w:rPr>
          <w:rFonts w:ascii="Times New Roman" w:hAnsi="Times New Roman" w:cs="Times New Roman"/>
          <w:color w:val="000000"/>
          <w:sz w:val="22"/>
          <w:szCs w:val="22"/>
        </w:rPr>
        <w:t xml:space="preserve"> </w:t>
      </w:r>
      <w:r w:rsidR="00EF084D" w:rsidRPr="00955C66">
        <w:rPr>
          <w:rFonts w:ascii="Times New Roman" w:hAnsi="Times New Roman" w:cs="Times New Roman"/>
          <w:color w:val="000000"/>
          <w:sz w:val="22"/>
          <w:szCs w:val="22"/>
        </w:rPr>
        <w:t>Concorrência</w:t>
      </w:r>
      <w:r w:rsidRPr="00955C66">
        <w:rPr>
          <w:rFonts w:ascii="Times New Roman" w:hAnsi="Times New Roman" w:cs="Times New Roman"/>
          <w:color w:val="000000"/>
          <w:sz w:val="22"/>
          <w:szCs w:val="22"/>
        </w:rPr>
        <w:t>, ficando responsável pelo ônus decorrente da perda de negócios, diante da inobservância de quaisquer mensagens emitidas pelo sistema ou de sua desconexã</w:t>
      </w:r>
      <w:r w:rsidR="00772A11" w:rsidRPr="00955C66">
        <w:rPr>
          <w:rFonts w:ascii="Times New Roman" w:hAnsi="Times New Roman" w:cs="Times New Roman"/>
          <w:color w:val="000000"/>
          <w:sz w:val="22"/>
          <w:szCs w:val="22"/>
        </w:rPr>
        <w:t>o.</w:t>
      </w:r>
    </w:p>
    <w:p w14:paraId="2570D1AC" w14:textId="77777777" w:rsidR="00772A11" w:rsidRPr="00955C66" w:rsidRDefault="00772A11" w:rsidP="008B08EE">
      <w:pPr>
        <w:tabs>
          <w:tab w:val="left" w:pos="426"/>
        </w:tabs>
        <w:jc w:val="both"/>
        <w:rPr>
          <w:rFonts w:ascii="Times New Roman" w:hAnsi="Times New Roman" w:cs="Times New Roman"/>
          <w:color w:val="000000"/>
          <w:sz w:val="22"/>
          <w:szCs w:val="22"/>
        </w:rPr>
      </w:pPr>
    </w:p>
    <w:p w14:paraId="74286CBA" w14:textId="77777777" w:rsidR="00964299" w:rsidRPr="00955C66" w:rsidRDefault="00964299" w:rsidP="008B08EE">
      <w:pPr>
        <w:numPr>
          <w:ilvl w:val="1"/>
          <w:numId w:val="1"/>
        </w:numPr>
        <w:tabs>
          <w:tab w:val="left" w:pos="426"/>
        </w:tabs>
        <w:ind w:left="0" w:firstLine="0"/>
        <w:jc w:val="both"/>
        <w:rPr>
          <w:rFonts w:ascii="Times New Roman" w:hAnsi="Times New Roman" w:cs="Times New Roman"/>
          <w:color w:val="000000" w:themeColor="text1"/>
          <w:sz w:val="22"/>
          <w:szCs w:val="22"/>
        </w:rPr>
      </w:pPr>
      <w:r w:rsidRPr="00955C66">
        <w:rPr>
          <w:rFonts w:ascii="Times New Roman" w:hAnsi="Times New Roman" w:cs="Times New Roman"/>
          <w:sz w:val="22"/>
          <w:szCs w:val="22"/>
        </w:rPr>
        <w:t xml:space="preserve">Até a abertura da sessão pública, os licitantes poderão retirar ou substituir </w:t>
      </w:r>
      <w:r w:rsidRPr="00955C66">
        <w:rPr>
          <w:rFonts w:ascii="Times New Roman" w:hAnsi="Times New Roman" w:cs="Times New Roman"/>
          <w:color w:val="000000"/>
          <w:sz w:val="22"/>
          <w:szCs w:val="22"/>
        </w:rPr>
        <w:t>a proposta e os documentos de habilitação anteriormente inseridos no sistema;</w:t>
      </w:r>
    </w:p>
    <w:p w14:paraId="4DE01315" w14:textId="77777777" w:rsidR="00772A11" w:rsidRPr="00955C66" w:rsidRDefault="00772A11" w:rsidP="008B08EE">
      <w:pPr>
        <w:tabs>
          <w:tab w:val="left" w:pos="426"/>
        </w:tabs>
        <w:jc w:val="both"/>
        <w:rPr>
          <w:rFonts w:ascii="Times New Roman" w:hAnsi="Times New Roman" w:cs="Times New Roman"/>
          <w:color w:val="000000" w:themeColor="text1"/>
          <w:sz w:val="22"/>
          <w:szCs w:val="22"/>
        </w:rPr>
      </w:pPr>
    </w:p>
    <w:p w14:paraId="2848DBAE" w14:textId="77777777" w:rsidR="00964299" w:rsidRPr="00955C66" w:rsidRDefault="00964299" w:rsidP="008B08EE">
      <w:pPr>
        <w:numPr>
          <w:ilvl w:val="1"/>
          <w:numId w:val="1"/>
        </w:numPr>
        <w:tabs>
          <w:tab w:val="left" w:pos="426"/>
        </w:tabs>
        <w:ind w:left="0"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sz w:val="22"/>
          <w:szCs w:val="22"/>
        </w:rPr>
        <w:t>Não será estabelecida, nessa etapa do certame, ordem de classificação entre as propostas apresentadas, o que somente ocorrerá após a realização dos procedimentos de negociação e julgamento da proposta.</w:t>
      </w:r>
    </w:p>
    <w:p w14:paraId="0E206DE4" w14:textId="77777777" w:rsidR="00772A11" w:rsidRPr="00955C66" w:rsidRDefault="00772A11" w:rsidP="008B08EE">
      <w:pPr>
        <w:tabs>
          <w:tab w:val="left" w:pos="426"/>
        </w:tabs>
        <w:jc w:val="both"/>
        <w:rPr>
          <w:rFonts w:ascii="Times New Roman" w:hAnsi="Times New Roman" w:cs="Times New Roman"/>
          <w:color w:val="000000" w:themeColor="text1"/>
          <w:sz w:val="22"/>
          <w:szCs w:val="22"/>
        </w:rPr>
      </w:pPr>
    </w:p>
    <w:p w14:paraId="0D2488D7" w14:textId="4BAC6E26" w:rsidR="00964299" w:rsidRPr="00955C66" w:rsidRDefault="00964299" w:rsidP="008B08EE">
      <w:pPr>
        <w:numPr>
          <w:ilvl w:val="1"/>
          <w:numId w:val="1"/>
        </w:numPr>
        <w:tabs>
          <w:tab w:val="left" w:pos="426"/>
        </w:tabs>
        <w:ind w:left="0"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rPr>
        <w:t xml:space="preserve">Os documentos que compõem a proposta e a habilitação do licitante melhor classificado somente </w:t>
      </w:r>
      <w:r w:rsidRPr="00955C66">
        <w:rPr>
          <w:rFonts w:ascii="Times New Roman" w:hAnsi="Times New Roman" w:cs="Times New Roman"/>
          <w:color w:val="000000"/>
          <w:sz w:val="22"/>
          <w:szCs w:val="22"/>
        </w:rPr>
        <w:t>serão</w:t>
      </w:r>
      <w:r w:rsidRPr="00955C66">
        <w:rPr>
          <w:rFonts w:ascii="Times New Roman" w:hAnsi="Times New Roman" w:cs="Times New Roman"/>
          <w:color w:val="000000" w:themeColor="text1"/>
          <w:sz w:val="22"/>
          <w:szCs w:val="22"/>
        </w:rPr>
        <w:t xml:space="preserve"> disponibilizados para avaliação d</w:t>
      </w:r>
      <w:r w:rsidR="00743952" w:rsidRPr="00955C66">
        <w:rPr>
          <w:rFonts w:ascii="Times New Roman" w:hAnsi="Times New Roman" w:cs="Times New Roman"/>
          <w:color w:val="000000" w:themeColor="text1"/>
          <w:sz w:val="22"/>
          <w:szCs w:val="22"/>
        </w:rPr>
        <w:t xml:space="preserve">a </w:t>
      </w:r>
      <w:r w:rsidR="009C5CB0" w:rsidRPr="00955C66">
        <w:rPr>
          <w:rFonts w:ascii="Times New Roman" w:hAnsi="Times New Roman" w:cs="Times New Roman"/>
          <w:color w:val="000000" w:themeColor="text1"/>
          <w:sz w:val="22"/>
          <w:szCs w:val="22"/>
        </w:rPr>
        <w:t>Agente de Contratação</w:t>
      </w:r>
      <w:r w:rsidR="00743952" w:rsidRPr="00955C66">
        <w:rPr>
          <w:rFonts w:ascii="Times New Roman" w:hAnsi="Times New Roman" w:cs="Times New Roman"/>
          <w:color w:val="000000" w:themeColor="text1"/>
          <w:sz w:val="22"/>
          <w:szCs w:val="22"/>
        </w:rPr>
        <w:t xml:space="preserve"> </w:t>
      </w:r>
      <w:r w:rsidRPr="00955C66">
        <w:rPr>
          <w:rFonts w:ascii="Times New Roman" w:hAnsi="Times New Roman" w:cs="Times New Roman"/>
          <w:color w:val="000000" w:themeColor="text1"/>
          <w:sz w:val="22"/>
          <w:szCs w:val="22"/>
        </w:rPr>
        <w:t>e para acesso público após o encerramento do envio de lances.</w:t>
      </w:r>
    </w:p>
    <w:p w14:paraId="4DA25EBF" w14:textId="577EDE79" w:rsidR="00964299" w:rsidRPr="00955C66" w:rsidRDefault="00964299" w:rsidP="008B08EE">
      <w:pPr>
        <w:tabs>
          <w:tab w:val="left" w:pos="993"/>
        </w:tabs>
        <w:ind w:left="426"/>
        <w:jc w:val="both"/>
        <w:rPr>
          <w:rFonts w:ascii="Times New Roman" w:hAnsi="Times New Roman" w:cs="Times New Roman"/>
          <w:color w:val="000000" w:themeColor="text1"/>
          <w:sz w:val="22"/>
          <w:szCs w:val="22"/>
        </w:rPr>
      </w:pPr>
    </w:p>
    <w:p w14:paraId="69199987" w14:textId="77777777" w:rsidR="00964299" w:rsidRPr="00955C66" w:rsidRDefault="00964299" w:rsidP="008B08EE">
      <w:pPr>
        <w:pStyle w:val="Nivel01"/>
        <w:shd w:val="clear" w:color="auto" w:fill="D6E3BC" w:themeFill="accent3" w:themeFillTint="66"/>
        <w:spacing w:before="0"/>
        <w:ind w:left="284" w:hanging="284"/>
        <w:rPr>
          <w:rFonts w:ascii="Times New Roman" w:hAnsi="Times New Roman"/>
          <w:sz w:val="22"/>
          <w:szCs w:val="22"/>
        </w:rPr>
      </w:pPr>
      <w:r w:rsidRPr="00955C66">
        <w:rPr>
          <w:rFonts w:ascii="Times New Roman" w:hAnsi="Times New Roman"/>
          <w:sz w:val="22"/>
          <w:szCs w:val="22"/>
        </w:rPr>
        <w:t>DO PREENCHIMENTO DA PROPOSTA</w:t>
      </w:r>
      <w:r w:rsidR="00772A11" w:rsidRPr="00955C66">
        <w:rPr>
          <w:rFonts w:ascii="Times New Roman" w:hAnsi="Times New Roman"/>
          <w:sz w:val="22"/>
          <w:szCs w:val="22"/>
        </w:rPr>
        <w:t>.</w:t>
      </w:r>
    </w:p>
    <w:p w14:paraId="1623CF93" w14:textId="77777777" w:rsidR="00772A11" w:rsidRPr="00955C66" w:rsidRDefault="00772A11" w:rsidP="008B08EE">
      <w:pPr>
        <w:rPr>
          <w:rFonts w:ascii="Times New Roman" w:hAnsi="Times New Roman" w:cs="Times New Roman"/>
          <w:sz w:val="22"/>
          <w:szCs w:val="22"/>
        </w:rPr>
      </w:pPr>
    </w:p>
    <w:p w14:paraId="76DEF3B8" w14:textId="68334248" w:rsidR="00964299" w:rsidRPr="00955C66" w:rsidRDefault="00743952" w:rsidP="008B08EE">
      <w:pPr>
        <w:numPr>
          <w:ilvl w:val="1"/>
          <w:numId w:val="1"/>
        </w:numPr>
        <w:tabs>
          <w:tab w:val="left" w:pos="426"/>
        </w:tabs>
        <w:ind w:left="0" w:firstLine="0"/>
        <w:jc w:val="both"/>
        <w:rPr>
          <w:rFonts w:ascii="Times New Roman" w:hAnsi="Times New Roman" w:cs="Times New Roman"/>
          <w:color w:val="000000"/>
          <w:sz w:val="22"/>
          <w:szCs w:val="22"/>
        </w:rPr>
      </w:pPr>
      <w:r w:rsidRPr="00955C66">
        <w:rPr>
          <w:rFonts w:ascii="Times New Roman" w:hAnsi="Times New Roman" w:cs="Times New Roman"/>
          <w:sz w:val="22"/>
          <w:szCs w:val="22"/>
        </w:rPr>
        <w:t>O licitante enviará sua proposta mediante o preenchimento, no sistema eletrônico, dos seguintes campos:</w:t>
      </w:r>
    </w:p>
    <w:p w14:paraId="6238D852" w14:textId="77777777" w:rsidR="00772A11" w:rsidRPr="00955C66" w:rsidRDefault="00772A11" w:rsidP="008B08EE">
      <w:pPr>
        <w:tabs>
          <w:tab w:val="left" w:pos="426"/>
        </w:tabs>
        <w:jc w:val="both"/>
        <w:rPr>
          <w:rFonts w:ascii="Times New Roman" w:hAnsi="Times New Roman" w:cs="Times New Roman"/>
          <w:color w:val="000000"/>
          <w:sz w:val="22"/>
          <w:szCs w:val="22"/>
        </w:rPr>
      </w:pPr>
    </w:p>
    <w:p w14:paraId="39CFB302" w14:textId="7B2396D9" w:rsidR="00953F02" w:rsidRPr="00955C66" w:rsidRDefault="00953F02" w:rsidP="000868D3">
      <w:pPr>
        <w:numPr>
          <w:ilvl w:val="2"/>
          <w:numId w:val="1"/>
        </w:numPr>
        <w:tabs>
          <w:tab w:val="left" w:pos="851"/>
        </w:tabs>
        <w:snapToGrid w:val="0"/>
        <w:ind w:left="284" w:right="-568" w:firstLine="0"/>
        <w:jc w:val="both"/>
        <w:rPr>
          <w:rFonts w:ascii="Times New Roman" w:hAnsi="Times New Roman" w:cs="Times New Roman"/>
          <w:sz w:val="22"/>
          <w:szCs w:val="22"/>
        </w:rPr>
      </w:pPr>
      <w:r w:rsidRPr="00955C66">
        <w:rPr>
          <w:rFonts w:ascii="Times New Roman" w:hAnsi="Times New Roman" w:cs="Times New Roman"/>
          <w:sz w:val="22"/>
          <w:szCs w:val="22"/>
        </w:rPr>
        <w:t xml:space="preserve">Valor unitário e total para </w:t>
      </w:r>
      <w:r w:rsidR="006A1ED9" w:rsidRPr="00955C66">
        <w:rPr>
          <w:rFonts w:ascii="Times New Roman" w:hAnsi="Times New Roman" w:cs="Times New Roman"/>
          <w:sz w:val="22"/>
          <w:szCs w:val="22"/>
        </w:rPr>
        <w:t>objeto</w:t>
      </w:r>
      <w:r w:rsidR="00743952" w:rsidRPr="00955C66">
        <w:rPr>
          <w:rFonts w:ascii="Times New Roman" w:hAnsi="Times New Roman" w:cs="Times New Roman"/>
          <w:sz w:val="22"/>
          <w:szCs w:val="22"/>
        </w:rPr>
        <w:t>,</w:t>
      </w:r>
      <w:r w:rsidRPr="00955C66">
        <w:rPr>
          <w:rFonts w:ascii="Times New Roman" w:hAnsi="Times New Roman" w:cs="Times New Roman"/>
          <w:sz w:val="22"/>
          <w:szCs w:val="22"/>
        </w:rPr>
        <w:t xml:space="preserve"> em moeda corrente nacional;</w:t>
      </w:r>
    </w:p>
    <w:p w14:paraId="2C2F39C2" w14:textId="77777777" w:rsidR="00772A11" w:rsidRPr="00955C66" w:rsidRDefault="00772A11" w:rsidP="008B08EE">
      <w:pPr>
        <w:tabs>
          <w:tab w:val="left" w:pos="851"/>
          <w:tab w:val="left" w:pos="1134"/>
          <w:tab w:val="left" w:pos="1701"/>
        </w:tabs>
        <w:autoSpaceDE w:val="0"/>
        <w:snapToGrid w:val="0"/>
        <w:jc w:val="both"/>
        <w:rPr>
          <w:rFonts w:ascii="Times New Roman" w:hAnsi="Times New Roman" w:cs="Times New Roman"/>
          <w:color w:val="000000"/>
          <w:sz w:val="22"/>
          <w:szCs w:val="22"/>
        </w:rPr>
      </w:pPr>
    </w:p>
    <w:p w14:paraId="0882D083" w14:textId="5DC18012" w:rsidR="00964299" w:rsidRPr="00955C66"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rPr>
        <w:t>Todas as especificações do objeto contidas na proposta vinculam a Contratada.</w:t>
      </w:r>
    </w:p>
    <w:p w14:paraId="1D85DEC6" w14:textId="77777777" w:rsidR="00772A11" w:rsidRPr="00955C66" w:rsidRDefault="00772A11" w:rsidP="008B08EE">
      <w:pPr>
        <w:pStyle w:val="PargrafodaLista"/>
        <w:tabs>
          <w:tab w:val="left" w:pos="426"/>
        </w:tabs>
        <w:ind w:left="0"/>
        <w:contextualSpacing w:val="0"/>
        <w:jc w:val="both"/>
        <w:rPr>
          <w:rFonts w:ascii="Times New Roman" w:hAnsi="Times New Roman" w:cs="Times New Roman"/>
          <w:color w:val="000000"/>
          <w:sz w:val="22"/>
          <w:szCs w:val="22"/>
        </w:rPr>
      </w:pPr>
    </w:p>
    <w:p w14:paraId="33C019B6" w14:textId="2ED6EC7A" w:rsidR="00964299" w:rsidRPr="00955C66"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Nos </w:t>
      </w:r>
      <w:r w:rsidR="004F0ADA" w:rsidRPr="00955C66">
        <w:rPr>
          <w:rFonts w:ascii="Times New Roman" w:hAnsi="Times New Roman" w:cs="Times New Roman"/>
          <w:color w:val="000000"/>
          <w:sz w:val="22"/>
          <w:szCs w:val="22"/>
        </w:rPr>
        <w:t>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1B164052" w14:textId="77777777" w:rsidR="00E419D8" w:rsidRPr="00955C66" w:rsidRDefault="00E419D8" w:rsidP="00E419D8">
      <w:pPr>
        <w:pStyle w:val="PargrafodaLista"/>
        <w:rPr>
          <w:rFonts w:ascii="Times New Roman" w:hAnsi="Times New Roman" w:cs="Times New Roman"/>
          <w:color w:val="000000"/>
          <w:sz w:val="22"/>
          <w:szCs w:val="22"/>
        </w:rPr>
      </w:pPr>
    </w:p>
    <w:p w14:paraId="14AA0C3E" w14:textId="77777777" w:rsidR="00E419D8" w:rsidRPr="00955C66"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A proposta apresentada deverá contemplar o valor total dos custos da contratação, inclusive aqueles estimados para as ocorrências de fatos geradores.</w:t>
      </w:r>
    </w:p>
    <w:p w14:paraId="5AA4544E" w14:textId="77777777" w:rsidR="00E419D8" w:rsidRPr="00955C66" w:rsidRDefault="00E419D8" w:rsidP="00E419D8">
      <w:pPr>
        <w:pStyle w:val="PargrafodaLista"/>
        <w:rPr>
          <w:rFonts w:ascii="Times New Roman" w:hAnsi="Times New Roman" w:cs="Times New Roman"/>
          <w:color w:val="000000"/>
          <w:sz w:val="22"/>
          <w:szCs w:val="22"/>
        </w:rPr>
      </w:pPr>
    </w:p>
    <w:p w14:paraId="3DB603F6" w14:textId="2D6F578D" w:rsidR="00E419D8" w:rsidRPr="00955C66"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A empresa é a única responsável pela cotação correta dos encargos tributários. Em caso de erro ou cotação incompatível com o regime tributário a que se submete, serão adotadas as orientações a seguir:</w:t>
      </w:r>
    </w:p>
    <w:p w14:paraId="237E84AE" w14:textId="77777777" w:rsidR="00E419D8" w:rsidRPr="00955C66" w:rsidRDefault="00E419D8" w:rsidP="00E419D8">
      <w:pPr>
        <w:pStyle w:val="PargrafodaLista"/>
        <w:tabs>
          <w:tab w:val="left" w:pos="426"/>
        </w:tabs>
        <w:ind w:left="0"/>
        <w:contextualSpacing w:val="0"/>
        <w:jc w:val="both"/>
        <w:rPr>
          <w:rFonts w:ascii="Times New Roman" w:hAnsi="Times New Roman" w:cs="Times New Roman"/>
          <w:color w:val="000000"/>
          <w:sz w:val="22"/>
          <w:szCs w:val="22"/>
        </w:rPr>
      </w:pPr>
    </w:p>
    <w:p w14:paraId="0AC2B70F" w14:textId="3A8C0340" w:rsidR="00E419D8" w:rsidRPr="00955C66" w:rsidRDefault="00E419D8" w:rsidP="00E419D8">
      <w:pPr>
        <w:pStyle w:val="PargrafodaLista"/>
        <w:numPr>
          <w:ilvl w:val="2"/>
          <w:numId w:val="1"/>
        </w:numPr>
        <w:tabs>
          <w:tab w:val="left" w:pos="426"/>
        </w:tabs>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cotação de percentual menor que o adequado: o percentual será mantido durante toda a execução contratual;</w:t>
      </w:r>
    </w:p>
    <w:p w14:paraId="28657309" w14:textId="77777777" w:rsidR="000224B0" w:rsidRPr="00955C66" w:rsidRDefault="000224B0" w:rsidP="000224B0">
      <w:pPr>
        <w:pStyle w:val="PargrafodaLista"/>
        <w:tabs>
          <w:tab w:val="left" w:pos="426"/>
        </w:tabs>
        <w:ind w:left="646"/>
        <w:jc w:val="both"/>
        <w:rPr>
          <w:rFonts w:ascii="Times New Roman" w:hAnsi="Times New Roman" w:cs="Times New Roman"/>
          <w:color w:val="000000"/>
          <w:sz w:val="22"/>
          <w:szCs w:val="22"/>
        </w:rPr>
      </w:pPr>
    </w:p>
    <w:p w14:paraId="7F2DBCBC" w14:textId="0D7EEB92" w:rsidR="00E419D8" w:rsidRPr="00955C66" w:rsidRDefault="00E419D8" w:rsidP="00E419D8">
      <w:pPr>
        <w:pStyle w:val="PargrafodaLista"/>
        <w:numPr>
          <w:ilvl w:val="2"/>
          <w:numId w:val="1"/>
        </w:numPr>
        <w:tabs>
          <w:tab w:val="left" w:pos="426"/>
        </w:tabs>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 cotação de percentual maior que o adequado: o excesso será suprimido, unilateralmente, da planilha e haverá glosa, quando do pagamento, e/ou redução, quando da repactuação, para fins de total ressarcimento do débito.</w:t>
      </w:r>
    </w:p>
    <w:p w14:paraId="6BA73567" w14:textId="77777777" w:rsidR="00772A11" w:rsidRPr="00955C66" w:rsidRDefault="00772A11" w:rsidP="008B08EE">
      <w:pPr>
        <w:pStyle w:val="PargrafodaLista"/>
        <w:tabs>
          <w:tab w:val="left" w:pos="426"/>
        </w:tabs>
        <w:ind w:left="0"/>
        <w:contextualSpacing w:val="0"/>
        <w:jc w:val="both"/>
        <w:rPr>
          <w:rFonts w:ascii="Times New Roman" w:hAnsi="Times New Roman" w:cs="Times New Roman"/>
          <w:color w:val="000000"/>
          <w:sz w:val="22"/>
          <w:szCs w:val="22"/>
        </w:rPr>
      </w:pPr>
    </w:p>
    <w:p w14:paraId="4104CF10" w14:textId="7AC8D153" w:rsidR="00E419D8" w:rsidRPr="00955C66"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 Se o regime tributário da empresa implicar o recolhimento de tributos em percentuais variáveis, a cotação adequada será a que corresponde à média dos efetivos recolhimentos da empresa nos últimos doze meses, devendo o licitante ou contratada apresentar ao </w:t>
      </w:r>
      <w:r w:rsidR="00D06A75" w:rsidRPr="00955C66">
        <w:rPr>
          <w:rFonts w:ascii="Times New Roman" w:hAnsi="Times New Roman" w:cs="Times New Roman"/>
          <w:color w:val="000000"/>
          <w:sz w:val="22"/>
          <w:szCs w:val="22"/>
        </w:rPr>
        <w:t>Agente de Contratação</w:t>
      </w:r>
      <w:r w:rsidRPr="00955C66">
        <w:rPr>
          <w:rFonts w:ascii="Times New Roman" w:hAnsi="Times New Roman" w:cs="Times New Roman"/>
          <w:color w:val="000000"/>
          <w:sz w:val="22"/>
          <w:szCs w:val="22"/>
        </w:rPr>
        <w:t xml:space="preserve"> ou à fiscalização, a qualquer tempo, comprovação da adequação dos recolhimentos, para os fins do previsto no subitem anterior.</w:t>
      </w:r>
    </w:p>
    <w:p w14:paraId="501B32DC" w14:textId="77777777" w:rsidR="00E419D8" w:rsidRPr="00955C66" w:rsidRDefault="00E419D8" w:rsidP="00E419D8">
      <w:pPr>
        <w:pStyle w:val="PargrafodaLista"/>
        <w:tabs>
          <w:tab w:val="left" w:pos="426"/>
        </w:tabs>
        <w:ind w:left="0"/>
        <w:contextualSpacing w:val="0"/>
        <w:jc w:val="both"/>
        <w:rPr>
          <w:rFonts w:ascii="Times New Roman" w:hAnsi="Times New Roman" w:cs="Times New Roman"/>
          <w:color w:val="000000"/>
          <w:sz w:val="22"/>
          <w:szCs w:val="22"/>
        </w:rPr>
      </w:pPr>
    </w:p>
    <w:p w14:paraId="4A9A95B7" w14:textId="77777777" w:rsidR="00E419D8" w:rsidRPr="00955C66" w:rsidRDefault="00E419D8" w:rsidP="00E419D8">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Independentemente do percentual de tributo inserido na planilha, no pagamento dos serviços, serão retidos na fonte os percentuais estabelecidos na legislação vigente. </w:t>
      </w:r>
    </w:p>
    <w:p w14:paraId="276E76E8" w14:textId="77777777" w:rsidR="00E419D8" w:rsidRPr="00955C66" w:rsidRDefault="00E419D8" w:rsidP="00E419D8">
      <w:pPr>
        <w:pStyle w:val="PargrafodaLista"/>
        <w:rPr>
          <w:rFonts w:ascii="Times New Roman" w:hAnsi="Times New Roman" w:cs="Times New Roman"/>
          <w:color w:val="000000"/>
          <w:sz w:val="22"/>
          <w:szCs w:val="22"/>
        </w:rPr>
      </w:pPr>
    </w:p>
    <w:p w14:paraId="585180DF" w14:textId="51EF6920" w:rsidR="00D06A75" w:rsidRPr="00955C66" w:rsidRDefault="00D06A75"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A apresentação das propostas implica obrigatoriedade do cumprimento das disposições nelas contidas, em conformidade com o que dispõe o </w:t>
      </w:r>
      <w:r w:rsidR="00D3189D" w:rsidRPr="00D3189D">
        <w:rPr>
          <w:rFonts w:ascii="Times New Roman" w:hAnsi="Times New Roman" w:cs="Times New Roman"/>
          <w:color w:val="000000"/>
          <w:sz w:val="22"/>
          <w:szCs w:val="22"/>
          <w:u w:val="single"/>
        </w:rPr>
        <w:t>Projeto Básico e o Edital</w:t>
      </w:r>
      <w:r w:rsidRPr="00955C66">
        <w:rPr>
          <w:rFonts w:ascii="Times New Roman" w:hAnsi="Times New Roman" w:cs="Times New Roman"/>
          <w:color w:val="000000"/>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150B0E4" w14:textId="77777777" w:rsidR="00D06A75" w:rsidRPr="00955C66" w:rsidRDefault="00D06A75" w:rsidP="00D06A75">
      <w:pPr>
        <w:pStyle w:val="PargrafodaLista"/>
        <w:tabs>
          <w:tab w:val="left" w:pos="426"/>
        </w:tabs>
        <w:ind w:left="0"/>
        <w:contextualSpacing w:val="0"/>
        <w:jc w:val="both"/>
        <w:rPr>
          <w:rFonts w:ascii="Times New Roman" w:hAnsi="Times New Roman" w:cs="Times New Roman"/>
          <w:color w:val="000000"/>
          <w:sz w:val="22"/>
          <w:szCs w:val="22"/>
        </w:rPr>
      </w:pPr>
    </w:p>
    <w:p w14:paraId="08B8ABE7" w14:textId="36F7BE13" w:rsidR="00964299" w:rsidRPr="00955C66"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A77D95" w14:textId="77777777" w:rsidR="00B81FB6" w:rsidRPr="00955C66" w:rsidRDefault="00B81FB6" w:rsidP="008B08EE">
      <w:pPr>
        <w:pStyle w:val="PargrafodaLista"/>
        <w:tabs>
          <w:tab w:val="left" w:pos="426"/>
        </w:tabs>
        <w:ind w:left="0"/>
        <w:contextualSpacing w:val="0"/>
        <w:jc w:val="both"/>
        <w:rPr>
          <w:rFonts w:ascii="Times New Roman" w:hAnsi="Times New Roman" w:cs="Times New Roman"/>
          <w:color w:val="000000"/>
          <w:sz w:val="22"/>
          <w:szCs w:val="22"/>
        </w:rPr>
      </w:pPr>
    </w:p>
    <w:p w14:paraId="47898D9A" w14:textId="50368276" w:rsidR="00964299" w:rsidRPr="00955C66"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O prazo de validade da proposta não será inferior a </w:t>
      </w:r>
      <w:r w:rsidR="00812B12" w:rsidRPr="00955C66">
        <w:rPr>
          <w:rFonts w:ascii="Times New Roman" w:hAnsi="Times New Roman" w:cs="Times New Roman"/>
          <w:b/>
          <w:sz w:val="22"/>
          <w:szCs w:val="22"/>
        </w:rPr>
        <w:t>60</w:t>
      </w:r>
      <w:r w:rsidRPr="00955C66">
        <w:rPr>
          <w:rFonts w:ascii="Times New Roman" w:hAnsi="Times New Roman" w:cs="Times New Roman"/>
          <w:b/>
          <w:bCs/>
          <w:iCs/>
          <w:sz w:val="22"/>
          <w:szCs w:val="22"/>
        </w:rPr>
        <w:t xml:space="preserve"> DIAS</w:t>
      </w:r>
      <w:r w:rsidRPr="00955C66">
        <w:rPr>
          <w:rFonts w:ascii="Times New Roman" w:hAnsi="Times New Roman" w:cs="Times New Roman"/>
          <w:b/>
          <w:color w:val="000000"/>
          <w:sz w:val="22"/>
          <w:szCs w:val="22"/>
        </w:rPr>
        <w:t>,</w:t>
      </w:r>
      <w:r w:rsidRPr="00955C66">
        <w:rPr>
          <w:rFonts w:ascii="Times New Roman" w:hAnsi="Times New Roman" w:cs="Times New Roman"/>
          <w:color w:val="000000"/>
          <w:sz w:val="22"/>
          <w:szCs w:val="22"/>
        </w:rPr>
        <w:t xml:space="preserve"> a contar da data de sua apresentação. </w:t>
      </w:r>
    </w:p>
    <w:p w14:paraId="030A29EF" w14:textId="77777777" w:rsidR="00772A11" w:rsidRPr="00955C66" w:rsidRDefault="00772A11" w:rsidP="008B08EE">
      <w:pPr>
        <w:pStyle w:val="PargrafodaLista"/>
        <w:tabs>
          <w:tab w:val="left" w:pos="426"/>
        </w:tabs>
        <w:ind w:left="0"/>
        <w:contextualSpacing w:val="0"/>
        <w:jc w:val="both"/>
        <w:rPr>
          <w:rFonts w:ascii="Times New Roman" w:hAnsi="Times New Roman" w:cs="Times New Roman"/>
          <w:color w:val="000000"/>
          <w:sz w:val="22"/>
          <w:szCs w:val="22"/>
        </w:rPr>
      </w:pPr>
    </w:p>
    <w:p w14:paraId="37F77943" w14:textId="4CD56A9B" w:rsidR="00964299" w:rsidRPr="00955C66"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Os licitantes devem respeitar os preços máximos estabelecidos nas normas de regência de contratações públicas, quando participarem de licitações públicas;</w:t>
      </w:r>
    </w:p>
    <w:p w14:paraId="4BAA3975" w14:textId="77777777" w:rsidR="00743952" w:rsidRPr="00955C66" w:rsidRDefault="00743952" w:rsidP="00743952">
      <w:pPr>
        <w:pStyle w:val="PargrafodaLista"/>
        <w:rPr>
          <w:rFonts w:ascii="Times New Roman" w:hAnsi="Times New Roman" w:cs="Times New Roman"/>
          <w:color w:val="000000"/>
          <w:sz w:val="22"/>
          <w:szCs w:val="22"/>
        </w:rPr>
      </w:pPr>
    </w:p>
    <w:p w14:paraId="32679ACB" w14:textId="3D729A35" w:rsidR="00743952" w:rsidRPr="00955C66" w:rsidRDefault="00743952"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O descumprimento das regras supramencionadas pela Administração por parte dos contratados pode ensejar a responsabilização pelo</w:t>
      </w:r>
      <w:r w:rsidR="009C5CB0" w:rsidRPr="00955C66">
        <w:rPr>
          <w:rFonts w:ascii="Times New Roman" w:hAnsi="Times New Roman" w:cs="Times New Roman"/>
          <w:color w:val="000000"/>
          <w:sz w:val="22"/>
          <w:szCs w:val="22"/>
        </w:rPr>
        <w:t>s órgãos de controle</w:t>
      </w:r>
      <w:r w:rsidRPr="00955C66">
        <w:rPr>
          <w:rFonts w:ascii="Times New Roman" w:hAnsi="Times New Roman" w:cs="Times New Roman"/>
          <w:color w:val="000000"/>
          <w:sz w:val="22"/>
          <w:szCs w:val="22"/>
        </w:rPr>
        <w:t xml:space="preserve"> e, após o devido processo legal, gerar as seguintes consequências: assinatura de prazo para a adoção das medidas necessárias ao exato cumprimento da lei</w:t>
      </w:r>
      <w:r w:rsidR="009C5CB0" w:rsidRPr="00955C66">
        <w:rPr>
          <w:rFonts w:ascii="Times New Roman" w:hAnsi="Times New Roman" w:cs="Times New Roman"/>
          <w:color w:val="000000"/>
          <w:sz w:val="22"/>
          <w:szCs w:val="22"/>
        </w:rPr>
        <w:t xml:space="preserve"> </w:t>
      </w:r>
      <w:r w:rsidRPr="00955C66">
        <w:rPr>
          <w:rFonts w:ascii="Times New Roman" w:hAnsi="Times New Roman" w:cs="Times New Roman"/>
          <w:color w:val="000000"/>
          <w:sz w:val="22"/>
          <w:szCs w:val="22"/>
        </w:rPr>
        <w:t>ou condenação dos agentes públicos responsáveis e da empresa contratada ao pagamento dos prejuízos ao erário, caso verificada a ocorrência de superfaturamento por sobrepreço na execução do contrato</w:t>
      </w:r>
      <w:r w:rsidR="009C5CB0" w:rsidRPr="00955C66">
        <w:rPr>
          <w:rFonts w:ascii="Times New Roman" w:hAnsi="Times New Roman" w:cs="Times New Roman"/>
          <w:color w:val="000000"/>
          <w:sz w:val="22"/>
          <w:szCs w:val="22"/>
        </w:rPr>
        <w:t>.</w:t>
      </w:r>
    </w:p>
    <w:p w14:paraId="7DD8A111" w14:textId="77777777" w:rsidR="00743952" w:rsidRPr="00955C66" w:rsidRDefault="00743952" w:rsidP="00743952">
      <w:pPr>
        <w:pStyle w:val="PargrafodaLista"/>
        <w:rPr>
          <w:rFonts w:ascii="Times New Roman" w:hAnsi="Times New Roman" w:cs="Times New Roman"/>
          <w:color w:val="000000"/>
          <w:sz w:val="22"/>
          <w:szCs w:val="22"/>
        </w:rPr>
      </w:pPr>
    </w:p>
    <w:p w14:paraId="2BF3C51A" w14:textId="77777777" w:rsidR="00964299" w:rsidRPr="00955C66" w:rsidRDefault="00964299" w:rsidP="008B08EE">
      <w:pPr>
        <w:pStyle w:val="PargrafodaLista"/>
        <w:tabs>
          <w:tab w:val="left" w:pos="426"/>
        </w:tabs>
        <w:ind w:left="0"/>
        <w:contextualSpacing w:val="0"/>
        <w:jc w:val="both"/>
        <w:rPr>
          <w:rFonts w:ascii="Times New Roman" w:hAnsi="Times New Roman" w:cs="Times New Roman"/>
          <w:color w:val="000000"/>
          <w:sz w:val="22"/>
          <w:szCs w:val="22"/>
        </w:rPr>
      </w:pPr>
    </w:p>
    <w:p w14:paraId="41DD450C" w14:textId="77777777" w:rsidR="00964299" w:rsidRPr="00955C66" w:rsidRDefault="00964299" w:rsidP="008B08EE">
      <w:pPr>
        <w:pStyle w:val="Nivel01"/>
        <w:shd w:val="clear" w:color="auto" w:fill="D6E3BC" w:themeFill="accent3" w:themeFillTint="66"/>
        <w:tabs>
          <w:tab w:val="clear" w:pos="567"/>
          <w:tab w:val="left" w:pos="0"/>
          <w:tab w:val="left" w:pos="284"/>
        </w:tabs>
        <w:spacing w:before="0"/>
        <w:ind w:left="0" w:firstLine="0"/>
        <w:rPr>
          <w:rFonts w:ascii="Times New Roman" w:hAnsi="Times New Roman"/>
          <w:color w:val="auto"/>
          <w:sz w:val="22"/>
          <w:szCs w:val="22"/>
        </w:rPr>
      </w:pPr>
      <w:r w:rsidRPr="00955C66">
        <w:rPr>
          <w:rFonts w:ascii="Times New Roman" w:hAnsi="Times New Roman"/>
          <w:color w:val="auto"/>
          <w:sz w:val="22"/>
          <w:szCs w:val="22"/>
        </w:rPr>
        <w:t>DA ABERTURA DA SESSÃO, CLASSIFICAÇÃO DAS PROPOSTAS E FORMULAÇÃO DE LANCES</w:t>
      </w:r>
      <w:r w:rsidR="00772A11" w:rsidRPr="00955C66">
        <w:rPr>
          <w:rFonts w:ascii="Times New Roman" w:hAnsi="Times New Roman"/>
          <w:color w:val="auto"/>
          <w:sz w:val="22"/>
          <w:szCs w:val="22"/>
        </w:rPr>
        <w:t>.</w:t>
      </w:r>
    </w:p>
    <w:p w14:paraId="60AEA597" w14:textId="77777777" w:rsidR="00772A11" w:rsidRPr="00955C66" w:rsidRDefault="00772A11" w:rsidP="008B08EE">
      <w:pPr>
        <w:rPr>
          <w:rFonts w:ascii="Times New Roman" w:hAnsi="Times New Roman" w:cs="Times New Roman"/>
          <w:sz w:val="22"/>
          <w:szCs w:val="22"/>
        </w:rPr>
      </w:pPr>
    </w:p>
    <w:p w14:paraId="27136F98" w14:textId="77777777" w:rsidR="00964299" w:rsidRPr="00955C66"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 xml:space="preserve">A </w:t>
      </w:r>
      <w:r w:rsidRPr="00955C66">
        <w:rPr>
          <w:rFonts w:ascii="Times New Roman" w:hAnsi="Times New Roman" w:cs="Times New Roman"/>
          <w:color w:val="000000"/>
          <w:sz w:val="22"/>
          <w:szCs w:val="22"/>
        </w:rPr>
        <w:t>abertura</w:t>
      </w:r>
      <w:r w:rsidRPr="00955C66">
        <w:rPr>
          <w:rFonts w:ascii="Times New Roman" w:hAnsi="Times New Roman" w:cs="Times New Roman"/>
          <w:color w:val="000000"/>
          <w:sz w:val="22"/>
          <w:szCs w:val="22"/>
          <w:lang w:eastAsia="en-US"/>
        </w:rPr>
        <w:t xml:space="preserve"> da presente licitação dar-se-á em sessão pública, por meio de sistema eletrônico, na data, horário e local indicados neste Edital.</w:t>
      </w:r>
    </w:p>
    <w:p w14:paraId="2FACD69D" w14:textId="77777777" w:rsidR="00772A11" w:rsidRPr="00955C66" w:rsidRDefault="00772A11" w:rsidP="008B08EE">
      <w:pPr>
        <w:pStyle w:val="PargrafodaLista"/>
        <w:tabs>
          <w:tab w:val="left" w:pos="426"/>
        </w:tabs>
        <w:ind w:left="0"/>
        <w:contextualSpacing w:val="0"/>
        <w:jc w:val="both"/>
        <w:rPr>
          <w:rFonts w:ascii="Times New Roman" w:hAnsi="Times New Roman" w:cs="Times New Roman"/>
          <w:color w:val="000000"/>
          <w:sz w:val="22"/>
          <w:szCs w:val="22"/>
          <w:lang w:eastAsia="en-US"/>
        </w:rPr>
      </w:pPr>
    </w:p>
    <w:p w14:paraId="14B207F3" w14:textId="79E34FEE" w:rsidR="00964299" w:rsidRPr="00955C66"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 xml:space="preserve"> </w:t>
      </w:r>
      <w:r w:rsidR="009C5CB0" w:rsidRPr="00955C66">
        <w:rPr>
          <w:rFonts w:ascii="Times New Roman" w:hAnsi="Times New Roman" w:cs="Times New Roman"/>
          <w:color w:val="000000"/>
          <w:sz w:val="22"/>
          <w:szCs w:val="22"/>
          <w:lang w:eastAsia="en-US"/>
        </w:rPr>
        <w:t>A Agente de Contratação</w:t>
      </w:r>
      <w:r w:rsidRPr="00955C66">
        <w:rPr>
          <w:rFonts w:ascii="Times New Roman" w:hAnsi="Times New Roman" w:cs="Times New Roman"/>
          <w:color w:val="000000"/>
          <w:sz w:val="22"/>
          <w:szCs w:val="22"/>
        </w:rPr>
        <w:t xml:space="preserve"> verificará as propostas apresentadas, desclassificando</w:t>
      </w:r>
      <w:r w:rsidR="00BC146A" w:rsidRPr="00955C66">
        <w:rPr>
          <w:rFonts w:ascii="Times New Roman" w:hAnsi="Times New Roman" w:cs="Times New Roman"/>
          <w:color w:val="000000"/>
          <w:sz w:val="22"/>
          <w:szCs w:val="22"/>
        </w:rPr>
        <w:t>,</w:t>
      </w:r>
      <w:r w:rsidRPr="00955C66">
        <w:rPr>
          <w:rFonts w:ascii="Times New Roman" w:hAnsi="Times New Roman" w:cs="Times New Roman"/>
          <w:color w:val="000000"/>
          <w:sz w:val="22"/>
          <w:szCs w:val="22"/>
        </w:rPr>
        <w:t xml:space="preserve"> desde logo</w:t>
      </w:r>
      <w:r w:rsidR="00BC146A" w:rsidRPr="00955C66">
        <w:rPr>
          <w:rFonts w:ascii="Times New Roman" w:hAnsi="Times New Roman" w:cs="Times New Roman"/>
          <w:color w:val="000000"/>
          <w:sz w:val="22"/>
          <w:szCs w:val="22"/>
        </w:rPr>
        <w:t>,</w:t>
      </w:r>
      <w:r w:rsidRPr="00955C66">
        <w:rPr>
          <w:rFonts w:ascii="Times New Roman" w:hAnsi="Times New Roman" w:cs="Times New Roman"/>
          <w:color w:val="000000"/>
          <w:sz w:val="22"/>
          <w:szCs w:val="22"/>
        </w:rPr>
        <w:t xml:space="preserve"> aquelas que não estejam em conformidade com os requisitos estabelecidos neste Edital, contenham vícios insanáveis ou não apresentem as especificações técnicas e</w:t>
      </w:r>
      <w:r w:rsidR="00772A11" w:rsidRPr="00955C66">
        <w:rPr>
          <w:rFonts w:ascii="Times New Roman" w:hAnsi="Times New Roman" w:cs="Times New Roman"/>
          <w:color w:val="000000"/>
          <w:sz w:val="22"/>
          <w:szCs w:val="22"/>
        </w:rPr>
        <w:t xml:space="preserve">xigidas no </w:t>
      </w:r>
      <w:r w:rsidR="007058F5">
        <w:rPr>
          <w:rFonts w:ascii="Times New Roman" w:hAnsi="Times New Roman" w:cs="Times New Roman"/>
          <w:color w:val="000000"/>
          <w:sz w:val="22"/>
          <w:szCs w:val="22"/>
        </w:rPr>
        <w:t>Projeto Básico</w:t>
      </w:r>
      <w:r w:rsidR="003635B5" w:rsidRPr="00955C66">
        <w:rPr>
          <w:rFonts w:ascii="Times New Roman" w:hAnsi="Times New Roman" w:cs="Times New Roman"/>
          <w:color w:val="000000"/>
          <w:sz w:val="22"/>
          <w:szCs w:val="22"/>
        </w:rPr>
        <w:t>, conforme art. 59 da Lei nº 14.133/2021</w:t>
      </w:r>
      <w:r w:rsidR="00772A11" w:rsidRPr="00955C66">
        <w:rPr>
          <w:rFonts w:ascii="Times New Roman" w:hAnsi="Times New Roman" w:cs="Times New Roman"/>
          <w:color w:val="000000"/>
          <w:sz w:val="22"/>
          <w:szCs w:val="22"/>
        </w:rPr>
        <w:t>.</w:t>
      </w:r>
    </w:p>
    <w:p w14:paraId="0CE7B0A0" w14:textId="77777777" w:rsidR="00772A11" w:rsidRPr="00955C66" w:rsidRDefault="00772A11" w:rsidP="008B08EE">
      <w:pPr>
        <w:pStyle w:val="PargrafodaLista"/>
        <w:tabs>
          <w:tab w:val="left" w:pos="426"/>
        </w:tabs>
        <w:ind w:left="0"/>
        <w:contextualSpacing w:val="0"/>
        <w:jc w:val="both"/>
        <w:rPr>
          <w:rFonts w:ascii="Times New Roman" w:hAnsi="Times New Roman" w:cs="Times New Roman"/>
          <w:color w:val="000000"/>
          <w:sz w:val="22"/>
          <w:szCs w:val="22"/>
          <w:lang w:eastAsia="en-US"/>
        </w:rPr>
      </w:pPr>
    </w:p>
    <w:p w14:paraId="2F6F9835" w14:textId="77777777" w:rsidR="00964299" w:rsidRPr="00955C66" w:rsidRDefault="00964299" w:rsidP="008B08EE">
      <w:pPr>
        <w:numPr>
          <w:ilvl w:val="2"/>
          <w:numId w:val="1"/>
        </w:numPr>
        <w:tabs>
          <w:tab w:val="left" w:pos="910"/>
          <w:tab w:val="left" w:pos="993"/>
        </w:tabs>
        <w:autoSpaceDE w:val="0"/>
        <w:snapToGrid w:val="0"/>
        <w:ind w:left="284" w:firstLine="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Também será desclassificada a proposta que identifique o licitante.</w:t>
      </w:r>
    </w:p>
    <w:p w14:paraId="672EF7ED" w14:textId="77777777" w:rsidR="00772A11" w:rsidRPr="00955C66" w:rsidRDefault="00772A11" w:rsidP="008B08EE">
      <w:pPr>
        <w:tabs>
          <w:tab w:val="left" w:pos="910"/>
          <w:tab w:val="left" w:pos="993"/>
        </w:tabs>
        <w:autoSpaceDE w:val="0"/>
        <w:snapToGrid w:val="0"/>
        <w:ind w:left="284"/>
        <w:jc w:val="both"/>
        <w:rPr>
          <w:rFonts w:ascii="Times New Roman" w:hAnsi="Times New Roman" w:cs="Times New Roman"/>
          <w:color w:val="000000"/>
          <w:sz w:val="22"/>
          <w:szCs w:val="22"/>
          <w:lang w:eastAsia="en-US"/>
        </w:rPr>
      </w:pPr>
    </w:p>
    <w:p w14:paraId="0FEA34AA" w14:textId="77777777" w:rsidR="00964299" w:rsidRPr="00955C66" w:rsidRDefault="00964299" w:rsidP="008B08EE">
      <w:pPr>
        <w:numPr>
          <w:ilvl w:val="2"/>
          <w:numId w:val="1"/>
        </w:numPr>
        <w:tabs>
          <w:tab w:val="left" w:pos="910"/>
          <w:tab w:val="left" w:pos="993"/>
        </w:tabs>
        <w:autoSpaceDE w:val="0"/>
        <w:snapToGrid w:val="0"/>
        <w:ind w:left="284" w:firstLine="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rPr>
        <w:lastRenderedPageBreak/>
        <w:t>A desclassificação será sempre fundamentada e registrada no sistema, com acompanhamento em tempo real por todos os participantes.</w:t>
      </w:r>
    </w:p>
    <w:p w14:paraId="26F31103" w14:textId="77777777" w:rsidR="00772A11" w:rsidRPr="00955C66" w:rsidRDefault="00772A11" w:rsidP="008B08EE">
      <w:pPr>
        <w:tabs>
          <w:tab w:val="left" w:pos="910"/>
          <w:tab w:val="left" w:pos="993"/>
        </w:tabs>
        <w:autoSpaceDE w:val="0"/>
        <w:snapToGrid w:val="0"/>
        <w:ind w:left="284"/>
        <w:jc w:val="both"/>
        <w:rPr>
          <w:rFonts w:ascii="Times New Roman" w:hAnsi="Times New Roman" w:cs="Times New Roman"/>
          <w:color w:val="000000"/>
          <w:sz w:val="22"/>
          <w:szCs w:val="22"/>
          <w:lang w:eastAsia="en-US"/>
        </w:rPr>
      </w:pPr>
    </w:p>
    <w:p w14:paraId="55E05CDB" w14:textId="77777777" w:rsidR="00964299" w:rsidRPr="00955C66" w:rsidRDefault="00964299" w:rsidP="008B08EE">
      <w:pPr>
        <w:numPr>
          <w:ilvl w:val="2"/>
          <w:numId w:val="1"/>
        </w:numPr>
        <w:tabs>
          <w:tab w:val="left" w:pos="910"/>
          <w:tab w:val="left" w:pos="993"/>
        </w:tabs>
        <w:autoSpaceDE w:val="0"/>
        <w:snapToGrid w:val="0"/>
        <w:ind w:left="284" w:firstLine="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rPr>
        <w:t>A não desclassificação da proposta não impede o seu julgamento definitivo em sentido contrário, levado a efeito na fase de aceitação.</w:t>
      </w:r>
    </w:p>
    <w:p w14:paraId="1B572350" w14:textId="77777777" w:rsidR="00772A11" w:rsidRPr="00955C66" w:rsidRDefault="00772A11" w:rsidP="008B08EE">
      <w:pPr>
        <w:tabs>
          <w:tab w:val="left" w:pos="1440"/>
          <w:tab w:val="left" w:pos="1701"/>
        </w:tabs>
        <w:autoSpaceDE w:val="0"/>
        <w:snapToGrid w:val="0"/>
        <w:jc w:val="both"/>
        <w:rPr>
          <w:rFonts w:ascii="Times New Roman" w:hAnsi="Times New Roman" w:cs="Times New Roman"/>
          <w:color w:val="000000"/>
          <w:sz w:val="22"/>
          <w:szCs w:val="22"/>
          <w:lang w:eastAsia="en-US"/>
        </w:rPr>
      </w:pPr>
    </w:p>
    <w:p w14:paraId="78F28129" w14:textId="77777777" w:rsidR="00964299" w:rsidRPr="00955C66"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O sistema ordenará automaticamente as propostas classificadas, sendo que somente estas participarão da fase de lances.</w:t>
      </w:r>
    </w:p>
    <w:p w14:paraId="0A51FE94" w14:textId="77777777" w:rsidR="00772A11" w:rsidRPr="00955C66" w:rsidRDefault="00772A11" w:rsidP="008B08EE">
      <w:pPr>
        <w:pStyle w:val="PargrafodaLista"/>
        <w:tabs>
          <w:tab w:val="left" w:pos="0"/>
          <w:tab w:val="left" w:pos="426"/>
        </w:tabs>
        <w:ind w:left="0"/>
        <w:contextualSpacing w:val="0"/>
        <w:jc w:val="both"/>
        <w:rPr>
          <w:rFonts w:ascii="Times New Roman" w:hAnsi="Times New Roman" w:cs="Times New Roman"/>
          <w:color w:val="000000"/>
          <w:sz w:val="22"/>
          <w:szCs w:val="22"/>
        </w:rPr>
      </w:pPr>
    </w:p>
    <w:p w14:paraId="06A030D6" w14:textId="6012D0D9" w:rsidR="00964299" w:rsidRPr="00955C66"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O sistema disponibilizará campo próprio para troca de mensagens entre </w:t>
      </w:r>
      <w:r w:rsidR="009C5CB0" w:rsidRPr="00955C66">
        <w:rPr>
          <w:rFonts w:ascii="Times New Roman" w:hAnsi="Times New Roman" w:cs="Times New Roman"/>
          <w:color w:val="000000"/>
          <w:sz w:val="22"/>
          <w:szCs w:val="22"/>
        </w:rPr>
        <w:t>o Agente de Contratação</w:t>
      </w:r>
      <w:r w:rsidRPr="00955C66">
        <w:rPr>
          <w:rFonts w:ascii="Times New Roman" w:hAnsi="Times New Roman" w:cs="Times New Roman"/>
          <w:color w:val="000000"/>
          <w:sz w:val="22"/>
          <w:szCs w:val="22"/>
        </w:rPr>
        <w:t xml:space="preserve"> e os licitantes.</w:t>
      </w:r>
    </w:p>
    <w:p w14:paraId="4A7E36A4" w14:textId="77777777" w:rsidR="00772A11" w:rsidRPr="00955C66" w:rsidRDefault="00772A11" w:rsidP="008B08EE">
      <w:pPr>
        <w:pStyle w:val="PargrafodaLista"/>
        <w:tabs>
          <w:tab w:val="left" w:pos="0"/>
          <w:tab w:val="left" w:pos="426"/>
        </w:tabs>
        <w:ind w:left="0"/>
        <w:contextualSpacing w:val="0"/>
        <w:jc w:val="both"/>
        <w:rPr>
          <w:rFonts w:ascii="Times New Roman" w:hAnsi="Times New Roman" w:cs="Times New Roman"/>
          <w:color w:val="000000"/>
          <w:sz w:val="22"/>
          <w:szCs w:val="22"/>
        </w:rPr>
      </w:pPr>
    </w:p>
    <w:p w14:paraId="6703148E" w14:textId="77777777" w:rsidR="00964299" w:rsidRPr="00955C66" w:rsidRDefault="00964299" w:rsidP="008B08EE">
      <w:pPr>
        <w:pStyle w:val="PargrafodaLista"/>
        <w:numPr>
          <w:ilvl w:val="1"/>
          <w:numId w:val="1"/>
        </w:numPr>
        <w:tabs>
          <w:tab w:val="left" w:pos="0"/>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 Iniciada a etapa competitiva, os licitantes deverão encaminhar lances </w:t>
      </w:r>
      <w:r w:rsidRPr="00955C66">
        <w:rPr>
          <w:rFonts w:ascii="Times New Roman" w:hAnsi="Times New Roman" w:cs="Times New Roman"/>
          <w:color w:val="000000"/>
          <w:sz w:val="22"/>
          <w:szCs w:val="22"/>
          <w:lang w:eastAsia="en-US"/>
        </w:rPr>
        <w:t>exclusivamente por meio do sistema eletrônico, sendo imediatamente</w:t>
      </w:r>
      <w:r w:rsidRPr="00955C66">
        <w:rPr>
          <w:rFonts w:ascii="Times New Roman" w:hAnsi="Times New Roman" w:cs="Times New Roman"/>
          <w:color w:val="000000"/>
          <w:sz w:val="22"/>
          <w:szCs w:val="22"/>
        </w:rPr>
        <w:t xml:space="preserve"> informados do seu recebimento e d</w:t>
      </w:r>
      <w:r w:rsidR="00772A11" w:rsidRPr="00955C66">
        <w:rPr>
          <w:rFonts w:ascii="Times New Roman" w:hAnsi="Times New Roman" w:cs="Times New Roman"/>
          <w:color w:val="000000"/>
          <w:sz w:val="22"/>
          <w:szCs w:val="22"/>
        </w:rPr>
        <w:t>o valor consignado no registro.</w:t>
      </w:r>
    </w:p>
    <w:p w14:paraId="7C3889C3" w14:textId="77777777" w:rsidR="00772A11" w:rsidRPr="00955C66" w:rsidRDefault="00772A11" w:rsidP="008B08EE">
      <w:pPr>
        <w:pStyle w:val="PargrafodaLista"/>
        <w:tabs>
          <w:tab w:val="left" w:pos="0"/>
          <w:tab w:val="left" w:pos="426"/>
        </w:tabs>
        <w:ind w:left="0"/>
        <w:contextualSpacing w:val="0"/>
        <w:jc w:val="both"/>
        <w:rPr>
          <w:rFonts w:ascii="Times New Roman" w:hAnsi="Times New Roman" w:cs="Times New Roman"/>
          <w:color w:val="000000"/>
          <w:sz w:val="22"/>
          <w:szCs w:val="22"/>
        </w:rPr>
      </w:pPr>
    </w:p>
    <w:p w14:paraId="2009F98C" w14:textId="70C99584" w:rsidR="00964299" w:rsidRPr="00955C66" w:rsidRDefault="00964299" w:rsidP="008B08EE">
      <w:pPr>
        <w:numPr>
          <w:ilvl w:val="2"/>
          <w:numId w:val="1"/>
        </w:numPr>
        <w:tabs>
          <w:tab w:val="left" w:pos="952"/>
          <w:tab w:val="left" w:pos="1701"/>
        </w:tabs>
        <w:autoSpaceDE w:val="0"/>
        <w:snapToGrid w:val="0"/>
        <w:ind w:left="284" w:firstLine="0"/>
        <w:jc w:val="both"/>
        <w:rPr>
          <w:rFonts w:ascii="Times New Roman" w:hAnsi="Times New Roman" w:cs="Times New Roman"/>
          <w:sz w:val="22"/>
          <w:szCs w:val="22"/>
        </w:rPr>
      </w:pPr>
      <w:r w:rsidRPr="00955C66">
        <w:rPr>
          <w:rFonts w:ascii="Times New Roman" w:hAnsi="Times New Roman" w:cs="Times New Roman"/>
          <w:sz w:val="22"/>
          <w:szCs w:val="22"/>
        </w:rPr>
        <w:t xml:space="preserve">O lance deverá ser ofertado de acordo com o tipo de licitação indicada no preambulo deste </w:t>
      </w:r>
      <w:r w:rsidR="009C5CB0" w:rsidRPr="00955C66">
        <w:rPr>
          <w:rFonts w:ascii="Times New Roman" w:hAnsi="Times New Roman" w:cs="Times New Roman"/>
          <w:sz w:val="22"/>
          <w:szCs w:val="22"/>
        </w:rPr>
        <w:t>E</w:t>
      </w:r>
      <w:r w:rsidRPr="00955C66">
        <w:rPr>
          <w:rFonts w:ascii="Times New Roman" w:hAnsi="Times New Roman" w:cs="Times New Roman"/>
          <w:sz w:val="22"/>
          <w:szCs w:val="22"/>
        </w:rPr>
        <w:t>dital</w:t>
      </w:r>
      <w:r w:rsidR="00772A11" w:rsidRPr="00955C66">
        <w:rPr>
          <w:rFonts w:ascii="Times New Roman" w:hAnsi="Times New Roman" w:cs="Times New Roman"/>
          <w:sz w:val="22"/>
          <w:szCs w:val="22"/>
        </w:rPr>
        <w:t>.</w:t>
      </w:r>
    </w:p>
    <w:p w14:paraId="39B74581" w14:textId="77777777" w:rsidR="00772A11" w:rsidRPr="00955C66" w:rsidRDefault="00772A11" w:rsidP="008B08EE">
      <w:pPr>
        <w:tabs>
          <w:tab w:val="left" w:pos="993"/>
          <w:tab w:val="left" w:pos="1701"/>
        </w:tabs>
        <w:autoSpaceDE w:val="0"/>
        <w:snapToGrid w:val="0"/>
        <w:ind w:left="426"/>
        <w:jc w:val="both"/>
        <w:rPr>
          <w:rFonts w:ascii="Times New Roman" w:hAnsi="Times New Roman" w:cs="Times New Roman"/>
          <w:sz w:val="22"/>
          <w:szCs w:val="22"/>
        </w:rPr>
      </w:pPr>
    </w:p>
    <w:p w14:paraId="46F230F1" w14:textId="77777777" w:rsidR="00964299" w:rsidRPr="00955C66"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Os licitantes poderão oferecer lances sucessivos, observando o horário fixado para abertura da sessão e as regras estabelecidas no Edital.</w:t>
      </w:r>
    </w:p>
    <w:p w14:paraId="544C678A" w14:textId="77777777" w:rsidR="00772A11" w:rsidRPr="00955C66" w:rsidRDefault="00772A11" w:rsidP="008B08EE">
      <w:pPr>
        <w:pStyle w:val="PargrafodaLista"/>
        <w:tabs>
          <w:tab w:val="left" w:pos="426"/>
        </w:tabs>
        <w:ind w:left="0"/>
        <w:contextualSpacing w:val="0"/>
        <w:jc w:val="both"/>
        <w:rPr>
          <w:rFonts w:ascii="Times New Roman" w:hAnsi="Times New Roman" w:cs="Times New Roman"/>
          <w:color w:val="000000"/>
          <w:sz w:val="22"/>
          <w:szCs w:val="22"/>
        </w:rPr>
      </w:pPr>
    </w:p>
    <w:p w14:paraId="122CF8BF" w14:textId="5DB56AE5" w:rsidR="00772A11" w:rsidRPr="00955C66" w:rsidRDefault="00964299" w:rsidP="008B08EE">
      <w:pPr>
        <w:pStyle w:val="PargrafodaLista"/>
        <w:numPr>
          <w:ilvl w:val="1"/>
          <w:numId w:val="1"/>
        </w:numPr>
        <w:shd w:val="clear" w:color="auto" w:fill="FFFFFF" w:themeFill="background1"/>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rPr>
        <w:t xml:space="preserve">O licitante somente poderá oferecer lance </w:t>
      </w:r>
      <w:r w:rsidRPr="00955C66">
        <w:rPr>
          <w:rFonts w:ascii="Times New Roman" w:hAnsi="Times New Roman" w:cs="Times New Roman"/>
          <w:b/>
          <w:sz w:val="22"/>
          <w:szCs w:val="22"/>
        </w:rPr>
        <w:t xml:space="preserve">de valor inferior </w:t>
      </w:r>
      <w:r w:rsidR="00152EC0">
        <w:rPr>
          <w:rFonts w:ascii="Times New Roman" w:hAnsi="Times New Roman" w:cs="Times New Roman"/>
          <w:b/>
          <w:sz w:val="22"/>
          <w:szCs w:val="22"/>
        </w:rPr>
        <w:t xml:space="preserve">ao preço </w:t>
      </w:r>
      <w:r w:rsidRPr="00955C66">
        <w:rPr>
          <w:rFonts w:ascii="Times New Roman" w:hAnsi="Times New Roman" w:cs="Times New Roman"/>
          <w:sz w:val="22"/>
          <w:szCs w:val="22"/>
        </w:rPr>
        <w:t>ao último por ele ofertado e registrado pelo sistema.</w:t>
      </w:r>
    </w:p>
    <w:p w14:paraId="624F622B" w14:textId="77777777" w:rsidR="00DB7633" w:rsidRPr="00955C66" w:rsidRDefault="00DB7633" w:rsidP="008B08EE">
      <w:pPr>
        <w:pStyle w:val="PargrafodaLista"/>
        <w:rPr>
          <w:rFonts w:ascii="Times New Roman" w:hAnsi="Times New Roman" w:cs="Times New Roman"/>
          <w:color w:val="000000"/>
          <w:sz w:val="22"/>
          <w:szCs w:val="22"/>
        </w:rPr>
      </w:pPr>
    </w:p>
    <w:p w14:paraId="1A7600F6" w14:textId="51DE4A35" w:rsidR="00DB7633" w:rsidRPr="00955C66" w:rsidRDefault="007412DB" w:rsidP="008B08EE">
      <w:pPr>
        <w:pStyle w:val="PargrafodaLista"/>
        <w:numPr>
          <w:ilvl w:val="1"/>
          <w:numId w:val="1"/>
        </w:numPr>
        <w:shd w:val="clear" w:color="auto" w:fill="FFFFFF" w:themeFill="background1"/>
        <w:tabs>
          <w:tab w:val="left" w:pos="426"/>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rPr>
        <w:t>Não haverá</w:t>
      </w:r>
      <w:r w:rsidR="00DB7633" w:rsidRPr="00955C66">
        <w:rPr>
          <w:rFonts w:ascii="Times New Roman" w:hAnsi="Times New Roman" w:cs="Times New Roman"/>
          <w:sz w:val="22"/>
          <w:szCs w:val="22"/>
        </w:rPr>
        <w:t xml:space="preserve"> intervalo mínimo de diferença de valores </w:t>
      </w:r>
      <w:r w:rsidR="00DB7633" w:rsidRPr="00955C66">
        <w:rPr>
          <w:rFonts w:ascii="Times New Roman" w:hAnsi="Times New Roman" w:cs="Times New Roman"/>
          <w:iCs/>
          <w:sz w:val="22"/>
          <w:szCs w:val="22"/>
          <w:shd w:val="clear" w:color="auto" w:fill="FFFFFF" w:themeFill="background1"/>
        </w:rPr>
        <w:t>ou percentuais</w:t>
      </w:r>
      <w:r w:rsidR="00DB7633" w:rsidRPr="00955C66">
        <w:rPr>
          <w:rFonts w:ascii="Times New Roman" w:hAnsi="Times New Roman" w:cs="Times New Roman"/>
          <w:sz w:val="22"/>
          <w:szCs w:val="22"/>
        </w:rPr>
        <w:t xml:space="preserve"> entre os lances</w:t>
      </w:r>
      <w:r w:rsidRPr="00955C66">
        <w:rPr>
          <w:rFonts w:ascii="Times New Roman" w:hAnsi="Times New Roman" w:cs="Times New Roman"/>
          <w:sz w:val="22"/>
          <w:szCs w:val="22"/>
        </w:rPr>
        <w:t>.</w:t>
      </w:r>
    </w:p>
    <w:p w14:paraId="5827CF9F" w14:textId="77777777" w:rsidR="00964299" w:rsidRPr="00870C3C" w:rsidRDefault="00964299" w:rsidP="00870C3C">
      <w:pPr>
        <w:pStyle w:val="PargrafodaLista"/>
        <w:numPr>
          <w:ilvl w:val="0"/>
          <w:numId w:val="12"/>
        </w:numPr>
        <w:tabs>
          <w:tab w:val="left" w:pos="426"/>
        </w:tabs>
        <w:ind w:left="0"/>
        <w:contextualSpacing w:val="0"/>
        <w:jc w:val="both"/>
        <w:rPr>
          <w:rFonts w:ascii="Times New Roman" w:hAnsi="Times New Roman" w:cs="Times New Roman"/>
          <w:iCs/>
          <w:vanish/>
          <w:sz w:val="22"/>
          <w:szCs w:val="22"/>
        </w:rPr>
      </w:pPr>
    </w:p>
    <w:p w14:paraId="764A5954" w14:textId="15A8D988" w:rsidR="00863BEC" w:rsidRPr="00955C66" w:rsidRDefault="008278FF" w:rsidP="008B08EE">
      <w:pPr>
        <w:pStyle w:val="PargrafodaLista"/>
        <w:tabs>
          <w:tab w:val="left" w:pos="567"/>
        </w:tabs>
        <w:ind w:left="0"/>
        <w:jc w:val="both"/>
        <w:rPr>
          <w:rFonts w:ascii="Times New Roman" w:hAnsi="Times New Roman" w:cs="Times New Roman"/>
          <w:sz w:val="22"/>
          <w:szCs w:val="22"/>
        </w:rPr>
      </w:pPr>
      <w:r w:rsidRPr="00955C66">
        <w:rPr>
          <w:rFonts w:ascii="Times New Roman" w:hAnsi="Times New Roman" w:cs="Times New Roman"/>
          <w:b/>
          <w:bCs/>
          <w:sz w:val="22"/>
          <w:szCs w:val="22"/>
        </w:rPr>
        <w:t>7.9</w:t>
      </w:r>
      <w:r w:rsidRPr="00955C66">
        <w:rPr>
          <w:rFonts w:ascii="Times New Roman" w:hAnsi="Times New Roman" w:cs="Times New Roman"/>
          <w:sz w:val="22"/>
          <w:szCs w:val="22"/>
        </w:rPr>
        <w:t>. O envio de lances na licitação ocorrerá por meio do modo de disputa aberto</w:t>
      </w:r>
      <w:r w:rsidR="00903427">
        <w:rPr>
          <w:rFonts w:ascii="Times New Roman" w:hAnsi="Times New Roman" w:cs="Times New Roman"/>
          <w:sz w:val="22"/>
          <w:szCs w:val="22"/>
        </w:rPr>
        <w:t>/fechado</w:t>
      </w:r>
      <w:r w:rsidRPr="00955C66">
        <w:rPr>
          <w:rFonts w:ascii="Times New Roman" w:hAnsi="Times New Roman" w:cs="Times New Roman"/>
          <w:sz w:val="22"/>
          <w:szCs w:val="22"/>
        </w:rPr>
        <w:t>, no qual os licitantes apresentarão lances públicos e sucessivos, com possibilidade de prorrogação.</w:t>
      </w:r>
    </w:p>
    <w:p w14:paraId="43B2C8D9" w14:textId="77777777" w:rsidR="008278FF" w:rsidRPr="00955C66" w:rsidRDefault="008278FF" w:rsidP="008B08EE">
      <w:pPr>
        <w:pStyle w:val="PargrafodaLista"/>
        <w:tabs>
          <w:tab w:val="left" w:pos="567"/>
        </w:tabs>
        <w:ind w:left="0"/>
        <w:jc w:val="both"/>
        <w:rPr>
          <w:rFonts w:ascii="Times New Roman" w:hAnsi="Times New Roman" w:cs="Times New Roman"/>
          <w:iCs/>
          <w:sz w:val="22"/>
          <w:szCs w:val="22"/>
        </w:rPr>
      </w:pPr>
    </w:p>
    <w:p w14:paraId="1D51E367" w14:textId="77777777" w:rsidR="00964299" w:rsidRPr="00955C66" w:rsidRDefault="00964299" w:rsidP="008B08EE">
      <w:pPr>
        <w:numPr>
          <w:ilvl w:val="1"/>
          <w:numId w:val="1"/>
        </w:numPr>
        <w:tabs>
          <w:tab w:val="left" w:pos="567"/>
        </w:tabs>
        <w:ind w:left="0" w:firstLine="0"/>
        <w:jc w:val="both"/>
        <w:rPr>
          <w:rFonts w:ascii="Times New Roman" w:hAnsi="Times New Roman" w:cs="Times New Roman"/>
          <w:iCs/>
          <w:sz w:val="22"/>
          <w:szCs w:val="22"/>
        </w:rPr>
      </w:pPr>
      <w:r w:rsidRPr="00955C66">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698DB1DE" w14:textId="77777777" w:rsidR="00863BEC" w:rsidRPr="00955C66" w:rsidRDefault="00863BEC" w:rsidP="008B08EE">
      <w:pPr>
        <w:tabs>
          <w:tab w:val="left" w:pos="567"/>
        </w:tabs>
        <w:jc w:val="both"/>
        <w:rPr>
          <w:rFonts w:ascii="Times New Roman" w:hAnsi="Times New Roman" w:cs="Times New Roman"/>
          <w:iCs/>
          <w:sz w:val="22"/>
          <w:szCs w:val="22"/>
        </w:rPr>
      </w:pPr>
    </w:p>
    <w:p w14:paraId="7BED8E7A" w14:textId="77777777" w:rsidR="00964299" w:rsidRPr="00955C66" w:rsidRDefault="00964299" w:rsidP="008B08EE">
      <w:pPr>
        <w:numPr>
          <w:ilvl w:val="1"/>
          <w:numId w:val="1"/>
        </w:numPr>
        <w:tabs>
          <w:tab w:val="left" w:pos="567"/>
        </w:tabs>
        <w:ind w:left="0" w:firstLine="0"/>
        <w:jc w:val="both"/>
        <w:rPr>
          <w:rFonts w:ascii="Times New Roman" w:hAnsi="Times New Roman" w:cs="Times New Roman"/>
          <w:iCs/>
          <w:sz w:val="22"/>
          <w:szCs w:val="22"/>
        </w:rPr>
      </w:pPr>
      <w:r w:rsidRPr="00955C66">
        <w:rPr>
          <w:rFonts w:ascii="Times New Roman" w:hAnsi="Times New Roman" w:cs="Times New Roman"/>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637FCFAF" w14:textId="77777777" w:rsidR="00863BEC" w:rsidRPr="00955C66" w:rsidRDefault="00863BEC" w:rsidP="008B08EE">
      <w:pPr>
        <w:tabs>
          <w:tab w:val="left" w:pos="567"/>
        </w:tabs>
        <w:jc w:val="both"/>
        <w:rPr>
          <w:rFonts w:ascii="Times New Roman" w:hAnsi="Times New Roman" w:cs="Times New Roman"/>
          <w:iCs/>
          <w:sz w:val="22"/>
          <w:szCs w:val="22"/>
        </w:rPr>
      </w:pPr>
    </w:p>
    <w:p w14:paraId="394F6609" w14:textId="77777777" w:rsidR="00964299" w:rsidRPr="00955C66" w:rsidRDefault="00964299" w:rsidP="008B08EE">
      <w:pPr>
        <w:numPr>
          <w:ilvl w:val="1"/>
          <w:numId w:val="1"/>
        </w:numPr>
        <w:tabs>
          <w:tab w:val="left" w:pos="567"/>
        </w:tabs>
        <w:ind w:left="0" w:firstLine="0"/>
        <w:jc w:val="both"/>
        <w:rPr>
          <w:rFonts w:ascii="Times New Roman" w:hAnsi="Times New Roman" w:cs="Times New Roman"/>
          <w:iCs/>
          <w:sz w:val="22"/>
          <w:szCs w:val="22"/>
        </w:rPr>
      </w:pPr>
      <w:r w:rsidRPr="00955C66">
        <w:rPr>
          <w:rFonts w:ascii="Times New Roman" w:hAnsi="Times New Roman" w:cs="Times New Roman"/>
          <w:sz w:val="22"/>
          <w:szCs w:val="22"/>
        </w:rPr>
        <w:t>Não havendo novos lances na forma estabelecida nos itens anteriores, a sessão pública encerrar-se-á automaticamente.</w:t>
      </w:r>
    </w:p>
    <w:p w14:paraId="360A2B9B" w14:textId="77777777" w:rsidR="00863BEC" w:rsidRPr="00955C66" w:rsidRDefault="00863BEC" w:rsidP="008B08EE">
      <w:pPr>
        <w:tabs>
          <w:tab w:val="left" w:pos="567"/>
        </w:tabs>
        <w:jc w:val="both"/>
        <w:rPr>
          <w:rFonts w:ascii="Times New Roman" w:hAnsi="Times New Roman" w:cs="Times New Roman"/>
          <w:iCs/>
          <w:sz w:val="22"/>
          <w:szCs w:val="22"/>
        </w:rPr>
      </w:pPr>
    </w:p>
    <w:p w14:paraId="3F37A5F6" w14:textId="4F150D36" w:rsidR="00964299" w:rsidRPr="00955C66" w:rsidRDefault="00964299" w:rsidP="008B08EE">
      <w:pPr>
        <w:pStyle w:val="PargrafodaLista"/>
        <w:numPr>
          <w:ilvl w:val="1"/>
          <w:numId w:val="1"/>
        </w:numPr>
        <w:shd w:val="clear" w:color="auto" w:fill="FFFFFF" w:themeFill="background1"/>
        <w:tabs>
          <w:tab w:val="left" w:pos="567"/>
        </w:tabs>
        <w:ind w:left="0" w:firstLine="0"/>
        <w:jc w:val="both"/>
        <w:rPr>
          <w:rFonts w:ascii="Times New Roman" w:hAnsi="Times New Roman" w:cs="Times New Roman"/>
          <w:b/>
          <w:sz w:val="22"/>
          <w:szCs w:val="22"/>
        </w:rPr>
      </w:pPr>
      <w:r w:rsidRPr="00955C66">
        <w:rPr>
          <w:rFonts w:ascii="Times New Roman" w:hAnsi="Times New Roman" w:cs="Times New Roman"/>
          <w:sz w:val="22"/>
          <w:szCs w:val="22"/>
        </w:rPr>
        <w:t xml:space="preserve">Encerrada a fase competitiva sem que haja a prorrogação automática pelo sistema, poderá o </w:t>
      </w:r>
      <w:r w:rsidR="00956840" w:rsidRPr="00955C66">
        <w:rPr>
          <w:rFonts w:ascii="Times New Roman" w:hAnsi="Times New Roman" w:cs="Times New Roman"/>
          <w:sz w:val="22"/>
          <w:szCs w:val="22"/>
        </w:rPr>
        <w:t>Agente de Contratação</w:t>
      </w:r>
      <w:r w:rsidRPr="00955C66">
        <w:rPr>
          <w:rFonts w:ascii="Times New Roman" w:hAnsi="Times New Roman" w:cs="Times New Roman"/>
          <w:sz w:val="22"/>
          <w:szCs w:val="22"/>
        </w:rPr>
        <w:t>, assessorado pela equipe de apoio, justificadamente, admitir o reinício da sessão pública de lances, em prol da consecução do melhor preço.</w:t>
      </w:r>
    </w:p>
    <w:p w14:paraId="54E6A13D" w14:textId="77777777" w:rsidR="00863BEC" w:rsidRPr="00955C66" w:rsidRDefault="00863BEC" w:rsidP="008B08EE">
      <w:pPr>
        <w:pStyle w:val="PargrafodaLista"/>
        <w:shd w:val="clear" w:color="auto" w:fill="FFFFFF" w:themeFill="background1"/>
        <w:tabs>
          <w:tab w:val="left" w:pos="567"/>
        </w:tabs>
        <w:ind w:left="0"/>
        <w:jc w:val="both"/>
        <w:rPr>
          <w:rFonts w:ascii="Times New Roman" w:hAnsi="Times New Roman" w:cs="Times New Roman"/>
          <w:b/>
          <w:sz w:val="22"/>
          <w:szCs w:val="22"/>
        </w:rPr>
      </w:pPr>
    </w:p>
    <w:p w14:paraId="2EC476F4" w14:textId="3640A4CC" w:rsidR="00863BEC" w:rsidRPr="00955C66" w:rsidRDefault="00964299" w:rsidP="00955C66">
      <w:pPr>
        <w:pStyle w:val="PargrafodaLista"/>
        <w:numPr>
          <w:ilvl w:val="1"/>
          <w:numId w:val="13"/>
        </w:numPr>
        <w:tabs>
          <w:tab w:val="left" w:pos="284"/>
          <w:tab w:val="left" w:pos="567"/>
        </w:tabs>
        <w:ind w:left="0" w:firstLine="0"/>
        <w:jc w:val="both"/>
        <w:rPr>
          <w:rFonts w:ascii="Times New Roman" w:hAnsi="Times New Roman" w:cs="Times New Roman"/>
          <w:sz w:val="22"/>
          <w:szCs w:val="22"/>
        </w:rPr>
      </w:pPr>
      <w:r w:rsidRPr="00955C66">
        <w:rPr>
          <w:rFonts w:ascii="Times New Roman" w:hAnsi="Times New Roman" w:cs="Times New Roman"/>
          <w:sz w:val="22"/>
          <w:szCs w:val="22"/>
        </w:rPr>
        <w:t xml:space="preserve">Em caso de falha no sistema, os lances em desacordo com os subitens anteriores deverão ser desconsiderados pelo </w:t>
      </w:r>
      <w:r w:rsidR="00956840" w:rsidRPr="00955C66">
        <w:rPr>
          <w:rFonts w:ascii="Times New Roman" w:hAnsi="Times New Roman" w:cs="Times New Roman"/>
          <w:sz w:val="22"/>
          <w:szCs w:val="22"/>
        </w:rPr>
        <w:t>Agente de Contratação</w:t>
      </w:r>
      <w:r w:rsidRPr="00955C66">
        <w:rPr>
          <w:rFonts w:ascii="Times New Roman" w:hAnsi="Times New Roman" w:cs="Times New Roman"/>
          <w:sz w:val="22"/>
          <w:szCs w:val="22"/>
        </w:rPr>
        <w:t>.</w:t>
      </w:r>
    </w:p>
    <w:p w14:paraId="421447A8" w14:textId="77777777" w:rsidR="00863BEC" w:rsidRPr="00955C66" w:rsidRDefault="00863BEC" w:rsidP="008B08EE">
      <w:pPr>
        <w:pStyle w:val="PargrafodaLista"/>
        <w:tabs>
          <w:tab w:val="left" w:pos="284"/>
          <w:tab w:val="left" w:pos="567"/>
        </w:tabs>
        <w:ind w:left="0"/>
        <w:jc w:val="both"/>
        <w:rPr>
          <w:rFonts w:ascii="Times New Roman" w:hAnsi="Times New Roman" w:cs="Times New Roman"/>
          <w:sz w:val="22"/>
          <w:szCs w:val="22"/>
        </w:rPr>
      </w:pPr>
    </w:p>
    <w:p w14:paraId="1F0DC9C8" w14:textId="77777777" w:rsidR="00964299" w:rsidRPr="00955C66" w:rsidRDefault="00964299"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Não serão aceitos dois ou mais lances de mesmo valor, prevalecendo aquele que for recebido e registrado primeiro. </w:t>
      </w:r>
    </w:p>
    <w:p w14:paraId="6F02B7A6" w14:textId="77777777" w:rsidR="00863BEC" w:rsidRPr="00955C66" w:rsidRDefault="00863BEC" w:rsidP="008B08EE">
      <w:pPr>
        <w:pStyle w:val="PargrafodaLista"/>
        <w:tabs>
          <w:tab w:val="left" w:pos="284"/>
          <w:tab w:val="left" w:pos="567"/>
        </w:tabs>
        <w:ind w:left="0"/>
        <w:contextualSpacing w:val="0"/>
        <w:jc w:val="both"/>
        <w:rPr>
          <w:rFonts w:ascii="Times New Roman" w:hAnsi="Times New Roman" w:cs="Times New Roman"/>
          <w:color w:val="000000"/>
          <w:sz w:val="22"/>
          <w:szCs w:val="22"/>
        </w:rPr>
      </w:pPr>
    </w:p>
    <w:p w14:paraId="564C4BC5" w14:textId="77777777" w:rsidR="00964299" w:rsidRPr="00955C66" w:rsidRDefault="00964299"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Durante o transcurso da sessão pública, os licitantes serão informados, em tempo real, do valor do menor lance registrado, vedada a identificação do licitante. </w:t>
      </w:r>
    </w:p>
    <w:p w14:paraId="4803B722" w14:textId="77777777" w:rsidR="00863BEC" w:rsidRPr="00955C66" w:rsidRDefault="00863BEC" w:rsidP="008B08EE">
      <w:pPr>
        <w:pStyle w:val="PargrafodaLista"/>
        <w:tabs>
          <w:tab w:val="left" w:pos="284"/>
          <w:tab w:val="left" w:pos="567"/>
        </w:tabs>
        <w:ind w:left="0"/>
        <w:contextualSpacing w:val="0"/>
        <w:jc w:val="both"/>
        <w:rPr>
          <w:rFonts w:ascii="Times New Roman" w:hAnsi="Times New Roman" w:cs="Times New Roman"/>
          <w:color w:val="000000"/>
          <w:sz w:val="22"/>
          <w:szCs w:val="22"/>
        </w:rPr>
      </w:pPr>
    </w:p>
    <w:p w14:paraId="519562C6" w14:textId="61079EB9" w:rsidR="00D361B2" w:rsidRPr="00955C66" w:rsidRDefault="00964299"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No caso de desconexão com o </w:t>
      </w:r>
      <w:r w:rsidR="00956840" w:rsidRPr="00955C66">
        <w:rPr>
          <w:rFonts w:ascii="Times New Roman" w:hAnsi="Times New Roman" w:cs="Times New Roman"/>
          <w:color w:val="000000"/>
          <w:sz w:val="22"/>
          <w:szCs w:val="22"/>
        </w:rPr>
        <w:t>Agente de Contratação</w:t>
      </w:r>
      <w:r w:rsidRPr="00955C66">
        <w:rPr>
          <w:rFonts w:ascii="Times New Roman" w:hAnsi="Times New Roman" w:cs="Times New Roman"/>
          <w:color w:val="000000"/>
          <w:sz w:val="22"/>
          <w:szCs w:val="22"/>
        </w:rPr>
        <w:t>, no decorrer da etapa competitiva d</w:t>
      </w:r>
      <w:r w:rsidR="00956840" w:rsidRPr="00955C66">
        <w:rPr>
          <w:rFonts w:ascii="Times New Roman" w:hAnsi="Times New Roman" w:cs="Times New Roman"/>
          <w:color w:val="000000"/>
          <w:sz w:val="22"/>
          <w:szCs w:val="22"/>
        </w:rPr>
        <w:t>a</w:t>
      </w:r>
      <w:r w:rsidRPr="00955C66">
        <w:rPr>
          <w:rFonts w:ascii="Times New Roman" w:hAnsi="Times New Roman" w:cs="Times New Roman"/>
          <w:color w:val="000000"/>
          <w:sz w:val="22"/>
          <w:szCs w:val="22"/>
        </w:rPr>
        <w:t xml:space="preserve"> </w:t>
      </w:r>
      <w:r w:rsidR="00EF084D" w:rsidRPr="00955C66">
        <w:rPr>
          <w:rFonts w:ascii="Times New Roman" w:hAnsi="Times New Roman" w:cs="Times New Roman"/>
          <w:color w:val="000000"/>
          <w:sz w:val="22"/>
          <w:szCs w:val="22"/>
        </w:rPr>
        <w:t>Concorrência</w:t>
      </w:r>
      <w:r w:rsidRPr="00955C66">
        <w:rPr>
          <w:rFonts w:ascii="Times New Roman" w:hAnsi="Times New Roman" w:cs="Times New Roman"/>
          <w:color w:val="000000"/>
          <w:sz w:val="22"/>
          <w:szCs w:val="22"/>
        </w:rPr>
        <w:t>, o sistema eletrônico poderá permanecer acessível aos licitantes para a recepção dos lances.</w:t>
      </w:r>
    </w:p>
    <w:p w14:paraId="6AFB3472" w14:textId="77777777" w:rsidR="00964299" w:rsidRPr="00955C66" w:rsidRDefault="00964299" w:rsidP="008B08EE">
      <w:pPr>
        <w:pStyle w:val="PargrafodaLista"/>
        <w:tabs>
          <w:tab w:val="left" w:pos="284"/>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 </w:t>
      </w:r>
    </w:p>
    <w:p w14:paraId="4217F68B" w14:textId="0538FD45" w:rsidR="00964299" w:rsidRPr="00955C66" w:rsidRDefault="00D361B2" w:rsidP="008B08EE">
      <w:pPr>
        <w:pStyle w:val="PargrafodaLista"/>
        <w:numPr>
          <w:ilvl w:val="1"/>
          <w:numId w:val="1"/>
        </w:numPr>
        <w:tabs>
          <w:tab w:val="left" w:pos="284"/>
          <w:tab w:val="left" w:pos="567"/>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Quando a desconexão do sistema eletrônico para o </w:t>
      </w:r>
      <w:r w:rsidR="000E3D49" w:rsidRPr="00955C66">
        <w:rPr>
          <w:rFonts w:ascii="Times New Roman" w:hAnsi="Times New Roman" w:cs="Times New Roman"/>
          <w:color w:val="000000"/>
          <w:sz w:val="22"/>
          <w:szCs w:val="22"/>
        </w:rPr>
        <w:t>Agente de Contratação</w:t>
      </w:r>
      <w:r w:rsidRPr="00955C66">
        <w:rPr>
          <w:rFonts w:ascii="Times New Roman" w:hAnsi="Times New Roman" w:cs="Times New Roman"/>
          <w:color w:val="000000"/>
          <w:sz w:val="22"/>
          <w:szCs w:val="22"/>
        </w:rPr>
        <w:t xml:space="preserve"> persistir por tempo superior a dez minutos, a sessão pública será suspensa e terá reinício somente após comunicação expressa do </w:t>
      </w:r>
      <w:r w:rsidR="000E3D49" w:rsidRPr="00955C66">
        <w:rPr>
          <w:rFonts w:ascii="Times New Roman" w:hAnsi="Times New Roman" w:cs="Times New Roman"/>
          <w:color w:val="000000"/>
          <w:sz w:val="22"/>
          <w:szCs w:val="22"/>
        </w:rPr>
        <w:t>Agente de Contratação</w:t>
      </w:r>
      <w:r w:rsidRPr="00955C66">
        <w:rPr>
          <w:rFonts w:ascii="Times New Roman" w:hAnsi="Times New Roman" w:cs="Times New Roman"/>
          <w:color w:val="000000"/>
          <w:sz w:val="22"/>
          <w:szCs w:val="22"/>
        </w:rPr>
        <w:t xml:space="preserve"> aos participantes do certame, </w:t>
      </w:r>
      <w:r w:rsidRPr="00955C66">
        <w:rPr>
          <w:rFonts w:ascii="Times New Roman" w:hAnsi="Times New Roman" w:cs="Times New Roman"/>
          <w:bCs/>
          <w:color w:val="000000"/>
          <w:sz w:val="22"/>
          <w:szCs w:val="22"/>
        </w:rPr>
        <w:t xml:space="preserve">publicada no </w:t>
      </w:r>
      <w:r w:rsidR="008B48B3" w:rsidRPr="00955C66">
        <w:rPr>
          <w:rFonts w:ascii="Times New Roman" w:hAnsi="Times New Roman" w:cs="Times New Roman"/>
          <w:bCs/>
          <w:color w:val="000000"/>
          <w:sz w:val="22"/>
          <w:szCs w:val="22"/>
        </w:rPr>
        <w:t xml:space="preserve">CHAT do sistema </w:t>
      </w:r>
      <w:hyperlink r:id="rId14" w:history="1">
        <w:r w:rsidR="008B48B3" w:rsidRPr="00955C66">
          <w:rPr>
            <w:rStyle w:val="Hyperlink"/>
            <w:rFonts w:ascii="Times New Roman" w:hAnsi="Times New Roman" w:cs="Times New Roman"/>
            <w:b/>
            <w:bCs/>
            <w:sz w:val="22"/>
            <w:szCs w:val="22"/>
          </w:rPr>
          <w:t>http://www.portaldecompraspublicas.com.br</w:t>
        </w:r>
      </w:hyperlink>
      <w:r w:rsidRPr="00955C66">
        <w:rPr>
          <w:rFonts w:ascii="Times New Roman" w:hAnsi="Times New Roman" w:cs="Times New Roman"/>
          <w:bCs/>
          <w:color w:val="000000"/>
          <w:sz w:val="22"/>
          <w:szCs w:val="22"/>
        </w:rPr>
        <w:t>,</w:t>
      </w:r>
      <w:r w:rsidRPr="00955C66">
        <w:rPr>
          <w:rFonts w:ascii="Times New Roman" w:hAnsi="Times New Roman" w:cs="Times New Roman"/>
          <w:color w:val="000000"/>
          <w:sz w:val="22"/>
          <w:szCs w:val="22"/>
        </w:rPr>
        <w:t xml:space="preserve"> quando serão divulgadas data e hora para a sua reabertura</w:t>
      </w:r>
      <w:r w:rsidR="00976E14" w:rsidRPr="00955C66">
        <w:rPr>
          <w:rFonts w:ascii="Times New Roman" w:hAnsi="Times New Roman" w:cs="Times New Roman"/>
          <w:color w:val="000000"/>
          <w:sz w:val="22"/>
          <w:szCs w:val="22"/>
        </w:rPr>
        <w:t xml:space="preserve">. E </w:t>
      </w:r>
      <w:r w:rsidR="00964299" w:rsidRPr="00955C66">
        <w:rPr>
          <w:rFonts w:ascii="Times New Roman" w:hAnsi="Times New Roman" w:cs="Times New Roman"/>
          <w:color w:val="000000"/>
          <w:sz w:val="22"/>
          <w:szCs w:val="22"/>
        </w:rPr>
        <w:t xml:space="preserve">será reiniciada somente após decorridas vinte e quatro horas da comunicação do fato pelo </w:t>
      </w:r>
      <w:r w:rsidR="000E3D49" w:rsidRPr="00955C66">
        <w:rPr>
          <w:rFonts w:ascii="Times New Roman" w:hAnsi="Times New Roman" w:cs="Times New Roman"/>
          <w:color w:val="000000"/>
          <w:sz w:val="22"/>
          <w:szCs w:val="22"/>
        </w:rPr>
        <w:t>Agente de Contratação</w:t>
      </w:r>
      <w:r w:rsidR="00964299" w:rsidRPr="00955C66">
        <w:rPr>
          <w:rFonts w:ascii="Times New Roman" w:hAnsi="Times New Roman" w:cs="Times New Roman"/>
          <w:color w:val="000000"/>
          <w:sz w:val="22"/>
          <w:szCs w:val="22"/>
        </w:rPr>
        <w:t xml:space="preserve"> aos participantes, no sítio eletrônico utilizado para divulgação</w:t>
      </w:r>
      <w:r w:rsidR="00964299" w:rsidRPr="00955C66">
        <w:rPr>
          <w:rFonts w:ascii="Times New Roman" w:hAnsi="Times New Roman" w:cs="Times New Roman"/>
          <w:color w:val="000000" w:themeColor="text1"/>
          <w:sz w:val="22"/>
          <w:szCs w:val="22"/>
        </w:rPr>
        <w:t>.</w:t>
      </w:r>
    </w:p>
    <w:p w14:paraId="2C5A1986" w14:textId="77777777" w:rsidR="00863BEC" w:rsidRPr="00955C66" w:rsidRDefault="00863BEC" w:rsidP="008B08EE">
      <w:pPr>
        <w:pStyle w:val="PargrafodaLista"/>
        <w:tabs>
          <w:tab w:val="left" w:pos="284"/>
          <w:tab w:val="left" w:pos="567"/>
        </w:tabs>
        <w:ind w:left="0"/>
        <w:contextualSpacing w:val="0"/>
        <w:jc w:val="both"/>
        <w:rPr>
          <w:rFonts w:ascii="Times New Roman" w:hAnsi="Times New Roman" w:cs="Times New Roman"/>
          <w:color w:val="000000"/>
          <w:sz w:val="22"/>
          <w:szCs w:val="22"/>
        </w:rPr>
      </w:pPr>
    </w:p>
    <w:p w14:paraId="1791FA28" w14:textId="77777777" w:rsidR="00964299" w:rsidRPr="00955C66" w:rsidRDefault="00964299" w:rsidP="008B08EE">
      <w:pPr>
        <w:numPr>
          <w:ilvl w:val="1"/>
          <w:numId w:val="1"/>
        </w:numPr>
        <w:tabs>
          <w:tab w:val="left" w:pos="284"/>
          <w:tab w:val="left" w:pos="567"/>
        </w:tabs>
        <w:ind w:left="0" w:firstLine="0"/>
        <w:jc w:val="both"/>
        <w:rPr>
          <w:rFonts w:ascii="Times New Roman" w:eastAsia="Zurich BT" w:hAnsi="Times New Roman" w:cs="Times New Roman"/>
          <w:sz w:val="22"/>
          <w:szCs w:val="22"/>
        </w:rPr>
      </w:pPr>
      <w:r w:rsidRPr="00955C66">
        <w:rPr>
          <w:rFonts w:ascii="Times New Roman" w:hAnsi="Times New Roman" w:cs="Times New Roman"/>
          <w:color w:val="000000" w:themeColor="text1"/>
          <w:sz w:val="22"/>
          <w:szCs w:val="22"/>
          <w:lang w:eastAsia="en-US"/>
        </w:rPr>
        <w:t>Caso o licitante não apresente lances, concorrerá com o valor de sua proposta.</w:t>
      </w:r>
    </w:p>
    <w:p w14:paraId="399637D4" w14:textId="77777777" w:rsidR="00863BEC" w:rsidRPr="00955C66" w:rsidRDefault="00863BEC" w:rsidP="008B08EE">
      <w:pPr>
        <w:pStyle w:val="PargrafodaLista"/>
        <w:tabs>
          <w:tab w:val="left" w:pos="567"/>
        </w:tabs>
        <w:ind w:left="0"/>
        <w:contextualSpacing w:val="0"/>
        <w:jc w:val="both"/>
        <w:rPr>
          <w:rFonts w:ascii="Times New Roman" w:hAnsi="Times New Roman" w:cs="Times New Roman"/>
          <w:color w:val="000000"/>
          <w:sz w:val="22"/>
          <w:szCs w:val="22"/>
          <w:lang w:eastAsia="en-US"/>
        </w:rPr>
      </w:pPr>
    </w:p>
    <w:p w14:paraId="6AA5C4F6" w14:textId="77777777" w:rsidR="00964299" w:rsidRPr="00955C66" w:rsidRDefault="00964299" w:rsidP="008B08EE">
      <w:pPr>
        <w:pStyle w:val="PargrafodaLista"/>
        <w:numPr>
          <w:ilvl w:val="1"/>
          <w:numId w:val="1"/>
        </w:numPr>
        <w:tabs>
          <w:tab w:val="left" w:pos="567"/>
        </w:tabs>
        <w:ind w:left="0"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4821337" w14:textId="77777777" w:rsidR="00863BEC" w:rsidRPr="00955C66" w:rsidRDefault="00863BEC" w:rsidP="008B08EE">
      <w:pPr>
        <w:pStyle w:val="PargrafodaLista"/>
        <w:tabs>
          <w:tab w:val="left" w:pos="567"/>
        </w:tabs>
        <w:ind w:left="0"/>
        <w:contextualSpacing w:val="0"/>
        <w:jc w:val="both"/>
        <w:rPr>
          <w:rFonts w:ascii="Times New Roman" w:hAnsi="Times New Roman" w:cs="Times New Roman"/>
          <w:color w:val="000000"/>
          <w:sz w:val="22"/>
          <w:szCs w:val="22"/>
          <w:lang w:eastAsia="en-US"/>
        </w:rPr>
      </w:pPr>
    </w:p>
    <w:p w14:paraId="3D281CDE" w14:textId="004E4AF1" w:rsidR="00964299" w:rsidRPr="00955C66" w:rsidRDefault="00964299" w:rsidP="008B08EE">
      <w:pPr>
        <w:pStyle w:val="PargrafodaLista"/>
        <w:numPr>
          <w:ilvl w:val="1"/>
          <w:numId w:val="1"/>
        </w:numPr>
        <w:tabs>
          <w:tab w:val="left" w:pos="142"/>
          <w:tab w:val="left" w:pos="567"/>
        </w:tabs>
        <w:ind w:left="0" w:firstLine="0"/>
        <w:contextualSpacing w:val="0"/>
        <w:jc w:val="both"/>
        <w:rPr>
          <w:rFonts w:ascii="Times New Roman" w:hAnsi="Times New Roman" w:cs="Times New Roman"/>
          <w:color w:val="000000" w:themeColor="text1"/>
          <w:sz w:val="22"/>
          <w:szCs w:val="22"/>
        </w:rPr>
      </w:pPr>
      <w:r w:rsidRPr="00955C66">
        <w:rPr>
          <w:rFonts w:ascii="Times New Roman" w:eastAsia="Arial" w:hAnsi="Times New Roman" w:cs="Times New Roman"/>
          <w:sz w:val="22"/>
          <w:szCs w:val="22"/>
        </w:rPr>
        <w:t>A ordem de apresentação pelos licitantes é utilizada como um dos critérios de classificação, de maneira que só poderá haver empate entre propostas iguais (não seguidas de lances), ou entre lances finais da fase fechada.</w:t>
      </w:r>
    </w:p>
    <w:p w14:paraId="61F48194" w14:textId="77777777" w:rsidR="005D2A4A" w:rsidRPr="00955C66" w:rsidRDefault="005D2A4A" w:rsidP="005D2A4A">
      <w:pPr>
        <w:pStyle w:val="PargrafodaLista"/>
        <w:rPr>
          <w:rFonts w:ascii="Times New Roman" w:hAnsi="Times New Roman" w:cs="Times New Roman"/>
          <w:color w:val="000000" w:themeColor="text1"/>
          <w:sz w:val="22"/>
          <w:szCs w:val="22"/>
        </w:rPr>
      </w:pPr>
    </w:p>
    <w:p w14:paraId="451C18E9" w14:textId="6325BFE2" w:rsidR="005D2A4A" w:rsidRPr="00955C66" w:rsidRDefault="005D2A4A" w:rsidP="008B08EE">
      <w:pPr>
        <w:pStyle w:val="PargrafodaLista"/>
        <w:numPr>
          <w:ilvl w:val="1"/>
          <w:numId w:val="1"/>
        </w:numPr>
        <w:tabs>
          <w:tab w:val="left" w:pos="142"/>
          <w:tab w:val="left" w:pos="567"/>
        </w:tabs>
        <w:ind w:left="0" w:firstLine="0"/>
        <w:contextualSpacing w:val="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rPr>
        <w:t xml:space="preserve">Em caso de empate entre duas ou mais propostas, serão utilizados os seguintes critérios de desempate, nesta ordem: </w:t>
      </w:r>
    </w:p>
    <w:p w14:paraId="50A8E703" w14:textId="77777777" w:rsidR="0002478E" w:rsidRPr="00955C66" w:rsidRDefault="0002478E" w:rsidP="0002478E">
      <w:pPr>
        <w:pStyle w:val="PargrafodaLista"/>
        <w:tabs>
          <w:tab w:val="left" w:pos="142"/>
          <w:tab w:val="left" w:pos="567"/>
        </w:tabs>
        <w:ind w:left="0"/>
        <w:contextualSpacing w:val="0"/>
        <w:jc w:val="both"/>
        <w:rPr>
          <w:rFonts w:ascii="Times New Roman" w:hAnsi="Times New Roman" w:cs="Times New Roman"/>
          <w:color w:val="000000"/>
          <w:sz w:val="22"/>
          <w:szCs w:val="22"/>
          <w:lang w:eastAsia="en-US"/>
        </w:rPr>
      </w:pPr>
    </w:p>
    <w:p w14:paraId="7AB3311B" w14:textId="26103FF5" w:rsidR="00964299" w:rsidRPr="00955C66" w:rsidRDefault="005D2A4A"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rPr>
        <w:t>disputa final, hipótese em que os licitantes empatados poderão apresentar nova proposta em ato contínuo à classificação;</w:t>
      </w:r>
    </w:p>
    <w:p w14:paraId="476FE2E7" w14:textId="77777777" w:rsidR="00863BEC" w:rsidRPr="00955C66" w:rsidRDefault="00863BEC" w:rsidP="008B08EE">
      <w:pPr>
        <w:tabs>
          <w:tab w:val="left" w:pos="993"/>
        </w:tabs>
        <w:ind w:left="284"/>
        <w:jc w:val="both"/>
        <w:rPr>
          <w:rFonts w:ascii="Times New Roman" w:hAnsi="Times New Roman" w:cs="Times New Roman"/>
          <w:color w:val="000000"/>
          <w:sz w:val="22"/>
          <w:szCs w:val="22"/>
          <w:lang w:eastAsia="en-US"/>
        </w:rPr>
      </w:pPr>
    </w:p>
    <w:p w14:paraId="2A6088C4" w14:textId="46427E59" w:rsidR="00964299" w:rsidRPr="00955C66" w:rsidRDefault="005D2A4A"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avaliação do desempenho contratual prévio dos licitantes;</w:t>
      </w:r>
    </w:p>
    <w:p w14:paraId="546BA0AB" w14:textId="77777777" w:rsidR="00863BEC" w:rsidRPr="00955C66" w:rsidRDefault="00863BEC" w:rsidP="008B08EE">
      <w:pPr>
        <w:tabs>
          <w:tab w:val="left" w:pos="993"/>
        </w:tabs>
        <w:ind w:left="284"/>
        <w:jc w:val="both"/>
        <w:rPr>
          <w:rFonts w:ascii="Times New Roman" w:hAnsi="Times New Roman" w:cs="Times New Roman"/>
          <w:color w:val="000000"/>
          <w:sz w:val="22"/>
          <w:szCs w:val="22"/>
          <w:lang w:eastAsia="en-US"/>
        </w:rPr>
      </w:pPr>
    </w:p>
    <w:p w14:paraId="3FFF9551" w14:textId="2975C665" w:rsidR="00964299" w:rsidRPr="00955C66" w:rsidRDefault="005D2A4A"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desenvolvimento pelo licitante de ações de equidade entre homens e mulheres no ambiente de trabalho, conforme regulamento;</w:t>
      </w:r>
    </w:p>
    <w:p w14:paraId="55C4BBCD" w14:textId="77777777" w:rsidR="005D2A4A" w:rsidRPr="00955C66" w:rsidRDefault="005D2A4A" w:rsidP="005D2A4A">
      <w:pPr>
        <w:pStyle w:val="PargrafodaLista"/>
        <w:rPr>
          <w:rFonts w:ascii="Times New Roman" w:hAnsi="Times New Roman" w:cs="Times New Roman"/>
          <w:color w:val="000000"/>
          <w:sz w:val="22"/>
          <w:szCs w:val="22"/>
          <w:lang w:eastAsia="en-US"/>
        </w:rPr>
      </w:pPr>
    </w:p>
    <w:p w14:paraId="2648E6A3" w14:textId="5A4357C0" w:rsidR="005D2A4A" w:rsidRPr="00955C66" w:rsidRDefault="005D2A4A"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desenvolvimento pelo licitante de programa de integridade, conforme orientações dos órgãos de controle;</w:t>
      </w:r>
    </w:p>
    <w:p w14:paraId="67BA00D5" w14:textId="77777777" w:rsidR="00863BEC" w:rsidRPr="00955C66" w:rsidRDefault="00863BEC" w:rsidP="005D2A4A">
      <w:pPr>
        <w:tabs>
          <w:tab w:val="left" w:pos="1134"/>
        </w:tabs>
        <w:jc w:val="both"/>
        <w:rPr>
          <w:rFonts w:ascii="Times New Roman" w:hAnsi="Times New Roman" w:cs="Times New Roman"/>
          <w:color w:val="000000"/>
          <w:sz w:val="22"/>
          <w:szCs w:val="22"/>
          <w:lang w:eastAsia="en-US"/>
        </w:rPr>
      </w:pPr>
    </w:p>
    <w:p w14:paraId="647DF18C" w14:textId="0CEACDEC" w:rsidR="00863BEC" w:rsidRPr="00955C66" w:rsidRDefault="00964299" w:rsidP="009F5966">
      <w:pPr>
        <w:pStyle w:val="PargrafodaLista"/>
        <w:numPr>
          <w:ilvl w:val="1"/>
          <w:numId w:val="1"/>
        </w:numPr>
        <w:tabs>
          <w:tab w:val="left" w:pos="567"/>
        </w:tabs>
        <w:ind w:left="0"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sz w:val="22"/>
          <w:szCs w:val="22"/>
        </w:rPr>
        <w:t xml:space="preserve">Persistindo </w:t>
      </w:r>
      <w:r w:rsidRPr="00955C66">
        <w:rPr>
          <w:rFonts w:ascii="Times New Roman" w:eastAsia="Arial" w:hAnsi="Times New Roman" w:cs="Times New Roman"/>
          <w:sz w:val="22"/>
          <w:szCs w:val="22"/>
        </w:rPr>
        <w:t xml:space="preserve">o empate, </w:t>
      </w:r>
      <w:r w:rsidR="005D2A4A" w:rsidRPr="00955C66">
        <w:rPr>
          <w:rFonts w:ascii="Times New Roman" w:eastAsia="Arial" w:hAnsi="Times New Roman" w:cs="Times New Roman"/>
          <w:sz w:val="22"/>
          <w:szCs w:val="22"/>
        </w:rPr>
        <w:t>s</w:t>
      </w:r>
      <w:r w:rsidR="005D2A4A" w:rsidRPr="00955C66">
        <w:rPr>
          <w:rFonts w:ascii="Times New Roman" w:hAnsi="Times New Roman" w:cs="Times New Roman"/>
          <w:color w:val="000000"/>
          <w:sz w:val="22"/>
          <w:szCs w:val="22"/>
        </w:rPr>
        <w:t>erá assegurada preferência, sucessivamente, aos bens e serviços produzidos ou prestados por:</w:t>
      </w:r>
    </w:p>
    <w:p w14:paraId="2128D131" w14:textId="482BCE16" w:rsidR="005D2A4A" w:rsidRPr="00955C66" w:rsidRDefault="005D2A4A" w:rsidP="005D2A4A">
      <w:pPr>
        <w:pStyle w:val="PargrafodaLista"/>
        <w:tabs>
          <w:tab w:val="left" w:pos="567"/>
        </w:tabs>
        <w:ind w:left="0"/>
        <w:contextualSpacing w:val="0"/>
        <w:jc w:val="both"/>
        <w:rPr>
          <w:rFonts w:ascii="Times New Roman" w:hAnsi="Times New Roman" w:cs="Times New Roman"/>
          <w:sz w:val="22"/>
          <w:szCs w:val="22"/>
        </w:rPr>
      </w:pPr>
    </w:p>
    <w:p w14:paraId="0AEB9612" w14:textId="72864D76" w:rsidR="005D2A4A" w:rsidRPr="00955C66" w:rsidRDefault="005D2A4A" w:rsidP="005D2A4A">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AE8D987" w14:textId="77777777" w:rsidR="005D2A4A" w:rsidRPr="00955C66" w:rsidRDefault="005D2A4A" w:rsidP="005D2A4A">
      <w:pPr>
        <w:tabs>
          <w:tab w:val="left" w:pos="993"/>
        </w:tabs>
        <w:ind w:left="284"/>
        <w:jc w:val="both"/>
        <w:rPr>
          <w:rFonts w:ascii="Times New Roman" w:hAnsi="Times New Roman" w:cs="Times New Roman"/>
          <w:color w:val="000000"/>
          <w:sz w:val="22"/>
          <w:szCs w:val="22"/>
          <w:lang w:eastAsia="en-US"/>
        </w:rPr>
      </w:pPr>
    </w:p>
    <w:p w14:paraId="538E0891" w14:textId="602B5CAE" w:rsidR="005D2A4A" w:rsidRPr="00955C66" w:rsidRDefault="005D2A4A" w:rsidP="005D2A4A">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empresas brasileiras;</w:t>
      </w:r>
    </w:p>
    <w:p w14:paraId="68CDF417" w14:textId="77777777" w:rsidR="005D2A4A" w:rsidRPr="00955C66" w:rsidRDefault="005D2A4A" w:rsidP="005D2A4A">
      <w:pPr>
        <w:pStyle w:val="PargrafodaLista"/>
        <w:rPr>
          <w:rFonts w:ascii="Times New Roman" w:hAnsi="Times New Roman" w:cs="Times New Roman"/>
          <w:color w:val="000000"/>
          <w:sz w:val="22"/>
          <w:szCs w:val="22"/>
          <w:lang w:eastAsia="en-US"/>
        </w:rPr>
      </w:pPr>
    </w:p>
    <w:p w14:paraId="7A8F5C1E" w14:textId="4F0F78F1" w:rsidR="005D2A4A" w:rsidRPr="00955C66" w:rsidRDefault="005D2A4A" w:rsidP="005D2A4A">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lastRenderedPageBreak/>
        <w:t>empresas que invistam em pesquisa e no desenvolvimento de tecnologia no País;</w:t>
      </w:r>
    </w:p>
    <w:p w14:paraId="47EAD9E3" w14:textId="77777777" w:rsidR="005D2A4A" w:rsidRPr="00955C66" w:rsidRDefault="005D2A4A" w:rsidP="005D2A4A">
      <w:pPr>
        <w:pStyle w:val="PargrafodaLista"/>
        <w:rPr>
          <w:rFonts w:ascii="Times New Roman" w:hAnsi="Times New Roman" w:cs="Times New Roman"/>
          <w:color w:val="000000"/>
          <w:sz w:val="22"/>
          <w:szCs w:val="22"/>
          <w:lang w:eastAsia="en-US"/>
        </w:rPr>
      </w:pPr>
    </w:p>
    <w:p w14:paraId="1F9F9383" w14:textId="5EB6F556" w:rsidR="005D2A4A" w:rsidRPr="00955C66" w:rsidRDefault="005D2A4A" w:rsidP="005D2A4A">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empresas que comprovem a prática de mitigação, nos termos da Lei nº 12.187/2009.</w:t>
      </w:r>
    </w:p>
    <w:p w14:paraId="0A0C1769" w14:textId="77777777" w:rsidR="005D2A4A" w:rsidRPr="00955C66" w:rsidRDefault="005D2A4A" w:rsidP="005D2A4A">
      <w:pPr>
        <w:pStyle w:val="PargrafodaLista"/>
        <w:tabs>
          <w:tab w:val="left" w:pos="567"/>
        </w:tabs>
        <w:ind w:left="0"/>
        <w:contextualSpacing w:val="0"/>
        <w:jc w:val="both"/>
        <w:rPr>
          <w:rFonts w:ascii="Times New Roman" w:hAnsi="Times New Roman" w:cs="Times New Roman"/>
          <w:color w:val="000000"/>
          <w:sz w:val="22"/>
          <w:szCs w:val="22"/>
          <w:lang w:eastAsia="en-US"/>
        </w:rPr>
      </w:pPr>
    </w:p>
    <w:p w14:paraId="4EA867B1" w14:textId="6105CD71" w:rsidR="00964299" w:rsidRPr="00955C66" w:rsidRDefault="00964299" w:rsidP="008B08EE">
      <w:pPr>
        <w:pStyle w:val="PargrafodaLista"/>
        <w:numPr>
          <w:ilvl w:val="1"/>
          <w:numId w:val="1"/>
        </w:numPr>
        <w:tabs>
          <w:tab w:val="left" w:pos="-12"/>
          <w:tab w:val="left" w:pos="567"/>
        </w:tabs>
        <w:ind w:left="0" w:firstLine="0"/>
        <w:contextualSpacing w:val="0"/>
        <w:jc w:val="both"/>
        <w:rPr>
          <w:rFonts w:ascii="Times New Roman" w:hAnsi="Times New Roman" w:cs="Times New Roman"/>
          <w:color w:val="000000" w:themeColor="text1"/>
          <w:sz w:val="22"/>
          <w:szCs w:val="22"/>
        </w:rPr>
      </w:pPr>
      <w:r w:rsidRPr="00955C66">
        <w:rPr>
          <w:rFonts w:ascii="Times New Roman" w:hAnsi="Times New Roman" w:cs="Times New Roman"/>
          <w:color w:val="000000"/>
          <w:sz w:val="22"/>
          <w:szCs w:val="22"/>
        </w:rPr>
        <w:t xml:space="preserve">Encerrada a etapa de envio de lances da sessão pública, o </w:t>
      </w:r>
      <w:r w:rsidR="000E3D49" w:rsidRPr="00955C66">
        <w:rPr>
          <w:rFonts w:ascii="Times New Roman" w:hAnsi="Times New Roman" w:cs="Times New Roman"/>
          <w:color w:val="000000"/>
          <w:sz w:val="22"/>
          <w:szCs w:val="22"/>
        </w:rPr>
        <w:t>Agente de Contratação</w:t>
      </w:r>
      <w:r w:rsidRPr="00955C66">
        <w:rPr>
          <w:rFonts w:ascii="Times New Roman" w:hAnsi="Times New Roman" w:cs="Times New Roman"/>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2D9ED75B" w14:textId="77777777" w:rsidR="00863BEC" w:rsidRPr="00955C66" w:rsidRDefault="00863BEC" w:rsidP="008B08EE">
      <w:pPr>
        <w:pStyle w:val="PargrafodaLista"/>
        <w:tabs>
          <w:tab w:val="left" w:pos="-12"/>
          <w:tab w:val="left" w:pos="567"/>
        </w:tabs>
        <w:ind w:left="0"/>
        <w:contextualSpacing w:val="0"/>
        <w:jc w:val="both"/>
        <w:rPr>
          <w:rFonts w:ascii="Times New Roman" w:hAnsi="Times New Roman" w:cs="Times New Roman"/>
          <w:color w:val="000000" w:themeColor="text1"/>
          <w:sz w:val="22"/>
          <w:szCs w:val="22"/>
        </w:rPr>
      </w:pPr>
    </w:p>
    <w:p w14:paraId="41B880AC" w14:textId="77777777" w:rsidR="00964299" w:rsidRPr="00955C66" w:rsidRDefault="00964299"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A negociação será realizada por meio do sistema, podendo ser acompanhada pelos demais licitantes.</w:t>
      </w:r>
    </w:p>
    <w:p w14:paraId="5E2D0C51" w14:textId="77777777" w:rsidR="00863BEC" w:rsidRPr="00955C66" w:rsidRDefault="00863BEC" w:rsidP="008B08EE">
      <w:pPr>
        <w:tabs>
          <w:tab w:val="left" w:pos="993"/>
        </w:tabs>
        <w:ind w:left="284"/>
        <w:jc w:val="both"/>
        <w:rPr>
          <w:rFonts w:ascii="Times New Roman" w:hAnsi="Times New Roman" w:cs="Times New Roman"/>
          <w:color w:val="000000"/>
          <w:sz w:val="22"/>
          <w:szCs w:val="22"/>
          <w:lang w:eastAsia="en-US"/>
        </w:rPr>
      </w:pPr>
    </w:p>
    <w:p w14:paraId="013E645C" w14:textId="6A19A155" w:rsidR="00863BEC" w:rsidRPr="00955C66" w:rsidRDefault="00964299" w:rsidP="008B08EE">
      <w:pPr>
        <w:pStyle w:val="PargrafodaLista"/>
        <w:numPr>
          <w:ilvl w:val="2"/>
          <w:numId w:val="1"/>
        </w:numPr>
        <w:tabs>
          <w:tab w:val="left" w:pos="-12"/>
          <w:tab w:val="left" w:pos="993"/>
        </w:tabs>
        <w:ind w:left="284" w:firstLine="0"/>
        <w:contextualSpacing w:val="0"/>
        <w:jc w:val="both"/>
        <w:rPr>
          <w:rFonts w:ascii="Times New Roman" w:eastAsia="Arial" w:hAnsi="Times New Roman" w:cs="Times New Roman"/>
          <w:sz w:val="22"/>
          <w:szCs w:val="22"/>
        </w:rPr>
      </w:pPr>
      <w:r w:rsidRPr="00955C66">
        <w:rPr>
          <w:rFonts w:ascii="Times New Roman" w:hAnsi="Times New Roman" w:cs="Times New Roman"/>
          <w:color w:val="000000"/>
          <w:sz w:val="22"/>
          <w:szCs w:val="22"/>
        </w:rPr>
        <w:t xml:space="preserve">O </w:t>
      </w:r>
      <w:r w:rsidR="000E3D49" w:rsidRPr="00955C66">
        <w:rPr>
          <w:rFonts w:ascii="Times New Roman" w:hAnsi="Times New Roman" w:cs="Times New Roman"/>
          <w:color w:val="000000"/>
          <w:sz w:val="22"/>
          <w:szCs w:val="22"/>
        </w:rPr>
        <w:t xml:space="preserve">Agente de Contratação </w:t>
      </w:r>
      <w:r w:rsidRPr="00955C66">
        <w:rPr>
          <w:rFonts w:ascii="Times New Roman" w:hAnsi="Times New Roman" w:cs="Times New Roman"/>
          <w:color w:val="000000"/>
          <w:sz w:val="22"/>
          <w:szCs w:val="22"/>
        </w:rPr>
        <w:t xml:space="preserve">solicitará ao licitante </w:t>
      </w:r>
      <w:r w:rsidRPr="00955C66">
        <w:rPr>
          <w:rFonts w:ascii="Times New Roman" w:hAnsi="Times New Roman" w:cs="Times New Roman"/>
          <w:color w:val="000000" w:themeColor="text1"/>
          <w:sz w:val="22"/>
          <w:szCs w:val="22"/>
        </w:rPr>
        <w:t xml:space="preserve">melhor classificado </w:t>
      </w:r>
      <w:r w:rsidRPr="00955C66">
        <w:rPr>
          <w:rFonts w:ascii="Times New Roman" w:hAnsi="Times New Roman" w:cs="Times New Roman"/>
          <w:color w:val="000000"/>
          <w:sz w:val="22"/>
          <w:szCs w:val="22"/>
        </w:rPr>
        <w:t xml:space="preserve">que, </w:t>
      </w:r>
      <w:r w:rsidRPr="00955C66">
        <w:rPr>
          <w:rFonts w:ascii="Times New Roman" w:hAnsi="Times New Roman" w:cs="Times New Roman"/>
          <w:color w:val="000000" w:themeColor="text1"/>
          <w:sz w:val="22"/>
          <w:szCs w:val="22"/>
        </w:rPr>
        <w:t xml:space="preserve">no prazo de </w:t>
      </w:r>
      <w:r w:rsidR="005D45A0" w:rsidRPr="00955C66">
        <w:rPr>
          <w:rFonts w:ascii="Times New Roman" w:hAnsi="Times New Roman" w:cs="Times New Roman"/>
          <w:b/>
          <w:sz w:val="22"/>
          <w:szCs w:val="22"/>
          <w:shd w:val="clear" w:color="auto" w:fill="D9D9D9" w:themeFill="background1" w:themeFillShade="D9"/>
        </w:rPr>
        <w:t>2</w:t>
      </w:r>
      <w:r w:rsidRPr="00955C66">
        <w:rPr>
          <w:rFonts w:ascii="Times New Roman" w:hAnsi="Times New Roman" w:cs="Times New Roman"/>
          <w:iCs/>
          <w:sz w:val="22"/>
          <w:szCs w:val="22"/>
        </w:rPr>
        <w:t xml:space="preserve"> </w:t>
      </w:r>
      <w:r w:rsidRPr="00955C66">
        <w:rPr>
          <w:rFonts w:ascii="Times New Roman" w:hAnsi="Times New Roman" w:cs="Times New Roman"/>
          <w:color w:val="000000" w:themeColor="text1"/>
          <w:sz w:val="22"/>
          <w:szCs w:val="22"/>
        </w:rPr>
        <w:t>horas</w:t>
      </w:r>
      <w:r w:rsidR="005D45A0" w:rsidRPr="00955C66">
        <w:rPr>
          <w:rFonts w:ascii="Times New Roman" w:hAnsi="Times New Roman" w:cs="Times New Roman"/>
          <w:color w:val="000000" w:themeColor="text1"/>
          <w:sz w:val="22"/>
          <w:szCs w:val="22"/>
        </w:rPr>
        <w:t xml:space="preserve"> podendo ser prorrogado por igual período</w:t>
      </w:r>
      <w:r w:rsidRPr="00955C66">
        <w:rPr>
          <w:rFonts w:ascii="Times New Roman" w:hAnsi="Times New Roman" w:cs="Times New Roman"/>
          <w:color w:val="000000" w:themeColor="text1"/>
          <w:sz w:val="22"/>
          <w:szCs w:val="22"/>
        </w:rPr>
        <w:t xml:space="preserve">, envie </w:t>
      </w:r>
      <w:r w:rsidRPr="00955C66">
        <w:rPr>
          <w:rFonts w:ascii="Times New Roman" w:hAnsi="Times New Roman" w:cs="Times New Roman"/>
          <w:color w:val="000000"/>
          <w:sz w:val="22"/>
          <w:szCs w:val="22"/>
        </w:rPr>
        <w:t xml:space="preserve">a proposta adequada ao último lance ofertado após a negociação realizada, acompanhada, se for o caso, dos documentos complementares, quando necessários à confirmação daqueles exigidos neste Edital e já apresentados. </w:t>
      </w:r>
    </w:p>
    <w:p w14:paraId="519CC43C" w14:textId="77777777" w:rsidR="00863BEC" w:rsidRPr="00955C66" w:rsidRDefault="00863BEC" w:rsidP="008B08EE">
      <w:pPr>
        <w:tabs>
          <w:tab w:val="left" w:pos="-12"/>
          <w:tab w:val="left" w:pos="1134"/>
        </w:tabs>
        <w:jc w:val="both"/>
        <w:rPr>
          <w:rFonts w:ascii="Times New Roman" w:eastAsia="Arial" w:hAnsi="Times New Roman" w:cs="Times New Roman"/>
          <w:sz w:val="22"/>
          <w:szCs w:val="22"/>
        </w:rPr>
      </w:pPr>
    </w:p>
    <w:p w14:paraId="06210F16" w14:textId="30185D05" w:rsidR="00964299" w:rsidRPr="00955C66" w:rsidRDefault="00964299" w:rsidP="008B08EE">
      <w:pPr>
        <w:pStyle w:val="PargrafodaLista"/>
        <w:numPr>
          <w:ilvl w:val="1"/>
          <w:numId w:val="1"/>
        </w:numPr>
        <w:tabs>
          <w:tab w:val="left" w:pos="426"/>
          <w:tab w:val="left" w:pos="567"/>
        </w:tabs>
        <w:ind w:left="0"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 xml:space="preserve">Após a negociação do preço, o </w:t>
      </w:r>
      <w:r w:rsidR="000E3D49" w:rsidRPr="00955C66">
        <w:rPr>
          <w:rFonts w:ascii="Times New Roman" w:hAnsi="Times New Roman" w:cs="Times New Roman"/>
          <w:color w:val="000000"/>
          <w:sz w:val="22"/>
          <w:szCs w:val="22"/>
          <w:lang w:eastAsia="en-US"/>
        </w:rPr>
        <w:t>Agente de Contratação</w:t>
      </w:r>
      <w:r w:rsidRPr="00955C66">
        <w:rPr>
          <w:rFonts w:ascii="Times New Roman" w:hAnsi="Times New Roman" w:cs="Times New Roman"/>
          <w:color w:val="000000"/>
          <w:sz w:val="22"/>
          <w:szCs w:val="22"/>
          <w:lang w:eastAsia="en-US"/>
        </w:rPr>
        <w:t xml:space="preserve"> iniciará a fase de aceitação e julgamento da proposta.</w:t>
      </w:r>
    </w:p>
    <w:p w14:paraId="3D4C8367" w14:textId="77777777" w:rsidR="00964299" w:rsidRPr="00870C3C" w:rsidRDefault="00964299" w:rsidP="00870C3C">
      <w:pPr>
        <w:jc w:val="both"/>
        <w:rPr>
          <w:rFonts w:ascii="Times New Roman" w:hAnsi="Times New Roman" w:cs="Times New Roman"/>
          <w:color w:val="000000"/>
          <w:sz w:val="22"/>
          <w:szCs w:val="22"/>
          <w:lang w:eastAsia="en-US"/>
        </w:rPr>
      </w:pPr>
    </w:p>
    <w:p w14:paraId="3B59DA0A" w14:textId="77777777" w:rsidR="00964299" w:rsidRPr="00955C66" w:rsidRDefault="00964299" w:rsidP="008B08EE">
      <w:pPr>
        <w:pStyle w:val="Nivel01"/>
        <w:shd w:val="clear" w:color="auto" w:fill="D6E3BC" w:themeFill="accent3" w:themeFillTint="66"/>
        <w:tabs>
          <w:tab w:val="clear" w:pos="567"/>
          <w:tab w:val="left" w:pos="284"/>
        </w:tabs>
        <w:spacing w:before="0"/>
        <w:ind w:left="0" w:firstLine="0"/>
        <w:rPr>
          <w:rFonts w:ascii="Times New Roman" w:hAnsi="Times New Roman"/>
          <w:sz w:val="22"/>
          <w:szCs w:val="22"/>
          <w:lang w:eastAsia="en-US"/>
        </w:rPr>
      </w:pPr>
      <w:r w:rsidRPr="00955C66">
        <w:rPr>
          <w:rFonts w:ascii="Times New Roman" w:hAnsi="Times New Roman"/>
          <w:sz w:val="22"/>
          <w:szCs w:val="22"/>
          <w:lang w:eastAsia="en-US"/>
        </w:rPr>
        <w:t>DA ACEITABILIDADE DA PROPOSTA VENCEDORA.</w:t>
      </w:r>
    </w:p>
    <w:p w14:paraId="010E8063" w14:textId="77777777" w:rsidR="002419E9" w:rsidRPr="00955C66" w:rsidRDefault="002419E9" w:rsidP="008B08EE">
      <w:pPr>
        <w:rPr>
          <w:rFonts w:ascii="Times New Roman" w:hAnsi="Times New Roman" w:cs="Times New Roman"/>
          <w:sz w:val="22"/>
          <w:szCs w:val="22"/>
          <w:lang w:eastAsia="en-US"/>
        </w:rPr>
      </w:pPr>
    </w:p>
    <w:p w14:paraId="68D24E6E" w14:textId="5B77C310" w:rsidR="00E807AE" w:rsidRPr="00955C66" w:rsidRDefault="00964299" w:rsidP="00E807AE">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sz w:val="22"/>
          <w:szCs w:val="22"/>
        </w:rPr>
      </w:pPr>
      <w:r w:rsidRPr="00955C66">
        <w:rPr>
          <w:rFonts w:ascii="Times New Roman" w:hAnsi="Times New Roman" w:cs="Times New Roman"/>
          <w:sz w:val="22"/>
          <w:szCs w:val="22"/>
        </w:rPr>
        <w:t xml:space="preserve">Encerrada </w:t>
      </w:r>
      <w:r w:rsidRPr="00955C66">
        <w:rPr>
          <w:rFonts w:ascii="Times New Roman" w:hAnsi="Times New Roman" w:cs="Times New Roman"/>
          <w:color w:val="000000"/>
          <w:sz w:val="22"/>
          <w:szCs w:val="22"/>
        </w:rPr>
        <w:t xml:space="preserve">a etapa de negociação, o </w:t>
      </w:r>
      <w:r w:rsidR="0097387C" w:rsidRPr="00955C66">
        <w:rPr>
          <w:rFonts w:ascii="Times New Roman" w:hAnsi="Times New Roman" w:cs="Times New Roman"/>
          <w:color w:val="000000"/>
          <w:sz w:val="22"/>
          <w:szCs w:val="22"/>
        </w:rPr>
        <w:t>Agente de Contratação</w:t>
      </w:r>
      <w:r w:rsidRPr="00955C66">
        <w:rPr>
          <w:rFonts w:ascii="Times New Roman" w:hAnsi="Times New Roman" w:cs="Times New Roman"/>
          <w:color w:val="000000"/>
          <w:sz w:val="22"/>
          <w:szCs w:val="22"/>
        </w:rPr>
        <w:t xml:space="preserve"> examinará a proposta classificada em primeiro lugar quanto à adequação ao objeto e à compatibilidade do preço em relação ao máximo estipulado para contratação neste Edital e em seus anexos</w:t>
      </w:r>
      <w:r w:rsidR="00C43AE4" w:rsidRPr="00955C66">
        <w:rPr>
          <w:rFonts w:ascii="Times New Roman" w:hAnsi="Times New Roman" w:cs="Times New Roman"/>
          <w:color w:val="000000"/>
          <w:sz w:val="22"/>
          <w:szCs w:val="22"/>
        </w:rPr>
        <w:t>.</w:t>
      </w:r>
      <w:r w:rsidR="00E807AE" w:rsidRPr="00955C66">
        <w:rPr>
          <w:rFonts w:ascii="Times New Roman" w:hAnsi="Times New Roman" w:cs="Times New Roman"/>
          <w:color w:val="000000" w:themeColor="text1"/>
          <w:sz w:val="22"/>
          <w:szCs w:val="22"/>
        </w:rPr>
        <w:t xml:space="preserve"> </w:t>
      </w:r>
    </w:p>
    <w:p w14:paraId="1C8321D1" w14:textId="77777777" w:rsidR="00E807AE" w:rsidRPr="00955C66" w:rsidRDefault="00E807AE" w:rsidP="00E807AE">
      <w:pPr>
        <w:pStyle w:val="PargrafodaLista"/>
        <w:tabs>
          <w:tab w:val="left" w:pos="426"/>
        </w:tabs>
        <w:ind w:left="0"/>
        <w:contextualSpacing w:val="0"/>
        <w:jc w:val="both"/>
        <w:rPr>
          <w:rFonts w:ascii="Times New Roman" w:hAnsi="Times New Roman" w:cs="Times New Roman"/>
          <w:color w:val="000000" w:themeColor="text1"/>
          <w:sz w:val="22"/>
          <w:szCs w:val="22"/>
        </w:rPr>
      </w:pPr>
    </w:p>
    <w:p w14:paraId="74595143" w14:textId="0BFB899B" w:rsidR="00E807AE" w:rsidRPr="00955C66" w:rsidRDefault="00E807AE" w:rsidP="00E807AE">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rPr>
        <w:t>A análise da exequibilidade da proposta de preços deverá ser realizada com o auxílio da Planilha de Custos e Formação de Preços, a ser preenchida pelo licitante em relação à sua proposta final, conforme anexo deste Edital.</w:t>
      </w:r>
    </w:p>
    <w:p w14:paraId="4BDAB28F" w14:textId="77777777" w:rsidR="00E807AE" w:rsidRPr="00955C66" w:rsidRDefault="00E807AE" w:rsidP="00E807AE">
      <w:pPr>
        <w:pStyle w:val="PargrafodaLista"/>
        <w:tabs>
          <w:tab w:val="left" w:pos="426"/>
        </w:tabs>
        <w:ind w:left="0"/>
        <w:contextualSpacing w:val="0"/>
        <w:jc w:val="both"/>
        <w:rPr>
          <w:rFonts w:ascii="Times New Roman" w:hAnsi="Times New Roman" w:cs="Times New Roman"/>
          <w:color w:val="000000" w:themeColor="text1"/>
          <w:sz w:val="22"/>
          <w:szCs w:val="22"/>
        </w:rPr>
      </w:pPr>
    </w:p>
    <w:p w14:paraId="590F42B4" w14:textId="64EA4F92" w:rsidR="00E807AE" w:rsidRPr="00955C66" w:rsidRDefault="00E807AE" w:rsidP="00E807AE">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rPr>
        <w:t>A inexequibilidade dos valores referentes a itens isolados da Planilha de Custos e Formação de Preços não caracteriza motivo suficiente para a desclassificação da proposta, desde que não contrariem exigências legais.</w:t>
      </w:r>
    </w:p>
    <w:p w14:paraId="6717C247" w14:textId="77777777" w:rsidR="00E807AE" w:rsidRPr="00955C66" w:rsidRDefault="00E807AE" w:rsidP="00DE71C8">
      <w:pPr>
        <w:rPr>
          <w:rFonts w:ascii="Times New Roman" w:hAnsi="Times New Roman" w:cs="Times New Roman"/>
          <w:color w:val="000000"/>
          <w:sz w:val="22"/>
          <w:szCs w:val="22"/>
        </w:rPr>
      </w:pPr>
    </w:p>
    <w:p w14:paraId="61995356" w14:textId="7F57DD50" w:rsidR="005A558D" w:rsidRPr="00955C66" w:rsidRDefault="005A558D" w:rsidP="008B08EE">
      <w:pPr>
        <w:pStyle w:val="PargrafodaLista"/>
        <w:numPr>
          <w:ilvl w:val="1"/>
          <w:numId w:val="1"/>
        </w:numPr>
        <w:tabs>
          <w:tab w:val="left" w:pos="426"/>
        </w:tabs>
        <w:ind w:left="0" w:firstLine="0"/>
        <w:contextualSpacing w:val="0"/>
        <w:jc w:val="both"/>
        <w:rPr>
          <w:rFonts w:ascii="Times New Roman" w:hAnsi="Times New Roman" w:cs="Times New Roman"/>
          <w:b/>
          <w:color w:val="7030A0"/>
          <w:sz w:val="22"/>
          <w:szCs w:val="22"/>
        </w:rPr>
      </w:pPr>
      <w:r w:rsidRPr="00955C66">
        <w:rPr>
          <w:rFonts w:ascii="Times New Roman" w:hAnsi="Times New Roman" w:cs="Times New Roman"/>
          <w:color w:val="000000"/>
          <w:sz w:val="22"/>
          <w:szCs w:val="22"/>
        </w:rPr>
        <w:t>Será desclassificada a proposta que contiver vício insanável; que não obedecer às especificações técnicas pormenorizadas no edital ou apresentarem desconformidade com exigências do ato convocatório.</w:t>
      </w:r>
    </w:p>
    <w:p w14:paraId="521EF204" w14:textId="77777777" w:rsidR="005A558D" w:rsidRPr="00955C66" w:rsidRDefault="005A558D" w:rsidP="005A558D">
      <w:pPr>
        <w:pStyle w:val="PargrafodaLista"/>
        <w:rPr>
          <w:rFonts w:ascii="Times New Roman" w:hAnsi="Times New Roman" w:cs="Times New Roman"/>
          <w:color w:val="000000"/>
          <w:sz w:val="22"/>
          <w:szCs w:val="22"/>
        </w:rPr>
      </w:pPr>
    </w:p>
    <w:p w14:paraId="71092A74" w14:textId="44468CEE" w:rsidR="00964299" w:rsidRPr="00955C66" w:rsidRDefault="00964299" w:rsidP="008B08EE">
      <w:pPr>
        <w:pStyle w:val="PargrafodaLista"/>
        <w:numPr>
          <w:ilvl w:val="1"/>
          <w:numId w:val="1"/>
        </w:numPr>
        <w:tabs>
          <w:tab w:val="left" w:pos="426"/>
        </w:tabs>
        <w:ind w:left="0" w:firstLine="0"/>
        <w:contextualSpacing w:val="0"/>
        <w:jc w:val="both"/>
        <w:rPr>
          <w:rFonts w:ascii="Times New Roman" w:hAnsi="Times New Roman" w:cs="Times New Roman"/>
          <w:b/>
          <w:color w:val="7030A0"/>
          <w:sz w:val="22"/>
          <w:szCs w:val="22"/>
        </w:rPr>
      </w:pPr>
      <w:r w:rsidRPr="00955C66">
        <w:rPr>
          <w:rFonts w:ascii="Times New Roman" w:hAnsi="Times New Roman" w:cs="Times New Roman"/>
          <w:color w:val="000000"/>
          <w:sz w:val="22"/>
          <w:szCs w:val="22"/>
        </w:rPr>
        <w:t>Será desclassificada a proposta ou o lance vencedor, que apresentar preço final superior ao preço máximo fixado (Acórdão nº 1455/2018 -TCU - Plenário), ou que apresentar preço manifestamente inexequível.</w:t>
      </w:r>
    </w:p>
    <w:p w14:paraId="07AE9506" w14:textId="77777777" w:rsidR="002419E9" w:rsidRPr="00955C66" w:rsidRDefault="002419E9" w:rsidP="008B08EE">
      <w:pPr>
        <w:pStyle w:val="PargrafodaLista"/>
        <w:tabs>
          <w:tab w:val="left" w:pos="426"/>
        </w:tabs>
        <w:ind w:left="0"/>
        <w:contextualSpacing w:val="0"/>
        <w:jc w:val="both"/>
        <w:rPr>
          <w:rFonts w:ascii="Times New Roman" w:hAnsi="Times New Roman" w:cs="Times New Roman"/>
          <w:b/>
          <w:color w:val="7030A0"/>
          <w:sz w:val="22"/>
          <w:szCs w:val="22"/>
        </w:rPr>
      </w:pPr>
    </w:p>
    <w:p w14:paraId="4F97C033" w14:textId="0A71D006" w:rsidR="00964299" w:rsidRPr="00955C66" w:rsidRDefault="00964299" w:rsidP="008B08EE">
      <w:pPr>
        <w:pStyle w:val="PargrafodaLista"/>
        <w:numPr>
          <w:ilvl w:val="2"/>
          <w:numId w:val="1"/>
        </w:numPr>
        <w:tabs>
          <w:tab w:val="left" w:pos="851"/>
          <w:tab w:val="left" w:pos="993"/>
        </w:tabs>
        <w:ind w:left="284" w:firstLine="0"/>
        <w:contextualSpacing w:val="0"/>
        <w:jc w:val="both"/>
        <w:rPr>
          <w:rFonts w:ascii="Times New Roman" w:hAnsi="Times New Roman" w:cs="Times New Roman"/>
          <w:b/>
          <w:color w:val="7030A0"/>
          <w:sz w:val="22"/>
          <w:szCs w:val="22"/>
        </w:rPr>
      </w:pPr>
      <w:r w:rsidRPr="00955C66">
        <w:rPr>
          <w:rFonts w:ascii="Times New Roman" w:hAnsi="Times New Roman" w:cs="Times New Roman"/>
          <w:sz w:val="22"/>
          <w:szCs w:val="22"/>
          <w:bdr w:val="none" w:sz="0" w:space="0" w:color="auto" w:frame="1"/>
        </w:rPr>
        <w:t xml:space="preserve"> Considera-se inexequível a proposta </w:t>
      </w:r>
      <w:r w:rsidR="00DE71C8" w:rsidRPr="00955C66">
        <w:rPr>
          <w:rFonts w:ascii="Times New Roman" w:hAnsi="Times New Roman" w:cs="Times New Roman"/>
          <w:sz w:val="22"/>
          <w:szCs w:val="22"/>
          <w:bdr w:val="none" w:sz="0" w:space="0" w:color="auto" w:frame="1"/>
        </w:rPr>
        <w:t>de preços ou menor lance que 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955C66">
        <w:rPr>
          <w:rFonts w:ascii="Times New Roman" w:hAnsi="Times New Roman" w:cs="Times New Roman"/>
          <w:sz w:val="22"/>
          <w:szCs w:val="22"/>
          <w:bdr w:val="none" w:sz="0" w:space="0" w:color="auto" w:frame="1"/>
        </w:rPr>
        <w:t>.</w:t>
      </w:r>
      <w:r w:rsidRPr="00955C66">
        <w:rPr>
          <w:rFonts w:ascii="Times New Roman" w:hAnsi="Times New Roman" w:cs="Times New Roman"/>
          <w:color w:val="FF0000"/>
          <w:sz w:val="22"/>
          <w:szCs w:val="22"/>
          <w:bdr w:val="none" w:sz="0" w:space="0" w:color="auto" w:frame="1"/>
        </w:rPr>
        <w:t> </w:t>
      </w:r>
    </w:p>
    <w:p w14:paraId="0BB54723" w14:textId="77777777" w:rsidR="002419E9" w:rsidRPr="00955C66" w:rsidRDefault="002419E9" w:rsidP="008B08EE">
      <w:pPr>
        <w:tabs>
          <w:tab w:val="left" w:pos="426"/>
          <w:tab w:val="left" w:pos="993"/>
        </w:tabs>
        <w:ind w:left="426"/>
        <w:jc w:val="both"/>
        <w:rPr>
          <w:rFonts w:ascii="Times New Roman" w:hAnsi="Times New Roman" w:cs="Times New Roman"/>
          <w:b/>
          <w:color w:val="7030A0"/>
          <w:sz w:val="22"/>
          <w:szCs w:val="22"/>
        </w:rPr>
      </w:pPr>
    </w:p>
    <w:p w14:paraId="09CA296C" w14:textId="2BA91A7A" w:rsidR="00290A4A" w:rsidRPr="00955C66" w:rsidRDefault="00964299" w:rsidP="00290A4A">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11699630" w14:textId="242A3579" w:rsidR="00290A4A" w:rsidRPr="00955C66" w:rsidRDefault="00290A4A" w:rsidP="00290A4A">
      <w:pPr>
        <w:pStyle w:val="PargrafodaLista"/>
        <w:tabs>
          <w:tab w:val="left" w:pos="426"/>
        </w:tabs>
        <w:ind w:left="0" w:right="-15"/>
        <w:jc w:val="both"/>
        <w:rPr>
          <w:rFonts w:ascii="Times New Roman" w:hAnsi="Times New Roman" w:cs="Times New Roman"/>
          <w:color w:val="000000" w:themeColor="text1"/>
          <w:sz w:val="22"/>
          <w:szCs w:val="22"/>
          <w:lang w:eastAsia="en-US"/>
        </w:rPr>
      </w:pPr>
    </w:p>
    <w:p w14:paraId="0BD49DE1" w14:textId="54ED06C9" w:rsidR="00290A4A" w:rsidRPr="00955C66" w:rsidRDefault="00290A4A" w:rsidP="00290A4A">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lastRenderedPageBreak/>
        <w:t>Se houver indícios de inexequibilidade da proposta de preço, ou em caso da necessidade de esclarecimentos complementares, poderão ser efetuadas diligências para que a licitante comprove a exequibilidade da proposta.</w:t>
      </w:r>
    </w:p>
    <w:p w14:paraId="5F979527" w14:textId="77777777" w:rsidR="00DE71C8" w:rsidRPr="00955C66" w:rsidRDefault="00DE71C8" w:rsidP="00DE71C8">
      <w:pPr>
        <w:pStyle w:val="PargrafodaLista"/>
        <w:tabs>
          <w:tab w:val="left" w:pos="426"/>
        </w:tabs>
        <w:ind w:left="0" w:right="-15"/>
        <w:jc w:val="both"/>
        <w:rPr>
          <w:rFonts w:ascii="Times New Roman" w:hAnsi="Times New Roman" w:cs="Times New Roman"/>
          <w:color w:val="000000" w:themeColor="text1"/>
          <w:sz w:val="22"/>
          <w:szCs w:val="22"/>
          <w:lang w:eastAsia="en-US"/>
        </w:rPr>
      </w:pPr>
    </w:p>
    <w:p w14:paraId="67336921" w14:textId="54FBB8C7" w:rsidR="00DE71C8" w:rsidRPr="00955C66" w:rsidRDefault="00BC3CDB" w:rsidP="00DE71C8">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955C66">
        <w:rPr>
          <w:rFonts w:ascii="Times New Roman" w:hAnsi="Times New Roman" w:cs="Times New Roman"/>
          <w:sz w:val="22"/>
          <w:szCs w:val="22"/>
        </w:rPr>
        <w:t>Caso não seja demonstrada a exequibilidade dos valores, quando exigido pela Administração, a proposta/lance será desclassificada</w:t>
      </w:r>
      <w:r w:rsidR="0073290B" w:rsidRPr="00955C66">
        <w:rPr>
          <w:rFonts w:ascii="Times New Roman" w:hAnsi="Times New Roman" w:cs="Times New Roman"/>
          <w:sz w:val="22"/>
          <w:szCs w:val="22"/>
        </w:rPr>
        <w:t>.</w:t>
      </w:r>
    </w:p>
    <w:p w14:paraId="70274118" w14:textId="77777777" w:rsidR="0073290B" w:rsidRPr="00955C66" w:rsidRDefault="0073290B" w:rsidP="0073290B">
      <w:pPr>
        <w:pStyle w:val="Nivel2"/>
        <w:numPr>
          <w:ilvl w:val="1"/>
          <w:numId w:val="1"/>
        </w:numPr>
        <w:spacing w:beforeLines="120" w:before="288" w:afterLines="120" w:after="288" w:line="360" w:lineRule="auto"/>
        <w:ind w:left="0" w:firstLine="0"/>
        <w:contextualSpacing/>
        <w:rPr>
          <w:rFonts w:ascii="Times New Roman" w:hAnsi="Times New Roman"/>
          <w:sz w:val="22"/>
          <w:szCs w:val="22"/>
        </w:rPr>
      </w:pPr>
      <w:r w:rsidRPr="00955C66">
        <w:rPr>
          <w:rFonts w:ascii="Times New Roman" w:hAnsi="Times New Roman"/>
          <w:sz w:val="22"/>
          <w:szCs w:val="22"/>
        </w:rPr>
        <w:t>No caso de obras e serviços de engenharia, serão consideradas inexequíveis as propostas cujos valores forem inferiores a 75% (setenta e cinco por cento) do valor orçado pela Administração.</w:t>
      </w:r>
    </w:p>
    <w:p w14:paraId="6E98A77A" w14:textId="774197DC" w:rsidR="0073290B" w:rsidRPr="00955C66" w:rsidRDefault="00BC3CDB" w:rsidP="00DE71C8">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955C66">
        <w:rPr>
          <w:rFonts w:ascii="Times New Roman" w:hAnsi="Times New Roman" w:cs="Times New Roman"/>
          <w:sz w:val="22"/>
          <w:szCs w:val="22"/>
        </w:rPr>
        <w:t xml:space="preserve">A inexequibilidade de que trata o item anterior poderá haver diligência pelo </w:t>
      </w:r>
      <w:r w:rsidR="0066614D">
        <w:rPr>
          <w:rFonts w:ascii="Times New Roman" w:hAnsi="Times New Roman" w:cs="Times New Roman"/>
          <w:sz w:val="22"/>
          <w:szCs w:val="22"/>
        </w:rPr>
        <w:t>Agente de Contratação</w:t>
      </w:r>
      <w:r w:rsidRPr="00955C66">
        <w:rPr>
          <w:rFonts w:ascii="Times New Roman" w:hAnsi="Times New Roman" w:cs="Times New Roman"/>
          <w:sz w:val="22"/>
          <w:szCs w:val="22"/>
        </w:rPr>
        <w:t>, oportunizando-se que o licitante demonstre a exequibilidade de sua proposta conforme § 2º Art. 59 da Lei Federal 14133/21.</w:t>
      </w:r>
    </w:p>
    <w:p w14:paraId="1A7CD742" w14:textId="77777777" w:rsidR="00D0571E" w:rsidRPr="00D0571E" w:rsidRDefault="00BC3CDB" w:rsidP="005C3442">
      <w:pPr>
        <w:pStyle w:val="Nivel2"/>
        <w:numPr>
          <w:ilvl w:val="1"/>
          <w:numId w:val="1"/>
        </w:numPr>
        <w:tabs>
          <w:tab w:val="left" w:pos="426"/>
        </w:tabs>
        <w:spacing w:beforeLines="120" w:before="288" w:afterLines="120" w:after="288" w:line="288" w:lineRule="auto"/>
        <w:ind w:left="0" w:right="-15" w:firstLine="0"/>
        <w:contextualSpacing/>
        <w:rPr>
          <w:rFonts w:ascii="Times New Roman" w:hAnsi="Times New Roman"/>
          <w:color w:val="000000" w:themeColor="text1"/>
          <w:sz w:val="22"/>
          <w:szCs w:val="22"/>
          <w:lang w:eastAsia="en-US"/>
        </w:rPr>
      </w:pPr>
      <w:r w:rsidRPr="00D0571E">
        <w:rPr>
          <w:rFonts w:ascii="Times New Roman" w:hAnsi="Times New Roman"/>
          <w:sz w:val="22"/>
          <w:szCs w:val="22"/>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30E53548" w14:textId="78D4275D" w:rsidR="00DE71C8" w:rsidRPr="005A1DCE" w:rsidRDefault="001903E6" w:rsidP="00975648">
      <w:pPr>
        <w:pStyle w:val="Nivel2"/>
        <w:numPr>
          <w:ilvl w:val="1"/>
          <w:numId w:val="1"/>
        </w:numPr>
        <w:tabs>
          <w:tab w:val="left" w:pos="426"/>
        </w:tabs>
        <w:spacing w:beforeLines="120" w:before="288" w:afterLines="120" w:after="288" w:line="288" w:lineRule="auto"/>
        <w:ind w:left="0" w:right="-15" w:firstLine="0"/>
        <w:contextualSpacing/>
        <w:rPr>
          <w:rFonts w:ascii="Times New Roman" w:hAnsi="Times New Roman"/>
          <w:color w:val="000000" w:themeColor="text1"/>
          <w:sz w:val="22"/>
          <w:szCs w:val="22"/>
          <w:lang w:eastAsia="en-US"/>
        </w:rPr>
      </w:pPr>
      <w:r w:rsidRPr="005A1DCE">
        <w:rPr>
          <w:rFonts w:ascii="Times New Roman" w:hAnsi="Times New Roman"/>
          <w:sz w:val="22"/>
          <w:szCs w:val="22"/>
        </w:rPr>
        <w:t>Para efeito de avaliação da exequibilidade e de sobrepreço, serão considerados o preço global de cada lote e os quantitativos tidos como relevantes, observado o critério de aceitabilidade de preço fixado no edital, conforme as especificidades do mercado correspondente.</w:t>
      </w:r>
    </w:p>
    <w:p w14:paraId="6E9AAF09" w14:textId="3C138E06" w:rsidR="00DE71C8" w:rsidRPr="00955C66" w:rsidRDefault="00DE71C8" w:rsidP="00DE71C8">
      <w:pPr>
        <w:pStyle w:val="PargrafodaLista"/>
        <w:numPr>
          <w:ilvl w:val="1"/>
          <w:numId w:val="1"/>
        </w:numPr>
        <w:ind w:left="426"/>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É vedado à proponente incluir na Planilha de Custos e Formação de Preços:</w:t>
      </w:r>
    </w:p>
    <w:p w14:paraId="055B3F66" w14:textId="77777777" w:rsidR="00DE71C8" w:rsidRPr="00955C66" w:rsidRDefault="00DE71C8" w:rsidP="00DE71C8">
      <w:pPr>
        <w:pStyle w:val="PargrafodaLista"/>
        <w:rPr>
          <w:rFonts w:ascii="Times New Roman" w:hAnsi="Times New Roman" w:cs="Times New Roman"/>
          <w:color w:val="000000" w:themeColor="text1"/>
          <w:sz w:val="22"/>
          <w:szCs w:val="22"/>
          <w:lang w:eastAsia="en-US"/>
        </w:rPr>
      </w:pPr>
    </w:p>
    <w:p w14:paraId="7475C39F" w14:textId="1CB9F4A9" w:rsidR="00DE71C8" w:rsidRPr="00955C66" w:rsidRDefault="00DE71C8" w:rsidP="00DE71C8">
      <w:pPr>
        <w:pStyle w:val="PargrafodaLista"/>
        <w:ind w:left="426"/>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8.</w:t>
      </w:r>
      <w:r w:rsidR="00C77EC8" w:rsidRPr="00955C66">
        <w:rPr>
          <w:rFonts w:ascii="Times New Roman" w:hAnsi="Times New Roman" w:cs="Times New Roman"/>
          <w:color w:val="000000" w:themeColor="text1"/>
          <w:sz w:val="22"/>
          <w:szCs w:val="22"/>
          <w:lang w:eastAsia="en-US"/>
        </w:rPr>
        <w:t>13</w:t>
      </w:r>
      <w:r w:rsidRPr="00955C66">
        <w:rPr>
          <w:rFonts w:ascii="Times New Roman" w:hAnsi="Times New Roman" w:cs="Times New Roman"/>
          <w:color w:val="000000" w:themeColor="text1"/>
          <w:sz w:val="22"/>
          <w:szCs w:val="22"/>
          <w:lang w:eastAsia="en-US"/>
        </w:rPr>
        <w:t>.1. item relativo a despesas decorrentes de disposições contidas em Acordos, Convenções ou Dissídios Coletivos de Trabalho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64DE9C80" w14:textId="77777777" w:rsidR="00DE71C8" w:rsidRPr="00955C66" w:rsidRDefault="00DE71C8" w:rsidP="00DE71C8">
      <w:pPr>
        <w:pStyle w:val="PargrafodaLista"/>
        <w:ind w:left="426"/>
        <w:jc w:val="both"/>
        <w:rPr>
          <w:rFonts w:ascii="Times New Roman" w:hAnsi="Times New Roman" w:cs="Times New Roman"/>
          <w:color w:val="000000" w:themeColor="text1"/>
          <w:sz w:val="22"/>
          <w:szCs w:val="22"/>
          <w:lang w:eastAsia="en-US"/>
        </w:rPr>
      </w:pPr>
    </w:p>
    <w:p w14:paraId="4B26D083" w14:textId="1D47531D" w:rsidR="00DE71C8" w:rsidRPr="00955C66" w:rsidRDefault="00DE71C8" w:rsidP="00DE71C8">
      <w:pPr>
        <w:pStyle w:val="PargrafodaLista"/>
        <w:ind w:left="426"/>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8.</w:t>
      </w:r>
      <w:r w:rsidR="00C77EC8" w:rsidRPr="00955C66">
        <w:rPr>
          <w:rFonts w:ascii="Times New Roman" w:hAnsi="Times New Roman" w:cs="Times New Roman"/>
          <w:color w:val="000000" w:themeColor="text1"/>
          <w:sz w:val="22"/>
          <w:szCs w:val="22"/>
          <w:lang w:eastAsia="en-US"/>
        </w:rPr>
        <w:t>13</w:t>
      </w:r>
      <w:r w:rsidRPr="00955C66">
        <w:rPr>
          <w:rFonts w:ascii="Times New Roman" w:hAnsi="Times New Roman" w:cs="Times New Roman"/>
          <w:color w:val="000000" w:themeColor="text1"/>
          <w:sz w:val="22"/>
          <w:szCs w:val="22"/>
          <w:lang w:eastAsia="en-US"/>
        </w:rPr>
        <w:t>.2. item relativo a despesas decorrentes de disposições contidas em Acordos, Convenções ou Dissídios Coletivos de Trabalho que tratem de obrigações e direitos que somente se aplicam aos contratos com a Administração Pública;</w:t>
      </w:r>
    </w:p>
    <w:p w14:paraId="2B1A0EA7" w14:textId="77777777" w:rsidR="00DE71C8" w:rsidRPr="00955C66" w:rsidRDefault="00DE71C8" w:rsidP="00DE71C8">
      <w:pPr>
        <w:pStyle w:val="PargrafodaLista"/>
        <w:ind w:left="426"/>
        <w:jc w:val="both"/>
        <w:rPr>
          <w:rFonts w:ascii="Times New Roman" w:hAnsi="Times New Roman" w:cs="Times New Roman"/>
          <w:color w:val="000000" w:themeColor="text1"/>
          <w:sz w:val="22"/>
          <w:szCs w:val="22"/>
          <w:lang w:eastAsia="en-US"/>
        </w:rPr>
      </w:pPr>
    </w:p>
    <w:p w14:paraId="21B0E713" w14:textId="633C0AFF" w:rsidR="00DE71C8" w:rsidRPr="00955C66" w:rsidRDefault="00DE71C8" w:rsidP="00DE71C8">
      <w:pPr>
        <w:pStyle w:val="PargrafodaLista"/>
        <w:ind w:left="426"/>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8.</w:t>
      </w:r>
      <w:r w:rsidR="00C77EC8" w:rsidRPr="00955C66">
        <w:rPr>
          <w:rFonts w:ascii="Times New Roman" w:hAnsi="Times New Roman" w:cs="Times New Roman"/>
          <w:color w:val="000000" w:themeColor="text1"/>
          <w:sz w:val="22"/>
          <w:szCs w:val="22"/>
          <w:lang w:eastAsia="en-US"/>
        </w:rPr>
        <w:t>13</w:t>
      </w:r>
      <w:r w:rsidRPr="00955C66">
        <w:rPr>
          <w:rFonts w:ascii="Times New Roman" w:hAnsi="Times New Roman" w:cs="Times New Roman"/>
          <w:color w:val="000000" w:themeColor="text1"/>
          <w:sz w:val="22"/>
          <w:szCs w:val="22"/>
          <w:lang w:eastAsia="en-US"/>
        </w:rPr>
        <w:t>.3. rubricas que prevejam o custeio de despesas com treinamento, reciclagem e capacitação ou congêneres, pois tais parcelas já são cobertas pelas despesas administrativas (Acórdão TCU nº 2.746/2015 - Plenário);</w:t>
      </w:r>
    </w:p>
    <w:p w14:paraId="1A9D858B" w14:textId="77777777" w:rsidR="00DE71C8" w:rsidRPr="00955C66" w:rsidRDefault="00DE71C8" w:rsidP="00DE71C8">
      <w:pPr>
        <w:pStyle w:val="PargrafodaLista"/>
        <w:ind w:left="426"/>
        <w:jc w:val="both"/>
        <w:rPr>
          <w:rFonts w:ascii="Times New Roman" w:hAnsi="Times New Roman" w:cs="Times New Roman"/>
          <w:color w:val="000000" w:themeColor="text1"/>
          <w:sz w:val="22"/>
          <w:szCs w:val="22"/>
          <w:lang w:eastAsia="en-US"/>
        </w:rPr>
      </w:pPr>
    </w:p>
    <w:p w14:paraId="2818DD78" w14:textId="6B5D8665" w:rsidR="00DE71C8" w:rsidRPr="00955C66" w:rsidRDefault="00DE71C8" w:rsidP="00DE71C8">
      <w:pPr>
        <w:pStyle w:val="PargrafodaLista"/>
        <w:ind w:left="426"/>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8.</w:t>
      </w:r>
      <w:r w:rsidR="00C77EC8" w:rsidRPr="00955C66">
        <w:rPr>
          <w:rFonts w:ascii="Times New Roman" w:hAnsi="Times New Roman" w:cs="Times New Roman"/>
          <w:color w:val="000000" w:themeColor="text1"/>
          <w:sz w:val="22"/>
          <w:szCs w:val="22"/>
          <w:lang w:eastAsia="en-US"/>
        </w:rPr>
        <w:t>13</w:t>
      </w:r>
      <w:r w:rsidRPr="00955C66">
        <w:rPr>
          <w:rFonts w:ascii="Times New Roman" w:hAnsi="Times New Roman" w:cs="Times New Roman"/>
          <w:color w:val="000000" w:themeColor="text1"/>
          <w:sz w:val="22"/>
          <w:szCs w:val="22"/>
          <w:lang w:eastAsia="en-US"/>
        </w:rPr>
        <w:t>.4. rubrica denominada “reserva técnica”, exceto se houver justificativa, na proposta, que indique, claramente e por meio de memória de cálculo, o que está sendo custeado, de modo a haver a comprovação da não cobertura do valor, direta ou indiretamente, por outra rubrica da planilha (Acórdãos TCU nº 2.746/2015 – Plenário, nº 64/2010 - 2ª Câmara e nº 953/2016 - Plenário);</w:t>
      </w:r>
    </w:p>
    <w:p w14:paraId="5CF5125E" w14:textId="77777777" w:rsidR="00DE71C8" w:rsidRPr="00955C66" w:rsidRDefault="00DE71C8" w:rsidP="00DE71C8">
      <w:pPr>
        <w:pStyle w:val="PargrafodaLista"/>
        <w:ind w:left="426"/>
        <w:jc w:val="both"/>
        <w:rPr>
          <w:rFonts w:ascii="Times New Roman" w:hAnsi="Times New Roman" w:cs="Times New Roman"/>
          <w:color w:val="000000" w:themeColor="text1"/>
          <w:sz w:val="22"/>
          <w:szCs w:val="22"/>
          <w:lang w:eastAsia="en-US"/>
        </w:rPr>
      </w:pPr>
    </w:p>
    <w:p w14:paraId="40CE8ED1" w14:textId="3DB8CCAB" w:rsidR="00DE71C8" w:rsidRPr="00955C66" w:rsidRDefault="00DE71C8" w:rsidP="00DE71C8">
      <w:pPr>
        <w:pStyle w:val="PargrafodaLista"/>
        <w:ind w:left="426"/>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8.</w:t>
      </w:r>
      <w:r w:rsidR="00C77EC8" w:rsidRPr="00955C66">
        <w:rPr>
          <w:rFonts w:ascii="Times New Roman" w:hAnsi="Times New Roman" w:cs="Times New Roman"/>
          <w:color w:val="000000" w:themeColor="text1"/>
          <w:sz w:val="22"/>
          <w:szCs w:val="22"/>
          <w:lang w:eastAsia="en-US"/>
        </w:rPr>
        <w:t>13</w:t>
      </w:r>
      <w:r w:rsidRPr="00955C66">
        <w:rPr>
          <w:rFonts w:ascii="Times New Roman" w:hAnsi="Times New Roman" w:cs="Times New Roman"/>
          <w:color w:val="000000" w:themeColor="text1"/>
          <w:sz w:val="22"/>
          <w:szCs w:val="22"/>
          <w:lang w:eastAsia="en-US"/>
        </w:rPr>
        <w:t>.5. rubrica para pagamento do Imposto de Renda Pessoa Jurídica - IRPJ e da Contribuição Social Sobre o Lucro Líquido – CSLL (Súmula TCU nº 254/2010);</w:t>
      </w:r>
    </w:p>
    <w:p w14:paraId="4F49CCA1" w14:textId="77777777" w:rsidR="00DE71C8" w:rsidRPr="00955C66" w:rsidRDefault="00DE71C8" w:rsidP="00DE71C8">
      <w:pPr>
        <w:pStyle w:val="PargrafodaLista"/>
        <w:ind w:left="426"/>
        <w:jc w:val="both"/>
        <w:rPr>
          <w:rFonts w:ascii="Times New Roman" w:hAnsi="Times New Roman" w:cs="Times New Roman"/>
          <w:color w:val="000000" w:themeColor="text1"/>
          <w:sz w:val="22"/>
          <w:szCs w:val="22"/>
          <w:lang w:eastAsia="en-US"/>
        </w:rPr>
      </w:pPr>
    </w:p>
    <w:p w14:paraId="553C4CCD" w14:textId="58D8979C" w:rsidR="00DE71C8" w:rsidRPr="00955C66" w:rsidRDefault="00DE71C8" w:rsidP="00DE71C8">
      <w:pPr>
        <w:pStyle w:val="PargrafodaLista"/>
        <w:ind w:left="426"/>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lastRenderedPageBreak/>
        <w:t>8.</w:t>
      </w:r>
      <w:r w:rsidR="00C77EC8" w:rsidRPr="00955C66">
        <w:rPr>
          <w:rFonts w:ascii="Times New Roman" w:hAnsi="Times New Roman" w:cs="Times New Roman"/>
          <w:color w:val="000000" w:themeColor="text1"/>
          <w:sz w:val="22"/>
          <w:szCs w:val="22"/>
          <w:lang w:eastAsia="en-US"/>
        </w:rPr>
        <w:t>13</w:t>
      </w:r>
      <w:r w:rsidRPr="00955C66">
        <w:rPr>
          <w:rFonts w:ascii="Times New Roman" w:hAnsi="Times New Roman" w:cs="Times New Roman"/>
          <w:color w:val="000000" w:themeColor="text1"/>
          <w:sz w:val="22"/>
          <w:szCs w:val="22"/>
          <w:lang w:eastAsia="en-US"/>
        </w:rPr>
        <w:t>.6. rubrica denominada “verba” ou “verba provisional”, pois o item não está vinculado a qualquer contraprestação mensurável (Acórdãos TCU nº 1.949/2007 – Plenário e nº 6.439/2011 – 1ª Câmara).</w:t>
      </w:r>
    </w:p>
    <w:p w14:paraId="781144FB" w14:textId="77777777" w:rsidR="00DE71C8" w:rsidRPr="00955C66" w:rsidRDefault="00DE71C8" w:rsidP="00DE71C8">
      <w:pPr>
        <w:pStyle w:val="PargrafodaLista"/>
        <w:rPr>
          <w:rFonts w:ascii="Times New Roman" w:hAnsi="Times New Roman" w:cs="Times New Roman"/>
          <w:color w:val="000000" w:themeColor="text1"/>
          <w:sz w:val="22"/>
          <w:szCs w:val="22"/>
          <w:lang w:eastAsia="en-US"/>
        </w:rPr>
      </w:pPr>
    </w:p>
    <w:p w14:paraId="5A5E8B42" w14:textId="0F15CA51" w:rsidR="00DE71C8" w:rsidRPr="00955C66" w:rsidRDefault="00290A4A" w:rsidP="00290A4A">
      <w:pPr>
        <w:pStyle w:val="PargrafodaLista"/>
        <w:numPr>
          <w:ilvl w:val="1"/>
          <w:numId w:val="1"/>
        </w:numPr>
        <w:ind w:left="0" w:firstLine="0"/>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A inclusão na proposta de item de custo vedado não acarretará a desclassificação do licitante, devendo o Agente de Contratação determinar que os respectivos custos sejam excluídos da Planilha.</w:t>
      </w:r>
    </w:p>
    <w:p w14:paraId="5043D2D8" w14:textId="79FA50CE" w:rsidR="00DE71C8" w:rsidRPr="00955C66" w:rsidRDefault="00DE71C8" w:rsidP="00DE71C8">
      <w:pPr>
        <w:pStyle w:val="PargrafodaLista"/>
        <w:tabs>
          <w:tab w:val="left" w:pos="426"/>
        </w:tabs>
        <w:ind w:left="0" w:right="-15"/>
        <w:jc w:val="both"/>
        <w:rPr>
          <w:rFonts w:ascii="Times New Roman" w:hAnsi="Times New Roman" w:cs="Times New Roman"/>
          <w:color w:val="000000" w:themeColor="text1"/>
          <w:sz w:val="22"/>
          <w:szCs w:val="22"/>
          <w:lang w:eastAsia="en-US"/>
        </w:rPr>
      </w:pPr>
    </w:p>
    <w:p w14:paraId="2E637CB0" w14:textId="0921C7CF" w:rsidR="00DE71C8" w:rsidRPr="00955C66" w:rsidRDefault="00290A4A" w:rsidP="00DE71C8">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Na hipótese de contratação com a previsão de itens de custos vedados, tais valores serão glosados e os itens serão excluídos da Planilha, garantidas ampla defesa e contraditório</w:t>
      </w:r>
      <w:r w:rsidR="00DE71C8" w:rsidRPr="00955C66">
        <w:rPr>
          <w:rFonts w:ascii="Times New Roman" w:hAnsi="Times New Roman" w:cs="Times New Roman"/>
          <w:color w:val="000000" w:themeColor="text1"/>
          <w:sz w:val="22"/>
          <w:szCs w:val="22"/>
          <w:lang w:eastAsia="en-US"/>
        </w:rPr>
        <w:t>.</w:t>
      </w:r>
    </w:p>
    <w:p w14:paraId="0B4A33AF" w14:textId="77777777" w:rsidR="00290A4A" w:rsidRPr="00955C66" w:rsidRDefault="00290A4A" w:rsidP="00290A4A">
      <w:pPr>
        <w:rPr>
          <w:rFonts w:ascii="Times New Roman" w:hAnsi="Times New Roman" w:cs="Times New Roman"/>
          <w:color w:val="000000" w:themeColor="text1"/>
          <w:sz w:val="22"/>
          <w:szCs w:val="22"/>
          <w:lang w:eastAsia="en-US"/>
        </w:rPr>
      </w:pPr>
      <w:bookmarkStart w:id="3" w:name="_Hlk102678245"/>
    </w:p>
    <w:p w14:paraId="0B6D8993" w14:textId="4E0269D2" w:rsidR="00290A4A" w:rsidRPr="00955C66" w:rsidRDefault="00290A4A" w:rsidP="00290A4A">
      <w:pPr>
        <w:pStyle w:val="PargrafodaLista"/>
        <w:numPr>
          <w:ilvl w:val="1"/>
          <w:numId w:val="1"/>
        </w:numPr>
        <w:ind w:left="0" w:firstLine="0"/>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Todos os dados informados pelo licitante em sua planilha deverão refletir com fidelidade os custos especificados e a margem de lucro pretendida.</w:t>
      </w:r>
    </w:p>
    <w:p w14:paraId="4DA27B2C" w14:textId="77777777" w:rsidR="00290A4A" w:rsidRPr="00955C66" w:rsidRDefault="00290A4A" w:rsidP="00290A4A">
      <w:pPr>
        <w:pStyle w:val="PargrafodaLista"/>
        <w:ind w:left="0"/>
        <w:rPr>
          <w:rFonts w:ascii="Times New Roman" w:hAnsi="Times New Roman" w:cs="Times New Roman"/>
          <w:color w:val="000000" w:themeColor="text1"/>
          <w:sz w:val="22"/>
          <w:szCs w:val="22"/>
          <w:lang w:eastAsia="en-US"/>
        </w:rPr>
      </w:pPr>
    </w:p>
    <w:p w14:paraId="11406DCB" w14:textId="3A162B32" w:rsidR="00290A4A" w:rsidRPr="00955C66" w:rsidRDefault="00290A4A" w:rsidP="00DE71C8">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O Agente de Contratação analisará a compatibilidade dos preços unitários apresentados na Planilha de Custos e Formação de Preços com aqueles praticados no mercado em relação aos insumos e também quanto aos salários das categorias envolvidas na contratação.</w:t>
      </w:r>
    </w:p>
    <w:p w14:paraId="3ACA78CA" w14:textId="77777777" w:rsidR="00290A4A" w:rsidRPr="00955C66" w:rsidRDefault="00290A4A" w:rsidP="00290A4A">
      <w:pPr>
        <w:pStyle w:val="PargrafodaLista"/>
        <w:rPr>
          <w:rFonts w:ascii="Times New Roman" w:hAnsi="Times New Roman" w:cs="Times New Roman"/>
          <w:color w:val="000000" w:themeColor="text1"/>
          <w:sz w:val="22"/>
          <w:szCs w:val="22"/>
          <w:lang w:eastAsia="en-US"/>
        </w:rPr>
      </w:pPr>
    </w:p>
    <w:p w14:paraId="29C73A81" w14:textId="061D623A" w:rsidR="00290A4A" w:rsidRPr="00955C66" w:rsidRDefault="00290A4A" w:rsidP="00290A4A">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2"/>
          <w:szCs w:val="22"/>
          <w:lang w:eastAsia="en-US"/>
        </w:rPr>
      </w:pPr>
      <w:r w:rsidRPr="00955C66">
        <w:rPr>
          <w:rFonts w:ascii="Times New Roman" w:hAnsi="Times New Roman" w:cs="Times New Roman"/>
          <w:sz w:val="22"/>
          <w:szCs w:val="22"/>
        </w:rPr>
        <w:t>Erros no preenchimento da planilha não constituem motivo para a desclassificação da proposta. A planilha poderá́ ser ajustada pelo licitante, no prazo indicado pelo Agente de Contratação, desde que não haja majoração do preço.</w:t>
      </w:r>
    </w:p>
    <w:p w14:paraId="5B1C2547" w14:textId="77777777" w:rsidR="00290A4A" w:rsidRPr="00955C66" w:rsidRDefault="00290A4A" w:rsidP="00290A4A">
      <w:pPr>
        <w:pStyle w:val="PargrafodaLista"/>
        <w:numPr>
          <w:ilvl w:val="2"/>
          <w:numId w:val="1"/>
        </w:numPr>
        <w:spacing w:before="120" w:after="120" w:line="276" w:lineRule="auto"/>
        <w:ind w:left="567" w:right="-15" w:firstLine="0"/>
        <w:jc w:val="both"/>
        <w:rPr>
          <w:rFonts w:ascii="Times New Roman" w:hAnsi="Times New Roman" w:cs="Times New Roman"/>
          <w:color w:val="000000"/>
          <w:sz w:val="22"/>
          <w:szCs w:val="22"/>
          <w:lang w:eastAsia="en-US"/>
        </w:rPr>
      </w:pPr>
      <w:r w:rsidRPr="00955C66">
        <w:rPr>
          <w:rFonts w:ascii="Times New Roman" w:hAnsi="Times New Roman" w:cs="Times New Roman"/>
          <w:color w:val="000000" w:themeColor="text1"/>
          <w:sz w:val="22"/>
          <w:szCs w:val="22"/>
          <w:lang w:eastAsia="en-US"/>
        </w:rPr>
        <w:t xml:space="preserve">O </w:t>
      </w:r>
      <w:r w:rsidRPr="00955C66">
        <w:rPr>
          <w:rFonts w:ascii="Times New Roman" w:hAnsi="Times New Roman" w:cs="Times New Roman"/>
          <w:color w:val="000000"/>
          <w:sz w:val="22"/>
          <w:szCs w:val="22"/>
          <w:lang w:eastAsia="en-US"/>
        </w:rPr>
        <w:t xml:space="preserve">ajuste de que trata </w:t>
      </w:r>
      <w:r w:rsidRPr="00955C66">
        <w:rPr>
          <w:rFonts w:ascii="Times New Roman" w:hAnsi="Times New Roman" w:cs="Times New Roman"/>
          <w:color w:val="000000" w:themeColor="text1"/>
          <w:sz w:val="22"/>
          <w:szCs w:val="22"/>
          <w:lang w:eastAsia="en-US"/>
        </w:rPr>
        <w:t>este</w:t>
      </w:r>
      <w:r w:rsidRPr="00955C66">
        <w:rPr>
          <w:rFonts w:ascii="Times New Roman" w:hAnsi="Times New Roman" w:cs="Times New Roman"/>
          <w:color w:val="000000"/>
          <w:sz w:val="22"/>
          <w:szCs w:val="22"/>
          <w:lang w:eastAsia="en-US"/>
        </w:rPr>
        <w:t xml:space="preserve"> dispositivo se limita a sanar erros ou falhas que não alterem a substância das propostas;</w:t>
      </w:r>
    </w:p>
    <w:p w14:paraId="61CEFA65" w14:textId="3DCCAF58" w:rsidR="00290A4A" w:rsidRPr="00955C66" w:rsidRDefault="00290A4A" w:rsidP="00290A4A">
      <w:pPr>
        <w:pStyle w:val="PargrafodaLista"/>
        <w:numPr>
          <w:ilvl w:val="2"/>
          <w:numId w:val="1"/>
        </w:numPr>
        <w:spacing w:before="120" w:after="120" w:line="276" w:lineRule="auto"/>
        <w:ind w:left="567" w:right="-15" w:firstLine="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 xml:space="preserve">Considera-se </w:t>
      </w:r>
      <w:r w:rsidRPr="00955C66">
        <w:rPr>
          <w:rFonts w:ascii="Times New Roman" w:hAnsi="Times New Roman" w:cs="Times New Roman"/>
          <w:color w:val="000000" w:themeColor="text1"/>
          <w:sz w:val="22"/>
          <w:szCs w:val="22"/>
          <w:lang w:eastAsia="en-US"/>
        </w:rPr>
        <w:t>erro</w:t>
      </w:r>
      <w:r w:rsidRPr="00955C66">
        <w:rPr>
          <w:rFonts w:ascii="Times New Roman" w:hAnsi="Times New Roman" w:cs="Times New Roman"/>
          <w:color w:val="000000"/>
          <w:sz w:val="22"/>
          <w:szCs w:val="22"/>
          <w:lang w:eastAsia="en-US"/>
        </w:rPr>
        <w:t xml:space="preserve"> no preenchimento da planilha passível de correção a indicação de recolhimento de impostos e contribuições na forma do Simples Nacional, quando não cabível esse regime.</w:t>
      </w:r>
    </w:p>
    <w:p w14:paraId="12E7A08A" w14:textId="3B4D90FB" w:rsidR="00290A4A" w:rsidRPr="00955C66" w:rsidRDefault="00290A4A" w:rsidP="00290A4A">
      <w:pPr>
        <w:pStyle w:val="PargrafodaLista"/>
        <w:numPr>
          <w:ilvl w:val="2"/>
          <w:numId w:val="1"/>
        </w:numPr>
        <w:spacing w:before="120" w:after="120" w:line="276" w:lineRule="auto"/>
        <w:ind w:left="567" w:right="-15" w:firstLine="0"/>
        <w:jc w:val="both"/>
        <w:rPr>
          <w:rFonts w:ascii="Times New Roman" w:hAnsi="Times New Roman" w:cs="Times New Roman"/>
          <w:iCs/>
          <w:sz w:val="22"/>
          <w:szCs w:val="22"/>
        </w:rPr>
      </w:pPr>
      <w:r w:rsidRPr="00955C66">
        <w:rPr>
          <w:rFonts w:ascii="Times New Roman" w:hAnsi="Times New Roman" w:cs="Times New Roman"/>
          <w:iCs/>
          <w:sz w:val="22"/>
          <w:szCs w:val="22"/>
        </w:rPr>
        <w:t>O Agente de Contratação deverá verificar se a proposta apresenta o valor total dos custos da contratação, inclusive aqueles estimados para as ocorrências de fatos geradores.</w:t>
      </w:r>
    </w:p>
    <w:p w14:paraId="7CF23589" w14:textId="77777777" w:rsidR="00290A4A" w:rsidRPr="00955C66" w:rsidRDefault="00290A4A" w:rsidP="00290A4A">
      <w:pPr>
        <w:pStyle w:val="PargrafodaLista"/>
        <w:rPr>
          <w:rFonts w:ascii="Times New Roman" w:hAnsi="Times New Roman" w:cs="Times New Roman"/>
          <w:color w:val="000000" w:themeColor="text1"/>
          <w:sz w:val="22"/>
          <w:szCs w:val="22"/>
          <w:lang w:eastAsia="en-US"/>
        </w:rPr>
      </w:pPr>
    </w:p>
    <w:p w14:paraId="37D7444A" w14:textId="59B199AC" w:rsidR="00290A4A" w:rsidRPr="00955C66" w:rsidRDefault="00290A4A" w:rsidP="00DE71C8">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bookmarkEnd w:id="3"/>
    <w:p w14:paraId="1A7E4FE4" w14:textId="77777777" w:rsidR="002419E9" w:rsidRPr="00955C66" w:rsidRDefault="002419E9" w:rsidP="008B08EE">
      <w:pPr>
        <w:tabs>
          <w:tab w:val="left" w:pos="426"/>
        </w:tabs>
        <w:ind w:right="-15"/>
        <w:jc w:val="both"/>
        <w:rPr>
          <w:rFonts w:ascii="Times New Roman" w:hAnsi="Times New Roman" w:cs="Times New Roman"/>
          <w:color w:val="000000" w:themeColor="text1"/>
          <w:sz w:val="22"/>
          <w:szCs w:val="22"/>
          <w:lang w:eastAsia="en-US"/>
        </w:rPr>
      </w:pPr>
    </w:p>
    <w:p w14:paraId="7ACB8B28" w14:textId="6E7EC2A9" w:rsidR="00964299" w:rsidRPr="00955C66" w:rsidRDefault="00964299" w:rsidP="008B08EE">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C43AE4" w:rsidRPr="00955C66">
        <w:rPr>
          <w:rFonts w:ascii="Times New Roman" w:hAnsi="Times New Roman" w:cs="Times New Roman"/>
          <w:b/>
          <w:color w:val="000000" w:themeColor="text1"/>
          <w:sz w:val="22"/>
          <w:szCs w:val="22"/>
          <w:lang w:eastAsia="en-US"/>
        </w:rPr>
        <w:t>vinte e quatro horas de antecedência</w:t>
      </w:r>
      <w:r w:rsidRPr="00955C66">
        <w:rPr>
          <w:rFonts w:ascii="Times New Roman" w:hAnsi="Times New Roman" w:cs="Times New Roman"/>
          <w:color w:val="000000" w:themeColor="text1"/>
          <w:sz w:val="22"/>
          <w:szCs w:val="22"/>
          <w:lang w:eastAsia="en-US"/>
        </w:rPr>
        <w:t>, e a ocorrência será registrada em ata;</w:t>
      </w:r>
    </w:p>
    <w:p w14:paraId="6DA6799C" w14:textId="77777777" w:rsidR="00C246E0" w:rsidRPr="00955C66" w:rsidRDefault="00C246E0" w:rsidP="008B08EE">
      <w:pPr>
        <w:pStyle w:val="PargrafodaLista"/>
        <w:tabs>
          <w:tab w:val="left" w:pos="426"/>
        </w:tabs>
        <w:ind w:left="0" w:right="-15"/>
        <w:jc w:val="both"/>
        <w:rPr>
          <w:rFonts w:ascii="Times New Roman" w:hAnsi="Times New Roman" w:cs="Times New Roman"/>
          <w:color w:val="000000" w:themeColor="text1"/>
          <w:sz w:val="22"/>
          <w:szCs w:val="22"/>
          <w:lang w:eastAsia="en-US"/>
        </w:rPr>
      </w:pPr>
    </w:p>
    <w:p w14:paraId="26944E15" w14:textId="12812760" w:rsidR="00964299" w:rsidRPr="00955C66" w:rsidRDefault="00964299" w:rsidP="008B08EE">
      <w:pPr>
        <w:pStyle w:val="PargrafodaLista"/>
        <w:numPr>
          <w:ilvl w:val="1"/>
          <w:numId w:val="1"/>
        </w:numPr>
        <w:tabs>
          <w:tab w:val="left" w:pos="426"/>
        </w:tabs>
        <w:ind w:left="0" w:right="-15" w:firstLine="0"/>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 xml:space="preserve">O </w:t>
      </w:r>
      <w:r w:rsidR="0097387C" w:rsidRPr="00955C66">
        <w:rPr>
          <w:rFonts w:ascii="Times New Roman" w:hAnsi="Times New Roman" w:cs="Times New Roman"/>
          <w:color w:val="000000" w:themeColor="text1"/>
          <w:sz w:val="22"/>
          <w:szCs w:val="22"/>
          <w:lang w:eastAsia="en-US"/>
        </w:rPr>
        <w:t>Agente de Contratação</w:t>
      </w:r>
      <w:r w:rsidRPr="00955C66">
        <w:rPr>
          <w:rFonts w:ascii="Times New Roman" w:hAnsi="Times New Roman" w:cs="Times New Roman"/>
          <w:color w:val="000000" w:themeColor="text1"/>
          <w:sz w:val="22"/>
          <w:szCs w:val="22"/>
          <w:lang w:eastAsia="en-US"/>
        </w:rPr>
        <w:t xml:space="preserve"> poderá convocar o licitante para enviar documento digital complementar, por meio de funcionalidade disponível no sistema, no prazo de </w:t>
      </w:r>
      <w:r w:rsidR="00B10167" w:rsidRPr="00955C66">
        <w:rPr>
          <w:rFonts w:ascii="Times New Roman" w:hAnsi="Times New Roman" w:cs="Times New Roman"/>
          <w:b/>
          <w:sz w:val="22"/>
          <w:szCs w:val="22"/>
        </w:rPr>
        <w:t>2</w:t>
      </w:r>
      <w:r w:rsidR="00C1538E" w:rsidRPr="00955C66">
        <w:rPr>
          <w:rFonts w:ascii="Times New Roman" w:hAnsi="Times New Roman" w:cs="Times New Roman"/>
          <w:b/>
          <w:iCs/>
          <w:sz w:val="22"/>
          <w:szCs w:val="22"/>
        </w:rPr>
        <w:t xml:space="preserve"> </w:t>
      </w:r>
      <w:r w:rsidR="00C1538E" w:rsidRPr="00955C66">
        <w:rPr>
          <w:rFonts w:ascii="Times New Roman" w:hAnsi="Times New Roman" w:cs="Times New Roman"/>
          <w:b/>
          <w:color w:val="000000" w:themeColor="text1"/>
          <w:sz w:val="22"/>
          <w:szCs w:val="22"/>
        </w:rPr>
        <w:t>horas</w:t>
      </w:r>
      <w:r w:rsidRPr="00955C66">
        <w:rPr>
          <w:rFonts w:ascii="Times New Roman" w:hAnsi="Times New Roman" w:cs="Times New Roman"/>
          <w:b/>
          <w:sz w:val="22"/>
          <w:szCs w:val="22"/>
          <w:lang w:eastAsia="en-US"/>
        </w:rPr>
        <w:t xml:space="preserve">, </w:t>
      </w:r>
      <w:r w:rsidRPr="00955C66">
        <w:rPr>
          <w:rFonts w:ascii="Times New Roman" w:hAnsi="Times New Roman" w:cs="Times New Roman"/>
          <w:color w:val="000000" w:themeColor="text1"/>
          <w:sz w:val="22"/>
          <w:szCs w:val="22"/>
          <w:lang w:eastAsia="en-US"/>
        </w:rPr>
        <w:t>sob pena de não aceitação da proposta.</w:t>
      </w:r>
    </w:p>
    <w:p w14:paraId="22845193" w14:textId="77777777" w:rsidR="002419E9" w:rsidRPr="00955C66" w:rsidRDefault="002419E9" w:rsidP="008B08EE">
      <w:pPr>
        <w:pStyle w:val="PargrafodaLista"/>
        <w:tabs>
          <w:tab w:val="left" w:pos="426"/>
        </w:tabs>
        <w:ind w:left="0" w:right="-15"/>
        <w:jc w:val="both"/>
        <w:rPr>
          <w:rFonts w:ascii="Times New Roman" w:hAnsi="Times New Roman" w:cs="Times New Roman"/>
          <w:color w:val="000000" w:themeColor="text1"/>
          <w:sz w:val="22"/>
          <w:szCs w:val="22"/>
          <w:lang w:eastAsia="en-US"/>
        </w:rPr>
      </w:pPr>
    </w:p>
    <w:p w14:paraId="493A34FE" w14:textId="43D23E1A" w:rsidR="00964299" w:rsidRPr="00955C66" w:rsidRDefault="00964299" w:rsidP="008B08EE">
      <w:pPr>
        <w:numPr>
          <w:ilvl w:val="2"/>
          <w:numId w:val="1"/>
        </w:numPr>
        <w:tabs>
          <w:tab w:val="left" w:pos="851"/>
          <w:tab w:val="left" w:pos="993"/>
        </w:tabs>
        <w:ind w:left="284" w:right="-15" w:firstLine="0"/>
        <w:jc w:val="both"/>
        <w:rPr>
          <w:rFonts w:ascii="Times New Roman" w:hAnsi="Times New Roman" w:cs="Times New Roman"/>
          <w:color w:val="000000" w:themeColor="text1"/>
          <w:sz w:val="22"/>
          <w:szCs w:val="22"/>
          <w:lang w:eastAsia="en-US"/>
        </w:rPr>
      </w:pPr>
      <w:r w:rsidRPr="00955C66">
        <w:rPr>
          <w:rFonts w:ascii="Times New Roman" w:hAnsi="Times New Roman" w:cs="Times New Roman"/>
          <w:color w:val="000000" w:themeColor="text1"/>
          <w:sz w:val="22"/>
          <w:szCs w:val="22"/>
          <w:lang w:eastAsia="en-US"/>
        </w:rPr>
        <w:t xml:space="preserve"> O prazo estabelecido poderá ser prorrogado pelo </w:t>
      </w:r>
      <w:r w:rsidR="0097387C" w:rsidRPr="00955C66">
        <w:rPr>
          <w:rFonts w:ascii="Times New Roman" w:hAnsi="Times New Roman" w:cs="Times New Roman"/>
          <w:color w:val="000000" w:themeColor="text1"/>
          <w:sz w:val="22"/>
          <w:szCs w:val="22"/>
          <w:lang w:eastAsia="en-US"/>
        </w:rPr>
        <w:t>Agente de Contratação</w:t>
      </w:r>
      <w:r w:rsidRPr="00955C66">
        <w:rPr>
          <w:rFonts w:ascii="Times New Roman" w:hAnsi="Times New Roman" w:cs="Times New Roman"/>
          <w:color w:val="000000" w:themeColor="text1"/>
          <w:sz w:val="22"/>
          <w:szCs w:val="22"/>
          <w:lang w:eastAsia="en-US"/>
        </w:rPr>
        <w:t xml:space="preserve"> por solicitação escrita e justificada do licitante, formulada antes de findo o prazo, e formalmente aceita pelo </w:t>
      </w:r>
      <w:r w:rsidR="0097387C" w:rsidRPr="00955C66">
        <w:rPr>
          <w:rFonts w:ascii="Times New Roman" w:hAnsi="Times New Roman" w:cs="Times New Roman"/>
          <w:color w:val="000000" w:themeColor="text1"/>
          <w:sz w:val="22"/>
          <w:szCs w:val="22"/>
          <w:lang w:eastAsia="en-US"/>
        </w:rPr>
        <w:t>Agente de Contratação</w:t>
      </w:r>
      <w:r w:rsidRPr="00955C66">
        <w:rPr>
          <w:rFonts w:ascii="Times New Roman" w:hAnsi="Times New Roman" w:cs="Times New Roman"/>
          <w:color w:val="000000" w:themeColor="text1"/>
          <w:sz w:val="22"/>
          <w:szCs w:val="22"/>
          <w:lang w:eastAsia="en-US"/>
        </w:rPr>
        <w:t xml:space="preserve">. </w:t>
      </w:r>
    </w:p>
    <w:p w14:paraId="590FBDC7" w14:textId="77777777" w:rsidR="002419E9" w:rsidRPr="00955C66" w:rsidRDefault="002419E9" w:rsidP="008B08EE">
      <w:pPr>
        <w:tabs>
          <w:tab w:val="left" w:pos="851"/>
          <w:tab w:val="left" w:pos="993"/>
        </w:tabs>
        <w:ind w:left="284" w:right="-15"/>
        <w:jc w:val="both"/>
        <w:rPr>
          <w:rFonts w:ascii="Times New Roman" w:hAnsi="Times New Roman" w:cs="Times New Roman"/>
          <w:color w:val="000000" w:themeColor="text1"/>
          <w:sz w:val="22"/>
          <w:szCs w:val="22"/>
          <w:lang w:eastAsia="en-US"/>
        </w:rPr>
      </w:pPr>
    </w:p>
    <w:p w14:paraId="6BDE466D" w14:textId="24ABAE18" w:rsidR="00964299" w:rsidRPr="00955C66" w:rsidRDefault="00964299" w:rsidP="008B08EE">
      <w:pPr>
        <w:numPr>
          <w:ilvl w:val="1"/>
          <w:numId w:val="1"/>
        </w:numPr>
        <w:shd w:val="clear" w:color="auto" w:fill="FFFFFF" w:themeFill="background1"/>
        <w:tabs>
          <w:tab w:val="left" w:pos="0"/>
          <w:tab w:val="left" w:pos="426"/>
        </w:tabs>
        <w:autoSpaceDE w:val="0"/>
        <w:snapToGrid w:val="0"/>
        <w:ind w:left="0" w:firstLine="0"/>
        <w:jc w:val="both"/>
        <w:rPr>
          <w:rFonts w:ascii="Times New Roman" w:hAnsi="Times New Roman" w:cs="Times New Roman"/>
          <w:bCs/>
          <w:iCs/>
          <w:color w:val="000000"/>
          <w:sz w:val="22"/>
          <w:szCs w:val="22"/>
        </w:rPr>
      </w:pPr>
      <w:r w:rsidRPr="00955C66">
        <w:rPr>
          <w:rFonts w:ascii="Times New Roman" w:hAnsi="Times New Roman" w:cs="Times New Roman"/>
          <w:bCs/>
          <w:iCs/>
          <w:color w:val="000000"/>
          <w:sz w:val="22"/>
          <w:szCs w:val="22"/>
        </w:rPr>
        <w:t xml:space="preserve">Se a proposta ou lance vencedor for desclassificado, o </w:t>
      </w:r>
      <w:r w:rsidR="0097387C" w:rsidRPr="00955C66">
        <w:rPr>
          <w:rFonts w:ascii="Times New Roman" w:hAnsi="Times New Roman" w:cs="Times New Roman"/>
          <w:bCs/>
          <w:iCs/>
          <w:color w:val="000000"/>
          <w:sz w:val="22"/>
          <w:szCs w:val="22"/>
        </w:rPr>
        <w:t>Agente de Contratação</w:t>
      </w:r>
      <w:r w:rsidRPr="00955C66">
        <w:rPr>
          <w:rFonts w:ascii="Times New Roman" w:hAnsi="Times New Roman" w:cs="Times New Roman"/>
          <w:bCs/>
          <w:iCs/>
          <w:color w:val="000000"/>
          <w:sz w:val="22"/>
          <w:szCs w:val="22"/>
        </w:rPr>
        <w:t xml:space="preserve"> examinará a proposta ou lance subsequente, e, assim sucessivamente, na ordem de classificação.</w:t>
      </w:r>
    </w:p>
    <w:p w14:paraId="4940A42E" w14:textId="77777777" w:rsidR="002419E9" w:rsidRPr="00955C66" w:rsidRDefault="002419E9" w:rsidP="008B08EE">
      <w:pPr>
        <w:shd w:val="clear" w:color="auto" w:fill="FFFFFF" w:themeFill="background1"/>
        <w:tabs>
          <w:tab w:val="left" w:pos="0"/>
          <w:tab w:val="left" w:pos="426"/>
        </w:tabs>
        <w:autoSpaceDE w:val="0"/>
        <w:snapToGrid w:val="0"/>
        <w:jc w:val="both"/>
        <w:rPr>
          <w:rFonts w:ascii="Times New Roman" w:hAnsi="Times New Roman" w:cs="Times New Roman"/>
          <w:bCs/>
          <w:iCs/>
          <w:color w:val="000000"/>
          <w:sz w:val="22"/>
          <w:szCs w:val="22"/>
        </w:rPr>
      </w:pPr>
    </w:p>
    <w:p w14:paraId="4FE757CB" w14:textId="10B1D5AD" w:rsidR="00964299" w:rsidRPr="00955C66" w:rsidRDefault="00964299" w:rsidP="008B08EE">
      <w:pPr>
        <w:pStyle w:val="PargrafodaLista"/>
        <w:numPr>
          <w:ilvl w:val="1"/>
          <w:numId w:val="1"/>
        </w:numPr>
        <w:shd w:val="clear" w:color="auto" w:fill="FFFFFF" w:themeFill="background1"/>
        <w:tabs>
          <w:tab w:val="left" w:pos="0"/>
          <w:tab w:val="left" w:pos="426"/>
          <w:tab w:val="left" w:pos="993"/>
        </w:tabs>
        <w:ind w:left="0" w:firstLine="0"/>
        <w:contextualSpacing w:val="0"/>
        <w:jc w:val="both"/>
        <w:rPr>
          <w:rFonts w:ascii="Times New Roman" w:hAnsi="Times New Roman" w:cs="Times New Roman"/>
          <w:sz w:val="22"/>
          <w:szCs w:val="22"/>
        </w:rPr>
      </w:pPr>
      <w:r w:rsidRPr="00955C66">
        <w:rPr>
          <w:rFonts w:ascii="Times New Roman" w:hAnsi="Times New Roman" w:cs="Times New Roman"/>
          <w:color w:val="000000"/>
          <w:sz w:val="22"/>
          <w:szCs w:val="22"/>
          <w:lang w:eastAsia="en-US"/>
        </w:rPr>
        <w:t xml:space="preserve">Havendo necessidade, o </w:t>
      </w:r>
      <w:r w:rsidR="0097387C" w:rsidRPr="00955C66">
        <w:rPr>
          <w:rFonts w:ascii="Times New Roman" w:hAnsi="Times New Roman" w:cs="Times New Roman"/>
          <w:color w:val="000000"/>
          <w:sz w:val="22"/>
          <w:szCs w:val="22"/>
          <w:lang w:eastAsia="en-US"/>
        </w:rPr>
        <w:t>Agente de Contratação</w:t>
      </w:r>
      <w:r w:rsidRPr="00955C66">
        <w:rPr>
          <w:rFonts w:ascii="Times New Roman" w:hAnsi="Times New Roman" w:cs="Times New Roman"/>
          <w:color w:val="000000"/>
          <w:sz w:val="22"/>
          <w:szCs w:val="22"/>
          <w:lang w:eastAsia="en-US"/>
        </w:rPr>
        <w:t xml:space="preserve"> suspenderá a sessão, informando no “chat” a </w:t>
      </w:r>
      <w:r w:rsidRPr="00955C66">
        <w:rPr>
          <w:rFonts w:ascii="Times New Roman" w:hAnsi="Times New Roman" w:cs="Times New Roman"/>
          <w:sz w:val="22"/>
          <w:szCs w:val="22"/>
          <w:lang w:eastAsia="en-US"/>
        </w:rPr>
        <w:t>nova data e horário para a sua continuidade.</w:t>
      </w:r>
    </w:p>
    <w:p w14:paraId="791FF3D7" w14:textId="77777777" w:rsidR="002419E9" w:rsidRPr="00955C66" w:rsidRDefault="002419E9" w:rsidP="008B08EE">
      <w:pPr>
        <w:pStyle w:val="PargrafodaLista"/>
        <w:shd w:val="clear" w:color="auto" w:fill="FFFFFF" w:themeFill="background1"/>
        <w:tabs>
          <w:tab w:val="left" w:pos="0"/>
          <w:tab w:val="left" w:pos="426"/>
          <w:tab w:val="left" w:pos="993"/>
        </w:tabs>
        <w:ind w:left="0"/>
        <w:contextualSpacing w:val="0"/>
        <w:jc w:val="both"/>
        <w:rPr>
          <w:rFonts w:ascii="Times New Roman" w:hAnsi="Times New Roman" w:cs="Times New Roman"/>
          <w:sz w:val="22"/>
          <w:szCs w:val="22"/>
        </w:rPr>
      </w:pPr>
    </w:p>
    <w:p w14:paraId="59DA6AED" w14:textId="0310925B" w:rsidR="00964299" w:rsidRPr="00955C66" w:rsidRDefault="00964299" w:rsidP="008B08EE">
      <w:pPr>
        <w:pStyle w:val="PargrafodaLista"/>
        <w:numPr>
          <w:ilvl w:val="1"/>
          <w:numId w:val="1"/>
        </w:numPr>
        <w:tabs>
          <w:tab w:val="left" w:pos="0"/>
          <w:tab w:val="left" w:pos="426"/>
          <w:tab w:val="left" w:pos="993"/>
        </w:tabs>
        <w:ind w:left="0" w:firstLine="0"/>
        <w:contextualSpacing w:val="0"/>
        <w:jc w:val="both"/>
        <w:rPr>
          <w:rFonts w:ascii="Times New Roman" w:hAnsi="Times New Roman" w:cs="Times New Roman"/>
          <w:sz w:val="22"/>
          <w:szCs w:val="22"/>
        </w:rPr>
      </w:pPr>
      <w:r w:rsidRPr="00955C66">
        <w:rPr>
          <w:rFonts w:ascii="Times New Roman" w:hAnsi="Times New Roman" w:cs="Times New Roman"/>
          <w:sz w:val="22"/>
          <w:szCs w:val="22"/>
        </w:rPr>
        <w:lastRenderedPageBreak/>
        <w:t xml:space="preserve">O </w:t>
      </w:r>
      <w:r w:rsidR="0097387C" w:rsidRPr="00955C66">
        <w:rPr>
          <w:rFonts w:ascii="Times New Roman" w:hAnsi="Times New Roman" w:cs="Times New Roman"/>
          <w:sz w:val="22"/>
          <w:szCs w:val="22"/>
        </w:rPr>
        <w:t>Agente de Contratação</w:t>
      </w:r>
      <w:r w:rsidRPr="00955C66">
        <w:rPr>
          <w:rFonts w:ascii="Times New Roman" w:hAnsi="Times New Roman" w:cs="Times New Roman"/>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B44EEA0" w14:textId="77777777" w:rsidR="002419E9" w:rsidRPr="00955C66" w:rsidRDefault="002419E9" w:rsidP="008B08EE">
      <w:pPr>
        <w:pStyle w:val="PargrafodaLista"/>
        <w:tabs>
          <w:tab w:val="left" w:pos="0"/>
          <w:tab w:val="left" w:pos="426"/>
          <w:tab w:val="left" w:pos="993"/>
        </w:tabs>
        <w:ind w:left="0"/>
        <w:contextualSpacing w:val="0"/>
        <w:jc w:val="both"/>
        <w:rPr>
          <w:rFonts w:ascii="Times New Roman" w:hAnsi="Times New Roman" w:cs="Times New Roman"/>
          <w:sz w:val="22"/>
          <w:szCs w:val="22"/>
        </w:rPr>
      </w:pPr>
    </w:p>
    <w:p w14:paraId="0E833284" w14:textId="6F76CB9A" w:rsidR="00964299" w:rsidRPr="00955C66" w:rsidRDefault="00964299" w:rsidP="008B08EE">
      <w:pPr>
        <w:numPr>
          <w:ilvl w:val="2"/>
          <w:numId w:val="1"/>
        </w:numPr>
        <w:tabs>
          <w:tab w:val="left" w:pos="851"/>
        </w:tabs>
        <w:autoSpaceDE w:val="0"/>
        <w:snapToGrid w:val="0"/>
        <w:ind w:left="284" w:firstLine="0"/>
        <w:jc w:val="both"/>
        <w:rPr>
          <w:rFonts w:ascii="Times New Roman" w:hAnsi="Times New Roman" w:cs="Times New Roman"/>
          <w:sz w:val="22"/>
          <w:szCs w:val="22"/>
        </w:rPr>
      </w:pPr>
      <w:r w:rsidRPr="00955C66">
        <w:rPr>
          <w:rFonts w:ascii="Times New Roman" w:hAnsi="Times New Roman" w:cs="Times New Roman"/>
          <w:sz w:val="22"/>
          <w:szCs w:val="22"/>
        </w:rPr>
        <w:t xml:space="preserve">Também nas hipóteses em que o </w:t>
      </w:r>
      <w:r w:rsidR="0097387C" w:rsidRPr="00955C66">
        <w:rPr>
          <w:rFonts w:ascii="Times New Roman" w:hAnsi="Times New Roman" w:cs="Times New Roman"/>
          <w:sz w:val="22"/>
          <w:szCs w:val="22"/>
        </w:rPr>
        <w:t>Agente de Contratação</w:t>
      </w:r>
      <w:r w:rsidRPr="00955C66">
        <w:rPr>
          <w:rFonts w:ascii="Times New Roman" w:hAnsi="Times New Roman" w:cs="Times New Roman"/>
          <w:sz w:val="22"/>
          <w:szCs w:val="22"/>
        </w:rPr>
        <w:t xml:space="preserve"> não aceitar a proposta e passar à subsequente, poderá negociar com o licitante para que seja obtido preço melhor.</w:t>
      </w:r>
    </w:p>
    <w:p w14:paraId="5A35A2E1" w14:textId="77777777" w:rsidR="002419E9" w:rsidRPr="00955C66" w:rsidRDefault="002419E9" w:rsidP="008B08EE">
      <w:pPr>
        <w:tabs>
          <w:tab w:val="left" w:pos="851"/>
        </w:tabs>
        <w:autoSpaceDE w:val="0"/>
        <w:snapToGrid w:val="0"/>
        <w:ind w:left="284"/>
        <w:jc w:val="both"/>
        <w:rPr>
          <w:rFonts w:ascii="Times New Roman" w:hAnsi="Times New Roman" w:cs="Times New Roman"/>
          <w:sz w:val="22"/>
          <w:szCs w:val="22"/>
        </w:rPr>
      </w:pPr>
    </w:p>
    <w:p w14:paraId="56B68307" w14:textId="77777777" w:rsidR="00964299" w:rsidRPr="00955C66" w:rsidRDefault="00964299" w:rsidP="008B08EE">
      <w:pPr>
        <w:numPr>
          <w:ilvl w:val="2"/>
          <w:numId w:val="1"/>
        </w:numPr>
        <w:tabs>
          <w:tab w:val="left" w:pos="851"/>
        </w:tabs>
        <w:autoSpaceDE w:val="0"/>
        <w:snapToGrid w:val="0"/>
        <w:ind w:left="284"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A negociação será realizada por meio do sistema, podendo ser acompanhada pelos demais licitantes.</w:t>
      </w:r>
    </w:p>
    <w:p w14:paraId="32CD95F6" w14:textId="77777777" w:rsidR="002419E9" w:rsidRPr="00955C66" w:rsidRDefault="002419E9" w:rsidP="008B08EE">
      <w:pPr>
        <w:tabs>
          <w:tab w:val="left" w:pos="426"/>
          <w:tab w:val="left" w:pos="567"/>
        </w:tabs>
        <w:autoSpaceDE w:val="0"/>
        <w:snapToGrid w:val="0"/>
        <w:jc w:val="both"/>
        <w:rPr>
          <w:rFonts w:ascii="Times New Roman" w:hAnsi="Times New Roman" w:cs="Times New Roman"/>
          <w:color w:val="000000"/>
          <w:sz w:val="22"/>
          <w:szCs w:val="22"/>
        </w:rPr>
      </w:pPr>
    </w:p>
    <w:p w14:paraId="2F1304F5" w14:textId="77777777" w:rsidR="006F313E" w:rsidRPr="00955C66" w:rsidRDefault="006F313E" w:rsidP="006F313E">
      <w:pPr>
        <w:pStyle w:val="PargrafodaLista"/>
        <w:tabs>
          <w:tab w:val="left" w:pos="0"/>
          <w:tab w:val="left" w:pos="426"/>
          <w:tab w:val="left" w:pos="567"/>
        </w:tabs>
        <w:ind w:left="0"/>
        <w:contextualSpacing w:val="0"/>
        <w:jc w:val="both"/>
        <w:rPr>
          <w:rFonts w:ascii="Times New Roman" w:hAnsi="Times New Roman" w:cs="Times New Roman"/>
          <w:sz w:val="22"/>
          <w:szCs w:val="22"/>
        </w:rPr>
      </w:pPr>
    </w:p>
    <w:p w14:paraId="54A30B12" w14:textId="77E2D07B" w:rsidR="006C0E52" w:rsidRPr="00870C3C" w:rsidRDefault="00964299" w:rsidP="006C0E52">
      <w:pPr>
        <w:numPr>
          <w:ilvl w:val="1"/>
          <w:numId w:val="1"/>
        </w:numPr>
        <w:tabs>
          <w:tab w:val="left" w:pos="567"/>
          <w:tab w:val="left" w:pos="851"/>
        </w:tabs>
        <w:ind w:left="0" w:right="-15"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sz w:val="22"/>
          <w:szCs w:val="22"/>
        </w:rPr>
        <w:t xml:space="preserve">Encerrada a análise quanto à aceitação da proposta, o </w:t>
      </w:r>
      <w:r w:rsidR="0097387C" w:rsidRPr="00955C66">
        <w:rPr>
          <w:rFonts w:ascii="Times New Roman" w:hAnsi="Times New Roman" w:cs="Times New Roman"/>
          <w:color w:val="000000"/>
          <w:sz w:val="22"/>
          <w:szCs w:val="22"/>
        </w:rPr>
        <w:t>Agente de Contratação</w:t>
      </w:r>
      <w:r w:rsidRPr="00955C66">
        <w:rPr>
          <w:rFonts w:ascii="Times New Roman" w:hAnsi="Times New Roman" w:cs="Times New Roman"/>
          <w:color w:val="000000"/>
          <w:sz w:val="22"/>
          <w:szCs w:val="22"/>
        </w:rPr>
        <w:t xml:space="preserve"> verificará a habilitação do licitante, </w:t>
      </w:r>
      <w:r w:rsidRPr="00955C66">
        <w:rPr>
          <w:rFonts w:ascii="Times New Roman" w:hAnsi="Times New Roman" w:cs="Times New Roman"/>
          <w:color w:val="000000" w:themeColor="text1"/>
          <w:sz w:val="22"/>
          <w:szCs w:val="22"/>
          <w:lang w:eastAsia="en-US"/>
        </w:rPr>
        <w:t>observado</w:t>
      </w:r>
      <w:r w:rsidRPr="00955C66">
        <w:rPr>
          <w:rFonts w:ascii="Times New Roman" w:hAnsi="Times New Roman" w:cs="Times New Roman"/>
          <w:color w:val="000000"/>
          <w:sz w:val="22"/>
          <w:szCs w:val="22"/>
        </w:rPr>
        <w:t xml:space="preserve"> o disposto neste Edital.</w:t>
      </w:r>
    </w:p>
    <w:p w14:paraId="52DE0ABC" w14:textId="77777777" w:rsidR="00964299" w:rsidRPr="00955C66" w:rsidRDefault="00964299" w:rsidP="008B08EE">
      <w:pPr>
        <w:tabs>
          <w:tab w:val="left" w:pos="567"/>
          <w:tab w:val="left" w:pos="1134"/>
        </w:tabs>
        <w:ind w:left="432" w:right="-15"/>
        <w:jc w:val="both"/>
        <w:rPr>
          <w:rFonts w:ascii="Times New Roman" w:hAnsi="Times New Roman" w:cs="Times New Roman"/>
          <w:color w:val="000000" w:themeColor="text1"/>
          <w:sz w:val="22"/>
          <w:szCs w:val="22"/>
        </w:rPr>
      </w:pPr>
      <w:r w:rsidRPr="00955C66">
        <w:rPr>
          <w:rFonts w:ascii="Times New Roman" w:hAnsi="Times New Roman" w:cs="Times New Roman"/>
          <w:color w:val="000000"/>
          <w:sz w:val="22"/>
          <w:szCs w:val="22"/>
        </w:rPr>
        <w:t> </w:t>
      </w:r>
    </w:p>
    <w:p w14:paraId="2B4EBA0C" w14:textId="77777777" w:rsidR="00964299" w:rsidRPr="00955C66" w:rsidRDefault="00964299" w:rsidP="008B08EE">
      <w:pPr>
        <w:pStyle w:val="Nivel01"/>
        <w:shd w:val="clear" w:color="auto" w:fill="D6E3BC" w:themeFill="accent3" w:themeFillTint="66"/>
        <w:tabs>
          <w:tab w:val="clear" w:pos="567"/>
          <w:tab w:val="left" w:pos="284"/>
        </w:tabs>
        <w:spacing w:before="0"/>
        <w:ind w:left="0" w:firstLine="0"/>
        <w:rPr>
          <w:rFonts w:ascii="Times New Roman" w:hAnsi="Times New Roman"/>
          <w:sz w:val="22"/>
          <w:szCs w:val="22"/>
          <w:lang w:eastAsia="en-US"/>
        </w:rPr>
      </w:pPr>
      <w:r w:rsidRPr="00955C66">
        <w:rPr>
          <w:rFonts w:ascii="Times New Roman" w:hAnsi="Times New Roman"/>
          <w:sz w:val="22"/>
          <w:szCs w:val="22"/>
          <w:lang w:eastAsia="en-US"/>
        </w:rPr>
        <w:t>DA HABILITAÇÃO</w:t>
      </w:r>
      <w:r w:rsidR="002419E9" w:rsidRPr="00955C66">
        <w:rPr>
          <w:rFonts w:ascii="Times New Roman" w:hAnsi="Times New Roman"/>
          <w:sz w:val="22"/>
          <w:szCs w:val="22"/>
          <w:lang w:eastAsia="en-US"/>
        </w:rPr>
        <w:t>.</w:t>
      </w:r>
    </w:p>
    <w:p w14:paraId="0644197B" w14:textId="77777777" w:rsidR="002419E9" w:rsidRPr="00955C66" w:rsidRDefault="002419E9" w:rsidP="008B08EE">
      <w:pPr>
        <w:rPr>
          <w:rFonts w:ascii="Times New Roman" w:hAnsi="Times New Roman" w:cs="Times New Roman"/>
          <w:sz w:val="22"/>
          <w:szCs w:val="22"/>
          <w:lang w:eastAsia="en-US"/>
        </w:rPr>
      </w:pPr>
    </w:p>
    <w:p w14:paraId="2F3AB98A" w14:textId="3D0476FD" w:rsidR="00EF020C" w:rsidRPr="00955C66" w:rsidRDefault="00174C2A" w:rsidP="00955C66">
      <w:pPr>
        <w:pStyle w:val="PargrafodaLista"/>
        <w:numPr>
          <w:ilvl w:val="1"/>
          <w:numId w:val="9"/>
        </w:numPr>
        <w:tabs>
          <w:tab w:val="left" w:pos="426"/>
        </w:tabs>
        <w:ind w:left="0" w:firstLine="0"/>
        <w:contextualSpacing w:val="0"/>
        <w:jc w:val="both"/>
        <w:rPr>
          <w:rFonts w:ascii="Times New Roman" w:hAnsi="Times New Roman" w:cs="Times New Roman"/>
          <w:sz w:val="22"/>
          <w:szCs w:val="22"/>
        </w:rPr>
      </w:pPr>
      <w:r w:rsidRPr="00955C66">
        <w:rPr>
          <w:rFonts w:ascii="Times New Roman" w:hAnsi="Times New Roman" w:cs="Times New Roman"/>
          <w:sz w:val="22"/>
          <w:szCs w:val="22"/>
          <w:lang w:eastAsia="ar-SA"/>
        </w:rPr>
        <w:t>COMO CONDIÇÃO PRÉVIA AO EXAME DA DOCUMENTAÇÃO DE HABILITAÇÃO</w:t>
      </w:r>
      <w:r w:rsidRPr="00955C66">
        <w:rPr>
          <w:rFonts w:ascii="Times New Roman" w:hAnsi="Times New Roman" w:cs="Times New Roman"/>
          <w:sz w:val="22"/>
          <w:szCs w:val="22"/>
        </w:rPr>
        <w:t xml:space="preserve"> DO LICITANTE DETENTOR DA PROPOSTA CLASSIFICADA EM PRIMEIRO LUGAR</w:t>
      </w:r>
      <w:r w:rsidRPr="00955C66">
        <w:rPr>
          <w:rFonts w:ascii="Times New Roman" w:hAnsi="Times New Roman" w:cs="Times New Roman"/>
          <w:sz w:val="22"/>
          <w:szCs w:val="22"/>
          <w:lang w:eastAsia="ar-SA"/>
        </w:rPr>
        <w:t xml:space="preserve">, </w:t>
      </w:r>
      <w:r w:rsidRPr="00955C66">
        <w:rPr>
          <w:rFonts w:ascii="Times New Roman" w:hAnsi="Times New Roman" w:cs="Times New Roman"/>
          <w:sz w:val="22"/>
          <w:szCs w:val="22"/>
        </w:rPr>
        <w:t xml:space="preserve">O </w:t>
      </w:r>
      <w:r w:rsidR="0097387C" w:rsidRPr="00955C66">
        <w:rPr>
          <w:rFonts w:ascii="Times New Roman" w:hAnsi="Times New Roman" w:cs="Times New Roman"/>
          <w:sz w:val="22"/>
          <w:szCs w:val="22"/>
        </w:rPr>
        <w:t>AGENTE DE CONTRATAÇÃO</w:t>
      </w:r>
      <w:r w:rsidRPr="00955C66">
        <w:rPr>
          <w:rFonts w:ascii="Times New Roman" w:hAnsi="Times New Roman" w:cs="Times New Roman"/>
          <w:sz w:val="22"/>
          <w:szCs w:val="22"/>
        </w:rPr>
        <w:t xml:space="preserve"> </w:t>
      </w:r>
      <w:r w:rsidRPr="00955C66">
        <w:rPr>
          <w:rFonts w:ascii="Times New Roman" w:hAnsi="Times New Roman" w:cs="Times New Roman"/>
          <w:sz w:val="22"/>
          <w:szCs w:val="22"/>
          <w:lang w:eastAsia="ar-SA"/>
        </w:rPr>
        <w:t>VERIFICARÁ O EVENTUAL DESCUMPRIMENTO DAS CONDIÇÕES DE PARTICIPAÇÃO, ESPECIALMENTE QUANTO À</w:t>
      </w:r>
      <w:r w:rsidRPr="00955C66">
        <w:rPr>
          <w:rFonts w:ascii="Times New Roman" w:hAnsi="Times New Roman" w:cs="Times New Roman"/>
          <w:sz w:val="22"/>
          <w:szCs w:val="22"/>
        </w:rPr>
        <w:t xml:space="preserve"> EXISTÊNCIA DE SANÇÃO QUE IMPEÇA A PARTICIPAÇÃO NO CERTAME OU A FUTURA CONTRATAÇÃO, MEDIANTE A CONSULTA AOS DOCUMENTOS INSERIDOS NO PORTAL DE COMPRAS P</w:t>
      </w:r>
      <w:r w:rsidR="006C0E52" w:rsidRPr="00955C66">
        <w:rPr>
          <w:rFonts w:ascii="Times New Roman" w:hAnsi="Times New Roman" w:cs="Times New Roman"/>
          <w:sz w:val="22"/>
          <w:szCs w:val="22"/>
        </w:rPr>
        <w:t>Ú</w:t>
      </w:r>
      <w:r w:rsidRPr="00955C66">
        <w:rPr>
          <w:rFonts w:ascii="Times New Roman" w:hAnsi="Times New Roman" w:cs="Times New Roman"/>
          <w:sz w:val="22"/>
          <w:szCs w:val="22"/>
        </w:rPr>
        <w:t>BLICAS, E AINDA NOS SEGUINTES CADASTROS:</w:t>
      </w:r>
    </w:p>
    <w:p w14:paraId="7AECA7FD" w14:textId="77777777" w:rsidR="00DD4D5A" w:rsidRPr="00955C66" w:rsidRDefault="00DD4D5A" w:rsidP="008B08EE">
      <w:pPr>
        <w:pStyle w:val="PargrafodaLista"/>
        <w:tabs>
          <w:tab w:val="left" w:pos="851"/>
        </w:tabs>
        <w:ind w:left="284"/>
        <w:contextualSpacing w:val="0"/>
        <w:jc w:val="both"/>
        <w:rPr>
          <w:rFonts w:ascii="Times New Roman" w:hAnsi="Times New Roman" w:cs="Times New Roman"/>
          <w:sz w:val="22"/>
          <w:szCs w:val="22"/>
        </w:rPr>
      </w:pPr>
    </w:p>
    <w:p w14:paraId="63F59257" w14:textId="0CFE5FF8" w:rsidR="00261B9E" w:rsidRPr="00955C66" w:rsidRDefault="00061352" w:rsidP="008B08EE">
      <w:pPr>
        <w:numPr>
          <w:ilvl w:val="2"/>
          <w:numId w:val="1"/>
        </w:numPr>
        <w:tabs>
          <w:tab w:val="left" w:pos="851"/>
        </w:tabs>
        <w:snapToGrid w:val="0"/>
        <w:ind w:left="284" w:firstLine="0"/>
        <w:jc w:val="both"/>
        <w:rPr>
          <w:rFonts w:ascii="Times New Roman" w:hAnsi="Times New Roman" w:cs="Times New Roman"/>
          <w:sz w:val="22"/>
          <w:szCs w:val="22"/>
        </w:rPr>
      </w:pPr>
      <w:r w:rsidRPr="00955C66">
        <w:rPr>
          <w:rFonts w:ascii="Times New Roman" w:hAnsi="Times New Roman" w:cs="Times New Roman"/>
          <w:sz w:val="22"/>
          <w:szCs w:val="22"/>
        </w:rPr>
        <w:t>Prova de regularidade com Controladoria Geral da União, através de certidão Negativa Correcional (CGU-PJ, CNEP e CEPIM)</w:t>
      </w:r>
      <w:r w:rsidR="00261B9E" w:rsidRPr="00955C66">
        <w:rPr>
          <w:rFonts w:ascii="Times New Roman" w:hAnsi="Times New Roman" w:cs="Times New Roman"/>
          <w:bCs/>
          <w:sz w:val="22"/>
          <w:szCs w:val="22"/>
        </w:rPr>
        <w:t>;</w:t>
      </w:r>
    </w:p>
    <w:p w14:paraId="5EFBF024" w14:textId="77777777" w:rsidR="00DD4D5A" w:rsidRPr="00955C66" w:rsidRDefault="00DD4D5A" w:rsidP="008B08EE">
      <w:pPr>
        <w:tabs>
          <w:tab w:val="left" w:pos="851"/>
        </w:tabs>
        <w:snapToGrid w:val="0"/>
        <w:jc w:val="both"/>
        <w:rPr>
          <w:rFonts w:ascii="Times New Roman" w:hAnsi="Times New Roman" w:cs="Times New Roman"/>
          <w:sz w:val="22"/>
          <w:szCs w:val="22"/>
        </w:rPr>
      </w:pPr>
    </w:p>
    <w:p w14:paraId="02387B6F" w14:textId="77777777" w:rsidR="00DD4D5A" w:rsidRPr="00955C66" w:rsidRDefault="00261B9E" w:rsidP="008B08EE">
      <w:pPr>
        <w:numPr>
          <w:ilvl w:val="2"/>
          <w:numId w:val="1"/>
        </w:numPr>
        <w:tabs>
          <w:tab w:val="left" w:pos="851"/>
        </w:tabs>
        <w:snapToGrid w:val="0"/>
        <w:ind w:left="284" w:firstLine="0"/>
        <w:jc w:val="both"/>
        <w:rPr>
          <w:rFonts w:ascii="Times New Roman" w:hAnsi="Times New Roman" w:cs="Times New Roman"/>
          <w:sz w:val="22"/>
          <w:szCs w:val="22"/>
        </w:rPr>
      </w:pPr>
      <w:r w:rsidRPr="00955C66">
        <w:rPr>
          <w:rFonts w:ascii="Times New Roman" w:hAnsi="Times New Roman" w:cs="Times New Roman"/>
          <w:sz w:val="22"/>
          <w:szCs w:val="22"/>
        </w:rPr>
        <w:t>Cadastro Nacional de Condenações Cíveis por Atos de Improbidade Administrativa, mantido pelo Conselho Nacional de Justiça (</w:t>
      </w:r>
      <w:hyperlink r:id="rId15">
        <w:r w:rsidRPr="00955C66">
          <w:rPr>
            <w:rStyle w:val="ListLabel168"/>
            <w:rFonts w:ascii="Times New Roman" w:hAnsi="Times New Roman" w:cs="Times New Roman"/>
            <w:sz w:val="22"/>
            <w:szCs w:val="22"/>
          </w:rPr>
          <w:t>www.cnj.jus.br/improbidade_adm/consultar_requerido.php</w:t>
        </w:r>
      </w:hyperlink>
      <w:r w:rsidR="00A25B5F" w:rsidRPr="00955C66">
        <w:rPr>
          <w:rStyle w:val="ListLabel168"/>
          <w:rFonts w:ascii="Times New Roman" w:hAnsi="Times New Roman" w:cs="Times New Roman"/>
          <w:sz w:val="22"/>
          <w:szCs w:val="22"/>
        </w:rPr>
        <w:t xml:space="preserve"> </w:t>
      </w:r>
      <w:r w:rsidRPr="00955C66">
        <w:rPr>
          <w:rFonts w:ascii="Times New Roman" w:hAnsi="Times New Roman" w:cs="Times New Roman"/>
          <w:sz w:val="22"/>
          <w:szCs w:val="22"/>
        </w:rPr>
        <w:t>).</w:t>
      </w:r>
    </w:p>
    <w:p w14:paraId="4BE40972" w14:textId="77777777" w:rsidR="00DD4D5A" w:rsidRPr="00955C66" w:rsidRDefault="00DD4D5A" w:rsidP="008B08EE">
      <w:pPr>
        <w:tabs>
          <w:tab w:val="left" w:pos="851"/>
        </w:tabs>
        <w:snapToGrid w:val="0"/>
        <w:jc w:val="both"/>
        <w:rPr>
          <w:rFonts w:ascii="Times New Roman" w:hAnsi="Times New Roman" w:cs="Times New Roman"/>
          <w:sz w:val="22"/>
          <w:szCs w:val="22"/>
        </w:rPr>
      </w:pPr>
    </w:p>
    <w:p w14:paraId="064B3622" w14:textId="77777777" w:rsidR="00261B9E" w:rsidRPr="00955C66" w:rsidRDefault="00261B9E" w:rsidP="008B08EE">
      <w:pPr>
        <w:numPr>
          <w:ilvl w:val="2"/>
          <w:numId w:val="1"/>
        </w:numPr>
        <w:tabs>
          <w:tab w:val="left" w:pos="851"/>
        </w:tabs>
        <w:snapToGrid w:val="0"/>
        <w:ind w:left="284" w:firstLine="0"/>
        <w:jc w:val="both"/>
        <w:rPr>
          <w:rStyle w:val="Hyperlink"/>
          <w:rFonts w:ascii="Times New Roman" w:hAnsi="Times New Roman" w:cs="Times New Roman"/>
          <w:color w:val="auto"/>
          <w:sz w:val="22"/>
          <w:szCs w:val="22"/>
          <w:u w:val="none"/>
        </w:rPr>
      </w:pPr>
      <w:r w:rsidRPr="00955C66">
        <w:rPr>
          <w:rFonts w:ascii="Times New Roman" w:hAnsi="Times New Roman" w:cs="Times New Roman"/>
          <w:sz w:val="22"/>
          <w:szCs w:val="22"/>
        </w:rPr>
        <w:t>Lista de Inidôneos, mantida pelo Tr</w:t>
      </w:r>
      <w:r w:rsidR="00DD4D5A" w:rsidRPr="00955C66">
        <w:rPr>
          <w:rFonts w:ascii="Times New Roman" w:hAnsi="Times New Roman" w:cs="Times New Roman"/>
          <w:sz w:val="22"/>
          <w:szCs w:val="22"/>
        </w:rPr>
        <w:t xml:space="preserve">ibunal de Contas da União – TCU </w:t>
      </w:r>
      <w:hyperlink r:id="rId16" w:history="1">
        <w:r w:rsidR="00DD4D5A" w:rsidRPr="00955C66">
          <w:rPr>
            <w:rStyle w:val="Hyperlink"/>
            <w:rFonts w:ascii="Times New Roman" w:hAnsi="Times New Roman" w:cs="Times New Roman"/>
            <w:color w:val="auto"/>
            <w:sz w:val="22"/>
            <w:szCs w:val="22"/>
          </w:rPr>
          <w:t>https://contas.tcu.gov.br/ords/f?p=1660:3:0</w:t>
        </w:r>
      </w:hyperlink>
    </w:p>
    <w:p w14:paraId="0E68670F" w14:textId="77777777" w:rsidR="00DD4D5A" w:rsidRPr="00955C66" w:rsidRDefault="00DD4D5A" w:rsidP="00061352">
      <w:pPr>
        <w:tabs>
          <w:tab w:val="left" w:pos="851"/>
        </w:tabs>
        <w:snapToGrid w:val="0"/>
        <w:jc w:val="both"/>
        <w:rPr>
          <w:rFonts w:ascii="Times New Roman" w:hAnsi="Times New Roman" w:cs="Times New Roman"/>
          <w:sz w:val="22"/>
          <w:szCs w:val="22"/>
        </w:rPr>
      </w:pPr>
    </w:p>
    <w:p w14:paraId="56466079" w14:textId="5501B697" w:rsidR="00964299" w:rsidRPr="00955C66" w:rsidRDefault="00964299" w:rsidP="008B08EE">
      <w:pPr>
        <w:pStyle w:val="PargrafodaLista"/>
        <w:numPr>
          <w:ilvl w:val="2"/>
          <w:numId w:val="1"/>
        </w:numPr>
        <w:tabs>
          <w:tab w:val="left" w:pos="882"/>
          <w:tab w:val="left" w:pos="1276"/>
        </w:tabs>
        <w:ind w:left="284" w:firstLine="0"/>
        <w:contextualSpacing w:val="0"/>
        <w:jc w:val="both"/>
        <w:rPr>
          <w:rFonts w:ascii="Times New Roman" w:hAnsi="Times New Roman" w:cs="Times New Roman"/>
          <w:bCs/>
          <w:sz w:val="22"/>
          <w:szCs w:val="22"/>
        </w:rPr>
      </w:pPr>
      <w:r w:rsidRPr="00955C66">
        <w:rPr>
          <w:rFonts w:ascii="Times New Roman" w:hAnsi="Times New Roman" w:cs="Times New Roman"/>
          <w:bCs/>
          <w:sz w:val="22"/>
          <w:szCs w:val="22"/>
        </w:rPr>
        <w:t>A consulta aos cadastros será realizada em nome da empresa licitante e também de seu sócio majoritário, por força do artigo 12 da Lei n° 8.429</w:t>
      </w:r>
      <w:r w:rsidR="006C0E52" w:rsidRPr="00955C66">
        <w:rPr>
          <w:rFonts w:ascii="Times New Roman" w:hAnsi="Times New Roman" w:cs="Times New Roman"/>
          <w:bCs/>
          <w:sz w:val="22"/>
          <w:szCs w:val="22"/>
        </w:rPr>
        <w:t>/</w:t>
      </w:r>
      <w:r w:rsidRPr="00955C66">
        <w:rPr>
          <w:rFonts w:ascii="Times New Roman" w:hAnsi="Times New Roman" w:cs="Times New Roman"/>
          <w:bCs/>
          <w:sz w:val="22"/>
          <w:szCs w:val="22"/>
        </w:rPr>
        <w:t>1992, que prevê, dentre as sanções impostas ao responsável pela prática de ato de improbidade administrativa, a proibição de contratar com o Poder Público, inclusive por intermédio de pessoa jurídica da qual seja sócio majoritário.</w:t>
      </w:r>
    </w:p>
    <w:p w14:paraId="64EFDA5F" w14:textId="77777777" w:rsidR="00534A76" w:rsidRPr="00955C66" w:rsidRDefault="00534A76" w:rsidP="00534A76">
      <w:pPr>
        <w:tabs>
          <w:tab w:val="left" w:pos="882"/>
          <w:tab w:val="left" w:pos="1276"/>
        </w:tabs>
        <w:jc w:val="both"/>
        <w:rPr>
          <w:rFonts w:ascii="Times New Roman" w:hAnsi="Times New Roman" w:cs="Times New Roman"/>
          <w:bCs/>
          <w:sz w:val="22"/>
          <w:szCs w:val="22"/>
        </w:rPr>
      </w:pPr>
    </w:p>
    <w:p w14:paraId="6099553D" w14:textId="77777777" w:rsidR="00964299" w:rsidRPr="00955C66" w:rsidRDefault="00964299" w:rsidP="00534A76">
      <w:pPr>
        <w:pStyle w:val="PargrafodaLista"/>
        <w:numPr>
          <w:ilvl w:val="3"/>
          <w:numId w:val="1"/>
        </w:numPr>
        <w:tabs>
          <w:tab w:val="left" w:pos="709"/>
          <w:tab w:val="left" w:pos="1276"/>
          <w:tab w:val="left" w:pos="1560"/>
        </w:tabs>
        <w:ind w:left="567" w:firstLine="0"/>
        <w:contextualSpacing w:val="0"/>
        <w:jc w:val="both"/>
        <w:rPr>
          <w:rFonts w:ascii="Times New Roman" w:hAnsi="Times New Roman" w:cs="Times New Roman"/>
          <w:bCs/>
          <w:sz w:val="22"/>
          <w:szCs w:val="22"/>
        </w:rPr>
      </w:pPr>
      <w:r w:rsidRPr="00955C66">
        <w:rPr>
          <w:rFonts w:ascii="Times New Roman" w:hAnsi="Times New Roman" w:cs="Times New Roman"/>
          <w:bCs/>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7567E01F" w14:textId="77777777" w:rsidR="005F2EC9" w:rsidRPr="00955C66" w:rsidRDefault="005F2EC9" w:rsidP="00534A76">
      <w:pPr>
        <w:pStyle w:val="PargrafodaLista"/>
        <w:tabs>
          <w:tab w:val="left" w:pos="709"/>
          <w:tab w:val="left" w:pos="1276"/>
          <w:tab w:val="left" w:pos="1560"/>
        </w:tabs>
        <w:ind w:left="567"/>
        <w:contextualSpacing w:val="0"/>
        <w:jc w:val="both"/>
        <w:rPr>
          <w:rFonts w:ascii="Times New Roman" w:hAnsi="Times New Roman" w:cs="Times New Roman"/>
          <w:bCs/>
          <w:sz w:val="22"/>
          <w:szCs w:val="22"/>
        </w:rPr>
      </w:pPr>
    </w:p>
    <w:p w14:paraId="2D0DF2BC" w14:textId="77777777" w:rsidR="00964299" w:rsidRPr="00955C66" w:rsidRDefault="00964299" w:rsidP="00534A76">
      <w:pPr>
        <w:pStyle w:val="PargrafodaLista"/>
        <w:numPr>
          <w:ilvl w:val="3"/>
          <w:numId w:val="1"/>
        </w:numPr>
        <w:tabs>
          <w:tab w:val="left" w:pos="709"/>
          <w:tab w:val="left" w:pos="1276"/>
          <w:tab w:val="left" w:pos="1560"/>
        </w:tabs>
        <w:ind w:left="567" w:firstLine="0"/>
        <w:contextualSpacing w:val="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A tentativa de burla será verificada por meio dos vínculos societários, linhas de fornecimento similares, dentre outros.</w:t>
      </w:r>
    </w:p>
    <w:p w14:paraId="0B25D850" w14:textId="77777777" w:rsidR="005F2EC9" w:rsidRPr="00955C66" w:rsidRDefault="005F2EC9" w:rsidP="00534A76">
      <w:pPr>
        <w:tabs>
          <w:tab w:val="left" w:pos="709"/>
          <w:tab w:val="left" w:pos="1276"/>
          <w:tab w:val="left" w:pos="1560"/>
        </w:tabs>
        <w:ind w:left="567"/>
        <w:jc w:val="both"/>
        <w:rPr>
          <w:rFonts w:ascii="Times New Roman" w:hAnsi="Times New Roman" w:cs="Times New Roman"/>
          <w:bCs/>
          <w:color w:val="000000"/>
          <w:sz w:val="22"/>
          <w:szCs w:val="22"/>
        </w:rPr>
      </w:pPr>
    </w:p>
    <w:p w14:paraId="45E82983" w14:textId="77777777" w:rsidR="00964299" w:rsidRPr="00955C66" w:rsidRDefault="00964299" w:rsidP="00534A76">
      <w:pPr>
        <w:pStyle w:val="PargrafodaLista"/>
        <w:numPr>
          <w:ilvl w:val="3"/>
          <w:numId w:val="1"/>
        </w:numPr>
        <w:tabs>
          <w:tab w:val="left" w:pos="709"/>
          <w:tab w:val="left" w:pos="1276"/>
          <w:tab w:val="left" w:pos="1560"/>
        </w:tabs>
        <w:ind w:left="567" w:firstLine="0"/>
        <w:contextualSpacing w:val="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O licitante será convocado para manifestação previamente à sua desclassificação.</w:t>
      </w:r>
    </w:p>
    <w:p w14:paraId="768D661F" w14:textId="77777777" w:rsidR="005F2EC9" w:rsidRPr="00955C66" w:rsidRDefault="005F2EC9" w:rsidP="008B08EE">
      <w:pPr>
        <w:tabs>
          <w:tab w:val="left" w:pos="567"/>
          <w:tab w:val="left" w:pos="1276"/>
          <w:tab w:val="left" w:pos="1560"/>
        </w:tabs>
        <w:jc w:val="both"/>
        <w:rPr>
          <w:rFonts w:ascii="Times New Roman" w:hAnsi="Times New Roman" w:cs="Times New Roman"/>
          <w:bCs/>
          <w:color w:val="000000"/>
          <w:sz w:val="22"/>
          <w:szCs w:val="22"/>
        </w:rPr>
      </w:pPr>
    </w:p>
    <w:p w14:paraId="2993A3CE" w14:textId="05B3597C" w:rsidR="00964299" w:rsidRPr="00955C66" w:rsidRDefault="00964299" w:rsidP="008B08EE">
      <w:pPr>
        <w:pStyle w:val="PargrafodaLista"/>
        <w:numPr>
          <w:ilvl w:val="2"/>
          <w:numId w:val="1"/>
        </w:numPr>
        <w:tabs>
          <w:tab w:val="left" w:pos="851"/>
        </w:tabs>
        <w:ind w:left="284" w:firstLine="0"/>
        <w:contextualSpacing w:val="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lastRenderedPageBreak/>
        <w:t xml:space="preserve">Constatada a existência de sanção, o </w:t>
      </w:r>
      <w:r w:rsidR="0097387C" w:rsidRPr="00955C66">
        <w:rPr>
          <w:rFonts w:ascii="Times New Roman" w:hAnsi="Times New Roman" w:cs="Times New Roman"/>
          <w:bCs/>
          <w:color w:val="000000"/>
          <w:sz w:val="22"/>
          <w:szCs w:val="22"/>
        </w:rPr>
        <w:t>Agente de Contratação</w:t>
      </w:r>
      <w:r w:rsidRPr="00955C66">
        <w:rPr>
          <w:rFonts w:ascii="Times New Roman" w:hAnsi="Times New Roman" w:cs="Times New Roman"/>
          <w:bCs/>
          <w:color w:val="000000"/>
          <w:sz w:val="22"/>
          <w:szCs w:val="22"/>
        </w:rPr>
        <w:t xml:space="preserve"> reputará o licitante inabilitado, por falta de </w:t>
      </w:r>
      <w:r w:rsidR="00991C50">
        <w:rPr>
          <w:rFonts w:ascii="Times New Roman" w:hAnsi="Times New Roman" w:cs="Times New Roman"/>
          <w:bCs/>
          <w:color w:val="000000"/>
          <w:sz w:val="22"/>
          <w:szCs w:val="22"/>
        </w:rPr>
        <w:t>‘</w:t>
      </w:r>
      <w:r w:rsidRPr="00955C66">
        <w:rPr>
          <w:rFonts w:ascii="Times New Roman" w:hAnsi="Times New Roman" w:cs="Times New Roman"/>
          <w:bCs/>
          <w:color w:val="000000"/>
          <w:sz w:val="22"/>
          <w:szCs w:val="22"/>
        </w:rPr>
        <w:t>condição de participação.</w:t>
      </w:r>
    </w:p>
    <w:p w14:paraId="1FFFE915" w14:textId="77777777" w:rsidR="005F2EC9" w:rsidRPr="00955C66" w:rsidRDefault="005F2EC9" w:rsidP="008B08EE">
      <w:pPr>
        <w:tabs>
          <w:tab w:val="left" w:pos="851"/>
        </w:tabs>
        <w:ind w:left="284"/>
        <w:jc w:val="both"/>
        <w:rPr>
          <w:rFonts w:ascii="Times New Roman" w:hAnsi="Times New Roman" w:cs="Times New Roman"/>
          <w:bCs/>
          <w:color w:val="000000"/>
          <w:sz w:val="22"/>
          <w:szCs w:val="22"/>
        </w:rPr>
      </w:pPr>
    </w:p>
    <w:p w14:paraId="379D9CE7" w14:textId="0BBF9906" w:rsidR="00964299" w:rsidRPr="00955C66" w:rsidRDefault="00964299" w:rsidP="008B08EE">
      <w:pPr>
        <w:pStyle w:val="PargrafodaLista"/>
        <w:numPr>
          <w:ilvl w:val="2"/>
          <w:numId w:val="1"/>
        </w:numPr>
        <w:tabs>
          <w:tab w:val="left" w:pos="851"/>
        </w:tabs>
        <w:ind w:left="284" w:firstLine="0"/>
        <w:contextualSpacing w:val="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No caso de inabilitação, haverá nova verificação, pelo sistema, da eventual ocorrência do empate ficto, previsto nos arts. 44 e 45 da Lei Complementar nº 123</w:t>
      </w:r>
      <w:r w:rsidR="006748A8" w:rsidRPr="00955C66">
        <w:rPr>
          <w:rFonts w:ascii="Times New Roman" w:hAnsi="Times New Roman" w:cs="Times New Roman"/>
          <w:bCs/>
          <w:color w:val="000000"/>
          <w:sz w:val="22"/>
          <w:szCs w:val="22"/>
        </w:rPr>
        <w:t>/</w:t>
      </w:r>
      <w:r w:rsidRPr="00955C66">
        <w:rPr>
          <w:rFonts w:ascii="Times New Roman" w:hAnsi="Times New Roman" w:cs="Times New Roman"/>
          <w:bCs/>
          <w:color w:val="000000"/>
          <w:sz w:val="22"/>
          <w:szCs w:val="22"/>
        </w:rPr>
        <w:t xml:space="preserve"> 2006, seguindo-se a disciplina antes estabelecida para aceitação da proposta subsequente.</w:t>
      </w:r>
    </w:p>
    <w:p w14:paraId="34990E54" w14:textId="77777777" w:rsidR="005F2EC9" w:rsidRPr="00955C66" w:rsidRDefault="005F2EC9" w:rsidP="008B08EE">
      <w:pPr>
        <w:tabs>
          <w:tab w:val="left" w:pos="993"/>
        </w:tabs>
        <w:jc w:val="both"/>
        <w:rPr>
          <w:rFonts w:ascii="Times New Roman" w:hAnsi="Times New Roman" w:cs="Times New Roman"/>
          <w:bCs/>
          <w:color w:val="000000"/>
          <w:sz w:val="22"/>
          <w:szCs w:val="22"/>
        </w:rPr>
      </w:pPr>
    </w:p>
    <w:p w14:paraId="6EC78022" w14:textId="77777777" w:rsidR="00964299" w:rsidRPr="00955C66" w:rsidRDefault="00964299" w:rsidP="00955C66">
      <w:pPr>
        <w:pStyle w:val="PargrafodaLista"/>
        <w:numPr>
          <w:ilvl w:val="1"/>
          <w:numId w:val="9"/>
        </w:numPr>
        <w:tabs>
          <w:tab w:val="left" w:pos="426"/>
        </w:tabs>
        <w:ind w:left="0" w:firstLine="0"/>
        <w:contextualSpacing w:val="0"/>
        <w:jc w:val="both"/>
        <w:rPr>
          <w:rFonts w:ascii="Times New Roman" w:hAnsi="Times New Roman" w:cs="Times New Roman"/>
          <w:sz w:val="22"/>
          <w:szCs w:val="22"/>
          <w:lang w:eastAsia="ar-SA"/>
        </w:rPr>
      </w:pPr>
      <w:r w:rsidRPr="00955C66">
        <w:rPr>
          <w:rFonts w:ascii="Times New Roman" w:hAnsi="Times New Roman" w:cs="Times New Roman"/>
          <w:sz w:val="22"/>
          <w:szCs w:val="22"/>
          <w:lang w:eastAsia="ar-SA"/>
        </w:rPr>
        <w:t xml:space="preserve"> </w:t>
      </w:r>
      <w:r w:rsidRPr="00955C66">
        <w:rPr>
          <w:rFonts w:ascii="Times New Roman" w:hAnsi="Times New Roman" w:cs="Times New Roman"/>
          <w:color w:val="000000" w:themeColor="text1"/>
          <w:sz w:val="22"/>
          <w:szCs w:val="22"/>
        </w:rPr>
        <w:t xml:space="preserve">Caso atendidas as condições de participação, </w:t>
      </w:r>
      <w:r w:rsidRPr="00955C66">
        <w:rPr>
          <w:rFonts w:ascii="Times New Roman" w:hAnsi="Times New Roman" w:cs="Times New Roman"/>
          <w:sz w:val="22"/>
          <w:szCs w:val="22"/>
        </w:rPr>
        <w:t xml:space="preserve">a habilitação dos licitantes será verificada por meio do </w:t>
      </w:r>
      <w:r w:rsidRPr="00955C66">
        <w:rPr>
          <w:rFonts w:ascii="Times New Roman" w:hAnsi="Times New Roman" w:cs="Times New Roman"/>
          <w:b/>
          <w:sz w:val="22"/>
          <w:szCs w:val="22"/>
        </w:rPr>
        <w:t>PORTAL DE COMPRAS PUBLICAS</w:t>
      </w:r>
      <w:r w:rsidRPr="00955C66">
        <w:rPr>
          <w:rFonts w:ascii="Times New Roman" w:hAnsi="Times New Roman" w:cs="Times New Roman"/>
          <w:sz w:val="22"/>
          <w:szCs w:val="22"/>
        </w:rPr>
        <w:t xml:space="preserve">, </w:t>
      </w:r>
      <w:r w:rsidRPr="00955C66">
        <w:rPr>
          <w:rFonts w:ascii="Times New Roman" w:hAnsi="Times New Roman" w:cs="Times New Roman"/>
          <w:sz w:val="22"/>
          <w:szCs w:val="22"/>
          <w:lang w:eastAsia="ar-SA"/>
        </w:rPr>
        <w:t>em relação à habilitação jurídica, à regularidade fiscal e trabalhista, à qualificação econômica financeira e habilitação técnica.</w:t>
      </w:r>
    </w:p>
    <w:p w14:paraId="768B8D76" w14:textId="77777777" w:rsidR="005F2EC9" w:rsidRPr="00955C66" w:rsidRDefault="005F2EC9" w:rsidP="008B08EE">
      <w:pPr>
        <w:pStyle w:val="PargrafodaLista"/>
        <w:ind w:left="0"/>
        <w:contextualSpacing w:val="0"/>
        <w:jc w:val="both"/>
        <w:rPr>
          <w:rFonts w:ascii="Times New Roman" w:hAnsi="Times New Roman" w:cs="Times New Roman"/>
          <w:sz w:val="22"/>
          <w:szCs w:val="22"/>
          <w:lang w:eastAsia="ar-SA"/>
        </w:rPr>
      </w:pPr>
    </w:p>
    <w:p w14:paraId="62BEE479" w14:textId="77777777" w:rsidR="00964299" w:rsidRPr="00955C66" w:rsidRDefault="00964299" w:rsidP="008B08EE">
      <w:pPr>
        <w:pStyle w:val="PargrafodaLista"/>
        <w:numPr>
          <w:ilvl w:val="2"/>
          <w:numId w:val="1"/>
        </w:numPr>
        <w:tabs>
          <w:tab w:val="left" w:pos="993"/>
        </w:tabs>
        <w:ind w:left="284"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É dever do licitante atualizar previamente as comprovações constantes do </w:t>
      </w:r>
      <w:r w:rsidRPr="00955C66">
        <w:rPr>
          <w:rFonts w:ascii="Times New Roman" w:hAnsi="Times New Roman" w:cs="Times New Roman"/>
          <w:b/>
          <w:sz w:val="22"/>
          <w:szCs w:val="22"/>
        </w:rPr>
        <w:t xml:space="preserve">PORTAL DE COMPRAS PUBLICAS, </w:t>
      </w:r>
      <w:r w:rsidRPr="00955C66">
        <w:rPr>
          <w:rFonts w:ascii="Times New Roman" w:hAnsi="Times New Roman" w:cs="Times New Roman"/>
          <w:color w:val="000000"/>
          <w:sz w:val="22"/>
          <w:szCs w:val="22"/>
        </w:rPr>
        <w:t>para que estejam vigentes na data da abertura da sessão pública, ou encaminhar, em conjunto com a apresentação da proposta, a respectiva documentação atualizada.</w:t>
      </w:r>
    </w:p>
    <w:p w14:paraId="504FD27E" w14:textId="77777777" w:rsidR="00076DCA" w:rsidRPr="00955C66" w:rsidRDefault="00076DCA" w:rsidP="008B08EE">
      <w:pPr>
        <w:pStyle w:val="PargrafodaLista"/>
        <w:tabs>
          <w:tab w:val="left" w:pos="993"/>
        </w:tabs>
        <w:ind w:left="284"/>
        <w:contextualSpacing w:val="0"/>
        <w:jc w:val="both"/>
        <w:rPr>
          <w:rFonts w:ascii="Times New Roman" w:hAnsi="Times New Roman" w:cs="Times New Roman"/>
          <w:color w:val="000000"/>
          <w:sz w:val="22"/>
          <w:szCs w:val="22"/>
        </w:rPr>
      </w:pPr>
    </w:p>
    <w:p w14:paraId="214B1221" w14:textId="4BAC5BBC" w:rsidR="00964299" w:rsidRPr="00955C66" w:rsidRDefault="00964299" w:rsidP="00955C66">
      <w:pPr>
        <w:numPr>
          <w:ilvl w:val="2"/>
          <w:numId w:val="9"/>
        </w:numPr>
        <w:tabs>
          <w:tab w:val="left" w:pos="993"/>
        </w:tabs>
        <w:ind w:left="284" w:firstLine="63"/>
        <w:jc w:val="both"/>
        <w:rPr>
          <w:rFonts w:ascii="Times New Roman" w:hAnsi="Times New Roman" w:cs="Times New Roman"/>
          <w:color w:val="000000" w:themeColor="text1"/>
          <w:sz w:val="22"/>
          <w:szCs w:val="22"/>
        </w:rPr>
      </w:pPr>
      <w:r w:rsidRPr="00955C66">
        <w:rPr>
          <w:rFonts w:ascii="Times New Roman" w:hAnsi="Times New Roman" w:cs="Times New Roman"/>
          <w:color w:val="000000"/>
          <w:sz w:val="22"/>
          <w:szCs w:val="22"/>
        </w:rPr>
        <w:t xml:space="preserve">O descumprimento do subitem acima implicará a inabilitação do licitante, exceto se a consulta aos sítios eletrônicos oficiais emissores de certidões feita pelo </w:t>
      </w:r>
      <w:r w:rsidR="0097387C" w:rsidRPr="00955C66">
        <w:rPr>
          <w:rFonts w:ascii="Times New Roman" w:hAnsi="Times New Roman" w:cs="Times New Roman"/>
          <w:color w:val="000000"/>
          <w:sz w:val="22"/>
          <w:szCs w:val="22"/>
        </w:rPr>
        <w:t>Agente de Contratação</w:t>
      </w:r>
      <w:r w:rsidRPr="00955C66">
        <w:rPr>
          <w:rFonts w:ascii="Times New Roman" w:hAnsi="Times New Roman" w:cs="Times New Roman"/>
          <w:color w:val="000000"/>
          <w:sz w:val="22"/>
          <w:szCs w:val="22"/>
        </w:rPr>
        <w:t xml:space="preserve"> lograr êxito em encontrar a(s) certidão(ões) válida(s).</w:t>
      </w:r>
    </w:p>
    <w:p w14:paraId="5803341C" w14:textId="77777777" w:rsidR="005F2EC9" w:rsidRPr="00955C66" w:rsidRDefault="005F2EC9" w:rsidP="008B08EE">
      <w:pPr>
        <w:tabs>
          <w:tab w:val="left" w:pos="1843"/>
        </w:tabs>
        <w:ind w:left="1134"/>
        <w:jc w:val="both"/>
        <w:rPr>
          <w:rFonts w:ascii="Times New Roman" w:hAnsi="Times New Roman" w:cs="Times New Roman"/>
          <w:color w:val="000000" w:themeColor="text1"/>
          <w:sz w:val="22"/>
          <w:szCs w:val="22"/>
        </w:rPr>
      </w:pPr>
    </w:p>
    <w:p w14:paraId="785958B5" w14:textId="7C6BE9B5" w:rsidR="000E51CA" w:rsidRPr="00955C66" w:rsidRDefault="000E51CA" w:rsidP="00955C66">
      <w:pPr>
        <w:pStyle w:val="PADRO"/>
        <w:keepNext w:val="0"/>
        <w:widowControl/>
        <w:numPr>
          <w:ilvl w:val="1"/>
          <w:numId w:val="9"/>
        </w:numPr>
        <w:tabs>
          <w:tab w:val="left" w:pos="426"/>
        </w:tabs>
        <w:spacing w:before="0" w:after="0" w:line="240" w:lineRule="auto"/>
        <w:ind w:left="0" w:firstLine="0"/>
        <w:rPr>
          <w:rFonts w:ascii="Times New Roman" w:hAnsi="Times New Roman" w:cs="Times New Roman"/>
          <w:sz w:val="22"/>
          <w:szCs w:val="22"/>
        </w:rPr>
      </w:pPr>
      <w:r w:rsidRPr="00955C66">
        <w:rPr>
          <w:rFonts w:ascii="Times New Roman" w:hAnsi="Times New Roman" w:cs="Times New Roman"/>
          <w:sz w:val="22"/>
          <w:szCs w:val="22"/>
        </w:rPr>
        <w:t>Em caso de participação de empresas em consórcio, será exigido o acréscimo de 30% (trinta por cento) sobre o valor exigido de licitante individual para a habilitação econômico-financeira, salvo justificação no processo licitatório.</w:t>
      </w:r>
      <w:r w:rsidR="009F4238" w:rsidRPr="00955C66">
        <w:rPr>
          <w:rFonts w:ascii="Times New Roman" w:hAnsi="Times New Roman" w:cs="Times New Roman"/>
          <w:sz w:val="22"/>
          <w:szCs w:val="22"/>
        </w:rPr>
        <w:t xml:space="preserve"> Essa regra não se aplica aos consórcios formados, em sua totalidade, por microempresas e pequenas empresas, assim definidas em lei.</w:t>
      </w:r>
    </w:p>
    <w:p w14:paraId="3399821E" w14:textId="56163BB9" w:rsidR="000E51CA" w:rsidRPr="00955C66" w:rsidRDefault="000E51CA" w:rsidP="000E51CA">
      <w:pPr>
        <w:pStyle w:val="PADRO"/>
        <w:keepNext w:val="0"/>
        <w:widowControl/>
        <w:tabs>
          <w:tab w:val="left" w:pos="426"/>
        </w:tabs>
        <w:spacing w:before="0" w:after="0" w:line="240" w:lineRule="auto"/>
        <w:ind w:firstLine="0"/>
        <w:rPr>
          <w:rFonts w:ascii="Times New Roman" w:hAnsi="Times New Roman" w:cs="Times New Roman"/>
          <w:sz w:val="22"/>
          <w:szCs w:val="22"/>
        </w:rPr>
      </w:pPr>
    </w:p>
    <w:p w14:paraId="0DF2F1E3" w14:textId="138A5293" w:rsidR="00964299" w:rsidRPr="00955C66" w:rsidRDefault="00964299" w:rsidP="00955C66">
      <w:pPr>
        <w:pStyle w:val="PADRO"/>
        <w:keepNext w:val="0"/>
        <w:widowControl/>
        <w:numPr>
          <w:ilvl w:val="1"/>
          <w:numId w:val="9"/>
        </w:numPr>
        <w:tabs>
          <w:tab w:val="left" w:pos="426"/>
        </w:tabs>
        <w:spacing w:before="0" w:after="0" w:line="240" w:lineRule="auto"/>
        <w:ind w:left="0" w:firstLine="0"/>
        <w:rPr>
          <w:rFonts w:ascii="Times New Roman" w:hAnsi="Times New Roman" w:cs="Times New Roman"/>
          <w:sz w:val="22"/>
          <w:szCs w:val="22"/>
        </w:rPr>
      </w:pPr>
      <w:r w:rsidRPr="00955C66">
        <w:rPr>
          <w:rFonts w:ascii="Times New Roman" w:hAnsi="Times New Roman" w:cs="Times New Roman"/>
          <w:color w:val="000000" w:themeColor="text1"/>
          <w:sz w:val="22"/>
          <w:szCs w:val="22"/>
        </w:rPr>
        <w:t>Havendo a n</w:t>
      </w:r>
      <w:r w:rsidRPr="00955C66">
        <w:rPr>
          <w:rFonts w:ascii="Times New Roman" w:hAnsi="Times New Roman" w:cs="Times New Roman"/>
          <w:color w:val="000000"/>
          <w:sz w:val="22"/>
          <w:szCs w:val="22"/>
        </w:rPr>
        <w:t>ecessidade de envio de documentos de habilitação complementares</w:t>
      </w:r>
      <w:r w:rsidRPr="00955C66">
        <w:rPr>
          <w:rFonts w:ascii="Times New Roman" w:hAnsi="Times New Roman" w:cs="Times New Roman"/>
          <w:color w:val="000000" w:themeColor="text1"/>
          <w:sz w:val="22"/>
          <w:szCs w:val="22"/>
        </w:rPr>
        <w:t xml:space="preserve">, </w:t>
      </w:r>
      <w:r w:rsidRPr="00955C66">
        <w:rPr>
          <w:rFonts w:ascii="Times New Roman" w:hAnsi="Times New Roman" w:cs="Times New Roman"/>
          <w:color w:val="000000"/>
          <w:sz w:val="22"/>
          <w:szCs w:val="22"/>
        </w:rPr>
        <w:t>necessários à confirmação daqueles exigidos neste Edital e já apresentados, </w:t>
      </w:r>
      <w:r w:rsidRPr="00955C66">
        <w:rPr>
          <w:rFonts w:ascii="Times New Roman" w:hAnsi="Times New Roman" w:cs="Times New Roman"/>
          <w:color w:val="000000" w:themeColor="text1"/>
          <w:sz w:val="22"/>
          <w:szCs w:val="22"/>
        </w:rPr>
        <w:t xml:space="preserve">o licitante será convocado a encaminhá-los, </w:t>
      </w:r>
      <w:r w:rsidRPr="00955C66">
        <w:rPr>
          <w:rFonts w:ascii="Times New Roman" w:hAnsi="Times New Roman" w:cs="Times New Roman"/>
          <w:color w:val="000000"/>
          <w:sz w:val="22"/>
          <w:szCs w:val="22"/>
        </w:rPr>
        <w:t>em formato digital, via sistema,</w:t>
      </w:r>
      <w:r w:rsidRPr="00955C66">
        <w:rPr>
          <w:rFonts w:ascii="Times New Roman" w:hAnsi="Times New Roman" w:cs="Times New Roman"/>
          <w:color w:val="000000" w:themeColor="text1"/>
          <w:sz w:val="22"/>
          <w:szCs w:val="22"/>
        </w:rPr>
        <w:t xml:space="preserve"> no prazo de </w:t>
      </w:r>
      <w:r w:rsidR="007156D9" w:rsidRPr="00955C66">
        <w:rPr>
          <w:rFonts w:ascii="Times New Roman" w:hAnsi="Times New Roman" w:cs="Times New Roman"/>
          <w:b/>
          <w:sz w:val="22"/>
          <w:szCs w:val="22"/>
          <w:lang w:eastAsia="en-US"/>
        </w:rPr>
        <w:t>2</w:t>
      </w:r>
      <w:r w:rsidR="006748A8" w:rsidRPr="00955C66">
        <w:rPr>
          <w:rFonts w:ascii="Times New Roman" w:hAnsi="Times New Roman" w:cs="Times New Roman"/>
          <w:color w:val="000000" w:themeColor="text1"/>
          <w:sz w:val="22"/>
          <w:szCs w:val="22"/>
        </w:rPr>
        <w:t xml:space="preserve"> horas</w:t>
      </w:r>
      <w:r w:rsidR="001903E6" w:rsidRPr="00955C66">
        <w:rPr>
          <w:rFonts w:ascii="Times New Roman" w:hAnsi="Times New Roman" w:cs="Times New Roman"/>
          <w:color w:val="000000" w:themeColor="text1"/>
          <w:sz w:val="22"/>
          <w:szCs w:val="22"/>
        </w:rPr>
        <w:t>,</w:t>
      </w:r>
      <w:r w:rsidR="006748A8" w:rsidRPr="00955C66">
        <w:rPr>
          <w:rFonts w:ascii="Times New Roman" w:hAnsi="Times New Roman" w:cs="Times New Roman"/>
          <w:color w:val="000000" w:themeColor="text1"/>
          <w:sz w:val="22"/>
          <w:szCs w:val="22"/>
        </w:rPr>
        <w:t xml:space="preserve"> </w:t>
      </w:r>
      <w:r w:rsidR="001903E6" w:rsidRPr="00955C66">
        <w:rPr>
          <w:rFonts w:ascii="Times New Roman" w:hAnsi="Times New Roman" w:cs="Times New Roman"/>
          <w:color w:val="000000" w:themeColor="text1"/>
          <w:sz w:val="22"/>
          <w:szCs w:val="22"/>
        </w:rPr>
        <w:t xml:space="preserve">podendo ser prorrogado por igual período, </w:t>
      </w:r>
      <w:r w:rsidR="006748A8" w:rsidRPr="00955C66">
        <w:rPr>
          <w:rFonts w:ascii="Times New Roman" w:hAnsi="Times New Roman" w:cs="Times New Roman"/>
          <w:color w:val="000000" w:themeColor="text1"/>
          <w:sz w:val="22"/>
          <w:szCs w:val="22"/>
        </w:rPr>
        <w:t>s</w:t>
      </w:r>
      <w:r w:rsidRPr="00955C66">
        <w:rPr>
          <w:rFonts w:ascii="Times New Roman" w:hAnsi="Times New Roman" w:cs="Times New Roman"/>
          <w:color w:val="000000" w:themeColor="text1"/>
          <w:sz w:val="22"/>
          <w:szCs w:val="22"/>
        </w:rPr>
        <w:t>ob pena de inabilitação.</w:t>
      </w:r>
    </w:p>
    <w:p w14:paraId="3C365187" w14:textId="77777777" w:rsidR="005F2EC9" w:rsidRPr="00955C66" w:rsidRDefault="005F2EC9" w:rsidP="008B08EE">
      <w:pPr>
        <w:pStyle w:val="PADRO"/>
        <w:keepNext w:val="0"/>
        <w:widowControl/>
        <w:tabs>
          <w:tab w:val="left" w:pos="426"/>
        </w:tabs>
        <w:spacing w:before="0" w:after="0" w:line="240" w:lineRule="auto"/>
        <w:ind w:firstLine="0"/>
        <w:rPr>
          <w:rFonts w:ascii="Times New Roman" w:hAnsi="Times New Roman" w:cs="Times New Roman"/>
          <w:sz w:val="22"/>
          <w:szCs w:val="22"/>
        </w:rPr>
      </w:pPr>
    </w:p>
    <w:p w14:paraId="0AE28D80" w14:textId="77777777" w:rsidR="00964299" w:rsidRPr="00955C66" w:rsidRDefault="00964299" w:rsidP="00955C66">
      <w:pPr>
        <w:numPr>
          <w:ilvl w:val="1"/>
          <w:numId w:val="9"/>
        </w:numPr>
        <w:tabs>
          <w:tab w:val="left" w:pos="426"/>
        </w:tabs>
        <w:ind w:left="0" w:firstLine="0"/>
        <w:jc w:val="both"/>
        <w:rPr>
          <w:rFonts w:ascii="Times New Roman" w:hAnsi="Times New Roman" w:cs="Times New Roman"/>
          <w:sz w:val="22"/>
          <w:szCs w:val="22"/>
        </w:rPr>
      </w:pPr>
      <w:r w:rsidRPr="00955C66">
        <w:rPr>
          <w:rFonts w:ascii="Times New Roman" w:hAnsi="Times New Roman" w:cs="Times New Roman"/>
          <w:sz w:val="22"/>
          <w:szCs w:val="22"/>
        </w:rPr>
        <w:t>Somente haverá a necessidade de comprovação do preenchimento de requisitos mediante apresentação dos documentos originais não-digitais quando houver dúvida em relação à integridade do documento digital.</w:t>
      </w:r>
    </w:p>
    <w:p w14:paraId="305B18BB" w14:textId="77777777" w:rsidR="001A5B35" w:rsidRPr="00955C66" w:rsidRDefault="001A5B35" w:rsidP="008B08EE">
      <w:pPr>
        <w:tabs>
          <w:tab w:val="left" w:pos="426"/>
        </w:tabs>
        <w:jc w:val="both"/>
        <w:rPr>
          <w:rFonts w:ascii="Times New Roman" w:hAnsi="Times New Roman" w:cs="Times New Roman"/>
          <w:sz w:val="22"/>
          <w:szCs w:val="22"/>
        </w:rPr>
      </w:pPr>
    </w:p>
    <w:p w14:paraId="31D07E60" w14:textId="77777777" w:rsidR="00964299" w:rsidRPr="00955C66" w:rsidRDefault="00964299" w:rsidP="00955C66">
      <w:pPr>
        <w:pStyle w:val="PargrafodaLista"/>
        <w:numPr>
          <w:ilvl w:val="1"/>
          <w:numId w:val="14"/>
        </w:numPr>
        <w:tabs>
          <w:tab w:val="left" w:pos="426"/>
        </w:tabs>
        <w:ind w:left="0" w:firstLine="0"/>
        <w:jc w:val="both"/>
        <w:rPr>
          <w:rFonts w:ascii="Times New Roman" w:hAnsi="Times New Roman" w:cs="Times New Roman"/>
          <w:sz w:val="22"/>
          <w:szCs w:val="22"/>
        </w:rPr>
      </w:pPr>
      <w:r w:rsidRPr="00955C66">
        <w:rPr>
          <w:rFonts w:ascii="Times New Roman" w:hAnsi="Times New Roman" w:cs="Times New Roman"/>
          <w:sz w:val="22"/>
          <w:szCs w:val="22"/>
        </w:rPr>
        <w:t>Não serão aceitos documentos de habilitação com indicação de CNPJ/CPF diferentes, salvo aqueles legalmente permitidos.</w:t>
      </w:r>
    </w:p>
    <w:p w14:paraId="268CE472" w14:textId="77777777" w:rsidR="005F2EC9" w:rsidRPr="00955C66" w:rsidRDefault="005F2EC9" w:rsidP="008B08EE">
      <w:pPr>
        <w:pStyle w:val="PargrafodaLista"/>
        <w:tabs>
          <w:tab w:val="left" w:pos="426"/>
        </w:tabs>
        <w:ind w:left="0"/>
        <w:jc w:val="both"/>
        <w:rPr>
          <w:rFonts w:ascii="Times New Roman" w:hAnsi="Times New Roman" w:cs="Times New Roman"/>
          <w:sz w:val="22"/>
          <w:szCs w:val="22"/>
        </w:rPr>
      </w:pPr>
    </w:p>
    <w:p w14:paraId="0624AC67" w14:textId="77777777" w:rsidR="00964299" w:rsidRPr="00955C66" w:rsidRDefault="00964299" w:rsidP="00955C66">
      <w:pPr>
        <w:pStyle w:val="PargrafodaLista"/>
        <w:numPr>
          <w:ilvl w:val="1"/>
          <w:numId w:val="14"/>
        </w:numPr>
        <w:tabs>
          <w:tab w:val="left" w:pos="426"/>
        </w:tabs>
        <w:ind w:left="0" w:firstLine="0"/>
        <w:jc w:val="both"/>
        <w:rPr>
          <w:rFonts w:ascii="Times New Roman" w:hAnsi="Times New Roman" w:cs="Times New Roman"/>
          <w:sz w:val="22"/>
          <w:szCs w:val="22"/>
        </w:rPr>
      </w:pPr>
      <w:r w:rsidRPr="00955C66">
        <w:rPr>
          <w:rFonts w:ascii="Times New Roman" w:hAnsi="Times New Roman" w:cs="Times New Roman"/>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7F6ADBB" w14:textId="77777777" w:rsidR="005F2EC9" w:rsidRPr="00955C66" w:rsidRDefault="005F2EC9" w:rsidP="008B08EE">
      <w:pPr>
        <w:pStyle w:val="PargrafodaLista"/>
        <w:tabs>
          <w:tab w:val="left" w:pos="426"/>
        </w:tabs>
        <w:ind w:left="0"/>
        <w:jc w:val="both"/>
        <w:rPr>
          <w:rFonts w:ascii="Times New Roman" w:hAnsi="Times New Roman" w:cs="Times New Roman"/>
          <w:sz w:val="22"/>
          <w:szCs w:val="22"/>
        </w:rPr>
      </w:pPr>
    </w:p>
    <w:p w14:paraId="5D73AF41" w14:textId="77777777" w:rsidR="00964299" w:rsidRPr="00955C66" w:rsidRDefault="00964299" w:rsidP="00955C66">
      <w:pPr>
        <w:pStyle w:val="PargrafodaLista"/>
        <w:numPr>
          <w:ilvl w:val="2"/>
          <w:numId w:val="14"/>
        </w:numPr>
        <w:tabs>
          <w:tab w:val="left" w:pos="993"/>
        </w:tabs>
        <w:ind w:left="284" w:firstLine="0"/>
        <w:jc w:val="both"/>
        <w:rPr>
          <w:rFonts w:ascii="Times New Roman" w:hAnsi="Times New Roman" w:cs="Times New Roman"/>
          <w:sz w:val="22"/>
          <w:szCs w:val="22"/>
        </w:rPr>
      </w:pPr>
      <w:r w:rsidRPr="00955C66">
        <w:rPr>
          <w:rFonts w:ascii="Times New Roman" w:hAnsi="Times New Roman" w:cs="Times New Roman"/>
          <w:sz w:val="22"/>
          <w:szCs w:val="22"/>
        </w:rPr>
        <w:t>Serão aceitos registros de CNPJ de licitante matriz e filial com diferenças de números de documentos pertinentes ao CND e ao CRF/FGTS, quando for comprovada a centralização do recolhimento dessas contribuições.</w:t>
      </w:r>
    </w:p>
    <w:p w14:paraId="3A174607" w14:textId="77777777" w:rsidR="001A5B35" w:rsidRPr="00955C66" w:rsidRDefault="001A5B35" w:rsidP="008B08EE">
      <w:pPr>
        <w:pStyle w:val="PargrafodaLista"/>
        <w:tabs>
          <w:tab w:val="left" w:pos="993"/>
        </w:tabs>
        <w:ind w:left="284"/>
        <w:jc w:val="both"/>
        <w:rPr>
          <w:rFonts w:ascii="Times New Roman" w:hAnsi="Times New Roman" w:cs="Times New Roman"/>
          <w:sz w:val="22"/>
          <w:szCs w:val="22"/>
        </w:rPr>
      </w:pPr>
    </w:p>
    <w:p w14:paraId="4F9168C4" w14:textId="4356FD9C" w:rsidR="00196B8B" w:rsidRPr="006B278A" w:rsidRDefault="006748A8" w:rsidP="00196B8B">
      <w:pPr>
        <w:pStyle w:val="PargrafodaLista"/>
        <w:numPr>
          <w:ilvl w:val="1"/>
          <w:numId w:val="14"/>
        </w:numPr>
        <w:tabs>
          <w:tab w:val="left" w:pos="426"/>
        </w:tabs>
        <w:ind w:left="0" w:firstLine="0"/>
        <w:jc w:val="both"/>
        <w:rPr>
          <w:rFonts w:ascii="Times New Roman" w:hAnsi="Times New Roman" w:cs="Times New Roman"/>
          <w:color w:val="EE0000"/>
          <w:sz w:val="22"/>
          <w:szCs w:val="22"/>
        </w:rPr>
      </w:pPr>
      <w:r w:rsidRPr="006B278A">
        <w:rPr>
          <w:rFonts w:ascii="Times New Roman" w:hAnsi="Times New Roman" w:cs="Times New Roman"/>
          <w:color w:val="EE0000"/>
          <w:sz w:val="22"/>
          <w:szCs w:val="22"/>
        </w:rPr>
        <w:t>O</w:t>
      </w:r>
      <w:r w:rsidR="00964299" w:rsidRPr="006B278A">
        <w:rPr>
          <w:rFonts w:ascii="Times New Roman" w:hAnsi="Times New Roman" w:cs="Times New Roman"/>
          <w:color w:val="EE0000"/>
          <w:sz w:val="22"/>
          <w:szCs w:val="22"/>
        </w:rPr>
        <w:t>s licitantes deverão encaminhar, nos termos deste Edital, a documentação relacionada nos itens a seguir, para fins de habilitação:</w:t>
      </w:r>
    </w:p>
    <w:p w14:paraId="089BF7DC" w14:textId="77777777" w:rsidR="005B0B5D" w:rsidRPr="00870C3C" w:rsidRDefault="005B0B5D" w:rsidP="006B278A">
      <w:pPr>
        <w:pStyle w:val="PargrafodaLista"/>
        <w:tabs>
          <w:tab w:val="left" w:pos="426"/>
        </w:tabs>
        <w:ind w:left="0"/>
        <w:jc w:val="both"/>
        <w:rPr>
          <w:rFonts w:ascii="Times New Roman" w:hAnsi="Times New Roman" w:cs="Times New Roman"/>
          <w:sz w:val="22"/>
          <w:szCs w:val="22"/>
        </w:rPr>
      </w:pPr>
    </w:p>
    <w:p w14:paraId="0220BDB8" w14:textId="77777777" w:rsidR="00964299" w:rsidRPr="00955C66" w:rsidRDefault="00964299" w:rsidP="008B08EE">
      <w:pPr>
        <w:pStyle w:val="PargrafodaLista"/>
        <w:ind w:left="858"/>
        <w:jc w:val="both"/>
        <w:rPr>
          <w:rFonts w:ascii="Times New Roman" w:hAnsi="Times New Roman" w:cs="Times New Roman"/>
          <w:sz w:val="22"/>
          <w:szCs w:val="22"/>
          <w:highlight w:val="yellow"/>
        </w:rPr>
      </w:pPr>
    </w:p>
    <w:p w14:paraId="78A7103D" w14:textId="5F054068" w:rsidR="006748A8" w:rsidRPr="00955C66" w:rsidRDefault="001A5B35" w:rsidP="006748A8">
      <w:pPr>
        <w:pStyle w:val="PargrafodaLista"/>
        <w:numPr>
          <w:ilvl w:val="1"/>
          <w:numId w:val="1"/>
        </w:numPr>
        <w:tabs>
          <w:tab w:val="left" w:pos="426"/>
          <w:tab w:val="left" w:pos="1134"/>
        </w:tabs>
        <w:ind w:left="0" w:hanging="7"/>
        <w:contextualSpacing w:val="0"/>
        <w:jc w:val="both"/>
        <w:rPr>
          <w:rFonts w:ascii="Times New Roman" w:hAnsi="Times New Roman" w:cs="Times New Roman"/>
          <w:b/>
          <w:bCs/>
          <w:color w:val="000000"/>
          <w:sz w:val="22"/>
          <w:szCs w:val="22"/>
        </w:rPr>
      </w:pPr>
      <w:r w:rsidRPr="00955C66">
        <w:rPr>
          <w:rFonts w:ascii="Times New Roman" w:hAnsi="Times New Roman" w:cs="Times New Roman"/>
          <w:b/>
          <w:bCs/>
          <w:color w:val="000000"/>
          <w:sz w:val="22"/>
          <w:szCs w:val="22"/>
        </w:rPr>
        <w:lastRenderedPageBreak/>
        <w:t xml:space="preserve">HABILITAÇÃO JURÍDICA: </w:t>
      </w:r>
    </w:p>
    <w:p w14:paraId="4F083B31" w14:textId="77777777" w:rsidR="001A5B35" w:rsidRPr="00955C66" w:rsidRDefault="001A5B35" w:rsidP="008B08EE">
      <w:pPr>
        <w:pStyle w:val="PargrafodaLista"/>
        <w:tabs>
          <w:tab w:val="left" w:pos="426"/>
          <w:tab w:val="left" w:pos="1134"/>
        </w:tabs>
        <w:ind w:left="0"/>
        <w:contextualSpacing w:val="0"/>
        <w:jc w:val="both"/>
        <w:rPr>
          <w:rFonts w:ascii="Times New Roman" w:hAnsi="Times New Roman" w:cs="Times New Roman"/>
          <w:b/>
          <w:bCs/>
          <w:color w:val="000000"/>
          <w:sz w:val="22"/>
          <w:szCs w:val="22"/>
        </w:rPr>
      </w:pPr>
    </w:p>
    <w:p w14:paraId="09D3B6F9" w14:textId="77777777" w:rsidR="00964299" w:rsidRPr="00955C66" w:rsidRDefault="00964299" w:rsidP="008B08EE">
      <w:pPr>
        <w:pStyle w:val="PargrafodaLista"/>
        <w:numPr>
          <w:ilvl w:val="2"/>
          <w:numId w:val="1"/>
        </w:numPr>
        <w:tabs>
          <w:tab w:val="left" w:pos="851"/>
          <w:tab w:val="left" w:pos="1134"/>
          <w:tab w:val="left" w:pos="1701"/>
        </w:tabs>
        <w:ind w:left="284" w:firstLine="0"/>
        <w:contextualSpacing w:val="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No caso de empresário individual: inscrição no Registro Público de Empresas Mercantis, a cargo da Junta Comercial da respectiva sede;</w:t>
      </w:r>
    </w:p>
    <w:p w14:paraId="1A1F1EB7" w14:textId="77777777" w:rsidR="001A5B35" w:rsidRPr="00955C66" w:rsidRDefault="001A5B35" w:rsidP="008B08EE">
      <w:pPr>
        <w:pStyle w:val="PargrafodaLista"/>
        <w:tabs>
          <w:tab w:val="left" w:pos="851"/>
          <w:tab w:val="left" w:pos="1134"/>
          <w:tab w:val="left" w:pos="1701"/>
        </w:tabs>
        <w:ind w:left="284"/>
        <w:contextualSpacing w:val="0"/>
        <w:jc w:val="both"/>
        <w:rPr>
          <w:rFonts w:ascii="Times New Roman" w:hAnsi="Times New Roman" w:cs="Times New Roman"/>
          <w:bCs/>
          <w:color w:val="000000"/>
          <w:sz w:val="22"/>
          <w:szCs w:val="22"/>
        </w:rPr>
      </w:pPr>
    </w:p>
    <w:p w14:paraId="4977248D" w14:textId="77777777" w:rsidR="00964299" w:rsidRPr="00955C66" w:rsidRDefault="00964299" w:rsidP="008B08EE">
      <w:pPr>
        <w:pStyle w:val="PargrafodaLista"/>
        <w:numPr>
          <w:ilvl w:val="2"/>
          <w:numId w:val="1"/>
        </w:numPr>
        <w:tabs>
          <w:tab w:val="left" w:pos="851"/>
          <w:tab w:val="left" w:pos="1134"/>
          <w:tab w:val="left" w:pos="1701"/>
        </w:tabs>
        <w:ind w:left="284" w:firstLine="0"/>
        <w:contextualSpacing w:val="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AC1FEF3" w14:textId="77777777" w:rsidR="001A5B35" w:rsidRPr="00955C66" w:rsidRDefault="001A5B35" w:rsidP="008B08EE">
      <w:pPr>
        <w:tabs>
          <w:tab w:val="left" w:pos="851"/>
          <w:tab w:val="left" w:pos="1134"/>
          <w:tab w:val="left" w:pos="1701"/>
        </w:tabs>
        <w:ind w:left="284"/>
        <w:jc w:val="both"/>
        <w:rPr>
          <w:rFonts w:ascii="Times New Roman" w:hAnsi="Times New Roman" w:cs="Times New Roman"/>
          <w:bCs/>
          <w:color w:val="000000"/>
          <w:sz w:val="22"/>
          <w:szCs w:val="22"/>
        </w:rPr>
      </w:pPr>
    </w:p>
    <w:p w14:paraId="7F5EA649" w14:textId="77777777" w:rsidR="00964299" w:rsidRPr="00955C66" w:rsidRDefault="00964299" w:rsidP="008B08EE">
      <w:pPr>
        <w:pStyle w:val="PargrafodaLista"/>
        <w:numPr>
          <w:ilvl w:val="2"/>
          <w:numId w:val="1"/>
        </w:numPr>
        <w:tabs>
          <w:tab w:val="left" w:pos="851"/>
          <w:tab w:val="left" w:pos="1134"/>
          <w:tab w:val="left" w:pos="1701"/>
        </w:tabs>
        <w:ind w:left="284" w:firstLine="0"/>
        <w:contextualSpacing w:val="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Inscrição no Registro Público de Empresas Mercantis onde opera, com averbação no Registro onde tem sede a matriz, no caso de ser o participante sucursal, filial ou agência;</w:t>
      </w:r>
    </w:p>
    <w:p w14:paraId="6D1E4204" w14:textId="77777777" w:rsidR="001A5B35" w:rsidRPr="00955C66" w:rsidRDefault="001A5B35" w:rsidP="008B08EE">
      <w:pPr>
        <w:tabs>
          <w:tab w:val="left" w:pos="851"/>
          <w:tab w:val="left" w:pos="1134"/>
          <w:tab w:val="left" w:pos="1701"/>
        </w:tabs>
        <w:ind w:left="284"/>
        <w:jc w:val="both"/>
        <w:rPr>
          <w:rFonts w:ascii="Times New Roman" w:hAnsi="Times New Roman" w:cs="Times New Roman"/>
          <w:bCs/>
          <w:color w:val="000000"/>
          <w:sz w:val="22"/>
          <w:szCs w:val="22"/>
        </w:rPr>
      </w:pPr>
    </w:p>
    <w:p w14:paraId="3CD78B44" w14:textId="77777777" w:rsidR="00964299" w:rsidRPr="00955C66" w:rsidRDefault="00964299" w:rsidP="008B08EE">
      <w:pPr>
        <w:pStyle w:val="PargrafodaLista"/>
        <w:numPr>
          <w:ilvl w:val="2"/>
          <w:numId w:val="1"/>
        </w:numPr>
        <w:tabs>
          <w:tab w:val="left" w:pos="851"/>
          <w:tab w:val="left" w:pos="1134"/>
          <w:tab w:val="left" w:pos="1701"/>
        </w:tabs>
        <w:ind w:left="284" w:firstLine="0"/>
        <w:contextualSpacing w:val="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No caso de sociedade simples: inscrição do ato constitutivo no Registro Civil das Pessoas Jurídicas do local de sua sede, acompanhada de prova da indicação dos seus administradores;</w:t>
      </w:r>
    </w:p>
    <w:p w14:paraId="34067443" w14:textId="77777777" w:rsidR="001A5B35" w:rsidRPr="00955C66" w:rsidRDefault="001A5B35" w:rsidP="008B08EE">
      <w:pPr>
        <w:tabs>
          <w:tab w:val="left" w:pos="851"/>
          <w:tab w:val="left" w:pos="1134"/>
          <w:tab w:val="left" w:pos="1701"/>
        </w:tabs>
        <w:ind w:left="284"/>
        <w:jc w:val="both"/>
        <w:rPr>
          <w:rFonts w:ascii="Times New Roman" w:hAnsi="Times New Roman" w:cs="Times New Roman"/>
          <w:bCs/>
          <w:color w:val="000000"/>
          <w:sz w:val="22"/>
          <w:szCs w:val="22"/>
        </w:rPr>
      </w:pPr>
    </w:p>
    <w:p w14:paraId="76A70FE5" w14:textId="77777777" w:rsidR="00964299" w:rsidRPr="00955C66" w:rsidRDefault="00964299" w:rsidP="008B08EE">
      <w:pPr>
        <w:pStyle w:val="PargrafodaLista"/>
        <w:numPr>
          <w:ilvl w:val="2"/>
          <w:numId w:val="1"/>
        </w:numPr>
        <w:tabs>
          <w:tab w:val="left" w:pos="851"/>
          <w:tab w:val="left" w:pos="1134"/>
          <w:tab w:val="left" w:pos="1701"/>
        </w:tabs>
        <w:ind w:left="284" w:firstLine="0"/>
        <w:contextualSpacing w:val="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219B111" w14:textId="77777777" w:rsidR="008E78DA" w:rsidRPr="00955C66" w:rsidRDefault="008E78DA" w:rsidP="008B08EE">
      <w:pPr>
        <w:pStyle w:val="PargrafodaLista"/>
        <w:tabs>
          <w:tab w:val="left" w:pos="851"/>
          <w:tab w:val="left" w:pos="1134"/>
          <w:tab w:val="left" w:pos="1701"/>
        </w:tabs>
        <w:ind w:left="284"/>
        <w:contextualSpacing w:val="0"/>
        <w:jc w:val="both"/>
        <w:rPr>
          <w:rFonts w:ascii="Times New Roman" w:hAnsi="Times New Roman" w:cs="Times New Roman"/>
          <w:bCs/>
          <w:color w:val="000000"/>
          <w:sz w:val="22"/>
          <w:szCs w:val="22"/>
        </w:rPr>
      </w:pPr>
    </w:p>
    <w:p w14:paraId="2EAA89CE" w14:textId="77777777" w:rsidR="00964299" w:rsidRPr="00955C66" w:rsidRDefault="00964299" w:rsidP="008B08EE">
      <w:pPr>
        <w:pStyle w:val="PargrafodaLista"/>
        <w:numPr>
          <w:ilvl w:val="2"/>
          <w:numId w:val="1"/>
        </w:numPr>
        <w:tabs>
          <w:tab w:val="left" w:pos="567"/>
          <w:tab w:val="left" w:pos="851"/>
          <w:tab w:val="left" w:pos="1134"/>
        </w:tabs>
        <w:ind w:left="284" w:firstLine="0"/>
        <w:contextualSpacing w:val="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No caso de empresa ou sociedade estrangeira em funcionamento no País: decreto de autorização;</w:t>
      </w:r>
    </w:p>
    <w:p w14:paraId="5F757941" w14:textId="77777777" w:rsidR="001A5B35" w:rsidRPr="00955C66" w:rsidRDefault="001A5B35" w:rsidP="008B08EE">
      <w:pPr>
        <w:tabs>
          <w:tab w:val="left" w:pos="567"/>
          <w:tab w:val="left" w:pos="851"/>
          <w:tab w:val="left" w:pos="1134"/>
        </w:tabs>
        <w:ind w:left="284"/>
        <w:jc w:val="both"/>
        <w:rPr>
          <w:rFonts w:ascii="Times New Roman" w:hAnsi="Times New Roman" w:cs="Times New Roman"/>
          <w:bCs/>
          <w:color w:val="000000"/>
          <w:sz w:val="22"/>
          <w:szCs w:val="22"/>
        </w:rPr>
      </w:pPr>
    </w:p>
    <w:p w14:paraId="38B9A627" w14:textId="77777777" w:rsidR="00964299" w:rsidRPr="00955C66" w:rsidRDefault="00964299" w:rsidP="008B08EE">
      <w:pPr>
        <w:pStyle w:val="PargrafodaLista"/>
        <w:numPr>
          <w:ilvl w:val="2"/>
          <w:numId w:val="1"/>
        </w:numPr>
        <w:tabs>
          <w:tab w:val="left" w:pos="851"/>
          <w:tab w:val="left" w:pos="1843"/>
        </w:tabs>
        <w:ind w:left="284" w:firstLine="0"/>
        <w:contextualSpacing w:val="0"/>
        <w:jc w:val="both"/>
        <w:rPr>
          <w:rFonts w:ascii="Times New Roman" w:hAnsi="Times New Roman" w:cs="Times New Roman"/>
          <w:bCs/>
          <w:color w:val="000000"/>
          <w:sz w:val="22"/>
          <w:szCs w:val="22"/>
        </w:rPr>
      </w:pPr>
      <w:r w:rsidRPr="00955C66">
        <w:rPr>
          <w:rFonts w:ascii="Times New Roman" w:hAnsi="Times New Roman" w:cs="Times New Roman"/>
          <w:bCs/>
          <w:color w:val="000000"/>
          <w:sz w:val="22"/>
          <w:szCs w:val="22"/>
        </w:rPr>
        <w:t>Os documentos acima deverão estar acompanhados de todas as alterações ou da consolidação respectiva;</w:t>
      </w:r>
    </w:p>
    <w:p w14:paraId="45280374" w14:textId="77777777" w:rsidR="001A5B35" w:rsidRPr="00955C66" w:rsidRDefault="001A5B35" w:rsidP="008B08EE">
      <w:pPr>
        <w:tabs>
          <w:tab w:val="left" w:pos="1843"/>
        </w:tabs>
        <w:jc w:val="both"/>
        <w:rPr>
          <w:rFonts w:ascii="Times New Roman" w:hAnsi="Times New Roman" w:cs="Times New Roman"/>
          <w:bCs/>
          <w:color w:val="000000"/>
          <w:sz w:val="22"/>
          <w:szCs w:val="22"/>
        </w:rPr>
      </w:pPr>
    </w:p>
    <w:p w14:paraId="2B195873" w14:textId="452F2C94" w:rsidR="001A5B35" w:rsidRPr="00955C66" w:rsidRDefault="00DB26F5" w:rsidP="008B08EE">
      <w:pPr>
        <w:pStyle w:val="PargrafodaLista"/>
        <w:numPr>
          <w:ilvl w:val="1"/>
          <w:numId w:val="1"/>
        </w:numPr>
        <w:tabs>
          <w:tab w:val="left" w:pos="426"/>
          <w:tab w:val="left" w:pos="993"/>
        </w:tabs>
        <w:ind w:left="0" w:firstLine="0"/>
        <w:contextualSpacing w:val="0"/>
        <w:jc w:val="both"/>
        <w:rPr>
          <w:rFonts w:ascii="Times New Roman" w:hAnsi="Times New Roman" w:cs="Times New Roman"/>
          <w:b/>
          <w:bCs/>
          <w:color w:val="000000"/>
          <w:sz w:val="22"/>
          <w:szCs w:val="22"/>
        </w:rPr>
      </w:pPr>
      <w:r w:rsidRPr="00955C66">
        <w:rPr>
          <w:rFonts w:ascii="Times New Roman" w:hAnsi="Times New Roman" w:cs="Times New Roman"/>
          <w:b/>
          <w:bCs/>
          <w:color w:val="000000"/>
          <w:sz w:val="22"/>
          <w:szCs w:val="22"/>
        </w:rPr>
        <w:t>HABILITAÇÃO</w:t>
      </w:r>
      <w:r w:rsidR="001A5B35" w:rsidRPr="00955C66">
        <w:rPr>
          <w:rFonts w:ascii="Times New Roman" w:hAnsi="Times New Roman" w:cs="Times New Roman"/>
          <w:b/>
          <w:bCs/>
          <w:color w:val="000000"/>
          <w:sz w:val="22"/>
          <w:szCs w:val="22"/>
        </w:rPr>
        <w:t xml:space="preserve"> FISCAL</w:t>
      </w:r>
      <w:r w:rsidRPr="00955C66">
        <w:rPr>
          <w:rFonts w:ascii="Times New Roman" w:hAnsi="Times New Roman" w:cs="Times New Roman"/>
          <w:b/>
          <w:bCs/>
          <w:color w:val="000000"/>
          <w:sz w:val="22"/>
          <w:szCs w:val="22"/>
        </w:rPr>
        <w:t>, SOCIAL</w:t>
      </w:r>
      <w:r w:rsidR="001A5B35" w:rsidRPr="00955C66">
        <w:rPr>
          <w:rFonts w:ascii="Times New Roman" w:hAnsi="Times New Roman" w:cs="Times New Roman"/>
          <w:b/>
          <w:bCs/>
          <w:color w:val="000000"/>
          <w:sz w:val="22"/>
          <w:szCs w:val="22"/>
        </w:rPr>
        <w:t xml:space="preserve"> </w:t>
      </w:r>
      <w:r w:rsidR="001A5B35" w:rsidRPr="00955C66">
        <w:rPr>
          <w:rFonts w:ascii="Times New Roman" w:hAnsi="Times New Roman" w:cs="Times New Roman"/>
          <w:b/>
          <w:bCs/>
          <w:sz w:val="22"/>
          <w:szCs w:val="22"/>
        </w:rPr>
        <w:t>E TRABALHISTA</w:t>
      </w:r>
      <w:r w:rsidR="001A5B35" w:rsidRPr="00955C66">
        <w:rPr>
          <w:rFonts w:ascii="Times New Roman" w:hAnsi="Times New Roman" w:cs="Times New Roman"/>
          <w:b/>
          <w:bCs/>
          <w:color w:val="0000FF"/>
          <w:sz w:val="22"/>
          <w:szCs w:val="22"/>
        </w:rPr>
        <w:t>:</w:t>
      </w:r>
    </w:p>
    <w:p w14:paraId="06630F6B" w14:textId="77777777" w:rsidR="001A5B35" w:rsidRPr="00955C66" w:rsidRDefault="001A5B35" w:rsidP="008B08EE">
      <w:pPr>
        <w:pStyle w:val="PargrafodaLista"/>
        <w:tabs>
          <w:tab w:val="left" w:pos="426"/>
          <w:tab w:val="left" w:pos="993"/>
        </w:tabs>
        <w:ind w:left="0"/>
        <w:contextualSpacing w:val="0"/>
        <w:jc w:val="both"/>
        <w:rPr>
          <w:rFonts w:ascii="Times New Roman" w:hAnsi="Times New Roman" w:cs="Times New Roman"/>
          <w:b/>
          <w:bCs/>
          <w:color w:val="000000"/>
          <w:sz w:val="22"/>
          <w:szCs w:val="22"/>
        </w:rPr>
      </w:pPr>
    </w:p>
    <w:p w14:paraId="215334F8" w14:textId="74E81C5D" w:rsidR="00964299" w:rsidRPr="00955C66" w:rsidRDefault="00964299" w:rsidP="008B08EE">
      <w:pPr>
        <w:numPr>
          <w:ilvl w:val="2"/>
          <w:numId w:val="1"/>
        </w:numPr>
        <w:tabs>
          <w:tab w:val="left" w:pos="851"/>
        </w:tabs>
        <w:autoSpaceDE w:val="0"/>
        <w:snapToGrid w:val="0"/>
        <w:ind w:left="284" w:firstLine="0"/>
        <w:jc w:val="both"/>
        <w:rPr>
          <w:rFonts w:ascii="Times New Roman" w:hAnsi="Times New Roman" w:cs="Times New Roman"/>
          <w:sz w:val="22"/>
          <w:szCs w:val="22"/>
          <w:lang w:eastAsia="en-US"/>
        </w:rPr>
      </w:pPr>
      <w:r w:rsidRPr="00955C66">
        <w:rPr>
          <w:rFonts w:ascii="Times New Roman" w:hAnsi="Times New Roman" w:cs="Times New Roman"/>
          <w:sz w:val="22"/>
          <w:szCs w:val="22"/>
          <w:lang w:eastAsia="en-US"/>
        </w:rPr>
        <w:t xml:space="preserve">Prova de inscrição no Cadastro Nacional de Pessoas Jurídicas </w:t>
      </w:r>
      <w:r w:rsidR="00DB26F5" w:rsidRPr="00955C66">
        <w:rPr>
          <w:rFonts w:ascii="Times New Roman" w:hAnsi="Times New Roman" w:cs="Times New Roman"/>
          <w:sz w:val="22"/>
          <w:szCs w:val="22"/>
          <w:lang w:eastAsia="en-US"/>
        </w:rPr>
        <w:t xml:space="preserve">(CNPJ) </w:t>
      </w:r>
      <w:r w:rsidRPr="00955C66">
        <w:rPr>
          <w:rFonts w:ascii="Times New Roman" w:hAnsi="Times New Roman" w:cs="Times New Roman"/>
          <w:sz w:val="22"/>
          <w:szCs w:val="22"/>
          <w:lang w:eastAsia="en-US"/>
        </w:rPr>
        <w:t>ou no Cadastro de Pessoas Físicas</w:t>
      </w:r>
      <w:r w:rsidR="00DB26F5" w:rsidRPr="00955C66">
        <w:rPr>
          <w:rFonts w:ascii="Times New Roman" w:hAnsi="Times New Roman" w:cs="Times New Roman"/>
          <w:sz w:val="22"/>
          <w:szCs w:val="22"/>
          <w:lang w:eastAsia="en-US"/>
        </w:rPr>
        <w:t xml:space="preserve"> (CPF)</w:t>
      </w:r>
      <w:r w:rsidRPr="00955C66">
        <w:rPr>
          <w:rFonts w:ascii="Times New Roman" w:hAnsi="Times New Roman" w:cs="Times New Roman"/>
          <w:sz w:val="22"/>
          <w:szCs w:val="22"/>
          <w:lang w:eastAsia="en-US"/>
        </w:rPr>
        <w:t>, conforme o caso;</w:t>
      </w:r>
    </w:p>
    <w:p w14:paraId="21989810" w14:textId="14FB65A0" w:rsidR="00DB26F5" w:rsidRPr="00955C66" w:rsidRDefault="00DB26F5" w:rsidP="00DB26F5">
      <w:pPr>
        <w:tabs>
          <w:tab w:val="left" w:pos="851"/>
        </w:tabs>
        <w:autoSpaceDE w:val="0"/>
        <w:snapToGrid w:val="0"/>
        <w:ind w:left="284"/>
        <w:jc w:val="both"/>
        <w:rPr>
          <w:rFonts w:ascii="Times New Roman" w:hAnsi="Times New Roman" w:cs="Times New Roman"/>
          <w:sz w:val="22"/>
          <w:szCs w:val="22"/>
          <w:lang w:eastAsia="en-US"/>
        </w:rPr>
      </w:pPr>
    </w:p>
    <w:p w14:paraId="096F7C2C" w14:textId="651A7694" w:rsidR="00DB26F5" w:rsidRPr="00955C66" w:rsidRDefault="00DB26F5" w:rsidP="008B08EE">
      <w:pPr>
        <w:numPr>
          <w:ilvl w:val="2"/>
          <w:numId w:val="1"/>
        </w:numPr>
        <w:tabs>
          <w:tab w:val="left" w:pos="851"/>
        </w:tabs>
        <w:autoSpaceDE w:val="0"/>
        <w:snapToGrid w:val="0"/>
        <w:ind w:left="284" w:firstLine="0"/>
        <w:jc w:val="both"/>
        <w:rPr>
          <w:rFonts w:ascii="Times New Roman" w:hAnsi="Times New Roman" w:cs="Times New Roman"/>
          <w:sz w:val="22"/>
          <w:szCs w:val="22"/>
          <w:lang w:eastAsia="en-US"/>
        </w:rPr>
      </w:pPr>
      <w:r w:rsidRPr="00955C66">
        <w:rPr>
          <w:rFonts w:ascii="Times New Roman" w:hAnsi="Times New Roman" w:cs="Times New Roman"/>
          <w:sz w:val="22"/>
          <w:szCs w:val="22"/>
          <w:lang w:eastAsia="en-US"/>
        </w:rPr>
        <w:t>Prova de inscrição no cadastro de contribuintes estadual e/ou municipal, se houver relativo ao domicílio ou sede do licitante, pertinente ao seu ramo de atividade e compatível com o objeto contratual;</w:t>
      </w:r>
    </w:p>
    <w:p w14:paraId="1023D14F" w14:textId="77777777" w:rsidR="001A5B35" w:rsidRPr="00955C66" w:rsidRDefault="001A5B35" w:rsidP="008B08EE">
      <w:pPr>
        <w:tabs>
          <w:tab w:val="left" w:pos="851"/>
        </w:tabs>
        <w:autoSpaceDE w:val="0"/>
        <w:snapToGrid w:val="0"/>
        <w:ind w:left="284"/>
        <w:jc w:val="both"/>
        <w:rPr>
          <w:rFonts w:ascii="Times New Roman" w:hAnsi="Times New Roman" w:cs="Times New Roman"/>
          <w:sz w:val="22"/>
          <w:szCs w:val="22"/>
          <w:lang w:eastAsia="en-US"/>
        </w:rPr>
      </w:pPr>
    </w:p>
    <w:p w14:paraId="4921748D" w14:textId="25EA698E" w:rsidR="00964299" w:rsidRPr="00955C66" w:rsidRDefault="00964299" w:rsidP="008B08EE">
      <w:pPr>
        <w:numPr>
          <w:ilvl w:val="2"/>
          <w:numId w:val="1"/>
        </w:numPr>
        <w:tabs>
          <w:tab w:val="left" w:pos="851"/>
        </w:tabs>
        <w:autoSpaceDE w:val="0"/>
        <w:snapToGrid w:val="0"/>
        <w:ind w:left="284" w:firstLine="0"/>
        <w:jc w:val="both"/>
        <w:rPr>
          <w:rFonts w:ascii="Times New Roman" w:hAnsi="Times New Roman" w:cs="Times New Roman"/>
          <w:sz w:val="22"/>
          <w:szCs w:val="22"/>
        </w:rPr>
      </w:pPr>
      <w:r w:rsidRPr="00955C66">
        <w:rPr>
          <w:rFonts w:ascii="Times New Roman" w:hAnsi="Times New Roman" w:cs="Times New Roman"/>
          <w:sz w:val="22"/>
          <w:szCs w:val="22"/>
        </w:rPr>
        <w:t xml:space="preserve">Prova de regularidade fiscal perante a Fazenda Nacional, mediante apresentação de </w:t>
      </w:r>
      <w:r w:rsidR="00357F9E" w:rsidRPr="00955C66">
        <w:rPr>
          <w:rFonts w:ascii="Times New Roman" w:hAnsi="Times New Roman" w:cs="Times New Roman"/>
          <w:b/>
          <w:bCs/>
          <w:sz w:val="22"/>
          <w:szCs w:val="22"/>
        </w:rPr>
        <w:t>C</w:t>
      </w:r>
      <w:r w:rsidRPr="00955C66">
        <w:rPr>
          <w:rFonts w:ascii="Times New Roman" w:hAnsi="Times New Roman" w:cs="Times New Roman"/>
          <w:b/>
          <w:bCs/>
          <w:sz w:val="22"/>
          <w:szCs w:val="22"/>
        </w:rPr>
        <w:t xml:space="preserve">ertidão </w:t>
      </w:r>
      <w:r w:rsidR="00357F9E" w:rsidRPr="00955C66">
        <w:rPr>
          <w:rFonts w:ascii="Times New Roman" w:hAnsi="Times New Roman" w:cs="Times New Roman"/>
          <w:b/>
          <w:bCs/>
          <w:sz w:val="22"/>
          <w:szCs w:val="22"/>
        </w:rPr>
        <w:t>Negativa da Dívida Ativa da União</w:t>
      </w:r>
      <w:r w:rsidR="00357F9E" w:rsidRPr="00955C66">
        <w:rPr>
          <w:rFonts w:ascii="Times New Roman" w:hAnsi="Times New Roman" w:cs="Times New Roman"/>
          <w:sz w:val="22"/>
          <w:szCs w:val="22"/>
        </w:rPr>
        <w:t xml:space="preserve">, </w:t>
      </w:r>
      <w:r w:rsidRPr="00955C66">
        <w:rPr>
          <w:rFonts w:ascii="Times New Roman" w:hAnsi="Times New Roman" w:cs="Times New Roman"/>
          <w:sz w:val="22"/>
          <w:szCs w:val="22"/>
        </w:rPr>
        <w:t>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3812F8C" w14:textId="77777777" w:rsidR="001A5B35" w:rsidRPr="00955C66" w:rsidRDefault="001A5B35" w:rsidP="008B08EE">
      <w:pPr>
        <w:tabs>
          <w:tab w:val="left" w:pos="851"/>
        </w:tabs>
        <w:autoSpaceDE w:val="0"/>
        <w:snapToGrid w:val="0"/>
        <w:ind w:left="284"/>
        <w:jc w:val="both"/>
        <w:rPr>
          <w:rFonts w:ascii="Times New Roman" w:hAnsi="Times New Roman" w:cs="Times New Roman"/>
          <w:sz w:val="22"/>
          <w:szCs w:val="22"/>
        </w:rPr>
      </w:pPr>
    </w:p>
    <w:p w14:paraId="2E09DE09" w14:textId="77777777" w:rsidR="00964299" w:rsidRPr="00955C66" w:rsidRDefault="00964299" w:rsidP="008B08EE">
      <w:pPr>
        <w:numPr>
          <w:ilvl w:val="2"/>
          <w:numId w:val="1"/>
        </w:numPr>
        <w:tabs>
          <w:tab w:val="left" w:pos="851"/>
        </w:tabs>
        <w:autoSpaceDE w:val="0"/>
        <w:snapToGrid w:val="0"/>
        <w:ind w:left="284" w:firstLine="0"/>
        <w:jc w:val="both"/>
        <w:rPr>
          <w:rFonts w:ascii="Times New Roman" w:hAnsi="Times New Roman" w:cs="Times New Roman"/>
          <w:b/>
          <w:bCs/>
          <w:color w:val="000000"/>
          <w:sz w:val="22"/>
          <w:szCs w:val="22"/>
        </w:rPr>
      </w:pPr>
      <w:r w:rsidRPr="00955C66">
        <w:rPr>
          <w:rFonts w:ascii="Times New Roman" w:hAnsi="Times New Roman" w:cs="Times New Roman"/>
          <w:color w:val="000000"/>
          <w:sz w:val="22"/>
          <w:szCs w:val="22"/>
          <w:lang w:eastAsia="en-US"/>
        </w:rPr>
        <w:t>Prova de regularidade com o Fundo de Garantia do Tempo de Serviço (</w:t>
      </w:r>
      <w:r w:rsidRPr="00955C66">
        <w:rPr>
          <w:rFonts w:ascii="Times New Roman" w:hAnsi="Times New Roman" w:cs="Times New Roman"/>
          <w:b/>
          <w:bCs/>
          <w:color w:val="000000"/>
          <w:sz w:val="22"/>
          <w:szCs w:val="22"/>
          <w:lang w:eastAsia="en-US"/>
        </w:rPr>
        <w:t>FGTS);</w:t>
      </w:r>
    </w:p>
    <w:p w14:paraId="4B97C062" w14:textId="77777777" w:rsidR="006F313E" w:rsidRPr="00955C66" w:rsidRDefault="006F313E" w:rsidP="006F313E">
      <w:pPr>
        <w:pStyle w:val="PargrafodaLista"/>
        <w:rPr>
          <w:rFonts w:ascii="Times New Roman" w:hAnsi="Times New Roman" w:cs="Times New Roman"/>
          <w:color w:val="000000"/>
          <w:sz w:val="22"/>
          <w:szCs w:val="22"/>
        </w:rPr>
      </w:pPr>
    </w:p>
    <w:p w14:paraId="17BC4386" w14:textId="27338A9B" w:rsidR="00964299" w:rsidRPr="00955C66" w:rsidRDefault="00061352" w:rsidP="008B08EE">
      <w:pPr>
        <w:numPr>
          <w:ilvl w:val="2"/>
          <w:numId w:val="1"/>
        </w:numPr>
        <w:tabs>
          <w:tab w:val="left" w:pos="851"/>
        </w:tabs>
        <w:autoSpaceDE w:val="0"/>
        <w:snapToGrid w:val="0"/>
        <w:ind w:left="284" w:firstLine="0"/>
        <w:jc w:val="both"/>
        <w:rPr>
          <w:rFonts w:ascii="Times New Roman" w:hAnsi="Times New Roman" w:cs="Times New Roman"/>
          <w:sz w:val="22"/>
          <w:szCs w:val="22"/>
        </w:rPr>
      </w:pPr>
      <w:r w:rsidRPr="00955C66">
        <w:rPr>
          <w:rFonts w:ascii="Times New Roman" w:hAnsi="Times New Roman" w:cs="Times New Roman"/>
          <w:sz w:val="22"/>
          <w:szCs w:val="22"/>
        </w:rPr>
        <w:t xml:space="preserve">Prova de inexistência de débitos inadimplidos perante a Justiça do Trabalho, mediante a apresentação de </w:t>
      </w:r>
      <w:r w:rsidRPr="00955C66">
        <w:rPr>
          <w:rFonts w:ascii="Times New Roman" w:hAnsi="Times New Roman" w:cs="Times New Roman"/>
          <w:b/>
          <w:bCs/>
          <w:sz w:val="22"/>
          <w:szCs w:val="22"/>
        </w:rPr>
        <w:t>Certidão Negativa de Débitos Trabalhistas (CNDT)</w:t>
      </w:r>
      <w:r w:rsidRPr="00955C66">
        <w:rPr>
          <w:rFonts w:ascii="Times New Roman" w:hAnsi="Times New Roman" w:cs="Times New Roman"/>
          <w:sz w:val="22"/>
          <w:szCs w:val="22"/>
        </w:rPr>
        <w:t xml:space="preserve"> ou da Certidão Positiva de Débitos Trabalhistas com os mesmos efeitos da CNDT</w:t>
      </w:r>
      <w:r w:rsidR="00964299" w:rsidRPr="00955C66">
        <w:rPr>
          <w:rFonts w:ascii="Times New Roman" w:hAnsi="Times New Roman" w:cs="Times New Roman"/>
          <w:sz w:val="22"/>
          <w:szCs w:val="22"/>
          <w:lang w:eastAsia="en-US"/>
        </w:rPr>
        <w:t>;</w:t>
      </w:r>
    </w:p>
    <w:p w14:paraId="2C772FF1" w14:textId="77777777" w:rsidR="00534A76" w:rsidRPr="00955C66" w:rsidRDefault="00534A76" w:rsidP="00534A76">
      <w:pPr>
        <w:tabs>
          <w:tab w:val="left" w:pos="851"/>
        </w:tabs>
        <w:autoSpaceDE w:val="0"/>
        <w:snapToGrid w:val="0"/>
        <w:ind w:left="284"/>
        <w:jc w:val="both"/>
        <w:rPr>
          <w:rFonts w:ascii="Times New Roman" w:hAnsi="Times New Roman" w:cs="Times New Roman"/>
          <w:sz w:val="22"/>
          <w:szCs w:val="22"/>
        </w:rPr>
      </w:pPr>
    </w:p>
    <w:p w14:paraId="7376F63B" w14:textId="159BFAD9" w:rsidR="00964299" w:rsidRPr="00955C66" w:rsidRDefault="00964299" w:rsidP="008B08EE">
      <w:pPr>
        <w:numPr>
          <w:ilvl w:val="2"/>
          <w:numId w:val="1"/>
        </w:numPr>
        <w:tabs>
          <w:tab w:val="left" w:pos="851"/>
        </w:tabs>
        <w:autoSpaceDE w:val="0"/>
        <w:snapToGrid w:val="0"/>
        <w:ind w:left="284" w:firstLine="0"/>
        <w:jc w:val="both"/>
        <w:rPr>
          <w:rFonts w:ascii="Times New Roman" w:hAnsi="Times New Roman" w:cs="Times New Roman"/>
          <w:sz w:val="22"/>
          <w:szCs w:val="22"/>
        </w:rPr>
      </w:pPr>
      <w:r w:rsidRPr="00955C66">
        <w:rPr>
          <w:rFonts w:ascii="Times New Roman" w:hAnsi="Times New Roman" w:cs="Times New Roman"/>
          <w:bCs/>
          <w:color w:val="000000"/>
          <w:sz w:val="22"/>
          <w:szCs w:val="22"/>
        </w:rPr>
        <w:lastRenderedPageBreak/>
        <w:t xml:space="preserve">Prova de regularidade junto à Fazenda Estadual, através da </w:t>
      </w:r>
      <w:r w:rsidRPr="00955C66">
        <w:rPr>
          <w:rFonts w:ascii="Times New Roman" w:hAnsi="Times New Roman" w:cs="Times New Roman"/>
          <w:b/>
          <w:color w:val="000000"/>
          <w:sz w:val="22"/>
          <w:szCs w:val="22"/>
        </w:rPr>
        <w:t xml:space="preserve">Certidão Negativa </w:t>
      </w:r>
      <w:r w:rsidR="008A775B" w:rsidRPr="00955C66">
        <w:rPr>
          <w:rFonts w:ascii="Times New Roman" w:hAnsi="Times New Roman" w:cs="Times New Roman"/>
          <w:b/>
          <w:color w:val="000000"/>
          <w:sz w:val="22"/>
          <w:szCs w:val="22"/>
        </w:rPr>
        <w:t>de Débito sobre</w:t>
      </w:r>
      <w:r w:rsidRPr="00955C66">
        <w:rPr>
          <w:rFonts w:ascii="Times New Roman" w:hAnsi="Times New Roman" w:cs="Times New Roman"/>
          <w:b/>
          <w:color w:val="000000"/>
          <w:sz w:val="22"/>
          <w:szCs w:val="22"/>
        </w:rPr>
        <w:t xml:space="preserve"> Tributos Estaduais</w:t>
      </w:r>
      <w:r w:rsidRPr="00955C66">
        <w:rPr>
          <w:rFonts w:ascii="Times New Roman" w:hAnsi="Times New Roman" w:cs="Times New Roman"/>
          <w:bCs/>
          <w:color w:val="000000"/>
          <w:sz w:val="22"/>
          <w:szCs w:val="22"/>
        </w:rPr>
        <w:t xml:space="preserve">, emitida pela Secretaria da Fazenda Estadual </w:t>
      </w:r>
      <w:r w:rsidR="008A775B" w:rsidRPr="00955C66">
        <w:rPr>
          <w:rFonts w:ascii="Times New Roman" w:hAnsi="Times New Roman" w:cs="Times New Roman"/>
          <w:bCs/>
          <w:color w:val="000000"/>
          <w:sz w:val="22"/>
          <w:szCs w:val="22"/>
        </w:rPr>
        <w:t xml:space="preserve">e de </w:t>
      </w:r>
      <w:r w:rsidR="008A775B" w:rsidRPr="00955C66">
        <w:rPr>
          <w:rFonts w:ascii="Times New Roman" w:hAnsi="Times New Roman" w:cs="Times New Roman"/>
          <w:b/>
          <w:color w:val="000000"/>
          <w:sz w:val="22"/>
          <w:szCs w:val="22"/>
        </w:rPr>
        <w:t>Certidão da Dívida Ativa,</w:t>
      </w:r>
      <w:r w:rsidR="008A775B" w:rsidRPr="00955C66">
        <w:rPr>
          <w:rFonts w:ascii="Times New Roman" w:hAnsi="Times New Roman" w:cs="Times New Roman"/>
          <w:bCs/>
          <w:color w:val="000000"/>
          <w:sz w:val="22"/>
          <w:szCs w:val="22"/>
        </w:rPr>
        <w:t xml:space="preserve"> emitida pela Procuradoria Geral do Estado, da sede da licitante.</w:t>
      </w:r>
    </w:p>
    <w:p w14:paraId="35D132CA" w14:textId="77777777" w:rsidR="001A5B35" w:rsidRPr="00955C66" w:rsidRDefault="001A5B35" w:rsidP="008B08EE">
      <w:pPr>
        <w:tabs>
          <w:tab w:val="left" w:pos="851"/>
        </w:tabs>
        <w:autoSpaceDE w:val="0"/>
        <w:snapToGrid w:val="0"/>
        <w:ind w:left="284"/>
        <w:jc w:val="both"/>
        <w:rPr>
          <w:rFonts w:ascii="Times New Roman" w:hAnsi="Times New Roman" w:cs="Times New Roman"/>
          <w:sz w:val="22"/>
          <w:szCs w:val="22"/>
        </w:rPr>
      </w:pPr>
    </w:p>
    <w:p w14:paraId="359644E1" w14:textId="1AA0327F" w:rsidR="00964299" w:rsidRPr="00955C66" w:rsidRDefault="00964299" w:rsidP="008B08EE">
      <w:pPr>
        <w:numPr>
          <w:ilvl w:val="2"/>
          <w:numId w:val="1"/>
        </w:numPr>
        <w:tabs>
          <w:tab w:val="left" w:pos="851"/>
        </w:tabs>
        <w:autoSpaceDE w:val="0"/>
        <w:snapToGrid w:val="0"/>
        <w:ind w:left="284" w:firstLine="0"/>
        <w:jc w:val="both"/>
        <w:rPr>
          <w:rFonts w:ascii="Times New Roman" w:hAnsi="Times New Roman" w:cs="Times New Roman"/>
          <w:sz w:val="22"/>
          <w:szCs w:val="22"/>
        </w:rPr>
      </w:pPr>
      <w:r w:rsidRPr="00955C66">
        <w:rPr>
          <w:rFonts w:ascii="Times New Roman" w:hAnsi="Times New Roman" w:cs="Times New Roman"/>
          <w:sz w:val="22"/>
          <w:szCs w:val="22"/>
        </w:rPr>
        <w:t>Prova de regularidade junto à Fazenda Municipal</w:t>
      </w:r>
      <w:r w:rsidR="008F1341" w:rsidRPr="00955C66">
        <w:rPr>
          <w:rFonts w:ascii="Times New Roman" w:hAnsi="Times New Roman" w:cs="Times New Roman"/>
          <w:sz w:val="22"/>
          <w:szCs w:val="22"/>
        </w:rPr>
        <w:t xml:space="preserve"> da sede da licitante, </w:t>
      </w:r>
      <w:r w:rsidRPr="00955C66">
        <w:rPr>
          <w:rFonts w:ascii="Times New Roman" w:hAnsi="Times New Roman" w:cs="Times New Roman"/>
          <w:sz w:val="22"/>
          <w:szCs w:val="22"/>
        </w:rPr>
        <w:t xml:space="preserve">através </w:t>
      </w:r>
      <w:r w:rsidR="00302A07" w:rsidRPr="00955C66">
        <w:rPr>
          <w:rFonts w:ascii="Times New Roman" w:hAnsi="Times New Roman" w:cs="Times New Roman"/>
          <w:sz w:val="22"/>
          <w:szCs w:val="22"/>
        </w:rPr>
        <w:t>da apresentação</w:t>
      </w:r>
      <w:r w:rsidR="008F1341" w:rsidRPr="00955C66">
        <w:rPr>
          <w:rFonts w:ascii="Times New Roman" w:hAnsi="Times New Roman" w:cs="Times New Roman"/>
          <w:sz w:val="22"/>
          <w:szCs w:val="22"/>
        </w:rPr>
        <w:t xml:space="preserve"> da </w:t>
      </w:r>
      <w:r w:rsidRPr="00955C66">
        <w:rPr>
          <w:rFonts w:ascii="Times New Roman" w:hAnsi="Times New Roman" w:cs="Times New Roman"/>
          <w:b/>
          <w:bCs/>
          <w:sz w:val="22"/>
          <w:szCs w:val="22"/>
        </w:rPr>
        <w:t>Certidão Negativa junto aos Tributos Municipais</w:t>
      </w:r>
      <w:r w:rsidRPr="00955C66">
        <w:rPr>
          <w:rFonts w:ascii="Times New Roman" w:hAnsi="Times New Roman" w:cs="Times New Roman"/>
          <w:sz w:val="22"/>
          <w:szCs w:val="22"/>
        </w:rPr>
        <w:t xml:space="preserve">, emitida pela Secretaria da Fazenda Municipal </w:t>
      </w:r>
      <w:r w:rsidR="008A775B" w:rsidRPr="00955C66">
        <w:rPr>
          <w:rFonts w:ascii="Times New Roman" w:hAnsi="Times New Roman" w:cs="Times New Roman"/>
          <w:sz w:val="22"/>
          <w:szCs w:val="22"/>
        </w:rPr>
        <w:t xml:space="preserve">e da </w:t>
      </w:r>
      <w:r w:rsidR="008A775B" w:rsidRPr="00955C66">
        <w:rPr>
          <w:rFonts w:ascii="Times New Roman" w:hAnsi="Times New Roman" w:cs="Times New Roman"/>
          <w:b/>
          <w:bCs/>
          <w:sz w:val="22"/>
          <w:szCs w:val="22"/>
        </w:rPr>
        <w:t>Dívida Ativa</w:t>
      </w:r>
      <w:r w:rsidR="008A775B" w:rsidRPr="00955C66">
        <w:rPr>
          <w:rFonts w:ascii="Times New Roman" w:hAnsi="Times New Roman" w:cs="Times New Roman"/>
          <w:sz w:val="22"/>
          <w:szCs w:val="22"/>
        </w:rPr>
        <w:t xml:space="preserve">, salvo se </w:t>
      </w:r>
      <w:r w:rsidR="008F1341" w:rsidRPr="00955C66">
        <w:rPr>
          <w:rFonts w:ascii="Times New Roman" w:hAnsi="Times New Roman" w:cs="Times New Roman"/>
          <w:sz w:val="22"/>
          <w:szCs w:val="22"/>
        </w:rPr>
        <w:t>conjunta.</w:t>
      </w:r>
      <w:r w:rsidRPr="00955C66">
        <w:rPr>
          <w:rFonts w:ascii="Times New Roman" w:hAnsi="Times New Roman" w:cs="Times New Roman"/>
          <w:sz w:val="22"/>
          <w:szCs w:val="22"/>
        </w:rPr>
        <w:t>;</w:t>
      </w:r>
    </w:p>
    <w:p w14:paraId="1495DBB6" w14:textId="77777777" w:rsidR="006748A8" w:rsidRPr="00955C66" w:rsidRDefault="006748A8" w:rsidP="006748A8">
      <w:pPr>
        <w:pStyle w:val="PargrafodaLista"/>
        <w:rPr>
          <w:rFonts w:ascii="Times New Roman" w:hAnsi="Times New Roman" w:cs="Times New Roman"/>
          <w:sz w:val="22"/>
          <w:szCs w:val="22"/>
        </w:rPr>
      </w:pPr>
    </w:p>
    <w:p w14:paraId="120205F5" w14:textId="77777777" w:rsidR="001A5B35" w:rsidRPr="00955C66" w:rsidRDefault="001A5B35" w:rsidP="008B08EE">
      <w:pPr>
        <w:tabs>
          <w:tab w:val="left" w:pos="709"/>
          <w:tab w:val="left" w:pos="1440"/>
          <w:tab w:val="left" w:pos="1701"/>
        </w:tabs>
        <w:autoSpaceDE w:val="0"/>
        <w:snapToGrid w:val="0"/>
        <w:jc w:val="both"/>
        <w:rPr>
          <w:rFonts w:ascii="Times New Roman" w:hAnsi="Times New Roman" w:cs="Times New Roman"/>
          <w:b/>
          <w:bCs/>
          <w:iCs/>
          <w:color w:val="7030A0"/>
          <w:sz w:val="22"/>
          <w:szCs w:val="22"/>
          <w:u w:val="single"/>
        </w:rPr>
      </w:pPr>
    </w:p>
    <w:p w14:paraId="72AB39D4" w14:textId="14E58A6C" w:rsidR="00964299" w:rsidRPr="00955C66" w:rsidRDefault="00DB26F5" w:rsidP="008B08EE">
      <w:pPr>
        <w:pStyle w:val="PargrafodaLista"/>
        <w:numPr>
          <w:ilvl w:val="1"/>
          <w:numId w:val="1"/>
        </w:numPr>
        <w:tabs>
          <w:tab w:val="left" w:pos="567"/>
        </w:tabs>
        <w:ind w:left="0" w:firstLine="0"/>
        <w:contextualSpacing w:val="0"/>
        <w:jc w:val="both"/>
        <w:rPr>
          <w:rFonts w:ascii="Times New Roman" w:hAnsi="Times New Roman" w:cs="Times New Roman"/>
          <w:b/>
          <w:color w:val="000000"/>
          <w:sz w:val="22"/>
          <w:szCs w:val="22"/>
        </w:rPr>
      </w:pPr>
      <w:r w:rsidRPr="00955C66">
        <w:rPr>
          <w:rFonts w:ascii="Times New Roman" w:hAnsi="Times New Roman" w:cs="Times New Roman"/>
          <w:b/>
          <w:color w:val="000000"/>
          <w:sz w:val="22"/>
          <w:szCs w:val="22"/>
        </w:rPr>
        <w:t>HABILITA</w:t>
      </w:r>
      <w:r w:rsidR="001A5B35" w:rsidRPr="00955C66">
        <w:rPr>
          <w:rFonts w:ascii="Times New Roman" w:hAnsi="Times New Roman" w:cs="Times New Roman"/>
          <w:b/>
          <w:color w:val="000000"/>
          <w:sz w:val="22"/>
          <w:szCs w:val="22"/>
        </w:rPr>
        <w:t>ÇÃO ECONÔMICO-FINANCEIRA</w:t>
      </w:r>
      <w:r w:rsidR="001A5B35" w:rsidRPr="00955C66">
        <w:rPr>
          <w:rFonts w:ascii="Times New Roman" w:hAnsi="Times New Roman" w:cs="Times New Roman"/>
          <w:color w:val="000000"/>
          <w:sz w:val="22"/>
          <w:szCs w:val="22"/>
        </w:rPr>
        <w:t>.</w:t>
      </w:r>
    </w:p>
    <w:p w14:paraId="2DD67234" w14:textId="77777777" w:rsidR="001A5B35" w:rsidRPr="00955C66" w:rsidRDefault="001A5B35" w:rsidP="008B08EE">
      <w:pPr>
        <w:pStyle w:val="PargrafodaLista"/>
        <w:tabs>
          <w:tab w:val="left" w:pos="567"/>
        </w:tabs>
        <w:ind w:left="0"/>
        <w:contextualSpacing w:val="0"/>
        <w:jc w:val="both"/>
        <w:rPr>
          <w:rFonts w:ascii="Times New Roman" w:hAnsi="Times New Roman" w:cs="Times New Roman"/>
          <w:b/>
          <w:color w:val="000000"/>
          <w:sz w:val="22"/>
          <w:szCs w:val="22"/>
        </w:rPr>
      </w:pPr>
    </w:p>
    <w:p w14:paraId="241D2224" w14:textId="694AA96B" w:rsidR="005F0C6E" w:rsidRPr="00E42EEC" w:rsidRDefault="0060327F" w:rsidP="005F0C6E">
      <w:pPr>
        <w:numPr>
          <w:ilvl w:val="2"/>
          <w:numId w:val="1"/>
        </w:numPr>
        <w:tabs>
          <w:tab w:val="left" w:pos="993"/>
          <w:tab w:val="left" w:pos="1843"/>
        </w:tabs>
        <w:autoSpaceDE w:val="0"/>
        <w:snapToGrid w:val="0"/>
        <w:ind w:left="284" w:firstLine="0"/>
        <w:jc w:val="both"/>
        <w:rPr>
          <w:rFonts w:ascii="Times New Roman" w:hAnsi="Times New Roman" w:cs="Times New Roman"/>
          <w:sz w:val="22"/>
          <w:szCs w:val="22"/>
        </w:rPr>
      </w:pPr>
      <w:r w:rsidRPr="00E42EEC">
        <w:rPr>
          <w:rFonts w:ascii="Times New Roman" w:hAnsi="Times New Roman" w:cs="Times New Roman"/>
          <w:sz w:val="22"/>
          <w:szCs w:val="22"/>
        </w:rPr>
        <w:t xml:space="preserve">Certidão Negativa de falência, </w:t>
      </w:r>
      <w:r w:rsidR="002B3A59" w:rsidRPr="00E42EEC">
        <w:rPr>
          <w:rFonts w:ascii="Times New Roman" w:hAnsi="Times New Roman" w:cs="Times New Roman"/>
          <w:sz w:val="22"/>
          <w:szCs w:val="22"/>
        </w:rPr>
        <w:t>expedida pelo Distribuidor da sede da pessoa jurídica ou de execução patrimonial, expedida pelo domicilio da pessoa física</w:t>
      </w:r>
    </w:p>
    <w:p w14:paraId="2513838D" w14:textId="77777777" w:rsidR="005F0C6E" w:rsidRPr="005F0C6E" w:rsidRDefault="005F0C6E" w:rsidP="005F0C6E">
      <w:pPr>
        <w:tabs>
          <w:tab w:val="left" w:pos="993"/>
          <w:tab w:val="left" w:pos="1843"/>
        </w:tabs>
        <w:autoSpaceDE w:val="0"/>
        <w:snapToGrid w:val="0"/>
        <w:ind w:left="284"/>
        <w:jc w:val="both"/>
        <w:rPr>
          <w:rFonts w:ascii="Times New Roman" w:hAnsi="Times New Roman" w:cs="Times New Roman"/>
          <w:sz w:val="22"/>
          <w:szCs w:val="22"/>
          <w:highlight w:val="yellow"/>
        </w:rPr>
      </w:pPr>
    </w:p>
    <w:p w14:paraId="78FCEC34" w14:textId="77777777" w:rsidR="00165B0A" w:rsidRPr="00165B0A" w:rsidRDefault="002B3A59" w:rsidP="0047491A">
      <w:pPr>
        <w:numPr>
          <w:ilvl w:val="2"/>
          <w:numId w:val="1"/>
        </w:numPr>
        <w:tabs>
          <w:tab w:val="left" w:pos="993"/>
          <w:tab w:val="left" w:pos="1843"/>
        </w:tabs>
        <w:autoSpaceDE w:val="0"/>
        <w:snapToGrid w:val="0"/>
        <w:ind w:left="284" w:firstLine="0"/>
        <w:jc w:val="both"/>
        <w:rPr>
          <w:rFonts w:ascii="Times New Roman" w:hAnsi="Times New Roman" w:cs="Times New Roman"/>
          <w:color w:val="000000"/>
          <w:sz w:val="22"/>
          <w:szCs w:val="22"/>
        </w:rPr>
      </w:pPr>
      <w:r w:rsidRPr="005F0C6E">
        <w:rPr>
          <w:rFonts w:ascii="Times New Roman" w:hAnsi="Times New Roman" w:cs="Times New Roman"/>
          <w:sz w:val="22"/>
          <w:szCs w:val="22"/>
        </w:rPr>
        <w:t xml:space="preserve">A </w:t>
      </w:r>
      <w:r w:rsidR="0062039F" w:rsidRPr="005F0C6E">
        <w:rPr>
          <w:rFonts w:ascii="Times New Roman" w:hAnsi="Times New Roman" w:cs="Times New Roman"/>
          <w:sz w:val="22"/>
          <w:szCs w:val="22"/>
        </w:rPr>
        <w:t xml:space="preserve">licitante, </w:t>
      </w:r>
      <w:r w:rsidR="005F0C6E" w:rsidRPr="005F0C6E">
        <w:rPr>
          <w:rFonts w:ascii="Times New Roman" w:hAnsi="Times New Roman" w:cs="Times New Roman"/>
          <w:sz w:val="22"/>
          <w:szCs w:val="22"/>
        </w:rPr>
        <w:t xml:space="preserve">não for sediado na Comarca de São João de Meriti, a(s) Certidão (ões) descerá (ão) vir acompanhada(s) de declaração da autoridade competente, relacionando o(s) Distribuidor(es) que comarca de sua sede, tenha (m) atribuição para expedir Certidões de Falência e Concordata e Recuperação Judicial.   </w:t>
      </w:r>
    </w:p>
    <w:p w14:paraId="19FE7F3A" w14:textId="77777777" w:rsidR="00165B0A" w:rsidRDefault="00165B0A" w:rsidP="00165B0A">
      <w:pPr>
        <w:pStyle w:val="PargrafodaLista"/>
        <w:rPr>
          <w:rFonts w:ascii="Times New Roman" w:hAnsi="Times New Roman" w:cs="Times New Roman"/>
          <w:sz w:val="22"/>
          <w:szCs w:val="22"/>
        </w:rPr>
      </w:pPr>
    </w:p>
    <w:p w14:paraId="2D4DCFE1" w14:textId="51E27DB2" w:rsidR="00EB3616" w:rsidRPr="005F0C6E" w:rsidRDefault="005F0C6E" w:rsidP="00165B0A">
      <w:pPr>
        <w:tabs>
          <w:tab w:val="left" w:pos="993"/>
          <w:tab w:val="left" w:pos="1843"/>
        </w:tabs>
        <w:autoSpaceDE w:val="0"/>
        <w:snapToGrid w:val="0"/>
        <w:ind w:left="284"/>
        <w:jc w:val="both"/>
        <w:rPr>
          <w:rFonts w:ascii="Times New Roman" w:hAnsi="Times New Roman" w:cs="Times New Roman"/>
          <w:color w:val="000000"/>
          <w:sz w:val="22"/>
          <w:szCs w:val="22"/>
        </w:rPr>
      </w:pPr>
      <w:r w:rsidRPr="005F0C6E">
        <w:rPr>
          <w:rFonts w:ascii="Times New Roman" w:hAnsi="Times New Roman" w:cs="Times New Roman"/>
          <w:sz w:val="22"/>
          <w:szCs w:val="22"/>
        </w:rPr>
        <w:t xml:space="preserve">      </w:t>
      </w:r>
      <w:r w:rsidR="00302A07" w:rsidRPr="005F0C6E">
        <w:rPr>
          <w:rFonts w:ascii="Times New Roman" w:hAnsi="Times New Roman" w:cs="Times New Roman"/>
          <w:color w:val="000000"/>
          <w:sz w:val="22"/>
          <w:szCs w:val="22"/>
        </w:rPr>
        <w:tab/>
      </w:r>
    </w:p>
    <w:p w14:paraId="26C5638C" w14:textId="436143DE" w:rsidR="00EB3616" w:rsidRPr="00955C66" w:rsidRDefault="00EB3616" w:rsidP="00EB3616">
      <w:pPr>
        <w:numPr>
          <w:ilvl w:val="2"/>
          <w:numId w:val="1"/>
        </w:numPr>
        <w:tabs>
          <w:tab w:val="left" w:pos="993"/>
          <w:tab w:val="left" w:pos="1843"/>
        </w:tabs>
        <w:autoSpaceDE w:val="0"/>
        <w:snapToGrid w:val="0"/>
        <w:ind w:left="284" w:firstLine="0"/>
        <w:jc w:val="both"/>
        <w:rPr>
          <w:rFonts w:ascii="Times New Roman" w:hAnsi="Times New Roman" w:cs="Times New Roman"/>
          <w:color w:val="000000"/>
          <w:sz w:val="22"/>
          <w:szCs w:val="22"/>
        </w:rPr>
      </w:pPr>
      <w:bookmarkStart w:id="4" w:name="_Hlk102679174"/>
      <w:r w:rsidRPr="00955C66">
        <w:rPr>
          <w:rFonts w:ascii="Times New Roman" w:hAnsi="Times New Roman" w:cs="Times New Roman"/>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bookmarkEnd w:id="4"/>
    </w:p>
    <w:p w14:paraId="5BCF988A" w14:textId="77777777" w:rsidR="001A5B35" w:rsidRPr="00955C66" w:rsidRDefault="001A5B35" w:rsidP="008B08EE">
      <w:pPr>
        <w:tabs>
          <w:tab w:val="left" w:pos="993"/>
          <w:tab w:val="left" w:pos="1843"/>
        </w:tabs>
        <w:autoSpaceDE w:val="0"/>
        <w:snapToGrid w:val="0"/>
        <w:ind w:left="284"/>
        <w:jc w:val="both"/>
        <w:rPr>
          <w:rFonts w:ascii="Times New Roman" w:hAnsi="Times New Roman" w:cs="Times New Roman"/>
          <w:color w:val="000000"/>
          <w:sz w:val="22"/>
          <w:szCs w:val="22"/>
        </w:rPr>
      </w:pPr>
    </w:p>
    <w:p w14:paraId="461BD8FF" w14:textId="59804838" w:rsidR="00964299" w:rsidRPr="00955C66" w:rsidRDefault="00964299" w:rsidP="008B08EE">
      <w:pPr>
        <w:numPr>
          <w:ilvl w:val="2"/>
          <w:numId w:val="1"/>
        </w:numPr>
        <w:tabs>
          <w:tab w:val="left" w:pos="993"/>
          <w:tab w:val="left" w:pos="1843"/>
        </w:tabs>
        <w:autoSpaceDE w:val="0"/>
        <w:snapToGrid w:val="0"/>
        <w:ind w:left="284"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Balanço patrimonial e demonstrações contábeis do</w:t>
      </w:r>
      <w:r w:rsidR="007156D9" w:rsidRPr="00955C66">
        <w:rPr>
          <w:rFonts w:ascii="Times New Roman" w:hAnsi="Times New Roman" w:cs="Times New Roman"/>
          <w:color w:val="000000"/>
          <w:sz w:val="22"/>
          <w:szCs w:val="22"/>
        </w:rPr>
        <w:t>s 2 (dois)</w:t>
      </w:r>
      <w:r w:rsidRPr="00955C66">
        <w:rPr>
          <w:rFonts w:ascii="Times New Roman" w:hAnsi="Times New Roman" w:cs="Times New Roman"/>
          <w:color w:val="000000"/>
          <w:sz w:val="22"/>
          <w:szCs w:val="22"/>
        </w:rPr>
        <w:t xml:space="preserve"> último</w:t>
      </w:r>
      <w:r w:rsidR="007156D9" w:rsidRPr="00955C66">
        <w:rPr>
          <w:rFonts w:ascii="Times New Roman" w:hAnsi="Times New Roman" w:cs="Times New Roman"/>
          <w:color w:val="000000"/>
          <w:sz w:val="22"/>
          <w:szCs w:val="22"/>
        </w:rPr>
        <w:t>s</w:t>
      </w:r>
      <w:r w:rsidRPr="00955C66">
        <w:rPr>
          <w:rFonts w:ascii="Times New Roman" w:hAnsi="Times New Roman" w:cs="Times New Roman"/>
          <w:color w:val="000000"/>
          <w:sz w:val="22"/>
          <w:szCs w:val="22"/>
        </w:rPr>
        <w:t xml:space="preserve"> exercício</w:t>
      </w:r>
      <w:r w:rsidR="007156D9" w:rsidRPr="00955C66">
        <w:rPr>
          <w:rFonts w:ascii="Times New Roman" w:hAnsi="Times New Roman" w:cs="Times New Roman"/>
          <w:color w:val="000000"/>
          <w:sz w:val="22"/>
          <w:szCs w:val="22"/>
        </w:rPr>
        <w:t>s</w:t>
      </w:r>
      <w:r w:rsidRPr="00955C66">
        <w:rPr>
          <w:rFonts w:ascii="Times New Roman" w:hAnsi="Times New Roman" w:cs="Times New Roman"/>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356099EF" w14:textId="77777777" w:rsidR="009F7B7C" w:rsidRPr="00955C66" w:rsidRDefault="009F7B7C" w:rsidP="008B08EE">
      <w:pPr>
        <w:tabs>
          <w:tab w:val="left" w:pos="993"/>
          <w:tab w:val="left" w:pos="1843"/>
        </w:tabs>
        <w:autoSpaceDE w:val="0"/>
        <w:snapToGrid w:val="0"/>
        <w:ind w:left="284"/>
        <w:jc w:val="both"/>
        <w:rPr>
          <w:rFonts w:ascii="Times New Roman" w:hAnsi="Times New Roman" w:cs="Times New Roman"/>
          <w:color w:val="000000"/>
          <w:sz w:val="22"/>
          <w:szCs w:val="22"/>
        </w:rPr>
      </w:pPr>
    </w:p>
    <w:p w14:paraId="00B2353B" w14:textId="67A3E473" w:rsidR="00964299" w:rsidRPr="00955C66" w:rsidRDefault="00964299" w:rsidP="008B08EE">
      <w:pPr>
        <w:pStyle w:val="PargrafodaLista"/>
        <w:numPr>
          <w:ilvl w:val="3"/>
          <w:numId w:val="1"/>
        </w:numPr>
        <w:ind w:left="567"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 xml:space="preserve">No caso de empresa constituída no exercício social vigente, admite-se a apresentação </w:t>
      </w:r>
      <w:r w:rsidR="00585570" w:rsidRPr="00955C66">
        <w:rPr>
          <w:rFonts w:ascii="Times New Roman" w:hAnsi="Times New Roman" w:cs="Times New Roman"/>
          <w:color w:val="000000"/>
          <w:sz w:val="22"/>
          <w:szCs w:val="22"/>
          <w:lang w:eastAsia="en-US"/>
        </w:rPr>
        <w:t>D</w:t>
      </w:r>
      <w:r w:rsidRPr="00955C66">
        <w:rPr>
          <w:rFonts w:ascii="Times New Roman" w:hAnsi="Times New Roman" w:cs="Times New Roman"/>
          <w:color w:val="000000"/>
          <w:sz w:val="22"/>
          <w:szCs w:val="22"/>
          <w:lang w:eastAsia="en-US"/>
        </w:rPr>
        <w:t xml:space="preserve">emonstrações </w:t>
      </w:r>
      <w:r w:rsidR="00585570" w:rsidRPr="00955C66">
        <w:rPr>
          <w:rFonts w:ascii="Times New Roman" w:hAnsi="Times New Roman" w:cs="Times New Roman"/>
          <w:color w:val="000000"/>
          <w:sz w:val="22"/>
          <w:szCs w:val="22"/>
          <w:lang w:eastAsia="en-US"/>
        </w:rPr>
        <w:t>C</w:t>
      </w:r>
      <w:r w:rsidRPr="00955C66">
        <w:rPr>
          <w:rFonts w:ascii="Times New Roman" w:hAnsi="Times New Roman" w:cs="Times New Roman"/>
          <w:color w:val="000000"/>
          <w:sz w:val="22"/>
          <w:szCs w:val="22"/>
          <w:lang w:eastAsia="en-US"/>
        </w:rPr>
        <w:t>ontábeis referentes ao período de existência da sociedade</w:t>
      </w:r>
      <w:r w:rsidR="00AB71A2" w:rsidRPr="00955C66">
        <w:rPr>
          <w:rFonts w:ascii="Times New Roman" w:hAnsi="Times New Roman" w:cs="Times New Roman"/>
          <w:color w:val="000000"/>
          <w:sz w:val="22"/>
          <w:szCs w:val="22"/>
          <w:lang w:eastAsia="en-US"/>
        </w:rPr>
        <w:t xml:space="preserve"> na forma do Artigo 65 da Lei 14,133.2021.</w:t>
      </w:r>
      <w:r w:rsidRPr="00955C66">
        <w:rPr>
          <w:rFonts w:ascii="Times New Roman" w:hAnsi="Times New Roman" w:cs="Times New Roman"/>
          <w:color w:val="000000"/>
          <w:sz w:val="22"/>
          <w:szCs w:val="22"/>
          <w:lang w:eastAsia="en-US"/>
        </w:rPr>
        <w:t>;</w:t>
      </w:r>
    </w:p>
    <w:p w14:paraId="4FB0D546" w14:textId="77777777" w:rsidR="001A5B35" w:rsidRPr="00955C66" w:rsidRDefault="001A5B35" w:rsidP="008B08EE">
      <w:pPr>
        <w:ind w:left="567"/>
        <w:jc w:val="both"/>
        <w:rPr>
          <w:rFonts w:ascii="Times New Roman" w:hAnsi="Times New Roman" w:cs="Times New Roman"/>
          <w:color w:val="000000"/>
          <w:sz w:val="22"/>
          <w:szCs w:val="22"/>
          <w:lang w:eastAsia="en-US"/>
        </w:rPr>
      </w:pPr>
    </w:p>
    <w:p w14:paraId="4DF2CB27" w14:textId="6727AB18" w:rsidR="00964299" w:rsidRPr="00955C66" w:rsidRDefault="00964299" w:rsidP="008B08EE">
      <w:pPr>
        <w:pStyle w:val="PargrafodaLista"/>
        <w:numPr>
          <w:ilvl w:val="3"/>
          <w:numId w:val="1"/>
        </w:numPr>
        <w:ind w:left="567" w:firstLine="0"/>
        <w:contextualSpacing w:val="0"/>
        <w:jc w:val="both"/>
        <w:rPr>
          <w:rFonts w:ascii="Times New Roman" w:hAnsi="Times New Roman" w:cs="Times New Roman"/>
          <w:color w:val="000000"/>
          <w:sz w:val="22"/>
          <w:szCs w:val="22"/>
          <w:lang w:eastAsia="en-US"/>
        </w:rPr>
      </w:pPr>
      <w:r w:rsidRPr="00955C66">
        <w:rPr>
          <w:rFonts w:ascii="Times New Roman" w:hAnsi="Times New Roman" w:cs="Times New Roman"/>
          <w:color w:val="000000"/>
          <w:sz w:val="22"/>
          <w:szCs w:val="22"/>
          <w:lang w:eastAsia="en-US"/>
        </w:rPr>
        <w:t>É admissível o balanço intermediário, se decorrer de lei ou contrato social/estatuto social.</w:t>
      </w:r>
      <w:r w:rsidR="001734B9" w:rsidRPr="00955C66">
        <w:rPr>
          <w:rFonts w:ascii="Times New Roman" w:hAnsi="Times New Roman" w:cs="Times New Roman"/>
          <w:color w:val="000000"/>
          <w:sz w:val="22"/>
          <w:szCs w:val="22"/>
          <w:lang w:eastAsia="en-US"/>
        </w:rPr>
        <w:t>, com as devidas Notas Explicativas.</w:t>
      </w:r>
    </w:p>
    <w:p w14:paraId="76686B9C" w14:textId="77777777" w:rsidR="001A5B35" w:rsidRPr="00955C66" w:rsidRDefault="001A5B35" w:rsidP="008B08EE">
      <w:pPr>
        <w:ind w:left="567"/>
        <w:jc w:val="both"/>
        <w:rPr>
          <w:rFonts w:ascii="Times New Roman" w:hAnsi="Times New Roman" w:cs="Times New Roman"/>
          <w:color w:val="000000"/>
          <w:sz w:val="22"/>
          <w:szCs w:val="22"/>
          <w:lang w:eastAsia="en-US"/>
        </w:rPr>
      </w:pPr>
    </w:p>
    <w:p w14:paraId="1EF534B6" w14:textId="77777777" w:rsidR="00964299" w:rsidRPr="00955C66" w:rsidRDefault="00964299" w:rsidP="008B08EE">
      <w:pPr>
        <w:pStyle w:val="PargrafodaLista"/>
        <w:numPr>
          <w:ilvl w:val="3"/>
          <w:numId w:val="1"/>
        </w:numPr>
        <w:ind w:left="567"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lang w:eastAsia="en-US"/>
        </w:rPr>
        <w:t xml:space="preserve">Caso o licitante seja </w:t>
      </w:r>
      <w:proofErr w:type="gramStart"/>
      <w:r w:rsidRPr="00955C66">
        <w:rPr>
          <w:rFonts w:ascii="Times New Roman" w:hAnsi="Times New Roman" w:cs="Times New Roman"/>
          <w:color w:val="000000"/>
          <w:sz w:val="22"/>
          <w:szCs w:val="22"/>
          <w:lang w:eastAsia="en-US"/>
        </w:rPr>
        <w:t>cooperativa</w:t>
      </w:r>
      <w:proofErr w:type="gramEnd"/>
      <w:r w:rsidRPr="00955C66">
        <w:rPr>
          <w:rFonts w:ascii="Times New Roman" w:hAnsi="Times New Roman" w:cs="Times New Roman"/>
          <w:color w:val="000000"/>
          <w:sz w:val="22"/>
          <w:szCs w:val="22"/>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3FF3F977" w14:textId="77777777" w:rsidR="001A5B35" w:rsidRPr="00955C66" w:rsidRDefault="001A5B35" w:rsidP="008B08EE">
      <w:pPr>
        <w:ind w:left="567"/>
        <w:jc w:val="both"/>
        <w:rPr>
          <w:rFonts w:ascii="Times New Roman" w:hAnsi="Times New Roman" w:cs="Times New Roman"/>
          <w:color w:val="000000"/>
          <w:sz w:val="22"/>
          <w:szCs w:val="22"/>
        </w:rPr>
      </w:pPr>
    </w:p>
    <w:p w14:paraId="1745E5DC" w14:textId="7C22B154" w:rsidR="00973585" w:rsidRDefault="00973585" w:rsidP="0059166D">
      <w:pPr>
        <w:numPr>
          <w:ilvl w:val="2"/>
          <w:numId w:val="1"/>
        </w:numPr>
        <w:tabs>
          <w:tab w:val="left" w:pos="993"/>
          <w:tab w:val="left" w:pos="1843"/>
        </w:tabs>
        <w:autoSpaceDE w:val="0"/>
        <w:snapToGrid w:val="0"/>
        <w:ind w:left="567" w:firstLine="0"/>
        <w:jc w:val="both"/>
        <w:rPr>
          <w:rFonts w:ascii="Times New Roman" w:hAnsi="Times New Roman" w:cs="Times New Roman"/>
          <w:color w:val="000000"/>
          <w:sz w:val="22"/>
          <w:szCs w:val="22"/>
        </w:rPr>
      </w:pPr>
      <w:r w:rsidRPr="00870C3C">
        <w:rPr>
          <w:rFonts w:ascii="Times New Roman" w:eastAsia="Times New Roman" w:hAnsi="Times New Roman" w:cs="Times New Roman"/>
          <w:color w:val="000000"/>
          <w:sz w:val="22"/>
          <w:szCs w:val="22"/>
        </w:rPr>
        <w:t>A situação econômico-financeira que DEVERÁ ser apresentado pelas empresas licitantes, e será avaliada pelos índices de Liquidez Geral (LG), Liquidez Corrente (LC) e Solvência (SG)</w:t>
      </w:r>
      <w:r w:rsidRPr="00870C3C">
        <w:rPr>
          <w:rFonts w:ascii="Times New Roman" w:eastAsia="Times New Roman" w:hAnsi="Times New Roman" w:cs="Times New Roman"/>
          <w:sz w:val="22"/>
          <w:szCs w:val="22"/>
        </w:rPr>
        <w:t>,</w:t>
      </w:r>
      <w:r w:rsidRPr="00870C3C">
        <w:rPr>
          <w:rFonts w:ascii="Times New Roman" w:eastAsia="Times New Roman" w:hAnsi="Times New Roman" w:cs="Times New Roman"/>
          <w:color w:val="000000"/>
          <w:sz w:val="22"/>
          <w:szCs w:val="22"/>
        </w:rPr>
        <w:t xml:space="preserve"> os quais deverão ser iguais ou superiores a 1 (um), </w:t>
      </w:r>
      <w:r w:rsidRPr="00870C3C">
        <w:rPr>
          <w:rFonts w:ascii="Times New Roman" w:hAnsi="Times New Roman" w:cs="Times New Roman"/>
          <w:sz w:val="22"/>
          <w:szCs w:val="22"/>
        </w:rPr>
        <w:t>resultantes da aplicação das fórmulas abaixo, com os valores extraídos de seu último balanço patrimonial:</w:t>
      </w:r>
    </w:p>
    <w:p w14:paraId="7FC6A19D" w14:textId="77777777" w:rsidR="00870C3C" w:rsidRPr="00870C3C" w:rsidRDefault="00870C3C" w:rsidP="00870C3C"/>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955C66" w14:paraId="12C4F3EC" w14:textId="77777777" w:rsidTr="00772A11">
        <w:tc>
          <w:tcPr>
            <w:tcW w:w="2235" w:type="dxa"/>
            <w:vMerge w:val="restart"/>
            <w:vAlign w:val="center"/>
          </w:tcPr>
          <w:p w14:paraId="2A3BDB00" w14:textId="77777777" w:rsidR="00964299" w:rsidRPr="00955C66" w:rsidRDefault="00964299" w:rsidP="008B08EE">
            <w:pPr>
              <w:tabs>
                <w:tab w:val="left" w:pos="1440"/>
              </w:tabs>
              <w:autoSpaceDE w:val="0"/>
              <w:snapToGrid w:val="0"/>
              <w:jc w:val="right"/>
              <w:rPr>
                <w:rFonts w:ascii="Times New Roman" w:hAnsi="Times New Roman" w:cs="Times New Roman"/>
                <w:color w:val="000000"/>
                <w:sz w:val="22"/>
                <w:szCs w:val="22"/>
              </w:rPr>
            </w:pPr>
            <w:r w:rsidRPr="00955C66">
              <w:rPr>
                <w:rFonts w:ascii="Times New Roman" w:hAnsi="Times New Roman" w:cs="Times New Roman"/>
                <w:color w:val="000000"/>
                <w:sz w:val="22"/>
                <w:szCs w:val="22"/>
              </w:rPr>
              <w:t>LG =</w:t>
            </w:r>
          </w:p>
        </w:tc>
        <w:tc>
          <w:tcPr>
            <w:tcW w:w="5103" w:type="dxa"/>
            <w:tcBorders>
              <w:bottom w:val="single" w:sz="4" w:space="0" w:color="auto"/>
            </w:tcBorders>
            <w:vAlign w:val="bottom"/>
          </w:tcPr>
          <w:p w14:paraId="554D550F" w14:textId="77777777" w:rsidR="00964299" w:rsidRPr="00955C66" w:rsidRDefault="00964299" w:rsidP="008B08EE">
            <w:pPr>
              <w:tabs>
                <w:tab w:val="left" w:pos="1440"/>
              </w:tabs>
              <w:autoSpaceDE w:val="0"/>
              <w:snapToGrid w:val="0"/>
              <w:rPr>
                <w:rFonts w:ascii="Times New Roman" w:hAnsi="Times New Roman" w:cs="Times New Roman"/>
                <w:color w:val="000000"/>
                <w:sz w:val="22"/>
                <w:szCs w:val="22"/>
              </w:rPr>
            </w:pPr>
            <w:r w:rsidRPr="00955C66">
              <w:rPr>
                <w:rFonts w:ascii="Times New Roman" w:hAnsi="Times New Roman" w:cs="Times New Roman"/>
                <w:color w:val="000000"/>
                <w:sz w:val="22"/>
                <w:szCs w:val="22"/>
              </w:rPr>
              <w:t>Ativo Circulante + Realizável a Longo Prazo</w:t>
            </w:r>
          </w:p>
        </w:tc>
      </w:tr>
      <w:tr w:rsidR="00964299" w:rsidRPr="00955C66" w14:paraId="42374DCF" w14:textId="77777777" w:rsidTr="00772A11">
        <w:tc>
          <w:tcPr>
            <w:tcW w:w="2235" w:type="dxa"/>
            <w:vMerge/>
          </w:tcPr>
          <w:p w14:paraId="28CE658D" w14:textId="77777777" w:rsidR="00964299" w:rsidRPr="00955C66" w:rsidRDefault="00964299" w:rsidP="008B08EE">
            <w:pPr>
              <w:tabs>
                <w:tab w:val="left" w:pos="1440"/>
              </w:tabs>
              <w:autoSpaceDE w:val="0"/>
              <w:snapToGrid w:val="0"/>
              <w:jc w:val="both"/>
              <w:rPr>
                <w:rFonts w:ascii="Times New Roman" w:hAnsi="Times New Roman" w:cs="Times New Roman"/>
                <w:color w:val="000000"/>
                <w:sz w:val="22"/>
                <w:szCs w:val="22"/>
              </w:rPr>
            </w:pPr>
          </w:p>
        </w:tc>
        <w:tc>
          <w:tcPr>
            <w:tcW w:w="5103" w:type="dxa"/>
            <w:tcBorders>
              <w:top w:val="single" w:sz="4" w:space="0" w:color="auto"/>
            </w:tcBorders>
          </w:tcPr>
          <w:p w14:paraId="111A8A46" w14:textId="77777777" w:rsidR="00964299" w:rsidRPr="00955C66" w:rsidRDefault="00964299" w:rsidP="008B08EE">
            <w:pPr>
              <w:tabs>
                <w:tab w:val="left" w:pos="1440"/>
              </w:tabs>
              <w:autoSpaceDE w:val="0"/>
              <w:snapToGrid w:val="0"/>
              <w:rPr>
                <w:rFonts w:ascii="Times New Roman" w:hAnsi="Times New Roman" w:cs="Times New Roman"/>
                <w:color w:val="000000"/>
                <w:sz w:val="22"/>
                <w:szCs w:val="22"/>
              </w:rPr>
            </w:pPr>
            <w:r w:rsidRPr="00955C66">
              <w:rPr>
                <w:rFonts w:ascii="Times New Roman" w:hAnsi="Times New Roman" w:cs="Times New Roman"/>
                <w:color w:val="000000"/>
                <w:sz w:val="22"/>
                <w:szCs w:val="22"/>
              </w:rPr>
              <w:t>Passivo Circulante + Passivo Não Circulante</w:t>
            </w:r>
          </w:p>
        </w:tc>
      </w:tr>
    </w:tbl>
    <w:p w14:paraId="5EB0E8BF" w14:textId="77777777" w:rsidR="00964299" w:rsidRPr="00955C66" w:rsidRDefault="00964299" w:rsidP="008B08EE">
      <w:pPr>
        <w:tabs>
          <w:tab w:val="left" w:pos="1440"/>
        </w:tabs>
        <w:autoSpaceDE w:val="0"/>
        <w:snapToGrid w:val="0"/>
        <w:ind w:left="1134"/>
        <w:jc w:val="both"/>
        <w:rPr>
          <w:rFonts w:ascii="Times New Roman" w:hAnsi="Times New Roman" w:cs="Times New Roman"/>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955C66" w14:paraId="40212103" w14:textId="77777777" w:rsidTr="00772A11">
        <w:tc>
          <w:tcPr>
            <w:tcW w:w="2235" w:type="dxa"/>
            <w:vMerge w:val="restart"/>
            <w:vAlign w:val="center"/>
          </w:tcPr>
          <w:p w14:paraId="43DDCC77" w14:textId="77777777" w:rsidR="00964299" w:rsidRPr="00955C66" w:rsidRDefault="00964299" w:rsidP="008B08EE">
            <w:pPr>
              <w:tabs>
                <w:tab w:val="left" w:pos="1440"/>
              </w:tabs>
              <w:autoSpaceDE w:val="0"/>
              <w:snapToGrid w:val="0"/>
              <w:jc w:val="right"/>
              <w:rPr>
                <w:rFonts w:ascii="Times New Roman" w:hAnsi="Times New Roman" w:cs="Times New Roman"/>
                <w:color w:val="000000"/>
                <w:sz w:val="22"/>
                <w:szCs w:val="22"/>
              </w:rPr>
            </w:pPr>
            <w:r w:rsidRPr="00955C66">
              <w:rPr>
                <w:rFonts w:ascii="Times New Roman" w:hAnsi="Times New Roman" w:cs="Times New Roman"/>
                <w:color w:val="000000"/>
                <w:sz w:val="22"/>
                <w:szCs w:val="22"/>
              </w:rPr>
              <w:t>SG =</w:t>
            </w:r>
          </w:p>
        </w:tc>
        <w:tc>
          <w:tcPr>
            <w:tcW w:w="5103" w:type="dxa"/>
            <w:tcBorders>
              <w:bottom w:val="single" w:sz="4" w:space="0" w:color="auto"/>
            </w:tcBorders>
            <w:vAlign w:val="bottom"/>
          </w:tcPr>
          <w:p w14:paraId="2EF9CC58" w14:textId="77777777" w:rsidR="00964299" w:rsidRPr="00955C66" w:rsidRDefault="00964299" w:rsidP="00EB3616">
            <w:pPr>
              <w:tabs>
                <w:tab w:val="left" w:pos="1440"/>
              </w:tabs>
              <w:autoSpaceDE w:val="0"/>
              <w:snapToGrid w:val="0"/>
              <w:rPr>
                <w:rFonts w:ascii="Times New Roman" w:hAnsi="Times New Roman" w:cs="Times New Roman"/>
                <w:color w:val="000000"/>
                <w:sz w:val="22"/>
                <w:szCs w:val="22"/>
              </w:rPr>
            </w:pPr>
            <w:r w:rsidRPr="00955C66">
              <w:rPr>
                <w:rFonts w:ascii="Times New Roman" w:hAnsi="Times New Roman" w:cs="Times New Roman"/>
                <w:color w:val="000000"/>
                <w:sz w:val="22"/>
                <w:szCs w:val="22"/>
              </w:rPr>
              <w:t>Ativo Total</w:t>
            </w:r>
          </w:p>
        </w:tc>
      </w:tr>
      <w:tr w:rsidR="00964299" w:rsidRPr="00955C66" w14:paraId="06E5A3AB" w14:textId="77777777" w:rsidTr="00772A11">
        <w:tc>
          <w:tcPr>
            <w:tcW w:w="2235" w:type="dxa"/>
            <w:vMerge/>
          </w:tcPr>
          <w:p w14:paraId="51FC5026" w14:textId="77777777" w:rsidR="00964299" w:rsidRPr="00955C66" w:rsidRDefault="00964299" w:rsidP="008B08EE">
            <w:pPr>
              <w:tabs>
                <w:tab w:val="left" w:pos="1440"/>
              </w:tabs>
              <w:autoSpaceDE w:val="0"/>
              <w:snapToGrid w:val="0"/>
              <w:jc w:val="both"/>
              <w:rPr>
                <w:rFonts w:ascii="Times New Roman" w:hAnsi="Times New Roman" w:cs="Times New Roman"/>
                <w:color w:val="000000"/>
                <w:sz w:val="22"/>
                <w:szCs w:val="22"/>
              </w:rPr>
            </w:pPr>
          </w:p>
        </w:tc>
        <w:tc>
          <w:tcPr>
            <w:tcW w:w="5103" w:type="dxa"/>
            <w:tcBorders>
              <w:top w:val="single" w:sz="4" w:space="0" w:color="auto"/>
            </w:tcBorders>
          </w:tcPr>
          <w:p w14:paraId="579B9666" w14:textId="77777777" w:rsidR="00964299" w:rsidRPr="00955C66" w:rsidRDefault="00964299" w:rsidP="00EB3616">
            <w:pPr>
              <w:tabs>
                <w:tab w:val="left" w:pos="1440"/>
              </w:tabs>
              <w:autoSpaceDE w:val="0"/>
              <w:snapToGrid w:val="0"/>
              <w:rPr>
                <w:rFonts w:ascii="Times New Roman" w:hAnsi="Times New Roman" w:cs="Times New Roman"/>
                <w:color w:val="000000"/>
                <w:sz w:val="22"/>
                <w:szCs w:val="22"/>
              </w:rPr>
            </w:pPr>
            <w:r w:rsidRPr="00955C66">
              <w:rPr>
                <w:rFonts w:ascii="Times New Roman" w:hAnsi="Times New Roman" w:cs="Times New Roman"/>
                <w:color w:val="000000"/>
                <w:sz w:val="22"/>
                <w:szCs w:val="22"/>
              </w:rPr>
              <w:t>Passivo Circulante + Passivo Não Circulante</w:t>
            </w:r>
          </w:p>
        </w:tc>
      </w:tr>
    </w:tbl>
    <w:p w14:paraId="32C49E14" w14:textId="77777777" w:rsidR="00964299" w:rsidRPr="00955C66" w:rsidRDefault="00964299" w:rsidP="008B08EE">
      <w:pPr>
        <w:tabs>
          <w:tab w:val="left" w:pos="1440"/>
        </w:tabs>
        <w:autoSpaceDE w:val="0"/>
        <w:snapToGrid w:val="0"/>
        <w:ind w:left="1134"/>
        <w:jc w:val="both"/>
        <w:rPr>
          <w:rFonts w:ascii="Times New Roman" w:hAnsi="Times New Roman" w:cs="Times New Roman"/>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964299" w:rsidRPr="00955C66" w14:paraId="21E7ED4F" w14:textId="77777777" w:rsidTr="00772A11">
        <w:tc>
          <w:tcPr>
            <w:tcW w:w="2235" w:type="dxa"/>
            <w:vMerge w:val="restart"/>
            <w:vAlign w:val="center"/>
          </w:tcPr>
          <w:p w14:paraId="3BF13FA1" w14:textId="77777777" w:rsidR="00964299" w:rsidRPr="00955C66" w:rsidRDefault="00964299" w:rsidP="008B08EE">
            <w:pPr>
              <w:tabs>
                <w:tab w:val="left" w:pos="1440"/>
              </w:tabs>
              <w:autoSpaceDE w:val="0"/>
              <w:snapToGrid w:val="0"/>
              <w:jc w:val="right"/>
              <w:rPr>
                <w:rFonts w:ascii="Times New Roman" w:hAnsi="Times New Roman" w:cs="Times New Roman"/>
                <w:color w:val="000000"/>
                <w:sz w:val="22"/>
                <w:szCs w:val="22"/>
              </w:rPr>
            </w:pPr>
            <w:r w:rsidRPr="00955C66">
              <w:rPr>
                <w:rFonts w:ascii="Times New Roman" w:hAnsi="Times New Roman" w:cs="Times New Roman"/>
                <w:color w:val="000000"/>
                <w:sz w:val="22"/>
                <w:szCs w:val="22"/>
              </w:rPr>
              <w:t>LC =</w:t>
            </w:r>
          </w:p>
        </w:tc>
        <w:tc>
          <w:tcPr>
            <w:tcW w:w="2551" w:type="dxa"/>
            <w:tcBorders>
              <w:bottom w:val="single" w:sz="4" w:space="0" w:color="auto"/>
            </w:tcBorders>
            <w:vAlign w:val="bottom"/>
          </w:tcPr>
          <w:p w14:paraId="3122DF94" w14:textId="77777777" w:rsidR="00964299" w:rsidRPr="00955C66" w:rsidRDefault="00964299" w:rsidP="00EB3616">
            <w:pPr>
              <w:tabs>
                <w:tab w:val="left" w:pos="1440"/>
              </w:tabs>
              <w:autoSpaceDE w:val="0"/>
              <w:snapToGrid w:val="0"/>
              <w:rPr>
                <w:rFonts w:ascii="Times New Roman" w:hAnsi="Times New Roman" w:cs="Times New Roman"/>
                <w:color w:val="000000"/>
                <w:sz w:val="22"/>
                <w:szCs w:val="22"/>
              </w:rPr>
            </w:pPr>
            <w:r w:rsidRPr="00955C66">
              <w:rPr>
                <w:rFonts w:ascii="Times New Roman" w:hAnsi="Times New Roman" w:cs="Times New Roman"/>
                <w:color w:val="000000"/>
                <w:sz w:val="22"/>
                <w:szCs w:val="22"/>
              </w:rPr>
              <w:t>Ativo Circulante</w:t>
            </w:r>
          </w:p>
        </w:tc>
      </w:tr>
      <w:tr w:rsidR="00964299" w:rsidRPr="00955C66" w14:paraId="344062F7" w14:textId="77777777" w:rsidTr="00772A11">
        <w:tc>
          <w:tcPr>
            <w:tcW w:w="2235" w:type="dxa"/>
            <w:vMerge/>
          </w:tcPr>
          <w:p w14:paraId="5987C08C" w14:textId="77777777" w:rsidR="00964299" w:rsidRPr="00955C66" w:rsidRDefault="00964299" w:rsidP="008B08EE">
            <w:pPr>
              <w:tabs>
                <w:tab w:val="left" w:pos="1440"/>
              </w:tabs>
              <w:autoSpaceDE w:val="0"/>
              <w:snapToGrid w:val="0"/>
              <w:jc w:val="both"/>
              <w:rPr>
                <w:rFonts w:ascii="Times New Roman" w:hAnsi="Times New Roman" w:cs="Times New Roman"/>
                <w:color w:val="000000"/>
                <w:sz w:val="22"/>
                <w:szCs w:val="22"/>
              </w:rPr>
            </w:pPr>
          </w:p>
        </w:tc>
        <w:tc>
          <w:tcPr>
            <w:tcW w:w="2551" w:type="dxa"/>
            <w:tcBorders>
              <w:top w:val="single" w:sz="4" w:space="0" w:color="auto"/>
            </w:tcBorders>
          </w:tcPr>
          <w:p w14:paraId="47F29453" w14:textId="77777777" w:rsidR="00964299" w:rsidRPr="00955C66" w:rsidRDefault="00964299" w:rsidP="00EB3616">
            <w:pPr>
              <w:tabs>
                <w:tab w:val="left" w:pos="1440"/>
              </w:tabs>
              <w:autoSpaceDE w:val="0"/>
              <w:snapToGrid w:val="0"/>
              <w:rPr>
                <w:rFonts w:ascii="Times New Roman" w:hAnsi="Times New Roman" w:cs="Times New Roman"/>
                <w:color w:val="000000"/>
                <w:sz w:val="22"/>
                <w:szCs w:val="22"/>
              </w:rPr>
            </w:pPr>
            <w:r w:rsidRPr="00955C66">
              <w:rPr>
                <w:rFonts w:ascii="Times New Roman" w:hAnsi="Times New Roman" w:cs="Times New Roman"/>
                <w:color w:val="000000"/>
                <w:sz w:val="22"/>
                <w:szCs w:val="22"/>
              </w:rPr>
              <w:t>Passivo Circulante</w:t>
            </w:r>
          </w:p>
          <w:p w14:paraId="40310959" w14:textId="77777777" w:rsidR="00A91E11" w:rsidRPr="00955C66" w:rsidRDefault="00A91E11" w:rsidP="008B08EE">
            <w:pPr>
              <w:tabs>
                <w:tab w:val="left" w:pos="1440"/>
              </w:tabs>
              <w:autoSpaceDE w:val="0"/>
              <w:snapToGrid w:val="0"/>
              <w:rPr>
                <w:rFonts w:ascii="Times New Roman" w:hAnsi="Times New Roman" w:cs="Times New Roman"/>
                <w:color w:val="000000"/>
                <w:sz w:val="22"/>
                <w:szCs w:val="22"/>
              </w:rPr>
            </w:pPr>
          </w:p>
        </w:tc>
      </w:tr>
    </w:tbl>
    <w:p w14:paraId="5B6A3B59" w14:textId="1CFD2B8E" w:rsidR="00544C05" w:rsidRPr="00955C66" w:rsidRDefault="00973585" w:rsidP="008B08EE">
      <w:pPr>
        <w:numPr>
          <w:ilvl w:val="2"/>
          <w:numId w:val="1"/>
        </w:numPr>
        <w:tabs>
          <w:tab w:val="left" w:pos="993"/>
          <w:tab w:val="left" w:pos="1843"/>
        </w:tabs>
        <w:autoSpaceDE w:val="0"/>
        <w:snapToGrid w:val="0"/>
        <w:ind w:left="284" w:firstLine="0"/>
        <w:jc w:val="both"/>
        <w:rPr>
          <w:rFonts w:ascii="Times New Roman" w:hAnsi="Times New Roman" w:cs="Times New Roman"/>
          <w:color w:val="FF0000"/>
          <w:sz w:val="22"/>
          <w:szCs w:val="22"/>
          <w:lang w:eastAsia="en-US"/>
        </w:rPr>
      </w:pPr>
      <w:r w:rsidRPr="00955C66">
        <w:rPr>
          <w:rFonts w:ascii="Times New Roman" w:eastAsia="Times New Roman" w:hAnsi="Times New Roman" w:cs="Times New Roman"/>
          <w:sz w:val="22"/>
          <w:szCs w:val="22"/>
        </w:rPr>
        <w:t>O índice acima DEVERÁ ser demonstrado pela licitante, datad</w:t>
      </w:r>
      <w:r w:rsidR="00F55B6D">
        <w:rPr>
          <w:rFonts w:ascii="Times New Roman" w:eastAsia="Times New Roman" w:hAnsi="Times New Roman" w:cs="Times New Roman"/>
          <w:sz w:val="22"/>
          <w:szCs w:val="22"/>
        </w:rPr>
        <w:t>o e</w:t>
      </w:r>
      <w:r w:rsidRPr="00955C66">
        <w:rPr>
          <w:rFonts w:ascii="Times New Roman" w:eastAsia="Times New Roman" w:hAnsi="Times New Roman" w:cs="Times New Roman"/>
          <w:sz w:val="22"/>
          <w:szCs w:val="22"/>
        </w:rPr>
        <w:t xml:space="preserve"> </w:t>
      </w:r>
      <w:r w:rsidRPr="00955C66">
        <w:rPr>
          <w:rFonts w:ascii="Times New Roman" w:hAnsi="Times New Roman" w:cs="Times New Roman"/>
          <w:color w:val="000000"/>
          <w:sz w:val="22"/>
          <w:szCs w:val="22"/>
        </w:rPr>
        <w:t>assinad</w:t>
      </w:r>
      <w:r w:rsidR="00F55B6D">
        <w:rPr>
          <w:rFonts w:ascii="Times New Roman" w:hAnsi="Times New Roman" w:cs="Times New Roman"/>
          <w:color w:val="000000"/>
          <w:sz w:val="22"/>
          <w:szCs w:val="22"/>
        </w:rPr>
        <w:t>o</w:t>
      </w:r>
      <w:r w:rsidRPr="00955C66">
        <w:rPr>
          <w:rFonts w:ascii="Times New Roman" w:hAnsi="Times New Roman" w:cs="Times New Roman"/>
          <w:color w:val="000000"/>
          <w:sz w:val="22"/>
          <w:szCs w:val="22"/>
        </w:rPr>
        <w:t xml:space="preserve"> por profissional habilitado da área contábil</w:t>
      </w:r>
      <w:r w:rsidR="00F62C7C" w:rsidRPr="00955C66">
        <w:rPr>
          <w:rFonts w:ascii="Times New Roman" w:eastAsia="Times New Roman" w:hAnsi="Times New Roman" w:cs="Times New Roman"/>
          <w:sz w:val="22"/>
          <w:szCs w:val="22"/>
        </w:rPr>
        <w:t xml:space="preserve"> e pelo representante Legal da licitante. </w:t>
      </w:r>
      <w:r w:rsidRPr="00955C66">
        <w:rPr>
          <w:rFonts w:ascii="Times New Roman" w:eastAsia="Times New Roman" w:hAnsi="Times New Roman" w:cs="Times New Roman"/>
          <w:sz w:val="22"/>
          <w:szCs w:val="22"/>
        </w:rPr>
        <w:t xml:space="preserve">A forma de apresentação da referida demonstração visa a facilitar o julgamento da Licitação; o seu descumprimento </w:t>
      </w:r>
      <w:r w:rsidRPr="00955C66">
        <w:rPr>
          <w:rFonts w:ascii="Times New Roman" w:eastAsia="Times New Roman" w:hAnsi="Times New Roman" w:cs="Times New Roman"/>
          <w:b/>
          <w:bCs/>
          <w:sz w:val="22"/>
          <w:szCs w:val="22"/>
        </w:rPr>
        <w:t xml:space="preserve">inabilitará </w:t>
      </w:r>
      <w:r w:rsidRPr="00955C66">
        <w:rPr>
          <w:rFonts w:ascii="Times New Roman" w:eastAsia="Times New Roman" w:hAnsi="Times New Roman" w:cs="Times New Roman"/>
          <w:sz w:val="22"/>
          <w:szCs w:val="22"/>
        </w:rPr>
        <w:t>a licitante.</w:t>
      </w:r>
    </w:p>
    <w:p w14:paraId="54F01D00" w14:textId="50C525AA" w:rsidR="000E2CEE" w:rsidRPr="00955C66" w:rsidRDefault="00964299" w:rsidP="005C5F9E">
      <w:pPr>
        <w:tabs>
          <w:tab w:val="left" w:pos="993"/>
          <w:tab w:val="left" w:pos="1843"/>
        </w:tabs>
        <w:autoSpaceDE w:val="0"/>
        <w:snapToGrid w:val="0"/>
        <w:ind w:left="284"/>
        <w:jc w:val="both"/>
        <w:rPr>
          <w:rFonts w:ascii="Times New Roman" w:hAnsi="Times New Roman" w:cs="Times New Roman"/>
          <w:color w:val="FF0000"/>
          <w:sz w:val="22"/>
          <w:szCs w:val="22"/>
          <w:lang w:eastAsia="en-US"/>
        </w:rPr>
      </w:pPr>
      <w:r w:rsidRPr="00955C66">
        <w:rPr>
          <w:rFonts w:ascii="Times New Roman" w:hAnsi="Times New Roman" w:cs="Times New Roman"/>
          <w:sz w:val="22"/>
          <w:szCs w:val="22"/>
          <w:lang w:eastAsia="en-US"/>
        </w:rPr>
        <w:t xml:space="preserve"> </w:t>
      </w:r>
    </w:p>
    <w:p w14:paraId="2047F54C" w14:textId="77777777" w:rsidR="00CB6B3A" w:rsidRPr="00955C66" w:rsidRDefault="000E2CEE" w:rsidP="00870C3C">
      <w:pPr>
        <w:numPr>
          <w:ilvl w:val="2"/>
          <w:numId w:val="1"/>
        </w:numPr>
        <w:tabs>
          <w:tab w:val="left" w:pos="993"/>
          <w:tab w:val="left" w:pos="1843"/>
        </w:tabs>
        <w:autoSpaceDE w:val="0"/>
        <w:snapToGrid w:val="0"/>
        <w:ind w:hanging="362"/>
        <w:jc w:val="both"/>
        <w:rPr>
          <w:rFonts w:ascii="Times New Roman" w:hAnsi="Times New Roman" w:cs="Times New Roman"/>
          <w:color w:val="FF0000"/>
          <w:sz w:val="22"/>
          <w:szCs w:val="22"/>
          <w:lang w:eastAsia="en-US"/>
        </w:rPr>
      </w:pPr>
      <w:bookmarkStart w:id="5" w:name="art65§1"/>
      <w:bookmarkEnd w:id="5"/>
      <w:r w:rsidRPr="00B72C1E">
        <w:rPr>
          <w:rFonts w:ascii="Times New Roman" w:eastAsia="Times New Roman" w:hAnsi="Times New Roman" w:cs="Times New Roman"/>
          <w:b/>
          <w:bCs/>
          <w:sz w:val="22"/>
          <w:szCs w:val="22"/>
        </w:rPr>
        <w:t>As</w:t>
      </w:r>
      <w:r w:rsidRPr="00955C66">
        <w:rPr>
          <w:rFonts w:ascii="Times New Roman" w:eastAsia="Times New Roman" w:hAnsi="Times New Roman" w:cs="Times New Roman"/>
          <w:sz w:val="22"/>
          <w:szCs w:val="22"/>
        </w:rPr>
        <w:t xml:space="preserve"> </w:t>
      </w:r>
      <w:r w:rsidR="00CB6B3A" w:rsidRPr="00955C66">
        <w:rPr>
          <w:rFonts w:ascii="Times New Roman" w:hAnsi="Times New Roman" w:cs="Times New Roman"/>
          <w:sz w:val="22"/>
          <w:szCs w:val="22"/>
          <w:lang w:eastAsia="en-US"/>
        </w:rPr>
        <w:t>licitantes deverão ainda complementar a comprovação da qualificação econômico-financeira por meio de comprovação de Capital Social ou Patrimônio Líquido de  no mínimo 10% (dez por cento) do valor estimado da contratação, descrito pelo Contrato Social e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2FF91640" w14:textId="77777777" w:rsidR="00CB6B3A" w:rsidRPr="00955C66" w:rsidRDefault="00CB6B3A" w:rsidP="00CB6B3A">
      <w:pPr>
        <w:pStyle w:val="PargrafodaLista"/>
        <w:rPr>
          <w:rFonts w:ascii="Times New Roman" w:eastAsia="Times New Roman" w:hAnsi="Times New Roman" w:cs="Times New Roman"/>
          <w:sz w:val="22"/>
          <w:szCs w:val="22"/>
        </w:rPr>
      </w:pPr>
    </w:p>
    <w:p w14:paraId="15A14CAF" w14:textId="3D41734B" w:rsidR="005F3092" w:rsidRPr="00955C66" w:rsidRDefault="000E2CEE" w:rsidP="008B08EE">
      <w:pPr>
        <w:numPr>
          <w:ilvl w:val="2"/>
          <w:numId w:val="1"/>
        </w:numPr>
        <w:tabs>
          <w:tab w:val="left" w:pos="993"/>
          <w:tab w:val="left" w:pos="1843"/>
        </w:tabs>
        <w:autoSpaceDE w:val="0"/>
        <w:snapToGrid w:val="0"/>
        <w:ind w:left="284" w:firstLine="0"/>
        <w:jc w:val="both"/>
        <w:rPr>
          <w:rFonts w:ascii="Times New Roman" w:hAnsi="Times New Roman" w:cs="Times New Roman"/>
          <w:color w:val="FF0000"/>
          <w:sz w:val="22"/>
          <w:szCs w:val="22"/>
          <w:lang w:eastAsia="en-US"/>
        </w:rPr>
      </w:pPr>
      <w:r w:rsidRPr="00955C66">
        <w:rPr>
          <w:rFonts w:ascii="Times New Roman" w:eastAsia="Times New Roman" w:hAnsi="Times New Roman" w:cs="Times New Roman"/>
          <w:sz w:val="22"/>
          <w:szCs w:val="22"/>
        </w:rPr>
        <w:t xml:space="preserve">empresas criadas no exercício financeiro da licitação deverão atender todas as exigências da habilitação e ficarão autorizadas a substituir os demonstrativos contábeis pelo Balanço de Abertura. De acordo com o apresentado à junta Comercial de sua Jurisdição. Que deverá demonstrar a comprovação de Capital Social de no mínimo </w:t>
      </w:r>
      <w:r w:rsidRPr="00955C66">
        <w:rPr>
          <w:rFonts w:ascii="Times New Roman" w:eastAsia="Times New Roman" w:hAnsi="Times New Roman" w:cs="Times New Roman"/>
          <w:b/>
          <w:bCs/>
          <w:sz w:val="22"/>
          <w:szCs w:val="22"/>
        </w:rPr>
        <w:t>10% (dez por cento)</w:t>
      </w:r>
      <w:r w:rsidR="0041581A" w:rsidRPr="00955C66">
        <w:rPr>
          <w:rFonts w:ascii="Times New Roman" w:eastAsia="Times New Roman" w:hAnsi="Times New Roman" w:cs="Times New Roman"/>
          <w:sz w:val="22"/>
          <w:szCs w:val="22"/>
        </w:rPr>
        <w:t xml:space="preserve">, nos demais casos </w:t>
      </w:r>
      <w:r w:rsidR="00302A07" w:rsidRPr="00955C66">
        <w:rPr>
          <w:rFonts w:ascii="Times New Roman" w:eastAsia="Times New Roman" w:hAnsi="Times New Roman" w:cs="Times New Roman"/>
          <w:sz w:val="22"/>
          <w:szCs w:val="22"/>
        </w:rPr>
        <w:t>p</w:t>
      </w:r>
      <w:r w:rsidR="00544C05" w:rsidRPr="00955C66">
        <w:rPr>
          <w:rFonts w:ascii="Times New Roman" w:eastAsia="Times New Roman" w:hAnsi="Times New Roman" w:cs="Times New Roman"/>
          <w:sz w:val="22"/>
          <w:szCs w:val="22"/>
        </w:rPr>
        <w:t xml:space="preserve">oderá apresentar alternativamente a capacidade financeira que almejam, através </w:t>
      </w:r>
      <w:r w:rsidR="0041581A" w:rsidRPr="00955C66">
        <w:rPr>
          <w:rFonts w:ascii="Times New Roman" w:eastAsia="Times New Roman" w:hAnsi="Times New Roman" w:cs="Times New Roman"/>
          <w:sz w:val="22"/>
          <w:szCs w:val="22"/>
        </w:rPr>
        <w:t>a</w:t>
      </w:r>
      <w:r w:rsidR="00544C05" w:rsidRPr="00955C66">
        <w:rPr>
          <w:rFonts w:ascii="Times New Roman" w:eastAsia="Times New Roman" w:hAnsi="Times New Roman" w:cs="Times New Roman"/>
          <w:sz w:val="22"/>
          <w:szCs w:val="22"/>
        </w:rPr>
        <w:t xml:space="preserve"> comprovação de </w:t>
      </w:r>
      <w:r w:rsidR="00DE1D6E">
        <w:rPr>
          <w:rFonts w:ascii="Times New Roman" w:eastAsia="Times New Roman" w:hAnsi="Times New Roman" w:cs="Times New Roman"/>
          <w:sz w:val="22"/>
          <w:szCs w:val="22"/>
        </w:rPr>
        <w:t>P</w:t>
      </w:r>
      <w:r w:rsidR="00544C05" w:rsidRPr="00955C66">
        <w:rPr>
          <w:rFonts w:ascii="Times New Roman" w:eastAsia="Times New Roman" w:hAnsi="Times New Roman" w:cs="Times New Roman"/>
          <w:sz w:val="22"/>
          <w:szCs w:val="22"/>
        </w:rPr>
        <w:t xml:space="preserve">atrimônio </w:t>
      </w:r>
      <w:r w:rsidR="00DE1D6E">
        <w:rPr>
          <w:rFonts w:ascii="Times New Roman" w:eastAsia="Times New Roman" w:hAnsi="Times New Roman" w:cs="Times New Roman"/>
          <w:sz w:val="22"/>
          <w:szCs w:val="22"/>
        </w:rPr>
        <w:t>L</w:t>
      </w:r>
      <w:r w:rsidR="00544C05" w:rsidRPr="00955C66">
        <w:rPr>
          <w:rFonts w:ascii="Times New Roman" w:eastAsia="Times New Roman" w:hAnsi="Times New Roman" w:cs="Times New Roman"/>
          <w:sz w:val="22"/>
          <w:szCs w:val="22"/>
        </w:rPr>
        <w:t xml:space="preserve">íquido de no mínimo de </w:t>
      </w:r>
      <w:r w:rsidR="00544C05" w:rsidRPr="00955C66">
        <w:rPr>
          <w:rFonts w:ascii="Times New Roman" w:eastAsia="Times New Roman" w:hAnsi="Times New Roman" w:cs="Times New Roman"/>
          <w:b/>
          <w:bCs/>
          <w:sz w:val="22"/>
          <w:szCs w:val="22"/>
        </w:rPr>
        <w:t>10% (dez por cento)</w:t>
      </w:r>
      <w:r w:rsidR="00544C05" w:rsidRPr="00955C66">
        <w:rPr>
          <w:rFonts w:ascii="Times New Roman" w:eastAsia="Times New Roman" w:hAnsi="Times New Roman" w:cs="Times New Roman"/>
          <w:sz w:val="22"/>
          <w:szCs w:val="22"/>
        </w:rPr>
        <w:t xml:space="preserve"> do valor total estimado para a contratação: </w:t>
      </w:r>
    </w:p>
    <w:p w14:paraId="6807811B" w14:textId="77777777" w:rsidR="005F3092" w:rsidRPr="00955C66" w:rsidRDefault="005F3092" w:rsidP="005F3092">
      <w:pPr>
        <w:pStyle w:val="PargrafodaLista"/>
        <w:rPr>
          <w:rFonts w:ascii="Times New Roman" w:hAnsi="Times New Roman" w:cs="Times New Roman"/>
          <w:sz w:val="22"/>
          <w:szCs w:val="22"/>
        </w:rPr>
      </w:pPr>
    </w:p>
    <w:p w14:paraId="1FB4C239" w14:textId="2EB0E1D9" w:rsidR="00794B15" w:rsidRPr="00955C66" w:rsidRDefault="00794B15" w:rsidP="008B08EE">
      <w:pPr>
        <w:numPr>
          <w:ilvl w:val="2"/>
          <w:numId w:val="1"/>
        </w:numPr>
        <w:tabs>
          <w:tab w:val="left" w:pos="993"/>
          <w:tab w:val="left" w:pos="1843"/>
        </w:tabs>
        <w:autoSpaceDE w:val="0"/>
        <w:snapToGrid w:val="0"/>
        <w:ind w:left="284" w:firstLine="0"/>
        <w:jc w:val="both"/>
        <w:rPr>
          <w:rFonts w:ascii="Times New Roman" w:hAnsi="Times New Roman" w:cs="Times New Roman"/>
          <w:color w:val="FF0000"/>
          <w:sz w:val="22"/>
          <w:szCs w:val="22"/>
          <w:lang w:eastAsia="en-US"/>
        </w:rPr>
      </w:pPr>
      <w:bookmarkStart w:id="6" w:name="_Hlk102679523"/>
      <w:r w:rsidRPr="00955C66">
        <w:rPr>
          <w:rFonts w:ascii="Times New Roman" w:hAnsi="Times New Roman" w:cs="Times New Roman"/>
          <w:sz w:val="22"/>
          <w:szCs w:val="22"/>
          <w:lang w:eastAsia="en-US"/>
        </w:rPr>
        <w:t>a substituição por balancetes ou balanços provisórios, podendo ser atualizados por índices oficiais quando encerrados há mais de 3 (três) meses da data da apresentação da proposta.</w:t>
      </w:r>
    </w:p>
    <w:p w14:paraId="4A379CC8" w14:textId="6BB88897" w:rsidR="00794B15" w:rsidRPr="00955C66" w:rsidRDefault="00794B15" w:rsidP="00794B15">
      <w:pPr>
        <w:tabs>
          <w:tab w:val="left" w:pos="993"/>
          <w:tab w:val="left" w:pos="1843"/>
        </w:tabs>
        <w:autoSpaceDE w:val="0"/>
        <w:snapToGrid w:val="0"/>
        <w:ind w:left="284"/>
        <w:jc w:val="both"/>
        <w:rPr>
          <w:rFonts w:ascii="Times New Roman" w:hAnsi="Times New Roman" w:cs="Times New Roman"/>
          <w:color w:val="FF0000"/>
          <w:sz w:val="22"/>
          <w:szCs w:val="22"/>
          <w:lang w:eastAsia="en-US"/>
        </w:rPr>
      </w:pPr>
    </w:p>
    <w:p w14:paraId="60BEF0FD" w14:textId="358F2CB1" w:rsidR="00794B15" w:rsidRPr="00955C66" w:rsidRDefault="00794B15" w:rsidP="00794B15">
      <w:pPr>
        <w:numPr>
          <w:ilvl w:val="2"/>
          <w:numId w:val="1"/>
        </w:numPr>
        <w:tabs>
          <w:tab w:val="left" w:pos="993"/>
          <w:tab w:val="left" w:pos="1843"/>
        </w:tabs>
        <w:autoSpaceDE w:val="0"/>
        <w:snapToGrid w:val="0"/>
        <w:ind w:left="284" w:firstLine="0"/>
        <w:jc w:val="both"/>
        <w:rPr>
          <w:rFonts w:ascii="Times New Roman" w:hAnsi="Times New Roman" w:cs="Times New Roman"/>
          <w:color w:val="FF0000"/>
          <w:sz w:val="22"/>
          <w:szCs w:val="22"/>
          <w:lang w:eastAsia="en-US"/>
        </w:rPr>
      </w:pPr>
      <w:r w:rsidRPr="00955C66">
        <w:rPr>
          <w:rFonts w:ascii="Times New Roman" w:hAnsi="Times New Roman" w:cs="Times New Roman"/>
          <w:sz w:val="22"/>
          <w:szCs w:val="22"/>
          <w:lang w:eastAsia="en-US"/>
        </w:rPr>
        <w:t>As licitantes deverão apresentar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w:t>
      </w:r>
      <w:r w:rsidR="007B6430" w:rsidRPr="00955C66">
        <w:rPr>
          <w:rFonts w:ascii="Times New Roman" w:hAnsi="Times New Roman" w:cs="Times New Roman"/>
          <w:sz w:val="22"/>
          <w:szCs w:val="22"/>
          <w:lang w:eastAsia="en-US"/>
        </w:rPr>
        <w:t>a licitação</w:t>
      </w:r>
      <w:r w:rsidRPr="00955C66">
        <w:rPr>
          <w:rFonts w:ascii="Times New Roman" w:hAnsi="Times New Roman" w:cs="Times New Roman"/>
          <w:sz w:val="22"/>
          <w:szCs w:val="22"/>
          <w:lang w:eastAsia="en-US"/>
        </w:rPr>
        <w:t>, não é superior ao Patrimônio Líquido do licitante, podendo este ser atualizado na forma já disciplinada neste Edital.</w:t>
      </w:r>
    </w:p>
    <w:bookmarkEnd w:id="6"/>
    <w:p w14:paraId="5867F691" w14:textId="77777777" w:rsidR="00794B15" w:rsidRPr="00955C66" w:rsidRDefault="00794B15" w:rsidP="00794B15">
      <w:pPr>
        <w:pStyle w:val="PargrafodaLista"/>
        <w:rPr>
          <w:rFonts w:ascii="Times New Roman" w:hAnsi="Times New Roman" w:cs="Times New Roman"/>
          <w:color w:val="FF0000"/>
          <w:sz w:val="22"/>
          <w:szCs w:val="22"/>
          <w:lang w:eastAsia="en-US"/>
        </w:rPr>
      </w:pPr>
    </w:p>
    <w:p w14:paraId="7F48576C" w14:textId="7EBDC3F1" w:rsidR="00E456FB" w:rsidRPr="00955C66" w:rsidRDefault="00794B15" w:rsidP="00060185">
      <w:pPr>
        <w:numPr>
          <w:ilvl w:val="2"/>
          <w:numId w:val="1"/>
        </w:numPr>
        <w:tabs>
          <w:tab w:val="left" w:pos="993"/>
          <w:tab w:val="left" w:pos="1843"/>
        </w:tabs>
        <w:autoSpaceDE w:val="0"/>
        <w:snapToGrid w:val="0"/>
        <w:ind w:left="284" w:firstLine="0"/>
        <w:jc w:val="both"/>
        <w:rPr>
          <w:rFonts w:ascii="Times New Roman" w:hAnsi="Times New Roman" w:cs="Times New Roman"/>
          <w:sz w:val="22"/>
          <w:szCs w:val="22"/>
          <w:lang w:eastAsia="en-US"/>
        </w:rPr>
      </w:pPr>
      <w:r w:rsidRPr="00955C66">
        <w:rPr>
          <w:rFonts w:ascii="Times New Roman" w:hAnsi="Times New Roman" w:cs="Times New Roman"/>
          <w:sz w:val="22"/>
          <w:szCs w:val="22"/>
          <w:lang w:eastAsia="en-US"/>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4DB78057" w14:textId="77777777" w:rsidR="009D15B5" w:rsidRPr="00955C66" w:rsidRDefault="009D15B5" w:rsidP="009D15B5">
      <w:pPr>
        <w:pStyle w:val="PargrafodaLista"/>
        <w:rPr>
          <w:rFonts w:ascii="Times New Roman" w:hAnsi="Times New Roman" w:cs="Times New Roman"/>
          <w:sz w:val="22"/>
          <w:szCs w:val="22"/>
          <w:lang w:eastAsia="en-US"/>
        </w:rPr>
      </w:pPr>
    </w:p>
    <w:p w14:paraId="3B2D7558" w14:textId="57ACC642" w:rsidR="00DB547F" w:rsidRPr="00955C66" w:rsidRDefault="009D15B5" w:rsidP="000A2F32">
      <w:pPr>
        <w:numPr>
          <w:ilvl w:val="2"/>
          <w:numId w:val="1"/>
        </w:numPr>
        <w:tabs>
          <w:tab w:val="left" w:pos="993"/>
          <w:tab w:val="left" w:pos="1843"/>
        </w:tabs>
        <w:autoSpaceDE w:val="0"/>
        <w:snapToGrid w:val="0"/>
        <w:ind w:left="284" w:firstLine="0"/>
        <w:jc w:val="both"/>
        <w:rPr>
          <w:rFonts w:ascii="Times New Roman" w:hAnsi="Times New Roman" w:cs="Times New Roman"/>
          <w:sz w:val="22"/>
          <w:szCs w:val="22"/>
          <w:lang w:eastAsia="en-US"/>
        </w:rPr>
      </w:pPr>
      <w:r w:rsidRPr="00955C66">
        <w:rPr>
          <w:rFonts w:ascii="Times New Roman" w:hAnsi="Times New Roman" w:cs="Times New Roman"/>
          <w:sz w:val="22"/>
          <w:szCs w:val="22"/>
          <w:lang w:eastAsia="en-US"/>
        </w:rPr>
        <w:t>A exigência é a apresentação dos Balanços Patrimoniais dos 2 (dois) anos exercícios Sociais anteriores à realização do Certame, salvo os demais dispositivos da Lei e observado os prazos regularmente estabelecidos.</w:t>
      </w:r>
    </w:p>
    <w:p w14:paraId="0BA2E434" w14:textId="77777777" w:rsidR="00DB547F" w:rsidRPr="00955C66" w:rsidRDefault="00DB547F" w:rsidP="00DB547F">
      <w:pPr>
        <w:pStyle w:val="PargrafodaLista"/>
        <w:rPr>
          <w:rFonts w:ascii="Times New Roman" w:hAnsi="Times New Roman" w:cs="Times New Roman"/>
          <w:sz w:val="22"/>
          <w:szCs w:val="22"/>
          <w:lang w:eastAsia="en-US"/>
        </w:rPr>
      </w:pPr>
    </w:p>
    <w:p w14:paraId="254FBE68" w14:textId="7201DAC3" w:rsidR="00E456FB" w:rsidRPr="00955C66" w:rsidRDefault="0040057B" w:rsidP="00ED3B9F">
      <w:pPr>
        <w:numPr>
          <w:ilvl w:val="2"/>
          <w:numId w:val="1"/>
        </w:numPr>
        <w:tabs>
          <w:tab w:val="left" w:pos="993"/>
          <w:tab w:val="left" w:pos="1843"/>
        </w:tabs>
        <w:autoSpaceDE w:val="0"/>
        <w:snapToGrid w:val="0"/>
        <w:ind w:left="284" w:firstLine="0"/>
        <w:jc w:val="both"/>
        <w:rPr>
          <w:rFonts w:ascii="Times New Roman" w:hAnsi="Times New Roman" w:cs="Times New Roman"/>
          <w:sz w:val="22"/>
          <w:szCs w:val="22"/>
          <w:lang w:eastAsia="en-US"/>
        </w:rPr>
      </w:pPr>
      <w:r w:rsidRPr="00955C66">
        <w:rPr>
          <w:rFonts w:ascii="Times New Roman" w:hAnsi="Times New Roman" w:cs="Times New Roman"/>
          <w:sz w:val="22"/>
          <w:szCs w:val="22"/>
          <w:lang w:eastAsia="en-US"/>
        </w:rPr>
        <w:lastRenderedPageBreak/>
        <w:t xml:space="preserve">No </w:t>
      </w:r>
      <w:r w:rsidR="00302A07" w:rsidRPr="00955C66">
        <w:rPr>
          <w:rFonts w:ascii="Times New Roman" w:hAnsi="Times New Roman" w:cs="Times New Roman"/>
          <w:sz w:val="22"/>
          <w:szCs w:val="22"/>
          <w:lang w:eastAsia="en-US"/>
        </w:rPr>
        <w:t xml:space="preserve">cumprimento </w:t>
      </w:r>
      <w:r w:rsidR="00302A07" w:rsidRPr="00955C66">
        <w:rPr>
          <w:rFonts w:ascii="Times New Roman" w:hAnsi="Times New Roman" w:cs="Times New Roman"/>
          <w:sz w:val="22"/>
          <w:szCs w:val="22"/>
        </w:rPr>
        <w:t>da</w:t>
      </w:r>
      <w:r w:rsidR="00DB547F" w:rsidRPr="00955C66">
        <w:rPr>
          <w:rFonts w:ascii="Times New Roman" w:hAnsi="Times New Roman" w:cs="Times New Roman"/>
          <w:sz w:val="22"/>
          <w:szCs w:val="22"/>
        </w:rPr>
        <w:t xml:space="preserve"> exigência </w:t>
      </w:r>
      <w:r w:rsidR="008B5580" w:rsidRPr="00955C66">
        <w:rPr>
          <w:rFonts w:ascii="Times New Roman" w:hAnsi="Times New Roman" w:cs="Times New Roman"/>
          <w:sz w:val="22"/>
          <w:szCs w:val="22"/>
        </w:rPr>
        <w:t>do</w:t>
      </w:r>
      <w:r w:rsidR="00DB547F" w:rsidRPr="00955C66">
        <w:rPr>
          <w:rFonts w:ascii="Times New Roman" w:hAnsi="Times New Roman" w:cs="Times New Roman"/>
          <w:sz w:val="22"/>
          <w:szCs w:val="22"/>
        </w:rPr>
        <w:t xml:space="preserve"> item</w:t>
      </w:r>
      <w:r w:rsidR="008B5580" w:rsidRPr="00955C66">
        <w:rPr>
          <w:rFonts w:ascii="Times New Roman" w:hAnsi="Times New Roman" w:cs="Times New Roman"/>
          <w:sz w:val="22"/>
          <w:szCs w:val="22"/>
        </w:rPr>
        <w:t xml:space="preserve"> acima</w:t>
      </w:r>
      <w:r w:rsidR="00DB547F" w:rsidRPr="00955C66">
        <w:rPr>
          <w:rFonts w:ascii="Times New Roman" w:hAnsi="Times New Roman" w:cs="Times New Roman"/>
          <w:sz w:val="22"/>
          <w:szCs w:val="22"/>
        </w:rPr>
        <w:t xml:space="preserve">, as licitantes deverão observar no que lhe couber o disposto no Artigo nº. 1.078 da Lei 10.406/2002 e no Decreto Federal 6.022/2007, nas condicionantes e regras que a RFB, </w:t>
      </w:r>
      <w:r w:rsidR="00D45027">
        <w:rPr>
          <w:rFonts w:ascii="Times New Roman" w:hAnsi="Times New Roman" w:cs="Times New Roman"/>
          <w:sz w:val="22"/>
          <w:szCs w:val="22"/>
        </w:rPr>
        <w:t>através da(s) Instruções Normativas ou Resolução que ampare</w:t>
      </w:r>
      <w:r w:rsidR="00DB547F" w:rsidRPr="00955C66">
        <w:rPr>
          <w:rFonts w:ascii="Times New Roman" w:hAnsi="Times New Roman" w:cs="Times New Roman"/>
          <w:sz w:val="22"/>
          <w:szCs w:val="22"/>
        </w:rPr>
        <w:t xml:space="preserve"> esta condição</w:t>
      </w:r>
    </w:p>
    <w:p w14:paraId="7D87DC89" w14:textId="66678F54" w:rsidR="00794B15" w:rsidRPr="00955C66" w:rsidRDefault="00794B15" w:rsidP="00794B15">
      <w:pPr>
        <w:tabs>
          <w:tab w:val="left" w:pos="993"/>
          <w:tab w:val="left" w:pos="1843"/>
        </w:tabs>
        <w:autoSpaceDE w:val="0"/>
        <w:snapToGrid w:val="0"/>
        <w:ind w:left="284"/>
        <w:jc w:val="both"/>
        <w:rPr>
          <w:rFonts w:ascii="Times New Roman" w:hAnsi="Times New Roman" w:cs="Times New Roman"/>
          <w:color w:val="FF0000"/>
          <w:sz w:val="22"/>
          <w:szCs w:val="22"/>
          <w:lang w:eastAsia="en-US"/>
        </w:rPr>
      </w:pPr>
    </w:p>
    <w:p w14:paraId="1C813667" w14:textId="77777777" w:rsidR="00D31D3E" w:rsidRPr="00554567" w:rsidRDefault="00D31D3E" w:rsidP="008B08EE">
      <w:pPr>
        <w:tabs>
          <w:tab w:val="left" w:pos="1440"/>
          <w:tab w:val="left" w:pos="1843"/>
        </w:tabs>
        <w:autoSpaceDE w:val="0"/>
        <w:snapToGrid w:val="0"/>
        <w:ind w:left="1134"/>
        <w:jc w:val="both"/>
        <w:rPr>
          <w:rFonts w:ascii="Times New Roman" w:hAnsi="Times New Roman" w:cs="Times New Roman"/>
          <w:color w:val="EE0000"/>
          <w:sz w:val="22"/>
          <w:szCs w:val="22"/>
          <w:lang w:eastAsia="en-US"/>
        </w:rPr>
      </w:pPr>
    </w:p>
    <w:p w14:paraId="38CDC430" w14:textId="77777777" w:rsidR="00964299" w:rsidRPr="002E4924" w:rsidRDefault="00A91E11" w:rsidP="008B08EE">
      <w:pPr>
        <w:pStyle w:val="PargrafodaLista"/>
        <w:numPr>
          <w:ilvl w:val="1"/>
          <w:numId w:val="1"/>
        </w:numPr>
        <w:tabs>
          <w:tab w:val="left" w:pos="567"/>
          <w:tab w:val="left" w:pos="1134"/>
        </w:tabs>
        <w:ind w:left="0" w:firstLine="0"/>
        <w:contextualSpacing w:val="0"/>
        <w:jc w:val="both"/>
        <w:rPr>
          <w:rFonts w:ascii="Times New Roman" w:hAnsi="Times New Roman" w:cs="Times New Roman"/>
          <w:b/>
          <w:bCs/>
          <w:iCs/>
          <w:sz w:val="22"/>
          <w:szCs w:val="22"/>
        </w:rPr>
      </w:pPr>
      <w:r w:rsidRPr="002E4924">
        <w:rPr>
          <w:rFonts w:ascii="Times New Roman" w:hAnsi="Times New Roman" w:cs="Times New Roman"/>
          <w:b/>
          <w:sz w:val="22"/>
          <w:szCs w:val="22"/>
        </w:rPr>
        <w:t>QUALIFICAÇÃO</w:t>
      </w:r>
      <w:r w:rsidRPr="002E4924">
        <w:rPr>
          <w:rFonts w:ascii="Times New Roman" w:hAnsi="Times New Roman" w:cs="Times New Roman"/>
          <w:b/>
          <w:bCs/>
          <w:iCs/>
          <w:sz w:val="22"/>
          <w:szCs w:val="22"/>
        </w:rPr>
        <w:t xml:space="preserve"> TÉCNICA.</w:t>
      </w:r>
    </w:p>
    <w:p w14:paraId="48EC3CF4" w14:textId="77777777" w:rsidR="001A5B35" w:rsidRPr="002E4924" w:rsidRDefault="001A5B35" w:rsidP="008B08EE">
      <w:pPr>
        <w:pStyle w:val="PargrafodaLista"/>
        <w:tabs>
          <w:tab w:val="left" w:pos="851"/>
          <w:tab w:val="left" w:pos="1134"/>
        </w:tabs>
        <w:ind w:left="567"/>
        <w:contextualSpacing w:val="0"/>
        <w:jc w:val="both"/>
        <w:rPr>
          <w:rFonts w:ascii="Times New Roman" w:hAnsi="Times New Roman" w:cs="Times New Roman"/>
          <w:b/>
          <w:bCs/>
          <w:iCs/>
          <w:sz w:val="22"/>
          <w:szCs w:val="22"/>
        </w:rPr>
      </w:pPr>
    </w:p>
    <w:p w14:paraId="7A8320A5" w14:textId="68608D53" w:rsidR="00673DB2" w:rsidRPr="002E4924" w:rsidRDefault="00673DB2" w:rsidP="00673DB2">
      <w:pPr>
        <w:pStyle w:val="Ttulo2"/>
        <w:keepNext w:val="0"/>
        <w:widowControl w:val="0"/>
        <w:tabs>
          <w:tab w:val="clear" w:pos="1701"/>
          <w:tab w:val="left" w:pos="1299"/>
        </w:tabs>
        <w:autoSpaceDE w:val="0"/>
        <w:autoSpaceDN w:val="0"/>
        <w:spacing w:before="201" w:line="360" w:lineRule="auto"/>
        <w:ind w:right="0"/>
        <w:jc w:val="left"/>
        <w:rPr>
          <w:b w:val="0"/>
          <w:bCs/>
          <w:color w:val="auto"/>
          <w:spacing w:val="-2"/>
          <w:sz w:val="22"/>
          <w:szCs w:val="22"/>
        </w:rPr>
      </w:pPr>
      <w:r w:rsidRPr="002E4924">
        <w:rPr>
          <w:b w:val="0"/>
          <w:bCs/>
          <w:color w:val="auto"/>
          <w:sz w:val="22"/>
          <w:szCs w:val="22"/>
        </w:rPr>
        <w:t>9.1</w:t>
      </w:r>
      <w:r w:rsidR="003C1F09" w:rsidRPr="002E4924">
        <w:rPr>
          <w:b w:val="0"/>
          <w:bCs/>
          <w:color w:val="auto"/>
          <w:sz w:val="22"/>
          <w:szCs w:val="22"/>
        </w:rPr>
        <w:t>1</w:t>
      </w:r>
      <w:r w:rsidRPr="002E4924">
        <w:rPr>
          <w:b w:val="0"/>
          <w:bCs/>
          <w:color w:val="auto"/>
          <w:sz w:val="22"/>
          <w:szCs w:val="22"/>
        </w:rPr>
        <w:t>.1Exigências</w:t>
      </w:r>
      <w:r w:rsidRPr="002E4924">
        <w:rPr>
          <w:b w:val="0"/>
          <w:bCs/>
          <w:color w:val="auto"/>
          <w:spacing w:val="23"/>
          <w:sz w:val="22"/>
          <w:szCs w:val="22"/>
        </w:rPr>
        <w:t xml:space="preserve"> </w:t>
      </w:r>
      <w:r w:rsidRPr="002E4924">
        <w:rPr>
          <w:b w:val="0"/>
          <w:bCs/>
          <w:color w:val="auto"/>
          <w:sz w:val="22"/>
          <w:szCs w:val="22"/>
        </w:rPr>
        <w:t>de</w:t>
      </w:r>
      <w:r w:rsidRPr="002E4924">
        <w:rPr>
          <w:b w:val="0"/>
          <w:bCs/>
          <w:color w:val="auto"/>
          <w:spacing w:val="10"/>
          <w:sz w:val="22"/>
          <w:szCs w:val="22"/>
        </w:rPr>
        <w:t xml:space="preserve"> </w:t>
      </w:r>
      <w:r w:rsidRPr="002E4924">
        <w:rPr>
          <w:b w:val="0"/>
          <w:bCs/>
          <w:color w:val="auto"/>
          <w:sz w:val="22"/>
          <w:szCs w:val="22"/>
        </w:rPr>
        <w:t>habilitação</w:t>
      </w:r>
      <w:r w:rsidRPr="002E4924">
        <w:rPr>
          <w:b w:val="0"/>
          <w:bCs/>
          <w:color w:val="auto"/>
          <w:spacing w:val="31"/>
          <w:sz w:val="22"/>
          <w:szCs w:val="22"/>
        </w:rPr>
        <w:t xml:space="preserve"> </w:t>
      </w:r>
      <w:r w:rsidRPr="002E4924">
        <w:rPr>
          <w:b w:val="0"/>
          <w:bCs/>
          <w:color w:val="auto"/>
          <w:sz w:val="22"/>
          <w:szCs w:val="22"/>
        </w:rPr>
        <w:t>-</w:t>
      </w:r>
      <w:r w:rsidRPr="002E4924">
        <w:rPr>
          <w:b w:val="0"/>
          <w:bCs/>
          <w:color w:val="auto"/>
          <w:spacing w:val="16"/>
          <w:sz w:val="22"/>
          <w:szCs w:val="22"/>
        </w:rPr>
        <w:t xml:space="preserve"> </w:t>
      </w:r>
      <w:r w:rsidRPr="002E4924">
        <w:rPr>
          <w:b w:val="0"/>
          <w:bCs/>
          <w:color w:val="auto"/>
          <w:sz w:val="22"/>
          <w:szCs w:val="22"/>
        </w:rPr>
        <w:t>Qualificação</w:t>
      </w:r>
      <w:r w:rsidRPr="002E4924">
        <w:rPr>
          <w:b w:val="0"/>
          <w:bCs/>
          <w:color w:val="auto"/>
          <w:spacing w:val="18"/>
          <w:sz w:val="22"/>
          <w:szCs w:val="22"/>
        </w:rPr>
        <w:t xml:space="preserve"> </w:t>
      </w:r>
      <w:r w:rsidRPr="002E4924">
        <w:rPr>
          <w:b w:val="0"/>
          <w:bCs/>
          <w:color w:val="auto"/>
          <w:spacing w:val="-2"/>
          <w:sz w:val="22"/>
          <w:szCs w:val="22"/>
        </w:rPr>
        <w:t>Técnica</w:t>
      </w:r>
    </w:p>
    <w:p w14:paraId="724FFFAB" w14:textId="27AC4792" w:rsidR="00673DB2" w:rsidRPr="002E4924" w:rsidRDefault="00673DB2" w:rsidP="00673DB2">
      <w:pPr>
        <w:widowControl w:val="0"/>
        <w:tabs>
          <w:tab w:val="left" w:pos="1417"/>
        </w:tabs>
        <w:autoSpaceDE w:val="0"/>
        <w:autoSpaceDN w:val="0"/>
        <w:spacing w:line="360" w:lineRule="auto"/>
        <w:rPr>
          <w:rFonts w:ascii="Times New Roman" w:hAnsi="Times New Roman" w:cs="Times New Roman"/>
          <w:sz w:val="22"/>
          <w:szCs w:val="22"/>
        </w:rPr>
      </w:pPr>
      <w:r w:rsidRPr="002E4924">
        <w:rPr>
          <w:rFonts w:ascii="Times New Roman" w:hAnsi="Times New Roman" w:cs="Times New Roman"/>
          <w:spacing w:val="-2"/>
          <w:sz w:val="22"/>
          <w:szCs w:val="22"/>
        </w:rPr>
        <w:t>9.1</w:t>
      </w:r>
      <w:r w:rsidR="003C1F09" w:rsidRPr="002E4924">
        <w:rPr>
          <w:rFonts w:ascii="Times New Roman" w:hAnsi="Times New Roman" w:cs="Times New Roman"/>
          <w:spacing w:val="-2"/>
          <w:sz w:val="22"/>
          <w:szCs w:val="22"/>
        </w:rPr>
        <w:t>1</w:t>
      </w:r>
      <w:r w:rsidRPr="002E4924">
        <w:rPr>
          <w:rFonts w:ascii="Times New Roman" w:hAnsi="Times New Roman" w:cs="Times New Roman"/>
          <w:spacing w:val="-2"/>
          <w:sz w:val="22"/>
          <w:szCs w:val="22"/>
        </w:rPr>
        <w:t>.</w:t>
      </w:r>
      <w:r w:rsidR="002327A8" w:rsidRPr="002E4924">
        <w:rPr>
          <w:rFonts w:ascii="Times New Roman" w:hAnsi="Times New Roman" w:cs="Times New Roman"/>
          <w:spacing w:val="-2"/>
          <w:sz w:val="22"/>
          <w:szCs w:val="22"/>
        </w:rPr>
        <w:t>2</w:t>
      </w:r>
      <w:r w:rsidRPr="002E4924">
        <w:rPr>
          <w:rFonts w:ascii="Times New Roman" w:hAnsi="Times New Roman" w:cs="Times New Roman"/>
          <w:spacing w:val="-2"/>
          <w:sz w:val="22"/>
          <w:szCs w:val="22"/>
        </w:rPr>
        <w:t>-Justificativa</w:t>
      </w:r>
    </w:p>
    <w:p w14:paraId="40CEE8B2" w14:textId="6B1D1CAE" w:rsidR="00673DB2" w:rsidRPr="002E4924" w:rsidRDefault="002327A8" w:rsidP="002327A8">
      <w:pPr>
        <w:widowControl w:val="0"/>
        <w:tabs>
          <w:tab w:val="left" w:pos="1981"/>
          <w:tab w:val="left" w:pos="1985"/>
        </w:tabs>
        <w:autoSpaceDE w:val="0"/>
        <w:autoSpaceDN w:val="0"/>
        <w:spacing w:line="381" w:lineRule="auto"/>
        <w:ind w:right="156"/>
        <w:jc w:val="both"/>
        <w:rPr>
          <w:rFonts w:ascii="Times New Roman" w:hAnsi="Times New Roman" w:cs="Times New Roman"/>
          <w:sz w:val="22"/>
          <w:szCs w:val="22"/>
        </w:rPr>
      </w:pPr>
      <w:r w:rsidRPr="002E4924">
        <w:rPr>
          <w:rFonts w:ascii="Times New Roman" w:hAnsi="Times New Roman" w:cs="Times New Roman"/>
          <w:sz w:val="22"/>
          <w:szCs w:val="22"/>
        </w:rPr>
        <w:t>9.1</w:t>
      </w:r>
      <w:r w:rsidR="003C1F09" w:rsidRPr="002E4924">
        <w:rPr>
          <w:rFonts w:ascii="Times New Roman" w:hAnsi="Times New Roman" w:cs="Times New Roman"/>
          <w:sz w:val="22"/>
          <w:szCs w:val="22"/>
        </w:rPr>
        <w:t>1</w:t>
      </w:r>
      <w:r w:rsidRPr="002E4924">
        <w:rPr>
          <w:rFonts w:ascii="Times New Roman" w:hAnsi="Times New Roman" w:cs="Times New Roman"/>
          <w:sz w:val="22"/>
          <w:szCs w:val="22"/>
        </w:rPr>
        <w:t>.2.1-</w:t>
      </w:r>
      <w:r w:rsidR="00673DB2" w:rsidRPr="002E4924">
        <w:rPr>
          <w:rFonts w:ascii="Times New Roman" w:hAnsi="Times New Roman" w:cs="Times New Roman"/>
          <w:sz w:val="22"/>
          <w:szCs w:val="22"/>
        </w:rPr>
        <w:t>A qualificação técnica busca afastar das contratações públicas, licitantes que por pouca ou nenhuma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experiência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sejam</w:t>
      </w:r>
      <w:r w:rsidR="00673DB2" w:rsidRPr="002E4924">
        <w:rPr>
          <w:rFonts w:ascii="Times New Roman" w:hAnsi="Times New Roman" w:cs="Times New Roman"/>
          <w:spacing w:val="32"/>
          <w:sz w:val="22"/>
          <w:szCs w:val="22"/>
        </w:rPr>
        <w:t xml:space="preserve"> </w:t>
      </w:r>
      <w:r w:rsidR="00673DB2" w:rsidRPr="002E4924">
        <w:rPr>
          <w:rFonts w:ascii="Times New Roman" w:hAnsi="Times New Roman" w:cs="Times New Roman"/>
          <w:sz w:val="22"/>
          <w:szCs w:val="22"/>
        </w:rPr>
        <w:t>incapazes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w:t>
      </w:r>
      <w:r w:rsidR="00673DB2" w:rsidRPr="002E4924">
        <w:rPr>
          <w:rFonts w:ascii="Times New Roman" w:hAnsi="Times New Roman" w:cs="Times New Roman"/>
          <w:spacing w:val="39"/>
          <w:sz w:val="22"/>
          <w:szCs w:val="22"/>
        </w:rPr>
        <w:t xml:space="preserve"> </w:t>
      </w:r>
      <w:r w:rsidR="00673DB2" w:rsidRPr="002E4924">
        <w:rPr>
          <w:rFonts w:ascii="Times New Roman" w:hAnsi="Times New Roman" w:cs="Times New Roman"/>
          <w:sz w:val="22"/>
          <w:szCs w:val="22"/>
        </w:rPr>
        <w:t>executar</w:t>
      </w:r>
      <w:r w:rsidR="00673DB2" w:rsidRPr="002E4924">
        <w:rPr>
          <w:rFonts w:ascii="Times New Roman" w:hAnsi="Times New Roman" w:cs="Times New Roman"/>
          <w:spacing w:val="34"/>
          <w:sz w:val="22"/>
          <w:szCs w:val="22"/>
        </w:rPr>
        <w:t xml:space="preserve"> </w:t>
      </w:r>
      <w:r w:rsidR="00673DB2" w:rsidRPr="002E4924">
        <w:rPr>
          <w:rFonts w:ascii="Times New Roman" w:hAnsi="Times New Roman" w:cs="Times New Roman"/>
          <w:sz w:val="22"/>
          <w:szCs w:val="22"/>
        </w:rPr>
        <w:t>com perfeição</w:t>
      </w:r>
      <w:r w:rsidR="00673DB2" w:rsidRPr="002E4924">
        <w:rPr>
          <w:rFonts w:ascii="Times New Roman" w:hAnsi="Times New Roman" w:cs="Times New Roman"/>
          <w:spacing w:val="31"/>
          <w:sz w:val="22"/>
          <w:szCs w:val="22"/>
        </w:rPr>
        <w:t xml:space="preserve"> </w:t>
      </w:r>
      <w:r w:rsidR="00673DB2" w:rsidRPr="002E4924">
        <w:rPr>
          <w:rFonts w:ascii="Times New Roman" w:hAnsi="Times New Roman" w:cs="Times New Roman"/>
          <w:sz w:val="22"/>
          <w:szCs w:val="22"/>
        </w:rPr>
        <w:t>o</w:t>
      </w:r>
      <w:r w:rsidR="00673DB2" w:rsidRPr="002E4924">
        <w:rPr>
          <w:rFonts w:ascii="Times New Roman" w:hAnsi="Times New Roman" w:cs="Times New Roman"/>
          <w:spacing w:val="31"/>
          <w:sz w:val="22"/>
          <w:szCs w:val="22"/>
        </w:rPr>
        <w:t xml:space="preserve"> </w:t>
      </w:r>
      <w:r w:rsidR="00673DB2" w:rsidRPr="002E4924">
        <w:rPr>
          <w:rFonts w:ascii="Times New Roman" w:hAnsi="Times New Roman" w:cs="Times New Roman"/>
          <w:sz w:val="22"/>
          <w:szCs w:val="22"/>
        </w:rPr>
        <w:t>objeto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da</w:t>
      </w:r>
      <w:r w:rsidR="00673DB2" w:rsidRPr="002E4924">
        <w:rPr>
          <w:rFonts w:ascii="Times New Roman" w:hAnsi="Times New Roman" w:cs="Times New Roman"/>
          <w:spacing w:val="28"/>
          <w:sz w:val="22"/>
          <w:szCs w:val="22"/>
        </w:rPr>
        <w:t xml:space="preserve"> </w:t>
      </w:r>
      <w:r w:rsidR="00673DB2" w:rsidRPr="002E4924">
        <w:rPr>
          <w:rFonts w:ascii="Times New Roman" w:hAnsi="Times New Roman" w:cs="Times New Roman"/>
          <w:sz w:val="22"/>
          <w:szCs w:val="22"/>
        </w:rPr>
        <w:t>licitação.</w:t>
      </w:r>
    </w:p>
    <w:p w14:paraId="5CC1CE21" w14:textId="3D859B43" w:rsidR="00673DB2" w:rsidRPr="002E4924" w:rsidRDefault="002327A8" w:rsidP="002327A8">
      <w:pPr>
        <w:widowControl w:val="0"/>
        <w:tabs>
          <w:tab w:val="left" w:pos="1981"/>
          <w:tab w:val="left" w:pos="1985"/>
        </w:tabs>
        <w:autoSpaceDE w:val="0"/>
        <w:autoSpaceDN w:val="0"/>
        <w:spacing w:before="181" w:line="276" w:lineRule="auto"/>
        <w:ind w:right="143"/>
        <w:jc w:val="both"/>
        <w:rPr>
          <w:rFonts w:ascii="Times New Roman" w:hAnsi="Times New Roman" w:cs="Times New Roman"/>
          <w:sz w:val="22"/>
          <w:szCs w:val="22"/>
        </w:rPr>
      </w:pPr>
      <w:r w:rsidRPr="001D1A21">
        <w:rPr>
          <w:rFonts w:ascii="Times New Roman" w:hAnsi="Times New Roman" w:cs="Times New Roman"/>
          <w:sz w:val="22"/>
          <w:szCs w:val="22"/>
        </w:rPr>
        <w:t>9.1</w:t>
      </w:r>
      <w:r w:rsidR="003C1F09" w:rsidRPr="001D1A21">
        <w:rPr>
          <w:rFonts w:ascii="Times New Roman" w:hAnsi="Times New Roman" w:cs="Times New Roman"/>
          <w:sz w:val="22"/>
          <w:szCs w:val="22"/>
        </w:rPr>
        <w:t>1</w:t>
      </w:r>
      <w:r w:rsidRPr="001D1A21">
        <w:rPr>
          <w:rFonts w:ascii="Times New Roman" w:hAnsi="Times New Roman" w:cs="Times New Roman"/>
          <w:sz w:val="22"/>
          <w:szCs w:val="22"/>
        </w:rPr>
        <w:t>.2.</w:t>
      </w:r>
      <w:r w:rsidR="000B064F" w:rsidRPr="002E4924">
        <w:rPr>
          <w:rFonts w:ascii="Times New Roman" w:hAnsi="Times New Roman" w:cs="Times New Roman"/>
          <w:sz w:val="22"/>
          <w:szCs w:val="22"/>
        </w:rPr>
        <w:t>2</w:t>
      </w:r>
      <w:r w:rsidRPr="002E4924">
        <w:rPr>
          <w:rFonts w:ascii="Times New Roman" w:hAnsi="Times New Roman" w:cs="Times New Roman"/>
          <w:sz w:val="22"/>
          <w:szCs w:val="22"/>
        </w:rPr>
        <w:t xml:space="preserve"> - </w:t>
      </w:r>
      <w:r w:rsidR="00673DB2" w:rsidRPr="002E4924">
        <w:rPr>
          <w:rFonts w:ascii="Times New Roman" w:hAnsi="Times New Roman" w:cs="Times New Roman"/>
          <w:sz w:val="22"/>
          <w:szCs w:val="22"/>
        </w:rPr>
        <w:t>A comprovação da qualificação técnico-profissional é feita por meio de certidões de acervo técnico, com os respectivos atestados de capacidade técnica, que confirmam que os profissionais indicados pela empresa possuem experiência na realização de serviços de engenharia de igual ou maior complexidade do que os serviços de maior relevância ou valor significativo do objeto em licitação.</w:t>
      </w:r>
    </w:p>
    <w:p w14:paraId="120DB430" w14:textId="6E55E019" w:rsidR="00673DB2" w:rsidRPr="002E4924" w:rsidRDefault="000B064F" w:rsidP="000B064F">
      <w:pPr>
        <w:widowControl w:val="0"/>
        <w:tabs>
          <w:tab w:val="left" w:pos="1981"/>
          <w:tab w:val="left" w:pos="1985"/>
        </w:tabs>
        <w:autoSpaceDE w:val="0"/>
        <w:autoSpaceDN w:val="0"/>
        <w:spacing w:before="196" w:line="276" w:lineRule="auto"/>
        <w:ind w:left="425" w:right="167"/>
        <w:jc w:val="both"/>
        <w:rPr>
          <w:rFonts w:ascii="Times New Roman" w:hAnsi="Times New Roman" w:cs="Times New Roman"/>
          <w:sz w:val="22"/>
          <w:szCs w:val="22"/>
        </w:rPr>
      </w:pPr>
      <w:r w:rsidRPr="002E4924">
        <w:rPr>
          <w:rFonts w:ascii="Times New Roman" w:hAnsi="Times New Roman" w:cs="Times New Roman"/>
          <w:sz w:val="22"/>
          <w:szCs w:val="22"/>
        </w:rPr>
        <w:t>9.1</w:t>
      </w:r>
      <w:r w:rsidR="003C1F09" w:rsidRPr="002E4924">
        <w:rPr>
          <w:rFonts w:ascii="Times New Roman" w:hAnsi="Times New Roman" w:cs="Times New Roman"/>
          <w:sz w:val="22"/>
          <w:szCs w:val="22"/>
        </w:rPr>
        <w:t>1</w:t>
      </w:r>
      <w:r w:rsidRPr="002E4924">
        <w:rPr>
          <w:rFonts w:ascii="Times New Roman" w:hAnsi="Times New Roman" w:cs="Times New Roman"/>
          <w:sz w:val="22"/>
          <w:szCs w:val="22"/>
        </w:rPr>
        <w:t>.2.2.1</w:t>
      </w:r>
      <w:r w:rsidR="00B90891" w:rsidRPr="002E4924">
        <w:rPr>
          <w:rFonts w:ascii="Times New Roman" w:hAnsi="Times New Roman" w:cs="Times New Roman"/>
          <w:sz w:val="22"/>
          <w:szCs w:val="22"/>
        </w:rPr>
        <w:t xml:space="preserve">- </w:t>
      </w:r>
      <w:r w:rsidR="00673DB2" w:rsidRPr="002E4924">
        <w:rPr>
          <w:rFonts w:ascii="Times New Roman" w:hAnsi="Times New Roman" w:cs="Times New Roman"/>
          <w:sz w:val="22"/>
          <w:szCs w:val="22"/>
        </w:rPr>
        <w:t>O acervo técnico do profissional</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é composto pelas atividades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realizadas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ao longo de sua carreira e que estejam de acordo com suas competências, tendo sido registradas no CREA através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das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ARTs, conforme artigo 45,</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da resolução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do Confea.</w:t>
      </w:r>
    </w:p>
    <w:p w14:paraId="0E9DA36D" w14:textId="77777777" w:rsidR="00765C9A" w:rsidRPr="002E4924" w:rsidRDefault="00765C9A" w:rsidP="00765C9A">
      <w:pPr>
        <w:pStyle w:val="PargrafodaLista"/>
        <w:widowControl w:val="0"/>
        <w:tabs>
          <w:tab w:val="left" w:pos="1981"/>
          <w:tab w:val="left" w:pos="1985"/>
        </w:tabs>
        <w:autoSpaceDE w:val="0"/>
        <w:autoSpaceDN w:val="0"/>
        <w:spacing w:before="196" w:line="276" w:lineRule="auto"/>
        <w:ind w:left="735" w:right="167"/>
        <w:jc w:val="both"/>
        <w:rPr>
          <w:rFonts w:ascii="Times New Roman" w:hAnsi="Times New Roman" w:cs="Times New Roman"/>
          <w:sz w:val="22"/>
          <w:szCs w:val="22"/>
        </w:rPr>
      </w:pPr>
    </w:p>
    <w:p w14:paraId="7D917789" w14:textId="0FFB973E" w:rsidR="00673DB2" w:rsidRPr="002E4924" w:rsidRDefault="003451F3" w:rsidP="00765C9A">
      <w:pPr>
        <w:widowControl w:val="0"/>
        <w:tabs>
          <w:tab w:val="left" w:pos="1981"/>
          <w:tab w:val="left" w:pos="1985"/>
        </w:tabs>
        <w:autoSpaceDE w:val="0"/>
        <w:autoSpaceDN w:val="0"/>
        <w:spacing w:line="276" w:lineRule="auto"/>
        <w:ind w:right="152"/>
        <w:jc w:val="both"/>
        <w:rPr>
          <w:rFonts w:ascii="Times New Roman" w:hAnsi="Times New Roman" w:cs="Times New Roman"/>
          <w:sz w:val="22"/>
          <w:szCs w:val="22"/>
        </w:rPr>
      </w:pPr>
      <w:r w:rsidRPr="002E4924">
        <w:rPr>
          <w:rFonts w:ascii="Times New Roman" w:hAnsi="Times New Roman" w:cs="Times New Roman"/>
          <w:sz w:val="22"/>
          <w:szCs w:val="22"/>
        </w:rPr>
        <w:t>9.1</w:t>
      </w:r>
      <w:r w:rsidR="003C1F09" w:rsidRPr="002E4924">
        <w:rPr>
          <w:rFonts w:ascii="Times New Roman" w:hAnsi="Times New Roman" w:cs="Times New Roman"/>
          <w:sz w:val="22"/>
          <w:szCs w:val="22"/>
        </w:rPr>
        <w:t>1</w:t>
      </w:r>
      <w:r w:rsidRPr="002E4924">
        <w:rPr>
          <w:rFonts w:ascii="Times New Roman" w:hAnsi="Times New Roman" w:cs="Times New Roman"/>
          <w:sz w:val="22"/>
          <w:szCs w:val="22"/>
        </w:rPr>
        <w:t xml:space="preserve">.2.3 - </w:t>
      </w:r>
      <w:r w:rsidR="00673DB2" w:rsidRPr="002E4924">
        <w:rPr>
          <w:rFonts w:ascii="Times New Roman" w:hAnsi="Times New Roman" w:cs="Times New Roman"/>
          <w:sz w:val="22"/>
          <w:szCs w:val="22"/>
        </w:rPr>
        <w:t>Já nos atestados de qualificação técnico-operacional, será avaliada a essencialidade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 prévia execução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serviço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engenharia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pela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empresa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licitante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como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unidade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jurídica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e econômica, tal serviço ou obra deverá possuir porte semelhante ou superior àquele a ser executado, para fins de qualificação.</w:t>
      </w:r>
    </w:p>
    <w:p w14:paraId="50A3C66B" w14:textId="1B8D1F10" w:rsidR="00673DB2" w:rsidRPr="002E4924" w:rsidRDefault="000B064F" w:rsidP="000B064F">
      <w:pPr>
        <w:widowControl w:val="0"/>
        <w:tabs>
          <w:tab w:val="left" w:pos="1981"/>
          <w:tab w:val="left" w:pos="1985"/>
        </w:tabs>
        <w:autoSpaceDE w:val="0"/>
        <w:autoSpaceDN w:val="0"/>
        <w:spacing w:before="194" w:line="276" w:lineRule="auto"/>
        <w:ind w:left="425" w:right="146"/>
        <w:jc w:val="both"/>
        <w:rPr>
          <w:rFonts w:ascii="Times New Roman" w:hAnsi="Times New Roman" w:cs="Times New Roman"/>
          <w:sz w:val="22"/>
          <w:szCs w:val="22"/>
        </w:rPr>
      </w:pPr>
      <w:r w:rsidRPr="002E4924">
        <w:rPr>
          <w:rFonts w:ascii="Times New Roman" w:hAnsi="Times New Roman" w:cs="Times New Roman"/>
          <w:sz w:val="22"/>
          <w:szCs w:val="22"/>
        </w:rPr>
        <w:t>9.12.</w:t>
      </w:r>
      <w:r w:rsidR="003C1F09" w:rsidRPr="002E4924">
        <w:rPr>
          <w:rFonts w:ascii="Times New Roman" w:hAnsi="Times New Roman" w:cs="Times New Roman"/>
          <w:sz w:val="22"/>
          <w:szCs w:val="22"/>
        </w:rPr>
        <w:t>1</w:t>
      </w:r>
      <w:r w:rsidR="00F61EAE" w:rsidRPr="002E4924">
        <w:rPr>
          <w:rFonts w:ascii="Times New Roman" w:hAnsi="Times New Roman" w:cs="Times New Roman"/>
          <w:sz w:val="22"/>
          <w:szCs w:val="22"/>
        </w:rPr>
        <w:t xml:space="preserve">- </w:t>
      </w:r>
      <w:r w:rsidR="00673DB2" w:rsidRPr="002E4924">
        <w:rPr>
          <w:rFonts w:ascii="Times New Roman" w:hAnsi="Times New Roman" w:cs="Times New Roman"/>
          <w:sz w:val="22"/>
          <w:szCs w:val="22"/>
        </w:rPr>
        <w:t>A questão da habilitação encontra sustentação na base constitucional do artigo 37, XXI, da Constituição Federal, que estabelece que o "</w:t>
      </w:r>
      <w:r w:rsidR="00673DB2" w:rsidRPr="002E4924">
        <w:rPr>
          <w:rFonts w:ascii="Times New Roman" w:hAnsi="Times New Roman" w:cs="Times New Roman"/>
          <w:i/>
          <w:sz w:val="22"/>
          <w:szCs w:val="22"/>
        </w:rPr>
        <w:t>processo de licitação pública (...) só permitirá exigências</w:t>
      </w:r>
      <w:r w:rsidR="00673DB2" w:rsidRPr="002E4924">
        <w:rPr>
          <w:rFonts w:ascii="Times New Roman" w:hAnsi="Times New Roman" w:cs="Times New Roman"/>
          <w:i/>
          <w:spacing w:val="40"/>
          <w:sz w:val="22"/>
          <w:szCs w:val="22"/>
        </w:rPr>
        <w:t xml:space="preserve"> </w:t>
      </w:r>
      <w:r w:rsidR="00673DB2" w:rsidRPr="002E4924">
        <w:rPr>
          <w:rFonts w:ascii="Times New Roman" w:hAnsi="Times New Roman" w:cs="Times New Roman"/>
          <w:i/>
          <w:sz w:val="22"/>
          <w:szCs w:val="22"/>
        </w:rPr>
        <w:t>de qualificação</w:t>
      </w:r>
      <w:r w:rsidR="00673DB2" w:rsidRPr="002E4924">
        <w:rPr>
          <w:rFonts w:ascii="Times New Roman" w:hAnsi="Times New Roman" w:cs="Times New Roman"/>
          <w:i/>
          <w:spacing w:val="40"/>
          <w:sz w:val="22"/>
          <w:szCs w:val="22"/>
        </w:rPr>
        <w:t xml:space="preserve"> </w:t>
      </w:r>
      <w:r w:rsidR="00673DB2" w:rsidRPr="002E4924">
        <w:rPr>
          <w:rFonts w:ascii="Times New Roman" w:hAnsi="Times New Roman" w:cs="Times New Roman"/>
          <w:i/>
          <w:sz w:val="22"/>
          <w:szCs w:val="22"/>
        </w:rPr>
        <w:t>técnica e econômica</w:t>
      </w:r>
      <w:r w:rsidR="00673DB2" w:rsidRPr="002E4924">
        <w:rPr>
          <w:rFonts w:ascii="Times New Roman" w:hAnsi="Times New Roman" w:cs="Times New Roman"/>
          <w:i/>
          <w:spacing w:val="40"/>
          <w:sz w:val="22"/>
          <w:szCs w:val="22"/>
        </w:rPr>
        <w:t xml:space="preserve"> </w:t>
      </w:r>
      <w:r w:rsidR="00673DB2" w:rsidRPr="002E4924">
        <w:rPr>
          <w:rFonts w:ascii="Times New Roman" w:hAnsi="Times New Roman" w:cs="Times New Roman"/>
          <w:i/>
          <w:sz w:val="22"/>
          <w:szCs w:val="22"/>
        </w:rPr>
        <w:t>indispensáveis</w:t>
      </w:r>
      <w:r w:rsidR="00673DB2" w:rsidRPr="002E4924">
        <w:rPr>
          <w:rFonts w:ascii="Times New Roman" w:hAnsi="Times New Roman" w:cs="Times New Roman"/>
          <w:i/>
          <w:spacing w:val="40"/>
          <w:sz w:val="22"/>
          <w:szCs w:val="22"/>
        </w:rPr>
        <w:t xml:space="preserve"> </w:t>
      </w:r>
      <w:r w:rsidR="00673DB2" w:rsidRPr="002E4924">
        <w:rPr>
          <w:rFonts w:ascii="Times New Roman" w:hAnsi="Times New Roman" w:cs="Times New Roman"/>
          <w:i/>
          <w:sz w:val="22"/>
          <w:szCs w:val="22"/>
        </w:rPr>
        <w:t>para</w:t>
      </w:r>
      <w:r w:rsidR="00673DB2" w:rsidRPr="002E4924">
        <w:rPr>
          <w:rFonts w:ascii="Times New Roman" w:hAnsi="Times New Roman" w:cs="Times New Roman"/>
          <w:i/>
          <w:spacing w:val="39"/>
          <w:sz w:val="22"/>
          <w:szCs w:val="22"/>
        </w:rPr>
        <w:t xml:space="preserve"> </w:t>
      </w:r>
      <w:r w:rsidR="00673DB2" w:rsidRPr="002E4924">
        <w:rPr>
          <w:rFonts w:ascii="Times New Roman" w:hAnsi="Times New Roman" w:cs="Times New Roman"/>
          <w:i/>
          <w:sz w:val="22"/>
          <w:szCs w:val="22"/>
        </w:rPr>
        <w:t>garantir</w:t>
      </w:r>
      <w:r w:rsidR="00673DB2" w:rsidRPr="002E4924">
        <w:rPr>
          <w:rFonts w:ascii="Times New Roman" w:hAnsi="Times New Roman" w:cs="Times New Roman"/>
          <w:i/>
          <w:spacing w:val="40"/>
          <w:sz w:val="22"/>
          <w:szCs w:val="22"/>
        </w:rPr>
        <w:t xml:space="preserve"> </w:t>
      </w:r>
      <w:r w:rsidR="00673DB2" w:rsidRPr="002E4924">
        <w:rPr>
          <w:rFonts w:ascii="Times New Roman" w:hAnsi="Times New Roman" w:cs="Times New Roman"/>
          <w:i/>
          <w:sz w:val="22"/>
          <w:szCs w:val="22"/>
        </w:rPr>
        <w:t>o cumprimento das obrigações".</w:t>
      </w:r>
      <w:r w:rsidR="00673DB2" w:rsidRPr="002E4924">
        <w:rPr>
          <w:rFonts w:ascii="Times New Roman" w:hAnsi="Times New Roman" w:cs="Times New Roman"/>
          <w:i/>
          <w:spacing w:val="40"/>
          <w:sz w:val="22"/>
          <w:szCs w:val="22"/>
        </w:rPr>
        <w:t xml:space="preserve"> </w:t>
      </w:r>
      <w:r w:rsidR="00673DB2" w:rsidRPr="002E4924">
        <w:rPr>
          <w:rFonts w:ascii="Times New Roman" w:hAnsi="Times New Roman" w:cs="Times New Roman"/>
          <w:sz w:val="22"/>
          <w:szCs w:val="22"/>
        </w:rPr>
        <w:t>Por conseguinte,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 etapa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 habilitação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visa, primordialmente,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aferir a aptidão dos</w:t>
      </w:r>
      <w:r w:rsidR="00673DB2" w:rsidRPr="002E4924">
        <w:rPr>
          <w:rFonts w:ascii="Times New Roman" w:hAnsi="Times New Roman" w:cs="Times New Roman"/>
          <w:spacing w:val="36"/>
          <w:sz w:val="22"/>
          <w:szCs w:val="22"/>
        </w:rPr>
        <w:t xml:space="preserve"> </w:t>
      </w:r>
      <w:r w:rsidR="00673DB2" w:rsidRPr="002E4924">
        <w:rPr>
          <w:rFonts w:ascii="Times New Roman" w:hAnsi="Times New Roman" w:cs="Times New Roman"/>
          <w:sz w:val="22"/>
          <w:szCs w:val="22"/>
        </w:rPr>
        <w:t>licitantes</w:t>
      </w:r>
      <w:r w:rsidR="00673DB2" w:rsidRPr="002E4924">
        <w:rPr>
          <w:rFonts w:ascii="Times New Roman" w:hAnsi="Times New Roman" w:cs="Times New Roman"/>
          <w:spacing w:val="36"/>
          <w:sz w:val="22"/>
          <w:szCs w:val="22"/>
        </w:rPr>
        <w:t xml:space="preserve"> </w:t>
      </w:r>
      <w:r w:rsidR="00673DB2" w:rsidRPr="002E4924">
        <w:rPr>
          <w:rFonts w:ascii="Times New Roman" w:hAnsi="Times New Roman" w:cs="Times New Roman"/>
          <w:sz w:val="22"/>
          <w:szCs w:val="22"/>
        </w:rPr>
        <w:t>em executar, de</w:t>
      </w:r>
      <w:r w:rsidR="00673DB2" w:rsidRPr="002E4924">
        <w:rPr>
          <w:rFonts w:ascii="Times New Roman" w:hAnsi="Times New Roman" w:cs="Times New Roman"/>
          <w:spacing w:val="38"/>
          <w:sz w:val="22"/>
          <w:szCs w:val="22"/>
        </w:rPr>
        <w:t xml:space="preserve"> </w:t>
      </w:r>
      <w:r w:rsidR="00673DB2" w:rsidRPr="002E4924">
        <w:rPr>
          <w:rFonts w:ascii="Times New Roman" w:hAnsi="Times New Roman" w:cs="Times New Roman"/>
          <w:sz w:val="22"/>
          <w:szCs w:val="22"/>
        </w:rPr>
        <w:t>forma adequada,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o objeto da licitação, de modo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que suas exigências devem ser limitadas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 essa finalidade.</w:t>
      </w:r>
    </w:p>
    <w:p w14:paraId="35FFD641" w14:textId="450FF300" w:rsidR="00673DB2" w:rsidRPr="002E4924" w:rsidRDefault="000B064F" w:rsidP="000B064F">
      <w:pPr>
        <w:widowControl w:val="0"/>
        <w:tabs>
          <w:tab w:val="left" w:pos="1981"/>
          <w:tab w:val="left" w:pos="1985"/>
        </w:tabs>
        <w:autoSpaceDE w:val="0"/>
        <w:autoSpaceDN w:val="0"/>
        <w:spacing w:before="202" w:line="276" w:lineRule="auto"/>
        <w:ind w:left="425" w:right="153"/>
        <w:jc w:val="both"/>
        <w:rPr>
          <w:rFonts w:ascii="Times New Roman" w:hAnsi="Times New Roman" w:cs="Times New Roman"/>
          <w:sz w:val="22"/>
          <w:szCs w:val="22"/>
        </w:rPr>
      </w:pPr>
      <w:r w:rsidRPr="002E4924">
        <w:rPr>
          <w:rFonts w:ascii="Times New Roman" w:hAnsi="Times New Roman" w:cs="Times New Roman"/>
          <w:sz w:val="22"/>
          <w:szCs w:val="22"/>
        </w:rPr>
        <w:t>9.12.2.</w:t>
      </w:r>
      <w:r w:rsidR="003C1F09" w:rsidRPr="002E4924">
        <w:rPr>
          <w:rFonts w:ascii="Times New Roman" w:hAnsi="Times New Roman" w:cs="Times New Roman"/>
          <w:sz w:val="22"/>
          <w:szCs w:val="22"/>
        </w:rPr>
        <w:t>-</w:t>
      </w:r>
      <w:r w:rsidR="00673DB2" w:rsidRPr="002E4924">
        <w:rPr>
          <w:rFonts w:ascii="Times New Roman" w:hAnsi="Times New Roman" w:cs="Times New Roman"/>
          <w:sz w:val="22"/>
          <w:szCs w:val="22"/>
        </w:rPr>
        <w:t>No caso em tela a presente qualificação técnica é imprescindível, pois trata de obras fundamentais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para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manutenção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atividade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finalística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das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unidades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saúde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 segurança aos servidores e pacientes, os quais não são compatíveis com empresas ou profissionais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com pouca ou nenhuma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experiência.</w:t>
      </w:r>
    </w:p>
    <w:p w14:paraId="32CB5E38" w14:textId="65C6ED3A" w:rsidR="00673DB2" w:rsidRPr="002E4924" w:rsidRDefault="006C7C3C" w:rsidP="00CC6804">
      <w:pPr>
        <w:pStyle w:val="PargrafodaLista"/>
        <w:widowControl w:val="0"/>
        <w:numPr>
          <w:ilvl w:val="1"/>
          <w:numId w:val="29"/>
        </w:numPr>
        <w:tabs>
          <w:tab w:val="left" w:pos="1417"/>
        </w:tabs>
        <w:autoSpaceDE w:val="0"/>
        <w:autoSpaceDN w:val="0"/>
        <w:spacing w:before="184"/>
        <w:ind w:left="874"/>
        <w:jc w:val="both"/>
        <w:rPr>
          <w:rFonts w:ascii="Times New Roman" w:hAnsi="Times New Roman" w:cs="Times New Roman"/>
          <w:b/>
          <w:bCs/>
          <w:sz w:val="22"/>
          <w:szCs w:val="22"/>
        </w:rPr>
      </w:pPr>
      <w:r w:rsidRPr="001D1A21">
        <w:rPr>
          <w:rFonts w:ascii="Times New Roman" w:hAnsi="Times New Roman" w:cs="Times New Roman"/>
          <w:b/>
          <w:bCs/>
          <w:sz w:val="22"/>
          <w:szCs w:val="22"/>
        </w:rPr>
        <w:t xml:space="preserve">- </w:t>
      </w:r>
      <w:r w:rsidR="00673DB2" w:rsidRPr="002E4924">
        <w:rPr>
          <w:rFonts w:ascii="Times New Roman" w:hAnsi="Times New Roman" w:cs="Times New Roman"/>
          <w:b/>
          <w:bCs/>
          <w:sz w:val="22"/>
          <w:szCs w:val="22"/>
        </w:rPr>
        <w:t>Capacidade</w:t>
      </w:r>
      <w:r w:rsidR="00673DB2" w:rsidRPr="002E4924">
        <w:rPr>
          <w:rFonts w:ascii="Times New Roman" w:hAnsi="Times New Roman" w:cs="Times New Roman"/>
          <w:b/>
          <w:bCs/>
          <w:spacing w:val="51"/>
          <w:sz w:val="22"/>
          <w:szCs w:val="22"/>
        </w:rPr>
        <w:t xml:space="preserve"> </w:t>
      </w:r>
      <w:r w:rsidR="00673DB2" w:rsidRPr="002E4924">
        <w:rPr>
          <w:rFonts w:ascii="Times New Roman" w:hAnsi="Times New Roman" w:cs="Times New Roman"/>
          <w:b/>
          <w:bCs/>
          <w:sz w:val="22"/>
          <w:szCs w:val="22"/>
        </w:rPr>
        <w:t>Técnico-</w:t>
      </w:r>
      <w:r w:rsidR="00673DB2" w:rsidRPr="002E4924">
        <w:rPr>
          <w:rFonts w:ascii="Times New Roman" w:hAnsi="Times New Roman" w:cs="Times New Roman"/>
          <w:b/>
          <w:bCs/>
          <w:spacing w:val="-2"/>
          <w:sz w:val="22"/>
          <w:szCs w:val="22"/>
        </w:rPr>
        <w:t>Operacional</w:t>
      </w:r>
    </w:p>
    <w:p w14:paraId="72BE385E" w14:textId="77777777" w:rsidR="00D81A3A" w:rsidRPr="002E4924" w:rsidRDefault="00D81A3A" w:rsidP="00D81A3A">
      <w:pPr>
        <w:pStyle w:val="PargrafodaLista"/>
        <w:widowControl w:val="0"/>
        <w:tabs>
          <w:tab w:val="left" w:pos="1417"/>
        </w:tabs>
        <w:autoSpaceDE w:val="0"/>
        <w:autoSpaceDN w:val="0"/>
        <w:spacing w:before="184"/>
        <w:ind w:left="1417"/>
        <w:contextualSpacing w:val="0"/>
        <w:jc w:val="both"/>
        <w:rPr>
          <w:rFonts w:ascii="Times New Roman" w:hAnsi="Times New Roman" w:cs="Times New Roman"/>
          <w:b/>
          <w:bCs/>
          <w:sz w:val="22"/>
          <w:szCs w:val="22"/>
        </w:rPr>
      </w:pPr>
    </w:p>
    <w:p w14:paraId="414BAE29" w14:textId="3AA1A9F1" w:rsidR="00673DB2" w:rsidRPr="002E4924" w:rsidRDefault="00267490" w:rsidP="00267490">
      <w:pPr>
        <w:widowControl w:val="0"/>
        <w:tabs>
          <w:tab w:val="left" w:pos="1981"/>
          <w:tab w:val="left" w:pos="1985"/>
        </w:tabs>
        <w:autoSpaceDE w:val="0"/>
        <w:autoSpaceDN w:val="0"/>
        <w:spacing w:line="276" w:lineRule="auto"/>
        <w:ind w:left="425" w:right="144"/>
        <w:jc w:val="both"/>
        <w:rPr>
          <w:rFonts w:ascii="Times New Roman" w:hAnsi="Times New Roman" w:cs="Times New Roman"/>
          <w:sz w:val="22"/>
          <w:szCs w:val="22"/>
        </w:rPr>
      </w:pPr>
      <w:r w:rsidRPr="002E4924">
        <w:rPr>
          <w:rFonts w:ascii="Times New Roman" w:hAnsi="Times New Roman" w:cs="Times New Roman"/>
          <w:sz w:val="22"/>
          <w:szCs w:val="22"/>
        </w:rPr>
        <w:t xml:space="preserve">9.13.1 </w:t>
      </w:r>
      <w:r w:rsidR="00D81A3A" w:rsidRPr="002E4924">
        <w:rPr>
          <w:rFonts w:ascii="Times New Roman" w:hAnsi="Times New Roman" w:cs="Times New Roman"/>
          <w:sz w:val="22"/>
          <w:szCs w:val="22"/>
        </w:rPr>
        <w:t xml:space="preserve">- </w:t>
      </w:r>
      <w:r w:rsidR="00673DB2" w:rsidRPr="002E4924">
        <w:rPr>
          <w:rFonts w:ascii="Times New Roman" w:hAnsi="Times New Roman" w:cs="Times New Roman"/>
          <w:sz w:val="22"/>
          <w:szCs w:val="22"/>
        </w:rPr>
        <w:t>Deverá</w:t>
      </w:r>
      <w:r w:rsidR="00673DB2" w:rsidRPr="002E4924">
        <w:rPr>
          <w:rFonts w:ascii="Times New Roman" w:hAnsi="Times New Roman" w:cs="Times New Roman"/>
          <w:spacing w:val="30"/>
          <w:sz w:val="22"/>
          <w:szCs w:val="22"/>
        </w:rPr>
        <w:t xml:space="preserve"> </w:t>
      </w:r>
      <w:r w:rsidR="00673DB2" w:rsidRPr="002E4924">
        <w:rPr>
          <w:rFonts w:ascii="Times New Roman" w:hAnsi="Times New Roman" w:cs="Times New Roman"/>
          <w:sz w:val="22"/>
          <w:szCs w:val="22"/>
        </w:rPr>
        <w:t>ser apresentada,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na documentação</w:t>
      </w:r>
      <w:r w:rsidR="00673DB2" w:rsidRPr="002E4924">
        <w:rPr>
          <w:rFonts w:ascii="Times New Roman" w:hAnsi="Times New Roman" w:cs="Times New Roman"/>
          <w:spacing w:val="33"/>
          <w:sz w:val="22"/>
          <w:szCs w:val="22"/>
        </w:rPr>
        <w:t xml:space="preserve"> </w:t>
      </w:r>
      <w:r w:rsidR="00673DB2" w:rsidRPr="002E4924">
        <w:rPr>
          <w:rFonts w:ascii="Times New Roman" w:hAnsi="Times New Roman" w:cs="Times New Roman"/>
          <w:sz w:val="22"/>
          <w:szCs w:val="22"/>
        </w:rPr>
        <w:t>de habilitação, a inscrição ou registro da</w:t>
      </w:r>
      <w:r w:rsidR="00673DB2" w:rsidRPr="002E4924">
        <w:rPr>
          <w:rFonts w:ascii="Times New Roman" w:hAnsi="Times New Roman" w:cs="Times New Roman"/>
          <w:spacing w:val="80"/>
          <w:sz w:val="22"/>
          <w:szCs w:val="22"/>
        </w:rPr>
        <w:t xml:space="preserve"> </w:t>
      </w:r>
      <w:r w:rsidR="00673DB2" w:rsidRPr="002E4924">
        <w:rPr>
          <w:rFonts w:ascii="Times New Roman" w:hAnsi="Times New Roman" w:cs="Times New Roman"/>
          <w:sz w:val="22"/>
          <w:szCs w:val="22"/>
        </w:rPr>
        <w:t>licitante no</w:t>
      </w:r>
      <w:r w:rsidR="00673DB2" w:rsidRPr="002E4924">
        <w:rPr>
          <w:rFonts w:ascii="Times New Roman" w:hAnsi="Times New Roman" w:cs="Times New Roman"/>
          <w:spacing w:val="30"/>
          <w:sz w:val="22"/>
          <w:szCs w:val="22"/>
        </w:rPr>
        <w:t xml:space="preserve"> </w:t>
      </w:r>
      <w:r w:rsidR="00673DB2" w:rsidRPr="002E4924">
        <w:rPr>
          <w:rFonts w:ascii="Times New Roman" w:hAnsi="Times New Roman" w:cs="Times New Roman"/>
          <w:sz w:val="22"/>
          <w:szCs w:val="22"/>
        </w:rPr>
        <w:t>CREA</w:t>
      </w:r>
      <w:r w:rsidR="00673DB2" w:rsidRPr="002E4924">
        <w:rPr>
          <w:rFonts w:ascii="Times New Roman" w:hAnsi="Times New Roman" w:cs="Times New Roman"/>
          <w:spacing w:val="32"/>
          <w:sz w:val="22"/>
          <w:szCs w:val="22"/>
        </w:rPr>
        <w:t xml:space="preserve"> </w:t>
      </w:r>
      <w:r w:rsidR="00673DB2" w:rsidRPr="002E4924">
        <w:rPr>
          <w:rFonts w:ascii="Times New Roman" w:hAnsi="Times New Roman" w:cs="Times New Roman"/>
          <w:sz w:val="22"/>
          <w:szCs w:val="22"/>
        </w:rPr>
        <w:t>ou CAU</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em plena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validade,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com</w:t>
      </w:r>
      <w:r w:rsidR="00673DB2" w:rsidRPr="002E4924">
        <w:rPr>
          <w:rFonts w:ascii="Times New Roman" w:hAnsi="Times New Roman" w:cs="Times New Roman"/>
          <w:spacing w:val="32"/>
          <w:sz w:val="22"/>
          <w:szCs w:val="22"/>
        </w:rPr>
        <w:t xml:space="preserve"> </w:t>
      </w:r>
      <w:r w:rsidR="00673DB2" w:rsidRPr="002E4924">
        <w:rPr>
          <w:rFonts w:ascii="Times New Roman" w:hAnsi="Times New Roman" w:cs="Times New Roman"/>
          <w:sz w:val="22"/>
          <w:szCs w:val="22"/>
        </w:rPr>
        <w:t>habilitação</w:t>
      </w:r>
      <w:r w:rsidR="00673DB2" w:rsidRPr="002E4924">
        <w:rPr>
          <w:rFonts w:ascii="Times New Roman" w:hAnsi="Times New Roman" w:cs="Times New Roman"/>
          <w:spacing w:val="30"/>
          <w:sz w:val="22"/>
          <w:szCs w:val="22"/>
        </w:rPr>
        <w:t xml:space="preserve"> </w:t>
      </w:r>
      <w:r w:rsidR="00673DB2" w:rsidRPr="002E4924">
        <w:rPr>
          <w:rFonts w:ascii="Times New Roman" w:hAnsi="Times New Roman" w:cs="Times New Roman"/>
          <w:sz w:val="22"/>
          <w:szCs w:val="22"/>
        </w:rPr>
        <w:t>em</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b/>
          <w:sz w:val="22"/>
          <w:szCs w:val="22"/>
        </w:rPr>
        <w:t>Engenharia</w:t>
      </w:r>
      <w:r w:rsidR="00673DB2" w:rsidRPr="002E4924">
        <w:rPr>
          <w:rFonts w:ascii="Times New Roman" w:hAnsi="Times New Roman" w:cs="Times New Roman"/>
          <w:b/>
          <w:spacing w:val="40"/>
          <w:sz w:val="22"/>
          <w:szCs w:val="22"/>
        </w:rPr>
        <w:t xml:space="preserve"> </w:t>
      </w:r>
      <w:r w:rsidR="00673DB2" w:rsidRPr="002E4924">
        <w:rPr>
          <w:rFonts w:ascii="Times New Roman" w:hAnsi="Times New Roman" w:cs="Times New Roman"/>
          <w:b/>
          <w:sz w:val="22"/>
          <w:szCs w:val="22"/>
        </w:rPr>
        <w:t>Civil</w:t>
      </w:r>
      <w:r w:rsidR="00673DB2" w:rsidRPr="002E4924">
        <w:rPr>
          <w:rFonts w:ascii="Times New Roman" w:hAnsi="Times New Roman" w:cs="Times New Roman"/>
          <w:b/>
          <w:spacing w:val="32"/>
          <w:sz w:val="22"/>
          <w:szCs w:val="22"/>
        </w:rPr>
        <w:t xml:space="preserve"> </w:t>
      </w:r>
      <w:r w:rsidR="00673DB2" w:rsidRPr="002E4924">
        <w:rPr>
          <w:rFonts w:ascii="Times New Roman" w:hAnsi="Times New Roman" w:cs="Times New Roman"/>
          <w:b/>
          <w:sz w:val="22"/>
          <w:szCs w:val="22"/>
        </w:rPr>
        <w:t>ou</w:t>
      </w:r>
      <w:r w:rsidR="00673DB2" w:rsidRPr="002E4924">
        <w:rPr>
          <w:rFonts w:ascii="Times New Roman" w:hAnsi="Times New Roman" w:cs="Times New Roman"/>
          <w:b/>
          <w:spacing w:val="33"/>
          <w:sz w:val="22"/>
          <w:szCs w:val="22"/>
        </w:rPr>
        <w:t xml:space="preserve"> </w:t>
      </w:r>
      <w:r w:rsidR="00673DB2" w:rsidRPr="002E4924">
        <w:rPr>
          <w:rFonts w:ascii="Times New Roman" w:hAnsi="Times New Roman" w:cs="Times New Roman"/>
          <w:b/>
          <w:sz w:val="22"/>
          <w:szCs w:val="22"/>
        </w:rPr>
        <w:t>Arquitetura</w:t>
      </w:r>
      <w:r w:rsidR="00673DB2" w:rsidRPr="002E4924">
        <w:rPr>
          <w:rFonts w:ascii="Times New Roman" w:hAnsi="Times New Roman" w:cs="Times New Roman"/>
          <w:sz w:val="22"/>
          <w:szCs w:val="22"/>
        </w:rPr>
        <w:t>.</w:t>
      </w:r>
    </w:p>
    <w:p w14:paraId="0F652E98" w14:textId="130BFB60" w:rsidR="00673DB2" w:rsidRPr="002E4924" w:rsidRDefault="00537AD9" w:rsidP="00CC6804">
      <w:pPr>
        <w:pStyle w:val="PargrafodaLista"/>
        <w:widowControl w:val="0"/>
        <w:numPr>
          <w:ilvl w:val="2"/>
          <w:numId w:val="30"/>
        </w:numPr>
        <w:tabs>
          <w:tab w:val="left" w:pos="1981"/>
          <w:tab w:val="left" w:pos="1985"/>
        </w:tabs>
        <w:autoSpaceDE w:val="0"/>
        <w:autoSpaceDN w:val="0"/>
        <w:spacing w:before="182" w:line="276" w:lineRule="auto"/>
        <w:ind w:right="148"/>
        <w:jc w:val="both"/>
        <w:rPr>
          <w:rFonts w:ascii="Times New Roman" w:hAnsi="Times New Roman" w:cs="Times New Roman"/>
          <w:sz w:val="22"/>
          <w:szCs w:val="22"/>
        </w:rPr>
      </w:pPr>
      <w:r w:rsidRPr="002E4924">
        <w:rPr>
          <w:rFonts w:ascii="Times New Roman" w:hAnsi="Times New Roman" w:cs="Times New Roman"/>
          <w:sz w:val="22"/>
          <w:szCs w:val="22"/>
          <w:highlight w:val="yellow"/>
        </w:rPr>
        <w:t xml:space="preserve">- </w:t>
      </w:r>
      <w:r w:rsidR="00673DB2" w:rsidRPr="002E4924">
        <w:rPr>
          <w:rFonts w:ascii="Times New Roman" w:hAnsi="Times New Roman" w:cs="Times New Roman"/>
          <w:sz w:val="22"/>
          <w:szCs w:val="22"/>
          <w:highlight w:val="yellow"/>
        </w:rPr>
        <w:t xml:space="preserve">A comprovação da capacidade técnica da empresa licitante deverá ser realizada mediante a </w:t>
      </w:r>
      <w:r w:rsidR="00673DB2" w:rsidRPr="002E4924">
        <w:rPr>
          <w:rFonts w:ascii="Times New Roman" w:hAnsi="Times New Roman" w:cs="Times New Roman"/>
          <w:sz w:val="22"/>
          <w:szCs w:val="22"/>
        </w:rPr>
        <w:lastRenderedPageBreak/>
        <w:t>apresentação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um dos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seguintes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documentos,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todos em seu nome:</w:t>
      </w:r>
    </w:p>
    <w:p w14:paraId="37B92C93" w14:textId="3DFE5F6B" w:rsidR="00673DB2" w:rsidRPr="002E4924" w:rsidRDefault="00A43534" w:rsidP="00A43534">
      <w:pPr>
        <w:pStyle w:val="Corpodetexto"/>
        <w:spacing w:line="381" w:lineRule="auto"/>
        <w:ind w:left="1443" w:right="146"/>
        <w:jc w:val="both"/>
        <w:rPr>
          <w:sz w:val="22"/>
          <w:szCs w:val="22"/>
        </w:rPr>
      </w:pPr>
      <w:r w:rsidRPr="002E4924">
        <w:rPr>
          <w:sz w:val="22"/>
          <w:szCs w:val="22"/>
        </w:rPr>
        <w:t>9.13.3</w:t>
      </w:r>
      <w:r w:rsidR="0087473C" w:rsidRPr="002E4924">
        <w:rPr>
          <w:sz w:val="22"/>
          <w:szCs w:val="22"/>
        </w:rPr>
        <w:t xml:space="preserve"> -</w:t>
      </w:r>
      <w:r w:rsidR="00673DB2" w:rsidRPr="002E4924">
        <w:rPr>
          <w:spacing w:val="40"/>
          <w:sz w:val="22"/>
          <w:szCs w:val="22"/>
        </w:rPr>
        <w:t xml:space="preserve"> </w:t>
      </w:r>
      <w:r w:rsidR="00673DB2" w:rsidRPr="002E4924">
        <w:rPr>
          <w:b/>
          <w:sz w:val="22"/>
          <w:szCs w:val="22"/>
        </w:rPr>
        <w:t>Atestados de Capacidade Técnica</w:t>
      </w:r>
      <w:r w:rsidR="00673DB2" w:rsidRPr="002E4924">
        <w:rPr>
          <w:sz w:val="22"/>
          <w:szCs w:val="22"/>
        </w:rPr>
        <w:t>: Emitidos por pessoas jurídicas de direito público ou privado, devidamente</w:t>
      </w:r>
      <w:r w:rsidR="00673DB2" w:rsidRPr="002E4924">
        <w:rPr>
          <w:spacing w:val="40"/>
          <w:sz w:val="22"/>
          <w:szCs w:val="22"/>
        </w:rPr>
        <w:t xml:space="preserve"> </w:t>
      </w:r>
      <w:r w:rsidR="00673DB2" w:rsidRPr="002E4924">
        <w:rPr>
          <w:sz w:val="22"/>
          <w:szCs w:val="22"/>
        </w:rPr>
        <w:t>averbados no CAU/RJ e/ou CREA/RJ, da empresa e/ou de seus responsáveis técnicos;</w:t>
      </w:r>
    </w:p>
    <w:p w14:paraId="6CDC72A5" w14:textId="186CA486" w:rsidR="00673DB2" w:rsidRPr="002E4924" w:rsidRDefault="00D6334E" w:rsidP="00F976B8">
      <w:pPr>
        <w:pStyle w:val="Corpodetexto"/>
        <w:spacing w:line="276" w:lineRule="auto"/>
        <w:ind w:left="2561" w:right="149" w:hanging="1118"/>
        <w:jc w:val="both"/>
        <w:rPr>
          <w:sz w:val="22"/>
          <w:szCs w:val="22"/>
        </w:rPr>
      </w:pPr>
      <w:r w:rsidRPr="002E4924">
        <w:rPr>
          <w:b/>
          <w:sz w:val="22"/>
          <w:szCs w:val="22"/>
        </w:rPr>
        <w:t>9.1</w:t>
      </w:r>
      <w:r w:rsidR="00A43534" w:rsidRPr="002E4924">
        <w:rPr>
          <w:b/>
          <w:sz w:val="22"/>
          <w:szCs w:val="22"/>
        </w:rPr>
        <w:t>3</w:t>
      </w:r>
      <w:r w:rsidRPr="002E4924">
        <w:rPr>
          <w:b/>
          <w:sz w:val="22"/>
          <w:szCs w:val="22"/>
        </w:rPr>
        <w:t xml:space="preserve">.4 </w:t>
      </w:r>
      <w:r w:rsidR="000F626A" w:rsidRPr="002E4924">
        <w:rPr>
          <w:b/>
          <w:sz w:val="22"/>
          <w:szCs w:val="22"/>
        </w:rPr>
        <w:t xml:space="preserve">- </w:t>
      </w:r>
      <w:r w:rsidR="00673DB2" w:rsidRPr="002E4924">
        <w:rPr>
          <w:b/>
          <w:sz w:val="22"/>
          <w:szCs w:val="22"/>
        </w:rPr>
        <w:t>Certidões de Acervo Operacional (CAO)</w:t>
      </w:r>
      <w:r w:rsidR="00673DB2" w:rsidRPr="002E4924">
        <w:rPr>
          <w:sz w:val="22"/>
          <w:szCs w:val="22"/>
        </w:rPr>
        <w:t>: Expedidas</w:t>
      </w:r>
      <w:r w:rsidR="00673DB2" w:rsidRPr="002E4924">
        <w:rPr>
          <w:spacing w:val="40"/>
          <w:sz w:val="22"/>
          <w:szCs w:val="22"/>
        </w:rPr>
        <w:t xml:space="preserve"> </w:t>
      </w:r>
      <w:r w:rsidR="00673DB2" w:rsidRPr="002E4924">
        <w:rPr>
          <w:sz w:val="22"/>
          <w:szCs w:val="22"/>
        </w:rPr>
        <w:t>pelo conselho profissional</w:t>
      </w:r>
      <w:r w:rsidR="00673DB2" w:rsidRPr="002E4924">
        <w:rPr>
          <w:spacing w:val="40"/>
          <w:sz w:val="22"/>
          <w:szCs w:val="22"/>
        </w:rPr>
        <w:t xml:space="preserve"> </w:t>
      </w:r>
      <w:r w:rsidR="00673DB2" w:rsidRPr="002E4924">
        <w:rPr>
          <w:sz w:val="22"/>
          <w:szCs w:val="22"/>
        </w:rPr>
        <w:t>competente,</w:t>
      </w:r>
      <w:r w:rsidR="00673DB2" w:rsidRPr="002E4924">
        <w:rPr>
          <w:spacing w:val="40"/>
          <w:sz w:val="22"/>
          <w:szCs w:val="22"/>
        </w:rPr>
        <w:t xml:space="preserve"> </w:t>
      </w:r>
      <w:r w:rsidR="00673DB2" w:rsidRPr="002E4924">
        <w:rPr>
          <w:sz w:val="22"/>
          <w:szCs w:val="22"/>
        </w:rPr>
        <w:t>as</w:t>
      </w:r>
      <w:r w:rsidR="00673DB2" w:rsidRPr="002E4924">
        <w:rPr>
          <w:spacing w:val="40"/>
          <w:sz w:val="22"/>
          <w:szCs w:val="22"/>
        </w:rPr>
        <w:t xml:space="preserve"> </w:t>
      </w:r>
      <w:r w:rsidR="00673DB2" w:rsidRPr="002E4924">
        <w:rPr>
          <w:sz w:val="22"/>
          <w:szCs w:val="22"/>
        </w:rPr>
        <w:t>quais</w:t>
      </w:r>
      <w:r w:rsidR="00673DB2" w:rsidRPr="002E4924">
        <w:rPr>
          <w:spacing w:val="40"/>
          <w:sz w:val="22"/>
          <w:szCs w:val="22"/>
        </w:rPr>
        <w:t xml:space="preserve"> </w:t>
      </w:r>
      <w:r w:rsidR="00673DB2" w:rsidRPr="002E4924">
        <w:rPr>
          <w:sz w:val="22"/>
          <w:szCs w:val="22"/>
        </w:rPr>
        <w:t>deverão,</w:t>
      </w:r>
      <w:r w:rsidR="00673DB2" w:rsidRPr="002E4924">
        <w:rPr>
          <w:spacing w:val="40"/>
          <w:sz w:val="22"/>
          <w:szCs w:val="22"/>
        </w:rPr>
        <w:t xml:space="preserve"> </w:t>
      </w:r>
      <w:r w:rsidR="00673DB2" w:rsidRPr="002E4924">
        <w:rPr>
          <w:sz w:val="22"/>
          <w:szCs w:val="22"/>
        </w:rPr>
        <w:t>obrigatoriamente,</w:t>
      </w:r>
      <w:r w:rsidR="00673DB2" w:rsidRPr="002E4924">
        <w:rPr>
          <w:spacing w:val="40"/>
          <w:sz w:val="22"/>
          <w:szCs w:val="22"/>
        </w:rPr>
        <w:t xml:space="preserve"> </w:t>
      </w:r>
      <w:r w:rsidR="00673DB2" w:rsidRPr="002E4924">
        <w:rPr>
          <w:sz w:val="22"/>
          <w:szCs w:val="22"/>
        </w:rPr>
        <w:t>estar</w:t>
      </w:r>
      <w:r w:rsidR="00673DB2" w:rsidRPr="002E4924">
        <w:rPr>
          <w:spacing w:val="40"/>
          <w:sz w:val="22"/>
          <w:szCs w:val="22"/>
        </w:rPr>
        <w:t xml:space="preserve"> </w:t>
      </w:r>
      <w:r w:rsidR="00673DB2" w:rsidRPr="002E4924">
        <w:rPr>
          <w:sz w:val="22"/>
          <w:szCs w:val="22"/>
        </w:rPr>
        <w:t>acompanhadas</w:t>
      </w:r>
      <w:r w:rsidR="00673DB2" w:rsidRPr="002E4924">
        <w:rPr>
          <w:spacing w:val="40"/>
          <w:sz w:val="22"/>
          <w:szCs w:val="22"/>
        </w:rPr>
        <w:t xml:space="preserve"> </w:t>
      </w:r>
      <w:r w:rsidR="00673DB2" w:rsidRPr="002E4924">
        <w:rPr>
          <w:sz w:val="22"/>
          <w:szCs w:val="22"/>
        </w:rPr>
        <w:t>dos</w:t>
      </w:r>
      <w:r w:rsidR="00673DB2" w:rsidRPr="002E4924">
        <w:rPr>
          <w:spacing w:val="40"/>
          <w:sz w:val="22"/>
          <w:szCs w:val="22"/>
        </w:rPr>
        <w:t xml:space="preserve"> </w:t>
      </w:r>
      <w:r w:rsidR="00673DB2" w:rsidRPr="002E4924">
        <w:rPr>
          <w:sz w:val="22"/>
          <w:szCs w:val="22"/>
        </w:rPr>
        <w:t>respectivos</w:t>
      </w:r>
      <w:r w:rsidR="00673DB2" w:rsidRPr="002E4924">
        <w:rPr>
          <w:spacing w:val="40"/>
          <w:sz w:val="22"/>
          <w:szCs w:val="22"/>
        </w:rPr>
        <w:t xml:space="preserve"> </w:t>
      </w:r>
      <w:r w:rsidR="00673DB2" w:rsidRPr="002E4924">
        <w:rPr>
          <w:sz w:val="22"/>
          <w:szCs w:val="22"/>
        </w:rPr>
        <w:t>Atestados de</w:t>
      </w:r>
      <w:r w:rsidR="00673DB2" w:rsidRPr="002E4924">
        <w:rPr>
          <w:spacing w:val="40"/>
          <w:sz w:val="22"/>
          <w:szCs w:val="22"/>
        </w:rPr>
        <w:t xml:space="preserve"> </w:t>
      </w:r>
      <w:r w:rsidR="00673DB2" w:rsidRPr="002E4924">
        <w:rPr>
          <w:sz w:val="22"/>
          <w:szCs w:val="22"/>
        </w:rPr>
        <w:t>Capacidade</w:t>
      </w:r>
      <w:r w:rsidR="00673DB2" w:rsidRPr="002E4924">
        <w:rPr>
          <w:spacing w:val="40"/>
          <w:sz w:val="22"/>
          <w:szCs w:val="22"/>
        </w:rPr>
        <w:t xml:space="preserve"> </w:t>
      </w:r>
      <w:r w:rsidR="00673DB2" w:rsidRPr="002E4924">
        <w:rPr>
          <w:sz w:val="22"/>
          <w:szCs w:val="22"/>
        </w:rPr>
        <w:t>Técnica</w:t>
      </w:r>
      <w:r w:rsidR="00673DB2" w:rsidRPr="002E4924">
        <w:rPr>
          <w:spacing w:val="40"/>
          <w:sz w:val="22"/>
          <w:szCs w:val="22"/>
        </w:rPr>
        <w:t xml:space="preserve"> </w:t>
      </w:r>
      <w:r w:rsidR="00673DB2" w:rsidRPr="002E4924">
        <w:rPr>
          <w:sz w:val="22"/>
          <w:szCs w:val="22"/>
        </w:rPr>
        <w:t>que</w:t>
      </w:r>
      <w:r w:rsidR="00673DB2" w:rsidRPr="002E4924">
        <w:rPr>
          <w:spacing w:val="40"/>
          <w:sz w:val="22"/>
          <w:szCs w:val="22"/>
        </w:rPr>
        <w:t xml:space="preserve"> </w:t>
      </w:r>
      <w:r w:rsidR="00673DB2" w:rsidRPr="002E4924">
        <w:rPr>
          <w:sz w:val="22"/>
          <w:szCs w:val="22"/>
        </w:rPr>
        <w:t>as embasaram.</w:t>
      </w:r>
    </w:p>
    <w:p w14:paraId="602703EC" w14:textId="560DAAF4" w:rsidR="00673DB2" w:rsidRDefault="00997113" w:rsidP="00997113">
      <w:pPr>
        <w:pStyle w:val="PargrafodaLista"/>
        <w:widowControl w:val="0"/>
        <w:tabs>
          <w:tab w:val="left" w:pos="1981"/>
          <w:tab w:val="left" w:pos="1985"/>
        </w:tabs>
        <w:autoSpaceDE w:val="0"/>
        <w:autoSpaceDN w:val="0"/>
        <w:spacing w:before="195" w:line="276" w:lineRule="auto"/>
        <w:ind w:left="1160" w:right="160"/>
        <w:contextualSpacing w:val="0"/>
        <w:jc w:val="both"/>
        <w:rPr>
          <w:rFonts w:ascii="Times New Roman" w:hAnsi="Times New Roman" w:cs="Times New Roman"/>
          <w:sz w:val="22"/>
          <w:szCs w:val="22"/>
        </w:rPr>
      </w:pPr>
      <w:r w:rsidRPr="002E4924">
        <w:rPr>
          <w:rFonts w:ascii="Times New Roman" w:hAnsi="Times New Roman" w:cs="Times New Roman"/>
          <w:sz w:val="22"/>
          <w:szCs w:val="22"/>
        </w:rPr>
        <w:t>9.1</w:t>
      </w:r>
      <w:r w:rsidR="00C508A4" w:rsidRPr="002E4924">
        <w:rPr>
          <w:rFonts w:ascii="Times New Roman" w:hAnsi="Times New Roman" w:cs="Times New Roman"/>
          <w:sz w:val="22"/>
          <w:szCs w:val="22"/>
        </w:rPr>
        <w:t>3</w:t>
      </w:r>
      <w:r w:rsidRPr="002E4924">
        <w:rPr>
          <w:rFonts w:ascii="Times New Roman" w:hAnsi="Times New Roman" w:cs="Times New Roman"/>
          <w:sz w:val="22"/>
          <w:szCs w:val="22"/>
        </w:rPr>
        <w:t>.4.1</w:t>
      </w:r>
      <w:r w:rsidR="00F248EF" w:rsidRPr="002E4924">
        <w:rPr>
          <w:rFonts w:ascii="Times New Roman" w:hAnsi="Times New Roman" w:cs="Times New Roman"/>
          <w:sz w:val="22"/>
          <w:szCs w:val="22"/>
        </w:rPr>
        <w:t xml:space="preserve">- </w:t>
      </w:r>
      <w:r w:rsidR="00673DB2" w:rsidRPr="002E4924">
        <w:rPr>
          <w:rFonts w:ascii="Times New Roman" w:hAnsi="Times New Roman" w:cs="Times New Roman"/>
          <w:sz w:val="22"/>
          <w:szCs w:val="22"/>
        </w:rPr>
        <w:t>Os</w:t>
      </w:r>
      <w:r w:rsidR="00673DB2" w:rsidRPr="002E4924">
        <w:rPr>
          <w:rFonts w:ascii="Times New Roman" w:hAnsi="Times New Roman" w:cs="Times New Roman"/>
          <w:spacing w:val="37"/>
          <w:sz w:val="22"/>
          <w:szCs w:val="22"/>
        </w:rPr>
        <w:t xml:space="preserve"> </w:t>
      </w:r>
      <w:r w:rsidR="00673DB2" w:rsidRPr="002E4924">
        <w:rPr>
          <w:rFonts w:ascii="Times New Roman" w:hAnsi="Times New Roman" w:cs="Times New Roman"/>
          <w:sz w:val="22"/>
          <w:szCs w:val="22"/>
        </w:rPr>
        <w:t>documentos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apresentados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devem</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demonstrar,</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w:t>
      </w:r>
      <w:r w:rsidR="00673DB2" w:rsidRPr="002E4924">
        <w:rPr>
          <w:rFonts w:ascii="Times New Roman" w:hAnsi="Times New Roman" w:cs="Times New Roman"/>
          <w:spacing w:val="38"/>
          <w:sz w:val="22"/>
          <w:szCs w:val="22"/>
        </w:rPr>
        <w:t xml:space="preserve"> </w:t>
      </w:r>
      <w:r w:rsidR="00673DB2" w:rsidRPr="002E4924">
        <w:rPr>
          <w:rFonts w:ascii="Times New Roman" w:hAnsi="Times New Roman" w:cs="Times New Roman"/>
          <w:sz w:val="22"/>
          <w:szCs w:val="22"/>
        </w:rPr>
        <w:t>forma</w:t>
      </w:r>
      <w:r w:rsidR="00673DB2" w:rsidRPr="002E4924">
        <w:rPr>
          <w:rFonts w:ascii="Times New Roman" w:hAnsi="Times New Roman" w:cs="Times New Roman"/>
          <w:spacing w:val="29"/>
          <w:sz w:val="22"/>
          <w:szCs w:val="22"/>
        </w:rPr>
        <w:t xml:space="preserve"> </w:t>
      </w:r>
      <w:r w:rsidR="00673DB2" w:rsidRPr="002E4924">
        <w:rPr>
          <w:rFonts w:ascii="Times New Roman" w:hAnsi="Times New Roman" w:cs="Times New Roman"/>
          <w:sz w:val="22"/>
          <w:szCs w:val="22"/>
        </w:rPr>
        <w:t>inequívoca,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execução</w:t>
      </w:r>
      <w:r w:rsidR="00673DB2" w:rsidRPr="002E4924">
        <w:rPr>
          <w:rFonts w:ascii="Times New Roman" w:hAnsi="Times New Roman" w:cs="Times New Roman"/>
          <w:spacing w:val="31"/>
          <w:sz w:val="22"/>
          <w:szCs w:val="22"/>
        </w:rPr>
        <w:t xml:space="preserve"> </w:t>
      </w:r>
      <w:r w:rsidR="00673DB2" w:rsidRPr="002E4924">
        <w:rPr>
          <w:rFonts w:ascii="Times New Roman" w:hAnsi="Times New Roman" w:cs="Times New Roman"/>
          <w:sz w:val="22"/>
          <w:szCs w:val="22"/>
        </w:rPr>
        <w:t>prévia de serviços similares ao objeto licitado. A análise se concentrará na equivalência ou superioridade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da complexidade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tecnológica</w:t>
      </w:r>
      <w:r w:rsidR="00673DB2" w:rsidRPr="002E4924">
        <w:rPr>
          <w:rFonts w:ascii="Times New Roman" w:hAnsi="Times New Roman" w:cs="Times New Roman"/>
          <w:spacing w:val="-11"/>
          <w:sz w:val="22"/>
          <w:szCs w:val="22"/>
        </w:rPr>
        <w:t xml:space="preserve"> </w:t>
      </w:r>
      <w:r w:rsidR="00673DB2" w:rsidRPr="002E4924">
        <w:rPr>
          <w:rFonts w:ascii="Times New Roman" w:hAnsi="Times New Roman" w:cs="Times New Roman"/>
          <w:sz w:val="22"/>
          <w:szCs w:val="22"/>
        </w:rPr>
        <w:t>e operacional dos serviços prestados.</w:t>
      </w:r>
      <w:r w:rsidR="00673DB2" w:rsidRPr="002E4924">
        <w:rPr>
          <w:rFonts w:ascii="Times New Roman" w:hAnsi="Times New Roman" w:cs="Times New Roman"/>
          <w:spacing w:val="39"/>
          <w:sz w:val="22"/>
          <w:szCs w:val="22"/>
        </w:rPr>
        <w:t xml:space="preserve"> </w:t>
      </w:r>
      <w:r w:rsidR="00673DB2" w:rsidRPr="002E4924">
        <w:rPr>
          <w:rFonts w:ascii="Times New Roman" w:hAnsi="Times New Roman" w:cs="Times New Roman"/>
          <w:sz w:val="22"/>
          <w:szCs w:val="22"/>
        </w:rPr>
        <w:t>A</w:t>
      </w:r>
      <w:r w:rsidR="00673DB2" w:rsidRPr="002E4924">
        <w:rPr>
          <w:rFonts w:ascii="Times New Roman" w:hAnsi="Times New Roman" w:cs="Times New Roman"/>
          <w:spacing w:val="-7"/>
          <w:sz w:val="22"/>
          <w:szCs w:val="22"/>
        </w:rPr>
        <w:t xml:space="preserve"> </w:t>
      </w:r>
      <w:r w:rsidR="00673DB2" w:rsidRPr="002E4924">
        <w:rPr>
          <w:rFonts w:ascii="Times New Roman" w:hAnsi="Times New Roman" w:cs="Times New Roman"/>
          <w:sz w:val="22"/>
          <w:szCs w:val="22"/>
        </w:rPr>
        <w:t>exigência de comprovação restringe-se, exclusivamente, às parcelas de maior relevância técnica ou de maior valor significativo.</w:t>
      </w:r>
    </w:p>
    <w:p w14:paraId="4AB0C9A9" w14:textId="77777777" w:rsidR="000F6D2B" w:rsidRPr="002E4924" w:rsidRDefault="000F6D2B" w:rsidP="00997113">
      <w:pPr>
        <w:pStyle w:val="PargrafodaLista"/>
        <w:widowControl w:val="0"/>
        <w:tabs>
          <w:tab w:val="left" w:pos="1981"/>
          <w:tab w:val="left" w:pos="1985"/>
        </w:tabs>
        <w:autoSpaceDE w:val="0"/>
        <w:autoSpaceDN w:val="0"/>
        <w:spacing w:before="195" w:line="276" w:lineRule="auto"/>
        <w:ind w:left="1160" w:right="160"/>
        <w:contextualSpacing w:val="0"/>
        <w:jc w:val="both"/>
        <w:rPr>
          <w:rFonts w:ascii="Times New Roman" w:hAnsi="Times New Roman" w:cs="Times New Roman"/>
          <w:sz w:val="22"/>
          <w:szCs w:val="22"/>
        </w:rPr>
      </w:pPr>
    </w:p>
    <w:p w14:paraId="53CE68CC" w14:textId="4B0B16FE" w:rsidR="00673DB2" w:rsidRPr="002E4924" w:rsidRDefault="00335BC9" w:rsidP="00CC6804">
      <w:pPr>
        <w:pStyle w:val="PargrafodaLista"/>
        <w:widowControl w:val="0"/>
        <w:numPr>
          <w:ilvl w:val="2"/>
          <w:numId w:val="31"/>
        </w:numPr>
        <w:tabs>
          <w:tab w:val="left" w:pos="1417"/>
        </w:tabs>
        <w:autoSpaceDE w:val="0"/>
        <w:autoSpaceDN w:val="0"/>
        <w:spacing w:before="197"/>
        <w:jc w:val="both"/>
        <w:rPr>
          <w:rFonts w:ascii="Times New Roman" w:hAnsi="Times New Roman" w:cs="Times New Roman"/>
          <w:b/>
          <w:bCs/>
          <w:sz w:val="22"/>
          <w:szCs w:val="22"/>
        </w:rPr>
      </w:pPr>
      <w:r w:rsidRPr="002E4924">
        <w:rPr>
          <w:rFonts w:ascii="Times New Roman" w:hAnsi="Times New Roman" w:cs="Times New Roman"/>
          <w:b/>
          <w:bCs/>
          <w:sz w:val="22"/>
          <w:szCs w:val="22"/>
        </w:rPr>
        <w:t xml:space="preserve">- </w:t>
      </w:r>
      <w:r w:rsidR="00673DB2" w:rsidRPr="002E4924">
        <w:rPr>
          <w:rFonts w:ascii="Times New Roman" w:hAnsi="Times New Roman" w:cs="Times New Roman"/>
          <w:b/>
          <w:bCs/>
          <w:sz w:val="22"/>
          <w:szCs w:val="22"/>
        </w:rPr>
        <w:t>Capacidade</w:t>
      </w:r>
      <w:r w:rsidR="00673DB2" w:rsidRPr="002E4924">
        <w:rPr>
          <w:rFonts w:ascii="Times New Roman" w:hAnsi="Times New Roman" w:cs="Times New Roman"/>
          <w:b/>
          <w:bCs/>
          <w:spacing w:val="51"/>
          <w:sz w:val="22"/>
          <w:szCs w:val="22"/>
        </w:rPr>
        <w:t xml:space="preserve"> </w:t>
      </w:r>
      <w:r w:rsidR="00673DB2" w:rsidRPr="002E4924">
        <w:rPr>
          <w:rFonts w:ascii="Times New Roman" w:hAnsi="Times New Roman" w:cs="Times New Roman"/>
          <w:b/>
          <w:bCs/>
          <w:sz w:val="22"/>
          <w:szCs w:val="22"/>
        </w:rPr>
        <w:t>Técnico-</w:t>
      </w:r>
      <w:r w:rsidR="00673DB2" w:rsidRPr="002E4924">
        <w:rPr>
          <w:rFonts w:ascii="Times New Roman" w:hAnsi="Times New Roman" w:cs="Times New Roman"/>
          <w:b/>
          <w:bCs/>
          <w:spacing w:val="-2"/>
          <w:sz w:val="22"/>
          <w:szCs w:val="22"/>
        </w:rPr>
        <w:t>Profissional</w:t>
      </w:r>
    </w:p>
    <w:p w14:paraId="35C48B06" w14:textId="058C41CF" w:rsidR="00673DB2" w:rsidRPr="002E4924" w:rsidRDefault="00172C51" w:rsidP="00CC6804">
      <w:pPr>
        <w:pStyle w:val="PargrafodaLista"/>
        <w:widowControl w:val="0"/>
        <w:numPr>
          <w:ilvl w:val="3"/>
          <w:numId w:val="31"/>
        </w:numPr>
        <w:tabs>
          <w:tab w:val="left" w:pos="1981"/>
          <w:tab w:val="left" w:pos="1985"/>
        </w:tabs>
        <w:autoSpaceDE w:val="0"/>
        <w:autoSpaceDN w:val="0"/>
        <w:spacing w:before="1" w:line="276" w:lineRule="auto"/>
        <w:ind w:right="148"/>
        <w:jc w:val="both"/>
        <w:rPr>
          <w:rFonts w:ascii="Times New Roman" w:hAnsi="Times New Roman" w:cs="Times New Roman"/>
          <w:sz w:val="22"/>
          <w:szCs w:val="22"/>
        </w:rPr>
      </w:pPr>
      <w:r w:rsidRPr="002E4924">
        <w:rPr>
          <w:rFonts w:ascii="Times New Roman" w:hAnsi="Times New Roman" w:cs="Times New Roman"/>
          <w:sz w:val="22"/>
          <w:szCs w:val="22"/>
        </w:rPr>
        <w:t>-</w:t>
      </w:r>
      <w:r w:rsidR="00673DB2" w:rsidRPr="002E4924">
        <w:rPr>
          <w:rFonts w:ascii="Times New Roman" w:hAnsi="Times New Roman" w:cs="Times New Roman"/>
          <w:sz w:val="22"/>
          <w:szCs w:val="22"/>
        </w:rPr>
        <w:t xml:space="preserve">A licitante </w:t>
      </w:r>
      <w:r w:rsidR="009365EF" w:rsidRPr="002E4924">
        <w:rPr>
          <w:rFonts w:ascii="Times New Roman" w:hAnsi="Times New Roman" w:cs="Times New Roman"/>
          <w:sz w:val="22"/>
          <w:szCs w:val="22"/>
        </w:rPr>
        <w:t>deverá indicar</w:t>
      </w:r>
      <w:r w:rsidR="00673DB2" w:rsidRPr="002E4924">
        <w:rPr>
          <w:rFonts w:ascii="Times New Roman" w:hAnsi="Times New Roman" w:cs="Times New Roman"/>
          <w:sz w:val="22"/>
          <w:szCs w:val="22"/>
        </w:rPr>
        <w:t xml:space="preserve"> profissionais, devidamente registrados no conselho profissional competente (CREA ou CAU) com habilitação na área de </w:t>
      </w:r>
      <w:r w:rsidR="00673DB2" w:rsidRPr="002E4924">
        <w:rPr>
          <w:rFonts w:ascii="Times New Roman" w:hAnsi="Times New Roman" w:cs="Times New Roman"/>
          <w:b/>
          <w:sz w:val="22"/>
          <w:szCs w:val="22"/>
        </w:rPr>
        <w:t xml:space="preserve">Engenharia Civil ou </w:t>
      </w:r>
      <w:r w:rsidR="009365EF" w:rsidRPr="002E4924">
        <w:rPr>
          <w:rFonts w:ascii="Times New Roman" w:hAnsi="Times New Roman" w:cs="Times New Roman"/>
          <w:b/>
          <w:sz w:val="22"/>
          <w:szCs w:val="22"/>
        </w:rPr>
        <w:t>Arquitetura</w:t>
      </w:r>
      <w:r w:rsidR="009365EF" w:rsidRPr="002E4924">
        <w:rPr>
          <w:rFonts w:ascii="Times New Roman" w:hAnsi="Times New Roman" w:cs="Times New Roman"/>
          <w:b/>
          <w:spacing w:val="-12"/>
          <w:sz w:val="22"/>
          <w:szCs w:val="22"/>
        </w:rPr>
        <w:t>,</w:t>
      </w:r>
      <w:r w:rsidR="00673DB2" w:rsidRPr="002E4924">
        <w:rPr>
          <w:rFonts w:ascii="Times New Roman" w:hAnsi="Times New Roman" w:cs="Times New Roman"/>
          <w:sz w:val="22"/>
          <w:szCs w:val="22"/>
        </w:rPr>
        <w:t xml:space="preserve"> detentores de Certidões de Acervo Técnico (CAT) por execução de serviços de características semelhantes,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emitidas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pelo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conselho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profissional</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competente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(CREA ou CAU).</w:t>
      </w:r>
    </w:p>
    <w:p w14:paraId="3602696F" w14:textId="77777777" w:rsidR="009365EF" w:rsidRPr="002E4924" w:rsidRDefault="009365EF" w:rsidP="009365EF">
      <w:pPr>
        <w:pStyle w:val="PargrafodaLista"/>
        <w:widowControl w:val="0"/>
        <w:tabs>
          <w:tab w:val="left" w:pos="1981"/>
          <w:tab w:val="left" w:pos="1985"/>
        </w:tabs>
        <w:autoSpaceDE w:val="0"/>
        <w:autoSpaceDN w:val="0"/>
        <w:spacing w:before="1" w:line="276" w:lineRule="auto"/>
        <w:ind w:left="735" w:right="148"/>
        <w:jc w:val="both"/>
        <w:rPr>
          <w:rFonts w:ascii="Times New Roman" w:hAnsi="Times New Roman" w:cs="Times New Roman"/>
          <w:sz w:val="22"/>
          <w:szCs w:val="22"/>
        </w:rPr>
      </w:pPr>
    </w:p>
    <w:p w14:paraId="50164370" w14:textId="59D74E3C" w:rsidR="00673DB2" w:rsidRPr="002E4924" w:rsidRDefault="00B832F4" w:rsidP="00CC6804">
      <w:pPr>
        <w:pStyle w:val="PargrafodaLista"/>
        <w:widowControl w:val="0"/>
        <w:numPr>
          <w:ilvl w:val="3"/>
          <w:numId w:val="31"/>
        </w:numPr>
        <w:tabs>
          <w:tab w:val="left" w:pos="1981"/>
          <w:tab w:val="left" w:pos="1985"/>
        </w:tabs>
        <w:autoSpaceDE w:val="0"/>
        <w:autoSpaceDN w:val="0"/>
        <w:spacing w:before="181" w:line="276" w:lineRule="auto"/>
        <w:ind w:right="147"/>
        <w:jc w:val="both"/>
        <w:rPr>
          <w:rFonts w:ascii="Times New Roman" w:hAnsi="Times New Roman" w:cs="Times New Roman"/>
          <w:sz w:val="22"/>
          <w:szCs w:val="22"/>
        </w:rPr>
      </w:pPr>
      <w:r w:rsidRPr="002E4924">
        <w:rPr>
          <w:rFonts w:ascii="Times New Roman" w:hAnsi="Times New Roman" w:cs="Times New Roman"/>
          <w:sz w:val="22"/>
          <w:szCs w:val="22"/>
        </w:rPr>
        <w:t xml:space="preserve">- </w:t>
      </w:r>
      <w:r w:rsidR="00673DB2" w:rsidRPr="002E4924">
        <w:rPr>
          <w:rFonts w:ascii="Times New Roman" w:hAnsi="Times New Roman" w:cs="Times New Roman"/>
          <w:sz w:val="22"/>
          <w:szCs w:val="22"/>
        </w:rPr>
        <w:t>Tais certidões devem estar acompanhadas dos Atestados de Capacidade Técnica correspondentes,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que</w:t>
      </w:r>
      <w:r w:rsidR="00673DB2" w:rsidRPr="002E4924">
        <w:rPr>
          <w:rFonts w:ascii="Times New Roman" w:hAnsi="Times New Roman" w:cs="Times New Roman"/>
          <w:spacing w:val="28"/>
          <w:sz w:val="22"/>
          <w:szCs w:val="22"/>
        </w:rPr>
        <w:t xml:space="preserve"> </w:t>
      </w:r>
      <w:r w:rsidR="00673DB2" w:rsidRPr="002E4924">
        <w:rPr>
          <w:rFonts w:ascii="Times New Roman" w:hAnsi="Times New Roman" w:cs="Times New Roman"/>
          <w:sz w:val="22"/>
          <w:szCs w:val="22"/>
        </w:rPr>
        <w:t>demonstre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capacidade</w:t>
      </w:r>
      <w:r w:rsidR="00673DB2" w:rsidRPr="002E4924">
        <w:rPr>
          <w:rFonts w:ascii="Times New Roman" w:hAnsi="Times New Roman" w:cs="Times New Roman"/>
          <w:spacing w:val="28"/>
          <w:sz w:val="22"/>
          <w:szCs w:val="22"/>
        </w:rPr>
        <w:t xml:space="preserve"> </w:t>
      </w:r>
      <w:r w:rsidR="00673DB2" w:rsidRPr="002E4924">
        <w:rPr>
          <w:rFonts w:ascii="Times New Roman" w:hAnsi="Times New Roman" w:cs="Times New Roman"/>
          <w:sz w:val="22"/>
          <w:szCs w:val="22"/>
        </w:rPr>
        <w:t>profissional na execução de serviços</w:t>
      </w:r>
      <w:r w:rsidR="00673DB2" w:rsidRPr="002E4924">
        <w:rPr>
          <w:rFonts w:ascii="Times New Roman" w:hAnsi="Times New Roman" w:cs="Times New Roman"/>
          <w:spacing w:val="80"/>
          <w:sz w:val="22"/>
          <w:szCs w:val="22"/>
        </w:rPr>
        <w:t xml:space="preserve"> </w:t>
      </w:r>
      <w:r w:rsidR="00673DB2" w:rsidRPr="002E4924">
        <w:rPr>
          <w:rFonts w:ascii="Times New Roman" w:hAnsi="Times New Roman" w:cs="Times New Roman"/>
          <w:sz w:val="22"/>
          <w:szCs w:val="22"/>
        </w:rPr>
        <w:t>similares, de complexidade tecnológica e operacional equivalente ou superior. Limitada</w:t>
      </w:r>
      <w:r w:rsidR="00673DB2" w:rsidRPr="002E4924">
        <w:rPr>
          <w:rFonts w:ascii="Times New Roman" w:hAnsi="Times New Roman" w:cs="Times New Roman"/>
          <w:spacing w:val="40"/>
          <w:sz w:val="22"/>
          <w:szCs w:val="22"/>
        </w:rPr>
        <w:t xml:space="preserve"> </w:t>
      </w:r>
      <w:r w:rsidR="009365EF" w:rsidRPr="002E4924">
        <w:rPr>
          <w:rFonts w:ascii="Times New Roman" w:hAnsi="Times New Roman" w:cs="Times New Roman"/>
          <w:sz w:val="22"/>
          <w:szCs w:val="22"/>
        </w:rPr>
        <w:t>está</w:t>
      </w:r>
      <w:r w:rsidR="00673DB2" w:rsidRPr="002E4924">
        <w:rPr>
          <w:rFonts w:ascii="Times New Roman" w:hAnsi="Times New Roman" w:cs="Times New Roman"/>
          <w:sz w:val="22"/>
          <w:szCs w:val="22"/>
        </w:rPr>
        <w:t xml:space="preserve"> exclusivamente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às parcelas</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maior relevância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técnica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ou valor significativo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do</w:t>
      </w:r>
      <w:r w:rsidR="00673DB2" w:rsidRPr="002E4924">
        <w:rPr>
          <w:rFonts w:ascii="Times New Roman" w:hAnsi="Times New Roman" w:cs="Times New Roman"/>
          <w:spacing w:val="34"/>
          <w:sz w:val="22"/>
          <w:szCs w:val="22"/>
        </w:rPr>
        <w:t xml:space="preserve"> </w:t>
      </w:r>
      <w:r w:rsidR="00673DB2" w:rsidRPr="002E4924">
        <w:rPr>
          <w:rFonts w:ascii="Times New Roman" w:hAnsi="Times New Roman" w:cs="Times New Roman"/>
          <w:sz w:val="22"/>
          <w:szCs w:val="22"/>
        </w:rPr>
        <w:t>objeto.</w:t>
      </w:r>
    </w:p>
    <w:p w14:paraId="378DDAAA" w14:textId="219937B5" w:rsidR="00673DB2" w:rsidRPr="002E4924" w:rsidRDefault="00673DB2" w:rsidP="00CC6804">
      <w:pPr>
        <w:pStyle w:val="PargrafodaLista"/>
        <w:widowControl w:val="0"/>
        <w:numPr>
          <w:ilvl w:val="2"/>
          <w:numId w:val="31"/>
        </w:numPr>
        <w:tabs>
          <w:tab w:val="left" w:pos="1417"/>
        </w:tabs>
        <w:autoSpaceDE w:val="0"/>
        <w:autoSpaceDN w:val="0"/>
        <w:spacing w:before="152"/>
        <w:ind w:left="1420" w:hanging="694"/>
        <w:contextualSpacing w:val="0"/>
        <w:jc w:val="both"/>
        <w:rPr>
          <w:rFonts w:ascii="Times New Roman" w:hAnsi="Times New Roman" w:cs="Times New Roman"/>
          <w:sz w:val="22"/>
          <w:szCs w:val="22"/>
        </w:rPr>
      </w:pPr>
      <w:r w:rsidRPr="002E4924">
        <w:rPr>
          <w:rFonts w:ascii="Times New Roman" w:hAnsi="Times New Roman" w:cs="Times New Roman"/>
          <w:sz w:val="22"/>
          <w:szCs w:val="22"/>
        </w:rPr>
        <w:t>Serão</w:t>
      </w:r>
      <w:r w:rsidRPr="002E4924">
        <w:rPr>
          <w:rFonts w:ascii="Times New Roman" w:hAnsi="Times New Roman" w:cs="Times New Roman"/>
          <w:spacing w:val="39"/>
          <w:sz w:val="22"/>
          <w:szCs w:val="22"/>
        </w:rPr>
        <w:t xml:space="preserve"> </w:t>
      </w:r>
      <w:r w:rsidRPr="002E4924">
        <w:rPr>
          <w:rFonts w:ascii="Times New Roman" w:hAnsi="Times New Roman" w:cs="Times New Roman"/>
          <w:sz w:val="22"/>
          <w:szCs w:val="22"/>
        </w:rPr>
        <w:t>admitidos</w:t>
      </w:r>
      <w:r w:rsidRPr="002E4924">
        <w:rPr>
          <w:rFonts w:ascii="Times New Roman" w:hAnsi="Times New Roman" w:cs="Times New Roman"/>
          <w:spacing w:val="59"/>
          <w:sz w:val="22"/>
          <w:szCs w:val="22"/>
        </w:rPr>
        <w:t xml:space="preserve"> </w:t>
      </w:r>
      <w:r w:rsidRPr="002E4924">
        <w:rPr>
          <w:rFonts w:ascii="Times New Roman" w:hAnsi="Times New Roman" w:cs="Times New Roman"/>
          <w:sz w:val="22"/>
          <w:szCs w:val="22"/>
        </w:rPr>
        <w:t>atestados</w:t>
      </w:r>
      <w:r w:rsidRPr="002E4924">
        <w:rPr>
          <w:rFonts w:ascii="Times New Roman" w:hAnsi="Times New Roman" w:cs="Times New Roman"/>
          <w:spacing w:val="32"/>
          <w:sz w:val="22"/>
          <w:szCs w:val="22"/>
        </w:rPr>
        <w:t xml:space="preserve"> </w:t>
      </w:r>
      <w:r w:rsidRPr="002E4924">
        <w:rPr>
          <w:rFonts w:ascii="Times New Roman" w:hAnsi="Times New Roman" w:cs="Times New Roman"/>
          <w:sz w:val="22"/>
          <w:szCs w:val="22"/>
        </w:rPr>
        <w:t>e</w:t>
      </w:r>
      <w:r w:rsidRPr="002E4924">
        <w:rPr>
          <w:rFonts w:ascii="Times New Roman" w:hAnsi="Times New Roman" w:cs="Times New Roman"/>
          <w:spacing w:val="20"/>
          <w:sz w:val="22"/>
          <w:szCs w:val="22"/>
        </w:rPr>
        <w:t xml:space="preserve"> </w:t>
      </w:r>
      <w:r w:rsidRPr="002E4924">
        <w:rPr>
          <w:rFonts w:ascii="Times New Roman" w:hAnsi="Times New Roman" w:cs="Times New Roman"/>
          <w:sz w:val="22"/>
          <w:szCs w:val="22"/>
        </w:rPr>
        <w:t>certidões</w:t>
      </w:r>
      <w:r w:rsidRPr="002E4924">
        <w:rPr>
          <w:rFonts w:ascii="Times New Roman" w:hAnsi="Times New Roman" w:cs="Times New Roman"/>
          <w:spacing w:val="46"/>
          <w:sz w:val="22"/>
          <w:szCs w:val="22"/>
        </w:rPr>
        <w:t xml:space="preserve"> </w:t>
      </w:r>
      <w:r w:rsidRPr="002E4924">
        <w:rPr>
          <w:rFonts w:ascii="Times New Roman" w:hAnsi="Times New Roman" w:cs="Times New Roman"/>
          <w:sz w:val="22"/>
          <w:szCs w:val="22"/>
        </w:rPr>
        <w:t>com</w:t>
      </w:r>
      <w:r w:rsidRPr="002E4924">
        <w:rPr>
          <w:rFonts w:ascii="Times New Roman" w:hAnsi="Times New Roman" w:cs="Times New Roman"/>
          <w:spacing w:val="29"/>
          <w:sz w:val="22"/>
          <w:szCs w:val="22"/>
        </w:rPr>
        <w:t xml:space="preserve"> </w:t>
      </w:r>
      <w:r w:rsidRPr="002E4924">
        <w:rPr>
          <w:rFonts w:ascii="Times New Roman" w:hAnsi="Times New Roman" w:cs="Times New Roman"/>
          <w:sz w:val="22"/>
          <w:szCs w:val="22"/>
        </w:rPr>
        <w:t>quantidades</w:t>
      </w:r>
      <w:r w:rsidRPr="002E4924">
        <w:rPr>
          <w:rFonts w:ascii="Times New Roman" w:hAnsi="Times New Roman" w:cs="Times New Roman"/>
          <w:spacing w:val="73"/>
          <w:sz w:val="22"/>
          <w:szCs w:val="22"/>
        </w:rPr>
        <w:t xml:space="preserve"> </w:t>
      </w:r>
      <w:r w:rsidRPr="002E4924">
        <w:rPr>
          <w:rFonts w:ascii="Times New Roman" w:hAnsi="Times New Roman" w:cs="Times New Roman"/>
          <w:sz w:val="22"/>
          <w:szCs w:val="22"/>
        </w:rPr>
        <w:t>mínimas</w:t>
      </w:r>
      <w:r w:rsidRPr="002E4924">
        <w:rPr>
          <w:rFonts w:ascii="Times New Roman" w:hAnsi="Times New Roman" w:cs="Times New Roman"/>
          <w:spacing w:val="58"/>
          <w:sz w:val="22"/>
          <w:szCs w:val="22"/>
        </w:rPr>
        <w:t xml:space="preserve"> </w:t>
      </w:r>
      <w:r w:rsidRPr="002E4924">
        <w:rPr>
          <w:rFonts w:ascii="Times New Roman" w:hAnsi="Times New Roman" w:cs="Times New Roman"/>
          <w:sz w:val="22"/>
          <w:szCs w:val="22"/>
        </w:rPr>
        <w:t>de</w:t>
      </w:r>
      <w:r w:rsidRPr="002E4924">
        <w:rPr>
          <w:rFonts w:ascii="Times New Roman" w:hAnsi="Times New Roman" w:cs="Times New Roman"/>
          <w:spacing w:val="32"/>
          <w:sz w:val="22"/>
          <w:szCs w:val="22"/>
        </w:rPr>
        <w:t xml:space="preserve"> </w:t>
      </w:r>
      <w:r w:rsidRPr="002E4924">
        <w:rPr>
          <w:rFonts w:ascii="Times New Roman" w:hAnsi="Times New Roman" w:cs="Times New Roman"/>
          <w:b/>
          <w:sz w:val="22"/>
          <w:szCs w:val="22"/>
        </w:rPr>
        <w:t>50%</w:t>
      </w:r>
      <w:r w:rsidRPr="002E4924">
        <w:rPr>
          <w:rFonts w:ascii="Times New Roman" w:hAnsi="Times New Roman" w:cs="Times New Roman"/>
          <w:b/>
          <w:spacing w:val="44"/>
          <w:sz w:val="22"/>
          <w:szCs w:val="22"/>
        </w:rPr>
        <w:t xml:space="preserve"> </w:t>
      </w:r>
      <w:r w:rsidRPr="002E4924">
        <w:rPr>
          <w:rFonts w:ascii="Times New Roman" w:hAnsi="Times New Roman" w:cs="Times New Roman"/>
          <w:b/>
          <w:sz w:val="22"/>
          <w:szCs w:val="22"/>
        </w:rPr>
        <w:t>(cinquenta</w:t>
      </w:r>
      <w:r w:rsidRPr="002E4924">
        <w:rPr>
          <w:rFonts w:ascii="Times New Roman" w:hAnsi="Times New Roman" w:cs="Times New Roman"/>
          <w:b/>
          <w:spacing w:val="22"/>
          <w:sz w:val="22"/>
          <w:szCs w:val="22"/>
        </w:rPr>
        <w:t xml:space="preserve"> </w:t>
      </w:r>
      <w:r w:rsidRPr="002E4924">
        <w:rPr>
          <w:rFonts w:ascii="Times New Roman" w:hAnsi="Times New Roman" w:cs="Times New Roman"/>
          <w:b/>
          <w:sz w:val="22"/>
          <w:szCs w:val="22"/>
        </w:rPr>
        <w:t>por</w:t>
      </w:r>
      <w:r w:rsidRPr="002E4924">
        <w:rPr>
          <w:rFonts w:ascii="Times New Roman" w:hAnsi="Times New Roman" w:cs="Times New Roman"/>
          <w:b/>
          <w:spacing w:val="27"/>
          <w:sz w:val="22"/>
          <w:szCs w:val="22"/>
        </w:rPr>
        <w:t xml:space="preserve"> </w:t>
      </w:r>
      <w:r w:rsidRPr="002E4924">
        <w:rPr>
          <w:rFonts w:ascii="Times New Roman" w:hAnsi="Times New Roman" w:cs="Times New Roman"/>
          <w:b/>
          <w:spacing w:val="-2"/>
          <w:sz w:val="22"/>
          <w:szCs w:val="22"/>
        </w:rPr>
        <w:t>cento)</w:t>
      </w:r>
      <w:r w:rsidR="00003668" w:rsidRPr="002E4924">
        <w:rPr>
          <w:rFonts w:ascii="Times New Roman" w:hAnsi="Times New Roman" w:cs="Times New Roman"/>
          <w:b/>
          <w:spacing w:val="-2"/>
          <w:sz w:val="22"/>
          <w:szCs w:val="22"/>
        </w:rPr>
        <w:t xml:space="preserve"> </w:t>
      </w:r>
      <w:r w:rsidRPr="002E4924">
        <w:rPr>
          <w:rFonts w:ascii="Times New Roman" w:hAnsi="Times New Roman" w:cs="Times New Roman"/>
          <w:sz w:val="22"/>
          <w:szCs w:val="22"/>
        </w:rPr>
        <w:t>das</w:t>
      </w:r>
      <w:r w:rsidRPr="002E4924">
        <w:rPr>
          <w:rFonts w:ascii="Times New Roman" w:hAnsi="Times New Roman" w:cs="Times New Roman"/>
          <w:spacing w:val="6"/>
          <w:sz w:val="22"/>
          <w:szCs w:val="22"/>
        </w:rPr>
        <w:t xml:space="preserve"> </w:t>
      </w:r>
      <w:r w:rsidRPr="002E4924">
        <w:rPr>
          <w:rFonts w:ascii="Times New Roman" w:hAnsi="Times New Roman" w:cs="Times New Roman"/>
          <w:sz w:val="22"/>
          <w:szCs w:val="22"/>
        </w:rPr>
        <w:t>parcelas</w:t>
      </w:r>
      <w:r w:rsidRPr="002E4924">
        <w:rPr>
          <w:rFonts w:ascii="Times New Roman" w:hAnsi="Times New Roman" w:cs="Times New Roman"/>
          <w:spacing w:val="21"/>
          <w:sz w:val="22"/>
          <w:szCs w:val="22"/>
        </w:rPr>
        <w:t xml:space="preserve"> </w:t>
      </w:r>
      <w:r w:rsidRPr="002E4924">
        <w:rPr>
          <w:rFonts w:ascii="Times New Roman" w:hAnsi="Times New Roman" w:cs="Times New Roman"/>
          <w:sz w:val="22"/>
          <w:szCs w:val="22"/>
        </w:rPr>
        <w:t>de</w:t>
      </w:r>
      <w:r w:rsidRPr="002E4924">
        <w:rPr>
          <w:rFonts w:ascii="Times New Roman" w:hAnsi="Times New Roman" w:cs="Times New Roman"/>
          <w:spacing w:val="20"/>
          <w:sz w:val="22"/>
          <w:szCs w:val="22"/>
        </w:rPr>
        <w:t xml:space="preserve"> </w:t>
      </w:r>
      <w:r w:rsidRPr="002E4924">
        <w:rPr>
          <w:rFonts w:ascii="Times New Roman" w:hAnsi="Times New Roman" w:cs="Times New Roman"/>
          <w:sz w:val="22"/>
          <w:szCs w:val="22"/>
        </w:rPr>
        <w:t>maior</w:t>
      </w:r>
      <w:r w:rsidRPr="002E4924">
        <w:rPr>
          <w:rFonts w:ascii="Times New Roman" w:hAnsi="Times New Roman" w:cs="Times New Roman"/>
          <w:spacing w:val="4"/>
          <w:sz w:val="22"/>
          <w:szCs w:val="22"/>
        </w:rPr>
        <w:t xml:space="preserve"> </w:t>
      </w:r>
      <w:r w:rsidRPr="002E4924">
        <w:rPr>
          <w:rFonts w:ascii="Times New Roman" w:hAnsi="Times New Roman" w:cs="Times New Roman"/>
          <w:sz w:val="22"/>
          <w:szCs w:val="22"/>
        </w:rPr>
        <w:t>relevância</w:t>
      </w:r>
      <w:r w:rsidRPr="002E4924">
        <w:rPr>
          <w:rFonts w:ascii="Times New Roman" w:hAnsi="Times New Roman" w:cs="Times New Roman"/>
          <w:spacing w:val="40"/>
          <w:sz w:val="22"/>
          <w:szCs w:val="22"/>
        </w:rPr>
        <w:t xml:space="preserve"> </w:t>
      </w:r>
      <w:r w:rsidRPr="002E4924">
        <w:rPr>
          <w:rFonts w:ascii="Times New Roman" w:hAnsi="Times New Roman" w:cs="Times New Roman"/>
          <w:spacing w:val="-2"/>
          <w:sz w:val="22"/>
          <w:szCs w:val="22"/>
        </w:rPr>
        <w:t>técnica.</w:t>
      </w:r>
    </w:p>
    <w:p w14:paraId="6A05BC42" w14:textId="77777777" w:rsidR="009365EF" w:rsidRPr="002E4924" w:rsidRDefault="009365EF" w:rsidP="009365EF">
      <w:pPr>
        <w:pStyle w:val="PargrafodaLista"/>
        <w:widowControl w:val="0"/>
        <w:tabs>
          <w:tab w:val="left" w:pos="1417"/>
        </w:tabs>
        <w:autoSpaceDE w:val="0"/>
        <w:autoSpaceDN w:val="0"/>
        <w:spacing w:before="152"/>
        <w:ind w:left="1420"/>
        <w:contextualSpacing w:val="0"/>
        <w:jc w:val="both"/>
        <w:rPr>
          <w:rFonts w:ascii="Times New Roman" w:hAnsi="Times New Roman" w:cs="Times New Roman"/>
          <w:sz w:val="22"/>
          <w:szCs w:val="22"/>
        </w:rPr>
      </w:pPr>
    </w:p>
    <w:p w14:paraId="580A730D" w14:textId="77777777" w:rsidR="00673DB2" w:rsidRPr="002E4924" w:rsidRDefault="00673DB2" w:rsidP="00CC6804">
      <w:pPr>
        <w:pStyle w:val="PargrafodaLista"/>
        <w:widowControl w:val="0"/>
        <w:numPr>
          <w:ilvl w:val="2"/>
          <w:numId w:val="31"/>
        </w:numPr>
        <w:tabs>
          <w:tab w:val="left" w:pos="1417"/>
          <w:tab w:val="left" w:pos="1420"/>
        </w:tabs>
        <w:autoSpaceDE w:val="0"/>
        <w:autoSpaceDN w:val="0"/>
        <w:spacing w:line="376" w:lineRule="auto"/>
        <w:ind w:right="159"/>
        <w:contextualSpacing w:val="0"/>
        <w:jc w:val="both"/>
        <w:rPr>
          <w:rFonts w:ascii="Times New Roman" w:hAnsi="Times New Roman" w:cs="Times New Roman"/>
          <w:b/>
          <w:bCs/>
          <w:sz w:val="22"/>
          <w:szCs w:val="22"/>
        </w:rPr>
      </w:pPr>
      <w:bookmarkStart w:id="7" w:name="_bookmark52"/>
      <w:bookmarkEnd w:id="7"/>
      <w:r w:rsidRPr="002E4924">
        <w:rPr>
          <w:rFonts w:ascii="Times New Roman" w:hAnsi="Times New Roman" w:cs="Times New Roman"/>
          <w:sz w:val="22"/>
          <w:szCs w:val="22"/>
        </w:rPr>
        <w:t>Para fins</w:t>
      </w:r>
      <w:r w:rsidRPr="002E4924">
        <w:rPr>
          <w:rFonts w:ascii="Times New Roman" w:hAnsi="Times New Roman" w:cs="Times New Roman"/>
          <w:spacing w:val="28"/>
          <w:sz w:val="22"/>
          <w:szCs w:val="22"/>
        </w:rPr>
        <w:t xml:space="preserve"> </w:t>
      </w:r>
      <w:r w:rsidRPr="002E4924">
        <w:rPr>
          <w:rFonts w:ascii="Times New Roman" w:hAnsi="Times New Roman" w:cs="Times New Roman"/>
          <w:sz w:val="22"/>
          <w:szCs w:val="22"/>
        </w:rPr>
        <w:t>de comprovação</w:t>
      </w:r>
      <w:r w:rsidRPr="002E4924">
        <w:rPr>
          <w:rFonts w:ascii="Times New Roman" w:hAnsi="Times New Roman" w:cs="Times New Roman"/>
          <w:spacing w:val="22"/>
          <w:sz w:val="22"/>
          <w:szCs w:val="22"/>
        </w:rPr>
        <w:t xml:space="preserve"> </w:t>
      </w:r>
      <w:r w:rsidRPr="002E4924">
        <w:rPr>
          <w:rFonts w:ascii="Times New Roman" w:hAnsi="Times New Roman" w:cs="Times New Roman"/>
          <w:sz w:val="22"/>
          <w:szCs w:val="22"/>
        </w:rPr>
        <w:t>de</w:t>
      </w:r>
      <w:r w:rsidRPr="002E4924">
        <w:rPr>
          <w:rFonts w:ascii="Times New Roman" w:hAnsi="Times New Roman" w:cs="Times New Roman"/>
          <w:spacing w:val="30"/>
          <w:sz w:val="22"/>
          <w:szCs w:val="22"/>
        </w:rPr>
        <w:t xml:space="preserve"> </w:t>
      </w:r>
      <w:r w:rsidRPr="002E4924">
        <w:rPr>
          <w:rFonts w:ascii="Times New Roman" w:hAnsi="Times New Roman" w:cs="Times New Roman"/>
          <w:sz w:val="22"/>
          <w:szCs w:val="22"/>
        </w:rPr>
        <w:t>capacidade</w:t>
      </w:r>
      <w:r w:rsidRPr="002E4924">
        <w:rPr>
          <w:rFonts w:ascii="Times New Roman" w:hAnsi="Times New Roman" w:cs="Times New Roman"/>
          <w:spacing w:val="30"/>
          <w:sz w:val="22"/>
          <w:szCs w:val="22"/>
        </w:rPr>
        <w:t xml:space="preserve"> </w:t>
      </w:r>
      <w:r w:rsidRPr="002E4924">
        <w:rPr>
          <w:rFonts w:ascii="Times New Roman" w:hAnsi="Times New Roman" w:cs="Times New Roman"/>
          <w:sz w:val="22"/>
          <w:szCs w:val="22"/>
        </w:rPr>
        <w:t>técnica, nos</w:t>
      </w:r>
      <w:r w:rsidRPr="002E4924">
        <w:rPr>
          <w:rFonts w:ascii="Times New Roman" w:hAnsi="Times New Roman" w:cs="Times New Roman"/>
          <w:spacing w:val="28"/>
          <w:sz w:val="22"/>
          <w:szCs w:val="22"/>
        </w:rPr>
        <w:t xml:space="preserve"> </w:t>
      </w:r>
      <w:r w:rsidRPr="002E4924">
        <w:rPr>
          <w:rFonts w:ascii="Times New Roman" w:hAnsi="Times New Roman" w:cs="Times New Roman"/>
          <w:sz w:val="22"/>
          <w:szCs w:val="22"/>
        </w:rPr>
        <w:t>Atestados</w:t>
      </w:r>
      <w:r w:rsidRPr="002E4924">
        <w:rPr>
          <w:rFonts w:ascii="Times New Roman" w:hAnsi="Times New Roman" w:cs="Times New Roman"/>
          <w:spacing w:val="28"/>
          <w:sz w:val="22"/>
          <w:szCs w:val="22"/>
        </w:rPr>
        <w:t xml:space="preserve"> </w:t>
      </w:r>
      <w:r w:rsidRPr="002E4924">
        <w:rPr>
          <w:rFonts w:ascii="Times New Roman" w:hAnsi="Times New Roman" w:cs="Times New Roman"/>
          <w:sz w:val="22"/>
          <w:szCs w:val="22"/>
        </w:rPr>
        <w:t>de</w:t>
      </w:r>
      <w:r w:rsidRPr="002E4924">
        <w:rPr>
          <w:rFonts w:ascii="Times New Roman" w:hAnsi="Times New Roman" w:cs="Times New Roman"/>
          <w:spacing w:val="30"/>
          <w:sz w:val="22"/>
          <w:szCs w:val="22"/>
        </w:rPr>
        <w:t xml:space="preserve"> </w:t>
      </w:r>
      <w:r w:rsidRPr="002E4924">
        <w:rPr>
          <w:rFonts w:ascii="Times New Roman" w:hAnsi="Times New Roman" w:cs="Times New Roman"/>
          <w:sz w:val="22"/>
          <w:szCs w:val="22"/>
        </w:rPr>
        <w:t>Capacidade</w:t>
      </w:r>
      <w:r w:rsidRPr="002E4924">
        <w:rPr>
          <w:rFonts w:ascii="Times New Roman" w:hAnsi="Times New Roman" w:cs="Times New Roman"/>
          <w:spacing w:val="30"/>
          <w:sz w:val="22"/>
          <w:szCs w:val="22"/>
        </w:rPr>
        <w:t xml:space="preserve"> </w:t>
      </w:r>
      <w:r w:rsidRPr="002E4924">
        <w:rPr>
          <w:rFonts w:ascii="Times New Roman" w:hAnsi="Times New Roman" w:cs="Times New Roman"/>
          <w:sz w:val="22"/>
          <w:szCs w:val="22"/>
        </w:rPr>
        <w:t xml:space="preserve">Técnica e Certidões de Acervo Técnico ou Operacional, deverão constar expressa indicação das parcelas de </w:t>
      </w:r>
      <w:r w:rsidRPr="002E4924">
        <w:rPr>
          <w:rFonts w:ascii="Times New Roman" w:hAnsi="Times New Roman" w:cs="Times New Roman"/>
          <w:b/>
          <w:bCs/>
          <w:sz w:val="22"/>
          <w:szCs w:val="22"/>
        </w:rPr>
        <w:t>maior relevância técnica a seguir:</w:t>
      </w:r>
    </w:p>
    <w:p w14:paraId="23ECA03A" w14:textId="77777777" w:rsidR="00673DB2" w:rsidRPr="002E4924" w:rsidRDefault="00673DB2" w:rsidP="00673DB2">
      <w:pPr>
        <w:pStyle w:val="PargrafodaLista"/>
        <w:widowControl w:val="0"/>
        <w:tabs>
          <w:tab w:val="left" w:pos="1255"/>
        </w:tabs>
        <w:autoSpaceDE w:val="0"/>
        <w:autoSpaceDN w:val="0"/>
        <w:ind w:left="1255"/>
        <w:rPr>
          <w:rFonts w:ascii="Times New Roman" w:hAnsi="Times New Roman" w:cs="Times New Roman"/>
          <w:sz w:val="22"/>
          <w:szCs w:val="22"/>
        </w:rPr>
      </w:pPr>
    </w:p>
    <w:tbl>
      <w:tblPr>
        <w:tblStyle w:val="TableNormal0"/>
        <w:tblW w:w="0" w:type="auto"/>
        <w:tblInd w:w="6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04"/>
        <w:gridCol w:w="2318"/>
        <w:gridCol w:w="4061"/>
      </w:tblGrid>
      <w:tr w:rsidR="002E4924" w:rsidRPr="002E4924" w14:paraId="3E05E49F" w14:textId="77777777" w:rsidTr="000F6D2B">
        <w:trPr>
          <w:trHeight w:val="693"/>
        </w:trPr>
        <w:tc>
          <w:tcPr>
            <w:tcW w:w="2704" w:type="dxa"/>
          </w:tcPr>
          <w:p w14:paraId="47CB9721" w14:textId="77777777" w:rsidR="00673DB2" w:rsidRPr="002E4924" w:rsidRDefault="00673DB2" w:rsidP="00531FB3">
            <w:pPr>
              <w:pStyle w:val="TableParagraph"/>
              <w:spacing w:before="206"/>
              <w:ind w:left="19"/>
              <w:jc w:val="center"/>
              <w:rPr>
                <w:b/>
                <w:sz w:val="21"/>
              </w:rPr>
            </w:pPr>
            <w:r w:rsidRPr="002E4924">
              <w:rPr>
                <w:b/>
                <w:spacing w:val="-4"/>
                <w:sz w:val="21"/>
              </w:rPr>
              <w:t>ITEM</w:t>
            </w:r>
          </w:p>
        </w:tc>
        <w:tc>
          <w:tcPr>
            <w:tcW w:w="2318" w:type="dxa"/>
          </w:tcPr>
          <w:p w14:paraId="6871A075" w14:textId="77777777" w:rsidR="00673DB2" w:rsidRPr="002E4924" w:rsidRDefault="00673DB2" w:rsidP="00531FB3">
            <w:pPr>
              <w:pStyle w:val="TableParagraph"/>
              <w:spacing w:before="62" w:line="268" w:lineRule="auto"/>
              <w:ind w:left="640" w:hanging="421"/>
              <w:rPr>
                <w:b/>
                <w:sz w:val="21"/>
              </w:rPr>
            </w:pPr>
            <w:r w:rsidRPr="002E4924">
              <w:rPr>
                <w:b/>
                <w:spacing w:val="-2"/>
                <w:sz w:val="21"/>
              </w:rPr>
              <w:t xml:space="preserve">QUANTITATIVO </w:t>
            </w:r>
            <w:r w:rsidRPr="002E4924">
              <w:rPr>
                <w:b/>
                <w:spacing w:val="-4"/>
                <w:sz w:val="21"/>
              </w:rPr>
              <w:t>TOTAL</w:t>
            </w:r>
          </w:p>
        </w:tc>
        <w:tc>
          <w:tcPr>
            <w:tcW w:w="4061" w:type="dxa"/>
          </w:tcPr>
          <w:p w14:paraId="6A258FAE" w14:textId="77777777" w:rsidR="00673DB2" w:rsidRPr="002E4924" w:rsidRDefault="00673DB2" w:rsidP="00531FB3">
            <w:pPr>
              <w:pStyle w:val="TableParagraph"/>
              <w:spacing w:before="62" w:line="268" w:lineRule="auto"/>
              <w:ind w:left="268" w:firstLine="204"/>
              <w:rPr>
                <w:b/>
                <w:sz w:val="21"/>
              </w:rPr>
            </w:pPr>
            <w:r w:rsidRPr="002E4924">
              <w:rPr>
                <w:b/>
                <w:spacing w:val="-2"/>
                <w:sz w:val="21"/>
              </w:rPr>
              <w:t xml:space="preserve">QUANTITATIVO </w:t>
            </w:r>
            <w:r w:rsidRPr="002E4924">
              <w:rPr>
                <w:b/>
                <w:sz w:val="21"/>
              </w:rPr>
              <w:t>HABILITAÇÃO –</w:t>
            </w:r>
            <w:r w:rsidRPr="002E4924">
              <w:rPr>
                <w:b/>
                <w:spacing w:val="-4"/>
                <w:sz w:val="21"/>
              </w:rPr>
              <w:t xml:space="preserve"> </w:t>
            </w:r>
            <w:r w:rsidRPr="002E4924">
              <w:rPr>
                <w:b/>
                <w:sz w:val="21"/>
              </w:rPr>
              <w:t>50%</w:t>
            </w:r>
          </w:p>
        </w:tc>
      </w:tr>
      <w:tr w:rsidR="002E4924" w:rsidRPr="002E4924" w14:paraId="55943F85" w14:textId="77777777" w:rsidTr="000F6D2B">
        <w:trPr>
          <w:trHeight w:val="957"/>
        </w:trPr>
        <w:tc>
          <w:tcPr>
            <w:tcW w:w="2704" w:type="dxa"/>
          </w:tcPr>
          <w:p w14:paraId="03207C82" w14:textId="77777777" w:rsidR="00673DB2" w:rsidRPr="002E4924" w:rsidRDefault="00673DB2" w:rsidP="00531FB3">
            <w:pPr>
              <w:pStyle w:val="TableParagraph"/>
              <w:spacing w:before="86" w:line="252" w:lineRule="auto"/>
              <w:ind w:left="473" w:right="712" w:hanging="361"/>
              <w:jc w:val="both"/>
              <w:rPr>
                <w:sz w:val="21"/>
              </w:rPr>
            </w:pPr>
            <w:r w:rsidRPr="002E4924">
              <w:rPr>
                <w:b/>
                <w:sz w:val="21"/>
              </w:rPr>
              <w:lastRenderedPageBreak/>
              <w:t xml:space="preserve">a) </w:t>
            </w:r>
            <w:r w:rsidRPr="002E4924">
              <w:rPr>
                <w:sz w:val="21"/>
              </w:rPr>
              <w:t>Impermeabilização de superfície com manta asfáltica esp. 4 mm</w:t>
            </w:r>
          </w:p>
        </w:tc>
        <w:tc>
          <w:tcPr>
            <w:tcW w:w="2318" w:type="dxa"/>
          </w:tcPr>
          <w:p w14:paraId="10554B6A" w14:textId="77777777" w:rsidR="00673DB2" w:rsidRPr="002E4924" w:rsidRDefault="00673DB2" w:rsidP="00531FB3">
            <w:pPr>
              <w:pStyle w:val="TableParagraph"/>
              <w:spacing w:before="82"/>
              <w:rPr>
                <w:sz w:val="21"/>
              </w:rPr>
            </w:pPr>
          </w:p>
          <w:p w14:paraId="333AE03A" w14:textId="77777777" w:rsidR="00673DB2" w:rsidRPr="002E4924" w:rsidRDefault="00673DB2" w:rsidP="00531FB3">
            <w:pPr>
              <w:pStyle w:val="TableParagraph"/>
              <w:ind w:right="4"/>
              <w:jc w:val="center"/>
              <w:rPr>
                <w:sz w:val="21"/>
              </w:rPr>
            </w:pPr>
            <w:r w:rsidRPr="002E4924">
              <w:rPr>
                <w:sz w:val="21"/>
              </w:rPr>
              <w:t>1.668,46</w:t>
            </w:r>
            <w:r w:rsidRPr="002E4924">
              <w:rPr>
                <w:spacing w:val="26"/>
                <w:sz w:val="21"/>
              </w:rPr>
              <w:t xml:space="preserve"> </w:t>
            </w:r>
            <w:r w:rsidRPr="002E4924">
              <w:rPr>
                <w:spacing w:val="-5"/>
                <w:sz w:val="21"/>
              </w:rPr>
              <w:t>m²</w:t>
            </w:r>
          </w:p>
        </w:tc>
        <w:tc>
          <w:tcPr>
            <w:tcW w:w="4061" w:type="dxa"/>
          </w:tcPr>
          <w:p w14:paraId="74B8DCD2" w14:textId="77777777" w:rsidR="00673DB2" w:rsidRPr="002E4924" w:rsidRDefault="00673DB2" w:rsidP="00531FB3">
            <w:pPr>
              <w:pStyle w:val="TableParagraph"/>
              <w:spacing w:before="82"/>
              <w:rPr>
                <w:sz w:val="21"/>
              </w:rPr>
            </w:pPr>
          </w:p>
          <w:p w14:paraId="72FC56A0" w14:textId="77777777" w:rsidR="00673DB2" w:rsidRPr="002E4924" w:rsidRDefault="00673DB2" w:rsidP="00531FB3">
            <w:pPr>
              <w:pStyle w:val="TableParagraph"/>
              <w:ind w:left="17"/>
              <w:jc w:val="center"/>
              <w:rPr>
                <w:sz w:val="21"/>
              </w:rPr>
            </w:pPr>
            <w:r w:rsidRPr="002E4924">
              <w:rPr>
                <w:sz w:val="21"/>
              </w:rPr>
              <w:t>834,23</w:t>
            </w:r>
            <w:r w:rsidRPr="002E4924">
              <w:rPr>
                <w:spacing w:val="19"/>
                <w:sz w:val="21"/>
              </w:rPr>
              <w:t xml:space="preserve"> </w:t>
            </w:r>
            <w:r w:rsidRPr="002E4924">
              <w:rPr>
                <w:spacing w:val="-7"/>
                <w:sz w:val="21"/>
              </w:rPr>
              <w:t>m²</w:t>
            </w:r>
          </w:p>
        </w:tc>
      </w:tr>
      <w:tr w:rsidR="002E4924" w:rsidRPr="002E4924" w14:paraId="0583C224" w14:textId="77777777" w:rsidTr="000F6D2B">
        <w:trPr>
          <w:trHeight w:val="1678"/>
        </w:trPr>
        <w:tc>
          <w:tcPr>
            <w:tcW w:w="2704" w:type="dxa"/>
          </w:tcPr>
          <w:p w14:paraId="3355B3D9" w14:textId="77777777" w:rsidR="00673DB2" w:rsidRPr="002E4924" w:rsidRDefault="00673DB2" w:rsidP="00531FB3">
            <w:pPr>
              <w:pStyle w:val="TableParagraph"/>
              <w:spacing w:before="171" w:line="252" w:lineRule="auto"/>
              <w:ind w:left="473" w:right="278" w:hanging="361"/>
              <w:rPr>
                <w:sz w:val="21"/>
              </w:rPr>
            </w:pPr>
            <w:r w:rsidRPr="002E4924">
              <w:rPr>
                <w:b/>
                <w:sz w:val="21"/>
              </w:rPr>
              <w:t>b)</w:t>
            </w:r>
            <w:r w:rsidRPr="002E4924">
              <w:rPr>
                <w:b/>
                <w:spacing w:val="80"/>
                <w:sz w:val="21"/>
              </w:rPr>
              <w:t xml:space="preserve"> </w:t>
            </w:r>
            <w:r w:rsidRPr="002E4924">
              <w:rPr>
                <w:sz w:val="21"/>
              </w:rPr>
              <w:t>Parede com sistema</w:t>
            </w:r>
            <w:r w:rsidRPr="002E4924">
              <w:rPr>
                <w:spacing w:val="40"/>
                <w:sz w:val="21"/>
              </w:rPr>
              <w:t xml:space="preserve"> </w:t>
            </w:r>
            <w:r w:rsidRPr="002E4924">
              <w:rPr>
                <w:sz w:val="21"/>
              </w:rPr>
              <w:t xml:space="preserve">em chapas de gesso para drywall, uso interno, com duas faces e estrutura </w:t>
            </w:r>
            <w:r w:rsidRPr="002E4924">
              <w:rPr>
                <w:spacing w:val="-2"/>
                <w:sz w:val="21"/>
              </w:rPr>
              <w:t>metálica</w:t>
            </w:r>
          </w:p>
        </w:tc>
        <w:tc>
          <w:tcPr>
            <w:tcW w:w="2318" w:type="dxa"/>
          </w:tcPr>
          <w:p w14:paraId="79E16033" w14:textId="77777777" w:rsidR="00673DB2" w:rsidRPr="002E4924" w:rsidRDefault="00673DB2" w:rsidP="00531FB3">
            <w:pPr>
              <w:pStyle w:val="TableParagraph"/>
              <w:rPr>
                <w:sz w:val="21"/>
              </w:rPr>
            </w:pPr>
          </w:p>
          <w:p w14:paraId="56347299" w14:textId="77777777" w:rsidR="00673DB2" w:rsidRPr="002E4924" w:rsidRDefault="00673DB2" w:rsidP="00531FB3">
            <w:pPr>
              <w:pStyle w:val="TableParagraph"/>
              <w:spacing w:before="186"/>
              <w:rPr>
                <w:sz w:val="21"/>
              </w:rPr>
            </w:pPr>
          </w:p>
          <w:p w14:paraId="351D2AFA" w14:textId="77777777" w:rsidR="00673DB2" w:rsidRPr="002E4924" w:rsidRDefault="00673DB2" w:rsidP="00531FB3">
            <w:pPr>
              <w:pStyle w:val="TableParagraph"/>
              <w:ind w:right="4"/>
              <w:jc w:val="center"/>
              <w:rPr>
                <w:sz w:val="21"/>
              </w:rPr>
            </w:pPr>
            <w:r w:rsidRPr="002E4924">
              <w:rPr>
                <w:sz w:val="21"/>
              </w:rPr>
              <w:t>1.436,04</w:t>
            </w:r>
            <w:r w:rsidRPr="002E4924">
              <w:rPr>
                <w:spacing w:val="26"/>
                <w:sz w:val="21"/>
              </w:rPr>
              <w:t xml:space="preserve"> </w:t>
            </w:r>
            <w:r w:rsidRPr="002E4924">
              <w:rPr>
                <w:spacing w:val="-5"/>
                <w:sz w:val="21"/>
              </w:rPr>
              <w:t>m²</w:t>
            </w:r>
          </w:p>
        </w:tc>
        <w:tc>
          <w:tcPr>
            <w:tcW w:w="4061" w:type="dxa"/>
          </w:tcPr>
          <w:p w14:paraId="3B069907" w14:textId="77777777" w:rsidR="00673DB2" w:rsidRPr="002E4924" w:rsidRDefault="00673DB2" w:rsidP="00531FB3">
            <w:pPr>
              <w:pStyle w:val="TableParagraph"/>
              <w:rPr>
                <w:sz w:val="21"/>
              </w:rPr>
            </w:pPr>
          </w:p>
          <w:p w14:paraId="07298414" w14:textId="77777777" w:rsidR="00673DB2" w:rsidRPr="002E4924" w:rsidRDefault="00673DB2" w:rsidP="00531FB3">
            <w:pPr>
              <w:pStyle w:val="TableParagraph"/>
              <w:spacing w:before="186"/>
              <w:rPr>
                <w:sz w:val="21"/>
              </w:rPr>
            </w:pPr>
          </w:p>
          <w:p w14:paraId="5EBCA145" w14:textId="77777777" w:rsidR="00673DB2" w:rsidRPr="002E4924" w:rsidRDefault="00673DB2" w:rsidP="00531FB3">
            <w:pPr>
              <w:pStyle w:val="TableParagraph"/>
              <w:ind w:left="17"/>
              <w:jc w:val="center"/>
              <w:rPr>
                <w:sz w:val="21"/>
              </w:rPr>
            </w:pPr>
            <w:r w:rsidRPr="002E4924">
              <w:rPr>
                <w:sz w:val="21"/>
              </w:rPr>
              <w:t>718,02</w:t>
            </w:r>
            <w:r w:rsidRPr="002E4924">
              <w:rPr>
                <w:spacing w:val="19"/>
                <w:sz w:val="21"/>
              </w:rPr>
              <w:t xml:space="preserve"> </w:t>
            </w:r>
            <w:r w:rsidRPr="002E4924">
              <w:rPr>
                <w:spacing w:val="-7"/>
                <w:sz w:val="21"/>
              </w:rPr>
              <w:t>m²</w:t>
            </w:r>
          </w:p>
        </w:tc>
      </w:tr>
      <w:tr w:rsidR="002E4924" w:rsidRPr="002E4924" w14:paraId="0A70C6E3" w14:textId="77777777" w:rsidTr="000F6D2B">
        <w:trPr>
          <w:trHeight w:val="705"/>
        </w:trPr>
        <w:tc>
          <w:tcPr>
            <w:tcW w:w="2704" w:type="dxa"/>
          </w:tcPr>
          <w:p w14:paraId="2ABB8C09" w14:textId="77777777" w:rsidR="00673DB2" w:rsidRPr="002E4924" w:rsidRDefault="00673DB2" w:rsidP="00531FB3">
            <w:pPr>
              <w:pStyle w:val="TableParagraph"/>
              <w:spacing w:before="86" w:line="259" w:lineRule="auto"/>
              <w:ind w:left="473" w:right="278" w:hanging="361"/>
              <w:rPr>
                <w:sz w:val="21"/>
              </w:rPr>
            </w:pPr>
            <w:r w:rsidRPr="002E4924">
              <w:rPr>
                <w:b/>
                <w:sz w:val="21"/>
              </w:rPr>
              <w:t>c)</w:t>
            </w:r>
            <w:r w:rsidRPr="002E4924">
              <w:rPr>
                <w:b/>
                <w:spacing w:val="80"/>
                <w:sz w:val="21"/>
              </w:rPr>
              <w:t xml:space="preserve"> </w:t>
            </w:r>
            <w:r w:rsidRPr="002E4924">
              <w:rPr>
                <w:sz w:val="21"/>
              </w:rPr>
              <w:t>Piso</w:t>
            </w:r>
            <w:r w:rsidRPr="002E4924">
              <w:rPr>
                <w:spacing w:val="-6"/>
                <w:sz w:val="21"/>
              </w:rPr>
              <w:t xml:space="preserve"> </w:t>
            </w:r>
            <w:r w:rsidRPr="002E4924">
              <w:rPr>
                <w:sz w:val="21"/>
              </w:rPr>
              <w:t>vinílico em</w:t>
            </w:r>
            <w:r w:rsidRPr="002E4924">
              <w:rPr>
                <w:spacing w:val="-4"/>
                <w:sz w:val="21"/>
              </w:rPr>
              <w:t xml:space="preserve"> </w:t>
            </w:r>
            <w:r w:rsidRPr="002E4924">
              <w:rPr>
                <w:sz w:val="21"/>
              </w:rPr>
              <w:t>manta de alto tráfego condutivo</w:t>
            </w:r>
          </w:p>
        </w:tc>
        <w:tc>
          <w:tcPr>
            <w:tcW w:w="2318" w:type="dxa"/>
          </w:tcPr>
          <w:p w14:paraId="77F80E82" w14:textId="77777777" w:rsidR="00673DB2" w:rsidRPr="002E4924" w:rsidRDefault="00673DB2" w:rsidP="00531FB3">
            <w:pPr>
              <w:pStyle w:val="TableParagraph"/>
              <w:spacing w:before="218"/>
              <w:ind w:left="1" w:right="4"/>
              <w:jc w:val="center"/>
              <w:rPr>
                <w:sz w:val="21"/>
              </w:rPr>
            </w:pPr>
            <w:r w:rsidRPr="002E4924">
              <w:rPr>
                <w:sz w:val="21"/>
              </w:rPr>
              <w:t>268,63</w:t>
            </w:r>
            <w:r w:rsidRPr="002E4924">
              <w:rPr>
                <w:spacing w:val="19"/>
                <w:sz w:val="21"/>
              </w:rPr>
              <w:t xml:space="preserve"> </w:t>
            </w:r>
            <w:r w:rsidRPr="002E4924">
              <w:rPr>
                <w:spacing w:val="-7"/>
                <w:sz w:val="21"/>
              </w:rPr>
              <w:t>m²</w:t>
            </w:r>
          </w:p>
        </w:tc>
        <w:tc>
          <w:tcPr>
            <w:tcW w:w="4061" w:type="dxa"/>
          </w:tcPr>
          <w:p w14:paraId="025177E2" w14:textId="77777777" w:rsidR="00673DB2" w:rsidRPr="002E4924" w:rsidRDefault="00673DB2" w:rsidP="00531FB3">
            <w:pPr>
              <w:pStyle w:val="TableParagraph"/>
              <w:spacing w:before="218"/>
              <w:ind w:left="17"/>
              <w:jc w:val="center"/>
              <w:rPr>
                <w:sz w:val="21"/>
              </w:rPr>
            </w:pPr>
            <w:r w:rsidRPr="002E4924">
              <w:rPr>
                <w:sz w:val="21"/>
              </w:rPr>
              <w:t>134,31</w:t>
            </w:r>
            <w:r w:rsidRPr="002E4924">
              <w:rPr>
                <w:spacing w:val="19"/>
                <w:sz w:val="21"/>
              </w:rPr>
              <w:t xml:space="preserve"> </w:t>
            </w:r>
            <w:r w:rsidRPr="002E4924">
              <w:rPr>
                <w:spacing w:val="-7"/>
                <w:sz w:val="21"/>
              </w:rPr>
              <w:t>m²</w:t>
            </w:r>
          </w:p>
        </w:tc>
      </w:tr>
      <w:tr w:rsidR="00673DB2" w:rsidRPr="002E4924" w14:paraId="7E237AA9" w14:textId="77777777" w:rsidTr="000F6D2B">
        <w:trPr>
          <w:trHeight w:val="681"/>
        </w:trPr>
        <w:tc>
          <w:tcPr>
            <w:tcW w:w="2704" w:type="dxa"/>
          </w:tcPr>
          <w:p w14:paraId="238AA545" w14:textId="77777777" w:rsidR="00673DB2" w:rsidRPr="002E4924" w:rsidRDefault="00673DB2" w:rsidP="00531FB3">
            <w:pPr>
              <w:pStyle w:val="TableParagraph"/>
              <w:spacing w:before="86" w:line="247" w:lineRule="auto"/>
              <w:ind w:left="473" w:right="278" w:hanging="361"/>
              <w:rPr>
                <w:sz w:val="21"/>
              </w:rPr>
            </w:pPr>
            <w:r w:rsidRPr="002E4924">
              <w:rPr>
                <w:b/>
                <w:sz w:val="21"/>
              </w:rPr>
              <w:t>d)</w:t>
            </w:r>
            <w:r w:rsidRPr="002E4924">
              <w:rPr>
                <w:b/>
                <w:spacing w:val="80"/>
                <w:sz w:val="21"/>
              </w:rPr>
              <w:t xml:space="preserve"> </w:t>
            </w:r>
            <w:r w:rsidRPr="002E4924">
              <w:rPr>
                <w:sz w:val="21"/>
              </w:rPr>
              <w:t>Concreto</w:t>
            </w:r>
            <w:r w:rsidRPr="002E4924">
              <w:rPr>
                <w:spacing w:val="-1"/>
                <w:sz w:val="21"/>
              </w:rPr>
              <w:t xml:space="preserve"> </w:t>
            </w:r>
            <w:r w:rsidRPr="002E4924">
              <w:rPr>
                <w:sz w:val="21"/>
              </w:rPr>
              <w:t>Armado</w:t>
            </w:r>
            <w:r w:rsidRPr="002E4924">
              <w:rPr>
                <w:spacing w:val="35"/>
                <w:sz w:val="21"/>
              </w:rPr>
              <w:t xml:space="preserve"> </w:t>
            </w:r>
            <w:r w:rsidRPr="002E4924">
              <w:rPr>
                <w:sz w:val="21"/>
              </w:rPr>
              <w:t>Fck</w:t>
            </w:r>
            <w:r w:rsidRPr="002E4924">
              <w:rPr>
                <w:spacing w:val="-11"/>
                <w:sz w:val="21"/>
              </w:rPr>
              <w:t xml:space="preserve"> </w:t>
            </w:r>
            <w:r w:rsidRPr="002E4924">
              <w:rPr>
                <w:sz w:val="21"/>
              </w:rPr>
              <w:t xml:space="preserve">25 </w:t>
            </w:r>
            <w:r w:rsidRPr="002E4924">
              <w:rPr>
                <w:spacing w:val="-4"/>
                <w:sz w:val="21"/>
              </w:rPr>
              <w:t>Mpa</w:t>
            </w:r>
          </w:p>
        </w:tc>
        <w:tc>
          <w:tcPr>
            <w:tcW w:w="2318" w:type="dxa"/>
          </w:tcPr>
          <w:p w14:paraId="18F31862" w14:textId="77777777" w:rsidR="00673DB2" w:rsidRPr="002E4924" w:rsidRDefault="00673DB2" w:rsidP="00531FB3">
            <w:pPr>
              <w:pStyle w:val="TableParagraph"/>
              <w:spacing w:before="206"/>
              <w:ind w:right="4"/>
              <w:jc w:val="center"/>
              <w:rPr>
                <w:sz w:val="21"/>
              </w:rPr>
            </w:pPr>
            <w:r w:rsidRPr="002E4924">
              <w:rPr>
                <w:sz w:val="21"/>
              </w:rPr>
              <w:t>333,16</w:t>
            </w:r>
            <w:r w:rsidRPr="002E4924">
              <w:rPr>
                <w:spacing w:val="19"/>
                <w:sz w:val="21"/>
              </w:rPr>
              <w:t xml:space="preserve"> </w:t>
            </w:r>
            <w:r w:rsidRPr="002E4924">
              <w:rPr>
                <w:spacing w:val="-7"/>
                <w:sz w:val="21"/>
              </w:rPr>
              <w:t>m³</w:t>
            </w:r>
          </w:p>
        </w:tc>
        <w:tc>
          <w:tcPr>
            <w:tcW w:w="4061" w:type="dxa"/>
          </w:tcPr>
          <w:p w14:paraId="40FB2767" w14:textId="77777777" w:rsidR="00673DB2" w:rsidRPr="002E4924" w:rsidRDefault="00673DB2" w:rsidP="00531FB3">
            <w:pPr>
              <w:pStyle w:val="TableParagraph"/>
              <w:spacing w:before="206"/>
              <w:ind w:left="17"/>
              <w:jc w:val="center"/>
              <w:rPr>
                <w:sz w:val="21"/>
              </w:rPr>
            </w:pPr>
            <w:r w:rsidRPr="002E4924">
              <w:rPr>
                <w:sz w:val="21"/>
              </w:rPr>
              <w:t>166,58</w:t>
            </w:r>
            <w:r w:rsidRPr="002E4924">
              <w:rPr>
                <w:spacing w:val="19"/>
                <w:sz w:val="21"/>
              </w:rPr>
              <w:t xml:space="preserve"> </w:t>
            </w:r>
            <w:r w:rsidRPr="002E4924">
              <w:rPr>
                <w:spacing w:val="-7"/>
                <w:sz w:val="21"/>
              </w:rPr>
              <w:t>m³</w:t>
            </w:r>
          </w:p>
        </w:tc>
      </w:tr>
    </w:tbl>
    <w:p w14:paraId="68435C6E" w14:textId="77777777" w:rsidR="00673DB2" w:rsidRPr="002E4924" w:rsidRDefault="00673DB2" w:rsidP="00673DB2">
      <w:pPr>
        <w:pStyle w:val="Corpodetexto"/>
        <w:spacing w:before="175"/>
        <w:rPr>
          <w:sz w:val="20"/>
        </w:rPr>
      </w:pPr>
    </w:p>
    <w:p w14:paraId="7B3DCEE9" w14:textId="77777777" w:rsidR="00673DB2" w:rsidRPr="002E4924" w:rsidRDefault="00673DB2" w:rsidP="00CC6804">
      <w:pPr>
        <w:pStyle w:val="PargrafodaLista"/>
        <w:widowControl w:val="0"/>
        <w:numPr>
          <w:ilvl w:val="2"/>
          <w:numId w:val="31"/>
        </w:numPr>
        <w:tabs>
          <w:tab w:val="left" w:pos="1416"/>
          <w:tab w:val="left" w:pos="1420"/>
        </w:tabs>
        <w:autoSpaceDE w:val="0"/>
        <w:autoSpaceDN w:val="0"/>
        <w:spacing w:line="276" w:lineRule="auto"/>
        <w:ind w:right="154"/>
        <w:contextualSpacing w:val="0"/>
        <w:jc w:val="both"/>
        <w:rPr>
          <w:rFonts w:ascii="Times New Roman" w:hAnsi="Times New Roman" w:cs="Times New Roman"/>
          <w:b/>
          <w:sz w:val="22"/>
          <w:szCs w:val="22"/>
        </w:rPr>
      </w:pPr>
      <w:r w:rsidRPr="002E4924">
        <w:rPr>
          <w:rFonts w:ascii="Times New Roman" w:hAnsi="Times New Roman" w:cs="Times New Roman"/>
          <w:sz w:val="22"/>
          <w:szCs w:val="22"/>
        </w:rPr>
        <w:t>A LICITANTE, caso a área técnica entenda necessário, deverá disponibilizar</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todas as informações essenciais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à</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comprovação</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da</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legitimidade</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dos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atestados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(declarações),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à</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ratificação</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das informações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neles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insertas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ou</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do</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efetivo</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atendimento</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aos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requisitos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técnicos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exigidos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neste Projeto Básico, apresentando, dentre outros documentos, cópia do contrato que deu suporte à contratação, e os respectivos Termos Aditivos, endereço atual da Contratante e local</w:t>
      </w:r>
      <w:r w:rsidRPr="002E4924">
        <w:rPr>
          <w:rFonts w:ascii="Times New Roman" w:hAnsi="Times New Roman" w:cs="Times New Roman"/>
          <w:spacing w:val="-4"/>
          <w:sz w:val="22"/>
          <w:szCs w:val="22"/>
        </w:rPr>
        <w:t xml:space="preserve"> </w:t>
      </w:r>
      <w:r w:rsidRPr="002E4924">
        <w:rPr>
          <w:rFonts w:ascii="Times New Roman" w:hAnsi="Times New Roman" w:cs="Times New Roman"/>
          <w:sz w:val="22"/>
          <w:szCs w:val="22"/>
        </w:rPr>
        <w:t>em que foram prestados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os serviços,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sendo</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que</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estas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e outras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informações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complementares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poderão</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ser requeridas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mediante</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diligência;</w:t>
      </w:r>
    </w:p>
    <w:p w14:paraId="0D37B084" w14:textId="77777777" w:rsidR="00673DB2" w:rsidRPr="002E4924" w:rsidRDefault="00673DB2" w:rsidP="00CC6804">
      <w:pPr>
        <w:pStyle w:val="PargrafodaLista"/>
        <w:widowControl w:val="0"/>
        <w:numPr>
          <w:ilvl w:val="2"/>
          <w:numId w:val="31"/>
        </w:numPr>
        <w:tabs>
          <w:tab w:val="left" w:pos="1561"/>
          <w:tab w:val="left" w:pos="1564"/>
        </w:tabs>
        <w:autoSpaceDE w:val="0"/>
        <w:autoSpaceDN w:val="0"/>
        <w:spacing w:before="245" w:line="276" w:lineRule="auto"/>
        <w:ind w:right="138"/>
        <w:contextualSpacing w:val="0"/>
        <w:jc w:val="both"/>
        <w:rPr>
          <w:rFonts w:ascii="Times New Roman" w:hAnsi="Times New Roman" w:cs="Times New Roman"/>
          <w:b/>
          <w:sz w:val="22"/>
          <w:szCs w:val="22"/>
        </w:rPr>
      </w:pPr>
      <w:r w:rsidRPr="002E4924">
        <w:rPr>
          <w:rFonts w:ascii="Times New Roman" w:hAnsi="Times New Roman" w:cs="Times New Roman"/>
          <w:sz w:val="22"/>
          <w:szCs w:val="22"/>
        </w:rPr>
        <w:t>Será admitida a soma dos atestados ou certidões apresentados pelas licitantes, desde que tais documentos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sejam tecnicamente pertinentes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e compatíveis em características, quantidades</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e prazos com o objeto da licitação. Os profissionais indicados anteriormente</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deverão participar do serviço objeto do contrato, e será admitida a sua substituição por profissionais de experiência equivalente ou superior, desde que aprovada pela Administração (</w:t>
      </w:r>
      <w:r w:rsidRPr="002E4924">
        <w:rPr>
          <w:rFonts w:ascii="Times New Roman" w:hAnsi="Times New Roman" w:cs="Times New Roman"/>
          <w:b/>
          <w:sz w:val="22"/>
          <w:szCs w:val="22"/>
        </w:rPr>
        <w:t xml:space="preserve">art. 67, § 6º, da Lei nº </w:t>
      </w:r>
      <w:r w:rsidRPr="002E4924">
        <w:rPr>
          <w:rFonts w:ascii="Times New Roman" w:hAnsi="Times New Roman" w:cs="Times New Roman"/>
          <w:b/>
          <w:spacing w:val="-2"/>
          <w:sz w:val="22"/>
          <w:szCs w:val="22"/>
        </w:rPr>
        <w:t>14.133/2021</w:t>
      </w:r>
      <w:r w:rsidRPr="002E4924">
        <w:rPr>
          <w:rFonts w:ascii="Times New Roman" w:hAnsi="Times New Roman" w:cs="Times New Roman"/>
          <w:spacing w:val="-2"/>
          <w:sz w:val="22"/>
          <w:szCs w:val="22"/>
        </w:rPr>
        <w:t>).</w:t>
      </w:r>
    </w:p>
    <w:p w14:paraId="2C7B72C6" w14:textId="7C073482" w:rsidR="00673DB2" w:rsidRPr="002E4924" w:rsidRDefault="002F069E" w:rsidP="000D019A">
      <w:pPr>
        <w:widowControl w:val="0"/>
        <w:tabs>
          <w:tab w:val="left" w:pos="1561"/>
          <w:tab w:val="left" w:pos="1564"/>
        </w:tabs>
        <w:autoSpaceDE w:val="0"/>
        <w:autoSpaceDN w:val="0"/>
        <w:spacing w:before="185" w:line="276" w:lineRule="auto"/>
        <w:ind w:left="708" w:right="147"/>
        <w:jc w:val="both"/>
        <w:rPr>
          <w:rFonts w:ascii="Times New Roman" w:hAnsi="Times New Roman" w:cs="Times New Roman"/>
          <w:sz w:val="22"/>
          <w:szCs w:val="22"/>
        </w:rPr>
      </w:pPr>
      <w:r w:rsidRPr="002E4924">
        <w:rPr>
          <w:rFonts w:ascii="Times New Roman" w:hAnsi="Times New Roman" w:cs="Times New Roman"/>
          <w:sz w:val="22"/>
          <w:szCs w:val="22"/>
        </w:rPr>
        <w:t>9.13.9.1 -</w:t>
      </w:r>
      <w:r w:rsidR="00673DB2" w:rsidRPr="002E4924">
        <w:rPr>
          <w:rFonts w:ascii="Times New Roman" w:hAnsi="Times New Roman" w:cs="Times New Roman"/>
          <w:sz w:val="22"/>
          <w:szCs w:val="22"/>
        </w:rPr>
        <w:t>Prova,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feita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por</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intermédio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apresentação,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em</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original,</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Atestado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Vistoria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Técnica,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na forma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b/>
          <w:sz w:val="22"/>
          <w:szCs w:val="22"/>
        </w:rPr>
        <w:t>ANEXO</w:t>
      </w:r>
      <w:r w:rsidR="00206667" w:rsidRPr="002E4924">
        <w:rPr>
          <w:rFonts w:ascii="Times New Roman" w:hAnsi="Times New Roman" w:cs="Times New Roman"/>
          <w:b/>
          <w:sz w:val="22"/>
          <w:szCs w:val="22"/>
        </w:rPr>
        <w:t>-VII</w:t>
      </w:r>
      <w:r w:rsidR="00673DB2" w:rsidRPr="002E4924">
        <w:rPr>
          <w:rFonts w:ascii="Times New Roman" w:hAnsi="Times New Roman" w:cs="Times New Roman"/>
          <w:sz w:val="22"/>
          <w:szCs w:val="22"/>
        </w:rPr>
        <w:t>, 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que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seu Responsável</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Técnico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ou outro profissional</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qualificação correlata visitou o local da execução dos serviços, e tomou conhecimento das condições para execução do objeto desta licitação. O Atestado de Vistoria Técnica poderá ser substituído</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pela Declaração</w:t>
      </w:r>
      <w:r w:rsidR="00673DB2" w:rsidRPr="002E4924">
        <w:rPr>
          <w:rFonts w:ascii="Times New Roman" w:hAnsi="Times New Roman" w:cs="Times New Roman"/>
          <w:spacing w:val="61"/>
          <w:sz w:val="22"/>
          <w:szCs w:val="22"/>
        </w:rPr>
        <w:t xml:space="preserve"> </w:t>
      </w:r>
      <w:r w:rsidR="00673DB2" w:rsidRPr="002E4924">
        <w:rPr>
          <w:rFonts w:ascii="Times New Roman" w:hAnsi="Times New Roman" w:cs="Times New Roman"/>
          <w:sz w:val="22"/>
          <w:szCs w:val="22"/>
        </w:rPr>
        <w:t>de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Não</w:t>
      </w:r>
      <w:r w:rsidR="00673DB2" w:rsidRPr="002E4924">
        <w:rPr>
          <w:rFonts w:ascii="Times New Roman" w:hAnsi="Times New Roman" w:cs="Times New Roman"/>
          <w:spacing w:val="60"/>
          <w:sz w:val="22"/>
          <w:szCs w:val="22"/>
        </w:rPr>
        <w:t xml:space="preserve"> </w:t>
      </w:r>
      <w:r w:rsidR="00673DB2" w:rsidRPr="002E4924">
        <w:rPr>
          <w:rFonts w:ascii="Times New Roman" w:hAnsi="Times New Roman" w:cs="Times New Roman"/>
          <w:sz w:val="22"/>
          <w:szCs w:val="22"/>
        </w:rPr>
        <w:t>Realização</w:t>
      </w:r>
      <w:r w:rsidR="00673DB2" w:rsidRPr="002E4924">
        <w:rPr>
          <w:rFonts w:ascii="Times New Roman" w:hAnsi="Times New Roman" w:cs="Times New Roman"/>
          <w:spacing w:val="61"/>
          <w:sz w:val="22"/>
          <w:szCs w:val="22"/>
        </w:rPr>
        <w:t xml:space="preserve"> </w:t>
      </w:r>
      <w:r w:rsidR="00673DB2" w:rsidRPr="002E4924">
        <w:rPr>
          <w:rFonts w:ascii="Times New Roman" w:hAnsi="Times New Roman" w:cs="Times New Roman"/>
          <w:sz w:val="22"/>
          <w:szCs w:val="22"/>
        </w:rPr>
        <w:t>da</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Vistoria</w:t>
      </w:r>
      <w:r w:rsidR="00673DB2" w:rsidRPr="002E4924">
        <w:rPr>
          <w:rFonts w:ascii="Times New Roman" w:hAnsi="Times New Roman" w:cs="Times New Roman"/>
          <w:spacing w:val="59"/>
          <w:sz w:val="22"/>
          <w:szCs w:val="22"/>
        </w:rPr>
        <w:t xml:space="preserve"> </w:t>
      </w:r>
      <w:r w:rsidR="00673DB2" w:rsidRPr="002E4924">
        <w:rPr>
          <w:rFonts w:ascii="Times New Roman" w:hAnsi="Times New Roman" w:cs="Times New Roman"/>
          <w:sz w:val="22"/>
          <w:szCs w:val="22"/>
        </w:rPr>
        <w:t>Técnica</w:t>
      </w:r>
      <w:r w:rsidR="00673DB2" w:rsidRPr="002E4924">
        <w:rPr>
          <w:rFonts w:ascii="Times New Roman" w:hAnsi="Times New Roman" w:cs="Times New Roman"/>
          <w:spacing w:val="59"/>
          <w:sz w:val="22"/>
          <w:szCs w:val="22"/>
        </w:rPr>
        <w:t xml:space="preserve"> </w:t>
      </w:r>
      <w:r w:rsidR="00206667" w:rsidRPr="002E4924">
        <w:rPr>
          <w:rFonts w:ascii="Times New Roman" w:hAnsi="Times New Roman" w:cs="Times New Roman"/>
          <w:b/>
          <w:bCs/>
          <w:spacing w:val="59"/>
          <w:sz w:val="22"/>
          <w:szCs w:val="22"/>
        </w:rPr>
        <w:t>ANEXO-VIII</w:t>
      </w:r>
      <w:r w:rsidR="00206667" w:rsidRPr="002E4924">
        <w:rPr>
          <w:rFonts w:ascii="Times New Roman" w:hAnsi="Times New Roman" w:cs="Times New Roman"/>
          <w:spacing w:val="59"/>
          <w:sz w:val="22"/>
          <w:szCs w:val="22"/>
        </w:rPr>
        <w:t xml:space="preserve">, </w:t>
      </w:r>
      <w:r w:rsidR="00673DB2" w:rsidRPr="002E4924">
        <w:rPr>
          <w:rFonts w:ascii="Times New Roman" w:hAnsi="Times New Roman" w:cs="Times New Roman"/>
          <w:sz w:val="22"/>
          <w:szCs w:val="22"/>
        </w:rPr>
        <w:t>em</w:t>
      </w:r>
      <w:r w:rsidR="00673DB2" w:rsidRPr="002E4924">
        <w:rPr>
          <w:rFonts w:ascii="Times New Roman" w:hAnsi="Times New Roman" w:cs="Times New Roman"/>
          <w:spacing w:val="60"/>
          <w:sz w:val="22"/>
          <w:szCs w:val="22"/>
        </w:rPr>
        <w:t xml:space="preserve"> </w:t>
      </w:r>
      <w:r w:rsidR="00673DB2" w:rsidRPr="002E4924">
        <w:rPr>
          <w:rFonts w:ascii="Times New Roman" w:hAnsi="Times New Roman" w:cs="Times New Roman"/>
          <w:sz w:val="22"/>
          <w:szCs w:val="22"/>
        </w:rPr>
        <w:t>que</w:t>
      </w:r>
      <w:r w:rsidR="00673DB2" w:rsidRPr="002E4924">
        <w:rPr>
          <w:rFonts w:ascii="Times New Roman" w:hAnsi="Times New Roman" w:cs="Times New Roman"/>
          <w:spacing w:val="66"/>
          <w:sz w:val="22"/>
          <w:szCs w:val="22"/>
        </w:rPr>
        <w:t xml:space="preserve"> </w:t>
      </w:r>
      <w:r w:rsidR="00673DB2" w:rsidRPr="002E4924">
        <w:rPr>
          <w:rFonts w:ascii="Times New Roman" w:hAnsi="Times New Roman" w:cs="Times New Roman"/>
          <w:sz w:val="22"/>
          <w:szCs w:val="22"/>
        </w:rPr>
        <w:t>o</w:t>
      </w:r>
      <w:r w:rsidR="00673DB2" w:rsidRPr="002E4924">
        <w:rPr>
          <w:rFonts w:ascii="Times New Roman" w:hAnsi="Times New Roman" w:cs="Times New Roman"/>
          <w:spacing w:val="58"/>
          <w:sz w:val="22"/>
          <w:szCs w:val="22"/>
        </w:rPr>
        <w:t xml:space="preserve"> </w:t>
      </w:r>
      <w:r w:rsidR="00673DB2" w:rsidRPr="002E4924">
        <w:rPr>
          <w:rFonts w:ascii="Times New Roman" w:hAnsi="Times New Roman" w:cs="Times New Roman"/>
          <w:sz w:val="22"/>
          <w:szCs w:val="22"/>
        </w:rPr>
        <w:t>licitante</w:t>
      </w:r>
      <w:r w:rsidR="00673DB2" w:rsidRPr="002E4924">
        <w:rPr>
          <w:rFonts w:ascii="Times New Roman" w:hAnsi="Times New Roman" w:cs="Times New Roman"/>
          <w:spacing w:val="80"/>
          <w:sz w:val="22"/>
          <w:szCs w:val="22"/>
        </w:rPr>
        <w:t xml:space="preserve"> </w:t>
      </w:r>
      <w:r w:rsidR="00673DB2" w:rsidRPr="002E4924">
        <w:rPr>
          <w:rFonts w:ascii="Times New Roman" w:hAnsi="Times New Roman" w:cs="Times New Roman"/>
          <w:sz w:val="22"/>
          <w:szCs w:val="22"/>
        </w:rPr>
        <w:t>ateste</w:t>
      </w:r>
      <w:r w:rsidR="00673DB2" w:rsidRPr="002E4924">
        <w:rPr>
          <w:rFonts w:ascii="Times New Roman" w:hAnsi="Times New Roman" w:cs="Times New Roman"/>
          <w:spacing w:val="40"/>
          <w:sz w:val="22"/>
          <w:szCs w:val="22"/>
        </w:rPr>
        <w:t xml:space="preserve"> </w:t>
      </w:r>
      <w:r w:rsidR="00673DB2" w:rsidRPr="002E4924">
        <w:rPr>
          <w:rFonts w:ascii="Times New Roman" w:hAnsi="Times New Roman" w:cs="Times New Roman"/>
          <w:sz w:val="22"/>
          <w:szCs w:val="22"/>
        </w:rPr>
        <w:t>que</w:t>
      </w:r>
      <w:r w:rsidR="00775F43" w:rsidRPr="002E4924">
        <w:rPr>
          <w:rFonts w:ascii="Times New Roman" w:hAnsi="Times New Roman" w:cs="Times New Roman"/>
          <w:sz w:val="22"/>
          <w:szCs w:val="22"/>
        </w:rPr>
        <w:t xml:space="preserve"> conhece o local e condições de realização do objeto desta contratação em conformidade com o disposto no </w:t>
      </w:r>
      <w:r w:rsidR="00775F43" w:rsidRPr="009A0E1C">
        <w:rPr>
          <w:rFonts w:ascii="Times New Roman" w:hAnsi="Times New Roman" w:cs="Times New Roman"/>
          <w:sz w:val="22"/>
          <w:szCs w:val="22"/>
          <w:highlight w:val="yellow"/>
        </w:rPr>
        <w:t>ITEM 4.4 do</w:t>
      </w:r>
      <w:r w:rsidR="00775F43" w:rsidRPr="002E4924">
        <w:rPr>
          <w:rFonts w:ascii="Times New Roman" w:hAnsi="Times New Roman" w:cs="Times New Roman"/>
          <w:sz w:val="22"/>
          <w:szCs w:val="22"/>
        </w:rPr>
        <w:t xml:space="preserve"> Projeto Básico textualizado, bem como as exigências contidas no</w:t>
      </w:r>
      <w:r w:rsidR="001D4382" w:rsidRPr="002E4924">
        <w:rPr>
          <w:rFonts w:ascii="Times New Roman" w:hAnsi="Times New Roman" w:cs="Times New Roman"/>
          <w:sz w:val="22"/>
          <w:szCs w:val="22"/>
        </w:rPr>
        <w:t>s</w:t>
      </w:r>
      <w:r w:rsidR="00D730EE" w:rsidRPr="002E4924">
        <w:rPr>
          <w:rFonts w:ascii="Times New Roman" w:hAnsi="Times New Roman" w:cs="Times New Roman"/>
          <w:sz w:val="22"/>
          <w:szCs w:val="22"/>
        </w:rPr>
        <w:t xml:space="preserve"> </w:t>
      </w:r>
      <w:r w:rsidR="0034336A" w:rsidRPr="002E4924">
        <w:rPr>
          <w:rFonts w:ascii="Times New Roman" w:eastAsia="Malgun Gothic" w:hAnsi="Times New Roman" w:cs="Times New Roman"/>
          <w:sz w:val="22"/>
          <w:szCs w:val="22"/>
        </w:rPr>
        <w:t>§§</w:t>
      </w:r>
      <w:r w:rsidR="0034336A" w:rsidRPr="002E4924">
        <w:rPr>
          <w:rFonts w:ascii="Times New Roman" w:hAnsi="Times New Roman" w:cs="Times New Roman"/>
          <w:sz w:val="22"/>
          <w:szCs w:val="22"/>
        </w:rPr>
        <w:t xml:space="preserve"> 2º, 3º e 4º do artigo 63 da Lei 14.133 de 1º de abril de 2021.</w:t>
      </w:r>
    </w:p>
    <w:p w14:paraId="1764F89F" w14:textId="14613F37" w:rsidR="00673DB2" w:rsidRPr="002E4924" w:rsidRDefault="00673DB2" w:rsidP="00CC6804">
      <w:pPr>
        <w:pStyle w:val="PargrafodaLista"/>
        <w:widowControl w:val="0"/>
        <w:numPr>
          <w:ilvl w:val="2"/>
          <w:numId w:val="31"/>
        </w:numPr>
        <w:tabs>
          <w:tab w:val="left" w:pos="1561"/>
          <w:tab w:val="left" w:pos="1564"/>
        </w:tabs>
        <w:autoSpaceDE w:val="0"/>
        <w:autoSpaceDN w:val="0"/>
        <w:spacing w:before="194" w:line="276" w:lineRule="auto"/>
        <w:ind w:left="1564" w:right="151" w:hanging="841"/>
        <w:contextualSpacing w:val="0"/>
        <w:jc w:val="both"/>
        <w:rPr>
          <w:rFonts w:ascii="Times New Roman" w:hAnsi="Times New Roman" w:cs="Times New Roman"/>
          <w:sz w:val="22"/>
          <w:szCs w:val="22"/>
        </w:rPr>
      </w:pPr>
      <w:r w:rsidRPr="002E4924">
        <w:rPr>
          <w:rFonts w:ascii="Times New Roman" w:hAnsi="Times New Roman" w:cs="Times New Roman"/>
          <w:sz w:val="22"/>
          <w:szCs w:val="22"/>
        </w:rPr>
        <w:lastRenderedPageBreak/>
        <w:t>Para licitante</w:t>
      </w:r>
      <w:r w:rsidRPr="002E4924">
        <w:rPr>
          <w:rFonts w:ascii="Times New Roman" w:hAnsi="Times New Roman" w:cs="Times New Roman"/>
          <w:spacing w:val="25"/>
          <w:sz w:val="22"/>
          <w:szCs w:val="22"/>
        </w:rPr>
        <w:t xml:space="preserve"> </w:t>
      </w:r>
      <w:r w:rsidRPr="002E4924">
        <w:rPr>
          <w:rFonts w:ascii="Times New Roman" w:hAnsi="Times New Roman" w:cs="Times New Roman"/>
          <w:sz w:val="22"/>
          <w:szCs w:val="22"/>
        </w:rPr>
        <w:t>com sede</w:t>
      </w:r>
      <w:r w:rsidRPr="002E4924">
        <w:rPr>
          <w:rFonts w:ascii="Times New Roman" w:hAnsi="Times New Roman" w:cs="Times New Roman"/>
          <w:spacing w:val="25"/>
          <w:sz w:val="22"/>
          <w:szCs w:val="22"/>
        </w:rPr>
        <w:t xml:space="preserve"> </w:t>
      </w:r>
      <w:r w:rsidRPr="002E4924">
        <w:rPr>
          <w:rFonts w:ascii="Times New Roman" w:hAnsi="Times New Roman" w:cs="Times New Roman"/>
          <w:sz w:val="22"/>
          <w:szCs w:val="22"/>
        </w:rPr>
        <w:t>fora do</w:t>
      </w:r>
      <w:r w:rsidRPr="002E4924">
        <w:rPr>
          <w:rFonts w:ascii="Times New Roman" w:hAnsi="Times New Roman" w:cs="Times New Roman"/>
          <w:spacing w:val="18"/>
          <w:sz w:val="22"/>
          <w:szCs w:val="22"/>
        </w:rPr>
        <w:t xml:space="preserve"> </w:t>
      </w:r>
      <w:r w:rsidRPr="002E4924">
        <w:rPr>
          <w:rFonts w:ascii="Times New Roman" w:hAnsi="Times New Roman" w:cs="Times New Roman"/>
          <w:sz w:val="22"/>
          <w:szCs w:val="22"/>
        </w:rPr>
        <w:t>estado</w:t>
      </w:r>
      <w:r w:rsidRPr="002E4924">
        <w:rPr>
          <w:rFonts w:ascii="Times New Roman" w:hAnsi="Times New Roman" w:cs="Times New Roman"/>
          <w:spacing w:val="33"/>
          <w:sz w:val="22"/>
          <w:szCs w:val="22"/>
        </w:rPr>
        <w:t xml:space="preserve"> </w:t>
      </w:r>
      <w:r w:rsidRPr="002E4924">
        <w:rPr>
          <w:rFonts w:ascii="Times New Roman" w:hAnsi="Times New Roman" w:cs="Times New Roman"/>
          <w:sz w:val="22"/>
          <w:szCs w:val="22"/>
        </w:rPr>
        <w:t>do</w:t>
      </w:r>
      <w:r w:rsidRPr="002E4924">
        <w:rPr>
          <w:rFonts w:ascii="Times New Roman" w:hAnsi="Times New Roman" w:cs="Times New Roman"/>
          <w:spacing w:val="18"/>
          <w:sz w:val="22"/>
          <w:szCs w:val="22"/>
        </w:rPr>
        <w:t xml:space="preserve"> </w:t>
      </w:r>
      <w:r w:rsidRPr="002E4924">
        <w:rPr>
          <w:rFonts w:ascii="Times New Roman" w:hAnsi="Times New Roman" w:cs="Times New Roman"/>
          <w:sz w:val="22"/>
          <w:szCs w:val="22"/>
        </w:rPr>
        <w:t>Rio</w:t>
      </w:r>
      <w:r w:rsidRPr="002E4924">
        <w:rPr>
          <w:rFonts w:ascii="Times New Roman" w:hAnsi="Times New Roman" w:cs="Times New Roman"/>
          <w:spacing w:val="18"/>
          <w:sz w:val="22"/>
          <w:szCs w:val="22"/>
        </w:rPr>
        <w:t xml:space="preserve"> </w:t>
      </w:r>
      <w:r w:rsidRPr="002E4924">
        <w:rPr>
          <w:rFonts w:ascii="Times New Roman" w:hAnsi="Times New Roman" w:cs="Times New Roman"/>
          <w:sz w:val="22"/>
          <w:szCs w:val="22"/>
        </w:rPr>
        <w:t>de Janeiro,</w:t>
      </w:r>
      <w:r w:rsidRPr="002E4924">
        <w:rPr>
          <w:rFonts w:ascii="Times New Roman" w:hAnsi="Times New Roman" w:cs="Times New Roman"/>
          <w:spacing w:val="18"/>
          <w:sz w:val="22"/>
          <w:szCs w:val="22"/>
        </w:rPr>
        <w:t xml:space="preserve"> </w:t>
      </w:r>
      <w:r w:rsidRPr="002E4924">
        <w:rPr>
          <w:rFonts w:ascii="Times New Roman" w:hAnsi="Times New Roman" w:cs="Times New Roman"/>
          <w:sz w:val="22"/>
          <w:szCs w:val="22"/>
        </w:rPr>
        <w:t>quando</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for o caso, será exigido</w:t>
      </w:r>
      <w:r w:rsidRPr="002E4924">
        <w:rPr>
          <w:rFonts w:ascii="Times New Roman" w:hAnsi="Times New Roman" w:cs="Times New Roman"/>
          <w:spacing w:val="18"/>
          <w:sz w:val="22"/>
          <w:szCs w:val="22"/>
        </w:rPr>
        <w:t xml:space="preserve"> </w:t>
      </w:r>
      <w:r w:rsidRPr="002E4924">
        <w:rPr>
          <w:rFonts w:ascii="Times New Roman" w:hAnsi="Times New Roman" w:cs="Times New Roman"/>
          <w:sz w:val="22"/>
          <w:szCs w:val="22"/>
        </w:rPr>
        <w:t>Certidão de</w:t>
      </w:r>
      <w:r w:rsidRPr="002E4924">
        <w:rPr>
          <w:rFonts w:ascii="Times New Roman" w:hAnsi="Times New Roman" w:cs="Times New Roman"/>
          <w:spacing w:val="36"/>
          <w:sz w:val="22"/>
          <w:szCs w:val="22"/>
        </w:rPr>
        <w:t xml:space="preserve"> </w:t>
      </w:r>
      <w:r w:rsidRPr="002E4924">
        <w:rPr>
          <w:rFonts w:ascii="Times New Roman" w:hAnsi="Times New Roman" w:cs="Times New Roman"/>
          <w:sz w:val="22"/>
          <w:szCs w:val="22"/>
        </w:rPr>
        <w:t>Registro</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no</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CREA-RJ, quando</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da</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ocasião da</w:t>
      </w:r>
      <w:r w:rsidRPr="002E4924">
        <w:rPr>
          <w:rFonts w:ascii="Times New Roman" w:hAnsi="Times New Roman" w:cs="Times New Roman"/>
          <w:spacing w:val="40"/>
          <w:sz w:val="22"/>
          <w:szCs w:val="22"/>
        </w:rPr>
        <w:t xml:space="preserve"> </w:t>
      </w:r>
      <w:r w:rsidRPr="002E4924">
        <w:rPr>
          <w:rFonts w:ascii="Times New Roman" w:hAnsi="Times New Roman" w:cs="Times New Roman"/>
          <w:b/>
          <w:sz w:val="22"/>
          <w:szCs w:val="22"/>
        </w:rPr>
        <w:t>assinatura</w:t>
      </w:r>
      <w:r w:rsidRPr="002E4924">
        <w:rPr>
          <w:rFonts w:ascii="Times New Roman" w:hAnsi="Times New Roman" w:cs="Times New Roman"/>
          <w:b/>
          <w:spacing w:val="40"/>
          <w:sz w:val="22"/>
          <w:szCs w:val="22"/>
        </w:rPr>
        <w:t xml:space="preserve"> </w:t>
      </w:r>
      <w:r w:rsidRPr="002E4924">
        <w:rPr>
          <w:rFonts w:ascii="Times New Roman" w:hAnsi="Times New Roman" w:cs="Times New Roman"/>
          <w:b/>
          <w:sz w:val="22"/>
          <w:szCs w:val="22"/>
        </w:rPr>
        <w:t>do</w:t>
      </w:r>
      <w:r w:rsidRPr="002E4924">
        <w:rPr>
          <w:rFonts w:ascii="Times New Roman" w:hAnsi="Times New Roman" w:cs="Times New Roman"/>
          <w:b/>
          <w:spacing w:val="27"/>
          <w:sz w:val="22"/>
          <w:szCs w:val="22"/>
        </w:rPr>
        <w:t xml:space="preserve"> </w:t>
      </w:r>
      <w:r w:rsidRPr="002E4924">
        <w:rPr>
          <w:rFonts w:ascii="Times New Roman" w:hAnsi="Times New Roman" w:cs="Times New Roman"/>
          <w:b/>
          <w:sz w:val="22"/>
          <w:szCs w:val="22"/>
        </w:rPr>
        <w:t>contrato</w:t>
      </w:r>
      <w:r w:rsidRPr="002E4924">
        <w:rPr>
          <w:rFonts w:ascii="Times New Roman" w:hAnsi="Times New Roman" w:cs="Times New Roman"/>
          <w:sz w:val="22"/>
          <w:szCs w:val="22"/>
        </w:rPr>
        <w:t>,</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por</w:t>
      </w:r>
      <w:r w:rsidRPr="002E4924">
        <w:rPr>
          <w:rFonts w:ascii="Times New Roman" w:hAnsi="Times New Roman" w:cs="Times New Roman"/>
          <w:spacing w:val="32"/>
          <w:sz w:val="22"/>
          <w:szCs w:val="22"/>
        </w:rPr>
        <w:t xml:space="preserve"> </w:t>
      </w:r>
      <w:r w:rsidRPr="002E4924">
        <w:rPr>
          <w:rFonts w:ascii="Times New Roman" w:hAnsi="Times New Roman" w:cs="Times New Roman"/>
          <w:sz w:val="22"/>
          <w:szCs w:val="22"/>
        </w:rPr>
        <w:t>se</w:t>
      </w:r>
      <w:r w:rsidRPr="002E4924">
        <w:rPr>
          <w:rFonts w:ascii="Times New Roman" w:hAnsi="Times New Roman" w:cs="Times New Roman"/>
          <w:spacing w:val="35"/>
          <w:sz w:val="22"/>
          <w:szCs w:val="22"/>
        </w:rPr>
        <w:t xml:space="preserve"> </w:t>
      </w:r>
      <w:r w:rsidRPr="002E4924">
        <w:rPr>
          <w:rFonts w:ascii="Times New Roman" w:hAnsi="Times New Roman" w:cs="Times New Roman"/>
          <w:sz w:val="22"/>
          <w:szCs w:val="22"/>
        </w:rPr>
        <w:t>tratar</w:t>
      </w:r>
      <w:r w:rsidRPr="002E4924">
        <w:rPr>
          <w:rFonts w:ascii="Times New Roman" w:hAnsi="Times New Roman" w:cs="Times New Roman"/>
          <w:spacing w:val="32"/>
          <w:sz w:val="22"/>
          <w:szCs w:val="22"/>
        </w:rPr>
        <w:t xml:space="preserve"> </w:t>
      </w:r>
      <w:r w:rsidRPr="002E4924">
        <w:rPr>
          <w:rFonts w:ascii="Times New Roman" w:hAnsi="Times New Roman" w:cs="Times New Roman"/>
          <w:sz w:val="22"/>
          <w:szCs w:val="22"/>
        </w:rPr>
        <w:t>de</w:t>
      </w:r>
      <w:r w:rsidRPr="002E4924">
        <w:rPr>
          <w:rFonts w:ascii="Times New Roman" w:hAnsi="Times New Roman" w:cs="Times New Roman"/>
          <w:spacing w:val="36"/>
          <w:sz w:val="22"/>
          <w:szCs w:val="22"/>
        </w:rPr>
        <w:t xml:space="preserve"> </w:t>
      </w:r>
      <w:r w:rsidRPr="002E4924">
        <w:rPr>
          <w:rFonts w:ascii="Times New Roman" w:hAnsi="Times New Roman" w:cs="Times New Roman"/>
          <w:sz w:val="22"/>
          <w:szCs w:val="22"/>
        </w:rPr>
        <w:t>serviço que</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excede o prazo de 180</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dias de</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execução, conforme preconiza</w:t>
      </w:r>
      <w:r w:rsidRPr="002E4924">
        <w:rPr>
          <w:rFonts w:ascii="Times New Roman" w:hAnsi="Times New Roman" w:cs="Times New Roman"/>
          <w:spacing w:val="40"/>
          <w:sz w:val="22"/>
          <w:szCs w:val="22"/>
        </w:rPr>
        <w:t xml:space="preserve"> </w:t>
      </w:r>
      <w:r w:rsidRPr="002E4924">
        <w:rPr>
          <w:rFonts w:ascii="Times New Roman" w:hAnsi="Times New Roman" w:cs="Times New Roman"/>
          <w:sz w:val="22"/>
          <w:szCs w:val="22"/>
        </w:rPr>
        <w:t>o</w:t>
      </w:r>
      <w:r w:rsidRPr="002E4924">
        <w:rPr>
          <w:rFonts w:ascii="Times New Roman" w:hAnsi="Times New Roman" w:cs="Times New Roman"/>
          <w:spacing w:val="40"/>
          <w:sz w:val="22"/>
          <w:szCs w:val="22"/>
        </w:rPr>
        <w:t xml:space="preserve"> </w:t>
      </w:r>
      <w:r w:rsidRPr="002E4924">
        <w:rPr>
          <w:rFonts w:ascii="Times New Roman" w:hAnsi="Times New Roman" w:cs="Times New Roman"/>
          <w:b/>
          <w:sz w:val="22"/>
          <w:szCs w:val="22"/>
        </w:rPr>
        <w:t>art.</w:t>
      </w:r>
      <w:r w:rsidRPr="002E4924">
        <w:rPr>
          <w:rFonts w:ascii="Times New Roman" w:hAnsi="Times New Roman" w:cs="Times New Roman"/>
          <w:b/>
          <w:spacing w:val="40"/>
          <w:sz w:val="22"/>
          <w:szCs w:val="22"/>
        </w:rPr>
        <w:t xml:space="preserve"> </w:t>
      </w:r>
      <w:r w:rsidRPr="002E4924">
        <w:rPr>
          <w:rFonts w:ascii="Times New Roman" w:hAnsi="Times New Roman" w:cs="Times New Roman"/>
          <w:b/>
          <w:sz w:val="22"/>
          <w:szCs w:val="22"/>
        </w:rPr>
        <w:t>3º e 14</w:t>
      </w:r>
      <w:r w:rsidRPr="002E4924">
        <w:rPr>
          <w:rFonts w:ascii="Times New Roman" w:hAnsi="Times New Roman" w:cs="Times New Roman"/>
          <w:b/>
          <w:spacing w:val="40"/>
          <w:sz w:val="22"/>
          <w:szCs w:val="22"/>
        </w:rPr>
        <w:t xml:space="preserve"> </w:t>
      </w:r>
      <w:r w:rsidRPr="002E4924">
        <w:rPr>
          <w:rFonts w:ascii="Times New Roman" w:hAnsi="Times New Roman" w:cs="Times New Roman"/>
          <w:b/>
          <w:sz w:val="22"/>
          <w:szCs w:val="22"/>
        </w:rPr>
        <w:t>da Resolução Confea Nº 1.121,</w:t>
      </w:r>
      <w:r w:rsidRPr="002E4924">
        <w:rPr>
          <w:rFonts w:ascii="Times New Roman" w:hAnsi="Times New Roman" w:cs="Times New Roman"/>
          <w:b/>
          <w:spacing w:val="40"/>
          <w:sz w:val="22"/>
          <w:szCs w:val="22"/>
        </w:rPr>
        <w:t xml:space="preserve"> </w:t>
      </w:r>
      <w:r w:rsidRPr="002E4924">
        <w:rPr>
          <w:rFonts w:ascii="Times New Roman" w:hAnsi="Times New Roman" w:cs="Times New Roman"/>
          <w:b/>
          <w:sz w:val="22"/>
          <w:szCs w:val="22"/>
        </w:rPr>
        <w:t xml:space="preserve">de 13 de </w:t>
      </w:r>
      <w:r w:rsidR="009365EF" w:rsidRPr="002E4924">
        <w:rPr>
          <w:rFonts w:ascii="Times New Roman" w:hAnsi="Times New Roman" w:cs="Times New Roman"/>
          <w:b/>
          <w:sz w:val="22"/>
          <w:szCs w:val="22"/>
        </w:rPr>
        <w:t>dezembro</w:t>
      </w:r>
      <w:r w:rsidRPr="002E4924">
        <w:rPr>
          <w:rFonts w:ascii="Times New Roman" w:hAnsi="Times New Roman" w:cs="Times New Roman"/>
          <w:b/>
          <w:spacing w:val="40"/>
          <w:sz w:val="22"/>
          <w:szCs w:val="22"/>
        </w:rPr>
        <w:t xml:space="preserve"> </w:t>
      </w:r>
      <w:r w:rsidRPr="002E4924">
        <w:rPr>
          <w:rFonts w:ascii="Times New Roman" w:hAnsi="Times New Roman" w:cs="Times New Roman"/>
          <w:b/>
          <w:sz w:val="22"/>
          <w:szCs w:val="22"/>
        </w:rPr>
        <w:t>de 2019.</w:t>
      </w:r>
    </w:p>
    <w:p w14:paraId="718F1076" w14:textId="56D9E8EC" w:rsidR="00462029" w:rsidRPr="002E4924" w:rsidRDefault="00462029" w:rsidP="00462029">
      <w:pPr>
        <w:rPr>
          <w:rFonts w:ascii="Times New Roman" w:hAnsi="Times New Roman" w:cs="Times New Roman"/>
          <w:sz w:val="22"/>
          <w:szCs w:val="22"/>
        </w:rPr>
      </w:pPr>
    </w:p>
    <w:p w14:paraId="3EE0CB46" w14:textId="0E64F9A4" w:rsidR="00EC6BAA" w:rsidRPr="002E4924" w:rsidRDefault="00730DF0" w:rsidP="00DB3E59">
      <w:pPr>
        <w:pStyle w:val="PargrafodaLista"/>
        <w:tabs>
          <w:tab w:val="left" w:pos="993"/>
          <w:tab w:val="left" w:pos="1843"/>
        </w:tabs>
        <w:autoSpaceDE w:val="0"/>
        <w:snapToGrid w:val="0"/>
        <w:ind w:left="284"/>
        <w:jc w:val="both"/>
        <w:rPr>
          <w:rFonts w:ascii="Times New Roman" w:hAnsi="Times New Roman" w:cs="Times New Roman"/>
          <w:sz w:val="22"/>
          <w:szCs w:val="22"/>
        </w:rPr>
      </w:pPr>
      <w:r w:rsidRPr="002E4924">
        <w:rPr>
          <w:rFonts w:ascii="Times New Roman" w:hAnsi="Times New Roman" w:cs="Times New Roman"/>
          <w:b/>
          <w:bCs/>
          <w:sz w:val="22"/>
          <w:szCs w:val="22"/>
        </w:rPr>
        <w:t>9.1</w:t>
      </w:r>
      <w:r w:rsidR="006E7E9C" w:rsidRPr="002E4924">
        <w:rPr>
          <w:rFonts w:ascii="Times New Roman" w:hAnsi="Times New Roman" w:cs="Times New Roman"/>
          <w:b/>
          <w:bCs/>
          <w:sz w:val="22"/>
          <w:szCs w:val="22"/>
        </w:rPr>
        <w:t>4</w:t>
      </w:r>
      <w:r w:rsidR="00DB3E59" w:rsidRPr="002E4924">
        <w:rPr>
          <w:rFonts w:ascii="Times New Roman" w:hAnsi="Times New Roman" w:cs="Times New Roman"/>
          <w:b/>
          <w:bCs/>
          <w:sz w:val="22"/>
          <w:szCs w:val="22"/>
        </w:rPr>
        <w:t xml:space="preserve"> -</w:t>
      </w:r>
      <w:r w:rsidR="00DB3E59" w:rsidRPr="002E4924">
        <w:rPr>
          <w:rFonts w:ascii="Times New Roman" w:hAnsi="Times New Roman" w:cs="Times New Roman"/>
          <w:sz w:val="22"/>
          <w:szCs w:val="22"/>
        </w:rPr>
        <w:t xml:space="preserve"> </w:t>
      </w:r>
      <w:r w:rsidR="002E13F3" w:rsidRPr="002E4924">
        <w:rPr>
          <w:rFonts w:ascii="Times New Roman" w:hAnsi="Times New Roman" w:cs="Times New Roman"/>
          <w:sz w:val="22"/>
          <w:szCs w:val="22"/>
        </w:rPr>
        <w:t>A Contratada é responsável pela gestão completa</w:t>
      </w:r>
      <w:r w:rsidR="00620268" w:rsidRPr="002E4924">
        <w:rPr>
          <w:rFonts w:ascii="Times New Roman" w:hAnsi="Times New Roman" w:cs="Times New Roman"/>
          <w:sz w:val="22"/>
          <w:szCs w:val="22"/>
        </w:rPr>
        <w:t xml:space="preserve"> </w:t>
      </w:r>
      <w:r w:rsidR="002E13F3" w:rsidRPr="002E4924">
        <w:rPr>
          <w:rFonts w:ascii="Times New Roman" w:hAnsi="Times New Roman" w:cs="Times New Roman"/>
          <w:sz w:val="22"/>
          <w:szCs w:val="22"/>
        </w:rPr>
        <w:t>dos resíduos gerados pela Obra, desde sua Segregação no Canteiro até a destinação final ambientalmente adequada, em conformidade com a Política Nacional de Resíduos Sólidos (Lei nº. 12.305/2020), a Resolução CONAMA nº. 307/2002 e a Legislação Municipal aplicável</w:t>
      </w:r>
    </w:p>
    <w:p w14:paraId="236D7BE1" w14:textId="77777777" w:rsidR="00D8012A" w:rsidRPr="002E4924" w:rsidRDefault="00D8012A" w:rsidP="00D8012A">
      <w:pPr>
        <w:pStyle w:val="PargrafodaLista"/>
        <w:tabs>
          <w:tab w:val="left" w:pos="993"/>
          <w:tab w:val="left" w:pos="1843"/>
        </w:tabs>
        <w:autoSpaceDE w:val="0"/>
        <w:snapToGrid w:val="0"/>
        <w:ind w:left="284"/>
        <w:jc w:val="both"/>
        <w:rPr>
          <w:rFonts w:ascii="Times New Roman" w:hAnsi="Times New Roman" w:cs="Times New Roman"/>
          <w:sz w:val="22"/>
          <w:szCs w:val="22"/>
        </w:rPr>
      </w:pPr>
    </w:p>
    <w:p w14:paraId="00E73E7F" w14:textId="20CA308D" w:rsidR="004A4258" w:rsidRPr="002E4924" w:rsidRDefault="00730DF0" w:rsidP="00730DF0">
      <w:pPr>
        <w:tabs>
          <w:tab w:val="left" w:pos="993"/>
          <w:tab w:val="left" w:pos="1843"/>
        </w:tabs>
        <w:autoSpaceDE w:val="0"/>
        <w:snapToGrid w:val="0"/>
        <w:ind w:left="142"/>
        <w:jc w:val="both"/>
        <w:rPr>
          <w:rFonts w:ascii="Times New Roman" w:hAnsi="Times New Roman" w:cs="Times New Roman"/>
          <w:sz w:val="22"/>
          <w:szCs w:val="22"/>
        </w:rPr>
      </w:pPr>
      <w:r w:rsidRPr="002E4924">
        <w:rPr>
          <w:rFonts w:ascii="Times New Roman" w:hAnsi="Times New Roman" w:cs="Times New Roman"/>
          <w:sz w:val="22"/>
          <w:szCs w:val="22"/>
        </w:rPr>
        <w:t>9.1</w:t>
      </w:r>
      <w:r w:rsidR="006E7E9C" w:rsidRPr="002E4924">
        <w:rPr>
          <w:rFonts w:ascii="Times New Roman" w:hAnsi="Times New Roman" w:cs="Times New Roman"/>
          <w:sz w:val="22"/>
          <w:szCs w:val="22"/>
        </w:rPr>
        <w:t>5</w:t>
      </w:r>
      <w:r w:rsidRPr="002E4924">
        <w:rPr>
          <w:rFonts w:ascii="Times New Roman" w:hAnsi="Times New Roman" w:cs="Times New Roman"/>
          <w:sz w:val="22"/>
          <w:szCs w:val="22"/>
        </w:rPr>
        <w:t>-</w:t>
      </w:r>
      <w:r w:rsidR="005E07F9" w:rsidRPr="002E4924">
        <w:rPr>
          <w:rFonts w:ascii="Times New Roman" w:hAnsi="Times New Roman" w:cs="Times New Roman"/>
          <w:sz w:val="22"/>
          <w:szCs w:val="22"/>
        </w:rPr>
        <w:t>A Administração poderá diligenciar junto a emitentes dos atestados para verificar a autenticidade das infor</w:t>
      </w:r>
      <w:r w:rsidR="003F57CB" w:rsidRPr="002E4924">
        <w:rPr>
          <w:rFonts w:ascii="Times New Roman" w:hAnsi="Times New Roman" w:cs="Times New Roman"/>
          <w:sz w:val="22"/>
          <w:szCs w:val="22"/>
        </w:rPr>
        <w:t xml:space="preserve">mações apresentadas </w:t>
      </w:r>
    </w:p>
    <w:p w14:paraId="630F71D0" w14:textId="77777777" w:rsidR="00564650" w:rsidRPr="002E4924" w:rsidRDefault="00564650" w:rsidP="00564650">
      <w:pPr>
        <w:pStyle w:val="PargrafodaLista"/>
        <w:rPr>
          <w:rFonts w:ascii="Times New Roman" w:hAnsi="Times New Roman" w:cs="Times New Roman"/>
          <w:sz w:val="22"/>
          <w:szCs w:val="22"/>
        </w:rPr>
      </w:pPr>
    </w:p>
    <w:p w14:paraId="76DEF950" w14:textId="0E977DF9" w:rsidR="00564650" w:rsidRPr="002E4924" w:rsidRDefault="006E7E9C" w:rsidP="006E7E9C">
      <w:pPr>
        <w:tabs>
          <w:tab w:val="left" w:pos="993"/>
          <w:tab w:val="left" w:pos="1843"/>
        </w:tabs>
        <w:autoSpaceDE w:val="0"/>
        <w:snapToGrid w:val="0"/>
        <w:ind w:left="646"/>
        <w:jc w:val="both"/>
        <w:rPr>
          <w:rFonts w:ascii="Times New Roman" w:hAnsi="Times New Roman" w:cs="Times New Roman"/>
          <w:sz w:val="22"/>
          <w:szCs w:val="22"/>
        </w:rPr>
      </w:pPr>
      <w:r w:rsidRPr="002E4924">
        <w:rPr>
          <w:rFonts w:ascii="Times New Roman" w:hAnsi="Times New Roman" w:cs="Times New Roman"/>
          <w:sz w:val="22"/>
          <w:szCs w:val="22"/>
        </w:rPr>
        <w:t xml:space="preserve">9.16 - </w:t>
      </w:r>
      <w:r w:rsidR="00564650" w:rsidRPr="002E4924">
        <w:rPr>
          <w:rFonts w:ascii="Times New Roman" w:hAnsi="Times New Roman" w:cs="Times New Roman"/>
          <w:sz w:val="22"/>
          <w:szCs w:val="22"/>
        </w:rPr>
        <w:t>Será admitida para fins de comprovação de quantitativo mínimo, a apresentação e o somatório de diferentes atestados de forma concomitante.</w:t>
      </w:r>
    </w:p>
    <w:p w14:paraId="3631A0C8" w14:textId="77777777" w:rsidR="00F5660C" w:rsidRPr="002E4924" w:rsidRDefault="00F5660C" w:rsidP="00F5660C">
      <w:pPr>
        <w:pStyle w:val="PargrafodaLista"/>
        <w:rPr>
          <w:rFonts w:ascii="Times New Roman" w:hAnsi="Times New Roman" w:cs="Times New Roman"/>
          <w:sz w:val="22"/>
          <w:szCs w:val="22"/>
        </w:rPr>
      </w:pPr>
    </w:p>
    <w:p w14:paraId="25C29DEF" w14:textId="6FF9F6D4" w:rsidR="00F5660C" w:rsidRPr="002E4924" w:rsidRDefault="00527335" w:rsidP="00CC6804">
      <w:pPr>
        <w:pStyle w:val="PargrafodaLista"/>
        <w:numPr>
          <w:ilvl w:val="1"/>
          <w:numId w:val="32"/>
        </w:numPr>
        <w:tabs>
          <w:tab w:val="left" w:pos="993"/>
          <w:tab w:val="left" w:pos="1843"/>
        </w:tabs>
        <w:autoSpaceDE w:val="0"/>
        <w:snapToGrid w:val="0"/>
        <w:jc w:val="both"/>
        <w:rPr>
          <w:rFonts w:ascii="Times New Roman" w:hAnsi="Times New Roman" w:cs="Times New Roman"/>
          <w:sz w:val="22"/>
          <w:szCs w:val="22"/>
        </w:rPr>
      </w:pPr>
      <w:r w:rsidRPr="002E4924">
        <w:rPr>
          <w:rFonts w:ascii="Times New Roman" w:hAnsi="Times New Roman" w:cs="Times New Roman"/>
          <w:sz w:val="22"/>
          <w:szCs w:val="22"/>
        </w:rPr>
        <w:t xml:space="preserve">- </w:t>
      </w:r>
      <w:r w:rsidR="00F5660C" w:rsidRPr="002E4924">
        <w:rPr>
          <w:rFonts w:ascii="Times New Roman" w:hAnsi="Times New Roman" w:cs="Times New Roman"/>
          <w:sz w:val="22"/>
          <w:szCs w:val="22"/>
        </w:rPr>
        <w:t>Os atestados de comprovação técnica poderão ser apresentados em nome da Matriz ou Filial.</w:t>
      </w:r>
    </w:p>
    <w:p w14:paraId="4CCBC622" w14:textId="77777777" w:rsidR="004C6808" w:rsidRPr="002E4924" w:rsidRDefault="004C6808" w:rsidP="004C6808">
      <w:pPr>
        <w:pStyle w:val="PargrafodaLista"/>
        <w:rPr>
          <w:rFonts w:ascii="Times New Roman" w:hAnsi="Times New Roman" w:cs="Times New Roman"/>
          <w:sz w:val="22"/>
          <w:szCs w:val="22"/>
        </w:rPr>
      </w:pPr>
    </w:p>
    <w:p w14:paraId="5E28582E" w14:textId="136A10F7" w:rsidR="004C6808" w:rsidRPr="002E4924" w:rsidRDefault="00C40390" w:rsidP="00CC6804">
      <w:pPr>
        <w:pStyle w:val="PargrafodaLista"/>
        <w:numPr>
          <w:ilvl w:val="1"/>
          <w:numId w:val="33"/>
        </w:numPr>
        <w:tabs>
          <w:tab w:val="left" w:pos="993"/>
          <w:tab w:val="left" w:pos="1843"/>
        </w:tabs>
        <w:autoSpaceDE w:val="0"/>
        <w:snapToGrid w:val="0"/>
        <w:jc w:val="both"/>
        <w:rPr>
          <w:rFonts w:ascii="Times New Roman" w:hAnsi="Times New Roman" w:cs="Times New Roman"/>
          <w:sz w:val="22"/>
          <w:szCs w:val="22"/>
        </w:rPr>
      </w:pPr>
      <w:r w:rsidRPr="002E4924">
        <w:rPr>
          <w:rFonts w:ascii="Times New Roman" w:hAnsi="Times New Roman" w:cs="Times New Roman"/>
          <w:sz w:val="22"/>
          <w:szCs w:val="22"/>
        </w:rPr>
        <w:t>O fornecedor /prestador fornecerá disponibilizará todas as informações necessárias à comprovação da legitimidade dos atestados, apresentando, quando solicitado pela Administração, cópia do contrato que deu suporte à contratação, endereço atual da contratante e local que foi executado o objeto contratado dentre outros</w:t>
      </w:r>
      <w:r w:rsidR="00E37007" w:rsidRPr="002E4924">
        <w:rPr>
          <w:rFonts w:ascii="Times New Roman" w:hAnsi="Times New Roman" w:cs="Times New Roman"/>
          <w:sz w:val="22"/>
          <w:szCs w:val="22"/>
        </w:rPr>
        <w:t xml:space="preserve"> documentos.</w:t>
      </w:r>
    </w:p>
    <w:p w14:paraId="430825ED" w14:textId="77777777" w:rsidR="004762E7" w:rsidRPr="002E4924" w:rsidRDefault="004762E7" w:rsidP="00860E97">
      <w:pPr>
        <w:pStyle w:val="PargrafodaLista"/>
        <w:ind w:left="0"/>
        <w:rPr>
          <w:rFonts w:ascii="Times New Roman" w:hAnsi="Times New Roman" w:cs="Times New Roman"/>
          <w:sz w:val="22"/>
          <w:szCs w:val="22"/>
        </w:rPr>
      </w:pPr>
    </w:p>
    <w:p w14:paraId="5DA102F9" w14:textId="67519669" w:rsidR="005D16A8" w:rsidRPr="002E4924" w:rsidRDefault="004762E7" w:rsidP="00CC6804">
      <w:pPr>
        <w:pStyle w:val="PargrafodaLista"/>
        <w:numPr>
          <w:ilvl w:val="1"/>
          <w:numId w:val="33"/>
        </w:numPr>
        <w:tabs>
          <w:tab w:val="left" w:pos="993"/>
          <w:tab w:val="left" w:pos="1843"/>
        </w:tabs>
        <w:autoSpaceDE w:val="0"/>
        <w:snapToGrid w:val="0"/>
        <w:jc w:val="both"/>
        <w:rPr>
          <w:rFonts w:ascii="Times New Roman" w:hAnsi="Times New Roman" w:cs="Times New Roman"/>
          <w:sz w:val="22"/>
          <w:szCs w:val="22"/>
        </w:rPr>
      </w:pPr>
      <w:r w:rsidRPr="002E4924">
        <w:rPr>
          <w:rFonts w:ascii="Times New Roman" w:hAnsi="Times New Roman" w:cs="Times New Roman"/>
          <w:sz w:val="22"/>
          <w:szCs w:val="22"/>
          <w:lang w:val="pt-PT" w:eastAsia="en-US"/>
        </w:rPr>
        <w:t>Não serão aceitos Atestados de Capacidade Técnica operacional e/ou profissional emitidos pela Licitante em seu próprio nome ou pelo mesmo grupo econômico nem nenhum outro que não tenha se originado de Contratação fidedigna.</w:t>
      </w:r>
    </w:p>
    <w:p w14:paraId="7095F9F9" w14:textId="4A8B3D64" w:rsidR="00582874" w:rsidRPr="002E4924" w:rsidRDefault="00582874" w:rsidP="00582874">
      <w:pPr>
        <w:pStyle w:val="PargrafodaLista"/>
        <w:rPr>
          <w:rFonts w:ascii="Times New Roman" w:hAnsi="Times New Roman" w:cs="Times New Roman"/>
          <w:sz w:val="22"/>
          <w:szCs w:val="22"/>
        </w:rPr>
      </w:pPr>
    </w:p>
    <w:p w14:paraId="1ED7E2B3" w14:textId="77777777" w:rsidR="00D305CF" w:rsidRPr="002E4924" w:rsidRDefault="00D305CF" w:rsidP="00D305CF">
      <w:pPr>
        <w:pStyle w:val="PargrafodaLista"/>
        <w:rPr>
          <w:rFonts w:ascii="Times New Roman" w:hAnsi="Times New Roman" w:cs="Times New Roman"/>
          <w:sz w:val="22"/>
          <w:szCs w:val="22"/>
        </w:rPr>
      </w:pPr>
    </w:p>
    <w:p w14:paraId="3A4245C1" w14:textId="345C8A68" w:rsidR="00860E97" w:rsidRPr="002E4924" w:rsidRDefault="006E7E9C" w:rsidP="00CC6804">
      <w:pPr>
        <w:pStyle w:val="PargrafodaLista"/>
        <w:numPr>
          <w:ilvl w:val="1"/>
          <w:numId w:val="34"/>
        </w:numPr>
        <w:tabs>
          <w:tab w:val="left" w:pos="993"/>
          <w:tab w:val="left" w:pos="1843"/>
        </w:tabs>
        <w:autoSpaceDE w:val="0"/>
        <w:snapToGrid w:val="0"/>
        <w:jc w:val="both"/>
        <w:rPr>
          <w:rFonts w:ascii="Times New Roman" w:hAnsi="Times New Roman" w:cs="Times New Roman"/>
          <w:sz w:val="22"/>
          <w:szCs w:val="22"/>
        </w:rPr>
      </w:pPr>
      <w:r w:rsidRPr="002E4924">
        <w:rPr>
          <w:rFonts w:ascii="Times New Roman" w:hAnsi="Times New Roman" w:cs="Times New Roman"/>
          <w:bCs/>
          <w:sz w:val="22"/>
          <w:szCs w:val="22"/>
        </w:rPr>
        <w:t xml:space="preserve">- </w:t>
      </w:r>
      <w:r w:rsidR="00860E97" w:rsidRPr="002E4924">
        <w:rPr>
          <w:rFonts w:ascii="Times New Roman" w:hAnsi="Times New Roman" w:cs="Times New Roman"/>
          <w:bCs/>
          <w:sz w:val="22"/>
          <w:szCs w:val="22"/>
        </w:rPr>
        <w:t>A declaração do vencedor acontecerá no momento imediatamente posterior à fase de habilitação.</w:t>
      </w:r>
    </w:p>
    <w:p w14:paraId="15EAE8D7" w14:textId="77777777" w:rsidR="004762E7" w:rsidRPr="002E4924" w:rsidRDefault="004762E7" w:rsidP="004762E7">
      <w:pPr>
        <w:pStyle w:val="PargrafodaLista"/>
        <w:rPr>
          <w:rFonts w:ascii="Times New Roman" w:hAnsi="Times New Roman" w:cs="Times New Roman"/>
          <w:sz w:val="22"/>
          <w:szCs w:val="22"/>
        </w:rPr>
      </w:pPr>
    </w:p>
    <w:p w14:paraId="4571A458" w14:textId="77777777" w:rsidR="001A5B35" w:rsidRPr="002E4924" w:rsidRDefault="001A5B35" w:rsidP="008B08EE">
      <w:pPr>
        <w:pStyle w:val="PargrafodaLista"/>
        <w:tabs>
          <w:tab w:val="left" w:pos="567"/>
        </w:tabs>
        <w:ind w:left="0"/>
        <w:contextualSpacing w:val="0"/>
        <w:jc w:val="both"/>
        <w:rPr>
          <w:rFonts w:ascii="Times New Roman" w:hAnsi="Times New Roman" w:cs="Times New Roman"/>
          <w:bCs/>
          <w:sz w:val="22"/>
          <w:szCs w:val="22"/>
        </w:rPr>
      </w:pPr>
    </w:p>
    <w:p w14:paraId="58E734C7" w14:textId="5E422E2D" w:rsidR="00964299" w:rsidRPr="002E4924" w:rsidRDefault="00883EBB" w:rsidP="00CC6804">
      <w:pPr>
        <w:pStyle w:val="PargrafodaLista"/>
        <w:numPr>
          <w:ilvl w:val="1"/>
          <w:numId w:val="34"/>
        </w:numPr>
        <w:tabs>
          <w:tab w:val="left" w:pos="284"/>
          <w:tab w:val="left" w:pos="426"/>
          <w:tab w:val="left" w:pos="567"/>
        </w:tabs>
        <w:jc w:val="both"/>
        <w:rPr>
          <w:rFonts w:ascii="Times New Roman" w:hAnsi="Times New Roman" w:cs="Times New Roman"/>
          <w:sz w:val="22"/>
          <w:szCs w:val="22"/>
        </w:rPr>
      </w:pPr>
      <w:r w:rsidRPr="002E4924">
        <w:rPr>
          <w:rFonts w:ascii="Times New Roman" w:hAnsi="Times New Roman" w:cs="Times New Roman"/>
          <w:sz w:val="22"/>
          <w:szCs w:val="22"/>
        </w:rPr>
        <w:t>-</w:t>
      </w:r>
      <w:r w:rsidR="00964299" w:rsidRPr="002E4924">
        <w:rPr>
          <w:rFonts w:ascii="Times New Roman" w:hAnsi="Times New Roman" w:cs="Times New Roman"/>
          <w:sz w:val="22"/>
          <w:szCs w:val="22"/>
        </w:rPr>
        <w:t xml:space="preserve">Havendo necessidade de analisar minuciosamente os documentos exigidos, o </w:t>
      </w:r>
      <w:r w:rsidR="0097387C" w:rsidRPr="002E4924">
        <w:rPr>
          <w:rFonts w:ascii="Times New Roman" w:hAnsi="Times New Roman" w:cs="Times New Roman"/>
          <w:sz w:val="22"/>
          <w:szCs w:val="22"/>
        </w:rPr>
        <w:t>Agente de Contratação</w:t>
      </w:r>
      <w:r w:rsidR="00964299" w:rsidRPr="002E4924">
        <w:rPr>
          <w:rFonts w:ascii="Times New Roman" w:hAnsi="Times New Roman" w:cs="Times New Roman"/>
          <w:sz w:val="22"/>
          <w:szCs w:val="22"/>
        </w:rPr>
        <w:t xml:space="preserve"> suspenderá a sessão, informando no “chat” a nova data e horário para a continuidade da mesma.</w:t>
      </w:r>
    </w:p>
    <w:p w14:paraId="1C50C073" w14:textId="77777777" w:rsidR="005E0A13" w:rsidRPr="002E4924" w:rsidRDefault="005E0A13" w:rsidP="005E0A13">
      <w:pPr>
        <w:pStyle w:val="PargrafodaLista"/>
        <w:tabs>
          <w:tab w:val="left" w:pos="284"/>
          <w:tab w:val="left" w:pos="426"/>
          <w:tab w:val="left" w:pos="567"/>
        </w:tabs>
        <w:ind w:left="0"/>
        <w:contextualSpacing w:val="0"/>
        <w:jc w:val="both"/>
        <w:rPr>
          <w:rFonts w:ascii="Times New Roman" w:hAnsi="Times New Roman" w:cs="Times New Roman"/>
          <w:sz w:val="22"/>
          <w:szCs w:val="22"/>
        </w:rPr>
      </w:pPr>
    </w:p>
    <w:p w14:paraId="38E08D83" w14:textId="77777777" w:rsidR="00964299" w:rsidRPr="002E4924" w:rsidRDefault="00964299" w:rsidP="00CC6804">
      <w:pPr>
        <w:pStyle w:val="PargrafodaLista"/>
        <w:numPr>
          <w:ilvl w:val="1"/>
          <w:numId w:val="34"/>
        </w:numPr>
        <w:tabs>
          <w:tab w:val="left" w:pos="284"/>
          <w:tab w:val="left" w:pos="426"/>
          <w:tab w:val="left" w:pos="567"/>
        </w:tabs>
        <w:ind w:left="0" w:firstLine="0"/>
        <w:contextualSpacing w:val="0"/>
        <w:jc w:val="both"/>
        <w:rPr>
          <w:rFonts w:ascii="Times New Roman" w:hAnsi="Times New Roman" w:cs="Times New Roman"/>
          <w:sz w:val="22"/>
          <w:szCs w:val="22"/>
        </w:rPr>
      </w:pPr>
      <w:r w:rsidRPr="002E4924">
        <w:rPr>
          <w:rFonts w:ascii="Times New Roman" w:hAnsi="Times New Roman" w:cs="Times New Roman"/>
          <w:sz w:val="22"/>
          <w:szCs w:val="22"/>
        </w:rPr>
        <w:t>Será inabilitado o licitante que não comprovar sua habilitação, seja por não apresentar quaisquer dos documentos exigidos, ou apresentá-los em desacordo com o e</w:t>
      </w:r>
      <w:r w:rsidRPr="002E4924">
        <w:rPr>
          <w:rFonts w:ascii="Times New Roman" w:hAnsi="Times New Roman" w:cs="Times New Roman"/>
          <w:sz w:val="22"/>
          <w:szCs w:val="22"/>
          <w:lang w:eastAsia="en-US"/>
        </w:rPr>
        <w:t>stabelecido neste Edital.</w:t>
      </w:r>
    </w:p>
    <w:p w14:paraId="19A19E8D" w14:textId="77777777" w:rsidR="001A5B35" w:rsidRPr="002E4924" w:rsidRDefault="001A5B35" w:rsidP="008B08EE">
      <w:pPr>
        <w:tabs>
          <w:tab w:val="left" w:pos="284"/>
          <w:tab w:val="left" w:pos="426"/>
          <w:tab w:val="left" w:pos="567"/>
        </w:tabs>
        <w:jc w:val="both"/>
        <w:rPr>
          <w:rFonts w:ascii="Times New Roman" w:hAnsi="Times New Roman" w:cs="Times New Roman"/>
          <w:sz w:val="22"/>
          <w:szCs w:val="22"/>
        </w:rPr>
      </w:pPr>
    </w:p>
    <w:p w14:paraId="53C1A52B" w14:textId="77777777" w:rsidR="006F313E" w:rsidRPr="002E4924" w:rsidRDefault="006F313E" w:rsidP="006F313E">
      <w:pPr>
        <w:pStyle w:val="PargrafodaLista"/>
        <w:rPr>
          <w:rFonts w:ascii="Times New Roman" w:hAnsi="Times New Roman" w:cs="Times New Roman"/>
          <w:sz w:val="22"/>
          <w:szCs w:val="22"/>
        </w:rPr>
      </w:pPr>
    </w:p>
    <w:p w14:paraId="46EA368A" w14:textId="77777777" w:rsidR="00964299" w:rsidRPr="00554567" w:rsidRDefault="00964299" w:rsidP="00CC6804">
      <w:pPr>
        <w:pStyle w:val="PargrafodaLista"/>
        <w:numPr>
          <w:ilvl w:val="1"/>
          <w:numId w:val="34"/>
        </w:numPr>
        <w:tabs>
          <w:tab w:val="left" w:pos="284"/>
          <w:tab w:val="left" w:pos="426"/>
          <w:tab w:val="left" w:pos="567"/>
        </w:tabs>
        <w:ind w:left="0" w:firstLine="0"/>
        <w:contextualSpacing w:val="0"/>
        <w:jc w:val="both"/>
        <w:rPr>
          <w:rFonts w:ascii="Times New Roman" w:hAnsi="Times New Roman" w:cs="Times New Roman"/>
          <w:color w:val="EE0000"/>
          <w:sz w:val="22"/>
          <w:szCs w:val="22"/>
        </w:rPr>
      </w:pPr>
      <w:r w:rsidRPr="002E4924">
        <w:rPr>
          <w:rFonts w:ascii="Times New Roman" w:hAnsi="Times New Roman" w:cs="Times New Roman"/>
          <w:sz w:val="22"/>
          <w:szCs w:val="22"/>
        </w:rPr>
        <w:t xml:space="preserve">Constatado o atendimento às exigências de habilitação fixadas no Edital, o licitante será declarado </w:t>
      </w:r>
      <w:r w:rsidRPr="00300621">
        <w:rPr>
          <w:rFonts w:ascii="Times New Roman" w:hAnsi="Times New Roman" w:cs="Times New Roman"/>
          <w:sz w:val="22"/>
          <w:szCs w:val="22"/>
        </w:rPr>
        <w:t>vencedor</w:t>
      </w:r>
      <w:r w:rsidRPr="00554567">
        <w:rPr>
          <w:rFonts w:ascii="Times New Roman" w:hAnsi="Times New Roman" w:cs="Times New Roman"/>
          <w:color w:val="EE0000"/>
          <w:sz w:val="22"/>
          <w:szCs w:val="22"/>
        </w:rPr>
        <w:t>.</w:t>
      </w:r>
    </w:p>
    <w:p w14:paraId="223B36C2" w14:textId="77777777" w:rsidR="00964299" w:rsidRPr="00554567" w:rsidRDefault="00964299" w:rsidP="008B08EE">
      <w:pPr>
        <w:pStyle w:val="PargrafodaLista"/>
        <w:tabs>
          <w:tab w:val="left" w:pos="993"/>
        </w:tabs>
        <w:ind w:left="425"/>
        <w:contextualSpacing w:val="0"/>
        <w:jc w:val="both"/>
        <w:rPr>
          <w:rFonts w:ascii="Times New Roman" w:hAnsi="Times New Roman" w:cs="Times New Roman"/>
          <w:color w:val="EE0000"/>
          <w:sz w:val="22"/>
          <w:szCs w:val="22"/>
        </w:rPr>
      </w:pPr>
    </w:p>
    <w:p w14:paraId="54B07629" w14:textId="77777777" w:rsidR="00964299" w:rsidRPr="00955C66" w:rsidRDefault="00964299" w:rsidP="00CC6804">
      <w:pPr>
        <w:pStyle w:val="Nivel01"/>
        <w:numPr>
          <w:ilvl w:val="0"/>
          <w:numId w:val="34"/>
        </w:numPr>
        <w:shd w:val="clear" w:color="auto" w:fill="D6E3BC" w:themeFill="accent3" w:themeFillTint="66"/>
        <w:tabs>
          <w:tab w:val="left" w:pos="426"/>
        </w:tabs>
        <w:spacing w:before="0"/>
        <w:ind w:left="0" w:firstLine="0"/>
        <w:rPr>
          <w:rFonts w:ascii="Times New Roman" w:hAnsi="Times New Roman"/>
          <w:color w:val="auto"/>
          <w:sz w:val="22"/>
          <w:szCs w:val="22"/>
          <w:lang w:eastAsia="en-US"/>
        </w:rPr>
      </w:pPr>
      <w:r w:rsidRPr="00955C66">
        <w:rPr>
          <w:rFonts w:ascii="Times New Roman" w:hAnsi="Times New Roman"/>
          <w:color w:val="auto"/>
          <w:sz w:val="22"/>
          <w:szCs w:val="22"/>
          <w:lang w:eastAsia="en-US"/>
        </w:rPr>
        <w:t xml:space="preserve">DO </w:t>
      </w:r>
      <w:r w:rsidRPr="00955C66">
        <w:rPr>
          <w:rFonts w:ascii="Times New Roman" w:hAnsi="Times New Roman"/>
          <w:color w:val="auto"/>
          <w:sz w:val="22"/>
          <w:szCs w:val="22"/>
        </w:rPr>
        <w:t>ENCAMINHAMENTO</w:t>
      </w:r>
      <w:r w:rsidRPr="00955C66">
        <w:rPr>
          <w:rFonts w:ascii="Times New Roman" w:hAnsi="Times New Roman"/>
          <w:color w:val="auto"/>
          <w:sz w:val="22"/>
          <w:szCs w:val="22"/>
          <w:lang w:eastAsia="en-US"/>
        </w:rPr>
        <w:t xml:space="preserve"> DA PROPOSTA VENCEDORA</w:t>
      </w:r>
      <w:r w:rsidR="00A91E11" w:rsidRPr="00955C66">
        <w:rPr>
          <w:rFonts w:ascii="Times New Roman" w:hAnsi="Times New Roman"/>
          <w:color w:val="auto"/>
          <w:sz w:val="22"/>
          <w:szCs w:val="22"/>
          <w:lang w:eastAsia="en-US"/>
        </w:rPr>
        <w:t>.</w:t>
      </w:r>
    </w:p>
    <w:p w14:paraId="10B1D9E4" w14:textId="77777777" w:rsidR="00A91E11" w:rsidRPr="00955C66" w:rsidRDefault="00A91E11" w:rsidP="008B08EE">
      <w:pPr>
        <w:rPr>
          <w:rFonts w:ascii="Times New Roman" w:hAnsi="Times New Roman" w:cs="Times New Roman"/>
          <w:sz w:val="22"/>
          <w:szCs w:val="22"/>
          <w:lang w:eastAsia="en-US"/>
        </w:rPr>
      </w:pPr>
    </w:p>
    <w:p w14:paraId="1200AEE3" w14:textId="6649B7AB" w:rsidR="00964299" w:rsidRPr="009A0E1C" w:rsidRDefault="009A0E1C" w:rsidP="009A0E1C">
      <w:pPr>
        <w:tabs>
          <w:tab w:val="left" w:pos="0"/>
          <w:tab w:val="left" w:pos="567"/>
        </w:tabs>
        <w:ind w:left="142"/>
        <w:jc w:val="both"/>
        <w:rPr>
          <w:rFonts w:ascii="Times New Roman" w:hAnsi="Times New Roman" w:cs="Times New Roman"/>
          <w:sz w:val="22"/>
          <w:szCs w:val="22"/>
        </w:rPr>
      </w:pPr>
      <w:r>
        <w:rPr>
          <w:rFonts w:ascii="Times New Roman" w:hAnsi="Times New Roman" w:cs="Times New Roman"/>
          <w:sz w:val="22"/>
          <w:szCs w:val="22"/>
        </w:rPr>
        <w:t xml:space="preserve">10.1 </w:t>
      </w:r>
      <w:r w:rsidR="00964299" w:rsidRPr="009A0E1C">
        <w:rPr>
          <w:rFonts w:ascii="Times New Roman" w:hAnsi="Times New Roman" w:cs="Times New Roman"/>
          <w:sz w:val="22"/>
          <w:szCs w:val="22"/>
        </w:rPr>
        <w:t xml:space="preserve">A proposta final do licitante declarado vencedor deverá ser encaminhada no </w:t>
      </w:r>
      <w:r w:rsidR="00C02206" w:rsidRPr="009A0E1C">
        <w:rPr>
          <w:rFonts w:ascii="Times New Roman" w:hAnsi="Times New Roman" w:cs="Times New Roman"/>
          <w:sz w:val="22"/>
          <w:szCs w:val="22"/>
          <w:shd w:val="clear" w:color="auto" w:fill="FFFFFF" w:themeFill="background1"/>
        </w:rPr>
        <w:t>prazo de</w:t>
      </w:r>
      <w:r w:rsidR="00C02206" w:rsidRPr="009A0E1C">
        <w:rPr>
          <w:rFonts w:ascii="Times New Roman" w:hAnsi="Times New Roman" w:cs="Times New Roman"/>
          <w:b/>
          <w:sz w:val="22"/>
          <w:szCs w:val="22"/>
          <w:shd w:val="clear" w:color="auto" w:fill="FFFFFF" w:themeFill="background1"/>
        </w:rPr>
        <w:t xml:space="preserve"> </w:t>
      </w:r>
      <w:r w:rsidR="004F6A9E" w:rsidRPr="009A0E1C">
        <w:rPr>
          <w:rFonts w:ascii="Times New Roman" w:hAnsi="Times New Roman" w:cs="Times New Roman"/>
          <w:b/>
          <w:sz w:val="22"/>
          <w:szCs w:val="22"/>
          <w:lang w:eastAsia="en-US"/>
        </w:rPr>
        <w:t>2</w:t>
      </w:r>
      <w:r w:rsidR="00C02206" w:rsidRPr="009A0E1C">
        <w:rPr>
          <w:rFonts w:ascii="Times New Roman" w:hAnsi="Times New Roman" w:cs="Times New Roman"/>
          <w:b/>
          <w:sz w:val="22"/>
          <w:szCs w:val="22"/>
          <w:lang w:eastAsia="en-US"/>
        </w:rPr>
        <w:t xml:space="preserve"> HORAS</w:t>
      </w:r>
      <w:r w:rsidR="004F6A9E" w:rsidRPr="009A0E1C">
        <w:rPr>
          <w:rFonts w:ascii="Times New Roman" w:hAnsi="Times New Roman" w:cs="Times New Roman"/>
          <w:b/>
          <w:sz w:val="22"/>
          <w:szCs w:val="22"/>
          <w:lang w:eastAsia="en-US"/>
        </w:rPr>
        <w:t>,</w:t>
      </w:r>
      <w:r w:rsidR="00964299" w:rsidRPr="009A0E1C">
        <w:rPr>
          <w:rFonts w:ascii="Times New Roman" w:hAnsi="Times New Roman" w:cs="Times New Roman"/>
          <w:sz w:val="22"/>
          <w:szCs w:val="22"/>
        </w:rPr>
        <w:t xml:space="preserve"> </w:t>
      </w:r>
      <w:r w:rsidR="004F6A9E" w:rsidRPr="009A0E1C">
        <w:rPr>
          <w:rFonts w:ascii="Times New Roman" w:hAnsi="Times New Roman" w:cs="Times New Roman"/>
          <w:sz w:val="22"/>
          <w:szCs w:val="22"/>
        </w:rPr>
        <w:t xml:space="preserve">podendo ser prorrogado por igual período, </w:t>
      </w:r>
      <w:r w:rsidR="00964299" w:rsidRPr="009A0E1C">
        <w:rPr>
          <w:rFonts w:ascii="Times New Roman" w:hAnsi="Times New Roman" w:cs="Times New Roman"/>
          <w:sz w:val="22"/>
          <w:szCs w:val="22"/>
        </w:rPr>
        <w:t xml:space="preserve">a contar da solicitação do </w:t>
      </w:r>
      <w:r w:rsidR="0097387C" w:rsidRPr="009A0E1C">
        <w:rPr>
          <w:rFonts w:ascii="Times New Roman" w:hAnsi="Times New Roman" w:cs="Times New Roman"/>
          <w:sz w:val="22"/>
          <w:szCs w:val="22"/>
        </w:rPr>
        <w:t>Agente de Contratação</w:t>
      </w:r>
      <w:r w:rsidR="00964299" w:rsidRPr="009A0E1C">
        <w:rPr>
          <w:rFonts w:ascii="Times New Roman" w:hAnsi="Times New Roman" w:cs="Times New Roman"/>
          <w:sz w:val="22"/>
          <w:szCs w:val="22"/>
        </w:rPr>
        <w:t xml:space="preserve"> no sistema eletrônico e deverá:</w:t>
      </w:r>
    </w:p>
    <w:p w14:paraId="3F41F0A3" w14:textId="77777777" w:rsidR="00A91E11" w:rsidRPr="00955C66" w:rsidRDefault="00A91E11" w:rsidP="008B08EE">
      <w:pPr>
        <w:pStyle w:val="PargrafodaLista"/>
        <w:tabs>
          <w:tab w:val="left" w:pos="0"/>
          <w:tab w:val="left" w:pos="709"/>
        </w:tabs>
        <w:ind w:left="0"/>
        <w:jc w:val="both"/>
        <w:rPr>
          <w:rFonts w:ascii="Times New Roman" w:hAnsi="Times New Roman" w:cs="Times New Roman"/>
          <w:sz w:val="22"/>
          <w:szCs w:val="22"/>
        </w:rPr>
      </w:pPr>
    </w:p>
    <w:p w14:paraId="534BA4B4" w14:textId="209BCAC4" w:rsidR="005E0A13" w:rsidRPr="00955C66" w:rsidRDefault="009A0E1C" w:rsidP="009A0E1C">
      <w:pPr>
        <w:tabs>
          <w:tab w:val="left" w:pos="284"/>
          <w:tab w:val="left" w:pos="709"/>
          <w:tab w:val="left" w:pos="993"/>
        </w:tabs>
        <w:jc w:val="both"/>
        <w:rPr>
          <w:rFonts w:ascii="Times New Roman" w:hAnsi="Times New Roman" w:cs="Times New Roman"/>
          <w:sz w:val="22"/>
          <w:szCs w:val="22"/>
        </w:rPr>
      </w:pPr>
      <w:r>
        <w:rPr>
          <w:rFonts w:ascii="Times New Roman" w:hAnsi="Times New Roman" w:cs="Times New Roman"/>
          <w:sz w:val="22"/>
          <w:szCs w:val="22"/>
        </w:rPr>
        <w:lastRenderedPageBreak/>
        <w:t xml:space="preserve">10.1.1 </w:t>
      </w:r>
      <w:r w:rsidR="00964299" w:rsidRPr="00955C66">
        <w:rPr>
          <w:rFonts w:ascii="Times New Roman" w:hAnsi="Times New Roman" w:cs="Times New Roman"/>
          <w:sz w:val="22"/>
          <w:szCs w:val="22"/>
        </w:rPr>
        <w:t>Ser redigida em língua portuguesa, digitada, em uma via, sem emendas, rasuras, entrelinhas ou ressalvas, devendo a última folha ser assinada e as demais rubricadas pelo licitante ou seu representante legal</w:t>
      </w:r>
      <w:r w:rsidR="005E0A13" w:rsidRPr="00955C66">
        <w:rPr>
          <w:rFonts w:ascii="Times New Roman" w:hAnsi="Times New Roman" w:cs="Times New Roman"/>
          <w:sz w:val="22"/>
          <w:szCs w:val="22"/>
        </w:rPr>
        <w:t>;</w:t>
      </w:r>
    </w:p>
    <w:p w14:paraId="0F9C6B73" w14:textId="15C8A949" w:rsidR="005E0A13" w:rsidRPr="00955C66" w:rsidRDefault="005E0A13" w:rsidP="005E0A13">
      <w:pPr>
        <w:tabs>
          <w:tab w:val="left" w:pos="284"/>
          <w:tab w:val="left" w:pos="709"/>
          <w:tab w:val="left" w:pos="993"/>
        </w:tabs>
        <w:ind w:left="284"/>
        <w:jc w:val="both"/>
        <w:rPr>
          <w:rFonts w:ascii="Times New Roman" w:hAnsi="Times New Roman" w:cs="Times New Roman"/>
          <w:sz w:val="22"/>
          <w:szCs w:val="22"/>
        </w:rPr>
      </w:pPr>
    </w:p>
    <w:p w14:paraId="7832E244" w14:textId="7AFCFE09" w:rsidR="005E0A13" w:rsidRPr="009A0E1C" w:rsidRDefault="005E0A13" w:rsidP="00CC6804">
      <w:pPr>
        <w:pStyle w:val="PargrafodaLista"/>
        <w:numPr>
          <w:ilvl w:val="2"/>
          <w:numId w:val="35"/>
        </w:numPr>
        <w:tabs>
          <w:tab w:val="left" w:pos="284"/>
          <w:tab w:val="left" w:pos="709"/>
          <w:tab w:val="left" w:pos="993"/>
        </w:tabs>
        <w:jc w:val="both"/>
        <w:rPr>
          <w:rFonts w:ascii="Times New Roman" w:hAnsi="Times New Roman" w:cs="Times New Roman"/>
          <w:sz w:val="22"/>
          <w:szCs w:val="22"/>
        </w:rPr>
      </w:pPr>
      <w:r w:rsidRPr="009A0E1C">
        <w:rPr>
          <w:rFonts w:ascii="Times New Roman" w:hAnsi="Times New Roman" w:cs="Times New Roman"/>
          <w:sz w:val="22"/>
          <w:szCs w:val="22"/>
        </w:rPr>
        <w:t>Apresentar a planilha de custos e formação de preços, devidamente ajustada ao lance vencedor, em conformidade com o modelo anexo a este Edital;</w:t>
      </w:r>
    </w:p>
    <w:p w14:paraId="6AF01A31" w14:textId="77777777" w:rsidR="005E0A13" w:rsidRPr="00955C66" w:rsidRDefault="005E0A13" w:rsidP="005E0A13">
      <w:pPr>
        <w:pStyle w:val="PargrafodaLista"/>
        <w:rPr>
          <w:rFonts w:ascii="Times New Roman" w:hAnsi="Times New Roman" w:cs="Times New Roman"/>
          <w:sz w:val="22"/>
          <w:szCs w:val="22"/>
        </w:rPr>
      </w:pPr>
    </w:p>
    <w:p w14:paraId="74B9709B" w14:textId="77777777" w:rsidR="00964299" w:rsidRPr="00955C66" w:rsidRDefault="00964299" w:rsidP="00CC6804">
      <w:pPr>
        <w:numPr>
          <w:ilvl w:val="2"/>
          <w:numId w:val="35"/>
        </w:numPr>
        <w:tabs>
          <w:tab w:val="left" w:pos="284"/>
          <w:tab w:val="left" w:pos="709"/>
          <w:tab w:val="left" w:pos="993"/>
        </w:tabs>
        <w:ind w:left="284" w:hanging="284"/>
        <w:jc w:val="both"/>
        <w:rPr>
          <w:rFonts w:ascii="Times New Roman" w:hAnsi="Times New Roman" w:cs="Times New Roman"/>
          <w:sz w:val="22"/>
          <w:szCs w:val="22"/>
        </w:rPr>
      </w:pPr>
      <w:r w:rsidRPr="00955C66">
        <w:rPr>
          <w:rFonts w:ascii="Times New Roman" w:hAnsi="Times New Roman" w:cs="Times New Roman"/>
          <w:sz w:val="22"/>
          <w:szCs w:val="22"/>
        </w:rPr>
        <w:t>Conter a indicação do banco, número da conta e agência do licitante vencedor, para fins de pagamento.</w:t>
      </w:r>
    </w:p>
    <w:p w14:paraId="0921D0BD" w14:textId="77777777" w:rsidR="00A91E11" w:rsidRPr="00955C66" w:rsidRDefault="00A91E11" w:rsidP="008B08EE">
      <w:pPr>
        <w:tabs>
          <w:tab w:val="left" w:pos="0"/>
          <w:tab w:val="left" w:pos="709"/>
          <w:tab w:val="left" w:pos="1843"/>
        </w:tabs>
        <w:jc w:val="both"/>
        <w:rPr>
          <w:rFonts w:ascii="Times New Roman" w:hAnsi="Times New Roman" w:cs="Times New Roman"/>
          <w:sz w:val="22"/>
          <w:szCs w:val="22"/>
        </w:rPr>
      </w:pPr>
    </w:p>
    <w:p w14:paraId="7151A1D2" w14:textId="77777777" w:rsidR="00964299" w:rsidRPr="00955C66" w:rsidRDefault="00964299" w:rsidP="00CC6804">
      <w:pPr>
        <w:pStyle w:val="PargrafodaLista"/>
        <w:numPr>
          <w:ilvl w:val="1"/>
          <w:numId w:val="35"/>
        </w:numPr>
        <w:tabs>
          <w:tab w:val="left" w:pos="0"/>
          <w:tab w:val="left" w:pos="567"/>
          <w:tab w:val="left" w:pos="709"/>
        </w:tabs>
        <w:ind w:left="0" w:firstLine="0"/>
        <w:jc w:val="both"/>
        <w:rPr>
          <w:rFonts w:ascii="Times New Roman" w:hAnsi="Times New Roman" w:cs="Times New Roman"/>
          <w:sz w:val="22"/>
          <w:szCs w:val="22"/>
        </w:rPr>
      </w:pPr>
      <w:r w:rsidRPr="00955C66">
        <w:rPr>
          <w:rFonts w:ascii="Times New Roman" w:hAnsi="Times New Roman" w:cs="Times New Roman"/>
          <w:sz w:val="22"/>
          <w:szCs w:val="22"/>
        </w:rPr>
        <w:t>A proposta final deverá ser documentada nos autos e será levada em consideração no decorrer da execução do contrato e aplicação de eventual sanção à Contratada, se for o caso.</w:t>
      </w:r>
    </w:p>
    <w:p w14:paraId="63B9FA36" w14:textId="77777777" w:rsidR="00A91E11" w:rsidRPr="00955C66" w:rsidRDefault="00A91E11" w:rsidP="008B08EE">
      <w:pPr>
        <w:pStyle w:val="PargrafodaLista"/>
        <w:tabs>
          <w:tab w:val="left" w:pos="0"/>
          <w:tab w:val="left" w:pos="709"/>
          <w:tab w:val="left" w:pos="1134"/>
        </w:tabs>
        <w:ind w:left="0"/>
        <w:jc w:val="both"/>
        <w:rPr>
          <w:rFonts w:ascii="Times New Roman" w:hAnsi="Times New Roman" w:cs="Times New Roman"/>
          <w:sz w:val="22"/>
          <w:szCs w:val="22"/>
        </w:rPr>
      </w:pPr>
    </w:p>
    <w:p w14:paraId="70C0CC72" w14:textId="5CBAA94A" w:rsidR="00A91E11" w:rsidRPr="009A0E1C" w:rsidRDefault="00964299" w:rsidP="00CC6804">
      <w:pPr>
        <w:pStyle w:val="PargrafodaLista"/>
        <w:numPr>
          <w:ilvl w:val="2"/>
          <w:numId w:val="36"/>
        </w:numPr>
        <w:tabs>
          <w:tab w:val="left" w:pos="0"/>
          <w:tab w:val="left" w:pos="709"/>
          <w:tab w:val="left" w:pos="993"/>
        </w:tabs>
        <w:jc w:val="both"/>
        <w:rPr>
          <w:rFonts w:ascii="Times New Roman" w:hAnsi="Times New Roman" w:cs="Times New Roman"/>
          <w:sz w:val="22"/>
          <w:szCs w:val="22"/>
        </w:rPr>
      </w:pPr>
      <w:r w:rsidRPr="009A0E1C">
        <w:rPr>
          <w:rFonts w:ascii="Times New Roman" w:hAnsi="Times New Roman" w:cs="Times New Roman"/>
          <w:sz w:val="22"/>
          <w:szCs w:val="22"/>
        </w:rPr>
        <w:t>Todas as especificações do objeto contidas na proposta, tais como marca, modelo, tipo, fabricante e procedência, vinculam a Contratada.</w:t>
      </w:r>
    </w:p>
    <w:p w14:paraId="2F7021A8" w14:textId="77777777" w:rsidR="00A91E11" w:rsidRPr="00955C66" w:rsidRDefault="00A91E11" w:rsidP="008B08EE">
      <w:pPr>
        <w:tabs>
          <w:tab w:val="left" w:pos="0"/>
          <w:tab w:val="left" w:pos="709"/>
        </w:tabs>
        <w:jc w:val="both"/>
        <w:rPr>
          <w:rFonts w:ascii="Times New Roman" w:hAnsi="Times New Roman" w:cs="Times New Roman"/>
          <w:sz w:val="22"/>
          <w:szCs w:val="22"/>
        </w:rPr>
      </w:pPr>
    </w:p>
    <w:p w14:paraId="7BC807C3" w14:textId="56B4B334" w:rsidR="00964299" w:rsidRPr="00955C66" w:rsidRDefault="00964299" w:rsidP="00CC6804">
      <w:pPr>
        <w:pStyle w:val="PargrafodaLista"/>
        <w:numPr>
          <w:ilvl w:val="1"/>
          <w:numId w:val="36"/>
        </w:numPr>
        <w:tabs>
          <w:tab w:val="left" w:pos="567"/>
        </w:tabs>
        <w:ind w:left="0" w:firstLine="0"/>
        <w:jc w:val="both"/>
        <w:rPr>
          <w:rFonts w:ascii="Times New Roman" w:hAnsi="Times New Roman" w:cs="Times New Roman"/>
          <w:sz w:val="22"/>
          <w:szCs w:val="22"/>
        </w:rPr>
      </w:pPr>
      <w:r w:rsidRPr="00955C66">
        <w:rPr>
          <w:rFonts w:ascii="Times New Roman" w:hAnsi="Times New Roman" w:cs="Times New Roman"/>
          <w:sz w:val="22"/>
          <w:szCs w:val="22"/>
        </w:rPr>
        <w:t>Os preços deverão ser expressos em moeda corrente nacional, o valor unitário em algarismos e o valor global em algarismos e por extenso</w:t>
      </w:r>
      <w:r w:rsidR="00295B80" w:rsidRPr="00955C66">
        <w:rPr>
          <w:rFonts w:ascii="Times New Roman" w:hAnsi="Times New Roman" w:cs="Times New Roman"/>
          <w:sz w:val="22"/>
          <w:szCs w:val="22"/>
        </w:rPr>
        <w:t>.</w:t>
      </w:r>
    </w:p>
    <w:p w14:paraId="43DECCF5" w14:textId="77777777" w:rsidR="00A91E11" w:rsidRPr="00955C66" w:rsidRDefault="00A91E11" w:rsidP="008B08EE">
      <w:pPr>
        <w:pStyle w:val="PargrafodaLista"/>
        <w:tabs>
          <w:tab w:val="left" w:pos="567"/>
        </w:tabs>
        <w:ind w:left="0"/>
        <w:jc w:val="both"/>
        <w:rPr>
          <w:rFonts w:ascii="Times New Roman" w:hAnsi="Times New Roman" w:cs="Times New Roman"/>
          <w:sz w:val="22"/>
          <w:szCs w:val="22"/>
        </w:rPr>
      </w:pPr>
    </w:p>
    <w:p w14:paraId="5569BC6D" w14:textId="77777777" w:rsidR="00964299" w:rsidRPr="00955C66" w:rsidRDefault="00964299" w:rsidP="00CC6804">
      <w:pPr>
        <w:numPr>
          <w:ilvl w:val="2"/>
          <w:numId w:val="36"/>
        </w:numPr>
        <w:tabs>
          <w:tab w:val="left" w:pos="993"/>
        </w:tabs>
        <w:ind w:left="284" w:firstLine="0"/>
        <w:jc w:val="both"/>
        <w:rPr>
          <w:rFonts w:ascii="Times New Roman" w:hAnsi="Times New Roman" w:cs="Times New Roman"/>
          <w:sz w:val="22"/>
          <w:szCs w:val="22"/>
        </w:rPr>
      </w:pPr>
      <w:r w:rsidRPr="00955C66">
        <w:rPr>
          <w:rFonts w:ascii="Times New Roman" w:hAnsi="Times New Roman" w:cs="Times New Roman"/>
          <w:sz w:val="22"/>
          <w:szCs w:val="22"/>
        </w:rPr>
        <w:t>Ocorrendo divergência entre os preços unitários e o preço global, prevalecerão os primeiros; no caso de divergência entre os valores numéricos e os valores expressos por extenso, prevalecerão estes últimos.</w:t>
      </w:r>
    </w:p>
    <w:p w14:paraId="546E913D" w14:textId="77777777" w:rsidR="00A91E11" w:rsidRPr="00955C66" w:rsidRDefault="00A91E11" w:rsidP="008B08EE">
      <w:pPr>
        <w:tabs>
          <w:tab w:val="left" w:pos="1276"/>
        </w:tabs>
        <w:ind w:left="567"/>
        <w:jc w:val="both"/>
        <w:rPr>
          <w:rFonts w:ascii="Times New Roman" w:hAnsi="Times New Roman" w:cs="Times New Roman"/>
          <w:sz w:val="22"/>
          <w:szCs w:val="22"/>
        </w:rPr>
      </w:pPr>
    </w:p>
    <w:p w14:paraId="30C6C3BA" w14:textId="77777777" w:rsidR="00964299" w:rsidRPr="00955C66" w:rsidRDefault="00964299" w:rsidP="00CC6804">
      <w:pPr>
        <w:pStyle w:val="PargrafodaLista"/>
        <w:numPr>
          <w:ilvl w:val="1"/>
          <w:numId w:val="36"/>
        </w:numPr>
        <w:tabs>
          <w:tab w:val="left" w:pos="567"/>
        </w:tabs>
        <w:ind w:left="0" w:firstLine="0"/>
        <w:jc w:val="both"/>
        <w:rPr>
          <w:rFonts w:ascii="Times New Roman" w:hAnsi="Times New Roman" w:cs="Times New Roman"/>
          <w:sz w:val="22"/>
          <w:szCs w:val="22"/>
        </w:rPr>
      </w:pPr>
      <w:r w:rsidRPr="00955C66">
        <w:rPr>
          <w:rFonts w:ascii="Times New Roman" w:hAnsi="Times New Roman" w:cs="Times New Roman"/>
          <w:sz w:val="22"/>
          <w:szCs w:val="22"/>
        </w:rPr>
        <w:t>A oferta deverá ser firme e precisa, limitada, rigorosamente, ao objeto deste Edital, sem conter alternativas de preço ou de qualquer outra condição que induza o julgamento a mais de um resultado, sob pena de desclassificação.</w:t>
      </w:r>
    </w:p>
    <w:p w14:paraId="544F85FE" w14:textId="77777777" w:rsidR="00964299" w:rsidRPr="00955C66" w:rsidRDefault="00964299" w:rsidP="008B08EE">
      <w:pPr>
        <w:pStyle w:val="PargrafodaLista"/>
        <w:tabs>
          <w:tab w:val="left" w:pos="567"/>
        </w:tabs>
        <w:ind w:left="0"/>
        <w:jc w:val="both"/>
        <w:rPr>
          <w:rFonts w:ascii="Times New Roman" w:hAnsi="Times New Roman" w:cs="Times New Roman"/>
          <w:sz w:val="22"/>
          <w:szCs w:val="22"/>
        </w:rPr>
      </w:pPr>
    </w:p>
    <w:p w14:paraId="09D44FCC" w14:textId="77777777" w:rsidR="00964299" w:rsidRPr="00955C66" w:rsidRDefault="00964299" w:rsidP="00CC6804">
      <w:pPr>
        <w:pStyle w:val="PargrafodaLista"/>
        <w:numPr>
          <w:ilvl w:val="1"/>
          <w:numId w:val="36"/>
        </w:numPr>
        <w:tabs>
          <w:tab w:val="left" w:pos="567"/>
        </w:tabs>
        <w:ind w:left="0" w:firstLine="0"/>
        <w:jc w:val="both"/>
        <w:rPr>
          <w:rFonts w:ascii="Times New Roman" w:hAnsi="Times New Roman" w:cs="Times New Roman"/>
          <w:sz w:val="22"/>
          <w:szCs w:val="22"/>
        </w:rPr>
      </w:pPr>
      <w:r w:rsidRPr="00955C66">
        <w:rPr>
          <w:rFonts w:ascii="Times New Roman" w:hAnsi="Times New Roman" w:cs="Times New Roman"/>
          <w:sz w:val="22"/>
          <w:szCs w:val="22"/>
        </w:rPr>
        <w:t>A proposta deverá obedecer aos termos deste Edital e seus Anexos, não sendo considerada aquela que não corresponda às especificações ali contidas ou que estabeleça vínculo à proposta de outro licitante.</w:t>
      </w:r>
    </w:p>
    <w:p w14:paraId="3105F584" w14:textId="77777777" w:rsidR="00534A76" w:rsidRPr="00955C66" w:rsidRDefault="00534A76" w:rsidP="00534A76">
      <w:pPr>
        <w:pStyle w:val="PargrafodaLista"/>
        <w:tabs>
          <w:tab w:val="left" w:pos="567"/>
        </w:tabs>
        <w:ind w:left="0"/>
        <w:jc w:val="both"/>
        <w:rPr>
          <w:rFonts w:ascii="Times New Roman" w:hAnsi="Times New Roman" w:cs="Times New Roman"/>
          <w:sz w:val="22"/>
          <w:szCs w:val="22"/>
        </w:rPr>
      </w:pPr>
    </w:p>
    <w:p w14:paraId="4CA88977" w14:textId="77777777" w:rsidR="00964299" w:rsidRPr="00955C66" w:rsidRDefault="00964299" w:rsidP="00CC6804">
      <w:pPr>
        <w:pStyle w:val="PargrafodaLista"/>
        <w:numPr>
          <w:ilvl w:val="1"/>
          <w:numId w:val="36"/>
        </w:numPr>
        <w:tabs>
          <w:tab w:val="left" w:pos="567"/>
        </w:tabs>
        <w:ind w:left="0" w:firstLine="0"/>
        <w:jc w:val="both"/>
        <w:rPr>
          <w:rFonts w:ascii="Times New Roman" w:hAnsi="Times New Roman" w:cs="Times New Roman"/>
          <w:sz w:val="22"/>
          <w:szCs w:val="22"/>
        </w:rPr>
      </w:pPr>
      <w:r w:rsidRPr="00955C66">
        <w:rPr>
          <w:rFonts w:ascii="Times New Roman" w:hAnsi="Times New Roman" w:cs="Times New Roman"/>
          <w:color w:val="000000"/>
          <w:sz w:val="22"/>
          <w:szCs w:val="22"/>
        </w:rPr>
        <w:t>As propostas que contenham a descrição do objeto, o valor e os documentos complementares estarão disponíveis na internet, após a homologação.</w:t>
      </w:r>
    </w:p>
    <w:p w14:paraId="78AE8320" w14:textId="77777777" w:rsidR="00964299" w:rsidRPr="00955C66" w:rsidRDefault="00964299" w:rsidP="008B08EE">
      <w:pPr>
        <w:pStyle w:val="PargrafodaLista"/>
        <w:rPr>
          <w:rFonts w:ascii="Times New Roman" w:hAnsi="Times New Roman" w:cs="Times New Roman"/>
          <w:sz w:val="22"/>
          <w:szCs w:val="22"/>
        </w:rPr>
      </w:pPr>
    </w:p>
    <w:p w14:paraId="59E96E37" w14:textId="77777777" w:rsidR="00964299" w:rsidRPr="00955C66" w:rsidRDefault="00964299" w:rsidP="00CC6804">
      <w:pPr>
        <w:pStyle w:val="Nivel01"/>
        <w:numPr>
          <w:ilvl w:val="0"/>
          <w:numId w:val="36"/>
        </w:numPr>
        <w:shd w:val="clear" w:color="auto" w:fill="D6E3BC" w:themeFill="accent3" w:themeFillTint="66"/>
        <w:tabs>
          <w:tab w:val="left" w:pos="426"/>
        </w:tabs>
        <w:spacing w:before="0"/>
        <w:ind w:left="0" w:firstLine="0"/>
        <w:rPr>
          <w:rFonts w:ascii="Times New Roman" w:hAnsi="Times New Roman"/>
          <w:sz w:val="22"/>
          <w:szCs w:val="22"/>
          <w:lang w:eastAsia="en-US"/>
        </w:rPr>
      </w:pPr>
      <w:r w:rsidRPr="00955C66">
        <w:rPr>
          <w:rFonts w:ascii="Times New Roman" w:hAnsi="Times New Roman"/>
          <w:sz w:val="22"/>
          <w:szCs w:val="22"/>
          <w:lang w:eastAsia="en-US"/>
        </w:rPr>
        <w:t>DOS RECURSOS</w:t>
      </w:r>
      <w:r w:rsidR="00A91E11" w:rsidRPr="00955C66">
        <w:rPr>
          <w:rFonts w:ascii="Times New Roman" w:hAnsi="Times New Roman"/>
          <w:sz w:val="22"/>
          <w:szCs w:val="22"/>
          <w:lang w:eastAsia="en-US"/>
        </w:rPr>
        <w:t>.</w:t>
      </w:r>
    </w:p>
    <w:p w14:paraId="6B361D1A" w14:textId="77777777" w:rsidR="00A91E11" w:rsidRPr="00955C66" w:rsidRDefault="00A91E11" w:rsidP="008B08EE">
      <w:pPr>
        <w:rPr>
          <w:rFonts w:ascii="Times New Roman" w:hAnsi="Times New Roman" w:cs="Times New Roman"/>
          <w:sz w:val="22"/>
          <w:szCs w:val="22"/>
          <w:lang w:eastAsia="en-US"/>
        </w:rPr>
      </w:pPr>
    </w:p>
    <w:p w14:paraId="16076895" w14:textId="25499B93" w:rsidR="00964299" w:rsidRPr="00CC6804" w:rsidRDefault="00964299" w:rsidP="00CC6804">
      <w:pPr>
        <w:pStyle w:val="PargrafodaLista"/>
        <w:numPr>
          <w:ilvl w:val="1"/>
          <w:numId w:val="37"/>
        </w:numPr>
        <w:tabs>
          <w:tab w:val="left" w:pos="567"/>
        </w:tabs>
        <w:ind w:left="142" w:firstLine="0"/>
        <w:jc w:val="both"/>
        <w:rPr>
          <w:rFonts w:ascii="Times New Roman" w:hAnsi="Times New Roman" w:cs="Times New Roman"/>
          <w:color w:val="000000"/>
          <w:sz w:val="22"/>
          <w:szCs w:val="22"/>
        </w:rPr>
      </w:pPr>
      <w:r w:rsidRPr="00CC6804">
        <w:rPr>
          <w:rFonts w:ascii="Times New Roman" w:hAnsi="Times New Roman" w:cs="Times New Roman"/>
          <w:color w:val="000000"/>
          <w:sz w:val="22"/>
          <w:szCs w:val="22"/>
          <w:lang w:eastAsia="en-US"/>
        </w:rPr>
        <w:t>Declarado o vencedor e decorr</w:t>
      </w:r>
      <w:r w:rsidRPr="00CC6804">
        <w:rPr>
          <w:rFonts w:ascii="Times New Roman" w:hAnsi="Times New Roman" w:cs="Times New Roman"/>
          <w:color w:val="000000"/>
          <w:sz w:val="22"/>
          <w:szCs w:val="22"/>
        </w:rPr>
        <w:t xml:space="preserve">ida a </w:t>
      </w:r>
      <w:r w:rsidRPr="00CC6804">
        <w:rPr>
          <w:rFonts w:ascii="Times New Roman" w:hAnsi="Times New Roman" w:cs="Times New Roman"/>
          <w:color w:val="000000"/>
          <w:sz w:val="22"/>
          <w:szCs w:val="22"/>
          <w:lang w:eastAsia="en-US"/>
        </w:rPr>
        <w:t xml:space="preserve">fase de regularização fiscal e trabalhista da licitante qualificada como microempresa ou empresa de pequeno porte, se for o caso, </w:t>
      </w:r>
      <w:r w:rsidR="004A398E" w:rsidRPr="00CC6804">
        <w:rPr>
          <w:rFonts w:ascii="Times New Roman" w:hAnsi="Times New Roman" w:cs="Times New Roman"/>
          <w:color w:val="000000"/>
          <w:sz w:val="22"/>
          <w:szCs w:val="22"/>
          <w:lang w:eastAsia="en-US"/>
        </w:rPr>
        <w:t>deverá o licitante interessado manifestar, imediatamente,</w:t>
      </w:r>
      <w:r w:rsidRPr="00CC6804">
        <w:rPr>
          <w:rFonts w:ascii="Times New Roman" w:hAnsi="Times New Roman" w:cs="Times New Roman"/>
          <w:color w:val="000000"/>
          <w:sz w:val="22"/>
          <w:szCs w:val="22"/>
        </w:rPr>
        <w:t xml:space="preserve"> a</w:t>
      </w:r>
      <w:r w:rsidR="004A398E" w:rsidRPr="00CC6804">
        <w:rPr>
          <w:rFonts w:ascii="Times New Roman" w:hAnsi="Times New Roman" w:cs="Times New Roman"/>
          <w:color w:val="000000"/>
          <w:sz w:val="22"/>
          <w:szCs w:val="22"/>
        </w:rPr>
        <w:t xml:space="preserve"> sua</w:t>
      </w:r>
      <w:r w:rsidRPr="00CC6804">
        <w:rPr>
          <w:rFonts w:ascii="Times New Roman" w:hAnsi="Times New Roman" w:cs="Times New Roman"/>
          <w:color w:val="000000"/>
          <w:sz w:val="22"/>
          <w:szCs w:val="22"/>
        </w:rPr>
        <w:t xml:space="preserve"> intenção de recorrer, em campo próprio do sistema.</w:t>
      </w:r>
      <w:r w:rsidR="004A398E" w:rsidRPr="00CC6804">
        <w:rPr>
          <w:rFonts w:ascii="Times New Roman" w:hAnsi="Times New Roman" w:cs="Times New Roman"/>
          <w:color w:val="000000"/>
          <w:sz w:val="22"/>
          <w:szCs w:val="22"/>
        </w:rPr>
        <w:t xml:space="preserve"> </w:t>
      </w:r>
    </w:p>
    <w:p w14:paraId="3543D29A" w14:textId="77777777" w:rsidR="00A91E11" w:rsidRPr="00955C66" w:rsidRDefault="00A91E11" w:rsidP="00CC6804">
      <w:pPr>
        <w:pStyle w:val="PargrafodaLista"/>
        <w:tabs>
          <w:tab w:val="left" w:pos="567"/>
        </w:tabs>
        <w:ind w:left="142"/>
        <w:contextualSpacing w:val="0"/>
        <w:jc w:val="both"/>
        <w:rPr>
          <w:rFonts w:ascii="Times New Roman" w:hAnsi="Times New Roman" w:cs="Times New Roman"/>
          <w:color w:val="000000"/>
          <w:sz w:val="22"/>
          <w:szCs w:val="22"/>
        </w:rPr>
      </w:pPr>
    </w:p>
    <w:p w14:paraId="05F339D0" w14:textId="14EBB2B7" w:rsidR="00964299" w:rsidRPr="00CC6804" w:rsidRDefault="004A398E" w:rsidP="00CC6804">
      <w:pPr>
        <w:pStyle w:val="PargrafodaLista"/>
        <w:numPr>
          <w:ilvl w:val="1"/>
          <w:numId w:val="37"/>
        </w:numPr>
        <w:tabs>
          <w:tab w:val="left" w:pos="567"/>
        </w:tabs>
        <w:ind w:left="142" w:firstLine="0"/>
        <w:jc w:val="both"/>
        <w:rPr>
          <w:rFonts w:ascii="Times New Roman" w:hAnsi="Times New Roman" w:cs="Times New Roman"/>
          <w:color w:val="000000"/>
          <w:sz w:val="22"/>
          <w:szCs w:val="22"/>
        </w:rPr>
      </w:pPr>
      <w:r w:rsidRPr="00CC6804">
        <w:rPr>
          <w:rFonts w:ascii="Times New Roman" w:hAnsi="Times New Roman" w:cs="Times New Roman"/>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EFD8833" w14:textId="77777777" w:rsidR="00A91E11" w:rsidRPr="00955C66" w:rsidRDefault="00A91E11" w:rsidP="008B08EE">
      <w:pPr>
        <w:tabs>
          <w:tab w:val="left" w:pos="993"/>
        </w:tabs>
        <w:jc w:val="both"/>
        <w:rPr>
          <w:rFonts w:ascii="Times New Roman" w:hAnsi="Times New Roman" w:cs="Times New Roman"/>
          <w:color w:val="000000"/>
          <w:sz w:val="22"/>
          <w:szCs w:val="22"/>
        </w:rPr>
      </w:pPr>
    </w:p>
    <w:p w14:paraId="30BFAE61" w14:textId="77777777" w:rsidR="00964299" w:rsidRPr="00955C66" w:rsidRDefault="00964299" w:rsidP="00CC6804">
      <w:pPr>
        <w:pStyle w:val="PargrafodaLista"/>
        <w:numPr>
          <w:ilvl w:val="1"/>
          <w:numId w:val="37"/>
        </w:numPr>
        <w:tabs>
          <w:tab w:val="left" w:pos="567"/>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O acolhimento do recurso invalida tão somente os atos insuscetíveis de aproveitamento. </w:t>
      </w:r>
    </w:p>
    <w:p w14:paraId="4491861F" w14:textId="77777777" w:rsidR="00A91E11" w:rsidRPr="00955C66" w:rsidRDefault="00A91E11" w:rsidP="008B08EE">
      <w:pPr>
        <w:tabs>
          <w:tab w:val="left" w:pos="567"/>
        </w:tabs>
        <w:jc w:val="both"/>
        <w:rPr>
          <w:rFonts w:ascii="Times New Roman" w:hAnsi="Times New Roman" w:cs="Times New Roman"/>
          <w:color w:val="000000"/>
          <w:sz w:val="22"/>
          <w:szCs w:val="22"/>
        </w:rPr>
      </w:pPr>
    </w:p>
    <w:p w14:paraId="1DD326A9" w14:textId="77777777" w:rsidR="00964299" w:rsidRPr="00955C66" w:rsidRDefault="00964299" w:rsidP="00CC6804">
      <w:pPr>
        <w:pStyle w:val="PargrafodaLista"/>
        <w:numPr>
          <w:ilvl w:val="1"/>
          <w:numId w:val="37"/>
        </w:numPr>
        <w:tabs>
          <w:tab w:val="left" w:pos="567"/>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Os autos do processo permanecerão com vista franqueada aos interessados, no endereço constante neste Edital.</w:t>
      </w:r>
    </w:p>
    <w:p w14:paraId="487EDB3D" w14:textId="77777777" w:rsidR="00964299" w:rsidRPr="00955C66" w:rsidRDefault="00964299" w:rsidP="008B08EE">
      <w:pPr>
        <w:pStyle w:val="PargrafodaLista"/>
        <w:tabs>
          <w:tab w:val="left" w:pos="993"/>
        </w:tabs>
        <w:ind w:left="425"/>
        <w:contextualSpacing w:val="0"/>
        <w:jc w:val="both"/>
        <w:rPr>
          <w:rFonts w:ascii="Times New Roman" w:hAnsi="Times New Roman" w:cs="Times New Roman"/>
          <w:color w:val="000000"/>
          <w:sz w:val="22"/>
          <w:szCs w:val="22"/>
        </w:rPr>
      </w:pPr>
    </w:p>
    <w:p w14:paraId="45AD95B1" w14:textId="77777777" w:rsidR="00964299" w:rsidRPr="00955C66" w:rsidRDefault="00964299" w:rsidP="00CC6804">
      <w:pPr>
        <w:pStyle w:val="Nivel01"/>
        <w:numPr>
          <w:ilvl w:val="0"/>
          <w:numId w:val="37"/>
        </w:numPr>
        <w:shd w:val="clear" w:color="auto" w:fill="D6E3BC" w:themeFill="accent3" w:themeFillTint="66"/>
        <w:tabs>
          <w:tab w:val="clear" w:pos="567"/>
          <w:tab w:val="left" w:pos="426"/>
        </w:tabs>
        <w:spacing w:before="0"/>
        <w:ind w:left="0" w:firstLine="0"/>
        <w:rPr>
          <w:rFonts w:ascii="Times New Roman" w:hAnsi="Times New Roman"/>
          <w:sz w:val="22"/>
          <w:szCs w:val="22"/>
          <w:lang w:eastAsia="en-US"/>
        </w:rPr>
      </w:pPr>
      <w:r w:rsidRPr="00955C66">
        <w:rPr>
          <w:rFonts w:ascii="Times New Roman" w:hAnsi="Times New Roman"/>
          <w:sz w:val="22"/>
          <w:szCs w:val="22"/>
          <w:lang w:eastAsia="en-US"/>
        </w:rPr>
        <w:lastRenderedPageBreak/>
        <w:t>DA REABERTURA DA SESSÃO PÚBLICA</w:t>
      </w:r>
      <w:r w:rsidR="00764099" w:rsidRPr="00955C66">
        <w:rPr>
          <w:rFonts w:ascii="Times New Roman" w:hAnsi="Times New Roman"/>
          <w:sz w:val="22"/>
          <w:szCs w:val="22"/>
          <w:lang w:eastAsia="en-US"/>
        </w:rPr>
        <w:t>.</w:t>
      </w:r>
    </w:p>
    <w:p w14:paraId="2F547BAC" w14:textId="77777777" w:rsidR="00764099" w:rsidRPr="00955C66" w:rsidRDefault="00764099" w:rsidP="008B08EE">
      <w:pPr>
        <w:rPr>
          <w:rFonts w:ascii="Times New Roman" w:hAnsi="Times New Roman" w:cs="Times New Roman"/>
          <w:sz w:val="22"/>
          <w:szCs w:val="22"/>
          <w:lang w:eastAsia="en-US"/>
        </w:rPr>
      </w:pPr>
    </w:p>
    <w:p w14:paraId="57193D31" w14:textId="77777777" w:rsidR="00964299" w:rsidRPr="00955C66" w:rsidRDefault="00964299" w:rsidP="00CC6804">
      <w:pPr>
        <w:pStyle w:val="Nivel01"/>
        <w:keepNext w:val="0"/>
        <w:keepLines w:val="0"/>
        <w:numPr>
          <w:ilvl w:val="1"/>
          <w:numId w:val="37"/>
        </w:numPr>
        <w:tabs>
          <w:tab w:val="left" w:pos="993"/>
        </w:tabs>
        <w:spacing w:before="0"/>
        <w:ind w:left="0" w:firstLine="0"/>
        <w:outlineLvl w:val="9"/>
        <w:rPr>
          <w:rFonts w:ascii="Times New Roman" w:eastAsiaTheme="minorEastAsia" w:hAnsi="Times New Roman"/>
          <w:b w:val="0"/>
          <w:bCs w:val="0"/>
          <w:color w:val="auto"/>
          <w:sz w:val="22"/>
          <w:szCs w:val="22"/>
        </w:rPr>
      </w:pPr>
      <w:r w:rsidRPr="00955C66">
        <w:rPr>
          <w:rFonts w:ascii="Times New Roman" w:eastAsiaTheme="minorEastAsia" w:hAnsi="Times New Roman"/>
          <w:b w:val="0"/>
          <w:bCs w:val="0"/>
          <w:color w:val="auto"/>
          <w:sz w:val="22"/>
          <w:szCs w:val="22"/>
        </w:rPr>
        <w:t>A sessão pública poderá ser reaberta:</w:t>
      </w:r>
    </w:p>
    <w:p w14:paraId="7E4D541E" w14:textId="77777777" w:rsidR="00764099" w:rsidRPr="00955C66" w:rsidRDefault="00764099" w:rsidP="008B08EE">
      <w:pPr>
        <w:rPr>
          <w:rFonts w:ascii="Times New Roman" w:hAnsi="Times New Roman" w:cs="Times New Roman"/>
          <w:sz w:val="22"/>
          <w:szCs w:val="22"/>
        </w:rPr>
      </w:pPr>
    </w:p>
    <w:p w14:paraId="77A10280" w14:textId="77777777" w:rsidR="00964299" w:rsidRPr="00955C66" w:rsidRDefault="00964299" w:rsidP="00CC6804">
      <w:pPr>
        <w:pStyle w:val="Nivel01"/>
        <w:keepNext w:val="0"/>
        <w:keepLines w:val="0"/>
        <w:numPr>
          <w:ilvl w:val="2"/>
          <w:numId w:val="37"/>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955C66">
        <w:rPr>
          <w:rFonts w:ascii="Times New Roman" w:eastAsiaTheme="minorEastAsia" w:hAnsi="Times New Roman"/>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E9CF39" w14:textId="77777777" w:rsidR="00756E98" w:rsidRPr="00955C66" w:rsidRDefault="00756E98" w:rsidP="008B08EE">
      <w:pPr>
        <w:rPr>
          <w:rFonts w:ascii="Times New Roman" w:hAnsi="Times New Roman" w:cs="Times New Roman"/>
          <w:sz w:val="22"/>
          <w:szCs w:val="22"/>
        </w:rPr>
      </w:pPr>
    </w:p>
    <w:p w14:paraId="02BFBF1D" w14:textId="77777777" w:rsidR="00964299" w:rsidRPr="00955C66" w:rsidRDefault="00964299" w:rsidP="00CC6804">
      <w:pPr>
        <w:pStyle w:val="Nivel01"/>
        <w:keepNext w:val="0"/>
        <w:keepLines w:val="0"/>
        <w:numPr>
          <w:ilvl w:val="2"/>
          <w:numId w:val="37"/>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955C66">
        <w:rPr>
          <w:rFonts w:ascii="Times New Roman" w:eastAsiaTheme="minorEastAsia" w:hAnsi="Times New Roman"/>
          <w:b w:val="0"/>
          <w:bCs w:val="0"/>
          <w:color w:val="auto"/>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1136353" w14:textId="77777777" w:rsidR="00764099" w:rsidRPr="00955C66" w:rsidRDefault="00764099" w:rsidP="008B08EE">
      <w:pPr>
        <w:rPr>
          <w:rFonts w:ascii="Times New Roman" w:hAnsi="Times New Roman" w:cs="Times New Roman"/>
          <w:sz w:val="22"/>
          <w:szCs w:val="22"/>
        </w:rPr>
      </w:pPr>
    </w:p>
    <w:p w14:paraId="2FD62BF1" w14:textId="77777777" w:rsidR="00964299" w:rsidRPr="00955C66" w:rsidRDefault="00964299" w:rsidP="00CC6804">
      <w:pPr>
        <w:pStyle w:val="Nivel01"/>
        <w:keepNext w:val="0"/>
        <w:keepLines w:val="0"/>
        <w:numPr>
          <w:ilvl w:val="1"/>
          <w:numId w:val="37"/>
        </w:numPr>
        <w:tabs>
          <w:tab w:val="left" w:pos="709"/>
        </w:tabs>
        <w:spacing w:before="0"/>
        <w:ind w:left="0" w:firstLine="0"/>
        <w:outlineLvl w:val="9"/>
        <w:rPr>
          <w:rFonts w:ascii="Times New Roman" w:eastAsiaTheme="minorEastAsia" w:hAnsi="Times New Roman"/>
          <w:b w:val="0"/>
          <w:bCs w:val="0"/>
          <w:color w:val="auto"/>
          <w:sz w:val="22"/>
          <w:szCs w:val="22"/>
        </w:rPr>
      </w:pPr>
      <w:r w:rsidRPr="00955C66">
        <w:rPr>
          <w:rFonts w:ascii="Times New Roman" w:eastAsiaTheme="minorEastAsia" w:hAnsi="Times New Roman"/>
          <w:b w:val="0"/>
          <w:bCs w:val="0"/>
          <w:color w:val="auto"/>
          <w:sz w:val="22"/>
          <w:szCs w:val="22"/>
        </w:rPr>
        <w:t>Todos os licitantes remanescentes deverão ser convocados para acompanhar a sessão reaberta.</w:t>
      </w:r>
    </w:p>
    <w:p w14:paraId="46607D4A" w14:textId="77777777" w:rsidR="00764099" w:rsidRPr="00955C66" w:rsidRDefault="00764099" w:rsidP="008B08EE">
      <w:pPr>
        <w:rPr>
          <w:rFonts w:ascii="Times New Roman" w:hAnsi="Times New Roman" w:cs="Times New Roman"/>
          <w:sz w:val="22"/>
          <w:szCs w:val="22"/>
        </w:rPr>
      </w:pPr>
    </w:p>
    <w:p w14:paraId="7EB35752" w14:textId="77777777" w:rsidR="00964299" w:rsidRPr="00955C66" w:rsidRDefault="00964299" w:rsidP="00CC6804">
      <w:pPr>
        <w:pStyle w:val="Nivel01"/>
        <w:keepNext w:val="0"/>
        <w:keepLines w:val="0"/>
        <w:numPr>
          <w:ilvl w:val="2"/>
          <w:numId w:val="37"/>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955C66">
        <w:rPr>
          <w:rFonts w:ascii="Times New Roman" w:eastAsiaTheme="minorEastAsia" w:hAnsi="Times New Roman"/>
          <w:b w:val="0"/>
          <w:bCs w:val="0"/>
          <w:color w:val="auto"/>
          <w:sz w:val="22"/>
          <w:szCs w:val="22"/>
        </w:rPr>
        <w:t>A convocação se dará por meio do sistema eletrônico (“chat”), ou e-mail, ou de acordo com a fase do procedimento licitatório.</w:t>
      </w:r>
    </w:p>
    <w:p w14:paraId="4129E404" w14:textId="77777777" w:rsidR="00F63BFF" w:rsidRPr="00955C66" w:rsidRDefault="00F63BFF" w:rsidP="008B08EE">
      <w:pPr>
        <w:rPr>
          <w:rFonts w:ascii="Times New Roman" w:hAnsi="Times New Roman" w:cs="Times New Roman"/>
          <w:sz w:val="22"/>
          <w:szCs w:val="22"/>
        </w:rPr>
      </w:pPr>
    </w:p>
    <w:p w14:paraId="7F1D57C6" w14:textId="77777777" w:rsidR="00964299" w:rsidRPr="00955C66" w:rsidRDefault="00964299" w:rsidP="00CC6804">
      <w:pPr>
        <w:pStyle w:val="Nivel01"/>
        <w:keepNext w:val="0"/>
        <w:keepLines w:val="0"/>
        <w:numPr>
          <w:ilvl w:val="2"/>
          <w:numId w:val="37"/>
        </w:numPr>
        <w:tabs>
          <w:tab w:val="left" w:pos="993"/>
          <w:tab w:val="left" w:pos="1843"/>
        </w:tabs>
        <w:spacing w:before="0"/>
        <w:ind w:left="284" w:firstLine="0"/>
        <w:outlineLvl w:val="9"/>
        <w:rPr>
          <w:rFonts w:ascii="Times New Roman" w:eastAsiaTheme="minorEastAsia" w:hAnsi="Times New Roman"/>
          <w:b w:val="0"/>
          <w:bCs w:val="0"/>
          <w:color w:val="auto"/>
          <w:sz w:val="22"/>
          <w:szCs w:val="22"/>
        </w:rPr>
      </w:pPr>
      <w:r w:rsidRPr="00955C66">
        <w:rPr>
          <w:rFonts w:ascii="Times New Roman" w:eastAsiaTheme="minorEastAsia" w:hAnsi="Times New Roman"/>
          <w:b w:val="0"/>
          <w:bCs w:val="0"/>
          <w:color w:val="auto"/>
          <w:sz w:val="22"/>
          <w:szCs w:val="22"/>
        </w:rPr>
        <w:t xml:space="preserve">A convocação feita por e-mail dar-se-á de acordo com os dados contidos no </w:t>
      </w:r>
      <w:r w:rsidRPr="00955C66">
        <w:rPr>
          <w:rFonts w:ascii="Times New Roman" w:eastAsiaTheme="minorEastAsia" w:hAnsi="Times New Roman"/>
          <w:bCs w:val="0"/>
          <w:color w:val="auto"/>
          <w:sz w:val="22"/>
          <w:szCs w:val="22"/>
        </w:rPr>
        <w:t>CADASTRO DO PORTAL DE COMPRAS PUBLICAS</w:t>
      </w:r>
      <w:r w:rsidRPr="00955C66">
        <w:rPr>
          <w:rFonts w:ascii="Times New Roman" w:eastAsiaTheme="minorEastAsia" w:hAnsi="Times New Roman"/>
          <w:b w:val="0"/>
          <w:bCs w:val="0"/>
          <w:color w:val="auto"/>
          <w:sz w:val="22"/>
          <w:szCs w:val="22"/>
        </w:rPr>
        <w:t>, sendo responsabilidade do licitante manter seus dados cadastrais atualizados.</w:t>
      </w:r>
    </w:p>
    <w:p w14:paraId="23BD3D78" w14:textId="77777777" w:rsidR="00C02206" w:rsidRPr="00955C66" w:rsidRDefault="00C02206" w:rsidP="008B08EE">
      <w:pPr>
        <w:rPr>
          <w:rFonts w:ascii="Times New Roman" w:hAnsi="Times New Roman" w:cs="Times New Roman"/>
          <w:sz w:val="22"/>
          <w:szCs w:val="22"/>
        </w:rPr>
      </w:pPr>
    </w:p>
    <w:p w14:paraId="2DEBE5DC" w14:textId="77777777" w:rsidR="00964299" w:rsidRPr="00955C66" w:rsidRDefault="00764099" w:rsidP="00CC6804">
      <w:pPr>
        <w:pStyle w:val="Nivel01"/>
        <w:numPr>
          <w:ilvl w:val="0"/>
          <w:numId w:val="37"/>
        </w:numPr>
        <w:shd w:val="clear" w:color="auto" w:fill="D6E3BC" w:themeFill="accent3" w:themeFillTint="66"/>
        <w:tabs>
          <w:tab w:val="clear" w:pos="567"/>
          <w:tab w:val="left" w:pos="426"/>
        </w:tabs>
        <w:spacing w:before="0"/>
        <w:ind w:left="0" w:firstLine="0"/>
        <w:rPr>
          <w:rFonts w:ascii="Times New Roman" w:hAnsi="Times New Roman"/>
          <w:sz w:val="22"/>
          <w:szCs w:val="22"/>
        </w:rPr>
      </w:pPr>
      <w:r w:rsidRPr="00955C66">
        <w:rPr>
          <w:rFonts w:ascii="Times New Roman" w:hAnsi="Times New Roman"/>
          <w:sz w:val="22"/>
          <w:szCs w:val="22"/>
        </w:rPr>
        <w:t>DA ADJUDICAÇÃO E HOMOLOGAÇÃO.</w:t>
      </w:r>
    </w:p>
    <w:p w14:paraId="4A462943" w14:textId="77777777" w:rsidR="00764099" w:rsidRPr="00955C66" w:rsidRDefault="00764099" w:rsidP="008B08EE">
      <w:pPr>
        <w:pStyle w:val="PargrafodaLista"/>
        <w:tabs>
          <w:tab w:val="left" w:pos="284"/>
          <w:tab w:val="left" w:pos="567"/>
        </w:tabs>
        <w:ind w:left="0"/>
        <w:contextualSpacing w:val="0"/>
        <w:jc w:val="both"/>
        <w:rPr>
          <w:rFonts w:ascii="Times New Roman" w:hAnsi="Times New Roman" w:cs="Times New Roman"/>
          <w:color w:val="000000"/>
          <w:sz w:val="22"/>
          <w:szCs w:val="22"/>
        </w:rPr>
      </w:pPr>
    </w:p>
    <w:p w14:paraId="00A9BF4B" w14:textId="1BF20EE8" w:rsidR="00964299" w:rsidRPr="00955C66" w:rsidRDefault="00A42C56" w:rsidP="00CC6804">
      <w:pPr>
        <w:pStyle w:val="PargrafodaLista"/>
        <w:numPr>
          <w:ilvl w:val="1"/>
          <w:numId w:val="37"/>
        </w:numPr>
        <w:tabs>
          <w:tab w:val="left" w:pos="284"/>
          <w:tab w:val="left" w:pos="567"/>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Julgados os recursos, constatada</w:t>
      </w:r>
      <w:r w:rsidR="00964299" w:rsidRPr="00955C66">
        <w:rPr>
          <w:rFonts w:ascii="Times New Roman" w:hAnsi="Times New Roman" w:cs="Times New Roman"/>
          <w:color w:val="000000"/>
          <w:sz w:val="22"/>
          <w:szCs w:val="22"/>
        </w:rPr>
        <w:t xml:space="preserve"> a regularidade dos atos praticados, a </w:t>
      </w:r>
      <w:r w:rsidRPr="00955C66">
        <w:rPr>
          <w:rFonts w:ascii="Times New Roman" w:hAnsi="Times New Roman" w:cs="Times New Roman"/>
          <w:color w:val="000000"/>
          <w:sz w:val="22"/>
          <w:szCs w:val="22"/>
        </w:rPr>
        <w:t>Autoridade Superior adjudicará</w:t>
      </w:r>
      <w:r w:rsidR="00A549F9" w:rsidRPr="00955C66">
        <w:rPr>
          <w:rFonts w:ascii="Times New Roman" w:hAnsi="Times New Roman" w:cs="Times New Roman"/>
          <w:color w:val="000000"/>
          <w:sz w:val="22"/>
          <w:szCs w:val="22"/>
        </w:rPr>
        <w:t xml:space="preserve"> e </w:t>
      </w:r>
      <w:r w:rsidR="00964299" w:rsidRPr="00955C66">
        <w:rPr>
          <w:rFonts w:ascii="Times New Roman" w:hAnsi="Times New Roman" w:cs="Times New Roman"/>
          <w:color w:val="000000"/>
          <w:sz w:val="22"/>
          <w:szCs w:val="22"/>
        </w:rPr>
        <w:t xml:space="preserve">homologará </w:t>
      </w:r>
      <w:r w:rsidR="00A549F9" w:rsidRPr="00955C66">
        <w:rPr>
          <w:rFonts w:ascii="Times New Roman" w:hAnsi="Times New Roman" w:cs="Times New Roman"/>
          <w:color w:val="000000"/>
          <w:sz w:val="22"/>
          <w:szCs w:val="22"/>
        </w:rPr>
        <w:t>a licitação</w:t>
      </w:r>
      <w:r w:rsidR="00964299" w:rsidRPr="00955C66">
        <w:rPr>
          <w:rFonts w:ascii="Times New Roman" w:hAnsi="Times New Roman" w:cs="Times New Roman"/>
          <w:color w:val="000000"/>
          <w:sz w:val="22"/>
          <w:szCs w:val="22"/>
        </w:rPr>
        <w:t xml:space="preserve">. </w:t>
      </w:r>
    </w:p>
    <w:p w14:paraId="0B1C4C75" w14:textId="77777777" w:rsidR="00964299" w:rsidRPr="00955C66" w:rsidRDefault="00964299" w:rsidP="008B08EE">
      <w:pPr>
        <w:pStyle w:val="PargrafodaLista"/>
        <w:tabs>
          <w:tab w:val="left" w:pos="993"/>
        </w:tabs>
        <w:ind w:left="425"/>
        <w:contextualSpacing w:val="0"/>
        <w:jc w:val="both"/>
        <w:rPr>
          <w:rFonts w:ascii="Times New Roman" w:hAnsi="Times New Roman" w:cs="Times New Roman"/>
          <w:color w:val="000000"/>
          <w:sz w:val="22"/>
          <w:szCs w:val="22"/>
        </w:rPr>
      </w:pPr>
    </w:p>
    <w:p w14:paraId="57ADDE6C" w14:textId="615F1E4B" w:rsidR="00964299" w:rsidRPr="00955C66" w:rsidRDefault="00964299" w:rsidP="00CC6804">
      <w:pPr>
        <w:pStyle w:val="Nivel01"/>
        <w:numPr>
          <w:ilvl w:val="0"/>
          <w:numId w:val="37"/>
        </w:numPr>
        <w:shd w:val="clear" w:color="auto" w:fill="D6E3BC" w:themeFill="accent3" w:themeFillTint="66"/>
        <w:tabs>
          <w:tab w:val="left" w:pos="426"/>
        </w:tabs>
        <w:spacing w:before="0"/>
        <w:ind w:left="0" w:firstLine="0"/>
        <w:rPr>
          <w:rFonts w:ascii="Times New Roman" w:hAnsi="Times New Roman"/>
          <w:color w:val="auto"/>
          <w:sz w:val="22"/>
          <w:szCs w:val="22"/>
        </w:rPr>
      </w:pPr>
      <w:r w:rsidRPr="00955C66">
        <w:rPr>
          <w:rFonts w:ascii="Times New Roman" w:hAnsi="Times New Roman"/>
          <w:color w:val="auto"/>
          <w:sz w:val="22"/>
          <w:szCs w:val="22"/>
        </w:rPr>
        <w:t xml:space="preserve">DA GARANTIA </w:t>
      </w:r>
      <w:r w:rsidR="00AE3130" w:rsidRPr="00955C66">
        <w:rPr>
          <w:rFonts w:ascii="Times New Roman" w:hAnsi="Times New Roman"/>
          <w:color w:val="auto"/>
          <w:sz w:val="22"/>
          <w:szCs w:val="22"/>
        </w:rPr>
        <w:t>DA PROPOSTA</w:t>
      </w:r>
      <w:r w:rsidR="00764099" w:rsidRPr="00955C66">
        <w:rPr>
          <w:rFonts w:ascii="Times New Roman" w:hAnsi="Times New Roman"/>
          <w:color w:val="auto"/>
          <w:sz w:val="22"/>
          <w:szCs w:val="22"/>
        </w:rPr>
        <w:t>.</w:t>
      </w:r>
    </w:p>
    <w:p w14:paraId="443ACA3C" w14:textId="77777777" w:rsidR="00764099" w:rsidRPr="00955C66" w:rsidRDefault="00764099" w:rsidP="008B08EE">
      <w:pPr>
        <w:rPr>
          <w:rFonts w:ascii="Times New Roman" w:hAnsi="Times New Roman" w:cs="Times New Roman"/>
          <w:sz w:val="22"/>
          <w:szCs w:val="22"/>
        </w:rPr>
      </w:pPr>
    </w:p>
    <w:p w14:paraId="7A6250E7" w14:textId="0C3A8575" w:rsidR="00946AAA" w:rsidRPr="001F0376" w:rsidRDefault="00946AAA" w:rsidP="00CC6804">
      <w:pPr>
        <w:pStyle w:val="PargrafodaLista"/>
        <w:numPr>
          <w:ilvl w:val="1"/>
          <w:numId w:val="37"/>
        </w:numPr>
        <w:ind w:left="0" w:firstLine="0"/>
        <w:jc w:val="both"/>
        <w:rPr>
          <w:rFonts w:ascii="Times New Roman" w:hAnsi="Times New Roman" w:cs="Times New Roman"/>
          <w:sz w:val="22"/>
          <w:szCs w:val="22"/>
        </w:rPr>
      </w:pPr>
      <w:r w:rsidRPr="001F0376">
        <w:rPr>
          <w:rFonts w:ascii="Times New Roman" w:hAnsi="Times New Roman" w:cs="Times New Roman"/>
          <w:sz w:val="22"/>
          <w:szCs w:val="22"/>
        </w:rPr>
        <w:t xml:space="preserve">Será exigida a prestação de garantia na presente contratação, conforme regras constantes do </w:t>
      </w:r>
      <w:r w:rsidR="00065A80" w:rsidRPr="001F0376">
        <w:rPr>
          <w:rFonts w:ascii="Times New Roman" w:hAnsi="Times New Roman" w:cs="Times New Roman"/>
          <w:sz w:val="22"/>
          <w:szCs w:val="22"/>
        </w:rPr>
        <w:t>PROJETO BÁSICO</w:t>
      </w:r>
      <w:r w:rsidRPr="001F0376">
        <w:rPr>
          <w:rFonts w:ascii="Times New Roman" w:hAnsi="Times New Roman" w:cs="Times New Roman"/>
          <w:sz w:val="22"/>
          <w:szCs w:val="22"/>
        </w:rPr>
        <w:t>.</w:t>
      </w:r>
    </w:p>
    <w:p w14:paraId="4FB3C5F8" w14:textId="77777777" w:rsidR="00860E97" w:rsidRPr="001F0376" w:rsidRDefault="00860E97" w:rsidP="004C2A07">
      <w:pPr>
        <w:pStyle w:val="PargrafodaLista"/>
        <w:ind w:left="0"/>
        <w:jc w:val="both"/>
        <w:rPr>
          <w:rFonts w:ascii="Times New Roman" w:hAnsi="Times New Roman" w:cs="Times New Roman"/>
          <w:sz w:val="22"/>
          <w:szCs w:val="22"/>
        </w:rPr>
      </w:pPr>
    </w:p>
    <w:p w14:paraId="2C0744D4" w14:textId="58ABB2EC" w:rsidR="00ED0F0C" w:rsidRPr="004C2A07" w:rsidRDefault="00F53D71" w:rsidP="004C2A07">
      <w:pPr>
        <w:spacing w:line="360" w:lineRule="auto"/>
        <w:jc w:val="both"/>
        <w:rPr>
          <w:rFonts w:ascii="Times New Roman" w:eastAsia="Times New Roman" w:hAnsi="Times New Roman" w:cs="Times New Roman"/>
          <w:i/>
          <w:iCs/>
          <w:color w:val="000000"/>
          <w:sz w:val="22"/>
          <w:szCs w:val="22"/>
        </w:rPr>
      </w:pPr>
      <w:r w:rsidRPr="001F0376">
        <w:rPr>
          <w:rStyle w:val="Forte"/>
          <w:rFonts w:ascii="Times New Roman" w:hAnsi="Times New Roman" w:cs="Times New Roman"/>
          <w:sz w:val="22"/>
          <w:szCs w:val="22"/>
        </w:rPr>
        <w:t>14.2.</w:t>
      </w:r>
      <w:r w:rsidRPr="001F0376">
        <w:rPr>
          <w:rFonts w:ascii="Times New Roman" w:hAnsi="Times New Roman" w:cs="Times New Roman"/>
          <w:sz w:val="22"/>
          <w:szCs w:val="22"/>
        </w:rPr>
        <w:t xml:space="preserve"> </w:t>
      </w:r>
      <w:r w:rsidR="00ED0F0C" w:rsidRPr="004C2A07">
        <w:rPr>
          <w:rFonts w:ascii="Times New Roman" w:hAnsi="Times New Roman" w:cs="Times New Roman"/>
          <w:b/>
          <w:bCs/>
          <w:sz w:val="22"/>
          <w:szCs w:val="22"/>
        </w:rPr>
        <w:t xml:space="preserve">Deverá ser apresentada Garantia de Proposta prevista no Artigo 58 da Lei 14.133.2021. </w:t>
      </w:r>
      <w:r w:rsidR="00ED0F0C" w:rsidRPr="004C2A07">
        <w:rPr>
          <w:rFonts w:ascii="Times New Roman" w:eastAsia="Calibri" w:hAnsi="Times New Roman" w:cs="Times New Roman"/>
          <w:color w:val="000000"/>
          <w:sz w:val="22"/>
          <w:szCs w:val="22"/>
        </w:rPr>
        <w:t xml:space="preserve">Comprovante de depósito da quantia equivalente a 1% (um por cento) do valor estimado para objeto estipulado no valor total da soma do(s) item(s) de interesse. Em caso de Caução em dinheiro deverá ser efetuado por meio de Depósito Bancário no Banco do Brasil, Agência nº 0751-X, Conta Corrente nº </w:t>
      </w:r>
      <w:r w:rsidR="0015026B" w:rsidRPr="004C2A07">
        <w:rPr>
          <w:rFonts w:ascii="Times New Roman" w:eastAsia="Calibri" w:hAnsi="Times New Roman" w:cs="Times New Roman"/>
          <w:color w:val="000000"/>
          <w:sz w:val="22"/>
          <w:szCs w:val="22"/>
        </w:rPr>
        <w:t>133.070-5</w:t>
      </w:r>
      <w:r w:rsidR="00ED0F0C" w:rsidRPr="004C2A07">
        <w:rPr>
          <w:rFonts w:ascii="Times New Roman" w:eastAsia="Calibri" w:hAnsi="Times New Roman" w:cs="Times New Roman"/>
          <w:color w:val="000000"/>
          <w:sz w:val="22"/>
          <w:szCs w:val="22"/>
        </w:rPr>
        <w:t>. FMS-SJM. E no caso das formas de: S</w:t>
      </w:r>
      <w:r w:rsidR="00ED0F0C" w:rsidRPr="004C2A07">
        <w:rPr>
          <w:rFonts w:ascii="Times New Roman" w:eastAsia="Times New Roman" w:hAnsi="Times New Roman" w:cs="Times New Roman"/>
          <w:i/>
          <w:iCs/>
          <w:color w:val="000000"/>
          <w:sz w:val="22"/>
          <w:szCs w:val="22"/>
        </w:rPr>
        <w:t>eguro-Garantia; Fiança Bancária ou Título de Capitalização.</w:t>
      </w:r>
    </w:p>
    <w:p w14:paraId="2DE845AB" w14:textId="77777777" w:rsidR="00ED0F0C" w:rsidRPr="004C2A07" w:rsidRDefault="00ED0F0C" w:rsidP="004C2A07">
      <w:pPr>
        <w:spacing w:line="360" w:lineRule="auto"/>
        <w:jc w:val="both"/>
        <w:rPr>
          <w:rFonts w:ascii="Times New Roman" w:eastAsia="Calibri" w:hAnsi="Times New Roman" w:cs="Times New Roman"/>
          <w:color w:val="000000"/>
          <w:sz w:val="22"/>
          <w:szCs w:val="22"/>
        </w:rPr>
      </w:pPr>
      <w:r w:rsidRPr="004C2A07">
        <w:rPr>
          <w:rFonts w:ascii="Times New Roman" w:eastAsia="Calibri" w:hAnsi="Times New Roman" w:cs="Times New Roman"/>
          <w:color w:val="000000"/>
          <w:sz w:val="22"/>
          <w:szCs w:val="22"/>
        </w:rPr>
        <w:t>O documento deverá ser emitido em nome da:</w:t>
      </w:r>
      <w:r w:rsidRPr="004C2A07">
        <w:rPr>
          <w:rFonts w:ascii="Times New Roman" w:hAnsi="Times New Roman" w:cs="Times New Roman"/>
          <w:sz w:val="22"/>
          <w:szCs w:val="22"/>
        </w:rPr>
        <w:t xml:space="preserve"> FUNDO MUNICIPAL DE SAÚDE</w:t>
      </w:r>
      <w:r w:rsidRPr="004C2A07">
        <w:rPr>
          <w:rFonts w:ascii="Times New Roman" w:eastAsia="Calibri" w:hAnsi="Times New Roman" w:cs="Times New Roman"/>
          <w:color w:val="000000"/>
          <w:sz w:val="22"/>
          <w:szCs w:val="22"/>
        </w:rPr>
        <w:t xml:space="preserve">, CNPJ nº. </w:t>
      </w:r>
      <w:r w:rsidRPr="004C2A07">
        <w:rPr>
          <w:rFonts w:ascii="Times New Roman" w:hAnsi="Times New Roman" w:cs="Times New Roman"/>
          <w:sz w:val="22"/>
          <w:szCs w:val="22"/>
        </w:rPr>
        <w:t xml:space="preserve">10.4356993/0001-88 </w:t>
      </w:r>
      <w:r w:rsidRPr="004C2A07">
        <w:rPr>
          <w:rFonts w:ascii="Times New Roman" w:eastAsia="Calibri" w:hAnsi="Times New Roman" w:cs="Times New Roman"/>
          <w:color w:val="000000"/>
          <w:sz w:val="22"/>
          <w:szCs w:val="22"/>
        </w:rPr>
        <w:t>Endereço: Av. Presidente Lincoln s/n°.- Jardim Meriti-São João de Meriti – RJ;</w:t>
      </w:r>
    </w:p>
    <w:p w14:paraId="42C583FE" w14:textId="77777777" w:rsidR="00ED0F0C" w:rsidRPr="004C2A07" w:rsidRDefault="00ED0F0C" w:rsidP="004C2A07">
      <w:pPr>
        <w:spacing w:line="276" w:lineRule="auto"/>
        <w:jc w:val="both"/>
        <w:rPr>
          <w:rFonts w:ascii="Times New Roman" w:hAnsi="Times New Roman" w:cs="Times New Roman"/>
          <w:sz w:val="22"/>
          <w:szCs w:val="22"/>
        </w:rPr>
      </w:pPr>
    </w:p>
    <w:p w14:paraId="04676969" w14:textId="56E58FE0" w:rsidR="00F53D71" w:rsidRPr="004C2A07" w:rsidRDefault="003A2E1D" w:rsidP="0015026B">
      <w:pPr>
        <w:shd w:val="clear" w:color="auto" w:fill="F2F2F2" w:themeFill="background1" w:themeFillShade="F2"/>
        <w:spacing w:line="276" w:lineRule="auto"/>
        <w:jc w:val="both"/>
        <w:rPr>
          <w:rFonts w:ascii="Times New Roman" w:hAnsi="Times New Roman" w:cs="Times New Roman"/>
          <w:sz w:val="22"/>
          <w:szCs w:val="22"/>
        </w:rPr>
      </w:pPr>
      <w:r w:rsidRPr="004C2A07">
        <w:rPr>
          <w:rFonts w:ascii="Times New Roman" w:hAnsi="Times New Roman" w:cs="Times New Roman"/>
          <w:sz w:val="22"/>
          <w:szCs w:val="22"/>
        </w:rPr>
        <w:t>14.2.1-</w:t>
      </w:r>
      <w:r w:rsidR="003B7D2C" w:rsidRPr="004C2A07">
        <w:rPr>
          <w:rFonts w:ascii="Times New Roman" w:hAnsi="Times New Roman" w:cs="Times New Roman"/>
          <w:sz w:val="22"/>
          <w:szCs w:val="22"/>
        </w:rPr>
        <w:t xml:space="preserve">Com o </w:t>
      </w:r>
      <w:r w:rsidR="00F53D71" w:rsidRPr="004C2A07">
        <w:rPr>
          <w:rFonts w:ascii="Times New Roman" w:hAnsi="Times New Roman" w:cs="Times New Roman"/>
          <w:sz w:val="22"/>
          <w:szCs w:val="22"/>
        </w:rPr>
        <w:t xml:space="preserve">Comprovante de depósito correspondente a </w:t>
      </w:r>
      <w:r w:rsidR="00F53D71" w:rsidRPr="004C2A07">
        <w:rPr>
          <w:rStyle w:val="Forte"/>
          <w:rFonts w:ascii="Times New Roman" w:hAnsi="Times New Roman" w:cs="Times New Roman"/>
          <w:sz w:val="22"/>
          <w:szCs w:val="22"/>
        </w:rPr>
        <w:t>1% (um por cento)</w:t>
      </w:r>
      <w:r w:rsidR="00F53D71" w:rsidRPr="004C2A07">
        <w:rPr>
          <w:rFonts w:ascii="Times New Roman" w:hAnsi="Times New Roman" w:cs="Times New Roman"/>
          <w:sz w:val="22"/>
          <w:szCs w:val="22"/>
        </w:rPr>
        <w:t xml:space="preserve"> do valor estimado d</w:t>
      </w:r>
      <w:r w:rsidR="00A0278B" w:rsidRPr="004C2A07">
        <w:rPr>
          <w:rFonts w:ascii="Times New Roman" w:hAnsi="Times New Roman" w:cs="Times New Roman"/>
          <w:sz w:val="22"/>
          <w:szCs w:val="22"/>
        </w:rPr>
        <w:t>o</w:t>
      </w:r>
      <w:r w:rsidR="00F53D71" w:rsidRPr="004C2A07">
        <w:rPr>
          <w:rStyle w:val="Forte"/>
          <w:rFonts w:ascii="Times New Roman" w:hAnsi="Times New Roman" w:cs="Times New Roman"/>
          <w:sz w:val="22"/>
          <w:szCs w:val="22"/>
        </w:rPr>
        <w:t xml:space="preserve"> objeto</w:t>
      </w:r>
      <w:r w:rsidR="00F53D71" w:rsidRPr="004C2A07">
        <w:rPr>
          <w:rFonts w:ascii="Times New Roman" w:hAnsi="Times New Roman" w:cs="Times New Roman"/>
          <w:sz w:val="22"/>
          <w:szCs w:val="22"/>
        </w:rPr>
        <w:t xml:space="preserve">, conforme disposto no </w:t>
      </w:r>
      <w:r w:rsidR="00F53D71" w:rsidRPr="004C2A07">
        <w:rPr>
          <w:rStyle w:val="Forte"/>
          <w:rFonts w:ascii="Times New Roman" w:hAnsi="Times New Roman" w:cs="Times New Roman"/>
          <w:sz w:val="22"/>
          <w:szCs w:val="22"/>
        </w:rPr>
        <w:t>§1º do artigo 96 da Lei nº 14.133/2021</w:t>
      </w:r>
      <w:r w:rsidR="00F53D71" w:rsidRPr="004C2A07">
        <w:rPr>
          <w:rFonts w:ascii="Times New Roman" w:hAnsi="Times New Roman" w:cs="Times New Roman"/>
          <w:sz w:val="22"/>
          <w:szCs w:val="22"/>
        </w:rPr>
        <w:t xml:space="preserve">, podendo ser apresentada em </w:t>
      </w:r>
      <w:r w:rsidR="00F53D71" w:rsidRPr="004C2A07">
        <w:rPr>
          <w:rStyle w:val="Forte"/>
          <w:rFonts w:ascii="Times New Roman" w:hAnsi="Times New Roman" w:cs="Times New Roman"/>
          <w:sz w:val="22"/>
          <w:szCs w:val="22"/>
        </w:rPr>
        <w:t>qualquer das formas ali previstas</w:t>
      </w:r>
      <w:r w:rsidR="00F53D71" w:rsidRPr="004C2A07">
        <w:rPr>
          <w:rFonts w:ascii="Times New Roman" w:hAnsi="Times New Roman" w:cs="Times New Roman"/>
          <w:sz w:val="22"/>
          <w:szCs w:val="22"/>
        </w:rPr>
        <w:t xml:space="preserve">. O </w:t>
      </w:r>
      <w:r w:rsidR="00F53D71" w:rsidRPr="004C2A07">
        <w:rPr>
          <w:rStyle w:val="Forte"/>
          <w:rFonts w:ascii="Times New Roman" w:hAnsi="Times New Roman" w:cs="Times New Roman"/>
          <w:sz w:val="22"/>
          <w:szCs w:val="22"/>
        </w:rPr>
        <w:t>valor da garantia da proposta</w:t>
      </w:r>
      <w:r w:rsidR="00A0278B" w:rsidRPr="004C2A07">
        <w:rPr>
          <w:rFonts w:ascii="Times New Roman" w:hAnsi="Times New Roman" w:cs="Times New Roman"/>
          <w:sz w:val="22"/>
          <w:szCs w:val="22"/>
        </w:rPr>
        <w:t>.</w:t>
      </w:r>
    </w:p>
    <w:p w14:paraId="2BE5A81A" w14:textId="77777777" w:rsidR="00F53D71" w:rsidRPr="004C2A07" w:rsidRDefault="00F53D71" w:rsidP="0015026B">
      <w:pPr>
        <w:shd w:val="clear" w:color="auto" w:fill="F2F2F2" w:themeFill="background1" w:themeFillShade="F2"/>
        <w:spacing w:line="276" w:lineRule="auto"/>
        <w:jc w:val="both"/>
        <w:rPr>
          <w:rFonts w:ascii="Times New Roman" w:hAnsi="Times New Roman" w:cs="Times New Roman"/>
          <w:sz w:val="22"/>
          <w:szCs w:val="22"/>
        </w:rPr>
      </w:pPr>
    </w:p>
    <w:p w14:paraId="3335DA50" w14:textId="77777777" w:rsidR="00AE3130" w:rsidRPr="004C2A07" w:rsidRDefault="00AE3130" w:rsidP="0015026B">
      <w:pPr>
        <w:shd w:val="clear" w:color="auto" w:fill="F2F2F2" w:themeFill="background1" w:themeFillShade="F2"/>
        <w:spacing w:line="276" w:lineRule="auto"/>
        <w:ind w:firstLine="570"/>
        <w:jc w:val="both"/>
        <w:rPr>
          <w:rFonts w:ascii="Times New Roman" w:eastAsia="Times New Roman" w:hAnsi="Times New Roman" w:cs="Times New Roman"/>
          <w:i/>
          <w:iCs/>
          <w:color w:val="000000"/>
          <w:sz w:val="22"/>
          <w:szCs w:val="22"/>
        </w:rPr>
      </w:pPr>
      <w:bookmarkStart w:id="8" w:name="_Hlk207109066"/>
      <w:r w:rsidRPr="004C2A07">
        <w:rPr>
          <w:rFonts w:ascii="Times New Roman" w:eastAsia="Times New Roman" w:hAnsi="Times New Roman" w:cs="Times New Roman"/>
          <w:i/>
          <w:iCs/>
          <w:color w:val="000000"/>
          <w:sz w:val="22"/>
          <w:szCs w:val="22"/>
        </w:rPr>
        <w:t xml:space="preserve">I - </w:t>
      </w:r>
      <w:proofErr w:type="gramStart"/>
      <w:r w:rsidRPr="004C2A07">
        <w:rPr>
          <w:rFonts w:ascii="Times New Roman" w:eastAsia="Times New Roman" w:hAnsi="Times New Roman" w:cs="Times New Roman"/>
          <w:i/>
          <w:iCs/>
          <w:color w:val="000000"/>
          <w:sz w:val="22"/>
          <w:szCs w:val="22"/>
        </w:rPr>
        <w:t>caução</w:t>
      </w:r>
      <w:proofErr w:type="gramEnd"/>
      <w:r w:rsidRPr="004C2A07">
        <w:rPr>
          <w:rFonts w:ascii="Times New Roman" w:eastAsia="Times New Roman" w:hAnsi="Times New Roman" w:cs="Times New Roman"/>
          <w:i/>
          <w:iCs/>
          <w:color w:val="000000"/>
          <w:sz w:val="22"/>
          <w:szCs w:val="22"/>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050070" w14:textId="77777777" w:rsidR="00AE3130" w:rsidRPr="004C2A07" w:rsidRDefault="00AE3130" w:rsidP="0015026B">
      <w:pPr>
        <w:shd w:val="clear" w:color="auto" w:fill="F2F2F2" w:themeFill="background1" w:themeFillShade="F2"/>
        <w:spacing w:line="276" w:lineRule="auto"/>
        <w:ind w:firstLine="570"/>
        <w:jc w:val="both"/>
        <w:rPr>
          <w:rFonts w:ascii="Times New Roman" w:eastAsia="Times New Roman" w:hAnsi="Times New Roman" w:cs="Times New Roman"/>
          <w:i/>
          <w:iCs/>
          <w:color w:val="000000"/>
          <w:sz w:val="22"/>
          <w:szCs w:val="22"/>
        </w:rPr>
      </w:pPr>
      <w:bookmarkStart w:id="9" w:name="art96§1ii"/>
      <w:bookmarkEnd w:id="8"/>
      <w:bookmarkEnd w:id="9"/>
      <w:r w:rsidRPr="004C2A07">
        <w:rPr>
          <w:rFonts w:ascii="Times New Roman" w:eastAsia="Times New Roman" w:hAnsi="Times New Roman" w:cs="Times New Roman"/>
          <w:i/>
          <w:iCs/>
          <w:color w:val="000000"/>
          <w:sz w:val="22"/>
          <w:szCs w:val="22"/>
        </w:rPr>
        <w:t xml:space="preserve">II - </w:t>
      </w:r>
      <w:proofErr w:type="gramStart"/>
      <w:r w:rsidRPr="004C2A07">
        <w:rPr>
          <w:rFonts w:ascii="Times New Roman" w:eastAsia="Times New Roman" w:hAnsi="Times New Roman" w:cs="Times New Roman"/>
          <w:i/>
          <w:iCs/>
          <w:color w:val="000000"/>
          <w:sz w:val="22"/>
          <w:szCs w:val="22"/>
        </w:rPr>
        <w:t>seguro-garantia</w:t>
      </w:r>
      <w:proofErr w:type="gramEnd"/>
      <w:r w:rsidRPr="004C2A07">
        <w:rPr>
          <w:rFonts w:ascii="Times New Roman" w:eastAsia="Times New Roman" w:hAnsi="Times New Roman" w:cs="Times New Roman"/>
          <w:i/>
          <w:iCs/>
          <w:color w:val="000000"/>
          <w:sz w:val="22"/>
          <w:szCs w:val="22"/>
        </w:rPr>
        <w:t>;</w:t>
      </w:r>
    </w:p>
    <w:p w14:paraId="3EEE8634" w14:textId="77777777" w:rsidR="00AE3130" w:rsidRPr="004C2A07" w:rsidRDefault="00AE3130" w:rsidP="0015026B">
      <w:pPr>
        <w:shd w:val="clear" w:color="auto" w:fill="F2F2F2" w:themeFill="background1" w:themeFillShade="F2"/>
        <w:spacing w:line="276" w:lineRule="auto"/>
        <w:ind w:firstLine="570"/>
        <w:jc w:val="both"/>
        <w:rPr>
          <w:rFonts w:ascii="Times New Roman" w:eastAsia="Times New Roman" w:hAnsi="Times New Roman" w:cs="Times New Roman"/>
          <w:i/>
          <w:iCs/>
          <w:color w:val="000000"/>
          <w:sz w:val="22"/>
          <w:szCs w:val="22"/>
        </w:rPr>
      </w:pPr>
      <w:r w:rsidRPr="004C2A07">
        <w:rPr>
          <w:rFonts w:ascii="Times New Roman" w:eastAsia="Times New Roman" w:hAnsi="Times New Roman" w:cs="Times New Roman"/>
          <w:i/>
          <w:iCs/>
          <w:color w:val="000000"/>
          <w:sz w:val="22"/>
          <w:szCs w:val="22"/>
        </w:rPr>
        <w:t>III - fiança bancária emitida por banco ou instituição financeira devidamente autorizada a operar no País pelo Banco Central do Brasil.</w:t>
      </w:r>
    </w:p>
    <w:p w14:paraId="69824B05" w14:textId="77777777" w:rsidR="00860E97" w:rsidRPr="004C2A07" w:rsidRDefault="00860E97" w:rsidP="0015026B">
      <w:pPr>
        <w:pStyle w:val="PargrafodaLista"/>
        <w:shd w:val="clear" w:color="auto" w:fill="F2F2F2" w:themeFill="background1" w:themeFillShade="F2"/>
        <w:spacing w:line="276" w:lineRule="auto"/>
        <w:jc w:val="both"/>
        <w:rPr>
          <w:rFonts w:ascii="Times New Roman" w:hAnsi="Times New Roman" w:cs="Times New Roman"/>
          <w:sz w:val="22"/>
          <w:szCs w:val="22"/>
        </w:rPr>
      </w:pPr>
    </w:p>
    <w:p w14:paraId="748DE653" w14:textId="467BA071" w:rsidR="00AE3130" w:rsidRPr="004C2A07" w:rsidRDefault="004A7A67" w:rsidP="0015026B">
      <w:pPr>
        <w:shd w:val="clear" w:color="auto" w:fill="F2F2F2" w:themeFill="background1" w:themeFillShade="F2"/>
        <w:spacing w:line="276" w:lineRule="auto"/>
        <w:jc w:val="both"/>
        <w:rPr>
          <w:rFonts w:ascii="Times New Roman" w:hAnsi="Times New Roman" w:cs="Times New Roman"/>
          <w:b/>
          <w:bCs/>
          <w:sz w:val="22"/>
          <w:szCs w:val="22"/>
        </w:rPr>
      </w:pPr>
      <w:r w:rsidRPr="004C2A07">
        <w:rPr>
          <w:rFonts w:ascii="Times New Roman" w:hAnsi="Times New Roman" w:cs="Times New Roman"/>
          <w:b/>
          <w:bCs/>
          <w:sz w:val="22"/>
          <w:szCs w:val="22"/>
        </w:rPr>
        <w:t>14.3.</w:t>
      </w:r>
      <w:r w:rsidRPr="004C2A07">
        <w:rPr>
          <w:rFonts w:ascii="Times New Roman" w:hAnsi="Times New Roman" w:cs="Times New Roman"/>
          <w:sz w:val="22"/>
          <w:szCs w:val="22"/>
        </w:rPr>
        <w:t xml:space="preserve"> Trata-se de requisito de </w:t>
      </w:r>
      <w:r w:rsidRPr="004C2A07">
        <w:rPr>
          <w:rFonts w:ascii="Times New Roman" w:hAnsi="Times New Roman" w:cs="Times New Roman"/>
          <w:b/>
          <w:bCs/>
          <w:sz w:val="22"/>
          <w:szCs w:val="22"/>
        </w:rPr>
        <w:t>pré-habilitação, devendo ser apresentada juntamente com o cadastramento da proposta.</w:t>
      </w:r>
    </w:p>
    <w:p w14:paraId="2592D7A7" w14:textId="77777777" w:rsidR="00FC7395" w:rsidRPr="004C2A07" w:rsidRDefault="00FC7395" w:rsidP="0015026B">
      <w:pPr>
        <w:shd w:val="clear" w:color="auto" w:fill="F2F2F2" w:themeFill="background1" w:themeFillShade="F2"/>
        <w:spacing w:line="276" w:lineRule="auto"/>
        <w:jc w:val="both"/>
        <w:rPr>
          <w:rFonts w:ascii="Times New Roman" w:hAnsi="Times New Roman" w:cs="Times New Roman"/>
          <w:b/>
          <w:bCs/>
          <w:sz w:val="22"/>
          <w:szCs w:val="22"/>
        </w:rPr>
      </w:pPr>
    </w:p>
    <w:p w14:paraId="671D9299" w14:textId="5F036BED" w:rsidR="00AE3130" w:rsidRPr="004C2A07" w:rsidRDefault="00FC7395" w:rsidP="0015026B">
      <w:pPr>
        <w:pStyle w:val="PargrafodaLista"/>
        <w:shd w:val="clear" w:color="auto" w:fill="F2F2F2" w:themeFill="background1" w:themeFillShade="F2"/>
        <w:spacing w:line="276" w:lineRule="auto"/>
        <w:ind w:left="0"/>
        <w:jc w:val="both"/>
        <w:rPr>
          <w:rFonts w:ascii="Times New Roman" w:hAnsi="Times New Roman" w:cs="Times New Roman"/>
          <w:sz w:val="22"/>
          <w:szCs w:val="22"/>
        </w:rPr>
      </w:pPr>
      <w:r w:rsidRPr="004C2A07">
        <w:rPr>
          <w:rFonts w:ascii="Times New Roman" w:hAnsi="Times New Roman" w:cs="Times New Roman"/>
          <w:b/>
          <w:bCs/>
          <w:sz w:val="22"/>
          <w:szCs w:val="22"/>
        </w:rPr>
        <w:t>14.3.</w:t>
      </w:r>
      <w:r w:rsidR="003A2E1D" w:rsidRPr="004C2A07">
        <w:rPr>
          <w:rFonts w:ascii="Times New Roman" w:hAnsi="Times New Roman" w:cs="Times New Roman"/>
          <w:b/>
          <w:bCs/>
          <w:sz w:val="22"/>
          <w:szCs w:val="22"/>
        </w:rPr>
        <w:t>1</w:t>
      </w:r>
      <w:r w:rsidR="00AE3130" w:rsidRPr="004C2A07">
        <w:rPr>
          <w:rFonts w:ascii="Times New Roman" w:hAnsi="Times New Roman" w:cs="Times New Roman"/>
          <w:sz w:val="22"/>
          <w:szCs w:val="22"/>
        </w:rPr>
        <w:t xml:space="preserve"> garantia de proposta será devolvida aos licitantes no prazo de 10 (dez) dias úteis, contado da assinatura do contrato ou da data em que for declarada fracassada a licitação.</w:t>
      </w:r>
    </w:p>
    <w:p w14:paraId="136DA0FE" w14:textId="77777777" w:rsidR="00AE3130" w:rsidRPr="004C2A07" w:rsidRDefault="00AE3130" w:rsidP="0015026B">
      <w:pPr>
        <w:pStyle w:val="PargrafodaLista"/>
        <w:shd w:val="clear" w:color="auto" w:fill="F2F2F2" w:themeFill="background1" w:themeFillShade="F2"/>
        <w:spacing w:line="276" w:lineRule="auto"/>
        <w:jc w:val="both"/>
        <w:rPr>
          <w:rFonts w:ascii="Times New Roman" w:hAnsi="Times New Roman" w:cs="Times New Roman"/>
          <w:sz w:val="22"/>
          <w:szCs w:val="22"/>
        </w:rPr>
      </w:pPr>
    </w:p>
    <w:p w14:paraId="4D8F744E" w14:textId="5EE0F5E5" w:rsidR="00AE3130" w:rsidRPr="004C2A07" w:rsidRDefault="003A2E1D" w:rsidP="0015026B">
      <w:pPr>
        <w:shd w:val="clear" w:color="auto" w:fill="F2F2F2" w:themeFill="background1" w:themeFillShade="F2"/>
        <w:spacing w:line="276" w:lineRule="auto"/>
        <w:ind w:left="142"/>
        <w:jc w:val="both"/>
        <w:rPr>
          <w:rFonts w:ascii="Times New Roman" w:hAnsi="Times New Roman" w:cs="Times New Roman"/>
          <w:sz w:val="22"/>
          <w:szCs w:val="22"/>
        </w:rPr>
      </w:pPr>
      <w:r w:rsidRPr="004C2A07">
        <w:rPr>
          <w:rFonts w:ascii="Times New Roman" w:hAnsi="Times New Roman" w:cs="Times New Roman"/>
          <w:b/>
          <w:bCs/>
          <w:sz w:val="22"/>
          <w:szCs w:val="22"/>
        </w:rPr>
        <w:t>14.3.2</w:t>
      </w:r>
      <w:r w:rsidRPr="004C2A07">
        <w:rPr>
          <w:rFonts w:ascii="Times New Roman" w:hAnsi="Times New Roman" w:cs="Times New Roman"/>
          <w:sz w:val="22"/>
          <w:szCs w:val="22"/>
        </w:rPr>
        <w:t>-</w:t>
      </w:r>
      <w:r w:rsidR="00AE3130" w:rsidRPr="004C2A07">
        <w:rPr>
          <w:rFonts w:ascii="Times New Roman" w:hAnsi="Times New Roman" w:cs="Times New Roman"/>
          <w:sz w:val="22"/>
          <w:szCs w:val="22"/>
        </w:rPr>
        <w:t>Implicará execução do valor integral da garantia de proposta a recusa em assinar o contrato ou a não apresentação dos documentos para a contratação.</w:t>
      </w:r>
    </w:p>
    <w:p w14:paraId="54072E5A" w14:textId="77777777" w:rsidR="00AE3130" w:rsidRPr="004C2A07" w:rsidRDefault="00AE3130" w:rsidP="0015026B">
      <w:pPr>
        <w:pStyle w:val="PargrafodaLista"/>
        <w:shd w:val="clear" w:color="auto" w:fill="F2F2F2" w:themeFill="background1" w:themeFillShade="F2"/>
        <w:spacing w:line="276" w:lineRule="auto"/>
        <w:jc w:val="both"/>
        <w:rPr>
          <w:rFonts w:ascii="Times New Roman" w:hAnsi="Times New Roman" w:cs="Times New Roman"/>
          <w:sz w:val="22"/>
          <w:szCs w:val="22"/>
        </w:rPr>
      </w:pPr>
    </w:p>
    <w:p w14:paraId="1C7C8E11" w14:textId="21878B2E" w:rsidR="00FB2A53" w:rsidRPr="004C2A07" w:rsidRDefault="00AE3130" w:rsidP="00CC6804">
      <w:pPr>
        <w:pStyle w:val="PargrafodaLista"/>
        <w:numPr>
          <w:ilvl w:val="2"/>
          <w:numId w:val="22"/>
        </w:numPr>
        <w:shd w:val="clear" w:color="auto" w:fill="F2F2F2" w:themeFill="background1" w:themeFillShade="F2"/>
        <w:spacing w:line="276" w:lineRule="auto"/>
        <w:jc w:val="both"/>
        <w:rPr>
          <w:rFonts w:ascii="Times New Roman" w:hAnsi="Times New Roman" w:cs="Times New Roman"/>
          <w:sz w:val="22"/>
          <w:szCs w:val="22"/>
        </w:rPr>
      </w:pPr>
      <w:r w:rsidRPr="004C2A07">
        <w:rPr>
          <w:rFonts w:ascii="Times New Roman" w:hAnsi="Times New Roman" w:cs="Times New Roman"/>
          <w:sz w:val="22"/>
          <w:szCs w:val="22"/>
        </w:rPr>
        <w:t xml:space="preserve">Observadas as regras dos órgãos competentes que regula a matéria, referente as modalidades descritas pelos INCISOS II, III e IV do artigo 96 da Lei Federal 14.133/2021, o prazo para garantia para essas modalidades será de no mínimo 60(sessenta) dias, permanecendo os demais critérios do seu cumprimento de acordo com </w:t>
      </w:r>
      <w:r w:rsidR="002D1FA0" w:rsidRPr="004C2A07">
        <w:rPr>
          <w:rFonts w:ascii="Times New Roman" w:hAnsi="Times New Roman" w:cs="Times New Roman"/>
          <w:sz w:val="22"/>
          <w:szCs w:val="22"/>
        </w:rPr>
        <w:t xml:space="preserve">Regulamento próprio que regula </w:t>
      </w:r>
      <w:r w:rsidR="00302A07" w:rsidRPr="004C2A07">
        <w:rPr>
          <w:rFonts w:ascii="Times New Roman" w:hAnsi="Times New Roman" w:cs="Times New Roman"/>
          <w:sz w:val="22"/>
          <w:szCs w:val="22"/>
        </w:rPr>
        <w:t>as emissões</w:t>
      </w:r>
      <w:r w:rsidR="002D1FA0" w:rsidRPr="004C2A07">
        <w:rPr>
          <w:rFonts w:ascii="Times New Roman" w:hAnsi="Times New Roman" w:cs="Times New Roman"/>
          <w:sz w:val="22"/>
          <w:szCs w:val="22"/>
        </w:rPr>
        <w:t xml:space="preserve"> das formas </w:t>
      </w:r>
      <w:r w:rsidR="002D1FA0" w:rsidRPr="004C2A07">
        <w:rPr>
          <w:rFonts w:ascii="Times New Roman" w:hAnsi="Times New Roman" w:cs="Times New Roman"/>
          <w:b/>
          <w:bCs/>
          <w:sz w:val="22"/>
          <w:szCs w:val="22"/>
        </w:rPr>
        <w:t>que não a Caução</w:t>
      </w:r>
      <w:r w:rsidR="002D1FA0" w:rsidRPr="004C2A07">
        <w:rPr>
          <w:rFonts w:ascii="Times New Roman" w:hAnsi="Times New Roman" w:cs="Times New Roman"/>
          <w:sz w:val="22"/>
          <w:szCs w:val="22"/>
        </w:rPr>
        <w:t xml:space="preserve"> e no </w:t>
      </w:r>
      <w:r w:rsidRPr="004C2A07">
        <w:rPr>
          <w:rFonts w:ascii="Times New Roman" w:hAnsi="Times New Roman" w:cs="Times New Roman"/>
          <w:sz w:val="22"/>
          <w:szCs w:val="22"/>
        </w:rPr>
        <w:t>estabelecido na Lei Federal 14.133/2021 e descritos no Edital.</w:t>
      </w:r>
    </w:p>
    <w:p w14:paraId="677BD84B" w14:textId="77777777" w:rsidR="00054BD9" w:rsidRPr="000803DA" w:rsidRDefault="00054BD9" w:rsidP="0015026B">
      <w:pPr>
        <w:pStyle w:val="PargrafodaLista"/>
        <w:shd w:val="clear" w:color="auto" w:fill="F2F2F2" w:themeFill="background1" w:themeFillShade="F2"/>
        <w:spacing w:line="276" w:lineRule="auto"/>
        <w:jc w:val="both"/>
        <w:rPr>
          <w:rFonts w:ascii="Times New Roman" w:hAnsi="Times New Roman" w:cs="Times New Roman"/>
          <w:sz w:val="22"/>
          <w:szCs w:val="22"/>
        </w:rPr>
      </w:pPr>
    </w:p>
    <w:p w14:paraId="60098B38" w14:textId="77777777" w:rsidR="00534A76" w:rsidRPr="00955C66" w:rsidRDefault="00534A76" w:rsidP="0015026B">
      <w:pPr>
        <w:pStyle w:val="PargrafodaLista"/>
        <w:shd w:val="clear" w:color="auto" w:fill="F2F2F2" w:themeFill="background1" w:themeFillShade="F2"/>
        <w:tabs>
          <w:tab w:val="left" w:pos="0"/>
          <w:tab w:val="left" w:pos="567"/>
        </w:tabs>
        <w:ind w:left="0"/>
        <w:contextualSpacing w:val="0"/>
        <w:jc w:val="both"/>
        <w:rPr>
          <w:rFonts w:ascii="Times New Roman" w:hAnsi="Times New Roman" w:cs="Times New Roman"/>
          <w:color w:val="FF0000"/>
          <w:sz w:val="22"/>
          <w:szCs w:val="22"/>
        </w:rPr>
      </w:pPr>
    </w:p>
    <w:p w14:paraId="692EDB87" w14:textId="77777777" w:rsidR="005C39B7" w:rsidRPr="00955C66" w:rsidRDefault="005242A0" w:rsidP="00CC6804">
      <w:pPr>
        <w:pStyle w:val="Nivel01"/>
        <w:numPr>
          <w:ilvl w:val="0"/>
          <w:numId w:val="22"/>
        </w:numPr>
        <w:shd w:val="clear" w:color="auto" w:fill="D6E3BC" w:themeFill="accent3" w:themeFillTint="66"/>
        <w:tabs>
          <w:tab w:val="clear" w:pos="567"/>
          <w:tab w:val="left" w:pos="426"/>
        </w:tabs>
        <w:spacing w:before="0"/>
        <w:ind w:left="0" w:firstLine="0"/>
        <w:rPr>
          <w:rFonts w:ascii="Times New Roman" w:hAnsi="Times New Roman"/>
          <w:color w:val="auto"/>
          <w:sz w:val="22"/>
          <w:szCs w:val="22"/>
        </w:rPr>
      </w:pPr>
      <w:r w:rsidRPr="00955C66">
        <w:rPr>
          <w:rFonts w:ascii="Times New Roman" w:hAnsi="Times New Roman"/>
          <w:color w:val="auto"/>
          <w:sz w:val="22"/>
          <w:szCs w:val="22"/>
        </w:rPr>
        <w:t>DO TERMO DE CONTRATO OU INSTRUMENTO EQUIVALENTE</w:t>
      </w:r>
    </w:p>
    <w:p w14:paraId="45A8B15E" w14:textId="77777777" w:rsidR="005C39B7" w:rsidRPr="00955C66" w:rsidRDefault="005C39B7" w:rsidP="008B08EE">
      <w:pPr>
        <w:rPr>
          <w:rFonts w:ascii="Times New Roman" w:hAnsi="Times New Roman" w:cs="Times New Roman"/>
          <w:sz w:val="22"/>
          <w:szCs w:val="22"/>
          <w:highlight w:val="cyan"/>
        </w:rPr>
      </w:pPr>
    </w:p>
    <w:p w14:paraId="73A94F7E" w14:textId="072F9980" w:rsidR="005242A0" w:rsidRPr="00955C66" w:rsidRDefault="005242A0" w:rsidP="00CC6804">
      <w:pPr>
        <w:pStyle w:val="PargrafodaLista"/>
        <w:numPr>
          <w:ilvl w:val="1"/>
          <w:numId w:val="23"/>
        </w:numPr>
        <w:jc w:val="both"/>
        <w:rPr>
          <w:rFonts w:ascii="Times New Roman" w:eastAsiaTheme="majorEastAsia" w:hAnsi="Times New Roman" w:cs="Times New Roman"/>
          <w:bCs/>
          <w:sz w:val="22"/>
          <w:szCs w:val="22"/>
        </w:rPr>
      </w:pPr>
      <w:r w:rsidRPr="00955C66">
        <w:rPr>
          <w:rFonts w:ascii="Times New Roman" w:eastAsiaTheme="majorEastAsia" w:hAnsi="Times New Roman" w:cs="Times New Roman"/>
          <w:bCs/>
          <w:sz w:val="22"/>
          <w:szCs w:val="22"/>
        </w:rPr>
        <w:t>Após a homologação da licitação, em sendo realizada a contratação, será firmado Termo de Contrato ou emitido instrumento equivalente.</w:t>
      </w:r>
    </w:p>
    <w:p w14:paraId="33A8C68E" w14:textId="77777777" w:rsidR="00FB2A53" w:rsidRPr="00955C66" w:rsidRDefault="00FB2A53" w:rsidP="00FB2A53">
      <w:pPr>
        <w:pStyle w:val="PargrafodaLista"/>
        <w:ind w:left="0"/>
        <w:jc w:val="both"/>
        <w:rPr>
          <w:rFonts w:ascii="Times New Roman" w:eastAsiaTheme="majorEastAsia" w:hAnsi="Times New Roman" w:cs="Times New Roman"/>
          <w:bCs/>
          <w:sz w:val="22"/>
          <w:szCs w:val="22"/>
        </w:rPr>
      </w:pPr>
    </w:p>
    <w:p w14:paraId="415B87A4" w14:textId="49494CB6" w:rsidR="005242A0" w:rsidRPr="00955C66" w:rsidRDefault="005242A0" w:rsidP="00CC6804">
      <w:pPr>
        <w:pStyle w:val="Nivel01"/>
        <w:numPr>
          <w:ilvl w:val="1"/>
          <w:numId w:val="23"/>
        </w:numPr>
        <w:spacing w:before="0"/>
        <w:ind w:left="0" w:firstLine="0"/>
        <w:rPr>
          <w:rFonts w:ascii="Times New Roman" w:hAnsi="Times New Roman"/>
          <w:b w:val="0"/>
          <w:color w:val="auto"/>
          <w:sz w:val="22"/>
          <w:szCs w:val="22"/>
        </w:rPr>
      </w:pPr>
      <w:r w:rsidRPr="00955C66">
        <w:rPr>
          <w:rFonts w:ascii="Times New Roman" w:hAnsi="Times New Roman"/>
          <w:b w:val="0"/>
          <w:color w:val="auto"/>
          <w:sz w:val="22"/>
          <w:szCs w:val="22"/>
        </w:rPr>
        <w:t xml:space="preserve">O adjudicatário terá o prazo de </w:t>
      </w:r>
      <w:r w:rsidR="004F6A9E" w:rsidRPr="00955C66">
        <w:rPr>
          <w:rFonts w:ascii="Times New Roman" w:hAnsi="Times New Roman"/>
          <w:b w:val="0"/>
          <w:color w:val="auto"/>
          <w:sz w:val="22"/>
          <w:szCs w:val="22"/>
        </w:rPr>
        <w:t>5</w:t>
      </w:r>
      <w:r w:rsidRPr="00955C66">
        <w:rPr>
          <w:rFonts w:ascii="Times New Roman" w:hAnsi="Times New Roman"/>
          <w:b w:val="0"/>
          <w:color w:val="auto"/>
          <w:sz w:val="22"/>
          <w:szCs w:val="22"/>
        </w:rPr>
        <w:t xml:space="preserve"> </w:t>
      </w:r>
      <w:r w:rsidR="003635B5" w:rsidRPr="00955C66">
        <w:rPr>
          <w:rFonts w:ascii="Times New Roman" w:hAnsi="Times New Roman"/>
          <w:b w:val="0"/>
          <w:color w:val="auto"/>
          <w:sz w:val="22"/>
          <w:szCs w:val="22"/>
        </w:rPr>
        <w:t>dias úteis</w:t>
      </w:r>
      <w:r w:rsidRPr="00955C66">
        <w:rPr>
          <w:rFonts w:ascii="Times New Roman" w:hAnsi="Times New Roman"/>
          <w:b w:val="0"/>
          <w:color w:val="auto"/>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w:t>
      </w:r>
      <w:r w:rsidR="00436762" w:rsidRPr="00955C66">
        <w:rPr>
          <w:rFonts w:ascii="Times New Roman" w:hAnsi="Times New Roman"/>
          <w:b w:val="0"/>
          <w:color w:val="auto"/>
          <w:sz w:val="22"/>
          <w:szCs w:val="22"/>
        </w:rPr>
        <w:t xml:space="preserve"> Edital.</w:t>
      </w:r>
    </w:p>
    <w:p w14:paraId="6F6F6396" w14:textId="77777777" w:rsidR="005242A0" w:rsidRPr="00955C66" w:rsidRDefault="005242A0" w:rsidP="00754D4E">
      <w:pPr>
        <w:pStyle w:val="Nivel01"/>
        <w:numPr>
          <w:ilvl w:val="0"/>
          <w:numId w:val="0"/>
        </w:numPr>
        <w:spacing w:before="0"/>
        <w:rPr>
          <w:rFonts w:ascii="Times New Roman" w:hAnsi="Times New Roman"/>
          <w:b w:val="0"/>
          <w:color w:val="auto"/>
          <w:sz w:val="22"/>
          <w:szCs w:val="22"/>
        </w:rPr>
      </w:pPr>
    </w:p>
    <w:p w14:paraId="1F4C567F" w14:textId="46EB0FFD" w:rsidR="005242A0" w:rsidRPr="00955C66" w:rsidRDefault="005242A0" w:rsidP="00754D4E">
      <w:pPr>
        <w:ind w:left="567"/>
        <w:jc w:val="both"/>
        <w:rPr>
          <w:rFonts w:ascii="Times New Roman" w:hAnsi="Times New Roman" w:cs="Times New Roman"/>
          <w:sz w:val="22"/>
          <w:szCs w:val="22"/>
        </w:rPr>
      </w:pPr>
      <w:r w:rsidRPr="00955C66">
        <w:rPr>
          <w:rFonts w:ascii="Times New Roman" w:hAnsi="Times New Roman" w:cs="Times New Roman"/>
          <w:b/>
          <w:bCs/>
          <w:sz w:val="22"/>
          <w:szCs w:val="22"/>
        </w:rPr>
        <w:t>15.2.1.</w:t>
      </w:r>
      <w:r w:rsidRPr="00955C66">
        <w:rPr>
          <w:rFonts w:ascii="Times New Roman" w:hAnsi="Times New Roman" w:cs="Times New Roman"/>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4F6A9E" w:rsidRPr="00955C66">
        <w:rPr>
          <w:rFonts w:ascii="Times New Roman" w:hAnsi="Times New Roman" w:cs="Times New Roman"/>
          <w:sz w:val="22"/>
          <w:szCs w:val="22"/>
        </w:rPr>
        <w:t>5</w:t>
      </w:r>
      <w:r w:rsidRPr="00955C66">
        <w:rPr>
          <w:rFonts w:ascii="Times New Roman" w:hAnsi="Times New Roman" w:cs="Times New Roman"/>
          <w:sz w:val="22"/>
          <w:szCs w:val="22"/>
        </w:rPr>
        <w:t xml:space="preserve"> dias, a contar da data de seu recebimento.</w:t>
      </w:r>
    </w:p>
    <w:p w14:paraId="4E9F1A48" w14:textId="77777777" w:rsidR="005242A0" w:rsidRPr="00955C66" w:rsidRDefault="005242A0" w:rsidP="00754D4E">
      <w:pPr>
        <w:ind w:left="567"/>
        <w:jc w:val="both"/>
        <w:rPr>
          <w:rFonts w:ascii="Times New Roman" w:hAnsi="Times New Roman" w:cs="Times New Roman"/>
          <w:sz w:val="22"/>
          <w:szCs w:val="22"/>
        </w:rPr>
      </w:pPr>
    </w:p>
    <w:p w14:paraId="48C01552" w14:textId="77777777" w:rsidR="00764099" w:rsidRPr="00955C66" w:rsidRDefault="005242A0" w:rsidP="00754D4E">
      <w:pPr>
        <w:ind w:left="567"/>
        <w:jc w:val="both"/>
        <w:rPr>
          <w:rFonts w:ascii="Times New Roman" w:hAnsi="Times New Roman" w:cs="Times New Roman"/>
          <w:sz w:val="22"/>
          <w:szCs w:val="22"/>
        </w:rPr>
      </w:pPr>
      <w:r w:rsidRPr="00955C66">
        <w:rPr>
          <w:rFonts w:ascii="Times New Roman" w:hAnsi="Times New Roman" w:cs="Times New Roman"/>
          <w:b/>
          <w:bCs/>
          <w:sz w:val="22"/>
          <w:szCs w:val="22"/>
        </w:rPr>
        <w:t>15.2.2.</w:t>
      </w:r>
      <w:r w:rsidRPr="00955C66">
        <w:rPr>
          <w:rFonts w:ascii="Times New Roman" w:hAnsi="Times New Roman" w:cs="Times New Roman"/>
          <w:sz w:val="22"/>
          <w:szCs w:val="22"/>
        </w:rPr>
        <w:tab/>
        <w:t>O prazo previsto no subitem anterior poderá ser prorrogado, por igual período, por solicitação justificada do adjudicatário e aceita pela Administração</w:t>
      </w:r>
    </w:p>
    <w:p w14:paraId="0BFECA7A" w14:textId="77777777" w:rsidR="005242A0" w:rsidRPr="00955C66" w:rsidRDefault="005242A0" w:rsidP="00754D4E">
      <w:pPr>
        <w:jc w:val="both"/>
        <w:rPr>
          <w:rFonts w:ascii="Times New Roman" w:hAnsi="Times New Roman" w:cs="Times New Roman"/>
          <w:sz w:val="22"/>
          <w:szCs w:val="22"/>
        </w:rPr>
      </w:pPr>
    </w:p>
    <w:p w14:paraId="4A9B0FC1" w14:textId="77777777" w:rsidR="00754D4E" w:rsidRPr="00955C66" w:rsidRDefault="00754D4E" w:rsidP="00754D4E">
      <w:pPr>
        <w:jc w:val="both"/>
        <w:rPr>
          <w:rFonts w:ascii="Times New Roman" w:eastAsiaTheme="majorEastAsia" w:hAnsi="Times New Roman" w:cs="Times New Roman"/>
          <w:bCs/>
          <w:sz w:val="22"/>
          <w:szCs w:val="22"/>
        </w:rPr>
      </w:pPr>
    </w:p>
    <w:p w14:paraId="39B84A90" w14:textId="7E5265F8" w:rsidR="00754D4E" w:rsidRPr="00955C66" w:rsidRDefault="00754D4E" w:rsidP="00754D4E">
      <w:pPr>
        <w:ind w:left="709"/>
        <w:jc w:val="both"/>
        <w:rPr>
          <w:rFonts w:ascii="Times New Roman" w:eastAsiaTheme="majorEastAsia" w:hAnsi="Times New Roman" w:cs="Times New Roman"/>
          <w:bCs/>
          <w:sz w:val="22"/>
          <w:szCs w:val="22"/>
        </w:rPr>
      </w:pPr>
      <w:r w:rsidRPr="00955C66">
        <w:rPr>
          <w:rFonts w:ascii="Times New Roman" w:eastAsiaTheme="majorEastAsia" w:hAnsi="Times New Roman" w:cs="Times New Roman"/>
          <w:b/>
          <w:sz w:val="22"/>
          <w:szCs w:val="22"/>
        </w:rPr>
        <w:lastRenderedPageBreak/>
        <w:t>15.</w:t>
      </w:r>
      <w:r w:rsidR="00302A07" w:rsidRPr="00955C66">
        <w:rPr>
          <w:rFonts w:ascii="Times New Roman" w:eastAsiaTheme="majorEastAsia" w:hAnsi="Times New Roman" w:cs="Times New Roman"/>
          <w:b/>
          <w:sz w:val="22"/>
          <w:szCs w:val="22"/>
        </w:rPr>
        <w:t>2</w:t>
      </w:r>
      <w:r w:rsidRPr="00955C66">
        <w:rPr>
          <w:rFonts w:ascii="Times New Roman" w:eastAsiaTheme="majorEastAsia" w:hAnsi="Times New Roman" w:cs="Times New Roman"/>
          <w:b/>
          <w:sz w:val="22"/>
          <w:szCs w:val="22"/>
        </w:rPr>
        <w:t>.3</w:t>
      </w:r>
      <w:r w:rsidRPr="00955C66">
        <w:rPr>
          <w:rFonts w:ascii="Times New Roman" w:eastAsiaTheme="majorEastAsia" w:hAnsi="Times New Roman" w:cs="Times New Roman"/>
          <w:bCs/>
          <w:sz w:val="22"/>
          <w:szCs w:val="22"/>
        </w:rPr>
        <w:t xml:space="preserve">. Referida Nota está substituindo o contrato, aplicando-se à relação de negócios ali estabelecida as disposições da Lei nº </w:t>
      </w:r>
      <w:r w:rsidR="00436762" w:rsidRPr="00955C66">
        <w:rPr>
          <w:rFonts w:ascii="Times New Roman" w:eastAsiaTheme="majorEastAsia" w:hAnsi="Times New Roman" w:cs="Times New Roman"/>
          <w:bCs/>
          <w:sz w:val="22"/>
          <w:szCs w:val="22"/>
        </w:rPr>
        <w:t>14.133/2021</w:t>
      </w:r>
      <w:r w:rsidRPr="00955C66">
        <w:rPr>
          <w:rFonts w:ascii="Times New Roman" w:eastAsiaTheme="majorEastAsia" w:hAnsi="Times New Roman" w:cs="Times New Roman"/>
          <w:bCs/>
          <w:sz w:val="22"/>
          <w:szCs w:val="22"/>
        </w:rPr>
        <w:t>;</w:t>
      </w:r>
    </w:p>
    <w:p w14:paraId="6E113BEB" w14:textId="77777777" w:rsidR="00754D4E" w:rsidRPr="00955C66" w:rsidRDefault="00754D4E" w:rsidP="00754D4E">
      <w:pPr>
        <w:ind w:left="709"/>
        <w:rPr>
          <w:rFonts w:ascii="Times New Roman" w:eastAsiaTheme="majorEastAsia" w:hAnsi="Times New Roman" w:cs="Times New Roman"/>
          <w:bCs/>
          <w:sz w:val="22"/>
          <w:szCs w:val="22"/>
        </w:rPr>
      </w:pPr>
    </w:p>
    <w:p w14:paraId="26349CC2" w14:textId="573245E7" w:rsidR="00754D4E" w:rsidRPr="00955C66" w:rsidRDefault="00754D4E" w:rsidP="00754D4E">
      <w:pPr>
        <w:ind w:left="709"/>
        <w:jc w:val="both"/>
        <w:rPr>
          <w:rFonts w:ascii="Times New Roman" w:eastAsiaTheme="majorEastAsia" w:hAnsi="Times New Roman" w:cs="Times New Roman"/>
          <w:bCs/>
          <w:sz w:val="22"/>
          <w:szCs w:val="22"/>
        </w:rPr>
      </w:pPr>
      <w:r w:rsidRPr="00955C66">
        <w:rPr>
          <w:rFonts w:ascii="Times New Roman" w:eastAsiaTheme="majorEastAsia" w:hAnsi="Times New Roman" w:cs="Times New Roman"/>
          <w:b/>
          <w:sz w:val="22"/>
          <w:szCs w:val="22"/>
        </w:rPr>
        <w:t>15.</w:t>
      </w:r>
      <w:r w:rsidR="00302A07" w:rsidRPr="00955C66">
        <w:rPr>
          <w:rFonts w:ascii="Times New Roman" w:eastAsiaTheme="majorEastAsia" w:hAnsi="Times New Roman" w:cs="Times New Roman"/>
          <w:b/>
          <w:sz w:val="22"/>
          <w:szCs w:val="22"/>
        </w:rPr>
        <w:t>2</w:t>
      </w:r>
      <w:r w:rsidRPr="00955C66">
        <w:rPr>
          <w:rFonts w:ascii="Times New Roman" w:eastAsiaTheme="majorEastAsia" w:hAnsi="Times New Roman" w:cs="Times New Roman"/>
          <w:b/>
          <w:sz w:val="22"/>
          <w:szCs w:val="22"/>
        </w:rPr>
        <w:t>.</w:t>
      </w:r>
      <w:r w:rsidR="00302A07" w:rsidRPr="00955C66">
        <w:rPr>
          <w:rFonts w:ascii="Times New Roman" w:eastAsiaTheme="majorEastAsia" w:hAnsi="Times New Roman" w:cs="Times New Roman"/>
          <w:b/>
          <w:sz w:val="22"/>
          <w:szCs w:val="22"/>
        </w:rPr>
        <w:t>4</w:t>
      </w:r>
      <w:r w:rsidRPr="00955C66">
        <w:rPr>
          <w:rFonts w:ascii="Times New Roman" w:eastAsiaTheme="majorEastAsia" w:hAnsi="Times New Roman" w:cs="Times New Roman"/>
          <w:bCs/>
          <w:sz w:val="22"/>
          <w:szCs w:val="22"/>
        </w:rPr>
        <w:t>. A contratada se vincula à sua proposta e às previsões contidas no edital e seus anexos;</w:t>
      </w:r>
    </w:p>
    <w:p w14:paraId="4B6E9804" w14:textId="77777777" w:rsidR="00754D4E" w:rsidRPr="00955C66" w:rsidRDefault="00754D4E" w:rsidP="00754D4E">
      <w:pPr>
        <w:ind w:left="709"/>
        <w:jc w:val="both"/>
        <w:rPr>
          <w:rFonts w:ascii="Times New Roman" w:eastAsiaTheme="majorEastAsia" w:hAnsi="Times New Roman" w:cs="Times New Roman"/>
          <w:bCs/>
          <w:sz w:val="22"/>
          <w:szCs w:val="22"/>
        </w:rPr>
      </w:pPr>
    </w:p>
    <w:p w14:paraId="6CCAAD9D" w14:textId="0A7313B9" w:rsidR="00754D4E" w:rsidRPr="00955C66" w:rsidRDefault="00754D4E" w:rsidP="00754D4E">
      <w:pPr>
        <w:ind w:left="709"/>
        <w:jc w:val="both"/>
        <w:rPr>
          <w:rFonts w:ascii="Times New Roman" w:eastAsiaTheme="majorEastAsia" w:hAnsi="Times New Roman" w:cs="Times New Roman"/>
          <w:bCs/>
          <w:sz w:val="22"/>
          <w:szCs w:val="22"/>
        </w:rPr>
      </w:pPr>
      <w:r w:rsidRPr="00955C66">
        <w:rPr>
          <w:rFonts w:ascii="Times New Roman" w:eastAsiaTheme="majorEastAsia" w:hAnsi="Times New Roman" w:cs="Times New Roman"/>
          <w:b/>
          <w:sz w:val="22"/>
          <w:szCs w:val="22"/>
        </w:rPr>
        <w:t>15.</w:t>
      </w:r>
      <w:r w:rsidR="00302A07" w:rsidRPr="00955C66">
        <w:rPr>
          <w:rFonts w:ascii="Times New Roman" w:eastAsiaTheme="majorEastAsia" w:hAnsi="Times New Roman" w:cs="Times New Roman"/>
          <w:b/>
          <w:sz w:val="22"/>
          <w:szCs w:val="22"/>
        </w:rPr>
        <w:t>2</w:t>
      </w:r>
      <w:r w:rsidRPr="00955C66">
        <w:rPr>
          <w:rFonts w:ascii="Times New Roman" w:eastAsiaTheme="majorEastAsia" w:hAnsi="Times New Roman" w:cs="Times New Roman"/>
          <w:b/>
          <w:sz w:val="22"/>
          <w:szCs w:val="22"/>
        </w:rPr>
        <w:t>.</w:t>
      </w:r>
      <w:r w:rsidR="00302A07" w:rsidRPr="00955C66">
        <w:rPr>
          <w:rFonts w:ascii="Times New Roman" w:eastAsiaTheme="majorEastAsia" w:hAnsi="Times New Roman" w:cs="Times New Roman"/>
          <w:b/>
          <w:sz w:val="22"/>
          <w:szCs w:val="22"/>
        </w:rPr>
        <w:t>5</w:t>
      </w:r>
      <w:r w:rsidRPr="00955C66">
        <w:rPr>
          <w:rFonts w:ascii="Times New Roman" w:eastAsiaTheme="majorEastAsia" w:hAnsi="Times New Roman" w:cs="Times New Roman"/>
          <w:b/>
          <w:sz w:val="22"/>
          <w:szCs w:val="22"/>
        </w:rPr>
        <w:t>.</w:t>
      </w:r>
      <w:r w:rsidRPr="00955C66">
        <w:rPr>
          <w:rFonts w:ascii="Times New Roman" w:eastAsiaTheme="majorEastAsia" w:hAnsi="Times New Roman" w:cs="Times New Roman"/>
          <w:bCs/>
          <w:sz w:val="22"/>
          <w:szCs w:val="22"/>
        </w:rPr>
        <w:t xml:space="preserve"> A contratada reconhece que as hipóteses de rescisão são aquelas previstas no artigo</w:t>
      </w:r>
      <w:r w:rsidR="00894067" w:rsidRPr="00955C66">
        <w:rPr>
          <w:rFonts w:ascii="Times New Roman" w:eastAsiaTheme="majorEastAsia" w:hAnsi="Times New Roman" w:cs="Times New Roman"/>
          <w:bCs/>
          <w:sz w:val="22"/>
          <w:szCs w:val="22"/>
        </w:rPr>
        <w:t xml:space="preserve"> 137</w:t>
      </w:r>
      <w:r w:rsidRPr="00955C66">
        <w:rPr>
          <w:rFonts w:ascii="Times New Roman" w:eastAsiaTheme="majorEastAsia" w:hAnsi="Times New Roman" w:cs="Times New Roman"/>
          <w:bCs/>
          <w:sz w:val="22"/>
          <w:szCs w:val="22"/>
        </w:rPr>
        <w:t xml:space="preserve"> da Lei nº </w:t>
      </w:r>
      <w:r w:rsidR="00894067" w:rsidRPr="00955C66">
        <w:rPr>
          <w:rFonts w:ascii="Times New Roman" w:eastAsiaTheme="majorEastAsia" w:hAnsi="Times New Roman" w:cs="Times New Roman"/>
          <w:bCs/>
          <w:sz w:val="22"/>
          <w:szCs w:val="22"/>
        </w:rPr>
        <w:t>14.133/2021</w:t>
      </w:r>
      <w:r w:rsidRPr="00955C66">
        <w:rPr>
          <w:rFonts w:ascii="Times New Roman" w:eastAsiaTheme="majorEastAsia" w:hAnsi="Times New Roman" w:cs="Times New Roman"/>
          <w:bCs/>
          <w:sz w:val="22"/>
          <w:szCs w:val="22"/>
        </w:rPr>
        <w:t xml:space="preserve"> e reconhece os direitos da Administração previstos nos artigos </w:t>
      </w:r>
      <w:r w:rsidR="00894067" w:rsidRPr="00955C66">
        <w:rPr>
          <w:rFonts w:ascii="Times New Roman" w:eastAsiaTheme="majorEastAsia" w:hAnsi="Times New Roman" w:cs="Times New Roman"/>
          <w:bCs/>
          <w:sz w:val="22"/>
          <w:szCs w:val="22"/>
        </w:rPr>
        <w:t>138</w:t>
      </w:r>
      <w:r w:rsidRPr="00955C66">
        <w:rPr>
          <w:rFonts w:ascii="Times New Roman" w:eastAsiaTheme="majorEastAsia" w:hAnsi="Times New Roman" w:cs="Times New Roman"/>
          <w:bCs/>
          <w:sz w:val="22"/>
          <w:szCs w:val="22"/>
        </w:rPr>
        <w:t xml:space="preserve"> e </w:t>
      </w:r>
      <w:r w:rsidR="00894067" w:rsidRPr="00955C66">
        <w:rPr>
          <w:rFonts w:ascii="Times New Roman" w:eastAsiaTheme="majorEastAsia" w:hAnsi="Times New Roman" w:cs="Times New Roman"/>
          <w:bCs/>
          <w:sz w:val="22"/>
          <w:szCs w:val="22"/>
        </w:rPr>
        <w:t>139</w:t>
      </w:r>
      <w:r w:rsidRPr="00955C66">
        <w:rPr>
          <w:rFonts w:ascii="Times New Roman" w:eastAsiaTheme="majorEastAsia" w:hAnsi="Times New Roman" w:cs="Times New Roman"/>
          <w:bCs/>
          <w:sz w:val="22"/>
          <w:szCs w:val="22"/>
        </w:rPr>
        <w:t xml:space="preserve"> da mesma Lei.</w:t>
      </w:r>
    </w:p>
    <w:p w14:paraId="367349E9" w14:textId="77777777" w:rsidR="00754D4E" w:rsidRPr="00955C66" w:rsidRDefault="00754D4E" w:rsidP="00754D4E">
      <w:pPr>
        <w:ind w:left="709"/>
        <w:jc w:val="both"/>
        <w:rPr>
          <w:rFonts w:ascii="Times New Roman" w:eastAsiaTheme="majorEastAsia" w:hAnsi="Times New Roman" w:cs="Times New Roman"/>
          <w:bCs/>
          <w:sz w:val="22"/>
          <w:szCs w:val="22"/>
        </w:rPr>
      </w:pPr>
    </w:p>
    <w:p w14:paraId="58911B38" w14:textId="2BBF2A5D" w:rsidR="008F5439" w:rsidRPr="00955C66" w:rsidRDefault="00754D4E" w:rsidP="00754D4E">
      <w:pPr>
        <w:jc w:val="both"/>
        <w:rPr>
          <w:rFonts w:ascii="Times New Roman" w:eastAsiaTheme="majorEastAsia" w:hAnsi="Times New Roman" w:cs="Times New Roman"/>
          <w:bCs/>
          <w:sz w:val="22"/>
          <w:szCs w:val="22"/>
        </w:rPr>
      </w:pPr>
      <w:r w:rsidRPr="00955C66">
        <w:rPr>
          <w:rFonts w:ascii="Times New Roman" w:eastAsiaTheme="majorEastAsia" w:hAnsi="Times New Roman" w:cs="Times New Roman"/>
          <w:b/>
          <w:sz w:val="22"/>
          <w:szCs w:val="22"/>
        </w:rPr>
        <w:t>15.</w:t>
      </w:r>
      <w:r w:rsidR="00B0383C" w:rsidRPr="00955C66">
        <w:rPr>
          <w:rFonts w:ascii="Times New Roman" w:eastAsiaTheme="majorEastAsia" w:hAnsi="Times New Roman" w:cs="Times New Roman"/>
          <w:b/>
          <w:sz w:val="22"/>
          <w:szCs w:val="22"/>
        </w:rPr>
        <w:t>3</w:t>
      </w:r>
      <w:r w:rsidRPr="00955C66">
        <w:rPr>
          <w:rFonts w:ascii="Times New Roman" w:eastAsiaTheme="majorEastAsia" w:hAnsi="Times New Roman" w:cs="Times New Roman"/>
          <w:bCs/>
          <w:sz w:val="22"/>
          <w:szCs w:val="22"/>
        </w:rPr>
        <w:t>.</w:t>
      </w:r>
      <w:r w:rsidRPr="00955C66">
        <w:rPr>
          <w:rFonts w:ascii="Times New Roman" w:eastAsiaTheme="majorEastAsia" w:hAnsi="Times New Roman" w:cs="Times New Roman"/>
          <w:bCs/>
          <w:sz w:val="22"/>
          <w:szCs w:val="22"/>
        </w:rPr>
        <w:tab/>
        <w:t xml:space="preserve">O prazo de vigência da contratação </w:t>
      </w:r>
      <w:r w:rsidR="00436762" w:rsidRPr="00955C66">
        <w:rPr>
          <w:rFonts w:ascii="Times New Roman" w:eastAsiaTheme="majorEastAsia" w:hAnsi="Times New Roman" w:cs="Times New Roman"/>
          <w:bCs/>
          <w:sz w:val="22"/>
          <w:szCs w:val="22"/>
        </w:rPr>
        <w:t xml:space="preserve">é o estabelecido </w:t>
      </w:r>
      <w:r w:rsidRPr="00955C66">
        <w:rPr>
          <w:rFonts w:ascii="Times New Roman" w:eastAsiaTheme="majorEastAsia" w:hAnsi="Times New Roman" w:cs="Times New Roman"/>
          <w:bCs/>
          <w:sz w:val="22"/>
          <w:szCs w:val="22"/>
        </w:rPr>
        <w:t xml:space="preserve">no </w:t>
      </w:r>
      <w:r w:rsidR="007058F5">
        <w:rPr>
          <w:rFonts w:ascii="Times New Roman" w:eastAsiaTheme="majorEastAsia" w:hAnsi="Times New Roman" w:cs="Times New Roman"/>
          <w:bCs/>
          <w:sz w:val="22"/>
          <w:szCs w:val="22"/>
        </w:rPr>
        <w:t>Projeto Básico</w:t>
      </w:r>
      <w:r w:rsidRPr="00955C66">
        <w:rPr>
          <w:rFonts w:ascii="Times New Roman" w:eastAsiaTheme="majorEastAsia" w:hAnsi="Times New Roman" w:cs="Times New Roman"/>
          <w:bCs/>
          <w:sz w:val="22"/>
          <w:szCs w:val="22"/>
        </w:rPr>
        <w:t>.</w:t>
      </w:r>
    </w:p>
    <w:p w14:paraId="7FE73C71" w14:textId="53755D82" w:rsidR="00754D4E" w:rsidRPr="00955C66" w:rsidRDefault="00754D4E" w:rsidP="00754D4E">
      <w:pPr>
        <w:jc w:val="both"/>
        <w:rPr>
          <w:rFonts w:ascii="Times New Roman" w:eastAsiaTheme="majorEastAsia" w:hAnsi="Times New Roman" w:cs="Times New Roman"/>
          <w:bCs/>
          <w:sz w:val="22"/>
          <w:szCs w:val="22"/>
        </w:rPr>
      </w:pPr>
      <w:r w:rsidRPr="00955C66">
        <w:rPr>
          <w:rFonts w:ascii="Times New Roman" w:eastAsiaTheme="majorEastAsia" w:hAnsi="Times New Roman" w:cs="Times New Roman"/>
          <w:bCs/>
          <w:sz w:val="22"/>
          <w:szCs w:val="22"/>
        </w:rPr>
        <w:t xml:space="preserve"> </w:t>
      </w:r>
    </w:p>
    <w:p w14:paraId="4F55D242" w14:textId="2BF7F2CB" w:rsidR="00754D4E" w:rsidRPr="00955C66" w:rsidRDefault="00754D4E" w:rsidP="00754D4E">
      <w:pPr>
        <w:jc w:val="both"/>
        <w:rPr>
          <w:rFonts w:ascii="Times New Roman" w:eastAsiaTheme="majorEastAsia" w:hAnsi="Times New Roman" w:cs="Times New Roman"/>
          <w:bCs/>
          <w:sz w:val="22"/>
          <w:szCs w:val="22"/>
        </w:rPr>
      </w:pPr>
      <w:r w:rsidRPr="00955C66">
        <w:rPr>
          <w:rFonts w:ascii="Times New Roman" w:eastAsiaTheme="majorEastAsia" w:hAnsi="Times New Roman" w:cs="Times New Roman"/>
          <w:b/>
          <w:sz w:val="22"/>
          <w:szCs w:val="22"/>
        </w:rPr>
        <w:t>15.</w:t>
      </w:r>
      <w:r w:rsidR="00B0383C" w:rsidRPr="00955C66">
        <w:rPr>
          <w:rFonts w:ascii="Times New Roman" w:eastAsiaTheme="majorEastAsia" w:hAnsi="Times New Roman" w:cs="Times New Roman"/>
          <w:b/>
          <w:sz w:val="22"/>
          <w:szCs w:val="22"/>
        </w:rPr>
        <w:t>4</w:t>
      </w:r>
      <w:r w:rsidRPr="00955C66">
        <w:rPr>
          <w:rFonts w:ascii="Times New Roman" w:eastAsiaTheme="majorEastAsia" w:hAnsi="Times New Roman" w:cs="Times New Roman"/>
          <w:b/>
          <w:sz w:val="22"/>
          <w:szCs w:val="22"/>
        </w:rPr>
        <w:t>.</w:t>
      </w:r>
      <w:r w:rsidRPr="00955C66">
        <w:rPr>
          <w:rFonts w:ascii="Times New Roman" w:eastAsiaTheme="majorEastAsia" w:hAnsi="Times New Roman" w:cs="Times New Roman"/>
          <w:bCs/>
          <w:sz w:val="22"/>
          <w:szCs w:val="22"/>
        </w:rPr>
        <w:tab/>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w:t>
      </w:r>
      <w:r w:rsidR="00436762" w:rsidRPr="00955C66">
        <w:rPr>
          <w:rFonts w:ascii="Times New Roman" w:eastAsiaTheme="majorEastAsia" w:hAnsi="Times New Roman" w:cs="Times New Roman"/>
          <w:bCs/>
          <w:sz w:val="22"/>
          <w:szCs w:val="22"/>
        </w:rPr>
        <w:t>0</w:t>
      </w:r>
      <w:r w:rsidRPr="00955C66">
        <w:rPr>
          <w:rFonts w:ascii="Times New Roman" w:eastAsiaTheme="majorEastAsia" w:hAnsi="Times New Roman" w:cs="Times New Roman"/>
          <w:bCs/>
          <w:sz w:val="22"/>
          <w:szCs w:val="22"/>
        </w:rPr>
        <w:t>3</w:t>
      </w:r>
      <w:r w:rsidR="00436762" w:rsidRPr="00955C66">
        <w:rPr>
          <w:rFonts w:ascii="Times New Roman" w:eastAsiaTheme="majorEastAsia" w:hAnsi="Times New Roman" w:cs="Times New Roman"/>
          <w:bCs/>
          <w:sz w:val="22"/>
          <w:szCs w:val="22"/>
        </w:rPr>
        <w:t>/</w:t>
      </w:r>
      <w:r w:rsidRPr="00955C66">
        <w:rPr>
          <w:rFonts w:ascii="Times New Roman" w:eastAsiaTheme="majorEastAsia" w:hAnsi="Times New Roman" w:cs="Times New Roman"/>
          <w:bCs/>
          <w:sz w:val="22"/>
          <w:szCs w:val="22"/>
        </w:rPr>
        <w:t>2018, e nos termos do art. 6º, III, da Lei nº 10.522</w:t>
      </w:r>
      <w:r w:rsidR="00436762" w:rsidRPr="00955C66">
        <w:rPr>
          <w:rFonts w:ascii="Times New Roman" w:eastAsiaTheme="majorEastAsia" w:hAnsi="Times New Roman" w:cs="Times New Roman"/>
          <w:bCs/>
          <w:sz w:val="22"/>
          <w:szCs w:val="22"/>
        </w:rPr>
        <w:t>/</w:t>
      </w:r>
      <w:r w:rsidRPr="00955C66">
        <w:rPr>
          <w:rFonts w:ascii="Times New Roman" w:eastAsiaTheme="majorEastAsia" w:hAnsi="Times New Roman" w:cs="Times New Roman"/>
          <w:bCs/>
          <w:sz w:val="22"/>
          <w:szCs w:val="22"/>
        </w:rPr>
        <w:t>2002, consulta prévia ao CADIN.</w:t>
      </w:r>
    </w:p>
    <w:p w14:paraId="0CA9A837" w14:textId="0695E8FF" w:rsidR="00726C70" w:rsidRPr="00955C66" w:rsidRDefault="00726C70" w:rsidP="00754D4E">
      <w:pPr>
        <w:jc w:val="both"/>
        <w:rPr>
          <w:rFonts w:ascii="Times New Roman" w:eastAsiaTheme="majorEastAsia" w:hAnsi="Times New Roman" w:cs="Times New Roman"/>
          <w:bCs/>
          <w:sz w:val="22"/>
          <w:szCs w:val="22"/>
        </w:rPr>
      </w:pPr>
      <w:r w:rsidRPr="00955C66">
        <w:rPr>
          <w:rFonts w:ascii="Times New Roman" w:eastAsiaTheme="majorEastAsia" w:hAnsi="Times New Roman" w:cs="Times New Roman"/>
          <w:b/>
          <w:sz w:val="22"/>
          <w:szCs w:val="22"/>
        </w:rPr>
        <w:t>15.</w:t>
      </w:r>
      <w:r w:rsidR="00B0383C" w:rsidRPr="00955C66">
        <w:rPr>
          <w:rFonts w:ascii="Times New Roman" w:eastAsiaTheme="majorEastAsia" w:hAnsi="Times New Roman" w:cs="Times New Roman"/>
          <w:b/>
          <w:sz w:val="22"/>
          <w:szCs w:val="22"/>
        </w:rPr>
        <w:t>4</w:t>
      </w:r>
      <w:r w:rsidRPr="00955C66">
        <w:rPr>
          <w:rFonts w:ascii="Times New Roman" w:eastAsiaTheme="majorEastAsia" w:hAnsi="Times New Roman" w:cs="Times New Roman"/>
          <w:b/>
          <w:sz w:val="22"/>
          <w:szCs w:val="22"/>
        </w:rPr>
        <w:t>.1</w:t>
      </w:r>
      <w:r w:rsidRPr="00955C66">
        <w:rPr>
          <w:rFonts w:ascii="Times New Roman" w:eastAsiaTheme="majorEastAsia" w:hAnsi="Times New Roman" w:cs="Times New Roman"/>
          <w:bCs/>
          <w:sz w:val="22"/>
          <w:szCs w:val="22"/>
        </w:rPr>
        <w:t xml:space="preserve"> – Deverá ser apresentada garantia Contratual no valor de </w:t>
      </w:r>
      <w:r w:rsidRPr="00955C66">
        <w:rPr>
          <w:rFonts w:ascii="Times New Roman" w:eastAsiaTheme="majorEastAsia" w:hAnsi="Times New Roman" w:cs="Times New Roman"/>
          <w:b/>
          <w:sz w:val="22"/>
          <w:szCs w:val="22"/>
        </w:rPr>
        <w:t xml:space="preserve">5% (cinco por cento), </w:t>
      </w:r>
      <w:r w:rsidRPr="00955C66">
        <w:rPr>
          <w:rFonts w:ascii="Times New Roman" w:eastAsiaTheme="majorEastAsia" w:hAnsi="Times New Roman" w:cs="Times New Roman"/>
          <w:bCs/>
          <w:sz w:val="22"/>
          <w:szCs w:val="22"/>
        </w:rPr>
        <w:t>na forma do Artigo 96 da Lei Federal 14.133.2021.</w:t>
      </w:r>
    </w:p>
    <w:p w14:paraId="2A7007BE" w14:textId="77777777" w:rsidR="00754D4E" w:rsidRPr="00955C66" w:rsidRDefault="00754D4E" w:rsidP="00754D4E">
      <w:pPr>
        <w:jc w:val="both"/>
        <w:rPr>
          <w:rFonts w:ascii="Times New Roman" w:eastAsiaTheme="majorEastAsia" w:hAnsi="Times New Roman" w:cs="Times New Roman"/>
          <w:bCs/>
          <w:sz w:val="22"/>
          <w:szCs w:val="22"/>
        </w:rPr>
      </w:pPr>
    </w:p>
    <w:p w14:paraId="26E5CEBB" w14:textId="7C278A1E" w:rsidR="00754D4E" w:rsidRPr="00955C66" w:rsidRDefault="00754D4E" w:rsidP="00754D4E">
      <w:pPr>
        <w:jc w:val="both"/>
        <w:rPr>
          <w:rFonts w:ascii="Times New Roman" w:eastAsiaTheme="majorEastAsia" w:hAnsi="Times New Roman" w:cs="Times New Roman"/>
          <w:bCs/>
          <w:sz w:val="22"/>
          <w:szCs w:val="22"/>
        </w:rPr>
      </w:pPr>
      <w:r w:rsidRPr="00955C66">
        <w:rPr>
          <w:rFonts w:ascii="Times New Roman" w:eastAsiaTheme="majorEastAsia" w:hAnsi="Times New Roman" w:cs="Times New Roman"/>
          <w:b/>
          <w:sz w:val="22"/>
          <w:szCs w:val="22"/>
        </w:rPr>
        <w:t>15.</w:t>
      </w:r>
      <w:r w:rsidR="00B0383C" w:rsidRPr="00955C66">
        <w:rPr>
          <w:rFonts w:ascii="Times New Roman" w:eastAsiaTheme="majorEastAsia" w:hAnsi="Times New Roman" w:cs="Times New Roman"/>
          <w:b/>
          <w:sz w:val="22"/>
          <w:szCs w:val="22"/>
        </w:rPr>
        <w:t>5</w:t>
      </w:r>
      <w:r w:rsidRPr="00955C66">
        <w:rPr>
          <w:rFonts w:ascii="Times New Roman" w:eastAsiaTheme="majorEastAsia" w:hAnsi="Times New Roman" w:cs="Times New Roman"/>
          <w:b/>
          <w:sz w:val="22"/>
          <w:szCs w:val="22"/>
        </w:rPr>
        <w:t>.</w:t>
      </w:r>
      <w:r w:rsidRPr="00955C66">
        <w:rPr>
          <w:rFonts w:ascii="Times New Roman" w:eastAsiaTheme="majorEastAsia" w:hAnsi="Times New Roman" w:cs="Times New Roman"/>
          <w:bCs/>
          <w:sz w:val="22"/>
          <w:szCs w:val="22"/>
        </w:rPr>
        <w:tab/>
      </w:r>
      <w:r w:rsidR="00436762" w:rsidRPr="00955C66">
        <w:rPr>
          <w:rFonts w:ascii="Times New Roman" w:eastAsiaTheme="majorEastAsia" w:hAnsi="Times New Roman" w:cs="Times New Roman"/>
          <w:bCs/>
          <w:sz w:val="22"/>
          <w:szCs w:val="22"/>
        </w:rPr>
        <w:t>Na</w:t>
      </w:r>
      <w:r w:rsidRPr="00955C66">
        <w:rPr>
          <w:rFonts w:ascii="Times New Roman" w:eastAsiaTheme="majorEastAsia" w:hAnsi="Times New Roman" w:cs="Times New Roman"/>
          <w:bCs/>
          <w:sz w:val="22"/>
          <w:szCs w:val="22"/>
        </w:rPr>
        <w:t xml:space="preserve"> assinatura do contrato, será exigida a comprovação das condições de habilitação consignadas neste Edital, as quais deverão ser mantidas pelo licitante durante a vigência do contrato.</w:t>
      </w:r>
    </w:p>
    <w:p w14:paraId="59389314" w14:textId="77777777" w:rsidR="00754D4E" w:rsidRPr="00955C66" w:rsidRDefault="00754D4E" w:rsidP="00754D4E">
      <w:pPr>
        <w:jc w:val="both"/>
        <w:rPr>
          <w:rFonts w:ascii="Times New Roman" w:eastAsiaTheme="majorEastAsia" w:hAnsi="Times New Roman" w:cs="Times New Roman"/>
          <w:bCs/>
          <w:sz w:val="22"/>
          <w:szCs w:val="22"/>
        </w:rPr>
      </w:pPr>
    </w:p>
    <w:p w14:paraId="6A6F5A7A" w14:textId="28F44E0F" w:rsidR="00754D4E" w:rsidRPr="00955C66" w:rsidRDefault="00754D4E" w:rsidP="00754D4E">
      <w:pPr>
        <w:ind w:left="567"/>
        <w:jc w:val="both"/>
        <w:rPr>
          <w:rFonts w:ascii="Times New Roman" w:eastAsiaTheme="majorEastAsia" w:hAnsi="Times New Roman" w:cs="Times New Roman"/>
          <w:bCs/>
          <w:sz w:val="22"/>
          <w:szCs w:val="22"/>
        </w:rPr>
      </w:pPr>
      <w:r w:rsidRPr="00955C66">
        <w:rPr>
          <w:rFonts w:ascii="Times New Roman" w:eastAsiaTheme="majorEastAsia" w:hAnsi="Times New Roman" w:cs="Times New Roman"/>
          <w:b/>
          <w:sz w:val="22"/>
          <w:szCs w:val="22"/>
        </w:rPr>
        <w:t>15.</w:t>
      </w:r>
      <w:r w:rsidR="00B0383C" w:rsidRPr="00955C66">
        <w:rPr>
          <w:rFonts w:ascii="Times New Roman" w:eastAsiaTheme="majorEastAsia" w:hAnsi="Times New Roman" w:cs="Times New Roman"/>
          <w:b/>
          <w:sz w:val="22"/>
          <w:szCs w:val="22"/>
        </w:rPr>
        <w:t>5</w:t>
      </w:r>
      <w:r w:rsidRPr="00955C66">
        <w:rPr>
          <w:rFonts w:ascii="Times New Roman" w:eastAsiaTheme="majorEastAsia" w:hAnsi="Times New Roman" w:cs="Times New Roman"/>
          <w:b/>
          <w:sz w:val="22"/>
          <w:szCs w:val="22"/>
        </w:rPr>
        <w:t>.1.</w:t>
      </w:r>
      <w:r w:rsidRPr="00955C66">
        <w:rPr>
          <w:rFonts w:ascii="Times New Roman" w:eastAsiaTheme="majorEastAsia" w:hAnsi="Times New Roman" w:cs="Times New Roman"/>
          <w:bCs/>
          <w:sz w:val="22"/>
          <w:szCs w:val="22"/>
        </w:rPr>
        <w:tab/>
        <w:t>Na hipótese de irregularidade, o contratado deverá regularizar a sua situação perante o cadastro no prazo de até 05 (cinco) dias úteis, sob pena de aplicação das penalidades previstas no edital e anexos.</w:t>
      </w:r>
    </w:p>
    <w:p w14:paraId="779DDB80" w14:textId="77777777" w:rsidR="00754D4E" w:rsidRPr="00955C66" w:rsidRDefault="00754D4E" w:rsidP="00754D4E">
      <w:pPr>
        <w:rPr>
          <w:rFonts w:ascii="Times New Roman" w:eastAsiaTheme="majorEastAsia" w:hAnsi="Times New Roman" w:cs="Times New Roman"/>
          <w:bCs/>
          <w:sz w:val="22"/>
          <w:szCs w:val="22"/>
        </w:rPr>
      </w:pPr>
    </w:p>
    <w:p w14:paraId="7DFAA3A0" w14:textId="62B47272" w:rsidR="00754D4E" w:rsidRPr="00955C66" w:rsidRDefault="00754D4E" w:rsidP="00754D4E">
      <w:pPr>
        <w:jc w:val="both"/>
        <w:rPr>
          <w:rFonts w:ascii="Times New Roman" w:eastAsiaTheme="majorEastAsia" w:hAnsi="Times New Roman" w:cs="Times New Roman"/>
          <w:bCs/>
          <w:sz w:val="22"/>
          <w:szCs w:val="22"/>
        </w:rPr>
      </w:pPr>
      <w:r w:rsidRPr="00955C66">
        <w:rPr>
          <w:rFonts w:ascii="Times New Roman" w:eastAsiaTheme="majorEastAsia" w:hAnsi="Times New Roman" w:cs="Times New Roman"/>
          <w:b/>
          <w:sz w:val="22"/>
          <w:szCs w:val="22"/>
        </w:rPr>
        <w:t>15.</w:t>
      </w:r>
      <w:r w:rsidR="00B0383C" w:rsidRPr="00955C66">
        <w:rPr>
          <w:rFonts w:ascii="Times New Roman" w:eastAsiaTheme="majorEastAsia" w:hAnsi="Times New Roman" w:cs="Times New Roman"/>
          <w:b/>
          <w:sz w:val="22"/>
          <w:szCs w:val="22"/>
        </w:rPr>
        <w:t>6</w:t>
      </w:r>
      <w:r w:rsidRPr="00955C66">
        <w:rPr>
          <w:rFonts w:ascii="Times New Roman" w:eastAsiaTheme="majorEastAsia" w:hAnsi="Times New Roman" w:cs="Times New Roman"/>
          <w:bCs/>
          <w:sz w:val="22"/>
          <w:szCs w:val="22"/>
        </w:rPr>
        <w:t>.</w:t>
      </w:r>
      <w:r w:rsidRPr="00955C66">
        <w:rPr>
          <w:rFonts w:ascii="Times New Roman" w:eastAsiaTheme="majorEastAsia" w:hAnsi="Times New Roman" w:cs="Times New Roman"/>
          <w:bCs/>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EA73045" w14:textId="77777777" w:rsidR="00764099" w:rsidRPr="00955C66" w:rsidRDefault="00764099" w:rsidP="008B08EE">
      <w:pPr>
        <w:tabs>
          <w:tab w:val="left" w:pos="567"/>
        </w:tabs>
        <w:jc w:val="both"/>
        <w:rPr>
          <w:rFonts w:ascii="Times New Roman" w:hAnsi="Times New Roman" w:cs="Times New Roman"/>
          <w:color w:val="000000"/>
          <w:sz w:val="22"/>
          <w:szCs w:val="22"/>
        </w:rPr>
      </w:pPr>
    </w:p>
    <w:p w14:paraId="5EF38841" w14:textId="68EC9170" w:rsidR="00964299" w:rsidRPr="00955C66" w:rsidRDefault="00AE3130" w:rsidP="00CC6804">
      <w:pPr>
        <w:pStyle w:val="Nivel01"/>
        <w:numPr>
          <w:ilvl w:val="0"/>
          <w:numId w:val="23"/>
        </w:numPr>
        <w:shd w:val="clear" w:color="auto" w:fill="D6E3BC" w:themeFill="accent3" w:themeFillTint="66"/>
        <w:tabs>
          <w:tab w:val="clear" w:pos="567"/>
          <w:tab w:val="left" w:pos="426"/>
        </w:tabs>
        <w:spacing w:before="0"/>
        <w:ind w:left="0" w:firstLine="0"/>
        <w:rPr>
          <w:rFonts w:ascii="Times New Roman" w:hAnsi="Times New Roman"/>
          <w:sz w:val="22"/>
          <w:szCs w:val="22"/>
        </w:rPr>
      </w:pPr>
      <w:r w:rsidRPr="00955C66">
        <w:rPr>
          <w:rFonts w:ascii="Times New Roman" w:hAnsi="Times New Roman"/>
          <w:color w:val="000000" w:themeColor="text1"/>
          <w:sz w:val="22"/>
          <w:szCs w:val="22"/>
          <w:lang w:val="pt-PT"/>
        </w:rPr>
        <w:t>VISTORIA PARA A LICITAÇÃO</w:t>
      </w:r>
      <w:r w:rsidR="00764099" w:rsidRPr="00955C66">
        <w:rPr>
          <w:rFonts w:ascii="Times New Roman" w:hAnsi="Times New Roman"/>
          <w:sz w:val="22"/>
          <w:szCs w:val="22"/>
        </w:rPr>
        <w:t>.</w:t>
      </w:r>
    </w:p>
    <w:p w14:paraId="3FBF0080" w14:textId="77777777" w:rsidR="00964299" w:rsidRPr="00955C66" w:rsidRDefault="00964299" w:rsidP="008B08EE">
      <w:pPr>
        <w:rPr>
          <w:rFonts w:ascii="Times New Roman" w:hAnsi="Times New Roman" w:cs="Times New Roman"/>
          <w:sz w:val="22"/>
          <w:szCs w:val="22"/>
        </w:rPr>
      </w:pPr>
    </w:p>
    <w:p w14:paraId="1D831501" w14:textId="77777777" w:rsidR="00964299" w:rsidRPr="00955C66" w:rsidRDefault="00964299" w:rsidP="00955C66">
      <w:pPr>
        <w:pStyle w:val="PargrafodaLista"/>
        <w:numPr>
          <w:ilvl w:val="0"/>
          <w:numId w:val="10"/>
        </w:numPr>
        <w:contextualSpacing w:val="0"/>
        <w:jc w:val="both"/>
        <w:rPr>
          <w:rFonts w:ascii="Times New Roman" w:hAnsi="Times New Roman" w:cs="Times New Roman"/>
          <w:vanish/>
          <w:color w:val="000000"/>
          <w:sz w:val="22"/>
          <w:szCs w:val="22"/>
        </w:rPr>
      </w:pPr>
    </w:p>
    <w:p w14:paraId="48C98D6C" w14:textId="77777777" w:rsidR="00964299" w:rsidRPr="00955C66" w:rsidRDefault="00964299" w:rsidP="00955C66">
      <w:pPr>
        <w:pStyle w:val="PargrafodaLista"/>
        <w:numPr>
          <w:ilvl w:val="0"/>
          <w:numId w:val="10"/>
        </w:numPr>
        <w:contextualSpacing w:val="0"/>
        <w:jc w:val="both"/>
        <w:rPr>
          <w:rFonts w:ascii="Times New Roman" w:hAnsi="Times New Roman" w:cs="Times New Roman"/>
          <w:vanish/>
          <w:color w:val="000000"/>
          <w:sz w:val="22"/>
          <w:szCs w:val="22"/>
        </w:rPr>
      </w:pPr>
    </w:p>
    <w:p w14:paraId="77433BB4" w14:textId="77777777" w:rsidR="00964299" w:rsidRPr="00955C66" w:rsidRDefault="00964299" w:rsidP="00955C66">
      <w:pPr>
        <w:pStyle w:val="PargrafodaLista"/>
        <w:numPr>
          <w:ilvl w:val="0"/>
          <w:numId w:val="10"/>
        </w:numPr>
        <w:contextualSpacing w:val="0"/>
        <w:jc w:val="both"/>
        <w:rPr>
          <w:rFonts w:ascii="Times New Roman" w:hAnsi="Times New Roman" w:cs="Times New Roman"/>
          <w:vanish/>
          <w:color w:val="000000"/>
          <w:sz w:val="22"/>
          <w:szCs w:val="22"/>
        </w:rPr>
      </w:pPr>
    </w:p>
    <w:p w14:paraId="69564F91" w14:textId="77777777" w:rsidR="00964299" w:rsidRPr="00955C66" w:rsidRDefault="00964299" w:rsidP="00955C66">
      <w:pPr>
        <w:pStyle w:val="PargrafodaLista"/>
        <w:numPr>
          <w:ilvl w:val="0"/>
          <w:numId w:val="10"/>
        </w:numPr>
        <w:contextualSpacing w:val="0"/>
        <w:jc w:val="both"/>
        <w:rPr>
          <w:rFonts w:ascii="Times New Roman" w:hAnsi="Times New Roman" w:cs="Times New Roman"/>
          <w:vanish/>
          <w:color w:val="000000"/>
          <w:sz w:val="22"/>
          <w:szCs w:val="22"/>
        </w:rPr>
      </w:pPr>
    </w:p>
    <w:p w14:paraId="2F374C29" w14:textId="1C9F34F2" w:rsidR="00964299" w:rsidRPr="00955C66" w:rsidRDefault="00964299" w:rsidP="00CC6804">
      <w:pPr>
        <w:pStyle w:val="PargrafodaLista"/>
        <w:numPr>
          <w:ilvl w:val="1"/>
          <w:numId w:val="23"/>
        </w:numPr>
        <w:tabs>
          <w:tab w:val="left" w:pos="567"/>
        </w:tabs>
        <w:ind w:left="0" w:firstLine="0"/>
        <w:jc w:val="both"/>
        <w:rPr>
          <w:rFonts w:ascii="Times New Roman" w:hAnsi="Times New Roman" w:cs="Times New Roman"/>
          <w:b/>
          <w:bCs/>
          <w:color w:val="000000" w:themeColor="text1"/>
          <w:sz w:val="22"/>
          <w:szCs w:val="22"/>
        </w:rPr>
      </w:pPr>
      <w:r w:rsidRPr="00955C66">
        <w:rPr>
          <w:rFonts w:ascii="Times New Roman" w:hAnsi="Times New Roman" w:cs="Times New Roman"/>
          <w:color w:val="000000" w:themeColor="text1"/>
          <w:sz w:val="22"/>
          <w:szCs w:val="22"/>
        </w:rPr>
        <w:t xml:space="preserve">A </w:t>
      </w:r>
      <w:r w:rsidR="00AE3130" w:rsidRPr="00955C66">
        <w:rPr>
          <w:rFonts w:ascii="Times New Roman" w:hAnsi="Times New Roman" w:cs="Times New Roman"/>
          <w:color w:val="000000" w:themeColor="text1"/>
          <w:sz w:val="22"/>
          <w:szCs w:val="22"/>
          <w:lang w:val="pt-PT"/>
        </w:rPr>
        <w:t>avaliação prévia do local de execução dos serviços é imprescindível para o conhecimento pleno das condições e peculiaridades do objeto a ser contratado.</w:t>
      </w:r>
      <w:r w:rsidR="000C69B8" w:rsidRPr="00955C66">
        <w:rPr>
          <w:rFonts w:ascii="Times New Roman" w:hAnsi="Times New Roman" w:cs="Times New Roman"/>
          <w:color w:val="000000" w:themeColor="text1"/>
          <w:sz w:val="22"/>
          <w:szCs w:val="22"/>
          <w:lang w:val="pt-PT"/>
        </w:rPr>
        <w:t xml:space="preserve"> Entretanto a mesma é facultada, a licitante interessada em realizar a Visita Técncica, deverá agendá-la previamente junto á Secretaria requisitante pelo </w:t>
      </w:r>
      <w:r w:rsidR="000C69B8" w:rsidRPr="00A56A4C">
        <w:rPr>
          <w:rFonts w:ascii="Times New Roman" w:hAnsi="Times New Roman" w:cs="Times New Roman"/>
          <w:sz w:val="22"/>
          <w:szCs w:val="22"/>
          <w:lang w:val="pt-PT"/>
        </w:rPr>
        <w:t xml:space="preserve">email </w:t>
      </w:r>
      <w:r w:rsidR="006C6C8F" w:rsidRPr="00A56A4C">
        <w:rPr>
          <w:rFonts w:ascii="Times New Roman" w:hAnsi="Times New Roman" w:cs="Times New Roman"/>
          <w:sz w:val="22"/>
          <w:szCs w:val="22"/>
          <w:lang w:val="pt-PT"/>
        </w:rPr>
        <w:t>sup.planejamentodelicitacoes@gmail.com</w:t>
      </w:r>
      <w:r w:rsidR="000C69B8" w:rsidRPr="00A56A4C">
        <w:rPr>
          <w:rFonts w:ascii="Times New Roman" w:hAnsi="Times New Roman" w:cs="Times New Roman"/>
          <w:sz w:val="22"/>
          <w:szCs w:val="22"/>
          <w:lang w:val="pt-PT"/>
        </w:rPr>
        <w:t>,</w:t>
      </w:r>
      <w:r w:rsidR="008203D4" w:rsidRPr="00A56A4C">
        <w:rPr>
          <w:rFonts w:ascii="Times New Roman" w:hAnsi="Times New Roman" w:cs="Times New Roman"/>
          <w:sz w:val="22"/>
          <w:szCs w:val="22"/>
          <w:lang w:val="pt-PT"/>
        </w:rPr>
        <w:t xml:space="preserve"> em até 3 (três) dias úteis anteriores à data limite para apresentação da</w:t>
      </w:r>
      <w:r w:rsidR="008203D4" w:rsidRPr="00955C66">
        <w:rPr>
          <w:rFonts w:ascii="Times New Roman" w:hAnsi="Times New Roman" w:cs="Times New Roman"/>
          <w:color w:val="000000" w:themeColor="text1"/>
          <w:sz w:val="22"/>
          <w:szCs w:val="22"/>
          <w:lang w:val="pt-PT"/>
        </w:rPr>
        <w:t>s propostas no certame licitatório,</w:t>
      </w:r>
      <w:r w:rsidR="000C69B8" w:rsidRPr="00955C66">
        <w:rPr>
          <w:rFonts w:ascii="Times New Roman" w:hAnsi="Times New Roman" w:cs="Times New Roman"/>
          <w:color w:val="000000" w:themeColor="text1"/>
          <w:sz w:val="22"/>
          <w:szCs w:val="22"/>
          <w:lang w:val="pt-PT"/>
        </w:rPr>
        <w:t xml:space="preserve">indicando o </w:t>
      </w:r>
      <w:r w:rsidR="00AE3130" w:rsidRPr="00955C66">
        <w:rPr>
          <w:rFonts w:ascii="Times New Roman" w:hAnsi="Times New Roman" w:cs="Times New Roman"/>
          <w:color w:val="000000" w:themeColor="text1"/>
          <w:sz w:val="22"/>
          <w:szCs w:val="22"/>
          <w:lang w:val="pt-PT"/>
        </w:rPr>
        <w:t xml:space="preserve">representante designado para </w:t>
      </w:r>
      <w:r w:rsidR="000C69B8" w:rsidRPr="00955C66">
        <w:rPr>
          <w:rFonts w:ascii="Times New Roman" w:hAnsi="Times New Roman" w:cs="Times New Roman"/>
          <w:color w:val="000000" w:themeColor="text1"/>
          <w:sz w:val="22"/>
          <w:szCs w:val="22"/>
          <w:lang w:val="pt-PT"/>
        </w:rPr>
        <w:t>a visita</w:t>
      </w:r>
      <w:r w:rsidR="008203D4" w:rsidRPr="00955C66">
        <w:rPr>
          <w:rFonts w:ascii="Times New Roman" w:hAnsi="Times New Roman" w:cs="Times New Roman"/>
          <w:color w:val="000000" w:themeColor="text1"/>
          <w:sz w:val="22"/>
          <w:szCs w:val="22"/>
          <w:lang w:val="pt-PT"/>
        </w:rPr>
        <w:t xml:space="preserve">, quando receberá do representante da Administração a comprovação de que </w:t>
      </w:r>
      <w:r w:rsidR="00AE3130" w:rsidRPr="00955C66">
        <w:rPr>
          <w:rFonts w:ascii="Times New Roman" w:hAnsi="Times New Roman" w:cs="Times New Roman"/>
          <w:color w:val="000000" w:themeColor="text1"/>
          <w:sz w:val="22"/>
          <w:szCs w:val="22"/>
          <w:lang w:val="pt-PT"/>
        </w:rPr>
        <w:t>vistoriou o loca</w:t>
      </w:r>
      <w:r w:rsidR="008203D4" w:rsidRPr="00955C66">
        <w:rPr>
          <w:rFonts w:ascii="Times New Roman" w:hAnsi="Times New Roman" w:cs="Times New Roman"/>
          <w:color w:val="000000" w:themeColor="text1"/>
          <w:sz w:val="22"/>
          <w:szCs w:val="22"/>
          <w:lang w:val="pt-PT"/>
        </w:rPr>
        <w:t>l</w:t>
      </w:r>
      <w:r w:rsidR="00AE3130" w:rsidRPr="00955C66">
        <w:rPr>
          <w:rFonts w:ascii="Times New Roman" w:hAnsi="Times New Roman" w:cs="Times New Roman"/>
          <w:color w:val="000000" w:themeColor="text1"/>
          <w:sz w:val="22"/>
          <w:szCs w:val="22"/>
          <w:lang w:val="pt-PT"/>
        </w:rPr>
        <w:t xml:space="preserve"> onde a obra será realizada, a fim de tomar conhecimento das informações necessárias à sua adequada execução</w:t>
      </w:r>
      <w:r w:rsidR="008203D4" w:rsidRPr="00955C66">
        <w:rPr>
          <w:rFonts w:ascii="Times New Roman" w:hAnsi="Times New Roman" w:cs="Times New Roman"/>
          <w:color w:val="000000" w:themeColor="text1"/>
          <w:sz w:val="22"/>
          <w:szCs w:val="22"/>
          <w:lang w:val="pt-PT"/>
        </w:rPr>
        <w:t xml:space="preserve">, na forma do </w:t>
      </w:r>
      <w:r w:rsidR="00554837" w:rsidRPr="00955C66">
        <w:rPr>
          <w:rFonts w:ascii="Times New Roman" w:hAnsi="Times New Roman" w:cs="Times New Roman"/>
          <w:b/>
          <w:bCs/>
          <w:color w:val="000000" w:themeColor="text1"/>
          <w:sz w:val="22"/>
          <w:szCs w:val="22"/>
          <w:lang w:val="pt-PT"/>
        </w:rPr>
        <w:t xml:space="preserve">ANEXO- </w:t>
      </w:r>
      <w:r w:rsidR="008F5439" w:rsidRPr="00955C66">
        <w:rPr>
          <w:rFonts w:ascii="Times New Roman" w:hAnsi="Times New Roman" w:cs="Times New Roman"/>
          <w:b/>
          <w:bCs/>
          <w:color w:val="000000" w:themeColor="text1"/>
          <w:sz w:val="22"/>
          <w:szCs w:val="22"/>
          <w:lang w:val="pt-PT"/>
        </w:rPr>
        <w:t>VII</w:t>
      </w:r>
    </w:p>
    <w:p w14:paraId="61FDF2AB" w14:textId="77777777" w:rsidR="00AE3130" w:rsidRPr="00955C66" w:rsidRDefault="00AE3130" w:rsidP="00AE3130">
      <w:pPr>
        <w:pStyle w:val="PargrafodaLista"/>
        <w:tabs>
          <w:tab w:val="left" w:pos="567"/>
        </w:tabs>
        <w:ind w:left="0"/>
        <w:jc w:val="both"/>
        <w:rPr>
          <w:rFonts w:ascii="Times New Roman" w:hAnsi="Times New Roman" w:cs="Times New Roman"/>
          <w:b/>
          <w:bCs/>
          <w:color w:val="000000" w:themeColor="text1"/>
          <w:sz w:val="22"/>
          <w:szCs w:val="22"/>
        </w:rPr>
      </w:pPr>
    </w:p>
    <w:p w14:paraId="076B01B6" w14:textId="4DCF1681" w:rsidR="00AE3130" w:rsidRPr="00955C66" w:rsidRDefault="008203D4" w:rsidP="00CC6804">
      <w:pPr>
        <w:pStyle w:val="PargrafodaLista"/>
        <w:numPr>
          <w:ilvl w:val="1"/>
          <w:numId w:val="23"/>
        </w:numPr>
        <w:tabs>
          <w:tab w:val="left" w:pos="567"/>
        </w:tabs>
        <w:ind w:left="0" w:firstLine="0"/>
        <w:jc w:val="both"/>
        <w:rPr>
          <w:rFonts w:ascii="Times New Roman" w:hAnsi="Times New Roman" w:cs="Times New Roman"/>
          <w:b/>
          <w:bCs/>
          <w:color w:val="000000" w:themeColor="text1"/>
          <w:sz w:val="22"/>
          <w:szCs w:val="22"/>
        </w:rPr>
      </w:pPr>
      <w:r w:rsidRPr="00955C66">
        <w:rPr>
          <w:rFonts w:ascii="Times New Roman" w:hAnsi="Times New Roman" w:cs="Times New Roman"/>
          <w:color w:val="000000" w:themeColor="text1"/>
          <w:sz w:val="22"/>
          <w:szCs w:val="22"/>
          <w:lang w:val="pt-PT"/>
        </w:rPr>
        <w:t xml:space="preserve">No caso de não realizção da Visita Técnica, a licitante deverá apresenta </w:t>
      </w:r>
      <w:r w:rsidRPr="00955C66">
        <w:rPr>
          <w:rFonts w:ascii="Times New Roman" w:hAnsi="Times New Roman" w:cs="Times New Roman"/>
          <w:b/>
          <w:bCs/>
          <w:i/>
          <w:iCs/>
          <w:color w:val="000000" w:themeColor="text1"/>
          <w:sz w:val="22"/>
          <w:szCs w:val="22"/>
          <w:lang w:val="pt-PT"/>
        </w:rPr>
        <w:t>Declar</w:t>
      </w:r>
      <w:r w:rsidR="00A548BF" w:rsidRPr="00955C66">
        <w:rPr>
          <w:rFonts w:ascii="Times New Roman" w:hAnsi="Times New Roman" w:cs="Times New Roman"/>
          <w:b/>
          <w:bCs/>
          <w:i/>
          <w:iCs/>
          <w:color w:val="000000" w:themeColor="text1"/>
          <w:sz w:val="22"/>
          <w:szCs w:val="22"/>
          <w:lang w:val="pt-PT"/>
        </w:rPr>
        <w:t>a</w:t>
      </w:r>
      <w:r w:rsidRPr="00955C66">
        <w:rPr>
          <w:rFonts w:ascii="Times New Roman" w:hAnsi="Times New Roman" w:cs="Times New Roman"/>
          <w:b/>
          <w:bCs/>
          <w:i/>
          <w:iCs/>
          <w:color w:val="000000" w:themeColor="text1"/>
          <w:sz w:val="22"/>
          <w:szCs w:val="22"/>
          <w:lang w:val="pt-PT"/>
        </w:rPr>
        <w:t xml:space="preserve">ção de </w:t>
      </w:r>
      <w:r w:rsidR="00740FD0" w:rsidRPr="00955C66">
        <w:rPr>
          <w:rFonts w:ascii="Times New Roman" w:hAnsi="Times New Roman" w:cs="Times New Roman"/>
          <w:b/>
          <w:bCs/>
          <w:i/>
          <w:iCs/>
          <w:color w:val="000000" w:themeColor="text1"/>
          <w:sz w:val="22"/>
          <w:szCs w:val="22"/>
          <w:lang w:val="pt-PT"/>
        </w:rPr>
        <w:t xml:space="preserve">Não Realização da </w:t>
      </w:r>
      <w:r w:rsidRPr="00955C66">
        <w:rPr>
          <w:rFonts w:ascii="Times New Roman" w:hAnsi="Times New Roman" w:cs="Times New Roman"/>
          <w:b/>
          <w:bCs/>
          <w:i/>
          <w:iCs/>
          <w:color w:val="000000" w:themeColor="text1"/>
          <w:sz w:val="22"/>
          <w:szCs w:val="22"/>
          <w:lang w:val="pt-PT"/>
        </w:rPr>
        <w:t xml:space="preserve"> Visita Técnica,</w:t>
      </w:r>
      <w:r w:rsidRPr="00955C66">
        <w:rPr>
          <w:rFonts w:ascii="Times New Roman" w:hAnsi="Times New Roman" w:cs="Times New Roman"/>
          <w:color w:val="000000" w:themeColor="text1"/>
          <w:sz w:val="22"/>
          <w:szCs w:val="22"/>
          <w:lang w:val="pt-PT"/>
        </w:rPr>
        <w:t xml:space="preserve"> na forma do </w:t>
      </w:r>
      <w:r w:rsidRPr="00955C66">
        <w:rPr>
          <w:rFonts w:ascii="Times New Roman" w:hAnsi="Times New Roman" w:cs="Times New Roman"/>
          <w:b/>
          <w:bCs/>
          <w:color w:val="000000" w:themeColor="text1"/>
          <w:sz w:val="22"/>
          <w:szCs w:val="22"/>
          <w:lang w:val="pt-PT"/>
        </w:rPr>
        <w:t>ANEXO</w:t>
      </w:r>
      <w:r w:rsidR="002F0779" w:rsidRPr="00955C66">
        <w:rPr>
          <w:rFonts w:ascii="Times New Roman" w:hAnsi="Times New Roman" w:cs="Times New Roman"/>
          <w:b/>
          <w:bCs/>
          <w:color w:val="000000" w:themeColor="text1"/>
          <w:sz w:val="22"/>
          <w:szCs w:val="22"/>
          <w:lang w:val="pt-PT"/>
        </w:rPr>
        <w:t xml:space="preserve"> </w:t>
      </w:r>
      <w:r w:rsidRPr="00955C66">
        <w:rPr>
          <w:rFonts w:ascii="Times New Roman" w:hAnsi="Times New Roman" w:cs="Times New Roman"/>
          <w:b/>
          <w:bCs/>
          <w:color w:val="000000" w:themeColor="text1"/>
          <w:sz w:val="22"/>
          <w:szCs w:val="22"/>
          <w:lang w:val="pt-PT"/>
        </w:rPr>
        <w:t xml:space="preserve">- </w:t>
      </w:r>
      <w:r w:rsidR="004860AE">
        <w:rPr>
          <w:rFonts w:ascii="Times New Roman" w:hAnsi="Times New Roman" w:cs="Times New Roman"/>
          <w:b/>
          <w:bCs/>
          <w:color w:val="000000" w:themeColor="text1"/>
          <w:sz w:val="22"/>
          <w:szCs w:val="22"/>
          <w:lang w:val="pt-PT"/>
        </w:rPr>
        <w:t>V</w:t>
      </w:r>
      <w:r w:rsidR="002F0779" w:rsidRPr="00955C66">
        <w:rPr>
          <w:rFonts w:ascii="Times New Roman" w:hAnsi="Times New Roman" w:cs="Times New Roman"/>
          <w:b/>
          <w:bCs/>
          <w:color w:val="000000" w:themeColor="text1"/>
          <w:sz w:val="22"/>
          <w:szCs w:val="22"/>
          <w:lang w:val="pt-PT"/>
        </w:rPr>
        <w:t>I</w:t>
      </w:r>
      <w:r w:rsidR="004860AE">
        <w:rPr>
          <w:rFonts w:ascii="Times New Roman" w:hAnsi="Times New Roman" w:cs="Times New Roman"/>
          <w:b/>
          <w:bCs/>
          <w:color w:val="000000" w:themeColor="text1"/>
          <w:sz w:val="22"/>
          <w:szCs w:val="22"/>
          <w:lang w:val="pt-PT"/>
        </w:rPr>
        <w:t>II</w:t>
      </w:r>
    </w:p>
    <w:p w14:paraId="1F5E8716" w14:textId="77777777" w:rsidR="008203D4" w:rsidRPr="00955C66" w:rsidRDefault="008203D4" w:rsidP="008203D4">
      <w:pPr>
        <w:pStyle w:val="PargrafodaLista"/>
        <w:tabs>
          <w:tab w:val="left" w:pos="567"/>
        </w:tabs>
        <w:ind w:left="0"/>
        <w:jc w:val="both"/>
        <w:rPr>
          <w:rFonts w:ascii="Times New Roman" w:hAnsi="Times New Roman" w:cs="Times New Roman"/>
          <w:color w:val="000000" w:themeColor="text1"/>
          <w:sz w:val="22"/>
          <w:szCs w:val="22"/>
        </w:rPr>
      </w:pPr>
    </w:p>
    <w:p w14:paraId="46166B59" w14:textId="19B5B3C1" w:rsidR="00AE3130" w:rsidRPr="00955C66" w:rsidRDefault="00AE3130" w:rsidP="00CC6804">
      <w:pPr>
        <w:pStyle w:val="PargrafodaLista"/>
        <w:numPr>
          <w:ilvl w:val="1"/>
          <w:numId w:val="23"/>
        </w:numPr>
        <w:tabs>
          <w:tab w:val="left" w:pos="567"/>
        </w:tabs>
        <w:ind w:left="0"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lang w:val="pt-PT"/>
        </w:rPr>
        <w:t>O prazo para vistoria iniciar-se-á no dia útil seguinte ao da publicação do Edital, estendendo-se até o dia útil anterior à data prevista para a abertura da sessão pública.</w:t>
      </w:r>
    </w:p>
    <w:p w14:paraId="65E66001" w14:textId="77777777" w:rsidR="00AE3130" w:rsidRPr="00955C66" w:rsidRDefault="00AE3130" w:rsidP="00AE3130">
      <w:pPr>
        <w:pStyle w:val="PargrafodaLista"/>
        <w:rPr>
          <w:rFonts w:ascii="Times New Roman" w:hAnsi="Times New Roman" w:cs="Times New Roman"/>
          <w:color w:val="000000" w:themeColor="text1"/>
          <w:sz w:val="22"/>
          <w:szCs w:val="22"/>
        </w:rPr>
      </w:pPr>
    </w:p>
    <w:p w14:paraId="0B981EE8" w14:textId="18D54DCD" w:rsidR="00AE3130" w:rsidRPr="00955C66" w:rsidRDefault="00B057A7" w:rsidP="00CC6804">
      <w:pPr>
        <w:pStyle w:val="PargrafodaLista"/>
        <w:numPr>
          <w:ilvl w:val="1"/>
          <w:numId w:val="23"/>
        </w:numPr>
        <w:tabs>
          <w:tab w:val="left" w:pos="567"/>
        </w:tabs>
        <w:ind w:left="0"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lang w:val="pt-PT"/>
        </w:rPr>
        <w:lastRenderedPageBreak/>
        <w:t>Para a vistoria o licitante, ou o seu representante legal, deverá estar devidamente identificado, apresentando documento de identidade civil e documento expedido pela empresa comprovando sua habilitação para a realização da vistoria.</w:t>
      </w:r>
    </w:p>
    <w:p w14:paraId="60E654E3" w14:textId="77777777" w:rsidR="00B057A7" w:rsidRPr="00955C66" w:rsidRDefault="00B057A7" w:rsidP="00B057A7">
      <w:pPr>
        <w:pStyle w:val="PargrafodaLista"/>
        <w:rPr>
          <w:rFonts w:ascii="Times New Roman" w:hAnsi="Times New Roman" w:cs="Times New Roman"/>
          <w:color w:val="000000" w:themeColor="text1"/>
          <w:sz w:val="22"/>
          <w:szCs w:val="22"/>
        </w:rPr>
      </w:pPr>
    </w:p>
    <w:p w14:paraId="5995BFA7" w14:textId="17ECC9E9" w:rsidR="00B057A7" w:rsidRPr="00955C66" w:rsidRDefault="00B057A7" w:rsidP="00CC6804">
      <w:pPr>
        <w:pStyle w:val="PargrafodaLista"/>
        <w:numPr>
          <w:ilvl w:val="1"/>
          <w:numId w:val="23"/>
        </w:numPr>
        <w:tabs>
          <w:tab w:val="left" w:pos="567"/>
        </w:tabs>
        <w:ind w:left="0"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lang w:val="pt-PT"/>
        </w:rPr>
        <w:t>Resguarda-se assim a Administração de futuras alegações da CONTRATADA quanto à existência de impedimentos para a perfeita execução do objeto, que poderia ser amparada no desconhecimento das instalações onde realizará os serviços. Trata-se, assim, a visita técnica de ferramenta útil para se analisar, avaliar e reconhecer os propósitos que originarão os quantitativos descritos para a prestação de serviços, conforme as áreas, como se devem estruturar, manter, enfim, a realidade de sua existência e importância no contexto das unidades da Administração Pública Municipal.</w:t>
      </w:r>
    </w:p>
    <w:p w14:paraId="36F15E1E" w14:textId="77777777" w:rsidR="00B057A7" w:rsidRPr="00955C66" w:rsidRDefault="00B057A7" w:rsidP="00B057A7">
      <w:pPr>
        <w:pStyle w:val="PargrafodaLista"/>
        <w:rPr>
          <w:rFonts w:ascii="Times New Roman" w:hAnsi="Times New Roman" w:cs="Times New Roman"/>
          <w:color w:val="000000" w:themeColor="text1"/>
          <w:sz w:val="22"/>
          <w:szCs w:val="22"/>
        </w:rPr>
      </w:pPr>
    </w:p>
    <w:p w14:paraId="1DAAA7BA" w14:textId="3DE0DA4E" w:rsidR="00B057A7" w:rsidRPr="00955C66" w:rsidRDefault="00B057A7" w:rsidP="00CC6804">
      <w:pPr>
        <w:pStyle w:val="PargrafodaLista"/>
        <w:numPr>
          <w:ilvl w:val="1"/>
          <w:numId w:val="23"/>
        </w:numPr>
        <w:tabs>
          <w:tab w:val="left" w:pos="567"/>
        </w:tabs>
        <w:ind w:left="0"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lang w:val="pt-PT"/>
        </w:rPr>
        <w:t>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14:paraId="77719C9B" w14:textId="77777777" w:rsidR="00964299" w:rsidRPr="00955C66" w:rsidRDefault="00964299" w:rsidP="008B08EE">
      <w:pPr>
        <w:pStyle w:val="PargrafodaLista"/>
        <w:ind w:left="432"/>
        <w:jc w:val="both"/>
        <w:rPr>
          <w:rFonts w:ascii="Times New Roman" w:hAnsi="Times New Roman" w:cs="Times New Roman"/>
          <w:color w:val="000000" w:themeColor="text1"/>
          <w:sz w:val="22"/>
          <w:szCs w:val="22"/>
        </w:rPr>
      </w:pPr>
    </w:p>
    <w:p w14:paraId="5C91CCBC" w14:textId="1977ACBD" w:rsidR="00964299" w:rsidRPr="00955C66" w:rsidRDefault="00B057A7" w:rsidP="00CC6804">
      <w:pPr>
        <w:pStyle w:val="Nivel01"/>
        <w:numPr>
          <w:ilvl w:val="0"/>
          <w:numId w:val="23"/>
        </w:numPr>
        <w:shd w:val="clear" w:color="auto" w:fill="D6E3BC" w:themeFill="accent3" w:themeFillTint="66"/>
        <w:tabs>
          <w:tab w:val="clear" w:pos="567"/>
          <w:tab w:val="left" w:pos="426"/>
        </w:tabs>
        <w:spacing w:before="0"/>
        <w:ind w:left="0" w:firstLine="0"/>
        <w:rPr>
          <w:rFonts w:ascii="Times New Roman" w:hAnsi="Times New Roman"/>
          <w:sz w:val="22"/>
          <w:szCs w:val="22"/>
        </w:rPr>
      </w:pPr>
      <w:r w:rsidRPr="00955C66">
        <w:rPr>
          <w:rFonts w:ascii="Times New Roman" w:hAnsi="Times New Roman"/>
          <w:sz w:val="22"/>
          <w:szCs w:val="22"/>
          <w:lang w:val="pt-PT"/>
        </w:rPr>
        <w:t>FORMA DE ENTREGA E CRITÉRIO DE RECEBIMENTO</w:t>
      </w:r>
      <w:r w:rsidR="00764099" w:rsidRPr="00955C66">
        <w:rPr>
          <w:rFonts w:ascii="Times New Roman" w:hAnsi="Times New Roman"/>
          <w:sz w:val="22"/>
          <w:szCs w:val="22"/>
        </w:rPr>
        <w:t>.</w:t>
      </w:r>
    </w:p>
    <w:p w14:paraId="60682DD3" w14:textId="77777777" w:rsidR="00764099" w:rsidRPr="00955C66" w:rsidRDefault="00764099" w:rsidP="008B08EE">
      <w:pPr>
        <w:rPr>
          <w:rFonts w:ascii="Times New Roman" w:hAnsi="Times New Roman" w:cs="Times New Roman"/>
          <w:sz w:val="22"/>
          <w:szCs w:val="22"/>
        </w:rPr>
      </w:pPr>
    </w:p>
    <w:p w14:paraId="17B2D637" w14:textId="353C7895" w:rsidR="00964299" w:rsidRPr="00955C66"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 xml:space="preserve">17.1 - </w:t>
      </w:r>
      <w:r w:rsidR="00B057A7" w:rsidRPr="00955C66">
        <w:rPr>
          <w:rFonts w:ascii="Times New Roman" w:hAnsi="Times New Roman" w:cs="Times New Roman"/>
          <w:sz w:val="22"/>
          <w:szCs w:val="22"/>
          <w:lang w:val="pt-PT"/>
        </w:rPr>
        <w:t>Ao final de cada etapa da execução contratual, conforme previsto no Cronograma Físico-Financeiro, o Contratado apresentará a medição prévia dos serviços executados no período, por meio de planilha e memória de cálculo detalhada</w:t>
      </w:r>
      <w:r w:rsidR="00964299" w:rsidRPr="00955C66">
        <w:rPr>
          <w:rFonts w:ascii="Times New Roman" w:hAnsi="Times New Roman" w:cs="Times New Roman"/>
          <w:color w:val="000000"/>
          <w:sz w:val="22"/>
          <w:szCs w:val="22"/>
          <w:lang w:eastAsia="en-US"/>
        </w:rPr>
        <w:t>.</w:t>
      </w:r>
    </w:p>
    <w:p w14:paraId="5839E9F1" w14:textId="77777777" w:rsidR="00B057A7" w:rsidRPr="00955C66" w:rsidRDefault="00B057A7" w:rsidP="00B057A7">
      <w:pPr>
        <w:pStyle w:val="PargrafodaLista"/>
        <w:tabs>
          <w:tab w:val="left" w:pos="567"/>
        </w:tabs>
        <w:ind w:left="0"/>
        <w:contextualSpacing w:val="0"/>
        <w:jc w:val="both"/>
        <w:rPr>
          <w:rFonts w:ascii="Times New Roman" w:hAnsi="Times New Roman" w:cs="Times New Roman"/>
          <w:color w:val="000000"/>
          <w:sz w:val="22"/>
          <w:szCs w:val="22"/>
        </w:rPr>
      </w:pPr>
    </w:p>
    <w:p w14:paraId="712EC567" w14:textId="71059323" w:rsidR="00B057A7" w:rsidRPr="00955C66"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 xml:space="preserve">17.2- </w:t>
      </w:r>
      <w:r w:rsidR="00B057A7" w:rsidRPr="00955C66">
        <w:rPr>
          <w:rFonts w:ascii="Times New Roman" w:hAnsi="Times New Roman" w:cs="Times New Roman"/>
          <w:sz w:val="22"/>
          <w:szCs w:val="22"/>
          <w:lang w:val="pt-PT"/>
        </w:rPr>
        <w:t>Uma etapa será considerada efetivamente concluída quando os serviços previstos para aquela etapa, no Cronograma Físico-Financeiro, estiverem executados em sua totalidade.</w:t>
      </w:r>
    </w:p>
    <w:p w14:paraId="18AC08EC" w14:textId="77777777" w:rsidR="00B057A7" w:rsidRPr="00955C66" w:rsidRDefault="00B057A7" w:rsidP="00B057A7">
      <w:pPr>
        <w:pStyle w:val="PargrafodaLista"/>
        <w:rPr>
          <w:rFonts w:ascii="Times New Roman" w:hAnsi="Times New Roman" w:cs="Times New Roman"/>
          <w:color w:val="000000"/>
          <w:sz w:val="22"/>
          <w:szCs w:val="22"/>
        </w:rPr>
      </w:pPr>
    </w:p>
    <w:p w14:paraId="4643233F" w14:textId="79DC28C7" w:rsidR="00B057A7" w:rsidRPr="00955C66"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 xml:space="preserve">17.3- </w:t>
      </w:r>
      <w:r w:rsidR="00B057A7" w:rsidRPr="00955C66">
        <w:rPr>
          <w:rFonts w:ascii="Times New Roman" w:hAnsi="Times New Roman" w:cs="Times New Roman"/>
          <w:sz w:val="22"/>
          <w:szCs w:val="22"/>
          <w:lang w:val="pt-PT"/>
        </w:rPr>
        <w:t>O contratado também apresentará, a cada medição, os documentos comprobatórios da procedência legal dos produtos e subprodutos florestais utilizados naquela etapa da execução contratual, quando for o caso.</w:t>
      </w:r>
    </w:p>
    <w:p w14:paraId="4D1616BF" w14:textId="77777777" w:rsidR="00B057A7" w:rsidRPr="00955C66" w:rsidRDefault="00B057A7" w:rsidP="00B057A7">
      <w:pPr>
        <w:pStyle w:val="PargrafodaLista"/>
        <w:rPr>
          <w:rFonts w:ascii="Times New Roman" w:hAnsi="Times New Roman" w:cs="Times New Roman"/>
          <w:color w:val="000000"/>
          <w:sz w:val="22"/>
          <w:szCs w:val="22"/>
        </w:rPr>
      </w:pPr>
    </w:p>
    <w:p w14:paraId="017A54DB" w14:textId="4BD42C85" w:rsidR="00B057A7" w:rsidRPr="00955C66"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 xml:space="preserve">17.4- </w:t>
      </w:r>
      <w:r w:rsidR="00B057A7" w:rsidRPr="00955C66">
        <w:rPr>
          <w:rFonts w:ascii="Times New Roman" w:hAnsi="Times New Roman" w:cs="Times New Roman"/>
          <w:sz w:val="22"/>
          <w:szCs w:val="22"/>
          <w:lang w:val="pt-PT"/>
        </w:rPr>
        <w:t>Os serviços serão recebidos provisoriamente, no prazo de 05 (cinco) dias, pelos fiscais técnico e administrativo, mediante termos detalhados, quando verificado o cumprimento das exigências de caráter técnico e administrativo. (Art. 140, I, a, da Lei nº 14.133).</w:t>
      </w:r>
    </w:p>
    <w:p w14:paraId="564352F6" w14:textId="77777777" w:rsidR="00B057A7" w:rsidRPr="00955C66" w:rsidRDefault="00B057A7" w:rsidP="00B057A7">
      <w:pPr>
        <w:pStyle w:val="PargrafodaLista"/>
        <w:rPr>
          <w:rFonts w:ascii="Times New Roman" w:hAnsi="Times New Roman" w:cs="Times New Roman"/>
          <w:color w:val="000000"/>
          <w:sz w:val="22"/>
          <w:szCs w:val="22"/>
        </w:rPr>
      </w:pPr>
    </w:p>
    <w:p w14:paraId="5F8040D0" w14:textId="3046357F" w:rsidR="00B057A7" w:rsidRPr="00955C66"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 xml:space="preserve">17.5- </w:t>
      </w:r>
      <w:r w:rsidR="00B057A7" w:rsidRPr="00955C66">
        <w:rPr>
          <w:rFonts w:ascii="Times New Roman" w:hAnsi="Times New Roman" w:cs="Times New Roman"/>
          <w:sz w:val="22"/>
          <w:szCs w:val="22"/>
          <w:lang w:val="pt-PT"/>
        </w:rPr>
        <w:t>O prazo da disposição acima será contado do recebimento de comunicação de cobrança oriunda do contratado com a comprovação da prestação dos serviços a que se referem a parcela a ser paga.</w:t>
      </w:r>
    </w:p>
    <w:p w14:paraId="6AF88E1A" w14:textId="77777777" w:rsidR="00B057A7" w:rsidRPr="00955C66" w:rsidRDefault="00B057A7" w:rsidP="00B057A7">
      <w:pPr>
        <w:pStyle w:val="PargrafodaLista"/>
        <w:rPr>
          <w:rFonts w:ascii="Times New Roman" w:hAnsi="Times New Roman" w:cs="Times New Roman"/>
          <w:color w:val="000000"/>
          <w:sz w:val="22"/>
          <w:szCs w:val="22"/>
        </w:rPr>
      </w:pPr>
    </w:p>
    <w:p w14:paraId="774D490E" w14:textId="4BD84B17" w:rsidR="00B057A7" w:rsidRPr="00955C66"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 xml:space="preserve">17.6- </w:t>
      </w:r>
      <w:r w:rsidR="00B057A7" w:rsidRPr="00955C66">
        <w:rPr>
          <w:rFonts w:ascii="Times New Roman" w:hAnsi="Times New Roman" w:cs="Times New Roman"/>
          <w:sz w:val="22"/>
          <w:szCs w:val="22"/>
          <w:lang w:val="pt-PT"/>
        </w:rPr>
        <w:t>O fiscal técnico do contrato realizará o recebimento provisório do objeto do contrato mediante termo detalhado que comprove o cumprimento das exigências.</w:t>
      </w:r>
    </w:p>
    <w:p w14:paraId="051ED085" w14:textId="77777777" w:rsidR="00B057A7" w:rsidRPr="00955C66" w:rsidRDefault="00B057A7" w:rsidP="00B057A7">
      <w:pPr>
        <w:pStyle w:val="PargrafodaLista"/>
        <w:rPr>
          <w:rFonts w:ascii="Times New Roman" w:hAnsi="Times New Roman" w:cs="Times New Roman"/>
          <w:color w:val="000000"/>
          <w:sz w:val="22"/>
          <w:szCs w:val="22"/>
        </w:rPr>
      </w:pPr>
    </w:p>
    <w:p w14:paraId="6BBB2246" w14:textId="1F3CBEE4" w:rsidR="00B057A7" w:rsidRPr="00955C66"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 xml:space="preserve">17.7- </w:t>
      </w:r>
      <w:r w:rsidR="00B057A7" w:rsidRPr="00955C66">
        <w:rPr>
          <w:rFonts w:ascii="Times New Roman" w:hAnsi="Times New Roman" w:cs="Times New Roman"/>
          <w:sz w:val="22"/>
          <w:szCs w:val="22"/>
          <w:lang w:val="pt-PT"/>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62D8E6A" w14:textId="77777777" w:rsidR="00B057A7" w:rsidRPr="00955C66" w:rsidRDefault="00B057A7" w:rsidP="00B057A7">
      <w:pPr>
        <w:pStyle w:val="PargrafodaLista"/>
        <w:rPr>
          <w:rFonts w:ascii="Times New Roman" w:hAnsi="Times New Roman" w:cs="Times New Roman"/>
          <w:color w:val="000000"/>
          <w:sz w:val="22"/>
          <w:szCs w:val="22"/>
        </w:rPr>
      </w:pPr>
    </w:p>
    <w:p w14:paraId="16E5BA6C" w14:textId="5386DE26" w:rsidR="00B057A7" w:rsidRPr="00955C66"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 xml:space="preserve">17.8- </w:t>
      </w:r>
      <w:r w:rsidR="00B057A7" w:rsidRPr="00955C66">
        <w:rPr>
          <w:rFonts w:ascii="Times New Roman" w:hAnsi="Times New Roman" w:cs="Times New Roman"/>
          <w:sz w:val="22"/>
          <w:szCs w:val="22"/>
          <w:lang w:val="pt-PT"/>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6247E21" w14:textId="77777777" w:rsidR="00B057A7" w:rsidRPr="00955C66" w:rsidRDefault="00B057A7" w:rsidP="00B057A7">
      <w:pPr>
        <w:pStyle w:val="PargrafodaLista"/>
        <w:rPr>
          <w:rFonts w:ascii="Times New Roman" w:hAnsi="Times New Roman" w:cs="Times New Roman"/>
          <w:color w:val="000000"/>
          <w:sz w:val="22"/>
          <w:szCs w:val="22"/>
        </w:rPr>
      </w:pPr>
    </w:p>
    <w:p w14:paraId="62B71EC6" w14:textId="794DA242" w:rsidR="00B057A7" w:rsidRPr="00955C66"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 xml:space="preserve">17.9- </w:t>
      </w:r>
      <w:r w:rsidR="00B057A7" w:rsidRPr="00955C66">
        <w:rPr>
          <w:rFonts w:ascii="Times New Roman" w:hAnsi="Times New Roman" w:cs="Times New Roman"/>
          <w:sz w:val="22"/>
          <w:szCs w:val="22"/>
          <w:lang w:val="pt-PT"/>
        </w:rPr>
        <w:t>A fiscalização não efetuará o ateste da última e/ou única medição de serviços até que sejam sanadas todas as eventuais pendências que possam vir a ser apontadas no Recebimento Provisório. (Art. 119 c/c art. 140 da Lei nº 14133, de 2021).</w:t>
      </w:r>
    </w:p>
    <w:p w14:paraId="0E19834D" w14:textId="77777777" w:rsidR="00B057A7" w:rsidRPr="00955C66" w:rsidRDefault="00B057A7" w:rsidP="00B057A7">
      <w:pPr>
        <w:pStyle w:val="PargrafodaLista"/>
        <w:rPr>
          <w:rFonts w:ascii="Times New Roman" w:hAnsi="Times New Roman" w:cs="Times New Roman"/>
          <w:color w:val="000000"/>
          <w:sz w:val="22"/>
          <w:szCs w:val="22"/>
        </w:rPr>
      </w:pPr>
    </w:p>
    <w:p w14:paraId="5726FF35" w14:textId="4CF8BE77" w:rsidR="00B057A7" w:rsidRPr="00955C66" w:rsidRDefault="00B0383C" w:rsidP="00B0383C">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17.10-</w:t>
      </w:r>
      <w:r w:rsidR="00B057A7" w:rsidRPr="00955C66">
        <w:rPr>
          <w:rFonts w:ascii="Times New Roman" w:hAnsi="Times New Roman" w:cs="Times New Roman"/>
          <w:color w:val="000000"/>
          <w:sz w:val="22"/>
          <w:szCs w:val="22"/>
        </w:rPr>
        <w:t xml:space="preserve"> </w:t>
      </w:r>
      <w:r w:rsidR="00B057A7" w:rsidRPr="00955C66">
        <w:rPr>
          <w:rFonts w:ascii="Times New Roman" w:hAnsi="Times New Roman" w:cs="Times New Roman"/>
          <w:sz w:val="22"/>
          <w:szCs w:val="22"/>
          <w:lang w:val="pt-PT"/>
        </w:rPr>
        <w:t>O recebimento provisório também ficará sujeito, quando cabível, à conclusão de todos os testes de campo e à entrega dos Manuais e Instruções exigíveis.</w:t>
      </w:r>
    </w:p>
    <w:p w14:paraId="0D47DEE8" w14:textId="77777777" w:rsidR="00B057A7" w:rsidRPr="00955C66" w:rsidRDefault="00B057A7" w:rsidP="00B057A7">
      <w:pPr>
        <w:pStyle w:val="PargrafodaLista"/>
        <w:rPr>
          <w:rFonts w:ascii="Times New Roman" w:hAnsi="Times New Roman" w:cs="Times New Roman"/>
          <w:color w:val="000000"/>
          <w:sz w:val="22"/>
          <w:szCs w:val="22"/>
        </w:rPr>
      </w:pPr>
    </w:p>
    <w:p w14:paraId="79A36ADF" w14:textId="77341440" w:rsidR="00B057A7" w:rsidRPr="00955C66" w:rsidRDefault="00707AF3" w:rsidP="00707AF3">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17.11- </w:t>
      </w:r>
      <w:r w:rsidR="00B057A7" w:rsidRPr="00955C66">
        <w:rPr>
          <w:rFonts w:ascii="Times New Roman" w:hAnsi="Times New Roman" w:cs="Times New Roman"/>
          <w:sz w:val="22"/>
          <w:szCs w:val="22"/>
          <w:lang w:val="pt-PT"/>
        </w:rPr>
        <w:t xml:space="preserve">Os serviços poderão ser rejeitados, no todo ou em parte, quando em desacordo com as especificações constantes neste </w:t>
      </w:r>
      <w:r w:rsidR="007058F5">
        <w:rPr>
          <w:rFonts w:ascii="Times New Roman" w:hAnsi="Times New Roman" w:cs="Times New Roman"/>
          <w:sz w:val="22"/>
          <w:szCs w:val="22"/>
          <w:lang w:val="pt-PT"/>
        </w:rPr>
        <w:t>Projeto Basico</w:t>
      </w:r>
      <w:r w:rsidR="00B057A7" w:rsidRPr="00955C66">
        <w:rPr>
          <w:rFonts w:ascii="Times New Roman" w:hAnsi="Times New Roman" w:cs="Times New Roman"/>
          <w:sz w:val="22"/>
          <w:szCs w:val="22"/>
          <w:lang w:val="pt-PT"/>
        </w:rPr>
        <w:t xml:space="preserve"> e na proposta, sem prejuízo da aplicação das penalidades.</w:t>
      </w:r>
    </w:p>
    <w:p w14:paraId="4290F59C" w14:textId="77777777" w:rsidR="00B057A7" w:rsidRPr="00955C66" w:rsidRDefault="00B057A7" w:rsidP="00B057A7">
      <w:pPr>
        <w:pStyle w:val="PargrafodaLista"/>
        <w:rPr>
          <w:rFonts w:ascii="Times New Roman" w:hAnsi="Times New Roman" w:cs="Times New Roman"/>
          <w:color w:val="000000"/>
          <w:sz w:val="22"/>
          <w:szCs w:val="22"/>
        </w:rPr>
      </w:pPr>
    </w:p>
    <w:p w14:paraId="5F93C247" w14:textId="1003EFB6" w:rsidR="00B057A7" w:rsidRPr="00955C66" w:rsidRDefault="00707AF3" w:rsidP="00707AF3">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17.12- </w:t>
      </w:r>
      <w:r w:rsidR="00B057A7" w:rsidRPr="00955C66">
        <w:rPr>
          <w:rFonts w:ascii="Times New Roman" w:hAnsi="Times New Roman" w:cs="Times New Roman"/>
          <w:sz w:val="22"/>
          <w:szCs w:val="22"/>
          <w:lang w:val="pt-PT"/>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B3FF1EA" w14:textId="77777777" w:rsidR="00B057A7" w:rsidRPr="00955C66" w:rsidRDefault="00B057A7" w:rsidP="00B057A7">
      <w:pPr>
        <w:pStyle w:val="PargrafodaLista"/>
        <w:rPr>
          <w:rFonts w:ascii="Times New Roman" w:hAnsi="Times New Roman" w:cs="Times New Roman"/>
          <w:color w:val="000000"/>
          <w:sz w:val="22"/>
          <w:szCs w:val="22"/>
        </w:rPr>
      </w:pPr>
    </w:p>
    <w:p w14:paraId="6F312406" w14:textId="1B8B6F09" w:rsidR="00B057A7" w:rsidRPr="00955C66" w:rsidRDefault="00707AF3" w:rsidP="00707AF3">
      <w:pPr>
        <w:pStyle w:val="PargrafodaLista"/>
        <w:tabs>
          <w:tab w:val="left" w:pos="567"/>
        </w:tabs>
        <w:ind w:left="0"/>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17.1</w:t>
      </w:r>
      <w:r w:rsidR="008F1843">
        <w:rPr>
          <w:rFonts w:ascii="Times New Roman" w:hAnsi="Times New Roman" w:cs="Times New Roman"/>
          <w:sz w:val="22"/>
          <w:szCs w:val="22"/>
          <w:lang w:val="pt-PT"/>
        </w:rPr>
        <w:t>3</w:t>
      </w:r>
      <w:r w:rsidRPr="00955C66">
        <w:rPr>
          <w:rFonts w:ascii="Times New Roman" w:hAnsi="Times New Roman" w:cs="Times New Roman"/>
          <w:sz w:val="22"/>
          <w:szCs w:val="22"/>
          <w:lang w:val="pt-PT"/>
        </w:rPr>
        <w:t xml:space="preserve">- </w:t>
      </w:r>
      <w:r w:rsidR="00B057A7" w:rsidRPr="00955C66">
        <w:rPr>
          <w:rFonts w:ascii="Times New Roman" w:hAnsi="Times New Roman" w:cs="Times New Roman"/>
          <w:sz w:val="22"/>
          <w:szCs w:val="22"/>
          <w:lang w:val="pt-PT"/>
        </w:rPr>
        <w:t xml:space="preserve">Os serviços serão recebidos definitivamente no </w:t>
      </w:r>
      <w:r w:rsidR="00B057A7" w:rsidRPr="00560442">
        <w:rPr>
          <w:rFonts w:ascii="Times New Roman" w:hAnsi="Times New Roman" w:cs="Times New Roman"/>
          <w:sz w:val="22"/>
          <w:szCs w:val="22"/>
          <w:lang w:val="pt-PT"/>
        </w:rPr>
        <w:t>prazo de 10 (dez) dias,</w:t>
      </w:r>
      <w:r w:rsidR="00B057A7" w:rsidRPr="00955C66">
        <w:rPr>
          <w:rFonts w:ascii="Times New Roman" w:hAnsi="Times New Roman" w:cs="Times New Roman"/>
          <w:sz w:val="22"/>
          <w:szCs w:val="22"/>
          <w:lang w:val="pt-PT"/>
        </w:rPr>
        <w:t xml:space="preserve"> contados do recebimento provisório, por servidor ou comissão designada pela autoridade competente, após a verificação da qualidade e quantidade do serviço e consequente aceitação mediante termo detalhado, obedecendo os seguintes procedimentos:</w:t>
      </w:r>
    </w:p>
    <w:p w14:paraId="0DD8EEB8" w14:textId="77777777" w:rsidR="00B057A7" w:rsidRPr="00955C66" w:rsidRDefault="00B057A7" w:rsidP="00B057A7">
      <w:pPr>
        <w:pStyle w:val="PargrafodaLista"/>
        <w:rPr>
          <w:rFonts w:ascii="Times New Roman" w:hAnsi="Times New Roman" w:cs="Times New Roman"/>
          <w:color w:val="000000"/>
          <w:sz w:val="22"/>
          <w:szCs w:val="22"/>
        </w:rPr>
      </w:pPr>
    </w:p>
    <w:p w14:paraId="0B13B379" w14:textId="121A92D1" w:rsidR="00B057A7" w:rsidRPr="008F1843" w:rsidRDefault="00B057A7" w:rsidP="008F1843">
      <w:pPr>
        <w:pStyle w:val="PargrafodaLista"/>
        <w:numPr>
          <w:ilvl w:val="2"/>
          <w:numId w:val="38"/>
        </w:numPr>
        <w:tabs>
          <w:tab w:val="left" w:pos="567"/>
        </w:tabs>
        <w:jc w:val="both"/>
        <w:rPr>
          <w:rFonts w:ascii="Times New Roman" w:hAnsi="Times New Roman" w:cs="Times New Roman"/>
          <w:color w:val="000000"/>
          <w:sz w:val="22"/>
          <w:szCs w:val="22"/>
        </w:rPr>
      </w:pPr>
      <w:r w:rsidRPr="008F1843">
        <w:rPr>
          <w:rFonts w:ascii="Times New Roman" w:hAnsi="Times New Roman" w:cs="Times New Roman"/>
          <w:sz w:val="22"/>
          <w:szCs w:val="22"/>
          <w:lang w:val="pt-PT"/>
        </w:rPr>
        <w:t>Emitir documento comprobatório da avaliação realizada pelos fiscais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1FA6D054" w14:textId="4551FC04" w:rsidR="00B057A7" w:rsidRPr="008F1843" w:rsidRDefault="00B057A7" w:rsidP="008F1843">
      <w:pPr>
        <w:pStyle w:val="PargrafodaLista"/>
        <w:numPr>
          <w:ilvl w:val="2"/>
          <w:numId w:val="38"/>
        </w:numPr>
        <w:tabs>
          <w:tab w:val="left" w:pos="567"/>
        </w:tabs>
        <w:jc w:val="both"/>
        <w:rPr>
          <w:rFonts w:ascii="Times New Roman" w:hAnsi="Times New Roman" w:cs="Times New Roman"/>
          <w:color w:val="000000"/>
          <w:sz w:val="22"/>
          <w:szCs w:val="22"/>
        </w:rPr>
      </w:pPr>
      <w:r w:rsidRPr="008F1843">
        <w:rPr>
          <w:rFonts w:ascii="Times New Roman" w:hAnsi="Times New Roman" w:cs="Times New Roman"/>
          <w:sz w:val="22"/>
          <w:szCs w:val="22"/>
          <w:lang w:val="pt-PT"/>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5D56200" w14:textId="7F4F46C1" w:rsidR="00B057A7" w:rsidRPr="00955C66" w:rsidRDefault="00B057A7" w:rsidP="008F1843">
      <w:pPr>
        <w:pStyle w:val="PargrafodaLista"/>
        <w:numPr>
          <w:ilvl w:val="2"/>
          <w:numId w:val="38"/>
        </w:numPr>
        <w:tabs>
          <w:tab w:val="left" w:pos="567"/>
        </w:tabs>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Emitir Termo Circunstanciado para efeito de recebimento definitivo dos serviços prestados, com base nos relatórios e documentações apresentadas; e</w:t>
      </w:r>
    </w:p>
    <w:p w14:paraId="21FA251B" w14:textId="7974CE48" w:rsidR="00B057A7" w:rsidRPr="00955C66" w:rsidRDefault="00B057A7" w:rsidP="008F1843">
      <w:pPr>
        <w:pStyle w:val="PargrafodaLista"/>
        <w:numPr>
          <w:ilvl w:val="2"/>
          <w:numId w:val="38"/>
        </w:numPr>
        <w:tabs>
          <w:tab w:val="left" w:pos="567"/>
        </w:tabs>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Comunicar a empresa para que emita a Nota Fiscal ou Fatura, com o valor exato dimensionado pela fiscalização</w:t>
      </w:r>
    </w:p>
    <w:p w14:paraId="01CACC4D" w14:textId="77777777" w:rsidR="00707AF3" w:rsidRPr="00955C66" w:rsidRDefault="00B057A7" w:rsidP="008F1843">
      <w:pPr>
        <w:pStyle w:val="PargrafodaLista"/>
        <w:numPr>
          <w:ilvl w:val="1"/>
          <w:numId w:val="38"/>
        </w:numPr>
        <w:tabs>
          <w:tab w:val="left" w:pos="567"/>
        </w:tabs>
        <w:ind w:left="574"/>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Enviar a documentação pertinente ao setor de pagamentos para a formalização dos procedimentos de liquidação e pagamento, no valor dimensionado pela fiscalização e gestão.</w:t>
      </w:r>
    </w:p>
    <w:p w14:paraId="626E4FD4" w14:textId="77777777" w:rsidR="00707AF3" w:rsidRPr="00955C66" w:rsidRDefault="00707AF3" w:rsidP="00707AF3">
      <w:pPr>
        <w:pStyle w:val="PargrafodaLista"/>
        <w:tabs>
          <w:tab w:val="left" w:pos="567"/>
        </w:tabs>
        <w:ind w:left="574"/>
        <w:contextualSpacing w:val="0"/>
        <w:jc w:val="both"/>
        <w:rPr>
          <w:rFonts w:ascii="Times New Roman" w:hAnsi="Times New Roman" w:cs="Times New Roman"/>
          <w:color w:val="000000"/>
          <w:sz w:val="22"/>
          <w:szCs w:val="22"/>
        </w:rPr>
      </w:pPr>
    </w:p>
    <w:p w14:paraId="4F811212" w14:textId="5C0C643D" w:rsidR="008F7049" w:rsidRPr="00955C66" w:rsidRDefault="008F7049" w:rsidP="008F1843">
      <w:pPr>
        <w:pStyle w:val="PargrafodaLista"/>
        <w:numPr>
          <w:ilvl w:val="1"/>
          <w:numId w:val="38"/>
        </w:numPr>
        <w:tabs>
          <w:tab w:val="left" w:pos="567"/>
        </w:tabs>
        <w:ind w:left="574"/>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259F2750" w14:textId="77777777" w:rsidR="008F7049" w:rsidRPr="00955C66" w:rsidRDefault="008F7049" w:rsidP="008F7049">
      <w:pPr>
        <w:pStyle w:val="PargrafodaLista"/>
        <w:tabs>
          <w:tab w:val="left" w:pos="567"/>
        </w:tabs>
        <w:ind w:left="574"/>
        <w:contextualSpacing w:val="0"/>
        <w:jc w:val="both"/>
        <w:rPr>
          <w:rFonts w:ascii="Times New Roman" w:hAnsi="Times New Roman" w:cs="Times New Roman"/>
          <w:color w:val="000000"/>
          <w:sz w:val="22"/>
          <w:szCs w:val="22"/>
        </w:rPr>
      </w:pPr>
    </w:p>
    <w:p w14:paraId="65B3FBAE" w14:textId="77777777" w:rsidR="008F7049" w:rsidRPr="00955C66" w:rsidRDefault="008F7049" w:rsidP="008F1843">
      <w:pPr>
        <w:pStyle w:val="PargrafodaLista"/>
        <w:numPr>
          <w:ilvl w:val="1"/>
          <w:numId w:val="38"/>
        </w:numPr>
        <w:tabs>
          <w:tab w:val="left" w:pos="567"/>
        </w:tabs>
        <w:ind w:left="574"/>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 xml:space="preserve"> Nenhum prazo de recebimento ocorrerá enquanto pendente a solução, pelo contratado, de inconsistências verificadas na execução do objeto ou no instrumento de cobrança.</w:t>
      </w:r>
    </w:p>
    <w:p w14:paraId="44CB3753" w14:textId="77777777" w:rsidR="008F7049" w:rsidRPr="00955C66" w:rsidRDefault="008F7049" w:rsidP="008F7049">
      <w:pPr>
        <w:pStyle w:val="PargrafodaLista"/>
        <w:rPr>
          <w:rFonts w:ascii="Times New Roman" w:hAnsi="Times New Roman" w:cs="Times New Roman"/>
          <w:color w:val="000000"/>
          <w:sz w:val="22"/>
          <w:szCs w:val="22"/>
        </w:rPr>
      </w:pPr>
    </w:p>
    <w:p w14:paraId="43164152" w14:textId="77777777" w:rsidR="008F7049" w:rsidRPr="00D31671" w:rsidRDefault="008F7049" w:rsidP="008F1843">
      <w:pPr>
        <w:pStyle w:val="PargrafodaLista"/>
        <w:numPr>
          <w:ilvl w:val="1"/>
          <w:numId w:val="38"/>
        </w:numPr>
        <w:tabs>
          <w:tab w:val="left" w:pos="567"/>
        </w:tabs>
        <w:ind w:left="574"/>
        <w:contextualSpacing w:val="0"/>
        <w:jc w:val="both"/>
        <w:rPr>
          <w:rFonts w:ascii="Times New Roman" w:hAnsi="Times New Roman" w:cs="Times New Roman"/>
          <w:color w:val="000000"/>
          <w:sz w:val="22"/>
          <w:szCs w:val="22"/>
        </w:rPr>
      </w:pPr>
      <w:r w:rsidRPr="00955C66">
        <w:rPr>
          <w:rFonts w:ascii="Times New Roman" w:hAnsi="Times New Roman" w:cs="Times New Roman"/>
          <w:sz w:val="22"/>
          <w:szCs w:val="22"/>
          <w:lang w:val="pt-PT"/>
        </w:rPr>
        <w:t xml:space="preserve"> O recebimento provisório ou definitivo não excluirá a responsabilidade civil pela solidez e pela segurança do serviço nem a responsabilidade ético-profissional pela perfeita execução do contrato.</w:t>
      </w:r>
    </w:p>
    <w:p w14:paraId="344D6C3E" w14:textId="77777777" w:rsidR="00D31671" w:rsidRPr="00D31671" w:rsidRDefault="00D31671" w:rsidP="00D31671">
      <w:pPr>
        <w:pStyle w:val="PargrafodaLista"/>
        <w:rPr>
          <w:rFonts w:ascii="Times New Roman" w:hAnsi="Times New Roman" w:cs="Times New Roman"/>
          <w:color w:val="000000"/>
          <w:sz w:val="22"/>
          <w:szCs w:val="22"/>
        </w:rPr>
      </w:pPr>
    </w:p>
    <w:p w14:paraId="5A5970E8" w14:textId="77777777" w:rsidR="00D31671" w:rsidRPr="00955C66" w:rsidRDefault="00D31671" w:rsidP="00D31671">
      <w:pPr>
        <w:pStyle w:val="PargrafodaLista"/>
        <w:tabs>
          <w:tab w:val="left" w:pos="567"/>
        </w:tabs>
        <w:ind w:left="705"/>
        <w:contextualSpacing w:val="0"/>
        <w:jc w:val="both"/>
        <w:rPr>
          <w:rFonts w:ascii="Times New Roman" w:hAnsi="Times New Roman" w:cs="Times New Roman"/>
          <w:color w:val="000000"/>
          <w:sz w:val="22"/>
          <w:szCs w:val="22"/>
        </w:rPr>
      </w:pPr>
    </w:p>
    <w:p w14:paraId="42D0B84C" w14:textId="7A23C09C" w:rsidR="00964299" w:rsidRPr="00955C66" w:rsidRDefault="00964299" w:rsidP="000C69B8">
      <w:pPr>
        <w:tabs>
          <w:tab w:val="left" w:pos="567"/>
        </w:tabs>
        <w:jc w:val="both"/>
        <w:rPr>
          <w:rFonts w:ascii="Times New Roman" w:hAnsi="Times New Roman" w:cs="Times New Roman"/>
          <w:color w:val="000000"/>
          <w:sz w:val="22"/>
          <w:szCs w:val="22"/>
        </w:rPr>
      </w:pPr>
    </w:p>
    <w:p w14:paraId="5C3B1DEA" w14:textId="607F41ED" w:rsidR="00964299" w:rsidRPr="00955C66" w:rsidRDefault="003D69C5" w:rsidP="008F1843">
      <w:pPr>
        <w:pStyle w:val="Nivel01"/>
        <w:numPr>
          <w:ilvl w:val="0"/>
          <w:numId w:val="38"/>
        </w:numPr>
        <w:shd w:val="clear" w:color="auto" w:fill="D6E3BC" w:themeFill="accent3" w:themeFillTint="66"/>
        <w:tabs>
          <w:tab w:val="clear" w:pos="567"/>
          <w:tab w:val="left" w:pos="426"/>
        </w:tabs>
        <w:spacing w:before="0"/>
        <w:ind w:left="0" w:firstLine="0"/>
        <w:rPr>
          <w:rFonts w:ascii="Times New Roman" w:hAnsi="Times New Roman"/>
          <w:sz w:val="22"/>
          <w:szCs w:val="22"/>
          <w:lang w:eastAsia="en-US"/>
        </w:rPr>
      </w:pPr>
      <w:r w:rsidRPr="00955C66">
        <w:rPr>
          <w:rFonts w:ascii="Times New Roman" w:hAnsi="Times New Roman"/>
          <w:sz w:val="22"/>
          <w:szCs w:val="22"/>
          <w:lang w:val="pt-PT"/>
        </w:rPr>
        <w:lastRenderedPageBreak/>
        <w:t>DO PRAZO DE EXECUÇÃO</w:t>
      </w:r>
      <w:r w:rsidR="00A442C6" w:rsidRPr="00955C66">
        <w:rPr>
          <w:rFonts w:ascii="Times New Roman" w:hAnsi="Times New Roman"/>
          <w:sz w:val="22"/>
          <w:szCs w:val="22"/>
          <w:lang w:val="pt-PT"/>
        </w:rPr>
        <w:t>,</w:t>
      </w:r>
      <w:r w:rsidR="00533816" w:rsidRPr="00955C66">
        <w:rPr>
          <w:rFonts w:ascii="Times New Roman" w:hAnsi="Times New Roman"/>
          <w:sz w:val="22"/>
          <w:szCs w:val="22"/>
          <w:lang w:val="pt-PT"/>
        </w:rPr>
        <w:t xml:space="preserve"> </w:t>
      </w:r>
      <w:r w:rsidRPr="00955C66">
        <w:rPr>
          <w:rFonts w:ascii="Times New Roman" w:hAnsi="Times New Roman"/>
          <w:sz w:val="22"/>
          <w:szCs w:val="22"/>
          <w:lang w:val="pt-PT"/>
        </w:rPr>
        <w:t>D</w:t>
      </w:r>
      <w:r w:rsidR="00A442C6" w:rsidRPr="00955C66">
        <w:rPr>
          <w:rFonts w:ascii="Times New Roman" w:hAnsi="Times New Roman"/>
          <w:sz w:val="22"/>
          <w:szCs w:val="22"/>
          <w:lang w:val="pt-PT"/>
        </w:rPr>
        <w:t>A</w:t>
      </w:r>
      <w:r w:rsidRPr="00955C66">
        <w:rPr>
          <w:rFonts w:ascii="Times New Roman" w:hAnsi="Times New Roman"/>
          <w:sz w:val="22"/>
          <w:szCs w:val="22"/>
          <w:lang w:val="pt-PT"/>
        </w:rPr>
        <w:t xml:space="preserve"> VIGÊNCIA</w:t>
      </w:r>
      <w:r w:rsidR="00A442C6" w:rsidRPr="00955C66">
        <w:rPr>
          <w:rFonts w:ascii="Times New Roman" w:hAnsi="Times New Roman"/>
          <w:sz w:val="22"/>
          <w:szCs w:val="22"/>
          <w:lang w:val="pt-PT"/>
        </w:rPr>
        <w:t xml:space="preserve">, </w:t>
      </w:r>
      <w:r w:rsidRPr="00955C66">
        <w:rPr>
          <w:rFonts w:ascii="Times New Roman" w:hAnsi="Times New Roman"/>
          <w:sz w:val="22"/>
          <w:szCs w:val="22"/>
          <w:lang w:val="pt-PT"/>
        </w:rPr>
        <w:t xml:space="preserve">DO </w:t>
      </w:r>
      <w:r w:rsidR="00B101A4" w:rsidRPr="00955C66">
        <w:rPr>
          <w:rFonts w:ascii="Times New Roman" w:hAnsi="Times New Roman"/>
          <w:sz w:val="22"/>
          <w:szCs w:val="22"/>
          <w:lang w:val="pt-PT"/>
        </w:rPr>
        <w:t xml:space="preserve"> REAJUSTE E DO REEQUILIBRO DO </w:t>
      </w:r>
      <w:r w:rsidRPr="00955C66">
        <w:rPr>
          <w:rFonts w:ascii="Times New Roman" w:hAnsi="Times New Roman"/>
          <w:sz w:val="22"/>
          <w:szCs w:val="22"/>
          <w:lang w:val="pt-PT"/>
        </w:rPr>
        <w:t>CONTRATO</w:t>
      </w:r>
    </w:p>
    <w:p w14:paraId="62F77FD5" w14:textId="77777777" w:rsidR="00764099" w:rsidRPr="00955C66" w:rsidRDefault="00764099" w:rsidP="008B08EE">
      <w:pPr>
        <w:rPr>
          <w:rFonts w:ascii="Times New Roman" w:hAnsi="Times New Roman" w:cs="Times New Roman"/>
          <w:sz w:val="22"/>
          <w:szCs w:val="22"/>
          <w:lang w:eastAsia="en-US"/>
        </w:rPr>
      </w:pPr>
    </w:p>
    <w:p w14:paraId="5465A1C0" w14:textId="037DFF93" w:rsidR="003D69C5" w:rsidRPr="00955C66" w:rsidRDefault="00707AF3" w:rsidP="00707AF3">
      <w:pPr>
        <w:pStyle w:val="PargrafodaLista"/>
        <w:tabs>
          <w:tab w:val="left" w:pos="567"/>
        </w:tabs>
        <w:ind w:left="0"/>
        <w:contextualSpacing w:val="0"/>
        <w:jc w:val="both"/>
        <w:rPr>
          <w:rFonts w:ascii="Times New Roman" w:hAnsi="Times New Roman" w:cs="Times New Roman"/>
          <w:b/>
          <w:color w:val="000000"/>
          <w:sz w:val="22"/>
          <w:szCs w:val="22"/>
        </w:rPr>
      </w:pPr>
      <w:r w:rsidRPr="00356342">
        <w:rPr>
          <w:rFonts w:ascii="Times New Roman" w:hAnsi="Times New Roman" w:cs="Times New Roman"/>
          <w:sz w:val="22"/>
          <w:szCs w:val="22"/>
          <w:lang w:val="pt-PT"/>
        </w:rPr>
        <w:t xml:space="preserve">18.1- </w:t>
      </w:r>
      <w:r w:rsidR="003D69C5" w:rsidRPr="00356342">
        <w:rPr>
          <w:rFonts w:ascii="Times New Roman" w:hAnsi="Times New Roman" w:cs="Times New Roman"/>
          <w:sz w:val="22"/>
          <w:szCs w:val="22"/>
          <w:lang w:val="pt-PT"/>
        </w:rPr>
        <w:t xml:space="preserve">O prazo de vigência da contratação é de </w:t>
      </w:r>
      <w:bookmarkStart w:id="10" w:name="_Hlk223604253"/>
      <w:r w:rsidR="0030080B" w:rsidRPr="00356342">
        <w:rPr>
          <w:rFonts w:ascii="Times New Roman" w:hAnsi="Times New Roman" w:cs="Times New Roman"/>
          <w:b/>
          <w:bCs/>
          <w:sz w:val="22"/>
          <w:szCs w:val="22"/>
          <w:lang w:val="pt-PT"/>
        </w:rPr>
        <w:t>660</w:t>
      </w:r>
      <w:r w:rsidR="003D69C5" w:rsidRPr="00356342">
        <w:rPr>
          <w:rFonts w:ascii="Times New Roman" w:hAnsi="Times New Roman" w:cs="Times New Roman"/>
          <w:b/>
          <w:bCs/>
          <w:sz w:val="22"/>
          <w:szCs w:val="22"/>
          <w:lang w:val="pt-PT"/>
        </w:rPr>
        <w:t xml:space="preserve"> (</w:t>
      </w:r>
      <w:r w:rsidR="0030080B" w:rsidRPr="00356342">
        <w:rPr>
          <w:rFonts w:ascii="Times New Roman" w:hAnsi="Times New Roman" w:cs="Times New Roman"/>
          <w:b/>
          <w:bCs/>
          <w:sz w:val="22"/>
          <w:szCs w:val="22"/>
          <w:lang w:val="pt-PT"/>
        </w:rPr>
        <w:t>seiscentos e sessenta</w:t>
      </w:r>
      <w:r w:rsidR="003D69C5" w:rsidRPr="00356342">
        <w:rPr>
          <w:rFonts w:ascii="Times New Roman" w:hAnsi="Times New Roman" w:cs="Times New Roman"/>
          <w:b/>
          <w:bCs/>
          <w:sz w:val="22"/>
          <w:szCs w:val="22"/>
          <w:lang w:val="pt-PT"/>
        </w:rPr>
        <w:t xml:space="preserve">) </w:t>
      </w:r>
      <w:r w:rsidR="0030080B" w:rsidRPr="00356342">
        <w:rPr>
          <w:rFonts w:ascii="Times New Roman" w:hAnsi="Times New Roman" w:cs="Times New Roman"/>
          <w:b/>
          <w:bCs/>
          <w:sz w:val="22"/>
          <w:szCs w:val="22"/>
          <w:lang w:val="pt-PT"/>
        </w:rPr>
        <w:t>dias</w:t>
      </w:r>
      <w:r w:rsidR="003D69C5" w:rsidRPr="00356342">
        <w:rPr>
          <w:rFonts w:ascii="Times New Roman" w:hAnsi="Times New Roman" w:cs="Times New Roman"/>
          <w:sz w:val="22"/>
          <w:szCs w:val="22"/>
          <w:lang w:val="pt-PT"/>
        </w:rPr>
        <w:t xml:space="preserve"> </w:t>
      </w:r>
      <w:bookmarkEnd w:id="10"/>
      <w:r w:rsidR="003D69C5" w:rsidRPr="00356342">
        <w:rPr>
          <w:rFonts w:ascii="Times New Roman" w:hAnsi="Times New Roman" w:cs="Times New Roman"/>
          <w:sz w:val="22"/>
          <w:szCs w:val="22"/>
          <w:lang w:val="pt-PT"/>
        </w:rPr>
        <w:t>contados da assinatura do con</w:t>
      </w:r>
      <w:r w:rsidR="003D69C5" w:rsidRPr="00495522">
        <w:rPr>
          <w:rFonts w:ascii="Times New Roman" w:hAnsi="Times New Roman" w:cs="Times New Roman"/>
          <w:sz w:val="22"/>
          <w:szCs w:val="22"/>
          <w:lang w:val="pt-PT"/>
        </w:rPr>
        <w:t xml:space="preserve">trato, </w:t>
      </w:r>
      <w:r w:rsidR="003D69C5" w:rsidRPr="00356342">
        <w:rPr>
          <w:rFonts w:ascii="Times New Roman" w:hAnsi="Times New Roman" w:cs="Times New Roman"/>
          <w:sz w:val="22"/>
          <w:szCs w:val="22"/>
          <w:lang w:val="pt-PT"/>
        </w:rPr>
        <w:t>na forma do artigo 105 da Lei n° 14.133, de 2021</w:t>
      </w:r>
      <w:r w:rsidR="00964299" w:rsidRPr="00356342">
        <w:rPr>
          <w:rFonts w:ascii="Times New Roman" w:hAnsi="Times New Roman" w:cs="Times New Roman"/>
          <w:color w:val="000000"/>
          <w:sz w:val="22"/>
          <w:szCs w:val="22"/>
          <w:lang w:eastAsia="en-US"/>
        </w:rPr>
        <w:t>.</w:t>
      </w:r>
    </w:p>
    <w:p w14:paraId="124255FF" w14:textId="77777777" w:rsidR="003D69C5" w:rsidRPr="00955C66" w:rsidRDefault="003D69C5" w:rsidP="003D69C5">
      <w:pPr>
        <w:pStyle w:val="PargrafodaLista"/>
        <w:tabs>
          <w:tab w:val="left" w:pos="567"/>
        </w:tabs>
        <w:ind w:left="0"/>
        <w:contextualSpacing w:val="0"/>
        <w:jc w:val="both"/>
        <w:rPr>
          <w:rFonts w:ascii="Times New Roman" w:hAnsi="Times New Roman" w:cs="Times New Roman"/>
          <w:b/>
          <w:color w:val="000000"/>
          <w:sz w:val="22"/>
          <w:szCs w:val="22"/>
        </w:rPr>
      </w:pPr>
    </w:p>
    <w:p w14:paraId="03D1913F" w14:textId="2ED03C7B" w:rsidR="003D69C5" w:rsidRPr="00955C66" w:rsidRDefault="00707AF3" w:rsidP="00707AF3">
      <w:pPr>
        <w:pStyle w:val="PargrafodaLista"/>
        <w:tabs>
          <w:tab w:val="left" w:pos="567"/>
        </w:tabs>
        <w:ind w:left="0"/>
        <w:contextualSpacing w:val="0"/>
        <w:jc w:val="both"/>
        <w:rPr>
          <w:rFonts w:ascii="Times New Roman" w:hAnsi="Times New Roman" w:cs="Times New Roman"/>
          <w:b/>
          <w:color w:val="000000"/>
          <w:sz w:val="22"/>
          <w:szCs w:val="22"/>
        </w:rPr>
      </w:pPr>
      <w:r w:rsidRPr="00955C66">
        <w:rPr>
          <w:rFonts w:ascii="Times New Roman" w:hAnsi="Times New Roman" w:cs="Times New Roman"/>
          <w:sz w:val="22"/>
          <w:szCs w:val="22"/>
          <w:lang w:val="pt-PT"/>
        </w:rPr>
        <w:t xml:space="preserve">18.2- </w:t>
      </w:r>
      <w:r w:rsidR="003D69C5" w:rsidRPr="00955C66">
        <w:rPr>
          <w:rFonts w:ascii="Times New Roman" w:hAnsi="Times New Roman" w:cs="Times New Roman"/>
          <w:sz w:val="22"/>
          <w:szCs w:val="22"/>
          <w:lang w:val="pt-PT"/>
        </w:rPr>
        <w:t>O prazo de vigência será automaticamente prorrogado, independentemente de termo aditivo, quando o objeto não for concluído no período firmado acima, ressalvadas as providências cabíveis no caso de culpa do contratado, previstas neste instrumento.</w:t>
      </w:r>
    </w:p>
    <w:p w14:paraId="19BDC66D" w14:textId="77777777" w:rsidR="003D69C5" w:rsidRPr="00955C66" w:rsidRDefault="003D69C5" w:rsidP="003D69C5">
      <w:pPr>
        <w:pStyle w:val="PargrafodaLista"/>
        <w:rPr>
          <w:rFonts w:ascii="Times New Roman" w:hAnsi="Times New Roman" w:cs="Times New Roman"/>
          <w:b/>
          <w:color w:val="000000"/>
          <w:sz w:val="22"/>
          <w:szCs w:val="22"/>
        </w:rPr>
      </w:pPr>
    </w:p>
    <w:p w14:paraId="090D5A77" w14:textId="051868AD" w:rsidR="003D69C5" w:rsidRPr="00955C66" w:rsidRDefault="003A2E1D" w:rsidP="003A2E1D">
      <w:pPr>
        <w:pStyle w:val="PargrafodaLista"/>
        <w:tabs>
          <w:tab w:val="left" w:pos="567"/>
        </w:tabs>
        <w:ind w:left="284" w:hanging="284"/>
        <w:contextualSpacing w:val="0"/>
        <w:jc w:val="both"/>
        <w:rPr>
          <w:rFonts w:ascii="Times New Roman" w:hAnsi="Times New Roman" w:cs="Times New Roman"/>
          <w:b/>
          <w:color w:val="000000"/>
          <w:sz w:val="22"/>
          <w:szCs w:val="22"/>
        </w:rPr>
      </w:pPr>
      <w:r>
        <w:rPr>
          <w:rFonts w:ascii="Times New Roman" w:hAnsi="Times New Roman" w:cs="Times New Roman"/>
          <w:sz w:val="22"/>
          <w:szCs w:val="22"/>
          <w:lang w:val="pt-PT"/>
        </w:rPr>
        <w:t xml:space="preserve">18.3- </w:t>
      </w:r>
      <w:r w:rsidR="003D69C5" w:rsidRPr="00955C66">
        <w:rPr>
          <w:rFonts w:ascii="Times New Roman" w:hAnsi="Times New Roman" w:cs="Times New Roman"/>
          <w:sz w:val="22"/>
          <w:szCs w:val="22"/>
          <w:lang w:val="pt-PT"/>
        </w:rPr>
        <w:t>O contrato oferece maior detalhamento das regras que serão aplicadas em relação à vigência da contratação.</w:t>
      </w:r>
    </w:p>
    <w:p w14:paraId="60543922" w14:textId="77777777" w:rsidR="003D69C5" w:rsidRPr="00955C66" w:rsidRDefault="003D69C5" w:rsidP="003D69C5">
      <w:pPr>
        <w:pStyle w:val="PargrafodaLista"/>
        <w:rPr>
          <w:rFonts w:ascii="Times New Roman" w:hAnsi="Times New Roman" w:cs="Times New Roman"/>
          <w:b/>
          <w:color w:val="000000"/>
          <w:sz w:val="22"/>
          <w:szCs w:val="22"/>
        </w:rPr>
      </w:pPr>
    </w:p>
    <w:p w14:paraId="58833BA5" w14:textId="17F79396" w:rsidR="003D69C5" w:rsidRPr="00955C66" w:rsidRDefault="003A2E1D" w:rsidP="003A2E1D">
      <w:pPr>
        <w:pStyle w:val="PargrafodaLista"/>
        <w:tabs>
          <w:tab w:val="left" w:pos="567"/>
        </w:tabs>
        <w:ind w:left="0"/>
        <w:jc w:val="both"/>
        <w:rPr>
          <w:rFonts w:ascii="Times New Roman" w:hAnsi="Times New Roman" w:cs="Times New Roman"/>
          <w:b/>
          <w:color w:val="000000"/>
          <w:sz w:val="22"/>
          <w:szCs w:val="22"/>
        </w:rPr>
      </w:pPr>
      <w:r w:rsidRPr="00356342">
        <w:rPr>
          <w:rFonts w:ascii="Times New Roman" w:hAnsi="Times New Roman" w:cs="Times New Roman"/>
          <w:spacing w:val="1"/>
          <w:sz w:val="22"/>
          <w:szCs w:val="22"/>
          <w:lang w:val="pt-PT"/>
        </w:rPr>
        <w:t xml:space="preserve">18.4- </w:t>
      </w:r>
      <w:r w:rsidR="003D69C5" w:rsidRPr="00356342">
        <w:rPr>
          <w:rFonts w:ascii="Times New Roman" w:hAnsi="Times New Roman" w:cs="Times New Roman"/>
          <w:spacing w:val="1"/>
          <w:sz w:val="22"/>
          <w:szCs w:val="22"/>
          <w:lang w:val="pt-PT"/>
        </w:rPr>
        <w:t>O prazo de execução dos serviços</w:t>
      </w:r>
      <w:r w:rsidR="00CE5D35" w:rsidRPr="00356342">
        <w:rPr>
          <w:rFonts w:ascii="Times New Roman" w:hAnsi="Times New Roman" w:cs="Times New Roman"/>
          <w:spacing w:val="1"/>
          <w:sz w:val="22"/>
          <w:szCs w:val="22"/>
          <w:lang w:val="pt-PT"/>
        </w:rPr>
        <w:t xml:space="preserve"> será de </w:t>
      </w:r>
      <w:r w:rsidR="00CE5D35" w:rsidRPr="00356342">
        <w:rPr>
          <w:rFonts w:ascii="Times New Roman" w:hAnsi="Times New Roman" w:cs="Times New Roman"/>
          <w:b/>
          <w:bCs/>
          <w:sz w:val="22"/>
          <w:szCs w:val="22"/>
          <w:lang w:val="pt-PT"/>
        </w:rPr>
        <w:t>540 (quinhentos e quarenta) dias</w:t>
      </w:r>
      <w:r w:rsidR="003D69C5" w:rsidRPr="00356342">
        <w:rPr>
          <w:rFonts w:ascii="Times New Roman" w:hAnsi="Times New Roman" w:cs="Times New Roman"/>
          <w:spacing w:val="1"/>
          <w:sz w:val="22"/>
          <w:szCs w:val="22"/>
          <w:lang w:val="pt-PT"/>
        </w:rPr>
        <w:t xml:space="preserve"> </w:t>
      </w:r>
      <w:r w:rsidR="00CE5D35" w:rsidRPr="00356342">
        <w:rPr>
          <w:rFonts w:ascii="Times New Roman" w:hAnsi="Times New Roman" w:cs="Times New Roman"/>
          <w:spacing w:val="1"/>
          <w:sz w:val="22"/>
          <w:szCs w:val="22"/>
          <w:lang w:val="pt-PT"/>
        </w:rPr>
        <w:t xml:space="preserve">e, </w:t>
      </w:r>
      <w:r w:rsidR="003D69C5" w:rsidRPr="00356342">
        <w:rPr>
          <w:rFonts w:ascii="Times New Roman" w:hAnsi="Times New Roman" w:cs="Times New Roman"/>
          <w:spacing w:val="1"/>
          <w:sz w:val="22"/>
          <w:szCs w:val="22"/>
          <w:lang w:val="pt-PT"/>
        </w:rPr>
        <w:t xml:space="preserve">terá início a partir da data de emissão da Ordem de Serviço correspondente </w:t>
      </w:r>
      <w:r w:rsidR="00FD335D" w:rsidRPr="00356342">
        <w:rPr>
          <w:rFonts w:ascii="Times New Roman" w:hAnsi="Times New Roman" w:cs="Times New Roman"/>
          <w:spacing w:val="1"/>
          <w:sz w:val="22"/>
          <w:szCs w:val="22"/>
          <w:lang w:val="pt-PT"/>
        </w:rPr>
        <w:t>ao objeto e</w:t>
      </w:r>
      <w:r w:rsidR="003D69C5" w:rsidRPr="00356342">
        <w:rPr>
          <w:rFonts w:ascii="Times New Roman" w:hAnsi="Times New Roman" w:cs="Times New Roman"/>
          <w:spacing w:val="1"/>
          <w:sz w:val="22"/>
          <w:szCs w:val="22"/>
          <w:lang w:val="pt-PT"/>
        </w:rPr>
        <w:t xml:space="preserve"> o prazo de obra encontra-se especificado no </w:t>
      </w:r>
      <w:r w:rsidR="00FD335D" w:rsidRPr="00356342">
        <w:rPr>
          <w:rFonts w:ascii="Times New Roman" w:hAnsi="Times New Roman" w:cs="Times New Roman"/>
          <w:spacing w:val="1"/>
          <w:sz w:val="22"/>
          <w:szCs w:val="22"/>
          <w:lang w:val="pt-PT"/>
        </w:rPr>
        <w:t>C</w:t>
      </w:r>
      <w:r w:rsidR="003D69C5" w:rsidRPr="00356342">
        <w:rPr>
          <w:rFonts w:ascii="Times New Roman" w:hAnsi="Times New Roman" w:cs="Times New Roman"/>
          <w:spacing w:val="1"/>
          <w:sz w:val="22"/>
          <w:szCs w:val="22"/>
          <w:lang w:val="pt-PT"/>
        </w:rPr>
        <w:t xml:space="preserve">ronograma </w:t>
      </w:r>
      <w:r w:rsidR="00FD335D" w:rsidRPr="00356342">
        <w:rPr>
          <w:rFonts w:ascii="Times New Roman" w:hAnsi="Times New Roman" w:cs="Times New Roman"/>
          <w:spacing w:val="1"/>
          <w:sz w:val="22"/>
          <w:szCs w:val="22"/>
          <w:lang w:val="pt-PT"/>
        </w:rPr>
        <w:t>Fí</w:t>
      </w:r>
      <w:r w:rsidR="003D69C5" w:rsidRPr="00356342">
        <w:rPr>
          <w:rFonts w:ascii="Times New Roman" w:hAnsi="Times New Roman" w:cs="Times New Roman"/>
          <w:spacing w:val="1"/>
          <w:sz w:val="22"/>
          <w:szCs w:val="22"/>
          <w:lang w:val="pt-PT"/>
        </w:rPr>
        <w:t>sico-</w:t>
      </w:r>
      <w:r w:rsidR="00FD335D" w:rsidRPr="00356342">
        <w:rPr>
          <w:rFonts w:ascii="Times New Roman" w:hAnsi="Times New Roman" w:cs="Times New Roman"/>
          <w:spacing w:val="1"/>
          <w:sz w:val="22"/>
          <w:szCs w:val="22"/>
          <w:lang w:val="pt-PT"/>
        </w:rPr>
        <w:t>F</w:t>
      </w:r>
      <w:r w:rsidR="003D69C5" w:rsidRPr="00356342">
        <w:rPr>
          <w:rFonts w:ascii="Times New Roman" w:hAnsi="Times New Roman" w:cs="Times New Roman"/>
          <w:spacing w:val="1"/>
          <w:sz w:val="22"/>
          <w:szCs w:val="22"/>
          <w:lang w:val="pt-PT"/>
        </w:rPr>
        <w:t>inanceiro</w:t>
      </w:r>
      <w:r w:rsidR="00FB05C0" w:rsidRPr="00356342">
        <w:rPr>
          <w:rFonts w:ascii="Times New Roman" w:hAnsi="Times New Roman" w:cs="Times New Roman"/>
          <w:spacing w:val="1"/>
          <w:sz w:val="22"/>
          <w:szCs w:val="22"/>
          <w:lang w:val="pt-PT"/>
        </w:rPr>
        <w:t xml:space="preserve">, pelo regime descrito no item </w:t>
      </w:r>
      <w:r w:rsidR="00FA1707" w:rsidRPr="00356342">
        <w:rPr>
          <w:rFonts w:ascii="Times New Roman" w:hAnsi="Times New Roman" w:cs="Times New Roman"/>
          <w:spacing w:val="1"/>
          <w:sz w:val="22"/>
          <w:szCs w:val="22"/>
          <w:lang w:val="pt-PT"/>
        </w:rPr>
        <w:t>8</w:t>
      </w:r>
      <w:r w:rsidR="00FB05C0" w:rsidRPr="00356342">
        <w:rPr>
          <w:rFonts w:ascii="Times New Roman" w:hAnsi="Times New Roman" w:cs="Times New Roman"/>
          <w:spacing w:val="1"/>
          <w:sz w:val="22"/>
          <w:szCs w:val="22"/>
          <w:lang w:val="pt-PT"/>
        </w:rPr>
        <w:t>.</w:t>
      </w:r>
      <w:r w:rsidR="00FA1707" w:rsidRPr="00356342">
        <w:rPr>
          <w:rFonts w:ascii="Times New Roman" w:hAnsi="Times New Roman" w:cs="Times New Roman"/>
          <w:spacing w:val="1"/>
          <w:sz w:val="22"/>
          <w:szCs w:val="22"/>
          <w:lang w:val="pt-PT"/>
        </w:rPr>
        <w:t>3.12</w:t>
      </w:r>
      <w:r w:rsidR="00FB05C0" w:rsidRPr="00356342">
        <w:rPr>
          <w:rFonts w:ascii="Times New Roman" w:hAnsi="Times New Roman" w:cs="Times New Roman"/>
          <w:spacing w:val="1"/>
          <w:sz w:val="22"/>
          <w:szCs w:val="22"/>
          <w:lang w:val="pt-PT"/>
        </w:rPr>
        <w:t xml:space="preserve"> do Projeto Básico.</w:t>
      </w:r>
    </w:p>
    <w:p w14:paraId="3070AD95" w14:textId="77777777" w:rsidR="00FD335D" w:rsidRPr="00955C66" w:rsidRDefault="00FD335D" w:rsidP="00FD335D">
      <w:pPr>
        <w:pStyle w:val="PargrafodaLista"/>
        <w:rPr>
          <w:rFonts w:ascii="Times New Roman" w:hAnsi="Times New Roman" w:cs="Times New Roman"/>
          <w:b/>
          <w:color w:val="000000"/>
          <w:sz w:val="22"/>
          <w:szCs w:val="22"/>
        </w:rPr>
      </w:pPr>
    </w:p>
    <w:p w14:paraId="173B0514" w14:textId="34953FCC" w:rsidR="003D69C5" w:rsidRPr="003A2E1D" w:rsidRDefault="003A2E1D" w:rsidP="003A2E1D">
      <w:pPr>
        <w:tabs>
          <w:tab w:val="left" w:pos="567"/>
        </w:tabs>
        <w:jc w:val="both"/>
        <w:rPr>
          <w:rFonts w:ascii="Times New Roman" w:hAnsi="Times New Roman" w:cs="Times New Roman"/>
          <w:b/>
          <w:color w:val="000000"/>
          <w:sz w:val="22"/>
          <w:szCs w:val="22"/>
        </w:rPr>
      </w:pPr>
      <w:r>
        <w:rPr>
          <w:rFonts w:ascii="Times New Roman" w:hAnsi="Times New Roman" w:cs="Times New Roman"/>
          <w:spacing w:val="1"/>
          <w:sz w:val="22"/>
          <w:szCs w:val="22"/>
          <w:lang w:val="pt-PT"/>
        </w:rPr>
        <w:t xml:space="preserve">18.5 </w:t>
      </w:r>
      <w:r w:rsidR="003D69C5" w:rsidRPr="003A2E1D">
        <w:rPr>
          <w:rFonts w:ascii="Times New Roman" w:hAnsi="Times New Roman" w:cs="Times New Roman"/>
          <w:spacing w:val="1"/>
          <w:sz w:val="22"/>
          <w:szCs w:val="22"/>
          <w:lang w:val="pt-PT"/>
        </w:rPr>
        <w:t>Após a emissão da Ordem de Serviço, a CONTRATADA terá um prazo de até 05 (cinco) dias</w:t>
      </w:r>
      <w:r w:rsidR="00EA3074">
        <w:rPr>
          <w:rFonts w:ascii="Times New Roman" w:hAnsi="Times New Roman" w:cs="Times New Roman"/>
          <w:spacing w:val="1"/>
          <w:sz w:val="22"/>
          <w:szCs w:val="22"/>
          <w:lang w:val="pt-PT"/>
        </w:rPr>
        <w:t xml:space="preserve"> corridos</w:t>
      </w:r>
      <w:r w:rsidR="003D69C5" w:rsidRPr="003A2E1D">
        <w:rPr>
          <w:rFonts w:ascii="Times New Roman" w:hAnsi="Times New Roman" w:cs="Times New Roman"/>
          <w:spacing w:val="1"/>
          <w:sz w:val="22"/>
          <w:szCs w:val="22"/>
          <w:lang w:val="pt-PT"/>
        </w:rPr>
        <w:t xml:space="preserve"> para iniciar os serviços.</w:t>
      </w:r>
    </w:p>
    <w:p w14:paraId="4E3E7E6C" w14:textId="77777777" w:rsidR="003D69C5" w:rsidRPr="00955C66" w:rsidRDefault="003D69C5" w:rsidP="003D69C5">
      <w:pPr>
        <w:pStyle w:val="PargrafodaLista"/>
        <w:rPr>
          <w:rFonts w:ascii="Times New Roman" w:hAnsi="Times New Roman" w:cs="Times New Roman"/>
          <w:b/>
          <w:color w:val="000000"/>
          <w:sz w:val="22"/>
          <w:szCs w:val="22"/>
        </w:rPr>
      </w:pPr>
    </w:p>
    <w:p w14:paraId="4BF008D0" w14:textId="12F1F5CE" w:rsidR="00964299" w:rsidRPr="003A2E1D" w:rsidRDefault="003A2E1D" w:rsidP="003A2E1D">
      <w:pPr>
        <w:tabs>
          <w:tab w:val="left" w:pos="567"/>
        </w:tabs>
        <w:jc w:val="both"/>
        <w:rPr>
          <w:rFonts w:ascii="Times New Roman" w:hAnsi="Times New Roman" w:cs="Times New Roman"/>
          <w:b/>
          <w:color w:val="000000"/>
          <w:sz w:val="22"/>
          <w:szCs w:val="22"/>
        </w:rPr>
      </w:pPr>
      <w:r w:rsidRPr="00356342">
        <w:rPr>
          <w:rFonts w:ascii="Times New Roman" w:hAnsi="Times New Roman" w:cs="Times New Roman"/>
          <w:spacing w:val="1"/>
          <w:sz w:val="22"/>
          <w:szCs w:val="22"/>
          <w:lang w:val="pt-PT"/>
        </w:rPr>
        <w:t xml:space="preserve">18.6 </w:t>
      </w:r>
      <w:r w:rsidR="003D69C5" w:rsidRPr="00356342">
        <w:rPr>
          <w:rFonts w:ascii="Times New Roman" w:hAnsi="Times New Roman" w:cs="Times New Roman"/>
          <w:spacing w:val="1"/>
          <w:sz w:val="22"/>
          <w:szCs w:val="22"/>
          <w:lang w:val="pt-PT"/>
        </w:rPr>
        <w:t>A Ordem de Serviço deverá ser expedida no prazo máximo de até 30(trinta) dias, a contar da data de assinatura do CONTRATO, salvo motivo excepcional devidamente justificado.</w:t>
      </w:r>
      <w:r w:rsidR="00964299" w:rsidRPr="003A2E1D">
        <w:rPr>
          <w:rFonts w:ascii="Times New Roman" w:hAnsi="Times New Roman" w:cs="Times New Roman"/>
          <w:b/>
          <w:color w:val="000000"/>
          <w:sz w:val="22"/>
          <w:szCs w:val="22"/>
        </w:rPr>
        <w:t xml:space="preserve"> </w:t>
      </w:r>
    </w:p>
    <w:p w14:paraId="03FBC16F" w14:textId="77777777" w:rsidR="00B101A4" w:rsidRPr="00955C66" w:rsidRDefault="00B101A4" w:rsidP="00B101A4">
      <w:pPr>
        <w:rPr>
          <w:rFonts w:ascii="Times New Roman" w:hAnsi="Times New Roman" w:cs="Times New Roman"/>
          <w:sz w:val="22"/>
          <w:szCs w:val="22"/>
        </w:rPr>
      </w:pPr>
    </w:p>
    <w:p w14:paraId="6C386BE8" w14:textId="4509C84A" w:rsidR="00B101A4" w:rsidRPr="00927D8E" w:rsidRDefault="00707AF3" w:rsidP="00B101A4">
      <w:pPr>
        <w:jc w:val="both"/>
        <w:rPr>
          <w:rFonts w:ascii="Times New Roman" w:hAnsi="Times New Roman" w:cs="Times New Roman"/>
          <w:sz w:val="22"/>
          <w:szCs w:val="22"/>
        </w:rPr>
      </w:pPr>
      <w:r w:rsidRPr="00955C66">
        <w:rPr>
          <w:rFonts w:ascii="Times New Roman" w:hAnsi="Times New Roman" w:cs="Times New Roman"/>
          <w:sz w:val="22"/>
          <w:szCs w:val="22"/>
        </w:rPr>
        <w:t>18.7</w:t>
      </w:r>
      <w:r w:rsidRPr="00927D8E">
        <w:rPr>
          <w:rFonts w:ascii="Times New Roman" w:hAnsi="Times New Roman" w:cs="Times New Roman"/>
          <w:sz w:val="22"/>
          <w:szCs w:val="22"/>
        </w:rPr>
        <w:t xml:space="preserve">. </w:t>
      </w:r>
      <w:r w:rsidR="00B101A4" w:rsidRPr="00927D8E">
        <w:rPr>
          <w:rFonts w:ascii="Times New Roman" w:hAnsi="Times New Roman" w:cs="Times New Roman"/>
          <w:sz w:val="22"/>
          <w:szCs w:val="22"/>
        </w:rPr>
        <w:t xml:space="preserve">As regras acerca do reajuste do valor contratual são aquelas definidas </w:t>
      </w:r>
      <w:r w:rsidR="005D17C3" w:rsidRPr="00927D8E">
        <w:rPr>
          <w:rFonts w:ascii="Times New Roman" w:hAnsi="Times New Roman" w:cs="Times New Roman"/>
          <w:sz w:val="22"/>
          <w:szCs w:val="22"/>
        </w:rPr>
        <w:t>pelo Edital</w:t>
      </w:r>
      <w:r w:rsidR="00B101A4" w:rsidRPr="00927D8E">
        <w:rPr>
          <w:rFonts w:ascii="Times New Roman" w:hAnsi="Times New Roman" w:cs="Times New Roman"/>
          <w:sz w:val="22"/>
          <w:szCs w:val="22"/>
        </w:rPr>
        <w:t>.</w:t>
      </w:r>
    </w:p>
    <w:p w14:paraId="4B908B8A" w14:textId="77777777" w:rsidR="00B101A4" w:rsidRPr="00927D8E" w:rsidRDefault="00B101A4" w:rsidP="00B101A4">
      <w:pPr>
        <w:jc w:val="both"/>
        <w:rPr>
          <w:rFonts w:ascii="Times New Roman" w:hAnsi="Times New Roman" w:cs="Times New Roman"/>
          <w:sz w:val="22"/>
          <w:szCs w:val="22"/>
        </w:rPr>
      </w:pPr>
    </w:p>
    <w:p w14:paraId="03460913" w14:textId="5EB7D053" w:rsidR="00B101A4" w:rsidRPr="00927D8E" w:rsidRDefault="00707AF3" w:rsidP="00B101A4">
      <w:pPr>
        <w:widowControl w:val="0"/>
        <w:autoSpaceDE w:val="0"/>
        <w:autoSpaceDN w:val="0"/>
        <w:jc w:val="both"/>
        <w:rPr>
          <w:rFonts w:ascii="Times New Roman" w:eastAsia="Batang" w:hAnsi="Times New Roman" w:cs="Times New Roman"/>
          <w:sz w:val="22"/>
          <w:szCs w:val="22"/>
        </w:rPr>
      </w:pPr>
      <w:r w:rsidRPr="00927D8E">
        <w:rPr>
          <w:rFonts w:ascii="Times New Roman" w:eastAsia="Batang" w:hAnsi="Times New Roman" w:cs="Times New Roman"/>
          <w:sz w:val="22"/>
          <w:szCs w:val="22"/>
        </w:rPr>
        <w:t xml:space="preserve">18.8- </w:t>
      </w:r>
      <w:r w:rsidR="00B101A4" w:rsidRPr="00927D8E">
        <w:rPr>
          <w:rFonts w:ascii="Times New Roman" w:eastAsia="Batang" w:hAnsi="Times New Roman" w:cs="Times New Roman"/>
          <w:sz w:val="22"/>
          <w:szCs w:val="22"/>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30D6CC82" w14:textId="77777777" w:rsidR="00B101A4" w:rsidRPr="00955C66" w:rsidRDefault="00B101A4" w:rsidP="00B101A4">
      <w:pPr>
        <w:widowControl w:val="0"/>
        <w:autoSpaceDE w:val="0"/>
        <w:autoSpaceDN w:val="0"/>
        <w:ind w:left="62"/>
        <w:jc w:val="both"/>
        <w:rPr>
          <w:rFonts w:ascii="Times New Roman" w:eastAsia="Batang" w:hAnsi="Times New Roman" w:cs="Times New Roman"/>
          <w:sz w:val="22"/>
          <w:szCs w:val="22"/>
        </w:rPr>
      </w:pPr>
    </w:p>
    <w:p w14:paraId="3B707052" w14:textId="567C2AFA" w:rsidR="00B101A4" w:rsidRPr="00955C66" w:rsidRDefault="00707AF3" w:rsidP="00B101A4">
      <w:pPr>
        <w:widowControl w:val="0"/>
        <w:autoSpaceDE w:val="0"/>
        <w:autoSpaceDN w:val="0"/>
        <w:ind w:left="62"/>
        <w:jc w:val="both"/>
        <w:rPr>
          <w:rFonts w:ascii="Times New Roman" w:eastAsia="Batang" w:hAnsi="Times New Roman" w:cs="Times New Roman"/>
          <w:sz w:val="22"/>
          <w:szCs w:val="22"/>
        </w:rPr>
      </w:pPr>
      <w:r w:rsidRPr="00955C66">
        <w:rPr>
          <w:rFonts w:ascii="Times New Roman" w:eastAsia="Batang" w:hAnsi="Times New Roman" w:cs="Times New Roman"/>
          <w:sz w:val="22"/>
          <w:szCs w:val="22"/>
        </w:rPr>
        <w:t>18.8.1-</w:t>
      </w:r>
      <w:r w:rsidR="00B101A4" w:rsidRPr="00955C66">
        <w:rPr>
          <w:rFonts w:ascii="Times New Roman" w:eastAsia="Batang" w:hAnsi="Times New Roman" w:cs="Times New Roman"/>
          <w:sz w:val="22"/>
          <w:szCs w:val="22"/>
        </w:rPr>
        <w:t>Nos reajustes subsequentes ao primeiro, o interregno mínimo de um ano será contado a partir dos efeitos financeiros do último reajuste.</w:t>
      </w:r>
    </w:p>
    <w:p w14:paraId="6391C324" w14:textId="77777777" w:rsidR="00B101A4" w:rsidRPr="00955C66" w:rsidRDefault="00B101A4" w:rsidP="00B101A4">
      <w:pPr>
        <w:widowControl w:val="0"/>
        <w:autoSpaceDE w:val="0"/>
        <w:autoSpaceDN w:val="0"/>
        <w:rPr>
          <w:rFonts w:ascii="Times New Roman" w:eastAsia="Batang" w:hAnsi="Times New Roman" w:cs="Times New Roman"/>
          <w:sz w:val="22"/>
          <w:szCs w:val="22"/>
        </w:rPr>
      </w:pPr>
    </w:p>
    <w:p w14:paraId="69F8359C" w14:textId="28FFE233" w:rsidR="00B101A4" w:rsidRPr="00955C66" w:rsidRDefault="00707AF3" w:rsidP="00B101A4">
      <w:pPr>
        <w:widowControl w:val="0"/>
        <w:autoSpaceDE w:val="0"/>
        <w:autoSpaceDN w:val="0"/>
        <w:ind w:left="62"/>
        <w:jc w:val="both"/>
        <w:rPr>
          <w:rFonts w:ascii="Times New Roman" w:eastAsia="Batang" w:hAnsi="Times New Roman" w:cs="Times New Roman"/>
          <w:sz w:val="22"/>
          <w:szCs w:val="22"/>
        </w:rPr>
      </w:pPr>
      <w:r w:rsidRPr="00955C66">
        <w:rPr>
          <w:rFonts w:ascii="Times New Roman" w:eastAsia="Batang" w:hAnsi="Times New Roman" w:cs="Times New Roman"/>
          <w:sz w:val="22"/>
          <w:szCs w:val="22"/>
        </w:rPr>
        <w:t>18.8.1.2-</w:t>
      </w:r>
      <w:r w:rsidR="00B101A4" w:rsidRPr="00955C66">
        <w:rPr>
          <w:rFonts w:ascii="Times New Roman" w:eastAsia="Batang" w:hAnsi="Times New Roman" w:cs="Times New Roman"/>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14:paraId="722D9356" w14:textId="77777777" w:rsidR="00B101A4" w:rsidRPr="00955C66" w:rsidRDefault="00B101A4" w:rsidP="00B101A4">
      <w:pPr>
        <w:widowControl w:val="0"/>
        <w:autoSpaceDE w:val="0"/>
        <w:autoSpaceDN w:val="0"/>
        <w:ind w:left="62"/>
        <w:jc w:val="both"/>
        <w:rPr>
          <w:rFonts w:ascii="Times New Roman" w:eastAsia="Batang" w:hAnsi="Times New Roman" w:cs="Times New Roman"/>
          <w:sz w:val="22"/>
          <w:szCs w:val="22"/>
        </w:rPr>
      </w:pPr>
    </w:p>
    <w:p w14:paraId="597A3923" w14:textId="346AC6AD" w:rsidR="00B101A4" w:rsidRPr="00955C66" w:rsidRDefault="00707AF3" w:rsidP="00B101A4">
      <w:pPr>
        <w:widowControl w:val="0"/>
        <w:autoSpaceDE w:val="0"/>
        <w:autoSpaceDN w:val="0"/>
        <w:ind w:left="62"/>
        <w:jc w:val="both"/>
        <w:rPr>
          <w:rFonts w:ascii="Times New Roman" w:eastAsia="Batang" w:hAnsi="Times New Roman" w:cs="Times New Roman"/>
          <w:sz w:val="22"/>
          <w:szCs w:val="22"/>
        </w:rPr>
      </w:pPr>
      <w:r w:rsidRPr="00955C66">
        <w:rPr>
          <w:rFonts w:ascii="Times New Roman" w:eastAsia="Batang" w:hAnsi="Times New Roman" w:cs="Times New Roman"/>
          <w:sz w:val="22"/>
          <w:szCs w:val="22"/>
        </w:rPr>
        <w:t xml:space="preserve">18.8.1.3- </w:t>
      </w:r>
      <w:r w:rsidR="00B101A4" w:rsidRPr="00955C66">
        <w:rPr>
          <w:rFonts w:ascii="Times New Roman" w:eastAsia="Batang" w:hAnsi="Times New Roman" w:cs="Times New Roman"/>
          <w:sz w:val="22"/>
          <w:szCs w:val="22"/>
        </w:rPr>
        <w:t>Nas aferições finais, o índice utilizado para reajuste será, obrigatoriamente, o definitivo.</w:t>
      </w:r>
    </w:p>
    <w:p w14:paraId="40EEC6F6" w14:textId="77777777" w:rsidR="00B101A4" w:rsidRPr="00955C66" w:rsidRDefault="00B101A4" w:rsidP="00B101A4">
      <w:pPr>
        <w:widowControl w:val="0"/>
        <w:autoSpaceDE w:val="0"/>
        <w:autoSpaceDN w:val="0"/>
        <w:rPr>
          <w:rFonts w:ascii="Times New Roman" w:eastAsia="Batang" w:hAnsi="Times New Roman" w:cs="Times New Roman"/>
          <w:sz w:val="22"/>
          <w:szCs w:val="22"/>
        </w:rPr>
      </w:pPr>
    </w:p>
    <w:p w14:paraId="23539DA4" w14:textId="6DD2EA8F" w:rsidR="00B101A4" w:rsidRPr="00955C66" w:rsidRDefault="00707AF3" w:rsidP="00B101A4">
      <w:pPr>
        <w:widowControl w:val="0"/>
        <w:autoSpaceDE w:val="0"/>
        <w:autoSpaceDN w:val="0"/>
        <w:ind w:left="62"/>
        <w:jc w:val="both"/>
        <w:rPr>
          <w:rFonts w:ascii="Times New Roman" w:eastAsia="Batang" w:hAnsi="Times New Roman" w:cs="Times New Roman"/>
          <w:sz w:val="22"/>
          <w:szCs w:val="22"/>
        </w:rPr>
      </w:pPr>
      <w:r w:rsidRPr="00955C66">
        <w:rPr>
          <w:rFonts w:ascii="Times New Roman" w:eastAsia="Batang" w:hAnsi="Times New Roman" w:cs="Times New Roman"/>
          <w:sz w:val="22"/>
          <w:szCs w:val="22"/>
        </w:rPr>
        <w:t>18.8.1.4-</w:t>
      </w:r>
      <w:r w:rsidR="00B101A4" w:rsidRPr="00955C66">
        <w:rPr>
          <w:rFonts w:ascii="Times New Roman" w:eastAsia="Batang" w:hAnsi="Times New Roman" w:cs="Times New Roman"/>
          <w:sz w:val="22"/>
          <w:szCs w:val="22"/>
        </w:rPr>
        <w:t>Caso o índice estabelecido para reajustamento venha a ser extinto ou de qualquer forma não possa mais ser utilizado, será adotado, em substituição, o que vier a ser determinado pela legislação então em vigor.</w:t>
      </w:r>
    </w:p>
    <w:p w14:paraId="59D360FD" w14:textId="77777777" w:rsidR="00B101A4" w:rsidRPr="00955C66" w:rsidRDefault="00B101A4" w:rsidP="00B101A4">
      <w:pPr>
        <w:widowControl w:val="0"/>
        <w:autoSpaceDE w:val="0"/>
        <w:autoSpaceDN w:val="0"/>
        <w:rPr>
          <w:rFonts w:ascii="Times New Roman" w:eastAsia="Batang" w:hAnsi="Times New Roman" w:cs="Times New Roman"/>
          <w:sz w:val="22"/>
          <w:szCs w:val="22"/>
        </w:rPr>
      </w:pPr>
    </w:p>
    <w:p w14:paraId="1D3C9D88" w14:textId="10A88EFE" w:rsidR="00B101A4" w:rsidRPr="00955C66" w:rsidRDefault="00707AF3" w:rsidP="00B101A4">
      <w:pPr>
        <w:widowControl w:val="0"/>
        <w:autoSpaceDE w:val="0"/>
        <w:autoSpaceDN w:val="0"/>
        <w:ind w:left="62"/>
        <w:jc w:val="both"/>
        <w:rPr>
          <w:rFonts w:ascii="Times New Roman" w:eastAsia="Batang" w:hAnsi="Times New Roman" w:cs="Times New Roman"/>
          <w:sz w:val="22"/>
          <w:szCs w:val="22"/>
        </w:rPr>
      </w:pPr>
      <w:r w:rsidRPr="00955C66">
        <w:rPr>
          <w:rFonts w:ascii="Times New Roman" w:eastAsia="Batang" w:hAnsi="Times New Roman" w:cs="Times New Roman"/>
          <w:sz w:val="22"/>
          <w:szCs w:val="22"/>
        </w:rPr>
        <w:t>18.8.1.5-</w:t>
      </w:r>
      <w:r w:rsidR="00B101A4" w:rsidRPr="00955C66">
        <w:rPr>
          <w:rFonts w:ascii="Times New Roman" w:eastAsia="Batang"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14:paraId="39743928" w14:textId="77777777" w:rsidR="00B101A4" w:rsidRPr="00955C66" w:rsidRDefault="00B101A4" w:rsidP="00B101A4">
      <w:pPr>
        <w:widowControl w:val="0"/>
        <w:autoSpaceDE w:val="0"/>
        <w:autoSpaceDN w:val="0"/>
        <w:rPr>
          <w:rFonts w:ascii="Times New Roman" w:eastAsia="Batang" w:hAnsi="Times New Roman" w:cs="Times New Roman"/>
          <w:sz w:val="22"/>
          <w:szCs w:val="22"/>
        </w:rPr>
      </w:pPr>
    </w:p>
    <w:p w14:paraId="3AC189B3" w14:textId="03C2BAF3" w:rsidR="00B101A4" w:rsidRPr="00955C66" w:rsidRDefault="00707AF3" w:rsidP="00B101A4">
      <w:pPr>
        <w:widowControl w:val="0"/>
        <w:autoSpaceDE w:val="0"/>
        <w:autoSpaceDN w:val="0"/>
        <w:ind w:left="62"/>
        <w:jc w:val="both"/>
        <w:rPr>
          <w:rFonts w:ascii="Times New Roman" w:eastAsia="Batang" w:hAnsi="Times New Roman" w:cs="Times New Roman"/>
          <w:sz w:val="22"/>
          <w:szCs w:val="22"/>
        </w:rPr>
      </w:pPr>
      <w:r w:rsidRPr="00955C66">
        <w:rPr>
          <w:rFonts w:ascii="Times New Roman" w:eastAsia="Batang" w:hAnsi="Times New Roman" w:cs="Times New Roman"/>
          <w:sz w:val="22"/>
          <w:szCs w:val="22"/>
        </w:rPr>
        <w:t xml:space="preserve">18.8.2- </w:t>
      </w:r>
      <w:r w:rsidR="00B101A4" w:rsidRPr="00955C66">
        <w:rPr>
          <w:rFonts w:ascii="Times New Roman" w:eastAsia="Batang" w:hAnsi="Times New Roman" w:cs="Times New Roman"/>
          <w:sz w:val="22"/>
          <w:szCs w:val="22"/>
        </w:rPr>
        <w:t>O reajuste poderá ser realizado mediante apostilamento.</w:t>
      </w:r>
    </w:p>
    <w:p w14:paraId="536896A3" w14:textId="1F6C8B56" w:rsidR="00B40354" w:rsidRPr="00955C66" w:rsidRDefault="00B40354" w:rsidP="00B101A4">
      <w:pPr>
        <w:widowControl w:val="0"/>
        <w:autoSpaceDE w:val="0"/>
        <w:autoSpaceDN w:val="0"/>
        <w:ind w:left="62"/>
        <w:jc w:val="both"/>
        <w:rPr>
          <w:rFonts w:ascii="Times New Roman" w:eastAsia="Batang" w:hAnsi="Times New Roman" w:cs="Times New Roman"/>
          <w:sz w:val="22"/>
          <w:szCs w:val="22"/>
        </w:rPr>
      </w:pPr>
    </w:p>
    <w:p w14:paraId="458FAE7F" w14:textId="711DAE71" w:rsidR="00B40354" w:rsidRPr="00955C66" w:rsidRDefault="00707AF3" w:rsidP="00B101A4">
      <w:pPr>
        <w:widowControl w:val="0"/>
        <w:autoSpaceDE w:val="0"/>
        <w:autoSpaceDN w:val="0"/>
        <w:ind w:left="62"/>
        <w:jc w:val="both"/>
        <w:rPr>
          <w:rFonts w:ascii="Times New Roman" w:eastAsia="Batang" w:hAnsi="Times New Roman" w:cs="Times New Roman"/>
          <w:sz w:val="22"/>
          <w:szCs w:val="22"/>
        </w:rPr>
      </w:pPr>
      <w:r w:rsidRPr="00955C66">
        <w:rPr>
          <w:rFonts w:ascii="Times New Roman" w:eastAsia="Batang" w:hAnsi="Times New Roman" w:cs="Times New Roman"/>
          <w:sz w:val="22"/>
          <w:szCs w:val="22"/>
        </w:rPr>
        <w:t xml:space="preserve">18.8.3- </w:t>
      </w:r>
      <w:r w:rsidR="00A80ADA" w:rsidRPr="00955C66">
        <w:rPr>
          <w:rFonts w:ascii="Times New Roman" w:eastAsia="Batang" w:hAnsi="Times New Roman" w:cs="Times New Roman"/>
          <w:sz w:val="22"/>
          <w:szCs w:val="22"/>
        </w:rPr>
        <w:t xml:space="preserve">As alterações Contratuais observarão </w:t>
      </w:r>
      <w:r w:rsidR="00B40354" w:rsidRPr="00955C66">
        <w:rPr>
          <w:rFonts w:ascii="Times New Roman" w:eastAsia="Batang" w:hAnsi="Times New Roman" w:cs="Times New Roman"/>
          <w:sz w:val="22"/>
          <w:szCs w:val="22"/>
        </w:rPr>
        <w:t>o disposto no artigo 1</w:t>
      </w:r>
      <w:r w:rsidR="00A80ADA" w:rsidRPr="00955C66">
        <w:rPr>
          <w:rFonts w:ascii="Times New Roman" w:eastAsia="Batang" w:hAnsi="Times New Roman" w:cs="Times New Roman"/>
          <w:sz w:val="22"/>
          <w:szCs w:val="22"/>
        </w:rPr>
        <w:t>2</w:t>
      </w:r>
      <w:r w:rsidR="00B40354" w:rsidRPr="00955C66">
        <w:rPr>
          <w:rFonts w:ascii="Times New Roman" w:eastAsia="Batang" w:hAnsi="Times New Roman" w:cs="Times New Roman"/>
          <w:sz w:val="22"/>
          <w:szCs w:val="22"/>
        </w:rPr>
        <w:t>4 da Lei 14133.2021.</w:t>
      </w:r>
      <w:r w:rsidR="00A80ADA" w:rsidRPr="00955C66">
        <w:rPr>
          <w:rFonts w:ascii="Times New Roman" w:eastAsia="Batang" w:hAnsi="Times New Roman" w:cs="Times New Roman"/>
          <w:sz w:val="22"/>
          <w:szCs w:val="22"/>
        </w:rPr>
        <w:t xml:space="preserve"> bem como no que couber </w:t>
      </w:r>
      <w:r w:rsidR="00A80ADA" w:rsidRPr="00955C66">
        <w:rPr>
          <w:rFonts w:ascii="Times New Roman" w:eastAsia="Batang" w:hAnsi="Times New Roman" w:cs="Times New Roman"/>
          <w:sz w:val="22"/>
          <w:szCs w:val="22"/>
        </w:rPr>
        <w:lastRenderedPageBreak/>
        <w:t>o que dispõe os Artigos 125 e 126 da mesma Lei.</w:t>
      </w:r>
    </w:p>
    <w:p w14:paraId="528EE5C2" w14:textId="77777777" w:rsidR="00964299" w:rsidRPr="00955C66" w:rsidRDefault="00964299" w:rsidP="008B08EE">
      <w:pPr>
        <w:pStyle w:val="PargrafodaLista"/>
        <w:ind w:left="0"/>
        <w:contextualSpacing w:val="0"/>
        <w:jc w:val="both"/>
        <w:rPr>
          <w:rFonts w:ascii="Times New Roman" w:hAnsi="Times New Roman" w:cs="Times New Roman"/>
          <w:b/>
          <w:color w:val="000000"/>
          <w:sz w:val="22"/>
          <w:szCs w:val="22"/>
        </w:rPr>
      </w:pPr>
    </w:p>
    <w:p w14:paraId="4F112748" w14:textId="63D3BF76" w:rsidR="00964299" w:rsidRPr="00955C66" w:rsidRDefault="00964299" w:rsidP="008F1843">
      <w:pPr>
        <w:pStyle w:val="Nivel01"/>
        <w:numPr>
          <w:ilvl w:val="0"/>
          <w:numId w:val="38"/>
        </w:numPr>
        <w:shd w:val="clear" w:color="auto" w:fill="D6E3BC" w:themeFill="accent3" w:themeFillTint="66"/>
        <w:tabs>
          <w:tab w:val="clear" w:pos="567"/>
          <w:tab w:val="left" w:pos="426"/>
        </w:tabs>
        <w:spacing w:before="0"/>
        <w:rPr>
          <w:rFonts w:ascii="Times New Roman" w:hAnsi="Times New Roman"/>
          <w:sz w:val="22"/>
          <w:szCs w:val="22"/>
        </w:rPr>
      </w:pPr>
      <w:r w:rsidRPr="00955C66">
        <w:rPr>
          <w:rFonts w:ascii="Times New Roman" w:hAnsi="Times New Roman"/>
          <w:sz w:val="22"/>
          <w:szCs w:val="22"/>
        </w:rPr>
        <w:t>DO PAGAMENTO</w:t>
      </w:r>
      <w:r w:rsidR="00410058" w:rsidRPr="00955C66">
        <w:rPr>
          <w:rFonts w:ascii="Times New Roman" w:hAnsi="Times New Roman"/>
          <w:sz w:val="22"/>
          <w:szCs w:val="22"/>
        </w:rPr>
        <w:t>.</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964299" w:rsidRPr="00955C66" w14:paraId="6CD2C126" w14:textId="77777777" w:rsidTr="00772A11">
        <w:tc>
          <w:tcPr>
            <w:tcW w:w="2214" w:type="dxa"/>
          </w:tcPr>
          <w:p w14:paraId="601CCCE5" w14:textId="77777777" w:rsidR="00964299" w:rsidRPr="00955C66" w:rsidRDefault="00964299" w:rsidP="008B08EE">
            <w:pPr>
              <w:rPr>
                <w:rFonts w:ascii="Times New Roman" w:hAnsi="Times New Roman" w:cs="Times New Roman"/>
                <w:color w:val="000000"/>
                <w:sz w:val="22"/>
                <w:szCs w:val="22"/>
              </w:rPr>
            </w:pPr>
          </w:p>
        </w:tc>
        <w:tc>
          <w:tcPr>
            <w:tcW w:w="588" w:type="dxa"/>
          </w:tcPr>
          <w:p w14:paraId="4BED61EE" w14:textId="77777777" w:rsidR="00964299" w:rsidRPr="00955C66" w:rsidRDefault="00964299" w:rsidP="008B08EE">
            <w:pPr>
              <w:tabs>
                <w:tab w:val="left" w:pos="1701"/>
              </w:tabs>
              <w:jc w:val="both"/>
              <w:rPr>
                <w:rFonts w:ascii="Times New Roman" w:hAnsi="Times New Roman" w:cs="Times New Roman"/>
                <w:color w:val="000000"/>
                <w:sz w:val="22"/>
                <w:szCs w:val="22"/>
              </w:rPr>
            </w:pPr>
          </w:p>
        </w:tc>
      </w:tr>
    </w:tbl>
    <w:p w14:paraId="6C48B8E7" w14:textId="1A03597F" w:rsidR="00964299" w:rsidRPr="00955C66" w:rsidRDefault="00707AF3" w:rsidP="00707AF3">
      <w:pPr>
        <w:pStyle w:val="PargrafodaLista"/>
        <w:tabs>
          <w:tab w:val="left" w:pos="567"/>
        </w:tabs>
        <w:ind w:left="0"/>
        <w:contextualSpacing w:val="0"/>
        <w:jc w:val="both"/>
        <w:rPr>
          <w:rFonts w:ascii="Times New Roman" w:hAnsi="Times New Roman" w:cs="Times New Roman"/>
          <w:color w:val="000000"/>
          <w:sz w:val="22"/>
          <w:szCs w:val="22"/>
          <w:lang w:eastAsia="en-US"/>
        </w:rPr>
      </w:pPr>
      <w:r w:rsidRPr="00955C66">
        <w:rPr>
          <w:rFonts w:ascii="Times New Roman" w:eastAsia="Segoe UI" w:hAnsi="Times New Roman" w:cs="Times New Roman"/>
          <w:sz w:val="22"/>
          <w:szCs w:val="22"/>
          <w:lang w:val="pt-PT"/>
        </w:rPr>
        <w:t xml:space="preserve">19.1- </w:t>
      </w:r>
      <w:r w:rsidR="003D69C5" w:rsidRPr="00955C66">
        <w:rPr>
          <w:rFonts w:ascii="Times New Roman" w:eastAsia="Segoe UI" w:hAnsi="Times New Roman" w:cs="Times New Roman"/>
          <w:sz w:val="22"/>
          <w:szCs w:val="22"/>
          <w:lang w:val="pt-PT"/>
        </w:rPr>
        <w:t>O pagamento será realizado por meio de ordem bancária, para crédito em banco, agência e conta corrente indicados pelo contratado</w:t>
      </w:r>
      <w:r w:rsidR="00964299" w:rsidRPr="00955C66">
        <w:rPr>
          <w:rFonts w:ascii="Times New Roman" w:hAnsi="Times New Roman" w:cs="Times New Roman"/>
          <w:color w:val="000000"/>
          <w:sz w:val="22"/>
          <w:szCs w:val="22"/>
          <w:lang w:eastAsia="en-US"/>
        </w:rPr>
        <w:t>.</w:t>
      </w:r>
    </w:p>
    <w:p w14:paraId="54CCD933" w14:textId="77777777" w:rsidR="003D69C5" w:rsidRPr="00955C66" w:rsidRDefault="003D69C5" w:rsidP="003D69C5">
      <w:pPr>
        <w:pStyle w:val="PargrafodaLista"/>
        <w:tabs>
          <w:tab w:val="left" w:pos="567"/>
        </w:tabs>
        <w:ind w:left="0"/>
        <w:contextualSpacing w:val="0"/>
        <w:jc w:val="both"/>
        <w:rPr>
          <w:rFonts w:ascii="Times New Roman" w:hAnsi="Times New Roman" w:cs="Times New Roman"/>
          <w:color w:val="000000"/>
          <w:sz w:val="22"/>
          <w:szCs w:val="22"/>
          <w:lang w:eastAsia="en-US"/>
        </w:rPr>
      </w:pPr>
    </w:p>
    <w:p w14:paraId="2FA66754" w14:textId="7B110A6F" w:rsidR="003D69C5" w:rsidRPr="008A04F5" w:rsidRDefault="003D69C5" w:rsidP="00CC6804">
      <w:pPr>
        <w:pStyle w:val="PargrafodaLista"/>
        <w:numPr>
          <w:ilvl w:val="1"/>
          <w:numId w:val="27"/>
        </w:numPr>
        <w:tabs>
          <w:tab w:val="left" w:pos="567"/>
        </w:tabs>
        <w:ind w:hanging="743"/>
        <w:jc w:val="both"/>
        <w:rPr>
          <w:rFonts w:ascii="Times New Roman" w:hAnsi="Times New Roman" w:cs="Times New Roman"/>
          <w:color w:val="000000"/>
          <w:sz w:val="22"/>
          <w:szCs w:val="22"/>
          <w:lang w:eastAsia="en-US"/>
        </w:rPr>
      </w:pPr>
      <w:r w:rsidRPr="008A04F5">
        <w:rPr>
          <w:rFonts w:ascii="Times New Roman" w:eastAsia="Segoe UI" w:hAnsi="Times New Roman" w:cs="Times New Roman"/>
          <w:sz w:val="22"/>
          <w:szCs w:val="22"/>
          <w:lang w:val="pt-PT"/>
        </w:rPr>
        <w:t xml:space="preserve">Será considerada data do pagamento o dia em que constar como emitida a ordem bancária para pagamento.  </w:t>
      </w:r>
    </w:p>
    <w:p w14:paraId="14BAB652" w14:textId="77777777" w:rsidR="003D69C5" w:rsidRPr="00955C66" w:rsidRDefault="003D69C5" w:rsidP="003D69C5">
      <w:pPr>
        <w:pStyle w:val="PargrafodaLista"/>
        <w:rPr>
          <w:rFonts w:ascii="Times New Roman" w:hAnsi="Times New Roman" w:cs="Times New Roman"/>
          <w:color w:val="000000"/>
          <w:sz w:val="22"/>
          <w:szCs w:val="22"/>
          <w:lang w:eastAsia="en-US"/>
        </w:rPr>
      </w:pPr>
    </w:p>
    <w:p w14:paraId="77B92483" w14:textId="2FEF03B9" w:rsidR="003D69C5" w:rsidRPr="00955C66" w:rsidRDefault="003D69C5" w:rsidP="00CC6804">
      <w:pPr>
        <w:pStyle w:val="PargrafodaLista"/>
        <w:numPr>
          <w:ilvl w:val="1"/>
          <w:numId w:val="27"/>
        </w:numPr>
        <w:tabs>
          <w:tab w:val="left" w:pos="567"/>
        </w:tabs>
        <w:ind w:left="0" w:firstLine="0"/>
        <w:contextualSpacing w:val="0"/>
        <w:jc w:val="both"/>
        <w:rPr>
          <w:rFonts w:ascii="Times New Roman" w:hAnsi="Times New Roman" w:cs="Times New Roman"/>
          <w:color w:val="000000"/>
          <w:sz w:val="22"/>
          <w:szCs w:val="22"/>
          <w:lang w:eastAsia="en-US"/>
        </w:rPr>
      </w:pPr>
      <w:r w:rsidRPr="00955C66">
        <w:rPr>
          <w:rFonts w:ascii="Times New Roman" w:eastAsia="Segoe UI" w:hAnsi="Times New Roman" w:cs="Times New Roman"/>
          <w:sz w:val="22"/>
          <w:szCs w:val="22"/>
          <w:lang w:val="pt-PT"/>
        </w:rPr>
        <w:t>Quando do pagamento, será efetuada a retenção tributária prevista na legislação aplicável.</w:t>
      </w:r>
    </w:p>
    <w:p w14:paraId="3ACD6AD3" w14:textId="77777777" w:rsidR="003D69C5" w:rsidRPr="00955C66" w:rsidRDefault="003D69C5" w:rsidP="003D69C5">
      <w:pPr>
        <w:pStyle w:val="PargrafodaLista"/>
        <w:rPr>
          <w:rFonts w:ascii="Times New Roman" w:hAnsi="Times New Roman" w:cs="Times New Roman"/>
          <w:color w:val="000000"/>
          <w:sz w:val="22"/>
          <w:szCs w:val="22"/>
          <w:lang w:eastAsia="en-US"/>
        </w:rPr>
      </w:pPr>
    </w:p>
    <w:p w14:paraId="7888FFE2" w14:textId="38891C49" w:rsidR="003D69C5" w:rsidRPr="00955C66" w:rsidRDefault="003D69C5" w:rsidP="00CC6804">
      <w:pPr>
        <w:pStyle w:val="PargrafodaLista"/>
        <w:numPr>
          <w:ilvl w:val="1"/>
          <w:numId w:val="27"/>
        </w:numPr>
        <w:tabs>
          <w:tab w:val="left" w:pos="567"/>
        </w:tabs>
        <w:ind w:left="0" w:firstLine="0"/>
        <w:contextualSpacing w:val="0"/>
        <w:jc w:val="both"/>
        <w:rPr>
          <w:rFonts w:ascii="Times New Roman" w:hAnsi="Times New Roman" w:cs="Times New Roman"/>
          <w:color w:val="000000"/>
          <w:sz w:val="22"/>
          <w:szCs w:val="22"/>
          <w:lang w:eastAsia="en-US"/>
        </w:rPr>
      </w:pPr>
      <w:r w:rsidRPr="00955C66">
        <w:rPr>
          <w:rFonts w:ascii="Times New Roman" w:eastAsia="Segoe UI" w:hAnsi="Times New Roman" w:cs="Times New Roman"/>
          <w:sz w:val="22"/>
          <w:szCs w:val="22"/>
          <w:lang w:val="pt-PT"/>
        </w:rPr>
        <w:t>Independentemente do percentual de tributo inserido na planilha, quando houver, serão retidos na fonte, quando da realização do pagamento, os percentuais estabelecidos na legislação vigente.</w:t>
      </w:r>
    </w:p>
    <w:p w14:paraId="2FC3A991" w14:textId="77777777" w:rsidR="003D69C5" w:rsidRPr="00955C66" w:rsidRDefault="003D69C5" w:rsidP="003D69C5">
      <w:pPr>
        <w:pStyle w:val="PargrafodaLista"/>
        <w:rPr>
          <w:rFonts w:ascii="Times New Roman" w:hAnsi="Times New Roman" w:cs="Times New Roman"/>
          <w:color w:val="000000"/>
          <w:sz w:val="22"/>
          <w:szCs w:val="22"/>
          <w:lang w:eastAsia="en-US"/>
        </w:rPr>
      </w:pPr>
    </w:p>
    <w:p w14:paraId="798CF5EE" w14:textId="4187BDB8" w:rsidR="003D69C5" w:rsidRPr="00955C66" w:rsidRDefault="003D69C5" w:rsidP="00CC6804">
      <w:pPr>
        <w:pStyle w:val="PargrafodaLista"/>
        <w:numPr>
          <w:ilvl w:val="1"/>
          <w:numId w:val="27"/>
        </w:numPr>
        <w:tabs>
          <w:tab w:val="left" w:pos="567"/>
        </w:tabs>
        <w:ind w:left="0" w:firstLine="0"/>
        <w:contextualSpacing w:val="0"/>
        <w:jc w:val="both"/>
        <w:rPr>
          <w:rFonts w:ascii="Times New Roman" w:hAnsi="Times New Roman" w:cs="Times New Roman"/>
          <w:color w:val="000000"/>
          <w:sz w:val="22"/>
          <w:szCs w:val="22"/>
          <w:lang w:eastAsia="en-US"/>
        </w:rPr>
      </w:pPr>
      <w:r w:rsidRPr="00955C66">
        <w:rPr>
          <w:rFonts w:ascii="Times New Roman" w:eastAsia="Segoe UI" w:hAnsi="Times New Roman" w:cs="Times New Roman"/>
          <w:sz w:val="22"/>
          <w:szCs w:val="22"/>
          <w:lang w:val="pt-PT"/>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EA578D" w14:textId="77777777" w:rsidR="00964299" w:rsidRPr="00955C66" w:rsidRDefault="00964299" w:rsidP="008B08EE">
      <w:pPr>
        <w:pStyle w:val="PargrafodaLista"/>
        <w:ind w:left="432"/>
        <w:contextualSpacing w:val="0"/>
        <w:jc w:val="both"/>
        <w:rPr>
          <w:rFonts w:ascii="Times New Roman" w:hAnsi="Times New Roman" w:cs="Times New Roman"/>
          <w:color w:val="000000"/>
          <w:sz w:val="22"/>
          <w:szCs w:val="22"/>
          <w:lang w:eastAsia="en-US"/>
        </w:rPr>
      </w:pPr>
    </w:p>
    <w:p w14:paraId="052D89C7" w14:textId="77777777" w:rsidR="00964299" w:rsidRPr="00955C66" w:rsidRDefault="00964299" w:rsidP="00CC6804">
      <w:pPr>
        <w:pStyle w:val="Nivel01"/>
        <w:numPr>
          <w:ilvl w:val="0"/>
          <w:numId w:val="27"/>
        </w:numPr>
        <w:shd w:val="clear" w:color="auto" w:fill="D6E3BC" w:themeFill="accent3" w:themeFillTint="66"/>
        <w:tabs>
          <w:tab w:val="clear" w:pos="567"/>
          <w:tab w:val="left" w:pos="426"/>
        </w:tabs>
        <w:spacing w:before="0"/>
        <w:ind w:left="0" w:firstLine="0"/>
        <w:rPr>
          <w:rFonts w:ascii="Times New Roman" w:hAnsi="Times New Roman"/>
          <w:sz w:val="22"/>
          <w:szCs w:val="22"/>
        </w:rPr>
      </w:pPr>
      <w:r w:rsidRPr="00955C66">
        <w:rPr>
          <w:rFonts w:ascii="Times New Roman" w:hAnsi="Times New Roman"/>
          <w:sz w:val="22"/>
          <w:szCs w:val="22"/>
        </w:rPr>
        <w:t>DAS SANÇÕES ADMINISTRATIVAS.</w:t>
      </w:r>
    </w:p>
    <w:p w14:paraId="3F0B4AB2" w14:textId="77777777" w:rsidR="00410058" w:rsidRPr="00955C66" w:rsidRDefault="00410058" w:rsidP="008B08EE">
      <w:pPr>
        <w:rPr>
          <w:rFonts w:ascii="Times New Roman" w:hAnsi="Times New Roman" w:cs="Times New Roman"/>
          <w:sz w:val="22"/>
          <w:szCs w:val="22"/>
        </w:rPr>
      </w:pPr>
    </w:p>
    <w:p w14:paraId="2F3D595E" w14:textId="1679695D" w:rsidR="00964299" w:rsidRPr="00955C66" w:rsidRDefault="00964299" w:rsidP="00CC6804">
      <w:pPr>
        <w:pStyle w:val="PargrafodaLista"/>
        <w:numPr>
          <w:ilvl w:val="1"/>
          <w:numId w:val="26"/>
        </w:numPr>
        <w:tabs>
          <w:tab w:val="left" w:pos="567"/>
        </w:tabs>
        <w:jc w:val="both"/>
        <w:rPr>
          <w:rFonts w:ascii="Times New Roman" w:hAnsi="Times New Roman" w:cs="Times New Roman"/>
          <w:sz w:val="22"/>
          <w:szCs w:val="22"/>
          <w:shd w:val="clear" w:color="auto" w:fill="FFFFFF"/>
        </w:rPr>
      </w:pPr>
      <w:r w:rsidRPr="00955C66">
        <w:rPr>
          <w:rFonts w:ascii="Times New Roman" w:hAnsi="Times New Roman" w:cs="Times New Roman"/>
          <w:sz w:val="22"/>
          <w:szCs w:val="22"/>
          <w:shd w:val="clear" w:color="auto" w:fill="FFFFFF"/>
        </w:rPr>
        <w:t xml:space="preserve">Comete infração administrativa, nos termos da Lei nº </w:t>
      </w:r>
      <w:r w:rsidR="006865BF" w:rsidRPr="00955C66">
        <w:rPr>
          <w:rFonts w:ascii="Times New Roman" w:hAnsi="Times New Roman" w:cs="Times New Roman"/>
          <w:sz w:val="22"/>
          <w:szCs w:val="22"/>
          <w:shd w:val="clear" w:color="auto" w:fill="FFFFFF"/>
        </w:rPr>
        <w:t>14.133/2021</w:t>
      </w:r>
      <w:r w:rsidRPr="00955C66">
        <w:rPr>
          <w:rFonts w:ascii="Times New Roman" w:hAnsi="Times New Roman" w:cs="Times New Roman"/>
          <w:sz w:val="22"/>
          <w:szCs w:val="22"/>
          <w:shd w:val="clear" w:color="auto" w:fill="FFFFFF"/>
        </w:rPr>
        <w:t>,</w:t>
      </w:r>
      <w:r w:rsidR="00410058" w:rsidRPr="00955C66">
        <w:rPr>
          <w:rFonts w:ascii="Times New Roman" w:hAnsi="Times New Roman" w:cs="Times New Roman"/>
          <w:sz w:val="22"/>
          <w:szCs w:val="22"/>
          <w:shd w:val="clear" w:color="auto" w:fill="FFFFFF"/>
        </w:rPr>
        <w:t xml:space="preserve"> o licitante/adjudicatário que:</w:t>
      </w:r>
    </w:p>
    <w:p w14:paraId="5F9A48A8" w14:textId="77777777" w:rsidR="006F313E" w:rsidRPr="00955C66" w:rsidRDefault="006F313E" w:rsidP="006F313E">
      <w:pPr>
        <w:pStyle w:val="PargrafodaLista"/>
        <w:tabs>
          <w:tab w:val="left" w:pos="567"/>
        </w:tabs>
        <w:ind w:left="0"/>
        <w:jc w:val="both"/>
        <w:rPr>
          <w:rFonts w:ascii="Times New Roman" w:hAnsi="Times New Roman" w:cs="Times New Roman"/>
          <w:sz w:val="22"/>
          <w:szCs w:val="22"/>
          <w:shd w:val="clear" w:color="auto" w:fill="FFFFFF"/>
        </w:rPr>
      </w:pPr>
    </w:p>
    <w:p w14:paraId="5501A2D6" w14:textId="38C35728" w:rsidR="006865BF" w:rsidRPr="00955C66" w:rsidRDefault="006865BF" w:rsidP="00CC6804">
      <w:pPr>
        <w:pStyle w:val="PargrafodaLista"/>
        <w:numPr>
          <w:ilvl w:val="2"/>
          <w:numId w:val="26"/>
        </w:numPr>
        <w:tabs>
          <w:tab w:val="left" w:pos="709"/>
          <w:tab w:val="left" w:pos="993"/>
        </w:tabs>
        <w:autoSpaceDE w:val="0"/>
        <w:snapToGrid w:val="0"/>
        <w:jc w:val="both"/>
        <w:rPr>
          <w:rFonts w:ascii="Times New Roman" w:hAnsi="Times New Roman" w:cs="Times New Roman"/>
          <w:sz w:val="22"/>
          <w:szCs w:val="22"/>
          <w:shd w:val="clear" w:color="auto" w:fill="FFFFFF"/>
        </w:rPr>
      </w:pPr>
      <w:r w:rsidRPr="00955C66">
        <w:rPr>
          <w:rFonts w:ascii="Times New Roman" w:hAnsi="Times New Roman" w:cs="Times New Roman"/>
          <w:sz w:val="22"/>
          <w:szCs w:val="22"/>
          <w:shd w:val="clear" w:color="auto" w:fill="FFFFFF"/>
        </w:rPr>
        <w:t>Der causa à inexecução parcial ou total do contrato;</w:t>
      </w:r>
    </w:p>
    <w:p w14:paraId="7B958064" w14:textId="77777777" w:rsidR="006865BF" w:rsidRPr="00955C66" w:rsidRDefault="006865BF" w:rsidP="006865BF">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008D0EDF" w14:textId="04DEF5F0" w:rsidR="006865BF" w:rsidRPr="00955C66" w:rsidRDefault="006865BF" w:rsidP="00CC6804">
      <w:pPr>
        <w:numPr>
          <w:ilvl w:val="2"/>
          <w:numId w:val="26"/>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955C66">
        <w:rPr>
          <w:rFonts w:ascii="Times New Roman" w:hAnsi="Times New Roman" w:cs="Times New Roman"/>
          <w:sz w:val="22"/>
          <w:szCs w:val="22"/>
          <w:shd w:val="clear" w:color="auto" w:fill="FFFFFF"/>
        </w:rPr>
        <w:t>Deixar de entregar os documentos exigidos no certame;</w:t>
      </w:r>
    </w:p>
    <w:p w14:paraId="788DB9BF" w14:textId="77777777" w:rsidR="006865BF" w:rsidRPr="00955C66" w:rsidRDefault="006865BF" w:rsidP="006865BF">
      <w:pPr>
        <w:tabs>
          <w:tab w:val="left" w:pos="709"/>
          <w:tab w:val="left" w:pos="993"/>
        </w:tabs>
        <w:autoSpaceDE w:val="0"/>
        <w:snapToGrid w:val="0"/>
        <w:jc w:val="both"/>
        <w:rPr>
          <w:rFonts w:ascii="Times New Roman" w:hAnsi="Times New Roman" w:cs="Times New Roman"/>
          <w:sz w:val="22"/>
          <w:szCs w:val="22"/>
          <w:shd w:val="clear" w:color="auto" w:fill="FFFFFF"/>
        </w:rPr>
      </w:pPr>
    </w:p>
    <w:p w14:paraId="5606011E" w14:textId="76589AF1" w:rsidR="006865BF" w:rsidRPr="00955C66" w:rsidRDefault="006865BF" w:rsidP="00CC6804">
      <w:pPr>
        <w:numPr>
          <w:ilvl w:val="2"/>
          <w:numId w:val="26"/>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955C66">
        <w:rPr>
          <w:rFonts w:ascii="Times New Roman" w:hAnsi="Times New Roman" w:cs="Times New Roman"/>
          <w:sz w:val="22"/>
          <w:szCs w:val="22"/>
          <w:shd w:val="clear" w:color="auto" w:fill="FFFFFF"/>
        </w:rPr>
        <w:t>Não mantiver a proposta, salvo em decorrência de fato superveniente devidamente justificado;</w:t>
      </w:r>
    </w:p>
    <w:p w14:paraId="403D0BDB" w14:textId="77777777" w:rsidR="006865BF" w:rsidRPr="00955C66" w:rsidRDefault="006865BF" w:rsidP="006865BF">
      <w:pPr>
        <w:tabs>
          <w:tab w:val="left" w:pos="709"/>
          <w:tab w:val="left" w:pos="993"/>
        </w:tabs>
        <w:autoSpaceDE w:val="0"/>
        <w:snapToGrid w:val="0"/>
        <w:jc w:val="both"/>
        <w:rPr>
          <w:rFonts w:ascii="Times New Roman" w:hAnsi="Times New Roman" w:cs="Times New Roman"/>
          <w:sz w:val="22"/>
          <w:szCs w:val="22"/>
          <w:shd w:val="clear" w:color="auto" w:fill="FFFFFF"/>
        </w:rPr>
      </w:pPr>
    </w:p>
    <w:p w14:paraId="3CE2493F" w14:textId="0D000662" w:rsidR="00964299" w:rsidRPr="00955C66" w:rsidRDefault="00964299" w:rsidP="00CC6804">
      <w:pPr>
        <w:numPr>
          <w:ilvl w:val="2"/>
          <w:numId w:val="26"/>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955C66">
        <w:rPr>
          <w:rFonts w:ascii="Times New Roman" w:hAnsi="Times New Roman" w:cs="Times New Roman"/>
          <w:sz w:val="22"/>
          <w:szCs w:val="22"/>
          <w:shd w:val="clear" w:color="auto" w:fill="FFFFFF"/>
        </w:rPr>
        <w:t>Não assinar o termo de contrato ou aceitar/retirar o instrumento equivalente, quando convocado dentro do prazo de validade da proposta;</w:t>
      </w:r>
    </w:p>
    <w:p w14:paraId="2073A7FF" w14:textId="77777777" w:rsidR="006865BF" w:rsidRPr="00955C66" w:rsidRDefault="006865BF" w:rsidP="006865BF">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368D467E" w14:textId="019E96B9" w:rsidR="006865BF" w:rsidRPr="00955C66" w:rsidRDefault="006865BF" w:rsidP="00CC6804">
      <w:pPr>
        <w:numPr>
          <w:ilvl w:val="2"/>
          <w:numId w:val="26"/>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955C66">
        <w:rPr>
          <w:rFonts w:ascii="Times New Roman" w:hAnsi="Times New Roman" w:cs="Times New Roman"/>
          <w:sz w:val="22"/>
          <w:szCs w:val="22"/>
          <w:shd w:val="clear" w:color="auto" w:fill="FFFFFF"/>
        </w:rPr>
        <w:t xml:space="preserve">Ensejar o </w:t>
      </w:r>
      <w:r w:rsidRPr="00955C66">
        <w:rPr>
          <w:rFonts w:ascii="Times New Roman" w:hAnsi="Times New Roman" w:cs="Times New Roman"/>
          <w:sz w:val="22"/>
          <w:szCs w:val="22"/>
        </w:rPr>
        <w:t>retardamento da execução</w:t>
      </w:r>
      <w:r w:rsidR="001800EE" w:rsidRPr="00955C66">
        <w:rPr>
          <w:rFonts w:ascii="Times New Roman" w:hAnsi="Times New Roman" w:cs="Times New Roman"/>
          <w:sz w:val="22"/>
          <w:szCs w:val="22"/>
        </w:rPr>
        <w:t xml:space="preserve"> ou entrega</w:t>
      </w:r>
      <w:r w:rsidRPr="00955C66">
        <w:rPr>
          <w:rFonts w:ascii="Times New Roman" w:hAnsi="Times New Roman" w:cs="Times New Roman"/>
          <w:sz w:val="22"/>
          <w:szCs w:val="22"/>
        </w:rPr>
        <w:t xml:space="preserve"> do objeto</w:t>
      </w:r>
      <w:r w:rsidR="001800EE" w:rsidRPr="00955C66">
        <w:rPr>
          <w:rFonts w:ascii="Times New Roman" w:hAnsi="Times New Roman" w:cs="Times New Roman"/>
          <w:sz w:val="22"/>
          <w:szCs w:val="22"/>
        </w:rPr>
        <w:t xml:space="preserve"> da licitação sem motivo justificado</w:t>
      </w:r>
      <w:r w:rsidRPr="00955C66">
        <w:rPr>
          <w:rFonts w:ascii="Times New Roman" w:hAnsi="Times New Roman" w:cs="Times New Roman"/>
          <w:sz w:val="22"/>
          <w:szCs w:val="22"/>
        </w:rPr>
        <w:t>;</w:t>
      </w:r>
    </w:p>
    <w:p w14:paraId="1438967B" w14:textId="77777777" w:rsidR="00410058" w:rsidRPr="00955C66" w:rsidRDefault="00410058" w:rsidP="001800EE">
      <w:pPr>
        <w:tabs>
          <w:tab w:val="left" w:pos="709"/>
          <w:tab w:val="left" w:pos="993"/>
        </w:tabs>
        <w:rPr>
          <w:rFonts w:ascii="Times New Roman" w:hAnsi="Times New Roman" w:cs="Times New Roman"/>
          <w:sz w:val="22"/>
          <w:szCs w:val="22"/>
          <w:shd w:val="clear" w:color="auto" w:fill="FFFFFF"/>
        </w:rPr>
      </w:pPr>
    </w:p>
    <w:p w14:paraId="59F1A554" w14:textId="142E9B0F" w:rsidR="00964299" w:rsidRPr="00955C66" w:rsidRDefault="00964299" w:rsidP="00CC6804">
      <w:pPr>
        <w:numPr>
          <w:ilvl w:val="2"/>
          <w:numId w:val="26"/>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955C66">
        <w:rPr>
          <w:rFonts w:ascii="Times New Roman" w:hAnsi="Times New Roman" w:cs="Times New Roman"/>
          <w:sz w:val="22"/>
          <w:szCs w:val="22"/>
          <w:shd w:val="clear" w:color="auto" w:fill="FFFFFF"/>
        </w:rPr>
        <w:t xml:space="preserve">Apresentar </w:t>
      </w:r>
      <w:r w:rsidR="001800EE" w:rsidRPr="00955C66">
        <w:rPr>
          <w:rFonts w:ascii="Times New Roman" w:hAnsi="Times New Roman" w:cs="Times New Roman"/>
          <w:sz w:val="22"/>
          <w:szCs w:val="22"/>
          <w:shd w:val="clear" w:color="auto" w:fill="FFFFFF"/>
        </w:rPr>
        <w:t xml:space="preserve">declaração ou </w:t>
      </w:r>
      <w:r w:rsidRPr="00955C66">
        <w:rPr>
          <w:rFonts w:ascii="Times New Roman" w:hAnsi="Times New Roman" w:cs="Times New Roman"/>
          <w:sz w:val="22"/>
          <w:szCs w:val="22"/>
          <w:shd w:val="clear" w:color="auto" w:fill="FFFFFF"/>
        </w:rPr>
        <w:t>documentação falsa;</w:t>
      </w:r>
    </w:p>
    <w:p w14:paraId="26606DA5" w14:textId="77777777" w:rsidR="00410058" w:rsidRPr="00955C66" w:rsidRDefault="00410058" w:rsidP="008B08EE">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5C5B1C85" w14:textId="5BE07B02" w:rsidR="00964299" w:rsidRPr="00955C66" w:rsidRDefault="001800EE" w:rsidP="00CC6804">
      <w:pPr>
        <w:numPr>
          <w:ilvl w:val="2"/>
          <w:numId w:val="26"/>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955C66">
        <w:rPr>
          <w:rFonts w:ascii="Times New Roman" w:hAnsi="Times New Roman" w:cs="Times New Roman"/>
          <w:sz w:val="22"/>
          <w:szCs w:val="22"/>
          <w:shd w:val="clear" w:color="auto" w:fill="FFFFFF"/>
        </w:rPr>
        <w:t>Fraudar a licitação ou praticar ato fraudulento na execução do contrato;</w:t>
      </w:r>
    </w:p>
    <w:p w14:paraId="2E620265" w14:textId="77777777" w:rsidR="00410058" w:rsidRPr="00955C66" w:rsidRDefault="00410058" w:rsidP="008B08EE">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01029BA3" w14:textId="24D20D04" w:rsidR="00964299" w:rsidRPr="00955C66" w:rsidRDefault="001800EE" w:rsidP="00CC6804">
      <w:pPr>
        <w:numPr>
          <w:ilvl w:val="2"/>
          <w:numId w:val="26"/>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955C66">
        <w:rPr>
          <w:rFonts w:ascii="Times New Roman" w:hAnsi="Times New Roman" w:cs="Times New Roman"/>
          <w:sz w:val="22"/>
          <w:szCs w:val="22"/>
        </w:rPr>
        <w:t>Comportar-se de modo inidôneo ou cometer fraude de qualquer natureza;</w:t>
      </w:r>
    </w:p>
    <w:p w14:paraId="5C195F81" w14:textId="77777777" w:rsidR="00410058" w:rsidRPr="00955C66" w:rsidRDefault="00410058" w:rsidP="008B08EE">
      <w:pPr>
        <w:tabs>
          <w:tab w:val="left" w:pos="709"/>
          <w:tab w:val="left" w:pos="993"/>
        </w:tabs>
        <w:autoSpaceDE w:val="0"/>
        <w:snapToGrid w:val="0"/>
        <w:ind w:left="284"/>
        <w:jc w:val="both"/>
        <w:rPr>
          <w:rFonts w:ascii="Times New Roman" w:hAnsi="Times New Roman" w:cs="Times New Roman"/>
          <w:sz w:val="22"/>
          <w:szCs w:val="22"/>
          <w:shd w:val="clear" w:color="auto" w:fill="FFFFFF"/>
        </w:rPr>
      </w:pPr>
    </w:p>
    <w:p w14:paraId="5471C6E8" w14:textId="7A20EFB6" w:rsidR="00964299" w:rsidRPr="00955C66" w:rsidRDefault="001800EE" w:rsidP="00CC6804">
      <w:pPr>
        <w:numPr>
          <w:ilvl w:val="2"/>
          <w:numId w:val="26"/>
        </w:numPr>
        <w:tabs>
          <w:tab w:val="left" w:pos="709"/>
          <w:tab w:val="left" w:pos="993"/>
        </w:tabs>
        <w:autoSpaceDE w:val="0"/>
        <w:snapToGrid w:val="0"/>
        <w:ind w:left="284" w:firstLine="0"/>
        <w:jc w:val="both"/>
        <w:rPr>
          <w:rFonts w:ascii="Times New Roman" w:hAnsi="Times New Roman" w:cs="Times New Roman"/>
          <w:sz w:val="22"/>
          <w:szCs w:val="22"/>
          <w:shd w:val="clear" w:color="auto" w:fill="FFFFFF"/>
        </w:rPr>
      </w:pPr>
      <w:r w:rsidRPr="00955C66">
        <w:rPr>
          <w:rFonts w:ascii="Times New Roman" w:hAnsi="Times New Roman" w:cs="Times New Roman"/>
          <w:sz w:val="22"/>
          <w:szCs w:val="22"/>
          <w:shd w:val="clear" w:color="auto" w:fill="FFFFFF"/>
        </w:rPr>
        <w:t>Praticar atos ilícitos com vistas a frustrar os objetivos da licitação;</w:t>
      </w:r>
    </w:p>
    <w:p w14:paraId="440846C5" w14:textId="77777777" w:rsidR="00410058" w:rsidRPr="00955C66" w:rsidRDefault="00410058" w:rsidP="001800EE">
      <w:pPr>
        <w:tabs>
          <w:tab w:val="left" w:pos="709"/>
          <w:tab w:val="left" w:pos="993"/>
        </w:tabs>
        <w:autoSpaceDE w:val="0"/>
        <w:snapToGrid w:val="0"/>
        <w:jc w:val="both"/>
        <w:rPr>
          <w:rFonts w:ascii="Times New Roman" w:hAnsi="Times New Roman" w:cs="Times New Roman"/>
          <w:sz w:val="22"/>
          <w:szCs w:val="22"/>
          <w:shd w:val="clear" w:color="auto" w:fill="FFFFFF"/>
        </w:rPr>
      </w:pPr>
    </w:p>
    <w:p w14:paraId="0C8FD31A" w14:textId="7E019621" w:rsidR="00964299" w:rsidRPr="00955C66" w:rsidRDefault="001800EE" w:rsidP="00CC6804">
      <w:pPr>
        <w:numPr>
          <w:ilvl w:val="2"/>
          <w:numId w:val="26"/>
        </w:numPr>
        <w:tabs>
          <w:tab w:val="left" w:pos="709"/>
          <w:tab w:val="left" w:pos="1134"/>
        </w:tabs>
        <w:autoSpaceDE w:val="0"/>
        <w:snapToGrid w:val="0"/>
        <w:ind w:left="284" w:firstLine="0"/>
        <w:jc w:val="both"/>
        <w:rPr>
          <w:rFonts w:ascii="Times New Roman" w:hAnsi="Times New Roman" w:cs="Times New Roman"/>
          <w:sz w:val="22"/>
          <w:szCs w:val="22"/>
          <w:shd w:val="clear" w:color="auto" w:fill="FFFFFF"/>
        </w:rPr>
      </w:pPr>
      <w:r w:rsidRPr="00955C66">
        <w:rPr>
          <w:rFonts w:ascii="Times New Roman" w:hAnsi="Times New Roman" w:cs="Times New Roman"/>
          <w:sz w:val="22"/>
          <w:szCs w:val="22"/>
          <w:shd w:val="clear" w:color="auto" w:fill="FFFFFF"/>
        </w:rPr>
        <w:t>Praticar ato lesivo previsto no art. 5º da Lei nº 12.846/2013.</w:t>
      </w:r>
    </w:p>
    <w:p w14:paraId="04A256A1" w14:textId="77777777" w:rsidR="00410058" w:rsidRPr="00955C66" w:rsidRDefault="00410058" w:rsidP="008B08EE">
      <w:pPr>
        <w:tabs>
          <w:tab w:val="left" w:pos="1440"/>
        </w:tabs>
        <w:autoSpaceDE w:val="0"/>
        <w:snapToGrid w:val="0"/>
        <w:jc w:val="both"/>
        <w:rPr>
          <w:rFonts w:ascii="Times New Roman" w:hAnsi="Times New Roman" w:cs="Times New Roman"/>
          <w:sz w:val="22"/>
          <w:szCs w:val="22"/>
          <w:shd w:val="clear" w:color="auto" w:fill="FFFFFF"/>
        </w:rPr>
      </w:pPr>
    </w:p>
    <w:p w14:paraId="0F0F7EF7" w14:textId="52492023" w:rsidR="006865BF" w:rsidRPr="00955C66" w:rsidRDefault="00410058" w:rsidP="008B08EE">
      <w:pPr>
        <w:jc w:val="both"/>
        <w:rPr>
          <w:rFonts w:ascii="Times New Roman" w:hAnsi="Times New Roman" w:cs="Times New Roman"/>
          <w:sz w:val="22"/>
          <w:szCs w:val="22"/>
        </w:rPr>
      </w:pPr>
      <w:r w:rsidRPr="00955C66">
        <w:rPr>
          <w:rFonts w:ascii="Times New Roman" w:hAnsi="Times New Roman" w:cs="Times New Roman"/>
          <w:b/>
          <w:sz w:val="22"/>
          <w:szCs w:val="22"/>
          <w:shd w:val="clear" w:color="auto" w:fill="FFFFFF" w:themeFill="background1"/>
        </w:rPr>
        <w:t>2</w:t>
      </w:r>
      <w:r w:rsidR="00955C66" w:rsidRPr="00955C66">
        <w:rPr>
          <w:rFonts w:ascii="Times New Roman" w:hAnsi="Times New Roman" w:cs="Times New Roman"/>
          <w:b/>
          <w:sz w:val="22"/>
          <w:szCs w:val="22"/>
          <w:shd w:val="clear" w:color="auto" w:fill="FFFFFF" w:themeFill="background1"/>
        </w:rPr>
        <w:t>0</w:t>
      </w:r>
      <w:r w:rsidR="00964299" w:rsidRPr="00955C66">
        <w:rPr>
          <w:rFonts w:ascii="Times New Roman" w:hAnsi="Times New Roman" w:cs="Times New Roman"/>
          <w:b/>
          <w:sz w:val="22"/>
          <w:szCs w:val="22"/>
          <w:shd w:val="clear" w:color="auto" w:fill="FFFFFF" w:themeFill="background1"/>
        </w:rPr>
        <w:t>.</w:t>
      </w:r>
      <w:r w:rsidRPr="00955C66">
        <w:rPr>
          <w:rFonts w:ascii="Times New Roman" w:hAnsi="Times New Roman" w:cs="Times New Roman"/>
          <w:b/>
          <w:sz w:val="22"/>
          <w:szCs w:val="22"/>
          <w:shd w:val="clear" w:color="auto" w:fill="FFFFFF" w:themeFill="background1"/>
        </w:rPr>
        <w:t>2</w:t>
      </w:r>
      <w:r w:rsidR="00964299" w:rsidRPr="00955C66">
        <w:rPr>
          <w:rFonts w:ascii="Times New Roman" w:hAnsi="Times New Roman" w:cs="Times New Roman"/>
          <w:b/>
          <w:sz w:val="22"/>
          <w:szCs w:val="22"/>
          <w:shd w:val="clear" w:color="auto" w:fill="FFFFFF" w:themeFill="background1"/>
        </w:rPr>
        <w:t>.</w:t>
      </w:r>
      <w:r w:rsidR="00964299" w:rsidRPr="00955C66">
        <w:rPr>
          <w:rFonts w:ascii="Times New Roman" w:hAnsi="Times New Roman" w:cs="Times New Roman"/>
          <w:sz w:val="22"/>
          <w:szCs w:val="22"/>
        </w:rPr>
        <w:t xml:space="preserve"> </w:t>
      </w:r>
      <w:r w:rsidR="006865BF" w:rsidRPr="00955C66">
        <w:rPr>
          <w:rFonts w:ascii="Times New Roman" w:hAnsi="Times New Roman" w:cs="Times New Roman"/>
          <w:sz w:val="22"/>
          <w:szCs w:val="22"/>
        </w:rPr>
        <w:t>O licitante/adjudicatário que cometer qualquer das infrações discriminadas nos subitens anteriores ficará sujeito, sem prejuízo da responsabilidade civil e criminal, às seguintes sanções:</w:t>
      </w:r>
    </w:p>
    <w:p w14:paraId="66C67517" w14:textId="77777777" w:rsidR="00964299" w:rsidRPr="00955C66" w:rsidRDefault="00964299" w:rsidP="008B08EE">
      <w:pPr>
        <w:jc w:val="both"/>
        <w:rPr>
          <w:rFonts w:ascii="Times New Roman" w:hAnsi="Times New Roman" w:cs="Times New Roman"/>
          <w:sz w:val="22"/>
          <w:szCs w:val="22"/>
        </w:rPr>
      </w:pPr>
    </w:p>
    <w:p w14:paraId="6686EB77" w14:textId="77777777" w:rsidR="00964299" w:rsidRPr="00955C66" w:rsidRDefault="00964299" w:rsidP="00955C66">
      <w:pPr>
        <w:numPr>
          <w:ilvl w:val="0"/>
          <w:numId w:val="15"/>
        </w:numPr>
        <w:tabs>
          <w:tab w:val="left" w:pos="-142"/>
          <w:tab w:val="left" w:pos="284"/>
          <w:tab w:val="left" w:pos="426"/>
          <w:tab w:val="left" w:pos="709"/>
        </w:tabs>
        <w:ind w:left="284" w:firstLine="0"/>
        <w:jc w:val="both"/>
        <w:rPr>
          <w:rFonts w:ascii="Times New Roman" w:hAnsi="Times New Roman" w:cs="Times New Roman"/>
          <w:sz w:val="22"/>
          <w:szCs w:val="22"/>
        </w:rPr>
      </w:pPr>
      <w:r w:rsidRPr="00955C66">
        <w:rPr>
          <w:rFonts w:ascii="Times New Roman" w:hAnsi="Times New Roman" w:cs="Times New Roman"/>
          <w:sz w:val="22"/>
          <w:szCs w:val="22"/>
        </w:rPr>
        <w:t>Advertência por escrito;</w:t>
      </w:r>
    </w:p>
    <w:p w14:paraId="61041496" w14:textId="77777777" w:rsidR="00964299" w:rsidRPr="00955C66" w:rsidRDefault="00964299" w:rsidP="003635B5">
      <w:pPr>
        <w:tabs>
          <w:tab w:val="left" w:pos="-142"/>
          <w:tab w:val="left" w:pos="284"/>
          <w:tab w:val="left" w:pos="426"/>
          <w:tab w:val="left" w:pos="709"/>
        </w:tabs>
        <w:ind w:left="284"/>
        <w:jc w:val="both"/>
        <w:rPr>
          <w:rFonts w:ascii="Times New Roman" w:hAnsi="Times New Roman" w:cs="Times New Roman"/>
          <w:sz w:val="22"/>
          <w:szCs w:val="22"/>
        </w:rPr>
      </w:pPr>
    </w:p>
    <w:p w14:paraId="7496AEF5" w14:textId="074884D8" w:rsidR="00964299" w:rsidRPr="00955C66" w:rsidRDefault="00964299" w:rsidP="00955C66">
      <w:pPr>
        <w:numPr>
          <w:ilvl w:val="0"/>
          <w:numId w:val="15"/>
        </w:numPr>
        <w:tabs>
          <w:tab w:val="left" w:pos="-142"/>
          <w:tab w:val="left" w:pos="284"/>
          <w:tab w:val="left" w:pos="426"/>
          <w:tab w:val="left" w:pos="709"/>
        </w:tabs>
        <w:ind w:left="284" w:firstLine="0"/>
        <w:jc w:val="both"/>
        <w:rPr>
          <w:rFonts w:ascii="Times New Roman" w:hAnsi="Times New Roman" w:cs="Times New Roman"/>
          <w:sz w:val="22"/>
          <w:szCs w:val="22"/>
        </w:rPr>
      </w:pPr>
      <w:r w:rsidRPr="00955C66">
        <w:rPr>
          <w:rFonts w:ascii="Times New Roman" w:hAnsi="Times New Roman" w:cs="Times New Roman"/>
          <w:sz w:val="22"/>
          <w:szCs w:val="22"/>
        </w:rPr>
        <w:t>Multa</w:t>
      </w:r>
      <w:r w:rsidR="001800EE" w:rsidRPr="00955C66">
        <w:rPr>
          <w:rFonts w:ascii="Times New Roman" w:hAnsi="Times New Roman" w:cs="Times New Roman"/>
          <w:sz w:val="22"/>
          <w:szCs w:val="22"/>
        </w:rPr>
        <w:t>;</w:t>
      </w:r>
    </w:p>
    <w:p w14:paraId="53C2DF7E" w14:textId="77777777" w:rsidR="00964299" w:rsidRPr="00955C66" w:rsidRDefault="00964299" w:rsidP="003635B5">
      <w:pPr>
        <w:tabs>
          <w:tab w:val="left" w:pos="-142"/>
          <w:tab w:val="left" w:pos="284"/>
          <w:tab w:val="left" w:pos="426"/>
          <w:tab w:val="left" w:pos="709"/>
        </w:tabs>
        <w:ind w:left="284"/>
        <w:jc w:val="both"/>
        <w:rPr>
          <w:rFonts w:ascii="Times New Roman" w:hAnsi="Times New Roman" w:cs="Times New Roman"/>
          <w:sz w:val="22"/>
          <w:szCs w:val="22"/>
        </w:rPr>
      </w:pPr>
    </w:p>
    <w:p w14:paraId="7604D397" w14:textId="6A34527A" w:rsidR="00964299" w:rsidRPr="00955C66" w:rsidRDefault="001800EE" w:rsidP="00955C66">
      <w:pPr>
        <w:numPr>
          <w:ilvl w:val="0"/>
          <w:numId w:val="15"/>
        </w:numPr>
        <w:tabs>
          <w:tab w:val="left" w:pos="-142"/>
          <w:tab w:val="left" w:pos="284"/>
          <w:tab w:val="left" w:pos="426"/>
          <w:tab w:val="left" w:pos="709"/>
        </w:tabs>
        <w:ind w:left="284" w:firstLine="0"/>
        <w:jc w:val="both"/>
        <w:rPr>
          <w:rFonts w:ascii="Times New Roman" w:hAnsi="Times New Roman" w:cs="Times New Roman"/>
          <w:sz w:val="22"/>
          <w:szCs w:val="22"/>
        </w:rPr>
      </w:pPr>
      <w:r w:rsidRPr="00955C66">
        <w:rPr>
          <w:rFonts w:ascii="Times New Roman" w:hAnsi="Times New Roman" w:cs="Times New Roman"/>
          <w:sz w:val="22"/>
          <w:szCs w:val="22"/>
        </w:rPr>
        <w:t>Impedimento de licitar e contratar;</w:t>
      </w:r>
    </w:p>
    <w:p w14:paraId="32363A7F" w14:textId="77777777" w:rsidR="00964299" w:rsidRPr="00955C66" w:rsidRDefault="00964299" w:rsidP="003635B5">
      <w:pPr>
        <w:tabs>
          <w:tab w:val="left" w:pos="-142"/>
          <w:tab w:val="left" w:pos="284"/>
          <w:tab w:val="left" w:pos="709"/>
          <w:tab w:val="left" w:pos="851"/>
        </w:tabs>
        <w:ind w:left="284"/>
        <w:jc w:val="both"/>
        <w:rPr>
          <w:rFonts w:ascii="Times New Roman" w:hAnsi="Times New Roman" w:cs="Times New Roman"/>
          <w:sz w:val="22"/>
          <w:szCs w:val="22"/>
        </w:rPr>
      </w:pPr>
    </w:p>
    <w:p w14:paraId="656EF0AD" w14:textId="70CD1600" w:rsidR="00964299" w:rsidRPr="00955C66" w:rsidRDefault="00964299" w:rsidP="00955C66">
      <w:pPr>
        <w:numPr>
          <w:ilvl w:val="0"/>
          <w:numId w:val="15"/>
        </w:numPr>
        <w:tabs>
          <w:tab w:val="left" w:pos="-142"/>
          <w:tab w:val="left" w:pos="284"/>
          <w:tab w:val="left" w:pos="567"/>
          <w:tab w:val="left" w:pos="709"/>
          <w:tab w:val="left" w:pos="851"/>
        </w:tabs>
        <w:ind w:left="284" w:firstLine="0"/>
        <w:jc w:val="both"/>
        <w:rPr>
          <w:rFonts w:ascii="Times New Roman" w:hAnsi="Times New Roman" w:cs="Times New Roman"/>
          <w:sz w:val="22"/>
          <w:szCs w:val="22"/>
        </w:rPr>
      </w:pPr>
      <w:r w:rsidRPr="00955C66">
        <w:rPr>
          <w:rFonts w:ascii="Times New Roman" w:hAnsi="Times New Roman" w:cs="Times New Roman"/>
          <w:sz w:val="22"/>
          <w:szCs w:val="22"/>
        </w:rPr>
        <w:t xml:space="preserve">Declaração de inidoneidade para licitar </w:t>
      </w:r>
      <w:r w:rsidR="001800EE" w:rsidRPr="00955C66">
        <w:rPr>
          <w:rFonts w:ascii="Times New Roman" w:hAnsi="Times New Roman" w:cs="Times New Roman"/>
          <w:sz w:val="22"/>
          <w:szCs w:val="22"/>
        </w:rPr>
        <w:t>ou contratar.</w:t>
      </w:r>
    </w:p>
    <w:p w14:paraId="3BA19081" w14:textId="77777777" w:rsidR="001800EE" w:rsidRPr="00955C66" w:rsidRDefault="001800EE" w:rsidP="008B08EE">
      <w:pPr>
        <w:jc w:val="both"/>
        <w:rPr>
          <w:rFonts w:ascii="Times New Roman" w:hAnsi="Times New Roman" w:cs="Times New Roman"/>
          <w:b/>
          <w:sz w:val="22"/>
          <w:szCs w:val="22"/>
        </w:rPr>
      </w:pPr>
    </w:p>
    <w:p w14:paraId="18D0D3E5" w14:textId="1AC19511" w:rsidR="001800EE" w:rsidRPr="00955C66" w:rsidRDefault="001800EE" w:rsidP="008B08EE">
      <w:pPr>
        <w:jc w:val="both"/>
        <w:rPr>
          <w:rFonts w:ascii="Times New Roman" w:hAnsi="Times New Roman" w:cs="Times New Roman"/>
          <w:b/>
          <w:sz w:val="22"/>
          <w:szCs w:val="22"/>
        </w:rPr>
      </w:pPr>
      <w:r w:rsidRPr="00955C66">
        <w:rPr>
          <w:rFonts w:ascii="Times New Roman" w:hAnsi="Times New Roman" w:cs="Times New Roman"/>
          <w:b/>
          <w:sz w:val="22"/>
          <w:szCs w:val="22"/>
        </w:rPr>
        <w:t>2</w:t>
      </w:r>
      <w:r w:rsidR="00955C66" w:rsidRPr="00955C66">
        <w:rPr>
          <w:rFonts w:ascii="Times New Roman" w:hAnsi="Times New Roman" w:cs="Times New Roman"/>
          <w:b/>
          <w:sz w:val="22"/>
          <w:szCs w:val="22"/>
        </w:rPr>
        <w:t>0</w:t>
      </w:r>
      <w:r w:rsidRPr="00955C66">
        <w:rPr>
          <w:rFonts w:ascii="Times New Roman" w:hAnsi="Times New Roman" w:cs="Times New Roman"/>
          <w:b/>
          <w:sz w:val="22"/>
          <w:szCs w:val="22"/>
        </w:rPr>
        <w:t>.3.</w:t>
      </w:r>
      <w:r w:rsidRPr="00955C66">
        <w:rPr>
          <w:rFonts w:ascii="Times New Roman" w:hAnsi="Times New Roman" w:cs="Times New Roman"/>
          <w:sz w:val="22"/>
          <w:szCs w:val="22"/>
        </w:rPr>
        <w:t xml:space="preserve"> A penalidade de multa pode ser aplicada cumulativamente com as demais sanções.</w:t>
      </w:r>
    </w:p>
    <w:p w14:paraId="0AE5CCEB" w14:textId="77777777" w:rsidR="001800EE" w:rsidRPr="00955C66" w:rsidRDefault="001800EE" w:rsidP="008B08EE">
      <w:pPr>
        <w:jc w:val="both"/>
        <w:rPr>
          <w:rFonts w:ascii="Times New Roman" w:hAnsi="Times New Roman" w:cs="Times New Roman"/>
          <w:b/>
          <w:sz w:val="22"/>
          <w:szCs w:val="22"/>
        </w:rPr>
      </w:pPr>
    </w:p>
    <w:p w14:paraId="597D7AF9" w14:textId="4E501293" w:rsidR="00964299" w:rsidRPr="00955C66" w:rsidRDefault="00410058" w:rsidP="008B08EE">
      <w:pPr>
        <w:jc w:val="both"/>
        <w:rPr>
          <w:rFonts w:ascii="Times New Roman" w:hAnsi="Times New Roman" w:cs="Times New Roman"/>
          <w:sz w:val="22"/>
          <w:szCs w:val="22"/>
        </w:rPr>
      </w:pPr>
      <w:r w:rsidRPr="00955C66">
        <w:rPr>
          <w:rFonts w:ascii="Times New Roman" w:hAnsi="Times New Roman" w:cs="Times New Roman"/>
          <w:b/>
          <w:sz w:val="22"/>
          <w:szCs w:val="22"/>
        </w:rPr>
        <w:t>2</w:t>
      </w:r>
      <w:r w:rsidR="00955C66" w:rsidRPr="00955C66">
        <w:rPr>
          <w:rFonts w:ascii="Times New Roman" w:hAnsi="Times New Roman" w:cs="Times New Roman"/>
          <w:b/>
          <w:sz w:val="22"/>
          <w:szCs w:val="22"/>
        </w:rPr>
        <w:t>0</w:t>
      </w:r>
      <w:r w:rsidR="00964299" w:rsidRPr="00955C66">
        <w:rPr>
          <w:rFonts w:ascii="Times New Roman" w:hAnsi="Times New Roman" w:cs="Times New Roman"/>
          <w:b/>
          <w:sz w:val="22"/>
          <w:szCs w:val="22"/>
        </w:rPr>
        <w:t>.</w:t>
      </w:r>
      <w:r w:rsidR="001800EE" w:rsidRPr="00955C66">
        <w:rPr>
          <w:rFonts w:ascii="Times New Roman" w:hAnsi="Times New Roman" w:cs="Times New Roman"/>
          <w:b/>
          <w:sz w:val="22"/>
          <w:szCs w:val="22"/>
        </w:rPr>
        <w:t>4</w:t>
      </w:r>
      <w:r w:rsidRPr="00955C66">
        <w:rPr>
          <w:rFonts w:ascii="Times New Roman" w:hAnsi="Times New Roman" w:cs="Times New Roman"/>
          <w:b/>
          <w:sz w:val="22"/>
          <w:szCs w:val="22"/>
        </w:rPr>
        <w:t>.</w:t>
      </w:r>
      <w:r w:rsidR="00964299" w:rsidRPr="00955C66">
        <w:rPr>
          <w:rFonts w:ascii="Times New Roman" w:hAnsi="Times New Roman" w:cs="Times New Roman"/>
          <w:sz w:val="22"/>
          <w:szCs w:val="22"/>
        </w:rPr>
        <w:t xml:space="preserve"> Do ato que aplicar a penalidade caberá recurso, no prazo de</w:t>
      </w:r>
      <w:r w:rsidR="003635B5" w:rsidRPr="00955C66">
        <w:rPr>
          <w:rFonts w:ascii="Times New Roman" w:hAnsi="Times New Roman" w:cs="Times New Roman"/>
          <w:sz w:val="22"/>
          <w:szCs w:val="22"/>
        </w:rPr>
        <w:t xml:space="preserve"> 15</w:t>
      </w:r>
      <w:r w:rsidR="00964299" w:rsidRPr="00955C66">
        <w:rPr>
          <w:rFonts w:ascii="Times New Roman" w:hAnsi="Times New Roman" w:cs="Times New Roman"/>
          <w:sz w:val="22"/>
          <w:szCs w:val="22"/>
        </w:rPr>
        <w:t xml:space="preserve"> (</w:t>
      </w:r>
      <w:r w:rsidR="003635B5" w:rsidRPr="00955C66">
        <w:rPr>
          <w:rFonts w:ascii="Times New Roman" w:hAnsi="Times New Roman" w:cs="Times New Roman"/>
          <w:sz w:val="22"/>
          <w:szCs w:val="22"/>
        </w:rPr>
        <w:t>quinze</w:t>
      </w:r>
      <w:r w:rsidR="00964299" w:rsidRPr="00955C66">
        <w:rPr>
          <w:rFonts w:ascii="Times New Roman" w:hAnsi="Times New Roman" w:cs="Times New Roman"/>
          <w:sz w:val="22"/>
          <w:szCs w:val="22"/>
        </w:rPr>
        <w:t xml:space="preserve">) dias úteis, a contar da ciência da intimação, podendo </w:t>
      </w:r>
      <w:r w:rsidR="003635B5" w:rsidRPr="00955C66">
        <w:rPr>
          <w:rFonts w:ascii="Times New Roman" w:hAnsi="Times New Roman" w:cs="Times New Roman"/>
          <w:sz w:val="22"/>
          <w:szCs w:val="22"/>
        </w:rPr>
        <w:t>a autoridade que tiver proferido o ato</w:t>
      </w:r>
      <w:r w:rsidR="00964299" w:rsidRPr="00955C66">
        <w:rPr>
          <w:rFonts w:ascii="Times New Roman" w:hAnsi="Times New Roman" w:cs="Times New Roman"/>
          <w:sz w:val="22"/>
          <w:szCs w:val="22"/>
        </w:rPr>
        <w:t xml:space="preserve"> reconsiderar sua decisão ou</w:t>
      </w:r>
      <w:r w:rsidR="003635B5" w:rsidRPr="00955C66">
        <w:rPr>
          <w:rFonts w:ascii="Times New Roman" w:hAnsi="Times New Roman" w:cs="Times New Roman"/>
          <w:sz w:val="22"/>
          <w:szCs w:val="22"/>
        </w:rPr>
        <w:t xml:space="preserve">, no </w:t>
      </w:r>
      <w:r w:rsidR="00964299" w:rsidRPr="00955C66">
        <w:rPr>
          <w:rFonts w:ascii="Times New Roman" w:hAnsi="Times New Roman" w:cs="Times New Roman"/>
          <w:sz w:val="22"/>
          <w:szCs w:val="22"/>
        </w:rPr>
        <w:t>prazo</w:t>
      </w:r>
      <w:r w:rsidR="003635B5" w:rsidRPr="00955C66">
        <w:rPr>
          <w:rFonts w:ascii="Times New Roman" w:hAnsi="Times New Roman" w:cs="Times New Roman"/>
          <w:sz w:val="22"/>
          <w:szCs w:val="22"/>
        </w:rPr>
        <w:t xml:space="preserve"> de 05 (cinco) dias</w:t>
      </w:r>
      <w:r w:rsidR="00964299" w:rsidRPr="00955C66">
        <w:rPr>
          <w:rFonts w:ascii="Times New Roman" w:hAnsi="Times New Roman" w:cs="Times New Roman"/>
          <w:sz w:val="22"/>
          <w:szCs w:val="22"/>
        </w:rPr>
        <w:t xml:space="preserve"> encaminhá-lo devidamente informado para a apreciação e decisão superior, </w:t>
      </w:r>
      <w:r w:rsidR="003635B5" w:rsidRPr="00955C66">
        <w:rPr>
          <w:rFonts w:ascii="Times New Roman" w:hAnsi="Times New Roman" w:cs="Times New Roman"/>
          <w:sz w:val="22"/>
          <w:szCs w:val="22"/>
        </w:rPr>
        <w:t>no prazo de 20 (vinte) dias úteis.</w:t>
      </w:r>
    </w:p>
    <w:p w14:paraId="3A01D76F" w14:textId="77777777" w:rsidR="001800EE" w:rsidRPr="00955C66" w:rsidRDefault="001800EE" w:rsidP="008B08EE">
      <w:pPr>
        <w:jc w:val="both"/>
        <w:rPr>
          <w:rFonts w:ascii="Times New Roman" w:hAnsi="Times New Roman" w:cs="Times New Roman"/>
          <w:b/>
          <w:sz w:val="22"/>
          <w:szCs w:val="22"/>
        </w:rPr>
      </w:pPr>
    </w:p>
    <w:p w14:paraId="5CB0EF6F" w14:textId="12CA83E8" w:rsidR="00964299" w:rsidRPr="00955C66" w:rsidRDefault="00410058" w:rsidP="008B08EE">
      <w:pPr>
        <w:jc w:val="both"/>
        <w:rPr>
          <w:rFonts w:ascii="Times New Roman" w:hAnsi="Times New Roman" w:cs="Times New Roman"/>
          <w:sz w:val="22"/>
          <w:szCs w:val="22"/>
        </w:rPr>
      </w:pPr>
      <w:r w:rsidRPr="00955C66">
        <w:rPr>
          <w:rFonts w:ascii="Times New Roman" w:hAnsi="Times New Roman" w:cs="Times New Roman"/>
          <w:b/>
          <w:sz w:val="22"/>
          <w:szCs w:val="22"/>
        </w:rPr>
        <w:t>2</w:t>
      </w:r>
      <w:r w:rsidR="00955C66" w:rsidRPr="00955C66">
        <w:rPr>
          <w:rFonts w:ascii="Times New Roman" w:hAnsi="Times New Roman" w:cs="Times New Roman"/>
          <w:b/>
          <w:sz w:val="22"/>
          <w:szCs w:val="22"/>
        </w:rPr>
        <w:t>0</w:t>
      </w:r>
      <w:r w:rsidRPr="00955C66">
        <w:rPr>
          <w:rFonts w:ascii="Times New Roman" w:hAnsi="Times New Roman" w:cs="Times New Roman"/>
          <w:b/>
          <w:sz w:val="22"/>
          <w:szCs w:val="22"/>
        </w:rPr>
        <w:t>.5.</w:t>
      </w:r>
      <w:r w:rsidR="00964299" w:rsidRPr="00955C66">
        <w:rPr>
          <w:rFonts w:ascii="Times New Roman" w:hAnsi="Times New Roman" w:cs="Times New Roman"/>
          <w:sz w:val="22"/>
          <w:szCs w:val="22"/>
        </w:rPr>
        <w:t xml:space="preserve"> Serão publicadas na Imprensa Oficial do</w:t>
      </w:r>
      <w:r w:rsidR="00B8542D" w:rsidRPr="00955C66">
        <w:rPr>
          <w:rFonts w:ascii="Times New Roman" w:hAnsi="Times New Roman" w:cs="Times New Roman"/>
          <w:sz w:val="22"/>
          <w:szCs w:val="22"/>
        </w:rPr>
        <w:t xml:space="preserve"> Município de São João de Meriti-RJ</w:t>
      </w:r>
      <w:r w:rsidR="0047776F" w:rsidRPr="00955C66">
        <w:rPr>
          <w:rFonts w:ascii="Times New Roman" w:hAnsi="Times New Roman" w:cs="Times New Roman"/>
          <w:sz w:val="22"/>
          <w:szCs w:val="22"/>
        </w:rPr>
        <w:t>,</w:t>
      </w:r>
      <w:r w:rsidR="00964299" w:rsidRPr="00955C66">
        <w:rPr>
          <w:rFonts w:ascii="Times New Roman" w:hAnsi="Times New Roman" w:cs="Times New Roman"/>
          <w:sz w:val="22"/>
          <w:szCs w:val="22"/>
        </w:rPr>
        <w:t xml:space="preserve"> as sanções administrativas previstas no </w:t>
      </w:r>
      <w:r w:rsidR="00964299" w:rsidRPr="00C072C6">
        <w:rPr>
          <w:rFonts w:ascii="Times New Roman" w:hAnsi="Times New Roman" w:cs="Times New Roman"/>
          <w:sz w:val="22"/>
          <w:szCs w:val="22"/>
        </w:rPr>
        <w:t xml:space="preserve">ITEM </w:t>
      </w:r>
      <w:r w:rsidR="00C072C6" w:rsidRPr="00C072C6">
        <w:rPr>
          <w:rFonts w:ascii="Times New Roman" w:hAnsi="Times New Roman" w:cs="Times New Roman"/>
          <w:sz w:val="22"/>
          <w:szCs w:val="22"/>
        </w:rPr>
        <w:t>20</w:t>
      </w:r>
      <w:r w:rsidR="00964299" w:rsidRPr="00C072C6">
        <w:rPr>
          <w:rFonts w:ascii="Times New Roman" w:hAnsi="Times New Roman" w:cs="Times New Roman"/>
          <w:sz w:val="22"/>
          <w:szCs w:val="22"/>
        </w:rPr>
        <w:t xml:space="preserve">.2, c, </w:t>
      </w:r>
      <w:r w:rsidR="00964299" w:rsidRPr="00495522">
        <w:rPr>
          <w:rFonts w:ascii="Times New Roman" w:hAnsi="Times New Roman" w:cs="Times New Roman"/>
          <w:sz w:val="22"/>
          <w:szCs w:val="22"/>
        </w:rPr>
        <w:t>d,</w:t>
      </w:r>
      <w:r w:rsidR="00964299" w:rsidRPr="00955C66">
        <w:rPr>
          <w:rFonts w:ascii="Times New Roman" w:hAnsi="Times New Roman" w:cs="Times New Roman"/>
          <w:sz w:val="22"/>
          <w:szCs w:val="22"/>
        </w:rPr>
        <w:t xml:space="preserve"> deste edital, inclusive a reabilitação perante a Administração Pública.</w:t>
      </w:r>
    </w:p>
    <w:p w14:paraId="0ADE5576" w14:textId="77777777" w:rsidR="00964299" w:rsidRPr="00955C66" w:rsidRDefault="00964299" w:rsidP="008B08EE">
      <w:pPr>
        <w:jc w:val="both"/>
        <w:rPr>
          <w:rFonts w:ascii="Times New Roman" w:hAnsi="Times New Roman" w:cs="Times New Roman"/>
          <w:b/>
          <w:sz w:val="22"/>
          <w:szCs w:val="22"/>
        </w:rPr>
      </w:pPr>
    </w:p>
    <w:p w14:paraId="0E814512" w14:textId="2B56644B" w:rsidR="00964299" w:rsidRPr="00955C66" w:rsidRDefault="00410058" w:rsidP="008B08EE">
      <w:pPr>
        <w:jc w:val="both"/>
        <w:rPr>
          <w:rFonts w:ascii="Times New Roman" w:hAnsi="Times New Roman" w:cs="Times New Roman"/>
          <w:sz w:val="22"/>
          <w:szCs w:val="22"/>
        </w:rPr>
      </w:pPr>
      <w:r w:rsidRPr="00955C66">
        <w:rPr>
          <w:rFonts w:ascii="Times New Roman" w:hAnsi="Times New Roman" w:cs="Times New Roman"/>
          <w:b/>
          <w:sz w:val="22"/>
          <w:szCs w:val="22"/>
        </w:rPr>
        <w:t>2</w:t>
      </w:r>
      <w:r w:rsidR="00955C66" w:rsidRPr="00955C66">
        <w:rPr>
          <w:rFonts w:ascii="Times New Roman" w:hAnsi="Times New Roman" w:cs="Times New Roman"/>
          <w:b/>
          <w:sz w:val="22"/>
          <w:szCs w:val="22"/>
        </w:rPr>
        <w:t>0</w:t>
      </w:r>
      <w:r w:rsidRPr="00955C66">
        <w:rPr>
          <w:rFonts w:ascii="Times New Roman" w:hAnsi="Times New Roman" w:cs="Times New Roman"/>
          <w:b/>
          <w:sz w:val="22"/>
          <w:szCs w:val="22"/>
        </w:rPr>
        <w:t>.6.</w:t>
      </w:r>
      <w:r w:rsidR="00964299" w:rsidRPr="00955C66">
        <w:rPr>
          <w:rFonts w:ascii="Times New Roman" w:hAnsi="Times New Roman" w:cs="Times New Roman"/>
          <w:sz w:val="22"/>
          <w:szCs w:val="22"/>
        </w:rPr>
        <w:t xml:space="preserve"> </w:t>
      </w:r>
      <w:r w:rsidR="00964299" w:rsidRPr="00955C66">
        <w:rPr>
          <w:rFonts w:ascii="Times New Roman" w:hAnsi="Times New Roman" w:cs="Times New Roman"/>
          <w:b/>
          <w:sz w:val="22"/>
          <w:szCs w:val="22"/>
        </w:rPr>
        <w:t>DA FRAUDE E DA CORRUPÇÃO -</w:t>
      </w:r>
      <w:r w:rsidR="00964299" w:rsidRPr="00955C66">
        <w:rPr>
          <w:rFonts w:ascii="Times New Roman" w:hAnsi="Times New Roman" w:cs="Times New Roman"/>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104375AB" w14:textId="77777777" w:rsidR="00964299" w:rsidRPr="00955C66" w:rsidRDefault="00964299" w:rsidP="008B08EE">
      <w:pPr>
        <w:jc w:val="both"/>
        <w:rPr>
          <w:rFonts w:ascii="Times New Roman" w:hAnsi="Times New Roman" w:cs="Times New Roman"/>
          <w:sz w:val="22"/>
          <w:szCs w:val="22"/>
        </w:rPr>
      </w:pPr>
    </w:p>
    <w:p w14:paraId="0705E875" w14:textId="6DACE1A6" w:rsidR="00964299" w:rsidRPr="00955C66" w:rsidRDefault="00410058" w:rsidP="008B08EE">
      <w:pPr>
        <w:ind w:left="284"/>
        <w:jc w:val="both"/>
        <w:rPr>
          <w:rFonts w:ascii="Times New Roman" w:hAnsi="Times New Roman" w:cs="Times New Roman"/>
          <w:b/>
          <w:sz w:val="22"/>
          <w:szCs w:val="22"/>
        </w:rPr>
      </w:pPr>
      <w:r w:rsidRPr="00955C66">
        <w:rPr>
          <w:rFonts w:ascii="Times New Roman" w:hAnsi="Times New Roman" w:cs="Times New Roman"/>
          <w:b/>
          <w:sz w:val="22"/>
          <w:szCs w:val="22"/>
        </w:rPr>
        <w:t>2</w:t>
      </w:r>
      <w:r w:rsidR="00955C66" w:rsidRPr="00955C66">
        <w:rPr>
          <w:rFonts w:ascii="Times New Roman" w:hAnsi="Times New Roman" w:cs="Times New Roman"/>
          <w:b/>
          <w:sz w:val="22"/>
          <w:szCs w:val="22"/>
        </w:rPr>
        <w:t>0</w:t>
      </w:r>
      <w:r w:rsidR="00964299" w:rsidRPr="00955C66">
        <w:rPr>
          <w:rFonts w:ascii="Times New Roman" w:hAnsi="Times New Roman" w:cs="Times New Roman"/>
          <w:b/>
          <w:sz w:val="22"/>
          <w:szCs w:val="22"/>
        </w:rPr>
        <w:t>.</w:t>
      </w:r>
      <w:r w:rsidRPr="00955C66">
        <w:rPr>
          <w:rFonts w:ascii="Times New Roman" w:hAnsi="Times New Roman" w:cs="Times New Roman"/>
          <w:b/>
          <w:sz w:val="22"/>
          <w:szCs w:val="22"/>
        </w:rPr>
        <w:t>6</w:t>
      </w:r>
      <w:r w:rsidR="00964299" w:rsidRPr="00955C66">
        <w:rPr>
          <w:rFonts w:ascii="Times New Roman" w:hAnsi="Times New Roman" w:cs="Times New Roman"/>
          <w:b/>
          <w:sz w:val="22"/>
          <w:szCs w:val="22"/>
        </w:rPr>
        <w:t>.1. PARA OS PROPÓSITOS DESTA CLÁUSULA, DEFINEM-SE AS SEGUINTES PRÁTICAS:</w:t>
      </w:r>
    </w:p>
    <w:p w14:paraId="08B380FC" w14:textId="77777777" w:rsidR="00964299" w:rsidRPr="00955C66" w:rsidRDefault="00964299" w:rsidP="008B08EE">
      <w:pPr>
        <w:ind w:left="284"/>
        <w:jc w:val="both"/>
        <w:rPr>
          <w:rFonts w:ascii="Times New Roman" w:hAnsi="Times New Roman" w:cs="Times New Roman"/>
          <w:b/>
          <w:sz w:val="22"/>
          <w:szCs w:val="22"/>
        </w:rPr>
      </w:pPr>
    </w:p>
    <w:p w14:paraId="69680B07" w14:textId="77777777" w:rsidR="00964299" w:rsidRPr="00955C66" w:rsidRDefault="00964299" w:rsidP="008B08EE">
      <w:pPr>
        <w:ind w:left="284"/>
        <w:jc w:val="both"/>
        <w:rPr>
          <w:rFonts w:ascii="Times New Roman" w:hAnsi="Times New Roman" w:cs="Times New Roman"/>
          <w:sz w:val="22"/>
          <w:szCs w:val="22"/>
        </w:rPr>
      </w:pPr>
      <w:r w:rsidRPr="00955C66">
        <w:rPr>
          <w:rFonts w:ascii="Times New Roman" w:hAnsi="Times New Roman" w:cs="Times New Roman"/>
          <w:b/>
          <w:sz w:val="22"/>
          <w:szCs w:val="22"/>
        </w:rPr>
        <w:t>a)</w:t>
      </w:r>
      <w:r w:rsidRPr="00955C66">
        <w:rPr>
          <w:rFonts w:ascii="Times New Roman" w:hAnsi="Times New Roman" w:cs="Times New Roman"/>
          <w:sz w:val="22"/>
          <w:szCs w:val="22"/>
        </w:rPr>
        <w:t xml:space="preserve"> </w:t>
      </w:r>
      <w:r w:rsidRPr="00955C66">
        <w:rPr>
          <w:rFonts w:ascii="Times New Roman" w:hAnsi="Times New Roman" w:cs="Times New Roman"/>
          <w:b/>
          <w:sz w:val="22"/>
          <w:szCs w:val="22"/>
        </w:rPr>
        <w:t>PRÁTICA CORRUPTA:</w:t>
      </w:r>
      <w:r w:rsidRPr="00955C66">
        <w:rPr>
          <w:rFonts w:ascii="Times New Roman" w:hAnsi="Times New Roman" w:cs="Times New Roman"/>
          <w:sz w:val="22"/>
          <w:szCs w:val="22"/>
        </w:rPr>
        <w:t xml:space="preserve"> Oferecer, dar, receber ou solicitar, direta ou indiretamente, qualquer vantagem com o objetivo de influenciar a ação de servidor público no processo de licitação ou na execução do contrato;</w:t>
      </w:r>
    </w:p>
    <w:p w14:paraId="577BF052" w14:textId="77777777" w:rsidR="00964299" w:rsidRPr="00955C66" w:rsidRDefault="00964299" w:rsidP="008B08EE">
      <w:pPr>
        <w:ind w:left="284"/>
        <w:jc w:val="both"/>
        <w:rPr>
          <w:rFonts w:ascii="Times New Roman" w:hAnsi="Times New Roman" w:cs="Times New Roman"/>
          <w:sz w:val="22"/>
          <w:szCs w:val="22"/>
        </w:rPr>
      </w:pPr>
    </w:p>
    <w:p w14:paraId="48BF5F64" w14:textId="77777777" w:rsidR="00964299" w:rsidRPr="00955C66" w:rsidRDefault="00964299" w:rsidP="008B08EE">
      <w:pPr>
        <w:ind w:left="284"/>
        <w:jc w:val="both"/>
        <w:rPr>
          <w:rFonts w:ascii="Times New Roman" w:hAnsi="Times New Roman" w:cs="Times New Roman"/>
          <w:sz w:val="22"/>
          <w:szCs w:val="22"/>
        </w:rPr>
      </w:pPr>
      <w:r w:rsidRPr="00955C66">
        <w:rPr>
          <w:rFonts w:ascii="Times New Roman" w:hAnsi="Times New Roman" w:cs="Times New Roman"/>
          <w:b/>
          <w:sz w:val="22"/>
          <w:szCs w:val="22"/>
        </w:rPr>
        <w:t>b)</w:t>
      </w:r>
      <w:r w:rsidRPr="00955C66">
        <w:rPr>
          <w:rFonts w:ascii="Times New Roman" w:hAnsi="Times New Roman" w:cs="Times New Roman"/>
          <w:sz w:val="22"/>
          <w:szCs w:val="22"/>
        </w:rPr>
        <w:t xml:space="preserve"> </w:t>
      </w:r>
      <w:r w:rsidRPr="00955C66">
        <w:rPr>
          <w:rFonts w:ascii="Times New Roman" w:hAnsi="Times New Roman" w:cs="Times New Roman"/>
          <w:b/>
          <w:sz w:val="22"/>
          <w:szCs w:val="22"/>
        </w:rPr>
        <w:t>PRÁTICA FRAUDULENTA:</w:t>
      </w:r>
      <w:r w:rsidRPr="00955C66">
        <w:rPr>
          <w:rFonts w:ascii="Times New Roman" w:hAnsi="Times New Roman" w:cs="Times New Roman"/>
          <w:sz w:val="22"/>
          <w:szCs w:val="22"/>
        </w:rPr>
        <w:t xml:space="preserve"> A falsificação ou omissão dos fatos, com o objetivo de influenciar o processo de licitação ou de execução do contrato;</w:t>
      </w:r>
    </w:p>
    <w:p w14:paraId="70BB64DA" w14:textId="77777777" w:rsidR="00964299" w:rsidRPr="00955C66" w:rsidRDefault="00964299" w:rsidP="008B08EE">
      <w:pPr>
        <w:ind w:left="284"/>
        <w:jc w:val="both"/>
        <w:rPr>
          <w:rFonts w:ascii="Times New Roman" w:hAnsi="Times New Roman" w:cs="Times New Roman"/>
          <w:sz w:val="22"/>
          <w:szCs w:val="22"/>
        </w:rPr>
      </w:pPr>
    </w:p>
    <w:p w14:paraId="6019041E" w14:textId="38D17DFB" w:rsidR="00964299" w:rsidRPr="00955C66" w:rsidRDefault="00964299" w:rsidP="008B08EE">
      <w:pPr>
        <w:ind w:left="284"/>
        <w:jc w:val="both"/>
        <w:rPr>
          <w:rFonts w:ascii="Times New Roman" w:hAnsi="Times New Roman" w:cs="Times New Roman"/>
          <w:sz w:val="22"/>
          <w:szCs w:val="22"/>
        </w:rPr>
      </w:pPr>
      <w:r w:rsidRPr="00955C66">
        <w:rPr>
          <w:rFonts w:ascii="Times New Roman" w:hAnsi="Times New Roman" w:cs="Times New Roman"/>
          <w:b/>
          <w:sz w:val="22"/>
          <w:szCs w:val="22"/>
        </w:rPr>
        <w:t>c)</w:t>
      </w:r>
      <w:r w:rsidRPr="00955C66">
        <w:rPr>
          <w:rFonts w:ascii="Times New Roman" w:hAnsi="Times New Roman" w:cs="Times New Roman"/>
          <w:sz w:val="22"/>
          <w:szCs w:val="22"/>
        </w:rPr>
        <w:t xml:space="preserve"> </w:t>
      </w:r>
      <w:r w:rsidRPr="00955C66">
        <w:rPr>
          <w:rFonts w:ascii="Times New Roman" w:hAnsi="Times New Roman" w:cs="Times New Roman"/>
          <w:b/>
          <w:sz w:val="22"/>
          <w:szCs w:val="22"/>
        </w:rPr>
        <w:t xml:space="preserve">PRÁTICA </w:t>
      </w:r>
      <w:r w:rsidR="001800EE" w:rsidRPr="00955C66">
        <w:rPr>
          <w:rFonts w:ascii="Times New Roman" w:hAnsi="Times New Roman" w:cs="Times New Roman"/>
          <w:b/>
          <w:sz w:val="22"/>
          <w:szCs w:val="22"/>
        </w:rPr>
        <w:t>CONCERTADA</w:t>
      </w:r>
      <w:r w:rsidRPr="00955C66">
        <w:rPr>
          <w:rFonts w:ascii="Times New Roman" w:hAnsi="Times New Roman" w:cs="Times New Roman"/>
          <w:b/>
          <w:sz w:val="22"/>
          <w:szCs w:val="22"/>
        </w:rPr>
        <w:t>:</w:t>
      </w:r>
      <w:r w:rsidRPr="00955C66">
        <w:rPr>
          <w:rFonts w:ascii="Times New Roman" w:hAnsi="Times New Roman" w:cs="Times New Roman"/>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3ABFD5BB" w14:textId="77777777" w:rsidR="00964299" w:rsidRPr="00955C66" w:rsidRDefault="00964299" w:rsidP="008B08EE">
      <w:pPr>
        <w:ind w:left="284"/>
        <w:jc w:val="both"/>
        <w:rPr>
          <w:rFonts w:ascii="Times New Roman" w:hAnsi="Times New Roman" w:cs="Times New Roman"/>
          <w:sz w:val="22"/>
          <w:szCs w:val="22"/>
        </w:rPr>
      </w:pPr>
    </w:p>
    <w:p w14:paraId="6C7730CF" w14:textId="77777777" w:rsidR="00964299" w:rsidRPr="00955C66" w:rsidRDefault="00964299" w:rsidP="008B08EE">
      <w:pPr>
        <w:ind w:left="284"/>
        <w:jc w:val="both"/>
        <w:rPr>
          <w:rFonts w:ascii="Times New Roman" w:hAnsi="Times New Roman" w:cs="Times New Roman"/>
          <w:sz w:val="22"/>
          <w:szCs w:val="22"/>
        </w:rPr>
      </w:pPr>
      <w:r w:rsidRPr="00955C66">
        <w:rPr>
          <w:rFonts w:ascii="Times New Roman" w:hAnsi="Times New Roman" w:cs="Times New Roman"/>
          <w:b/>
          <w:sz w:val="22"/>
          <w:szCs w:val="22"/>
        </w:rPr>
        <w:t>d)</w:t>
      </w:r>
      <w:r w:rsidRPr="00955C66">
        <w:rPr>
          <w:rFonts w:ascii="Times New Roman" w:hAnsi="Times New Roman" w:cs="Times New Roman"/>
          <w:sz w:val="22"/>
          <w:szCs w:val="22"/>
        </w:rPr>
        <w:t xml:space="preserve"> </w:t>
      </w:r>
      <w:r w:rsidRPr="00955C66">
        <w:rPr>
          <w:rFonts w:ascii="Times New Roman" w:hAnsi="Times New Roman" w:cs="Times New Roman"/>
          <w:b/>
          <w:sz w:val="22"/>
          <w:szCs w:val="22"/>
        </w:rPr>
        <w:t>PRÁTICA COERCITIVA:</w:t>
      </w:r>
      <w:r w:rsidRPr="00955C66">
        <w:rPr>
          <w:rFonts w:ascii="Times New Roman" w:hAnsi="Times New Roman" w:cs="Times New Roman"/>
          <w:sz w:val="22"/>
          <w:szCs w:val="22"/>
        </w:rPr>
        <w:t xml:space="preserve"> Causar danos ou ameaçar causar dano, direta ou indiretamente, às pessoas ou sua propriedade, visando influenciar sua participação em um processo licitatório ou afetar a execução do contrato. </w:t>
      </w:r>
    </w:p>
    <w:p w14:paraId="33987926" w14:textId="77777777" w:rsidR="00964299" w:rsidRPr="00955C66" w:rsidRDefault="00964299" w:rsidP="008B08EE">
      <w:pPr>
        <w:ind w:left="284"/>
        <w:jc w:val="both"/>
        <w:rPr>
          <w:rFonts w:ascii="Times New Roman" w:hAnsi="Times New Roman" w:cs="Times New Roman"/>
          <w:sz w:val="22"/>
          <w:szCs w:val="22"/>
        </w:rPr>
      </w:pPr>
    </w:p>
    <w:p w14:paraId="7B6C7BB2" w14:textId="2292D4EE" w:rsidR="00964299" w:rsidRPr="00B67DD1" w:rsidRDefault="00964299" w:rsidP="00B67DD1">
      <w:pPr>
        <w:pStyle w:val="PargrafodaLista"/>
        <w:numPr>
          <w:ilvl w:val="0"/>
          <w:numId w:val="15"/>
        </w:numPr>
        <w:jc w:val="both"/>
        <w:rPr>
          <w:rFonts w:ascii="Times New Roman" w:hAnsi="Times New Roman" w:cs="Times New Roman"/>
          <w:sz w:val="22"/>
          <w:szCs w:val="22"/>
        </w:rPr>
      </w:pPr>
      <w:r w:rsidRPr="00B67DD1">
        <w:rPr>
          <w:rFonts w:ascii="Times New Roman" w:hAnsi="Times New Roman" w:cs="Times New Roman"/>
          <w:b/>
          <w:sz w:val="22"/>
          <w:szCs w:val="22"/>
        </w:rPr>
        <w:t>PRÁTICA OBSTRUTIVA:</w:t>
      </w:r>
      <w:r w:rsidRPr="00B67DD1">
        <w:rPr>
          <w:rFonts w:ascii="Times New Roman" w:hAnsi="Times New Roman" w:cs="Times New Roman"/>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64FEEB39" w14:textId="77777777" w:rsidR="00B67DD1" w:rsidRDefault="00B67DD1" w:rsidP="00B67DD1">
      <w:pPr>
        <w:jc w:val="both"/>
        <w:rPr>
          <w:rFonts w:ascii="Times New Roman" w:hAnsi="Times New Roman" w:cs="Times New Roman"/>
          <w:sz w:val="22"/>
          <w:szCs w:val="22"/>
        </w:rPr>
      </w:pPr>
    </w:p>
    <w:p w14:paraId="7AE344A9" w14:textId="77777777" w:rsidR="00B67DD1" w:rsidRDefault="00B67DD1" w:rsidP="00B67DD1">
      <w:pPr>
        <w:jc w:val="both"/>
        <w:rPr>
          <w:rFonts w:ascii="Times New Roman" w:hAnsi="Times New Roman" w:cs="Times New Roman"/>
          <w:sz w:val="22"/>
          <w:szCs w:val="22"/>
        </w:rPr>
      </w:pPr>
    </w:p>
    <w:p w14:paraId="297970BE" w14:textId="77777777" w:rsidR="00B67DD1" w:rsidRPr="00B67DD1" w:rsidRDefault="00B67DD1" w:rsidP="00B67DD1">
      <w:pPr>
        <w:jc w:val="both"/>
        <w:rPr>
          <w:rFonts w:ascii="Times New Roman" w:hAnsi="Times New Roman" w:cs="Times New Roman"/>
          <w:sz w:val="22"/>
          <w:szCs w:val="22"/>
        </w:rPr>
      </w:pPr>
    </w:p>
    <w:p w14:paraId="0BD25427" w14:textId="77777777" w:rsidR="004F45CB" w:rsidRPr="00955C66" w:rsidRDefault="004F45CB" w:rsidP="008B08EE">
      <w:pPr>
        <w:jc w:val="both"/>
        <w:rPr>
          <w:rFonts w:ascii="Times New Roman" w:hAnsi="Times New Roman" w:cs="Times New Roman"/>
          <w:sz w:val="22"/>
          <w:szCs w:val="22"/>
        </w:rPr>
      </w:pPr>
    </w:p>
    <w:p w14:paraId="1EF312A5" w14:textId="77777777" w:rsidR="00964299" w:rsidRPr="00955C66" w:rsidRDefault="00964299" w:rsidP="00CC6804">
      <w:pPr>
        <w:pStyle w:val="Nivel01"/>
        <w:numPr>
          <w:ilvl w:val="0"/>
          <w:numId w:val="26"/>
        </w:numPr>
        <w:shd w:val="clear" w:color="auto" w:fill="D6E3BC" w:themeFill="accent3" w:themeFillTint="66"/>
        <w:tabs>
          <w:tab w:val="clear" w:pos="567"/>
          <w:tab w:val="left" w:pos="426"/>
        </w:tabs>
        <w:spacing w:before="0"/>
        <w:ind w:left="0" w:firstLine="0"/>
        <w:rPr>
          <w:rFonts w:ascii="Times New Roman" w:hAnsi="Times New Roman"/>
          <w:sz w:val="22"/>
          <w:szCs w:val="22"/>
        </w:rPr>
      </w:pPr>
      <w:r w:rsidRPr="00955C66">
        <w:rPr>
          <w:rFonts w:ascii="Times New Roman" w:hAnsi="Times New Roman"/>
          <w:sz w:val="22"/>
          <w:szCs w:val="22"/>
        </w:rPr>
        <w:lastRenderedPageBreak/>
        <w:t>DA IMPUGNAÇÃO AO EDITAL E DO PEDIDO DE ESCLARECIMENTO</w:t>
      </w:r>
      <w:r w:rsidR="00137B72" w:rsidRPr="00955C66">
        <w:rPr>
          <w:rFonts w:ascii="Times New Roman" w:hAnsi="Times New Roman"/>
          <w:sz w:val="22"/>
          <w:szCs w:val="22"/>
        </w:rPr>
        <w:t>.</w:t>
      </w:r>
    </w:p>
    <w:p w14:paraId="6E1EF970" w14:textId="77777777" w:rsidR="00137B72" w:rsidRPr="00955C66" w:rsidRDefault="00137B72" w:rsidP="008B08EE">
      <w:pPr>
        <w:rPr>
          <w:rFonts w:ascii="Times New Roman" w:hAnsi="Times New Roman" w:cs="Times New Roman"/>
          <w:sz w:val="22"/>
          <w:szCs w:val="22"/>
        </w:rPr>
      </w:pPr>
    </w:p>
    <w:p w14:paraId="3554320D" w14:textId="27DC6793" w:rsidR="00964299" w:rsidRPr="00955C66" w:rsidRDefault="00964299" w:rsidP="00CC6804">
      <w:pPr>
        <w:pStyle w:val="PargrafodaLista"/>
        <w:numPr>
          <w:ilvl w:val="1"/>
          <w:numId w:val="26"/>
        </w:numPr>
        <w:tabs>
          <w:tab w:val="left" w:pos="567"/>
        </w:tabs>
        <w:contextualSpacing w:val="0"/>
        <w:jc w:val="both"/>
        <w:rPr>
          <w:rFonts w:ascii="Times New Roman" w:hAnsi="Times New Roman" w:cs="Times New Roman"/>
          <w:color w:val="000000"/>
          <w:sz w:val="22"/>
          <w:szCs w:val="22"/>
        </w:rPr>
      </w:pPr>
      <w:r w:rsidRPr="00955C66">
        <w:rPr>
          <w:rFonts w:ascii="Times New Roman" w:hAnsi="Times New Roman" w:cs="Times New Roman"/>
          <w:bCs/>
          <w:sz w:val="22"/>
          <w:szCs w:val="22"/>
        </w:rPr>
        <w:t xml:space="preserve">Até </w:t>
      </w:r>
      <w:r w:rsidRPr="00955C66">
        <w:rPr>
          <w:rFonts w:ascii="Times New Roman" w:hAnsi="Times New Roman" w:cs="Times New Roman"/>
          <w:bCs/>
          <w:color w:val="000000"/>
          <w:sz w:val="22"/>
          <w:szCs w:val="22"/>
        </w:rPr>
        <w:t>03 (três) dias úteis</w:t>
      </w:r>
      <w:r w:rsidRPr="00955C66">
        <w:rPr>
          <w:rFonts w:ascii="Times New Roman" w:hAnsi="Times New Roman" w:cs="Times New Roman"/>
          <w:color w:val="000000"/>
          <w:sz w:val="22"/>
          <w:szCs w:val="22"/>
        </w:rPr>
        <w:t xml:space="preserve"> antes da data designada para a abertura da sessão pública, qualquer pessoa poderá impugnar este Edital</w:t>
      </w:r>
      <w:r w:rsidR="003D61CB" w:rsidRPr="00955C66">
        <w:rPr>
          <w:rFonts w:ascii="Times New Roman" w:hAnsi="Times New Roman" w:cs="Times New Roman"/>
          <w:color w:val="000000"/>
          <w:sz w:val="22"/>
          <w:szCs w:val="22"/>
        </w:rPr>
        <w:t xml:space="preserve"> e/ou apresentar pedido de esclarecimento</w:t>
      </w:r>
      <w:r w:rsidRPr="00955C66">
        <w:rPr>
          <w:rFonts w:ascii="Times New Roman" w:hAnsi="Times New Roman" w:cs="Times New Roman"/>
          <w:color w:val="000000"/>
          <w:sz w:val="22"/>
          <w:szCs w:val="22"/>
        </w:rPr>
        <w:t>.</w:t>
      </w:r>
    </w:p>
    <w:p w14:paraId="7A10FA01" w14:textId="77777777" w:rsidR="00137B72" w:rsidRPr="00955C66" w:rsidRDefault="00137B72" w:rsidP="008B08EE">
      <w:pPr>
        <w:pStyle w:val="PargrafodaLista"/>
        <w:tabs>
          <w:tab w:val="left" w:pos="567"/>
        </w:tabs>
        <w:ind w:left="0"/>
        <w:contextualSpacing w:val="0"/>
        <w:jc w:val="both"/>
        <w:rPr>
          <w:rFonts w:ascii="Times New Roman" w:hAnsi="Times New Roman" w:cs="Times New Roman"/>
          <w:color w:val="000000"/>
          <w:sz w:val="22"/>
          <w:szCs w:val="22"/>
        </w:rPr>
      </w:pPr>
    </w:p>
    <w:p w14:paraId="7853FE08" w14:textId="702DBCFF" w:rsidR="00964299" w:rsidRPr="00955C66" w:rsidRDefault="00964299" w:rsidP="00CC6804">
      <w:pPr>
        <w:pStyle w:val="PargrafodaLista"/>
        <w:numPr>
          <w:ilvl w:val="1"/>
          <w:numId w:val="26"/>
        </w:numPr>
        <w:tabs>
          <w:tab w:val="left" w:pos="567"/>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A </w:t>
      </w:r>
      <w:r w:rsidR="007C6775" w:rsidRPr="00955C66">
        <w:rPr>
          <w:rFonts w:ascii="Times New Roman" w:hAnsi="Times New Roman" w:cs="Times New Roman"/>
          <w:b/>
          <w:color w:val="000000"/>
          <w:sz w:val="22"/>
          <w:szCs w:val="22"/>
        </w:rPr>
        <w:t>IMPUGNAÇÃO</w:t>
      </w:r>
      <w:r w:rsidR="003D61CB" w:rsidRPr="00955C66">
        <w:rPr>
          <w:rFonts w:ascii="Times New Roman" w:hAnsi="Times New Roman" w:cs="Times New Roman"/>
          <w:b/>
          <w:color w:val="000000"/>
          <w:sz w:val="22"/>
          <w:szCs w:val="22"/>
        </w:rPr>
        <w:t xml:space="preserve"> e/ou PEDIDO DE ESCLARECIMENTO</w:t>
      </w:r>
      <w:r w:rsidR="007C6775" w:rsidRPr="00955C66">
        <w:rPr>
          <w:rFonts w:ascii="Times New Roman" w:hAnsi="Times New Roman" w:cs="Times New Roman"/>
          <w:b/>
          <w:color w:val="000000"/>
          <w:sz w:val="22"/>
          <w:szCs w:val="22"/>
        </w:rPr>
        <w:t xml:space="preserve"> DEVER</w:t>
      </w:r>
      <w:r w:rsidR="003D61CB" w:rsidRPr="00955C66">
        <w:rPr>
          <w:rFonts w:ascii="Times New Roman" w:hAnsi="Times New Roman" w:cs="Times New Roman"/>
          <w:b/>
          <w:color w:val="000000"/>
          <w:sz w:val="22"/>
          <w:szCs w:val="22"/>
        </w:rPr>
        <w:t>ÃO</w:t>
      </w:r>
      <w:r w:rsidR="007C6775" w:rsidRPr="00955C66">
        <w:rPr>
          <w:rFonts w:ascii="Times New Roman" w:hAnsi="Times New Roman" w:cs="Times New Roman"/>
          <w:b/>
          <w:color w:val="000000"/>
          <w:sz w:val="22"/>
          <w:szCs w:val="22"/>
        </w:rPr>
        <w:t xml:space="preserve"> ser </w:t>
      </w:r>
      <w:r w:rsidR="003D61CB" w:rsidRPr="00955C66">
        <w:rPr>
          <w:rFonts w:ascii="Times New Roman" w:hAnsi="Times New Roman" w:cs="Times New Roman"/>
          <w:b/>
          <w:color w:val="000000"/>
          <w:sz w:val="22"/>
          <w:szCs w:val="22"/>
        </w:rPr>
        <w:t>feitos</w:t>
      </w:r>
      <w:r w:rsidR="00431A21" w:rsidRPr="00955C66">
        <w:rPr>
          <w:rFonts w:ascii="Times New Roman" w:hAnsi="Times New Roman" w:cs="Times New Roman"/>
          <w:b/>
          <w:color w:val="000000"/>
          <w:sz w:val="22"/>
          <w:szCs w:val="22"/>
        </w:rPr>
        <w:t xml:space="preserve"> EXCLUSIVAMENTE </w:t>
      </w:r>
      <w:r w:rsidR="007C6775" w:rsidRPr="00955C66">
        <w:rPr>
          <w:rFonts w:ascii="Times New Roman" w:hAnsi="Times New Roman" w:cs="Times New Roman"/>
          <w:b/>
          <w:color w:val="000000"/>
          <w:sz w:val="22"/>
          <w:szCs w:val="22"/>
        </w:rPr>
        <w:t xml:space="preserve">por FORMA ELETRÔNICA no sistema </w:t>
      </w:r>
      <w:hyperlink r:id="rId17" w:history="1">
        <w:r w:rsidR="007C6775" w:rsidRPr="00955C66">
          <w:rPr>
            <w:rStyle w:val="Hyperlink"/>
            <w:rFonts w:ascii="Times New Roman" w:hAnsi="Times New Roman" w:cs="Times New Roman"/>
            <w:b/>
            <w:color w:val="0066FF"/>
            <w:sz w:val="22"/>
            <w:szCs w:val="22"/>
          </w:rPr>
          <w:t>www.portaldecompraspublicas.com.br</w:t>
        </w:r>
      </w:hyperlink>
      <w:r w:rsidR="00431A21" w:rsidRPr="00955C66">
        <w:rPr>
          <w:rFonts w:ascii="Times New Roman" w:hAnsi="Times New Roman" w:cs="Times New Roman"/>
          <w:b/>
          <w:color w:val="0066FF"/>
          <w:sz w:val="22"/>
          <w:szCs w:val="22"/>
        </w:rPr>
        <w:t>.</w:t>
      </w:r>
    </w:p>
    <w:p w14:paraId="49457AE8" w14:textId="77777777" w:rsidR="00137B72" w:rsidRPr="00955C66" w:rsidRDefault="00137B72" w:rsidP="008B08EE">
      <w:pPr>
        <w:pStyle w:val="PargrafodaLista"/>
        <w:tabs>
          <w:tab w:val="left" w:pos="567"/>
        </w:tabs>
        <w:ind w:left="0"/>
        <w:contextualSpacing w:val="0"/>
        <w:jc w:val="both"/>
        <w:rPr>
          <w:rFonts w:ascii="Times New Roman" w:hAnsi="Times New Roman" w:cs="Times New Roman"/>
          <w:color w:val="000000"/>
          <w:sz w:val="22"/>
          <w:szCs w:val="22"/>
        </w:rPr>
      </w:pPr>
    </w:p>
    <w:p w14:paraId="0988F5D2" w14:textId="2814DBB3" w:rsidR="00964299" w:rsidRPr="00955C66" w:rsidRDefault="003D61CB" w:rsidP="00CC6804">
      <w:pPr>
        <w:pStyle w:val="PargrafodaLista"/>
        <w:numPr>
          <w:ilvl w:val="1"/>
          <w:numId w:val="26"/>
        </w:numPr>
        <w:tabs>
          <w:tab w:val="left" w:pos="567"/>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A resposta à impugnação ou ao pedido de esclarecimento será divulgada no Portal de Compras Públicas no prazo de até 3 (três) dias úteis, limitado ao último dia útil anterior à data da abertura do certame.</w:t>
      </w:r>
    </w:p>
    <w:p w14:paraId="664B1D1A" w14:textId="77777777" w:rsidR="00137B72" w:rsidRPr="00955C66" w:rsidRDefault="00137B72" w:rsidP="008B08EE">
      <w:pPr>
        <w:pStyle w:val="PargrafodaLista"/>
        <w:tabs>
          <w:tab w:val="left" w:pos="567"/>
        </w:tabs>
        <w:ind w:left="0"/>
        <w:contextualSpacing w:val="0"/>
        <w:jc w:val="both"/>
        <w:rPr>
          <w:rFonts w:ascii="Times New Roman" w:hAnsi="Times New Roman" w:cs="Times New Roman"/>
          <w:color w:val="000000"/>
          <w:sz w:val="22"/>
          <w:szCs w:val="22"/>
        </w:rPr>
      </w:pPr>
    </w:p>
    <w:p w14:paraId="6AA867E7" w14:textId="77777777" w:rsidR="00964299" w:rsidRPr="00955C66" w:rsidRDefault="00964299" w:rsidP="00CC6804">
      <w:pPr>
        <w:pStyle w:val="PargrafodaLista"/>
        <w:numPr>
          <w:ilvl w:val="1"/>
          <w:numId w:val="26"/>
        </w:numPr>
        <w:tabs>
          <w:tab w:val="left" w:pos="567"/>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Acolhida a impugnação, será definida e publicada nova data para a realização do certame.</w:t>
      </w:r>
    </w:p>
    <w:p w14:paraId="337286D9" w14:textId="77777777" w:rsidR="00137B72" w:rsidRPr="00955C66" w:rsidRDefault="00137B72" w:rsidP="008B08EE">
      <w:pPr>
        <w:tabs>
          <w:tab w:val="left" w:pos="567"/>
        </w:tabs>
        <w:jc w:val="both"/>
        <w:rPr>
          <w:rFonts w:ascii="Times New Roman" w:hAnsi="Times New Roman" w:cs="Times New Roman"/>
          <w:color w:val="000000"/>
          <w:sz w:val="22"/>
          <w:szCs w:val="22"/>
        </w:rPr>
      </w:pPr>
    </w:p>
    <w:p w14:paraId="4BABFC56" w14:textId="77B2BC03" w:rsidR="00964299" w:rsidRPr="00955C66" w:rsidRDefault="00964299" w:rsidP="00CC6804">
      <w:pPr>
        <w:pStyle w:val="PargrafodaLista"/>
        <w:numPr>
          <w:ilvl w:val="1"/>
          <w:numId w:val="26"/>
        </w:numPr>
        <w:tabs>
          <w:tab w:val="left" w:pos="567"/>
        </w:tabs>
        <w:ind w:left="0" w:firstLine="0"/>
        <w:contextualSpacing w:val="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As impugnações e pedidos de esclarecimentos não suspendem os prazos previstos no certame</w:t>
      </w:r>
      <w:r w:rsidR="00BD430F" w:rsidRPr="00955C66">
        <w:rPr>
          <w:rFonts w:ascii="Times New Roman" w:hAnsi="Times New Roman" w:cs="Times New Roman"/>
          <w:color w:val="000000"/>
          <w:sz w:val="22"/>
          <w:szCs w:val="22"/>
        </w:rPr>
        <w:t xml:space="preserve">, salvo quando se amoldarem ao art. </w:t>
      </w:r>
      <w:r w:rsidR="00894067" w:rsidRPr="00955C66">
        <w:rPr>
          <w:rFonts w:ascii="Times New Roman" w:hAnsi="Times New Roman" w:cs="Times New Roman"/>
          <w:color w:val="000000"/>
          <w:sz w:val="22"/>
          <w:szCs w:val="22"/>
        </w:rPr>
        <w:t>55</w:t>
      </w:r>
      <w:r w:rsidR="00BD430F" w:rsidRPr="00955C66">
        <w:rPr>
          <w:rFonts w:ascii="Times New Roman" w:hAnsi="Times New Roman" w:cs="Times New Roman"/>
          <w:color w:val="000000"/>
          <w:sz w:val="22"/>
          <w:szCs w:val="22"/>
        </w:rPr>
        <w:t xml:space="preserve"> parágrafo </w:t>
      </w:r>
      <w:r w:rsidR="00894067" w:rsidRPr="00955C66">
        <w:rPr>
          <w:rFonts w:ascii="Times New Roman" w:hAnsi="Times New Roman" w:cs="Times New Roman"/>
          <w:color w:val="000000"/>
          <w:sz w:val="22"/>
          <w:szCs w:val="22"/>
        </w:rPr>
        <w:t>1</w:t>
      </w:r>
      <w:r w:rsidR="00BD430F" w:rsidRPr="00955C66">
        <w:rPr>
          <w:rFonts w:ascii="Times New Roman" w:hAnsi="Times New Roman" w:cs="Times New Roman"/>
          <w:color w:val="000000"/>
          <w:sz w:val="22"/>
          <w:szCs w:val="22"/>
        </w:rPr>
        <w:t>º</w:t>
      </w:r>
      <w:r w:rsidR="008E3109" w:rsidRPr="00955C66">
        <w:rPr>
          <w:rFonts w:ascii="Times New Roman" w:hAnsi="Times New Roman" w:cs="Times New Roman"/>
          <w:color w:val="000000"/>
          <w:sz w:val="22"/>
          <w:szCs w:val="22"/>
        </w:rPr>
        <w:t xml:space="preserve">, da Lei </w:t>
      </w:r>
      <w:r w:rsidR="00894067" w:rsidRPr="00955C66">
        <w:rPr>
          <w:rFonts w:ascii="Times New Roman" w:hAnsi="Times New Roman" w:cs="Times New Roman"/>
          <w:color w:val="000000"/>
          <w:sz w:val="22"/>
          <w:szCs w:val="22"/>
        </w:rPr>
        <w:t>nº 14.133/2021</w:t>
      </w:r>
      <w:r w:rsidR="008E3109" w:rsidRPr="00955C66">
        <w:rPr>
          <w:rFonts w:ascii="Times New Roman" w:hAnsi="Times New Roman" w:cs="Times New Roman"/>
          <w:color w:val="000000"/>
          <w:sz w:val="22"/>
          <w:szCs w:val="22"/>
        </w:rPr>
        <w:t>.</w:t>
      </w:r>
    </w:p>
    <w:p w14:paraId="1FFC505A" w14:textId="77777777" w:rsidR="00137B72" w:rsidRPr="00955C66" w:rsidRDefault="00137B72" w:rsidP="008B08EE">
      <w:pPr>
        <w:pStyle w:val="PargrafodaLista"/>
        <w:tabs>
          <w:tab w:val="left" w:pos="426"/>
        </w:tabs>
        <w:ind w:left="0"/>
        <w:contextualSpacing w:val="0"/>
        <w:jc w:val="both"/>
        <w:rPr>
          <w:rFonts w:ascii="Times New Roman" w:hAnsi="Times New Roman" w:cs="Times New Roman"/>
          <w:color w:val="000000"/>
          <w:sz w:val="22"/>
          <w:szCs w:val="22"/>
        </w:rPr>
      </w:pPr>
    </w:p>
    <w:p w14:paraId="2DA34FC2" w14:textId="68BFA761" w:rsidR="00964299" w:rsidRPr="00955C66" w:rsidRDefault="00964299" w:rsidP="00CC6804">
      <w:pPr>
        <w:numPr>
          <w:ilvl w:val="2"/>
          <w:numId w:val="26"/>
        </w:numPr>
        <w:tabs>
          <w:tab w:val="left" w:pos="993"/>
        </w:tabs>
        <w:ind w:left="284"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A concessão de efeito suspensivo à impugnação é medida excepcional e deverá ser motivada pelo </w:t>
      </w:r>
      <w:r w:rsidR="0097387C" w:rsidRPr="00955C66">
        <w:rPr>
          <w:rFonts w:ascii="Times New Roman" w:hAnsi="Times New Roman" w:cs="Times New Roman"/>
          <w:color w:val="000000"/>
          <w:sz w:val="22"/>
          <w:szCs w:val="22"/>
        </w:rPr>
        <w:t>Agente de Contratação</w:t>
      </w:r>
      <w:r w:rsidRPr="00955C66">
        <w:rPr>
          <w:rFonts w:ascii="Times New Roman" w:hAnsi="Times New Roman" w:cs="Times New Roman"/>
          <w:color w:val="000000"/>
          <w:sz w:val="22"/>
          <w:szCs w:val="22"/>
        </w:rPr>
        <w:t>, nos autos do processo de licitação.</w:t>
      </w:r>
    </w:p>
    <w:p w14:paraId="6D378EC1" w14:textId="77777777" w:rsidR="00137B72" w:rsidRPr="00955C66" w:rsidRDefault="00137B72" w:rsidP="008B08EE">
      <w:pPr>
        <w:tabs>
          <w:tab w:val="left" w:pos="426"/>
        </w:tabs>
        <w:ind w:left="567"/>
        <w:jc w:val="both"/>
        <w:rPr>
          <w:rFonts w:ascii="Times New Roman" w:hAnsi="Times New Roman" w:cs="Times New Roman"/>
          <w:color w:val="000000"/>
          <w:sz w:val="22"/>
          <w:szCs w:val="22"/>
        </w:rPr>
      </w:pPr>
    </w:p>
    <w:p w14:paraId="076C74AF" w14:textId="77777777" w:rsidR="00964299" w:rsidRPr="00955C66" w:rsidRDefault="00964299"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As respostas aos pedidos de esclarecimentos serão divulgadas pelo sistema e vincularão os participantes e a administração.</w:t>
      </w:r>
    </w:p>
    <w:p w14:paraId="66C506B5" w14:textId="77777777" w:rsidR="00104D72" w:rsidRPr="00955C66" w:rsidRDefault="00104D72" w:rsidP="008B08EE">
      <w:pPr>
        <w:tabs>
          <w:tab w:val="left" w:pos="567"/>
        </w:tabs>
        <w:jc w:val="both"/>
        <w:rPr>
          <w:rFonts w:ascii="Times New Roman" w:hAnsi="Times New Roman" w:cs="Times New Roman"/>
          <w:color w:val="000000"/>
          <w:sz w:val="22"/>
          <w:szCs w:val="22"/>
        </w:rPr>
      </w:pPr>
    </w:p>
    <w:p w14:paraId="2F9F433E" w14:textId="77777777" w:rsidR="00104D72" w:rsidRPr="00955C66" w:rsidRDefault="00104D72" w:rsidP="00CC6804">
      <w:pPr>
        <w:numPr>
          <w:ilvl w:val="1"/>
          <w:numId w:val="26"/>
        </w:numPr>
        <w:snapToGrid w:val="0"/>
        <w:ind w:left="0" w:right="-2" w:firstLine="0"/>
        <w:jc w:val="both"/>
        <w:rPr>
          <w:rFonts w:ascii="Times New Roman" w:hAnsi="Times New Roman" w:cs="Times New Roman"/>
          <w:sz w:val="22"/>
          <w:szCs w:val="22"/>
        </w:rPr>
      </w:pPr>
      <w:r w:rsidRPr="00955C66">
        <w:rPr>
          <w:rFonts w:ascii="Times New Roman" w:hAnsi="Times New Roman" w:cs="Times New Roman"/>
          <w:color w:val="000000"/>
          <w:sz w:val="22"/>
          <w:szCs w:val="22"/>
        </w:rPr>
        <w:t xml:space="preserve">As respostas às impugnações e aos esclarecimentos solicitados, bem como outros avisos de ordem geral, serão cadastradas no sítio </w:t>
      </w:r>
      <w:hyperlink r:id="rId18">
        <w:r w:rsidRPr="00955C66">
          <w:rPr>
            <w:rStyle w:val="LinkdaInternet"/>
            <w:rFonts w:ascii="Times New Roman" w:hAnsi="Times New Roman" w:cs="Times New Roman"/>
            <w:b/>
            <w:sz w:val="22"/>
            <w:szCs w:val="22"/>
          </w:rPr>
          <w:t>www.portaldecompraspublicas.com.br</w:t>
        </w:r>
      </w:hyperlink>
      <w:r w:rsidRPr="00955C66">
        <w:rPr>
          <w:rFonts w:ascii="Times New Roman" w:hAnsi="Times New Roman" w:cs="Times New Roman"/>
          <w:color w:val="000000"/>
          <w:sz w:val="22"/>
          <w:szCs w:val="22"/>
        </w:rPr>
        <w:t>, sendo de responsabilidade dos licitantes, seu acompanhamento.</w:t>
      </w:r>
    </w:p>
    <w:p w14:paraId="1E7F5C64" w14:textId="77777777" w:rsidR="00534A76" w:rsidRPr="00955C66" w:rsidRDefault="00534A76" w:rsidP="00534A76">
      <w:pPr>
        <w:snapToGrid w:val="0"/>
        <w:ind w:right="-2"/>
        <w:jc w:val="both"/>
        <w:rPr>
          <w:rFonts w:ascii="Times New Roman" w:hAnsi="Times New Roman" w:cs="Times New Roman"/>
          <w:color w:val="000000"/>
          <w:sz w:val="22"/>
          <w:szCs w:val="22"/>
        </w:rPr>
      </w:pPr>
    </w:p>
    <w:p w14:paraId="170838F4" w14:textId="7E964ADB" w:rsidR="00104D72" w:rsidRPr="00955C66" w:rsidRDefault="00104D72" w:rsidP="00CC6804">
      <w:pPr>
        <w:numPr>
          <w:ilvl w:val="1"/>
          <w:numId w:val="26"/>
        </w:numPr>
        <w:snapToGrid w:val="0"/>
        <w:ind w:left="0" w:right="-2"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A petição de impugnação apresentada por empresa deve ser firmada por sócio, pessoa designada para a administração da sociedade</w:t>
      </w:r>
      <w:r w:rsidRPr="00955C66">
        <w:rPr>
          <w:rFonts w:ascii="Times New Roman" w:hAnsi="Times New Roman" w:cs="Times New Roman"/>
          <w:bCs/>
          <w:color w:val="000000"/>
          <w:sz w:val="22"/>
          <w:szCs w:val="22"/>
        </w:rPr>
        <w:t xml:space="preserve"> empresária</w:t>
      </w:r>
      <w:r w:rsidRPr="00955C66">
        <w:rPr>
          <w:rFonts w:ascii="Times New Roman" w:hAnsi="Times New Roman" w:cs="Times New Roman"/>
          <w:color w:val="000000"/>
          <w:sz w:val="22"/>
          <w:szCs w:val="22"/>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17DAD34" w14:textId="77777777" w:rsidR="00964299" w:rsidRPr="00955C66" w:rsidRDefault="00964299" w:rsidP="008B08EE">
      <w:pPr>
        <w:tabs>
          <w:tab w:val="left" w:pos="426"/>
        </w:tabs>
        <w:jc w:val="both"/>
        <w:rPr>
          <w:rFonts w:ascii="Times New Roman" w:hAnsi="Times New Roman" w:cs="Times New Roman"/>
          <w:color w:val="000000"/>
          <w:sz w:val="22"/>
          <w:szCs w:val="22"/>
        </w:rPr>
      </w:pPr>
    </w:p>
    <w:p w14:paraId="3D6A5F16" w14:textId="77777777" w:rsidR="00964299" w:rsidRPr="00955C66" w:rsidRDefault="00964299" w:rsidP="00CC6804">
      <w:pPr>
        <w:pStyle w:val="Nivel01"/>
        <w:numPr>
          <w:ilvl w:val="0"/>
          <w:numId w:val="26"/>
        </w:numPr>
        <w:shd w:val="clear" w:color="auto" w:fill="D6E3BC" w:themeFill="accent3" w:themeFillTint="66"/>
        <w:tabs>
          <w:tab w:val="clear" w:pos="567"/>
          <w:tab w:val="left" w:pos="426"/>
        </w:tabs>
        <w:spacing w:before="0"/>
        <w:ind w:left="0" w:firstLine="0"/>
        <w:rPr>
          <w:rFonts w:ascii="Times New Roman" w:hAnsi="Times New Roman"/>
          <w:sz w:val="22"/>
          <w:szCs w:val="22"/>
        </w:rPr>
      </w:pPr>
      <w:r w:rsidRPr="00955C66">
        <w:rPr>
          <w:rFonts w:ascii="Times New Roman" w:hAnsi="Times New Roman"/>
          <w:sz w:val="22"/>
          <w:szCs w:val="22"/>
        </w:rPr>
        <w:t>DAS DISPOSIÇÕES GERAIS</w:t>
      </w:r>
      <w:r w:rsidR="00137B72" w:rsidRPr="00955C66">
        <w:rPr>
          <w:rFonts w:ascii="Times New Roman" w:hAnsi="Times New Roman"/>
          <w:sz w:val="22"/>
          <w:szCs w:val="22"/>
        </w:rPr>
        <w:t>.</w:t>
      </w:r>
    </w:p>
    <w:p w14:paraId="34CE9580" w14:textId="77777777" w:rsidR="00137B72" w:rsidRPr="00955C66" w:rsidRDefault="00137B72" w:rsidP="008B08EE">
      <w:pPr>
        <w:rPr>
          <w:rFonts w:ascii="Times New Roman" w:hAnsi="Times New Roman" w:cs="Times New Roman"/>
          <w:sz w:val="22"/>
          <w:szCs w:val="22"/>
        </w:rPr>
      </w:pPr>
    </w:p>
    <w:p w14:paraId="744A266A" w14:textId="6E2F734B" w:rsidR="00964299" w:rsidRPr="00955C66" w:rsidRDefault="00964299"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Da sessão pública d</w:t>
      </w:r>
      <w:r w:rsidR="00DC3167" w:rsidRPr="00955C66">
        <w:rPr>
          <w:rFonts w:ascii="Times New Roman" w:hAnsi="Times New Roman" w:cs="Times New Roman"/>
          <w:color w:val="000000"/>
          <w:sz w:val="22"/>
          <w:szCs w:val="22"/>
        </w:rPr>
        <w:t>a</w:t>
      </w:r>
      <w:r w:rsidRPr="00955C66">
        <w:rPr>
          <w:rFonts w:ascii="Times New Roman" w:hAnsi="Times New Roman" w:cs="Times New Roman"/>
          <w:color w:val="000000"/>
          <w:sz w:val="22"/>
          <w:szCs w:val="22"/>
        </w:rPr>
        <w:t xml:space="preserve"> </w:t>
      </w:r>
      <w:r w:rsidR="00EF084D" w:rsidRPr="00955C66">
        <w:rPr>
          <w:rFonts w:ascii="Times New Roman" w:hAnsi="Times New Roman" w:cs="Times New Roman"/>
          <w:color w:val="000000"/>
          <w:sz w:val="22"/>
          <w:szCs w:val="22"/>
        </w:rPr>
        <w:t>Concorrência</w:t>
      </w:r>
      <w:r w:rsidRPr="00955C66">
        <w:rPr>
          <w:rFonts w:ascii="Times New Roman" w:hAnsi="Times New Roman" w:cs="Times New Roman"/>
          <w:color w:val="000000"/>
          <w:sz w:val="22"/>
          <w:szCs w:val="22"/>
        </w:rPr>
        <w:t xml:space="preserve"> divulgar-se-á Ata no sistema eletrônico.</w:t>
      </w:r>
    </w:p>
    <w:p w14:paraId="5BB0A552" w14:textId="77777777" w:rsidR="00137B72" w:rsidRPr="00955C66" w:rsidRDefault="00137B72" w:rsidP="008B08EE">
      <w:pPr>
        <w:tabs>
          <w:tab w:val="left" w:pos="567"/>
        </w:tabs>
        <w:jc w:val="both"/>
        <w:rPr>
          <w:rFonts w:ascii="Times New Roman" w:hAnsi="Times New Roman" w:cs="Times New Roman"/>
          <w:color w:val="000000"/>
          <w:sz w:val="22"/>
          <w:szCs w:val="22"/>
        </w:rPr>
      </w:pPr>
    </w:p>
    <w:p w14:paraId="22C31B86" w14:textId="5D3A2740" w:rsidR="00964299" w:rsidRPr="00955C66" w:rsidRDefault="00964299"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955C66">
        <w:rPr>
          <w:rFonts w:ascii="Times New Roman" w:hAnsi="Times New Roman" w:cs="Times New Roman"/>
          <w:color w:val="000000"/>
          <w:sz w:val="22"/>
          <w:szCs w:val="22"/>
        </w:rPr>
        <w:t xml:space="preserve"> em contrário, pelo </w:t>
      </w:r>
      <w:r w:rsidR="0097387C" w:rsidRPr="00955C66">
        <w:rPr>
          <w:rFonts w:ascii="Times New Roman" w:hAnsi="Times New Roman" w:cs="Times New Roman"/>
          <w:color w:val="000000"/>
          <w:sz w:val="22"/>
          <w:szCs w:val="22"/>
        </w:rPr>
        <w:t>Agente de Contratação</w:t>
      </w:r>
      <w:r w:rsidR="00137B72" w:rsidRPr="00955C66">
        <w:rPr>
          <w:rFonts w:ascii="Times New Roman" w:hAnsi="Times New Roman" w:cs="Times New Roman"/>
          <w:color w:val="000000"/>
          <w:sz w:val="22"/>
          <w:szCs w:val="22"/>
        </w:rPr>
        <w:t>.</w:t>
      </w:r>
    </w:p>
    <w:p w14:paraId="3203AA43" w14:textId="77777777" w:rsidR="00137B72" w:rsidRPr="00955C66" w:rsidRDefault="00137B72" w:rsidP="008B08EE">
      <w:pPr>
        <w:tabs>
          <w:tab w:val="left" w:pos="567"/>
        </w:tabs>
        <w:jc w:val="both"/>
        <w:rPr>
          <w:rFonts w:ascii="Times New Roman" w:hAnsi="Times New Roman" w:cs="Times New Roman"/>
          <w:color w:val="000000"/>
          <w:sz w:val="22"/>
          <w:szCs w:val="22"/>
        </w:rPr>
      </w:pPr>
    </w:p>
    <w:p w14:paraId="51A7AA39" w14:textId="77777777" w:rsidR="00964299" w:rsidRPr="00955C66" w:rsidRDefault="00964299"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Todas as referências de tempo no Edital, no aviso e durante a sessão pública observarão o horário de Brasília – DF.</w:t>
      </w:r>
    </w:p>
    <w:p w14:paraId="283A3D67" w14:textId="77777777" w:rsidR="00137B72" w:rsidRPr="00955C66" w:rsidRDefault="00137B72" w:rsidP="008B08EE">
      <w:pPr>
        <w:tabs>
          <w:tab w:val="left" w:pos="567"/>
        </w:tabs>
        <w:jc w:val="both"/>
        <w:rPr>
          <w:rFonts w:ascii="Times New Roman" w:hAnsi="Times New Roman" w:cs="Times New Roman"/>
          <w:color w:val="000000"/>
          <w:sz w:val="22"/>
          <w:szCs w:val="22"/>
        </w:rPr>
      </w:pPr>
    </w:p>
    <w:p w14:paraId="5D525316" w14:textId="054AE3AC" w:rsidR="00964299" w:rsidRPr="00955C66" w:rsidRDefault="00964299" w:rsidP="00CC6804">
      <w:pPr>
        <w:numPr>
          <w:ilvl w:val="1"/>
          <w:numId w:val="26"/>
        </w:numPr>
        <w:tabs>
          <w:tab w:val="left" w:pos="567"/>
        </w:tabs>
        <w:ind w:left="0" w:firstLine="0"/>
        <w:jc w:val="both"/>
        <w:rPr>
          <w:rFonts w:ascii="Times New Roman" w:hAnsi="Times New Roman" w:cs="Times New Roman"/>
          <w:color w:val="000000" w:themeColor="text1"/>
          <w:sz w:val="22"/>
          <w:szCs w:val="22"/>
        </w:rPr>
      </w:pPr>
      <w:r w:rsidRPr="00955C66">
        <w:rPr>
          <w:rFonts w:ascii="Times New Roman" w:hAnsi="Times New Roman" w:cs="Times New Roman"/>
          <w:color w:val="000000" w:themeColor="text1"/>
          <w:sz w:val="22"/>
          <w:szCs w:val="22"/>
        </w:rPr>
        <w:t xml:space="preserve">No julgamento das propostas e da habilitação, o </w:t>
      </w:r>
      <w:r w:rsidR="0097387C" w:rsidRPr="00955C66">
        <w:rPr>
          <w:rFonts w:ascii="Times New Roman" w:hAnsi="Times New Roman" w:cs="Times New Roman"/>
          <w:color w:val="000000" w:themeColor="text1"/>
          <w:sz w:val="22"/>
          <w:szCs w:val="22"/>
        </w:rPr>
        <w:t>Agente de Contratação</w:t>
      </w:r>
      <w:r w:rsidRPr="00955C66">
        <w:rPr>
          <w:rFonts w:ascii="Times New Roman" w:hAnsi="Times New Roman" w:cs="Times New Roman"/>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A4A5573" w14:textId="77777777" w:rsidR="00824A8F" w:rsidRPr="00955C66" w:rsidRDefault="00824A8F" w:rsidP="008B08EE">
      <w:pPr>
        <w:tabs>
          <w:tab w:val="left" w:pos="567"/>
        </w:tabs>
        <w:jc w:val="both"/>
        <w:rPr>
          <w:rFonts w:ascii="Times New Roman" w:hAnsi="Times New Roman" w:cs="Times New Roman"/>
          <w:color w:val="000000" w:themeColor="text1"/>
          <w:sz w:val="22"/>
          <w:szCs w:val="22"/>
        </w:rPr>
      </w:pPr>
    </w:p>
    <w:p w14:paraId="50BCEA2D" w14:textId="77777777" w:rsidR="00964299" w:rsidRPr="00955C66" w:rsidRDefault="00964299"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lastRenderedPageBreak/>
        <w:t>A homologação do resultado desta licitação não implicará direito à contratação.</w:t>
      </w:r>
    </w:p>
    <w:p w14:paraId="7A70B289" w14:textId="77777777" w:rsidR="00137B72" w:rsidRPr="00955C66" w:rsidRDefault="00137B72" w:rsidP="008B08EE">
      <w:pPr>
        <w:tabs>
          <w:tab w:val="left" w:pos="567"/>
        </w:tabs>
        <w:jc w:val="both"/>
        <w:rPr>
          <w:rFonts w:ascii="Times New Roman" w:hAnsi="Times New Roman" w:cs="Times New Roman"/>
          <w:color w:val="000000"/>
          <w:sz w:val="22"/>
          <w:szCs w:val="22"/>
        </w:rPr>
      </w:pPr>
    </w:p>
    <w:p w14:paraId="507E2B14" w14:textId="77777777" w:rsidR="00964299" w:rsidRPr="00955C66" w:rsidRDefault="00964299"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As normas disciplinadoras da licitação serão sempre interpretadas em favor da ampliação da disputa entre os interessados, desde que não comprometam o interesse da Administração, o princípio da isonomia, a finalidad</w:t>
      </w:r>
      <w:r w:rsidR="00137B72" w:rsidRPr="00955C66">
        <w:rPr>
          <w:rFonts w:ascii="Times New Roman" w:hAnsi="Times New Roman" w:cs="Times New Roman"/>
          <w:color w:val="000000"/>
          <w:sz w:val="22"/>
          <w:szCs w:val="22"/>
        </w:rPr>
        <w:t>e e a segurança da contratação.</w:t>
      </w:r>
    </w:p>
    <w:p w14:paraId="13477B1B" w14:textId="77777777" w:rsidR="00137B72" w:rsidRPr="00955C66" w:rsidRDefault="00137B72" w:rsidP="008B08EE">
      <w:pPr>
        <w:tabs>
          <w:tab w:val="left" w:pos="567"/>
        </w:tabs>
        <w:jc w:val="both"/>
        <w:rPr>
          <w:rFonts w:ascii="Times New Roman" w:hAnsi="Times New Roman" w:cs="Times New Roman"/>
          <w:color w:val="000000"/>
          <w:sz w:val="22"/>
          <w:szCs w:val="22"/>
        </w:rPr>
      </w:pPr>
    </w:p>
    <w:p w14:paraId="384A704F" w14:textId="77777777" w:rsidR="00964299" w:rsidRPr="00955C66" w:rsidRDefault="00964299"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1AC354B4" w14:textId="77777777" w:rsidR="00137B72" w:rsidRPr="00955C66" w:rsidRDefault="00137B72" w:rsidP="008B08EE">
      <w:pPr>
        <w:tabs>
          <w:tab w:val="left" w:pos="567"/>
        </w:tabs>
        <w:jc w:val="both"/>
        <w:rPr>
          <w:rFonts w:ascii="Times New Roman" w:hAnsi="Times New Roman" w:cs="Times New Roman"/>
          <w:color w:val="000000"/>
          <w:sz w:val="22"/>
          <w:szCs w:val="22"/>
        </w:rPr>
      </w:pPr>
    </w:p>
    <w:p w14:paraId="5295343D" w14:textId="77777777" w:rsidR="00964299" w:rsidRPr="00955C66" w:rsidRDefault="00964299"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Na contagem dos prazos estabelecidos neste Edital e seus Anexos, excluir-se-á o dia do início e incluir-se-á o do vencimento. Só se iniciam e vencem os prazos em dias de expediente na Administração.</w:t>
      </w:r>
    </w:p>
    <w:p w14:paraId="4101E080" w14:textId="77777777" w:rsidR="00137B72" w:rsidRPr="00955C66" w:rsidRDefault="00137B72" w:rsidP="008B08EE">
      <w:pPr>
        <w:tabs>
          <w:tab w:val="left" w:pos="567"/>
        </w:tabs>
        <w:jc w:val="both"/>
        <w:rPr>
          <w:rFonts w:ascii="Times New Roman" w:hAnsi="Times New Roman" w:cs="Times New Roman"/>
          <w:color w:val="000000"/>
          <w:sz w:val="22"/>
          <w:szCs w:val="22"/>
        </w:rPr>
      </w:pPr>
    </w:p>
    <w:p w14:paraId="000E6E43" w14:textId="77777777" w:rsidR="00964299" w:rsidRPr="00955C66" w:rsidRDefault="00964299"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4A8B910" w14:textId="77777777" w:rsidR="00A52C56" w:rsidRPr="00955C66" w:rsidRDefault="00A52C56" w:rsidP="008B08EE">
      <w:pPr>
        <w:tabs>
          <w:tab w:val="left" w:pos="567"/>
        </w:tabs>
        <w:jc w:val="both"/>
        <w:rPr>
          <w:rFonts w:ascii="Times New Roman" w:hAnsi="Times New Roman" w:cs="Times New Roman"/>
          <w:color w:val="000000"/>
          <w:sz w:val="22"/>
          <w:szCs w:val="22"/>
        </w:rPr>
      </w:pPr>
    </w:p>
    <w:p w14:paraId="17D0618D" w14:textId="77777777" w:rsidR="00A52C56" w:rsidRPr="00955C66" w:rsidRDefault="00A52C56" w:rsidP="00CC6804">
      <w:pPr>
        <w:numPr>
          <w:ilvl w:val="1"/>
          <w:numId w:val="26"/>
        </w:numPr>
        <w:snapToGrid w:val="0"/>
        <w:ind w:left="0" w:right="-2" w:firstLine="0"/>
        <w:jc w:val="both"/>
        <w:rPr>
          <w:rFonts w:ascii="Times New Roman" w:hAnsi="Times New Roman" w:cs="Times New Roman"/>
          <w:sz w:val="22"/>
          <w:szCs w:val="22"/>
        </w:rPr>
      </w:pPr>
      <w:r w:rsidRPr="00955C66">
        <w:rPr>
          <w:rFonts w:ascii="Times New Roman" w:hAnsi="Times New Roman" w:cs="Times New Roman"/>
          <w:sz w:val="22"/>
          <w:szCs w:val="22"/>
        </w:rPr>
        <w:t>O licitante é o responsável pela fidelidade e legitimidade das informações prestadas e dos documentos apresentados em qualquer fase da licitação.</w:t>
      </w:r>
    </w:p>
    <w:p w14:paraId="303B0AF5" w14:textId="41D56479" w:rsidR="00A52C56" w:rsidRPr="00955C66" w:rsidRDefault="008B3056" w:rsidP="00CC6804">
      <w:pPr>
        <w:numPr>
          <w:ilvl w:val="2"/>
          <w:numId w:val="26"/>
        </w:numPr>
        <w:snapToGrid w:val="0"/>
        <w:ind w:left="567" w:right="-2" w:firstLine="0"/>
        <w:jc w:val="both"/>
        <w:rPr>
          <w:rFonts w:ascii="Times New Roman" w:hAnsi="Times New Roman" w:cs="Times New Roman"/>
          <w:sz w:val="22"/>
          <w:szCs w:val="22"/>
        </w:rPr>
      </w:pPr>
      <w:r w:rsidRPr="000962A4">
        <w:rPr>
          <w:rFonts w:ascii="Times New Roman" w:hAnsi="Times New Roman" w:cs="Times New Roman"/>
          <w:sz w:val="22"/>
          <w:szCs w:val="22"/>
        </w:rPr>
        <w:t>A falsidade de qualquer documento apresentado ou a inverdade das informações nele contidas para participação na licitação é considerada falta grave, implicará a imediata desclassificação ou inabilitação, conforme a fase do certame, sem prejuízo das demais penalidades cabíveis na forma da lei.   das demais sanções cabíveis</w:t>
      </w:r>
      <w:r w:rsidR="00A52C56" w:rsidRPr="00955C66">
        <w:rPr>
          <w:rFonts w:ascii="Times New Roman" w:hAnsi="Times New Roman" w:cs="Times New Roman"/>
          <w:sz w:val="22"/>
          <w:szCs w:val="22"/>
        </w:rPr>
        <w:t>.</w:t>
      </w:r>
    </w:p>
    <w:p w14:paraId="64201D56" w14:textId="77777777" w:rsidR="00534A76" w:rsidRPr="00955C66" w:rsidRDefault="00534A76" w:rsidP="00534A76">
      <w:pPr>
        <w:snapToGrid w:val="0"/>
        <w:ind w:left="567" w:right="-2"/>
        <w:jc w:val="both"/>
        <w:rPr>
          <w:rFonts w:ascii="Times New Roman" w:hAnsi="Times New Roman" w:cs="Times New Roman"/>
          <w:sz w:val="22"/>
          <w:szCs w:val="22"/>
        </w:rPr>
      </w:pPr>
    </w:p>
    <w:p w14:paraId="5F55BFE0" w14:textId="185B2E82" w:rsidR="0095339B" w:rsidRPr="009D7BDF" w:rsidRDefault="00021BD1" w:rsidP="00CC6804">
      <w:pPr>
        <w:numPr>
          <w:ilvl w:val="1"/>
          <w:numId w:val="26"/>
        </w:numPr>
        <w:tabs>
          <w:tab w:val="left" w:pos="567"/>
        </w:tabs>
        <w:ind w:left="0" w:firstLine="0"/>
        <w:jc w:val="both"/>
        <w:rPr>
          <w:rFonts w:ascii="Times New Roman" w:hAnsi="Times New Roman" w:cs="Times New Roman"/>
          <w:sz w:val="22"/>
          <w:szCs w:val="22"/>
          <w:highlight w:val="yellow"/>
        </w:rPr>
      </w:pPr>
      <w:r w:rsidRPr="00955C66">
        <w:rPr>
          <w:rFonts w:ascii="Times New Roman" w:hAnsi="Times New Roman" w:cs="Times New Roman"/>
          <w:color w:val="000000"/>
          <w:sz w:val="22"/>
          <w:szCs w:val="22"/>
        </w:rPr>
        <w:t xml:space="preserve"> </w:t>
      </w:r>
      <w:r w:rsidR="0095339B" w:rsidRPr="009D7BDF">
        <w:rPr>
          <w:rFonts w:ascii="Times New Roman" w:hAnsi="Times New Roman" w:cs="Times New Roman"/>
          <w:sz w:val="22"/>
          <w:szCs w:val="22"/>
          <w:highlight w:val="yellow"/>
        </w:rPr>
        <w:t xml:space="preserve">Em caso de divergência entre disposições entre </w:t>
      </w:r>
      <w:r w:rsidR="00104F7B" w:rsidRPr="009D7BDF">
        <w:rPr>
          <w:rFonts w:ascii="Times New Roman" w:hAnsi="Times New Roman" w:cs="Times New Roman"/>
          <w:sz w:val="22"/>
          <w:szCs w:val="22"/>
          <w:highlight w:val="yellow"/>
        </w:rPr>
        <w:t>anexo</w:t>
      </w:r>
      <w:r w:rsidR="00B13D13" w:rsidRPr="009D7BDF">
        <w:rPr>
          <w:rFonts w:ascii="Times New Roman" w:hAnsi="Times New Roman" w:cs="Times New Roman"/>
          <w:sz w:val="22"/>
          <w:szCs w:val="22"/>
          <w:highlight w:val="yellow"/>
        </w:rPr>
        <w:t>s</w:t>
      </w:r>
      <w:r w:rsidR="00104F7B" w:rsidRPr="009D7BDF">
        <w:rPr>
          <w:rFonts w:ascii="Times New Roman" w:hAnsi="Times New Roman" w:cs="Times New Roman"/>
          <w:sz w:val="22"/>
          <w:szCs w:val="22"/>
          <w:highlight w:val="yellow"/>
        </w:rPr>
        <w:t>; prevalecerá</w:t>
      </w:r>
      <w:r w:rsidR="0095339B" w:rsidRPr="009D7BDF">
        <w:rPr>
          <w:rFonts w:ascii="Times New Roman" w:hAnsi="Times New Roman" w:cs="Times New Roman"/>
          <w:sz w:val="22"/>
          <w:szCs w:val="22"/>
          <w:highlight w:val="yellow"/>
        </w:rPr>
        <w:t xml:space="preserve"> o disposto </w:t>
      </w:r>
      <w:r w:rsidR="00152EC0" w:rsidRPr="009D7BDF">
        <w:rPr>
          <w:rFonts w:ascii="Times New Roman" w:hAnsi="Times New Roman" w:cs="Times New Roman"/>
          <w:sz w:val="22"/>
          <w:szCs w:val="22"/>
          <w:highlight w:val="yellow"/>
        </w:rPr>
        <w:t>no texto</w:t>
      </w:r>
      <w:r w:rsidR="0095339B" w:rsidRPr="009D7BDF">
        <w:rPr>
          <w:rFonts w:ascii="Times New Roman" w:hAnsi="Times New Roman" w:cs="Times New Roman"/>
          <w:sz w:val="22"/>
          <w:szCs w:val="22"/>
          <w:highlight w:val="yellow"/>
        </w:rPr>
        <w:t xml:space="preserve"> deste Edital devendo ser observado </w:t>
      </w:r>
      <w:r w:rsidR="00B13D13" w:rsidRPr="009D7BDF">
        <w:rPr>
          <w:rFonts w:ascii="Times New Roman" w:hAnsi="Times New Roman" w:cs="Times New Roman"/>
          <w:sz w:val="22"/>
          <w:szCs w:val="22"/>
          <w:highlight w:val="yellow"/>
        </w:rPr>
        <w:t>todos os</w:t>
      </w:r>
      <w:r w:rsidR="0095339B" w:rsidRPr="009D7BDF">
        <w:rPr>
          <w:rFonts w:ascii="Times New Roman" w:hAnsi="Times New Roman" w:cs="Times New Roman"/>
          <w:sz w:val="22"/>
          <w:szCs w:val="22"/>
          <w:highlight w:val="yellow"/>
        </w:rPr>
        <w:t xml:space="preserve"> Anexos, salvo disposições conflitantes, caso ocorra, quando então prevalecerão conforme descrição acima; o Edital</w:t>
      </w:r>
      <w:r w:rsidR="009D7BDF" w:rsidRPr="009D7BDF">
        <w:rPr>
          <w:rFonts w:ascii="Times New Roman" w:hAnsi="Times New Roman" w:cs="Times New Roman"/>
          <w:sz w:val="22"/>
          <w:szCs w:val="22"/>
          <w:highlight w:val="yellow"/>
        </w:rPr>
        <w:t>.</w:t>
      </w:r>
    </w:p>
    <w:p w14:paraId="3EDD39D9" w14:textId="77777777" w:rsidR="00902EAD" w:rsidRPr="00955C66" w:rsidRDefault="00902EAD" w:rsidP="008B08EE">
      <w:pPr>
        <w:tabs>
          <w:tab w:val="left" w:pos="567"/>
        </w:tabs>
        <w:jc w:val="both"/>
        <w:rPr>
          <w:rFonts w:ascii="Times New Roman" w:hAnsi="Times New Roman" w:cs="Times New Roman"/>
          <w:color w:val="000000"/>
          <w:sz w:val="22"/>
          <w:szCs w:val="22"/>
        </w:rPr>
      </w:pPr>
    </w:p>
    <w:p w14:paraId="48010FA0" w14:textId="585EFF00" w:rsidR="00902EAD" w:rsidRPr="00955C66" w:rsidRDefault="00021BD1"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sz w:val="22"/>
          <w:szCs w:val="22"/>
        </w:rPr>
        <w:t xml:space="preserve"> </w:t>
      </w:r>
      <w:r w:rsidR="00343628" w:rsidRPr="00955C66">
        <w:rPr>
          <w:rFonts w:ascii="Times New Roman" w:hAnsi="Times New Roman" w:cs="Times New Roman"/>
          <w:sz w:val="22"/>
          <w:szCs w:val="22"/>
        </w:rPr>
        <w:t xml:space="preserve">A </w:t>
      </w:r>
      <w:r w:rsidR="00B8542D" w:rsidRPr="00955C66">
        <w:rPr>
          <w:rFonts w:ascii="Times New Roman" w:hAnsi="Times New Roman" w:cs="Times New Roman"/>
          <w:sz w:val="22"/>
          <w:szCs w:val="22"/>
        </w:rPr>
        <w:t>Administração</w:t>
      </w:r>
      <w:r w:rsidR="00343628" w:rsidRPr="00955C66">
        <w:rPr>
          <w:rFonts w:ascii="Times New Roman" w:hAnsi="Times New Roman" w:cs="Times New Roman"/>
          <w:sz w:val="22"/>
          <w:szCs w:val="22"/>
        </w:rPr>
        <w:t>,</w:t>
      </w:r>
      <w:r w:rsidR="00EF0D32" w:rsidRPr="00955C66">
        <w:rPr>
          <w:rFonts w:ascii="Times New Roman" w:hAnsi="Times New Roman" w:cs="Times New Roman"/>
          <w:sz w:val="22"/>
          <w:szCs w:val="22"/>
        </w:rPr>
        <w:t xml:space="preserve"> poderá revogar este </w:t>
      </w:r>
      <w:r w:rsidR="00EF084D" w:rsidRPr="00955C66">
        <w:rPr>
          <w:rFonts w:ascii="Times New Roman" w:hAnsi="Times New Roman" w:cs="Times New Roman"/>
          <w:sz w:val="22"/>
          <w:szCs w:val="22"/>
        </w:rPr>
        <w:t>Concorrência</w:t>
      </w:r>
      <w:r w:rsidR="00EF0D32" w:rsidRPr="00955C66">
        <w:rPr>
          <w:rFonts w:ascii="Times New Roman" w:hAnsi="Times New Roman" w:cs="Times New Roman"/>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BC14623" w14:textId="77777777" w:rsidR="00EF0D32" w:rsidRPr="00955C66" w:rsidRDefault="00EF0D32" w:rsidP="008B08EE">
      <w:pPr>
        <w:tabs>
          <w:tab w:val="left" w:pos="567"/>
        </w:tabs>
        <w:jc w:val="both"/>
        <w:rPr>
          <w:rFonts w:ascii="Times New Roman" w:hAnsi="Times New Roman" w:cs="Times New Roman"/>
          <w:sz w:val="22"/>
          <w:szCs w:val="22"/>
        </w:rPr>
      </w:pPr>
    </w:p>
    <w:p w14:paraId="70ACA4D2" w14:textId="43A397BB" w:rsidR="00EF0D32" w:rsidRPr="00955C66" w:rsidRDefault="00EF0D32" w:rsidP="00CC6804">
      <w:pPr>
        <w:pStyle w:val="PargrafodaLista"/>
        <w:numPr>
          <w:ilvl w:val="2"/>
          <w:numId w:val="26"/>
        </w:numPr>
        <w:snapToGrid w:val="0"/>
        <w:ind w:left="567" w:right="-2" w:firstLine="0"/>
        <w:jc w:val="both"/>
        <w:rPr>
          <w:rFonts w:ascii="Times New Roman" w:hAnsi="Times New Roman" w:cs="Times New Roman"/>
          <w:sz w:val="22"/>
          <w:szCs w:val="22"/>
        </w:rPr>
      </w:pPr>
      <w:r w:rsidRPr="00955C66">
        <w:rPr>
          <w:rFonts w:ascii="Times New Roman" w:hAnsi="Times New Roman" w:cs="Times New Roman"/>
          <w:sz w:val="22"/>
          <w:szCs w:val="22"/>
        </w:rPr>
        <w:t>A anulação d</w:t>
      </w:r>
      <w:r w:rsidR="003D61CB" w:rsidRPr="00955C66">
        <w:rPr>
          <w:rFonts w:ascii="Times New Roman" w:hAnsi="Times New Roman" w:cs="Times New Roman"/>
          <w:sz w:val="22"/>
          <w:szCs w:val="22"/>
        </w:rPr>
        <w:t>a</w:t>
      </w:r>
      <w:r w:rsidRPr="00955C66">
        <w:rPr>
          <w:rFonts w:ascii="Times New Roman" w:hAnsi="Times New Roman" w:cs="Times New Roman"/>
          <w:sz w:val="22"/>
          <w:szCs w:val="22"/>
        </w:rPr>
        <w:t xml:space="preserve"> </w:t>
      </w:r>
      <w:r w:rsidR="003D61CB" w:rsidRPr="00955C66">
        <w:rPr>
          <w:rFonts w:ascii="Times New Roman" w:hAnsi="Times New Roman" w:cs="Times New Roman"/>
          <w:sz w:val="22"/>
          <w:szCs w:val="22"/>
        </w:rPr>
        <w:t>C</w:t>
      </w:r>
      <w:r w:rsidR="00EF084D" w:rsidRPr="00955C66">
        <w:rPr>
          <w:rFonts w:ascii="Times New Roman" w:hAnsi="Times New Roman" w:cs="Times New Roman"/>
          <w:sz w:val="22"/>
          <w:szCs w:val="22"/>
        </w:rPr>
        <w:t>oncorrência</w:t>
      </w:r>
      <w:r w:rsidRPr="00955C66">
        <w:rPr>
          <w:rFonts w:ascii="Times New Roman" w:hAnsi="Times New Roman" w:cs="Times New Roman"/>
          <w:sz w:val="22"/>
          <w:szCs w:val="22"/>
        </w:rPr>
        <w:t xml:space="preserve"> induz à do contrato.</w:t>
      </w:r>
    </w:p>
    <w:p w14:paraId="2A3C1316" w14:textId="77777777" w:rsidR="00534A76" w:rsidRPr="00955C66" w:rsidRDefault="00534A76" w:rsidP="00534A76">
      <w:pPr>
        <w:snapToGrid w:val="0"/>
        <w:ind w:left="142" w:right="-2"/>
        <w:jc w:val="both"/>
        <w:rPr>
          <w:rFonts w:ascii="Times New Roman" w:hAnsi="Times New Roman" w:cs="Times New Roman"/>
          <w:sz w:val="22"/>
          <w:szCs w:val="22"/>
        </w:rPr>
      </w:pPr>
    </w:p>
    <w:p w14:paraId="5DB50423" w14:textId="0431341C" w:rsidR="00EF0D32" w:rsidRPr="00955C66" w:rsidRDefault="009D1593" w:rsidP="008B08EE">
      <w:pPr>
        <w:snapToGrid w:val="0"/>
        <w:ind w:left="567" w:right="-2"/>
        <w:jc w:val="both"/>
        <w:rPr>
          <w:rFonts w:ascii="Times New Roman" w:hAnsi="Times New Roman" w:cs="Times New Roman"/>
          <w:sz w:val="22"/>
          <w:szCs w:val="22"/>
        </w:rPr>
      </w:pPr>
      <w:r w:rsidRPr="00955C66">
        <w:rPr>
          <w:rFonts w:ascii="Times New Roman" w:hAnsi="Times New Roman" w:cs="Times New Roman"/>
          <w:b/>
          <w:sz w:val="22"/>
          <w:szCs w:val="22"/>
        </w:rPr>
        <w:t>2</w:t>
      </w:r>
      <w:r w:rsidR="00955C66" w:rsidRPr="00955C66">
        <w:rPr>
          <w:rFonts w:ascii="Times New Roman" w:hAnsi="Times New Roman" w:cs="Times New Roman"/>
          <w:b/>
          <w:sz w:val="22"/>
          <w:szCs w:val="22"/>
        </w:rPr>
        <w:t>2</w:t>
      </w:r>
      <w:r w:rsidRPr="00955C66">
        <w:rPr>
          <w:rFonts w:ascii="Times New Roman" w:hAnsi="Times New Roman" w:cs="Times New Roman"/>
          <w:b/>
          <w:sz w:val="22"/>
          <w:szCs w:val="22"/>
        </w:rPr>
        <w:t>.12.2</w:t>
      </w:r>
      <w:r w:rsidRPr="00955C66">
        <w:rPr>
          <w:rFonts w:ascii="Times New Roman" w:hAnsi="Times New Roman" w:cs="Times New Roman"/>
          <w:sz w:val="22"/>
          <w:szCs w:val="22"/>
        </w:rPr>
        <w:t xml:space="preserve">. </w:t>
      </w:r>
      <w:r w:rsidR="00EF0D32" w:rsidRPr="00955C66">
        <w:rPr>
          <w:rFonts w:ascii="Times New Roman" w:hAnsi="Times New Roman" w:cs="Times New Roman"/>
          <w:sz w:val="22"/>
          <w:szCs w:val="22"/>
        </w:rPr>
        <w:t>A anulação da licitação por motivo de ilegalidade não gera obrigação de indenizar.</w:t>
      </w:r>
    </w:p>
    <w:p w14:paraId="046CA80E" w14:textId="77777777" w:rsidR="006B41BC" w:rsidRPr="00955C66" w:rsidRDefault="006B41BC" w:rsidP="008B08EE">
      <w:pPr>
        <w:snapToGrid w:val="0"/>
        <w:ind w:left="567" w:right="-2"/>
        <w:jc w:val="both"/>
        <w:rPr>
          <w:rFonts w:ascii="Times New Roman" w:hAnsi="Times New Roman" w:cs="Times New Roman"/>
          <w:sz w:val="22"/>
          <w:szCs w:val="22"/>
        </w:rPr>
      </w:pPr>
    </w:p>
    <w:p w14:paraId="5777E5CB" w14:textId="33CA16F5" w:rsidR="00BF1A05" w:rsidRPr="00CB72E6" w:rsidRDefault="00021BD1"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sz w:val="22"/>
          <w:szCs w:val="22"/>
        </w:rPr>
        <w:t xml:space="preserve"> </w:t>
      </w:r>
      <w:r w:rsidR="00BF1A05" w:rsidRPr="00955C66">
        <w:rPr>
          <w:rFonts w:ascii="Times New Roman" w:hAnsi="Times New Roman" w:cs="Times New Roman"/>
          <w:sz w:val="22"/>
          <w:szCs w:val="22"/>
        </w:rPr>
        <w:t xml:space="preserve">É facultado à </w:t>
      </w:r>
      <w:r w:rsidR="003F0437" w:rsidRPr="00955C66">
        <w:rPr>
          <w:rFonts w:ascii="Times New Roman" w:hAnsi="Times New Roman" w:cs="Times New Roman"/>
          <w:sz w:val="22"/>
          <w:szCs w:val="22"/>
        </w:rPr>
        <w:t>A</w:t>
      </w:r>
      <w:r w:rsidR="00BF1A05" w:rsidRPr="00955C66">
        <w:rPr>
          <w:rFonts w:ascii="Times New Roman" w:hAnsi="Times New Roman" w:cs="Times New Roman"/>
          <w:sz w:val="22"/>
          <w:szCs w:val="22"/>
        </w:rPr>
        <w:t xml:space="preserve">utoridade </w:t>
      </w:r>
      <w:r w:rsidR="003F0437" w:rsidRPr="00955C66">
        <w:rPr>
          <w:rFonts w:ascii="Times New Roman" w:hAnsi="Times New Roman" w:cs="Times New Roman"/>
          <w:sz w:val="22"/>
          <w:szCs w:val="22"/>
        </w:rPr>
        <w:t>S</w:t>
      </w:r>
      <w:r w:rsidR="00BF1A05" w:rsidRPr="00955C66">
        <w:rPr>
          <w:rFonts w:ascii="Times New Roman" w:hAnsi="Times New Roman" w:cs="Times New Roman"/>
          <w:sz w:val="22"/>
          <w:szCs w:val="22"/>
        </w:rPr>
        <w:t xml:space="preserve">uperior, em qualquer fase deste </w:t>
      </w:r>
      <w:r w:rsidR="00EF084D" w:rsidRPr="00955C66">
        <w:rPr>
          <w:rFonts w:ascii="Times New Roman" w:hAnsi="Times New Roman" w:cs="Times New Roman"/>
          <w:sz w:val="22"/>
          <w:szCs w:val="22"/>
        </w:rPr>
        <w:t>Concorrência</w:t>
      </w:r>
      <w:r w:rsidR="00BF1A05" w:rsidRPr="00955C66">
        <w:rPr>
          <w:rFonts w:ascii="Times New Roman" w:hAnsi="Times New Roman" w:cs="Times New Roman"/>
          <w:sz w:val="22"/>
          <w:szCs w:val="22"/>
        </w:rPr>
        <w:t>, promover diligência destinada a esclarecer ou completar a instrução do processo, vedada a inclusão posterior de informação ou de documentos que deveriam ter sido apresentados para fins de classificação e habilitação.</w:t>
      </w:r>
    </w:p>
    <w:p w14:paraId="57CF6E44" w14:textId="77777777" w:rsidR="00CB72E6" w:rsidRPr="00CB72E6" w:rsidRDefault="00CB72E6" w:rsidP="00CB72E6">
      <w:pPr>
        <w:tabs>
          <w:tab w:val="left" w:pos="567"/>
        </w:tabs>
        <w:jc w:val="both"/>
        <w:rPr>
          <w:rFonts w:ascii="Times New Roman" w:hAnsi="Times New Roman" w:cs="Times New Roman"/>
          <w:color w:val="000000"/>
          <w:sz w:val="22"/>
          <w:szCs w:val="22"/>
        </w:rPr>
      </w:pPr>
    </w:p>
    <w:p w14:paraId="0A3C69AF" w14:textId="1DF539F2" w:rsidR="00CB72E6" w:rsidRPr="00955C66" w:rsidRDefault="00CB72E6" w:rsidP="00CC6804">
      <w:pPr>
        <w:numPr>
          <w:ilvl w:val="1"/>
          <w:numId w:val="26"/>
        </w:numPr>
        <w:tabs>
          <w:tab w:val="left" w:pos="567"/>
        </w:tabs>
        <w:ind w:left="0" w:firstLine="0"/>
        <w:jc w:val="both"/>
        <w:rPr>
          <w:rFonts w:ascii="Times New Roman" w:hAnsi="Times New Roman" w:cs="Times New Roman"/>
          <w:color w:val="000000"/>
          <w:sz w:val="22"/>
          <w:szCs w:val="22"/>
        </w:rPr>
      </w:pPr>
      <w:r>
        <w:rPr>
          <w:rFonts w:ascii="Times New Roman" w:hAnsi="Times New Roman" w:cs="Times New Roman"/>
          <w:sz w:val="22"/>
          <w:szCs w:val="22"/>
        </w:rPr>
        <w:t>O Objeto está vinculado ao Termo de Compromisso TRANSFEREGOV.BR nº. 979082/2025/MS/CAIXA que entre si celebram a União por intermédio do Ministério da Saúde e o Fundo Municipal de Saúde, com a interveniência do Município de São João de Meriti.</w:t>
      </w:r>
    </w:p>
    <w:p w14:paraId="2DB78C3E" w14:textId="77777777" w:rsidR="00534A76" w:rsidRPr="00955C66" w:rsidRDefault="00534A76" w:rsidP="00534A76">
      <w:pPr>
        <w:tabs>
          <w:tab w:val="left" w:pos="567"/>
        </w:tabs>
        <w:jc w:val="both"/>
        <w:rPr>
          <w:rFonts w:ascii="Times New Roman" w:hAnsi="Times New Roman" w:cs="Times New Roman"/>
          <w:color w:val="000000"/>
          <w:sz w:val="22"/>
          <w:szCs w:val="22"/>
        </w:rPr>
      </w:pPr>
    </w:p>
    <w:p w14:paraId="758BE4C9" w14:textId="3BA502B2" w:rsidR="00964299" w:rsidRDefault="00021BD1" w:rsidP="00CC6804">
      <w:pPr>
        <w:numPr>
          <w:ilvl w:val="1"/>
          <w:numId w:val="26"/>
        </w:numPr>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 xml:space="preserve"> </w:t>
      </w:r>
      <w:r w:rsidR="00964299" w:rsidRPr="00955C66">
        <w:rPr>
          <w:rFonts w:ascii="Times New Roman" w:hAnsi="Times New Roman" w:cs="Times New Roman"/>
          <w:color w:val="000000"/>
          <w:sz w:val="22"/>
          <w:szCs w:val="22"/>
        </w:rPr>
        <w:t xml:space="preserve">O Edital está disponibilizado, na íntegra, no endereço eletrônico: </w:t>
      </w:r>
      <w:hyperlink r:id="rId19" w:history="1">
        <w:r w:rsidR="00964299" w:rsidRPr="00955C66">
          <w:rPr>
            <w:rStyle w:val="Hyperlink"/>
            <w:rFonts w:ascii="Times New Roman" w:hAnsi="Times New Roman" w:cs="Times New Roman"/>
            <w:b/>
            <w:sz w:val="22"/>
            <w:szCs w:val="22"/>
          </w:rPr>
          <w:t>www.portaldecompraspublicas.com.br</w:t>
        </w:r>
      </w:hyperlink>
      <w:r w:rsidR="00964299" w:rsidRPr="00955C66">
        <w:rPr>
          <w:rFonts w:ascii="Times New Roman" w:hAnsi="Times New Roman" w:cs="Times New Roman"/>
          <w:color w:val="000000"/>
          <w:sz w:val="22"/>
          <w:szCs w:val="22"/>
        </w:rPr>
        <w:t xml:space="preserve">, e também poderão ser lidos e/ou obtidos </w:t>
      </w:r>
      <w:r w:rsidR="00B8542D" w:rsidRPr="00955C66">
        <w:rPr>
          <w:rFonts w:ascii="Times New Roman" w:eastAsia="Times New Roman" w:hAnsi="Times New Roman" w:cs="Times New Roman"/>
          <w:color w:val="000000"/>
          <w:sz w:val="22"/>
          <w:szCs w:val="22"/>
        </w:rPr>
        <w:t xml:space="preserve">no Portal Nacional de Contratações Públicas (PNCP) e endereço </w:t>
      </w:r>
      <w:r w:rsidR="00B8542D" w:rsidRPr="00955C66">
        <w:rPr>
          <w:rFonts w:ascii="Times New Roman" w:eastAsia="Times New Roman" w:hAnsi="Times New Roman" w:cs="Times New Roman"/>
          <w:color w:val="000000"/>
          <w:sz w:val="22"/>
          <w:szCs w:val="22"/>
        </w:rPr>
        <w:lastRenderedPageBreak/>
        <w:t>eletrônico </w:t>
      </w:r>
      <w:hyperlink r:id="rId20" w:history="1">
        <w:r w:rsidR="00B8542D" w:rsidRPr="00955C66">
          <w:rPr>
            <w:rStyle w:val="Hyperlink"/>
            <w:rFonts w:ascii="Times New Roman" w:eastAsia="Times New Roman" w:hAnsi="Times New Roman" w:cs="Times New Roman"/>
            <w:sz w:val="22"/>
            <w:szCs w:val="22"/>
          </w:rPr>
          <w:t>https://transparencia.meriti.rj.gov.br/</w:t>
        </w:r>
      </w:hyperlink>
      <w:r w:rsidR="00964299" w:rsidRPr="00955C66">
        <w:rPr>
          <w:rFonts w:ascii="Times New Roman" w:hAnsi="Times New Roman" w:cs="Times New Roman"/>
          <w:color w:val="000000"/>
          <w:sz w:val="22"/>
          <w:szCs w:val="22"/>
        </w:rPr>
        <w:t xml:space="preserve">, nos dias úteis, mesmo endereço e período </w:t>
      </w:r>
      <w:r w:rsidR="00433388" w:rsidRPr="00955C66">
        <w:rPr>
          <w:rFonts w:ascii="Times New Roman" w:hAnsi="Times New Roman" w:cs="Times New Roman"/>
          <w:color w:val="000000"/>
          <w:sz w:val="22"/>
          <w:szCs w:val="22"/>
        </w:rPr>
        <w:t>em que</w:t>
      </w:r>
      <w:r w:rsidR="00964299" w:rsidRPr="00955C66">
        <w:rPr>
          <w:rFonts w:ascii="Times New Roman" w:hAnsi="Times New Roman" w:cs="Times New Roman"/>
          <w:color w:val="000000"/>
          <w:sz w:val="22"/>
          <w:szCs w:val="22"/>
        </w:rPr>
        <w:t xml:space="preserve"> os autos do processo administrativo permanecerão com </w:t>
      </w:r>
      <w:r w:rsidR="00894067" w:rsidRPr="00955C66">
        <w:rPr>
          <w:rFonts w:ascii="Times New Roman" w:hAnsi="Times New Roman" w:cs="Times New Roman"/>
          <w:color w:val="000000"/>
          <w:sz w:val="22"/>
          <w:szCs w:val="22"/>
        </w:rPr>
        <w:t>acesso e vista</w:t>
      </w:r>
      <w:r w:rsidR="00964299" w:rsidRPr="00955C66">
        <w:rPr>
          <w:rFonts w:ascii="Times New Roman" w:hAnsi="Times New Roman" w:cs="Times New Roman"/>
          <w:color w:val="000000"/>
          <w:sz w:val="22"/>
          <w:szCs w:val="22"/>
        </w:rPr>
        <w:t xml:space="preserve"> franqueada aos interessados.</w:t>
      </w:r>
    </w:p>
    <w:p w14:paraId="30734F41" w14:textId="77777777" w:rsidR="002D7343" w:rsidRDefault="002D7343" w:rsidP="002D7343">
      <w:pPr>
        <w:pStyle w:val="PargrafodaLista"/>
        <w:rPr>
          <w:rFonts w:ascii="Times New Roman" w:hAnsi="Times New Roman" w:cs="Times New Roman"/>
          <w:color w:val="000000"/>
          <w:sz w:val="22"/>
          <w:szCs w:val="22"/>
        </w:rPr>
      </w:pPr>
    </w:p>
    <w:p w14:paraId="70C0D333" w14:textId="77777777" w:rsidR="002D7343" w:rsidRDefault="002D7343" w:rsidP="002D7343">
      <w:pPr>
        <w:tabs>
          <w:tab w:val="left" w:pos="567"/>
        </w:tabs>
        <w:jc w:val="both"/>
        <w:rPr>
          <w:rFonts w:ascii="Times New Roman" w:hAnsi="Times New Roman" w:cs="Times New Roman"/>
          <w:color w:val="000000"/>
          <w:sz w:val="22"/>
          <w:szCs w:val="22"/>
        </w:rPr>
      </w:pPr>
    </w:p>
    <w:p w14:paraId="65BC424C" w14:textId="77777777" w:rsidR="002D7343" w:rsidRDefault="002D7343" w:rsidP="002D7343">
      <w:pPr>
        <w:tabs>
          <w:tab w:val="left" w:pos="567"/>
        </w:tabs>
        <w:jc w:val="both"/>
        <w:rPr>
          <w:rFonts w:ascii="Times New Roman" w:hAnsi="Times New Roman" w:cs="Times New Roman"/>
          <w:color w:val="000000"/>
          <w:sz w:val="22"/>
          <w:szCs w:val="22"/>
        </w:rPr>
      </w:pPr>
    </w:p>
    <w:p w14:paraId="2CED8A1E" w14:textId="77777777" w:rsidR="002D7343" w:rsidRPr="00955C66" w:rsidRDefault="002D7343" w:rsidP="002D7343">
      <w:pPr>
        <w:tabs>
          <w:tab w:val="left" w:pos="567"/>
        </w:tabs>
        <w:jc w:val="both"/>
        <w:rPr>
          <w:rFonts w:ascii="Times New Roman" w:hAnsi="Times New Roman" w:cs="Times New Roman"/>
          <w:color w:val="000000"/>
          <w:sz w:val="22"/>
          <w:szCs w:val="22"/>
        </w:rPr>
      </w:pPr>
    </w:p>
    <w:p w14:paraId="12D4F10D" w14:textId="77777777" w:rsidR="00137B72" w:rsidRPr="00955C66" w:rsidRDefault="00137B72" w:rsidP="008B08EE">
      <w:pPr>
        <w:tabs>
          <w:tab w:val="left" w:pos="567"/>
        </w:tabs>
        <w:jc w:val="both"/>
        <w:rPr>
          <w:rFonts w:ascii="Times New Roman" w:hAnsi="Times New Roman" w:cs="Times New Roman"/>
          <w:color w:val="000000"/>
          <w:sz w:val="22"/>
          <w:szCs w:val="22"/>
        </w:rPr>
      </w:pPr>
    </w:p>
    <w:p w14:paraId="0E304748" w14:textId="77777777" w:rsidR="00964299" w:rsidRPr="00955C66" w:rsidRDefault="00964299" w:rsidP="00CC6804">
      <w:pPr>
        <w:numPr>
          <w:ilvl w:val="1"/>
          <w:numId w:val="26"/>
        </w:numPr>
        <w:shd w:val="clear" w:color="auto" w:fill="FFFFFF" w:themeFill="background1"/>
        <w:tabs>
          <w:tab w:val="left" w:pos="567"/>
        </w:tabs>
        <w:ind w:left="0" w:firstLine="0"/>
        <w:jc w:val="both"/>
        <w:rPr>
          <w:rFonts w:ascii="Times New Roman" w:hAnsi="Times New Roman" w:cs="Times New Roman"/>
          <w:color w:val="000000"/>
          <w:sz w:val="22"/>
          <w:szCs w:val="22"/>
        </w:rPr>
      </w:pPr>
      <w:r w:rsidRPr="00955C66">
        <w:rPr>
          <w:rFonts w:ascii="Times New Roman" w:hAnsi="Times New Roman" w:cs="Times New Roman"/>
          <w:color w:val="000000"/>
          <w:sz w:val="22"/>
          <w:szCs w:val="22"/>
        </w:rPr>
        <w:t>Integram este Edital, para todos os fins e efeitos, os seguintes anexos:</w:t>
      </w:r>
    </w:p>
    <w:p w14:paraId="3BE962AD" w14:textId="6EA8D87B" w:rsidR="00B964EE" w:rsidRPr="00955C66" w:rsidRDefault="00B964EE" w:rsidP="00DC3167">
      <w:pPr>
        <w:spacing w:before="120" w:after="120"/>
        <w:jc w:val="both"/>
        <w:rPr>
          <w:rFonts w:ascii="Times New Roman" w:hAnsi="Times New Roman" w:cs="Times New Roman"/>
          <w:bCs/>
          <w:sz w:val="22"/>
          <w:szCs w:val="22"/>
        </w:rPr>
      </w:pPr>
    </w:p>
    <w:p w14:paraId="500B0A03" w14:textId="55CEAB9E" w:rsidR="00754D4E" w:rsidRPr="00955C66" w:rsidRDefault="00B964EE" w:rsidP="00DC3167">
      <w:pPr>
        <w:spacing w:before="120" w:after="120"/>
        <w:jc w:val="both"/>
        <w:rPr>
          <w:rFonts w:ascii="Times New Roman" w:hAnsi="Times New Roman" w:cs="Times New Roman"/>
          <w:bCs/>
          <w:sz w:val="22"/>
          <w:szCs w:val="22"/>
        </w:rPr>
      </w:pPr>
      <w:r w:rsidRPr="00955C66">
        <w:rPr>
          <w:rFonts w:ascii="Times New Roman" w:hAnsi="Times New Roman" w:cs="Times New Roman"/>
          <w:b/>
          <w:sz w:val="22"/>
          <w:szCs w:val="22"/>
        </w:rPr>
        <w:t>ANEXO I</w:t>
      </w:r>
      <w:r w:rsidRPr="00955C66">
        <w:rPr>
          <w:rFonts w:ascii="Times New Roman" w:hAnsi="Times New Roman" w:cs="Times New Roman"/>
          <w:bCs/>
          <w:sz w:val="22"/>
          <w:szCs w:val="22"/>
        </w:rPr>
        <w:t xml:space="preserve"> -</w:t>
      </w:r>
      <w:r w:rsidR="00957B10">
        <w:rPr>
          <w:rFonts w:ascii="Times New Roman" w:hAnsi="Times New Roman" w:cs="Times New Roman"/>
          <w:bCs/>
          <w:sz w:val="22"/>
          <w:szCs w:val="22"/>
        </w:rPr>
        <w:t>PROJETO BÁSICO- DESCRIÇÃO</w:t>
      </w:r>
    </w:p>
    <w:p w14:paraId="5E934409" w14:textId="4AC0EA95" w:rsidR="00137B72" w:rsidRPr="00955C66" w:rsidRDefault="00191ADD" w:rsidP="00DC3167">
      <w:pPr>
        <w:spacing w:before="120" w:after="120"/>
        <w:jc w:val="both"/>
        <w:rPr>
          <w:rFonts w:ascii="Times New Roman" w:hAnsi="Times New Roman" w:cs="Times New Roman"/>
          <w:sz w:val="22"/>
          <w:szCs w:val="22"/>
        </w:rPr>
      </w:pPr>
      <w:r w:rsidRPr="00955C66">
        <w:rPr>
          <w:rFonts w:ascii="Times New Roman" w:hAnsi="Times New Roman" w:cs="Times New Roman"/>
          <w:b/>
          <w:sz w:val="22"/>
          <w:szCs w:val="22"/>
        </w:rPr>
        <w:t>ANEXO II</w:t>
      </w:r>
      <w:r w:rsidR="00A912A5" w:rsidRPr="00955C66">
        <w:rPr>
          <w:rFonts w:ascii="Times New Roman" w:hAnsi="Times New Roman" w:cs="Times New Roman"/>
          <w:b/>
          <w:sz w:val="22"/>
          <w:szCs w:val="22"/>
        </w:rPr>
        <w:t xml:space="preserve"> </w:t>
      </w:r>
      <w:r w:rsidR="00754D4E" w:rsidRPr="00955C66">
        <w:rPr>
          <w:rFonts w:ascii="Times New Roman" w:hAnsi="Times New Roman" w:cs="Times New Roman"/>
          <w:b/>
          <w:sz w:val="22"/>
          <w:szCs w:val="22"/>
        </w:rPr>
        <w:t xml:space="preserve">- </w:t>
      </w:r>
      <w:r w:rsidR="00137B72" w:rsidRPr="00955C66">
        <w:rPr>
          <w:rFonts w:ascii="Times New Roman" w:hAnsi="Times New Roman" w:cs="Times New Roman"/>
          <w:sz w:val="22"/>
          <w:szCs w:val="22"/>
        </w:rPr>
        <w:t>MODELO DE PROPOSTA DE PREÇOS;</w:t>
      </w:r>
    </w:p>
    <w:p w14:paraId="5258F302" w14:textId="687A39D9" w:rsidR="00AC3958" w:rsidRDefault="00AC3958" w:rsidP="00DC3167">
      <w:pPr>
        <w:spacing w:before="120" w:after="120"/>
        <w:jc w:val="both"/>
        <w:rPr>
          <w:rFonts w:ascii="Times New Roman" w:hAnsi="Times New Roman" w:cs="Times New Roman"/>
          <w:sz w:val="22"/>
          <w:szCs w:val="22"/>
        </w:rPr>
      </w:pPr>
      <w:r w:rsidRPr="00955C66">
        <w:rPr>
          <w:rFonts w:ascii="Times New Roman" w:hAnsi="Times New Roman" w:cs="Times New Roman"/>
          <w:b/>
          <w:bCs/>
          <w:sz w:val="22"/>
          <w:szCs w:val="22"/>
        </w:rPr>
        <w:t>ANEXO III</w:t>
      </w:r>
      <w:r w:rsidRPr="00955C66">
        <w:rPr>
          <w:rFonts w:ascii="Times New Roman" w:hAnsi="Times New Roman" w:cs="Times New Roman"/>
          <w:sz w:val="22"/>
          <w:szCs w:val="22"/>
        </w:rPr>
        <w:t xml:space="preserve"> – ORÇAMENTO ESTIMADO, SÍNTÉTICO, ANALÍTICO, CRONOGRAMA E BDI</w:t>
      </w:r>
    </w:p>
    <w:p w14:paraId="420F8645" w14:textId="738A777D" w:rsidR="009F27DF" w:rsidRPr="00955C66" w:rsidRDefault="009F27DF" w:rsidP="00DC3167">
      <w:pPr>
        <w:spacing w:before="120" w:after="120"/>
        <w:jc w:val="both"/>
        <w:rPr>
          <w:rFonts w:ascii="Times New Roman" w:hAnsi="Times New Roman" w:cs="Times New Roman"/>
          <w:sz w:val="22"/>
          <w:szCs w:val="22"/>
        </w:rPr>
      </w:pPr>
      <w:r w:rsidRPr="00955C66">
        <w:rPr>
          <w:rFonts w:ascii="Times New Roman" w:hAnsi="Times New Roman" w:cs="Times New Roman"/>
          <w:b/>
          <w:sz w:val="22"/>
          <w:szCs w:val="22"/>
        </w:rPr>
        <w:t xml:space="preserve">ANEXO IV – </w:t>
      </w:r>
      <w:r w:rsidRPr="00955C66">
        <w:rPr>
          <w:rFonts w:ascii="Times New Roman" w:hAnsi="Times New Roman" w:cs="Times New Roman"/>
          <w:sz w:val="22"/>
          <w:szCs w:val="22"/>
        </w:rPr>
        <w:t xml:space="preserve">MODELO DE DECLARAÇÃO </w:t>
      </w:r>
      <w:r>
        <w:rPr>
          <w:rFonts w:ascii="Times New Roman" w:hAnsi="Times New Roman" w:cs="Times New Roman"/>
          <w:sz w:val="22"/>
          <w:szCs w:val="22"/>
        </w:rPr>
        <w:t>UNIFICADA.</w:t>
      </w:r>
    </w:p>
    <w:p w14:paraId="433AFC5A" w14:textId="2216E3A8" w:rsidR="00137B72" w:rsidRDefault="00137B72" w:rsidP="00DC3167">
      <w:pPr>
        <w:spacing w:before="120" w:after="120"/>
        <w:jc w:val="both"/>
        <w:rPr>
          <w:rFonts w:ascii="Times New Roman" w:hAnsi="Times New Roman" w:cs="Times New Roman"/>
          <w:sz w:val="22"/>
          <w:szCs w:val="22"/>
        </w:rPr>
      </w:pPr>
      <w:r w:rsidRPr="00104F7B">
        <w:rPr>
          <w:rFonts w:ascii="Times New Roman" w:hAnsi="Times New Roman" w:cs="Times New Roman"/>
          <w:b/>
          <w:sz w:val="22"/>
          <w:szCs w:val="22"/>
        </w:rPr>
        <w:t xml:space="preserve">ANEXO </w:t>
      </w:r>
      <w:r w:rsidR="00B964EE" w:rsidRPr="00104F7B">
        <w:rPr>
          <w:rFonts w:ascii="Times New Roman" w:hAnsi="Times New Roman" w:cs="Times New Roman"/>
          <w:b/>
          <w:sz w:val="22"/>
          <w:szCs w:val="22"/>
        </w:rPr>
        <w:t>V</w:t>
      </w:r>
      <w:r w:rsidRPr="00104F7B">
        <w:rPr>
          <w:rFonts w:ascii="Times New Roman" w:hAnsi="Times New Roman" w:cs="Times New Roman"/>
          <w:b/>
          <w:sz w:val="22"/>
          <w:szCs w:val="22"/>
        </w:rPr>
        <w:t xml:space="preserve"> – </w:t>
      </w:r>
      <w:r w:rsidRPr="00104F7B">
        <w:rPr>
          <w:rFonts w:ascii="Times New Roman" w:hAnsi="Times New Roman" w:cs="Times New Roman"/>
          <w:sz w:val="22"/>
          <w:szCs w:val="22"/>
        </w:rPr>
        <w:t>MODELO DE DECLARAÇÃO DE SUJEIÇÃO ÀS CONDIÇÕES ESTABELECIDAS NO EDITAL E DE INEXISTÊNCIA DE FATOS SUPERVENIENTES IMPEDITIVOS DA HABILITAÇÃO;</w:t>
      </w:r>
    </w:p>
    <w:p w14:paraId="45A11FC3" w14:textId="77777777" w:rsidR="00104F7B" w:rsidRPr="00104F7B" w:rsidRDefault="00104F7B" w:rsidP="00104F7B">
      <w:pPr>
        <w:spacing w:before="120" w:after="120"/>
        <w:jc w:val="both"/>
        <w:rPr>
          <w:rFonts w:ascii="Times New Roman" w:hAnsi="Times New Roman" w:cs="Times New Roman"/>
          <w:b/>
          <w:sz w:val="22"/>
          <w:szCs w:val="22"/>
        </w:rPr>
      </w:pPr>
      <w:r w:rsidRPr="00104F7B">
        <w:rPr>
          <w:rFonts w:ascii="Times New Roman" w:hAnsi="Times New Roman" w:cs="Times New Roman"/>
          <w:b/>
          <w:sz w:val="22"/>
          <w:szCs w:val="22"/>
        </w:rPr>
        <w:t xml:space="preserve">ANEXO VI – </w:t>
      </w:r>
      <w:r w:rsidRPr="00104F7B">
        <w:rPr>
          <w:rStyle w:val="Forte"/>
          <w:rFonts w:ascii="Times New Roman" w:hAnsi="Times New Roman" w:cs="Times New Roman"/>
          <w:b w:val="0"/>
          <w:sz w:val="22"/>
          <w:szCs w:val="22"/>
        </w:rPr>
        <w:t>DECLARAÇÃO DE CUMPRIMENTO DOS REQUISITOS DE HABILITAÇÃO</w:t>
      </w:r>
      <w:r w:rsidRPr="00104F7B">
        <w:rPr>
          <w:rFonts w:ascii="Times New Roman" w:hAnsi="Times New Roman" w:cs="Times New Roman"/>
          <w:b/>
          <w:sz w:val="22"/>
          <w:szCs w:val="22"/>
        </w:rPr>
        <w:t>;</w:t>
      </w:r>
    </w:p>
    <w:p w14:paraId="7718760C" w14:textId="207F04B2" w:rsidR="00104F7B" w:rsidRPr="00104F7B" w:rsidRDefault="00104F7B" w:rsidP="00104F7B">
      <w:pPr>
        <w:spacing w:before="120" w:after="120"/>
        <w:jc w:val="both"/>
        <w:rPr>
          <w:rFonts w:ascii="Times New Roman" w:hAnsi="Times New Roman" w:cs="Times New Roman"/>
          <w:bCs/>
          <w:sz w:val="22"/>
          <w:szCs w:val="22"/>
        </w:rPr>
      </w:pPr>
      <w:r w:rsidRPr="00104F7B">
        <w:rPr>
          <w:rFonts w:ascii="Times New Roman" w:hAnsi="Times New Roman" w:cs="Times New Roman"/>
          <w:b/>
          <w:sz w:val="22"/>
          <w:szCs w:val="22"/>
        </w:rPr>
        <w:t xml:space="preserve">ANEXO –VII – </w:t>
      </w:r>
      <w:r w:rsidRPr="00104F7B">
        <w:rPr>
          <w:rFonts w:ascii="Times New Roman" w:hAnsi="Times New Roman" w:cs="Times New Roman"/>
          <w:bCs/>
          <w:sz w:val="22"/>
          <w:szCs w:val="22"/>
        </w:rPr>
        <w:t>MODELO DE DECLARAÇÃO DE ATEST</w:t>
      </w:r>
      <w:r w:rsidR="00E44FDD">
        <w:rPr>
          <w:rFonts w:ascii="Times New Roman" w:hAnsi="Times New Roman" w:cs="Times New Roman"/>
          <w:bCs/>
          <w:sz w:val="22"/>
          <w:szCs w:val="22"/>
        </w:rPr>
        <w:t>ADO</w:t>
      </w:r>
      <w:r w:rsidRPr="00104F7B">
        <w:rPr>
          <w:rFonts w:ascii="Times New Roman" w:hAnsi="Times New Roman" w:cs="Times New Roman"/>
          <w:bCs/>
          <w:sz w:val="22"/>
          <w:szCs w:val="22"/>
        </w:rPr>
        <w:t xml:space="preserve"> DE VISTORIA TÉCNICA</w:t>
      </w:r>
    </w:p>
    <w:p w14:paraId="5FAA6F7B" w14:textId="77777777" w:rsidR="00E44FDD" w:rsidRPr="00E44FDD" w:rsidRDefault="00E44FDD" w:rsidP="00E44FDD">
      <w:pPr>
        <w:spacing w:before="120" w:after="120"/>
        <w:jc w:val="both"/>
        <w:rPr>
          <w:rFonts w:ascii="Times New Roman" w:hAnsi="Times New Roman" w:cs="Times New Roman"/>
          <w:bCs/>
          <w:sz w:val="22"/>
          <w:szCs w:val="22"/>
        </w:rPr>
      </w:pPr>
      <w:r w:rsidRPr="00E44FDD">
        <w:rPr>
          <w:rFonts w:ascii="Times New Roman" w:hAnsi="Times New Roman" w:cs="Times New Roman"/>
          <w:b/>
          <w:sz w:val="22"/>
          <w:szCs w:val="22"/>
        </w:rPr>
        <w:t xml:space="preserve">ANEXO – VIII– </w:t>
      </w:r>
      <w:r w:rsidRPr="00E44FDD">
        <w:rPr>
          <w:rFonts w:ascii="Times New Roman" w:hAnsi="Times New Roman" w:cs="Times New Roman"/>
          <w:bCs/>
          <w:sz w:val="22"/>
          <w:szCs w:val="22"/>
        </w:rPr>
        <w:t>MODELO DE DECLARAÇÃO DE NÃO REALIZAÇÃO DA VISTORIA TÉCNICA</w:t>
      </w:r>
    </w:p>
    <w:p w14:paraId="609E168E" w14:textId="77777777" w:rsidR="00E44FDD" w:rsidRPr="00955C66" w:rsidRDefault="00E44FDD" w:rsidP="00E44FDD">
      <w:pPr>
        <w:spacing w:before="120" w:after="120"/>
        <w:jc w:val="both"/>
        <w:rPr>
          <w:rFonts w:ascii="Times New Roman" w:hAnsi="Times New Roman" w:cs="Times New Roman"/>
          <w:sz w:val="22"/>
          <w:szCs w:val="22"/>
        </w:rPr>
      </w:pPr>
      <w:r w:rsidRPr="00955C66">
        <w:rPr>
          <w:rFonts w:ascii="Times New Roman" w:hAnsi="Times New Roman" w:cs="Times New Roman"/>
          <w:b/>
          <w:sz w:val="22"/>
          <w:szCs w:val="22"/>
        </w:rPr>
        <w:t xml:space="preserve">ANEXO </w:t>
      </w:r>
      <w:r>
        <w:rPr>
          <w:rFonts w:ascii="Times New Roman" w:hAnsi="Times New Roman" w:cs="Times New Roman"/>
          <w:b/>
          <w:sz w:val="22"/>
          <w:szCs w:val="22"/>
        </w:rPr>
        <w:t>I</w:t>
      </w:r>
      <w:r w:rsidRPr="00955C66">
        <w:rPr>
          <w:rFonts w:ascii="Times New Roman" w:hAnsi="Times New Roman" w:cs="Times New Roman"/>
          <w:b/>
          <w:sz w:val="22"/>
          <w:szCs w:val="22"/>
        </w:rPr>
        <w:t xml:space="preserve">X – </w:t>
      </w:r>
      <w:r w:rsidRPr="00955C66">
        <w:rPr>
          <w:rFonts w:ascii="Times New Roman" w:hAnsi="Times New Roman" w:cs="Times New Roman"/>
          <w:sz w:val="22"/>
          <w:szCs w:val="22"/>
        </w:rPr>
        <w:t>MINUTA DO CONTRATO;</w:t>
      </w:r>
    </w:p>
    <w:p w14:paraId="04254601" w14:textId="77777777" w:rsidR="00E44FDD" w:rsidRPr="00955C66" w:rsidRDefault="00E44FDD" w:rsidP="00E44FDD">
      <w:pPr>
        <w:spacing w:before="120" w:after="120"/>
        <w:jc w:val="both"/>
        <w:rPr>
          <w:rFonts w:ascii="Times New Roman" w:hAnsi="Times New Roman" w:cs="Times New Roman"/>
          <w:sz w:val="22"/>
          <w:szCs w:val="22"/>
        </w:rPr>
      </w:pPr>
      <w:r w:rsidRPr="00955C66">
        <w:rPr>
          <w:rFonts w:ascii="Times New Roman" w:hAnsi="Times New Roman" w:cs="Times New Roman"/>
          <w:b/>
          <w:bCs/>
          <w:sz w:val="22"/>
          <w:szCs w:val="22"/>
        </w:rPr>
        <w:t>ANEXO X</w:t>
      </w:r>
      <w:r w:rsidRPr="00955C66">
        <w:rPr>
          <w:rFonts w:ascii="Times New Roman" w:hAnsi="Times New Roman" w:cs="Times New Roman"/>
          <w:sz w:val="22"/>
          <w:szCs w:val="22"/>
        </w:rPr>
        <w:t xml:space="preserve"> – DISPONIBILIZAÇÃO DE DOCUMENTOS EM DOWNLOADS.</w:t>
      </w:r>
    </w:p>
    <w:p w14:paraId="061097ED" w14:textId="77777777" w:rsidR="00104F7B" w:rsidRPr="00104F7B" w:rsidRDefault="00104F7B" w:rsidP="00DC3167">
      <w:pPr>
        <w:spacing w:before="120" w:after="120"/>
        <w:jc w:val="both"/>
        <w:rPr>
          <w:rFonts w:ascii="Times New Roman" w:hAnsi="Times New Roman" w:cs="Times New Roman"/>
          <w:sz w:val="22"/>
          <w:szCs w:val="22"/>
        </w:rPr>
      </w:pPr>
    </w:p>
    <w:p w14:paraId="305E85DC" w14:textId="2610B19F" w:rsidR="00FF72F4" w:rsidRPr="00955C66" w:rsidRDefault="00FF72F4" w:rsidP="00FF72F4">
      <w:pPr>
        <w:rPr>
          <w:rFonts w:ascii="Times New Roman" w:hAnsi="Times New Roman" w:cs="Times New Roman"/>
          <w:b/>
          <w:sz w:val="22"/>
          <w:szCs w:val="22"/>
        </w:rPr>
      </w:pPr>
      <w:r w:rsidRPr="00955C66">
        <w:rPr>
          <w:rFonts w:ascii="Times New Roman" w:hAnsi="Times New Roman" w:cs="Times New Roman"/>
          <w:b/>
          <w:sz w:val="22"/>
          <w:szCs w:val="22"/>
        </w:rPr>
        <w:t xml:space="preserve">Elaboração: </w:t>
      </w:r>
    </w:p>
    <w:p w14:paraId="03A6486A" w14:textId="77777777" w:rsidR="00946AAA" w:rsidRPr="00955C66" w:rsidRDefault="00946AAA" w:rsidP="00DC3167">
      <w:pPr>
        <w:spacing w:before="120" w:after="120"/>
        <w:jc w:val="both"/>
        <w:rPr>
          <w:rFonts w:ascii="Times New Roman" w:hAnsi="Times New Roman" w:cs="Times New Roman"/>
          <w:sz w:val="22"/>
          <w:szCs w:val="22"/>
        </w:rPr>
      </w:pPr>
    </w:p>
    <w:p w14:paraId="62A7D2D0" w14:textId="780294DC" w:rsidR="00137B72" w:rsidRPr="00955C66" w:rsidRDefault="00D41337" w:rsidP="005B0CAB">
      <w:pPr>
        <w:shd w:val="clear" w:color="auto" w:fill="FFFFFF" w:themeFill="background1"/>
        <w:jc w:val="center"/>
        <w:rPr>
          <w:rFonts w:ascii="Times New Roman" w:hAnsi="Times New Roman" w:cs="Times New Roman"/>
          <w:sz w:val="22"/>
          <w:szCs w:val="22"/>
        </w:rPr>
      </w:pPr>
      <w:r w:rsidRPr="00955C66">
        <w:rPr>
          <w:rFonts w:ascii="Times New Roman" w:hAnsi="Times New Roman" w:cs="Times New Roman"/>
          <w:sz w:val="22"/>
          <w:szCs w:val="22"/>
          <w:shd w:val="clear" w:color="auto" w:fill="FFFFFF" w:themeFill="background1"/>
        </w:rPr>
        <w:t xml:space="preserve">São João de Meriti, </w:t>
      </w:r>
      <w:r w:rsidR="00DA08CC">
        <w:rPr>
          <w:rFonts w:ascii="Times New Roman" w:hAnsi="Times New Roman" w:cs="Times New Roman"/>
          <w:sz w:val="22"/>
          <w:szCs w:val="22"/>
          <w:shd w:val="clear" w:color="auto" w:fill="FFFFFF" w:themeFill="background1"/>
        </w:rPr>
        <w:t>24</w:t>
      </w:r>
      <w:r w:rsidR="00424A69">
        <w:rPr>
          <w:rFonts w:ascii="Times New Roman" w:hAnsi="Times New Roman" w:cs="Times New Roman"/>
          <w:sz w:val="22"/>
          <w:szCs w:val="22"/>
          <w:shd w:val="clear" w:color="auto" w:fill="FFFFFF" w:themeFill="background1"/>
        </w:rPr>
        <w:t xml:space="preserve"> de </w:t>
      </w:r>
      <w:r w:rsidR="00E44FDD">
        <w:rPr>
          <w:rFonts w:ascii="Times New Roman" w:hAnsi="Times New Roman" w:cs="Times New Roman"/>
          <w:sz w:val="22"/>
          <w:szCs w:val="22"/>
          <w:shd w:val="clear" w:color="auto" w:fill="FFFFFF" w:themeFill="background1"/>
        </w:rPr>
        <w:t>março</w:t>
      </w:r>
      <w:r w:rsidR="00DA08CC">
        <w:rPr>
          <w:rFonts w:ascii="Times New Roman" w:hAnsi="Times New Roman" w:cs="Times New Roman"/>
          <w:sz w:val="22"/>
          <w:szCs w:val="22"/>
          <w:shd w:val="clear" w:color="auto" w:fill="FFFFFF" w:themeFill="background1"/>
        </w:rPr>
        <w:t xml:space="preserve"> </w:t>
      </w:r>
      <w:r w:rsidRPr="00955C66">
        <w:rPr>
          <w:rFonts w:ascii="Times New Roman" w:hAnsi="Times New Roman" w:cs="Times New Roman"/>
          <w:sz w:val="22"/>
          <w:szCs w:val="22"/>
          <w:shd w:val="clear" w:color="auto" w:fill="FFFFFF" w:themeFill="background1"/>
        </w:rPr>
        <w:t>de 202</w:t>
      </w:r>
      <w:r w:rsidR="00B964EE" w:rsidRPr="00955C66">
        <w:rPr>
          <w:rFonts w:ascii="Times New Roman" w:hAnsi="Times New Roman" w:cs="Times New Roman"/>
          <w:sz w:val="22"/>
          <w:szCs w:val="22"/>
          <w:shd w:val="clear" w:color="auto" w:fill="FFFFFF" w:themeFill="background1"/>
        </w:rPr>
        <w:t>6</w:t>
      </w:r>
    </w:p>
    <w:p w14:paraId="4974DB27" w14:textId="77777777" w:rsidR="005B0CAB" w:rsidRPr="00955C66" w:rsidRDefault="005B0CAB" w:rsidP="008B08EE">
      <w:pPr>
        <w:shd w:val="clear" w:color="auto" w:fill="FFFFFF" w:themeFill="background1"/>
        <w:jc w:val="right"/>
        <w:rPr>
          <w:rFonts w:ascii="Times New Roman" w:hAnsi="Times New Roman" w:cs="Times New Roman"/>
          <w:sz w:val="22"/>
          <w:szCs w:val="22"/>
        </w:rPr>
      </w:pPr>
    </w:p>
    <w:p w14:paraId="56AAFB1E" w14:textId="77777777" w:rsidR="00D41337" w:rsidRPr="00955C66" w:rsidRDefault="00D41337" w:rsidP="008B08EE">
      <w:pPr>
        <w:shd w:val="clear" w:color="auto" w:fill="FFFFFF" w:themeFill="background1"/>
        <w:jc w:val="right"/>
        <w:rPr>
          <w:rFonts w:ascii="Times New Roman" w:hAnsi="Times New Roman" w:cs="Times New Roman"/>
          <w:sz w:val="22"/>
          <w:szCs w:val="22"/>
        </w:rPr>
      </w:pPr>
    </w:p>
    <w:p w14:paraId="1596A1B7" w14:textId="77777777" w:rsidR="00D41337" w:rsidRPr="00955C66" w:rsidRDefault="00D41337" w:rsidP="008B08EE">
      <w:pPr>
        <w:shd w:val="clear" w:color="auto" w:fill="FFFFFF" w:themeFill="background1"/>
        <w:jc w:val="right"/>
        <w:rPr>
          <w:rFonts w:ascii="Times New Roman" w:hAnsi="Times New Roman" w:cs="Times New Roman"/>
          <w:sz w:val="22"/>
          <w:szCs w:val="22"/>
        </w:rPr>
      </w:pPr>
    </w:p>
    <w:p w14:paraId="62BE5DB4" w14:textId="2E7B57F7" w:rsidR="00FF72F4" w:rsidRPr="00955C66" w:rsidRDefault="00FF72F4" w:rsidP="00FF72F4">
      <w:pPr>
        <w:tabs>
          <w:tab w:val="left" w:pos="1440"/>
        </w:tabs>
        <w:autoSpaceDE w:val="0"/>
        <w:snapToGrid w:val="0"/>
        <w:jc w:val="center"/>
        <w:rPr>
          <w:rFonts w:ascii="Times New Roman" w:hAnsi="Times New Roman" w:cs="Times New Roman"/>
          <w:b/>
          <w:sz w:val="22"/>
          <w:szCs w:val="22"/>
        </w:rPr>
      </w:pPr>
      <w:r w:rsidRPr="00955C66">
        <w:rPr>
          <w:rFonts w:ascii="Times New Roman" w:hAnsi="Times New Roman" w:cs="Times New Roman"/>
          <w:b/>
          <w:sz w:val="22"/>
          <w:szCs w:val="22"/>
        </w:rPr>
        <w:t>S</w:t>
      </w:r>
      <w:r w:rsidR="0009170B" w:rsidRPr="00955C66">
        <w:rPr>
          <w:rFonts w:ascii="Times New Roman" w:hAnsi="Times New Roman" w:cs="Times New Roman"/>
          <w:b/>
          <w:sz w:val="22"/>
          <w:szCs w:val="22"/>
        </w:rPr>
        <w:t>ebastião Joel de Oliveira</w:t>
      </w:r>
    </w:p>
    <w:p w14:paraId="3C1DAC7D" w14:textId="77777777" w:rsidR="00FF72F4" w:rsidRPr="00955C66" w:rsidRDefault="00FF72F4" w:rsidP="00FF72F4">
      <w:pPr>
        <w:tabs>
          <w:tab w:val="left" w:pos="1440"/>
        </w:tabs>
        <w:autoSpaceDE w:val="0"/>
        <w:snapToGrid w:val="0"/>
        <w:jc w:val="center"/>
        <w:rPr>
          <w:rFonts w:ascii="Times New Roman" w:hAnsi="Times New Roman" w:cs="Times New Roman"/>
          <w:b/>
          <w:sz w:val="22"/>
          <w:szCs w:val="22"/>
        </w:rPr>
      </w:pPr>
      <w:r w:rsidRPr="00955C66">
        <w:rPr>
          <w:rFonts w:ascii="Times New Roman" w:hAnsi="Times New Roman" w:cs="Times New Roman"/>
          <w:sz w:val="22"/>
          <w:szCs w:val="22"/>
        </w:rPr>
        <w:t>Ass. Anal. de Compras e Contratações Públicas da Saúde.</w:t>
      </w:r>
    </w:p>
    <w:p w14:paraId="596F190A" w14:textId="77777777" w:rsidR="00FF72F4" w:rsidRPr="00955C66" w:rsidRDefault="00FF72F4" w:rsidP="00FF72F4">
      <w:pPr>
        <w:tabs>
          <w:tab w:val="left" w:pos="1440"/>
        </w:tabs>
        <w:autoSpaceDE w:val="0"/>
        <w:snapToGrid w:val="0"/>
        <w:jc w:val="center"/>
        <w:rPr>
          <w:rFonts w:ascii="Times New Roman" w:hAnsi="Times New Roman" w:cs="Times New Roman"/>
          <w:b/>
          <w:sz w:val="22"/>
          <w:szCs w:val="22"/>
        </w:rPr>
      </w:pPr>
      <w:r w:rsidRPr="00955C66">
        <w:rPr>
          <w:rFonts w:ascii="Times New Roman" w:hAnsi="Times New Roman" w:cs="Times New Roman"/>
          <w:b/>
          <w:sz w:val="22"/>
          <w:szCs w:val="22"/>
        </w:rPr>
        <w:t>Matricula 78932</w:t>
      </w:r>
    </w:p>
    <w:p w14:paraId="1620887A" w14:textId="77777777" w:rsidR="00FF72F4" w:rsidRDefault="00FF72F4"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472B6B4" w14:textId="77777777" w:rsidR="00CE7158" w:rsidRDefault="00CE715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CD13044" w14:textId="77777777" w:rsidR="00FC316A" w:rsidRDefault="00FC316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F90EDD2" w14:textId="77777777" w:rsidR="00FC316A" w:rsidRDefault="00FC316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6B5F4889" w14:textId="77777777" w:rsidR="00FC316A" w:rsidRDefault="00FC316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4A4B6447" w14:textId="77777777" w:rsidR="00FC316A" w:rsidRDefault="00FC316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AD0938D" w14:textId="77777777" w:rsidR="00FC316A" w:rsidRDefault="00FC316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4E52712" w14:textId="77777777" w:rsidR="003E2A76" w:rsidRDefault="003E2A76"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931E8A9" w14:textId="77777777" w:rsidR="003E2A76" w:rsidRDefault="003E2A76"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47AC97EA" w14:textId="77777777" w:rsidR="003E2A76" w:rsidRDefault="003E2A76"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769296EC" w14:textId="77777777" w:rsidR="00557EE3" w:rsidRDefault="00557EE3"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46E144E8" w14:textId="77777777" w:rsidR="00CE7158" w:rsidRDefault="00CE7158"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330B857" w14:textId="53EB6475" w:rsidR="00FC316A" w:rsidRPr="00955C66" w:rsidRDefault="00FC316A" w:rsidP="00FC316A">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ANEXO I – PRO</w:t>
      </w:r>
      <w:r>
        <w:rPr>
          <w:rFonts w:ascii="Times New Roman" w:hAnsi="Times New Roman" w:cs="Times New Roman"/>
          <w:b/>
          <w:sz w:val="22"/>
          <w:szCs w:val="22"/>
        </w:rPr>
        <w:t>JETO BÁSICO - DESRIÇÃO</w:t>
      </w:r>
    </w:p>
    <w:p w14:paraId="0C2CA3A5" w14:textId="77777777" w:rsidR="00FC316A" w:rsidRDefault="00FC316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7990A3A" w14:textId="77777777" w:rsidR="005F3F84" w:rsidRDefault="005F3F84"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88377F3" w14:textId="77777777" w:rsidR="005F3F84" w:rsidRDefault="005F3F84"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4C770064" w14:textId="77777777" w:rsidR="005F3F84" w:rsidRDefault="005F3F84"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79380EBD" w14:textId="77777777" w:rsidR="005F3F84" w:rsidRDefault="005F3F84"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1DA16D6E" w14:textId="77777777" w:rsidR="005F3F84" w:rsidRDefault="005F3F84"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FFFEA4F" w14:textId="77777777" w:rsidR="005F3F84" w:rsidRDefault="005F3F84"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AEDD3F5" w14:textId="2FDA1375" w:rsidR="002812F2" w:rsidRDefault="00BA0EB5" w:rsidP="00FF72F4">
      <w:pPr>
        <w:tabs>
          <w:tab w:val="left" w:pos="1440"/>
        </w:tabs>
        <w:autoSpaceDE w:val="0"/>
        <w:snapToGrid w:val="0"/>
        <w:spacing w:before="120" w:after="120" w:line="276" w:lineRule="auto"/>
        <w:jc w:val="center"/>
        <w:rPr>
          <w:rFonts w:ascii="Times New Roman" w:hAnsi="Times New Roman" w:cs="Times New Roman"/>
          <w:b/>
          <w:sz w:val="22"/>
          <w:szCs w:val="22"/>
        </w:rPr>
      </w:pPr>
      <w:hyperlink r:id="rId21" w:history="1">
        <w:r w:rsidR="00E57B27" w:rsidRPr="00DC3A07">
          <w:rPr>
            <w:rStyle w:val="Hyperlink"/>
            <w:rFonts w:ascii="Times New Roman" w:hAnsi="Times New Roman" w:cs="Times New Roman"/>
            <w:b/>
            <w:sz w:val="22"/>
            <w:szCs w:val="22"/>
          </w:rPr>
          <w:t>https://drive.google.com/file/d/1_Pz0s0woWPXpA617t2cXaEr4FsdeQFLT/view?usp=drive_link</w:t>
        </w:r>
      </w:hyperlink>
      <w:r w:rsidR="00E57B27">
        <w:rPr>
          <w:rFonts w:ascii="Times New Roman" w:hAnsi="Times New Roman" w:cs="Times New Roman"/>
          <w:b/>
          <w:sz w:val="22"/>
          <w:szCs w:val="22"/>
        </w:rPr>
        <w:t xml:space="preserve"> </w:t>
      </w:r>
    </w:p>
    <w:p w14:paraId="0DECEF15" w14:textId="77777777" w:rsidR="00FC46FA" w:rsidRDefault="00FC46F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78AB40A6" w14:textId="77777777" w:rsidR="00FC46FA" w:rsidRDefault="00FC46F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3455C05F" w14:textId="77777777" w:rsidR="007C3679" w:rsidRDefault="007C3679"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6DF11064" w14:textId="77777777" w:rsidR="00FC46FA" w:rsidRDefault="00FC46F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761A839" w14:textId="77777777" w:rsidR="00FC46FA" w:rsidRDefault="00FC46F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2D261501" w14:textId="77777777" w:rsidR="00FC46FA" w:rsidRDefault="00FC46F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16DF08F5" w14:textId="77777777" w:rsidR="00FC46FA" w:rsidRDefault="00FC46F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6683B97C" w14:textId="77777777" w:rsidR="00FC46FA" w:rsidRDefault="00FC46F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10727598" w14:textId="77777777" w:rsidR="00495522" w:rsidRDefault="0049552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718DC003" w14:textId="77777777" w:rsidR="00495522" w:rsidRDefault="0049552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7CA87AF5" w14:textId="77777777" w:rsidR="00495522" w:rsidRDefault="0049552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26AD9C4F" w14:textId="77777777" w:rsidR="00495522" w:rsidRDefault="0049552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094527DF" w14:textId="77777777" w:rsidR="00495522" w:rsidRDefault="0049552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4325BE2A" w14:textId="77777777" w:rsidR="00495522" w:rsidRDefault="00495522"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67224847" w14:textId="77777777" w:rsidR="00FC46FA" w:rsidRDefault="00FC46F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727310D2" w14:textId="77777777" w:rsidR="00FC46FA" w:rsidRDefault="00FC46F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033DE7E" w14:textId="77777777" w:rsidR="00FC46FA" w:rsidRDefault="00FC46FA" w:rsidP="00FF72F4">
      <w:pPr>
        <w:tabs>
          <w:tab w:val="left" w:pos="1440"/>
        </w:tabs>
        <w:autoSpaceDE w:val="0"/>
        <w:snapToGrid w:val="0"/>
        <w:spacing w:before="120" w:after="120" w:line="276" w:lineRule="auto"/>
        <w:jc w:val="center"/>
        <w:rPr>
          <w:rFonts w:ascii="Times New Roman" w:hAnsi="Times New Roman" w:cs="Times New Roman"/>
          <w:b/>
          <w:sz w:val="22"/>
          <w:szCs w:val="22"/>
        </w:rPr>
      </w:pPr>
    </w:p>
    <w:p w14:paraId="590B14B5" w14:textId="77777777" w:rsidR="00856D7B" w:rsidRPr="00955C66" w:rsidRDefault="00856D7B" w:rsidP="00890F40">
      <w:pPr>
        <w:spacing w:line="360" w:lineRule="auto"/>
        <w:jc w:val="center"/>
        <w:rPr>
          <w:rFonts w:ascii="Times New Roman" w:hAnsi="Times New Roman" w:cs="Times New Roman"/>
          <w:b/>
          <w:bCs/>
          <w:color w:val="EE0000"/>
          <w:sz w:val="22"/>
          <w:szCs w:val="22"/>
          <w:lang w:val="pt-PT"/>
        </w:rPr>
      </w:pPr>
    </w:p>
    <w:p w14:paraId="2B419454" w14:textId="16744E16" w:rsidR="00137B72" w:rsidRPr="00955C66" w:rsidRDefault="002376FC" w:rsidP="008B08EE">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AN</w:t>
      </w:r>
      <w:r w:rsidR="00137B72" w:rsidRPr="00955C66">
        <w:rPr>
          <w:rFonts w:ascii="Times New Roman" w:hAnsi="Times New Roman" w:cs="Times New Roman"/>
          <w:b/>
          <w:sz w:val="22"/>
          <w:szCs w:val="22"/>
        </w:rPr>
        <w:t>EXO II – PROPOSTA DE PREÇOS (MODELO)</w:t>
      </w:r>
    </w:p>
    <w:p w14:paraId="0DE4351B" w14:textId="77777777" w:rsidR="00137B72" w:rsidRPr="00955C66" w:rsidRDefault="00137B72" w:rsidP="008B08EE">
      <w:pPr>
        <w:jc w:val="both"/>
        <w:rPr>
          <w:rFonts w:ascii="Times New Roman" w:hAnsi="Times New Roman" w:cs="Times New Roman"/>
          <w:b/>
          <w:sz w:val="22"/>
          <w:szCs w:val="22"/>
        </w:rPr>
      </w:pPr>
    </w:p>
    <w:p w14:paraId="06D61771" w14:textId="50CA9A8F" w:rsidR="00137B72" w:rsidRPr="00955C66" w:rsidRDefault="00EF084D" w:rsidP="008B08EE">
      <w:pPr>
        <w:jc w:val="both"/>
        <w:rPr>
          <w:rFonts w:ascii="Times New Roman" w:hAnsi="Times New Roman" w:cs="Times New Roman"/>
          <w:b/>
          <w:sz w:val="22"/>
          <w:szCs w:val="22"/>
        </w:rPr>
      </w:pPr>
      <w:r w:rsidRPr="00955C66">
        <w:rPr>
          <w:rFonts w:ascii="Times New Roman" w:hAnsi="Times New Roman" w:cs="Times New Roman"/>
          <w:b/>
          <w:sz w:val="22"/>
          <w:szCs w:val="22"/>
        </w:rPr>
        <w:t>CONCORRÊNCIA</w:t>
      </w:r>
      <w:r w:rsidR="00137B72" w:rsidRPr="00955C66">
        <w:rPr>
          <w:rFonts w:ascii="Times New Roman" w:hAnsi="Times New Roman" w:cs="Times New Roman"/>
          <w:b/>
          <w:sz w:val="22"/>
          <w:szCs w:val="22"/>
        </w:rPr>
        <w:t xml:space="preserve"> ELETRÔNIC</w:t>
      </w:r>
      <w:r w:rsidR="00034307" w:rsidRPr="00955C66">
        <w:rPr>
          <w:rFonts w:ascii="Times New Roman" w:hAnsi="Times New Roman" w:cs="Times New Roman"/>
          <w:b/>
          <w:sz w:val="22"/>
          <w:szCs w:val="22"/>
        </w:rPr>
        <w:t>A</w:t>
      </w:r>
      <w:r w:rsidR="00137B72" w:rsidRPr="00955C66">
        <w:rPr>
          <w:rFonts w:ascii="Times New Roman" w:hAnsi="Times New Roman" w:cs="Times New Roman"/>
          <w:b/>
          <w:sz w:val="22"/>
          <w:szCs w:val="22"/>
        </w:rPr>
        <w:t xml:space="preserve"> </w:t>
      </w:r>
      <w:r w:rsidR="00CE7158" w:rsidRPr="00955C66">
        <w:rPr>
          <w:rFonts w:ascii="Times New Roman" w:hAnsi="Times New Roman" w:cs="Times New Roman"/>
          <w:b/>
          <w:sz w:val="22"/>
          <w:szCs w:val="22"/>
        </w:rPr>
        <w:t xml:space="preserve">nº </w:t>
      </w:r>
      <w:r w:rsidR="00495522">
        <w:rPr>
          <w:rFonts w:ascii="Times New Roman" w:hAnsi="Times New Roman" w:cs="Times New Roman"/>
          <w:b/>
          <w:sz w:val="22"/>
          <w:szCs w:val="22"/>
        </w:rPr>
        <w:t>001</w:t>
      </w:r>
      <w:r w:rsidR="00A57485" w:rsidRPr="00955C66">
        <w:rPr>
          <w:rFonts w:ascii="Times New Roman" w:hAnsi="Times New Roman" w:cs="Times New Roman"/>
          <w:b/>
          <w:sz w:val="22"/>
          <w:szCs w:val="22"/>
        </w:rPr>
        <w:t>/202</w:t>
      </w:r>
      <w:r w:rsidR="00B404D9" w:rsidRPr="00955C66">
        <w:rPr>
          <w:rFonts w:ascii="Times New Roman" w:hAnsi="Times New Roman" w:cs="Times New Roman"/>
          <w:b/>
          <w:sz w:val="22"/>
          <w:szCs w:val="22"/>
        </w:rPr>
        <w:t>6</w:t>
      </w:r>
      <w:r w:rsidR="00495522">
        <w:rPr>
          <w:rFonts w:ascii="Times New Roman" w:hAnsi="Times New Roman" w:cs="Times New Roman"/>
          <w:b/>
          <w:sz w:val="22"/>
          <w:szCs w:val="22"/>
        </w:rPr>
        <w:t>-SMS</w:t>
      </w:r>
    </w:p>
    <w:p w14:paraId="5E4DFA3A" w14:textId="7CDCF516"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 xml:space="preserve">PROCESSO ADMINISTRATIVO Nº </w:t>
      </w:r>
      <w:r w:rsidR="00495522">
        <w:rPr>
          <w:rFonts w:ascii="Times New Roman" w:hAnsi="Times New Roman" w:cs="Times New Roman"/>
          <w:b/>
          <w:sz w:val="22"/>
          <w:szCs w:val="22"/>
        </w:rPr>
        <w:t>2397/2026</w:t>
      </w:r>
    </w:p>
    <w:p w14:paraId="70857B67" w14:textId="77777777" w:rsidR="00137B72" w:rsidRPr="00955C66" w:rsidRDefault="00137B72" w:rsidP="008B08EE">
      <w:pPr>
        <w:jc w:val="both"/>
        <w:rPr>
          <w:rFonts w:ascii="Times New Roman" w:hAnsi="Times New Roman" w:cs="Times New Roman"/>
          <w:b/>
          <w:sz w:val="22"/>
          <w:szCs w:val="22"/>
        </w:rPr>
      </w:pPr>
    </w:p>
    <w:p w14:paraId="0733B8FF" w14:textId="77777777" w:rsidR="00137B72" w:rsidRPr="00955C66" w:rsidRDefault="00137B72" w:rsidP="008B08EE">
      <w:pPr>
        <w:jc w:val="both"/>
        <w:rPr>
          <w:rFonts w:ascii="Times New Roman" w:hAnsi="Times New Roman" w:cs="Times New Roman"/>
          <w:noProof/>
          <w:sz w:val="22"/>
          <w:szCs w:val="22"/>
        </w:rPr>
      </w:pPr>
      <w:r w:rsidRPr="00955C66">
        <w:rPr>
          <w:rFonts w:ascii="Times New Roman" w:hAnsi="Times New Roman" w:cs="Times New Roman"/>
          <w:noProof/>
          <w:sz w:val="22"/>
          <w:szCs w:val="22"/>
        </w:rPr>
        <w:t>IDENTIFICAÇÃO DA PROPONENTE</w:t>
      </w:r>
    </w:p>
    <w:tbl>
      <w:tblPr>
        <w:tblW w:w="102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
        <w:gridCol w:w="780"/>
        <w:gridCol w:w="3205"/>
        <w:gridCol w:w="480"/>
        <w:gridCol w:w="1560"/>
        <w:gridCol w:w="1670"/>
        <w:gridCol w:w="2362"/>
        <w:gridCol w:w="72"/>
      </w:tblGrid>
      <w:tr w:rsidR="00137B72" w:rsidRPr="00955C66" w14:paraId="2A04A11B" w14:textId="77777777" w:rsidTr="005A398C">
        <w:trPr>
          <w:gridBefore w:val="1"/>
          <w:gridAfter w:val="1"/>
          <w:wBefore w:w="71" w:type="dxa"/>
          <w:wAfter w:w="72" w:type="dxa"/>
          <w:cantSplit/>
          <w:trHeight w:val="97"/>
        </w:trPr>
        <w:tc>
          <w:tcPr>
            <w:tcW w:w="10057" w:type="dxa"/>
            <w:gridSpan w:val="6"/>
            <w:tcBorders>
              <w:top w:val="single" w:sz="4" w:space="0" w:color="auto"/>
              <w:left w:val="single" w:sz="4" w:space="0" w:color="auto"/>
              <w:bottom w:val="single" w:sz="4" w:space="0" w:color="auto"/>
              <w:right w:val="single" w:sz="4" w:space="0" w:color="auto"/>
            </w:tcBorders>
            <w:hideMark/>
          </w:tcPr>
          <w:p w14:paraId="664CC3E9"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NOME DE FANTASIA:</w:t>
            </w:r>
          </w:p>
        </w:tc>
      </w:tr>
      <w:tr w:rsidR="00137B72" w:rsidRPr="00955C66" w14:paraId="76623308" w14:textId="77777777" w:rsidTr="005A398C">
        <w:trPr>
          <w:gridBefore w:val="1"/>
          <w:gridAfter w:val="1"/>
          <w:wBefore w:w="71" w:type="dxa"/>
          <w:wAfter w:w="72" w:type="dxa"/>
          <w:cantSplit/>
          <w:trHeight w:val="216"/>
        </w:trPr>
        <w:tc>
          <w:tcPr>
            <w:tcW w:w="10057" w:type="dxa"/>
            <w:gridSpan w:val="6"/>
            <w:tcBorders>
              <w:top w:val="single" w:sz="4" w:space="0" w:color="auto"/>
              <w:left w:val="single" w:sz="4" w:space="0" w:color="auto"/>
              <w:bottom w:val="single" w:sz="4" w:space="0" w:color="auto"/>
              <w:right w:val="single" w:sz="4" w:space="0" w:color="auto"/>
            </w:tcBorders>
            <w:hideMark/>
          </w:tcPr>
          <w:p w14:paraId="0EA54C06"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RAZÃO SOCIAL:</w:t>
            </w:r>
          </w:p>
        </w:tc>
      </w:tr>
      <w:tr w:rsidR="00137B72" w:rsidRPr="00955C66" w14:paraId="07453BB0" w14:textId="77777777" w:rsidTr="005A398C">
        <w:trPr>
          <w:gridBefore w:val="1"/>
          <w:gridAfter w:val="1"/>
          <w:wBefore w:w="71" w:type="dxa"/>
          <w:wAfter w:w="72" w:type="dxa"/>
          <w:cantSplit/>
          <w:trHeight w:val="216"/>
        </w:trPr>
        <w:tc>
          <w:tcPr>
            <w:tcW w:w="10057" w:type="dxa"/>
            <w:gridSpan w:val="6"/>
            <w:tcBorders>
              <w:top w:val="single" w:sz="4" w:space="0" w:color="auto"/>
              <w:left w:val="single" w:sz="4" w:space="0" w:color="auto"/>
              <w:bottom w:val="single" w:sz="4" w:space="0" w:color="auto"/>
              <w:right w:val="single" w:sz="4" w:space="0" w:color="auto"/>
            </w:tcBorders>
            <w:hideMark/>
          </w:tcPr>
          <w:p w14:paraId="304CA43B"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CNPJ:</w:t>
            </w:r>
          </w:p>
        </w:tc>
      </w:tr>
      <w:tr w:rsidR="00137B72" w:rsidRPr="00955C66" w14:paraId="1961ACD5" w14:textId="77777777" w:rsidTr="005A398C">
        <w:trPr>
          <w:gridBefore w:val="1"/>
          <w:gridAfter w:val="1"/>
          <w:wBefore w:w="71" w:type="dxa"/>
          <w:wAfter w:w="72" w:type="dxa"/>
          <w:cantSplit/>
          <w:trHeight w:val="132"/>
        </w:trPr>
        <w:tc>
          <w:tcPr>
            <w:tcW w:w="10057" w:type="dxa"/>
            <w:gridSpan w:val="6"/>
            <w:tcBorders>
              <w:top w:val="single" w:sz="4" w:space="0" w:color="auto"/>
              <w:left w:val="single" w:sz="4" w:space="0" w:color="auto"/>
              <w:bottom w:val="single" w:sz="4" w:space="0" w:color="auto"/>
              <w:right w:val="single" w:sz="4" w:space="0" w:color="auto"/>
            </w:tcBorders>
            <w:hideMark/>
          </w:tcPr>
          <w:p w14:paraId="060F70A9"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INSC. EST.:</w:t>
            </w:r>
          </w:p>
        </w:tc>
      </w:tr>
      <w:tr w:rsidR="00137B72" w:rsidRPr="00955C66" w14:paraId="7A15579D" w14:textId="77777777" w:rsidTr="005A398C">
        <w:trPr>
          <w:gridBefore w:val="1"/>
          <w:gridAfter w:val="1"/>
          <w:wBefore w:w="71" w:type="dxa"/>
          <w:wAfter w:w="72" w:type="dxa"/>
          <w:cantSplit/>
          <w:trHeight w:val="132"/>
        </w:trPr>
        <w:tc>
          <w:tcPr>
            <w:tcW w:w="10057" w:type="dxa"/>
            <w:gridSpan w:val="6"/>
            <w:tcBorders>
              <w:top w:val="single" w:sz="4" w:space="0" w:color="auto"/>
              <w:left w:val="single" w:sz="4" w:space="0" w:color="auto"/>
              <w:bottom w:val="single" w:sz="4" w:space="0" w:color="auto"/>
              <w:right w:val="single" w:sz="4" w:space="0" w:color="auto"/>
            </w:tcBorders>
            <w:hideMark/>
          </w:tcPr>
          <w:p w14:paraId="53302C03"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 xml:space="preserve">OPTANTE PELO SIMPLES? SIM </w:t>
            </w:r>
            <w:proofErr w:type="gramStart"/>
            <w:r w:rsidRPr="00955C66">
              <w:rPr>
                <w:rFonts w:ascii="Times New Roman" w:hAnsi="Times New Roman" w:cs="Times New Roman"/>
                <w:b/>
                <w:sz w:val="22"/>
                <w:szCs w:val="22"/>
              </w:rPr>
              <w:t xml:space="preserve">(  </w:t>
            </w:r>
            <w:proofErr w:type="gramEnd"/>
            <w:r w:rsidRPr="00955C66">
              <w:rPr>
                <w:rFonts w:ascii="Times New Roman" w:hAnsi="Times New Roman" w:cs="Times New Roman"/>
                <w:b/>
                <w:sz w:val="22"/>
                <w:szCs w:val="22"/>
              </w:rPr>
              <w:t xml:space="preserve">  ) NÃO(    )</w:t>
            </w:r>
          </w:p>
        </w:tc>
      </w:tr>
      <w:tr w:rsidR="00137B72" w:rsidRPr="00955C66" w14:paraId="64DD9875" w14:textId="77777777" w:rsidTr="005A398C">
        <w:trPr>
          <w:gridBefore w:val="1"/>
          <w:gridAfter w:val="1"/>
          <w:wBefore w:w="71" w:type="dxa"/>
          <w:wAfter w:w="72" w:type="dxa"/>
          <w:cantSplit/>
          <w:trHeight w:val="109"/>
        </w:trPr>
        <w:tc>
          <w:tcPr>
            <w:tcW w:w="10057" w:type="dxa"/>
            <w:gridSpan w:val="6"/>
            <w:tcBorders>
              <w:top w:val="single" w:sz="4" w:space="0" w:color="auto"/>
              <w:left w:val="single" w:sz="4" w:space="0" w:color="auto"/>
              <w:bottom w:val="single" w:sz="4" w:space="0" w:color="auto"/>
              <w:right w:val="single" w:sz="4" w:space="0" w:color="auto"/>
            </w:tcBorders>
            <w:hideMark/>
          </w:tcPr>
          <w:p w14:paraId="1FCF0ACA"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ENDEREÇO:</w:t>
            </w:r>
          </w:p>
        </w:tc>
      </w:tr>
      <w:tr w:rsidR="00137B72" w:rsidRPr="00955C66" w14:paraId="79471B68" w14:textId="77777777" w:rsidTr="005A398C">
        <w:trPr>
          <w:gridBefore w:val="1"/>
          <w:gridAfter w:val="1"/>
          <w:wBefore w:w="71" w:type="dxa"/>
          <w:wAfter w:w="72" w:type="dxa"/>
          <w:cantSplit/>
          <w:trHeight w:val="96"/>
        </w:trPr>
        <w:tc>
          <w:tcPr>
            <w:tcW w:w="3985" w:type="dxa"/>
            <w:gridSpan w:val="2"/>
            <w:tcBorders>
              <w:top w:val="single" w:sz="4" w:space="0" w:color="auto"/>
              <w:left w:val="single" w:sz="4" w:space="0" w:color="auto"/>
              <w:bottom w:val="single" w:sz="4" w:space="0" w:color="auto"/>
              <w:right w:val="single" w:sz="4" w:space="0" w:color="auto"/>
            </w:tcBorders>
            <w:hideMark/>
          </w:tcPr>
          <w:p w14:paraId="242EBFBC"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BAIRRO:</w:t>
            </w:r>
          </w:p>
        </w:tc>
        <w:tc>
          <w:tcPr>
            <w:tcW w:w="6072" w:type="dxa"/>
            <w:gridSpan w:val="4"/>
            <w:tcBorders>
              <w:top w:val="single" w:sz="4" w:space="0" w:color="auto"/>
              <w:left w:val="single" w:sz="4" w:space="0" w:color="auto"/>
              <w:bottom w:val="single" w:sz="4" w:space="0" w:color="auto"/>
              <w:right w:val="single" w:sz="4" w:space="0" w:color="auto"/>
            </w:tcBorders>
            <w:hideMark/>
          </w:tcPr>
          <w:p w14:paraId="307E531C"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CIDADE:</w:t>
            </w:r>
          </w:p>
        </w:tc>
      </w:tr>
      <w:tr w:rsidR="00137B72" w:rsidRPr="00955C66" w14:paraId="7500C2A8" w14:textId="77777777" w:rsidTr="005A398C">
        <w:trPr>
          <w:gridBefore w:val="1"/>
          <w:gridAfter w:val="1"/>
          <w:wBefore w:w="71" w:type="dxa"/>
          <w:wAfter w:w="72" w:type="dxa"/>
          <w:cantSplit/>
          <w:trHeight w:val="99"/>
        </w:trPr>
        <w:tc>
          <w:tcPr>
            <w:tcW w:w="3985" w:type="dxa"/>
            <w:gridSpan w:val="2"/>
            <w:tcBorders>
              <w:top w:val="single" w:sz="4" w:space="0" w:color="auto"/>
              <w:left w:val="single" w:sz="4" w:space="0" w:color="auto"/>
              <w:bottom w:val="single" w:sz="4" w:space="0" w:color="auto"/>
              <w:right w:val="single" w:sz="4" w:space="0" w:color="auto"/>
            </w:tcBorders>
            <w:hideMark/>
          </w:tcPr>
          <w:p w14:paraId="37F35480"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CEP:</w:t>
            </w:r>
          </w:p>
        </w:tc>
        <w:tc>
          <w:tcPr>
            <w:tcW w:w="6072" w:type="dxa"/>
            <w:gridSpan w:val="4"/>
            <w:tcBorders>
              <w:top w:val="single" w:sz="4" w:space="0" w:color="auto"/>
              <w:left w:val="single" w:sz="4" w:space="0" w:color="auto"/>
              <w:bottom w:val="single" w:sz="4" w:space="0" w:color="auto"/>
              <w:right w:val="single" w:sz="4" w:space="0" w:color="auto"/>
            </w:tcBorders>
            <w:hideMark/>
          </w:tcPr>
          <w:p w14:paraId="0CFD85C0"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E-MAIL:</w:t>
            </w:r>
          </w:p>
        </w:tc>
      </w:tr>
      <w:tr w:rsidR="00137B72" w:rsidRPr="00955C66" w14:paraId="55E3BA20" w14:textId="77777777" w:rsidTr="005A398C">
        <w:trPr>
          <w:gridBefore w:val="1"/>
          <w:gridAfter w:val="1"/>
          <w:wBefore w:w="71" w:type="dxa"/>
          <w:wAfter w:w="72" w:type="dxa"/>
          <w:cantSplit/>
          <w:trHeight w:val="73"/>
        </w:trPr>
        <w:tc>
          <w:tcPr>
            <w:tcW w:w="3985" w:type="dxa"/>
            <w:gridSpan w:val="2"/>
            <w:tcBorders>
              <w:top w:val="single" w:sz="4" w:space="0" w:color="auto"/>
              <w:left w:val="single" w:sz="4" w:space="0" w:color="auto"/>
              <w:bottom w:val="single" w:sz="4" w:space="0" w:color="auto"/>
              <w:right w:val="single" w:sz="4" w:space="0" w:color="auto"/>
            </w:tcBorders>
            <w:hideMark/>
          </w:tcPr>
          <w:p w14:paraId="393891CE"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TELEFONE:</w:t>
            </w:r>
          </w:p>
        </w:tc>
        <w:tc>
          <w:tcPr>
            <w:tcW w:w="6072" w:type="dxa"/>
            <w:gridSpan w:val="4"/>
            <w:tcBorders>
              <w:top w:val="single" w:sz="4" w:space="0" w:color="auto"/>
              <w:left w:val="single" w:sz="4" w:space="0" w:color="auto"/>
              <w:bottom w:val="single" w:sz="4" w:space="0" w:color="auto"/>
              <w:right w:val="single" w:sz="4" w:space="0" w:color="auto"/>
            </w:tcBorders>
            <w:hideMark/>
          </w:tcPr>
          <w:p w14:paraId="4A3E5F88"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FAX:</w:t>
            </w:r>
          </w:p>
        </w:tc>
      </w:tr>
      <w:tr w:rsidR="00137B72" w:rsidRPr="00955C66" w14:paraId="7CC8EFAD" w14:textId="77777777" w:rsidTr="005A398C">
        <w:trPr>
          <w:gridBefore w:val="1"/>
          <w:gridAfter w:val="1"/>
          <w:wBefore w:w="71" w:type="dxa"/>
          <w:wAfter w:w="72" w:type="dxa"/>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1C682FAD"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CONTATO DA LICITANTE:</w:t>
            </w:r>
          </w:p>
        </w:tc>
        <w:tc>
          <w:tcPr>
            <w:tcW w:w="6072" w:type="dxa"/>
            <w:gridSpan w:val="4"/>
            <w:tcBorders>
              <w:top w:val="single" w:sz="4" w:space="0" w:color="auto"/>
              <w:left w:val="single" w:sz="4" w:space="0" w:color="auto"/>
              <w:bottom w:val="single" w:sz="4" w:space="0" w:color="auto"/>
              <w:right w:val="single" w:sz="4" w:space="0" w:color="auto"/>
            </w:tcBorders>
            <w:hideMark/>
          </w:tcPr>
          <w:p w14:paraId="63F9AF5A"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TELEFONE:</w:t>
            </w:r>
          </w:p>
        </w:tc>
      </w:tr>
      <w:tr w:rsidR="00137B72" w:rsidRPr="00955C66" w14:paraId="32E983E7" w14:textId="77777777" w:rsidTr="005A398C">
        <w:trPr>
          <w:gridBefore w:val="1"/>
          <w:gridAfter w:val="1"/>
          <w:wBefore w:w="71" w:type="dxa"/>
          <w:wAfter w:w="72" w:type="dxa"/>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439FB3D6"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 xml:space="preserve">BANCO DA LICITANTE: </w:t>
            </w:r>
          </w:p>
        </w:tc>
        <w:tc>
          <w:tcPr>
            <w:tcW w:w="6072" w:type="dxa"/>
            <w:gridSpan w:val="4"/>
            <w:tcBorders>
              <w:top w:val="single" w:sz="4" w:space="0" w:color="auto"/>
              <w:left w:val="single" w:sz="4" w:space="0" w:color="auto"/>
              <w:bottom w:val="single" w:sz="4" w:space="0" w:color="auto"/>
              <w:right w:val="single" w:sz="4" w:space="0" w:color="auto"/>
            </w:tcBorders>
            <w:hideMark/>
          </w:tcPr>
          <w:p w14:paraId="60C2F979"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CONTA BANCÁRIA DA LICITANTE:</w:t>
            </w:r>
          </w:p>
        </w:tc>
      </w:tr>
      <w:tr w:rsidR="00137B72" w:rsidRPr="00955C66" w14:paraId="23BC332B" w14:textId="77777777" w:rsidTr="005A398C">
        <w:trPr>
          <w:gridBefore w:val="1"/>
          <w:gridAfter w:val="1"/>
          <w:wBefore w:w="71" w:type="dxa"/>
          <w:wAfter w:w="72" w:type="dxa"/>
          <w:cantSplit/>
          <w:trHeight w:val="133"/>
        </w:trPr>
        <w:tc>
          <w:tcPr>
            <w:tcW w:w="10057" w:type="dxa"/>
            <w:gridSpan w:val="6"/>
            <w:tcBorders>
              <w:top w:val="single" w:sz="4" w:space="0" w:color="auto"/>
              <w:left w:val="single" w:sz="4" w:space="0" w:color="auto"/>
              <w:bottom w:val="single" w:sz="4" w:space="0" w:color="auto"/>
              <w:right w:val="single" w:sz="4" w:space="0" w:color="auto"/>
            </w:tcBorders>
            <w:hideMark/>
          </w:tcPr>
          <w:p w14:paraId="437612CE" w14:textId="77777777" w:rsidR="00137B72" w:rsidRPr="00955C66" w:rsidRDefault="00137B72" w:rsidP="008B08EE">
            <w:pPr>
              <w:jc w:val="both"/>
              <w:rPr>
                <w:rFonts w:ascii="Times New Roman" w:hAnsi="Times New Roman" w:cs="Times New Roman"/>
                <w:b/>
                <w:sz w:val="22"/>
                <w:szCs w:val="22"/>
              </w:rPr>
            </w:pPr>
            <w:r w:rsidRPr="00955C66">
              <w:rPr>
                <w:rFonts w:ascii="Times New Roman" w:hAnsi="Times New Roman" w:cs="Times New Roman"/>
                <w:b/>
                <w:sz w:val="22"/>
                <w:szCs w:val="22"/>
              </w:rPr>
              <w:t>Nº DA AGÊNCIA:</w:t>
            </w:r>
          </w:p>
        </w:tc>
      </w:tr>
      <w:tr w:rsidR="00915578" w:rsidRPr="00955C66" w14:paraId="624240AF" w14:textId="77777777" w:rsidTr="005A398C">
        <w:tblPrEx>
          <w:jc w:val="cente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PrEx>
        <w:trPr>
          <w:trHeight w:hRule="exact" w:val="398"/>
          <w:jc w:val="center"/>
        </w:trPr>
        <w:tc>
          <w:tcPr>
            <w:tcW w:w="1020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vAlign w:val="center"/>
          </w:tcPr>
          <w:p w14:paraId="191C003F" w14:textId="42EBDD48" w:rsidR="00915578" w:rsidRPr="00955C66" w:rsidRDefault="00915578" w:rsidP="00174E7B">
            <w:pPr>
              <w:pStyle w:val="SemEspaamento"/>
              <w:jc w:val="center"/>
              <w:rPr>
                <w:rFonts w:ascii="Times New Roman" w:hAnsi="Times New Roman"/>
                <w:b/>
                <w:bCs/>
                <w:lang w:val="pt-PT"/>
              </w:rPr>
            </w:pPr>
          </w:p>
        </w:tc>
      </w:tr>
      <w:tr w:rsidR="00915578" w:rsidRPr="00955C66" w14:paraId="3EC8DFB6" w14:textId="77777777" w:rsidTr="005A398C">
        <w:tblPrEx>
          <w:jc w:val="cente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PrEx>
        <w:trPr>
          <w:trHeight w:hRule="exact" w:val="702"/>
          <w:jc w:val="center"/>
        </w:trPr>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86493" w14:textId="77777777" w:rsidR="00915578" w:rsidRPr="00955C66" w:rsidRDefault="00915578" w:rsidP="00174E7B">
            <w:pPr>
              <w:pStyle w:val="SemEspaamento"/>
              <w:jc w:val="center"/>
              <w:rPr>
                <w:rFonts w:ascii="Times New Roman" w:hAnsi="Times New Roman"/>
                <w:b/>
                <w:bCs/>
                <w:lang w:val="pt-PT"/>
              </w:rPr>
            </w:pPr>
            <w:r w:rsidRPr="00955C66">
              <w:rPr>
                <w:rFonts w:ascii="Times New Roman" w:hAnsi="Times New Roman"/>
                <w:b/>
                <w:bCs/>
                <w:lang w:val="pt-PT"/>
              </w:rPr>
              <w:t>ITEM</w:t>
            </w:r>
          </w:p>
        </w:tc>
        <w:tc>
          <w:tcPr>
            <w:tcW w:w="36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F71D91" w14:textId="77777777" w:rsidR="00915578" w:rsidRPr="00955C66" w:rsidRDefault="00915578" w:rsidP="00174E7B">
            <w:pPr>
              <w:pStyle w:val="SemEspaamento"/>
              <w:jc w:val="center"/>
              <w:rPr>
                <w:rFonts w:ascii="Times New Roman" w:hAnsi="Times New Roman"/>
                <w:b/>
                <w:bCs/>
                <w:lang w:val="pt-PT"/>
              </w:rPr>
            </w:pPr>
            <w:r w:rsidRPr="00955C66">
              <w:rPr>
                <w:rFonts w:ascii="Times New Roman" w:hAnsi="Times New Roman"/>
                <w:b/>
                <w:bCs/>
                <w:lang w:val="pt-PT"/>
              </w:rPr>
              <w:t>ESPECIFICAÇÃO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360611" w14:textId="77777777" w:rsidR="00915578" w:rsidRPr="00955C66" w:rsidRDefault="00915578" w:rsidP="00174E7B">
            <w:pPr>
              <w:pStyle w:val="SemEspaamento"/>
              <w:jc w:val="center"/>
              <w:rPr>
                <w:rFonts w:ascii="Times New Roman" w:hAnsi="Times New Roman"/>
                <w:b/>
                <w:bCs/>
                <w:lang w:val="pt-PT"/>
              </w:rPr>
            </w:pPr>
            <w:r w:rsidRPr="00955C66">
              <w:rPr>
                <w:rFonts w:ascii="Times New Roman" w:hAnsi="Times New Roman"/>
                <w:b/>
                <w:bCs/>
                <w:lang w:val="pt-PT"/>
              </w:rPr>
              <w:t>QUANTIDADE</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936B1B" w14:textId="77777777" w:rsidR="00915578" w:rsidRPr="00955C66" w:rsidRDefault="00915578" w:rsidP="00174E7B">
            <w:pPr>
              <w:pStyle w:val="SemEspaamento"/>
              <w:jc w:val="center"/>
              <w:rPr>
                <w:rFonts w:ascii="Times New Roman" w:hAnsi="Times New Roman"/>
                <w:b/>
                <w:bCs/>
                <w:lang w:val="pt-PT"/>
              </w:rPr>
            </w:pPr>
            <w:r w:rsidRPr="00955C66">
              <w:rPr>
                <w:rFonts w:ascii="Times New Roman" w:hAnsi="Times New Roman"/>
                <w:b/>
                <w:bCs/>
                <w:lang w:val="pt-PT"/>
              </w:rPr>
              <w:t>VALOR UNITÁRIO</w:t>
            </w:r>
          </w:p>
        </w:tc>
        <w:tc>
          <w:tcPr>
            <w:tcW w:w="24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0B5BD" w14:textId="77777777" w:rsidR="00915578" w:rsidRPr="00955C66" w:rsidRDefault="00915578" w:rsidP="00174E7B">
            <w:pPr>
              <w:pStyle w:val="SemEspaamento"/>
              <w:jc w:val="center"/>
              <w:rPr>
                <w:rFonts w:ascii="Times New Roman" w:hAnsi="Times New Roman"/>
                <w:b/>
                <w:bCs/>
                <w:lang w:val="pt-PT"/>
              </w:rPr>
            </w:pPr>
            <w:r w:rsidRPr="00955C66">
              <w:rPr>
                <w:rFonts w:ascii="Times New Roman" w:hAnsi="Times New Roman"/>
                <w:b/>
                <w:bCs/>
                <w:lang w:val="pt-PT"/>
              </w:rPr>
              <w:t>VALOR TOTAL</w:t>
            </w:r>
          </w:p>
        </w:tc>
      </w:tr>
      <w:tr w:rsidR="00915578" w:rsidRPr="00955C66" w14:paraId="7B02FD31" w14:textId="77777777" w:rsidTr="003A58FC">
        <w:tblPrEx>
          <w:jc w:val="cente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PrEx>
        <w:trPr>
          <w:trHeight w:hRule="exact" w:val="3923"/>
          <w:jc w:val="center"/>
        </w:trPr>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3B30F8" w14:textId="77777777" w:rsidR="00915578" w:rsidRPr="00955C66" w:rsidRDefault="00915578" w:rsidP="00174E7B">
            <w:pPr>
              <w:pStyle w:val="SemEspaamento"/>
              <w:jc w:val="center"/>
              <w:rPr>
                <w:rFonts w:ascii="Times New Roman" w:hAnsi="Times New Roman"/>
                <w:lang w:val="pt-PT"/>
              </w:rPr>
            </w:pPr>
            <w:r w:rsidRPr="00955C66">
              <w:rPr>
                <w:rFonts w:ascii="Times New Roman" w:hAnsi="Times New Roman"/>
                <w:lang w:val="pt-PT"/>
              </w:rPr>
              <w:t>1</w:t>
            </w:r>
          </w:p>
        </w:tc>
        <w:tc>
          <w:tcPr>
            <w:tcW w:w="36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9D35C" w14:textId="77777777" w:rsidR="003A58FC" w:rsidRDefault="003A58FC" w:rsidP="00980ECE">
            <w:pPr>
              <w:jc w:val="both"/>
              <w:rPr>
                <w:rFonts w:ascii="Times New Roman" w:eastAsia="Times New Roman" w:hAnsi="Times New Roman" w:cs="Times New Roman"/>
                <w:sz w:val="22"/>
                <w:szCs w:val="22"/>
              </w:rPr>
            </w:pPr>
          </w:p>
          <w:p w14:paraId="79F07690" w14:textId="12EF484E" w:rsidR="003A58FC" w:rsidRDefault="003A58FC" w:rsidP="00980ECE">
            <w:pPr>
              <w:jc w:val="both"/>
              <w:rPr>
                <w:rFonts w:ascii="Times New Roman" w:eastAsia="Times New Roman" w:hAnsi="Times New Roman" w:cs="Times New Roman"/>
                <w:sz w:val="22"/>
                <w:szCs w:val="22"/>
              </w:rPr>
            </w:pPr>
            <w:r w:rsidRPr="00955C66">
              <w:rPr>
                <w:rFonts w:ascii="Times New Roman" w:hAnsi="Times New Roman" w:cs="Times New Roman"/>
                <w:sz w:val="22"/>
                <w:szCs w:val="22"/>
              </w:rPr>
              <w:t>O objeto da presente licitação é a</w:t>
            </w:r>
            <w:r w:rsidRPr="00955C66">
              <w:rPr>
                <w:rFonts w:ascii="Times New Roman" w:eastAsia="Times New Roman" w:hAnsi="Times New Roman" w:cs="Times New Roman"/>
                <w:sz w:val="22"/>
                <w:szCs w:val="22"/>
              </w:rPr>
              <w:t xml:space="preserve"> Contratação de empresa</w:t>
            </w:r>
            <w:r>
              <w:rPr>
                <w:rFonts w:ascii="Times New Roman" w:eastAsia="Times New Roman" w:hAnsi="Times New Roman" w:cs="Times New Roman"/>
                <w:sz w:val="22"/>
                <w:szCs w:val="22"/>
              </w:rPr>
              <w:t xml:space="preserve"> especializada para execução de obra para construção de unidade especializada em Saúde Policlínica Regional de São João de Meriti, localizado a Rua Honduras, Praça Antártica, esquina com Dr. Celso José de Carvalho e Rua Travessa Antártica – Jardim Meriti - São João de Meriti/RJ</w:t>
            </w:r>
            <w:r w:rsidRPr="00955C66">
              <w:rPr>
                <w:rFonts w:ascii="Times New Roman" w:eastAsia="Times New Roman" w:hAnsi="Times New Roman" w:cs="Times New Roman"/>
                <w:sz w:val="22"/>
                <w:szCs w:val="22"/>
              </w:rPr>
              <w:t xml:space="preserve">, conforme especificações constantes nos elementos do Projeto Básico e demais condições </w:t>
            </w:r>
            <w:r w:rsidRPr="00955C66">
              <w:rPr>
                <w:rFonts w:ascii="Times New Roman" w:hAnsi="Times New Roman" w:cs="Times New Roman"/>
                <w:sz w:val="22"/>
                <w:szCs w:val="22"/>
              </w:rPr>
              <w:t>estabelecidas neste Edital e seus anexos</w:t>
            </w:r>
          </w:p>
          <w:p w14:paraId="68DD94E6" w14:textId="77777777" w:rsidR="003A58FC" w:rsidRDefault="003A58FC" w:rsidP="00980ECE">
            <w:pPr>
              <w:jc w:val="both"/>
              <w:rPr>
                <w:rFonts w:ascii="Times New Roman" w:eastAsia="Times New Roman" w:hAnsi="Times New Roman" w:cs="Times New Roman"/>
                <w:sz w:val="22"/>
                <w:szCs w:val="22"/>
              </w:rPr>
            </w:pPr>
          </w:p>
          <w:p w14:paraId="5F4C7347" w14:textId="77777777" w:rsidR="003A58FC" w:rsidRDefault="003A58FC" w:rsidP="00980ECE">
            <w:pPr>
              <w:jc w:val="both"/>
              <w:rPr>
                <w:rFonts w:ascii="Times New Roman" w:eastAsia="Times New Roman" w:hAnsi="Times New Roman" w:cs="Times New Roman"/>
                <w:sz w:val="22"/>
                <w:szCs w:val="22"/>
              </w:rPr>
            </w:pPr>
          </w:p>
          <w:p w14:paraId="4074A704" w14:textId="4150FAE3" w:rsidR="00980ECE" w:rsidRPr="00955C66" w:rsidRDefault="00980ECE" w:rsidP="00980ECE">
            <w:pPr>
              <w:jc w:val="both"/>
              <w:rPr>
                <w:rFonts w:ascii="Times New Roman" w:hAnsi="Times New Roman" w:cs="Times New Roman"/>
                <w:sz w:val="22"/>
                <w:szCs w:val="22"/>
              </w:rPr>
            </w:pPr>
            <w:r w:rsidRPr="00955C66">
              <w:rPr>
                <w:rFonts w:ascii="Times New Roman" w:eastAsia="Times New Roman" w:hAnsi="Times New Roman" w:cs="Times New Roman"/>
                <w:sz w:val="22"/>
                <w:szCs w:val="22"/>
              </w:rPr>
              <w:t xml:space="preserve">Contratação de empresa para Ampliação da Recepção do Hospital Municipal de São João de Meriti, conforme especificações constantes nos elementos do Projeto Básico, </w:t>
            </w:r>
            <w:r w:rsidR="007058F5">
              <w:rPr>
                <w:rFonts w:ascii="Times New Roman" w:eastAsia="Times New Roman" w:hAnsi="Times New Roman" w:cs="Times New Roman"/>
                <w:sz w:val="22"/>
                <w:szCs w:val="22"/>
              </w:rPr>
              <w:t>Projeto Básico</w:t>
            </w:r>
            <w:r w:rsidRPr="00955C66">
              <w:rPr>
                <w:rFonts w:ascii="Times New Roman" w:eastAsia="Times New Roman" w:hAnsi="Times New Roman" w:cs="Times New Roman"/>
                <w:sz w:val="22"/>
                <w:szCs w:val="22"/>
              </w:rPr>
              <w:t xml:space="preserve"> e demais condições </w:t>
            </w:r>
            <w:r w:rsidRPr="00955C66">
              <w:rPr>
                <w:rFonts w:ascii="Times New Roman" w:hAnsi="Times New Roman" w:cs="Times New Roman"/>
                <w:sz w:val="22"/>
                <w:szCs w:val="22"/>
              </w:rPr>
              <w:t>estabelecidas neste Edital e seus anexos</w:t>
            </w:r>
          </w:p>
          <w:p w14:paraId="09757CB2" w14:textId="08840324" w:rsidR="00113274" w:rsidRPr="00955C66" w:rsidRDefault="00113274" w:rsidP="00CC6804">
            <w:pPr>
              <w:numPr>
                <w:ilvl w:val="1"/>
                <w:numId w:val="37"/>
              </w:numPr>
              <w:tabs>
                <w:tab w:val="left" w:pos="426"/>
              </w:tabs>
              <w:jc w:val="both"/>
              <w:rPr>
                <w:rFonts w:ascii="Times New Roman" w:hAnsi="Times New Roman" w:cs="Times New Roman"/>
                <w:b/>
                <w:sz w:val="22"/>
                <w:szCs w:val="22"/>
              </w:rPr>
            </w:pPr>
            <w:r w:rsidRPr="00955C66">
              <w:rPr>
                <w:rFonts w:ascii="Times New Roman" w:hAnsi="Times New Roman" w:cs="Times New Roman"/>
                <w:sz w:val="22"/>
                <w:szCs w:val="22"/>
              </w:rPr>
              <w:t>objeto da presente licitação é a</w:t>
            </w:r>
            <w:r w:rsidRPr="00955C66">
              <w:rPr>
                <w:rFonts w:ascii="Times New Roman" w:eastAsia="Times New Roman" w:hAnsi="Times New Roman" w:cs="Times New Roman"/>
                <w:sz w:val="22"/>
                <w:szCs w:val="22"/>
              </w:rPr>
              <w:t xml:space="preserve"> Contratação de empresa para Ampliação da Recepção do Hospital Municipal de São João de Meriti, conforme especificações constantes nos elementos do Projeto Básico, </w:t>
            </w:r>
            <w:r w:rsidR="007058F5">
              <w:rPr>
                <w:rFonts w:ascii="Times New Roman" w:eastAsia="Times New Roman" w:hAnsi="Times New Roman" w:cs="Times New Roman"/>
                <w:sz w:val="22"/>
                <w:szCs w:val="22"/>
              </w:rPr>
              <w:t>Projeto Básico</w:t>
            </w:r>
            <w:r w:rsidRPr="00955C66">
              <w:rPr>
                <w:rFonts w:ascii="Times New Roman" w:eastAsia="Times New Roman" w:hAnsi="Times New Roman" w:cs="Times New Roman"/>
                <w:sz w:val="22"/>
                <w:szCs w:val="22"/>
              </w:rPr>
              <w:t xml:space="preserve"> e demais condições </w:t>
            </w:r>
            <w:r w:rsidRPr="00955C66">
              <w:rPr>
                <w:rFonts w:ascii="Times New Roman" w:hAnsi="Times New Roman" w:cs="Times New Roman"/>
                <w:sz w:val="22"/>
                <w:szCs w:val="22"/>
              </w:rPr>
              <w:t>estabelecidas neste Edital e seus anexos.</w:t>
            </w:r>
          </w:p>
          <w:p w14:paraId="451386F4" w14:textId="77777777" w:rsidR="00DA6FFA" w:rsidRPr="00955C66" w:rsidRDefault="00DA6FFA" w:rsidP="00174E7B">
            <w:pPr>
              <w:pStyle w:val="SemEspaamento"/>
              <w:jc w:val="center"/>
              <w:rPr>
                <w:rFonts w:ascii="Times New Roman" w:hAnsi="Times New Roman"/>
                <w:lang w:val="pt-PT"/>
              </w:rPr>
            </w:pPr>
          </w:p>
          <w:p w14:paraId="42E06448" w14:textId="0108A472" w:rsidR="00DA6FFA" w:rsidRPr="00955C66" w:rsidRDefault="00DA6FFA" w:rsidP="00CC6804">
            <w:pPr>
              <w:numPr>
                <w:ilvl w:val="1"/>
                <w:numId w:val="37"/>
              </w:numPr>
              <w:tabs>
                <w:tab w:val="left" w:pos="426"/>
              </w:tabs>
              <w:jc w:val="both"/>
              <w:rPr>
                <w:rFonts w:ascii="Times New Roman" w:hAnsi="Times New Roman" w:cs="Times New Roman"/>
                <w:b/>
                <w:sz w:val="22"/>
                <w:szCs w:val="22"/>
              </w:rPr>
            </w:pPr>
            <w:r w:rsidRPr="00955C66">
              <w:rPr>
                <w:rFonts w:ascii="Times New Roman" w:eastAsia="Times New Roman" w:hAnsi="Times New Roman" w:cs="Times New Roman"/>
                <w:sz w:val="22"/>
                <w:szCs w:val="22"/>
              </w:rPr>
              <w:t xml:space="preserve">C Contratação de empresa para Ampliação da Recepção do Hospital Municipal de São João de Meriti, conforme especificações constantes nos elementos do Projeto Básico, </w:t>
            </w:r>
            <w:r w:rsidR="007058F5">
              <w:rPr>
                <w:rFonts w:ascii="Times New Roman" w:eastAsia="Times New Roman" w:hAnsi="Times New Roman" w:cs="Times New Roman"/>
                <w:sz w:val="22"/>
                <w:szCs w:val="22"/>
              </w:rPr>
              <w:t>Projeto Básico</w:t>
            </w:r>
            <w:r w:rsidRPr="00955C66">
              <w:rPr>
                <w:rFonts w:ascii="Times New Roman" w:eastAsia="Times New Roman" w:hAnsi="Times New Roman" w:cs="Times New Roman"/>
                <w:sz w:val="22"/>
                <w:szCs w:val="22"/>
              </w:rPr>
              <w:t xml:space="preserve"> e demais condições </w:t>
            </w:r>
            <w:r w:rsidRPr="00955C66">
              <w:rPr>
                <w:rFonts w:ascii="Times New Roman" w:hAnsi="Times New Roman" w:cs="Times New Roman"/>
                <w:sz w:val="22"/>
                <w:szCs w:val="22"/>
              </w:rPr>
              <w:t>estabelecidas neste Edital e seus anexos.</w:t>
            </w:r>
          </w:p>
          <w:p w14:paraId="3573E856" w14:textId="77777777" w:rsidR="00DA6FFA" w:rsidRPr="00955C66" w:rsidRDefault="00DA6FFA" w:rsidP="00DA6FFA">
            <w:pPr>
              <w:tabs>
                <w:tab w:val="left" w:pos="426"/>
              </w:tabs>
              <w:jc w:val="both"/>
              <w:rPr>
                <w:rFonts w:ascii="Times New Roman" w:hAnsi="Times New Roman" w:cs="Times New Roman"/>
                <w:b/>
                <w:sz w:val="22"/>
                <w:szCs w:val="22"/>
              </w:rPr>
            </w:pPr>
          </w:p>
          <w:p w14:paraId="3162A264" w14:textId="6DFD8374" w:rsidR="00DA6FFA" w:rsidRPr="00955C66" w:rsidRDefault="00DA6FFA" w:rsidP="00CC6804">
            <w:pPr>
              <w:numPr>
                <w:ilvl w:val="1"/>
                <w:numId w:val="37"/>
              </w:numPr>
              <w:tabs>
                <w:tab w:val="left" w:pos="426"/>
              </w:tabs>
              <w:jc w:val="both"/>
              <w:rPr>
                <w:rFonts w:ascii="Times New Roman" w:hAnsi="Times New Roman" w:cs="Times New Roman"/>
                <w:b/>
                <w:sz w:val="22"/>
                <w:szCs w:val="22"/>
              </w:rPr>
            </w:pPr>
            <w:r w:rsidRPr="00955C66">
              <w:rPr>
                <w:rFonts w:ascii="Times New Roman" w:eastAsia="Times New Roman" w:hAnsi="Times New Roman" w:cs="Times New Roman"/>
                <w:sz w:val="22"/>
                <w:szCs w:val="22"/>
              </w:rPr>
              <w:t xml:space="preserve">ontratação de empresa para Ampliação da Recepção do Hospital Municipal de São João de Meriti, conforme especificações constantes nos elementos do Projeto Básico, </w:t>
            </w:r>
            <w:r w:rsidR="007058F5">
              <w:rPr>
                <w:rFonts w:ascii="Times New Roman" w:eastAsia="Times New Roman" w:hAnsi="Times New Roman" w:cs="Times New Roman"/>
                <w:sz w:val="22"/>
                <w:szCs w:val="22"/>
              </w:rPr>
              <w:t>Projeto Básico</w:t>
            </w:r>
            <w:r w:rsidRPr="00955C66">
              <w:rPr>
                <w:rFonts w:ascii="Times New Roman" w:eastAsia="Times New Roman" w:hAnsi="Times New Roman" w:cs="Times New Roman"/>
                <w:sz w:val="22"/>
                <w:szCs w:val="22"/>
              </w:rPr>
              <w:t xml:space="preserve"> e demais condições </w:t>
            </w:r>
            <w:r w:rsidRPr="00955C66">
              <w:rPr>
                <w:rFonts w:ascii="Times New Roman" w:hAnsi="Times New Roman" w:cs="Times New Roman"/>
                <w:sz w:val="22"/>
                <w:szCs w:val="22"/>
              </w:rPr>
              <w:t>estabelecidas neste Edital e seus anexos.</w:t>
            </w:r>
          </w:p>
          <w:p w14:paraId="2FFCA0BC" w14:textId="77777777" w:rsidR="00DA6FFA" w:rsidRPr="00955C66" w:rsidRDefault="00DA6FFA" w:rsidP="00DA6FFA">
            <w:pPr>
              <w:tabs>
                <w:tab w:val="left" w:pos="426"/>
              </w:tabs>
              <w:jc w:val="both"/>
              <w:rPr>
                <w:rFonts w:ascii="Times New Roman" w:hAnsi="Times New Roman" w:cs="Times New Roman"/>
                <w:b/>
                <w:sz w:val="22"/>
                <w:szCs w:val="22"/>
              </w:rPr>
            </w:pPr>
          </w:p>
          <w:p w14:paraId="73196C74" w14:textId="77777777" w:rsidR="00DA6FFA" w:rsidRPr="00955C66" w:rsidRDefault="00DA6FFA" w:rsidP="00174E7B">
            <w:pPr>
              <w:pStyle w:val="SemEspaamento"/>
              <w:jc w:val="center"/>
              <w:rPr>
                <w:rFonts w:ascii="Times New Roman" w:hAnsi="Times New Roman"/>
                <w:lang w:val="pt-PT"/>
              </w:rPr>
            </w:pPr>
          </w:p>
          <w:p w14:paraId="029763DE" w14:textId="192D1F60" w:rsidR="00915578" w:rsidRPr="00955C66" w:rsidRDefault="00915578" w:rsidP="00174E7B">
            <w:pPr>
              <w:pStyle w:val="SemEspaamento"/>
              <w:jc w:val="center"/>
              <w:rPr>
                <w:rFonts w:ascii="Times New Roman" w:eastAsia="Segoe UI" w:hAnsi="Times New Roman"/>
                <w:lang w:val="pt-PT"/>
              </w:rPr>
            </w:pPr>
            <w:r w:rsidRPr="00955C66">
              <w:rPr>
                <w:rFonts w:ascii="Times New Roman" w:hAnsi="Times New Roman"/>
                <w:lang w:val="pt-PT"/>
              </w:rPr>
              <w:t xml:space="preserve">CRECHE 11 SALAS – Endereço: </w:t>
            </w:r>
            <w:r w:rsidRPr="00955C66">
              <w:rPr>
                <w:rFonts w:ascii="Times New Roman" w:eastAsia="Segoe UI" w:hAnsi="Times New Roman"/>
                <w:lang w:val="pt-PT"/>
              </w:rPr>
              <w:t>Rua do Canal, s/nº, Parque Juriti, São João de Meriti/RJ (CIEP 180)</w:t>
            </w:r>
          </w:p>
          <w:p w14:paraId="7FD753A8" w14:textId="77777777" w:rsidR="005A398C" w:rsidRPr="00955C66" w:rsidRDefault="005A398C" w:rsidP="00174E7B">
            <w:pPr>
              <w:pStyle w:val="SemEspaamento"/>
              <w:jc w:val="center"/>
              <w:rPr>
                <w:rFonts w:ascii="Times New Roman" w:eastAsia="Segoe UI" w:hAnsi="Times New Roman"/>
                <w:lang w:val="pt-PT"/>
              </w:rPr>
            </w:pPr>
          </w:p>
          <w:p w14:paraId="68B42B0F" w14:textId="77777777" w:rsidR="005A398C" w:rsidRPr="00955C66" w:rsidRDefault="005A398C" w:rsidP="00174E7B">
            <w:pPr>
              <w:pStyle w:val="SemEspaamento"/>
              <w:jc w:val="center"/>
              <w:rPr>
                <w:rFonts w:ascii="Times New Roman" w:eastAsia="Segoe UI" w:hAnsi="Times New Roman"/>
                <w:lang w:val="pt-PT"/>
              </w:rPr>
            </w:pPr>
          </w:p>
          <w:p w14:paraId="014734F5" w14:textId="77777777" w:rsidR="005A398C" w:rsidRPr="00955C66" w:rsidRDefault="005A398C" w:rsidP="00174E7B">
            <w:pPr>
              <w:pStyle w:val="SemEspaamento"/>
              <w:jc w:val="center"/>
              <w:rPr>
                <w:rFonts w:ascii="Times New Roman" w:eastAsia="Segoe UI" w:hAnsi="Times New Roman"/>
                <w:lang w:val="pt-PT"/>
              </w:rPr>
            </w:pPr>
          </w:p>
          <w:p w14:paraId="3292F9E8" w14:textId="77777777" w:rsidR="005A398C" w:rsidRPr="00955C66" w:rsidRDefault="005A398C" w:rsidP="00174E7B">
            <w:pPr>
              <w:pStyle w:val="SemEspaamento"/>
              <w:jc w:val="center"/>
              <w:rPr>
                <w:rFonts w:ascii="Times New Roman" w:eastAsia="Segoe UI" w:hAnsi="Times New Roman"/>
                <w:lang w:val="pt-PT"/>
              </w:rPr>
            </w:pPr>
          </w:p>
          <w:p w14:paraId="091104C3" w14:textId="77777777" w:rsidR="005A398C" w:rsidRPr="00955C66" w:rsidRDefault="005A398C" w:rsidP="00174E7B">
            <w:pPr>
              <w:pStyle w:val="SemEspaamento"/>
              <w:jc w:val="center"/>
              <w:rPr>
                <w:rFonts w:ascii="Times New Roman" w:eastAsia="Segoe UI" w:hAnsi="Times New Roman"/>
                <w:lang w:val="pt-PT"/>
              </w:rPr>
            </w:pPr>
          </w:p>
          <w:p w14:paraId="5F3E177B" w14:textId="77777777" w:rsidR="005A398C" w:rsidRPr="00955C66" w:rsidRDefault="005A398C" w:rsidP="00174E7B">
            <w:pPr>
              <w:pStyle w:val="SemEspaamento"/>
              <w:jc w:val="center"/>
              <w:rPr>
                <w:rFonts w:ascii="Times New Roman" w:eastAsia="Segoe UI" w:hAnsi="Times New Roman"/>
                <w:lang w:val="pt-PT"/>
              </w:rPr>
            </w:pPr>
          </w:p>
          <w:p w14:paraId="6428037C" w14:textId="77777777" w:rsidR="005A398C" w:rsidRPr="00955C66" w:rsidRDefault="005A398C" w:rsidP="00174E7B">
            <w:pPr>
              <w:pStyle w:val="SemEspaamento"/>
              <w:jc w:val="center"/>
              <w:rPr>
                <w:rFonts w:ascii="Times New Roman" w:eastAsia="Segoe UI" w:hAnsi="Times New Roman"/>
                <w:lang w:val="pt-PT"/>
              </w:rPr>
            </w:pPr>
          </w:p>
          <w:p w14:paraId="4EBDBD12" w14:textId="77777777" w:rsidR="005A398C" w:rsidRPr="00955C66" w:rsidRDefault="005A398C" w:rsidP="00174E7B">
            <w:pPr>
              <w:pStyle w:val="SemEspaamento"/>
              <w:jc w:val="center"/>
              <w:rPr>
                <w:rFonts w:ascii="Times New Roman" w:eastAsia="Segoe UI" w:hAnsi="Times New Roman"/>
                <w:lang w:val="pt-PT"/>
              </w:rPr>
            </w:pPr>
          </w:p>
          <w:p w14:paraId="78B362D9" w14:textId="77777777" w:rsidR="005A398C" w:rsidRPr="00955C66" w:rsidRDefault="005A398C" w:rsidP="00174E7B">
            <w:pPr>
              <w:pStyle w:val="SemEspaamento"/>
              <w:jc w:val="center"/>
              <w:rPr>
                <w:rFonts w:ascii="Times New Roman" w:eastAsia="Segoe UI" w:hAnsi="Times New Roman"/>
                <w:lang w:val="pt-PT"/>
              </w:rPr>
            </w:pPr>
          </w:p>
          <w:p w14:paraId="0B2B98C0" w14:textId="77777777" w:rsidR="005A398C" w:rsidRPr="00955C66" w:rsidRDefault="005A398C" w:rsidP="00174E7B">
            <w:pPr>
              <w:pStyle w:val="SemEspaamento"/>
              <w:jc w:val="center"/>
              <w:rPr>
                <w:rFonts w:ascii="Times New Roman" w:eastAsia="Segoe UI" w:hAnsi="Times New Roman"/>
                <w:lang w:val="pt-PT"/>
              </w:rPr>
            </w:pPr>
          </w:p>
          <w:p w14:paraId="7FF31431" w14:textId="77777777" w:rsidR="005A398C" w:rsidRPr="00955C66" w:rsidRDefault="005A398C" w:rsidP="00174E7B">
            <w:pPr>
              <w:pStyle w:val="SemEspaamento"/>
              <w:jc w:val="center"/>
              <w:rPr>
                <w:rFonts w:ascii="Times New Roman" w:eastAsia="Segoe UI" w:hAnsi="Times New Roman"/>
                <w:lang w:val="pt-PT"/>
              </w:rPr>
            </w:pPr>
          </w:p>
          <w:p w14:paraId="68D26A7D" w14:textId="77777777" w:rsidR="005A398C" w:rsidRPr="00955C66" w:rsidRDefault="005A398C" w:rsidP="00174E7B">
            <w:pPr>
              <w:pStyle w:val="SemEspaamento"/>
              <w:jc w:val="center"/>
              <w:rPr>
                <w:rFonts w:ascii="Times New Roman" w:hAnsi="Times New Roman"/>
                <w:lang w:val="pt-PT"/>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4C39CA" w14:textId="77777777" w:rsidR="00915578" w:rsidRPr="00955C66" w:rsidRDefault="00915578" w:rsidP="00174E7B">
            <w:pPr>
              <w:pStyle w:val="SemEspaamento"/>
              <w:jc w:val="center"/>
              <w:rPr>
                <w:rFonts w:ascii="Times New Roman" w:hAnsi="Times New Roman"/>
                <w:lang w:val="pt-PT"/>
              </w:rPr>
            </w:pPr>
            <w:r w:rsidRPr="00955C66">
              <w:rPr>
                <w:rFonts w:ascii="Times New Roman" w:hAnsi="Times New Roman"/>
                <w:lang w:val="pt-PT"/>
              </w:rPr>
              <w:t>1</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1E84D" w14:textId="3776DBB0" w:rsidR="00915578" w:rsidRPr="00955C66" w:rsidRDefault="00915578" w:rsidP="00174E7B">
            <w:pPr>
              <w:pStyle w:val="SemEspaamento"/>
              <w:jc w:val="center"/>
              <w:rPr>
                <w:rFonts w:ascii="Times New Roman" w:hAnsi="Times New Roman"/>
                <w:lang w:val="pt-PT"/>
              </w:rPr>
            </w:pPr>
          </w:p>
        </w:tc>
        <w:tc>
          <w:tcPr>
            <w:tcW w:w="24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49BDCB" w14:textId="2A591B3E" w:rsidR="00915578" w:rsidRPr="00955C66" w:rsidRDefault="00915578" w:rsidP="00174E7B">
            <w:pPr>
              <w:pStyle w:val="SemEspaamento"/>
              <w:jc w:val="center"/>
              <w:rPr>
                <w:rFonts w:ascii="Times New Roman" w:hAnsi="Times New Roman"/>
                <w:lang w:val="pt-PT"/>
              </w:rPr>
            </w:pPr>
          </w:p>
        </w:tc>
      </w:tr>
    </w:tbl>
    <w:p w14:paraId="3BF1B69A" w14:textId="77777777" w:rsidR="00915578" w:rsidRPr="00955C66" w:rsidRDefault="00915578" w:rsidP="008B08EE">
      <w:pPr>
        <w:pStyle w:val="padrao"/>
        <w:autoSpaceDE w:val="0"/>
        <w:spacing w:before="0" w:beforeAutospacing="0" w:after="0" w:afterAutospacing="0"/>
        <w:jc w:val="both"/>
        <w:rPr>
          <w:sz w:val="22"/>
          <w:szCs w:val="22"/>
        </w:rPr>
      </w:pPr>
    </w:p>
    <w:p w14:paraId="4F88D29D" w14:textId="77777777" w:rsidR="005A398C" w:rsidRPr="00955C66" w:rsidRDefault="005A398C" w:rsidP="008B08EE">
      <w:pPr>
        <w:pStyle w:val="padrao"/>
        <w:autoSpaceDE w:val="0"/>
        <w:spacing w:before="0" w:beforeAutospacing="0" w:after="0" w:afterAutospacing="0"/>
        <w:jc w:val="both"/>
        <w:rPr>
          <w:sz w:val="22"/>
          <w:szCs w:val="22"/>
        </w:rPr>
      </w:pPr>
    </w:p>
    <w:p w14:paraId="537709E2" w14:textId="31E1BBE3" w:rsidR="00137B72" w:rsidRPr="00955C66" w:rsidRDefault="00137B72" w:rsidP="008B08EE">
      <w:pPr>
        <w:pStyle w:val="padrao"/>
        <w:autoSpaceDE w:val="0"/>
        <w:spacing w:before="0" w:beforeAutospacing="0" w:after="0" w:afterAutospacing="0"/>
        <w:jc w:val="both"/>
        <w:rPr>
          <w:sz w:val="22"/>
          <w:szCs w:val="22"/>
        </w:rPr>
      </w:pPr>
      <w:r w:rsidRPr="00955C66">
        <w:rPr>
          <w:sz w:val="22"/>
          <w:szCs w:val="22"/>
        </w:rPr>
        <w:lastRenderedPageBreak/>
        <w:t>A EMPRESA: ............................................ DECLARA QUE:</w:t>
      </w:r>
    </w:p>
    <w:p w14:paraId="18C31751" w14:textId="77777777" w:rsidR="00137B72" w:rsidRPr="00955C66" w:rsidRDefault="00137B72" w:rsidP="00CC6804">
      <w:pPr>
        <w:pStyle w:val="padrao"/>
        <w:numPr>
          <w:ilvl w:val="0"/>
          <w:numId w:val="19"/>
        </w:numPr>
        <w:tabs>
          <w:tab w:val="left" w:pos="284"/>
        </w:tabs>
        <w:autoSpaceDE w:val="0"/>
        <w:spacing w:before="0" w:beforeAutospacing="0" w:after="0" w:afterAutospacing="0"/>
        <w:ind w:left="0" w:firstLine="0"/>
        <w:jc w:val="both"/>
        <w:rPr>
          <w:sz w:val="22"/>
          <w:szCs w:val="22"/>
        </w:rPr>
      </w:pPr>
      <w:r w:rsidRPr="00955C66">
        <w:rPr>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F624DB4" w14:textId="77777777" w:rsidR="00137B72" w:rsidRPr="00955C66" w:rsidRDefault="00137B72" w:rsidP="00CC6804">
      <w:pPr>
        <w:pStyle w:val="padrao"/>
        <w:numPr>
          <w:ilvl w:val="0"/>
          <w:numId w:val="19"/>
        </w:numPr>
        <w:tabs>
          <w:tab w:val="left" w:pos="284"/>
        </w:tabs>
        <w:autoSpaceDE w:val="0"/>
        <w:spacing w:before="0" w:beforeAutospacing="0" w:after="0" w:afterAutospacing="0"/>
        <w:ind w:left="0" w:firstLine="0"/>
        <w:jc w:val="both"/>
        <w:rPr>
          <w:sz w:val="22"/>
          <w:szCs w:val="22"/>
        </w:rPr>
      </w:pPr>
      <w:r w:rsidRPr="00955C66">
        <w:rPr>
          <w:sz w:val="22"/>
          <w:szCs w:val="22"/>
        </w:rPr>
        <w:t>VALIDADE DA PROPOSTA: 60 (SESSENTA) DIAS.</w:t>
      </w:r>
    </w:p>
    <w:p w14:paraId="494BAC9C" w14:textId="350A1B1D" w:rsidR="00137B72" w:rsidRPr="00955C66" w:rsidRDefault="00137B72" w:rsidP="00CC6804">
      <w:pPr>
        <w:pStyle w:val="padrao"/>
        <w:numPr>
          <w:ilvl w:val="0"/>
          <w:numId w:val="19"/>
        </w:numPr>
        <w:tabs>
          <w:tab w:val="left" w:pos="284"/>
        </w:tabs>
        <w:autoSpaceDE w:val="0"/>
        <w:spacing w:before="0" w:beforeAutospacing="0" w:after="0" w:afterAutospacing="0"/>
        <w:ind w:left="0" w:firstLine="0"/>
        <w:jc w:val="both"/>
        <w:rPr>
          <w:sz w:val="22"/>
          <w:szCs w:val="22"/>
        </w:rPr>
      </w:pPr>
      <w:r w:rsidRPr="00955C66">
        <w:rPr>
          <w:sz w:val="22"/>
          <w:szCs w:val="22"/>
        </w:rPr>
        <w:t xml:space="preserve">PRAZO DE INICIO DE FORNECIMENTO/EXECUÇÃO DOS SERVIÇOS DE ACORDO COM O ESTABELECIDO NO </w:t>
      </w:r>
      <w:r w:rsidR="00BF7CB9">
        <w:rPr>
          <w:sz w:val="22"/>
          <w:szCs w:val="22"/>
        </w:rPr>
        <w:t>PROJETO BÁSICO</w:t>
      </w:r>
      <w:r w:rsidRPr="00955C66">
        <w:rPr>
          <w:sz w:val="22"/>
          <w:szCs w:val="22"/>
        </w:rPr>
        <w:t xml:space="preserve"> (ANEXO I) DO EDITAL DESSE PROCESSO.</w:t>
      </w:r>
    </w:p>
    <w:p w14:paraId="6B31DD80" w14:textId="1AE9329E" w:rsidR="00862E99" w:rsidRPr="00955C66" w:rsidRDefault="00137B72" w:rsidP="00CC6804">
      <w:pPr>
        <w:pStyle w:val="padrao"/>
        <w:numPr>
          <w:ilvl w:val="0"/>
          <w:numId w:val="19"/>
        </w:numPr>
        <w:tabs>
          <w:tab w:val="left" w:pos="284"/>
        </w:tabs>
        <w:autoSpaceDE w:val="0"/>
        <w:spacing w:before="0" w:beforeAutospacing="0" w:after="0" w:afterAutospacing="0"/>
        <w:ind w:left="0" w:firstLine="0"/>
        <w:jc w:val="both"/>
        <w:rPr>
          <w:sz w:val="22"/>
          <w:szCs w:val="22"/>
        </w:rPr>
      </w:pPr>
      <w:r w:rsidRPr="00955C66">
        <w:rPr>
          <w:sz w:val="22"/>
          <w:szCs w:val="22"/>
        </w:rPr>
        <w:t xml:space="preserve">QUE </w:t>
      </w:r>
      <w:r w:rsidR="00862E99" w:rsidRPr="00955C66">
        <w:rPr>
          <w:bCs/>
          <w:sz w:val="22"/>
          <w:szCs w:val="22"/>
        </w:rPr>
        <w:t>N</w:t>
      </w:r>
      <w:r w:rsidR="00862E99" w:rsidRPr="00955C66">
        <w:rPr>
          <w:sz w:val="22"/>
          <w:szCs w:val="22"/>
        </w:rPr>
        <w:t>ÃO INCIDE NAS VEDAÇÕES PREVISTAS NA LEI Nº 14.133/2021.</w:t>
      </w:r>
    </w:p>
    <w:p w14:paraId="250B1B43" w14:textId="77777777" w:rsidR="004E378F" w:rsidRPr="00955C66" w:rsidRDefault="004E378F" w:rsidP="008B08EE">
      <w:pPr>
        <w:jc w:val="right"/>
        <w:rPr>
          <w:rFonts w:ascii="Times New Roman" w:hAnsi="Times New Roman" w:cs="Times New Roman"/>
          <w:sz w:val="22"/>
          <w:szCs w:val="22"/>
        </w:rPr>
      </w:pPr>
    </w:p>
    <w:p w14:paraId="3621A205" w14:textId="77777777" w:rsidR="00137B72" w:rsidRPr="00955C66" w:rsidRDefault="00137B72" w:rsidP="008B08EE">
      <w:pPr>
        <w:jc w:val="right"/>
        <w:rPr>
          <w:rFonts w:ascii="Times New Roman" w:hAnsi="Times New Roman" w:cs="Times New Roman"/>
          <w:sz w:val="22"/>
          <w:szCs w:val="22"/>
        </w:rPr>
      </w:pPr>
      <w:r w:rsidRPr="00955C66">
        <w:rPr>
          <w:rFonts w:ascii="Times New Roman" w:hAnsi="Times New Roman" w:cs="Times New Roman"/>
          <w:sz w:val="22"/>
          <w:szCs w:val="22"/>
        </w:rPr>
        <w:t>LOCAL E DATA</w:t>
      </w:r>
    </w:p>
    <w:p w14:paraId="4BA3249B" w14:textId="77777777" w:rsidR="006E73A4" w:rsidRPr="00955C66" w:rsidRDefault="006E73A4" w:rsidP="008B08EE">
      <w:pPr>
        <w:jc w:val="right"/>
        <w:rPr>
          <w:rFonts w:ascii="Times New Roman" w:hAnsi="Times New Roman" w:cs="Times New Roman"/>
          <w:sz w:val="22"/>
          <w:szCs w:val="22"/>
        </w:rPr>
      </w:pPr>
    </w:p>
    <w:p w14:paraId="05DE97DB" w14:textId="77777777" w:rsidR="006E73A4" w:rsidRPr="00955C66" w:rsidRDefault="006E73A4" w:rsidP="008B08EE">
      <w:pPr>
        <w:jc w:val="right"/>
        <w:rPr>
          <w:rFonts w:ascii="Times New Roman" w:hAnsi="Times New Roman" w:cs="Times New Roman"/>
          <w:sz w:val="22"/>
          <w:szCs w:val="22"/>
        </w:rPr>
      </w:pPr>
    </w:p>
    <w:p w14:paraId="5783A035" w14:textId="77777777" w:rsidR="006E73A4" w:rsidRPr="00955C66" w:rsidRDefault="006E73A4" w:rsidP="008B08EE">
      <w:pPr>
        <w:jc w:val="right"/>
        <w:rPr>
          <w:rFonts w:ascii="Times New Roman" w:hAnsi="Times New Roman" w:cs="Times New Roman"/>
          <w:sz w:val="22"/>
          <w:szCs w:val="22"/>
        </w:rPr>
      </w:pPr>
    </w:p>
    <w:p w14:paraId="43517B00" w14:textId="77777777" w:rsidR="00137B72" w:rsidRPr="00955C66" w:rsidRDefault="00137B72" w:rsidP="008B08EE">
      <w:pPr>
        <w:jc w:val="center"/>
        <w:rPr>
          <w:rFonts w:ascii="Times New Roman" w:hAnsi="Times New Roman" w:cs="Times New Roman"/>
          <w:sz w:val="22"/>
          <w:szCs w:val="22"/>
        </w:rPr>
      </w:pPr>
      <w:r w:rsidRPr="00955C66">
        <w:rPr>
          <w:rFonts w:ascii="Times New Roman" w:hAnsi="Times New Roman" w:cs="Times New Roman"/>
          <w:sz w:val="22"/>
          <w:szCs w:val="22"/>
        </w:rPr>
        <w:t>_____________________________________</w:t>
      </w:r>
    </w:p>
    <w:p w14:paraId="27E87908" w14:textId="77777777" w:rsidR="00137B72" w:rsidRPr="00955C66" w:rsidRDefault="00137B72" w:rsidP="008B08EE">
      <w:pPr>
        <w:jc w:val="center"/>
        <w:rPr>
          <w:rFonts w:ascii="Times New Roman" w:hAnsi="Times New Roman" w:cs="Times New Roman"/>
          <w:sz w:val="22"/>
          <w:szCs w:val="22"/>
        </w:rPr>
      </w:pPr>
      <w:r w:rsidRPr="00955C66">
        <w:rPr>
          <w:rFonts w:ascii="Times New Roman" w:hAnsi="Times New Roman" w:cs="Times New Roman"/>
          <w:sz w:val="22"/>
          <w:szCs w:val="22"/>
        </w:rPr>
        <w:t>CARIMBO DA EMPRESA/ASSINATURA DO RESPONSÁVEL</w:t>
      </w:r>
    </w:p>
    <w:p w14:paraId="7EBBF347" w14:textId="77777777" w:rsidR="00DA6FFA" w:rsidRPr="00955C66" w:rsidRDefault="00DA6FFA" w:rsidP="008B08EE">
      <w:pPr>
        <w:jc w:val="center"/>
        <w:rPr>
          <w:rFonts w:ascii="Times New Roman" w:hAnsi="Times New Roman" w:cs="Times New Roman"/>
          <w:sz w:val="22"/>
          <w:szCs w:val="22"/>
        </w:rPr>
      </w:pPr>
    </w:p>
    <w:p w14:paraId="04FFB574" w14:textId="77777777" w:rsidR="00DA6FFA" w:rsidRPr="00955C66" w:rsidRDefault="00DA6FFA" w:rsidP="008B08EE">
      <w:pPr>
        <w:jc w:val="center"/>
        <w:rPr>
          <w:rFonts w:ascii="Times New Roman" w:hAnsi="Times New Roman" w:cs="Times New Roman"/>
          <w:sz w:val="22"/>
          <w:szCs w:val="22"/>
        </w:rPr>
      </w:pPr>
    </w:p>
    <w:p w14:paraId="2F5C3D21" w14:textId="77777777" w:rsidR="00DA6FFA" w:rsidRPr="00955C66" w:rsidRDefault="00DA6FFA" w:rsidP="008B08EE">
      <w:pPr>
        <w:jc w:val="center"/>
        <w:rPr>
          <w:rFonts w:ascii="Times New Roman" w:hAnsi="Times New Roman" w:cs="Times New Roman"/>
          <w:sz w:val="22"/>
          <w:szCs w:val="22"/>
        </w:rPr>
      </w:pPr>
    </w:p>
    <w:p w14:paraId="1C77ED11" w14:textId="77777777" w:rsidR="00137B72" w:rsidRPr="00955C66" w:rsidRDefault="00137B72" w:rsidP="008B08EE">
      <w:pPr>
        <w:jc w:val="center"/>
        <w:rPr>
          <w:rFonts w:ascii="Times New Roman" w:hAnsi="Times New Roman" w:cs="Times New Roman"/>
          <w:sz w:val="22"/>
          <w:szCs w:val="22"/>
        </w:rPr>
      </w:pPr>
    </w:p>
    <w:p w14:paraId="3FCE71C1" w14:textId="51F1293D" w:rsidR="00137B72" w:rsidRPr="00955C66" w:rsidRDefault="00137B72" w:rsidP="006E73A4">
      <w:pPr>
        <w:spacing w:line="276" w:lineRule="auto"/>
        <w:jc w:val="both"/>
        <w:rPr>
          <w:rFonts w:ascii="Times New Roman" w:hAnsi="Times New Roman" w:cs="Times New Roman"/>
          <w:i/>
          <w:iCs/>
          <w:sz w:val="22"/>
          <w:szCs w:val="22"/>
        </w:rPr>
      </w:pPr>
      <w:r w:rsidRPr="00955C66">
        <w:rPr>
          <w:rFonts w:ascii="Times New Roman" w:hAnsi="Times New Roman" w:cs="Times New Roman"/>
          <w:b/>
          <w:sz w:val="22"/>
          <w:szCs w:val="22"/>
        </w:rPr>
        <w:t>OBS</w:t>
      </w:r>
      <w:r w:rsidRPr="00955C66">
        <w:rPr>
          <w:rFonts w:ascii="Times New Roman" w:hAnsi="Times New Roman" w:cs="Times New Roman"/>
          <w:b/>
          <w:i/>
          <w:iCs/>
          <w:sz w:val="22"/>
          <w:szCs w:val="22"/>
        </w:rPr>
        <w:t xml:space="preserve">. </w:t>
      </w:r>
      <w:r w:rsidRPr="00955C66">
        <w:rPr>
          <w:rFonts w:ascii="Times New Roman" w:hAnsi="Times New Roman" w:cs="Times New Roman"/>
          <w:i/>
          <w:iCs/>
          <w:sz w:val="22"/>
          <w:szCs w:val="22"/>
        </w:rPr>
        <w:t xml:space="preserve">SERÃO DESCLASSIFICADAS AS PROPOSTAS </w:t>
      </w:r>
      <w:r w:rsidR="006E73A4" w:rsidRPr="00955C66">
        <w:rPr>
          <w:rFonts w:ascii="Times New Roman" w:hAnsi="Times New Roman" w:cs="Times New Roman"/>
          <w:i/>
          <w:iCs/>
          <w:sz w:val="22"/>
          <w:szCs w:val="22"/>
        </w:rPr>
        <w:t>APRESENTADADAS COM</w:t>
      </w:r>
      <w:r w:rsidRPr="00955C66">
        <w:rPr>
          <w:rFonts w:ascii="Times New Roman" w:hAnsi="Times New Roman" w:cs="Times New Roman"/>
          <w:i/>
          <w:iCs/>
          <w:sz w:val="22"/>
          <w:szCs w:val="22"/>
        </w:rPr>
        <w:t xml:space="preserve"> COTAÇÕES CONTENDO PREÇOS, SIMBÓLICOS, DE VALOR ZERO OU INEXEQUÍVEIS, NA FORMA DA LEGISLAÇÃO EM VIGOR, OU AINDA, QUE OFEREÇAM PREÇOS OU VANTAGENS BASEADAS NAS OFERTAS DOS DEMAIS LICITANTES.</w:t>
      </w:r>
    </w:p>
    <w:p w14:paraId="6DEEC503" w14:textId="77777777" w:rsidR="00296C26" w:rsidRPr="00955C66" w:rsidRDefault="00296C26" w:rsidP="006E73A4">
      <w:pPr>
        <w:spacing w:line="276" w:lineRule="auto"/>
        <w:jc w:val="both"/>
        <w:rPr>
          <w:rFonts w:ascii="Times New Roman" w:hAnsi="Times New Roman" w:cs="Times New Roman"/>
          <w:i/>
          <w:iCs/>
          <w:sz w:val="22"/>
          <w:szCs w:val="22"/>
        </w:rPr>
      </w:pPr>
    </w:p>
    <w:p w14:paraId="52876893" w14:textId="77777777" w:rsidR="00915578" w:rsidRPr="00955C66" w:rsidRDefault="00915578" w:rsidP="008B08EE">
      <w:pPr>
        <w:jc w:val="both"/>
        <w:rPr>
          <w:rFonts w:ascii="Times New Roman" w:hAnsi="Times New Roman" w:cs="Times New Roman"/>
          <w:sz w:val="22"/>
          <w:szCs w:val="22"/>
        </w:rPr>
      </w:pPr>
    </w:p>
    <w:p w14:paraId="036B33BB" w14:textId="77777777" w:rsidR="00915578" w:rsidRPr="00955C66" w:rsidRDefault="00915578" w:rsidP="008B08EE">
      <w:pPr>
        <w:jc w:val="both"/>
        <w:rPr>
          <w:rFonts w:ascii="Times New Roman" w:hAnsi="Times New Roman" w:cs="Times New Roman"/>
          <w:sz w:val="22"/>
          <w:szCs w:val="22"/>
        </w:rPr>
      </w:pPr>
    </w:p>
    <w:p w14:paraId="67D34F6C" w14:textId="4BDE94B4" w:rsidR="00915578" w:rsidRPr="009F7C65" w:rsidRDefault="00643B57" w:rsidP="00CC6804">
      <w:pPr>
        <w:pStyle w:val="PargrafodaLista"/>
        <w:numPr>
          <w:ilvl w:val="0"/>
          <w:numId w:val="28"/>
        </w:numPr>
        <w:jc w:val="both"/>
        <w:rPr>
          <w:rFonts w:ascii="Times New Roman" w:hAnsi="Times New Roman" w:cs="Times New Roman"/>
          <w:b/>
          <w:bCs/>
          <w:sz w:val="22"/>
          <w:szCs w:val="22"/>
        </w:rPr>
      </w:pPr>
      <w:r w:rsidRPr="009F7C65">
        <w:rPr>
          <w:rFonts w:ascii="Times New Roman" w:hAnsi="Times New Roman" w:cs="Times New Roman"/>
          <w:b/>
          <w:bCs/>
          <w:sz w:val="22"/>
          <w:szCs w:val="22"/>
        </w:rPr>
        <w:t>A PROPOSTA READEQUADA DEVERÁ SER APRESENTADA COM A DEMO</w:t>
      </w:r>
      <w:r w:rsidR="007D10F2" w:rsidRPr="009F7C65">
        <w:rPr>
          <w:rFonts w:ascii="Times New Roman" w:hAnsi="Times New Roman" w:cs="Times New Roman"/>
          <w:b/>
          <w:bCs/>
          <w:sz w:val="22"/>
          <w:szCs w:val="22"/>
        </w:rPr>
        <w:t>N</w:t>
      </w:r>
      <w:r w:rsidRPr="009F7C65">
        <w:rPr>
          <w:rFonts w:ascii="Times New Roman" w:hAnsi="Times New Roman" w:cs="Times New Roman"/>
          <w:b/>
          <w:bCs/>
          <w:sz w:val="22"/>
          <w:szCs w:val="22"/>
        </w:rPr>
        <w:t>STRAÇÃO</w:t>
      </w:r>
      <w:r w:rsidR="007D10F2" w:rsidRPr="009F7C65">
        <w:rPr>
          <w:rFonts w:ascii="Times New Roman" w:hAnsi="Times New Roman" w:cs="Times New Roman"/>
          <w:b/>
          <w:bCs/>
          <w:sz w:val="22"/>
          <w:szCs w:val="22"/>
        </w:rPr>
        <w:t xml:space="preserve"> DO QUADRO</w:t>
      </w:r>
      <w:r w:rsidRPr="009F7C65">
        <w:rPr>
          <w:rFonts w:ascii="Times New Roman" w:hAnsi="Times New Roman" w:cs="Times New Roman"/>
          <w:b/>
          <w:bCs/>
          <w:sz w:val="22"/>
          <w:szCs w:val="22"/>
        </w:rPr>
        <w:t xml:space="preserve"> SINTÉTICO, </w:t>
      </w:r>
      <w:r w:rsidR="007D10F2" w:rsidRPr="009F7C65">
        <w:rPr>
          <w:rFonts w:ascii="Times New Roman" w:hAnsi="Times New Roman" w:cs="Times New Roman"/>
          <w:b/>
          <w:bCs/>
          <w:sz w:val="22"/>
          <w:szCs w:val="22"/>
        </w:rPr>
        <w:t xml:space="preserve">PLANILHA DE </w:t>
      </w:r>
      <w:r w:rsidRPr="009F7C65">
        <w:rPr>
          <w:rFonts w:ascii="Times New Roman" w:hAnsi="Times New Roman" w:cs="Times New Roman"/>
          <w:b/>
          <w:bCs/>
          <w:sz w:val="22"/>
          <w:szCs w:val="22"/>
        </w:rPr>
        <w:t xml:space="preserve">UNITÁRIOS, CRONOGRAMA, </w:t>
      </w:r>
      <w:r w:rsidR="00637850" w:rsidRPr="00A86C62">
        <w:rPr>
          <w:rFonts w:ascii="Times New Roman" w:hAnsi="Times New Roman" w:cs="Times New Roman"/>
          <w:b/>
          <w:bCs/>
          <w:sz w:val="28"/>
          <w:szCs w:val="28"/>
        </w:rPr>
        <w:t>Q.C.I</w:t>
      </w:r>
      <w:r w:rsidR="00637850">
        <w:rPr>
          <w:rFonts w:ascii="Times New Roman" w:hAnsi="Times New Roman" w:cs="Times New Roman"/>
          <w:b/>
          <w:bCs/>
          <w:sz w:val="22"/>
          <w:szCs w:val="22"/>
        </w:rPr>
        <w:t xml:space="preserve"> </w:t>
      </w:r>
      <w:r w:rsidR="001057D4" w:rsidRPr="009F7C65">
        <w:rPr>
          <w:rFonts w:ascii="Times New Roman" w:hAnsi="Times New Roman" w:cs="Times New Roman"/>
          <w:b/>
          <w:bCs/>
          <w:sz w:val="22"/>
          <w:szCs w:val="22"/>
        </w:rPr>
        <w:t>ADEQUADOS AO PREÇO OFERTADO, BEM COMO A</w:t>
      </w:r>
      <w:r w:rsidRPr="009F7C65">
        <w:rPr>
          <w:rFonts w:ascii="Times New Roman" w:hAnsi="Times New Roman" w:cs="Times New Roman"/>
          <w:b/>
          <w:bCs/>
          <w:sz w:val="22"/>
          <w:szCs w:val="22"/>
        </w:rPr>
        <w:t xml:space="preserve"> FORMULAÇÃO DO BDI.</w:t>
      </w:r>
    </w:p>
    <w:p w14:paraId="3BD38310" w14:textId="77777777" w:rsidR="00414AA2" w:rsidRPr="001057D4" w:rsidRDefault="00414AA2" w:rsidP="008B08EE">
      <w:pPr>
        <w:jc w:val="both"/>
        <w:rPr>
          <w:rFonts w:ascii="Times New Roman" w:hAnsi="Times New Roman" w:cs="Times New Roman"/>
          <w:b/>
          <w:bCs/>
          <w:sz w:val="22"/>
          <w:szCs w:val="22"/>
        </w:rPr>
      </w:pPr>
    </w:p>
    <w:p w14:paraId="50339AEA" w14:textId="77777777" w:rsidR="00643B57" w:rsidRPr="00955C66" w:rsidRDefault="00643B57" w:rsidP="008B08EE">
      <w:pPr>
        <w:jc w:val="both"/>
        <w:rPr>
          <w:rFonts w:ascii="Times New Roman" w:hAnsi="Times New Roman" w:cs="Times New Roman"/>
          <w:sz w:val="22"/>
          <w:szCs w:val="22"/>
        </w:rPr>
      </w:pPr>
    </w:p>
    <w:p w14:paraId="14146000" w14:textId="3E8D4B01" w:rsidR="00414AA2" w:rsidRPr="009F7C65" w:rsidRDefault="00643B57" w:rsidP="00CC6804">
      <w:pPr>
        <w:pStyle w:val="PargrafodaLista"/>
        <w:numPr>
          <w:ilvl w:val="0"/>
          <w:numId w:val="28"/>
        </w:numPr>
        <w:jc w:val="both"/>
        <w:rPr>
          <w:rFonts w:ascii="Times New Roman" w:hAnsi="Times New Roman" w:cs="Times New Roman"/>
          <w:sz w:val="22"/>
          <w:szCs w:val="22"/>
        </w:rPr>
      </w:pPr>
      <w:r w:rsidRPr="009F7C65">
        <w:rPr>
          <w:rFonts w:ascii="Times New Roman" w:hAnsi="Times New Roman" w:cs="Times New Roman"/>
          <w:sz w:val="22"/>
          <w:szCs w:val="22"/>
        </w:rPr>
        <w:t>OS elementos do PROJETO BÁSICO</w:t>
      </w:r>
      <w:r w:rsidRPr="009F7C65">
        <w:rPr>
          <w:rFonts w:ascii="Times New Roman" w:hAnsi="Times New Roman" w:cs="Times New Roman"/>
          <w:b/>
          <w:sz w:val="22"/>
          <w:szCs w:val="22"/>
        </w:rPr>
        <w:t>,</w:t>
      </w:r>
      <w:r w:rsidRPr="009F7C65">
        <w:rPr>
          <w:rFonts w:ascii="Times New Roman" w:hAnsi="Times New Roman" w:cs="Times New Roman"/>
          <w:sz w:val="22"/>
          <w:szCs w:val="22"/>
        </w:rPr>
        <w:t xml:space="preserve"> composto pelos Projetos, Memória de Cálculo, Orçamentos; Sintético e Analítico, Cronograma </w:t>
      </w:r>
      <w:r w:rsidR="00E462A4">
        <w:rPr>
          <w:rFonts w:ascii="Times New Roman" w:hAnsi="Times New Roman" w:cs="Times New Roman"/>
          <w:sz w:val="22"/>
          <w:szCs w:val="22"/>
        </w:rPr>
        <w:t xml:space="preserve">Q.C.I </w:t>
      </w:r>
      <w:r w:rsidRPr="009F7C65">
        <w:rPr>
          <w:rFonts w:ascii="Times New Roman" w:hAnsi="Times New Roman" w:cs="Times New Roman"/>
          <w:sz w:val="22"/>
          <w:szCs w:val="22"/>
        </w:rPr>
        <w:t>e BDI, estão disponíveis em Downloads</w:t>
      </w:r>
      <w:r w:rsidR="001057D4" w:rsidRPr="009F7C65">
        <w:rPr>
          <w:rFonts w:ascii="Times New Roman" w:hAnsi="Times New Roman" w:cs="Times New Roman"/>
          <w:sz w:val="22"/>
          <w:szCs w:val="22"/>
        </w:rPr>
        <w:t xml:space="preserve"> por link disponibilizado no Edital.</w:t>
      </w:r>
    </w:p>
    <w:p w14:paraId="3F3C0BDB" w14:textId="77777777" w:rsidR="00414AA2" w:rsidRPr="00955C66" w:rsidRDefault="00414AA2" w:rsidP="008B08EE">
      <w:pPr>
        <w:jc w:val="both"/>
        <w:rPr>
          <w:rFonts w:ascii="Times New Roman" w:hAnsi="Times New Roman" w:cs="Times New Roman"/>
          <w:sz w:val="22"/>
          <w:szCs w:val="22"/>
        </w:rPr>
      </w:pPr>
    </w:p>
    <w:p w14:paraId="69D5B68A" w14:textId="77777777" w:rsidR="00414AA2" w:rsidRDefault="00414AA2" w:rsidP="008B08EE">
      <w:pPr>
        <w:jc w:val="both"/>
        <w:rPr>
          <w:rFonts w:ascii="Times New Roman" w:hAnsi="Times New Roman" w:cs="Times New Roman"/>
          <w:sz w:val="22"/>
          <w:szCs w:val="22"/>
        </w:rPr>
      </w:pPr>
    </w:p>
    <w:p w14:paraId="4E14A434" w14:textId="77777777" w:rsidR="00647651" w:rsidRDefault="00647651" w:rsidP="008B08EE">
      <w:pPr>
        <w:jc w:val="both"/>
        <w:rPr>
          <w:rFonts w:ascii="Times New Roman" w:hAnsi="Times New Roman" w:cs="Times New Roman"/>
          <w:sz w:val="22"/>
          <w:szCs w:val="22"/>
        </w:rPr>
      </w:pPr>
    </w:p>
    <w:p w14:paraId="6923D149" w14:textId="77777777" w:rsidR="00647651" w:rsidRDefault="00647651" w:rsidP="008B08EE">
      <w:pPr>
        <w:jc w:val="both"/>
        <w:rPr>
          <w:rFonts w:ascii="Times New Roman" w:hAnsi="Times New Roman" w:cs="Times New Roman"/>
          <w:sz w:val="22"/>
          <w:szCs w:val="22"/>
        </w:rPr>
      </w:pPr>
    </w:p>
    <w:p w14:paraId="6A5D5C9D" w14:textId="77777777" w:rsidR="00647651" w:rsidRDefault="00647651" w:rsidP="008B08EE">
      <w:pPr>
        <w:jc w:val="both"/>
        <w:rPr>
          <w:rFonts w:ascii="Times New Roman" w:hAnsi="Times New Roman" w:cs="Times New Roman"/>
          <w:sz w:val="22"/>
          <w:szCs w:val="22"/>
        </w:rPr>
      </w:pPr>
    </w:p>
    <w:p w14:paraId="769E6857" w14:textId="77777777" w:rsidR="00647651" w:rsidRDefault="00647651" w:rsidP="008B08EE">
      <w:pPr>
        <w:jc w:val="both"/>
        <w:rPr>
          <w:rFonts w:ascii="Times New Roman" w:hAnsi="Times New Roman" w:cs="Times New Roman"/>
          <w:sz w:val="22"/>
          <w:szCs w:val="22"/>
        </w:rPr>
      </w:pPr>
    </w:p>
    <w:p w14:paraId="7B86C1BE" w14:textId="77777777" w:rsidR="00647651" w:rsidRDefault="00647651" w:rsidP="008B08EE">
      <w:pPr>
        <w:jc w:val="both"/>
        <w:rPr>
          <w:rFonts w:ascii="Times New Roman" w:hAnsi="Times New Roman" w:cs="Times New Roman"/>
          <w:sz w:val="22"/>
          <w:szCs w:val="22"/>
        </w:rPr>
      </w:pPr>
    </w:p>
    <w:p w14:paraId="1844ADF5" w14:textId="77777777" w:rsidR="00647651" w:rsidRDefault="00647651" w:rsidP="008B08EE">
      <w:pPr>
        <w:jc w:val="both"/>
        <w:rPr>
          <w:rFonts w:ascii="Times New Roman" w:hAnsi="Times New Roman" w:cs="Times New Roman"/>
          <w:sz w:val="22"/>
          <w:szCs w:val="22"/>
        </w:rPr>
      </w:pPr>
    </w:p>
    <w:p w14:paraId="279E89E8" w14:textId="77777777" w:rsidR="00647651" w:rsidRDefault="00647651" w:rsidP="008B08EE">
      <w:pPr>
        <w:jc w:val="both"/>
        <w:rPr>
          <w:rFonts w:ascii="Times New Roman" w:hAnsi="Times New Roman" w:cs="Times New Roman"/>
          <w:sz w:val="22"/>
          <w:szCs w:val="22"/>
        </w:rPr>
      </w:pPr>
    </w:p>
    <w:p w14:paraId="69623A17" w14:textId="77777777" w:rsidR="00647651" w:rsidRDefault="00647651" w:rsidP="008B08EE">
      <w:pPr>
        <w:jc w:val="both"/>
        <w:rPr>
          <w:rFonts w:ascii="Times New Roman" w:hAnsi="Times New Roman" w:cs="Times New Roman"/>
          <w:sz w:val="22"/>
          <w:szCs w:val="22"/>
        </w:rPr>
      </w:pPr>
    </w:p>
    <w:p w14:paraId="64B7F025" w14:textId="77777777" w:rsidR="00647651" w:rsidRDefault="00647651" w:rsidP="008B08EE">
      <w:pPr>
        <w:jc w:val="both"/>
        <w:rPr>
          <w:rFonts w:ascii="Times New Roman" w:hAnsi="Times New Roman" w:cs="Times New Roman"/>
          <w:sz w:val="22"/>
          <w:szCs w:val="22"/>
        </w:rPr>
      </w:pPr>
    </w:p>
    <w:p w14:paraId="1DE6AB3E" w14:textId="77777777" w:rsidR="00647651" w:rsidRDefault="00647651" w:rsidP="008B08EE">
      <w:pPr>
        <w:jc w:val="both"/>
        <w:rPr>
          <w:rFonts w:ascii="Times New Roman" w:hAnsi="Times New Roman" w:cs="Times New Roman"/>
          <w:sz w:val="22"/>
          <w:szCs w:val="22"/>
        </w:rPr>
      </w:pPr>
    </w:p>
    <w:p w14:paraId="134CC154" w14:textId="77777777" w:rsidR="00647651" w:rsidRDefault="00647651" w:rsidP="008B08EE">
      <w:pPr>
        <w:jc w:val="both"/>
        <w:rPr>
          <w:rFonts w:ascii="Times New Roman" w:hAnsi="Times New Roman" w:cs="Times New Roman"/>
          <w:sz w:val="22"/>
          <w:szCs w:val="22"/>
        </w:rPr>
      </w:pPr>
    </w:p>
    <w:p w14:paraId="04973459" w14:textId="77777777" w:rsidR="00647651" w:rsidRDefault="00647651" w:rsidP="008B08EE">
      <w:pPr>
        <w:jc w:val="both"/>
        <w:rPr>
          <w:rFonts w:ascii="Times New Roman" w:hAnsi="Times New Roman" w:cs="Times New Roman"/>
          <w:sz w:val="22"/>
          <w:szCs w:val="22"/>
        </w:rPr>
      </w:pPr>
    </w:p>
    <w:p w14:paraId="57021EA9" w14:textId="77777777" w:rsidR="00647651" w:rsidRPr="00955C66" w:rsidRDefault="00647651" w:rsidP="008B08EE">
      <w:pPr>
        <w:jc w:val="both"/>
        <w:rPr>
          <w:rFonts w:ascii="Times New Roman" w:hAnsi="Times New Roman" w:cs="Times New Roman"/>
          <w:sz w:val="22"/>
          <w:szCs w:val="22"/>
        </w:rPr>
      </w:pPr>
    </w:p>
    <w:p w14:paraId="1F9BD931" w14:textId="77777777" w:rsidR="00414AA2" w:rsidRPr="00955C66" w:rsidRDefault="00414AA2" w:rsidP="008B08EE">
      <w:pPr>
        <w:jc w:val="both"/>
        <w:rPr>
          <w:rFonts w:ascii="Times New Roman" w:hAnsi="Times New Roman" w:cs="Times New Roman"/>
          <w:sz w:val="22"/>
          <w:szCs w:val="22"/>
        </w:rPr>
      </w:pPr>
    </w:p>
    <w:p w14:paraId="7423B429" w14:textId="77777777" w:rsidR="00414AA2" w:rsidRDefault="00414AA2" w:rsidP="008B08EE">
      <w:pPr>
        <w:jc w:val="both"/>
        <w:rPr>
          <w:rFonts w:ascii="Times New Roman" w:hAnsi="Times New Roman" w:cs="Times New Roman"/>
          <w:sz w:val="22"/>
          <w:szCs w:val="22"/>
        </w:rPr>
      </w:pPr>
    </w:p>
    <w:p w14:paraId="504D6E55" w14:textId="77777777" w:rsidR="00414AA2" w:rsidRPr="00955C66" w:rsidRDefault="00414AA2" w:rsidP="008B08EE">
      <w:pPr>
        <w:jc w:val="both"/>
        <w:rPr>
          <w:rFonts w:ascii="Times New Roman" w:hAnsi="Times New Roman" w:cs="Times New Roman"/>
          <w:sz w:val="22"/>
          <w:szCs w:val="22"/>
        </w:rPr>
      </w:pPr>
    </w:p>
    <w:p w14:paraId="1719460D" w14:textId="0276453E" w:rsidR="00414AA2" w:rsidRPr="00955C66" w:rsidRDefault="00414AA2" w:rsidP="00414AA2">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 xml:space="preserve">ANEXO </w:t>
      </w:r>
      <w:r w:rsidR="00834837" w:rsidRPr="00955C66">
        <w:rPr>
          <w:rFonts w:ascii="Times New Roman" w:hAnsi="Times New Roman" w:cs="Times New Roman"/>
          <w:b/>
          <w:sz w:val="22"/>
          <w:szCs w:val="22"/>
        </w:rPr>
        <w:t>II</w:t>
      </w:r>
      <w:r w:rsidR="00D108E1" w:rsidRPr="00955C66">
        <w:rPr>
          <w:rFonts w:ascii="Times New Roman" w:hAnsi="Times New Roman" w:cs="Times New Roman"/>
          <w:b/>
          <w:sz w:val="22"/>
          <w:szCs w:val="22"/>
        </w:rPr>
        <w:t>I</w:t>
      </w:r>
      <w:r w:rsidRPr="00955C66">
        <w:rPr>
          <w:rFonts w:ascii="Times New Roman" w:hAnsi="Times New Roman" w:cs="Times New Roman"/>
          <w:b/>
          <w:sz w:val="22"/>
          <w:szCs w:val="22"/>
        </w:rPr>
        <w:t xml:space="preserve"> – ORÇAMENTO ESTIMADO</w:t>
      </w:r>
    </w:p>
    <w:p w14:paraId="3FA12176" w14:textId="77777777" w:rsidR="00414AA2" w:rsidRPr="00955C66" w:rsidRDefault="00414AA2" w:rsidP="00414AA2">
      <w:pPr>
        <w:rPr>
          <w:rFonts w:ascii="Times New Roman" w:hAnsi="Times New Roman" w:cs="Times New Roman"/>
          <w:sz w:val="22"/>
          <w:szCs w:val="22"/>
        </w:rPr>
      </w:pPr>
    </w:p>
    <w:tbl>
      <w:tblPr>
        <w:tblW w:w="974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71"/>
        <w:gridCol w:w="3942"/>
        <w:gridCol w:w="1136"/>
        <w:gridCol w:w="1984"/>
        <w:gridCol w:w="1810"/>
      </w:tblGrid>
      <w:tr w:rsidR="00414AA2" w:rsidRPr="00955C66" w14:paraId="5F0B39A5" w14:textId="77777777" w:rsidTr="002B61BF">
        <w:trPr>
          <w:trHeight w:hRule="exact" w:val="408"/>
          <w:jc w:val="center"/>
        </w:trPr>
        <w:tc>
          <w:tcPr>
            <w:tcW w:w="974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vAlign w:val="center"/>
          </w:tcPr>
          <w:p w14:paraId="3DE6EC7D" w14:textId="77777777" w:rsidR="00414AA2" w:rsidRPr="00955C66" w:rsidRDefault="00414AA2" w:rsidP="00264827">
            <w:pPr>
              <w:pStyle w:val="SemEspaamento"/>
              <w:jc w:val="center"/>
              <w:rPr>
                <w:rFonts w:ascii="Times New Roman" w:hAnsi="Times New Roman"/>
                <w:b/>
                <w:bCs/>
                <w:lang w:val="pt-PT"/>
              </w:rPr>
            </w:pPr>
          </w:p>
        </w:tc>
      </w:tr>
      <w:tr w:rsidR="00414AA2" w:rsidRPr="00955C66" w14:paraId="57F2D09A" w14:textId="77777777" w:rsidTr="00E02E81">
        <w:trPr>
          <w:trHeight w:hRule="exact" w:val="719"/>
          <w:jc w:val="center"/>
        </w:trPr>
        <w:tc>
          <w:tcPr>
            <w:tcW w:w="8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AF5EA9" w14:textId="77777777" w:rsidR="00414AA2" w:rsidRPr="00955C66" w:rsidRDefault="00414AA2" w:rsidP="00264827">
            <w:pPr>
              <w:pStyle w:val="SemEspaamento"/>
              <w:jc w:val="center"/>
              <w:rPr>
                <w:rFonts w:ascii="Times New Roman" w:hAnsi="Times New Roman"/>
                <w:b/>
                <w:bCs/>
                <w:lang w:val="pt-PT"/>
              </w:rPr>
            </w:pPr>
            <w:r w:rsidRPr="00955C66">
              <w:rPr>
                <w:rFonts w:ascii="Times New Roman" w:hAnsi="Times New Roman"/>
                <w:b/>
                <w:bCs/>
                <w:lang w:val="pt-PT"/>
              </w:rPr>
              <w:t>ITEM</w:t>
            </w:r>
          </w:p>
        </w:tc>
        <w:tc>
          <w:tcPr>
            <w:tcW w:w="39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CF4C90" w14:textId="77777777" w:rsidR="00414AA2" w:rsidRPr="00955C66" w:rsidRDefault="00414AA2" w:rsidP="00264827">
            <w:pPr>
              <w:pStyle w:val="SemEspaamento"/>
              <w:jc w:val="center"/>
              <w:rPr>
                <w:rFonts w:ascii="Times New Roman" w:hAnsi="Times New Roman"/>
                <w:b/>
                <w:bCs/>
                <w:lang w:val="pt-PT"/>
              </w:rPr>
            </w:pPr>
            <w:r w:rsidRPr="00955C66">
              <w:rPr>
                <w:rFonts w:ascii="Times New Roman" w:hAnsi="Times New Roman"/>
                <w:b/>
                <w:bCs/>
                <w:lang w:val="pt-PT"/>
              </w:rPr>
              <w:t>ESPECIFICAÇÃO</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921FA" w14:textId="77777777" w:rsidR="00414AA2" w:rsidRPr="00955C66" w:rsidRDefault="00414AA2" w:rsidP="00264827">
            <w:pPr>
              <w:pStyle w:val="SemEspaamento"/>
              <w:jc w:val="center"/>
              <w:rPr>
                <w:rFonts w:ascii="Times New Roman" w:hAnsi="Times New Roman"/>
                <w:b/>
                <w:bCs/>
                <w:lang w:val="pt-PT"/>
              </w:rPr>
            </w:pPr>
            <w:r w:rsidRPr="00955C66">
              <w:rPr>
                <w:rFonts w:ascii="Times New Roman" w:hAnsi="Times New Roman"/>
                <w:b/>
                <w:bCs/>
                <w:lang w:val="pt-PT"/>
              </w:rPr>
              <w:t>QTDE</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962C9" w14:textId="77777777" w:rsidR="00414AA2" w:rsidRPr="00955C66" w:rsidRDefault="00414AA2" w:rsidP="00264827">
            <w:pPr>
              <w:pStyle w:val="SemEspaamento"/>
              <w:jc w:val="center"/>
              <w:rPr>
                <w:rFonts w:ascii="Times New Roman" w:hAnsi="Times New Roman"/>
                <w:b/>
                <w:bCs/>
                <w:lang w:val="pt-PT"/>
              </w:rPr>
            </w:pPr>
            <w:r w:rsidRPr="00955C66">
              <w:rPr>
                <w:rFonts w:ascii="Times New Roman" w:hAnsi="Times New Roman"/>
                <w:b/>
                <w:bCs/>
                <w:lang w:val="pt-PT"/>
              </w:rPr>
              <w:t>VALOR UNITÁRIO</w:t>
            </w:r>
          </w:p>
        </w:tc>
        <w:tc>
          <w:tcPr>
            <w:tcW w:w="18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2FB9AD" w14:textId="77777777" w:rsidR="00414AA2" w:rsidRPr="00955C66" w:rsidRDefault="00414AA2" w:rsidP="00264827">
            <w:pPr>
              <w:pStyle w:val="SemEspaamento"/>
              <w:jc w:val="center"/>
              <w:rPr>
                <w:rFonts w:ascii="Times New Roman" w:hAnsi="Times New Roman"/>
                <w:b/>
                <w:bCs/>
                <w:lang w:val="pt-PT"/>
              </w:rPr>
            </w:pPr>
            <w:r w:rsidRPr="00955C66">
              <w:rPr>
                <w:rFonts w:ascii="Times New Roman" w:hAnsi="Times New Roman"/>
                <w:b/>
                <w:bCs/>
                <w:lang w:val="pt-PT"/>
              </w:rPr>
              <w:t>VALOR TOTAL</w:t>
            </w:r>
          </w:p>
        </w:tc>
      </w:tr>
      <w:tr w:rsidR="00414AA2" w:rsidRPr="00955C66" w14:paraId="7C54BC0E" w14:textId="77777777" w:rsidTr="00E02E81">
        <w:trPr>
          <w:trHeight w:hRule="exact" w:val="3676"/>
          <w:jc w:val="center"/>
        </w:trPr>
        <w:tc>
          <w:tcPr>
            <w:tcW w:w="8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398AF9" w14:textId="77777777" w:rsidR="00414AA2" w:rsidRPr="00955C66" w:rsidRDefault="00414AA2" w:rsidP="00264827">
            <w:pPr>
              <w:pStyle w:val="SemEspaamento"/>
              <w:jc w:val="center"/>
              <w:rPr>
                <w:rFonts w:ascii="Times New Roman" w:hAnsi="Times New Roman"/>
                <w:lang w:val="pt-PT"/>
              </w:rPr>
            </w:pPr>
            <w:r w:rsidRPr="00955C66">
              <w:rPr>
                <w:rFonts w:ascii="Times New Roman" w:hAnsi="Times New Roman"/>
                <w:lang w:val="pt-PT"/>
              </w:rPr>
              <w:t>1</w:t>
            </w:r>
          </w:p>
        </w:tc>
        <w:tc>
          <w:tcPr>
            <w:tcW w:w="39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358173" w14:textId="129B68D8" w:rsidR="00414AA2" w:rsidRPr="00955C66" w:rsidRDefault="00EA49C1" w:rsidP="00264827">
            <w:pPr>
              <w:pStyle w:val="SemEspaamento"/>
              <w:jc w:val="center"/>
              <w:rPr>
                <w:rFonts w:ascii="Times New Roman" w:hAnsi="Times New Roman"/>
                <w:lang w:val="pt-PT"/>
              </w:rPr>
            </w:pPr>
            <w:r w:rsidRPr="00955C66">
              <w:rPr>
                <w:rFonts w:ascii="Times New Roman" w:hAnsi="Times New Roman"/>
              </w:rPr>
              <w:t>O objeto da presente licitação é a</w:t>
            </w:r>
            <w:r w:rsidRPr="00955C66">
              <w:rPr>
                <w:rFonts w:ascii="Times New Roman" w:eastAsia="Times New Roman" w:hAnsi="Times New Roman"/>
              </w:rPr>
              <w:t xml:space="preserve"> Contratação de empresa</w:t>
            </w:r>
            <w:r>
              <w:rPr>
                <w:rFonts w:ascii="Times New Roman" w:eastAsia="Times New Roman" w:hAnsi="Times New Roman"/>
              </w:rPr>
              <w:t xml:space="preserve"> especializada para execução de obra para construção de unidade especializada em Saúde Policlínica Regional de São João de Meriti, localizado a Rua Honduras, Praça Antártica, esquina com Dr. Celso José de Carvalho e Rua Travessa Antártica – Jardim Meriti - São João de Meriti/RJ</w:t>
            </w:r>
            <w:r w:rsidRPr="00955C66">
              <w:rPr>
                <w:rFonts w:ascii="Times New Roman" w:eastAsia="Times New Roman" w:hAnsi="Times New Roman"/>
              </w:rPr>
              <w:t xml:space="preserve">, conforme especificações constantes nos elementos do Projeto Básico e demais condições </w:t>
            </w:r>
            <w:r w:rsidRPr="00955C66">
              <w:rPr>
                <w:rFonts w:ascii="Times New Roman" w:hAnsi="Times New Roman"/>
              </w:rPr>
              <w:t>estabelecidas neste Edital e seus anexos</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B3DC37" w14:textId="77777777" w:rsidR="00414AA2" w:rsidRPr="00955C66" w:rsidRDefault="00414AA2" w:rsidP="00264827">
            <w:pPr>
              <w:pStyle w:val="SemEspaamento"/>
              <w:jc w:val="center"/>
              <w:rPr>
                <w:rFonts w:ascii="Times New Roman" w:hAnsi="Times New Roman"/>
                <w:lang w:val="pt-PT"/>
              </w:rPr>
            </w:pPr>
            <w:r w:rsidRPr="00955C66">
              <w:rPr>
                <w:rFonts w:ascii="Times New Roman" w:hAnsi="Times New Roman"/>
                <w:lang w:val="pt-PT"/>
              </w:rPr>
              <w:t>1</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13EFBD" w14:textId="12DC1636" w:rsidR="00414AA2" w:rsidRPr="00955C66" w:rsidRDefault="00414AA2" w:rsidP="00264827">
            <w:pPr>
              <w:pStyle w:val="SemEspaamento"/>
              <w:jc w:val="center"/>
              <w:rPr>
                <w:rFonts w:ascii="Times New Roman" w:hAnsi="Times New Roman"/>
                <w:lang w:val="pt-PT"/>
              </w:rPr>
            </w:pPr>
            <w:r w:rsidRPr="00955C66">
              <w:rPr>
                <w:rFonts w:ascii="Times New Roman" w:hAnsi="Times New Roman"/>
                <w:lang w:val="pt-PT"/>
              </w:rPr>
              <w:t xml:space="preserve">R$ </w:t>
            </w:r>
            <w:r w:rsidR="002B61BF">
              <w:rPr>
                <w:rFonts w:ascii="Times New Roman" w:hAnsi="Times New Roman"/>
                <w:lang w:val="pt-PT"/>
              </w:rPr>
              <w:t>16.811.463,95</w:t>
            </w:r>
          </w:p>
        </w:tc>
        <w:tc>
          <w:tcPr>
            <w:tcW w:w="18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1039F" w14:textId="57EB2984" w:rsidR="00414AA2" w:rsidRPr="00955C66" w:rsidRDefault="00414AA2" w:rsidP="00264827">
            <w:pPr>
              <w:pStyle w:val="SemEspaamento"/>
              <w:jc w:val="center"/>
              <w:rPr>
                <w:rFonts w:ascii="Times New Roman" w:hAnsi="Times New Roman"/>
                <w:lang w:val="pt-PT"/>
              </w:rPr>
            </w:pPr>
            <w:r w:rsidRPr="00955C66">
              <w:rPr>
                <w:rFonts w:ascii="Times New Roman" w:hAnsi="Times New Roman"/>
                <w:lang w:val="pt-PT"/>
              </w:rPr>
              <w:t>R$</w:t>
            </w:r>
            <w:r w:rsidR="00E02E81">
              <w:rPr>
                <w:rFonts w:ascii="Times New Roman" w:hAnsi="Times New Roman"/>
                <w:lang w:val="pt-PT"/>
              </w:rPr>
              <w:t xml:space="preserve"> </w:t>
            </w:r>
            <w:r w:rsidR="002B61BF">
              <w:rPr>
                <w:rFonts w:ascii="Times New Roman" w:hAnsi="Times New Roman"/>
                <w:lang w:val="pt-PT"/>
              </w:rPr>
              <w:t>16.811.463,95</w:t>
            </w:r>
          </w:p>
        </w:tc>
      </w:tr>
    </w:tbl>
    <w:p w14:paraId="1AB16BAF" w14:textId="77777777" w:rsidR="00414AA2" w:rsidRPr="00955C66" w:rsidRDefault="00414AA2" w:rsidP="008B08EE">
      <w:pPr>
        <w:jc w:val="both"/>
        <w:rPr>
          <w:rFonts w:ascii="Times New Roman" w:hAnsi="Times New Roman" w:cs="Times New Roman"/>
          <w:sz w:val="22"/>
          <w:szCs w:val="22"/>
        </w:rPr>
      </w:pPr>
    </w:p>
    <w:p w14:paraId="08B4FD7B" w14:textId="77777777" w:rsidR="00414AA2" w:rsidRPr="00955C66" w:rsidRDefault="00414AA2" w:rsidP="008B08EE">
      <w:pPr>
        <w:jc w:val="both"/>
        <w:rPr>
          <w:rFonts w:ascii="Times New Roman" w:hAnsi="Times New Roman" w:cs="Times New Roman"/>
          <w:sz w:val="22"/>
          <w:szCs w:val="22"/>
        </w:rPr>
      </w:pPr>
    </w:p>
    <w:p w14:paraId="0705741E" w14:textId="77777777" w:rsidR="00DB7E4A" w:rsidRPr="00955C66" w:rsidRDefault="00DB7E4A" w:rsidP="008B08EE">
      <w:pPr>
        <w:jc w:val="both"/>
        <w:rPr>
          <w:rFonts w:ascii="Times New Roman" w:hAnsi="Times New Roman" w:cs="Times New Roman"/>
          <w:sz w:val="22"/>
          <w:szCs w:val="22"/>
        </w:rPr>
      </w:pPr>
    </w:p>
    <w:p w14:paraId="6F771496" w14:textId="3813A93A" w:rsidR="00545B8B" w:rsidRPr="00955C66" w:rsidRDefault="005B4E56" w:rsidP="008B08EE">
      <w:pPr>
        <w:jc w:val="both"/>
        <w:rPr>
          <w:rFonts w:ascii="Times New Roman" w:hAnsi="Times New Roman" w:cs="Times New Roman"/>
          <w:sz w:val="22"/>
          <w:szCs w:val="22"/>
        </w:rPr>
      </w:pPr>
      <w:proofErr w:type="gramStart"/>
      <w:r>
        <w:rPr>
          <w:rFonts w:ascii="Times New Roman" w:hAnsi="Times New Roman" w:cs="Times New Roman"/>
          <w:sz w:val="22"/>
          <w:szCs w:val="22"/>
        </w:rPr>
        <w:t>( *</w:t>
      </w:r>
      <w:proofErr w:type="gramEnd"/>
      <w:r>
        <w:rPr>
          <w:rFonts w:ascii="Times New Roman" w:hAnsi="Times New Roman" w:cs="Times New Roman"/>
          <w:sz w:val="22"/>
          <w:szCs w:val="22"/>
        </w:rPr>
        <w:t xml:space="preserve"> ) </w:t>
      </w:r>
      <w:r w:rsidR="00DE2DA7">
        <w:rPr>
          <w:rFonts w:ascii="Times New Roman" w:hAnsi="Times New Roman" w:cs="Times New Roman"/>
          <w:sz w:val="22"/>
          <w:szCs w:val="22"/>
        </w:rPr>
        <w:t>O preço estimado está referenciado no conjunto de elementos que formam o Projeto Básico do Objeto, devendo serem observados todos os dados do Acervo que estão disponibilizados no link informado no Edital.</w:t>
      </w:r>
    </w:p>
    <w:p w14:paraId="10C659E7" w14:textId="77777777" w:rsidR="00545B8B" w:rsidRPr="00955C66" w:rsidRDefault="00545B8B" w:rsidP="008B08EE">
      <w:pPr>
        <w:jc w:val="both"/>
        <w:rPr>
          <w:rFonts w:ascii="Times New Roman" w:hAnsi="Times New Roman" w:cs="Times New Roman"/>
          <w:sz w:val="22"/>
          <w:szCs w:val="22"/>
        </w:rPr>
      </w:pPr>
    </w:p>
    <w:p w14:paraId="1967DBBB" w14:textId="77777777" w:rsidR="00414AA2" w:rsidRPr="00955C66" w:rsidRDefault="00414AA2" w:rsidP="008B08EE">
      <w:pPr>
        <w:jc w:val="both"/>
        <w:rPr>
          <w:rFonts w:ascii="Times New Roman" w:hAnsi="Times New Roman" w:cs="Times New Roman"/>
          <w:sz w:val="22"/>
          <w:szCs w:val="22"/>
        </w:rPr>
      </w:pPr>
    </w:p>
    <w:p w14:paraId="6059F2D4" w14:textId="1C71576C" w:rsidR="005600F8" w:rsidRPr="005600F8" w:rsidRDefault="005600F8" w:rsidP="005600F8">
      <w:pPr>
        <w:jc w:val="both"/>
        <w:rPr>
          <w:rFonts w:ascii="Times New Roman" w:hAnsi="Times New Roman" w:cs="Times New Roman"/>
          <w:b/>
          <w:bCs/>
        </w:rPr>
      </w:pPr>
      <w:r w:rsidRPr="005600F8">
        <w:rPr>
          <w:rFonts w:ascii="Times New Roman" w:hAnsi="Times New Roman" w:cs="Times New Roman"/>
          <w:b/>
          <w:bCs/>
        </w:rPr>
        <w:t xml:space="preserve">Elementos do PROJETO BÁSICO: Projetos, Memória de Cálculo, Orçamentos; Sintético e Analítico, Cronograma Q.C.I e </w:t>
      </w:r>
      <w:r w:rsidR="00104F7B" w:rsidRPr="005600F8">
        <w:rPr>
          <w:rFonts w:ascii="Times New Roman" w:hAnsi="Times New Roman" w:cs="Times New Roman"/>
          <w:b/>
          <w:bCs/>
        </w:rPr>
        <w:t>BDI,</w:t>
      </w:r>
      <w:r w:rsidRPr="005600F8">
        <w:rPr>
          <w:rFonts w:ascii="Times New Roman" w:hAnsi="Times New Roman" w:cs="Times New Roman"/>
          <w:b/>
          <w:bCs/>
        </w:rPr>
        <w:t xml:space="preserve"> disponíveis em Downloads por link disponibilizado no Edital.</w:t>
      </w:r>
    </w:p>
    <w:p w14:paraId="75C590A5" w14:textId="77777777" w:rsidR="005600F8" w:rsidRPr="005600F8" w:rsidRDefault="005600F8" w:rsidP="005600F8">
      <w:pPr>
        <w:jc w:val="both"/>
        <w:rPr>
          <w:rFonts w:ascii="Times New Roman" w:hAnsi="Times New Roman" w:cs="Times New Roman"/>
          <w:b/>
          <w:bCs/>
        </w:rPr>
      </w:pPr>
    </w:p>
    <w:p w14:paraId="3551B6B8" w14:textId="77777777" w:rsidR="001D2BD6" w:rsidRPr="00955C66" w:rsidRDefault="001D2BD6" w:rsidP="008B08EE">
      <w:pPr>
        <w:jc w:val="both"/>
        <w:rPr>
          <w:rFonts w:ascii="Times New Roman" w:hAnsi="Times New Roman" w:cs="Times New Roman"/>
          <w:sz w:val="22"/>
          <w:szCs w:val="22"/>
        </w:rPr>
      </w:pPr>
    </w:p>
    <w:p w14:paraId="7078CEDE" w14:textId="77777777" w:rsidR="001D2BD6" w:rsidRPr="00955C66" w:rsidRDefault="001D2BD6" w:rsidP="008B08EE">
      <w:pPr>
        <w:jc w:val="both"/>
        <w:rPr>
          <w:rFonts w:ascii="Times New Roman" w:hAnsi="Times New Roman" w:cs="Times New Roman"/>
          <w:sz w:val="22"/>
          <w:szCs w:val="22"/>
        </w:rPr>
      </w:pPr>
    </w:p>
    <w:p w14:paraId="23298392" w14:textId="77777777" w:rsidR="00E44FDD" w:rsidRDefault="00E44FDD" w:rsidP="008B08EE">
      <w:pPr>
        <w:jc w:val="both"/>
        <w:rPr>
          <w:rFonts w:ascii="Times New Roman" w:hAnsi="Times New Roman" w:cs="Times New Roman"/>
          <w:sz w:val="22"/>
          <w:szCs w:val="22"/>
        </w:rPr>
      </w:pPr>
    </w:p>
    <w:p w14:paraId="047209D7" w14:textId="77777777" w:rsidR="007873D6" w:rsidRDefault="007873D6" w:rsidP="008B08EE">
      <w:pPr>
        <w:jc w:val="both"/>
        <w:rPr>
          <w:rFonts w:ascii="Times New Roman" w:hAnsi="Times New Roman" w:cs="Times New Roman"/>
          <w:sz w:val="22"/>
          <w:szCs w:val="22"/>
        </w:rPr>
      </w:pPr>
    </w:p>
    <w:p w14:paraId="0B95A985" w14:textId="77777777" w:rsidR="007873D6" w:rsidRDefault="007873D6" w:rsidP="008B08EE">
      <w:pPr>
        <w:jc w:val="both"/>
        <w:rPr>
          <w:rFonts w:ascii="Times New Roman" w:hAnsi="Times New Roman" w:cs="Times New Roman"/>
          <w:sz w:val="22"/>
          <w:szCs w:val="22"/>
        </w:rPr>
      </w:pPr>
    </w:p>
    <w:p w14:paraId="79F359C5" w14:textId="77777777" w:rsidR="007873D6" w:rsidRDefault="007873D6" w:rsidP="008B08EE">
      <w:pPr>
        <w:jc w:val="both"/>
        <w:rPr>
          <w:rFonts w:ascii="Times New Roman" w:hAnsi="Times New Roman" w:cs="Times New Roman"/>
          <w:sz w:val="22"/>
          <w:szCs w:val="22"/>
        </w:rPr>
      </w:pPr>
    </w:p>
    <w:p w14:paraId="189F2F36" w14:textId="77777777" w:rsidR="007873D6" w:rsidRDefault="007873D6" w:rsidP="008B08EE">
      <w:pPr>
        <w:jc w:val="both"/>
        <w:rPr>
          <w:rFonts w:ascii="Times New Roman" w:hAnsi="Times New Roman" w:cs="Times New Roman"/>
          <w:sz w:val="22"/>
          <w:szCs w:val="22"/>
        </w:rPr>
      </w:pPr>
    </w:p>
    <w:p w14:paraId="7480241A" w14:textId="77777777" w:rsidR="007873D6" w:rsidRDefault="007873D6" w:rsidP="008B08EE">
      <w:pPr>
        <w:jc w:val="both"/>
        <w:rPr>
          <w:rFonts w:ascii="Times New Roman" w:hAnsi="Times New Roman" w:cs="Times New Roman"/>
          <w:sz w:val="22"/>
          <w:szCs w:val="22"/>
        </w:rPr>
      </w:pPr>
    </w:p>
    <w:p w14:paraId="60381554" w14:textId="77777777" w:rsidR="007873D6" w:rsidRDefault="007873D6" w:rsidP="008B08EE">
      <w:pPr>
        <w:jc w:val="both"/>
        <w:rPr>
          <w:rFonts w:ascii="Times New Roman" w:hAnsi="Times New Roman" w:cs="Times New Roman"/>
          <w:sz w:val="22"/>
          <w:szCs w:val="22"/>
        </w:rPr>
      </w:pPr>
    </w:p>
    <w:p w14:paraId="5DC2E534" w14:textId="77777777" w:rsidR="007873D6" w:rsidRDefault="007873D6" w:rsidP="008B08EE">
      <w:pPr>
        <w:jc w:val="both"/>
        <w:rPr>
          <w:rFonts w:ascii="Times New Roman" w:hAnsi="Times New Roman" w:cs="Times New Roman"/>
          <w:sz w:val="22"/>
          <w:szCs w:val="22"/>
        </w:rPr>
      </w:pPr>
    </w:p>
    <w:p w14:paraId="07D7CEE3" w14:textId="77777777" w:rsidR="007873D6" w:rsidRDefault="007873D6" w:rsidP="008B08EE">
      <w:pPr>
        <w:jc w:val="both"/>
        <w:rPr>
          <w:rFonts w:ascii="Times New Roman" w:hAnsi="Times New Roman" w:cs="Times New Roman"/>
          <w:sz w:val="22"/>
          <w:szCs w:val="22"/>
        </w:rPr>
      </w:pPr>
    </w:p>
    <w:p w14:paraId="182AA49B" w14:textId="77777777" w:rsidR="007873D6" w:rsidRDefault="007873D6" w:rsidP="008B08EE">
      <w:pPr>
        <w:jc w:val="both"/>
        <w:rPr>
          <w:rFonts w:ascii="Times New Roman" w:hAnsi="Times New Roman" w:cs="Times New Roman"/>
          <w:sz w:val="22"/>
          <w:szCs w:val="22"/>
        </w:rPr>
      </w:pPr>
    </w:p>
    <w:p w14:paraId="3F75254D" w14:textId="77777777" w:rsidR="00915578" w:rsidRPr="00955C66" w:rsidRDefault="00915578" w:rsidP="008B08EE">
      <w:pPr>
        <w:jc w:val="both"/>
        <w:rPr>
          <w:rFonts w:ascii="Times New Roman" w:hAnsi="Times New Roman" w:cs="Times New Roman"/>
          <w:sz w:val="22"/>
          <w:szCs w:val="22"/>
        </w:rPr>
      </w:pPr>
    </w:p>
    <w:p w14:paraId="66D599F2" w14:textId="77777777" w:rsidR="00915578" w:rsidRPr="00955C66" w:rsidRDefault="00915578" w:rsidP="008B08EE">
      <w:pPr>
        <w:jc w:val="both"/>
        <w:rPr>
          <w:rFonts w:ascii="Times New Roman" w:hAnsi="Times New Roman" w:cs="Times New Roman"/>
          <w:sz w:val="22"/>
          <w:szCs w:val="22"/>
        </w:rPr>
      </w:pPr>
    </w:p>
    <w:p w14:paraId="617FD3AA" w14:textId="77777777" w:rsidR="00915578" w:rsidRDefault="00915578" w:rsidP="008B08EE">
      <w:pPr>
        <w:jc w:val="both"/>
        <w:rPr>
          <w:rFonts w:ascii="Times New Roman" w:hAnsi="Times New Roman" w:cs="Times New Roman"/>
          <w:sz w:val="22"/>
          <w:szCs w:val="22"/>
        </w:rPr>
      </w:pPr>
    </w:p>
    <w:p w14:paraId="341CCD32" w14:textId="61234C09" w:rsidR="00C5485E" w:rsidRPr="00955C66" w:rsidRDefault="00C5485E" w:rsidP="00CB3446">
      <w:pPr>
        <w:pBdr>
          <w:top w:val="single" w:sz="4" w:space="0"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 xml:space="preserve">ANEXO IV – </w:t>
      </w:r>
      <w:r w:rsidR="00CB3446">
        <w:rPr>
          <w:rFonts w:ascii="Times New Roman" w:hAnsi="Times New Roman" w:cs="Times New Roman"/>
          <w:b/>
          <w:sz w:val="22"/>
          <w:szCs w:val="22"/>
        </w:rPr>
        <w:t xml:space="preserve">MODELO DE </w:t>
      </w:r>
      <w:r w:rsidRPr="00955C66">
        <w:rPr>
          <w:rFonts w:ascii="Times New Roman" w:eastAsia="MS Mincho" w:hAnsi="Times New Roman" w:cs="Times New Roman"/>
          <w:b/>
          <w:sz w:val="22"/>
          <w:szCs w:val="22"/>
        </w:rPr>
        <w:t>DECLARAÇÃO</w:t>
      </w:r>
      <w:r w:rsidRPr="00955C66">
        <w:rPr>
          <w:rFonts w:ascii="Times New Roman" w:eastAsia="Arial" w:hAnsi="Times New Roman" w:cs="Times New Roman"/>
          <w:b/>
          <w:sz w:val="22"/>
          <w:szCs w:val="22"/>
        </w:rPr>
        <w:t xml:space="preserve"> </w:t>
      </w:r>
      <w:r w:rsidR="00CB3446">
        <w:rPr>
          <w:rFonts w:ascii="Times New Roman" w:eastAsia="Arial" w:hAnsi="Times New Roman" w:cs="Times New Roman"/>
          <w:b/>
          <w:sz w:val="22"/>
          <w:szCs w:val="22"/>
        </w:rPr>
        <w:t>UNIFICADA</w:t>
      </w:r>
    </w:p>
    <w:p w14:paraId="4FF8D4E6" w14:textId="264C0082" w:rsidR="00C5485E" w:rsidRPr="00955C66" w:rsidRDefault="00C5485E" w:rsidP="00C5485E">
      <w:pPr>
        <w:jc w:val="both"/>
        <w:rPr>
          <w:rFonts w:ascii="Times New Roman" w:hAnsi="Times New Roman" w:cs="Times New Roman"/>
          <w:b/>
          <w:sz w:val="22"/>
          <w:szCs w:val="22"/>
        </w:rPr>
      </w:pPr>
      <w:r w:rsidRPr="00955C66">
        <w:rPr>
          <w:rFonts w:ascii="Times New Roman" w:hAnsi="Times New Roman" w:cs="Times New Roman"/>
          <w:b/>
          <w:sz w:val="22"/>
          <w:szCs w:val="22"/>
        </w:rPr>
        <w:t xml:space="preserve">CONCORRÊNCIA ELETRÔNICA nº </w:t>
      </w:r>
      <w:r>
        <w:rPr>
          <w:rFonts w:ascii="Times New Roman" w:hAnsi="Times New Roman" w:cs="Times New Roman"/>
          <w:b/>
          <w:sz w:val="22"/>
          <w:szCs w:val="22"/>
        </w:rPr>
        <w:t>001</w:t>
      </w:r>
      <w:r w:rsidRPr="00955C66">
        <w:rPr>
          <w:rFonts w:ascii="Times New Roman" w:hAnsi="Times New Roman" w:cs="Times New Roman"/>
          <w:b/>
          <w:sz w:val="22"/>
          <w:szCs w:val="22"/>
        </w:rPr>
        <w:t>/2026</w:t>
      </w:r>
      <w:r w:rsidR="00BA69B6">
        <w:rPr>
          <w:rFonts w:ascii="Times New Roman" w:hAnsi="Times New Roman" w:cs="Times New Roman"/>
          <w:b/>
          <w:sz w:val="22"/>
          <w:szCs w:val="22"/>
        </w:rPr>
        <w:t>-SMS</w:t>
      </w:r>
    </w:p>
    <w:p w14:paraId="180C5E50" w14:textId="77777777" w:rsidR="00C5485E" w:rsidRPr="00955C66" w:rsidRDefault="00C5485E" w:rsidP="00C5485E">
      <w:pPr>
        <w:jc w:val="both"/>
        <w:rPr>
          <w:rFonts w:ascii="Times New Roman" w:hAnsi="Times New Roman" w:cs="Times New Roman"/>
          <w:b/>
          <w:sz w:val="22"/>
          <w:szCs w:val="22"/>
        </w:rPr>
      </w:pPr>
      <w:r w:rsidRPr="00955C66">
        <w:rPr>
          <w:rFonts w:ascii="Times New Roman" w:hAnsi="Times New Roman" w:cs="Times New Roman"/>
          <w:b/>
          <w:sz w:val="22"/>
          <w:szCs w:val="22"/>
        </w:rPr>
        <w:t xml:space="preserve">PROCESSO ADMINISTRATIVO Nº </w:t>
      </w:r>
      <w:r>
        <w:rPr>
          <w:rFonts w:ascii="Times New Roman" w:hAnsi="Times New Roman" w:cs="Times New Roman"/>
          <w:b/>
          <w:sz w:val="22"/>
          <w:szCs w:val="22"/>
        </w:rPr>
        <w:t>2397</w:t>
      </w:r>
      <w:r w:rsidRPr="00955C66">
        <w:rPr>
          <w:rFonts w:ascii="Times New Roman" w:hAnsi="Times New Roman" w:cs="Times New Roman"/>
          <w:b/>
          <w:sz w:val="22"/>
          <w:szCs w:val="22"/>
        </w:rPr>
        <w:t>/202</w:t>
      </w:r>
      <w:r>
        <w:rPr>
          <w:rFonts w:ascii="Times New Roman" w:hAnsi="Times New Roman" w:cs="Times New Roman"/>
          <w:b/>
          <w:sz w:val="22"/>
          <w:szCs w:val="22"/>
        </w:rPr>
        <w:t>6</w:t>
      </w:r>
    </w:p>
    <w:p w14:paraId="40B9B3F3" w14:textId="77777777" w:rsidR="00C5485E" w:rsidRDefault="00C5485E" w:rsidP="008B08EE">
      <w:pPr>
        <w:jc w:val="both"/>
        <w:rPr>
          <w:rFonts w:ascii="Times New Roman" w:hAnsi="Times New Roman" w:cs="Times New Roman"/>
          <w:sz w:val="22"/>
          <w:szCs w:val="22"/>
        </w:rPr>
      </w:pPr>
    </w:p>
    <w:p w14:paraId="44A5632A" w14:textId="77777777" w:rsidR="00C5485E" w:rsidRDefault="00C5485E" w:rsidP="008B08EE">
      <w:pPr>
        <w:jc w:val="both"/>
        <w:rPr>
          <w:rFonts w:ascii="Times New Roman" w:hAnsi="Times New Roman" w:cs="Times New Roman"/>
          <w:sz w:val="22"/>
          <w:szCs w:val="22"/>
        </w:rPr>
      </w:pPr>
    </w:p>
    <w:p w14:paraId="24A5C611" w14:textId="77777777" w:rsidR="00C5485E" w:rsidRDefault="00C5485E" w:rsidP="008B08EE">
      <w:pPr>
        <w:jc w:val="both"/>
        <w:rPr>
          <w:rFonts w:ascii="Times New Roman" w:hAnsi="Times New Roman" w:cs="Times New Roman"/>
          <w:sz w:val="22"/>
          <w:szCs w:val="22"/>
        </w:rPr>
      </w:pPr>
    </w:p>
    <w:p w14:paraId="65E8EED2" w14:textId="4EBD9662" w:rsidR="00FB3CEB" w:rsidRPr="00E55E15" w:rsidRDefault="00FB3CEB" w:rsidP="00FB3CEB">
      <w:pPr>
        <w:spacing w:line="288" w:lineRule="auto"/>
        <w:contextualSpacing/>
        <w:jc w:val="both"/>
        <w:rPr>
          <w:rFonts w:ascii="Times New Roman" w:eastAsia="Times New Roman" w:hAnsi="Times New Roman" w:cs="Times New Roman"/>
          <w:b/>
          <w:bCs/>
          <w:color w:val="000000"/>
        </w:rPr>
      </w:pPr>
      <w:r w:rsidRPr="00E55E15">
        <w:rPr>
          <w:rFonts w:ascii="Times New Roman" w:hAnsi="Times New Roman" w:cs="Times New Roman"/>
          <w:b/>
          <w:bCs/>
        </w:rPr>
        <w:t>Objeto</w:t>
      </w:r>
      <w:r w:rsidRPr="00E55E15">
        <w:rPr>
          <w:rFonts w:ascii="Times New Roman" w:hAnsi="Times New Roman" w:cs="Times New Roman"/>
        </w:rPr>
        <w:t xml:space="preserve">: </w:t>
      </w:r>
      <w:r w:rsidR="0078150E" w:rsidRPr="00955C66">
        <w:rPr>
          <w:rFonts w:ascii="Times New Roman" w:eastAsia="Times New Roman" w:hAnsi="Times New Roman" w:cs="Times New Roman"/>
          <w:sz w:val="22"/>
          <w:szCs w:val="22"/>
        </w:rPr>
        <w:t>Contratação de empresa</w:t>
      </w:r>
      <w:r w:rsidR="0078150E">
        <w:rPr>
          <w:rFonts w:ascii="Times New Roman" w:eastAsia="Times New Roman" w:hAnsi="Times New Roman" w:cs="Times New Roman"/>
          <w:sz w:val="22"/>
          <w:szCs w:val="22"/>
        </w:rPr>
        <w:t xml:space="preserve"> especializada para execução de obra para construção de unidade especializada em Saúde Policlínica Regional de São João de Meriti, localizado a Rua Honduras, Praça Antártica, esquina com Dr. Celso José de Carvalho e Rua Travessa Antártica – Jardim Meriti - São João de Meriti/RJ</w:t>
      </w:r>
      <w:r w:rsidR="0078150E" w:rsidRPr="00955C66">
        <w:rPr>
          <w:rFonts w:ascii="Times New Roman" w:eastAsia="Times New Roman" w:hAnsi="Times New Roman" w:cs="Times New Roman"/>
          <w:sz w:val="22"/>
          <w:szCs w:val="22"/>
        </w:rPr>
        <w:t xml:space="preserve">, conforme especificações constantes nos elementos do Projeto Básico e demais condições </w:t>
      </w:r>
      <w:r w:rsidR="0078150E" w:rsidRPr="00955C66">
        <w:rPr>
          <w:rFonts w:ascii="Times New Roman" w:hAnsi="Times New Roman" w:cs="Times New Roman"/>
          <w:sz w:val="22"/>
          <w:szCs w:val="22"/>
        </w:rPr>
        <w:t>estabelecidas neste Edital e seus anexos</w:t>
      </w:r>
    </w:p>
    <w:p w14:paraId="753A9C1D" w14:textId="0728542C" w:rsidR="00FB3CEB" w:rsidRPr="00E55E15" w:rsidRDefault="00FB3CEB" w:rsidP="00FB3CEB">
      <w:pPr>
        <w:pStyle w:val="Default"/>
        <w:jc w:val="both"/>
        <w:rPr>
          <w:rFonts w:ascii="Times New Roman" w:hAnsi="Times New Roman" w:cs="Times New Roman"/>
          <w:sz w:val="22"/>
          <w:szCs w:val="22"/>
        </w:rPr>
      </w:pPr>
      <w:r w:rsidRPr="00E55E15">
        <w:rPr>
          <w:rFonts w:ascii="Times New Roman" w:hAnsi="Times New Roman" w:cs="Times New Roman"/>
          <w:sz w:val="22"/>
          <w:szCs w:val="22"/>
        </w:rPr>
        <w:t xml:space="preserve">Eu, XXXXXXXXXXXXXXXXXXXXX (Representante Legal devidamente qualificado) da empresa XXXXXXXXXXXXXXXXX, inscrita sob o CNPJ de nº XXXXXXXXXXX, DECLARO, para os devidos fins e sob as penas da Lei, que a empresa: </w:t>
      </w:r>
    </w:p>
    <w:p w14:paraId="6483F9DF" w14:textId="77777777" w:rsidR="00FB3CEB" w:rsidRPr="00E55E15" w:rsidRDefault="00FB3CEB" w:rsidP="00FB3CEB">
      <w:pPr>
        <w:pStyle w:val="Default"/>
        <w:spacing w:after="20"/>
        <w:jc w:val="both"/>
        <w:rPr>
          <w:rFonts w:ascii="Times New Roman" w:hAnsi="Times New Roman" w:cs="Times New Roman"/>
          <w:sz w:val="22"/>
          <w:szCs w:val="22"/>
        </w:rPr>
      </w:pPr>
      <w:r w:rsidRPr="00E55E15">
        <w:rPr>
          <w:rFonts w:ascii="Times New Roman" w:hAnsi="Times New Roman" w:cs="Times New Roman"/>
          <w:b/>
          <w:bCs/>
          <w:sz w:val="22"/>
          <w:szCs w:val="22"/>
        </w:rPr>
        <w:t xml:space="preserve">1. </w:t>
      </w:r>
      <w:r w:rsidRPr="00E55E15">
        <w:rPr>
          <w:rFonts w:ascii="Times New Roman" w:hAnsi="Times New Roman" w:cs="Times New Roman"/>
          <w:sz w:val="22"/>
          <w:szCs w:val="22"/>
        </w:rPr>
        <w:t xml:space="preserve">Está ciente e concorda com as condições contidas no aviso de edital e seus anexos, nos termos do art. 63, inciso I da </w:t>
      </w:r>
      <w:r w:rsidRPr="00E55E15">
        <w:rPr>
          <w:rFonts w:ascii="Times New Roman" w:hAnsi="Times New Roman" w:cs="Times New Roman"/>
          <w:color w:val="000080"/>
          <w:sz w:val="22"/>
          <w:szCs w:val="22"/>
        </w:rPr>
        <w:t>Lei nº 14.133, de 2021</w:t>
      </w:r>
      <w:r w:rsidRPr="00E55E15">
        <w:rPr>
          <w:rFonts w:ascii="Times New Roman" w:hAnsi="Times New Roman" w:cs="Times New Roman"/>
          <w:sz w:val="22"/>
          <w:szCs w:val="22"/>
        </w:rPr>
        <w:t xml:space="preserve">; </w:t>
      </w:r>
    </w:p>
    <w:p w14:paraId="3615CB3C" w14:textId="77777777" w:rsidR="00FB3CEB" w:rsidRPr="00E55E15" w:rsidRDefault="00FB3CEB" w:rsidP="00FB3CEB">
      <w:pPr>
        <w:pStyle w:val="Default"/>
        <w:spacing w:after="20"/>
        <w:jc w:val="both"/>
        <w:rPr>
          <w:rFonts w:ascii="Times New Roman" w:hAnsi="Times New Roman" w:cs="Times New Roman"/>
          <w:sz w:val="22"/>
          <w:szCs w:val="22"/>
        </w:rPr>
      </w:pPr>
      <w:r w:rsidRPr="00E55E15">
        <w:rPr>
          <w:rFonts w:ascii="Times New Roman" w:hAnsi="Times New Roman" w:cs="Times New Roman"/>
          <w:b/>
          <w:bCs/>
          <w:sz w:val="22"/>
          <w:szCs w:val="22"/>
        </w:rPr>
        <w:t xml:space="preserve">2. </w:t>
      </w:r>
      <w:r w:rsidRPr="00E55E15">
        <w:rPr>
          <w:rFonts w:ascii="Times New Roman" w:hAnsi="Times New Roman" w:cs="Times New Roman"/>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D2293DC" w14:textId="77777777" w:rsidR="00FB3CEB" w:rsidRPr="00E55E15" w:rsidRDefault="00FB3CEB" w:rsidP="00FB3CEB">
      <w:pPr>
        <w:pStyle w:val="Default"/>
        <w:spacing w:after="20"/>
        <w:jc w:val="both"/>
        <w:rPr>
          <w:rFonts w:ascii="Times New Roman" w:hAnsi="Times New Roman" w:cs="Times New Roman"/>
          <w:sz w:val="22"/>
          <w:szCs w:val="22"/>
        </w:rPr>
      </w:pPr>
      <w:r w:rsidRPr="00E55E15">
        <w:rPr>
          <w:rFonts w:ascii="Times New Roman" w:hAnsi="Times New Roman" w:cs="Times New Roman"/>
          <w:b/>
          <w:bCs/>
          <w:sz w:val="22"/>
          <w:szCs w:val="22"/>
        </w:rPr>
        <w:t xml:space="preserve">3. </w:t>
      </w:r>
      <w:r w:rsidRPr="00E55E15">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328F61AC" w14:textId="77777777" w:rsidR="00FB3CEB" w:rsidRPr="00E55E15" w:rsidRDefault="00FB3CEB" w:rsidP="00FB3CEB">
      <w:pPr>
        <w:pStyle w:val="Default"/>
        <w:spacing w:after="20"/>
        <w:jc w:val="both"/>
        <w:rPr>
          <w:rFonts w:ascii="Times New Roman" w:hAnsi="Times New Roman" w:cs="Times New Roman"/>
          <w:sz w:val="22"/>
          <w:szCs w:val="22"/>
        </w:rPr>
      </w:pPr>
      <w:r w:rsidRPr="00E55E15">
        <w:rPr>
          <w:rFonts w:ascii="Times New Roman" w:hAnsi="Times New Roman" w:cs="Times New Roman"/>
          <w:b/>
          <w:bCs/>
          <w:sz w:val="22"/>
          <w:szCs w:val="22"/>
        </w:rPr>
        <w:t xml:space="preserve">4. </w:t>
      </w:r>
      <w:r w:rsidRPr="00E55E15">
        <w:rPr>
          <w:rFonts w:ascii="Times New Roman" w:hAnsi="Times New Roman" w:cs="Times New Roman"/>
          <w:sz w:val="22"/>
          <w:szCs w:val="22"/>
        </w:rPr>
        <w:t xml:space="preserve">Não possui empregados executando trabalho degradante ou forçado, observando o disposto nos incisos III e IV do art. 1º e no inciso III do art. 5º da Constituição Federal; </w:t>
      </w:r>
    </w:p>
    <w:p w14:paraId="41A2DBFA" w14:textId="77777777" w:rsidR="00FB3CEB" w:rsidRPr="00E55E15" w:rsidRDefault="00FB3CEB" w:rsidP="00FB3CEB">
      <w:pPr>
        <w:pStyle w:val="Default"/>
        <w:spacing w:after="20"/>
        <w:jc w:val="both"/>
        <w:rPr>
          <w:rFonts w:ascii="Times New Roman" w:hAnsi="Times New Roman" w:cs="Times New Roman"/>
          <w:color w:val="auto"/>
          <w:sz w:val="22"/>
          <w:szCs w:val="22"/>
        </w:rPr>
      </w:pPr>
      <w:r w:rsidRPr="00E55E15">
        <w:rPr>
          <w:rFonts w:ascii="Times New Roman" w:hAnsi="Times New Roman" w:cs="Times New Roman"/>
          <w:b/>
          <w:bCs/>
          <w:color w:val="auto"/>
          <w:sz w:val="22"/>
          <w:szCs w:val="22"/>
        </w:rPr>
        <w:t xml:space="preserve">5. </w:t>
      </w:r>
      <w:r w:rsidRPr="00E55E15">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1FDDCD28" w14:textId="77777777" w:rsidR="00FB3CEB" w:rsidRPr="00E55E15" w:rsidRDefault="00FB3CEB" w:rsidP="00FB3CEB">
      <w:pPr>
        <w:pStyle w:val="Default"/>
        <w:spacing w:after="20"/>
        <w:jc w:val="both"/>
        <w:rPr>
          <w:rFonts w:ascii="Times New Roman" w:hAnsi="Times New Roman" w:cs="Times New Roman"/>
          <w:sz w:val="22"/>
          <w:szCs w:val="22"/>
        </w:rPr>
      </w:pPr>
      <w:r w:rsidRPr="00E55E15">
        <w:rPr>
          <w:rFonts w:ascii="Times New Roman" w:hAnsi="Times New Roman" w:cs="Times New Roman"/>
          <w:b/>
          <w:bCs/>
          <w:sz w:val="22"/>
          <w:szCs w:val="22"/>
        </w:rPr>
        <w:t xml:space="preserve">6. </w:t>
      </w:r>
      <w:r w:rsidRPr="00E55E15">
        <w:rPr>
          <w:rFonts w:ascii="Times New Roman" w:hAnsi="Times New Roman" w:cs="Times New Roman"/>
          <w:sz w:val="22"/>
          <w:szCs w:val="22"/>
        </w:rPr>
        <w:t xml:space="preserve">Organizada em cooperativa (se for o caso), cumpre os requisitos estabelecidos no art. 16 da Lei nº 14.133, de 2021.  </w:t>
      </w:r>
    </w:p>
    <w:p w14:paraId="1B142803" w14:textId="7F04C807" w:rsidR="00FB3CEB" w:rsidRPr="00E55E15" w:rsidRDefault="00FB3CEB" w:rsidP="00FB3CEB">
      <w:pPr>
        <w:pStyle w:val="Default"/>
        <w:jc w:val="both"/>
        <w:rPr>
          <w:rFonts w:ascii="Times New Roman" w:hAnsi="Times New Roman" w:cs="Times New Roman"/>
          <w:sz w:val="22"/>
          <w:szCs w:val="22"/>
        </w:rPr>
      </w:pPr>
      <w:r w:rsidRPr="00104F7B">
        <w:rPr>
          <w:rFonts w:ascii="Times New Roman" w:hAnsi="Times New Roman" w:cs="Times New Roman"/>
          <w:b/>
          <w:bCs/>
          <w:sz w:val="22"/>
          <w:szCs w:val="22"/>
        </w:rPr>
        <w:lastRenderedPageBreak/>
        <w:t xml:space="preserve">7. </w:t>
      </w:r>
      <w:r w:rsidRPr="00104F7B">
        <w:rPr>
          <w:rFonts w:ascii="Times New Roman" w:hAnsi="Times New Roman" w:cs="Times New Roman"/>
          <w:sz w:val="22"/>
          <w:szCs w:val="22"/>
        </w:rPr>
        <w:t>Enquadrado como empresa, empresa de pequeno porte ou sociedade cooperativa (se for o caso), cumpre os requisitos estabelecidos no art. 3° da Lei Complementar nº 123, de 2006, estando apto a usufruir do tratamento favorecido estabelecido em seus arts. 42 a 49, observado o disposto nos §§ 1º ao 3º do art. 4º, da Lei n.º 14.133, de 2021.</w:t>
      </w:r>
      <w:r w:rsidRPr="00E55E15">
        <w:rPr>
          <w:rFonts w:ascii="Times New Roman" w:hAnsi="Times New Roman" w:cs="Times New Roman"/>
          <w:sz w:val="22"/>
          <w:szCs w:val="22"/>
        </w:rPr>
        <w:t xml:space="preserve"> </w:t>
      </w:r>
    </w:p>
    <w:p w14:paraId="6F4FC292" w14:textId="77777777" w:rsidR="00FB3CEB" w:rsidRPr="00E55E15" w:rsidRDefault="00FB3CEB" w:rsidP="00FB3CEB">
      <w:pPr>
        <w:pStyle w:val="Default"/>
        <w:jc w:val="both"/>
        <w:rPr>
          <w:rFonts w:ascii="Times New Roman" w:hAnsi="Times New Roman" w:cs="Times New Roman"/>
          <w:sz w:val="22"/>
          <w:szCs w:val="22"/>
        </w:rPr>
      </w:pPr>
      <w:r w:rsidRPr="00E55E15">
        <w:rPr>
          <w:rFonts w:ascii="Times New Roman" w:hAnsi="Times New Roman" w:cs="Times New Roman"/>
          <w:b/>
          <w:bCs/>
          <w:sz w:val="22"/>
          <w:szCs w:val="22"/>
        </w:rPr>
        <w:t>8.</w:t>
      </w:r>
      <w:r w:rsidRPr="00E55E15">
        <w:rPr>
          <w:rFonts w:ascii="Times New Roman" w:hAnsi="Times New Roman" w:cs="Times New Roman"/>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61E83FD1" w14:textId="77777777" w:rsidR="00FB3CEB" w:rsidRPr="00E55E15" w:rsidRDefault="00FB3CEB" w:rsidP="00FB3CEB">
      <w:pPr>
        <w:pStyle w:val="Default"/>
        <w:jc w:val="both"/>
        <w:rPr>
          <w:rFonts w:ascii="Times New Roman" w:hAnsi="Times New Roman" w:cs="Times New Roman"/>
          <w:sz w:val="22"/>
          <w:szCs w:val="22"/>
        </w:rPr>
      </w:pPr>
      <w:r w:rsidRPr="00E55E15">
        <w:rPr>
          <w:rFonts w:ascii="Times New Roman" w:hAnsi="Times New Roman" w:cs="Times New Roman"/>
          <w:b/>
          <w:bCs/>
          <w:sz w:val="22"/>
          <w:szCs w:val="22"/>
        </w:rPr>
        <w:t xml:space="preserve">9. </w:t>
      </w:r>
      <w:r w:rsidRPr="00E55E15">
        <w:rPr>
          <w:rFonts w:ascii="Times New Roman" w:hAnsi="Times New Roman" w:cs="Times New Roman"/>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25E51A9B" w14:textId="77777777" w:rsidR="00FB3CEB" w:rsidRPr="00E55E15" w:rsidRDefault="00FB3CEB" w:rsidP="00FB3CEB">
      <w:pPr>
        <w:pStyle w:val="Default"/>
        <w:jc w:val="both"/>
        <w:rPr>
          <w:rFonts w:ascii="Times New Roman" w:hAnsi="Times New Roman" w:cs="Times New Roman"/>
          <w:color w:val="auto"/>
          <w:sz w:val="22"/>
          <w:szCs w:val="22"/>
        </w:rPr>
      </w:pPr>
      <w:r w:rsidRPr="00E55E15">
        <w:rPr>
          <w:rFonts w:ascii="Times New Roman" w:hAnsi="Times New Roman" w:cs="Times New Roman"/>
          <w:b/>
          <w:bCs/>
          <w:color w:val="auto"/>
          <w:sz w:val="22"/>
          <w:szCs w:val="22"/>
        </w:rPr>
        <w:t>10.</w:t>
      </w:r>
      <w:r w:rsidRPr="00E55E15">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613A7271" w14:textId="77777777" w:rsidR="00FB3CEB" w:rsidRPr="00E55E15" w:rsidRDefault="00FB3CEB" w:rsidP="00FB3CEB">
      <w:pPr>
        <w:pStyle w:val="Default"/>
        <w:jc w:val="both"/>
        <w:rPr>
          <w:rFonts w:ascii="Times New Roman" w:hAnsi="Times New Roman" w:cs="Times New Roman"/>
          <w:sz w:val="22"/>
          <w:szCs w:val="22"/>
        </w:rPr>
      </w:pPr>
    </w:p>
    <w:p w14:paraId="1A45337E" w14:textId="77777777" w:rsidR="00FB3CEB" w:rsidRPr="00E55E15" w:rsidRDefault="00FB3CEB" w:rsidP="00FB3CEB">
      <w:pPr>
        <w:pStyle w:val="Default"/>
        <w:jc w:val="both"/>
        <w:rPr>
          <w:rFonts w:ascii="Times New Roman" w:hAnsi="Times New Roman" w:cs="Times New Roman"/>
          <w:sz w:val="22"/>
          <w:szCs w:val="22"/>
        </w:rPr>
      </w:pPr>
      <w:r w:rsidRPr="00E55E15">
        <w:rPr>
          <w:rFonts w:ascii="Times New Roman" w:hAnsi="Times New Roman" w:cs="Times New Roman"/>
          <w:sz w:val="22"/>
          <w:szCs w:val="22"/>
        </w:rPr>
        <w:t xml:space="preserve">XXXXXXXXX, XX de XXXXXXX de 20XX. </w:t>
      </w:r>
    </w:p>
    <w:p w14:paraId="6BD52577" w14:textId="77777777" w:rsidR="00FB3CEB" w:rsidRPr="00E55E15" w:rsidRDefault="00FB3CEB" w:rsidP="00FB3CEB">
      <w:pPr>
        <w:pStyle w:val="Default"/>
        <w:jc w:val="both"/>
        <w:rPr>
          <w:rFonts w:ascii="Times New Roman" w:hAnsi="Times New Roman" w:cs="Times New Roman"/>
          <w:sz w:val="22"/>
          <w:szCs w:val="22"/>
        </w:rPr>
      </w:pPr>
      <w:r w:rsidRPr="00E55E15">
        <w:rPr>
          <w:rFonts w:ascii="Times New Roman" w:hAnsi="Times New Roman" w:cs="Times New Roman"/>
          <w:b/>
          <w:bCs/>
          <w:sz w:val="22"/>
          <w:szCs w:val="22"/>
        </w:rPr>
        <w:t xml:space="preserve">NOME (RESPONSÁVEL TÉCNICO OU REPRESENTANTE LEGAL) </w:t>
      </w:r>
    </w:p>
    <w:p w14:paraId="6B0B2503" w14:textId="77777777" w:rsidR="00FB3CEB" w:rsidRPr="00E55E15" w:rsidRDefault="00FB3CEB" w:rsidP="00FB3CEB">
      <w:pPr>
        <w:pStyle w:val="Default"/>
        <w:jc w:val="both"/>
        <w:rPr>
          <w:rFonts w:ascii="Times New Roman" w:hAnsi="Times New Roman" w:cs="Times New Roman"/>
          <w:sz w:val="22"/>
          <w:szCs w:val="22"/>
        </w:rPr>
      </w:pPr>
      <w:r w:rsidRPr="00E55E15">
        <w:rPr>
          <w:rFonts w:ascii="Times New Roman" w:hAnsi="Times New Roman" w:cs="Times New Roman"/>
          <w:b/>
          <w:bCs/>
          <w:sz w:val="22"/>
          <w:szCs w:val="22"/>
        </w:rPr>
        <w:t xml:space="preserve">CPF nº: </w:t>
      </w:r>
      <w:r w:rsidRPr="00E55E15">
        <w:rPr>
          <w:rFonts w:ascii="Times New Roman" w:hAnsi="Times New Roman" w:cs="Times New Roman"/>
          <w:sz w:val="22"/>
          <w:szCs w:val="22"/>
        </w:rPr>
        <w:t xml:space="preserve">XXX.XXX.XXX-XX </w:t>
      </w:r>
    </w:p>
    <w:p w14:paraId="2597DBC1" w14:textId="77777777" w:rsidR="00FB3CEB" w:rsidRPr="00E55E15" w:rsidRDefault="00FB3CEB" w:rsidP="00FB3CEB">
      <w:pPr>
        <w:pStyle w:val="Default"/>
        <w:jc w:val="both"/>
        <w:rPr>
          <w:rFonts w:ascii="Times New Roman" w:hAnsi="Times New Roman" w:cs="Times New Roman"/>
          <w:sz w:val="22"/>
          <w:szCs w:val="22"/>
        </w:rPr>
      </w:pPr>
      <w:r w:rsidRPr="00E55E15">
        <w:rPr>
          <w:rFonts w:ascii="Times New Roman" w:hAnsi="Times New Roman" w:cs="Times New Roman"/>
          <w:b/>
          <w:bCs/>
          <w:sz w:val="22"/>
          <w:szCs w:val="22"/>
        </w:rPr>
        <w:t xml:space="preserve">RG nº: </w:t>
      </w:r>
      <w:r w:rsidRPr="00E55E15">
        <w:rPr>
          <w:rFonts w:ascii="Times New Roman" w:hAnsi="Times New Roman" w:cs="Times New Roman"/>
          <w:sz w:val="22"/>
          <w:szCs w:val="22"/>
        </w:rPr>
        <w:t xml:space="preserve">X.XXX.XXX.X                                                                                                                       </w:t>
      </w:r>
    </w:p>
    <w:p w14:paraId="4DD631BC" w14:textId="77777777" w:rsidR="00FB3CEB" w:rsidRPr="00E55E15" w:rsidRDefault="00FB3CEB" w:rsidP="00FB3CEB">
      <w:pPr>
        <w:pStyle w:val="Default"/>
        <w:jc w:val="both"/>
        <w:rPr>
          <w:rFonts w:ascii="Times New Roman" w:hAnsi="Times New Roman" w:cs="Times New Roman"/>
          <w:sz w:val="22"/>
          <w:szCs w:val="22"/>
        </w:rPr>
      </w:pPr>
    </w:p>
    <w:p w14:paraId="2D3EE319" w14:textId="77777777" w:rsidR="00FB3CEB" w:rsidRPr="00E55E15" w:rsidRDefault="00FB3CEB" w:rsidP="00FB3CEB">
      <w:pPr>
        <w:pStyle w:val="Default"/>
        <w:jc w:val="both"/>
        <w:rPr>
          <w:rFonts w:ascii="Times New Roman" w:hAnsi="Times New Roman" w:cs="Times New Roman"/>
          <w:sz w:val="22"/>
          <w:szCs w:val="22"/>
        </w:rPr>
      </w:pPr>
    </w:p>
    <w:p w14:paraId="609AFBD7" w14:textId="77777777" w:rsidR="00FB3CEB" w:rsidRPr="00E55E15" w:rsidRDefault="00FB3CEB" w:rsidP="00FB3CEB">
      <w:pPr>
        <w:pStyle w:val="Default"/>
        <w:jc w:val="both"/>
        <w:rPr>
          <w:rFonts w:ascii="Times New Roman" w:hAnsi="Times New Roman" w:cs="Times New Roman"/>
          <w:sz w:val="22"/>
          <w:szCs w:val="22"/>
        </w:rPr>
      </w:pPr>
      <w:r w:rsidRPr="00E55E15">
        <w:rPr>
          <w:rFonts w:ascii="Times New Roman" w:hAnsi="Times New Roman" w:cs="Times New Roman"/>
          <w:sz w:val="22"/>
          <w:szCs w:val="22"/>
        </w:rPr>
        <w:t xml:space="preserve">   (assinatura e carimbo) </w:t>
      </w:r>
    </w:p>
    <w:p w14:paraId="34BC4511" w14:textId="77777777" w:rsidR="00FB3CEB" w:rsidRPr="00E55E15" w:rsidRDefault="00FB3CEB" w:rsidP="00FB3CEB">
      <w:pPr>
        <w:spacing w:beforeLines="120" w:before="288" w:afterLines="120" w:after="288" w:line="312" w:lineRule="auto"/>
        <w:jc w:val="both"/>
        <w:rPr>
          <w:rFonts w:ascii="Times New Roman" w:hAnsi="Times New Roman" w:cs="Times New Roman"/>
          <w:b/>
          <w:bCs/>
        </w:rPr>
      </w:pPr>
      <w:r w:rsidRPr="00E55E15">
        <w:rPr>
          <w:rFonts w:ascii="Times New Roman" w:hAnsi="Times New Roman" w:cs="Times New Roman"/>
          <w:b/>
          <w:bCs/>
        </w:rPr>
        <w:t>OBS 1: Esta declaração deverá ser emitida em papel que identifique o licitante.</w:t>
      </w:r>
    </w:p>
    <w:p w14:paraId="35B26E79" w14:textId="77777777" w:rsidR="00FB3CEB" w:rsidRPr="00E55E15" w:rsidRDefault="00FB3CEB" w:rsidP="00FB3CEB">
      <w:pPr>
        <w:pStyle w:val="Default"/>
        <w:jc w:val="both"/>
        <w:rPr>
          <w:rFonts w:ascii="Times New Roman" w:hAnsi="Times New Roman" w:cs="Times New Roman"/>
          <w:b/>
          <w:bCs/>
          <w:sz w:val="22"/>
          <w:szCs w:val="22"/>
        </w:rPr>
      </w:pPr>
      <w:r w:rsidRPr="00E55E15">
        <w:rPr>
          <w:rFonts w:ascii="Times New Roman" w:hAnsi="Times New Roman" w:cs="Times New Roman"/>
          <w:b/>
          <w:bCs/>
          <w:color w:val="auto"/>
          <w:kern w:val="2"/>
          <w:sz w:val="22"/>
          <w:szCs w:val="22"/>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1944F4DF" w14:textId="77777777" w:rsidR="00FB3CEB" w:rsidRPr="00E55E15" w:rsidRDefault="00FB3CEB" w:rsidP="00FB3CEB">
      <w:pPr>
        <w:spacing w:beforeLines="120" w:before="288" w:afterLines="120" w:after="288" w:line="312" w:lineRule="auto"/>
        <w:rPr>
          <w:rFonts w:ascii="Times New Roman" w:hAnsi="Times New Roman" w:cs="Times New Roman"/>
          <w:b/>
          <w:bCs/>
        </w:rPr>
      </w:pPr>
    </w:p>
    <w:p w14:paraId="1A87C17E" w14:textId="77777777" w:rsidR="00C5485E" w:rsidRDefault="00C5485E" w:rsidP="008B08EE">
      <w:pPr>
        <w:jc w:val="both"/>
        <w:rPr>
          <w:rFonts w:ascii="Times New Roman" w:hAnsi="Times New Roman" w:cs="Times New Roman"/>
          <w:sz w:val="22"/>
          <w:szCs w:val="22"/>
        </w:rPr>
      </w:pPr>
    </w:p>
    <w:p w14:paraId="342582E3" w14:textId="77777777" w:rsidR="00C5485E" w:rsidRDefault="00C5485E" w:rsidP="008B08EE">
      <w:pPr>
        <w:jc w:val="both"/>
        <w:rPr>
          <w:rFonts w:ascii="Times New Roman" w:hAnsi="Times New Roman" w:cs="Times New Roman"/>
          <w:sz w:val="22"/>
          <w:szCs w:val="22"/>
        </w:rPr>
      </w:pPr>
    </w:p>
    <w:p w14:paraId="0E978FFF" w14:textId="77777777" w:rsidR="00C5485E" w:rsidRDefault="00C5485E" w:rsidP="008B08EE">
      <w:pPr>
        <w:jc w:val="both"/>
        <w:rPr>
          <w:rFonts w:ascii="Times New Roman" w:hAnsi="Times New Roman" w:cs="Times New Roman"/>
          <w:sz w:val="22"/>
          <w:szCs w:val="22"/>
        </w:rPr>
      </w:pPr>
    </w:p>
    <w:p w14:paraId="174E62A8" w14:textId="77777777" w:rsidR="00C5485E" w:rsidRDefault="00C5485E" w:rsidP="008B08EE">
      <w:pPr>
        <w:jc w:val="both"/>
        <w:rPr>
          <w:rFonts w:ascii="Times New Roman" w:hAnsi="Times New Roman" w:cs="Times New Roman"/>
          <w:sz w:val="22"/>
          <w:szCs w:val="22"/>
        </w:rPr>
      </w:pPr>
    </w:p>
    <w:p w14:paraId="61664F1E" w14:textId="77777777" w:rsidR="00C5485E" w:rsidRDefault="00C5485E" w:rsidP="008B08EE">
      <w:pPr>
        <w:jc w:val="both"/>
        <w:rPr>
          <w:rFonts w:ascii="Times New Roman" w:hAnsi="Times New Roman" w:cs="Times New Roman"/>
          <w:sz w:val="22"/>
          <w:szCs w:val="22"/>
        </w:rPr>
      </w:pPr>
    </w:p>
    <w:p w14:paraId="3E2561B5" w14:textId="77777777" w:rsidR="00071AFF" w:rsidRDefault="00071AFF" w:rsidP="008B08EE">
      <w:pPr>
        <w:jc w:val="both"/>
        <w:rPr>
          <w:rFonts w:ascii="Times New Roman" w:hAnsi="Times New Roman" w:cs="Times New Roman"/>
          <w:sz w:val="22"/>
          <w:szCs w:val="22"/>
        </w:rPr>
      </w:pPr>
    </w:p>
    <w:p w14:paraId="04BE5C02" w14:textId="77777777" w:rsidR="00FD3024" w:rsidRPr="00955C66" w:rsidRDefault="00FD3024" w:rsidP="008B08EE">
      <w:pPr>
        <w:jc w:val="both"/>
        <w:rPr>
          <w:rFonts w:ascii="Times New Roman" w:hAnsi="Times New Roman" w:cs="Times New Roman"/>
          <w:sz w:val="22"/>
          <w:szCs w:val="22"/>
        </w:rPr>
      </w:pPr>
    </w:p>
    <w:p w14:paraId="7C09045D" w14:textId="77777777" w:rsidR="00B75F07" w:rsidRPr="00955C66" w:rsidRDefault="00B75F07" w:rsidP="008B08EE">
      <w:pPr>
        <w:jc w:val="both"/>
        <w:rPr>
          <w:rFonts w:ascii="Times New Roman" w:hAnsi="Times New Roman" w:cs="Times New Roman"/>
          <w:sz w:val="22"/>
          <w:szCs w:val="22"/>
        </w:rPr>
      </w:pPr>
    </w:p>
    <w:p w14:paraId="00F962CB" w14:textId="328221C9" w:rsidR="00137B72" w:rsidRPr="00955C66" w:rsidRDefault="00137B72" w:rsidP="00C5485E">
      <w:pPr>
        <w:pBdr>
          <w:top w:val="single" w:sz="4" w:space="0" w:color="auto"/>
          <w:bottom w:val="single" w:sz="4" w:space="1" w:color="auto"/>
        </w:pBdr>
        <w:shd w:val="clear" w:color="auto" w:fill="D6E3BC"/>
        <w:jc w:val="center"/>
        <w:rPr>
          <w:rFonts w:ascii="Times New Roman" w:hAnsi="Times New Roman" w:cs="Times New Roman"/>
          <w:b/>
          <w:sz w:val="22"/>
          <w:szCs w:val="22"/>
        </w:rPr>
      </w:pPr>
      <w:bookmarkStart w:id="11" w:name="_Hlk225244001"/>
      <w:r w:rsidRPr="00955C66">
        <w:rPr>
          <w:rFonts w:ascii="Times New Roman" w:hAnsi="Times New Roman" w:cs="Times New Roman"/>
          <w:b/>
          <w:sz w:val="22"/>
          <w:szCs w:val="22"/>
        </w:rPr>
        <w:t xml:space="preserve">ANEXO </w:t>
      </w:r>
      <w:r w:rsidR="002E72B2" w:rsidRPr="00955C66">
        <w:rPr>
          <w:rFonts w:ascii="Times New Roman" w:hAnsi="Times New Roman" w:cs="Times New Roman"/>
          <w:b/>
          <w:sz w:val="22"/>
          <w:szCs w:val="22"/>
        </w:rPr>
        <w:t>V</w:t>
      </w:r>
      <w:r w:rsidRPr="00955C66">
        <w:rPr>
          <w:rFonts w:ascii="Times New Roman" w:hAnsi="Times New Roman" w:cs="Times New Roman"/>
          <w:b/>
          <w:sz w:val="22"/>
          <w:szCs w:val="22"/>
        </w:rPr>
        <w:t xml:space="preserve"> – </w:t>
      </w:r>
      <w:r w:rsidRPr="00955C66">
        <w:rPr>
          <w:rFonts w:ascii="Times New Roman" w:eastAsia="MS Mincho" w:hAnsi="Times New Roman" w:cs="Times New Roman"/>
          <w:b/>
          <w:sz w:val="22"/>
          <w:szCs w:val="22"/>
        </w:rPr>
        <w:t>DECLARAÇÃO</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DE</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SUJEIÇÃO</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ÀS</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CONDIÇÕES ESTABELECIDAS</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NO</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EDITAL</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E</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DE</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INEXISTÊNCIA DE</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FATOS</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SUPERVENIENTES</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IMPEDITIVOS</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DA</w:t>
      </w:r>
      <w:r w:rsidRPr="00955C66">
        <w:rPr>
          <w:rFonts w:ascii="Times New Roman" w:eastAsia="Arial" w:hAnsi="Times New Roman" w:cs="Times New Roman"/>
          <w:b/>
          <w:sz w:val="22"/>
          <w:szCs w:val="22"/>
        </w:rPr>
        <w:t xml:space="preserve"> </w:t>
      </w:r>
      <w:r w:rsidRPr="00955C66">
        <w:rPr>
          <w:rFonts w:ascii="Times New Roman" w:hAnsi="Times New Roman" w:cs="Times New Roman"/>
          <w:b/>
          <w:sz w:val="22"/>
          <w:szCs w:val="22"/>
        </w:rPr>
        <w:t>HABILITAÇÃO</w:t>
      </w:r>
    </w:p>
    <w:p w14:paraId="7A4FB4B9" w14:textId="77777777" w:rsidR="00137B72" w:rsidRPr="00955C66" w:rsidRDefault="00137B72" w:rsidP="008B08EE">
      <w:pPr>
        <w:jc w:val="both"/>
        <w:rPr>
          <w:rFonts w:ascii="Times New Roman" w:hAnsi="Times New Roman" w:cs="Times New Roman"/>
          <w:b/>
          <w:sz w:val="22"/>
          <w:szCs w:val="22"/>
        </w:rPr>
      </w:pPr>
    </w:p>
    <w:p w14:paraId="02E7BE5B" w14:textId="40645CCA" w:rsidR="00862E99" w:rsidRPr="00955C66" w:rsidRDefault="00862E99" w:rsidP="00862E99">
      <w:pPr>
        <w:jc w:val="both"/>
        <w:rPr>
          <w:rFonts w:ascii="Times New Roman" w:hAnsi="Times New Roman" w:cs="Times New Roman"/>
          <w:b/>
          <w:sz w:val="22"/>
          <w:szCs w:val="22"/>
        </w:rPr>
      </w:pPr>
      <w:r w:rsidRPr="00955C66">
        <w:rPr>
          <w:rFonts w:ascii="Times New Roman" w:hAnsi="Times New Roman" w:cs="Times New Roman"/>
          <w:b/>
          <w:sz w:val="22"/>
          <w:szCs w:val="22"/>
        </w:rPr>
        <w:t xml:space="preserve">CONCORRÊNCIA ELETRÔNICA </w:t>
      </w:r>
      <w:r w:rsidR="000F1B73" w:rsidRPr="00955C66">
        <w:rPr>
          <w:rFonts w:ascii="Times New Roman" w:hAnsi="Times New Roman" w:cs="Times New Roman"/>
          <w:b/>
          <w:sz w:val="22"/>
          <w:szCs w:val="22"/>
        </w:rPr>
        <w:t>n</w:t>
      </w:r>
      <w:r w:rsidRPr="00955C66">
        <w:rPr>
          <w:rFonts w:ascii="Times New Roman" w:hAnsi="Times New Roman" w:cs="Times New Roman"/>
          <w:b/>
          <w:sz w:val="22"/>
          <w:szCs w:val="22"/>
        </w:rPr>
        <w:t xml:space="preserve">º </w:t>
      </w:r>
      <w:r w:rsidR="00EB6A53">
        <w:rPr>
          <w:rFonts w:ascii="Times New Roman" w:hAnsi="Times New Roman" w:cs="Times New Roman"/>
          <w:b/>
          <w:sz w:val="22"/>
          <w:szCs w:val="22"/>
        </w:rPr>
        <w:t>001</w:t>
      </w:r>
      <w:r w:rsidR="00A57485" w:rsidRPr="00955C66">
        <w:rPr>
          <w:rFonts w:ascii="Times New Roman" w:hAnsi="Times New Roman" w:cs="Times New Roman"/>
          <w:b/>
          <w:sz w:val="22"/>
          <w:szCs w:val="22"/>
        </w:rPr>
        <w:t>/202</w:t>
      </w:r>
      <w:r w:rsidR="000F1B73" w:rsidRPr="00955C66">
        <w:rPr>
          <w:rFonts w:ascii="Times New Roman" w:hAnsi="Times New Roman" w:cs="Times New Roman"/>
          <w:b/>
          <w:sz w:val="22"/>
          <w:szCs w:val="22"/>
        </w:rPr>
        <w:t>6</w:t>
      </w:r>
      <w:r w:rsidR="00BA69B6">
        <w:rPr>
          <w:rFonts w:ascii="Times New Roman" w:hAnsi="Times New Roman" w:cs="Times New Roman"/>
          <w:b/>
          <w:sz w:val="22"/>
          <w:szCs w:val="22"/>
        </w:rPr>
        <w:t>-SMS</w:t>
      </w:r>
    </w:p>
    <w:p w14:paraId="0F7E5545" w14:textId="4BEA8FE3" w:rsidR="00862E99" w:rsidRPr="00955C66" w:rsidRDefault="00862E99" w:rsidP="00862E99">
      <w:pPr>
        <w:jc w:val="both"/>
        <w:rPr>
          <w:rFonts w:ascii="Times New Roman" w:hAnsi="Times New Roman" w:cs="Times New Roman"/>
          <w:b/>
          <w:sz w:val="22"/>
          <w:szCs w:val="22"/>
        </w:rPr>
      </w:pPr>
      <w:r w:rsidRPr="00955C66">
        <w:rPr>
          <w:rFonts w:ascii="Times New Roman" w:hAnsi="Times New Roman" w:cs="Times New Roman"/>
          <w:b/>
          <w:sz w:val="22"/>
          <w:szCs w:val="22"/>
        </w:rPr>
        <w:t xml:space="preserve">PROCESSO ADMINISTRATIVO Nº </w:t>
      </w:r>
      <w:r w:rsidR="00F6604F">
        <w:rPr>
          <w:rFonts w:ascii="Times New Roman" w:hAnsi="Times New Roman" w:cs="Times New Roman"/>
          <w:b/>
          <w:sz w:val="22"/>
          <w:szCs w:val="22"/>
        </w:rPr>
        <w:t>2397</w:t>
      </w:r>
      <w:r w:rsidR="00A57485" w:rsidRPr="00955C66">
        <w:rPr>
          <w:rFonts w:ascii="Times New Roman" w:hAnsi="Times New Roman" w:cs="Times New Roman"/>
          <w:b/>
          <w:sz w:val="22"/>
          <w:szCs w:val="22"/>
        </w:rPr>
        <w:t>/202</w:t>
      </w:r>
      <w:r w:rsidR="00F6604F">
        <w:rPr>
          <w:rFonts w:ascii="Times New Roman" w:hAnsi="Times New Roman" w:cs="Times New Roman"/>
          <w:b/>
          <w:sz w:val="22"/>
          <w:szCs w:val="22"/>
        </w:rPr>
        <w:t>6</w:t>
      </w:r>
    </w:p>
    <w:bookmarkEnd w:id="11"/>
    <w:p w14:paraId="144341A2" w14:textId="77777777" w:rsidR="00137B72" w:rsidRPr="00955C66" w:rsidRDefault="00137B72" w:rsidP="008B08EE">
      <w:pPr>
        <w:jc w:val="both"/>
        <w:rPr>
          <w:rFonts w:ascii="Times New Roman" w:hAnsi="Times New Roman" w:cs="Times New Roman"/>
          <w:sz w:val="22"/>
          <w:szCs w:val="22"/>
        </w:rPr>
      </w:pPr>
    </w:p>
    <w:p w14:paraId="2E9BF45F" w14:textId="122D9EE2" w:rsidR="00137B72" w:rsidRPr="00955C66" w:rsidRDefault="00137B72" w:rsidP="008B08EE">
      <w:pPr>
        <w:pStyle w:val="Cabealho"/>
        <w:jc w:val="both"/>
        <w:rPr>
          <w:rFonts w:ascii="Times New Roman" w:hAnsi="Times New Roman" w:cs="Times New Roman"/>
          <w:sz w:val="22"/>
          <w:szCs w:val="22"/>
        </w:rPr>
      </w:pPr>
      <w:r w:rsidRPr="00955C66">
        <w:rPr>
          <w:rFonts w:ascii="Times New Roman" w:eastAsia="MS Mincho" w:hAnsi="Times New Roman" w:cs="Times New Roman"/>
          <w:sz w:val="22"/>
          <w:szCs w:val="22"/>
        </w:rPr>
        <w:t xml:space="preserve">AO </w:t>
      </w:r>
      <w:r w:rsidR="0097387C" w:rsidRPr="00955C66">
        <w:rPr>
          <w:rFonts w:ascii="Times New Roman" w:eastAsia="MS Mincho" w:hAnsi="Times New Roman" w:cs="Times New Roman"/>
          <w:sz w:val="22"/>
          <w:szCs w:val="22"/>
        </w:rPr>
        <w:t>AGENTE DE CONTRATAÇÃO</w:t>
      </w:r>
      <w:r w:rsidRPr="00955C66">
        <w:rPr>
          <w:rFonts w:ascii="Times New Roman" w:eastAsia="MS Mincho" w:hAnsi="Times New Roman" w:cs="Times New Roman"/>
          <w:sz w:val="22"/>
          <w:szCs w:val="22"/>
        </w:rPr>
        <w:t xml:space="preserve"> E EQUIPE DE APOIO.</w:t>
      </w:r>
    </w:p>
    <w:p w14:paraId="2FFAAE4A" w14:textId="77777777" w:rsidR="00137B72" w:rsidRPr="00955C66" w:rsidRDefault="00137B72" w:rsidP="008B08EE">
      <w:pPr>
        <w:pStyle w:val="Cabealho"/>
        <w:jc w:val="both"/>
        <w:rPr>
          <w:rFonts w:ascii="Times New Roman" w:eastAsia="MS Mincho" w:hAnsi="Times New Roman" w:cs="Times New Roman"/>
          <w:sz w:val="22"/>
          <w:szCs w:val="22"/>
        </w:rPr>
      </w:pPr>
    </w:p>
    <w:p w14:paraId="3EFD1530" w14:textId="77777777" w:rsidR="00137B72" w:rsidRPr="00955C66" w:rsidRDefault="00137B72" w:rsidP="008B08EE">
      <w:pPr>
        <w:jc w:val="both"/>
        <w:rPr>
          <w:rFonts w:ascii="Times New Roman" w:eastAsia="MS Mincho" w:hAnsi="Times New Roman" w:cs="Times New Roman"/>
          <w:sz w:val="22"/>
          <w:szCs w:val="22"/>
        </w:rPr>
      </w:pPr>
    </w:p>
    <w:p w14:paraId="0E22B725" w14:textId="5B83FC4F" w:rsidR="00137B72" w:rsidRPr="00955C66" w:rsidRDefault="00137B72" w:rsidP="008B08EE">
      <w:pPr>
        <w:jc w:val="both"/>
        <w:rPr>
          <w:rFonts w:ascii="Times New Roman" w:hAnsi="Times New Roman" w:cs="Times New Roman"/>
          <w:sz w:val="22"/>
          <w:szCs w:val="22"/>
        </w:rPr>
      </w:pPr>
      <w:r w:rsidRPr="00955C66">
        <w:rPr>
          <w:rFonts w:ascii="Times New Roman" w:eastAsia="MS Mincho" w:hAnsi="Times New Roman" w:cs="Times New Roman"/>
          <w:sz w:val="22"/>
          <w:szCs w:val="22"/>
        </w:rPr>
        <w:t>_____________________</w:t>
      </w:r>
      <w:r w:rsidRPr="00955C66">
        <w:rPr>
          <w:rFonts w:ascii="Times New Roman" w:hAnsi="Times New Roman" w:cs="Times New Roman"/>
          <w:sz w:val="22"/>
          <w:szCs w:val="22"/>
        </w:rPr>
        <w:t>,</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PORTADOR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RG</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_______________,</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ABAIXO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ASSINADO,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QUALIDADE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RESPONSÁVEL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LEGAL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PROPONENTE,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___________________,</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CNPJ</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___________________,</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DECLARA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EXPRESSAMENTE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SUJEITA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ÀS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CONDIÇÕES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ESTABELECIDAS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EDITAL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ACIMA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CITADO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ACATARÁ</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INTEGRALMENTE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QUALQUER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DECISÃO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VENHA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SER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TOMADA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PELO</w:t>
      </w:r>
      <w:r w:rsidRPr="00955C66">
        <w:rPr>
          <w:rFonts w:ascii="Times New Roman" w:eastAsia="Arial" w:hAnsi="Times New Roman" w:cs="Times New Roman"/>
          <w:sz w:val="22"/>
          <w:szCs w:val="22"/>
        </w:rPr>
        <w:t xml:space="preserve"> </w:t>
      </w:r>
      <w:r w:rsidR="00862E99" w:rsidRPr="00955C66">
        <w:rPr>
          <w:rFonts w:ascii="Times New Roman" w:hAnsi="Times New Roman" w:cs="Times New Roman"/>
          <w:sz w:val="22"/>
          <w:szCs w:val="22"/>
        </w:rPr>
        <w:t xml:space="preserve">ÓRGÃO LICITANTE </w:t>
      </w:r>
      <w:r w:rsidRPr="00955C66">
        <w:rPr>
          <w:rFonts w:ascii="Times New Roman" w:hAnsi="Times New Roman" w:cs="Times New Roman"/>
          <w:sz w:val="22"/>
          <w:szCs w:val="22"/>
        </w:rPr>
        <w:t>QUANTO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À</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QUALIFICAÇÃO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APENAS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DAS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PROPONENTES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TENHAM</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ATENDIDO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ÀS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CONDIÇÕES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ESTABELECIDAS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EDITAL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DEMONSTREM</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INTEGRAL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CAPACIDADE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EXECUTAR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O</w:t>
      </w:r>
      <w:r w:rsidR="00353AE7">
        <w:rPr>
          <w:rFonts w:ascii="Times New Roman" w:hAnsi="Times New Roman" w:cs="Times New Roman"/>
          <w:sz w:val="22"/>
          <w:szCs w:val="22"/>
        </w:rPr>
        <w:t>S SERVIÇOS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PREVISTO</w:t>
      </w:r>
      <w:r w:rsidR="00353AE7">
        <w:rPr>
          <w:rFonts w:ascii="Times New Roman" w:hAnsi="Times New Roman" w:cs="Times New Roman"/>
          <w:sz w:val="22"/>
          <w:szCs w:val="22"/>
        </w:rPr>
        <w:t>S</w:t>
      </w:r>
      <w:r w:rsidRPr="00955C66">
        <w:rPr>
          <w:rFonts w:ascii="Times New Roman" w:hAnsi="Times New Roman" w:cs="Times New Roman"/>
          <w:sz w:val="22"/>
          <w:szCs w:val="22"/>
        </w:rPr>
        <w:t>.</w:t>
      </w:r>
    </w:p>
    <w:p w14:paraId="64D8BEB6" w14:textId="77777777" w:rsidR="00137B72" w:rsidRPr="00955C66" w:rsidRDefault="00137B72" w:rsidP="008B08EE">
      <w:pPr>
        <w:ind w:firstLine="2500"/>
        <w:jc w:val="both"/>
        <w:rPr>
          <w:rFonts w:ascii="Times New Roman" w:eastAsia="Calibri" w:hAnsi="Times New Roman" w:cs="Times New Roman"/>
          <w:sz w:val="22"/>
          <w:szCs w:val="22"/>
        </w:rPr>
      </w:pPr>
    </w:p>
    <w:p w14:paraId="6A1935C4" w14:textId="3BBFC795" w:rsidR="00137B72" w:rsidRPr="00955C66" w:rsidRDefault="00137B72" w:rsidP="008B08EE">
      <w:pPr>
        <w:jc w:val="both"/>
        <w:rPr>
          <w:rFonts w:ascii="Times New Roman" w:hAnsi="Times New Roman" w:cs="Times New Roman"/>
          <w:sz w:val="22"/>
          <w:szCs w:val="22"/>
        </w:rPr>
      </w:pPr>
      <w:r w:rsidRPr="00955C66">
        <w:rPr>
          <w:rFonts w:ascii="Times New Roman" w:eastAsia="MS Mincho" w:hAnsi="Times New Roman" w:cs="Times New Roman"/>
          <w:sz w:val="22"/>
          <w:szCs w:val="22"/>
        </w:rPr>
        <w:t>DECLARA,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AINDA,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PARA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TODOS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OS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FINS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DIREITO,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INEXISTÊNCIA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FATOS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SUPERVENIENTES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IMPEDITIVOS</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HABILITAÇÃO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OU</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QUE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COMPROMETA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IDONEIDADE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PROPONENTE</w:t>
      </w:r>
      <w:r w:rsidR="00862E99" w:rsidRPr="00955C66">
        <w:rPr>
          <w:rFonts w:ascii="Times New Roman" w:eastAsia="Arial" w:hAnsi="Times New Roman" w:cs="Times New Roman"/>
          <w:sz w:val="22"/>
          <w:szCs w:val="22"/>
        </w:rPr>
        <w:t>.</w:t>
      </w:r>
    </w:p>
    <w:p w14:paraId="64307E63" w14:textId="77777777" w:rsidR="00137B72" w:rsidRPr="00955C66" w:rsidRDefault="00137B72" w:rsidP="008B08EE">
      <w:pPr>
        <w:jc w:val="both"/>
        <w:rPr>
          <w:rFonts w:ascii="Times New Roman" w:eastAsia="MS Mincho" w:hAnsi="Times New Roman" w:cs="Times New Roman"/>
          <w:sz w:val="22"/>
          <w:szCs w:val="22"/>
        </w:rPr>
      </w:pPr>
    </w:p>
    <w:p w14:paraId="336D822B" w14:textId="77777777" w:rsidR="00137B72" w:rsidRPr="00955C66" w:rsidRDefault="00137B72" w:rsidP="008B08EE">
      <w:pPr>
        <w:jc w:val="both"/>
        <w:rPr>
          <w:rFonts w:ascii="Times New Roman" w:eastAsia="MS Mincho" w:hAnsi="Times New Roman" w:cs="Times New Roman"/>
          <w:sz w:val="22"/>
          <w:szCs w:val="22"/>
        </w:rPr>
      </w:pPr>
    </w:p>
    <w:p w14:paraId="0B277C2C" w14:textId="607C87E7" w:rsidR="00137B72" w:rsidRPr="00955C66" w:rsidRDefault="00137B72" w:rsidP="008B08EE">
      <w:pPr>
        <w:pStyle w:val="Corpodetexto31"/>
        <w:spacing w:after="0"/>
        <w:jc w:val="right"/>
        <w:rPr>
          <w:color w:val="auto"/>
          <w:sz w:val="22"/>
          <w:szCs w:val="22"/>
        </w:rPr>
      </w:pPr>
      <w:r w:rsidRPr="00955C66">
        <w:rPr>
          <w:rFonts w:eastAsia="MS Mincho"/>
          <w:color w:val="auto"/>
          <w:sz w:val="22"/>
          <w:szCs w:val="22"/>
        </w:rPr>
        <w:t>________________</w:t>
      </w:r>
      <w:r w:rsidRPr="00955C66">
        <w:rPr>
          <w:rFonts w:eastAsia="Arial"/>
          <w:color w:val="auto"/>
          <w:sz w:val="22"/>
          <w:szCs w:val="22"/>
        </w:rPr>
        <w:t xml:space="preserve"> </w:t>
      </w:r>
      <w:r w:rsidRPr="00955C66">
        <w:rPr>
          <w:color w:val="auto"/>
          <w:sz w:val="22"/>
          <w:szCs w:val="22"/>
        </w:rPr>
        <w:t>EM,</w:t>
      </w:r>
      <w:r w:rsidRPr="00955C66">
        <w:rPr>
          <w:rFonts w:eastAsia="Arial"/>
          <w:color w:val="auto"/>
          <w:sz w:val="22"/>
          <w:szCs w:val="22"/>
        </w:rPr>
        <w:t xml:space="preserve"> </w:t>
      </w:r>
      <w:r w:rsidRPr="00955C66">
        <w:rPr>
          <w:color w:val="auto"/>
          <w:sz w:val="22"/>
          <w:szCs w:val="22"/>
        </w:rPr>
        <w:t>___</w:t>
      </w:r>
      <w:r w:rsidRPr="00955C66">
        <w:rPr>
          <w:rFonts w:eastAsia="Arial"/>
          <w:color w:val="auto"/>
          <w:sz w:val="22"/>
          <w:szCs w:val="22"/>
        </w:rPr>
        <w:t xml:space="preserve"> </w:t>
      </w:r>
      <w:r w:rsidRPr="00955C66">
        <w:rPr>
          <w:color w:val="auto"/>
          <w:sz w:val="22"/>
          <w:szCs w:val="22"/>
        </w:rPr>
        <w:t>DE</w:t>
      </w:r>
      <w:r w:rsidRPr="00955C66">
        <w:rPr>
          <w:rFonts w:eastAsia="Arial"/>
          <w:color w:val="auto"/>
          <w:sz w:val="22"/>
          <w:szCs w:val="22"/>
        </w:rPr>
        <w:t xml:space="preserve"> </w:t>
      </w:r>
      <w:r w:rsidRPr="00955C66">
        <w:rPr>
          <w:color w:val="auto"/>
          <w:sz w:val="22"/>
          <w:szCs w:val="22"/>
        </w:rPr>
        <w:t>_________</w:t>
      </w:r>
      <w:r w:rsidRPr="00955C66">
        <w:rPr>
          <w:rFonts w:eastAsia="Arial"/>
          <w:color w:val="auto"/>
          <w:sz w:val="22"/>
          <w:szCs w:val="22"/>
        </w:rPr>
        <w:t xml:space="preserve"> </w:t>
      </w:r>
      <w:r w:rsidRPr="00955C66">
        <w:rPr>
          <w:color w:val="auto"/>
          <w:sz w:val="22"/>
          <w:szCs w:val="22"/>
        </w:rPr>
        <w:t>DE</w:t>
      </w:r>
      <w:r w:rsidRPr="00955C66">
        <w:rPr>
          <w:rFonts w:eastAsia="Arial"/>
          <w:color w:val="auto"/>
          <w:sz w:val="22"/>
          <w:szCs w:val="22"/>
        </w:rPr>
        <w:t xml:space="preserve"> </w:t>
      </w:r>
      <w:r w:rsidRPr="00955C66">
        <w:rPr>
          <w:color w:val="auto"/>
          <w:sz w:val="22"/>
          <w:szCs w:val="22"/>
        </w:rPr>
        <w:t>20</w:t>
      </w:r>
      <w:r w:rsidR="00862E99" w:rsidRPr="00955C66">
        <w:rPr>
          <w:color w:val="auto"/>
          <w:sz w:val="22"/>
          <w:szCs w:val="22"/>
          <w:highlight w:val="yellow"/>
        </w:rPr>
        <w:t>***</w:t>
      </w:r>
      <w:r w:rsidRPr="00955C66">
        <w:rPr>
          <w:color w:val="auto"/>
          <w:sz w:val="22"/>
          <w:szCs w:val="22"/>
        </w:rPr>
        <w:t>.</w:t>
      </w:r>
    </w:p>
    <w:p w14:paraId="04D36194" w14:textId="77777777" w:rsidR="00137B72" w:rsidRPr="00955C66" w:rsidRDefault="00137B72" w:rsidP="008B08EE">
      <w:pPr>
        <w:jc w:val="both"/>
        <w:rPr>
          <w:rFonts w:ascii="Times New Roman" w:eastAsia="MS Mincho" w:hAnsi="Times New Roman" w:cs="Times New Roman"/>
          <w:sz w:val="22"/>
          <w:szCs w:val="22"/>
        </w:rPr>
      </w:pPr>
    </w:p>
    <w:p w14:paraId="3C532A15" w14:textId="77777777" w:rsidR="00137B72" w:rsidRPr="00955C66" w:rsidRDefault="00137B72" w:rsidP="008B08EE">
      <w:pPr>
        <w:jc w:val="both"/>
        <w:rPr>
          <w:rFonts w:ascii="Times New Roman" w:eastAsia="MS Mincho" w:hAnsi="Times New Roman" w:cs="Times New Roman"/>
          <w:sz w:val="22"/>
          <w:szCs w:val="22"/>
        </w:rPr>
      </w:pPr>
    </w:p>
    <w:p w14:paraId="5D822DC3" w14:textId="77777777" w:rsidR="00137B72" w:rsidRPr="00955C66" w:rsidRDefault="00137B72" w:rsidP="008B08EE">
      <w:pPr>
        <w:jc w:val="center"/>
        <w:rPr>
          <w:rFonts w:ascii="Times New Roman" w:hAnsi="Times New Roman" w:cs="Times New Roman"/>
          <w:sz w:val="22"/>
          <w:szCs w:val="22"/>
        </w:rPr>
      </w:pPr>
      <w:r w:rsidRPr="00955C66">
        <w:rPr>
          <w:rFonts w:ascii="Times New Roman" w:eastAsia="MS Mincho" w:hAnsi="Times New Roman" w:cs="Times New Roman"/>
          <w:sz w:val="22"/>
          <w:szCs w:val="22"/>
        </w:rPr>
        <w:t>(ASSINATURA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RESPONSÁVEL E CPF)</w:t>
      </w:r>
    </w:p>
    <w:p w14:paraId="66226C47" w14:textId="77777777" w:rsidR="00137B72" w:rsidRPr="00955C66" w:rsidRDefault="00137B72" w:rsidP="008B08EE">
      <w:pPr>
        <w:jc w:val="both"/>
        <w:rPr>
          <w:rFonts w:ascii="Times New Roman" w:hAnsi="Times New Roman" w:cs="Times New Roman"/>
          <w:sz w:val="22"/>
          <w:szCs w:val="22"/>
        </w:rPr>
      </w:pPr>
    </w:p>
    <w:p w14:paraId="51A0C2D9" w14:textId="77777777" w:rsidR="00137B72" w:rsidRPr="00955C66" w:rsidRDefault="00137B72" w:rsidP="008B08EE">
      <w:pPr>
        <w:jc w:val="both"/>
        <w:rPr>
          <w:rFonts w:ascii="Times New Roman" w:hAnsi="Times New Roman" w:cs="Times New Roman"/>
          <w:sz w:val="22"/>
          <w:szCs w:val="22"/>
        </w:rPr>
      </w:pPr>
    </w:p>
    <w:p w14:paraId="1F5FDD9E" w14:textId="77777777" w:rsidR="00137B72" w:rsidRPr="00955C66" w:rsidRDefault="00137B72" w:rsidP="008B08EE">
      <w:pPr>
        <w:jc w:val="both"/>
        <w:rPr>
          <w:rFonts w:ascii="Times New Roman" w:hAnsi="Times New Roman" w:cs="Times New Roman"/>
          <w:sz w:val="22"/>
          <w:szCs w:val="22"/>
        </w:rPr>
      </w:pPr>
    </w:p>
    <w:p w14:paraId="3BC5C79F" w14:textId="77777777" w:rsidR="00137B72" w:rsidRPr="00955C66" w:rsidRDefault="00137B72" w:rsidP="008B08EE">
      <w:pPr>
        <w:jc w:val="both"/>
        <w:rPr>
          <w:rFonts w:ascii="Times New Roman" w:hAnsi="Times New Roman" w:cs="Times New Roman"/>
          <w:sz w:val="22"/>
          <w:szCs w:val="22"/>
        </w:rPr>
      </w:pPr>
    </w:p>
    <w:p w14:paraId="2D87F4B5" w14:textId="77777777" w:rsidR="00137B72" w:rsidRPr="00955C66" w:rsidRDefault="00137B72" w:rsidP="008B08EE">
      <w:pPr>
        <w:jc w:val="both"/>
        <w:rPr>
          <w:rFonts w:ascii="Times New Roman" w:hAnsi="Times New Roman" w:cs="Times New Roman"/>
          <w:sz w:val="22"/>
          <w:szCs w:val="22"/>
        </w:rPr>
      </w:pPr>
    </w:p>
    <w:p w14:paraId="53C38457" w14:textId="77777777" w:rsidR="00137B72" w:rsidRPr="00955C66" w:rsidRDefault="00137B72" w:rsidP="008B08EE">
      <w:pPr>
        <w:jc w:val="both"/>
        <w:rPr>
          <w:rFonts w:ascii="Times New Roman" w:hAnsi="Times New Roman" w:cs="Times New Roman"/>
          <w:sz w:val="22"/>
          <w:szCs w:val="22"/>
        </w:rPr>
      </w:pPr>
    </w:p>
    <w:p w14:paraId="0EB8ED7A" w14:textId="77777777" w:rsidR="00137B72" w:rsidRPr="00955C66" w:rsidRDefault="00137B72" w:rsidP="008B08EE">
      <w:pPr>
        <w:jc w:val="both"/>
        <w:rPr>
          <w:rFonts w:ascii="Times New Roman" w:hAnsi="Times New Roman" w:cs="Times New Roman"/>
          <w:sz w:val="22"/>
          <w:szCs w:val="22"/>
        </w:rPr>
      </w:pPr>
    </w:p>
    <w:p w14:paraId="677B1C10" w14:textId="77777777" w:rsidR="00137B72" w:rsidRDefault="00137B72" w:rsidP="008B08EE">
      <w:pPr>
        <w:jc w:val="both"/>
        <w:rPr>
          <w:rFonts w:ascii="Times New Roman" w:hAnsi="Times New Roman" w:cs="Times New Roman"/>
          <w:sz w:val="22"/>
          <w:szCs w:val="22"/>
        </w:rPr>
      </w:pPr>
    </w:p>
    <w:p w14:paraId="22237F66" w14:textId="77777777" w:rsidR="00CE7158" w:rsidRDefault="00CE7158" w:rsidP="008B08EE">
      <w:pPr>
        <w:jc w:val="both"/>
        <w:rPr>
          <w:rFonts w:ascii="Times New Roman" w:hAnsi="Times New Roman" w:cs="Times New Roman"/>
          <w:sz w:val="22"/>
          <w:szCs w:val="22"/>
        </w:rPr>
      </w:pPr>
    </w:p>
    <w:p w14:paraId="2E3B00E2" w14:textId="77777777" w:rsidR="0004064B" w:rsidRDefault="0004064B" w:rsidP="008B08EE">
      <w:pPr>
        <w:jc w:val="both"/>
        <w:rPr>
          <w:rFonts w:ascii="Times New Roman" w:hAnsi="Times New Roman" w:cs="Times New Roman"/>
          <w:sz w:val="22"/>
          <w:szCs w:val="22"/>
        </w:rPr>
      </w:pPr>
    </w:p>
    <w:p w14:paraId="626BF283" w14:textId="77777777" w:rsidR="00CE7158" w:rsidRDefault="00CE7158" w:rsidP="008B08EE">
      <w:pPr>
        <w:jc w:val="both"/>
        <w:rPr>
          <w:rFonts w:ascii="Times New Roman" w:hAnsi="Times New Roman" w:cs="Times New Roman"/>
          <w:sz w:val="22"/>
          <w:szCs w:val="22"/>
        </w:rPr>
      </w:pPr>
    </w:p>
    <w:p w14:paraId="51294104" w14:textId="77777777" w:rsidR="00CE7158" w:rsidRDefault="00CE7158" w:rsidP="008B08EE">
      <w:pPr>
        <w:jc w:val="both"/>
        <w:rPr>
          <w:rFonts w:ascii="Times New Roman" w:hAnsi="Times New Roman" w:cs="Times New Roman"/>
          <w:sz w:val="22"/>
          <w:szCs w:val="22"/>
        </w:rPr>
      </w:pPr>
    </w:p>
    <w:p w14:paraId="1DA9E52F" w14:textId="77777777" w:rsidR="00CE7158" w:rsidRPr="00955C66" w:rsidRDefault="00CE7158" w:rsidP="008B08EE">
      <w:pPr>
        <w:jc w:val="both"/>
        <w:rPr>
          <w:rFonts w:ascii="Times New Roman" w:hAnsi="Times New Roman" w:cs="Times New Roman"/>
          <w:sz w:val="22"/>
          <w:szCs w:val="22"/>
        </w:rPr>
      </w:pPr>
    </w:p>
    <w:p w14:paraId="78F07B3C" w14:textId="77777777" w:rsidR="00137B72" w:rsidRPr="00955C66" w:rsidRDefault="00137B72" w:rsidP="008B08EE">
      <w:pPr>
        <w:jc w:val="both"/>
        <w:rPr>
          <w:rFonts w:ascii="Times New Roman" w:hAnsi="Times New Roman" w:cs="Times New Roman"/>
          <w:sz w:val="22"/>
          <w:szCs w:val="22"/>
        </w:rPr>
      </w:pPr>
    </w:p>
    <w:p w14:paraId="3CB49C71" w14:textId="77777777" w:rsidR="00137B72" w:rsidRPr="00955C66" w:rsidRDefault="00137B72" w:rsidP="008B08EE">
      <w:pPr>
        <w:jc w:val="both"/>
        <w:rPr>
          <w:rFonts w:ascii="Times New Roman" w:hAnsi="Times New Roman" w:cs="Times New Roman"/>
          <w:sz w:val="22"/>
          <w:szCs w:val="22"/>
        </w:rPr>
      </w:pPr>
    </w:p>
    <w:p w14:paraId="77E26766" w14:textId="77777777" w:rsidR="00137B72" w:rsidRPr="00955C66" w:rsidRDefault="00137B72" w:rsidP="008B08EE">
      <w:pPr>
        <w:jc w:val="both"/>
        <w:rPr>
          <w:rFonts w:ascii="Times New Roman" w:hAnsi="Times New Roman" w:cs="Times New Roman"/>
          <w:sz w:val="22"/>
          <w:szCs w:val="22"/>
        </w:rPr>
      </w:pPr>
    </w:p>
    <w:p w14:paraId="43A5B7C7" w14:textId="77777777" w:rsidR="00137B72" w:rsidRDefault="00137B72" w:rsidP="008B08EE">
      <w:pPr>
        <w:jc w:val="both"/>
        <w:rPr>
          <w:rFonts w:ascii="Times New Roman" w:hAnsi="Times New Roman" w:cs="Times New Roman"/>
          <w:sz w:val="22"/>
          <w:szCs w:val="22"/>
        </w:rPr>
      </w:pPr>
    </w:p>
    <w:p w14:paraId="076B6C1F" w14:textId="77777777" w:rsidR="004860AE" w:rsidRDefault="004860AE" w:rsidP="008B08EE">
      <w:pPr>
        <w:jc w:val="both"/>
        <w:rPr>
          <w:rFonts w:ascii="Times New Roman" w:hAnsi="Times New Roman" w:cs="Times New Roman"/>
          <w:sz w:val="22"/>
          <w:szCs w:val="22"/>
        </w:rPr>
      </w:pPr>
    </w:p>
    <w:p w14:paraId="14B51ADB" w14:textId="77777777" w:rsidR="00351759" w:rsidRDefault="00351759" w:rsidP="00351759">
      <w:pPr>
        <w:jc w:val="both"/>
        <w:rPr>
          <w:rFonts w:ascii="Times New Roman" w:hAnsi="Times New Roman" w:cs="Times New Roman"/>
          <w:sz w:val="22"/>
          <w:szCs w:val="22"/>
        </w:rPr>
      </w:pPr>
    </w:p>
    <w:p w14:paraId="02D3FC6F" w14:textId="77777777" w:rsidR="00351759" w:rsidRPr="00955C66" w:rsidRDefault="00351759" w:rsidP="00351759">
      <w:pPr>
        <w:jc w:val="both"/>
        <w:rPr>
          <w:rFonts w:ascii="Times New Roman" w:hAnsi="Times New Roman" w:cs="Times New Roman"/>
          <w:sz w:val="22"/>
          <w:szCs w:val="22"/>
        </w:rPr>
      </w:pPr>
    </w:p>
    <w:p w14:paraId="46D1EEB7" w14:textId="1B61C431" w:rsidR="00456D47" w:rsidRPr="00955C66" w:rsidRDefault="00456D47" w:rsidP="00456D47">
      <w:pPr>
        <w:pStyle w:val="Corpodetexto"/>
        <w:pBdr>
          <w:top w:val="single" w:sz="4" w:space="1" w:color="auto"/>
          <w:bottom w:val="single" w:sz="4" w:space="1" w:color="auto"/>
        </w:pBdr>
        <w:shd w:val="clear" w:color="auto" w:fill="D6E3BC"/>
        <w:spacing w:before="0" w:beforeAutospacing="0" w:after="0" w:afterAutospacing="0"/>
        <w:jc w:val="center"/>
        <w:rPr>
          <w:sz w:val="22"/>
          <w:szCs w:val="22"/>
        </w:rPr>
      </w:pPr>
      <w:r w:rsidRPr="00955C66">
        <w:rPr>
          <w:b/>
          <w:sz w:val="22"/>
          <w:szCs w:val="22"/>
        </w:rPr>
        <w:t xml:space="preserve">ANEXO </w:t>
      </w:r>
      <w:r w:rsidR="00D00C3A" w:rsidRPr="00955C66">
        <w:rPr>
          <w:b/>
          <w:sz w:val="22"/>
          <w:szCs w:val="22"/>
        </w:rPr>
        <w:t>VI</w:t>
      </w:r>
      <w:r w:rsidRPr="00955C66">
        <w:rPr>
          <w:b/>
          <w:sz w:val="22"/>
          <w:szCs w:val="22"/>
        </w:rPr>
        <w:t xml:space="preserve"> –</w:t>
      </w:r>
      <w:r w:rsidRPr="00955C66">
        <w:rPr>
          <w:sz w:val="22"/>
          <w:szCs w:val="22"/>
        </w:rPr>
        <w:t xml:space="preserve"> </w:t>
      </w:r>
      <w:r w:rsidRPr="00955C66">
        <w:rPr>
          <w:rStyle w:val="Forte"/>
          <w:sz w:val="22"/>
          <w:szCs w:val="22"/>
        </w:rPr>
        <w:t xml:space="preserve">DECLARAÇÃO DE CUMPRIMENTO DOS REQUISITOS DE HABILITAÇÃO. </w:t>
      </w:r>
    </w:p>
    <w:p w14:paraId="7EBFB63F" w14:textId="77777777" w:rsidR="00456D47" w:rsidRPr="00955C66" w:rsidRDefault="00456D47" w:rsidP="00456D47">
      <w:pPr>
        <w:jc w:val="both"/>
        <w:rPr>
          <w:rFonts w:ascii="Times New Roman" w:hAnsi="Times New Roman" w:cs="Times New Roman"/>
          <w:b/>
          <w:sz w:val="22"/>
          <w:szCs w:val="22"/>
        </w:rPr>
      </w:pPr>
    </w:p>
    <w:p w14:paraId="1BBF91F0" w14:textId="1F16C7F0" w:rsidR="00456D47" w:rsidRPr="00955C66" w:rsidRDefault="00456D47" w:rsidP="00456D47">
      <w:pPr>
        <w:jc w:val="both"/>
        <w:rPr>
          <w:rFonts w:ascii="Times New Roman" w:hAnsi="Times New Roman" w:cs="Times New Roman"/>
          <w:b/>
          <w:sz w:val="22"/>
          <w:szCs w:val="22"/>
        </w:rPr>
      </w:pPr>
      <w:r w:rsidRPr="00955C66">
        <w:rPr>
          <w:rFonts w:ascii="Times New Roman" w:hAnsi="Times New Roman" w:cs="Times New Roman"/>
          <w:b/>
          <w:sz w:val="22"/>
          <w:szCs w:val="22"/>
        </w:rPr>
        <w:t xml:space="preserve">CONCORRÊNCIA ELETRÔNICA nº </w:t>
      </w:r>
      <w:r w:rsidR="008512C2">
        <w:rPr>
          <w:rFonts w:ascii="Times New Roman" w:hAnsi="Times New Roman" w:cs="Times New Roman"/>
          <w:b/>
          <w:sz w:val="22"/>
          <w:szCs w:val="22"/>
        </w:rPr>
        <w:t>001</w:t>
      </w:r>
      <w:r w:rsidRPr="00955C66">
        <w:rPr>
          <w:rFonts w:ascii="Times New Roman" w:hAnsi="Times New Roman" w:cs="Times New Roman"/>
          <w:b/>
          <w:sz w:val="22"/>
          <w:szCs w:val="22"/>
        </w:rPr>
        <w:t>/2026</w:t>
      </w:r>
      <w:r w:rsidR="00BA69B6">
        <w:rPr>
          <w:rFonts w:ascii="Times New Roman" w:hAnsi="Times New Roman" w:cs="Times New Roman"/>
          <w:b/>
          <w:sz w:val="22"/>
          <w:szCs w:val="22"/>
        </w:rPr>
        <w:t>-SMS</w:t>
      </w:r>
    </w:p>
    <w:p w14:paraId="1F4E7231" w14:textId="2B9EA3E9" w:rsidR="00456D47" w:rsidRPr="00955C66" w:rsidRDefault="00456D47" w:rsidP="00456D47">
      <w:pPr>
        <w:jc w:val="both"/>
        <w:rPr>
          <w:rFonts w:ascii="Times New Roman" w:hAnsi="Times New Roman" w:cs="Times New Roman"/>
          <w:b/>
          <w:sz w:val="22"/>
          <w:szCs w:val="22"/>
        </w:rPr>
      </w:pPr>
      <w:r w:rsidRPr="00955C66">
        <w:rPr>
          <w:rFonts w:ascii="Times New Roman" w:hAnsi="Times New Roman" w:cs="Times New Roman"/>
          <w:b/>
          <w:sz w:val="22"/>
          <w:szCs w:val="22"/>
        </w:rPr>
        <w:t xml:space="preserve">PROCESSO ADMINISTRATIVO nº </w:t>
      </w:r>
      <w:r w:rsidR="008D1387">
        <w:rPr>
          <w:rFonts w:ascii="Times New Roman" w:hAnsi="Times New Roman" w:cs="Times New Roman"/>
          <w:b/>
          <w:sz w:val="22"/>
          <w:szCs w:val="22"/>
        </w:rPr>
        <w:t>2397</w:t>
      </w:r>
      <w:r w:rsidRPr="00955C66">
        <w:rPr>
          <w:rFonts w:ascii="Times New Roman" w:hAnsi="Times New Roman" w:cs="Times New Roman"/>
          <w:b/>
          <w:sz w:val="22"/>
          <w:szCs w:val="22"/>
        </w:rPr>
        <w:t>/202</w:t>
      </w:r>
      <w:r w:rsidR="008D1387">
        <w:rPr>
          <w:rFonts w:ascii="Times New Roman" w:hAnsi="Times New Roman" w:cs="Times New Roman"/>
          <w:b/>
          <w:sz w:val="22"/>
          <w:szCs w:val="22"/>
        </w:rPr>
        <w:t>6</w:t>
      </w:r>
    </w:p>
    <w:p w14:paraId="1F7F78A7" w14:textId="77777777" w:rsidR="00456D47" w:rsidRPr="00955C66" w:rsidRDefault="00456D47" w:rsidP="00456D47">
      <w:pPr>
        <w:jc w:val="both"/>
        <w:rPr>
          <w:rFonts w:ascii="Times New Roman" w:hAnsi="Times New Roman" w:cs="Times New Roman"/>
          <w:sz w:val="22"/>
          <w:szCs w:val="22"/>
        </w:rPr>
      </w:pPr>
    </w:p>
    <w:p w14:paraId="784450A4" w14:textId="77777777" w:rsidR="00456D47" w:rsidRPr="00955C66" w:rsidRDefault="00456D47" w:rsidP="00456D47">
      <w:pPr>
        <w:jc w:val="both"/>
        <w:rPr>
          <w:rFonts w:ascii="Times New Roman" w:hAnsi="Times New Roman" w:cs="Times New Roman"/>
          <w:b/>
          <w:sz w:val="22"/>
          <w:szCs w:val="22"/>
        </w:rPr>
      </w:pPr>
    </w:p>
    <w:p w14:paraId="6FD6A9B2" w14:textId="4FEB4804" w:rsidR="00456D47" w:rsidRPr="00955C66" w:rsidRDefault="00456D47" w:rsidP="00456D47">
      <w:pPr>
        <w:jc w:val="both"/>
        <w:rPr>
          <w:rFonts w:ascii="Times New Roman" w:eastAsia="Calibri" w:hAnsi="Times New Roman" w:cs="Times New Roman"/>
          <w:sz w:val="22"/>
          <w:szCs w:val="22"/>
        </w:rPr>
      </w:pPr>
      <w:r w:rsidRPr="00955C66">
        <w:rPr>
          <w:rFonts w:ascii="Times New Roman" w:hAnsi="Times New Roman" w:cs="Times New Roman"/>
          <w:sz w:val="22"/>
          <w:szCs w:val="22"/>
        </w:rPr>
        <w:t xml:space="preserve">A ...........................................................(RAZÃO SOCIAL DA EMPRESA), CNPJ Nº........................., LOCALIZADA À ..........................................., DECLARA, EM CONFORMIDADE COM A LEI Nº 14.133/2021, QUE CUMPRE TODOS OS REQUISITOS PARA HABILITAÇÃO PARA ESTE CERTAME LICITATÓRIO NO MUNICÍPIO </w:t>
      </w:r>
      <w:r w:rsidRPr="00955C66">
        <w:rPr>
          <w:rFonts w:ascii="Times New Roman" w:eastAsia="MS Mincho" w:hAnsi="Times New Roman" w:cs="Times New Roman"/>
          <w:b/>
          <w:sz w:val="22"/>
          <w:szCs w:val="22"/>
        </w:rPr>
        <w:t>DE SÃO JOÃO DE MERITI</w:t>
      </w:r>
      <w:r w:rsidRPr="00955C66">
        <w:rPr>
          <w:rFonts w:ascii="Times New Roman" w:hAnsi="Times New Roman" w:cs="Times New Roman"/>
          <w:b/>
          <w:sz w:val="22"/>
          <w:szCs w:val="22"/>
        </w:rPr>
        <w:t xml:space="preserve"> </w:t>
      </w:r>
      <w:r w:rsidRPr="00955C66">
        <w:rPr>
          <w:rFonts w:ascii="Times New Roman" w:hAnsi="Times New Roman" w:cs="Times New Roman"/>
          <w:sz w:val="22"/>
          <w:szCs w:val="22"/>
        </w:rPr>
        <w:t xml:space="preserve">– </w:t>
      </w:r>
      <w:r w:rsidRPr="00955C66">
        <w:rPr>
          <w:rFonts w:ascii="Times New Roman" w:hAnsi="Times New Roman" w:cs="Times New Roman"/>
          <w:b/>
          <w:sz w:val="22"/>
          <w:szCs w:val="22"/>
        </w:rPr>
        <w:t xml:space="preserve">CONCORRÊNCIA ELETRÔNICA nº </w:t>
      </w:r>
      <w:r w:rsidR="005C0D14">
        <w:rPr>
          <w:rFonts w:ascii="Times New Roman" w:hAnsi="Times New Roman" w:cs="Times New Roman"/>
          <w:b/>
          <w:sz w:val="22"/>
          <w:szCs w:val="22"/>
        </w:rPr>
        <w:t>001</w:t>
      </w:r>
      <w:r w:rsidRPr="00955C66">
        <w:rPr>
          <w:rFonts w:ascii="Times New Roman" w:hAnsi="Times New Roman" w:cs="Times New Roman"/>
          <w:b/>
          <w:sz w:val="22"/>
          <w:szCs w:val="22"/>
        </w:rPr>
        <w:t>/2026.</w:t>
      </w:r>
    </w:p>
    <w:p w14:paraId="19391744" w14:textId="77777777" w:rsidR="00456D47" w:rsidRPr="00955C66" w:rsidRDefault="00456D47" w:rsidP="00456D47">
      <w:pPr>
        <w:jc w:val="both"/>
        <w:rPr>
          <w:rFonts w:ascii="Times New Roman" w:hAnsi="Times New Roman" w:cs="Times New Roman"/>
          <w:b/>
          <w:sz w:val="22"/>
          <w:szCs w:val="22"/>
        </w:rPr>
      </w:pPr>
    </w:p>
    <w:p w14:paraId="3E3E3A16" w14:textId="77777777" w:rsidR="00456D47" w:rsidRPr="00955C66" w:rsidRDefault="00456D47" w:rsidP="00456D47">
      <w:pPr>
        <w:jc w:val="both"/>
        <w:rPr>
          <w:rFonts w:ascii="Times New Roman" w:hAnsi="Times New Roman" w:cs="Times New Roman"/>
          <w:sz w:val="22"/>
          <w:szCs w:val="22"/>
        </w:rPr>
      </w:pPr>
    </w:p>
    <w:p w14:paraId="7447222D" w14:textId="77777777" w:rsidR="00456D47" w:rsidRPr="00955C66" w:rsidRDefault="00456D47" w:rsidP="00456D47">
      <w:pPr>
        <w:jc w:val="both"/>
        <w:rPr>
          <w:rFonts w:ascii="Times New Roman" w:hAnsi="Times New Roman" w:cs="Times New Roman"/>
          <w:b/>
          <w:sz w:val="22"/>
          <w:szCs w:val="22"/>
        </w:rPr>
      </w:pPr>
    </w:p>
    <w:p w14:paraId="67F6FD6C" w14:textId="77777777" w:rsidR="00456D47" w:rsidRPr="00955C66" w:rsidRDefault="00456D47" w:rsidP="00456D47">
      <w:pPr>
        <w:jc w:val="both"/>
        <w:rPr>
          <w:rFonts w:ascii="Times New Roman" w:hAnsi="Times New Roman" w:cs="Times New Roman"/>
          <w:b/>
          <w:sz w:val="22"/>
          <w:szCs w:val="22"/>
        </w:rPr>
      </w:pPr>
    </w:p>
    <w:p w14:paraId="096519CA" w14:textId="77777777" w:rsidR="00456D47" w:rsidRPr="00955C66" w:rsidRDefault="00456D47" w:rsidP="00456D47">
      <w:pPr>
        <w:jc w:val="both"/>
        <w:rPr>
          <w:rFonts w:ascii="Times New Roman" w:hAnsi="Times New Roman" w:cs="Times New Roman"/>
          <w:sz w:val="22"/>
          <w:szCs w:val="22"/>
        </w:rPr>
      </w:pPr>
    </w:p>
    <w:p w14:paraId="069B1009" w14:textId="77777777" w:rsidR="00456D47" w:rsidRPr="00955C66" w:rsidRDefault="00456D47" w:rsidP="00456D47">
      <w:pPr>
        <w:jc w:val="both"/>
        <w:rPr>
          <w:rFonts w:ascii="Times New Roman" w:hAnsi="Times New Roman" w:cs="Times New Roman"/>
          <w:sz w:val="22"/>
          <w:szCs w:val="22"/>
        </w:rPr>
      </w:pPr>
    </w:p>
    <w:p w14:paraId="05C2DED9" w14:textId="77777777" w:rsidR="00456D47" w:rsidRPr="00955C66" w:rsidRDefault="00456D47" w:rsidP="00456D47">
      <w:pPr>
        <w:jc w:val="right"/>
        <w:rPr>
          <w:rFonts w:ascii="Times New Roman" w:hAnsi="Times New Roman" w:cs="Times New Roman"/>
          <w:sz w:val="22"/>
          <w:szCs w:val="22"/>
        </w:rPr>
      </w:pPr>
      <w:r w:rsidRPr="00955C66">
        <w:rPr>
          <w:rFonts w:ascii="Times New Roman" w:hAnsi="Times New Roman" w:cs="Times New Roman"/>
          <w:sz w:val="22"/>
          <w:szCs w:val="22"/>
        </w:rPr>
        <w:tab/>
      </w:r>
      <w:r w:rsidRPr="00955C66">
        <w:rPr>
          <w:rFonts w:ascii="Times New Roman" w:hAnsi="Times New Roman" w:cs="Times New Roman"/>
          <w:sz w:val="22"/>
          <w:szCs w:val="22"/>
        </w:rPr>
        <w:tab/>
        <w:t>........, ......... DE ...................   DE 20</w:t>
      </w:r>
      <w:r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w:t>
      </w:r>
    </w:p>
    <w:p w14:paraId="1FEBD971" w14:textId="77777777" w:rsidR="00456D47" w:rsidRPr="00955C66" w:rsidRDefault="00456D47" w:rsidP="00456D47">
      <w:pPr>
        <w:jc w:val="both"/>
        <w:rPr>
          <w:rFonts w:ascii="Times New Roman" w:hAnsi="Times New Roman" w:cs="Times New Roman"/>
          <w:sz w:val="22"/>
          <w:szCs w:val="22"/>
        </w:rPr>
      </w:pPr>
    </w:p>
    <w:p w14:paraId="360176C7" w14:textId="77777777" w:rsidR="00456D47" w:rsidRPr="00955C66" w:rsidRDefault="00456D47" w:rsidP="00456D47">
      <w:pPr>
        <w:jc w:val="both"/>
        <w:rPr>
          <w:rFonts w:ascii="Times New Roman" w:hAnsi="Times New Roman" w:cs="Times New Roman"/>
          <w:sz w:val="22"/>
          <w:szCs w:val="22"/>
        </w:rPr>
      </w:pPr>
    </w:p>
    <w:p w14:paraId="71368901" w14:textId="77777777" w:rsidR="00456D47" w:rsidRPr="00955C66" w:rsidRDefault="00456D47" w:rsidP="00456D47">
      <w:pPr>
        <w:jc w:val="both"/>
        <w:rPr>
          <w:rFonts w:ascii="Times New Roman" w:hAnsi="Times New Roman" w:cs="Times New Roman"/>
          <w:sz w:val="22"/>
          <w:szCs w:val="22"/>
        </w:rPr>
      </w:pPr>
    </w:p>
    <w:p w14:paraId="5432EDF6" w14:textId="77777777" w:rsidR="00456D47" w:rsidRPr="00955C66" w:rsidRDefault="00456D47" w:rsidP="00456D47">
      <w:pPr>
        <w:jc w:val="both"/>
        <w:rPr>
          <w:rFonts w:ascii="Times New Roman" w:hAnsi="Times New Roman" w:cs="Times New Roman"/>
          <w:sz w:val="22"/>
          <w:szCs w:val="22"/>
        </w:rPr>
      </w:pPr>
    </w:p>
    <w:p w14:paraId="40DFE749" w14:textId="77777777" w:rsidR="00456D47" w:rsidRPr="00955C66" w:rsidRDefault="00456D47" w:rsidP="00456D47">
      <w:pPr>
        <w:jc w:val="center"/>
        <w:rPr>
          <w:rFonts w:ascii="Times New Roman" w:hAnsi="Times New Roman" w:cs="Times New Roman"/>
          <w:sz w:val="22"/>
          <w:szCs w:val="22"/>
        </w:rPr>
      </w:pPr>
      <w:r w:rsidRPr="00955C66">
        <w:rPr>
          <w:rFonts w:ascii="Times New Roman" w:hAnsi="Times New Roman" w:cs="Times New Roman"/>
          <w:sz w:val="22"/>
          <w:szCs w:val="22"/>
        </w:rPr>
        <w:t>_______________________________</w:t>
      </w:r>
    </w:p>
    <w:p w14:paraId="68B8AB17" w14:textId="77777777" w:rsidR="00456D47" w:rsidRPr="00955C66" w:rsidRDefault="00456D47" w:rsidP="00456D47">
      <w:pPr>
        <w:jc w:val="center"/>
        <w:rPr>
          <w:rFonts w:ascii="Times New Roman" w:hAnsi="Times New Roman" w:cs="Times New Roman"/>
          <w:sz w:val="22"/>
          <w:szCs w:val="22"/>
        </w:rPr>
      </w:pPr>
      <w:r w:rsidRPr="00955C66">
        <w:rPr>
          <w:rFonts w:ascii="Times New Roman" w:hAnsi="Times New Roman" w:cs="Times New Roman"/>
          <w:sz w:val="22"/>
          <w:szCs w:val="22"/>
        </w:rPr>
        <w:t>REPRESENTANTE LEGAL</w:t>
      </w:r>
    </w:p>
    <w:p w14:paraId="0F888DD1" w14:textId="77777777" w:rsidR="00456D47" w:rsidRPr="00955C66" w:rsidRDefault="00456D47" w:rsidP="00456D47">
      <w:pPr>
        <w:jc w:val="both"/>
        <w:rPr>
          <w:rFonts w:ascii="Times New Roman" w:hAnsi="Times New Roman" w:cs="Times New Roman"/>
          <w:sz w:val="22"/>
          <w:szCs w:val="22"/>
        </w:rPr>
      </w:pPr>
      <w:r w:rsidRPr="00955C66">
        <w:rPr>
          <w:rFonts w:ascii="Times New Roman" w:hAnsi="Times New Roman" w:cs="Times New Roman"/>
          <w:sz w:val="22"/>
          <w:szCs w:val="22"/>
        </w:rPr>
        <w:tab/>
      </w:r>
      <w:r w:rsidRPr="00955C66">
        <w:rPr>
          <w:rFonts w:ascii="Times New Roman" w:hAnsi="Times New Roman" w:cs="Times New Roman"/>
          <w:sz w:val="22"/>
          <w:szCs w:val="22"/>
        </w:rPr>
        <w:tab/>
      </w:r>
      <w:r w:rsidRPr="00955C66">
        <w:rPr>
          <w:rFonts w:ascii="Times New Roman" w:hAnsi="Times New Roman" w:cs="Times New Roman"/>
          <w:sz w:val="22"/>
          <w:szCs w:val="22"/>
        </w:rPr>
        <w:tab/>
      </w:r>
      <w:r w:rsidRPr="00955C66">
        <w:rPr>
          <w:rFonts w:ascii="Times New Roman" w:hAnsi="Times New Roman" w:cs="Times New Roman"/>
          <w:sz w:val="22"/>
          <w:szCs w:val="22"/>
        </w:rPr>
        <w:tab/>
      </w:r>
    </w:p>
    <w:p w14:paraId="04B53317" w14:textId="77777777" w:rsidR="00456D47" w:rsidRPr="00955C66" w:rsidRDefault="00456D47" w:rsidP="00456D47">
      <w:pPr>
        <w:jc w:val="both"/>
        <w:rPr>
          <w:rFonts w:ascii="Times New Roman" w:hAnsi="Times New Roman" w:cs="Times New Roman"/>
          <w:sz w:val="22"/>
          <w:szCs w:val="22"/>
        </w:rPr>
      </w:pPr>
      <w:r w:rsidRPr="00955C66">
        <w:rPr>
          <w:rFonts w:ascii="Times New Roman" w:hAnsi="Times New Roman" w:cs="Times New Roman"/>
          <w:sz w:val="22"/>
          <w:szCs w:val="22"/>
        </w:rPr>
        <w:t xml:space="preserve"> </w:t>
      </w:r>
    </w:p>
    <w:p w14:paraId="3675BA9E" w14:textId="77777777" w:rsidR="00456D47" w:rsidRPr="00955C66" w:rsidRDefault="00456D47" w:rsidP="00456D47">
      <w:pPr>
        <w:jc w:val="both"/>
        <w:rPr>
          <w:rFonts w:ascii="Times New Roman" w:hAnsi="Times New Roman" w:cs="Times New Roman"/>
          <w:sz w:val="22"/>
          <w:szCs w:val="22"/>
        </w:rPr>
      </w:pPr>
    </w:p>
    <w:p w14:paraId="5D852141" w14:textId="77777777" w:rsidR="00456D47" w:rsidRPr="00955C66" w:rsidRDefault="00456D47" w:rsidP="00456D47">
      <w:pPr>
        <w:jc w:val="both"/>
        <w:rPr>
          <w:rFonts w:ascii="Times New Roman" w:hAnsi="Times New Roman" w:cs="Times New Roman"/>
          <w:sz w:val="22"/>
          <w:szCs w:val="22"/>
        </w:rPr>
      </w:pPr>
    </w:p>
    <w:p w14:paraId="57599CFE" w14:textId="77777777" w:rsidR="00456D47" w:rsidRPr="00955C66" w:rsidRDefault="00456D47" w:rsidP="00456D47">
      <w:pPr>
        <w:jc w:val="both"/>
        <w:rPr>
          <w:rFonts w:ascii="Times New Roman" w:hAnsi="Times New Roman" w:cs="Times New Roman"/>
          <w:sz w:val="22"/>
          <w:szCs w:val="22"/>
        </w:rPr>
      </w:pPr>
    </w:p>
    <w:p w14:paraId="23E8A912" w14:textId="77777777" w:rsidR="00456D47" w:rsidRPr="00955C66" w:rsidRDefault="00456D47" w:rsidP="00456D47">
      <w:pPr>
        <w:jc w:val="both"/>
        <w:rPr>
          <w:rFonts w:ascii="Times New Roman" w:hAnsi="Times New Roman" w:cs="Times New Roman"/>
          <w:sz w:val="22"/>
          <w:szCs w:val="22"/>
        </w:rPr>
      </w:pPr>
    </w:p>
    <w:p w14:paraId="2FAAE77D" w14:textId="77777777" w:rsidR="00456D47" w:rsidRPr="00955C66" w:rsidRDefault="00456D47" w:rsidP="00456D47">
      <w:pPr>
        <w:jc w:val="both"/>
        <w:rPr>
          <w:rFonts w:ascii="Times New Roman" w:hAnsi="Times New Roman" w:cs="Times New Roman"/>
          <w:sz w:val="22"/>
          <w:szCs w:val="22"/>
        </w:rPr>
      </w:pPr>
    </w:p>
    <w:p w14:paraId="162914B2" w14:textId="77777777" w:rsidR="001F4254" w:rsidRPr="00955C66" w:rsidRDefault="001F4254" w:rsidP="008B08EE">
      <w:pPr>
        <w:jc w:val="both"/>
        <w:rPr>
          <w:rFonts w:ascii="Times New Roman" w:hAnsi="Times New Roman" w:cs="Times New Roman"/>
          <w:sz w:val="22"/>
          <w:szCs w:val="22"/>
        </w:rPr>
      </w:pPr>
    </w:p>
    <w:p w14:paraId="7A288245" w14:textId="77777777" w:rsidR="001F4254" w:rsidRPr="00955C66" w:rsidRDefault="001F4254" w:rsidP="008B08EE">
      <w:pPr>
        <w:jc w:val="both"/>
        <w:rPr>
          <w:rFonts w:ascii="Times New Roman" w:hAnsi="Times New Roman" w:cs="Times New Roman"/>
          <w:sz w:val="22"/>
          <w:szCs w:val="22"/>
        </w:rPr>
      </w:pPr>
    </w:p>
    <w:p w14:paraId="359D9FEC" w14:textId="77777777" w:rsidR="001F4254" w:rsidRPr="00955C66" w:rsidRDefault="001F4254" w:rsidP="008B08EE">
      <w:pPr>
        <w:jc w:val="both"/>
        <w:rPr>
          <w:rFonts w:ascii="Times New Roman" w:hAnsi="Times New Roman" w:cs="Times New Roman"/>
          <w:sz w:val="22"/>
          <w:szCs w:val="22"/>
        </w:rPr>
      </w:pPr>
    </w:p>
    <w:p w14:paraId="3CD87271" w14:textId="77777777" w:rsidR="009F14CE" w:rsidRPr="00955C66" w:rsidRDefault="009F14CE" w:rsidP="008B08EE">
      <w:pPr>
        <w:jc w:val="both"/>
        <w:rPr>
          <w:rFonts w:ascii="Times New Roman" w:hAnsi="Times New Roman" w:cs="Times New Roman"/>
          <w:sz w:val="22"/>
          <w:szCs w:val="22"/>
        </w:rPr>
      </w:pPr>
    </w:p>
    <w:p w14:paraId="0144E113" w14:textId="77777777" w:rsidR="009F14CE" w:rsidRPr="00955C66" w:rsidRDefault="009F14CE" w:rsidP="008B08EE">
      <w:pPr>
        <w:jc w:val="both"/>
        <w:rPr>
          <w:rFonts w:ascii="Times New Roman" w:hAnsi="Times New Roman" w:cs="Times New Roman"/>
          <w:sz w:val="22"/>
          <w:szCs w:val="22"/>
        </w:rPr>
      </w:pPr>
    </w:p>
    <w:p w14:paraId="73B88291" w14:textId="77777777" w:rsidR="009F14CE" w:rsidRPr="00955C66" w:rsidRDefault="009F14CE" w:rsidP="008B08EE">
      <w:pPr>
        <w:jc w:val="both"/>
        <w:rPr>
          <w:rFonts w:ascii="Times New Roman" w:hAnsi="Times New Roman" w:cs="Times New Roman"/>
          <w:sz w:val="22"/>
          <w:szCs w:val="22"/>
        </w:rPr>
      </w:pPr>
    </w:p>
    <w:p w14:paraId="30B04884" w14:textId="77777777" w:rsidR="009F14CE" w:rsidRPr="00955C66" w:rsidRDefault="009F14CE" w:rsidP="008B08EE">
      <w:pPr>
        <w:jc w:val="both"/>
        <w:rPr>
          <w:rFonts w:ascii="Times New Roman" w:hAnsi="Times New Roman" w:cs="Times New Roman"/>
          <w:sz w:val="22"/>
          <w:szCs w:val="22"/>
        </w:rPr>
      </w:pPr>
    </w:p>
    <w:p w14:paraId="666AD7AF" w14:textId="77777777" w:rsidR="009F14CE" w:rsidRDefault="009F14CE" w:rsidP="008B08EE">
      <w:pPr>
        <w:jc w:val="both"/>
        <w:rPr>
          <w:rFonts w:ascii="Times New Roman" w:hAnsi="Times New Roman" w:cs="Times New Roman"/>
          <w:sz w:val="22"/>
          <w:szCs w:val="22"/>
        </w:rPr>
      </w:pPr>
    </w:p>
    <w:p w14:paraId="40DEE170" w14:textId="77777777" w:rsidR="00CE7158" w:rsidRPr="00955C66" w:rsidRDefault="00CE7158" w:rsidP="008B08EE">
      <w:pPr>
        <w:jc w:val="both"/>
        <w:rPr>
          <w:rFonts w:ascii="Times New Roman" w:hAnsi="Times New Roman" w:cs="Times New Roman"/>
          <w:sz w:val="22"/>
          <w:szCs w:val="22"/>
        </w:rPr>
      </w:pPr>
    </w:p>
    <w:p w14:paraId="792BA543" w14:textId="77777777" w:rsidR="009F14CE" w:rsidRDefault="009F14CE" w:rsidP="008B08EE">
      <w:pPr>
        <w:jc w:val="both"/>
        <w:rPr>
          <w:rFonts w:ascii="Times New Roman" w:hAnsi="Times New Roman" w:cs="Times New Roman"/>
          <w:sz w:val="22"/>
          <w:szCs w:val="22"/>
        </w:rPr>
      </w:pPr>
    </w:p>
    <w:p w14:paraId="5D138901" w14:textId="77777777" w:rsidR="00E44FDD" w:rsidRDefault="00E44FDD" w:rsidP="008B08EE">
      <w:pPr>
        <w:jc w:val="both"/>
        <w:rPr>
          <w:rFonts w:ascii="Times New Roman" w:hAnsi="Times New Roman" w:cs="Times New Roman"/>
          <w:sz w:val="22"/>
          <w:szCs w:val="22"/>
        </w:rPr>
      </w:pPr>
    </w:p>
    <w:p w14:paraId="19007740" w14:textId="77777777" w:rsidR="00E44FDD" w:rsidRDefault="00E44FDD" w:rsidP="008B08EE">
      <w:pPr>
        <w:jc w:val="both"/>
        <w:rPr>
          <w:rFonts w:ascii="Times New Roman" w:hAnsi="Times New Roman" w:cs="Times New Roman"/>
          <w:sz w:val="22"/>
          <w:szCs w:val="22"/>
        </w:rPr>
      </w:pPr>
    </w:p>
    <w:p w14:paraId="02B84AC8" w14:textId="77777777" w:rsidR="00E44FDD" w:rsidRDefault="00E44FDD" w:rsidP="008B08EE">
      <w:pPr>
        <w:jc w:val="both"/>
        <w:rPr>
          <w:rFonts w:ascii="Times New Roman" w:hAnsi="Times New Roman" w:cs="Times New Roman"/>
          <w:sz w:val="22"/>
          <w:szCs w:val="22"/>
        </w:rPr>
      </w:pPr>
    </w:p>
    <w:p w14:paraId="36E17ADB" w14:textId="77777777" w:rsidR="00E44FDD" w:rsidRPr="00955C66" w:rsidRDefault="00E44FDD" w:rsidP="008B08EE">
      <w:pPr>
        <w:jc w:val="both"/>
        <w:rPr>
          <w:rFonts w:ascii="Times New Roman" w:hAnsi="Times New Roman" w:cs="Times New Roman"/>
          <w:sz w:val="22"/>
          <w:szCs w:val="22"/>
        </w:rPr>
      </w:pPr>
    </w:p>
    <w:p w14:paraId="37BCDBB4" w14:textId="77777777" w:rsidR="001F4254" w:rsidRPr="00955C66" w:rsidRDefault="001F4254" w:rsidP="008B08EE">
      <w:pPr>
        <w:jc w:val="both"/>
        <w:rPr>
          <w:rFonts w:ascii="Times New Roman" w:hAnsi="Times New Roman" w:cs="Times New Roman"/>
          <w:sz w:val="22"/>
          <w:szCs w:val="22"/>
        </w:rPr>
      </w:pPr>
    </w:p>
    <w:p w14:paraId="23B43EC1" w14:textId="77777777" w:rsidR="001F4254" w:rsidRPr="00955C66" w:rsidRDefault="001F4254" w:rsidP="008B08EE">
      <w:pPr>
        <w:jc w:val="both"/>
        <w:rPr>
          <w:rFonts w:ascii="Times New Roman" w:hAnsi="Times New Roman" w:cs="Times New Roman"/>
          <w:sz w:val="22"/>
          <w:szCs w:val="22"/>
        </w:rPr>
      </w:pPr>
    </w:p>
    <w:p w14:paraId="2311649B" w14:textId="77777777" w:rsidR="00826624" w:rsidRPr="00955C66" w:rsidRDefault="00826624" w:rsidP="008B08EE">
      <w:pPr>
        <w:jc w:val="both"/>
        <w:rPr>
          <w:rFonts w:ascii="Times New Roman" w:hAnsi="Times New Roman" w:cs="Times New Roman"/>
          <w:sz w:val="22"/>
          <w:szCs w:val="22"/>
        </w:rPr>
      </w:pPr>
    </w:p>
    <w:p w14:paraId="23A84CD6" w14:textId="1042BB0F" w:rsidR="00826624" w:rsidRPr="00955C66" w:rsidRDefault="00826624" w:rsidP="00826624">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 xml:space="preserve">ANEXO </w:t>
      </w:r>
      <w:r w:rsidR="009F14CE" w:rsidRPr="00955C66">
        <w:rPr>
          <w:rFonts w:ascii="Times New Roman" w:hAnsi="Times New Roman" w:cs="Times New Roman"/>
          <w:b/>
          <w:sz w:val="22"/>
          <w:szCs w:val="22"/>
        </w:rPr>
        <w:t>VII</w:t>
      </w:r>
      <w:r w:rsidRPr="00955C66">
        <w:rPr>
          <w:rFonts w:ascii="Times New Roman" w:hAnsi="Times New Roman" w:cs="Times New Roman"/>
          <w:b/>
          <w:sz w:val="22"/>
          <w:szCs w:val="22"/>
        </w:rPr>
        <w:t xml:space="preserve"> – ATESTADO DE VISTORIA TÉCNICA</w:t>
      </w:r>
    </w:p>
    <w:p w14:paraId="0A98645E" w14:textId="77777777" w:rsidR="00826624" w:rsidRPr="00955C66" w:rsidRDefault="00826624" w:rsidP="00826624">
      <w:pPr>
        <w:jc w:val="both"/>
        <w:rPr>
          <w:rFonts w:ascii="Times New Roman" w:hAnsi="Times New Roman" w:cs="Times New Roman"/>
          <w:sz w:val="22"/>
          <w:szCs w:val="22"/>
        </w:rPr>
      </w:pPr>
    </w:p>
    <w:p w14:paraId="134F2D96" w14:textId="77777777" w:rsidR="00826624" w:rsidRPr="00955C66" w:rsidRDefault="00826624" w:rsidP="00826624">
      <w:pPr>
        <w:keepNext/>
        <w:widowControl w:val="0"/>
        <w:suppressAutoHyphens/>
        <w:jc w:val="both"/>
        <w:rPr>
          <w:rFonts w:ascii="Times New Roman" w:eastAsia="MS Mincho" w:hAnsi="Times New Roman" w:cs="Times New Roman"/>
          <w:b/>
          <w:sz w:val="22"/>
          <w:szCs w:val="22"/>
          <w:u w:val="single"/>
          <w:lang w:eastAsia="en-US"/>
        </w:rPr>
      </w:pPr>
      <w:r w:rsidRPr="00955C66">
        <w:rPr>
          <w:rFonts w:ascii="Times New Roman" w:eastAsia="MS Mincho" w:hAnsi="Times New Roman" w:cs="Times New Roman"/>
          <w:sz w:val="22"/>
          <w:szCs w:val="22"/>
          <w:lang w:eastAsia="en-US"/>
        </w:rPr>
        <w:t>AO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REDIGIR</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A</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PRESENTE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DECLARAÇÃO,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PROPONENTE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DEVERÁ</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UTILIZAR</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FORMULÁRIO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COM</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TIMBRE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DA</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PROPONENTE.</w:t>
      </w:r>
    </w:p>
    <w:p w14:paraId="5F949940" w14:textId="77777777" w:rsidR="00826624" w:rsidRPr="00955C66" w:rsidRDefault="00826624" w:rsidP="00826624">
      <w:pPr>
        <w:jc w:val="both"/>
        <w:rPr>
          <w:rFonts w:ascii="Times New Roman" w:hAnsi="Times New Roman" w:cs="Times New Roman"/>
          <w:b/>
          <w:sz w:val="22"/>
          <w:szCs w:val="22"/>
        </w:rPr>
      </w:pPr>
    </w:p>
    <w:p w14:paraId="62C80A35" w14:textId="2F3207CF" w:rsidR="00826624" w:rsidRPr="00955C66" w:rsidRDefault="00826624" w:rsidP="00826624">
      <w:pPr>
        <w:jc w:val="both"/>
        <w:rPr>
          <w:rFonts w:ascii="Times New Roman" w:hAnsi="Times New Roman" w:cs="Times New Roman"/>
          <w:b/>
          <w:sz w:val="22"/>
          <w:szCs w:val="22"/>
        </w:rPr>
      </w:pPr>
      <w:r w:rsidRPr="00955C66">
        <w:rPr>
          <w:rFonts w:ascii="Times New Roman" w:hAnsi="Times New Roman" w:cs="Times New Roman"/>
          <w:b/>
          <w:sz w:val="22"/>
          <w:szCs w:val="22"/>
        </w:rPr>
        <w:t xml:space="preserve">CONCORRÊNCIA ELETRÔNICA nº </w:t>
      </w:r>
      <w:r w:rsidR="003744DE">
        <w:rPr>
          <w:rFonts w:ascii="Times New Roman" w:hAnsi="Times New Roman" w:cs="Times New Roman"/>
          <w:b/>
          <w:sz w:val="22"/>
          <w:szCs w:val="22"/>
        </w:rPr>
        <w:t>001</w:t>
      </w:r>
      <w:r w:rsidRPr="00955C66">
        <w:rPr>
          <w:rFonts w:ascii="Times New Roman" w:hAnsi="Times New Roman" w:cs="Times New Roman"/>
          <w:b/>
          <w:sz w:val="22"/>
          <w:szCs w:val="22"/>
        </w:rPr>
        <w:t>/2026</w:t>
      </w:r>
      <w:r w:rsidR="00BA69B6">
        <w:rPr>
          <w:rFonts w:ascii="Times New Roman" w:hAnsi="Times New Roman" w:cs="Times New Roman"/>
          <w:b/>
          <w:sz w:val="22"/>
          <w:szCs w:val="22"/>
        </w:rPr>
        <w:t>-SMS</w:t>
      </w:r>
    </w:p>
    <w:p w14:paraId="2F3C8AEA" w14:textId="0A16F7E1" w:rsidR="00826624" w:rsidRPr="00955C66" w:rsidRDefault="00826624" w:rsidP="00826624">
      <w:pPr>
        <w:jc w:val="both"/>
        <w:rPr>
          <w:rFonts w:ascii="Times New Roman" w:hAnsi="Times New Roman" w:cs="Times New Roman"/>
          <w:b/>
          <w:sz w:val="22"/>
          <w:szCs w:val="22"/>
        </w:rPr>
      </w:pPr>
      <w:r w:rsidRPr="00955C66">
        <w:rPr>
          <w:rFonts w:ascii="Times New Roman" w:hAnsi="Times New Roman" w:cs="Times New Roman"/>
          <w:b/>
          <w:sz w:val="22"/>
          <w:szCs w:val="22"/>
        </w:rPr>
        <w:t xml:space="preserve">PROCESSO ADMINISTRATIVO Nº </w:t>
      </w:r>
      <w:r w:rsidR="002F601A">
        <w:rPr>
          <w:rFonts w:ascii="Times New Roman" w:hAnsi="Times New Roman" w:cs="Times New Roman"/>
          <w:b/>
          <w:sz w:val="22"/>
          <w:szCs w:val="22"/>
        </w:rPr>
        <w:t>2397</w:t>
      </w:r>
      <w:r w:rsidRPr="00955C66">
        <w:rPr>
          <w:rFonts w:ascii="Times New Roman" w:hAnsi="Times New Roman" w:cs="Times New Roman"/>
          <w:b/>
          <w:sz w:val="22"/>
          <w:szCs w:val="22"/>
        </w:rPr>
        <w:t>/202</w:t>
      </w:r>
      <w:r w:rsidR="002F601A">
        <w:rPr>
          <w:rFonts w:ascii="Times New Roman" w:hAnsi="Times New Roman" w:cs="Times New Roman"/>
          <w:b/>
          <w:sz w:val="22"/>
          <w:szCs w:val="22"/>
        </w:rPr>
        <w:t>6</w:t>
      </w:r>
    </w:p>
    <w:p w14:paraId="40AA0FEB" w14:textId="77777777" w:rsidR="00826624" w:rsidRPr="00955C66" w:rsidRDefault="00826624" w:rsidP="00826624">
      <w:pPr>
        <w:keepNext/>
        <w:widowControl w:val="0"/>
        <w:suppressAutoHyphens/>
        <w:jc w:val="both"/>
        <w:rPr>
          <w:rFonts w:ascii="Times New Roman" w:eastAsia="MS Mincho" w:hAnsi="Times New Roman" w:cs="Times New Roman"/>
          <w:b/>
          <w:sz w:val="22"/>
          <w:szCs w:val="22"/>
          <w:u w:val="single"/>
          <w:lang w:eastAsia="en-US"/>
        </w:rPr>
      </w:pPr>
    </w:p>
    <w:p w14:paraId="57318D33" w14:textId="77777777" w:rsidR="00826624" w:rsidRPr="00955C66" w:rsidRDefault="00826624" w:rsidP="00826624">
      <w:pPr>
        <w:jc w:val="both"/>
        <w:rPr>
          <w:rFonts w:ascii="Times New Roman" w:eastAsia="MS Mincho" w:hAnsi="Times New Roman" w:cs="Times New Roman"/>
          <w:sz w:val="22"/>
          <w:szCs w:val="22"/>
        </w:rPr>
      </w:pPr>
    </w:p>
    <w:p w14:paraId="2302CDC6" w14:textId="77777777" w:rsidR="00826624" w:rsidRPr="00955C66" w:rsidRDefault="00826624" w:rsidP="00826624">
      <w:pPr>
        <w:jc w:val="both"/>
        <w:rPr>
          <w:rFonts w:ascii="Times New Roman" w:eastAsia="MS Mincho" w:hAnsi="Times New Roman" w:cs="Times New Roman"/>
          <w:sz w:val="22"/>
          <w:szCs w:val="22"/>
        </w:rPr>
      </w:pPr>
      <w:r w:rsidRPr="00955C66">
        <w:rPr>
          <w:rFonts w:ascii="Times New Roman" w:eastAsia="MS Mincho" w:hAnsi="Times New Roman" w:cs="Times New Roman"/>
          <w:sz w:val="22"/>
          <w:szCs w:val="22"/>
        </w:rPr>
        <w:t>À</w:t>
      </w:r>
    </w:p>
    <w:p w14:paraId="3D9CDC27" w14:textId="070DD556" w:rsidR="00826624" w:rsidRDefault="00826624" w:rsidP="00826624">
      <w:pPr>
        <w:tabs>
          <w:tab w:val="center" w:pos="4252"/>
          <w:tab w:val="right" w:pos="8504"/>
        </w:tabs>
        <w:jc w:val="both"/>
        <w:rPr>
          <w:rFonts w:ascii="Times New Roman" w:eastAsia="MS Mincho" w:hAnsi="Times New Roman" w:cs="Times New Roman"/>
          <w:sz w:val="22"/>
          <w:szCs w:val="22"/>
        </w:rPr>
      </w:pPr>
      <w:r w:rsidRPr="00955C66">
        <w:rPr>
          <w:rFonts w:ascii="Times New Roman" w:eastAsia="MS Mincho" w:hAnsi="Times New Roman" w:cs="Times New Roman"/>
          <w:sz w:val="22"/>
          <w:szCs w:val="22"/>
        </w:rPr>
        <w:t xml:space="preserve">AO SR. AGENTE DE CONTRATAÇÃO </w:t>
      </w:r>
    </w:p>
    <w:p w14:paraId="032ABF1A" w14:textId="77777777" w:rsidR="009D5BC2" w:rsidRDefault="009D5BC2" w:rsidP="00826624">
      <w:pPr>
        <w:tabs>
          <w:tab w:val="center" w:pos="4252"/>
          <w:tab w:val="right" w:pos="8504"/>
        </w:tabs>
        <w:jc w:val="both"/>
        <w:rPr>
          <w:rFonts w:ascii="Times New Roman" w:eastAsia="MS Mincho" w:hAnsi="Times New Roman" w:cs="Times New Roman"/>
          <w:sz w:val="22"/>
          <w:szCs w:val="22"/>
        </w:rPr>
      </w:pPr>
    </w:p>
    <w:p w14:paraId="5D31173C" w14:textId="77777777" w:rsidR="009D5BC2" w:rsidRPr="00955C66" w:rsidRDefault="009D5BC2" w:rsidP="009D5BC2">
      <w:pPr>
        <w:tabs>
          <w:tab w:val="left" w:pos="426"/>
        </w:tabs>
        <w:jc w:val="both"/>
        <w:rPr>
          <w:rFonts w:ascii="Times New Roman" w:hAnsi="Times New Roman" w:cs="Times New Roman"/>
          <w:b/>
          <w:sz w:val="22"/>
          <w:szCs w:val="22"/>
        </w:rPr>
      </w:pPr>
      <w:r w:rsidRPr="00955C66">
        <w:rPr>
          <w:rFonts w:ascii="Times New Roman" w:hAnsi="Times New Roman" w:cs="Times New Roman"/>
          <w:sz w:val="22"/>
          <w:szCs w:val="22"/>
        </w:rPr>
        <w:t>O objeto da presente licitação é a</w:t>
      </w:r>
      <w:r w:rsidRPr="00955C66">
        <w:rPr>
          <w:rFonts w:ascii="Times New Roman" w:eastAsia="Times New Roman" w:hAnsi="Times New Roman" w:cs="Times New Roman"/>
          <w:sz w:val="22"/>
          <w:szCs w:val="22"/>
        </w:rPr>
        <w:t xml:space="preserve"> Contratação de empresa</w:t>
      </w:r>
      <w:r>
        <w:rPr>
          <w:rFonts w:ascii="Times New Roman" w:eastAsia="Times New Roman" w:hAnsi="Times New Roman" w:cs="Times New Roman"/>
          <w:sz w:val="22"/>
          <w:szCs w:val="22"/>
        </w:rPr>
        <w:t xml:space="preserve"> especializada para execução de obra para construção de unidade especializada em Saúde Policlínica Regional de São João de Meriti, localizado a Rua Honduras, Praça Antártica, esquina com Dr. Celso José de Carvalho e Rua Travessa Antártica – Jardim Meriti - São João de Meriti/RJ</w:t>
      </w:r>
      <w:r w:rsidRPr="00955C66">
        <w:rPr>
          <w:rFonts w:ascii="Times New Roman" w:eastAsia="Times New Roman" w:hAnsi="Times New Roman" w:cs="Times New Roman"/>
          <w:sz w:val="22"/>
          <w:szCs w:val="22"/>
        </w:rPr>
        <w:t xml:space="preserve">, conforme especificações constantes nos elementos do Projeto Básico e demais condições </w:t>
      </w:r>
      <w:r w:rsidRPr="00955C66">
        <w:rPr>
          <w:rFonts w:ascii="Times New Roman" w:hAnsi="Times New Roman" w:cs="Times New Roman"/>
          <w:sz w:val="22"/>
          <w:szCs w:val="22"/>
        </w:rPr>
        <w:t>estabelecidas neste Edital e seus anexos.</w:t>
      </w:r>
    </w:p>
    <w:p w14:paraId="7309E207" w14:textId="77777777" w:rsidR="009D5BC2" w:rsidRPr="00955C66" w:rsidRDefault="009D5BC2" w:rsidP="00826624">
      <w:pPr>
        <w:tabs>
          <w:tab w:val="center" w:pos="4252"/>
          <w:tab w:val="right" w:pos="8504"/>
        </w:tabs>
        <w:jc w:val="both"/>
        <w:rPr>
          <w:rFonts w:ascii="Times New Roman" w:eastAsia="MS Mincho" w:hAnsi="Times New Roman" w:cs="Times New Roman"/>
          <w:sz w:val="22"/>
          <w:szCs w:val="22"/>
        </w:rPr>
      </w:pPr>
    </w:p>
    <w:p w14:paraId="4F1FB17D" w14:textId="77777777" w:rsidR="00EC4BCC" w:rsidRPr="00955C66" w:rsidRDefault="00EC4BCC" w:rsidP="00826624">
      <w:pPr>
        <w:tabs>
          <w:tab w:val="center" w:pos="4252"/>
          <w:tab w:val="right" w:pos="8504"/>
        </w:tabs>
        <w:jc w:val="both"/>
        <w:rPr>
          <w:rFonts w:ascii="Times New Roman" w:eastAsia="MS Mincho" w:hAnsi="Times New Roman" w:cs="Times New Roman"/>
          <w:sz w:val="22"/>
          <w:szCs w:val="22"/>
        </w:rPr>
      </w:pPr>
    </w:p>
    <w:p w14:paraId="0917ED11" w14:textId="77777777" w:rsidR="00826624" w:rsidRPr="00955C66" w:rsidRDefault="00826624" w:rsidP="00826624">
      <w:pPr>
        <w:tabs>
          <w:tab w:val="center" w:pos="4252"/>
          <w:tab w:val="right" w:pos="8504"/>
        </w:tabs>
        <w:jc w:val="both"/>
        <w:rPr>
          <w:rFonts w:ascii="Times New Roman" w:eastAsia="MS Mincho" w:hAnsi="Times New Roman" w:cs="Times New Roman"/>
          <w:sz w:val="22"/>
          <w:szCs w:val="22"/>
        </w:rPr>
      </w:pPr>
    </w:p>
    <w:p w14:paraId="5055AE0F" w14:textId="354C8C32" w:rsidR="00826624" w:rsidRPr="00955C66" w:rsidRDefault="00826624" w:rsidP="00826624">
      <w:pPr>
        <w:spacing w:line="276" w:lineRule="auto"/>
        <w:jc w:val="both"/>
        <w:rPr>
          <w:rFonts w:ascii="Times New Roman" w:eastAsia="Arial" w:hAnsi="Times New Roman" w:cs="Times New Roman"/>
          <w:sz w:val="22"/>
          <w:szCs w:val="22"/>
        </w:rPr>
      </w:pPr>
      <w:r w:rsidRPr="00955C66">
        <w:rPr>
          <w:rFonts w:ascii="Times New Roman" w:eastAsia="MS Mincho" w:hAnsi="Times New Roman" w:cs="Times New Roman"/>
          <w:sz w:val="22"/>
          <w:szCs w:val="22"/>
        </w:rPr>
        <w:t xml:space="preserve">ATESTAMOS PARA OS DEVIDO FINS </w:t>
      </w:r>
      <w:r w:rsidR="00E44FDD" w:rsidRPr="00955C66">
        <w:rPr>
          <w:rFonts w:ascii="Times New Roman" w:eastAsia="MS Mincho" w:hAnsi="Times New Roman" w:cs="Times New Roman"/>
          <w:sz w:val="22"/>
          <w:szCs w:val="22"/>
        </w:rPr>
        <w:t>QUE 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EMPRESA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INSCRITA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CNPJ</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Nº</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w:t>
      </w:r>
      <w:r w:rsidRPr="00955C66">
        <w:rPr>
          <w:rFonts w:ascii="Times New Roman" w:eastAsia="Arial" w:hAnsi="Times New Roman" w:cs="Times New Roman"/>
          <w:sz w:val="22"/>
          <w:szCs w:val="22"/>
        </w:rPr>
        <w:t xml:space="preserve"> REPRESENTADA POR/PELO xxxxxxxxxxxxx PORTADOR DA C</w:t>
      </w:r>
      <w:r w:rsidRPr="00955C66">
        <w:rPr>
          <w:rFonts w:ascii="Times New Roman" w:hAnsi="Times New Roman" w:cs="Times New Roman"/>
          <w:sz w:val="22"/>
          <w:szCs w:val="22"/>
        </w:rPr>
        <w:t>POR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INTERMÉDIO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SEU</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REPRESENTANTE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LEGAL</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SR.....................................,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PORTADOR</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CARTEIRA</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IDENTIDADE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Nº......................</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E</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DO</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CPF</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Nº</w:t>
      </w:r>
      <w:r w:rsidRPr="00955C66">
        <w:rPr>
          <w:rFonts w:ascii="Times New Roman" w:eastAsia="Arial" w:hAnsi="Times New Roman" w:cs="Times New Roman"/>
          <w:sz w:val="22"/>
          <w:szCs w:val="22"/>
        </w:rPr>
        <w:t xml:space="preserve"> </w:t>
      </w:r>
      <w:r w:rsidRPr="00955C66">
        <w:rPr>
          <w:rFonts w:ascii="Times New Roman" w:hAnsi="Times New Roman" w:cs="Times New Roman"/>
          <w:sz w:val="22"/>
          <w:szCs w:val="22"/>
        </w:rPr>
        <w:t>.......................,</w:t>
      </w:r>
      <w:r w:rsidRPr="00955C66">
        <w:rPr>
          <w:rFonts w:ascii="Times New Roman" w:eastAsia="Arial" w:hAnsi="Times New Roman" w:cs="Times New Roman"/>
          <w:sz w:val="22"/>
          <w:szCs w:val="22"/>
        </w:rPr>
        <w:t xml:space="preserve"> ´COMPARECEU A ESTA UNIDADE DA SECRETARIA MUNICIPAL DE SAÚDE, NA DATA ____/____/2026, ÀS ___ HORAS PARA VISTORIA E INSPEÇÃO PRÉVIA NO LOCAL ONDE SERÃO EXECUTADOS OS SERVIÇOS/OBRAS OBJETO DESTE PROCESSO.</w:t>
      </w:r>
    </w:p>
    <w:p w14:paraId="5447B894" w14:textId="77777777" w:rsidR="00826624" w:rsidRPr="00955C66" w:rsidRDefault="00826624" w:rsidP="00826624">
      <w:pPr>
        <w:spacing w:line="276" w:lineRule="auto"/>
        <w:jc w:val="both"/>
        <w:rPr>
          <w:rFonts w:ascii="Times New Roman" w:eastAsia="Arial" w:hAnsi="Times New Roman" w:cs="Times New Roman"/>
          <w:sz w:val="22"/>
          <w:szCs w:val="22"/>
        </w:rPr>
      </w:pPr>
    </w:p>
    <w:p w14:paraId="54DCE40E" w14:textId="77777777" w:rsidR="00826624" w:rsidRPr="00955C66" w:rsidRDefault="00826624" w:rsidP="00826624">
      <w:pPr>
        <w:jc w:val="both"/>
        <w:rPr>
          <w:rFonts w:ascii="Times New Roman" w:eastAsia="MS Mincho" w:hAnsi="Times New Roman" w:cs="Times New Roman"/>
          <w:sz w:val="22"/>
          <w:szCs w:val="22"/>
        </w:rPr>
      </w:pPr>
    </w:p>
    <w:p w14:paraId="3925BEAF" w14:textId="77777777" w:rsidR="00826624" w:rsidRPr="00955C66" w:rsidRDefault="00826624" w:rsidP="00826624">
      <w:pPr>
        <w:jc w:val="both"/>
        <w:rPr>
          <w:rFonts w:ascii="Times New Roman" w:eastAsia="MS Mincho" w:hAnsi="Times New Roman" w:cs="Times New Roman"/>
          <w:sz w:val="22"/>
          <w:szCs w:val="22"/>
        </w:rPr>
      </w:pPr>
    </w:p>
    <w:p w14:paraId="781111FE" w14:textId="77777777" w:rsidR="00826624" w:rsidRPr="00955C66" w:rsidRDefault="00826624" w:rsidP="00826624">
      <w:pPr>
        <w:jc w:val="both"/>
        <w:rPr>
          <w:rFonts w:ascii="Times New Roman" w:eastAsia="MS Mincho" w:hAnsi="Times New Roman" w:cs="Times New Roman"/>
          <w:sz w:val="22"/>
          <w:szCs w:val="22"/>
        </w:rPr>
      </w:pPr>
    </w:p>
    <w:p w14:paraId="41EC35FC" w14:textId="77777777" w:rsidR="00826624" w:rsidRPr="00955C66" w:rsidRDefault="00826624" w:rsidP="00826624">
      <w:pPr>
        <w:widowControl w:val="0"/>
        <w:suppressAutoHyphens/>
        <w:jc w:val="right"/>
        <w:rPr>
          <w:rFonts w:ascii="Times New Roman" w:eastAsia="HG Mincho Light J" w:hAnsi="Times New Roman" w:cs="Times New Roman"/>
          <w:sz w:val="22"/>
          <w:szCs w:val="22"/>
          <w:lang w:eastAsia="en-US"/>
        </w:rPr>
      </w:pPr>
      <w:r w:rsidRPr="00955C66">
        <w:rPr>
          <w:rFonts w:ascii="Times New Roman" w:eastAsia="MS Mincho" w:hAnsi="Times New Roman" w:cs="Times New Roman"/>
          <w:sz w:val="22"/>
          <w:szCs w:val="22"/>
          <w:lang w:eastAsia="en-US"/>
        </w:rPr>
        <w:t>________________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EM,</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DE</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_________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DE</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20</w:t>
      </w:r>
      <w:r w:rsidRPr="00955C66">
        <w:rPr>
          <w:rFonts w:ascii="Times New Roman" w:eastAsia="HG Mincho Light J" w:hAnsi="Times New Roman" w:cs="Times New Roman"/>
          <w:sz w:val="22"/>
          <w:szCs w:val="22"/>
          <w:highlight w:val="yellow"/>
          <w:lang w:eastAsia="en-US"/>
        </w:rPr>
        <w:t>***</w:t>
      </w:r>
      <w:r w:rsidRPr="00955C66">
        <w:rPr>
          <w:rFonts w:ascii="Times New Roman" w:eastAsia="HG Mincho Light J" w:hAnsi="Times New Roman" w:cs="Times New Roman"/>
          <w:sz w:val="22"/>
          <w:szCs w:val="22"/>
          <w:lang w:eastAsia="en-US"/>
        </w:rPr>
        <w:t>.</w:t>
      </w:r>
    </w:p>
    <w:p w14:paraId="1DDFD001" w14:textId="77777777" w:rsidR="00826624" w:rsidRPr="00955C66" w:rsidRDefault="00826624" w:rsidP="00826624">
      <w:pPr>
        <w:jc w:val="both"/>
        <w:rPr>
          <w:rFonts w:ascii="Times New Roman" w:eastAsia="MS Mincho" w:hAnsi="Times New Roman" w:cs="Times New Roman"/>
          <w:sz w:val="22"/>
          <w:szCs w:val="22"/>
        </w:rPr>
      </w:pPr>
    </w:p>
    <w:p w14:paraId="2E3B6678" w14:textId="77777777" w:rsidR="00826624" w:rsidRPr="00955C66" w:rsidRDefault="00826624" w:rsidP="00826624">
      <w:pPr>
        <w:jc w:val="both"/>
        <w:rPr>
          <w:rFonts w:ascii="Times New Roman" w:eastAsia="MS Mincho" w:hAnsi="Times New Roman" w:cs="Times New Roman"/>
          <w:sz w:val="22"/>
          <w:szCs w:val="22"/>
        </w:rPr>
      </w:pPr>
    </w:p>
    <w:p w14:paraId="47FE4C66" w14:textId="77777777" w:rsidR="00826624" w:rsidRPr="00955C66" w:rsidRDefault="00826624" w:rsidP="008B08EE">
      <w:pPr>
        <w:jc w:val="both"/>
        <w:rPr>
          <w:rFonts w:ascii="Times New Roman" w:hAnsi="Times New Roman" w:cs="Times New Roman"/>
          <w:sz w:val="22"/>
          <w:szCs w:val="22"/>
        </w:rPr>
      </w:pPr>
    </w:p>
    <w:p w14:paraId="19BAAE8E" w14:textId="77777777" w:rsidR="00826624" w:rsidRPr="00955C66" w:rsidRDefault="00826624" w:rsidP="008B08EE">
      <w:pPr>
        <w:jc w:val="both"/>
        <w:rPr>
          <w:rFonts w:ascii="Times New Roman" w:hAnsi="Times New Roman" w:cs="Times New Roman"/>
          <w:sz w:val="22"/>
          <w:szCs w:val="22"/>
        </w:rPr>
      </w:pPr>
    </w:p>
    <w:p w14:paraId="5DCE2C27" w14:textId="77777777" w:rsidR="00826624" w:rsidRPr="00955C66" w:rsidRDefault="00826624" w:rsidP="008B08EE">
      <w:pPr>
        <w:jc w:val="both"/>
        <w:rPr>
          <w:rFonts w:ascii="Times New Roman" w:hAnsi="Times New Roman" w:cs="Times New Roman"/>
          <w:sz w:val="22"/>
          <w:szCs w:val="22"/>
        </w:rPr>
      </w:pPr>
    </w:p>
    <w:p w14:paraId="6B21578E" w14:textId="77777777" w:rsidR="00826624" w:rsidRPr="00955C66" w:rsidRDefault="00826624" w:rsidP="008B08EE">
      <w:pPr>
        <w:jc w:val="both"/>
        <w:rPr>
          <w:rFonts w:ascii="Times New Roman" w:hAnsi="Times New Roman" w:cs="Times New Roman"/>
          <w:sz w:val="22"/>
          <w:szCs w:val="22"/>
        </w:rPr>
      </w:pPr>
    </w:p>
    <w:p w14:paraId="30C20EDB" w14:textId="77777777" w:rsidR="00826624" w:rsidRPr="00955C66" w:rsidRDefault="00826624" w:rsidP="008B08EE">
      <w:pPr>
        <w:jc w:val="both"/>
        <w:rPr>
          <w:rFonts w:ascii="Times New Roman" w:hAnsi="Times New Roman" w:cs="Times New Roman"/>
          <w:sz w:val="22"/>
          <w:szCs w:val="22"/>
        </w:rPr>
      </w:pPr>
    </w:p>
    <w:p w14:paraId="41B9ACDD" w14:textId="77777777" w:rsidR="00826624" w:rsidRDefault="00826624" w:rsidP="008B08EE">
      <w:pPr>
        <w:jc w:val="both"/>
        <w:rPr>
          <w:rFonts w:ascii="Times New Roman" w:hAnsi="Times New Roman" w:cs="Times New Roman"/>
          <w:sz w:val="22"/>
          <w:szCs w:val="22"/>
        </w:rPr>
      </w:pPr>
    </w:p>
    <w:p w14:paraId="59D65F76" w14:textId="77777777" w:rsidR="001C3E1C" w:rsidRDefault="001C3E1C" w:rsidP="008B08EE">
      <w:pPr>
        <w:jc w:val="both"/>
        <w:rPr>
          <w:rFonts w:ascii="Times New Roman" w:hAnsi="Times New Roman" w:cs="Times New Roman"/>
          <w:sz w:val="22"/>
          <w:szCs w:val="22"/>
        </w:rPr>
      </w:pPr>
    </w:p>
    <w:p w14:paraId="770BB694" w14:textId="77777777" w:rsidR="00351759" w:rsidRPr="00955C66" w:rsidRDefault="00351759" w:rsidP="008B08EE">
      <w:pPr>
        <w:jc w:val="both"/>
        <w:rPr>
          <w:rFonts w:ascii="Times New Roman" w:hAnsi="Times New Roman" w:cs="Times New Roman"/>
          <w:sz w:val="22"/>
          <w:szCs w:val="22"/>
        </w:rPr>
      </w:pPr>
    </w:p>
    <w:p w14:paraId="286F8D0F" w14:textId="77777777" w:rsidR="00351759" w:rsidRPr="00955C66" w:rsidRDefault="00351759" w:rsidP="008B08EE">
      <w:pPr>
        <w:jc w:val="both"/>
        <w:rPr>
          <w:rFonts w:ascii="Times New Roman" w:hAnsi="Times New Roman" w:cs="Times New Roman"/>
          <w:sz w:val="22"/>
          <w:szCs w:val="22"/>
        </w:rPr>
      </w:pPr>
    </w:p>
    <w:p w14:paraId="2782CA7F" w14:textId="3DCE46F8" w:rsidR="00424DBD" w:rsidRPr="00955C66" w:rsidRDefault="00424DBD" w:rsidP="00424DBD">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 xml:space="preserve">ANEXO </w:t>
      </w:r>
      <w:r w:rsidR="00B227E0">
        <w:rPr>
          <w:rFonts w:ascii="Times New Roman" w:hAnsi="Times New Roman" w:cs="Times New Roman"/>
          <w:b/>
          <w:sz w:val="22"/>
          <w:szCs w:val="22"/>
        </w:rPr>
        <w:t>VIII</w:t>
      </w:r>
      <w:r w:rsidRPr="00955C66">
        <w:rPr>
          <w:rFonts w:ascii="Times New Roman" w:hAnsi="Times New Roman" w:cs="Times New Roman"/>
          <w:b/>
          <w:sz w:val="22"/>
          <w:szCs w:val="22"/>
        </w:rPr>
        <w:t xml:space="preserve"> – </w:t>
      </w:r>
      <w:r w:rsidR="000B3CD2" w:rsidRPr="00955C66">
        <w:rPr>
          <w:rFonts w:ascii="Times New Roman" w:hAnsi="Times New Roman" w:cs="Times New Roman"/>
          <w:b/>
          <w:sz w:val="22"/>
          <w:szCs w:val="22"/>
        </w:rPr>
        <w:t>DECLARAÇÃO</w:t>
      </w:r>
      <w:r w:rsidRPr="00955C66">
        <w:rPr>
          <w:rFonts w:ascii="Times New Roman" w:hAnsi="Times New Roman" w:cs="Times New Roman"/>
          <w:b/>
          <w:sz w:val="22"/>
          <w:szCs w:val="22"/>
        </w:rPr>
        <w:t xml:space="preserve"> DE </w:t>
      </w:r>
      <w:r w:rsidR="000B3CD2" w:rsidRPr="00955C66">
        <w:rPr>
          <w:rFonts w:ascii="Times New Roman" w:hAnsi="Times New Roman" w:cs="Times New Roman"/>
          <w:b/>
          <w:sz w:val="22"/>
          <w:szCs w:val="22"/>
        </w:rPr>
        <w:t xml:space="preserve">NÃO REALIZAÇÃO DA </w:t>
      </w:r>
      <w:r w:rsidRPr="00955C66">
        <w:rPr>
          <w:rFonts w:ascii="Times New Roman" w:hAnsi="Times New Roman" w:cs="Times New Roman"/>
          <w:b/>
          <w:sz w:val="22"/>
          <w:szCs w:val="22"/>
        </w:rPr>
        <w:t>VISTORIA TÉCNICA</w:t>
      </w:r>
    </w:p>
    <w:p w14:paraId="5F9F27E0" w14:textId="77777777" w:rsidR="00424DBD" w:rsidRPr="00955C66" w:rsidRDefault="00424DBD" w:rsidP="00424DBD">
      <w:pPr>
        <w:jc w:val="both"/>
        <w:rPr>
          <w:rFonts w:ascii="Times New Roman" w:hAnsi="Times New Roman" w:cs="Times New Roman"/>
          <w:sz w:val="22"/>
          <w:szCs w:val="22"/>
        </w:rPr>
      </w:pPr>
    </w:p>
    <w:p w14:paraId="77C9AFFC" w14:textId="77777777" w:rsidR="00424DBD" w:rsidRPr="00955C66" w:rsidRDefault="00424DBD" w:rsidP="00424DBD">
      <w:pPr>
        <w:keepNext/>
        <w:widowControl w:val="0"/>
        <w:suppressAutoHyphens/>
        <w:jc w:val="both"/>
        <w:rPr>
          <w:rFonts w:ascii="Times New Roman" w:eastAsia="MS Mincho" w:hAnsi="Times New Roman" w:cs="Times New Roman"/>
          <w:b/>
          <w:sz w:val="22"/>
          <w:szCs w:val="22"/>
          <w:u w:val="single"/>
          <w:lang w:eastAsia="en-US"/>
        </w:rPr>
      </w:pPr>
      <w:r w:rsidRPr="00955C66">
        <w:rPr>
          <w:rFonts w:ascii="Times New Roman" w:eastAsia="MS Mincho" w:hAnsi="Times New Roman" w:cs="Times New Roman"/>
          <w:sz w:val="22"/>
          <w:szCs w:val="22"/>
          <w:lang w:eastAsia="en-US"/>
        </w:rPr>
        <w:t>AO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REDIGIR</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A</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PRESENTE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DECLARAÇÃO,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PROPONENTE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DEVERÁ</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UTILIZAR</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FORMULÁRIO</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COM</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TIMBRE</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DA</w:t>
      </w:r>
      <w:r w:rsidRPr="00955C66">
        <w:rPr>
          <w:rFonts w:ascii="Times New Roman" w:eastAsia="Arial" w:hAnsi="Times New Roman" w:cs="Times New Roman"/>
          <w:sz w:val="22"/>
          <w:szCs w:val="22"/>
          <w:lang w:eastAsia="en-US"/>
        </w:rPr>
        <w:t xml:space="preserve"> </w:t>
      </w:r>
      <w:r w:rsidRPr="00955C66">
        <w:rPr>
          <w:rFonts w:ascii="Times New Roman" w:eastAsia="Lucida Sans Unicode" w:hAnsi="Times New Roman" w:cs="Times New Roman"/>
          <w:sz w:val="22"/>
          <w:szCs w:val="22"/>
          <w:lang w:eastAsia="en-US"/>
        </w:rPr>
        <w:t>PROPONENTE.</w:t>
      </w:r>
    </w:p>
    <w:p w14:paraId="0F71612B" w14:textId="77777777" w:rsidR="00424DBD" w:rsidRPr="00955C66" w:rsidRDefault="00424DBD" w:rsidP="00424DBD">
      <w:pPr>
        <w:jc w:val="both"/>
        <w:rPr>
          <w:rFonts w:ascii="Times New Roman" w:hAnsi="Times New Roman" w:cs="Times New Roman"/>
          <w:b/>
          <w:sz w:val="22"/>
          <w:szCs w:val="22"/>
        </w:rPr>
      </w:pPr>
    </w:p>
    <w:p w14:paraId="0BA96399" w14:textId="00930E2D" w:rsidR="00424DBD" w:rsidRPr="00955C66" w:rsidRDefault="00424DBD" w:rsidP="00424DBD">
      <w:pPr>
        <w:jc w:val="both"/>
        <w:rPr>
          <w:rFonts w:ascii="Times New Roman" w:hAnsi="Times New Roman" w:cs="Times New Roman"/>
          <w:b/>
          <w:sz w:val="22"/>
          <w:szCs w:val="22"/>
        </w:rPr>
      </w:pPr>
      <w:r w:rsidRPr="00955C66">
        <w:rPr>
          <w:rFonts w:ascii="Times New Roman" w:hAnsi="Times New Roman" w:cs="Times New Roman"/>
          <w:b/>
          <w:sz w:val="22"/>
          <w:szCs w:val="22"/>
        </w:rPr>
        <w:t xml:space="preserve">CONCORRÊNCIA ELETRÔNICA nº </w:t>
      </w:r>
      <w:r w:rsidR="00946234">
        <w:rPr>
          <w:rFonts w:ascii="Times New Roman" w:hAnsi="Times New Roman" w:cs="Times New Roman"/>
          <w:b/>
          <w:sz w:val="22"/>
          <w:szCs w:val="22"/>
        </w:rPr>
        <w:t>001</w:t>
      </w:r>
      <w:r w:rsidRPr="00955C66">
        <w:rPr>
          <w:rFonts w:ascii="Times New Roman" w:hAnsi="Times New Roman" w:cs="Times New Roman"/>
          <w:b/>
          <w:sz w:val="22"/>
          <w:szCs w:val="22"/>
        </w:rPr>
        <w:t>/2026</w:t>
      </w:r>
      <w:r w:rsidR="00BA69B6">
        <w:rPr>
          <w:rFonts w:ascii="Times New Roman" w:hAnsi="Times New Roman" w:cs="Times New Roman"/>
          <w:b/>
          <w:sz w:val="22"/>
          <w:szCs w:val="22"/>
        </w:rPr>
        <w:t>-SMS</w:t>
      </w:r>
    </w:p>
    <w:p w14:paraId="7C5EA82A" w14:textId="5BB94895" w:rsidR="00424DBD" w:rsidRPr="00955C66" w:rsidRDefault="00424DBD" w:rsidP="00424DBD">
      <w:pPr>
        <w:jc w:val="both"/>
        <w:rPr>
          <w:rFonts w:ascii="Times New Roman" w:hAnsi="Times New Roman" w:cs="Times New Roman"/>
          <w:b/>
          <w:sz w:val="22"/>
          <w:szCs w:val="22"/>
        </w:rPr>
      </w:pPr>
      <w:r w:rsidRPr="00955C66">
        <w:rPr>
          <w:rFonts w:ascii="Times New Roman" w:hAnsi="Times New Roman" w:cs="Times New Roman"/>
          <w:b/>
          <w:sz w:val="22"/>
          <w:szCs w:val="22"/>
        </w:rPr>
        <w:t xml:space="preserve">PROCESSO ADMINISTRATIVO Nº </w:t>
      </w:r>
      <w:r w:rsidR="0012086A">
        <w:rPr>
          <w:rFonts w:ascii="Times New Roman" w:hAnsi="Times New Roman" w:cs="Times New Roman"/>
          <w:b/>
          <w:sz w:val="22"/>
          <w:szCs w:val="22"/>
        </w:rPr>
        <w:t>2397</w:t>
      </w:r>
      <w:r w:rsidRPr="00955C66">
        <w:rPr>
          <w:rFonts w:ascii="Times New Roman" w:hAnsi="Times New Roman" w:cs="Times New Roman"/>
          <w:b/>
          <w:sz w:val="22"/>
          <w:szCs w:val="22"/>
        </w:rPr>
        <w:t>/202</w:t>
      </w:r>
      <w:r w:rsidR="0012086A">
        <w:rPr>
          <w:rFonts w:ascii="Times New Roman" w:hAnsi="Times New Roman" w:cs="Times New Roman"/>
          <w:b/>
          <w:sz w:val="22"/>
          <w:szCs w:val="22"/>
        </w:rPr>
        <w:t>6</w:t>
      </w:r>
    </w:p>
    <w:p w14:paraId="56664D51" w14:textId="77777777" w:rsidR="00424DBD" w:rsidRPr="00955C66" w:rsidRDefault="00424DBD" w:rsidP="00424DBD">
      <w:pPr>
        <w:keepNext/>
        <w:widowControl w:val="0"/>
        <w:suppressAutoHyphens/>
        <w:jc w:val="both"/>
        <w:rPr>
          <w:rFonts w:ascii="Times New Roman" w:eastAsia="MS Mincho" w:hAnsi="Times New Roman" w:cs="Times New Roman"/>
          <w:b/>
          <w:sz w:val="22"/>
          <w:szCs w:val="22"/>
          <w:u w:val="single"/>
          <w:lang w:eastAsia="en-US"/>
        </w:rPr>
      </w:pPr>
    </w:p>
    <w:p w14:paraId="2DB0F238" w14:textId="77777777" w:rsidR="00424DBD" w:rsidRPr="00955C66" w:rsidRDefault="00424DBD" w:rsidP="00424DBD">
      <w:pPr>
        <w:jc w:val="both"/>
        <w:rPr>
          <w:rFonts w:ascii="Times New Roman" w:eastAsia="MS Mincho" w:hAnsi="Times New Roman" w:cs="Times New Roman"/>
          <w:sz w:val="22"/>
          <w:szCs w:val="22"/>
        </w:rPr>
      </w:pPr>
    </w:p>
    <w:p w14:paraId="7849275B" w14:textId="77777777" w:rsidR="00424DBD" w:rsidRPr="00955C66" w:rsidRDefault="00424DBD" w:rsidP="00424DBD">
      <w:pPr>
        <w:jc w:val="both"/>
        <w:rPr>
          <w:rFonts w:ascii="Times New Roman" w:eastAsia="MS Mincho" w:hAnsi="Times New Roman" w:cs="Times New Roman"/>
          <w:sz w:val="22"/>
          <w:szCs w:val="22"/>
        </w:rPr>
      </w:pPr>
      <w:r w:rsidRPr="00955C66">
        <w:rPr>
          <w:rFonts w:ascii="Times New Roman" w:eastAsia="MS Mincho" w:hAnsi="Times New Roman" w:cs="Times New Roman"/>
          <w:sz w:val="22"/>
          <w:szCs w:val="22"/>
        </w:rPr>
        <w:t>À</w:t>
      </w:r>
    </w:p>
    <w:p w14:paraId="2977C62C" w14:textId="77777777" w:rsidR="00424DBD" w:rsidRDefault="00424DBD" w:rsidP="00424DBD">
      <w:pPr>
        <w:tabs>
          <w:tab w:val="center" w:pos="4252"/>
          <w:tab w:val="right" w:pos="8504"/>
        </w:tabs>
        <w:jc w:val="both"/>
        <w:rPr>
          <w:rFonts w:ascii="Times New Roman" w:eastAsia="MS Mincho" w:hAnsi="Times New Roman" w:cs="Times New Roman"/>
          <w:sz w:val="22"/>
          <w:szCs w:val="22"/>
        </w:rPr>
      </w:pPr>
      <w:r w:rsidRPr="00955C66">
        <w:rPr>
          <w:rFonts w:ascii="Times New Roman" w:eastAsia="MS Mincho" w:hAnsi="Times New Roman" w:cs="Times New Roman"/>
          <w:sz w:val="22"/>
          <w:szCs w:val="22"/>
        </w:rPr>
        <w:t xml:space="preserve">AO SR. AGENTE DE CONTRATAÇÃO </w:t>
      </w:r>
    </w:p>
    <w:p w14:paraId="0CCD135D" w14:textId="77777777" w:rsidR="00AC772C" w:rsidRDefault="00AC772C" w:rsidP="00424DBD">
      <w:pPr>
        <w:tabs>
          <w:tab w:val="center" w:pos="4252"/>
          <w:tab w:val="right" w:pos="8504"/>
        </w:tabs>
        <w:jc w:val="both"/>
        <w:rPr>
          <w:rFonts w:ascii="Times New Roman" w:eastAsia="MS Mincho" w:hAnsi="Times New Roman" w:cs="Times New Roman"/>
          <w:sz w:val="22"/>
          <w:szCs w:val="22"/>
        </w:rPr>
      </w:pPr>
    </w:p>
    <w:p w14:paraId="3ABF1272" w14:textId="77777777" w:rsidR="00AC772C" w:rsidRPr="00955C66" w:rsidRDefault="00AC772C" w:rsidP="00AC772C">
      <w:pPr>
        <w:tabs>
          <w:tab w:val="left" w:pos="426"/>
        </w:tabs>
        <w:jc w:val="both"/>
        <w:rPr>
          <w:rFonts w:ascii="Times New Roman" w:hAnsi="Times New Roman" w:cs="Times New Roman"/>
          <w:b/>
          <w:sz w:val="22"/>
          <w:szCs w:val="22"/>
        </w:rPr>
      </w:pPr>
      <w:r w:rsidRPr="00955C66">
        <w:rPr>
          <w:rFonts w:ascii="Times New Roman" w:hAnsi="Times New Roman" w:cs="Times New Roman"/>
          <w:sz w:val="22"/>
          <w:szCs w:val="22"/>
        </w:rPr>
        <w:t>O objeto da presente licitação é a</w:t>
      </w:r>
      <w:r w:rsidRPr="00955C66">
        <w:rPr>
          <w:rFonts w:ascii="Times New Roman" w:eastAsia="Times New Roman" w:hAnsi="Times New Roman" w:cs="Times New Roman"/>
          <w:sz w:val="22"/>
          <w:szCs w:val="22"/>
        </w:rPr>
        <w:t xml:space="preserve"> Contratação de empresa</w:t>
      </w:r>
      <w:r>
        <w:rPr>
          <w:rFonts w:ascii="Times New Roman" w:eastAsia="Times New Roman" w:hAnsi="Times New Roman" w:cs="Times New Roman"/>
          <w:sz w:val="22"/>
          <w:szCs w:val="22"/>
        </w:rPr>
        <w:t xml:space="preserve"> especializada para execução de obra para construção de unidade especializada em Saúde Policlínica Regional de São João de Meriti, localizado a Rua Honduras, Praça Antártica, esquina com Dr. Celso José de Carvalho e Rua Travessa Antártica – Jardim Meriti - São João de Meriti/RJ</w:t>
      </w:r>
      <w:r w:rsidRPr="00955C66">
        <w:rPr>
          <w:rFonts w:ascii="Times New Roman" w:eastAsia="Times New Roman" w:hAnsi="Times New Roman" w:cs="Times New Roman"/>
          <w:sz w:val="22"/>
          <w:szCs w:val="22"/>
        </w:rPr>
        <w:t xml:space="preserve">, conforme especificações constantes nos elementos do Projeto Básico e demais condições </w:t>
      </w:r>
      <w:r w:rsidRPr="00955C66">
        <w:rPr>
          <w:rFonts w:ascii="Times New Roman" w:hAnsi="Times New Roman" w:cs="Times New Roman"/>
          <w:sz w:val="22"/>
          <w:szCs w:val="22"/>
        </w:rPr>
        <w:t>estabelecidas neste Edital e seus anexos.</w:t>
      </w:r>
    </w:p>
    <w:p w14:paraId="4F3369AB" w14:textId="77777777" w:rsidR="00AC772C" w:rsidRPr="00955C66" w:rsidRDefault="00AC772C" w:rsidP="00AC772C">
      <w:pPr>
        <w:tabs>
          <w:tab w:val="left" w:pos="426"/>
        </w:tabs>
        <w:jc w:val="both"/>
        <w:rPr>
          <w:rFonts w:ascii="Times New Roman" w:hAnsi="Times New Roman" w:cs="Times New Roman"/>
          <w:b/>
          <w:sz w:val="22"/>
          <w:szCs w:val="22"/>
        </w:rPr>
      </w:pPr>
    </w:p>
    <w:p w14:paraId="72FA400D" w14:textId="62BB8845" w:rsidR="00424DBD" w:rsidRPr="00955C66" w:rsidRDefault="00AC772C" w:rsidP="00AC772C">
      <w:pPr>
        <w:tabs>
          <w:tab w:val="left" w:pos="3675"/>
        </w:tabs>
        <w:jc w:val="both"/>
        <w:rPr>
          <w:rFonts w:ascii="Times New Roman" w:hAnsi="Times New Roman" w:cs="Times New Roman"/>
          <w:sz w:val="22"/>
          <w:szCs w:val="22"/>
        </w:rPr>
      </w:pPr>
      <w:r>
        <w:rPr>
          <w:rFonts w:ascii="Times New Roman" w:eastAsia="MS Mincho" w:hAnsi="Times New Roman" w:cs="Times New Roman"/>
          <w:sz w:val="22"/>
          <w:szCs w:val="22"/>
        </w:rPr>
        <w:tab/>
      </w:r>
    </w:p>
    <w:p w14:paraId="05782A2A" w14:textId="77777777" w:rsidR="00424DBD" w:rsidRPr="00955C66" w:rsidRDefault="00424DBD" w:rsidP="00424DBD">
      <w:pPr>
        <w:tabs>
          <w:tab w:val="center" w:pos="4252"/>
          <w:tab w:val="right" w:pos="8504"/>
        </w:tabs>
        <w:jc w:val="both"/>
        <w:rPr>
          <w:rFonts w:ascii="Times New Roman" w:hAnsi="Times New Roman" w:cs="Times New Roman"/>
          <w:sz w:val="22"/>
          <w:szCs w:val="22"/>
        </w:rPr>
      </w:pPr>
    </w:p>
    <w:p w14:paraId="6DF62F0C" w14:textId="77777777" w:rsidR="00424DBD" w:rsidRPr="00955C66" w:rsidRDefault="00424DBD" w:rsidP="00424DBD">
      <w:pPr>
        <w:tabs>
          <w:tab w:val="center" w:pos="4252"/>
          <w:tab w:val="right" w:pos="8504"/>
        </w:tabs>
        <w:jc w:val="both"/>
        <w:rPr>
          <w:rFonts w:ascii="Times New Roman" w:eastAsia="MS Mincho" w:hAnsi="Times New Roman" w:cs="Times New Roman"/>
          <w:sz w:val="22"/>
          <w:szCs w:val="22"/>
        </w:rPr>
      </w:pPr>
    </w:p>
    <w:p w14:paraId="27A23F38" w14:textId="33DBC69D" w:rsidR="00EC6D2E" w:rsidRPr="00955C66" w:rsidRDefault="00CE7158" w:rsidP="00424DBD">
      <w:pPr>
        <w:spacing w:line="276" w:lineRule="auto"/>
        <w:jc w:val="both"/>
        <w:rPr>
          <w:rFonts w:ascii="Times New Roman" w:eastAsia="Arial" w:hAnsi="Times New Roman" w:cs="Times New Roman"/>
          <w:sz w:val="22"/>
          <w:szCs w:val="22"/>
        </w:rPr>
      </w:pPr>
      <w:r w:rsidRPr="00955C66">
        <w:rPr>
          <w:rFonts w:ascii="Times New Roman" w:eastAsia="MS Mincho" w:hAnsi="Times New Roman" w:cs="Times New Roman"/>
          <w:sz w:val="22"/>
          <w:szCs w:val="22"/>
        </w:rPr>
        <w:t xml:space="preserve">A </w:t>
      </w:r>
      <w:r w:rsidRPr="00955C66">
        <w:rPr>
          <w:rFonts w:ascii="Times New Roman" w:eastAsia="Arial" w:hAnsi="Times New Roman" w:cs="Times New Roman"/>
          <w:sz w:val="22"/>
          <w:szCs w:val="22"/>
        </w:rPr>
        <w:t>EMPRESA</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INSCRITA</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NO</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CNPJ</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Nº</w:t>
      </w:r>
      <w:r w:rsidR="00424DBD" w:rsidRPr="00955C66">
        <w:rPr>
          <w:rFonts w:ascii="Times New Roman" w:eastAsia="Arial" w:hAnsi="Times New Roman" w:cs="Times New Roman"/>
          <w:sz w:val="22"/>
          <w:szCs w:val="22"/>
        </w:rPr>
        <w:t xml:space="preserve"> </w:t>
      </w:r>
      <w:r w:rsidR="00424DBD" w:rsidRPr="00955C66">
        <w:rPr>
          <w:rFonts w:ascii="Times New Roman" w:hAnsi="Times New Roman" w:cs="Times New Roman"/>
          <w:sz w:val="22"/>
          <w:szCs w:val="22"/>
        </w:rPr>
        <w:t>.................................,</w:t>
      </w:r>
      <w:r w:rsidR="00424DBD" w:rsidRPr="00955C66">
        <w:rPr>
          <w:rFonts w:ascii="Times New Roman" w:eastAsia="Arial" w:hAnsi="Times New Roman" w:cs="Times New Roman"/>
          <w:sz w:val="22"/>
          <w:szCs w:val="22"/>
        </w:rPr>
        <w:t xml:space="preserve"> </w:t>
      </w:r>
      <w:r w:rsidR="00EC6D2E" w:rsidRPr="00955C66">
        <w:rPr>
          <w:rFonts w:ascii="Times New Roman" w:eastAsia="Arial" w:hAnsi="Times New Roman" w:cs="Times New Roman"/>
          <w:sz w:val="22"/>
          <w:szCs w:val="22"/>
        </w:rPr>
        <w:t xml:space="preserve">DECLARA QUE POR DELIBERAÇÃO ÚNICA E EXCLUSIVA DA </w:t>
      </w:r>
      <w:r w:rsidRPr="00955C66">
        <w:rPr>
          <w:rFonts w:ascii="Times New Roman" w:eastAsia="Arial" w:hAnsi="Times New Roman" w:cs="Times New Roman"/>
          <w:sz w:val="22"/>
          <w:szCs w:val="22"/>
        </w:rPr>
        <w:t>DECLARANTE,</w:t>
      </w:r>
      <w:r w:rsidR="00EC6D2E" w:rsidRPr="00955C66">
        <w:rPr>
          <w:rFonts w:ascii="Times New Roman" w:eastAsia="Arial" w:hAnsi="Times New Roman" w:cs="Times New Roman"/>
          <w:sz w:val="22"/>
          <w:szCs w:val="22"/>
        </w:rPr>
        <w:t xml:space="preserve"> A MESMA NÃO PARTICIPOU DA VISTORIA TÉCNICA DISPONÍVEL NO REFERIDO PROCESSO LICITATÓRIO, SENDO DE SUA TOTAL RESPONSABILIDADE E CONHECIMENTO AS CONDIÇÕES DE REALIZAÇÃO DOS SERVIÇOS/OBRAS, NÃO RECAINDO EM NENHUMA HIPÓTESE QUALQUER RESPONSABILIDADE SOBRE O MUNICIPIO OU ARGUMENTO FUTURO QUANTO A NÃO REALIZAÇÃO DA VISITA ANTECIPADA.</w:t>
      </w:r>
    </w:p>
    <w:p w14:paraId="7E4817E0" w14:textId="77777777" w:rsidR="00EC6D2E" w:rsidRPr="00955C66" w:rsidRDefault="00EC6D2E" w:rsidP="00424DBD">
      <w:pPr>
        <w:spacing w:line="276" w:lineRule="auto"/>
        <w:jc w:val="both"/>
        <w:rPr>
          <w:rFonts w:ascii="Times New Roman" w:eastAsia="Arial" w:hAnsi="Times New Roman" w:cs="Times New Roman"/>
          <w:sz w:val="22"/>
          <w:szCs w:val="22"/>
        </w:rPr>
      </w:pPr>
    </w:p>
    <w:p w14:paraId="503114E1" w14:textId="77777777" w:rsidR="00424DBD" w:rsidRPr="00955C66" w:rsidRDefault="00424DBD" w:rsidP="00424DBD">
      <w:pPr>
        <w:jc w:val="both"/>
        <w:rPr>
          <w:rFonts w:ascii="Times New Roman" w:eastAsia="MS Mincho" w:hAnsi="Times New Roman" w:cs="Times New Roman"/>
          <w:sz w:val="22"/>
          <w:szCs w:val="22"/>
        </w:rPr>
      </w:pPr>
    </w:p>
    <w:p w14:paraId="6D429A45" w14:textId="77777777" w:rsidR="00EC6D2E" w:rsidRPr="00955C66" w:rsidRDefault="00EC6D2E" w:rsidP="00424DBD">
      <w:pPr>
        <w:jc w:val="both"/>
        <w:rPr>
          <w:rFonts w:ascii="Times New Roman" w:eastAsia="MS Mincho" w:hAnsi="Times New Roman" w:cs="Times New Roman"/>
          <w:sz w:val="22"/>
          <w:szCs w:val="22"/>
        </w:rPr>
      </w:pPr>
    </w:p>
    <w:p w14:paraId="44984C77" w14:textId="77777777" w:rsidR="00EC6D2E" w:rsidRPr="00955C66" w:rsidRDefault="00EC6D2E" w:rsidP="00424DBD">
      <w:pPr>
        <w:jc w:val="both"/>
        <w:rPr>
          <w:rFonts w:ascii="Times New Roman" w:eastAsia="MS Mincho" w:hAnsi="Times New Roman" w:cs="Times New Roman"/>
          <w:sz w:val="22"/>
          <w:szCs w:val="22"/>
        </w:rPr>
      </w:pPr>
    </w:p>
    <w:p w14:paraId="05FAE59E" w14:textId="77777777" w:rsidR="00424DBD" w:rsidRPr="00955C66" w:rsidRDefault="00424DBD" w:rsidP="00424DBD">
      <w:pPr>
        <w:jc w:val="both"/>
        <w:rPr>
          <w:rFonts w:ascii="Times New Roman" w:eastAsia="MS Mincho" w:hAnsi="Times New Roman" w:cs="Times New Roman"/>
          <w:sz w:val="22"/>
          <w:szCs w:val="22"/>
        </w:rPr>
      </w:pPr>
    </w:p>
    <w:p w14:paraId="3C8F3635" w14:textId="054784C4" w:rsidR="00424DBD" w:rsidRPr="00955C66" w:rsidRDefault="00424DBD" w:rsidP="00424DBD">
      <w:pPr>
        <w:jc w:val="both"/>
        <w:rPr>
          <w:rFonts w:ascii="Times New Roman" w:hAnsi="Times New Roman" w:cs="Times New Roman"/>
          <w:sz w:val="22"/>
          <w:szCs w:val="22"/>
        </w:rPr>
      </w:pPr>
      <w:r w:rsidRPr="00955C66">
        <w:rPr>
          <w:rFonts w:ascii="Times New Roman" w:eastAsia="MS Mincho" w:hAnsi="Times New Roman" w:cs="Times New Roman"/>
          <w:sz w:val="22"/>
          <w:szCs w:val="22"/>
          <w:lang w:eastAsia="en-US"/>
        </w:rPr>
        <w:t>________________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EM,</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DE</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_________</w:t>
      </w:r>
      <w:r w:rsidRPr="00955C66">
        <w:rPr>
          <w:rFonts w:ascii="Times New Roman" w:eastAsia="Arial" w:hAnsi="Times New Roman" w:cs="Times New Roman"/>
          <w:sz w:val="22"/>
          <w:szCs w:val="22"/>
          <w:lang w:eastAsia="en-US"/>
        </w:rPr>
        <w:t xml:space="preserve"> </w:t>
      </w:r>
      <w:r w:rsidRPr="00955C66">
        <w:rPr>
          <w:rFonts w:ascii="Times New Roman" w:eastAsia="HG Mincho Light J" w:hAnsi="Times New Roman" w:cs="Times New Roman"/>
          <w:sz w:val="22"/>
          <w:szCs w:val="22"/>
          <w:lang w:eastAsia="en-US"/>
        </w:rPr>
        <w:t>DE</w:t>
      </w:r>
    </w:p>
    <w:p w14:paraId="174F2391" w14:textId="77777777" w:rsidR="00424DBD" w:rsidRPr="00955C66" w:rsidRDefault="00424DBD" w:rsidP="008B08EE">
      <w:pPr>
        <w:jc w:val="both"/>
        <w:rPr>
          <w:rFonts w:ascii="Times New Roman" w:hAnsi="Times New Roman" w:cs="Times New Roman"/>
          <w:sz w:val="22"/>
          <w:szCs w:val="22"/>
        </w:rPr>
      </w:pPr>
    </w:p>
    <w:p w14:paraId="6E2C296F" w14:textId="77777777" w:rsidR="00424DBD" w:rsidRPr="00955C66" w:rsidRDefault="00424DBD" w:rsidP="008B08EE">
      <w:pPr>
        <w:jc w:val="both"/>
        <w:rPr>
          <w:rFonts w:ascii="Times New Roman" w:hAnsi="Times New Roman" w:cs="Times New Roman"/>
          <w:sz w:val="22"/>
          <w:szCs w:val="22"/>
        </w:rPr>
      </w:pPr>
    </w:p>
    <w:p w14:paraId="0C9D1AE6" w14:textId="77777777" w:rsidR="00424DBD" w:rsidRDefault="00424DBD" w:rsidP="008B08EE">
      <w:pPr>
        <w:jc w:val="both"/>
        <w:rPr>
          <w:rFonts w:ascii="Times New Roman" w:hAnsi="Times New Roman" w:cs="Times New Roman"/>
          <w:sz w:val="22"/>
          <w:szCs w:val="22"/>
        </w:rPr>
      </w:pPr>
    </w:p>
    <w:p w14:paraId="08B14FF5" w14:textId="77777777" w:rsidR="004A69B6" w:rsidRDefault="004A69B6" w:rsidP="008B08EE">
      <w:pPr>
        <w:jc w:val="both"/>
        <w:rPr>
          <w:rFonts w:ascii="Times New Roman" w:hAnsi="Times New Roman" w:cs="Times New Roman"/>
          <w:sz w:val="22"/>
          <w:szCs w:val="22"/>
        </w:rPr>
      </w:pPr>
    </w:p>
    <w:p w14:paraId="7AE6258C" w14:textId="77777777" w:rsidR="004A69B6" w:rsidRDefault="004A69B6" w:rsidP="008B08EE">
      <w:pPr>
        <w:jc w:val="both"/>
        <w:rPr>
          <w:rFonts w:ascii="Times New Roman" w:hAnsi="Times New Roman" w:cs="Times New Roman"/>
          <w:sz w:val="22"/>
          <w:szCs w:val="22"/>
        </w:rPr>
      </w:pPr>
    </w:p>
    <w:p w14:paraId="01439AE1" w14:textId="77777777" w:rsidR="004A69B6" w:rsidRDefault="004A69B6" w:rsidP="008B08EE">
      <w:pPr>
        <w:jc w:val="both"/>
        <w:rPr>
          <w:rFonts w:ascii="Times New Roman" w:hAnsi="Times New Roman" w:cs="Times New Roman"/>
          <w:sz w:val="22"/>
          <w:szCs w:val="22"/>
        </w:rPr>
      </w:pPr>
    </w:p>
    <w:p w14:paraId="2A9A042A" w14:textId="77777777" w:rsidR="004A69B6" w:rsidRPr="00955C66" w:rsidRDefault="004A69B6" w:rsidP="008B08EE">
      <w:pPr>
        <w:jc w:val="both"/>
        <w:rPr>
          <w:rFonts w:ascii="Times New Roman" w:hAnsi="Times New Roman" w:cs="Times New Roman"/>
          <w:sz w:val="22"/>
          <w:szCs w:val="22"/>
        </w:rPr>
      </w:pPr>
    </w:p>
    <w:p w14:paraId="43AB3E43" w14:textId="77777777" w:rsidR="00424DBD" w:rsidRPr="00955C66" w:rsidRDefault="00424DBD" w:rsidP="008B08EE">
      <w:pPr>
        <w:jc w:val="both"/>
        <w:rPr>
          <w:rFonts w:ascii="Times New Roman" w:hAnsi="Times New Roman" w:cs="Times New Roman"/>
          <w:sz w:val="22"/>
          <w:szCs w:val="22"/>
        </w:rPr>
      </w:pPr>
    </w:p>
    <w:p w14:paraId="0DCC5458" w14:textId="77777777" w:rsidR="00424DBD" w:rsidRPr="00955C66" w:rsidRDefault="00424DBD" w:rsidP="008B08EE">
      <w:pPr>
        <w:jc w:val="both"/>
        <w:rPr>
          <w:rFonts w:ascii="Times New Roman" w:hAnsi="Times New Roman" w:cs="Times New Roman"/>
          <w:sz w:val="22"/>
          <w:szCs w:val="22"/>
        </w:rPr>
      </w:pPr>
    </w:p>
    <w:p w14:paraId="50695FAB" w14:textId="77777777" w:rsidR="00CE7158" w:rsidRDefault="00CE7158" w:rsidP="008B08EE">
      <w:pPr>
        <w:jc w:val="both"/>
        <w:rPr>
          <w:rFonts w:ascii="Times New Roman" w:hAnsi="Times New Roman" w:cs="Times New Roman"/>
          <w:sz w:val="22"/>
          <w:szCs w:val="22"/>
        </w:rPr>
      </w:pPr>
    </w:p>
    <w:p w14:paraId="2793399B" w14:textId="77777777" w:rsidR="00424DBD" w:rsidRPr="00955C66" w:rsidRDefault="00424DBD" w:rsidP="008B08EE">
      <w:pPr>
        <w:jc w:val="both"/>
        <w:rPr>
          <w:rFonts w:ascii="Times New Roman" w:hAnsi="Times New Roman" w:cs="Times New Roman"/>
          <w:sz w:val="22"/>
          <w:szCs w:val="22"/>
        </w:rPr>
      </w:pPr>
    </w:p>
    <w:p w14:paraId="690A9996" w14:textId="548CD26C" w:rsidR="00137B72" w:rsidRPr="00955C66" w:rsidRDefault="00CE7158" w:rsidP="008B08EE">
      <w:pPr>
        <w:pBdr>
          <w:top w:val="single" w:sz="4" w:space="1" w:color="auto"/>
          <w:bottom w:val="single" w:sz="4" w:space="1" w:color="auto"/>
        </w:pBdr>
        <w:shd w:val="clear" w:color="auto" w:fill="D6E3BC"/>
        <w:jc w:val="center"/>
        <w:rPr>
          <w:rFonts w:ascii="Times New Roman" w:hAnsi="Times New Roman" w:cs="Times New Roman"/>
          <w:b/>
          <w:sz w:val="22"/>
          <w:szCs w:val="22"/>
        </w:rPr>
      </w:pPr>
      <w:bookmarkStart w:id="12" w:name="_Hlk213079626"/>
      <w:r w:rsidRPr="00955C66">
        <w:rPr>
          <w:rFonts w:ascii="Times New Roman" w:hAnsi="Times New Roman" w:cs="Times New Roman"/>
          <w:b/>
          <w:sz w:val="22"/>
          <w:szCs w:val="22"/>
        </w:rPr>
        <w:t xml:space="preserve">ANEXO </w:t>
      </w:r>
      <w:r w:rsidR="00A54964">
        <w:rPr>
          <w:rFonts w:ascii="Times New Roman" w:hAnsi="Times New Roman" w:cs="Times New Roman"/>
          <w:b/>
          <w:sz w:val="22"/>
          <w:szCs w:val="22"/>
        </w:rPr>
        <w:t>I</w:t>
      </w:r>
      <w:r w:rsidRPr="00955C66">
        <w:rPr>
          <w:rFonts w:ascii="Times New Roman" w:hAnsi="Times New Roman" w:cs="Times New Roman"/>
          <w:b/>
          <w:sz w:val="22"/>
          <w:szCs w:val="22"/>
        </w:rPr>
        <w:t>X</w:t>
      </w:r>
      <w:r w:rsidR="00AA15F2" w:rsidRPr="00955C66">
        <w:rPr>
          <w:rFonts w:ascii="Times New Roman" w:hAnsi="Times New Roman" w:cs="Times New Roman"/>
          <w:b/>
          <w:sz w:val="22"/>
          <w:szCs w:val="22"/>
        </w:rPr>
        <w:t xml:space="preserve"> </w:t>
      </w:r>
      <w:r w:rsidR="00137B72" w:rsidRPr="00955C66">
        <w:rPr>
          <w:rFonts w:ascii="Times New Roman" w:hAnsi="Times New Roman" w:cs="Times New Roman"/>
          <w:b/>
          <w:sz w:val="22"/>
          <w:szCs w:val="22"/>
        </w:rPr>
        <w:t xml:space="preserve">– </w:t>
      </w:r>
      <w:bookmarkEnd w:id="12"/>
      <w:r w:rsidR="001B114E" w:rsidRPr="00955C66">
        <w:rPr>
          <w:rFonts w:ascii="Times New Roman" w:hAnsi="Times New Roman" w:cs="Times New Roman"/>
          <w:b/>
          <w:sz w:val="22"/>
          <w:szCs w:val="22"/>
        </w:rPr>
        <w:t xml:space="preserve">MINUTA DO CONTRATO  </w:t>
      </w:r>
    </w:p>
    <w:p w14:paraId="56B2EECD" w14:textId="77777777" w:rsidR="00137B72" w:rsidRPr="00955C66" w:rsidRDefault="00137B72" w:rsidP="008B08EE">
      <w:pPr>
        <w:jc w:val="both"/>
        <w:rPr>
          <w:rFonts w:ascii="Times New Roman" w:hAnsi="Times New Roman" w:cs="Times New Roman"/>
          <w:b/>
          <w:sz w:val="22"/>
          <w:szCs w:val="22"/>
        </w:rPr>
      </w:pPr>
    </w:p>
    <w:p w14:paraId="29800A1D" w14:textId="77777777" w:rsidR="001B114E" w:rsidRPr="00955C66" w:rsidRDefault="001B114E" w:rsidP="008B08EE">
      <w:pPr>
        <w:ind w:right="-17"/>
        <w:jc w:val="center"/>
        <w:rPr>
          <w:rFonts w:ascii="Times New Roman" w:hAnsi="Times New Roman" w:cs="Times New Roman"/>
          <w:b/>
          <w:sz w:val="22"/>
          <w:szCs w:val="22"/>
        </w:rPr>
      </w:pPr>
    </w:p>
    <w:p w14:paraId="3010B3A2" w14:textId="7D720C88" w:rsidR="001B114E" w:rsidRPr="00955C66" w:rsidRDefault="001B114E" w:rsidP="008B08EE">
      <w:pPr>
        <w:ind w:left="3969" w:right="-17"/>
        <w:jc w:val="both"/>
        <w:rPr>
          <w:rFonts w:ascii="Times New Roman" w:hAnsi="Times New Roman" w:cs="Times New Roman"/>
          <w:b/>
          <w:color w:val="FF0000"/>
          <w:sz w:val="22"/>
          <w:szCs w:val="22"/>
        </w:rPr>
      </w:pPr>
      <w:r w:rsidRPr="00955C66">
        <w:rPr>
          <w:rFonts w:ascii="Times New Roman" w:hAnsi="Times New Roman" w:cs="Times New Roman"/>
          <w:b/>
          <w:sz w:val="22"/>
          <w:szCs w:val="22"/>
        </w:rPr>
        <w:t xml:space="preserve">TERMO DE CONTRATO Nº </w:t>
      </w:r>
      <w:r w:rsidRPr="00955C66">
        <w:rPr>
          <w:rFonts w:ascii="Times New Roman" w:hAnsi="Times New Roman" w:cs="Times New Roman"/>
          <w:b/>
          <w:color w:val="FF0000"/>
          <w:sz w:val="22"/>
          <w:szCs w:val="22"/>
        </w:rPr>
        <w:t>......../....</w:t>
      </w:r>
      <w:r w:rsidRPr="00955C66">
        <w:rPr>
          <w:rFonts w:ascii="Times New Roman" w:hAnsi="Times New Roman" w:cs="Times New Roman"/>
          <w:b/>
          <w:sz w:val="22"/>
          <w:szCs w:val="22"/>
        </w:rPr>
        <w:t xml:space="preserve">, QUE FAZEM ENTRE SI </w:t>
      </w:r>
      <w:r w:rsidR="008A6CDA" w:rsidRPr="00955C66">
        <w:rPr>
          <w:rFonts w:ascii="Times New Roman" w:eastAsia="MS Mincho" w:hAnsi="Times New Roman" w:cs="Times New Roman"/>
          <w:b/>
          <w:sz w:val="22"/>
          <w:szCs w:val="22"/>
          <w:highlight w:val="yellow"/>
        </w:rPr>
        <w:t>***</w:t>
      </w:r>
      <w:r w:rsidR="008A6CDA" w:rsidRPr="00955C66">
        <w:rPr>
          <w:rFonts w:ascii="Times New Roman" w:eastAsia="MS Mincho" w:hAnsi="Times New Roman" w:cs="Times New Roman"/>
          <w:b/>
          <w:sz w:val="22"/>
          <w:szCs w:val="22"/>
        </w:rPr>
        <w:t xml:space="preserve"> </w:t>
      </w:r>
      <w:r w:rsidR="008A6CDA" w:rsidRPr="00955C66">
        <w:rPr>
          <w:rFonts w:ascii="Times New Roman" w:eastAsia="MS Mincho" w:hAnsi="Times New Roman" w:cs="Times New Roman"/>
          <w:b/>
          <w:color w:val="FF0000"/>
          <w:sz w:val="22"/>
          <w:szCs w:val="22"/>
        </w:rPr>
        <w:t>ENTE PÚBLICO LICITANTE</w:t>
      </w:r>
      <w:r w:rsidR="008A6CDA" w:rsidRPr="00955C66">
        <w:rPr>
          <w:rFonts w:ascii="Times New Roman" w:hAnsi="Times New Roman" w:cs="Times New Roman"/>
          <w:b/>
          <w:sz w:val="22"/>
          <w:szCs w:val="22"/>
        </w:rPr>
        <w:t xml:space="preserve"> </w:t>
      </w:r>
      <w:r w:rsidRPr="00955C66">
        <w:rPr>
          <w:rFonts w:ascii="Times New Roman" w:hAnsi="Times New Roman" w:cs="Times New Roman"/>
          <w:b/>
          <w:sz w:val="22"/>
          <w:szCs w:val="22"/>
        </w:rPr>
        <w:t xml:space="preserve">E A EMPRESA </w:t>
      </w:r>
      <w:r w:rsidR="008A6CDA" w:rsidRPr="00955C66">
        <w:rPr>
          <w:rFonts w:ascii="Times New Roman" w:hAnsi="Times New Roman" w:cs="Times New Roman"/>
          <w:b/>
          <w:sz w:val="22"/>
          <w:szCs w:val="22"/>
          <w:highlight w:val="yellow"/>
        </w:rPr>
        <w:t>***</w:t>
      </w:r>
    </w:p>
    <w:p w14:paraId="0BC81111" w14:textId="77777777" w:rsidR="001B114E" w:rsidRPr="00955C66" w:rsidRDefault="001B114E" w:rsidP="008B08EE">
      <w:pPr>
        <w:ind w:right="-15"/>
        <w:jc w:val="both"/>
        <w:rPr>
          <w:rFonts w:ascii="Times New Roman" w:hAnsi="Times New Roman" w:cs="Times New Roman"/>
          <w:b/>
          <w:color w:val="FF0000"/>
          <w:sz w:val="22"/>
          <w:szCs w:val="22"/>
        </w:rPr>
      </w:pPr>
    </w:p>
    <w:p w14:paraId="15436A08" w14:textId="7E72AD6B" w:rsidR="001B114E" w:rsidRPr="00955C66" w:rsidRDefault="001B114E" w:rsidP="008B08EE">
      <w:pPr>
        <w:pStyle w:val="NormalWeb"/>
        <w:spacing w:before="0" w:beforeAutospacing="0" w:after="0" w:afterAutospacing="0"/>
        <w:jc w:val="both"/>
        <w:rPr>
          <w:sz w:val="22"/>
          <w:szCs w:val="22"/>
        </w:rPr>
      </w:pPr>
      <w:r w:rsidRPr="00955C66">
        <w:rPr>
          <w:sz w:val="22"/>
          <w:szCs w:val="22"/>
        </w:rPr>
        <w:t xml:space="preserve">A </w:t>
      </w:r>
      <w:r w:rsidR="008A6CDA" w:rsidRPr="00955C66">
        <w:rPr>
          <w:rFonts w:eastAsia="MS Mincho"/>
          <w:b/>
          <w:sz w:val="22"/>
          <w:szCs w:val="22"/>
          <w:highlight w:val="yellow"/>
        </w:rPr>
        <w:t>***</w:t>
      </w:r>
      <w:r w:rsidR="008A6CDA" w:rsidRPr="00955C66">
        <w:rPr>
          <w:rFonts w:eastAsia="MS Mincho"/>
          <w:b/>
          <w:sz w:val="22"/>
          <w:szCs w:val="22"/>
        </w:rPr>
        <w:t xml:space="preserve"> </w:t>
      </w:r>
      <w:r w:rsidR="008A6CDA" w:rsidRPr="00955C66">
        <w:rPr>
          <w:rFonts w:eastAsia="MS Mincho"/>
          <w:b/>
          <w:color w:val="FF0000"/>
          <w:sz w:val="22"/>
          <w:szCs w:val="22"/>
        </w:rPr>
        <w:t>ENTE PÚBLICO LICITANTE</w:t>
      </w:r>
      <w:r w:rsidR="008A6CDA" w:rsidRPr="00955C66">
        <w:rPr>
          <w:b/>
          <w:sz w:val="22"/>
          <w:szCs w:val="22"/>
        </w:rPr>
        <w:t xml:space="preserve"> </w:t>
      </w:r>
      <w:r w:rsidRPr="00955C66">
        <w:rPr>
          <w:sz w:val="22"/>
          <w:szCs w:val="22"/>
        </w:rPr>
        <w:t>por intermédio do(a) .................................... (órgão</w:t>
      </w:r>
      <w:r w:rsidR="008A6CDA" w:rsidRPr="00955C66">
        <w:rPr>
          <w:sz w:val="22"/>
          <w:szCs w:val="22"/>
        </w:rPr>
        <w:t xml:space="preserve"> interno</w:t>
      </w:r>
      <w:r w:rsidRPr="00955C66">
        <w:rPr>
          <w:sz w:val="22"/>
          <w:szCs w:val="22"/>
        </w:rPr>
        <w:t xml:space="preserve"> contratante), com sede no(a) </w:t>
      </w:r>
      <w:r w:rsidRPr="00955C66">
        <w:rPr>
          <w:color w:val="FF0000"/>
          <w:sz w:val="22"/>
          <w:szCs w:val="22"/>
        </w:rPr>
        <w:t>.....................................................</w:t>
      </w:r>
      <w:r w:rsidRPr="00955C66">
        <w:rPr>
          <w:sz w:val="22"/>
          <w:szCs w:val="22"/>
        </w:rPr>
        <w:t xml:space="preserve">, na cidade de </w:t>
      </w:r>
      <w:r w:rsidRPr="00955C66">
        <w:rPr>
          <w:color w:val="FF0000"/>
          <w:sz w:val="22"/>
          <w:szCs w:val="22"/>
        </w:rPr>
        <w:t>......................................</w:t>
      </w:r>
      <w:r w:rsidRPr="00955C66">
        <w:rPr>
          <w:sz w:val="22"/>
          <w:szCs w:val="22"/>
        </w:rPr>
        <w:t xml:space="preserve"> /Estado </w:t>
      </w:r>
      <w:r w:rsidRPr="00955C66">
        <w:rPr>
          <w:color w:val="FF0000"/>
          <w:sz w:val="22"/>
          <w:szCs w:val="22"/>
        </w:rPr>
        <w:t>...</w:t>
      </w:r>
      <w:r w:rsidRPr="00955C66">
        <w:rPr>
          <w:sz w:val="22"/>
          <w:szCs w:val="22"/>
        </w:rPr>
        <w:t xml:space="preserve">, inscrito(a) no CNPJ sob o nº </w:t>
      </w:r>
      <w:r w:rsidRPr="00955C66">
        <w:rPr>
          <w:color w:val="FF0000"/>
          <w:sz w:val="22"/>
          <w:szCs w:val="22"/>
        </w:rPr>
        <w:t>................................</w:t>
      </w:r>
      <w:r w:rsidRPr="00955C66">
        <w:rPr>
          <w:sz w:val="22"/>
          <w:szCs w:val="22"/>
        </w:rPr>
        <w:t>, neste ato representado(a) pel</w:t>
      </w:r>
      <w:r w:rsidR="00A40905" w:rsidRPr="00955C66">
        <w:rPr>
          <w:sz w:val="22"/>
          <w:szCs w:val="22"/>
        </w:rPr>
        <w:t>a</w:t>
      </w:r>
      <w:r w:rsidR="00DF3DBD" w:rsidRPr="00955C66">
        <w:rPr>
          <w:sz w:val="22"/>
          <w:szCs w:val="22"/>
        </w:rPr>
        <w:t xml:space="preserve"> </w:t>
      </w:r>
      <w:r w:rsidR="00A40905" w:rsidRPr="00955C66">
        <w:rPr>
          <w:sz w:val="22"/>
          <w:szCs w:val="22"/>
          <w:highlight w:val="yellow"/>
        </w:rPr>
        <w:t>SECRETÁRIA</w:t>
      </w:r>
      <w:r w:rsidR="00DF3DBD" w:rsidRPr="00955C66">
        <w:rPr>
          <w:sz w:val="22"/>
          <w:szCs w:val="22"/>
          <w:highlight w:val="yellow"/>
        </w:rPr>
        <w:t xml:space="preserve"> MUNICIPAL</w:t>
      </w:r>
      <w:r w:rsidR="00DF3DBD" w:rsidRPr="00955C66">
        <w:rPr>
          <w:sz w:val="22"/>
          <w:szCs w:val="22"/>
        </w:rPr>
        <w:t>, Sr</w:t>
      </w:r>
      <w:r w:rsidR="00A40905" w:rsidRPr="00955C66">
        <w:rPr>
          <w:sz w:val="22"/>
          <w:szCs w:val="22"/>
        </w:rPr>
        <w:t>a</w:t>
      </w:r>
      <w:r w:rsidR="00DF3DBD" w:rsidRPr="00955C66">
        <w:rPr>
          <w:sz w:val="22"/>
          <w:szCs w:val="22"/>
        </w:rPr>
        <w:t>.</w:t>
      </w:r>
      <w:r w:rsidRPr="00955C66">
        <w:rPr>
          <w:color w:val="FF0000"/>
          <w:sz w:val="22"/>
          <w:szCs w:val="22"/>
        </w:rPr>
        <w:t>.........................</w:t>
      </w:r>
      <w:r w:rsidRPr="00955C66">
        <w:rPr>
          <w:sz w:val="22"/>
          <w:szCs w:val="22"/>
        </w:rPr>
        <w:t xml:space="preserve">, </w:t>
      </w:r>
      <w:r w:rsidR="00DF3DBD" w:rsidRPr="00955C66">
        <w:rPr>
          <w:sz w:val="22"/>
          <w:szCs w:val="22"/>
        </w:rPr>
        <w:t xml:space="preserve">portador(a) da Carteira de Identidade nº </w:t>
      </w:r>
      <w:r w:rsidR="00DF3DBD" w:rsidRPr="00955C66">
        <w:rPr>
          <w:color w:val="FF0000"/>
          <w:sz w:val="22"/>
          <w:szCs w:val="22"/>
        </w:rPr>
        <w:t>.................</w:t>
      </w:r>
      <w:r w:rsidR="00DF3DBD" w:rsidRPr="00955C66">
        <w:rPr>
          <w:sz w:val="22"/>
          <w:szCs w:val="22"/>
        </w:rPr>
        <w:t xml:space="preserve">, expedida pela (o) </w:t>
      </w:r>
      <w:r w:rsidR="00DF3DBD" w:rsidRPr="00955C66">
        <w:rPr>
          <w:color w:val="FF0000"/>
          <w:sz w:val="22"/>
          <w:szCs w:val="22"/>
        </w:rPr>
        <w:t>..................</w:t>
      </w:r>
      <w:r w:rsidR="00DF3DBD" w:rsidRPr="00955C66">
        <w:rPr>
          <w:sz w:val="22"/>
          <w:szCs w:val="22"/>
        </w:rPr>
        <w:t xml:space="preserve">, e CPF nº </w:t>
      </w:r>
      <w:r w:rsidR="00DF3DBD" w:rsidRPr="00955C66">
        <w:rPr>
          <w:color w:val="FF0000"/>
          <w:sz w:val="22"/>
          <w:szCs w:val="22"/>
        </w:rPr>
        <w:t>........................</w:t>
      </w:r>
      <w:r w:rsidRPr="00955C66">
        <w:rPr>
          <w:sz w:val="22"/>
          <w:szCs w:val="22"/>
        </w:rPr>
        <w:t xml:space="preserve">, doravante denominada CONTRATANTE, e o(a) </w:t>
      </w:r>
      <w:r w:rsidRPr="00955C66">
        <w:rPr>
          <w:color w:val="FF0000"/>
          <w:sz w:val="22"/>
          <w:szCs w:val="22"/>
        </w:rPr>
        <w:t>..............................</w:t>
      </w:r>
      <w:r w:rsidRPr="00955C66">
        <w:rPr>
          <w:sz w:val="22"/>
          <w:szCs w:val="22"/>
        </w:rPr>
        <w:t xml:space="preserve"> inscrito(a) no CNPJ/MF sob o nº </w:t>
      </w:r>
      <w:r w:rsidRPr="00955C66">
        <w:rPr>
          <w:color w:val="FF0000"/>
          <w:sz w:val="22"/>
          <w:szCs w:val="22"/>
        </w:rPr>
        <w:t>............................</w:t>
      </w:r>
      <w:r w:rsidRPr="00955C66">
        <w:rPr>
          <w:sz w:val="22"/>
          <w:szCs w:val="22"/>
        </w:rPr>
        <w:t xml:space="preserve">, sediado(a) na </w:t>
      </w:r>
      <w:r w:rsidRPr="00955C66">
        <w:rPr>
          <w:color w:val="FF0000"/>
          <w:sz w:val="22"/>
          <w:szCs w:val="22"/>
        </w:rPr>
        <w:t>...................................</w:t>
      </w:r>
      <w:r w:rsidRPr="00955C66">
        <w:rPr>
          <w:sz w:val="22"/>
          <w:szCs w:val="22"/>
        </w:rPr>
        <w:t xml:space="preserve">, em </w:t>
      </w:r>
      <w:r w:rsidRPr="00955C66">
        <w:rPr>
          <w:color w:val="FF0000"/>
          <w:sz w:val="22"/>
          <w:szCs w:val="22"/>
        </w:rPr>
        <w:t>.............................</w:t>
      </w:r>
      <w:r w:rsidRPr="00955C66">
        <w:rPr>
          <w:sz w:val="22"/>
          <w:szCs w:val="22"/>
        </w:rPr>
        <w:t xml:space="preserve"> doravante designada CONTRATADA, neste ato representada pelo(a) Sr.(a) </w:t>
      </w:r>
      <w:r w:rsidRPr="00955C66">
        <w:rPr>
          <w:color w:val="FF0000"/>
          <w:sz w:val="22"/>
          <w:szCs w:val="22"/>
        </w:rPr>
        <w:t>.....................</w:t>
      </w:r>
      <w:r w:rsidRPr="00955C66">
        <w:rPr>
          <w:sz w:val="22"/>
          <w:szCs w:val="22"/>
        </w:rPr>
        <w:t xml:space="preserve">, portador(a) da Carteira de Identidade nº </w:t>
      </w:r>
      <w:r w:rsidRPr="00955C66">
        <w:rPr>
          <w:color w:val="FF0000"/>
          <w:sz w:val="22"/>
          <w:szCs w:val="22"/>
        </w:rPr>
        <w:t>.................</w:t>
      </w:r>
      <w:r w:rsidRPr="00955C66">
        <w:rPr>
          <w:sz w:val="22"/>
          <w:szCs w:val="22"/>
        </w:rPr>
        <w:t xml:space="preserve">, expedida pela (o) </w:t>
      </w:r>
      <w:r w:rsidRPr="00955C66">
        <w:rPr>
          <w:color w:val="FF0000"/>
          <w:sz w:val="22"/>
          <w:szCs w:val="22"/>
        </w:rPr>
        <w:t>..................</w:t>
      </w:r>
      <w:r w:rsidRPr="00955C66">
        <w:rPr>
          <w:sz w:val="22"/>
          <w:szCs w:val="22"/>
        </w:rPr>
        <w:t xml:space="preserve">, e CPF nº </w:t>
      </w:r>
      <w:r w:rsidRPr="00955C66">
        <w:rPr>
          <w:color w:val="FF0000"/>
          <w:sz w:val="22"/>
          <w:szCs w:val="22"/>
        </w:rPr>
        <w:t>.........................</w:t>
      </w:r>
      <w:r w:rsidRPr="00955C66">
        <w:rPr>
          <w:sz w:val="22"/>
          <w:szCs w:val="22"/>
        </w:rPr>
        <w:t xml:space="preserve">, tendo em vista o que consta no Processo nº </w:t>
      </w:r>
      <w:r w:rsidRPr="00955C66">
        <w:rPr>
          <w:color w:val="FF0000"/>
          <w:sz w:val="22"/>
          <w:szCs w:val="22"/>
        </w:rPr>
        <w:t xml:space="preserve">.............................. </w:t>
      </w:r>
      <w:r w:rsidRPr="00955C66">
        <w:rPr>
          <w:sz w:val="22"/>
          <w:szCs w:val="22"/>
        </w:rPr>
        <w:t xml:space="preserve">e em observância às disposições da Lei nº </w:t>
      </w:r>
      <w:r w:rsidR="008A6CDA" w:rsidRPr="00955C66">
        <w:rPr>
          <w:sz w:val="22"/>
          <w:szCs w:val="22"/>
        </w:rPr>
        <w:t>14.133/2021</w:t>
      </w:r>
      <w:r w:rsidRPr="00955C66">
        <w:rPr>
          <w:sz w:val="22"/>
          <w:szCs w:val="22"/>
        </w:rPr>
        <w:t xml:space="preserve">, da Lei nº </w:t>
      </w:r>
      <w:r w:rsidR="008A6CDA" w:rsidRPr="00955C66">
        <w:rPr>
          <w:sz w:val="22"/>
          <w:szCs w:val="22"/>
        </w:rPr>
        <w:t xml:space="preserve">123/2006 </w:t>
      </w:r>
      <w:r w:rsidRPr="00955C66">
        <w:rPr>
          <w:sz w:val="22"/>
          <w:szCs w:val="22"/>
        </w:rPr>
        <w:t xml:space="preserve">e </w:t>
      </w:r>
      <w:r w:rsidR="008A6CDA" w:rsidRPr="00955C66">
        <w:rPr>
          <w:sz w:val="22"/>
          <w:szCs w:val="22"/>
          <w:highlight w:val="yellow"/>
        </w:rPr>
        <w:t>***</w:t>
      </w:r>
      <w:r w:rsidRPr="00955C66">
        <w:rPr>
          <w:sz w:val="22"/>
          <w:szCs w:val="22"/>
        </w:rPr>
        <w:t xml:space="preserve">, resolvem celebrar o presente Termo de Contrato, decorrente do </w:t>
      </w:r>
      <w:r w:rsidR="00EF084D" w:rsidRPr="00955C66">
        <w:rPr>
          <w:sz w:val="22"/>
          <w:szCs w:val="22"/>
        </w:rPr>
        <w:t>Concorrência</w:t>
      </w:r>
      <w:r w:rsidRPr="00955C66">
        <w:rPr>
          <w:sz w:val="22"/>
          <w:szCs w:val="22"/>
        </w:rPr>
        <w:t xml:space="preserve"> nº ........../20...., ,  mediante as cláusulas e condições a seguir enunciadas.</w:t>
      </w:r>
    </w:p>
    <w:p w14:paraId="564778DD" w14:textId="77777777" w:rsidR="001B114E" w:rsidRPr="00955C66" w:rsidRDefault="001B114E" w:rsidP="008B08EE">
      <w:pPr>
        <w:pStyle w:val="NormalWeb"/>
        <w:spacing w:before="0" w:beforeAutospacing="0" w:after="0" w:afterAutospacing="0"/>
        <w:jc w:val="both"/>
        <w:rPr>
          <w:sz w:val="22"/>
          <w:szCs w:val="22"/>
        </w:rPr>
      </w:pPr>
    </w:p>
    <w:p w14:paraId="0EF4ACD3" w14:textId="77777777"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PRIMEIRA – OBJETO</w:t>
      </w:r>
      <w:r w:rsidR="00092C25" w:rsidRPr="00955C66">
        <w:rPr>
          <w:rFonts w:ascii="Times New Roman" w:hAnsi="Times New Roman" w:cs="Times New Roman"/>
          <w:color w:val="auto"/>
          <w:sz w:val="22"/>
          <w:szCs w:val="22"/>
        </w:rPr>
        <w:t>.</w:t>
      </w:r>
    </w:p>
    <w:p w14:paraId="5B96DBC4" w14:textId="77777777" w:rsidR="00092C25" w:rsidRPr="00955C66" w:rsidRDefault="00092C25" w:rsidP="008B08EE">
      <w:pPr>
        <w:pStyle w:val="Nivel010"/>
        <w:numPr>
          <w:ilvl w:val="0"/>
          <w:numId w:val="0"/>
        </w:numPr>
        <w:spacing w:before="0"/>
        <w:rPr>
          <w:rFonts w:ascii="Times New Roman" w:hAnsi="Times New Roman" w:cs="Times New Roman"/>
          <w:sz w:val="22"/>
          <w:szCs w:val="22"/>
        </w:rPr>
      </w:pPr>
    </w:p>
    <w:p w14:paraId="4579C21F" w14:textId="03BE889B" w:rsidR="001B114E" w:rsidRPr="00955C66" w:rsidRDefault="001B114E" w:rsidP="00CC6804">
      <w:pPr>
        <w:pStyle w:val="Nivel010"/>
        <w:numPr>
          <w:ilvl w:val="1"/>
          <w:numId w:val="20"/>
        </w:numPr>
        <w:spacing w:before="0"/>
        <w:ind w:left="0"/>
        <w:rPr>
          <w:rFonts w:ascii="Times New Roman" w:hAnsi="Times New Roman" w:cs="Times New Roman"/>
          <w:b w:val="0"/>
          <w:color w:val="000000"/>
          <w:sz w:val="22"/>
          <w:szCs w:val="22"/>
        </w:rPr>
      </w:pPr>
      <w:r w:rsidRPr="00955C66">
        <w:rPr>
          <w:rFonts w:ascii="Times New Roman" w:hAnsi="Times New Roman" w:cs="Times New Roman"/>
          <w:b w:val="0"/>
          <w:color w:val="000000"/>
          <w:sz w:val="22"/>
          <w:szCs w:val="22"/>
        </w:rPr>
        <w:t xml:space="preserve">O objeto do presente Termo de Contrato é a </w:t>
      </w:r>
      <w:r w:rsidR="008A6CDA" w:rsidRPr="00955C66">
        <w:rPr>
          <w:rFonts w:ascii="Times New Roman" w:hAnsi="Times New Roman" w:cs="Times New Roman"/>
          <w:b w:val="0"/>
          <w:color w:val="auto"/>
          <w:sz w:val="22"/>
          <w:szCs w:val="22"/>
          <w:highlight w:val="yellow"/>
        </w:rPr>
        <w:t>***</w:t>
      </w:r>
      <w:r w:rsidRPr="00955C66">
        <w:rPr>
          <w:rFonts w:ascii="Times New Roman" w:hAnsi="Times New Roman" w:cs="Times New Roman"/>
          <w:b w:val="0"/>
          <w:color w:val="000000"/>
          <w:sz w:val="22"/>
          <w:szCs w:val="22"/>
        </w:rPr>
        <w:t xml:space="preserve">, conforme especificações e quantitativos estabelecidos no </w:t>
      </w:r>
      <w:r w:rsidR="00C54EC5">
        <w:rPr>
          <w:rFonts w:ascii="Times New Roman" w:hAnsi="Times New Roman" w:cs="Times New Roman"/>
          <w:b w:val="0"/>
          <w:color w:val="000000"/>
          <w:sz w:val="22"/>
          <w:szCs w:val="22"/>
        </w:rPr>
        <w:t>Projeto Básico</w:t>
      </w:r>
      <w:r w:rsidR="00092C25" w:rsidRPr="00955C66">
        <w:rPr>
          <w:rFonts w:ascii="Times New Roman" w:hAnsi="Times New Roman" w:cs="Times New Roman"/>
          <w:b w:val="0"/>
          <w:color w:val="000000"/>
          <w:sz w:val="22"/>
          <w:szCs w:val="22"/>
        </w:rPr>
        <w:t>, anexo do Edital.</w:t>
      </w:r>
    </w:p>
    <w:p w14:paraId="6B1909E2" w14:textId="77777777" w:rsidR="00092C25" w:rsidRPr="00955C66" w:rsidRDefault="00092C25" w:rsidP="008B08EE">
      <w:pPr>
        <w:pStyle w:val="Nivel010"/>
        <w:numPr>
          <w:ilvl w:val="0"/>
          <w:numId w:val="0"/>
        </w:numPr>
        <w:spacing w:before="0"/>
        <w:rPr>
          <w:rFonts w:ascii="Times New Roman" w:hAnsi="Times New Roman" w:cs="Times New Roman"/>
          <w:b w:val="0"/>
          <w:color w:val="000000"/>
          <w:sz w:val="22"/>
          <w:szCs w:val="22"/>
        </w:rPr>
      </w:pPr>
    </w:p>
    <w:p w14:paraId="3A9D0F26" w14:textId="282EC1D3" w:rsidR="001B114E" w:rsidRPr="00955C66" w:rsidRDefault="001B114E" w:rsidP="00CC6804">
      <w:pPr>
        <w:pStyle w:val="Nivel010"/>
        <w:numPr>
          <w:ilvl w:val="1"/>
          <w:numId w:val="20"/>
        </w:numPr>
        <w:spacing w:before="0"/>
        <w:ind w:left="0"/>
        <w:rPr>
          <w:rFonts w:ascii="Times New Roman" w:hAnsi="Times New Roman" w:cs="Times New Roman"/>
          <w:b w:val="0"/>
          <w:color w:val="000000"/>
          <w:sz w:val="22"/>
          <w:szCs w:val="22"/>
        </w:rPr>
      </w:pPr>
      <w:r w:rsidRPr="00955C66">
        <w:rPr>
          <w:rFonts w:ascii="Times New Roman" w:hAnsi="Times New Roman" w:cs="Times New Roman"/>
          <w:b w:val="0"/>
          <w:color w:val="000000"/>
          <w:sz w:val="22"/>
          <w:szCs w:val="22"/>
        </w:rPr>
        <w:t xml:space="preserve">Este Termo de Contrato vincula-se ao Edital do </w:t>
      </w:r>
      <w:r w:rsidR="00EF084D" w:rsidRPr="00955C66">
        <w:rPr>
          <w:rFonts w:ascii="Times New Roman" w:hAnsi="Times New Roman" w:cs="Times New Roman"/>
          <w:b w:val="0"/>
          <w:color w:val="000000"/>
          <w:sz w:val="22"/>
          <w:szCs w:val="22"/>
        </w:rPr>
        <w:t>Concorrência</w:t>
      </w:r>
      <w:r w:rsidRPr="00955C66">
        <w:rPr>
          <w:rFonts w:ascii="Times New Roman" w:hAnsi="Times New Roman" w:cs="Times New Roman"/>
          <w:b w:val="0"/>
          <w:color w:val="000000"/>
          <w:sz w:val="22"/>
          <w:szCs w:val="22"/>
        </w:rPr>
        <w:t>, identificado no preâmbulo e à proposta vencedora, independentemente de transcrição.</w:t>
      </w:r>
    </w:p>
    <w:p w14:paraId="365AFBF2" w14:textId="77777777" w:rsidR="001B114E" w:rsidRPr="00955C66" w:rsidRDefault="001B114E" w:rsidP="008B08EE">
      <w:pPr>
        <w:jc w:val="both"/>
        <w:rPr>
          <w:rFonts w:ascii="Times New Roman" w:hAnsi="Times New Roman" w:cs="Times New Roman"/>
          <w:b/>
          <w:strike/>
          <w:color w:val="000000"/>
          <w:sz w:val="22"/>
          <w:szCs w:val="22"/>
        </w:rPr>
      </w:pPr>
    </w:p>
    <w:p w14:paraId="5B805645" w14:textId="77777777" w:rsidR="001B114E" w:rsidRPr="00955C66" w:rsidRDefault="001B114E" w:rsidP="00CC6804">
      <w:pPr>
        <w:pStyle w:val="Nivel010"/>
        <w:numPr>
          <w:ilvl w:val="1"/>
          <w:numId w:val="20"/>
        </w:numPr>
        <w:spacing w:before="0"/>
        <w:ind w:left="0"/>
        <w:rPr>
          <w:rFonts w:ascii="Times New Roman" w:hAnsi="Times New Roman" w:cs="Times New Roman"/>
          <w:b w:val="0"/>
          <w:color w:val="000000"/>
          <w:sz w:val="22"/>
          <w:szCs w:val="22"/>
        </w:rPr>
      </w:pPr>
      <w:r w:rsidRPr="00955C66">
        <w:rPr>
          <w:rFonts w:ascii="Times New Roman" w:hAnsi="Times New Roman" w:cs="Times New Roman"/>
          <w:b w:val="0"/>
          <w:color w:val="000000"/>
          <w:sz w:val="22"/>
          <w:szCs w:val="22"/>
        </w:rPr>
        <w:t>Discriminação do objeto:</w:t>
      </w:r>
    </w:p>
    <w:p w14:paraId="657A695C" w14:textId="77777777" w:rsidR="00092C25" w:rsidRPr="00955C66" w:rsidRDefault="00092C25" w:rsidP="008B08EE">
      <w:pPr>
        <w:pStyle w:val="PargrafodaLista"/>
        <w:rPr>
          <w:rFonts w:ascii="Times New Roman" w:hAnsi="Times New Roman" w:cs="Times New Roman"/>
          <w:b/>
          <w:color w:val="000000"/>
          <w:sz w:val="22"/>
          <w:szCs w:val="22"/>
        </w:rPr>
      </w:pPr>
    </w:p>
    <w:tbl>
      <w:tblPr>
        <w:tblStyle w:val="Tabelacomgrade"/>
        <w:tblW w:w="10135" w:type="dxa"/>
        <w:tblInd w:w="108" w:type="dxa"/>
        <w:tblLook w:val="04A0" w:firstRow="1" w:lastRow="0" w:firstColumn="1" w:lastColumn="0" w:noHBand="0" w:noVBand="1"/>
      </w:tblPr>
      <w:tblGrid>
        <w:gridCol w:w="10135"/>
      </w:tblGrid>
      <w:tr w:rsidR="0015418C" w:rsidRPr="00955C66" w14:paraId="4D944D1F" w14:textId="77777777" w:rsidTr="00DC5C49">
        <w:tc>
          <w:tcPr>
            <w:tcW w:w="10135" w:type="dxa"/>
            <w:shd w:val="clear" w:color="auto" w:fill="D9D9D9" w:themeFill="background1" w:themeFillShade="D9"/>
            <w:vAlign w:val="center"/>
          </w:tcPr>
          <w:p w14:paraId="2428D586" w14:textId="77777777" w:rsidR="0015418C" w:rsidRPr="00955C66" w:rsidRDefault="00F25EF9" w:rsidP="008B08EE">
            <w:pPr>
              <w:ind w:right="-8"/>
              <w:jc w:val="both"/>
              <w:rPr>
                <w:rStyle w:val="Forte"/>
                <w:rFonts w:ascii="Times New Roman" w:hAnsi="Times New Roman" w:cs="Times New Roman"/>
                <w:b w:val="0"/>
                <w:sz w:val="22"/>
                <w:szCs w:val="22"/>
              </w:rPr>
            </w:pPr>
            <w:r w:rsidRPr="00955C66">
              <w:rPr>
                <w:rFonts w:ascii="Times New Roman" w:hAnsi="Times New Roman" w:cs="Times New Roman"/>
                <w:b/>
                <w:sz w:val="22"/>
                <w:szCs w:val="22"/>
                <w:lang w:eastAsia="en-US"/>
              </w:rPr>
              <w:t>EMPRESA</w:t>
            </w:r>
            <w:r w:rsidR="0015418C" w:rsidRPr="00955C66">
              <w:rPr>
                <w:rFonts w:ascii="Times New Roman" w:hAnsi="Times New Roman" w:cs="Times New Roman"/>
                <w:b/>
                <w:sz w:val="22"/>
                <w:szCs w:val="22"/>
                <w:lang w:eastAsia="en-US"/>
              </w:rPr>
              <w:t xml:space="preserve">: </w:t>
            </w:r>
          </w:p>
        </w:tc>
      </w:tr>
      <w:tr w:rsidR="0015418C" w:rsidRPr="00955C66" w14:paraId="6269F0CC" w14:textId="77777777" w:rsidTr="00DC5C49">
        <w:tc>
          <w:tcPr>
            <w:tcW w:w="10135" w:type="dxa"/>
            <w:shd w:val="clear" w:color="auto" w:fill="D9D9D9" w:themeFill="background1" w:themeFillShade="D9"/>
            <w:vAlign w:val="center"/>
          </w:tcPr>
          <w:p w14:paraId="4D5F7720" w14:textId="77777777" w:rsidR="0015418C" w:rsidRPr="00955C66" w:rsidRDefault="0015418C" w:rsidP="008B08EE">
            <w:pPr>
              <w:ind w:right="-8"/>
              <w:jc w:val="both"/>
              <w:rPr>
                <w:rStyle w:val="Forte"/>
                <w:rFonts w:ascii="Times New Roman" w:hAnsi="Times New Roman" w:cs="Times New Roman"/>
                <w:b w:val="0"/>
                <w:sz w:val="22"/>
                <w:szCs w:val="22"/>
              </w:rPr>
            </w:pPr>
            <w:r w:rsidRPr="00955C66">
              <w:rPr>
                <w:rFonts w:ascii="Times New Roman" w:hAnsi="Times New Roman" w:cs="Times New Roman"/>
                <w:b/>
                <w:sz w:val="22"/>
                <w:szCs w:val="22"/>
                <w:lang w:eastAsia="en-US"/>
              </w:rPr>
              <w:t xml:space="preserve">CNPJ: </w:t>
            </w:r>
          </w:p>
        </w:tc>
      </w:tr>
      <w:tr w:rsidR="0015418C" w:rsidRPr="00955C66" w14:paraId="796CD178" w14:textId="77777777" w:rsidTr="00DC5C49">
        <w:tc>
          <w:tcPr>
            <w:tcW w:w="10135" w:type="dxa"/>
            <w:shd w:val="clear" w:color="auto" w:fill="D9D9D9" w:themeFill="background1" w:themeFillShade="D9"/>
            <w:vAlign w:val="center"/>
          </w:tcPr>
          <w:p w14:paraId="1547AAB6" w14:textId="77777777" w:rsidR="0015418C" w:rsidRPr="00955C66" w:rsidRDefault="0015418C" w:rsidP="008B08EE">
            <w:pPr>
              <w:ind w:right="-8"/>
              <w:jc w:val="both"/>
              <w:rPr>
                <w:rStyle w:val="Forte"/>
                <w:rFonts w:ascii="Times New Roman" w:hAnsi="Times New Roman" w:cs="Times New Roman"/>
                <w:b w:val="0"/>
                <w:sz w:val="22"/>
                <w:szCs w:val="22"/>
              </w:rPr>
            </w:pPr>
            <w:r w:rsidRPr="00955C66">
              <w:rPr>
                <w:rFonts w:ascii="Times New Roman" w:hAnsi="Times New Roman" w:cs="Times New Roman"/>
                <w:b/>
                <w:sz w:val="22"/>
                <w:szCs w:val="22"/>
                <w:lang w:eastAsia="en-US"/>
              </w:rPr>
              <w:t xml:space="preserve">ENDEREÇO: </w:t>
            </w:r>
          </w:p>
        </w:tc>
      </w:tr>
      <w:tr w:rsidR="0015418C" w:rsidRPr="00955C66" w14:paraId="296BD771" w14:textId="77777777" w:rsidTr="00DC5C49">
        <w:tc>
          <w:tcPr>
            <w:tcW w:w="10135" w:type="dxa"/>
            <w:shd w:val="clear" w:color="auto" w:fill="D9D9D9" w:themeFill="background1" w:themeFillShade="D9"/>
            <w:vAlign w:val="center"/>
          </w:tcPr>
          <w:p w14:paraId="5EACE220" w14:textId="77777777" w:rsidR="0015418C" w:rsidRPr="00955C66" w:rsidRDefault="0015418C" w:rsidP="008B08EE">
            <w:pPr>
              <w:ind w:right="-8"/>
              <w:jc w:val="both"/>
              <w:rPr>
                <w:rStyle w:val="Forte"/>
                <w:rFonts w:ascii="Times New Roman" w:hAnsi="Times New Roman" w:cs="Times New Roman"/>
                <w:b w:val="0"/>
                <w:sz w:val="22"/>
                <w:szCs w:val="22"/>
              </w:rPr>
            </w:pPr>
            <w:r w:rsidRPr="00955C66">
              <w:rPr>
                <w:rFonts w:ascii="Times New Roman" w:hAnsi="Times New Roman" w:cs="Times New Roman"/>
                <w:b/>
                <w:sz w:val="22"/>
                <w:szCs w:val="22"/>
                <w:lang w:eastAsia="en-US"/>
              </w:rPr>
              <w:t xml:space="preserve">REPRESENTANTE: </w:t>
            </w:r>
          </w:p>
        </w:tc>
      </w:tr>
      <w:tr w:rsidR="0015418C" w:rsidRPr="00955C66" w14:paraId="6C961951" w14:textId="77777777" w:rsidTr="00DC5C49">
        <w:tc>
          <w:tcPr>
            <w:tcW w:w="10135" w:type="dxa"/>
            <w:shd w:val="clear" w:color="auto" w:fill="D9D9D9" w:themeFill="background1" w:themeFillShade="D9"/>
            <w:vAlign w:val="center"/>
          </w:tcPr>
          <w:p w14:paraId="2934E085" w14:textId="77777777" w:rsidR="0015418C" w:rsidRPr="00955C66" w:rsidRDefault="0015418C" w:rsidP="008B08EE">
            <w:pPr>
              <w:ind w:right="-8"/>
              <w:jc w:val="both"/>
              <w:rPr>
                <w:rFonts w:ascii="Times New Roman" w:hAnsi="Times New Roman" w:cs="Times New Roman"/>
                <w:b/>
                <w:sz w:val="22"/>
                <w:szCs w:val="22"/>
                <w:lang w:eastAsia="en-US"/>
              </w:rPr>
            </w:pPr>
            <w:r w:rsidRPr="00955C66">
              <w:rPr>
                <w:rFonts w:ascii="Times New Roman" w:hAnsi="Times New Roman" w:cs="Times New Roman"/>
                <w:b/>
                <w:sz w:val="22"/>
                <w:szCs w:val="22"/>
                <w:lang w:eastAsia="en-US"/>
              </w:rPr>
              <w:t xml:space="preserve">E-MAIL:                                                                                                                    TEL.: </w:t>
            </w:r>
            <w:proofErr w:type="gramStart"/>
            <w:r w:rsidRPr="00955C66">
              <w:rPr>
                <w:rFonts w:ascii="Times New Roman" w:hAnsi="Times New Roman" w:cs="Times New Roman"/>
                <w:b/>
                <w:sz w:val="22"/>
                <w:szCs w:val="22"/>
                <w:lang w:eastAsia="en-US"/>
              </w:rPr>
              <w:t xml:space="preserve">(  </w:t>
            </w:r>
            <w:proofErr w:type="gramEnd"/>
            <w:r w:rsidRPr="00955C66">
              <w:rPr>
                <w:rFonts w:ascii="Times New Roman" w:hAnsi="Times New Roman" w:cs="Times New Roman"/>
                <w:b/>
                <w:sz w:val="22"/>
                <w:szCs w:val="22"/>
                <w:lang w:eastAsia="en-US"/>
              </w:rPr>
              <w:t xml:space="preserve"> )</w:t>
            </w:r>
          </w:p>
        </w:tc>
      </w:tr>
    </w:tbl>
    <w:tbl>
      <w:tblPr>
        <w:tblW w:w="10135" w:type="dxa"/>
        <w:tblInd w:w="70" w:type="dxa"/>
        <w:tblCellMar>
          <w:left w:w="70" w:type="dxa"/>
          <w:right w:w="70" w:type="dxa"/>
        </w:tblCellMar>
        <w:tblLook w:val="04A0" w:firstRow="1" w:lastRow="0" w:firstColumn="1" w:lastColumn="0" w:noHBand="0" w:noVBand="1"/>
      </w:tblPr>
      <w:tblGrid>
        <w:gridCol w:w="801"/>
        <w:gridCol w:w="4820"/>
        <w:gridCol w:w="1164"/>
        <w:gridCol w:w="1148"/>
        <w:gridCol w:w="1265"/>
        <w:gridCol w:w="937"/>
      </w:tblGrid>
      <w:tr w:rsidR="0015418C" w:rsidRPr="00955C66" w14:paraId="068611EB" w14:textId="77777777" w:rsidTr="00DC5C49">
        <w:trPr>
          <w:trHeight w:val="20"/>
        </w:trPr>
        <w:tc>
          <w:tcPr>
            <w:tcW w:w="74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555631CF" w14:textId="77777777" w:rsidR="0015418C" w:rsidRPr="00955C66" w:rsidRDefault="0015418C" w:rsidP="008B08EE">
            <w:pPr>
              <w:pStyle w:val="SemEspaamento"/>
              <w:jc w:val="center"/>
              <w:rPr>
                <w:rFonts w:ascii="Times New Roman" w:hAnsi="Times New Roman"/>
                <w:b/>
              </w:rPr>
            </w:pPr>
            <w:r w:rsidRPr="00955C66">
              <w:rPr>
                <w:rFonts w:ascii="Times New Roman" w:hAnsi="Times New Roman"/>
                <w:b/>
              </w:rPr>
              <w:t>ITENS</w:t>
            </w:r>
          </w:p>
        </w:tc>
        <w:tc>
          <w:tcPr>
            <w:tcW w:w="4820"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66C1B5ED" w14:textId="77777777" w:rsidR="0015418C" w:rsidRPr="00955C66" w:rsidRDefault="0015418C" w:rsidP="008B08EE">
            <w:pPr>
              <w:pStyle w:val="SemEspaamento"/>
              <w:jc w:val="center"/>
              <w:rPr>
                <w:rStyle w:val="Forte"/>
                <w:rFonts w:ascii="Times New Roman" w:hAnsi="Times New Roman"/>
              </w:rPr>
            </w:pPr>
            <w:r w:rsidRPr="00955C66">
              <w:rPr>
                <w:rStyle w:val="Forte"/>
                <w:rFonts w:ascii="Times New Roman" w:hAnsi="Times New Roman"/>
              </w:rPr>
              <w:t>DESCRIÇÃO</w:t>
            </w:r>
          </w:p>
        </w:tc>
        <w:tc>
          <w:tcPr>
            <w:tcW w:w="1164"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306D3C3C" w14:textId="77777777" w:rsidR="0015418C" w:rsidRPr="00955C66" w:rsidRDefault="0015418C" w:rsidP="008B08EE">
            <w:pPr>
              <w:pStyle w:val="SemEspaamento"/>
              <w:jc w:val="center"/>
              <w:rPr>
                <w:rStyle w:val="Forte"/>
                <w:rFonts w:ascii="Times New Roman" w:hAnsi="Times New Roman"/>
              </w:rPr>
            </w:pPr>
            <w:r w:rsidRPr="00955C66">
              <w:rPr>
                <w:rStyle w:val="Forte"/>
                <w:rFonts w:ascii="Times New Roman" w:hAnsi="Times New Roman"/>
              </w:rPr>
              <w:t>QUANT.</w:t>
            </w:r>
          </w:p>
        </w:tc>
        <w:tc>
          <w:tcPr>
            <w:tcW w:w="1148"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69AC9C4A" w14:textId="77777777" w:rsidR="0015418C" w:rsidRPr="00955C66" w:rsidRDefault="0015418C" w:rsidP="008B08EE">
            <w:pPr>
              <w:pStyle w:val="SemEspaamento"/>
              <w:jc w:val="center"/>
              <w:rPr>
                <w:rStyle w:val="Forte"/>
                <w:rFonts w:ascii="Times New Roman" w:hAnsi="Times New Roman"/>
              </w:rPr>
            </w:pPr>
            <w:r w:rsidRPr="00955C66">
              <w:rPr>
                <w:rStyle w:val="Forte"/>
                <w:rFonts w:ascii="Times New Roman" w:hAnsi="Times New Roman"/>
              </w:rPr>
              <w:t>UNID.</w:t>
            </w:r>
          </w:p>
        </w:tc>
        <w:tc>
          <w:tcPr>
            <w:tcW w:w="1175"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1DF4C290" w14:textId="77777777" w:rsidR="0015418C" w:rsidRPr="00955C66" w:rsidRDefault="0015418C" w:rsidP="008B08EE">
            <w:pPr>
              <w:pStyle w:val="SemEspaamento"/>
              <w:jc w:val="center"/>
              <w:rPr>
                <w:rStyle w:val="Forte"/>
                <w:rFonts w:ascii="Times New Roman" w:hAnsi="Times New Roman"/>
              </w:rPr>
            </w:pPr>
            <w:r w:rsidRPr="00955C66">
              <w:rPr>
                <w:rStyle w:val="Forte"/>
                <w:rFonts w:ascii="Times New Roman" w:hAnsi="Times New Roman"/>
              </w:rPr>
              <w:t>VALOR UNITÁRIO</w:t>
            </w:r>
          </w:p>
        </w:tc>
        <w:tc>
          <w:tcPr>
            <w:tcW w:w="108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51D8D592" w14:textId="77777777" w:rsidR="0015418C" w:rsidRPr="00955C66" w:rsidRDefault="0015418C" w:rsidP="008B08EE">
            <w:pPr>
              <w:pStyle w:val="SemEspaamento"/>
              <w:jc w:val="center"/>
              <w:rPr>
                <w:rStyle w:val="Forte"/>
                <w:rFonts w:ascii="Times New Roman" w:hAnsi="Times New Roman"/>
              </w:rPr>
            </w:pPr>
            <w:r w:rsidRPr="00955C66">
              <w:rPr>
                <w:rStyle w:val="Forte"/>
                <w:rFonts w:ascii="Times New Roman" w:hAnsi="Times New Roman"/>
              </w:rPr>
              <w:t>VALOR TOTAL</w:t>
            </w:r>
          </w:p>
        </w:tc>
      </w:tr>
      <w:tr w:rsidR="0015418C" w:rsidRPr="00955C66" w14:paraId="3FE8EEF6" w14:textId="77777777" w:rsidTr="00DC5C49">
        <w:trPr>
          <w:trHeight w:val="20"/>
        </w:trPr>
        <w:tc>
          <w:tcPr>
            <w:tcW w:w="747" w:type="dxa"/>
            <w:tcBorders>
              <w:top w:val="nil"/>
              <w:left w:val="single" w:sz="4" w:space="0" w:color="000000"/>
              <w:bottom w:val="single" w:sz="4" w:space="0" w:color="000000"/>
              <w:right w:val="nil"/>
            </w:tcBorders>
            <w:shd w:val="clear" w:color="auto" w:fill="F2F2F2" w:themeFill="background1" w:themeFillShade="F2"/>
            <w:noWrap/>
            <w:vAlign w:val="center"/>
          </w:tcPr>
          <w:p w14:paraId="606A099C" w14:textId="77777777" w:rsidR="0015418C" w:rsidRPr="00955C66" w:rsidRDefault="0015418C" w:rsidP="008B08EE">
            <w:pPr>
              <w:pStyle w:val="SemEspaamento"/>
              <w:ind w:left="142"/>
              <w:jc w:val="center"/>
              <w:rPr>
                <w:rFonts w:ascii="Times New Roman" w:hAnsi="Times New Roman"/>
                <w:b/>
              </w:rPr>
            </w:pPr>
          </w:p>
        </w:tc>
        <w:tc>
          <w:tcPr>
            <w:tcW w:w="4820" w:type="dxa"/>
            <w:tcBorders>
              <w:top w:val="nil"/>
              <w:left w:val="single" w:sz="4" w:space="0" w:color="auto"/>
              <w:bottom w:val="single" w:sz="4" w:space="0" w:color="auto"/>
              <w:right w:val="single" w:sz="4" w:space="0" w:color="auto"/>
            </w:tcBorders>
            <w:vAlign w:val="center"/>
          </w:tcPr>
          <w:p w14:paraId="5EFF8A13" w14:textId="77777777" w:rsidR="0015418C" w:rsidRPr="00955C66" w:rsidRDefault="0015418C" w:rsidP="008B08EE">
            <w:pPr>
              <w:jc w:val="both"/>
              <w:rPr>
                <w:rFonts w:ascii="Times New Roman" w:hAnsi="Times New Roman" w:cs="Times New Roman"/>
                <w:sz w:val="22"/>
                <w:szCs w:val="22"/>
              </w:rPr>
            </w:pPr>
          </w:p>
        </w:tc>
        <w:tc>
          <w:tcPr>
            <w:tcW w:w="1164" w:type="dxa"/>
            <w:tcBorders>
              <w:top w:val="nil"/>
              <w:left w:val="single" w:sz="4" w:space="0" w:color="auto"/>
              <w:bottom w:val="single" w:sz="4" w:space="0" w:color="auto"/>
              <w:right w:val="single" w:sz="4" w:space="0" w:color="auto"/>
            </w:tcBorders>
            <w:shd w:val="clear" w:color="000000" w:fill="FFFFFF"/>
            <w:noWrap/>
            <w:vAlign w:val="center"/>
          </w:tcPr>
          <w:p w14:paraId="0C60E408" w14:textId="77777777" w:rsidR="0015418C" w:rsidRPr="00955C66" w:rsidRDefault="0015418C" w:rsidP="008B08EE">
            <w:pPr>
              <w:jc w:val="center"/>
              <w:rPr>
                <w:rFonts w:ascii="Times New Roman" w:hAnsi="Times New Roman" w:cs="Times New Roman"/>
                <w:sz w:val="22"/>
                <w:szCs w:val="22"/>
              </w:rPr>
            </w:pPr>
          </w:p>
        </w:tc>
        <w:tc>
          <w:tcPr>
            <w:tcW w:w="1148" w:type="dxa"/>
            <w:tcBorders>
              <w:top w:val="nil"/>
              <w:left w:val="nil"/>
              <w:bottom w:val="single" w:sz="4" w:space="0" w:color="auto"/>
              <w:right w:val="single" w:sz="4" w:space="0" w:color="auto"/>
            </w:tcBorders>
            <w:shd w:val="clear" w:color="000000" w:fill="FFFFFF"/>
            <w:noWrap/>
            <w:vAlign w:val="center"/>
          </w:tcPr>
          <w:p w14:paraId="7C18B44F" w14:textId="77777777" w:rsidR="0015418C" w:rsidRPr="00955C66" w:rsidRDefault="0015418C" w:rsidP="008B08EE">
            <w:pPr>
              <w:jc w:val="center"/>
              <w:rPr>
                <w:rFonts w:ascii="Times New Roman" w:hAnsi="Times New Roman" w:cs="Times New Roman"/>
                <w:sz w:val="22"/>
                <w:szCs w:val="22"/>
              </w:rPr>
            </w:pPr>
          </w:p>
        </w:tc>
        <w:tc>
          <w:tcPr>
            <w:tcW w:w="1175" w:type="dxa"/>
            <w:tcBorders>
              <w:top w:val="nil"/>
              <w:left w:val="nil"/>
              <w:bottom w:val="single" w:sz="4" w:space="0" w:color="auto"/>
              <w:right w:val="single" w:sz="4" w:space="0" w:color="auto"/>
            </w:tcBorders>
            <w:shd w:val="clear" w:color="000000" w:fill="FFFFFF"/>
            <w:vAlign w:val="center"/>
          </w:tcPr>
          <w:p w14:paraId="5ACA3DBF" w14:textId="77777777" w:rsidR="0015418C" w:rsidRPr="00955C66" w:rsidRDefault="0015418C" w:rsidP="008B08EE">
            <w:pPr>
              <w:jc w:val="right"/>
              <w:rPr>
                <w:rFonts w:ascii="Times New Roman" w:hAnsi="Times New Roman" w:cs="Times New Roman"/>
                <w:sz w:val="22"/>
                <w:szCs w:val="22"/>
              </w:rPr>
            </w:pPr>
          </w:p>
        </w:tc>
        <w:tc>
          <w:tcPr>
            <w:tcW w:w="1081" w:type="dxa"/>
            <w:tcBorders>
              <w:top w:val="nil"/>
              <w:left w:val="nil"/>
              <w:bottom w:val="single" w:sz="4" w:space="0" w:color="auto"/>
              <w:right w:val="single" w:sz="4" w:space="0" w:color="auto"/>
            </w:tcBorders>
            <w:shd w:val="clear" w:color="000000" w:fill="FFFFFF"/>
            <w:vAlign w:val="center"/>
          </w:tcPr>
          <w:p w14:paraId="1BAFBCC1" w14:textId="77777777" w:rsidR="0015418C" w:rsidRPr="00955C66" w:rsidRDefault="0015418C" w:rsidP="008B08EE">
            <w:pPr>
              <w:jc w:val="right"/>
              <w:rPr>
                <w:rFonts w:ascii="Times New Roman" w:hAnsi="Times New Roman" w:cs="Times New Roman"/>
                <w:sz w:val="22"/>
                <w:szCs w:val="22"/>
              </w:rPr>
            </w:pPr>
          </w:p>
        </w:tc>
      </w:tr>
      <w:tr w:rsidR="0015418C" w:rsidRPr="00955C66" w14:paraId="63A6E6AC" w14:textId="77777777" w:rsidTr="00DC5C49">
        <w:trPr>
          <w:trHeight w:val="20"/>
        </w:trPr>
        <w:tc>
          <w:tcPr>
            <w:tcW w:w="905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66242BB5" w14:textId="77777777" w:rsidR="0015418C" w:rsidRPr="00955C66" w:rsidRDefault="0015418C" w:rsidP="008B08EE">
            <w:pPr>
              <w:pStyle w:val="SemEspaamento"/>
              <w:jc w:val="both"/>
              <w:rPr>
                <w:rFonts w:ascii="Times New Roman" w:hAnsi="Times New Roman"/>
                <w:b/>
              </w:rPr>
            </w:pPr>
            <w:r w:rsidRPr="00955C66">
              <w:rPr>
                <w:rFonts w:ascii="Times New Roman" w:hAnsi="Times New Roman"/>
                <w:b/>
              </w:rPr>
              <w:t xml:space="preserve">VALOR TOTAL: </w:t>
            </w:r>
          </w:p>
        </w:tc>
        <w:tc>
          <w:tcPr>
            <w:tcW w:w="108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4AD9E84" w14:textId="77777777" w:rsidR="0015418C" w:rsidRPr="00955C66" w:rsidRDefault="0015418C" w:rsidP="008B08EE">
            <w:pPr>
              <w:jc w:val="right"/>
              <w:rPr>
                <w:rFonts w:ascii="Times New Roman" w:hAnsi="Times New Roman" w:cs="Times New Roman"/>
                <w:b/>
                <w:sz w:val="22"/>
                <w:szCs w:val="22"/>
              </w:rPr>
            </w:pPr>
          </w:p>
        </w:tc>
      </w:tr>
    </w:tbl>
    <w:p w14:paraId="14EC4195" w14:textId="77777777" w:rsidR="0015418C" w:rsidRPr="00955C66" w:rsidRDefault="0015418C" w:rsidP="008B08EE">
      <w:pPr>
        <w:pStyle w:val="NormalWeb"/>
        <w:shd w:val="clear" w:color="auto" w:fill="FFFFFF" w:themeFill="background1"/>
        <w:spacing w:before="0" w:beforeAutospacing="0" w:after="0" w:afterAutospacing="0"/>
        <w:jc w:val="both"/>
        <w:rPr>
          <w:sz w:val="22"/>
          <w:szCs w:val="22"/>
        </w:rPr>
      </w:pPr>
      <w:r w:rsidRPr="00955C66">
        <w:rPr>
          <w:sz w:val="22"/>
          <w:szCs w:val="22"/>
        </w:rPr>
        <w:t> </w:t>
      </w:r>
    </w:p>
    <w:p w14:paraId="469CB696" w14:textId="77777777" w:rsidR="001B114E" w:rsidRPr="00955C66" w:rsidRDefault="001B114E" w:rsidP="008B08EE">
      <w:pPr>
        <w:pStyle w:val="Nivel010"/>
        <w:shd w:val="clear" w:color="auto" w:fill="D6E3BC" w:themeFill="accent3" w:themeFillTint="66"/>
        <w:spacing w:before="0"/>
        <w:rPr>
          <w:rFonts w:ascii="Times New Roman" w:hAnsi="Times New Roman" w:cs="Times New Roman"/>
          <w:iCs/>
          <w:color w:val="auto"/>
          <w:sz w:val="22"/>
          <w:szCs w:val="22"/>
        </w:rPr>
      </w:pPr>
      <w:r w:rsidRPr="00955C66">
        <w:rPr>
          <w:rFonts w:ascii="Times New Roman" w:hAnsi="Times New Roman" w:cs="Times New Roman"/>
          <w:color w:val="auto"/>
          <w:sz w:val="22"/>
          <w:szCs w:val="22"/>
        </w:rPr>
        <w:t>CLÁUSULA SEGUNDA – VIGÊNCIA</w:t>
      </w:r>
      <w:r w:rsidR="00092C25" w:rsidRPr="00955C66">
        <w:rPr>
          <w:rFonts w:ascii="Times New Roman" w:hAnsi="Times New Roman" w:cs="Times New Roman"/>
          <w:color w:val="auto"/>
          <w:sz w:val="22"/>
          <w:szCs w:val="22"/>
        </w:rPr>
        <w:t>.</w:t>
      </w:r>
    </w:p>
    <w:p w14:paraId="051580F2" w14:textId="77777777" w:rsidR="00092C25" w:rsidRPr="00955C66" w:rsidRDefault="00092C25" w:rsidP="008B08EE">
      <w:pPr>
        <w:pStyle w:val="Nivel010"/>
        <w:numPr>
          <w:ilvl w:val="0"/>
          <w:numId w:val="0"/>
        </w:numPr>
        <w:spacing w:before="0"/>
        <w:rPr>
          <w:rFonts w:ascii="Times New Roman" w:hAnsi="Times New Roman" w:cs="Times New Roman"/>
          <w:iCs/>
          <w:sz w:val="22"/>
          <w:szCs w:val="22"/>
        </w:rPr>
      </w:pPr>
    </w:p>
    <w:p w14:paraId="25007F56" w14:textId="2C72430B" w:rsidR="001B114E" w:rsidRPr="00955C66" w:rsidRDefault="001B114E" w:rsidP="00CC6804">
      <w:pPr>
        <w:numPr>
          <w:ilvl w:val="1"/>
          <w:numId w:val="20"/>
        </w:numPr>
        <w:tabs>
          <w:tab w:val="left" w:pos="142"/>
        </w:tabs>
        <w:ind w:left="0"/>
        <w:jc w:val="both"/>
        <w:rPr>
          <w:rFonts w:ascii="Times New Roman" w:hAnsi="Times New Roman" w:cs="Times New Roman"/>
          <w:bCs/>
          <w:iCs/>
          <w:sz w:val="22"/>
          <w:szCs w:val="22"/>
        </w:rPr>
      </w:pPr>
      <w:r w:rsidRPr="00955C66">
        <w:rPr>
          <w:rFonts w:ascii="Times New Roman" w:hAnsi="Times New Roman" w:cs="Times New Roman"/>
          <w:bCs/>
          <w:iCs/>
          <w:sz w:val="22"/>
          <w:szCs w:val="22"/>
        </w:rPr>
        <w:t xml:space="preserve">O prazo de vigência deste Termo de Contrato é aquele fixado no </w:t>
      </w:r>
      <w:r w:rsidR="00EE59D6">
        <w:rPr>
          <w:rFonts w:ascii="Times New Roman" w:hAnsi="Times New Roman" w:cs="Times New Roman"/>
          <w:bCs/>
          <w:iCs/>
          <w:sz w:val="22"/>
          <w:szCs w:val="22"/>
        </w:rPr>
        <w:t>Projeto Básico</w:t>
      </w:r>
      <w:r w:rsidRPr="00955C66">
        <w:rPr>
          <w:rFonts w:ascii="Times New Roman" w:hAnsi="Times New Roman" w:cs="Times New Roman"/>
          <w:bCs/>
          <w:iCs/>
          <w:sz w:val="22"/>
          <w:szCs w:val="22"/>
        </w:rPr>
        <w:t xml:space="preserve">, com início na data de ____/____/______ e encerramento em ____/____/______, prorrogável na forma do art. </w:t>
      </w:r>
      <w:r w:rsidR="008A6CDA" w:rsidRPr="00955C66">
        <w:rPr>
          <w:rFonts w:ascii="Times New Roman" w:hAnsi="Times New Roman" w:cs="Times New Roman"/>
          <w:bCs/>
          <w:iCs/>
          <w:sz w:val="22"/>
          <w:szCs w:val="22"/>
        </w:rPr>
        <w:t>107</w:t>
      </w:r>
      <w:r w:rsidRPr="00955C66">
        <w:rPr>
          <w:rFonts w:ascii="Times New Roman" w:hAnsi="Times New Roman" w:cs="Times New Roman"/>
          <w:bCs/>
          <w:iCs/>
          <w:sz w:val="22"/>
          <w:szCs w:val="22"/>
        </w:rPr>
        <w:t xml:space="preserve"> da Lei nº </w:t>
      </w:r>
      <w:r w:rsidR="008A6CDA" w:rsidRPr="00955C66">
        <w:rPr>
          <w:rFonts w:ascii="Times New Roman" w:hAnsi="Times New Roman" w:cs="Times New Roman"/>
          <w:bCs/>
          <w:iCs/>
          <w:sz w:val="22"/>
          <w:szCs w:val="22"/>
        </w:rPr>
        <w:t>14.133/2021.</w:t>
      </w:r>
    </w:p>
    <w:p w14:paraId="1F21BB4B" w14:textId="77777777" w:rsidR="00092C25" w:rsidRPr="00955C66" w:rsidRDefault="00092C25" w:rsidP="008B08EE">
      <w:pPr>
        <w:ind w:left="425"/>
        <w:jc w:val="both"/>
        <w:rPr>
          <w:rFonts w:ascii="Times New Roman" w:hAnsi="Times New Roman" w:cs="Times New Roman"/>
          <w:bCs/>
          <w:iCs/>
          <w:sz w:val="22"/>
          <w:szCs w:val="22"/>
        </w:rPr>
      </w:pPr>
    </w:p>
    <w:p w14:paraId="6C1AF6CC" w14:textId="77777777"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lastRenderedPageBreak/>
        <w:t>CLÁUSULA TERCEIRA – PREÇO</w:t>
      </w:r>
      <w:r w:rsidR="00092C25" w:rsidRPr="00955C66">
        <w:rPr>
          <w:rFonts w:ascii="Times New Roman" w:hAnsi="Times New Roman" w:cs="Times New Roman"/>
          <w:color w:val="auto"/>
          <w:sz w:val="22"/>
          <w:szCs w:val="22"/>
        </w:rPr>
        <w:t>.</w:t>
      </w:r>
    </w:p>
    <w:p w14:paraId="617AE60B" w14:textId="77777777" w:rsidR="00092C25" w:rsidRPr="00955C66" w:rsidRDefault="00092C25" w:rsidP="008B08EE">
      <w:pPr>
        <w:pStyle w:val="Nivel010"/>
        <w:numPr>
          <w:ilvl w:val="0"/>
          <w:numId w:val="0"/>
        </w:numPr>
        <w:spacing w:before="0"/>
        <w:rPr>
          <w:rFonts w:ascii="Times New Roman" w:hAnsi="Times New Roman" w:cs="Times New Roman"/>
          <w:sz w:val="22"/>
          <w:szCs w:val="22"/>
        </w:rPr>
      </w:pPr>
    </w:p>
    <w:p w14:paraId="42D8309A" w14:textId="77777777" w:rsidR="001B114E" w:rsidRPr="00955C66" w:rsidRDefault="001B114E" w:rsidP="00CC6804">
      <w:pPr>
        <w:numPr>
          <w:ilvl w:val="1"/>
          <w:numId w:val="20"/>
        </w:numPr>
        <w:ind w:left="0"/>
        <w:jc w:val="both"/>
        <w:rPr>
          <w:rFonts w:ascii="Times New Roman" w:hAnsi="Times New Roman" w:cs="Times New Roman"/>
          <w:b/>
          <w:bCs/>
          <w:sz w:val="22"/>
          <w:szCs w:val="22"/>
        </w:rPr>
      </w:pPr>
      <w:r w:rsidRPr="00955C66">
        <w:rPr>
          <w:rFonts w:ascii="Times New Roman" w:hAnsi="Times New Roman" w:cs="Times New Roman"/>
          <w:sz w:val="22"/>
          <w:szCs w:val="22"/>
        </w:rPr>
        <w:t>O valor do presente Termo de Contrato é de R$ ............ (...............)</w:t>
      </w:r>
      <w:r w:rsidRPr="00955C66">
        <w:rPr>
          <w:rFonts w:ascii="Times New Roman" w:hAnsi="Times New Roman" w:cs="Times New Roman"/>
          <w:b/>
          <w:bCs/>
          <w:sz w:val="22"/>
          <w:szCs w:val="22"/>
        </w:rPr>
        <w:t>.</w:t>
      </w:r>
    </w:p>
    <w:p w14:paraId="7ACD6067" w14:textId="77777777" w:rsidR="00092C25" w:rsidRPr="00955C66" w:rsidRDefault="00092C25" w:rsidP="008B08EE">
      <w:pPr>
        <w:ind w:left="425"/>
        <w:jc w:val="both"/>
        <w:rPr>
          <w:rFonts w:ascii="Times New Roman" w:hAnsi="Times New Roman" w:cs="Times New Roman"/>
          <w:b/>
          <w:bCs/>
          <w:color w:val="000000"/>
          <w:sz w:val="22"/>
          <w:szCs w:val="22"/>
        </w:rPr>
      </w:pPr>
    </w:p>
    <w:p w14:paraId="33F8552B" w14:textId="77777777" w:rsidR="001B114E" w:rsidRPr="00955C66" w:rsidRDefault="001B114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8E80EF0" w14:textId="77777777" w:rsidR="00092C25" w:rsidRPr="00955C66" w:rsidRDefault="00092C25" w:rsidP="008B08EE">
      <w:pPr>
        <w:pStyle w:val="PargrafodaLista"/>
        <w:rPr>
          <w:rFonts w:ascii="Times New Roman" w:hAnsi="Times New Roman" w:cs="Times New Roman"/>
          <w:sz w:val="22"/>
          <w:szCs w:val="22"/>
        </w:rPr>
      </w:pPr>
    </w:p>
    <w:p w14:paraId="5991EF7E" w14:textId="77777777"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QUARTA – DOTAÇÃO ORÇAMENTÁRIA</w:t>
      </w:r>
      <w:r w:rsidR="00092C25" w:rsidRPr="00955C66">
        <w:rPr>
          <w:rFonts w:ascii="Times New Roman" w:hAnsi="Times New Roman" w:cs="Times New Roman"/>
          <w:color w:val="auto"/>
          <w:sz w:val="22"/>
          <w:szCs w:val="22"/>
        </w:rPr>
        <w:t>.</w:t>
      </w:r>
    </w:p>
    <w:p w14:paraId="4E9D9A9A" w14:textId="77777777" w:rsidR="00092C25" w:rsidRPr="00955C66" w:rsidRDefault="00092C25" w:rsidP="008B08EE">
      <w:pPr>
        <w:pStyle w:val="Nivel010"/>
        <w:numPr>
          <w:ilvl w:val="0"/>
          <w:numId w:val="0"/>
        </w:numPr>
        <w:spacing w:before="0"/>
        <w:rPr>
          <w:rFonts w:ascii="Times New Roman" w:hAnsi="Times New Roman" w:cs="Times New Roman"/>
          <w:sz w:val="22"/>
          <w:szCs w:val="22"/>
        </w:rPr>
      </w:pPr>
    </w:p>
    <w:p w14:paraId="0F40DA05" w14:textId="2CC92AAF" w:rsidR="001B114E" w:rsidRPr="00955C66" w:rsidRDefault="001B114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As despesas decorrentes desta contratação estão programadas em dotação orçamentária própria, prevista no orçamento da União, para o exercício de 20</w:t>
      </w:r>
      <w:r w:rsidR="008A6CDA"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 na classificação abaixo:</w:t>
      </w:r>
    </w:p>
    <w:p w14:paraId="45F89DA6" w14:textId="77777777" w:rsidR="00092C25" w:rsidRPr="00955C66" w:rsidRDefault="00092C25" w:rsidP="008B08EE">
      <w:pPr>
        <w:jc w:val="both"/>
        <w:rPr>
          <w:rFonts w:ascii="Times New Roman" w:hAnsi="Times New Roman" w:cs="Times New Roman"/>
          <w:sz w:val="22"/>
          <w:szCs w:val="22"/>
        </w:rPr>
      </w:pPr>
    </w:p>
    <w:p w14:paraId="6DC4CD1B"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 xml:space="preserve">Gestão/Unidade:  </w:t>
      </w:r>
    </w:p>
    <w:p w14:paraId="31FD82EA"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 xml:space="preserve">Fonte: </w:t>
      </w:r>
    </w:p>
    <w:p w14:paraId="65941975"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 xml:space="preserve">Programa de Trabalho:  </w:t>
      </w:r>
    </w:p>
    <w:p w14:paraId="7DA17E28"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 xml:space="preserve">Elemento de Despesa:  </w:t>
      </w:r>
    </w:p>
    <w:p w14:paraId="3771D0DF"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PI:</w:t>
      </w:r>
    </w:p>
    <w:p w14:paraId="2466DD18" w14:textId="77777777" w:rsidR="00092C25" w:rsidRPr="00955C66" w:rsidRDefault="00092C25" w:rsidP="008B08EE">
      <w:pPr>
        <w:jc w:val="both"/>
        <w:rPr>
          <w:rFonts w:ascii="Times New Roman" w:hAnsi="Times New Roman" w:cs="Times New Roman"/>
          <w:sz w:val="22"/>
          <w:szCs w:val="22"/>
        </w:rPr>
      </w:pPr>
    </w:p>
    <w:p w14:paraId="193CB2A5" w14:textId="02CA0703"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QUINTA – PAGAMENTO</w:t>
      </w:r>
      <w:r w:rsidR="00F540F8" w:rsidRPr="00955C66">
        <w:rPr>
          <w:rFonts w:ascii="Times New Roman" w:hAnsi="Times New Roman" w:cs="Times New Roman"/>
          <w:color w:val="auto"/>
          <w:sz w:val="22"/>
          <w:szCs w:val="22"/>
        </w:rPr>
        <w:t xml:space="preserve"> E CRITÉRIOS DE ATUALIZAÇÃO MONETÁRIA</w:t>
      </w:r>
      <w:r w:rsidR="00092C25" w:rsidRPr="00955C66">
        <w:rPr>
          <w:rFonts w:ascii="Times New Roman" w:hAnsi="Times New Roman" w:cs="Times New Roman"/>
          <w:color w:val="auto"/>
          <w:sz w:val="22"/>
          <w:szCs w:val="22"/>
        </w:rPr>
        <w:t>.</w:t>
      </w:r>
    </w:p>
    <w:p w14:paraId="489E1E03" w14:textId="77777777" w:rsidR="00092C25" w:rsidRPr="00955C66" w:rsidRDefault="00092C25" w:rsidP="008B08EE">
      <w:pPr>
        <w:pStyle w:val="Nivel010"/>
        <w:numPr>
          <w:ilvl w:val="0"/>
          <w:numId w:val="0"/>
        </w:numPr>
        <w:spacing w:before="0"/>
        <w:rPr>
          <w:rFonts w:ascii="Times New Roman" w:hAnsi="Times New Roman" w:cs="Times New Roman"/>
          <w:sz w:val="22"/>
          <w:szCs w:val="22"/>
        </w:rPr>
      </w:pPr>
    </w:p>
    <w:p w14:paraId="74F22A29" w14:textId="51E36601" w:rsidR="001B114E" w:rsidRPr="00955C66" w:rsidRDefault="001B114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O prazo para pagamento e demais condições a ele referentes encontram-se no </w:t>
      </w:r>
      <w:r w:rsidR="00223401">
        <w:rPr>
          <w:rFonts w:ascii="Times New Roman" w:hAnsi="Times New Roman" w:cs="Times New Roman"/>
          <w:sz w:val="22"/>
          <w:szCs w:val="22"/>
        </w:rPr>
        <w:t>PROJETO BÁSICO</w:t>
      </w:r>
      <w:r w:rsidRPr="00955C66">
        <w:rPr>
          <w:rFonts w:ascii="Times New Roman" w:hAnsi="Times New Roman" w:cs="Times New Roman"/>
          <w:sz w:val="22"/>
          <w:szCs w:val="22"/>
        </w:rPr>
        <w:t>.</w:t>
      </w:r>
    </w:p>
    <w:p w14:paraId="744C2E5B" w14:textId="1392A36F" w:rsidR="00F540F8" w:rsidRPr="00955C66" w:rsidRDefault="00F540F8" w:rsidP="00F540F8">
      <w:pPr>
        <w:jc w:val="both"/>
        <w:rPr>
          <w:rFonts w:ascii="Times New Roman" w:hAnsi="Times New Roman" w:cs="Times New Roman"/>
          <w:sz w:val="22"/>
          <w:szCs w:val="22"/>
        </w:rPr>
      </w:pPr>
    </w:p>
    <w:p w14:paraId="101A8FEB" w14:textId="77777777" w:rsidR="00F075A9" w:rsidRPr="00955C66" w:rsidRDefault="00F075A9"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 xml:space="preserve"> do mês anterior ao pagamento da parcela. </w:t>
      </w:r>
    </w:p>
    <w:p w14:paraId="09485544" w14:textId="77777777" w:rsidR="00092C25" w:rsidRPr="00955C66" w:rsidRDefault="00092C25" w:rsidP="008B08EE">
      <w:pPr>
        <w:ind w:left="425"/>
        <w:jc w:val="both"/>
        <w:rPr>
          <w:rFonts w:ascii="Times New Roman" w:hAnsi="Times New Roman" w:cs="Times New Roman"/>
          <w:sz w:val="22"/>
          <w:szCs w:val="22"/>
        </w:rPr>
      </w:pPr>
    </w:p>
    <w:p w14:paraId="36FBDA9C" w14:textId="77777777"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smallCaps/>
          <w:color w:val="auto"/>
          <w:sz w:val="22"/>
          <w:szCs w:val="22"/>
        </w:rPr>
        <w:t>CLÁUSULA SEXTA</w:t>
      </w:r>
      <w:r w:rsidRPr="00955C66">
        <w:rPr>
          <w:rFonts w:ascii="Times New Roman" w:hAnsi="Times New Roman" w:cs="Times New Roman"/>
          <w:color w:val="auto"/>
          <w:sz w:val="22"/>
          <w:szCs w:val="22"/>
        </w:rPr>
        <w:t xml:space="preserve"> </w:t>
      </w:r>
      <w:r w:rsidRPr="00955C66">
        <w:rPr>
          <w:rFonts w:ascii="Times New Roman" w:hAnsi="Times New Roman" w:cs="Times New Roman"/>
          <w:smallCaps/>
          <w:color w:val="auto"/>
          <w:sz w:val="22"/>
          <w:szCs w:val="22"/>
        </w:rPr>
        <w:t>–</w:t>
      </w:r>
      <w:r w:rsidR="00092C25" w:rsidRPr="00955C66">
        <w:rPr>
          <w:rFonts w:ascii="Times New Roman" w:hAnsi="Times New Roman" w:cs="Times New Roman"/>
          <w:color w:val="auto"/>
          <w:sz w:val="22"/>
          <w:szCs w:val="22"/>
        </w:rPr>
        <w:t xml:space="preserve"> REAJUSTE.</w:t>
      </w:r>
    </w:p>
    <w:p w14:paraId="76FE6264" w14:textId="77777777" w:rsidR="00092C25" w:rsidRPr="00955C66" w:rsidRDefault="00092C25" w:rsidP="008B08EE">
      <w:pPr>
        <w:pStyle w:val="Nivel010"/>
        <w:numPr>
          <w:ilvl w:val="0"/>
          <w:numId w:val="0"/>
        </w:numPr>
        <w:spacing w:before="0"/>
        <w:rPr>
          <w:rFonts w:ascii="Times New Roman" w:hAnsi="Times New Roman" w:cs="Times New Roman"/>
          <w:sz w:val="22"/>
          <w:szCs w:val="22"/>
        </w:rPr>
      </w:pPr>
    </w:p>
    <w:p w14:paraId="1811A0B9" w14:textId="3DB09FA3" w:rsidR="001B114E" w:rsidRPr="00B64221" w:rsidRDefault="001B114E" w:rsidP="00CC6804">
      <w:pPr>
        <w:numPr>
          <w:ilvl w:val="1"/>
          <w:numId w:val="20"/>
        </w:numPr>
        <w:ind w:left="0"/>
        <w:jc w:val="both"/>
        <w:rPr>
          <w:rFonts w:ascii="Times New Roman" w:hAnsi="Times New Roman" w:cs="Times New Roman"/>
          <w:sz w:val="22"/>
          <w:szCs w:val="22"/>
          <w:highlight w:val="yellow"/>
        </w:rPr>
      </w:pPr>
      <w:r w:rsidRPr="004052F9">
        <w:rPr>
          <w:rFonts w:ascii="Times New Roman" w:hAnsi="Times New Roman" w:cs="Times New Roman"/>
          <w:sz w:val="22"/>
          <w:szCs w:val="22"/>
        </w:rPr>
        <w:t xml:space="preserve">As regras </w:t>
      </w:r>
      <w:r w:rsidRPr="004052F9">
        <w:rPr>
          <w:rFonts w:ascii="Times New Roman" w:eastAsia="Arial" w:hAnsi="Times New Roman" w:cs="Times New Roman"/>
          <w:sz w:val="22"/>
          <w:szCs w:val="22"/>
        </w:rPr>
        <w:t>acerca</w:t>
      </w:r>
      <w:r w:rsidRPr="004052F9">
        <w:rPr>
          <w:rFonts w:ascii="Times New Roman" w:hAnsi="Times New Roman" w:cs="Times New Roman"/>
          <w:sz w:val="22"/>
          <w:szCs w:val="22"/>
        </w:rPr>
        <w:t xml:space="preserve"> do reajuste do valor contratual são as estabelecidas no </w:t>
      </w:r>
      <w:r w:rsidR="00B25993" w:rsidRPr="004052F9">
        <w:rPr>
          <w:rFonts w:ascii="Times New Roman" w:hAnsi="Times New Roman" w:cs="Times New Roman"/>
          <w:sz w:val="22"/>
          <w:szCs w:val="22"/>
        </w:rPr>
        <w:t>Projeto Básico e no Edital</w:t>
      </w:r>
      <w:r w:rsidRPr="004052F9">
        <w:rPr>
          <w:rFonts w:ascii="Times New Roman" w:hAnsi="Times New Roman" w:cs="Times New Roman"/>
          <w:sz w:val="22"/>
          <w:szCs w:val="22"/>
        </w:rPr>
        <w:t xml:space="preserve">, </w:t>
      </w:r>
      <w:r w:rsidR="00B25993" w:rsidRPr="004052F9">
        <w:rPr>
          <w:rFonts w:ascii="Times New Roman" w:hAnsi="Times New Roman" w:cs="Times New Roman"/>
          <w:sz w:val="22"/>
          <w:szCs w:val="22"/>
        </w:rPr>
        <w:t>do qual faz parte este anexo de Minuta do</w:t>
      </w:r>
      <w:r w:rsidRPr="004052F9">
        <w:rPr>
          <w:rFonts w:ascii="Times New Roman" w:hAnsi="Times New Roman" w:cs="Times New Roman"/>
          <w:sz w:val="22"/>
          <w:szCs w:val="22"/>
        </w:rPr>
        <w:t xml:space="preserve"> Contrato</w:t>
      </w:r>
      <w:r w:rsidRPr="00B64221">
        <w:rPr>
          <w:rFonts w:ascii="Times New Roman" w:hAnsi="Times New Roman" w:cs="Times New Roman"/>
          <w:sz w:val="22"/>
          <w:szCs w:val="22"/>
          <w:highlight w:val="yellow"/>
        </w:rPr>
        <w:t>.</w:t>
      </w:r>
    </w:p>
    <w:p w14:paraId="4E6D1D69" w14:textId="4B0E14B8" w:rsidR="00F540F8" w:rsidRPr="00955C66" w:rsidRDefault="00F540F8" w:rsidP="00F540F8">
      <w:pPr>
        <w:jc w:val="both"/>
        <w:rPr>
          <w:rFonts w:ascii="Times New Roman" w:hAnsi="Times New Roman" w:cs="Times New Roman"/>
          <w:sz w:val="22"/>
          <w:szCs w:val="22"/>
        </w:rPr>
      </w:pPr>
    </w:p>
    <w:p w14:paraId="372041B7" w14:textId="3E44D2A7" w:rsidR="00F540F8" w:rsidRPr="00955C66" w:rsidRDefault="00F540F8" w:rsidP="00F540F8">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smallCaps/>
          <w:color w:val="auto"/>
          <w:sz w:val="22"/>
          <w:szCs w:val="22"/>
        </w:rPr>
        <w:t>CLÁUSULA SÉTIMA</w:t>
      </w:r>
      <w:r w:rsidRPr="00955C66">
        <w:rPr>
          <w:rFonts w:ascii="Times New Roman" w:hAnsi="Times New Roman" w:cs="Times New Roman"/>
          <w:color w:val="auto"/>
          <w:sz w:val="22"/>
          <w:szCs w:val="22"/>
        </w:rPr>
        <w:t xml:space="preserve"> </w:t>
      </w:r>
      <w:r w:rsidRPr="00955C66">
        <w:rPr>
          <w:rFonts w:ascii="Times New Roman" w:hAnsi="Times New Roman" w:cs="Times New Roman"/>
          <w:smallCaps/>
          <w:color w:val="auto"/>
          <w:sz w:val="22"/>
          <w:szCs w:val="22"/>
        </w:rPr>
        <w:t>–</w:t>
      </w:r>
      <w:r w:rsidRPr="00955C66">
        <w:rPr>
          <w:rFonts w:ascii="Times New Roman" w:hAnsi="Times New Roman" w:cs="Times New Roman"/>
          <w:color w:val="auto"/>
          <w:sz w:val="22"/>
          <w:szCs w:val="22"/>
        </w:rPr>
        <w:t xml:space="preserve"> REPACTUAÇÃO E REEQUILÍBRIO</w:t>
      </w:r>
    </w:p>
    <w:p w14:paraId="6B85CABE" w14:textId="77777777" w:rsidR="00F540F8" w:rsidRPr="00955C66" w:rsidRDefault="00F540F8" w:rsidP="00F540F8">
      <w:pPr>
        <w:pStyle w:val="Nivel010"/>
        <w:numPr>
          <w:ilvl w:val="0"/>
          <w:numId w:val="0"/>
        </w:numPr>
        <w:spacing w:before="0"/>
        <w:rPr>
          <w:rFonts w:ascii="Times New Roman" w:hAnsi="Times New Roman" w:cs="Times New Roman"/>
          <w:sz w:val="22"/>
          <w:szCs w:val="22"/>
        </w:rPr>
      </w:pPr>
    </w:p>
    <w:p w14:paraId="763DACEF" w14:textId="55C783B5" w:rsidR="00F540F8" w:rsidRPr="00955C66" w:rsidRDefault="00425F27"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O prazo para resposta ao pedido do Contratado de repactuação de preços será de </w:t>
      </w:r>
      <w:r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 xml:space="preserve"> dias úteis.</w:t>
      </w:r>
    </w:p>
    <w:p w14:paraId="62149A08" w14:textId="5B758349" w:rsidR="00425F27" w:rsidRPr="00955C66" w:rsidRDefault="00425F27" w:rsidP="00425F27">
      <w:pPr>
        <w:jc w:val="both"/>
        <w:rPr>
          <w:rFonts w:ascii="Times New Roman" w:hAnsi="Times New Roman" w:cs="Times New Roman"/>
          <w:sz w:val="22"/>
          <w:szCs w:val="22"/>
        </w:rPr>
      </w:pPr>
    </w:p>
    <w:p w14:paraId="3E62481E" w14:textId="2B037111" w:rsidR="00425F27" w:rsidRPr="00955C66" w:rsidRDefault="00425F27"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O prazo para resposta ao pedido do Contratado de </w:t>
      </w:r>
      <w:r w:rsidR="00F51861" w:rsidRPr="00955C66">
        <w:rPr>
          <w:rFonts w:ascii="Times New Roman" w:hAnsi="Times New Roman" w:cs="Times New Roman"/>
          <w:sz w:val="22"/>
          <w:szCs w:val="22"/>
        </w:rPr>
        <w:t xml:space="preserve">reestabelecimento do </w:t>
      </w:r>
      <w:r w:rsidRPr="00955C66">
        <w:rPr>
          <w:rFonts w:ascii="Times New Roman" w:hAnsi="Times New Roman" w:cs="Times New Roman"/>
          <w:sz w:val="22"/>
          <w:szCs w:val="22"/>
        </w:rPr>
        <w:t>equilíbrio</w:t>
      </w:r>
      <w:r w:rsidR="00F51861" w:rsidRPr="00955C66">
        <w:rPr>
          <w:rFonts w:ascii="Times New Roman" w:hAnsi="Times New Roman" w:cs="Times New Roman"/>
          <w:sz w:val="22"/>
          <w:szCs w:val="22"/>
        </w:rPr>
        <w:t xml:space="preserve"> econômico-financeiro do contrato</w:t>
      </w:r>
      <w:r w:rsidRPr="00955C66">
        <w:rPr>
          <w:rFonts w:ascii="Times New Roman" w:hAnsi="Times New Roman" w:cs="Times New Roman"/>
          <w:sz w:val="22"/>
          <w:szCs w:val="22"/>
        </w:rPr>
        <w:t xml:space="preserve"> de preços será de </w:t>
      </w:r>
      <w:r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 xml:space="preserve"> dias úteis.</w:t>
      </w:r>
    </w:p>
    <w:p w14:paraId="774F9F90" w14:textId="77777777" w:rsidR="001B114E" w:rsidRPr="00955C66" w:rsidRDefault="001B114E" w:rsidP="008B08EE">
      <w:pPr>
        <w:ind w:left="425"/>
        <w:jc w:val="both"/>
        <w:rPr>
          <w:rFonts w:ascii="Times New Roman" w:hAnsi="Times New Roman" w:cs="Times New Roman"/>
          <w:sz w:val="22"/>
          <w:szCs w:val="22"/>
        </w:rPr>
      </w:pPr>
    </w:p>
    <w:p w14:paraId="44A946A8" w14:textId="1060A2B6"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CLÁUSULA </w:t>
      </w:r>
      <w:r w:rsidR="00F540F8" w:rsidRPr="00955C66">
        <w:rPr>
          <w:rFonts w:ascii="Times New Roman" w:hAnsi="Times New Roman" w:cs="Times New Roman"/>
          <w:color w:val="auto"/>
          <w:sz w:val="22"/>
          <w:szCs w:val="22"/>
        </w:rPr>
        <w:t>OITAVA</w:t>
      </w:r>
      <w:r w:rsidRPr="00955C66">
        <w:rPr>
          <w:rFonts w:ascii="Times New Roman" w:hAnsi="Times New Roman" w:cs="Times New Roman"/>
          <w:color w:val="auto"/>
          <w:sz w:val="22"/>
          <w:szCs w:val="22"/>
        </w:rPr>
        <w:t xml:space="preserve"> – GARANTIA DE EXECUÇÃO</w:t>
      </w:r>
      <w:r w:rsidR="00092C25" w:rsidRPr="00955C66">
        <w:rPr>
          <w:rFonts w:ascii="Times New Roman" w:hAnsi="Times New Roman" w:cs="Times New Roman"/>
          <w:color w:val="auto"/>
          <w:sz w:val="22"/>
          <w:szCs w:val="22"/>
        </w:rPr>
        <w:t>.</w:t>
      </w:r>
    </w:p>
    <w:p w14:paraId="2D0871E0" w14:textId="77777777" w:rsidR="00092C25" w:rsidRPr="00955C66" w:rsidRDefault="00092C25" w:rsidP="008B08EE">
      <w:pPr>
        <w:pStyle w:val="Nivel010"/>
        <w:numPr>
          <w:ilvl w:val="0"/>
          <w:numId w:val="0"/>
        </w:numPr>
        <w:spacing w:before="0"/>
        <w:rPr>
          <w:rFonts w:ascii="Times New Roman" w:hAnsi="Times New Roman" w:cs="Times New Roman"/>
          <w:color w:val="FF0000"/>
          <w:sz w:val="22"/>
          <w:szCs w:val="22"/>
        </w:rPr>
      </w:pPr>
    </w:p>
    <w:p w14:paraId="5682E24A" w14:textId="60270340" w:rsidR="00F51861" w:rsidRPr="00955C66" w:rsidRDefault="005A560C" w:rsidP="00CC6804">
      <w:pPr>
        <w:numPr>
          <w:ilvl w:val="2"/>
          <w:numId w:val="20"/>
        </w:numPr>
        <w:jc w:val="both"/>
        <w:rPr>
          <w:rFonts w:ascii="Times New Roman" w:hAnsi="Times New Roman" w:cs="Times New Roman"/>
          <w:sz w:val="22"/>
          <w:szCs w:val="22"/>
        </w:rPr>
      </w:pPr>
      <w:r w:rsidRPr="00955C66">
        <w:rPr>
          <w:rFonts w:ascii="Times New Roman" w:eastAsiaTheme="majorEastAsia" w:hAnsi="Times New Roman" w:cs="Times New Roman"/>
          <w:bCs/>
          <w:sz w:val="22"/>
          <w:szCs w:val="22"/>
        </w:rPr>
        <w:t>Deverá ser apresentada garantia Contratual no valor de 5% (cinco por cento), na forma do Artigo 96 da Lei Federal 14.133.2021</w:t>
      </w:r>
      <w:r w:rsidR="001B114E" w:rsidRPr="00955C66">
        <w:rPr>
          <w:rFonts w:ascii="Times New Roman" w:hAnsi="Times New Roman" w:cs="Times New Roman"/>
          <w:sz w:val="22"/>
          <w:szCs w:val="22"/>
        </w:rPr>
        <w:t>.</w:t>
      </w:r>
    </w:p>
    <w:p w14:paraId="42216756" w14:textId="77777777" w:rsidR="004801A1" w:rsidRPr="00955C66" w:rsidRDefault="004801A1" w:rsidP="008B08EE">
      <w:pPr>
        <w:jc w:val="both"/>
        <w:rPr>
          <w:rFonts w:ascii="Times New Roman" w:hAnsi="Times New Roman" w:cs="Times New Roman"/>
          <w:sz w:val="22"/>
          <w:szCs w:val="22"/>
        </w:rPr>
      </w:pPr>
    </w:p>
    <w:p w14:paraId="168633D9" w14:textId="587D08EE"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lastRenderedPageBreak/>
        <w:t xml:space="preserve">CLÁUSULA </w:t>
      </w:r>
      <w:r w:rsidR="00F540F8" w:rsidRPr="00955C66">
        <w:rPr>
          <w:rFonts w:ascii="Times New Roman" w:hAnsi="Times New Roman" w:cs="Times New Roman"/>
          <w:color w:val="auto"/>
          <w:sz w:val="22"/>
          <w:szCs w:val="22"/>
        </w:rPr>
        <w:t>NONA</w:t>
      </w:r>
      <w:r w:rsidRPr="00955C66">
        <w:rPr>
          <w:rFonts w:ascii="Times New Roman" w:hAnsi="Times New Roman" w:cs="Times New Roman"/>
          <w:color w:val="auto"/>
          <w:sz w:val="22"/>
          <w:szCs w:val="22"/>
        </w:rPr>
        <w:t xml:space="preserve"> - ENTREGA E RECEBIMENTO DO OBJETO</w:t>
      </w:r>
      <w:r w:rsidR="00090A8F" w:rsidRPr="00955C66">
        <w:rPr>
          <w:rFonts w:ascii="Times New Roman" w:hAnsi="Times New Roman" w:cs="Times New Roman"/>
          <w:color w:val="auto"/>
          <w:sz w:val="22"/>
          <w:szCs w:val="22"/>
        </w:rPr>
        <w:t>.</w:t>
      </w:r>
    </w:p>
    <w:p w14:paraId="357FCAFF"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029B7733" w14:textId="3B023040" w:rsidR="001B114E" w:rsidRPr="00955C66" w:rsidRDefault="001B114E" w:rsidP="00CC6804">
      <w:pPr>
        <w:numPr>
          <w:ilvl w:val="1"/>
          <w:numId w:val="20"/>
        </w:numPr>
        <w:tabs>
          <w:tab w:val="left" w:pos="0"/>
        </w:tabs>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As condições de entrega e recebimento do objeto são aquelas previstas no </w:t>
      </w:r>
      <w:r w:rsidR="007058F5">
        <w:rPr>
          <w:rFonts w:ascii="Times New Roman" w:hAnsi="Times New Roman" w:cs="Times New Roman"/>
          <w:sz w:val="22"/>
          <w:szCs w:val="22"/>
        </w:rPr>
        <w:t>Projeto Básico</w:t>
      </w:r>
      <w:r w:rsidRPr="00955C66">
        <w:rPr>
          <w:rFonts w:ascii="Times New Roman" w:hAnsi="Times New Roman" w:cs="Times New Roman"/>
          <w:sz w:val="22"/>
          <w:szCs w:val="22"/>
        </w:rPr>
        <w:t>, anexo ao Edital.</w:t>
      </w:r>
    </w:p>
    <w:p w14:paraId="21389BD9" w14:textId="77777777" w:rsidR="004801A1" w:rsidRPr="00955C66" w:rsidRDefault="004801A1" w:rsidP="008B08EE">
      <w:pPr>
        <w:tabs>
          <w:tab w:val="left" w:pos="0"/>
        </w:tabs>
        <w:jc w:val="both"/>
        <w:rPr>
          <w:rFonts w:ascii="Times New Roman" w:hAnsi="Times New Roman" w:cs="Times New Roman"/>
          <w:sz w:val="22"/>
          <w:szCs w:val="22"/>
        </w:rPr>
      </w:pPr>
    </w:p>
    <w:p w14:paraId="13BF8FC8" w14:textId="788FB60A"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CLAÚSULA </w:t>
      </w:r>
      <w:r w:rsidR="00F540F8" w:rsidRPr="00955C66">
        <w:rPr>
          <w:rFonts w:ascii="Times New Roman" w:hAnsi="Times New Roman" w:cs="Times New Roman"/>
          <w:color w:val="auto"/>
          <w:sz w:val="22"/>
          <w:szCs w:val="22"/>
        </w:rPr>
        <w:t>DÉCIMA</w:t>
      </w:r>
      <w:r w:rsidRPr="00955C66">
        <w:rPr>
          <w:rFonts w:ascii="Times New Roman" w:hAnsi="Times New Roman" w:cs="Times New Roman"/>
          <w:color w:val="auto"/>
          <w:sz w:val="22"/>
          <w:szCs w:val="22"/>
        </w:rPr>
        <w:t xml:space="preserve"> </w:t>
      </w:r>
      <w:r w:rsidR="00090A8F" w:rsidRPr="00955C66">
        <w:rPr>
          <w:rFonts w:ascii="Times New Roman" w:hAnsi="Times New Roman" w:cs="Times New Roman"/>
          <w:color w:val="auto"/>
          <w:sz w:val="22"/>
          <w:szCs w:val="22"/>
        </w:rPr>
        <w:t>–</w:t>
      </w:r>
      <w:r w:rsidRPr="00955C66">
        <w:rPr>
          <w:rFonts w:ascii="Times New Roman" w:hAnsi="Times New Roman" w:cs="Times New Roman"/>
          <w:color w:val="auto"/>
          <w:sz w:val="22"/>
          <w:szCs w:val="22"/>
        </w:rPr>
        <w:t xml:space="preserve"> FISCALIZAÇÃO</w:t>
      </w:r>
      <w:r w:rsidR="00090A8F" w:rsidRPr="00955C66">
        <w:rPr>
          <w:rFonts w:ascii="Times New Roman" w:hAnsi="Times New Roman" w:cs="Times New Roman"/>
          <w:color w:val="auto"/>
          <w:sz w:val="22"/>
          <w:szCs w:val="22"/>
        </w:rPr>
        <w:t>.</w:t>
      </w:r>
    </w:p>
    <w:p w14:paraId="36FB9BC3"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6D9352D7" w14:textId="07FCEE5A" w:rsidR="001B114E" w:rsidRPr="00955C66" w:rsidRDefault="001B114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A fiscalização da execução do objeto será efetuada por Comissão/Representante designado pela CONTRATANTE, na forma estabelecida no </w:t>
      </w:r>
      <w:r w:rsidR="007058F5">
        <w:rPr>
          <w:rFonts w:ascii="Times New Roman" w:hAnsi="Times New Roman" w:cs="Times New Roman"/>
          <w:sz w:val="22"/>
          <w:szCs w:val="22"/>
        </w:rPr>
        <w:t>Projeto Básico</w:t>
      </w:r>
      <w:r w:rsidRPr="00955C66">
        <w:rPr>
          <w:rFonts w:ascii="Times New Roman" w:hAnsi="Times New Roman" w:cs="Times New Roman"/>
          <w:sz w:val="22"/>
          <w:szCs w:val="22"/>
        </w:rPr>
        <w:t>, anexo do Edital.</w:t>
      </w:r>
    </w:p>
    <w:p w14:paraId="47DDFB7D" w14:textId="77777777" w:rsidR="00CA0356" w:rsidRPr="00955C66" w:rsidRDefault="00CA0356" w:rsidP="008B08EE">
      <w:pPr>
        <w:jc w:val="both"/>
        <w:rPr>
          <w:rFonts w:ascii="Times New Roman" w:hAnsi="Times New Roman" w:cs="Times New Roman"/>
          <w:sz w:val="22"/>
          <w:szCs w:val="22"/>
        </w:rPr>
      </w:pPr>
    </w:p>
    <w:p w14:paraId="2A05CE24" w14:textId="172A3E93"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DÉCIMA</w:t>
      </w:r>
      <w:r w:rsidR="00F540F8" w:rsidRPr="00955C66">
        <w:rPr>
          <w:rFonts w:ascii="Times New Roman" w:hAnsi="Times New Roman" w:cs="Times New Roman"/>
          <w:color w:val="auto"/>
          <w:sz w:val="22"/>
          <w:szCs w:val="22"/>
        </w:rPr>
        <w:t xml:space="preserve"> PRIMEIRA</w:t>
      </w:r>
      <w:r w:rsidRPr="00955C66">
        <w:rPr>
          <w:rFonts w:ascii="Times New Roman" w:hAnsi="Times New Roman" w:cs="Times New Roman"/>
          <w:color w:val="auto"/>
          <w:sz w:val="22"/>
          <w:szCs w:val="22"/>
        </w:rPr>
        <w:t xml:space="preserve"> – OBRIGAÇÕES DA CONTRATANTE</w:t>
      </w:r>
      <w:r w:rsidR="00090A8F" w:rsidRPr="00955C66">
        <w:rPr>
          <w:rFonts w:ascii="Times New Roman" w:hAnsi="Times New Roman" w:cs="Times New Roman"/>
          <w:color w:val="auto"/>
          <w:sz w:val="22"/>
          <w:szCs w:val="22"/>
        </w:rPr>
        <w:t>.</w:t>
      </w:r>
    </w:p>
    <w:p w14:paraId="3BC20BDA"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1E4D7CB2" w14:textId="27449E02" w:rsidR="001B114E" w:rsidRPr="00955C66" w:rsidRDefault="00921C96"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Com</w:t>
      </w:r>
      <w:r w:rsidRPr="00955C66">
        <w:rPr>
          <w:rFonts w:ascii="Times New Roman" w:hAnsi="Times New Roman" w:cs="Times New Roman"/>
          <w:sz w:val="22"/>
          <w:szCs w:val="22"/>
          <w:lang w:val="pt-PT"/>
        </w:rPr>
        <w:t>mprovação de registro ou inscrição da empresa no CREA ou CAU, da sede do licitante.</w:t>
      </w:r>
    </w:p>
    <w:p w14:paraId="63DA8D06" w14:textId="2812F849" w:rsidR="002930F1" w:rsidRPr="00955C66" w:rsidRDefault="002930F1" w:rsidP="00CC6804">
      <w:pPr>
        <w:numPr>
          <w:ilvl w:val="1"/>
          <w:numId w:val="20"/>
        </w:numPr>
        <w:ind w:left="0"/>
        <w:jc w:val="both"/>
        <w:rPr>
          <w:rFonts w:ascii="Times New Roman" w:hAnsi="Times New Roman" w:cs="Times New Roman"/>
          <w:sz w:val="22"/>
          <w:szCs w:val="22"/>
          <w:lang w:val="pt-PT"/>
        </w:rPr>
      </w:pPr>
      <w:r w:rsidRPr="00955C66">
        <w:rPr>
          <w:rFonts w:ascii="Times New Roman" w:hAnsi="Times New Roman" w:cs="Times New Roman"/>
          <w:sz w:val="22"/>
          <w:szCs w:val="22"/>
        </w:rPr>
        <w:t xml:space="preserve">Manter um encarregado de obras e serviços, em regime integral e </w:t>
      </w:r>
      <w:r w:rsidR="00596DCB" w:rsidRPr="00955C66">
        <w:rPr>
          <w:rFonts w:ascii="Times New Roman" w:hAnsi="Times New Roman" w:cs="Times New Roman"/>
          <w:sz w:val="22"/>
          <w:szCs w:val="22"/>
        </w:rPr>
        <w:t>um engenheiro</w:t>
      </w:r>
      <w:r w:rsidRPr="00955C66">
        <w:rPr>
          <w:rFonts w:ascii="Times New Roman" w:hAnsi="Times New Roman" w:cs="Times New Roman"/>
          <w:sz w:val="22"/>
          <w:szCs w:val="22"/>
        </w:rPr>
        <w:t>, em regime parcial durante toda vigência do contrato, para acompanhar a execução, controle técnico e qualidade dos serviços e vigia para zelar e guardar o patrimônio, com o objetivo de inibir ou detectar tentativas de crime</w:t>
      </w:r>
    </w:p>
    <w:p w14:paraId="5981F024" w14:textId="61B7D105" w:rsidR="002930F1" w:rsidRPr="00955C66" w:rsidRDefault="002930F1" w:rsidP="00CC6804">
      <w:pPr>
        <w:numPr>
          <w:ilvl w:val="1"/>
          <w:numId w:val="20"/>
        </w:numPr>
        <w:ind w:left="0"/>
        <w:jc w:val="both"/>
        <w:rPr>
          <w:rFonts w:ascii="Times New Roman" w:hAnsi="Times New Roman" w:cs="Times New Roman"/>
          <w:sz w:val="22"/>
          <w:szCs w:val="22"/>
          <w:lang w:val="pt-PT"/>
        </w:rPr>
      </w:pPr>
      <w:r w:rsidRPr="00955C66">
        <w:rPr>
          <w:rFonts w:ascii="Times New Roman" w:hAnsi="Times New Roman" w:cs="Times New Roman"/>
          <w:sz w:val="22"/>
          <w:szCs w:val="22"/>
          <w:lang w:val="pt-PT"/>
        </w:rPr>
        <w:t>Ficará a CONTRATADA na obrigação de providenciar, por sua conta e responsabilidade, até 30 (trinta) dias consecutivos após a assinatura do instrumento de contrato, o seguinte:</w:t>
      </w:r>
    </w:p>
    <w:p w14:paraId="68E67522" w14:textId="77777777" w:rsidR="002930F1" w:rsidRPr="00955C66" w:rsidRDefault="002930F1" w:rsidP="002930F1">
      <w:pPr>
        <w:pStyle w:val="Nivel010"/>
        <w:numPr>
          <w:ilvl w:val="0"/>
          <w:numId w:val="0"/>
        </w:numPr>
        <w:rPr>
          <w:rFonts w:ascii="Times New Roman" w:hAnsi="Times New Roman" w:cs="Times New Roman"/>
          <w:b w:val="0"/>
          <w:bCs w:val="0"/>
          <w:color w:val="auto"/>
          <w:sz w:val="22"/>
          <w:szCs w:val="22"/>
          <w:lang w:val="pt-PT"/>
        </w:rPr>
      </w:pPr>
      <w:r w:rsidRPr="00955C66">
        <w:rPr>
          <w:rFonts w:ascii="Times New Roman" w:hAnsi="Times New Roman" w:cs="Times New Roman"/>
          <w:b w:val="0"/>
          <w:bCs w:val="0"/>
          <w:color w:val="auto"/>
          <w:sz w:val="22"/>
          <w:szCs w:val="22"/>
          <w:lang w:val="pt-PT"/>
        </w:rPr>
        <w:t xml:space="preserve">a) Matrícula da obra junto no INSS – </w:t>
      </w:r>
      <w:r w:rsidRPr="00955C66">
        <w:rPr>
          <w:rFonts w:ascii="Times New Roman" w:hAnsi="Times New Roman" w:cs="Times New Roman"/>
          <w:b w:val="0"/>
          <w:bCs w:val="0"/>
          <w:color w:val="auto"/>
          <w:sz w:val="22"/>
          <w:szCs w:val="22"/>
        </w:rPr>
        <w:t>através do Cadastro Nacional de Obras (CNO)</w:t>
      </w:r>
      <w:r w:rsidRPr="00955C66">
        <w:rPr>
          <w:rFonts w:ascii="Times New Roman" w:hAnsi="Times New Roman" w:cs="Times New Roman"/>
          <w:b w:val="0"/>
          <w:bCs w:val="0"/>
          <w:color w:val="auto"/>
          <w:sz w:val="22"/>
          <w:szCs w:val="22"/>
          <w:lang w:val="pt-PT"/>
        </w:rPr>
        <w:t>;</w:t>
      </w:r>
    </w:p>
    <w:p w14:paraId="6C28944E" w14:textId="77777777" w:rsidR="002930F1" w:rsidRPr="00955C66" w:rsidRDefault="002930F1" w:rsidP="002930F1">
      <w:pPr>
        <w:pStyle w:val="Nivel010"/>
        <w:numPr>
          <w:ilvl w:val="0"/>
          <w:numId w:val="0"/>
        </w:numPr>
        <w:rPr>
          <w:rFonts w:ascii="Times New Roman" w:hAnsi="Times New Roman" w:cs="Times New Roman"/>
          <w:b w:val="0"/>
          <w:bCs w:val="0"/>
          <w:color w:val="auto"/>
          <w:sz w:val="22"/>
          <w:szCs w:val="22"/>
          <w:lang w:val="pt-PT"/>
        </w:rPr>
      </w:pPr>
      <w:r w:rsidRPr="00955C66">
        <w:rPr>
          <w:rFonts w:ascii="Times New Roman" w:hAnsi="Times New Roman" w:cs="Times New Roman"/>
          <w:b w:val="0"/>
          <w:bCs w:val="0"/>
          <w:color w:val="auto"/>
          <w:sz w:val="22"/>
          <w:szCs w:val="22"/>
          <w:lang w:val="pt-PT"/>
        </w:rPr>
        <w:t>b) Seguro de responsabilidade civil – RCC;</w:t>
      </w:r>
    </w:p>
    <w:p w14:paraId="5BCF3B97" w14:textId="382DFB01" w:rsidR="002930F1" w:rsidRPr="00955C66" w:rsidRDefault="002930F1" w:rsidP="002930F1">
      <w:pPr>
        <w:pStyle w:val="Nivel010"/>
        <w:numPr>
          <w:ilvl w:val="0"/>
          <w:numId w:val="0"/>
        </w:numPr>
        <w:rPr>
          <w:rFonts w:ascii="Times New Roman" w:hAnsi="Times New Roman" w:cs="Times New Roman"/>
          <w:b w:val="0"/>
          <w:bCs w:val="0"/>
          <w:color w:val="auto"/>
          <w:sz w:val="22"/>
          <w:szCs w:val="22"/>
          <w:lang w:val="pt-PT"/>
        </w:rPr>
      </w:pPr>
      <w:r w:rsidRPr="00955C66">
        <w:rPr>
          <w:rFonts w:ascii="Times New Roman" w:hAnsi="Times New Roman" w:cs="Times New Roman"/>
          <w:b w:val="0"/>
          <w:bCs w:val="0"/>
          <w:color w:val="auto"/>
          <w:sz w:val="22"/>
          <w:szCs w:val="22"/>
          <w:lang w:val="pt-PT"/>
        </w:rPr>
        <w:t>c) Anotação da responsabilidade técnica – ART/CREA;</w:t>
      </w:r>
    </w:p>
    <w:p w14:paraId="6E8B777C" w14:textId="5D7F6501" w:rsidR="002930F1" w:rsidRPr="00955C66" w:rsidRDefault="002930F1" w:rsidP="002930F1">
      <w:pPr>
        <w:rPr>
          <w:rFonts w:ascii="Times New Roman" w:hAnsi="Times New Roman" w:cs="Times New Roman"/>
          <w:sz w:val="22"/>
          <w:szCs w:val="22"/>
        </w:rPr>
      </w:pPr>
      <w:r w:rsidRPr="00955C66">
        <w:rPr>
          <w:rFonts w:ascii="Times New Roman" w:hAnsi="Times New Roman" w:cs="Times New Roman"/>
          <w:sz w:val="22"/>
          <w:szCs w:val="22"/>
        </w:rPr>
        <w:t>11.4. Manutenção, durante a vigência do Contrato de todas as condições de habilitação, incluindo a atualização de documentos de controle das arrecadações de tributos federais: SRF Dívida Ativa, FGTS, CND/INSS, e outras legalmente exigíveis, junto a esta Secretaria como caução mantenedora.</w:t>
      </w:r>
    </w:p>
    <w:p w14:paraId="32B4B7E7" w14:textId="77777777" w:rsidR="002930F1" w:rsidRPr="00955C66" w:rsidRDefault="002930F1" w:rsidP="002930F1">
      <w:pPr>
        <w:rPr>
          <w:rFonts w:ascii="Times New Roman" w:hAnsi="Times New Roman" w:cs="Times New Roman"/>
          <w:sz w:val="22"/>
          <w:szCs w:val="22"/>
        </w:rPr>
      </w:pPr>
    </w:p>
    <w:p w14:paraId="16A77015" w14:textId="04E438BC" w:rsidR="002930F1" w:rsidRPr="00955C66" w:rsidRDefault="002930F1" w:rsidP="002930F1">
      <w:pPr>
        <w:spacing w:line="360" w:lineRule="auto"/>
        <w:jc w:val="both"/>
        <w:rPr>
          <w:rFonts w:ascii="Times New Roman" w:hAnsi="Times New Roman" w:cs="Times New Roman"/>
          <w:sz w:val="22"/>
          <w:szCs w:val="22"/>
          <w:lang w:val="pt-PT"/>
        </w:rPr>
      </w:pPr>
      <w:r w:rsidRPr="00955C66">
        <w:rPr>
          <w:rFonts w:ascii="Times New Roman" w:hAnsi="Times New Roman" w:cs="Times New Roman"/>
          <w:sz w:val="22"/>
          <w:szCs w:val="22"/>
        </w:rPr>
        <w:t>11.5.</w:t>
      </w:r>
      <w:r w:rsidRPr="00955C66">
        <w:rPr>
          <w:rFonts w:ascii="Times New Roman" w:hAnsi="Times New Roman" w:cs="Times New Roman"/>
          <w:sz w:val="22"/>
          <w:szCs w:val="22"/>
          <w:lang w:val="pt-PT"/>
        </w:rPr>
        <w:t xml:space="preserve"> Comunicar à SECRETARIA DE </w:t>
      </w:r>
      <w:r w:rsidR="00596DCB">
        <w:rPr>
          <w:rFonts w:ascii="Times New Roman" w:hAnsi="Times New Roman" w:cs="Times New Roman"/>
          <w:sz w:val="22"/>
          <w:szCs w:val="22"/>
          <w:lang w:val="pt-PT"/>
        </w:rPr>
        <w:t xml:space="preserve">SAÚDE </w:t>
      </w:r>
      <w:r w:rsidRPr="00955C66">
        <w:rPr>
          <w:rFonts w:ascii="Times New Roman" w:hAnsi="Times New Roman" w:cs="Times New Roman"/>
          <w:sz w:val="22"/>
          <w:szCs w:val="22"/>
          <w:lang w:val="pt-PT"/>
        </w:rPr>
        <w:t xml:space="preserve"> as alterações que forem efetuadas em seu contrato social ou estatuto.</w:t>
      </w:r>
    </w:p>
    <w:p w14:paraId="2469BE06" w14:textId="6010DC41" w:rsidR="002930F1" w:rsidRPr="00955C66" w:rsidRDefault="002930F1" w:rsidP="002930F1">
      <w:pPr>
        <w:spacing w:line="360" w:lineRule="auto"/>
        <w:jc w:val="both"/>
        <w:rPr>
          <w:rFonts w:ascii="Times New Roman" w:hAnsi="Times New Roman" w:cs="Times New Roman"/>
          <w:sz w:val="22"/>
          <w:szCs w:val="22"/>
          <w:lang w:val="pt-PT"/>
        </w:rPr>
      </w:pPr>
      <w:r w:rsidRPr="00955C66">
        <w:rPr>
          <w:rFonts w:ascii="Times New Roman" w:hAnsi="Times New Roman" w:cs="Times New Roman"/>
          <w:sz w:val="22"/>
          <w:szCs w:val="22"/>
          <w:lang w:val="pt-PT"/>
        </w:rPr>
        <w:t>11.6.É integralmente responsável pelo cumprimento das obrigações trabalhistas, sociais, previdenciárias, tributárias, fiscais, comerciais e demais previstas em legislação específica, não podendo a inadimplência dessas obrigações transferir responsabilidade ao contratante ou onerar o objeto do contrato.</w:t>
      </w:r>
    </w:p>
    <w:p w14:paraId="7D8517C6" w14:textId="6A51542A" w:rsidR="001D2F4E" w:rsidRPr="00955C66" w:rsidRDefault="001D2F4E" w:rsidP="001D2F4E">
      <w:pPr>
        <w:jc w:val="both"/>
        <w:rPr>
          <w:rFonts w:ascii="Times New Roman" w:hAnsi="Times New Roman" w:cs="Times New Roman"/>
          <w:sz w:val="22"/>
          <w:szCs w:val="22"/>
        </w:rPr>
      </w:pPr>
      <w:r w:rsidRPr="00955C66">
        <w:rPr>
          <w:rFonts w:ascii="Times New Roman" w:hAnsi="Times New Roman" w:cs="Times New Roman"/>
          <w:sz w:val="22"/>
          <w:szCs w:val="22"/>
          <w:lang w:val="pt-PT"/>
        </w:rPr>
        <w:t>11.7</w:t>
      </w:r>
      <w:r w:rsidRPr="00955C66">
        <w:rPr>
          <w:rFonts w:ascii="Times New Roman" w:hAnsi="Times New Roman" w:cs="Times New Roman"/>
          <w:sz w:val="22"/>
          <w:szCs w:val="22"/>
        </w:rPr>
        <w:t xml:space="preserve"> Demais informações previstas no </w:t>
      </w:r>
      <w:r w:rsidR="007058F5">
        <w:rPr>
          <w:rFonts w:ascii="Times New Roman" w:hAnsi="Times New Roman" w:cs="Times New Roman"/>
          <w:sz w:val="22"/>
          <w:szCs w:val="22"/>
        </w:rPr>
        <w:t>Projeto Básico</w:t>
      </w:r>
      <w:r w:rsidRPr="00955C66">
        <w:rPr>
          <w:rFonts w:ascii="Times New Roman" w:hAnsi="Times New Roman" w:cs="Times New Roman"/>
          <w:sz w:val="22"/>
          <w:szCs w:val="22"/>
        </w:rPr>
        <w:t>, anexo do Edital.</w:t>
      </w:r>
    </w:p>
    <w:p w14:paraId="3EBACEE3" w14:textId="77777777" w:rsidR="00921C96" w:rsidRPr="00955C66" w:rsidRDefault="00921C96" w:rsidP="002930F1">
      <w:pPr>
        <w:jc w:val="both"/>
        <w:rPr>
          <w:rFonts w:ascii="Times New Roman" w:hAnsi="Times New Roman" w:cs="Times New Roman"/>
          <w:sz w:val="22"/>
          <w:szCs w:val="22"/>
        </w:rPr>
      </w:pPr>
    </w:p>
    <w:p w14:paraId="3C32C781" w14:textId="77777777" w:rsidR="00F51861" w:rsidRPr="00955C66" w:rsidRDefault="00F51861" w:rsidP="00F51861">
      <w:pPr>
        <w:jc w:val="both"/>
        <w:rPr>
          <w:rFonts w:ascii="Times New Roman" w:hAnsi="Times New Roman" w:cs="Times New Roman"/>
          <w:sz w:val="22"/>
          <w:szCs w:val="22"/>
          <w:lang w:val="pt-PT"/>
        </w:rPr>
      </w:pPr>
    </w:p>
    <w:p w14:paraId="1DB56B9E" w14:textId="015BA361"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DÉCIMA</w:t>
      </w:r>
      <w:r w:rsidR="00F540F8" w:rsidRPr="00955C66">
        <w:rPr>
          <w:rFonts w:ascii="Times New Roman" w:hAnsi="Times New Roman" w:cs="Times New Roman"/>
          <w:color w:val="auto"/>
          <w:sz w:val="22"/>
          <w:szCs w:val="22"/>
        </w:rPr>
        <w:t xml:space="preserve"> SEGUNDA </w:t>
      </w:r>
      <w:r w:rsidRPr="00955C66">
        <w:rPr>
          <w:rFonts w:ascii="Times New Roman" w:hAnsi="Times New Roman" w:cs="Times New Roman"/>
          <w:color w:val="auto"/>
          <w:sz w:val="22"/>
          <w:szCs w:val="22"/>
        </w:rPr>
        <w:t>– SANÇÕES ADMINISTRATIVAS</w:t>
      </w:r>
      <w:r w:rsidR="00090A8F" w:rsidRPr="00955C66">
        <w:rPr>
          <w:rFonts w:ascii="Times New Roman" w:hAnsi="Times New Roman" w:cs="Times New Roman"/>
          <w:color w:val="auto"/>
          <w:sz w:val="22"/>
          <w:szCs w:val="22"/>
        </w:rPr>
        <w:t>.</w:t>
      </w:r>
    </w:p>
    <w:p w14:paraId="53EE53A8"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790C23E7" w14:textId="46B8BC31" w:rsidR="001B114E" w:rsidRPr="00955C66" w:rsidRDefault="001B114E" w:rsidP="00CC6804">
      <w:pPr>
        <w:numPr>
          <w:ilvl w:val="1"/>
          <w:numId w:val="20"/>
        </w:numPr>
        <w:ind w:left="0"/>
        <w:jc w:val="both"/>
        <w:rPr>
          <w:rFonts w:ascii="Times New Roman" w:hAnsi="Times New Roman" w:cs="Times New Roman"/>
          <w:b/>
          <w:sz w:val="22"/>
          <w:szCs w:val="22"/>
        </w:rPr>
      </w:pPr>
      <w:r w:rsidRPr="00955C66">
        <w:rPr>
          <w:rFonts w:ascii="Times New Roman" w:hAnsi="Times New Roman" w:cs="Times New Roman"/>
          <w:sz w:val="22"/>
          <w:szCs w:val="22"/>
        </w:rPr>
        <w:t xml:space="preserve">As sanções referentes à execução do contrato são aquelas previstas no </w:t>
      </w:r>
      <w:r w:rsidR="0061209B">
        <w:rPr>
          <w:rFonts w:ascii="Times New Roman" w:hAnsi="Times New Roman" w:cs="Times New Roman"/>
          <w:sz w:val="22"/>
          <w:szCs w:val="22"/>
        </w:rPr>
        <w:t>Projeto Básico e no</w:t>
      </w:r>
      <w:r w:rsidRPr="00955C66">
        <w:rPr>
          <w:rFonts w:ascii="Times New Roman" w:hAnsi="Times New Roman" w:cs="Times New Roman"/>
          <w:sz w:val="22"/>
          <w:szCs w:val="22"/>
        </w:rPr>
        <w:t xml:space="preserve"> Edital.</w:t>
      </w:r>
    </w:p>
    <w:p w14:paraId="61CA46E2" w14:textId="77777777" w:rsidR="00090A8F" w:rsidRPr="00955C66" w:rsidRDefault="00090A8F" w:rsidP="008B08EE">
      <w:pPr>
        <w:ind w:left="425"/>
        <w:jc w:val="both"/>
        <w:rPr>
          <w:rFonts w:ascii="Times New Roman" w:hAnsi="Times New Roman" w:cs="Times New Roman"/>
          <w:b/>
          <w:sz w:val="22"/>
          <w:szCs w:val="22"/>
        </w:rPr>
      </w:pPr>
    </w:p>
    <w:p w14:paraId="280E3095" w14:textId="58C03A1F"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CLÁUSULA DÉCIMA </w:t>
      </w:r>
      <w:r w:rsidR="00F540F8" w:rsidRPr="00955C66">
        <w:rPr>
          <w:rFonts w:ascii="Times New Roman" w:hAnsi="Times New Roman" w:cs="Times New Roman"/>
          <w:color w:val="auto"/>
          <w:sz w:val="22"/>
          <w:szCs w:val="22"/>
        </w:rPr>
        <w:t>TERCEIRA</w:t>
      </w:r>
      <w:r w:rsidRPr="00955C66">
        <w:rPr>
          <w:rFonts w:ascii="Times New Roman" w:hAnsi="Times New Roman" w:cs="Times New Roman"/>
          <w:color w:val="auto"/>
          <w:sz w:val="22"/>
          <w:szCs w:val="22"/>
        </w:rPr>
        <w:t xml:space="preserve"> – </w:t>
      </w:r>
      <w:r w:rsidR="001210AD" w:rsidRPr="00955C66">
        <w:rPr>
          <w:rFonts w:ascii="Times New Roman" w:hAnsi="Times New Roman" w:cs="Times New Roman"/>
          <w:color w:val="auto"/>
          <w:sz w:val="22"/>
          <w:szCs w:val="22"/>
        </w:rPr>
        <w:t>EXTINÇÃO</w:t>
      </w:r>
      <w:r w:rsidR="00090A8F" w:rsidRPr="00955C66">
        <w:rPr>
          <w:rFonts w:ascii="Times New Roman" w:hAnsi="Times New Roman" w:cs="Times New Roman"/>
          <w:color w:val="auto"/>
          <w:sz w:val="22"/>
          <w:szCs w:val="22"/>
        </w:rPr>
        <w:t>.</w:t>
      </w:r>
    </w:p>
    <w:p w14:paraId="436A8DDC"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69D10092" w14:textId="2DCFA34B" w:rsidR="001B114E" w:rsidRPr="00955C66" w:rsidRDefault="00090A8F" w:rsidP="00CC6804">
      <w:pPr>
        <w:numPr>
          <w:ilvl w:val="1"/>
          <w:numId w:val="20"/>
        </w:numPr>
        <w:tabs>
          <w:tab w:val="left" w:pos="142"/>
        </w:tabs>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O PRESENTE TERMO DE CONTRATO PODERÁ SER </w:t>
      </w:r>
      <w:r w:rsidR="001210AD" w:rsidRPr="00955C66">
        <w:rPr>
          <w:rFonts w:ascii="Times New Roman" w:hAnsi="Times New Roman" w:cs="Times New Roman"/>
          <w:sz w:val="22"/>
          <w:szCs w:val="22"/>
        </w:rPr>
        <w:t>EXTINTO</w:t>
      </w:r>
      <w:r w:rsidRPr="00955C66">
        <w:rPr>
          <w:rFonts w:ascii="Times New Roman" w:hAnsi="Times New Roman" w:cs="Times New Roman"/>
          <w:sz w:val="22"/>
          <w:szCs w:val="22"/>
        </w:rPr>
        <w:t>:</w:t>
      </w:r>
    </w:p>
    <w:p w14:paraId="120FBE1A" w14:textId="77777777" w:rsidR="00090A8F" w:rsidRPr="00955C66" w:rsidRDefault="00090A8F" w:rsidP="008B08EE">
      <w:pPr>
        <w:ind w:left="425"/>
        <w:jc w:val="both"/>
        <w:rPr>
          <w:rFonts w:ascii="Times New Roman" w:hAnsi="Times New Roman" w:cs="Times New Roman"/>
          <w:sz w:val="22"/>
          <w:szCs w:val="22"/>
        </w:rPr>
      </w:pPr>
    </w:p>
    <w:p w14:paraId="00FCB5DA" w14:textId="745F6477" w:rsidR="001B114E" w:rsidRPr="00955C66" w:rsidRDefault="00DF3DBD" w:rsidP="00CC6804">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lastRenderedPageBreak/>
        <w:t>Por</w:t>
      </w:r>
      <w:r w:rsidR="001B114E" w:rsidRPr="00955C66">
        <w:rPr>
          <w:rFonts w:ascii="Times New Roman" w:hAnsi="Times New Roman" w:cs="Times New Roman"/>
          <w:sz w:val="22"/>
          <w:szCs w:val="22"/>
        </w:rPr>
        <w:t xml:space="preserve"> ato unilateral e escrito da Administração, nas situações previstas no inciso I do art. </w:t>
      </w:r>
      <w:r w:rsidR="008A6CDA" w:rsidRPr="00955C66">
        <w:rPr>
          <w:rFonts w:ascii="Times New Roman" w:hAnsi="Times New Roman" w:cs="Times New Roman"/>
          <w:sz w:val="22"/>
          <w:szCs w:val="22"/>
        </w:rPr>
        <w:t>1</w:t>
      </w:r>
      <w:r w:rsidR="001210AD" w:rsidRPr="00955C66">
        <w:rPr>
          <w:rFonts w:ascii="Times New Roman" w:hAnsi="Times New Roman" w:cs="Times New Roman"/>
          <w:sz w:val="22"/>
          <w:szCs w:val="22"/>
        </w:rPr>
        <w:t>38</w:t>
      </w:r>
      <w:r w:rsidR="001B114E" w:rsidRPr="00955C66">
        <w:rPr>
          <w:rFonts w:ascii="Times New Roman" w:hAnsi="Times New Roman" w:cs="Times New Roman"/>
          <w:sz w:val="22"/>
          <w:szCs w:val="22"/>
        </w:rPr>
        <w:t xml:space="preserve"> da Lei nº </w:t>
      </w:r>
      <w:r w:rsidR="008A6CDA" w:rsidRPr="00955C66">
        <w:rPr>
          <w:rFonts w:ascii="Times New Roman" w:hAnsi="Times New Roman" w:cs="Times New Roman"/>
          <w:sz w:val="22"/>
          <w:szCs w:val="22"/>
        </w:rPr>
        <w:t>14.133/2021</w:t>
      </w:r>
      <w:r w:rsidR="001B114E" w:rsidRPr="00955C66">
        <w:rPr>
          <w:rFonts w:ascii="Times New Roman" w:hAnsi="Times New Roman" w:cs="Times New Roman"/>
          <w:sz w:val="22"/>
          <w:szCs w:val="22"/>
        </w:rPr>
        <w:t xml:space="preserve">, e com as consequências indicadas no art. </w:t>
      </w:r>
      <w:r w:rsidR="008A6CDA" w:rsidRPr="00955C66">
        <w:rPr>
          <w:rFonts w:ascii="Times New Roman" w:hAnsi="Times New Roman" w:cs="Times New Roman"/>
          <w:sz w:val="22"/>
          <w:szCs w:val="22"/>
        </w:rPr>
        <w:t>139</w:t>
      </w:r>
      <w:r w:rsidR="001B114E" w:rsidRPr="00955C66">
        <w:rPr>
          <w:rFonts w:ascii="Times New Roman" w:hAnsi="Times New Roman" w:cs="Times New Roman"/>
          <w:sz w:val="22"/>
          <w:szCs w:val="22"/>
        </w:rPr>
        <w:t xml:space="preserve"> da mesma Lei, sem prejuízo da aplicação das sanções previstas no </w:t>
      </w:r>
      <w:r w:rsidR="00FC6B53">
        <w:rPr>
          <w:rFonts w:ascii="Times New Roman" w:hAnsi="Times New Roman" w:cs="Times New Roman"/>
          <w:sz w:val="22"/>
          <w:szCs w:val="22"/>
        </w:rPr>
        <w:t>Projeto Básico e no</w:t>
      </w:r>
      <w:r w:rsidR="001B114E" w:rsidRPr="00955C66">
        <w:rPr>
          <w:rFonts w:ascii="Times New Roman" w:hAnsi="Times New Roman" w:cs="Times New Roman"/>
          <w:sz w:val="22"/>
          <w:szCs w:val="22"/>
        </w:rPr>
        <w:t xml:space="preserve"> Edital; </w:t>
      </w:r>
    </w:p>
    <w:p w14:paraId="79D92DD4" w14:textId="77777777" w:rsidR="00090A8F" w:rsidRPr="00955C66" w:rsidRDefault="00090A8F" w:rsidP="008B08EE">
      <w:pPr>
        <w:ind w:left="284"/>
        <w:jc w:val="both"/>
        <w:rPr>
          <w:rFonts w:ascii="Times New Roman" w:hAnsi="Times New Roman" w:cs="Times New Roman"/>
          <w:sz w:val="22"/>
          <w:szCs w:val="22"/>
        </w:rPr>
      </w:pPr>
    </w:p>
    <w:p w14:paraId="1BC022B8" w14:textId="63DE3986" w:rsidR="001B114E" w:rsidRPr="00955C66" w:rsidRDefault="00DF3DBD" w:rsidP="00CC6804">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Amigavelmente</w:t>
      </w:r>
      <w:r w:rsidR="001B114E" w:rsidRPr="00955C66">
        <w:rPr>
          <w:rFonts w:ascii="Times New Roman" w:hAnsi="Times New Roman" w:cs="Times New Roman"/>
          <w:sz w:val="22"/>
          <w:szCs w:val="22"/>
        </w:rPr>
        <w:t xml:space="preserve">, nos termos do art. </w:t>
      </w:r>
      <w:r w:rsidR="008A6CDA" w:rsidRPr="00955C66">
        <w:rPr>
          <w:rFonts w:ascii="Times New Roman" w:hAnsi="Times New Roman" w:cs="Times New Roman"/>
          <w:sz w:val="22"/>
          <w:szCs w:val="22"/>
        </w:rPr>
        <w:t>1</w:t>
      </w:r>
      <w:r w:rsidR="001210AD" w:rsidRPr="00955C66">
        <w:rPr>
          <w:rFonts w:ascii="Times New Roman" w:hAnsi="Times New Roman" w:cs="Times New Roman"/>
          <w:sz w:val="22"/>
          <w:szCs w:val="22"/>
        </w:rPr>
        <w:t>38</w:t>
      </w:r>
      <w:r w:rsidR="001B114E" w:rsidRPr="00955C66">
        <w:rPr>
          <w:rFonts w:ascii="Times New Roman" w:hAnsi="Times New Roman" w:cs="Times New Roman"/>
          <w:sz w:val="22"/>
          <w:szCs w:val="22"/>
        </w:rPr>
        <w:t xml:space="preserve">, inciso II, da Lei nº </w:t>
      </w:r>
      <w:r w:rsidR="008A6CDA" w:rsidRPr="00955C66">
        <w:rPr>
          <w:rFonts w:ascii="Times New Roman" w:hAnsi="Times New Roman" w:cs="Times New Roman"/>
          <w:sz w:val="22"/>
          <w:szCs w:val="22"/>
        </w:rPr>
        <w:t>14.133/2021</w:t>
      </w:r>
      <w:r w:rsidR="001B114E" w:rsidRPr="00955C66">
        <w:rPr>
          <w:rFonts w:ascii="Times New Roman" w:hAnsi="Times New Roman" w:cs="Times New Roman"/>
          <w:sz w:val="22"/>
          <w:szCs w:val="22"/>
        </w:rPr>
        <w:t>.</w:t>
      </w:r>
    </w:p>
    <w:p w14:paraId="35009FDF" w14:textId="77777777" w:rsidR="00090A8F" w:rsidRPr="00955C66" w:rsidRDefault="00090A8F" w:rsidP="008B08EE">
      <w:pPr>
        <w:jc w:val="both"/>
        <w:rPr>
          <w:rFonts w:ascii="Times New Roman" w:hAnsi="Times New Roman" w:cs="Times New Roman"/>
          <w:sz w:val="22"/>
          <w:szCs w:val="22"/>
        </w:rPr>
      </w:pPr>
    </w:p>
    <w:p w14:paraId="7401FC3C" w14:textId="7B4C0D52" w:rsidR="001B114E" w:rsidRPr="00955C66" w:rsidRDefault="00F12F1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A</w:t>
      </w:r>
      <w:r w:rsidR="001210AD" w:rsidRPr="00955C66">
        <w:rPr>
          <w:rFonts w:ascii="Times New Roman" w:hAnsi="Times New Roman" w:cs="Times New Roman"/>
          <w:sz w:val="22"/>
          <w:szCs w:val="22"/>
        </w:rPr>
        <w:t xml:space="preserve"> extinção</w:t>
      </w:r>
      <w:r w:rsidR="001B114E" w:rsidRPr="00955C66">
        <w:rPr>
          <w:rFonts w:ascii="Times New Roman" w:hAnsi="Times New Roman" w:cs="Times New Roman"/>
          <w:sz w:val="22"/>
          <w:szCs w:val="22"/>
        </w:rPr>
        <w:t xml:space="preserve"> contratual </w:t>
      </w:r>
      <w:r w:rsidRPr="00955C66">
        <w:rPr>
          <w:rFonts w:ascii="Times New Roman" w:hAnsi="Times New Roman" w:cs="Times New Roman"/>
          <w:sz w:val="22"/>
          <w:szCs w:val="22"/>
        </w:rPr>
        <w:t>deverá ser formalmente motivada nos autos de processo administrativo assegurado</w:t>
      </w:r>
      <w:r w:rsidR="001B114E" w:rsidRPr="00955C66">
        <w:rPr>
          <w:rFonts w:ascii="Times New Roman" w:hAnsi="Times New Roman" w:cs="Times New Roman"/>
          <w:sz w:val="22"/>
          <w:szCs w:val="22"/>
        </w:rPr>
        <w:t xml:space="preserve"> à CONTRATADA o direito à prévia e ampla defesa</w:t>
      </w:r>
      <w:r w:rsidRPr="00955C66">
        <w:rPr>
          <w:rFonts w:ascii="Times New Roman" w:hAnsi="Times New Roman" w:cs="Times New Roman"/>
          <w:sz w:val="22"/>
          <w:szCs w:val="22"/>
        </w:rPr>
        <w:t>, verificada a ocorrência de um dos motivos previstos no art. 137 da Lei nº 14.133/2021</w:t>
      </w:r>
      <w:r w:rsidR="001B114E" w:rsidRPr="00955C66">
        <w:rPr>
          <w:rFonts w:ascii="Times New Roman" w:hAnsi="Times New Roman" w:cs="Times New Roman"/>
          <w:sz w:val="22"/>
          <w:szCs w:val="22"/>
        </w:rPr>
        <w:t>.</w:t>
      </w:r>
    </w:p>
    <w:p w14:paraId="0B367BEB" w14:textId="77777777" w:rsidR="00090A8F" w:rsidRPr="00955C66" w:rsidRDefault="00090A8F" w:rsidP="008B08EE">
      <w:pPr>
        <w:jc w:val="both"/>
        <w:rPr>
          <w:rFonts w:ascii="Times New Roman" w:hAnsi="Times New Roman" w:cs="Times New Roman"/>
          <w:sz w:val="22"/>
          <w:szCs w:val="22"/>
        </w:rPr>
      </w:pPr>
    </w:p>
    <w:p w14:paraId="443C8C0F" w14:textId="486E0C9E" w:rsidR="001B114E" w:rsidRPr="00955C66" w:rsidRDefault="001B114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A CONTRATADA reconhece os direitos da CONTRATANTE em caso de rescisão administrativa prevista no art. </w:t>
      </w:r>
      <w:r w:rsidR="008A6CDA" w:rsidRPr="00955C66">
        <w:rPr>
          <w:rFonts w:ascii="Times New Roman" w:hAnsi="Times New Roman" w:cs="Times New Roman"/>
          <w:sz w:val="22"/>
          <w:szCs w:val="22"/>
        </w:rPr>
        <w:t>115 da Lei nº 14.133/2021.</w:t>
      </w:r>
    </w:p>
    <w:p w14:paraId="61D6034C" w14:textId="77777777" w:rsidR="00090A8F" w:rsidRPr="00955C66" w:rsidRDefault="00090A8F" w:rsidP="008B08EE">
      <w:pPr>
        <w:jc w:val="both"/>
        <w:rPr>
          <w:rFonts w:ascii="Times New Roman" w:hAnsi="Times New Roman" w:cs="Times New Roman"/>
          <w:sz w:val="22"/>
          <w:szCs w:val="22"/>
        </w:rPr>
      </w:pPr>
    </w:p>
    <w:p w14:paraId="6A49715E" w14:textId="77777777" w:rsidR="001B114E" w:rsidRPr="00955C66" w:rsidRDefault="00090A8F"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O TERMO DE RESCISÃO SERÁ PRECEDIDO DE RELATÓRIO INDICATIVO DOS SEGUINTES ASPECTOS, CONFORME O CASO:</w:t>
      </w:r>
    </w:p>
    <w:p w14:paraId="1E8F1F88" w14:textId="77777777" w:rsidR="00090A8F" w:rsidRPr="00955C66" w:rsidRDefault="00090A8F" w:rsidP="008B08EE">
      <w:pPr>
        <w:jc w:val="both"/>
        <w:rPr>
          <w:rFonts w:ascii="Times New Roman" w:hAnsi="Times New Roman" w:cs="Times New Roman"/>
          <w:sz w:val="22"/>
          <w:szCs w:val="22"/>
        </w:rPr>
      </w:pPr>
    </w:p>
    <w:p w14:paraId="73B96BF6" w14:textId="77777777" w:rsidR="001B114E" w:rsidRPr="00955C66" w:rsidRDefault="001B114E" w:rsidP="00CC6804">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Balanço dos eventos contratuais já cumpridos ou parcialmente cumpridos;</w:t>
      </w:r>
    </w:p>
    <w:p w14:paraId="2B6FA81E" w14:textId="77777777" w:rsidR="00090A8F" w:rsidRPr="00955C66" w:rsidRDefault="00090A8F" w:rsidP="008B08EE">
      <w:pPr>
        <w:ind w:left="284"/>
        <w:jc w:val="both"/>
        <w:rPr>
          <w:rFonts w:ascii="Times New Roman" w:hAnsi="Times New Roman" w:cs="Times New Roman"/>
          <w:sz w:val="22"/>
          <w:szCs w:val="22"/>
        </w:rPr>
      </w:pPr>
    </w:p>
    <w:p w14:paraId="7591422A" w14:textId="77777777" w:rsidR="001B114E" w:rsidRPr="00955C66" w:rsidRDefault="001B114E" w:rsidP="00CC6804">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Relação dos pagamentos já efetuados e ainda devidos;</w:t>
      </w:r>
    </w:p>
    <w:p w14:paraId="60A43918" w14:textId="77777777" w:rsidR="00090A8F" w:rsidRPr="00955C66" w:rsidRDefault="00090A8F" w:rsidP="008B08EE">
      <w:pPr>
        <w:ind w:left="284"/>
        <w:jc w:val="both"/>
        <w:rPr>
          <w:rFonts w:ascii="Times New Roman" w:hAnsi="Times New Roman" w:cs="Times New Roman"/>
          <w:sz w:val="22"/>
          <w:szCs w:val="22"/>
        </w:rPr>
      </w:pPr>
    </w:p>
    <w:p w14:paraId="172F4708" w14:textId="77777777" w:rsidR="001B114E" w:rsidRPr="00955C66" w:rsidRDefault="001B114E" w:rsidP="00CC6804">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Indenizações e multas.</w:t>
      </w:r>
    </w:p>
    <w:p w14:paraId="0BC4B44F" w14:textId="77777777" w:rsidR="00090A8F" w:rsidRPr="00955C66" w:rsidRDefault="00090A8F" w:rsidP="008B08EE">
      <w:pPr>
        <w:jc w:val="both"/>
        <w:rPr>
          <w:rFonts w:ascii="Times New Roman" w:hAnsi="Times New Roman" w:cs="Times New Roman"/>
          <w:sz w:val="22"/>
          <w:szCs w:val="22"/>
        </w:rPr>
      </w:pPr>
    </w:p>
    <w:p w14:paraId="1445E93C" w14:textId="66B2B74E"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CLÁUSULA DÉCIMA </w:t>
      </w:r>
      <w:r w:rsidR="00F540F8" w:rsidRPr="00955C66">
        <w:rPr>
          <w:rFonts w:ascii="Times New Roman" w:hAnsi="Times New Roman" w:cs="Times New Roman"/>
          <w:color w:val="auto"/>
          <w:sz w:val="22"/>
          <w:szCs w:val="22"/>
        </w:rPr>
        <w:t>QUARTA</w:t>
      </w:r>
      <w:r w:rsidRPr="00955C66">
        <w:rPr>
          <w:rFonts w:ascii="Times New Roman" w:hAnsi="Times New Roman" w:cs="Times New Roman"/>
          <w:color w:val="auto"/>
          <w:sz w:val="22"/>
          <w:szCs w:val="22"/>
        </w:rPr>
        <w:t xml:space="preserve"> – VEDAÇÕES</w:t>
      </w:r>
      <w:r w:rsidR="00090A8F" w:rsidRPr="00955C66">
        <w:rPr>
          <w:rFonts w:ascii="Times New Roman" w:hAnsi="Times New Roman" w:cs="Times New Roman"/>
          <w:color w:val="auto"/>
          <w:sz w:val="22"/>
          <w:szCs w:val="22"/>
        </w:rPr>
        <w:t>.</w:t>
      </w:r>
    </w:p>
    <w:p w14:paraId="59114E8E"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07FF7A6D" w14:textId="77777777" w:rsidR="001B114E" w:rsidRPr="00955C66" w:rsidRDefault="00090A8F" w:rsidP="00CC6804">
      <w:pPr>
        <w:pStyle w:val="PargrafodaLista"/>
        <w:numPr>
          <w:ilvl w:val="1"/>
          <w:numId w:val="20"/>
        </w:numPr>
        <w:ind w:left="0"/>
        <w:contextualSpacing w:val="0"/>
        <w:jc w:val="both"/>
        <w:rPr>
          <w:rFonts w:ascii="Times New Roman" w:hAnsi="Times New Roman" w:cs="Times New Roman"/>
          <w:sz w:val="22"/>
          <w:szCs w:val="22"/>
        </w:rPr>
      </w:pPr>
      <w:r w:rsidRPr="00955C66">
        <w:rPr>
          <w:rFonts w:ascii="Times New Roman" w:hAnsi="Times New Roman" w:cs="Times New Roman"/>
          <w:sz w:val="22"/>
          <w:szCs w:val="22"/>
        </w:rPr>
        <w:t>É VEDADO À CONTRATADA:</w:t>
      </w:r>
    </w:p>
    <w:p w14:paraId="6F085D18" w14:textId="77777777" w:rsidR="00090A8F" w:rsidRPr="00955C66" w:rsidRDefault="00090A8F" w:rsidP="008B08EE">
      <w:pPr>
        <w:pStyle w:val="PargrafodaLista"/>
        <w:ind w:left="425"/>
        <w:contextualSpacing w:val="0"/>
        <w:jc w:val="both"/>
        <w:rPr>
          <w:rFonts w:ascii="Times New Roman" w:hAnsi="Times New Roman" w:cs="Times New Roman"/>
          <w:sz w:val="22"/>
          <w:szCs w:val="22"/>
        </w:rPr>
      </w:pPr>
    </w:p>
    <w:p w14:paraId="2EE85615" w14:textId="77777777" w:rsidR="001B114E" w:rsidRPr="00955C66" w:rsidRDefault="00DF3DBD" w:rsidP="00CC6804">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Caucionar</w:t>
      </w:r>
      <w:r w:rsidR="001B114E" w:rsidRPr="00955C66">
        <w:rPr>
          <w:rFonts w:ascii="Times New Roman" w:hAnsi="Times New Roman" w:cs="Times New Roman"/>
          <w:sz w:val="22"/>
          <w:szCs w:val="22"/>
        </w:rPr>
        <w:t xml:space="preserve"> ou utilizar este Termo de Contrato para qualquer operação financeira;</w:t>
      </w:r>
    </w:p>
    <w:p w14:paraId="223B40EB" w14:textId="77777777" w:rsidR="00090A8F" w:rsidRPr="00955C66" w:rsidRDefault="00090A8F" w:rsidP="008B08EE">
      <w:pPr>
        <w:ind w:left="284"/>
        <w:jc w:val="both"/>
        <w:rPr>
          <w:rFonts w:ascii="Times New Roman" w:hAnsi="Times New Roman" w:cs="Times New Roman"/>
          <w:sz w:val="22"/>
          <w:szCs w:val="22"/>
        </w:rPr>
      </w:pPr>
    </w:p>
    <w:p w14:paraId="56363051" w14:textId="77777777" w:rsidR="001B114E" w:rsidRPr="00955C66" w:rsidRDefault="00DF3DBD" w:rsidP="00CC6804">
      <w:pPr>
        <w:numPr>
          <w:ilvl w:val="2"/>
          <w:numId w:val="20"/>
        </w:numPr>
        <w:ind w:left="284"/>
        <w:jc w:val="both"/>
        <w:rPr>
          <w:rFonts w:ascii="Times New Roman" w:hAnsi="Times New Roman" w:cs="Times New Roman"/>
          <w:sz w:val="22"/>
          <w:szCs w:val="22"/>
        </w:rPr>
      </w:pPr>
      <w:r w:rsidRPr="00955C66">
        <w:rPr>
          <w:rFonts w:ascii="Times New Roman" w:hAnsi="Times New Roman" w:cs="Times New Roman"/>
          <w:sz w:val="22"/>
          <w:szCs w:val="22"/>
        </w:rPr>
        <w:t>Interromper</w:t>
      </w:r>
      <w:r w:rsidR="001B114E" w:rsidRPr="00955C66">
        <w:rPr>
          <w:rFonts w:ascii="Times New Roman" w:hAnsi="Times New Roman" w:cs="Times New Roman"/>
          <w:sz w:val="22"/>
          <w:szCs w:val="22"/>
        </w:rPr>
        <w:t xml:space="preserve"> a execução contratual sob alegação de inadimplemento por parte da CONTRATANTE, salvo nos casos previstos em lei.</w:t>
      </w:r>
    </w:p>
    <w:p w14:paraId="77E86F0F" w14:textId="77777777" w:rsidR="00090A8F" w:rsidRPr="00955C66" w:rsidRDefault="00090A8F" w:rsidP="008B08EE">
      <w:pPr>
        <w:jc w:val="both"/>
        <w:rPr>
          <w:rFonts w:ascii="Times New Roman" w:hAnsi="Times New Roman" w:cs="Times New Roman"/>
          <w:sz w:val="22"/>
          <w:szCs w:val="22"/>
        </w:rPr>
      </w:pPr>
    </w:p>
    <w:p w14:paraId="2AF99846" w14:textId="00D65427"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DÉCIMA QU</w:t>
      </w:r>
      <w:r w:rsidR="00F540F8" w:rsidRPr="00955C66">
        <w:rPr>
          <w:rFonts w:ascii="Times New Roman" w:hAnsi="Times New Roman" w:cs="Times New Roman"/>
          <w:color w:val="auto"/>
          <w:sz w:val="22"/>
          <w:szCs w:val="22"/>
        </w:rPr>
        <w:t>INTA</w:t>
      </w:r>
      <w:r w:rsidRPr="00955C66">
        <w:rPr>
          <w:rFonts w:ascii="Times New Roman" w:hAnsi="Times New Roman" w:cs="Times New Roman"/>
          <w:color w:val="auto"/>
          <w:sz w:val="22"/>
          <w:szCs w:val="22"/>
        </w:rPr>
        <w:t xml:space="preserve"> – ALTERAÇÕES</w:t>
      </w:r>
      <w:r w:rsidR="00090A8F" w:rsidRPr="00955C66">
        <w:rPr>
          <w:rFonts w:ascii="Times New Roman" w:hAnsi="Times New Roman" w:cs="Times New Roman"/>
          <w:color w:val="auto"/>
          <w:sz w:val="22"/>
          <w:szCs w:val="22"/>
        </w:rPr>
        <w:t>.</w:t>
      </w:r>
    </w:p>
    <w:p w14:paraId="445378CA"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514DC289" w14:textId="68963926" w:rsidR="001B114E" w:rsidRPr="00955C66" w:rsidRDefault="001B114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Eventuais alterações contratuais reger-se-ão pela disciplina do art. </w:t>
      </w:r>
      <w:r w:rsidR="008A6CDA" w:rsidRPr="00955C66">
        <w:rPr>
          <w:rFonts w:ascii="Times New Roman" w:hAnsi="Times New Roman" w:cs="Times New Roman"/>
          <w:sz w:val="22"/>
          <w:szCs w:val="22"/>
        </w:rPr>
        <w:t>124 da Lei nº 14.133/2021.</w:t>
      </w:r>
    </w:p>
    <w:p w14:paraId="2F2CE3DA" w14:textId="77777777" w:rsidR="00CA0356" w:rsidRPr="00955C66" w:rsidRDefault="00CA0356" w:rsidP="008B08EE">
      <w:pPr>
        <w:jc w:val="both"/>
        <w:rPr>
          <w:rFonts w:ascii="Times New Roman" w:hAnsi="Times New Roman" w:cs="Times New Roman"/>
          <w:sz w:val="22"/>
          <w:szCs w:val="22"/>
        </w:rPr>
      </w:pPr>
    </w:p>
    <w:p w14:paraId="682DF31E" w14:textId="77777777" w:rsidR="001B114E" w:rsidRPr="00955C66" w:rsidRDefault="001B114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A CONTRATADA é obrigada a aceitar, nas mesmas condições contratuais, os acréscimos ou supressões que se fizerem necessários, até o limite de 25% (vinte e cinco por cento) do valor inicial atualizado do contrato.</w:t>
      </w:r>
    </w:p>
    <w:p w14:paraId="45D4A655" w14:textId="77777777" w:rsidR="00090A8F" w:rsidRPr="00955C66" w:rsidRDefault="00090A8F" w:rsidP="008B08EE">
      <w:pPr>
        <w:jc w:val="both"/>
        <w:rPr>
          <w:rFonts w:ascii="Times New Roman" w:hAnsi="Times New Roman" w:cs="Times New Roman"/>
          <w:sz w:val="22"/>
          <w:szCs w:val="22"/>
        </w:rPr>
      </w:pPr>
    </w:p>
    <w:p w14:paraId="09FDDBF4" w14:textId="6994CE8B" w:rsidR="001B114E" w:rsidRPr="00955C66" w:rsidRDefault="001B114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As supressões resultantes de acordo celebrado entre as partes contratantes poderão exceder o limite de 25% (vinte e cinco por cento) do valor inicial atualizado do contrato.</w:t>
      </w:r>
    </w:p>
    <w:p w14:paraId="0CC4AB73" w14:textId="77777777" w:rsidR="002311A8" w:rsidRPr="00955C66" w:rsidRDefault="002311A8" w:rsidP="002311A8">
      <w:pPr>
        <w:jc w:val="both"/>
        <w:rPr>
          <w:rFonts w:ascii="Times New Roman" w:hAnsi="Times New Roman" w:cs="Times New Roman"/>
          <w:sz w:val="22"/>
          <w:szCs w:val="22"/>
        </w:rPr>
      </w:pPr>
    </w:p>
    <w:p w14:paraId="6AEBE7A5" w14:textId="1CA7FD6D"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 CLÁUSULA DÉCIMA </w:t>
      </w:r>
      <w:r w:rsidR="00F540F8" w:rsidRPr="00955C66">
        <w:rPr>
          <w:rFonts w:ascii="Times New Roman" w:hAnsi="Times New Roman" w:cs="Times New Roman"/>
          <w:color w:val="auto"/>
          <w:sz w:val="22"/>
          <w:szCs w:val="22"/>
        </w:rPr>
        <w:t>SEXTA</w:t>
      </w:r>
      <w:r w:rsidRPr="00955C66">
        <w:rPr>
          <w:rFonts w:ascii="Times New Roman" w:hAnsi="Times New Roman" w:cs="Times New Roman"/>
          <w:color w:val="auto"/>
          <w:sz w:val="22"/>
          <w:szCs w:val="22"/>
        </w:rPr>
        <w:t xml:space="preserve"> - DOS CASOS OMISSOS.</w:t>
      </w:r>
    </w:p>
    <w:p w14:paraId="77229422"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0499CB79" w14:textId="57FB59A2" w:rsidR="001B114E" w:rsidRPr="00955C66" w:rsidRDefault="001B114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Os casos omissos serão decididos pela CONTRATANTE, segundo as disposições contidas na Lei nº </w:t>
      </w:r>
      <w:r w:rsidR="0034348F" w:rsidRPr="00955C66">
        <w:rPr>
          <w:rFonts w:ascii="Times New Roman" w:hAnsi="Times New Roman" w:cs="Times New Roman"/>
          <w:sz w:val="22"/>
          <w:szCs w:val="22"/>
        </w:rPr>
        <w:t xml:space="preserve">14.133/2021 </w:t>
      </w:r>
      <w:r w:rsidRPr="00955C66">
        <w:rPr>
          <w:rFonts w:ascii="Times New Roman" w:hAnsi="Times New Roman" w:cs="Times New Roman"/>
          <w:sz w:val="22"/>
          <w:szCs w:val="22"/>
        </w:rPr>
        <w:t>e demais normas de licitações e contratos administrativos e, subsidiariamente, segundo as normas e princípios gerais dos contratos.</w:t>
      </w:r>
    </w:p>
    <w:p w14:paraId="1B1FA2D2" w14:textId="77777777" w:rsidR="001B114E" w:rsidRPr="00955C66" w:rsidRDefault="001B114E" w:rsidP="008B08EE">
      <w:pPr>
        <w:ind w:left="425"/>
        <w:jc w:val="both"/>
        <w:rPr>
          <w:rFonts w:ascii="Times New Roman" w:hAnsi="Times New Roman" w:cs="Times New Roman"/>
          <w:sz w:val="22"/>
          <w:szCs w:val="22"/>
        </w:rPr>
      </w:pPr>
    </w:p>
    <w:p w14:paraId="27B61F2B" w14:textId="0119A558"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CLÁUSULA DÉCIMA S</w:t>
      </w:r>
      <w:r w:rsidR="00F540F8" w:rsidRPr="00955C66">
        <w:rPr>
          <w:rFonts w:ascii="Times New Roman" w:hAnsi="Times New Roman" w:cs="Times New Roman"/>
          <w:color w:val="auto"/>
          <w:sz w:val="22"/>
          <w:szCs w:val="22"/>
        </w:rPr>
        <w:t>ÉTIMA</w:t>
      </w:r>
      <w:r w:rsidRPr="00955C66">
        <w:rPr>
          <w:rFonts w:ascii="Times New Roman" w:hAnsi="Times New Roman" w:cs="Times New Roman"/>
          <w:color w:val="auto"/>
          <w:sz w:val="22"/>
          <w:szCs w:val="22"/>
        </w:rPr>
        <w:t xml:space="preserve"> – PUBLICAÇÃO</w:t>
      </w:r>
      <w:r w:rsidR="00090A8F" w:rsidRPr="00955C66">
        <w:rPr>
          <w:rFonts w:ascii="Times New Roman" w:hAnsi="Times New Roman" w:cs="Times New Roman"/>
          <w:color w:val="auto"/>
          <w:sz w:val="22"/>
          <w:szCs w:val="22"/>
        </w:rPr>
        <w:t>.</w:t>
      </w:r>
    </w:p>
    <w:p w14:paraId="10D67609"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0E7B00B4" w14:textId="3CDD49AC" w:rsidR="001B114E" w:rsidRPr="00955C66" w:rsidRDefault="001B114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Incumbirá à CONTRATANTE providenciar a publicação deste instrumento, por extrato, no Diário Oficial,</w:t>
      </w:r>
      <w:r w:rsidR="0034348F" w:rsidRPr="00955C66">
        <w:rPr>
          <w:rFonts w:ascii="Times New Roman" w:hAnsi="Times New Roman" w:cs="Times New Roman"/>
          <w:sz w:val="22"/>
          <w:szCs w:val="22"/>
        </w:rPr>
        <w:t xml:space="preserve"> de acordo com o</w:t>
      </w:r>
      <w:r w:rsidRPr="00955C66">
        <w:rPr>
          <w:rFonts w:ascii="Times New Roman" w:hAnsi="Times New Roman" w:cs="Times New Roman"/>
          <w:sz w:val="22"/>
          <w:szCs w:val="22"/>
        </w:rPr>
        <w:t xml:space="preserve"> previsto na Lei nº </w:t>
      </w:r>
      <w:r w:rsidR="0034348F" w:rsidRPr="00955C66">
        <w:rPr>
          <w:rFonts w:ascii="Times New Roman" w:hAnsi="Times New Roman" w:cs="Times New Roman"/>
          <w:sz w:val="22"/>
          <w:szCs w:val="22"/>
        </w:rPr>
        <w:t>14.133/2021</w:t>
      </w:r>
      <w:r w:rsidRPr="00955C66">
        <w:rPr>
          <w:rFonts w:ascii="Times New Roman" w:hAnsi="Times New Roman" w:cs="Times New Roman"/>
          <w:sz w:val="22"/>
          <w:szCs w:val="22"/>
        </w:rPr>
        <w:t>.</w:t>
      </w:r>
    </w:p>
    <w:p w14:paraId="1FD6AD2B" w14:textId="77777777" w:rsidR="00090A8F" w:rsidRPr="00955C66" w:rsidRDefault="00090A8F" w:rsidP="008B08EE">
      <w:pPr>
        <w:ind w:left="425"/>
        <w:jc w:val="both"/>
        <w:rPr>
          <w:rFonts w:ascii="Times New Roman" w:hAnsi="Times New Roman" w:cs="Times New Roman"/>
          <w:sz w:val="22"/>
          <w:szCs w:val="22"/>
        </w:rPr>
      </w:pPr>
    </w:p>
    <w:p w14:paraId="09BE11CE" w14:textId="612B8ABC" w:rsidR="001B114E" w:rsidRPr="00955C66" w:rsidRDefault="001B114E" w:rsidP="008B08EE">
      <w:pPr>
        <w:pStyle w:val="Nivel010"/>
        <w:shd w:val="clear" w:color="auto" w:fill="D6E3BC" w:themeFill="accent3" w:themeFillTint="66"/>
        <w:spacing w:before="0"/>
        <w:rPr>
          <w:rFonts w:ascii="Times New Roman" w:hAnsi="Times New Roman" w:cs="Times New Roman"/>
          <w:color w:val="auto"/>
          <w:sz w:val="22"/>
          <w:szCs w:val="22"/>
        </w:rPr>
      </w:pPr>
      <w:r w:rsidRPr="00955C66">
        <w:rPr>
          <w:rFonts w:ascii="Times New Roman" w:hAnsi="Times New Roman" w:cs="Times New Roman"/>
          <w:color w:val="auto"/>
          <w:sz w:val="22"/>
          <w:szCs w:val="22"/>
        </w:rPr>
        <w:t xml:space="preserve">CLÁUSULA DÉCIMA </w:t>
      </w:r>
      <w:r w:rsidR="00F540F8" w:rsidRPr="00955C66">
        <w:rPr>
          <w:rFonts w:ascii="Times New Roman" w:hAnsi="Times New Roman" w:cs="Times New Roman"/>
          <w:color w:val="auto"/>
          <w:sz w:val="22"/>
          <w:szCs w:val="22"/>
        </w:rPr>
        <w:t>OITAVA</w:t>
      </w:r>
      <w:r w:rsidRPr="00955C66">
        <w:rPr>
          <w:rFonts w:ascii="Times New Roman" w:hAnsi="Times New Roman" w:cs="Times New Roman"/>
          <w:color w:val="auto"/>
          <w:sz w:val="22"/>
          <w:szCs w:val="22"/>
        </w:rPr>
        <w:t xml:space="preserve"> – FORO</w:t>
      </w:r>
      <w:r w:rsidR="00090A8F" w:rsidRPr="00955C66">
        <w:rPr>
          <w:rFonts w:ascii="Times New Roman" w:hAnsi="Times New Roman" w:cs="Times New Roman"/>
          <w:color w:val="auto"/>
          <w:sz w:val="22"/>
          <w:szCs w:val="22"/>
        </w:rPr>
        <w:t>.</w:t>
      </w:r>
    </w:p>
    <w:p w14:paraId="5BBDD4BD" w14:textId="77777777" w:rsidR="00090A8F" w:rsidRPr="00955C66" w:rsidRDefault="00090A8F" w:rsidP="008B08EE">
      <w:pPr>
        <w:pStyle w:val="Nivel010"/>
        <w:numPr>
          <w:ilvl w:val="0"/>
          <w:numId w:val="0"/>
        </w:numPr>
        <w:spacing w:before="0"/>
        <w:rPr>
          <w:rFonts w:ascii="Times New Roman" w:hAnsi="Times New Roman" w:cs="Times New Roman"/>
          <w:sz w:val="22"/>
          <w:szCs w:val="22"/>
        </w:rPr>
      </w:pPr>
    </w:p>
    <w:p w14:paraId="1C974CC0" w14:textId="57FFAA46" w:rsidR="001B114E" w:rsidRPr="00955C66" w:rsidRDefault="001B114E" w:rsidP="00CC6804">
      <w:pPr>
        <w:numPr>
          <w:ilvl w:val="1"/>
          <w:numId w:val="20"/>
        </w:numPr>
        <w:ind w:left="0"/>
        <w:jc w:val="both"/>
        <w:rPr>
          <w:rFonts w:ascii="Times New Roman" w:hAnsi="Times New Roman" w:cs="Times New Roman"/>
          <w:sz w:val="22"/>
          <w:szCs w:val="22"/>
        </w:rPr>
      </w:pPr>
      <w:r w:rsidRPr="00955C66">
        <w:rPr>
          <w:rFonts w:ascii="Times New Roman" w:hAnsi="Times New Roman" w:cs="Times New Roman"/>
          <w:sz w:val="22"/>
          <w:szCs w:val="22"/>
        </w:rPr>
        <w:t xml:space="preserve">É eleito o Foro da </w:t>
      </w:r>
      <w:r w:rsidR="00090A8F" w:rsidRPr="00955C66">
        <w:rPr>
          <w:rFonts w:ascii="Times New Roman" w:hAnsi="Times New Roman" w:cs="Times New Roman"/>
          <w:sz w:val="22"/>
          <w:szCs w:val="22"/>
        </w:rPr>
        <w:t xml:space="preserve">Comarca de </w:t>
      </w:r>
      <w:r w:rsidR="0034348F"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 xml:space="preserve"> para dirimir os litígios que decorrerem da execução deste Termo de Contrato que não possam ser compostos pela conciliação, conforme a</w:t>
      </w:r>
      <w:r w:rsidR="000D37FA" w:rsidRPr="00955C66">
        <w:rPr>
          <w:rFonts w:ascii="Times New Roman" w:hAnsi="Times New Roman" w:cs="Times New Roman"/>
          <w:sz w:val="22"/>
          <w:szCs w:val="22"/>
        </w:rPr>
        <w:t xml:space="preserve">rt. </w:t>
      </w:r>
      <w:r w:rsidR="0034348F" w:rsidRPr="00955C66">
        <w:rPr>
          <w:rFonts w:ascii="Times New Roman" w:hAnsi="Times New Roman" w:cs="Times New Roman"/>
          <w:sz w:val="22"/>
          <w:szCs w:val="22"/>
        </w:rPr>
        <w:t>92</w:t>
      </w:r>
      <w:r w:rsidR="000D37FA" w:rsidRPr="00955C66">
        <w:rPr>
          <w:rFonts w:ascii="Times New Roman" w:hAnsi="Times New Roman" w:cs="Times New Roman"/>
          <w:sz w:val="22"/>
          <w:szCs w:val="22"/>
        </w:rPr>
        <w:t>, §</w:t>
      </w:r>
      <w:r w:rsidR="0034348F" w:rsidRPr="00955C66">
        <w:rPr>
          <w:rFonts w:ascii="Times New Roman" w:hAnsi="Times New Roman" w:cs="Times New Roman"/>
          <w:sz w:val="22"/>
          <w:szCs w:val="22"/>
        </w:rPr>
        <w:t>1</w:t>
      </w:r>
      <w:r w:rsidR="000D37FA" w:rsidRPr="00955C66">
        <w:rPr>
          <w:rFonts w:ascii="Times New Roman" w:hAnsi="Times New Roman" w:cs="Times New Roman"/>
          <w:sz w:val="22"/>
          <w:szCs w:val="22"/>
        </w:rPr>
        <w:t xml:space="preserve">º da Lei nº </w:t>
      </w:r>
      <w:r w:rsidR="0034348F" w:rsidRPr="00955C66">
        <w:rPr>
          <w:rFonts w:ascii="Times New Roman" w:hAnsi="Times New Roman" w:cs="Times New Roman"/>
          <w:sz w:val="22"/>
          <w:szCs w:val="22"/>
        </w:rPr>
        <w:t>14.133/2021.</w:t>
      </w:r>
    </w:p>
    <w:p w14:paraId="73681F6A" w14:textId="77777777" w:rsidR="000D37FA" w:rsidRPr="00955C66" w:rsidRDefault="000D37FA" w:rsidP="008B08EE">
      <w:pPr>
        <w:jc w:val="both"/>
        <w:rPr>
          <w:rFonts w:ascii="Times New Roman" w:hAnsi="Times New Roman" w:cs="Times New Roman"/>
          <w:sz w:val="22"/>
          <w:szCs w:val="22"/>
        </w:rPr>
      </w:pPr>
    </w:p>
    <w:p w14:paraId="7C8A1227" w14:textId="77777777" w:rsidR="001B114E" w:rsidRPr="00955C66" w:rsidRDefault="001B114E" w:rsidP="008B08EE">
      <w:pPr>
        <w:jc w:val="both"/>
        <w:rPr>
          <w:rFonts w:ascii="Times New Roman" w:hAnsi="Times New Roman" w:cs="Times New Roman"/>
          <w:sz w:val="22"/>
          <w:szCs w:val="22"/>
        </w:rPr>
      </w:pPr>
      <w:r w:rsidRPr="00955C66">
        <w:rPr>
          <w:rFonts w:ascii="Times New Roman" w:hAnsi="Times New Roman" w:cs="Times New Roman"/>
          <w:sz w:val="22"/>
          <w:szCs w:val="22"/>
        </w:rPr>
        <w:t xml:space="preserve">Para firmeza e validade do pactuado, o presente Termo de Contrato foi lavrado em duas (duas) vias de igual teor, que, depois de lido e achado em ordem, vai assinado pelos contraentes. </w:t>
      </w:r>
    </w:p>
    <w:p w14:paraId="57E74AB1" w14:textId="77777777" w:rsidR="004801A1" w:rsidRPr="00955C66" w:rsidRDefault="004801A1" w:rsidP="008B08EE">
      <w:pPr>
        <w:ind w:right="-15"/>
        <w:jc w:val="right"/>
        <w:rPr>
          <w:rFonts w:ascii="Times New Roman" w:hAnsi="Times New Roman" w:cs="Times New Roman"/>
          <w:sz w:val="22"/>
          <w:szCs w:val="22"/>
        </w:rPr>
      </w:pPr>
    </w:p>
    <w:p w14:paraId="4F1A16E2" w14:textId="77777777" w:rsidR="004801A1" w:rsidRPr="00955C66" w:rsidRDefault="004801A1" w:rsidP="008B08EE">
      <w:pPr>
        <w:ind w:right="-15"/>
        <w:jc w:val="right"/>
        <w:rPr>
          <w:rFonts w:ascii="Times New Roman" w:hAnsi="Times New Roman" w:cs="Times New Roman"/>
          <w:sz w:val="22"/>
          <w:szCs w:val="22"/>
        </w:rPr>
      </w:pPr>
    </w:p>
    <w:p w14:paraId="34F24EDC" w14:textId="5EFE7228" w:rsidR="001B114E" w:rsidRPr="00955C66" w:rsidRDefault="0034348F" w:rsidP="0034348F">
      <w:pPr>
        <w:jc w:val="right"/>
        <w:rPr>
          <w:rFonts w:ascii="Times New Roman" w:hAnsi="Times New Roman" w:cs="Times New Roman"/>
          <w:bCs/>
          <w:sz w:val="22"/>
          <w:szCs w:val="22"/>
        </w:rPr>
      </w:pPr>
      <w:r w:rsidRPr="00955C66">
        <w:rPr>
          <w:rFonts w:ascii="Times New Roman" w:hAnsi="Times New Roman" w:cs="Times New Roman"/>
          <w:sz w:val="22"/>
          <w:szCs w:val="22"/>
        </w:rPr>
        <w:t>........, ......... DE ...................   DE 20</w:t>
      </w:r>
      <w:r w:rsidRPr="00955C66">
        <w:rPr>
          <w:rFonts w:ascii="Times New Roman" w:hAnsi="Times New Roman" w:cs="Times New Roman"/>
          <w:sz w:val="22"/>
          <w:szCs w:val="22"/>
          <w:highlight w:val="yellow"/>
        </w:rPr>
        <w:t>***</w:t>
      </w:r>
      <w:r w:rsidRPr="00955C66">
        <w:rPr>
          <w:rFonts w:ascii="Times New Roman" w:hAnsi="Times New Roman" w:cs="Times New Roman"/>
          <w:sz w:val="22"/>
          <w:szCs w:val="22"/>
        </w:rPr>
        <w:t>.</w:t>
      </w:r>
    </w:p>
    <w:p w14:paraId="4EC80BE3" w14:textId="77777777" w:rsidR="004801A1" w:rsidRPr="00955C66" w:rsidRDefault="004801A1" w:rsidP="008B08EE">
      <w:pPr>
        <w:jc w:val="both"/>
        <w:rPr>
          <w:rFonts w:ascii="Times New Roman" w:hAnsi="Times New Roman" w:cs="Times New Roman"/>
          <w:bCs/>
          <w:sz w:val="22"/>
          <w:szCs w:val="22"/>
        </w:rPr>
      </w:pPr>
    </w:p>
    <w:p w14:paraId="3181DCA7" w14:textId="77777777" w:rsidR="001B114E" w:rsidRPr="00955C66" w:rsidRDefault="001B114E" w:rsidP="008B08EE">
      <w:pPr>
        <w:jc w:val="center"/>
        <w:rPr>
          <w:rFonts w:ascii="Times New Roman" w:hAnsi="Times New Roman" w:cs="Times New Roman"/>
          <w:bCs/>
          <w:sz w:val="22"/>
          <w:szCs w:val="22"/>
        </w:rPr>
      </w:pPr>
      <w:r w:rsidRPr="00955C66">
        <w:rPr>
          <w:rFonts w:ascii="Times New Roman" w:hAnsi="Times New Roman" w:cs="Times New Roman"/>
          <w:bCs/>
          <w:sz w:val="22"/>
          <w:szCs w:val="22"/>
        </w:rPr>
        <w:t>_________________________</w:t>
      </w:r>
    </w:p>
    <w:p w14:paraId="5DFACF0E" w14:textId="77777777" w:rsidR="001B114E" w:rsidRPr="00955C66" w:rsidRDefault="001B114E" w:rsidP="008B08EE">
      <w:pPr>
        <w:jc w:val="center"/>
        <w:rPr>
          <w:rFonts w:ascii="Times New Roman" w:hAnsi="Times New Roman" w:cs="Times New Roman"/>
          <w:bCs/>
          <w:sz w:val="22"/>
          <w:szCs w:val="22"/>
        </w:rPr>
      </w:pPr>
      <w:r w:rsidRPr="00955C66">
        <w:rPr>
          <w:rFonts w:ascii="Times New Roman" w:hAnsi="Times New Roman" w:cs="Times New Roman"/>
          <w:bCs/>
          <w:sz w:val="22"/>
          <w:szCs w:val="22"/>
        </w:rPr>
        <w:t>Responsável legal da CONTRATANTE</w:t>
      </w:r>
    </w:p>
    <w:p w14:paraId="79E62480" w14:textId="77777777" w:rsidR="004801A1" w:rsidRPr="00955C66" w:rsidRDefault="004801A1" w:rsidP="008B08EE">
      <w:pPr>
        <w:jc w:val="center"/>
        <w:rPr>
          <w:rFonts w:ascii="Times New Roman" w:hAnsi="Times New Roman" w:cs="Times New Roman"/>
          <w:bCs/>
          <w:sz w:val="22"/>
          <w:szCs w:val="22"/>
        </w:rPr>
      </w:pPr>
    </w:p>
    <w:p w14:paraId="3321711C" w14:textId="77777777" w:rsidR="001B114E" w:rsidRPr="00955C66" w:rsidRDefault="001B114E" w:rsidP="008B08EE">
      <w:pPr>
        <w:jc w:val="center"/>
        <w:rPr>
          <w:rFonts w:ascii="Times New Roman" w:hAnsi="Times New Roman" w:cs="Times New Roman"/>
          <w:sz w:val="22"/>
          <w:szCs w:val="22"/>
        </w:rPr>
      </w:pPr>
      <w:r w:rsidRPr="00955C66">
        <w:rPr>
          <w:rFonts w:ascii="Times New Roman" w:hAnsi="Times New Roman" w:cs="Times New Roman"/>
          <w:sz w:val="22"/>
          <w:szCs w:val="22"/>
        </w:rPr>
        <w:t>_________________________</w:t>
      </w:r>
    </w:p>
    <w:p w14:paraId="24FD0D40" w14:textId="77777777" w:rsidR="001B114E" w:rsidRPr="00955C66" w:rsidRDefault="001B114E" w:rsidP="008B08EE">
      <w:pPr>
        <w:jc w:val="center"/>
        <w:rPr>
          <w:rFonts w:ascii="Times New Roman" w:hAnsi="Times New Roman" w:cs="Times New Roman"/>
          <w:sz w:val="22"/>
          <w:szCs w:val="22"/>
        </w:rPr>
      </w:pPr>
      <w:r w:rsidRPr="00955C66">
        <w:rPr>
          <w:rFonts w:ascii="Times New Roman" w:hAnsi="Times New Roman" w:cs="Times New Roman"/>
          <w:sz w:val="22"/>
          <w:szCs w:val="22"/>
        </w:rPr>
        <w:t>Responsável legal da CONTRATADA</w:t>
      </w:r>
    </w:p>
    <w:p w14:paraId="1AF20E12" w14:textId="77777777" w:rsidR="004801A1" w:rsidRPr="00955C66" w:rsidRDefault="004801A1" w:rsidP="008B08EE">
      <w:pPr>
        <w:jc w:val="center"/>
        <w:rPr>
          <w:rFonts w:ascii="Times New Roman" w:hAnsi="Times New Roman" w:cs="Times New Roman"/>
          <w:sz w:val="22"/>
          <w:szCs w:val="22"/>
        </w:rPr>
      </w:pPr>
    </w:p>
    <w:p w14:paraId="71103393" w14:textId="77777777" w:rsidR="00D41337" w:rsidRPr="00955C66" w:rsidRDefault="00D41337" w:rsidP="008B08EE">
      <w:pPr>
        <w:jc w:val="center"/>
        <w:rPr>
          <w:rFonts w:ascii="Times New Roman" w:hAnsi="Times New Roman" w:cs="Times New Roman"/>
          <w:sz w:val="22"/>
          <w:szCs w:val="22"/>
        </w:rPr>
      </w:pPr>
    </w:p>
    <w:bookmarkEnd w:id="0"/>
    <w:p w14:paraId="1A232604" w14:textId="77777777" w:rsidR="00E80B17" w:rsidRPr="00955C66" w:rsidRDefault="00E80B17" w:rsidP="008D511F">
      <w:pPr>
        <w:pStyle w:val="Default"/>
        <w:spacing w:line="360" w:lineRule="auto"/>
        <w:jc w:val="both"/>
        <w:rPr>
          <w:rFonts w:ascii="Times New Roman" w:hAnsi="Times New Roman" w:cs="Times New Roman"/>
          <w:b/>
          <w:bCs/>
          <w:sz w:val="22"/>
          <w:szCs w:val="22"/>
          <w:highlight w:val="yellow"/>
          <w:lang w:val="pt-PT"/>
        </w:rPr>
      </w:pPr>
    </w:p>
    <w:p w14:paraId="6870D1C0" w14:textId="77777777" w:rsidR="00316382" w:rsidRDefault="00316382" w:rsidP="008D511F">
      <w:pPr>
        <w:pStyle w:val="Default"/>
        <w:spacing w:line="360" w:lineRule="auto"/>
        <w:jc w:val="both"/>
        <w:rPr>
          <w:rFonts w:ascii="Times New Roman" w:hAnsi="Times New Roman" w:cs="Times New Roman"/>
          <w:b/>
          <w:bCs/>
          <w:sz w:val="22"/>
          <w:szCs w:val="22"/>
          <w:highlight w:val="yellow"/>
          <w:lang w:val="pt-PT"/>
        </w:rPr>
      </w:pPr>
    </w:p>
    <w:p w14:paraId="21050DCA" w14:textId="77777777" w:rsidR="00CE7158" w:rsidRDefault="00CE7158" w:rsidP="008D511F">
      <w:pPr>
        <w:pStyle w:val="Default"/>
        <w:spacing w:line="360" w:lineRule="auto"/>
        <w:jc w:val="both"/>
        <w:rPr>
          <w:rFonts w:ascii="Times New Roman" w:hAnsi="Times New Roman" w:cs="Times New Roman"/>
          <w:b/>
          <w:bCs/>
          <w:sz w:val="22"/>
          <w:szCs w:val="22"/>
          <w:highlight w:val="yellow"/>
          <w:lang w:val="pt-PT"/>
        </w:rPr>
      </w:pPr>
    </w:p>
    <w:p w14:paraId="3A17FDD2" w14:textId="77777777" w:rsidR="00CE7158" w:rsidRDefault="00CE7158" w:rsidP="008D511F">
      <w:pPr>
        <w:pStyle w:val="Default"/>
        <w:spacing w:line="360" w:lineRule="auto"/>
        <w:jc w:val="both"/>
        <w:rPr>
          <w:rFonts w:ascii="Times New Roman" w:hAnsi="Times New Roman" w:cs="Times New Roman"/>
          <w:b/>
          <w:bCs/>
          <w:sz w:val="22"/>
          <w:szCs w:val="22"/>
          <w:highlight w:val="yellow"/>
          <w:lang w:val="pt-PT"/>
        </w:rPr>
      </w:pPr>
    </w:p>
    <w:p w14:paraId="22FC1DEA" w14:textId="77777777" w:rsidR="00CE7158" w:rsidRDefault="00CE7158" w:rsidP="008D511F">
      <w:pPr>
        <w:pStyle w:val="Default"/>
        <w:spacing w:line="360" w:lineRule="auto"/>
        <w:jc w:val="both"/>
        <w:rPr>
          <w:rFonts w:ascii="Times New Roman" w:hAnsi="Times New Roman" w:cs="Times New Roman"/>
          <w:b/>
          <w:bCs/>
          <w:sz w:val="22"/>
          <w:szCs w:val="22"/>
          <w:highlight w:val="yellow"/>
          <w:lang w:val="pt-PT"/>
        </w:rPr>
      </w:pPr>
    </w:p>
    <w:p w14:paraId="50D8E99A" w14:textId="77777777" w:rsidR="00CE7158" w:rsidRDefault="00CE7158" w:rsidP="008D511F">
      <w:pPr>
        <w:pStyle w:val="Default"/>
        <w:spacing w:line="360" w:lineRule="auto"/>
        <w:jc w:val="both"/>
        <w:rPr>
          <w:rFonts w:ascii="Times New Roman" w:hAnsi="Times New Roman" w:cs="Times New Roman"/>
          <w:b/>
          <w:bCs/>
          <w:sz w:val="22"/>
          <w:szCs w:val="22"/>
          <w:highlight w:val="yellow"/>
          <w:lang w:val="pt-PT"/>
        </w:rPr>
      </w:pPr>
    </w:p>
    <w:p w14:paraId="454931B2" w14:textId="77777777" w:rsidR="00CE7158" w:rsidRDefault="00CE7158" w:rsidP="008D511F">
      <w:pPr>
        <w:pStyle w:val="Default"/>
        <w:spacing w:line="360" w:lineRule="auto"/>
        <w:jc w:val="both"/>
        <w:rPr>
          <w:rFonts w:ascii="Times New Roman" w:hAnsi="Times New Roman" w:cs="Times New Roman"/>
          <w:b/>
          <w:bCs/>
          <w:sz w:val="22"/>
          <w:szCs w:val="22"/>
          <w:highlight w:val="yellow"/>
          <w:lang w:val="pt-PT"/>
        </w:rPr>
      </w:pPr>
    </w:p>
    <w:p w14:paraId="54A571CD" w14:textId="77777777" w:rsidR="00CE7158" w:rsidRDefault="00CE7158" w:rsidP="008D511F">
      <w:pPr>
        <w:pStyle w:val="Default"/>
        <w:spacing w:line="360" w:lineRule="auto"/>
        <w:jc w:val="both"/>
        <w:rPr>
          <w:rFonts w:ascii="Times New Roman" w:hAnsi="Times New Roman" w:cs="Times New Roman"/>
          <w:b/>
          <w:bCs/>
          <w:sz w:val="22"/>
          <w:szCs w:val="22"/>
          <w:highlight w:val="yellow"/>
          <w:lang w:val="pt-PT"/>
        </w:rPr>
      </w:pPr>
    </w:p>
    <w:p w14:paraId="5DFC4E6D" w14:textId="77777777" w:rsidR="00CE7158" w:rsidRDefault="00CE7158" w:rsidP="008D511F">
      <w:pPr>
        <w:pStyle w:val="Default"/>
        <w:spacing w:line="360" w:lineRule="auto"/>
        <w:jc w:val="both"/>
        <w:rPr>
          <w:rFonts w:ascii="Times New Roman" w:hAnsi="Times New Roman" w:cs="Times New Roman"/>
          <w:b/>
          <w:bCs/>
          <w:sz w:val="22"/>
          <w:szCs w:val="22"/>
          <w:highlight w:val="yellow"/>
          <w:lang w:val="pt-PT"/>
        </w:rPr>
      </w:pPr>
    </w:p>
    <w:p w14:paraId="102F5F85" w14:textId="77777777" w:rsidR="00CE7158" w:rsidRPr="00955C66" w:rsidRDefault="00CE7158" w:rsidP="008D511F">
      <w:pPr>
        <w:pStyle w:val="Default"/>
        <w:spacing w:line="360" w:lineRule="auto"/>
        <w:jc w:val="both"/>
        <w:rPr>
          <w:rFonts w:ascii="Times New Roman" w:hAnsi="Times New Roman" w:cs="Times New Roman"/>
          <w:b/>
          <w:bCs/>
          <w:sz w:val="22"/>
          <w:szCs w:val="22"/>
          <w:highlight w:val="yellow"/>
          <w:lang w:val="pt-PT"/>
        </w:rPr>
      </w:pPr>
    </w:p>
    <w:p w14:paraId="2092F775" w14:textId="77777777" w:rsidR="00316382" w:rsidRPr="00955C66" w:rsidRDefault="00316382" w:rsidP="008D511F">
      <w:pPr>
        <w:pStyle w:val="Default"/>
        <w:spacing w:line="360" w:lineRule="auto"/>
        <w:jc w:val="both"/>
        <w:rPr>
          <w:rFonts w:ascii="Times New Roman" w:hAnsi="Times New Roman" w:cs="Times New Roman"/>
          <w:b/>
          <w:bCs/>
          <w:sz w:val="22"/>
          <w:szCs w:val="22"/>
          <w:highlight w:val="yellow"/>
          <w:lang w:val="pt-PT"/>
        </w:rPr>
      </w:pPr>
    </w:p>
    <w:p w14:paraId="73BFB7FB" w14:textId="39715B8B" w:rsidR="00E80B17" w:rsidRPr="00955C66" w:rsidRDefault="00E80B17" w:rsidP="00E80B17">
      <w:pPr>
        <w:pBdr>
          <w:top w:val="single" w:sz="4" w:space="1" w:color="auto"/>
          <w:bottom w:val="single" w:sz="4" w:space="1" w:color="auto"/>
        </w:pBdr>
        <w:shd w:val="clear" w:color="auto" w:fill="D6E3BC"/>
        <w:jc w:val="center"/>
        <w:rPr>
          <w:rFonts w:ascii="Times New Roman" w:hAnsi="Times New Roman" w:cs="Times New Roman"/>
          <w:b/>
          <w:sz w:val="22"/>
          <w:szCs w:val="22"/>
        </w:rPr>
      </w:pPr>
      <w:r w:rsidRPr="00955C66">
        <w:rPr>
          <w:rFonts w:ascii="Times New Roman" w:hAnsi="Times New Roman" w:cs="Times New Roman"/>
          <w:b/>
          <w:sz w:val="22"/>
          <w:szCs w:val="22"/>
        </w:rPr>
        <w:t>ANEXO X – RELAÇAO DOS ARQUIVOS DIPONIBLIZADOS EM DOWLOADS</w:t>
      </w:r>
    </w:p>
    <w:p w14:paraId="1D020A9A" w14:textId="77777777" w:rsidR="00E80B17" w:rsidRPr="00955C66" w:rsidRDefault="00E80B17" w:rsidP="00E80B17">
      <w:pPr>
        <w:rPr>
          <w:rFonts w:ascii="Times New Roman" w:hAnsi="Times New Roman" w:cs="Times New Roman"/>
          <w:sz w:val="22"/>
          <w:szCs w:val="22"/>
        </w:rPr>
      </w:pPr>
    </w:p>
    <w:p w14:paraId="725D7781" w14:textId="77777777" w:rsidR="00E80B17" w:rsidRPr="00955C66" w:rsidRDefault="00E80B17" w:rsidP="00E80B17">
      <w:pPr>
        <w:rPr>
          <w:rFonts w:ascii="Times New Roman" w:hAnsi="Times New Roman" w:cs="Times New Roman"/>
          <w:sz w:val="22"/>
          <w:szCs w:val="22"/>
        </w:rPr>
      </w:pPr>
    </w:p>
    <w:p w14:paraId="06BE8D99" w14:textId="77777777" w:rsidR="00E80B17" w:rsidRDefault="00E80B17" w:rsidP="00E80B17">
      <w:pPr>
        <w:pStyle w:val="Default"/>
        <w:spacing w:line="360" w:lineRule="auto"/>
        <w:jc w:val="center"/>
        <w:rPr>
          <w:rFonts w:ascii="Times New Roman" w:hAnsi="Times New Roman" w:cs="Times New Roman"/>
          <w:b/>
          <w:bCs/>
          <w:sz w:val="22"/>
          <w:szCs w:val="22"/>
          <w:lang w:val="pt-PT"/>
        </w:rPr>
      </w:pPr>
    </w:p>
    <w:p w14:paraId="2326F4AD" w14:textId="77777777" w:rsidR="00AD5775" w:rsidRDefault="00AD5775" w:rsidP="00E80B17">
      <w:pPr>
        <w:pStyle w:val="Default"/>
        <w:spacing w:line="360" w:lineRule="auto"/>
        <w:jc w:val="center"/>
        <w:rPr>
          <w:rFonts w:ascii="Times New Roman" w:hAnsi="Times New Roman" w:cs="Times New Roman"/>
          <w:b/>
          <w:bCs/>
          <w:sz w:val="22"/>
          <w:szCs w:val="22"/>
          <w:lang w:val="pt-PT"/>
        </w:rPr>
      </w:pPr>
    </w:p>
    <w:p w14:paraId="2004A300" w14:textId="77777777" w:rsidR="00AD5775" w:rsidRPr="00955C66" w:rsidRDefault="00AD5775" w:rsidP="00E80B17">
      <w:pPr>
        <w:pStyle w:val="Default"/>
        <w:spacing w:line="360" w:lineRule="auto"/>
        <w:jc w:val="center"/>
        <w:rPr>
          <w:rFonts w:ascii="Times New Roman" w:hAnsi="Times New Roman" w:cs="Times New Roman"/>
          <w:b/>
          <w:bCs/>
          <w:sz w:val="22"/>
          <w:szCs w:val="22"/>
          <w:lang w:val="pt-PT"/>
        </w:rPr>
      </w:pPr>
    </w:p>
    <w:p w14:paraId="013C954A" w14:textId="2C19045B" w:rsidR="007A34AE" w:rsidRDefault="00BA0EB5" w:rsidP="00E80B17">
      <w:pPr>
        <w:pStyle w:val="Default"/>
        <w:spacing w:line="360" w:lineRule="auto"/>
        <w:jc w:val="center"/>
        <w:rPr>
          <w:rFonts w:ascii="Times New Roman" w:hAnsi="Times New Roman" w:cs="Times New Roman"/>
          <w:b/>
          <w:bCs/>
          <w:sz w:val="22"/>
          <w:szCs w:val="22"/>
          <w:lang w:val="pt-PT"/>
        </w:rPr>
      </w:pPr>
      <w:hyperlink r:id="rId22" w:history="1">
        <w:r w:rsidR="000A4092" w:rsidRPr="00DC3A07">
          <w:rPr>
            <w:rStyle w:val="Hyperlink"/>
            <w:rFonts w:ascii="Times New Roman" w:hAnsi="Times New Roman" w:cs="Times New Roman"/>
            <w:b/>
            <w:bCs/>
            <w:sz w:val="22"/>
            <w:szCs w:val="22"/>
            <w:lang w:val="pt-PT"/>
          </w:rPr>
          <w:t>https://drive.google.com/drive/folders/1v5sQV-OmXTaRQfE10pds4xPyY09pjLSm?usp=drive_link</w:t>
        </w:r>
      </w:hyperlink>
      <w:r w:rsidR="000A4092">
        <w:rPr>
          <w:rFonts w:ascii="Times New Roman" w:hAnsi="Times New Roman" w:cs="Times New Roman"/>
          <w:b/>
          <w:bCs/>
          <w:sz w:val="22"/>
          <w:szCs w:val="22"/>
          <w:lang w:val="pt-PT"/>
        </w:rPr>
        <w:t xml:space="preserve"> </w:t>
      </w:r>
    </w:p>
    <w:p w14:paraId="70D7F263" w14:textId="77777777" w:rsidR="000A4092" w:rsidRPr="00955C66" w:rsidRDefault="000A4092" w:rsidP="00E80B17">
      <w:pPr>
        <w:pStyle w:val="Default"/>
        <w:spacing w:line="360" w:lineRule="auto"/>
        <w:jc w:val="center"/>
        <w:rPr>
          <w:rFonts w:ascii="Times New Roman" w:hAnsi="Times New Roman" w:cs="Times New Roman"/>
          <w:b/>
          <w:bCs/>
          <w:sz w:val="22"/>
          <w:szCs w:val="22"/>
          <w:lang w:val="pt-PT"/>
        </w:rPr>
      </w:pPr>
    </w:p>
    <w:p w14:paraId="6CBA7B41" w14:textId="77777777" w:rsidR="003A22D5" w:rsidRPr="00955C66" w:rsidRDefault="003A22D5" w:rsidP="00E80B17">
      <w:pPr>
        <w:pStyle w:val="Default"/>
        <w:spacing w:line="360" w:lineRule="auto"/>
        <w:jc w:val="center"/>
        <w:rPr>
          <w:rFonts w:ascii="Times New Roman" w:hAnsi="Times New Roman" w:cs="Times New Roman"/>
          <w:b/>
          <w:bCs/>
          <w:sz w:val="22"/>
          <w:szCs w:val="22"/>
          <w:lang w:val="pt-PT"/>
        </w:rPr>
      </w:pPr>
    </w:p>
    <w:p w14:paraId="1DE5373B" w14:textId="77777777" w:rsidR="003A22D5" w:rsidRPr="00955C66" w:rsidRDefault="003A22D5" w:rsidP="00E80B17">
      <w:pPr>
        <w:pStyle w:val="Default"/>
        <w:spacing w:line="360" w:lineRule="auto"/>
        <w:jc w:val="center"/>
        <w:rPr>
          <w:rFonts w:ascii="Times New Roman" w:hAnsi="Times New Roman" w:cs="Times New Roman"/>
          <w:b/>
          <w:bCs/>
          <w:sz w:val="22"/>
          <w:szCs w:val="22"/>
          <w:lang w:val="pt-PT"/>
        </w:rPr>
      </w:pPr>
    </w:p>
    <w:p w14:paraId="0D96B32D" w14:textId="0C37D5C8" w:rsidR="00355A3D" w:rsidRPr="00955C66" w:rsidRDefault="00355A3D" w:rsidP="00E80B17">
      <w:pPr>
        <w:pStyle w:val="Default"/>
        <w:spacing w:line="360" w:lineRule="auto"/>
        <w:jc w:val="center"/>
        <w:rPr>
          <w:rFonts w:ascii="Times New Roman" w:hAnsi="Times New Roman" w:cs="Times New Roman"/>
          <w:b/>
          <w:bCs/>
          <w:sz w:val="22"/>
          <w:szCs w:val="22"/>
          <w:lang w:val="pt-PT"/>
        </w:rPr>
      </w:pPr>
    </w:p>
    <w:sectPr w:rsidR="00355A3D" w:rsidRPr="00955C66" w:rsidSect="00C74A2C">
      <w:headerReference w:type="default" r:id="rId23"/>
      <w:pgSz w:w="11906" w:h="16838"/>
      <w:pgMar w:top="3686"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6F260" w14:textId="77777777" w:rsidR="00952E53" w:rsidRDefault="00952E53">
      <w:r>
        <w:separator/>
      </w:r>
    </w:p>
  </w:endnote>
  <w:endnote w:type="continuationSeparator" w:id="0">
    <w:p w14:paraId="0BC63CE5" w14:textId="77777777" w:rsidR="00952E53" w:rsidRDefault="00952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Zurich BT">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B87A9" w14:textId="77777777" w:rsidR="00952E53" w:rsidRDefault="00952E53">
      <w:r>
        <w:separator/>
      </w:r>
    </w:p>
  </w:footnote>
  <w:footnote w:type="continuationSeparator" w:id="0">
    <w:p w14:paraId="51EDD496" w14:textId="77777777" w:rsidR="00952E53" w:rsidRDefault="00952E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EBEF8" w14:textId="77777777" w:rsidR="00900715" w:rsidRPr="00AC5B62" w:rsidRDefault="00900715" w:rsidP="00900715">
    <w:pPr>
      <w:tabs>
        <w:tab w:val="center" w:pos="4252"/>
        <w:tab w:val="right" w:pos="8504"/>
      </w:tabs>
      <w:ind w:left="-1644"/>
      <w:rPr>
        <w:rFonts w:ascii="Calibri" w:eastAsia="Calibri" w:hAnsi="Calibri" w:cs="Times New Roman"/>
        <w:noProof/>
        <w:sz w:val="22"/>
        <w:szCs w:val="22"/>
        <w:lang w:eastAsia="en-US"/>
      </w:rPr>
    </w:pPr>
    <w:r w:rsidRPr="00AC5B62">
      <w:rPr>
        <w:rFonts w:ascii="Calibri" w:eastAsia="Calibri" w:hAnsi="Calibri" w:cs="Times New Roman"/>
        <w:noProof/>
        <w:sz w:val="22"/>
        <w:szCs w:val="22"/>
        <w:lang w:eastAsia="en-US"/>
      </w:rPr>
      <w:drawing>
        <wp:inline distT="0" distB="0" distL="0" distR="0" wp14:anchorId="46F4D1A1" wp14:editId="391AE7C7">
          <wp:extent cx="7505700" cy="641445"/>
          <wp:effectExtent l="0" t="0" r="0" b="635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21829" cy="651369"/>
                  </a:xfrm>
                  <a:prstGeom prst="rect">
                    <a:avLst/>
                  </a:prstGeom>
                </pic:spPr>
              </pic:pic>
            </a:graphicData>
          </a:graphic>
        </wp:inline>
      </w:drawing>
    </w:r>
  </w:p>
  <w:p w14:paraId="18D11A58" w14:textId="77777777" w:rsidR="00900715" w:rsidRPr="00AC5B62" w:rsidRDefault="00900715" w:rsidP="00900715">
    <w:pPr>
      <w:tabs>
        <w:tab w:val="center" w:pos="4252"/>
        <w:tab w:val="right" w:pos="8504"/>
      </w:tabs>
      <w:ind w:left="-1644"/>
      <w:rPr>
        <w:rFonts w:ascii="Calibri" w:eastAsia="Calibri" w:hAnsi="Calibri" w:cs="Times New Roman"/>
        <w:sz w:val="22"/>
        <w:szCs w:val="22"/>
        <w:lang w:eastAsia="en-US"/>
      </w:rPr>
    </w:pPr>
  </w:p>
  <w:p w14:paraId="28EC6B2D" w14:textId="77777777" w:rsidR="00900715" w:rsidRPr="00AC5B62" w:rsidRDefault="00900715" w:rsidP="00900715">
    <w:pPr>
      <w:tabs>
        <w:tab w:val="center" w:pos="4252"/>
        <w:tab w:val="right" w:pos="8504"/>
      </w:tabs>
      <w:ind w:left="-1644"/>
      <w:rPr>
        <w:rFonts w:ascii="Calibri" w:eastAsia="Calibri" w:hAnsi="Calibri" w:cs="Times New Roman"/>
        <w:sz w:val="22"/>
        <w:szCs w:val="22"/>
        <w:lang w:eastAsia="en-US"/>
      </w:rPr>
    </w:pPr>
  </w:p>
  <w:p w14:paraId="10D86296" w14:textId="77777777" w:rsidR="00900715" w:rsidRPr="00AC5B62" w:rsidRDefault="00900715" w:rsidP="00900715">
    <w:pPr>
      <w:tabs>
        <w:tab w:val="center" w:pos="4252"/>
        <w:tab w:val="left" w:pos="7995"/>
      </w:tabs>
      <w:ind w:left="-1644"/>
      <w:rPr>
        <w:rFonts w:ascii="Calibri" w:eastAsia="Calibri" w:hAnsi="Calibri" w:cs="Times New Roman"/>
        <w:sz w:val="22"/>
        <w:szCs w:val="22"/>
        <w:lang w:eastAsia="en-US"/>
      </w:rPr>
    </w:pPr>
    <w:r w:rsidRPr="00AC5B62">
      <w:rPr>
        <w:rFonts w:ascii="Calibri" w:eastAsia="Calibri" w:hAnsi="Calibri" w:cs="Times New Roman"/>
        <w:noProof/>
        <w:sz w:val="22"/>
        <w:szCs w:val="22"/>
        <w:lang w:eastAsia="en-US"/>
      </w:rPr>
      <mc:AlternateContent>
        <mc:Choice Requires="wps">
          <w:drawing>
            <wp:anchor distT="0" distB="0" distL="114300" distR="114300" simplePos="0" relativeHeight="251685888" behindDoc="0" locked="0" layoutInCell="1" allowOverlap="1" wp14:anchorId="583A9269" wp14:editId="28A35696">
              <wp:simplePos x="0" y="0"/>
              <wp:positionH relativeFrom="margin">
                <wp:posOffset>2261236</wp:posOffset>
              </wp:positionH>
              <wp:positionV relativeFrom="paragraph">
                <wp:posOffset>85090</wp:posOffset>
              </wp:positionV>
              <wp:extent cx="4476750" cy="6667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76750" cy="666750"/>
                      </a:xfrm>
                      <a:prstGeom prst="rect">
                        <a:avLst/>
                      </a:prstGeom>
                      <a:noFill/>
                      <a:ln w="6350">
                        <a:noFill/>
                      </a:ln>
                      <a:effectLst>
                        <a:softEdge rad="0"/>
                      </a:effectLst>
                    </wps:spPr>
                    <wps:txbx>
                      <w:txbxContent>
                        <w:p w14:paraId="3FEB77C6" w14:textId="3C4A41AC" w:rsidR="00900715" w:rsidRPr="00F00A1D" w:rsidRDefault="00900715" w:rsidP="00900715">
                          <w:r w:rsidRPr="00F00A1D">
                            <w:rPr>
                              <w:rFonts w:ascii="Arial" w:hAnsi="Arial" w:cs="Arial"/>
                            </w:rPr>
                            <w:t>Estado do Rio de Janeiro</w:t>
                          </w:r>
                          <w:r w:rsidRPr="00F00A1D">
                            <w:rPr>
                              <w:rFonts w:ascii="Arial" w:hAnsi="Arial" w:cs="Arial"/>
                            </w:rPr>
                            <w:br/>
                            <w:t>Prefeitura Municipal de São João de Meriti</w:t>
                          </w:r>
                          <w:r w:rsidRPr="00F00A1D">
                            <w:rPr>
                              <w:rFonts w:ascii="Arial" w:hAnsi="Arial" w:cs="Arial"/>
                            </w:rPr>
                            <w:br/>
                          </w:r>
                          <w:r w:rsidRPr="00F00A1D">
                            <w:rPr>
                              <w:rFonts w:ascii="Arial" w:hAnsi="Arial" w:cs="Arial"/>
                              <w:b/>
                              <w:bCs/>
                            </w:rPr>
                            <w:t>Secretaria Municipal de Compras e Contratações</w:t>
                          </w:r>
                          <w:r w:rsidR="00A95855">
                            <w:rPr>
                              <w:rFonts w:ascii="Arial" w:hAnsi="Arial" w:cs="Arial"/>
                              <w:b/>
                              <w:bCs/>
                            </w:rPr>
                            <w:t xml:space="preserve"> </w:t>
                          </w:r>
                          <w:r w:rsidRPr="00F00A1D">
                            <w:rPr>
                              <w:rFonts w:ascii="Arial" w:hAnsi="Arial" w:cs="Arial"/>
                              <w:b/>
                              <w:bCs/>
                            </w:rPr>
                            <w:t>Publicas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3A9269" id="_x0000_t202" coordsize="21600,21600" o:spt="202" path="m,l,21600r21600,l21600,xe">
              <v:stroke joinstyle="miter"/>
              <v:path gradientshapeok="t" o:connecttype="rect"/>
            </v:shapetype>
            <v:shape id="Caixa de Texto 1" o:spid="_x0000_s1026" type="#_x0000_t202" style="position:absolute;left:0;text-align:left;margin-left:178.05pt;margin-top:6.7pt;width:352.5pt;height:5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" filled="f" stroked="f" strokeweight=".5pt">
              <v:textbox>
                <w:txbxContent>
                  <w:p w14:paraId="3FEB77C6" w14:textId="3C4A41AC" w:rsidR="00900715" w:rsidRPr="00F00A1D" w:rsidRDefault="00900715" w:rsidP="00900715">
                    <w:r w:rsidRPr="00F00A1D">
                      <w:rPr>
                        <w:rFonts w:ascii="Arial" w:hAnsi="Arial" w:cs="Arial"/>
                      </w:rPr>
                      <w:t>Estado do Rio de Janeiro</w:t>
                    </w:r>
                    <w:r w:rsidRPr="00F00A1D">
                      <w:rPr>
                        <w:rFonts w:ascii="Arial" w:hAnsi="Arial" w:cs="Arial"/>
                      </w:rPr>
                      <w:br/>
                      <w:t>Prefeitura Municipal de São João de Meriti</w:t>
                    </w:r>
                    <w:r w:rsidRPr="00F00A1D">
                      <w:rPr>
                        <w:rFonts w:ascii="Arial" w:hAnsi="Arial" w:cs="Arial"/>
                      </w:rPr>
                      <w:br/>
                    </w:r>
                    <w:r w:rsidRPr="00F00A1D">
                      <w:rPr>
                        <w:rFonts w:ascii="Arial" w:hAnsi="Arial" w:cs="Arial"/>
                        <w:b/>
                        <w:bCs/>
                      </w:rPr>
                      <w:t>Secretaria Municipal de Compras e Contratações</w:t>
                    </w:r>
                    <w:r w:rsidR="00A95855">
                      <w:rPr>
                        <w:rFonts w:ascii="Arial" w:hAnsi="Arial" w:cs="Arial"/>
                        <w:b/>
                        <w:bCs/>
                      </w:rPr>
                      <w:t xml:space="preserve"> </w:t>
                    </w:r>
                    <w:r w:rsidRPr="00F00A1D">
                      <w:rPr>
                        <w:rFonts w:ascii="Arial" w:hAnsi="Arial" w:cs="Arial"/>
                        <w:b/>
                        <w:bCs/>
                      </w:rPr>
                      <w:t>Publicas</w:t>
                    </w:r>
                  </w:p>
                </w:txbxContent>
              </v:textbox>
              <w10:wrap anchorx="margin"/>
            </v:shape>
          </w:pict>
        </mc:Fallback>
      </mc:AlternateContent>
    </w:r>
    <w:r w:rsidRPr="00AC5B62">
      <w:rPr>
        <w:rFonts w:ascii="Calibri" w:eastAsia="Calibri" w:hAnsi="Calibri" w:cs="Times New Roman"/>
        <w:sz w:val="22"/>
        <w:szCs w:val="22"/>
        <w:lang w:eastAsia="en-US"/>
      </w:rPr>
      <w:t xml:space="preserve">                </w:t>
    </w:r>
    <w:r w:rsidRPr="00AC5B62">
      <w:rPr>
        <w:rFonts w:ascii="Calibri" w:eastAsia="Calibri" w:hAnsi="Calibri" w:cs="Times New Roman"/>
        <w:noProof/>
        <w:sz w:val="22"/>
        <w:szCs w:val="22"/>
        <w:lang w:eastAsia="en-US"/>
      </w:rPr>
      <w:drawing>
        <wp:inline distT="0" distB="0" distL="0" distR="0" wp14:anchorId="26734176" wp14:editId="2EA3027E">
          <wp:extent cx="2626995" cy="934871"/>
          <wp:effectExtent l="0" t="0" r="1905"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636958" cy="938417"/>
                  </a:xfrm>
                  <a:prstGeom prst="rect">
                    <a:avLst/>
                  </a:prstGeom>
                </pic:spPr>
              </pic:pic>
            </a:graphicData>
          </a:graphic>
        </wp:inline>
      </w:drawing>
    </w:r>
    <w:r w:rsidRPr="00AC5B62">
      <w:rPr>
        <w:rFonts w:ascii="Calibri" w:eastAsia="Calibri" w:hAnsi="Calibri" w:cs="Times New Roman"/>
        <w:sz w:val="22"/>
        <w:szCs w:val="22"/>
        <w:lang w:eastAsia="en-US"/>
      </w:rPr>
      <w:t xml:space="preserve">        </w:t>
    </w:r>
  </w:p>
  <w:p w14:paraId="584AC1AC" w14:textId="180E9124" w:rsidR="00900715" w:rsidRPr="00AC5B62" w:rsidRDefault="00900715" w:rsidP="00900715">
    <w:pPr>
      <w:tabs>
        <w:tab w:val="left" w:pos="4710"/>
        <w:tab w:val="left" w:pos="6060"/>
      </w:tabs>
      <w:spacing w:after="160" w:line="259" w:lineRule="auto"/>
      <w:rPr>
        <w:rFonts w:ascii="Calibri" w:eastAsia="Calibri" w:hAnsi="Calibri" w:cs="Times New Roman"/>
        <w:sz w:val="22"/>
        <w:szCs w:val="22"/>
        <w:lang w:eastAsia="en-US"/>
      </w:rPr>
    </w:pPr>
    <w:r w:rsidRPr="00AC5B62">
      <w:rPr>
        <w:rFonts w:ascii="Calibri" w:eastAsia="Calibri" w:hAnsi="Calibri" w:cs="Times New Roman"/>
        <w:sz w:val="22"/>
        <w:szCs w:val="22"/>
        <w:lang w:eastAsia="en-US"/>
      </w:rPr>
      <w:t xml:space="preserve">                                                                                                                     Processo Nº </w:t>
    </w:r>
    <w:r w:rsidR="004E440E">
      <w:rPr>
        <w:rFonts w:ascii="Calibri" w:eastAsia="Calibri" w:hAnsi="Calibri" w:cs="Times New Roman"/>
        <w:sz w:val="22"/>
        <w:szCs w:val="22"/>
        <w:lang w:eastAsia="en-US"/>
      </w:rPr>
      <w:t>2397</w:t>
    </w:r>
    <w:r w:rsidRPr="00AC5B62">
      <w:rPr>
        <w:rFonts w:ascii="Calibri" w:eastAsia="Calibri" w:hAnsi="Calibri" w:cs="Times New Roman"/>
        <w:sz w:val="22"/>
        <w:szCs w:val="22"/>
        <w:lang w:eastAsia="en-US"/>
      </w:rPr>
      <w:t>/202</w:t>
    </w:r>
    <w:r w:rsidR="004E440E">
      <w:rPr>
        <w:rFonts w:ascii="Calibri" w:eastAsia="Calibri" w:hAnsi="Calibri" w:cs="Times New Roman"/>
        <w:sz w:val="22"/>
        <w:szCs w:val="22"/>
        <w:lang w:eastAsia="en-US"/>
      </w:rPr>
      <w:t>6</w:t>
    </w:r>
    <w:r w:rsidRPr="00AC5B62">
      <w:rPr>
        <w:rFonts w:ascii="Calibri" w:eastAsia="Calibri" w:hAnsi="Calibri" w:cs="Times New Roman"/>
        <w:sz w:val="22"/>
        <w:szCs w:val="22"/>
        <w:lang w:eastAsia="en-US"/>
      </w:rPr>
      <w:t xml:space="preserve"> Página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36B462A"/>
    <w:multiLevelType w:val="multilevel"/>
    <w:tmpl w:val="EF5E742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03840178"/>
    <w:multiLevelType w:val="multilevel"/>
    <w:tmpl w:val="1EF0685C"/>
    <w:lvl w:ilvl="0">
      <w:start w:val="10"/>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72D4F2B"/>
    <w:multiLevelType w:val="multilevel"/>
    <w:tmpl w:val="D5943258"/>
    <w:lvl w:ilvl="0">
      <w:start w:val="9"/>
      <w:numFmt w:val="decimal"/>
      <w:lvlText w:val="%1"/>
      <w:lvlJc w:val="left"/>
      <w:pPr>
        <w:ind w:left="600" w:hanging="600"/>
      </w:pPr>
      <w:rPr>
        <w:rFonts w:hint="default"/>
      </w:rPr>
    </w:lvl>
    <w:lvl w:ilvl="1">
      <w:start w:val="13"/>
      <w:numFmt w:val="decimal"/>
      <w:lvlText w:val="%1.%2"/>
      <w:lvlJc w:val="left"/>
      <w:pPr>
        <w:ind w:left="671" w:hanging="600"/>
      </w:pPr>
      <w:rPr>
        <w:rFonts w:hint="default"/>
      </w:rPr>
    </w:lvl>
    <w:lvl w:ilvl="2">
      <w:start w:val="5"/>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008" w:hanging="1440"/>
      </w:pPr>
      <w:rPr>
        <w:rFonts w:hint="default"/>
      </w:rPr>
    </w:lvl>
  </w:abstractNum>
  <w:abstractNum w:abstractNumId="6" w15:restartNumberingAfterBreak="0">
    <w:nsid w:val="19B72F41"/>
    <w:multiLevelType w:val="multilevel"/>
    <w:tmpl w:val="F6C80FEA"/>
    <w:lvl w:ilvl="0">
      <w:start w:val="9"/>
      <w:numFmt w:val="decimal"/>
      <w:lvlText w:val="%1"/>
      <w:lvlJc w:val="left"/>
      <w:pPr>
        <w:ind w:left="420" w:hanging="420"/>
      </w:pPr>
      <w:rPr>
        <w:rFonts w:hint="default"/>
      </w:rPr>
    </w:lvl>
    <w:lvl w:ilvl="1">
      <w:start w:val="17"/>
      <w:numFmt w:val="decimal"/>
      <w:lvlText w:val="%1.%2"/>
      <w:lvlJc w:val="left"/>
      <w:pPr>
        <w:ind w:left="1066" w:hanging="420"/>
      </w:pPr>
      <w:rPr>
        <w:rFonts w:hint="default"/>
      </w:rPr>
    </w:lvl>
    <w:lvl w:ilvl="2">
      <w:start w:val="1"/>
      <w:numFmt w:val="decimal"/>
      <w:lvlText w:val="%1.%2.%3"/>
      <w:lvlJc w:val="left"/>
      <w:pPr>
        <w:ind w:left="2012" w:hanging="720"/>
      </w:pPr>
      <w:rPr>
        <w:rFonts w:hint="default"/>
      </w:rPr>
    </w:lvl>
    <w:lvl w:ilvl="3">
      <w:start w:val="1"/>
      <w:numFmt w:val="decimal"/>
      <w:lvlText w:val="%1.%2.%3.%4"/>
      <w:lvlJc w:val="left"/>
      <w:pPr>
        <w:ind w:left="2658" w:hanging="720"/>
      </w:pPr>
      <w:rPr>
        <w:rFonts w:hint="default"/>
      </w:rPr>
    </w:lvl>
    <w:lvl w:ilvl="4">
      <w:start w:val="1"/>
      <w:numFmt w:val="decimal"/>
      <w:lvlText w:val="%1.%2.%3.%4.%5"/>
      <w:lvlJc w:val="left"/>
      <w:pPr>
        <w:ind w:left="3664" w:hanging="1080"/>
      </w:pPr>
      <w:rPr>
        <w:rFonts w:hint="default"/>
      </w:rPr>
    </w:lvl>
    <w:lvl w:ilvl="5">
      <w:start w:val="1"/>
      <w:numFmt w:val="decimal"/>
      <w:lvlText w:val="%1.%2.%3.%4.%5.%6"/>
      <w:lvlJc w:val="left"/>
      <w:pPr>
        <w:ind w:left="4310" w:hanging="1080"/>
      </w:pPr>
      <w:rPr>
        <w:rFonts w:hint="default"/>
      </w:rPr>
    </w:lvl>
    <w:lvl w:ilvl="6">
      <w:start w:val="1"/>
      <w:numFmt w:val="decimal"/>
      <w:lvlText w:val="%1.%2.%3.%4.%5.%6.%7"/>
      <w:lvlJc w:val="left"/>
      <w:pPr>
        <w:ind w:left="5316" w:hanging="1440"/>
      </w:pPr>
      <w:rPr>
        <w:rFonts w:hint="default"/>
      </w:rPr>
    </w:lvl>
    <w:lvl w:ilvl="7">
      <w:start w:val="1"/>
      <w:numFmt w:val="decimal"/>
      <w:lvlText w:val="%1.%2.%3.%4.%5.%6.%7.%8"/>
      <w:lvlJc w:val="left"/>
      <w:pPr>
        <w:ind w:left="5962" w:hanging="1440"/>
      </w:pPr>
      <w:rPr>
        <w:rFonts w:hint="default"/>
      </w:rPr>
    </w:lvl>
    <w:lvl w:ilvl="8">
      <w:start w:val="1"/>
      <w:numFmt w:val="decimal"/>
      <w:lvlText w:val="%1.%2.%3.%4.%5.%6.%7.%8.%9"/>
      <w:lvlJc w:val="left"/>
      <w:pPr>
        <w:ind w:left="6608" w:hanging="1440"/>
      </w:pPr>
      <w:rPr>
        <w:rFonts w:hint="default"/>
      </w:rPr>
    </w:lvl>
  </w:abstractNum>
  <w:abstractNum w:abstractNumId="7" w15:restartNumberingAfterBreak="0">
    <w:nsid w:val="1B0B20ED"/>
    <w:multiLevelType w:val="multilevel"/>
    <w:tmpl w:val="D180CB9A"/>
    <w:lvl w:ilvl="0">
      <w:start w:val="17"/>
      <w:numFmt w:val="decimal"/>
      <w:lvlText w:val="%1"/>
      <w:lvlJc w:val="left"/>
      <w:pPr>
        <w:ind w:left="645" w:hanging="645"/>
      </w:pPr>
      <w:rPr>
        <w:rFonts w:hint="default"/>
        <w:color w:val="auto"/>
      </w:rPr>
    </w:lvl>
    <w:lvl w:ilvl="1">
      <w:start w:val="12"/>
      <w:numFmt w:val="decimal"/>
      <w:lvlText w:val="%1.%2"/>
      <w:lvlJc w:val="left"/>
      <w:pPr>
        <w:ind w:left="968" w:hanging="645"/>
      </w:pPr>
      <w:rPr>
        <w:rFonts w:hint="default"/>
        <w:color w:val="auto"/>
      </w:rPr>
    </w:lvl>
    <w:lvl w:ilvl="2">
      <w:start w:val="2"/>
      <w:numFmt w:val="decimal"/>
      <w:lvlText w:val="%1.%2.%3"/>
      <w:lvlJc w:val="left"/>
      <w:pPr>
        <w:ind w:left="1366" w:hanging="720"/>
      </w:pPr>
      <w:rPr>
        <w:rFonts w:hint="default"/>
        <w:color w:val="auto"/>
      </w:rPr>
    </w:lvl>
    <w:lvl w:ilvl="3">
      <w:start w:val="1"/>
      <w:numFmt w:val="decimal"/>
      <w:lvlText w:val="%1.%2.%3.%4"/>
      <w:lvlJc w:val="left"/>
      <w:pPr>
        <w:ind w:left="1689" w:hanging="720"/>
      </w:pPr>
      <w:rPr>
        <w:rFonts w:hint="default"/>
        <w:color w:val="auto"/>
      </w:rPr>
    </w:lvl>
    <w:lvl w:ilvl="4">
      <w:start w:val="1"/>
      <w:numFmt w:val="decimal"/>
      <w:lvlText w:val="%1.%2.%3.%4.%5"/>
      <w:lvlJc w:val="left"/>
      <w:pPr>
        <w:ind w:left="2372" w:hanging="1080"/>
      </w:pPr>
      <w:rPr>
        <w:rFonts w:hint="default"/>
        <w:color w:val="auto"/>
      </w:rPr>
    </w:lvl>
    <w:lvl w:ilvl="5">
      <w:start w:val="1"/>
      <w:numFmt w:val="decimal"/>
      <w:lvlText w:val="%1.%2.%3.%4.%5.%6"/>
      <w:lvlJc w:val="left"/>
      <w:pPr>
        <w:ind w:left="2695" w:hanging="1080"/>
      </w:pPr>
      <w:rPr>
        <w:rFonts w:hint="default"/>
        <w:color w:val="auto"/>
      </w:rPr>
    </w:lvl>
    <w:lvl w:ilvl="6">
      <w:start w:val="1"/>
      <w:numFmt w:val="decimal"/>
      <w:lvlText w:val="%1.%2.%3.%4.%5.%6.%7"/>
      <w:lvlJc w:val="left"/>
      <w:pPr>
        <w:ind w:left="3378" w:hanging="1440"/>
      </w:pPr>
      <w:rPr>
        <w:rFonts w:hint="default"/>
        <w:color w:val="auto"/>
      </w:rPr>
    </w:lvl>
    <w:lvl w:ilvl="7">
      <w:start w:val="1"/>
      <w:numFmt w:val="decimal"/>
      <w:lvlText w:val="%1.%2.%3.%4.%5.%6.%7.%8"/>
      <w:lvlJc w:val="left"/>
      <w:pPr>
        <w:ind w:left="3701" w:hanging="1440"/>
      </w:pPr>
      <w:rPr>
        <w:rFonts w:hint="default"/>
        <w:color w:val="auto"/>
      </w:rPr>
    </w:lvl>
    <w:lvl w:ilvl="8">
      <w:start w:val="1"/>
      <w:numFmt w:val="decimal"/>
      <w:lvlText w:val="%1.%2.%3.%4.%5.%6.%7.%8.%9"/>
      <w:lvlJc w:val="left"/>
      <w:pPr>
        <w:ind w:left="4024" w:hanging="1440"/>
      </w:pPr>
      <w:rPr>
        <w:rFonts w:hint="default"/>
        <w:color w:val="auto"/>
      </w:rPr>
    </w:lvl>
  </w:abstractNum>
  <w:abstractNum w:abstractNumId="8" w15:restartNumberingAfterBreak="0">
    <w:nsid w:val="1D5C100D"/>
    <w:multiLevelType w:val="multilevel"/>
    <w:tmpl w:val="82CC31C6"/>
    <w:lvl w:ilvl="0">
      <w:start w:val="1"/>
      <w:numFmt w:val="decimal"/>
      <w:pStyle w:val="Nivel01"/>
      <w:lvlText w:val="%1."/>
      <w:lvlJc w:val="left"/>
      <w:pPr>
        <w:ind w:left="8581" w:hanging="360"/>
      </w:pPr>
      <w:rPr>
        <w:rFonts w:asciiTheme="majorHAnsi" w:hAnsiTheme="majorHAnsi" w:hint="default"/>
        <w:b/>
      </w:rPr>
    </w:lvl>
    <w:lvl w:ilvl="1">
      <w:start w:val="1"/>
      <w:numFmt w:val="decimal"/>
      <w:lvlText w:val="%1.%2."/>
      <w:lvlJc w:val="left"/>
      <w:pPr>
        <w:ind w:left="1850" w:hanging="432"/>
      </w:pPr>
      <w:rPr>
        <w:rFonts w:asciiTheme="majorHAnsi" w:hAnsiTheme="majorHAnsi" w:hint="default"/>
        <w:b/>
        <w:color w:val="auto"/>
        <w:sz w:val="22"/>
        <w:szCs w:val="22"/>
      </w:rPr>
    </w:lvl>
    <w:lvl w:ilvl="2">
      <w:start w:val="1"/>
      <w:numFmt w:val="decimal"/>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DB07BA"/>
    <w:multiLevelType w:val="multilevel"/>
    <w:tmpl w:val="4802FDA4"/>
    <w:lvl w:ilvl="0">
      <w:start w:val="17"/>
      <w:numFmt w:val="decimal"/>
      <w:lvlText w:val="%1."/>
      <w:lvlJc w:val="left"/>
      <w:pPr>
        <w:ind w:left="705" w:hanging="705"/>
      </w:pPr>
      <w:rPr>
        <w:rFonts w:hint="default"/>
        <w:color w:val="auto"/>
      </w:rPr>
    </w:lvl>
    <w:lvl w:ilvl="1">
      <w:start w:val="12"/>
      <w:numFmt w:val="decimal"/>
      <w:lvlText w:val="%1.%2."/>
      <w:lvlJc w:val="left"/>
      <w:pPr>
        <w:ind w:left="1028" w:hanging="705"/>
      </w:pPr>
      <w:rPr>
        <w:rFonts w:hint="default"/>
        <w:color w:val="auto"/>
      </w:rPr>
    </w:lvl>
    <w:lvl w:ilvl="2">
      <w:start w:val="1"/>
      <w:numFmt w:val="decimal"/>
      <w:lvlText w:val="%1.%2.%3-"/>
      <w:lvlJc w:val="left"/>
      <w:pPr>
        <w:ind w:left="1366" w:hanging="720"/>
      </w:pPr>
      <w:rPr>
        <w:rFonts w:hint="default"/>
        <w:color w:val="auto"/>
      </w:rPr>
    </w:lvl>
    <w:lvl w:ilvl="3">
      <w:start w:val="1"/>
      <w:numFmt w:val="decimal"/>
      <w:lvlText w:val="%1.%2.%3-%4."/>
      <w:lvlJc w:val="left"/>
      <w:pPr>
        <w:ind w:left="1689" w:hanging="720"/>
      </w:pPr>
      <w:rPr>
        <w:rFonts w:hint="default"/>
        <w:color w:val="auto"/>
      </w:rPr>
    </w:lvl>
    <w:lvl w:ilvl="4">
      <w:start w:val="1"/>
      <w:numFmt w:val="decimal"/>
      <w:lvlText w:val="%1.%2.%3-%4.%5."/>
      <w:lvlJc w:val="left"/>
      <w:pPr>
        <w:ind w:left="2372" w:hanging="1080"/>
      </w:pPr>
      <w:rPr>
        <w:rFonts w:hint="default"/>
        <w:color w:val="auto"/>
      </w:rPr>
    </w:lvl>
    <w:lvl w:ilvl="5">
      <w:start w:val="1"/>
      <w:numFmt w:val="decimal"/>
      <w:lvlText w:val="%1.%2.%3-%4.%5.%6."/>
      <w:lvlJc w:val="left"/>
      <w:pPr>
        <w:ind w:left="2695" w:hanging="1080"/>
      </w:pPr>
      <w:rPr>
        <w:rFonts w:hint="default"/>
        <w:color w:val="auto"/>
      </w:rPr>
    </w:lvl>
    <w:lvl w:ilvl="6">
      <w:start w:val="1"/>
      <w:numFmt w:val="decimal"/>
      <w:lvlText w:val="%1.%2.%3-%4.%5.%6.%7."/>
      <w:lvlJc w:val="left"/>
      <w:pPr>
        <w:ind w:left="3378" w:hanging="1440"/>
      </w:pPr>
      <w:rPr>
        <w:rFonts w:hint="default"/>
        <w:color w:val="auto"/>
      </w:rPr>
    </w:lvl>
    <w:lvl w:ilvl="7">
      <w:start w:val="1"/>
      <w:numFmt w:val="decimal"/>
      <w:lvlText w:val="%1.%2.%3-%4.%5.%6.%7.%8."/>
      <w:lvlJc w:val="left"/>
      <w:pPr>
        <w:ind w:left="3701" w:hanging="1440"/>
      </w:pPr>
      <w:rPr>
        <w:rFonts w:hint="default"/>
        <w:color w:val="auto"/>
      </w:rPr>
    </w:lvl>
    <w:lvl w:ilvl="8">
      <w:start w:val="1"/>
      <w:numFmt w:val="decimal"/>
      <w:lvlText w:val="%1.%2.%3-%4.%5.%6.%7.%8.%9."/>
      <w:lvlJc w:val="left"/>
      <w:pPr>
        <w:ind w:left="4384" w:hanging="1800"/>
      </w:pPr>
      <w:rPr>
        <w:rFonts w:hint="default"/>
        <w:color w:val="auto"/>
      </w:rPr>
    </w:lvl>
  </w:abstractNum>
  <w:abstractNum w:abstractNumId="10" w15:restartNumberingAfterBreak="0">
    <w:nsid w:val="1F1F1D2E"/>
    <w:multiLevelType w:val="multilevel"/>
    <w:tmpl w:val="685640C6"/>
    <w:lvl w:ilvl="0">
      <w:start w:val="9"/>
      <w:numFmt w:val="decimal"/>
      <w:lvlText w:val="%1."/>
      <w:lvlJc w:val="left"/>
      <w:pPr>
        <w:ind w:left="495" w:hanging="495"/>
      </w:pPr>
      <w:rPr>
        <w:rFonts w:hint="default"/>
      </w:rPr>
    </w:lvl>
    <w:lvl w:ilvl="1">
      <w:start w:val="18"/>
      <w:numFmt w:val="decimal"/>
      <w:lvlText w:val="%1.%2-"/>
      <w:lvlJc w:val="left"/>
      <w:pPr>
        <w:ind w:left="1141" w:hanging="495"/>
      </w:pPr>
      <w:rPr>
        <w:rFonts w:hint="default"/>
      </w:rPr>
    </w:lvl>
    <w:lvl w:ilvl="2">
      <w:start w:val="1"/>
      <w:numFmt w:val="decimal"/>
      <w:lvlText w:val="%1.%2-%3."/>
      <w:lvlJc w:val="left"/>
      <w:pPr>
        <w:ind w:left="2012" w:hanging="720"/>
      </w:pPr>
      <w:rPr>
        <w:rFonts w:hint="default"/>
      </w:rPr>
    </w:lvl>
    <w:lvl w:ilvl="3">
      <w:start w:val="1"/>
      <w:numFmt w:val="decimal"/>
      <w:lvlText w:val="%1.%2-%3.%4."/>
      <w:lvlJc w:val="left"/>
      <w:pPr>
        <w:ind w:left="2658" w:hanging="720"/>
      </w:pPr>
      <w:rPr>
        <w:rFonts w:hint="default"/>
      </w:rPr>
    </w:lvl>
    <w:lvl w:ilvl="4">
      <w:start w:val="1"/>
      <w:numFmt w:val="decimal"/>
      <w:lvlText w:val="%1.%2-%3.%4.%5."/>
      <w:lvlJc w:val="left"/>
      <w:pPr>
        <w:ind w:left="3664" w:hanging="1080"/>
      </w:pPr>
      <w:rPr>
        <w:rFonts w:hint="default"/>
      </w:rPr>
    </w:lvl>
    <w:lvl w:ilvl="5">
      <w:start w:val="1"/>
      <w:numFmt w:val="decimal"/>
      <w:lvlText w:val="%1.%2-%3.%4.%5.%6."/>
      <w:lvlJc w:val="left"/>
      <w:pPr>
        <w:ind w:left="4310" w:hanging="1080"/>
      </w:pPr>
      <w:rPr>
        <w:rFonts w:hint="default"/>
      </w:rPr>
    </w:lvl>
    <w:lvl w:ilvl="6">
      <w:start w:val="1"/>
      <w:numFmt w:val="decimal"/>
      <w:lvlText w:val="%1.%2-%3.%4.%5.%6.%7."/>
      <w:lvlJc w:val="left"/>
      <w:pPr>
        <w:ind w:left="5316" w:hanging="1440"/>
      </w:pPr>
      <w:rPr>
        <w:rFonts w:hint="default"/>
      </w:rPr>
    </w:lvl>
    <w:lvl w:ilvl="7">
      <w:start w:val="1"/>
      <w:numFmt w:val="decimal"/>
      <w:lvlText w:val="%1.%2-%3.%4.%5.%6.%7.%8."/>
      <w:lvlJc w:val="left"/>
      <w:pPr>
        <w:ind w:left="5962" w:hanging="1440"/>
      </w:pPr>
      <w:rPr>
        <w:rFonts w:hint="default"/>
      </w:rPr>
    </w:lvl>
    <w:lvl w:ilvl="8">
      <w:start w:val="1"/>
      <w:numFmt w:val="decimal"/>
      <w:lvlText w:val="%1.%2-%3.%4.%5.%6.%7.%8.%9."/>
      <w:lvlJc w:val="left"/>
      <w:pPr>
        <w:ind w:left="6968" w:hanging="1800"/>
      </w:pPr>
      <w:rPr>
        <w:rFonts w:hint="default"/>
      </w:rPr>
    </w:lvl>
  </w:abstractNum>
  <w:abstractNum w:abstractNumId="11" w15:restartNumberingAfterBreak="0">
    <w:nsid w:val="20CB4E00"/>
    <w:multiLevelType w:val="multilevel"/>
    <w:tmpl w:val="221CD4F0"/>
    <w:lvl w:ilvl="0">
      <w:start w:val="9"/>
      <w:numFmt w:val="decimal"/>
      <w:lvlText w:val="%1"/>
      <w:lvlJc w:val="left"/>
      <w:pPr>
        <w:ind w:left="420" w:hanging="420"/>
      </w:pPr>
      <w:rPr>
        <w:rFonts w:hint="default"/>
      </w:rPr>
    </w:lvl>
    <w:lvl w:ilvl="1">
      <w:start w:val="20"/>
      <w:numFmt w:val="decimal"/>
      <w:lvlText w:val="%1.%2"/>
      <w:lvlJc w:val="left"/>
      <w:pPr>
        <w:ind w:left="987"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4742805"/>
    <w:multiLevelType w:val="multilevel"/>
    <w:tmpl w:val="0E18F968"/>
    <w:lvl w:ilvl="0">
      <w:start w:val="9"/>
      <w:numFmt w:val="decimal"/>
      <w:lvlText w:val="%1"/>
      <w:lvlJc w:val="left"/>
      <w:pPr>
        <w:ind w:left="600" w:hanging="600"/>
      </w:pPr>
      <w:rPr>
        <w:rFonts w:hint="default"/>
      </w:rPr>
    </w:lvl>
    <w:lvl w:ilvl="1">
      <w:start w:val="13"/>
      <w:numFmt w:val="decimal"/>
      <w:lvlText w:val="%1.%2"/>
      <w:lvlJc w:val="left"/>
      <w:pPr>
        <w:ind w:left="817" w:hanging="600"/>
      </w:pPr>
      <w:rPr>
        <w:rFonts w:hint="default"/>
      </w:rPr>
    </w:lvl>
    <w:lvl w:ilvl="2">
      <w:start w:val="2"/>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176" w:hanging="1440"/>
      </w:pPr>
      <w:rPr>
        <w:rFonts w:hint="default"/>
      </w:rPr>
    </w:lvl>
  </w:abstractNum>
  <w:abstractNum w:abstractNumId="13" w15:restartNumberingAfterBreak="0">
    <w:nsid w:val="2E6C228B"/>
    <w:multiLevelType w:val="multilevel"/>
    <w:tmpl w:val="C516842E"/>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7" w15:restartNumberingAfterBreak="0">
    <w:nsid w:val="391D4960"/>
    <w:multiLevelType w:val="multilevel"/>
    <w:tmpl w:val="3C6C7E7A"/>
    <w:lvl w:ilvl="0">
      <w:start w:val="20"/>
      <w:numFmt w:val="decimal"/>
      <w:lvlText w:val="%1"/>
      <w:lvlJc w:val="left"/>
      <w:pPr>
        <w:ind w:left="375" w:hanging="375"/>
      </w:pPr>
      <w:rPr>
        <w:rFonts w:hint="default"/>
      </w:rPr>
    </w:lvl>
    <w:lvl w:ilvl="1">
      <w:start w:val="1"/>
      <w:numFmt w:val="decimal"/>
      <w:lvlText w:val="%1.%2"/>
      <w:lvlJc w:val="left"/>
      <w:pPr>
        <w:ind w:left="2784" w:hanging="375"/>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4920" w:hanging="1440"/>
      </w:pPr>
      <w:rPr>
        <w:rFonts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8F4327"/>
    <w:multiLevelType w:val="multilevel"/>
    <w:tmpl w:val="030097FE"/>
    <w:lvl w:ilvl="0">
      <w:start w:val="1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8162D1"/>
    <w:multiLevelType w:val="multilevel"/>
    <w:tmpl w:val="7E4CCC86"/>
    <w:lvl w:ilvl="0">
      <w:start w:val="22"/>
      <w:numFmt w:val="decimal"/>
      <w:lvlText w:val="%1"/>
      <w:lvlJc w:val="left"/>
      <w:pPr>
        <w:ind w:left="420" w:hanging="420"/>
      </w:pPr>
    </w:lvl>
    <w:lvl w:ilvl="1">
      <w:start w:val="2"/>
      <w:numFmt w:val="decimal"/>
      <w:pStyle w:val="Nvel2-Opcional"/>
      <w:lvlText w:val="%1.%2"/>
      <w:lvlJc w:val="left"/>
      <w:pPr>
        <w:ind w:left="-573" w:hanging="420"/>
      </w:pPr>
    </w:lvl>
    <w:lvl w:ilvl="2">
      <w:start w:val="1"/>
      <w:numFmt w:val="decimal"/>
      <w:lvlText w:val="%1.%2.%3"/>
      <w:lvlJc w:val="left"/>
      <w:pPr>
        <w:ind w:left="-1266" w:hanging="720"/>
      </w:pPr>
    </w:lvl>
    <w:lvl w:ilvl="3">
      <w:start w:val="1"/>
      <w:numFmt w:val="decimal"/>
      <w:lvlText w:val="%1.%2.%3.%4"/>
      <w:lvlJc w:val="left"/>
      <w:pPr>
        <w:ind w:left="-2259" w:hanging="720"/>
      </w:pPr>
    </w:lvl>
    <w:lvl w:ilvl="4">
      <w:start w:val="1"/>
      <w:numFmt w:val="decimal"/>
      <w:lvlText w:val="%1.%2.%3.%4.%5"/>
      <w:lvlJc w:val="left"/>
      <w:pPr>
        <w:ind w:left="-2892" w:hanging="1080"/>
      </w:pPr>
    </w:lvl>
    <w:lvl w:ilvl="5">
      <w:start w:val="1"/>
      <w:numFmt w:val="decimal"/>
      <w:lvlText w:val="%1.%2.%3.%4.%5.%6"/>
      <w:lvlJc w:val="left"/>
      <w:pPr>
        <w:ind w:left="-3885" w:hanging="1080"/>
      </w:pPr>
    </w:lvl>
    <w:lvl w:ilvl="6">
      <w:start w:val="1"/>
      <w:numFmt w:val="decimal"/>
      <w:lvlText w:val="%1.%2.%3.%4.%5.%6.%7"/>
      <w:lvlJc w:val="left"/>
      <w:pPr>
        <w:ind w:left="-4518" w:hanging="1440"/>
      </w:pPr>
    </w:lvl>
    <w:lvl w:ilvl="7">
      <w:start w:val="1"/>
      <w:numFmt w:val="decimal"/>
      <w:lvlText w:val="%1.%2.%3.%4.%5.%6.%7.%8"/>
      <w:lvlJc w:val="left"/>
      <w:pPr>
        <w:ind w:left="-5511" w:hanging="1440"/>
      </w:pPr>
    </w:lvl>
    <w:lvl w:ilvl="8">
      <w:start w:val="1"/>
      <w:numFmt w:val="decimal"/>
      <w:lvlText w:val="%1.%2.%3.%4.%5.%6.%7.%8.%9"/>
      <w:lvlJc w:val="left"/>
      <w:pPr>
        <w:ind w:left="-6144" w:hanging="1800"/>
      </w:pPr>
    </w:lvl>
  </w:abstractNum>
  <w:abstractNum w:abstractNumId="21" w15:restartNumberingAfterBreak="0">
    <w:nsid w:val="4906385F"/>
    <w:multiLevelType w:val="hybridMultilevel"/>
    <w:tmpl w:val="B1047470"/>
    <w:lvl w:ilvl="0" w:tplc="83CEEBEC">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4C692BF1"/>
    <w:multiLevelType w:val="multilevel"/>
    <w:tmpl w:val="F5567A5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AF81485"/>
    <w:multiLevelType w:val="hybridMultilevel"/>
    <w:tmpl w:val="EFBA740C"/>
    <w:lvl w:ilvl="0" w:tplc="94365F70">
      <w:start w:val="1"/>
      <w:numFmt w:val="lowerLetter"/>
      <w:lvlText w:val="%1)"/>
      <w:lvlJc w:val="left"/>
      <w:pPr>
        <w:ind w:left="1069"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61DD361E"/>
    <w:multiLevelType w:val="multilevel"/>
    <w:tmpl w:val="340E4B7C"/>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sz w:val="24"/>
        <w:szCs w:val="24"/>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B585706"/>
    <w:multiLevelType w:val="multilevel"/>
    <w:tmpl w:val="AEA0A0C0"/>
    <w:lvl w:ilvl="0">
      <w:start w:val="9"/>
      <w:numFmt w:val="decimal"/>
      <w:lvlText w:val="%1"/>
      <w:lvlJc w:val="left"/>
      <w:pPr>
        <w:ind w:left="420" w:hanging="420"/>
      </w:pPr>
      <w:rPr>
        <w:rFonts w:hint="default"/>
      </w:rPr>
    </w:lvl>
    <w:lvl w:ilvl="1">
      <w:start w:val="13"/>
      <w:numFmt w:val="decimal"/>
      <w:lvlText w:val="%1.%2"/>
      <w:lvlJc w:val="left"/>
      <w:pPr>
        <w:ind w:left="6231" w:hanging="420"/>
      </w:pPr>
      <w:rPr>
        <w:rFonts w:hint="default"/>
      </w:rPr>
    </w:lvl>
    <w:lvl w:ilvl="2">
      <w:start w:val="1"/>
      <w:numFmt w:val="decimal"/>
      <w:lvlText w:val="%1.%2.%3"/>
      <w:lvlJc w:val="left"/>
      <w:pPr>
        <w:ind w:left="9508" w:hanging="720"/>
      </w:pPr>
      <w:rPr>
        <w:rFonts w:hint="default"/>
      </w:rPr>
    </w:lvl>
    <w:lvl w:ilvl="3">
      <w:start w:val="1"/>
      <w:numFmt w:val="decimal"/>
      <w:lvlText w:val="%1.%2.%3.%4"/>
      <w:lvlJc w:val="left"/>
      <w:pPr>
        <w:ind w:left="13902" w:hanging="720"/>
      </w:pPr>
      <w:rPr>
        <w:rFonts w:hint="default"/>
      </w:rPr>
    </w:lvl>
    <w:lvl w:ilvl="4">
      <w:start w:val="1"/>
      <w:numFmt w:val="decimal"/>
      <w:lvlText w:val="%1.%2.%3.%4.%5"/>
      <w:lvlJc w:val="left"/>
      <w:pPr>
        <w:ind w:left="18656" w:hanging="1080"/>
      </w:pPr>
      <w:rPr>
        <w:rFonts w:hint="default"/>
      </w:rPr>
    </w:lvl>
    <w:lvl w:ilvl="5">
      <w:start w:val="1"/>
      <w:numFmt w:val="decimal"/>
      <w:lvlText w:val="%1.%2.%3.%4.%5.%6"/>
      <w:lvlJc w:val="left"/>
      <w:pPr>
        <w:ind w:left="23050" w:hanging="1080"/>
      </w:pPr>
      <w:rPr>
        <w:rFonts w:hint="default"/>
      </w:rPr>
    </w:lvl>
    <w:lvl w:ilvl="6">
      <w:start w:val="1"/>
      <w:numFmt w:val="decimal"/>
      <w:lvlText w:val="%1.%2.%3.%4.%5.%6.%7"/>
      <w:lvlJc w:val="left"/>
      <w:pPr>
        <w:ind w:left="27804" w:hanging="1440"/>
      </w:pPr>
      <w:rPr>
        <w:rFonts w:hint="default"/>
      </w:rPr>
    </w:lvl>
    <w:lvl w:ilvl="7">
      <w:start w:val="1"/>
      <w:numFmt w:val="decimal"/>
      <w:lvlText w:val="%1.%2.%3.%4.%5.%6.%7.%8"/>
      <w:lvlJc w:val="left"/>
      <w:pPr>
        <w:ind w:left="32198" w:hanging="1440"/>
      </w:pPr>
      <w:rPr>
        <w:rFonts w:hint="default"/>
      </w:rPr>
    </w:lvl>
    <w:lvl w:ilvl="8">
      <w:start w:val="1"/>
      <w:numFmt w:val="decimal"/>
      <w:lvlText w:val="%1.%2.%3.%4.%5.%6.%7.%8.%9"/>
      <w:lvlJc w:val="left"/>
      <w:pPr>
        <w:ind w:left="-28944" w:hanging="1440"/>
      </w:pPr>
      <w:rPr>
        <w:rFonts w:hint="default"/>
      </w:rPr>
    </w:lvl>
  </w:abstractNum>
  <w:abstractNum w:abstractNumId="29" w15:restartNumberingAfterBreak="0">
    <w:nsid w:val="702A5329"/>
    <w:multiLevelType w:val="multilevel"/>
    <w:tmpl w:val="35F68B78"/>
    <w:lvl w:ilvl="0">
      <w:start w:val="17"/>
      <w:numFmt w:val="decimal"/>
      <w:lvlText w:val="%1"/>
      <w:lvlJc w:val="left"/>
      <w:pPr>
        <w:ind w:left="705" w:hanging="705"/>
      </w:pPr>
      <w:rPr>
        <w:rFonts w:hint="default"/>
        <w:color w:val="auto"/>
      </w:rPr>
    </w:lvl>
    <w:lvl w:ilvl="1">
      <w:start w:val="13"/>
      <w:numFmt w:val="decimal"/>
      <w:lvlText w:val="%1.%2"/>
      <w:lvlJc w:val="left"/>
      <w:pPr>
        <w:ind w:left="1028" w:hanging="705"/>
      </w:pPr>
      <w:rPr>
        <w:rFonts w:hint="default"/>
        <w:color w:val="auto"/>
      </w:rPr>
    </w:lvl>
    <w:lvl w:ilvl="2">
      <w:start w:val="1"/>
      <w:numFmt w:val="decimal"/>
      <w:lvlText w:val="%1.%2.%3"/>
      <w:lvlJc w:val="left"/>
      <w:pPr>
        <w:ind w:left="1366" w:hanging="720"/>
      </w:pPr>
      <w:rPr>
        <w:rFonts w:hint="default"/>
        <w:color w:val="auto"/>
      </w:rPr>
    </w:lvl>
    <w:lvl w:ilvl="3">
      <w:start w:val="1"/>
      <w:numFmt w:val="decimal"/>
      <w:lvlText w:val="%1.%2.%3.%4"/>
      <w:lvlJc w:val="left"/>
      <w:pPr>
        <w:ind w:left="1689" w:hanging="720"/>
      </w:pPr>
      <w:rPr>
        <w:rFonts w:hint="default"/>
        <w:color w:val="auto"/>
      </w:rPr>
    </w:lvl>
    <w:lvl w:ilvl="4">
      <w:start w:val="1"/>
      <w:numFmt w:val="decimal"/>
      <w:lvlText w:val="%1.%2.%3.%4.%5"/>
      <w:lvlJc w:val="left"/>
      <w:pPr>
        <w:ind w:left="2372" w:hanging="1080"/>
      </w:pPr>
      <w:rPr>
        <w:rFonts w:hint="default"/>
        <w:color w:val="auto"/>
      </w:rPr>
    </w:lvl>
    <w:lvl w:ilvl="5">
      <w:start w:val="1"/>
      <w:numFmt w:val="decimal"/>
      <w:lvlText w:val="%1.%2.%3.%4.%5.%6"/>
      <w:lvlJc w:val="left"/>
      <w:pPr>
        <w:ind w:left="2695" w:hanging="1080"/>
      </w:pPr>
      <w:rPr>
        <w:rFonts w:hint="default"/>
        <w:color w:val="auto"/>
      </w:rPr>
    </w:lvl>
    <w:lvl w:ilvl="6">
      <w:start w:val="1"/>
      <w:numFmt w:val="decimal"/>
      <w:lvlText w:val="%1.%2.%3.%4.%5.%6.%7"/>
      <w:lvlJc w:val="left"/>
      <w:pPr>
        <w:ind w:left="3378" w:hanging="1440"/>
      </w:pPr>
      <w:rPr>
        <w:rFonts w:hint="default"/>
        <w:color w:val="auto"/>
      </w:rPr>
    </w:lvl>
    <w:lvl w:ilvl="7">
      <w:start w:val="1"/>
      <w:numFmt w:val="decimal"/>
      <w:lvlText w:val="%1.%2.%3.%4.%5.%6.%7.%8"/>
      <w:lvlJc w:val="left"/>
      <w:pPr>
        <w:ind w:left="3701" w:hanging="1440"/>
      </w:pPr>
      <w:rPr>
        <w:rFonts w:hint="default"/>
        <w:color w:val="auto"/>
      </w:rPr>
    </w:lvl>
    <w:lvl w:ilvl="8">
      <w:start w:val="1"/>
      <w:numFmt w:val="decimal"/>
      <w:lvlText w:val="%1.%2.%3.%4.%5.%6.%7.%8.%9"/>
      <w:lvlJc w:val="left"/>
      <w:pPr>
        <w:ind w:left="4024" w:hanging="1440"/>
      </w:pPr>
      <w:rPr>
        <w:rFonts w:hint="default"/>
        <w:color w:val="auto"/>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AA31C92"/>
    <w:multiLevelType w:val="hybridMultilevel"/>
    <w:tmpl w:val="B28884F4"/>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C77AC3"/>
    <w:multiLevelType w:val="multilevel"/>
    <w:tmpl w:val="AC920B14"/>
    <w:lvl w:ilvl="0">
      <w:start w:val="19"/>
      <w:numFmt w:val="decimal"/>
      <w:lvlText w:val="%1"/>
      <w:lvlJc w:val="left"/>
      <w:pPr>
        <w:ind w:left="420" w:hanging="420"/>
      </w:pPr>
      <w:rPr>
        <w:rFonts w:eastAsia="Segoe UI" w:hint="default"/>
        <w:color w:val="auto"/>
      </w:rPr>
    </w:lvl>
    <w:lvl w:ilvl="1">
      <w:start w:val="2"/>
      <w:numFmt w:val="decimal"/>
      <w:lvlText w:val="%1.%2"/>
      <w:lvlJc w:val="left"/>
      <w:pPr>
        <w:ind w:left="743" w:hanging="420"/>
      </w:pPr>
      <w:rPr>
        <w:rFonts w:eastAsia="Segoe UI" w:hint="default"/>
        <w:color w:val="auto"/>
      </w:rPr>
    </w:lvl>
    <w:lvl w:ilvl="2">
      <w:start w:val="1"/>
      <w:numFmt w:val="decimal"/>
      <w:lvlText w:val="%1.%2.%3"/>
      <w:lvlJc w:val="left"/>
      <w:pPr>
        <w:ind w:left="1366" w:hanging="720"/>
      </w:pPr>
      <w:rPr>
        <w:rFonts w:eastAsia="Segoe UI" w:hint="default"/>
        <w:color w:val="auto"/>
      </w:rPr>
    </w:lvl>
    <w:lvl w:ilvl="3">
      <w:start w:val="1"/>
      <w:numFmt w:val="decimal"/>
      <w:lvlText w:val="%1.%2.%3.%4"/>
      <w:lvlJc w:val="left"/>
      <w:pPr>
        <w:ind w:left="1689" w:hanging="720"/>
      </w:pPr>
      <w:rPr>
        <w:rFonts w:eastAsia="Segoe UI" w:hint="default"/>
        <w:color w:val="auto"/>
      </w:rPr>
    </w:lvl>
    <w:lvl w:ilvl="4">
      <w:start w:val="1"/>
      <w:numFmt w:val="decimal"/>
      <w:lvlText w:val="%1.%2.%3.%4.%5"/>
      <w:lvlJc w:val="left"/>
      <w:pPr>
        <w:ind w:left="2372" w:hanging="1080"/>
      </w:pPr>
      <w:rPr>
        <w:rFonts w:eastAsia="Segoe UI" w:hint="default"/>
        <w:color w:val="auto"/>
      </w:rPr>
    </w:lvl>
    <w:lvl w:ilvl="5">
      <w:start w:val="1"/>
      <w:numFmt w:val="decimal"/>
      <w:lvlText w:val="%1.%2.%3.%4.%5.%6"/>
      <w:lvlJc w:val="left"/>
      <w:pPr>
        <w:ind w:left="2695" w:hanging="1080"/>
      </w:pPr>
      <w:rPr>
        <w:rFonts w:eastAsia="Segoe UI" w:hint="default"/>
        <w:color w:val="auto"/>
      </w:rPr>
    </w:lvl>
    <w:lvl w:ilvl="6">
      <w:start w:val="1"/>
      <w:numFmt w:val="decimal"/>
      <w:lvlText w:val="%1.%2.%3.%4.%5.%6.%7"/>
      <w:lvlJc w:val="left"/>
      <w:pPr>
        <w:ind w:left="3378" w:hanging="1440"/>
      </w:pPr>
      <w:rPr>
        <w:rFonts w:eastAsia="Segoe UI" w:hint="default"/>
        <w:color w:val="auto"/>
      </w:rPr>
    </w:lvl>
    <w:lvl w:ilvl="7">
      <w:start w:val="1"/>
      <w:numFmt w:val="decimal"/>
      <w:lvlText w:val="%1.%2.%3.%4.%5.%6.%7.%8"/>
      <w:lvlJc w:val="left"/>
      <w:pPr>
        <w:ind w:left="3701" w:hanging="1440"/>
      </w:pPr>
      <w:rPr>
        <w:rFonts w:eastAsia="Segoe UI" w:hint="default"/>
        <w:color w:val="auto"/>
      </w:rPr>
    </w:lvl>
    <w:lvl w:ilvl="8">
      <w:start w:val="1"/>
      <w:numFmt w:val="decimal"/>
      <w:lvlText w:val="%1.%2.%3.%4.%5.%6.%7.%8.%9"/>
      <w:lvlJc w:val="left"/>
      <w:pPr>
        <w:ind w:left="4024" w:hanging="1440"/>
      </w:pPr>
      <w:rPr>
        <w:rFonts w:eastAsia="Segoe UI" w:hint="default"/>
        <w:color w:val="auto"/>
      </w:rPr>
    </w:lvl>
  </w:abstractNum>
  <w:num w:numId="1" w16cid:durableId="830755917">
    <w:abstractNumId w:val="8"/>
  </w:num>
  <w:num w:numId="2" w16cid:durableId="1432122599">
    <w:abstractNumId w:val="0"/>
  </w:num>
  <w:num w:numId="3" w16cid:durableId="1620841645">
    <w:abstractNumId w:val="30"/>
  </w:num>
  <w:num w:numId="4" w16cid:durableId="781193643">
    <w:abstractNumId w:val="33"/>
  </w:num>
  <w:num w:numId="5" w16cid:durableId="1416588284">
    <w:abstractNumId w:val="18"/>
  </w:num>
  <w:num w:numId="6" w16cid:durableId="316154471">
    <w:abstractNumId w:val="14"/>
  </w:num>
  <w:num w:numId="7" w16cid:durableId="1995453216">
    <w:abstractNumId w:val="23"/>
  </w:num>
  <w:num w:numId="8" w16cid:durableId="616638946">
    <w:abstractNumId w:val="27"/>
  </w:num>
  <w:num w:numId="9" w16cid:durableId="1246233055">
    <w:abstractNumId w:val="8"/>
    <w:lvlOverride w:ilvl="0">
      <w:startOverride w:val="8"/>
    </w:lvlOverride>
    <w:lvlOverride w:ilvl="1">
      <w:startOverride w:val="1"/>
    </w:lvlOverride>
  </w:num>
  <w:num w:numId="10" w16cid:durableId="891497144">
    <w:abstractNumId w:val="31"/>
  </w:num>
  <w:num w:numId="11" w16cid:durableId="529612215">
    <w:abstractNumId w:val="24"/>
  </w:num>
  <w:num w:numId="12" w16cid:durableId="427580472">
    <w:abstractNumId w:val="15"/>
  </w:num>
  <w:num w:numId="13" w16cid:durableId="1949656019">
    <w:abstractNumId w:val="8"/>
    <w:lvlOverride w:ilvl="0">
      <w:startOverride w:val="7"/>
    </w:lvlOverride>
    <w:lvlOverride w:ilvl="1">
      <w:startOverride w:val="15"/>
    </w:lvlOverride>
  </w:num>
  <w:num w:numId="14" w16cid:durableId="2032409242">
    <w:abstractNumId w:val="8"/>
    <w:lvlOverride w:ilvl="0">
      <w:startOverride w:val="9"/>
    </w:lvlOverride>
    <w:lvlOverride w:ilvl="1">
      <w:startOverride w:val="5"/>
    </w:lvlOverride>
  </w:num>
  <w:num w:numId="15" w16cid:durableId="1891459183">
    <w:abstractNumId w:val="21"/>
  </w:num>
  <w:num w:numId="16" w16cid:durableId="943731626">
    <w:abstractNumId w:val="2"/>
  </w:num>
  <w:num w:numId="17" w16cid:durableId="107817442">
    <w:abstractNumId w:val="16"/>
  </w:num>
  <w:num w:numId="18" w16cid:durableId="261113048">
    <w:abstractNumId w:val="1"/>
  </w:num>
  <w:num w:numId="19" w16cid:durableId="900292161">
    <w:abstractNumId w:val="32"/>
  </w:num>
  <w:num w:numId="20" w16cid:durableId="672227200">
    <w:abstractNumId w:val="26"/>
  </w:num>
  <w:num w:numId="21" w16cid:durableId="797142819">
    <w:abstractNumId w:val="20"/>
  </w:num>
  <w:num w:numId="22" w16cid:durableId="245922018">
    <w:abstractNumId w:val="19"/>
  </w:num>
  <w:num w:numId="23" w16cid:durableId="622806665">
    <w:abstractNumId w:val="22"/>
  </w:num>
  <w:num w:numId="24" w16cid:durableId="370308357">
    <w:abstractNumId w:val="9"/>
  </w:num>
  <w:num w:numId="25" w16cid:durableId="731126562">
    <w:abstractNumId w:val="7"/>
  </w:num>
  <w:num w:numId="26" w16cid:durableId="928075513">
    <w:abstractNumId w:val="17"/>
  </w:num>
  <w:num w:numId="27" w16cid:durableId="799107112">
    <w:abstractNumId w:val="34"/>
  </w:num>
  <w:num w:numId="28" w16cid:durableId="1869371041">
    <w:abstractNumId w:val="25"/>
  </w:num>
  <w:num w:numId="29" w16cid:durableId="952521697">
    <w:abstractNumId w:val="28"/>
  </w:num>
  <w:num w:numId="30" w16cid:durableId="1577788461">
    <w:abstractNumId w:val="12"/>
  </w:num>
  <w:num w:numId="31" w16cid:durableId="1362173033">
    <w:abstractNumId w:val="5"/>
  </w:num>
  <w:num w:numId="32" w16cid:durableId="12416828">
    <w:abstractNumId w:val="6"/>
  </w:num>
  <w:num w:numId="33" w16cid:durableId="579022914">
    <w:abstractNumId w:val="10"/>
  </w:num>
  <w:num w:numId="34" w16cid:durableId="2130005415">
    <w:abstractNumId w:val="11"/>
  </w:num>
  <w:num w:numId="35" w16cid:durableId="799881315">
    <w:abstractNumId w:val="13"/>
  </w:num>
  <w:num w:numId="36" w16cid:durableId="2114199660">
    <w:abstractNumId w:val="4"/>
  </w:num>
  <w:num w:numId="37" w16cid:durableId="881333569">
    <w:abstractNumId w:val="3"/>
  </w:num>
  <w:num w:numId="38" w16cid:durableId="2056194229">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14F1"/>
    <w:rsid w:val="0000236D"/>
    <w:rsid w:val="00003298"/>
    <w:rsid w:val="00003668"/>
    <w:rsid w:val="000066C8"/>
    <w:rsid w:val="00011390"/>
    <w:rsid w:val="000116D5"/>
    <w:rsid w:val="000122C1"/>
    <w:rsid w:val="00012A11"/>
    <w:rsid w:val="00014236"/>
    <w:rsid w:val="00014733"/>
    <w:rsid w:val="00014E7A"/>
    <w:rsid w:val="00014FC0"/>
    <w:rsid w:val="00015D4B"/>
    <w:rsid w:val="00021BD1"/>
    <w:rsid w:val="000224B0"/>
    <w:rsid w:val="0002260C"/>
    <w:rsid w:val="0002306D"/>
    <w:rsid w:val="00023CDD"/>
    <w:rsid w:val="000242C8"/>
    <w:rsid w:val="0002478E"/>
    <w:rsid w:val="00024D5E"/>
    <w:rsid w:val="00027155"/>
    <w:rsid w:val="00027933"/>
    <w:rsid w:val="00027A5D"/>
    <w:rsid w:val="00030F31"/>
    <w:rsid w:val="00031831"/>
    <w:rsid w:val="000318BA"/>
    <w:rsid w:val="000321F5"/>
    <w:rsid w:val="000335F5"/>
    <w:rsid w:val="00034307"/>
    <w:rsid w:val="00034A29"/>
    <w:rsid w:val="00035D80"/>
    <w:rsid w:val="00037C97"/>
    <w:rsid w:val="0004064B"/>
    <w:rsid w:val="000408B2"/>
    <w:rsid w:val="00040957"/>
    <w:rsid w:val="00040D0F"/>
    <w:rsid w:val="00042714"/>
    <w:rsid w:val="00044CF4"/>
    <w:rsid w:val="000452C7"/>
    <w:rsid w:val="00045301"/>
    <w:rsid w:val="0004586D"/>
    <w:rsid w:val="00047D73"/>
    <w:rsid w:val="00050712"/>
    <w:rsid w:val="00050EA0"/>
    <w:rsid w:val="000518EF"/>
    <w:rsid w:val="000526DD"/>
    <w:rsid w:val="00053E65"/>
    <w:rsid w:val="00054BD9"/>
    <w:rsid w:val="00055296"/>
    <w:rsid w:val="00055F99"/>
    <w:rsid w:val="00056433"/>
    <w:rsid w:val="0005693B"/>
    <w:rsid w:val="00060256"/>
    <w:rsid w:val="00060414"/>
    <w:rsid w:val="00061352"/>
    <w:rsid w:val="00061553"/>
    <w:rsid w:val="00061DA5"/>
    <w:rsid w:val="0006239C"/>
    <w:rsid w:val="00062853"/>
    <w:rsid w:val="000633EF"/>
    <w:rsid w:val="0006419C"/>
    <w:rsid w:val="0006504E"/>
    <w:rsid w:val="0006537A"/>
    <w:rsid w:val="00065A80"/>
    <w:rsid w:val="000670EC"/>
    <w:rsid w:val="000677A2"/>
    <w:rsid w:val="0007085C"/>
    <w:rsid w:val="000709FF"/>
    <w:rsid w:val="00070EA5"/>
    <w:rsid w:val="00070FD8"/>
    <w:rsid w:val="00071AFF"/>
    <w:rsid w:val="00073573"/>
    <w:rsid w:val="00073598"/>
    <w:rsid w:val="00073E63"/>
    <w:rsid w:val="00073ECC"/>
    <w:rsid w:val="00076CBC"/>
    <w:rsid w:val="00076DCA"/>
    <w:rsid w:val="0007709E"/>
    <w:rsid w:val="000776A6"/>
    <w:rsid w:val="000779C7"/>
    <w:rsid w:val="000803DA"/>
    <w:rsid w:val="00080B53"/>
    <w:rsid w:val="00081098"/>
    <w:rsid w:val="0008276E"/>
    <w:rsid w:val="00082DC7"/>
    <w:rsid w:val="00084305"/>
    <w:rsid w:val="000868D3"/>
    <w:rsid w:val="00086C80"/>
    <w:rsid w:val="00086D55"/>
    <w:rsid w:val="000872C8"/>
    <w:rsid w:val="00087EF2"/>
    <w:rsid w:val="000902AA"/>
    <w:rsid w:val="00090425"/>
    <w:rsid w:val="00090A8F"/>
    <w:rsid w:val="00090F5D"/>
    <w:rsid w:val="000913AC"/>
    <w:rsid w:val="0009170B"/>
    <w:rsid w:val="00091897"/>
    <w:rsid w:val="00092759"/>
    <w:rsid w:val="00092C25"/>
    <w:rsid w:val="00094321"/>
    <w:rsid w:val="00094A8E"/>
    <w:rsid w:val="00097982"/>
    <w:rsid w:val="000A102A"/>
    <w:rsid w:val="000A179E"/>
    <w:rsid w:val="000A1A7B"/>
    <w:rsid w:val="000A1B88"/>
    <w:rsid w:val="000A1EAC"/>
    <w:rsid w:val="000A23DA"/>
    <w:rsid w:val="000A3736"/>
    <w:rsid w:val="000A4092"/>
    <w:rsid w:val="000A498A"/>
    <w:rsid w:val="000A50B2"/>
    <w:rsid w:val="000A5D73"/>
    <w:rsid w:val="000A674F"/>
    <w:rsid w:val="000A68E2"/>
    <w:rsid w:val="000A6D4E"/>
    <w:rsid w:val="000B064F"/>
    <w:rsid w:val="000B1626"/>
    <w:rsid w:val="000B1C01"/>
    <w:rsid w:val="000B1D0C"/>
    <w:rsid w:val="000B226F"/>
    <w:rsid w:val="000B283A"/>
    <w:rsid w:val="000B3CD2"/>
    <w:rsid w:val="000B5187"/>
    <w:rsid w:val="000B7B55"/>
    <w:rsid w:val="000C052F"/>
    <w:rsid w:val="000C123B"/>
    <w:rsid w:val="000C20BD"/>
    <w:rsid w:val="000C21AD"/>
    <w:rsid w:val="000C2C16"/>
    <w:rsid w:val="000C32BF"/>
    <w:rsid w:val="000C366B"/>
    <w:rsid w:val="000C380A"/>
    <w:rsid w:val="000C3E5F"/>
    <w:rsid w:val="000C3EC3"/>
    <w:rsid w:val="000C5AC4"/>
    <w:rsid w:val="000C670A"/>
    <w:rsid w:val="000C69B8"/>
    <w:rsid w:val="000D019A"/>
    <w:rsid w:val="000D2A6B"/>
    <w:rsid w:val="000D2AC3"/>
    <w:rsid w:val="000D35C3"/>
    <w:rsid w:val="000D37FA"/>
    <w:rsid w:val="000D4159"/>
    <w:rsid w:val="000D5774"/>
    <w:rsid w:val="000E2CEE"/>
    <w:rsid w:val="000E3D49"/>
    <w:rsid w:val="000E4250"/>
    <w:rsid w:val="000E4C1B"/>
    <w:rsid w:val="000E51CA"/>
    <w:rsid w:val="000E610F"/>
    <w:rsid w:val="000E7EB8"/>
    <w:rsid w:val="000F0A2E"/>
    <w:rsid w:val="000F113C"/>
    <w:rsid w:val="000F1290"/>
    <w:rsid w:val="000F1B73"/>
    <w:rsid w:val="000F1C1C"/>
    <w:rsid w:val="000F2129"/>
    <w:rsid w:val="000F2B66"/>
    <w:rsid w:val="000F2D6D"/>
    <w:rsid w:val="000F4088"/>
    <w:rsid w:val="000F4F04"/>
    <w:rsid w:val="000F4F96"/>
    <w:rsid w:val="000F5A07"/>
    <w:rsid w:val="000F626A"/>
    <w:rsid w:val="000F6D2B"/>
    <w:rsid w:val="000F6FB2"/>
    <w:rsid w:val="0010044D"/>
    <w:rsid w:val="00100990"/>
    <w:rsid w:val="00100BD1"/>
    <w:rsid w:val="00100CA2"/>
    <w:rsid w:val="001011D5"/>
    <w:rsid w:val="0010147C"/>
    <w:rsid w:val="00102C3E"/>
    <w:rsid w:val="00103461"/>
    <w:rsid w:val="00104D72"/>
    <w:rsid w:val="00104F7B"/>
    <w:rsid w:val="00105707"/>
    <w:rsid w:val="001057D4"/>
    <w:rsid w:val="00106B39"/>
    <w:rsid w:val="00107100"/>
    <w:rsid w:val="00107C35"/>
    <w:rsid w:val="00110305"/>
    <w:rsid w:val="001103FF"/>
    <w:rsid w:val="00110E3A"/>
    <w:rsid w:val="0011169C"/>
    <w:rsid w:val="00112276"/>
    <w:rsid w:val="00112A6A"/>
    <w:rsid w:val="00112ABD"/>
    <w:rsid w:val="00113274"/>
    <w:rsid w:val="00113EEB"/>
    <w:rsid w:val="00114C63"/>
    <w:rsid w:val="00114DB7"/>
    <w:rsid w:val="00115429"/>
    <w:rsid w:val="0011575E"/>
    <w:rsid w:val="00115BCE"/>
    <w:rsid w:val="00117794"/>
    <w:rsid w:val="00117F97"/>
    <w:rsid w:val="00120375"/>
    <w:rsid w:val="0012086A"/>
    <w:rsid w:val="00120DAD"/>
    <w:rsid w:val="001210AD"/>
    <w:rsid w:val="001219B0"/>
    <w:rsid w:val="00121E12"/>
    <w:rsid w:val="001222C0"/>
    <w:rsid w:val="00122C50"/>
    <w:rsid w:val="00122DAE"/>
    <w:rsid w:val="00124736"/>
    <w:rsid w:val="00124990"/>
    <w:rsid w:val="00124B19"/>
    <w:rsid w:val="00124FB7"/>
    <w:rsid w:val="0012588B"/>
    <w:rsid w:val="00125B76"/>
    <w:rsid w:val="00126FDE"/>
    <w:rsid w:val="00127ED3"/>
    <w:rsid w:val="001304C0"/>
    <w:rsid w:val="001305EC"/>
    <w:rsid w:val="001315F2"/>
    <w:rsid w:val="00131AA4"/>
    <w:rsid w:val="00132231"/>
    <w:rsid w:val="00133148"/>
    <w:rsid w:val="0013347C"/>
    <w:rsid w:val="00133B1B"/>
    <w:rsid w:val="001342C0"/>
    <w:rsid w:val="00134FE4"/>
    <w:rsid w:val="00135CCD"/>
    <w:rsid w:val="00137B72"/>
    <w:rsid w:val="0014004B"/>
    <w:rsid w:val="00140A41"/>
    <w:rsid w:val="0014159C"/>
    <w:rsid w:val="001419B4"/>
    <w:rsid w:val="001429D1"/>
    <w:rsid w:val="00142F82"/>
    <w:rsid w:val="0014325E"/>
    <w:rsid w:val="00143845"/>
    <w:rsid w:val="0014574B"/>
    <w:rsid w:val="00146BDF"/>
    <w:rsid w:val="00147804"/>
    <w:rsid w:val="0015026B"/>
    <w:rsid w:val="00151007"/>
    <w:rsid w:val="001516EA"/>
    <w:rsid w:val="0015172D"/>
    <w:rsid w:val="00152632"/>
    <w:rsid w:val="00152EC0"/>
    <w:rsid w:val="00153544"/>
    <w:rsid w:val="0015365E"/>
    <w:rsid w:val="00153E25"/>
    <w:rsid w:val="0015418C"/>
    <w:rsid w:val="00154505"/>
    <w:rsid w:val="00154B86"/>
    <w:rsid w:val="00154BF4"/>
    <w:rsid w:val="001562A8"/>
    <w:rsid w:val="00156349"/>
    <w:rsid w:val="0015684D"/>
    <w:rsid w:val="00157D8E"/>
    <w:rsid w:val="00160549"/>
    <w:rsid w:val="00160846"/>
    <w:rsid w:val="00160BBD"/>
    <w:rsid w:val="00160DA4"/>
    <w:rsid w:val="0016233E"/>
    <w:rsid w:val="001628DF"/>
    <w:rsid w:val="00163192"/>
    <w:rsid w:val="001633D2"/>
    <w:rsid w:val="00163F78"/>
    <w:rsid w:val="0016418C"/>
    <w:rsid w:val="001648FB"/>
    <w:rsid w:val="00164CC3"/>
    <w:rsid w:val="0016584A"/>
    <w:rsid w:val="00165B0A"/>
    <w:rsid w:val="00166472"/>
    <w:rsid w:val="001705A8"/>
    <w:rsid w:val="00170CE1"/>
    <w:rsid w:val="00170D49"/>
    <w:rsid w:val="001726D8"/>
    <w:rsid w:val="00172A0F"/>
    <w:rsid w:val="00172A5C"/>
    <w:rsid w:val="00172C51"/>
    <w:rsid w:val="001734B9"/>
    <w:rsid w:val="00174861"/>
    <w:rsid w:val="00174C2A"/>
    <w:rsid w:val="00174CAA"/>
    <w:rsid w:val="00174D48"/>
    <w:rsid w:val="00174F8C"/>
    <w:rsid w:val="0017524C"/>
    <w:rsid w:val="001777C6"/>
    <w:rsid w:val="00177CAF"/>
    <w:rsid w:val="00177CD5"/>
    <w:rsid w:val="00177E7B"/>
    <w:rsid w:val="00177FFC"/>
    <w:rsid w:val="001800EE"/>
    <w:rsid w:val="001804CB"/>
    <w:rsid w:val="001817D2"/>
    <w:rsid w:val="00181864"/>
    <w:rsid w:val="00181F1C"/>
    <w:rsid w:val="00184086"/>
    <w:rsid w:val="001842A6"/>
    <w:rsid w:val="00184436"/>
    <w:rsid w:val="00184E7C"/>
    <w:rsid w:val="00185F3B"/>
    <w:rsid w:val="0018613B"/>
    <w:rsid w:val="001903E6"/>
    <w:rsid w:val="001904A8"/>
    <w:rsid w:val="00191140"/>
    <w:rsid w:val="00191ADD"/>
    <w:rsid w:val="001928AC"/>
    <w:rsid w:val="00194866"/>
    <w:rsid w:val="00194F7C"/>
    <w:rsid w:val="001959DA"/>
    <w:rsid w:val="00196B8B"/>
    <w:rsid w:val="001A0186"/>
    <w:rsid w:val="001A13FA"/>
    <w:rsid w:val="001A1732"/>
    <w:rsid w:val="001A17FC"/>
    <w:rsid w:val="001A1C07"/>
    <w:rsid w:val="001A209E"/>
    <w:rsid w:val="001A2CE9"/>
    <w:rsid w:val="001A32A8"/>
    <w:rsid w:val="001A3A05"/>
    <w:rsid w:val="001A3ADF"/>
    <w:rsid w:val="001A3E18"/>
    <w:rsid w:val="001A5B35"/>
    <w:rsid w:val="001B005B"/>
    <w:rsid w:val="001B114E"/>
    <w:rsid w:val="001B1568"/>
    <w:rsid w:val="001B1976"/>
    <w:rsid w:val="001B2538"/>
    <w:rsid w:val="001B3448"/>
    <w:rsid w:val="001B4216"/>
    <w:rsid w:val="001B4A44"/>
    <w:rsid w:val="001B6423"/>
    <w:rsid w:val="001B6F61"/>
    <w:rsid w:val="001B71E1"/>
    <w:rsid w:val="001B7B2F"/>
    <w:rsid w:val="001C1138"/>
    <w:rsid w:val="001C11C5"/>
    <w:rsid w:val="001C252C"/>
    <w:rsid w:val="001C2C97"/>
    <w:rsid w:val="001C2E71"/>
    <w:rsid w:val="001C3E1C"/>
    <w:rsid w:val="001C3F32"/>
    <w:rsid w:val="001C48B6"/>
    <w:rsid w:val="001C4C04"/>
    <w:rsid w:val="001C5FEE"/>
    <w:rsid w:val="001C694F"/>
    <w:rsid w:val="001C69E1"/>
    <w:rsid w:val="001C721E"/>
    <w:rsid w:val="001D107E"/>
    <w:rsid w:val="001D1339"/>
    <w:rsid w:val="001D152A"/>
    <w:rsid w:val="001D1A21"/>
    <w:rsid w:val="001D28CC"/>
    <w:rsid w:val="001D2907"/>
    <w:rsid w:val="001D2BD6"/>
    <w:rsid w:val="001D2F4E"/>
    <w:rsid w:val="001D3305"/>
    <w:rsid w:val="001D3368"/>
    <w:rsid w:val="001D3BA3"/>
    <w:rsid w:val="001D4382"/>
    <w:rsid w:val="001D4665"/>
    <w:rsid w:val="001D6EE5"/>
    <w:rsid w:val="001E093F"/>
    <w:rsid w:val="001E1D6B"/>
    <w:rsid w:val="001E2495"/>
    <w:rsid w:val="001E2E97"/>
    <w:rsid w:val="001E38F7"/>
    <w:rsid w:val="001E3AAF"/>
    <w:rsid w:val="001E40D3"/>
    <w:rsid w:val="001E512B"/>
    <w:rsid w:val="001E596F"/>
    <w:rsid w:val="001E60BA"/>
    <w:rsid w:val="001E662A"/>
    <w:rsid w:val="001F0376"/>
    <w:rsid w:val="001F0A6E"/>
    <w:rsid w:val="001F0E4E"/>
    <w:rsid w:val="001F14A5"/>
    <w:rsid w:val="001F3749"/>
    <w:rsid w:val="001F39FA"/>
    <w:rsid w:val="001F4254"/>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6667"/>
    <w:rsid w:val="002071B0"/>
    <w:rsid w:val="00207B98"/>
    <w:rsid w:val="00210001"/>
    <w:rsid w:val="0021106D"/>
    <w:rsid w:val="0021277D"/>
    <w:rsid w:val="00213E2F"/>
    <w:rsid w:val="0021401C"/>
    <w:rsid w:val="0021466D"/>
    <w:rsid w:val="00215226"/>
    <w:rsid w:val="00220D79"/>
    <w:rsid w:val="00220FFE"/>
    <w:rsid w:val="0022179B"/>
    <w:rsid w:val="00221BA5"/>
    <w:rsid w:val="00222980"/>
    <w:rsid w:val="00223401"/>
    <w:rsid w:val="002241A2"/>
    <w:rsid w:val="00225811"/>
    <w:rsid w:val="002267BC"/>
    <w:rsid w:val="00227861"/>
    <w:rsid w:val="00230C82"/>
    <w:rsid w:val="002311A8"/>
    <w:rsid w:val="0023145B"/>
    <w:rsid w:val="00231E9C"/>
    <w:rsid w:val="002322DE"/>
    <w:rsid w:val="002327A8"/>
    <w:rsid w:val="00233809"/>
    <w:rsid w:val="00234A81"/>
    <w:rsid w:val="00235187"/>
    <w:rsid w:val="00235807"/>
    <w:rsid w:val="002376FC"/>
    <w:rsid w:val="00240B17"/>
    <w:rsid w:val="00241680"/>
    <w:rsid w:val="002419E9"/>
    <w:rsid w:val="00241D78"/>
    <w:rsid w:val="00242436"/>
    <w:rsid w:val="002436B2"/>
    <w:rsid w:val="002440B8"/>
    <w:rsid w:val="002449FE"/>
    <w:rsid w:val="0024617D"/>
    <w:rsid w:val="00246DAE"/>
    <w:rsid w:val="00247420"/>
    <w:rsid w:val="00252859"/>
    <w:rsid w:val="00253319"/>
    <w:rsid w:val="002538B4"/>
    <w:rsid w:val="002538E3"/>
    <w:rsid w:val="00253AAA"/>
    <w:rsid w:val="00253C18"/>
    <w:rsid w:val="00253EDB"/>
    <w:rsid w:val="0025592E"/>
    <w:rsid w:val="00255C24"/>
    <w:rsid w:val="00257DB8"/>
    <w:rsid w:val="00260802"/>
    <w:rsid w:val="00260A99"/>
    <w:rsid w:val="00261723"/>
    <w:rsid w:val="00261925"/>
    <w:rsid w:val="00261B9E"/>
    <w:rsid w:val="00262088"/>
    <w:rsid w:val="0026386A"/>
    <w:rsid w:val="002656A2"/>
    <w:rsid w:val="00265B35"/>
    <w:rsid w:val="00267125"/>
    <w:rsid w:val="00267490"/>
    <w:rsid w:val="00267B22"/>
    <w:rsid w:val="00271CB6"/>
    <w:rsid w:val="0027248A"/>
    <w:rsid w:val="00272CBA"/>
    <w:rsid w:val="0027301A"/>
    <w:rsid w:val="0027381F"/>
    <w:rsid w:val="00273C7F"/>
    <w:rsid w:val="00276ECC"/>
    <w:rsid w:val="00277554"/>
    <w:rsid w:val="002812F2"/>
    <w:rsid w:val="0028148B"/>
    <w:rsid w:val="00281C8F"/>
    <w:rsid w:val="00281DFF"/>
    <w:rsid w:val="00282D3F"/>
    <w:rsid w:val="00283540"/>
    <w:rsid w:val="00283D51"/>
    <w:rsid w:val="00285115"/>
    <w:rsid w:val="00285733"/>
    <w:rsid w:val="00285D1A"/>
    <w:rsid w:val="0028647F"/>
    <w:rsid w:val="0028765E"/>
    <w:rsid w:val="00287C00"/>
    <w:rsid w:val="00287D22"/>
    <w:rsid w:val="0029037D"/>
    <w:rsid w:val="00290A4A"/>
    <w:rsid w:val="002923A3"/>
    <w:rsid w:val="002927E7"/>
    <w:rsid w:val="002930F1"/>
    <w:rsid w:val="0029354F"/>
    <w:rsid w:val="002937D4"/>
    <w:rsid w:val="00293942"/>
    <w:rsid w:val="00293D30"/>
    <w:rsid w:val="00295B80"/>
    <w:rsid w:val="002961D6"/>
    <w:rsid w:val="0029681B"/>
    <w:rsid w:val="00296C26"/>
    <w:rsid w:val="00296DC2"/>
    <w:rsid w:val="0029707E"/>
    <w:rsid w:val="002A0D02"/>
    <w:rsid w:val="002A127F"/>
    <w:rsid w:val="002A1849"/>
    <w:rsid w:val="002A19C7"/>
    <w:rsid w:val="002A2822"/>
    <w:rsid w:val="002A3534"/>
    <w:rsid w:val="002A3C21"/>
    <w:rsid w:val="002A4265"/>
    <w:rsid w:val="002A4399"/>
    <w:rsid w:val="002A449A"/>
    <w:rsid w:val="002A489A"/>
    <w:rsid w:val="002A51E3"/>
    <w:rsid w:val="002A78D4"/>
    <w:rsid w:val="002B0A65"/>
    <w:rsid w:val="002B0CF8"/>
    <w:rsid w:val="002B2A87"/>
    <w:rsid w:val="002B2E88"/>
    <w:rsid w:val="002B2EE9"/>
    <w:rsid w:val="002B3A59"/>
    <w:rsid w:val="002B3ACD"/>
    <w:rsid w:val="002B44F1"/>
    <w:rsid w:val="002B61BF"/>
    <w:rsid w:val="002B76B2"/>
    <w:rsid w:val="002B7727"/>
    <w:rsid w:val="002B790D"/>
    <w:rsid w:val="002B7EB0"/>
    <w:rsid w:val="002C1258"/>
    <w:rsid w:val="002C15AB"/>
    <w:rsid w:val="002C2406"/>
    <w:rsid w:val="002C4E86"/>
    <w:rsid w:val="002C54C1"/>
    <w:rsid w:val="002C72B3"/>
    <w:rsid w:val="002D07BF"/>
    <w:rsid w:val="002D14AB"/>
    <w:rsid w:val="002D1FA0"/>
    <w:rsid w:val="002D5122"/>
    <w:rsid w:val="002D5CA9"/>
    <w:rsid w:val="002D6429"/>
    <w:rsid w:val="002D6984"/>
    <w:rsid w:val="002D6BF6"/>
    <w:rsid w:val="002D7343"/>
    <w:rsid w:val="002D78B4"/>
    <w:rsid w:val="002D7C8E"/>
    <w:rsid w:val="002E0436"/>
    <w:rsid w:val="002E13F3"/>
    <w:rsid w:val="002E15A7"/>
    <w:rsid w:val="002E160F"/>
    <w:rsid w:val="002E249E"/>
    <w:rsid w:val="002E276E"/>
    <w:rsid w:val="002E2B74"/>
    <w:rsid w:val="002E3F91"/>
    <w:rsid w:val="002E4667"/>
    <w:rsid w:val="002E480D"/>
    <w:rsid w:val="002E4924"/>
    <w:rsid w:val="002E5386"/>
    <w:rsid w:val="002E5F6B"/>
    <w:rsid w:val="002E645C"/>
    <w:rsid w:val="002E6499"/>
    <w:rsid w:val="002E649F"/>
    <w:rsid w:val="002E72B2"/>
    <w:rsid w:val="002F069E"/>
    <w:rsid w:val="002F0779"/>
    <w:rsid w:val="002F084D"/>
    <w:rsid w:val="002F308B"/>
    <w:rsid w:val="002F3A33"/>
    <w:rsid w:val="002F4B7D"/>
    <w:rsid w:val="002F4F18"/>
    <w:rsid w:val="002F601A"/>
    <w:rsid w:val="002F6672"/>
    <w:rsid w:val="002F6E8E"/>
    <w:rsid w:val="002F76CD"/>
    <w:rsid w:val="00300621"/>
    <w:rsid w:val="0030080B"/>
    <w:rsid w:val="00302A07"/>
    <w:rsid w:val="00303BA8"/>
    <w:rsid w:val="00303DF2"/>
    <w:rsid w:val="003051D8"/>
    <w:rsid w:val="00306837"/>
    <w:rsid w:val="00307DBE"/>
    <w:rsid w:val="003105D9"/>
    <w:rsid w:val="00310B4A"/>
    <w:rsid w:val="00313B45"/>
    <w:rsid w:val="00313E32"/>
    <w:rsid w:val="00316382"/>
    <w:rsid w:val="00320345"/>
    <w:rsid w:val="00322A3E"/>
    <w:rsid w:val="003238C3"/>
    <w:rsid w:val="00323ECD"/>
    <w:rsid w:val="00324BCD"/>
    <w:rsid w:val="00324ED2"/>
    <w:rsid w:val="00324F30"/>
    <w:rsid w:val="00325023"/>
    <w:rsid w:val="00325FD8"/>
    <w:rsid w:val="00326284"/>
    <w:rsid w:val="00326357"/>
    <w:rsid w:val="003265B9"/>
    <w:rsid w:val="003265FC"/>
    <w:rsid w:val="00327232"/>
    <w:rsid w:val="0033103B"/>
    <w:rsid w:val="00331182"/>
    <w:rsid w:val="00332AB2"/>
    <w:rsid w:val="003343F8"/>
    <w:rsid w:val="00334579"/>
    <w:rsid w:val="00335BC9"/>
    <w:rsid w:val="00337612"/>
    <w:rsid w:val="0033777C"/>
    <w:rsid w:val="0033795C"/>
    <w:rsid w:val="0034018E"/>
    <w:rsid w:val="00340192"/>
    <w:rsid w:val="00340499"/>
    <w:rsid w:val="0034093F"/>
    <w:rsid w:val="00340EE0"/>
    <w:rsid w:val="003412B1"/>
    <w:rsid w:val="003415B6"/>
    <w:rsid w:val="00341B71"/>
    <w:rsid w:val="00342CB9"/>
    <w:rsid w:val="00343032"/>
    <w:rsid w:val="0034336A"/>
    <w:rsid w:val="0034348F"/>
    <w:rsid w:val="00343628"/>
    <w:rsid w:val="00343A5B"/>
    <w:rsid w:val="00343C3E"/>
    <w:rsid w:val="00343FE5"/>
    <w:rsid w:val="00344933"/>
    <w:rsid w:val="003451F3"/>
    <w:rsid w:val="00345AA4"/>
    <w:rsid w:val="00346A8C"/>
    <w:rsid w:val="0034712C"/>
    <w:rsid w:val="00347598"/>
    <w:rsid w:val="00347E50"/>
    <w:rsid w:val="00350302"/>
    <w:rsid w:val="003505FF"/>
    <w:rsid w:val="00350DAA"/>
    <w:rsid w:val="00351759"/>
    <w:rsid w:val="00352541"/>
    <w:rsid w:val="00353AAB"/>
    <w:rsid w:val="00353AE7"/>
    <w:rsid w:val="00354BD5"/>
    <w:rsid w:val="00355A3D"/>
    <w:rsid w:val="00356342"/>
    <w:rsid w:val="0035658A"/>
    <w:rsid w:val="00357F9E"/>
    <w:rsid w:val="00360444"/>
    <w:rsid w:val="0036051A"/>
    <w:rsid w:val="00362847"/>
    <w:rsid w:val="003629E4"/>
    <w:rsid w:val="0036339D"/>
    <w:rsid w:val="003635B5"/>
    <w:rsid w:val="00364141"/>
    <w:rsid w:val="003648BA"/>
    <w:rsid w:val="003671ED"/>
    <w:rsid w:val="00367EF6"/>
    <w:rsid w:val="00370FE8"/>
    <w:rsid w:val="0037131B"/>
    <w:rsid w:val="00371E69"/>
    <w:rsid w:val="00371E7E"/>
    <w:rsid w:val="003730A7"/>
    <w:rsid w:val="00373F2A"/>
    <w:rsid w:val="003743E2"/>
    <w:rsid w:val="003744DE"/>
    <w:rsid w:val="00374AD2"/>
    <w:rsid w:val="003751AD"/>
    <w:rsid w:val="00376048"/>
    <w:rsid w:val="0037689A"/>
    <w:rsid w:val="00376A71"/>
    <w:rsid w:val="003779A2"/>
    <w:rsid w:val="00377DC8"/>
    <w:rsid w:val="003800AF"/>
    <w:rsid w:val="0038139C"/>
    <w:rsid w:val="00381E84"/>
    <w:rsid w:val="0038245E"/>
    <w:rsid w:val="00382798"/>
    <w:rsid w:val="00382C8F"/>
    <w:rsid w:val="00382FEC"/>
    <w:rsid w:val="00383CAA"/>
    <w:rsid w:val="003842E9"/>
    <w:rsid w:val="003847A1"/>
    <w:rsid w:val="00384D8A"/>
    <w:rsid w:val="00384DBB"/>
    <w:rsid w:val="00386052"/>
    <w:rsid w:val="00386157"/>
    <w:rsid w:val="00386ADE"/>
    <w:rsid w:val="00386C8D"/>
    <w:rsid w:val="00390C39"/>
    <w:rsid w:val="00390CBA"/>
    <w:rsid w:val="003911FA"/>
    <w:rsid w:val="00391ADD"/>
    <w:rsid w:val="00391E14"/>
    <w:rsid w:val="003959F6"/>
    <w:rsid w:val="003963D1"/>
    <w:rsid w:val="00396DAC"/>
    <w:rsid w:val="00397786"/>
    <w:rsid w:val="003A22D5"/>
    <w:rsid w:val="003A2584"/>
    <w:rsid w:val="003A2E1D"/>
    <w:rsid w:val="003A31F8"/>
    <w:rsid w:val="003A5367"/>
    <w:rsid w:val="003A54A7"/>
    <w:rsid w:val="003A58FC"/>
    <w:rsid w:val="003A7103"/>
    <w:rsid w:val="003A71A0"/>
    <w:rsid w:val="003A73C1"/>
    <w:rsid w:val="003A79B2"/>
    <w:rsid w:val="003B1783"/>
    <w:rsid w:val="003B2B65"/>
    <w:rsid w:val="003B3A80"/>
    <w:rsid w:val="003B3F08"/>
    <w:rsid w:val="003B47AE"/>
    <w:rsid w:val="003B6487"/>
    <w:rsid w:val="003B791E"/>
    <w:rsid w:val="003B7AE5"/>
    <w:rsid w:val="003B7D2C"/>
    <w:rsid w:val="003C14A1"/>
    <w:rsid w:val="003C1F09"/>
    <w:rsid w:val="003C502C"/>
    <w:rsid w:val="003C609E"/>
    <w:rsid w:val="003C61E3"/>
    <w:rsid w:val="003C6275"/>
    <w:rsid w:val="003C6CE4"/>
    <w:rsid w:val="003C6F5F"/>
    <w:rsid w:val="003D1078"/>
    <w:rsid w:val="003D129F"/>
    <w:rsid w:val="003D1B33"/>
    <w:rsid w:val="003D2B66"/>
    <w:rsid w:val="003D30F4"/>
    <w:rsid w:val="003D335B"/>
    <w:rsid w:val="003D36C8"/>
    <w:rsid w:val="003D4284"/>
    <w:rsid w:val="003D4382"/>
    <w:rsid w:val="003D46B9"/>
    <w:rsid w:val="003D4E23"/>
    <w:rsid w:val="003D584E"/>
    <w:rsid w:val="003D5B71"/>
    <w:rsid w:val="003D604B"/>
    <w:rsid w:val="003D6109"/>
    <w:rsid w:val="003D61CB"/>
    <w:rsid w:val="003D69C5"/>
    <w:rsid w:val="003D6C15"/>
    <w:rsid w:val="003D7EBD"/>
    <w:rsid w:val="003E0480"/>
    <w:rsid w:val="003E14BD"/>
    <w:rsid w:val="003E15C4"/>
    <w:rsid w:val="003E2A76"/>
    <w:rsid w:val="003E2A8B"/>
    <w:rsid w:val="003E39B6"/>
    <w:rsid w:val="003E4181"/>
    <w:rsid w:val="003E4927"/>
    <w:rsid w:val="003E4D76"/>
    <w:rsid w:val="003E55B1"/>
    <w:rsid w:val="003E59BD"/>
    <w:rsid w:val="003E5F12"/>
    <w:rsid w:val="003E74B0"/>
    <w:rsid w:val="003E7DE1"/>
    <w:rsid w:val="003F004A"/>
    <w:rsid w:val="003F0437"/>
    <w:rsid w:val="003F092F"/>
    <w:rsid w:val="003F1437"/>
    <w:rsid w:val="003F185C"/>
    <w:rsid w:val="003F1DD8"/>
    <w:rsid w:val="003F2479"/>
    <w:rsid w:val="003F292F"/>
    <w:rsid w:val="003F2A78"/>
    <w:rsid w:val="003F305B"/>
    <w:rsid w:val="003F3197"/>
    <w:rsid w:val="003F36A3"/>
    <w:rsid w:val="003F57CB"/>
    <w:rsid w:val="003F6883"/>
    <w:rsid w:val="0040057B"/>
    <w:rsid w:val="004022BE"/>
    <w:rsid w:val="00402D39"/>
    <w:rsid w:val="0040443F"/>
    <w:rsid w:val="004052F9"/>
    <w:rsid w:val="004053E1"/>
    <w:rsid w:val="00405763"/>
    <w:rsid w:val="00407F1C"/>
    <w:rsid w:val="00410058"/>
    <w:rsid w:val="00411351"/>
    <w:rsid w:val="0041286B"/>
    <w:rsid w:val="004130BD"/>
    <w:rsid w:val="00413DFC"/>
    <w:rsid w:val="0041402E"/>
    <w:rsid w:val="00414AA2"/>
    <w:rsid w:val="00414DDA"/>
    <w:rsid w:val="004154B8"/>
    <w:rsid w:val="0041581A"/>
    <w:rsid w:val="004158D9"/>
    <w:rsid w:val="00415F27"/>
    <w:rsid w:val="0041679E"/>
    <w:rsid w:val="00416A59"/>
    <w:rsid w:val="00417CA8"/>
    <w:rsid w:val="0042021B"/>
    <w:rsid w:val="004202BA"/>
    <w:rsid w:val="00421251"/>
    <w:rsid w:val="0042190C"/>
    <w:rsid w:val="00421FA1"/>
    <w:rsid w:val="004230DE"/>
    <w:rsid w:val="00423B4A"/>
    <w:rsid w:val="00424664"/>
    <w:rsid w:val="00424A69"/>
    <w:rsid w:val="00424DBD"/>
    <w:rsid w:val="00425359"/>
    <w:rsid w:val="004254D2"/>
    <w:rsid w:val="00425856"/>
    <w:rsid w:val="00425EC6"/>
    <w:rsid w:val="00425F27"/>
    <w:rsid w:val="00427438"/>
    <w:rsid w:val="00427990"/>
    <w:rsid w:val="00430FD9"/>
    <w:rsid w:val="00430FDB"/>
    <w:rsid w:val="00431129"/>
    <w:rsid w:val="004313B1"/>
    <w:rsid w:val="004316D7"/>
    <w:rsid w:val="00431740"/>
    <w:rsid w:val="00431968"/>
    <w:rsid w:val="00431A21"/>
    <w:rsid w:val="00431C55"/>
    <w:rsid w:val="00431EDA"/>
    <w:rsid w:val="0043231C"/>
    <w:rsid w:val="00432470"/>
    <w:rsid w:val="004331B0"/>
    <w:rsid w:val="00433388"/>
    <w:rsid w:val="0043396E"/>
    <w:rsid w:val="00433A09"/>
    <w:rsid w:val="004350B5"/>
    <w:rsid w:val="00435447"/>
    <w:rsid w:val="00435ABC"/>
    <w:rsid w:val="00436762"/>
    <w:rsid w:val="00440273"/>
    <w:rsid w:val="00441D07"/>
    <w:rsid w:val="00441EA1"/>
    <w:rsid w:val="0044294C"/>
    <w:rsid w:val="004444A2"/>
    <w:rsid w:val="00445798"/>
    <w:rsid w:val="00446E40"/>
    <w:rsid w:val="0044725C"/>
    <w:rsid w:val="00447465"/>
    <w:rsid w:val="00447ED4"/>
    <w:rsid w:val="0045015A"/>
    <w:rsid w:val="00451065"/>
    <w:rsid w:val="0045133B"/>
    <w:rsid w:val="0045294D"/>
    <w:rsid w:val="004550CD"/>
    <w:rsid w:val="0045540E"/>
    <w:rsid w:val="00455CBE"/>
    <w:rsid w:val="00455EB7"/>
    <w:rsid w:val="00455FD5"/>
    <w:rsid w:val="00456D47"/>
    <w:rsid w:val="00460E8A"/>
    <w:rsid w:val="004617D7"/>
    <w:rsid w:val="00462029"/>
    <w:rsid w:val="0046230A"/>
    <w:rsid w:val="0046264A"/>
    <w:rsid w:val="00462707"/>
    <w:rsid w:val="0046284B"/>
    <w:rsid w:val="00462C95"/>
    <w:rsid w:val="0046486A"/>
    <w:rsid w:val="00464C88"/>
    <w:rsid w:val="00464E1B"/>
    <w:rsid w:val="00464E7E"/>
    <w:rsid w:val="0046543C"/>
    <w:rsid w:val="0046697C"/>
    <w:rsid w:val="00466F3B"/>
    <w:rsid w:val="0046744C"/>
    <w:rsid w:val="00471443"/>
    <w:rsid w:val="00471F50"/>
    <w:rsid w:val="00472103"/>
    <w:rsid w:val="004762E7"/>
    <w:rsid w:val="00476C51"/>
    <w:rsid w:val="004773FC"/>
    <w:rsid w:val="0047776F"/>
    <w:rsid w:val="004801A1"/>
    <w:rsid w:val="00480328"/>
    <w:rsid w:val="00481FAA"/>
    <w:rsid w:val="00482163"/>
    <w:rsid w:val="0048338C"/>
    <w:rsid w:val="004834FC"/>
    <w:rsid w:val="00483B15"/>
    <w:rsid w:val="00483FB9"/>
    <w:rsid w:val="004860AE"/>
    <w:rsid w:val="004865D4"/>
    <w:rsid w:val="004875F1"/>
    <w:rsid w:val="00491176"/>
    <w:rsid w:val="004919E4"/>
    <w:rsid w:val="00491F90"/>
    <w:rsid w:val="00492C93"/>
    <w:rsid w:val="004938D6"/>
    <w:rsid w:val="00494AE7"/>
    <w:rsid w:val="00494E37"/>
    <w:rsid w:val="00495522"/>
    <w:rsid w:val="00495B58"/>
    <w:rsid w:val="00495FC7"/>
    <w:rsid w:val="0049669A"/>
    <w:rsid w:val="004969FF"/>
    <w:rsid w:val="004973EA"/>
    <w:rsid w:val="004A1B8F"/>
    <w:rsid w:val="004A1F2B"/>
    <w:rsid w:val="004A3794"/>
    <w:rsid w:val="004A398E"/>
    <w:rsid w:val="004A4258"/>
    <w:rsid w:val="004A43CA"/>
    <w:rsid w:val="004A57D7"/>
    <w:rsid w:val="004A69B6"/>
    <w:rsid w:val="004A6AA4"/>
    <w:rsid w:val="004A781C"/>
    <w:rsid w:val="004A7A67"/>
    <w:rsid w:val="004B05B0"/>
    <w:rsid w:val="004B0CAC"/>
    <w:rsid w:val="004B19B5"/>
    <w:rsid w:val="004B1D7D"/>
    <w:rsid w:val="004B2677"/>
    <w:rsid w:val="004B460A"/>
    <w:rsid w:val="004B4BFC"/>
    <w:rsid w:val="004B4C70"/>
    <w:rsid w:val="004B4F03"/>
    <w:rsid w:val="004B5048"/>
    <w:rsid w:val="004B5D33"/>
    <w:rsid w:val="004B70F5"/>
    <w:rsid w:val="004C0212"/>
    <w:rsid w:val="004C0445"/>
    <w:rsid w:val="004C05F9"/>
    <w:rsid w:val="004C1573"/>
    <w:rsid w:val="004C2A07"/>
    <w:rsid w:val="004C2CD9"/>
    <w:rsid w:val="004C4681"/>
    <w:rsid w:val="004C4F8F"/>
    <w:rsid w:val="004C6808"/>
    <w:rsid w:val="004D05D5"/>
    <w:rsid w:val="004D067A"/>
    <w:rsid w:val="004D17BF"/>
    <w:rsid w:val="004D31AE"/>
    <w:rsid w:val="004D31CA"/>
    <w:rsid w:val="004D38D3"/>
    <w:rsid w:val="004D3FA3"/>
    <w:rsid w:val="004D530C"/>
    <w:rsid w:val="004D599C"/>
    <w:rsid w:val="004D715C"/>
    <w:rsid w:val="004E0194"/>
    <w:rsid w:val="004E1325"/>
    <w:rsid w:val="004E1905"/>
    <w:rsid w:val="004E1E6B"/>
    <w:rsid w:val="004E2308"/>
    <w:rsid w:val="004E2A2E"/>
    <w:rsid w:val="004E378F"/>
    <w:rsid w:val="004E3BF3"/>
    <w:rsid w:val="004E440E"/>
    <w:rsid w:val="004E5E75"/>
    <w:rsid w:val="004E7C09"/>
    <w:rsid w:val="004F0A3B"/>
    <w:rsid w:val="004F0ADA"/>
    <w:rsid w:val="004F1294"/>
    <w:rsid w:val="004F1A89"/>
    <w:rsid w:val="004F2445"/>
    <w:rsid w:val="004F3080"/>
    <w:rsid w:val="004F3A5F"/>
    <w:rsid w:val="004F45CB"/>
    <w:rsid w:val="004F56C3"/>
    <w:rsid w:val="004F5DF9"/>
    <w:rsid w:val="004F66B4"/>
    <w:rsid w:val="004F6A9E"/>
    <w:rsid w:val="004F6C68"/>
    <w:rsid w:val="004F78C6"/>
    <w:rsid w:val="0050073A"/>
    <w:rsid w:val="005009C7"/>
    <w:rsid w:val="00501790"/>
    <w:rsid w:val="00501C21"/>
    <w:rsid w:val="0050224C"/>
    <w:rsid w:val="0050340D"/>
    <w:rsid w:val="005037A6"/>
    <w:rsid w:val="005057A9"/>
    <w:rsid w:val="00505A56"/>
    <w:rsid w:val="00505EBB"/>
    <w:rsid w:val="005077D1"/>
    <w:rsid w:val="00507DA6"/>
    <w:rsid w:val="005104ED"/>
    <w:rsid w:val="00510960"/>
    <w:rsid w:val="00510A57"/>
    <w:rsid w:val="005128F7"/>
    <w:rsid w:val="00512D53"/>
    <w:rsid w:val="00512F24"/>
    <w:rsid w:val="00513BAC"/>
    <w:rsid w:val="00514664"/>
    <w:rsid w:val="00514883"/>
    <w:rsid w:val="0051571F"/>
    <w:rsid w:val="00515BBC"/>
    <w:rsid w:val="005164CD"/>
    <w:rsid w:val="00516B66"/>
    <w:rsid w:val="00516B67"/>
    <w:rsid w:val="00516B96"/>
    <w:rsid w:val="00517D94"/>
    <w:rsid w:val="005201AC"/>
    <w:rsid w:val="00521089"/>
    <w:rsid w:val="00521DA7"/>
    <w:rsid w:val="00521DFE"/>
    <w:rsid w:val="00522040"/>
    <w:rsid w:val="005232C4"/>
    <w:rsid w:val="005242A0"/>
    <w:rsid w:val="00524710"/>
    <w:rsid w:val="005268EB"/>
    <w:rsid w:val="00527335"/>
    <w:rsid w:val="005273E0"/>
    <w:rsid w:val="00527576"/>
    <w:rsid w:val="00527D57"/>
    <w:rsid w:val="00531193"/>
    <w:rsid w:val="0053119E"/>
    <w:rsid w:val="0053132E"/>
    <w:rsid w:val="00532126"/>
    <w:rsid w:val="00532A04"/>
    <w:rsid w:val="00533264"/>
    <w:rsid w:val="0053347D"/>
    <w:rsid w:val="00533816"/>
    <w:rsid w:val="00534A76"/>
    <w:rsid w:val="00535A68"/>
    <w:rsid w:val="0053620A"/>
    <w:rsid w:val="00536EBB"/>
    <w:rsid w:val="005370E0"/>
    <w:rsid w:val="00537AD9"/>
    <w:rsid w:val="0054016D"/>
    <w:rsid w:val="005402A3"/>
    <w:rsid w:val="0054077F"/>
    <w:rsid w:val="00540F76"/>
    <w:rsid w:val="00541DB9"/>
    <w:rsid w:val="005428A7"/>
    <w:rsid w:val="00544C05"/>
    <w:rsid w:val="00545B8B"/>
    <w:rsid w:val="00547CB4"/>
    <w:rsid w:val="005520B4"/>
    <w:rsid w:val="005539FC"/>
    <w:rsid w:val="00554567"/>
    <w:rsid w:val="005545C9"/>
    <w:rsid w:val="00554837"/>
    <w:rsid w:val="00554B8D"/>
    <w:rsid w:val="005555D6"/>
    <w:rsid w:val="00556D01"/>
    <w:rsid w:val="00557405"/>
    <w:rsid w:val="00557581"/>
    <w:rsid w:val="00557EE3"/>
    <w:rsid w:val="005600F8"/>
    <w:rsid w:val="00560149"/>
    <w:rsid w:val="00560442"/>
    <w:rsid w:val="00561C04"/>
    <w:rsid w:val="0056213B"/>
    <w:rsid w:val="00562331"/>
    <w:rsid w:val="00562F82"/>
    <w:rsid w:val="0056373B"/>
    <w:rsid w:val="005640BC"/>
    <w:rsid w:val="00564650"/>
    <w:rsid w:val="00564913"/>
    <w:rsid w:val="00564978"/>
    <w:rsid w:val="00564A6C"/>
    <w:rsid w:val="00564D68"/>
    <w:rsid w:val="005663FC"/>
    <w:rsid w:val="00566D73"/>
    <w:rsid w:val="00567C15"/>
    <w:rsid w:val="00570B5A"/>
    <w:rsid w:val="0057249A"/>
    <w:rsid w:val="00572663"/>
    <w:rsid w:val="00573BD8"/>
    <w:rsid w:val="00576622"/>
    <w:rsid w:val="005800D8"/>
    <w:rsid w:val="00581492"/>
    <w:rsid w:val="00582874"/>
    <w:rsid w:val="005846C9"/>
    <w:rsid w:val="00584D7B"/>
    <w:rsid w:val="00585570"/>
    <w:rsid w:val="0058689E"/>
    <w:rsid w:val="005873FC"/>
    <w:rsid w:val="00587DAC"/>
    <w:rsid w:val="005907C4"/>
    <w:rsid w:val="00590EAF"/>
    <w:rsid w:val="0059549E"/>
    <w:rsid w:val="00595D12"/>
    <w:rsid w:val="00595DA6"/>
    <w:rsid w:val="00596B13"/>
    <w:rsid w:val="00596DCB"/>
    <w:rsid w:val="00597AC2"/>
    <w:rsid w:val="00597CA8"/>
    <w:rsid w:val="005A0202"/>
    <w:rsid w:val="005A0807"/>
    <w:rsid w:val="005A1DCE"/>
    <w:rsid w:val="005A23FB"/>
    <w:rsid w:val="005A29E3"/>
    <w:rsid w:val="005A398C"/>
    <w:rsid w:val="005A3B20"/>
    <w:rsid w:val="005A445B"/>
    <w:rsid w:val="005A507E"/>
    <w:rsid w:val="005A558D"/>
    <w:rsid w:val="005A560C"/>
    <w:rsid w:val="005A5A4F"/>
    <w:rsid w:val="005A5C12"/>
    <w:rsid w:val="005A640F"/>
    <w:rsid w:val="005A65CD"/>
    <w:rsid w:val="005A6A91"/>
    <w:rsid w:val="005A750C"/>
    <w:rsid w:val="005B0066"/>
    <w:rsid w:val="005B018E"/>
    <w:rsid w:val="005B07CB"/>
    <w:rsid w:val="005B0B5D"/>
    <w:rsid w:val="005B0CAB"/>
    <w:rsid w:val="005B3094"/>
    <w:rsid w:val="005B41F1"/>
    <w:rsid w:val="005B48F0"/>
    <w:rsid w:val="005B4D36"/>
    <w:rsid w:val="005B4E56"/>
    <w:rsid w:val="005B5398"/>
    <w:rsid w:val="005B5D6A"/>
    <w:rsid w:val="005B785F"/>
    <w:rsid w:val="005C0A2B"/>
    <w:rsid w:val="005C0D14"/>
    <w:rsid w:val="005C11DF"/>
    <w:rsid w:val="005C31D8"/>
    <w:rsid w:val="005C3522"/>
    <w:rsid w:val="005C3930"/>
    <w:rsid w:val="005C39B7"/>
    <w:rsid w:val="005C3E02"/>
    <w:rsid w:val="005C43C2"/>
    <w:rsid w:val="005C4633"/>
    <w:rsid w:val="005C5F9E"/>
    <w:rsid w:val="005C5FF7"/>
    <w:rsid w:val="005C76D8"/>
    <w:rsid w:val="005C7D37"/>
    <w:rsid w:val="005D16A8"/>
    <w:rsid w:val="005D1706"/>
    <w:rsid w:val="005D17C3"/>
    <w:rsid w:val="005D2A4A"/>
    <w:rsid w:val="005D45A0"/>
    <w:rsid w:val="005D63E0"/>
    <w:rsid w:val="005D6854"/>
    <w:rsid w:val="005D71B0"/>
    <w:rsid w:val="005E07F9"/>
    <w:rsid w:val="005E0A13"/>
    <w:rsid w:val="005E0FEA"/>
    <w:rsid w:val="005E1321"/>
    <w:rsid w:val="005E2DD4"/>
    <w:rsid w:val="005E4250"/>
    <w:rsid w:val="005E587B"/>
    <w:rsid w:val="005E60E9"/>
    <w:rsid w:val="005E6642"/>
    <w:rsid w:val="005E6C5D"/>
    <w:rsid w:val="005E6D43"/>
    <w:rsid w:val="005E75AD"/>
    <w:rsid w:val="005F026E"/>
    <w:rsid w:val="005F0C6E"/>
    <w:rsid w:val="005F110D"/>
    <w:rsid w:val="005F2EC9"/>
    <w:rsid w:val="005F3092"/>
    <w:rsid w:val="005F333B"/>
    <w:rsid w:val="005F35F1"/>
    <w:rsid w:val="005F36C0"/>
    <w:rsid w:val="005F3F84"/>
    <w:rsid w:val="005F3FD8"/>
    <w:rsid w:val="005F51F9"/>
    <w:rsid w:val="005F534A"/>
    <w:rsid w:val="005F5839"/>
    <w:rsid w:val="005F6AE0"/>
    <w:rsid w:val="005F6EC0"/>
    <w:rsid w:val="005F6F64"/>
    <w:rsid w:val="005F7566"/>
    <w:rsid w:val="005F76E7"/>
    <w:rsid w:val="005F7AE3"/>
    <w:rsid w:val="005F7B0A"/>
    <w:rsid w:val="00600BF2"/>
    <w:rsid w:val="00600C49"/>
    <w:rsid w:val="0060327F"/>
    <w:rsid w:val="00604BA5"/>
    <w:rsid w:val="00604FCF"/>
    <w:rsid w:val="00605C11"/>
    <w:rsid w:val="00606440"/>
    <w:rsid w:val="006078C2"/>
    <w:rsid w:val="00607EFD"/>
    <w:rsid w:val="00610D4B"/>
    <w:rsid w:val="006115B2"/>
    <w:rsid w:val="006117DC"/>
    <w:rsid w:val="00611810"/>
    <w:rsid w:val="00611A9B"/>
    <w:rsid w:val="0061209B"/>
    <w:rsid w:val="006130F5"/>
    <w:rsid w:val="006133CB"/>
    <w:rsid w:val="00613538"/>
    <w:rsid w:val="0061387E"/>
    <w:rsid w:val="00613FB6"/>
    <w:rsid w:val="00614706"/>
    <w:rsid w:val="00614AA6"/>
    <w:rsid w:val="00614B9F"/>
    <w:rsid w:val="00615A36"/>
    <w:rsid w:val="00615F2C"/>
    <w:rsid w:val="006171A9"/>
    <w:rsid w:val="00620268"/>
    <w:rsid w:val="0062039F"/>
    <w:rsid w:val="0062051A"/>
    <w:rsid w:val="00623436"/>
    <w:rsid w:val="006243BF"/>
    <w:rsid w:val="00625D3B"/>
    <w:rsid w:val="00626502"/>
    <w:rsid w:val="00626C8F"/>
    <w:rsid w:val="00627312"/>
    <w:rsid w:val="00627C2F"/>
    <w:rsid w:val="00630464"/>
    <w:rsid w:val="0063257C"/>
    <w:rsid w:val="00635B69"/>
    <w:rsid w:val="00637850"/>
    <w:rsid w:val="00640F39"/>
    <w:rsid w:val="0064233A"/>
    <w:rsid w:val="0064267B"/>
    <w:rsid w:val="006431A0"/>
    <w:rsid w:val="006434EE"/>
    <w:rsid w:val="00643B57"/>
    <w:rsid w:val="00644475"/>
    <w:rsid w:val="00644C50"/>
    <w:rsid w:val="00645E2E"/>
    <w:rsid w:val="00647651"/>
    <w:rsid w:val="006477A7"/>
    <w:rsid w:val="00647C0B"/>
    <w:rsid w:val="0065019F"/>
    <w:rsid w:val="006516D5"/>
    <w:rsid w:val="00651A2B"/>
    <w:rsid w:val="00652486"/>
    <w:rsid w:val="006536A3"/>
    <w:rsid w:val="00654209"/>
    <w:rsid w:val="006549BF"/>
    <w:rsid w:val="00655AAF"/>
    <w:rsid w:val="00656A30"/>
    <w:rsid w:val="006608C3"/>
    <w:rsid w:val="0066135B"/>
    <w:rsid w:val="00661946"/>
    <w:rsid w:val="00663029"/>
    <w:rsid w:val="00664FBA"/>
    <w:rsid w:val="00666139"/>
    <w:rsid w:val="0066614D"/>
    <w:rsid w:val="00666668"/>
    <w:rsid w:val="006673E7"/>
    <w:rsid w:val="00667C4C"/>
    <w:rsid w:val="00667C76"/>
    <w:rsid w:val="00670095"/>
    <w:rsid w:val="00671932"/>
    <w:rsid w:val="00672293"/>
    <w:rsid w:val="006735EB"/>
    <w:rsid w:val="00673DB2"/>
    <w:rsid w:val="006748A8"/>
    <w:rsid w:val="00674964"/>
    <w:rsid w:val="00674B1C"/>
    <w:rsid w:val="006751E5"/>
    <w:rsid w:val="0067580F"/>
    <w:rsid w:val="00675EF4"/>
    <w:rsid w:val="00677831"/>
    <w:rsid w:val="006779CB"/>
    <w:rsid w:val="00680B7E"/>
    <w:rsid w:val="0068355F"/>
    <w:rsid w:val="00683B38"/>
    <w:rsid w:val="00683B94"/>
    <w:rsid w:val="00683DD4"/>
    <w:rsid w:val="00685B85"/>
    <w:rsid w:val="006865BF"/>
    <w:rsid w:val="00686692"/>
    <w:rsid w:val="006876DE"/>
    <w:rsid w:val="00687BA0"/>
    <w:rsid w:val="0069143D"/>
    <w:rsid w:val="00691F3D"/>
    <w:rsid w:val="00692791"/>
    <w:rsid w:val="0069291B"/>
    <w:rsid w:val="00693033"/>
    <w:rsid w:val="00693321"/>
    <w:rsid w:val="00694893"/>
    <w:rsid w:val="00694DD9"/>
    <w:rsid w:val="00696FC7"/>
    <w:rsid w:val="00697671"/>
    <w:rsid w:val="006A0197"/>
    <w:rsid w:val="006A0DCA"/>
    <w:rsid w:val="006A12B1"/>
    <w:rsid w:val="006A15B0"/>
    <w:rsid w:val="006A16DE"/>
    <w:rsid w:val="006A1ED9"/>
    <w:rsid w:val="006A3254"/>
    <w:rsid w:val="006A5F42"/>
    <w:rsid w:val="006A6103"/>
    <w:rsid w:val="006A6690"/>
    <w:rsid w:val="006A6ABB"/>
    <w:rsid w:val="006A6B84"/>
    <w:rsid w:val="006B09F1"/>
    <w:rsid w:val="006B10ED"/>
    <w:rsid w:val="006B156A"/>
    <w:rsid w:val="006B18D7"/>
    <w:rsid w:val="006B194C"/>
    <w:rsid w:val="006B278A"/>
    <w:rsid w:val="006B41BC"/>
    <w:rsid w:val="006B51B2"/>
    <w:rsid w:val="006C0C45"/>
    <w:rsid w:val="006C0D78"/>
    <w:rsid w:val="006C0E52"/>
    <w:rsid w:val="006C17A0"/>
    <w:rsid w:val="006C2CC5"/>
    <w:rsid w:val="006C4560"/>
    <w:rsid w:val="006C553C"/>
    <w:rsid w:val="006C5AAA"/>
    <w:rsid w:val="006C6409"/>
    <w:rsid w:val="006C6C8F"/>
    <w:rsid w:val="006C7300"/>
    <w:rsid w:val="006C7C3C"/>
    <w:rsid w:val="006D04BE"/>
    <w:rsid w:val="006D1B6C"/>
    <w:rsid w:val="006D266A"/>
    <w:rsid w:val="006D27E3"/>
    <w:rsid w:val="006D2BFA"/>
    <w:rsid w:val="006D4135"/>
    <w:rsid w:val="006D472D"/>
    <w:rsid w:val="006D70F2"/>
    <w:rsid w:val="006D763D"/>
    <w:rsid w:val="006D780E"/>
    <w:rsid w:val="006D7854"/>
    <w:rsid w:val="006D79B9"/>
    <w:rsid w:val="006E02C6"/>
    <w:rsid w:val="006E09F2"/>
    <w:rsid w:val="006E1B4C"/>
    <w:rsid w:val="006E257A"/>
    <w:rsid w:val="006E2D9C"/>
    <w:rsid w:val="006E33D5"/>
    <w:rsid w:val="006E53E9"/>
    <w:rsid w:val="006E5777"/>
    <w:rsid w:val="006E6236"/>
    <w:rsid w:val="006E6E9C"/>
    <w:rsid w:val="006E721C"/>
    <w:rsid w:val="006E73A4"/>
    <w:rsid w:val="006E7556"/>
    <w:rsid w:val="006E786D"/>
    <w:rsid w:val="006E7E9C"/>
    <w:rsid w:val="006F2599"/>
    <w:rsid w:val="006F313E"/>
    <w:rsid w:val="006F3EE2"/>
    <w:rsid w:val="006F4E41"/>
    <w:rsid w:val="006F512E"/>
    <w:rsid w:val="006F55FD"/>
    <w:rsid w:val="006F5EB6"/>
    <w:rsid w:val="006F6760"/>
    <w:rsid w:val="00700CBD"/>
    <w:rsid w:val="00702245"/>
    <w:rsid w:val="007028C7"/>
    <w:rsid w:val="00702D18"/>
    <w:rsid w:val="0070320F"/>
    <w:rsid w:val="00704462"/>
    <w:rsid w:val="007049A5"/>
    <w:rsid w:val="007055DF"/>
    <w:rsid w:val="007058F5"/>
    <w:rsid w:val="00707A9A"/>
    <w:rsid w:val="00707AF3"/>
    <w:rsid w:val="00710C7E"/>
    <w:rsid w:val="00710F3D"/>
    <w:rsid w:val="00711521"/>
    <w:rsid w:val="0071215E"/>
    <w:rsid w:val="00712232"/>
    <w:rsid w:val="007137C1"/>
    <w:rsid w:val="007145B4"/>
    <w:rsid w:val="007156D9"/>
    <w:rsid w:val="007164C4"/>
    <w:rsid w:val="00716ABD"/>
    <w:rsid w:val="00720C92"/>
    <w:rsid w:val="00720D40"/>
    <w:rsid w:val="007219AE"/>
    <w:rsid w:val="00726C70"/>
    <w:rsid w:val="0072717B"/>
    <w:rsid w:val="00730973"/>
    <w:rsid w:val="00730D8A"/>
    <w:rsid w:val="00730DF0"/>
    <w:rsid w:val="007321C2"/>
    <w:rsid w:val="0073290B"/>
    <w:rsid w:val="007332D0"/>
    <w:rsid w:val="0073354F"/>
    <w:rsid w:val="00733DE0"/>
    <w:rsid w:val="007357C5"/>
    <w:rsid w:val="00735A52"/>
    <w:rsid w:val="007366D4"/>
    <w:rsid w:val="0074032D"/>
    <w:rsid w:val="007405A7"/>
    <w:rsid w:val="007406E4"/>
    <w:rsid w:val="0074075A"/>
    <w:rsid w:val="00740D25"/>
    <w:rsid w:val="00740FD0"/>
    <w:rsid w:val="007412DB"/>
    <w:rsid w:val="00741328"/>
    <w:rsid w:val="007417B1"/>
    <w:rsid w:val="00743952"/>
    <w:rsid w:val="007447F9"/>
    <w:rsid w:val="00744D4D"/>
    <w:rsid w:val="00746073"/>
    <w:rsid w:val="00747434"/>
    <w:rsid w:val="00747CCD"/>
    <w:rsid w:val="00747CCE"/>
    <w:rsid w:val="00747D2C"/>
    <w:rsid w:val="007509BA"/>
    <w:rsid w:val="00751028"/>
    <w:rsid w:val="007524F0"/>
    <w:rsid w:val="00754D4E"/>
    <w:rsid w:val="00755697"/>
    <w:rsid w:val="0075654A"/>
    <w:rsid w:val="00756AF3"/>
    <w:rsid w:val="00756E98"/>
    <w:rsid w:val="00756F76"/>
    <w:rsid w:val="0075770F"/>
    <w:rsid w:val="00761AF2"/>
    <w:rsid w:val="00761CC6"/>
    <w:rsid w:val="00764099"/>
    <w:rsid w:val="00764693"/>
    <w:rsid w:val="00765C9A"/>
    <w:rsid w:val="00766275"/>
    <w:rsid w:val="0076696B"/>
    <w:rsid w:val="0076776F"/>
    <w:rsid w:val="007677E3"/>
    <w:rsid w:val="007679B9"/>
    <w:rsid w:val="007725B4"/>
    <w:rsid w:val="00772A11"/>
    <w:rsid w:val="00773785"/>
    <w:rsid w:val="0077505F"/>
    <w:rsid w:val="00775259"/>
    <w:rsid w:val="00775F43"/>
    <w:rsid w:val="00776216"/>
    <w:rsid w:val="007763D6"/>
    <w:rsid w:val="00776572"/>
    <w:rsid w:val="0077738D"/>
    <w:rsid w:val="007774C2"/>
    <w:rsid w:val="00777ADF"/>
    <w:rsid w:val="00780DEB"/>
    <w:rsid w:val="0078150E"/>
    <w:rsid w:val="0078243B"/>
    <w:rsid w:val="007873B3"/>
    <w:rsid w:val="007873D6"/>
    <w:rsid w:val="00787D28"/>
    <w:rsid w:val="00787E50"/>
    <w:rsid w:val="0079000C"/>
    <w:rsid w:val="00790B3E"/>
    <w:rsid w:val="00790D93"/>
    <w:rsid w:val="00791CD7"/>
    <w:rsid w:val="00791F2C"/>
    <w:rsid w:val="00792D22"/>
    <w:rsid w:val="00793231"/>
    <w:rsid w:val="007942AB"/>
    <w:rsid w:val="0079430D"/>
    <w:rsid w:val="00794B15"/>
    <w:rsid w:val="007953B9"/>
    <w:rsid w:val="0079754C"/>
    <w:rsid w:val="00797594"/>
    <w:rsid w:val="007A1395"/>
    <w:rsid w:val="007A22E9"/>
    <w:rsid w:val="007A24EB"/>
    <w:rsid w:val="007A282D"/>
    <w:rsid w:val="007A34AE"/>
    <w:rsid w:val="007A352B"/>
    <w:rsid w:val="007A3B34"/>
    <w:rsid w:val="007A41D9"/>
    <w:rsid w:val="007A4F2F"/>
    <w:rsid w:val="007A6B97"/>
    <w:rsid w:val="007A7CE5"/>
    <w:rsid w:val="007B19CE"/>
    <w:rsid w:val="007B1E12"/>
    <w:rsid w:val="007B3771"/>
    <w:rsid w:val="007B547C"/>
    <w:rsid w:val="007B5858"/>
    <w:rsid w:val="007B597E"/>
    <w:rsid w:val="007B63FB"/>
    <w:rsid w:val="007B6430"/>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3679"/>
    <w:rsid w:val="007C5BCA"/>
    <w:rsid w:val="007C6623"/>
    <w:rsid w:val="007C6775"/>
    <w:rsid w:val="007C697B"/>
    <w:rsid w:val="007D0D04"/>
    <w:rsid w:val="007D10F2"/>
    <w:rsid w:val="007D2FA9"/>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430D"/>
    <w:rsid w:val="007F51AF"/>
    <w:rsid w:val="007F52E1"/>
    <w:rsid w:val="007F5B27"/>
    <w:rsid w:val="007F6AB0"/>
    <w:rsid w:val="007F76B7"/>
    <w:rsid w:val="007F77AD"/>
    <w:rsid w:val="00802670"/>
    <w:rsid w:val="00803615"/>
    <w:rsid w:val="00803805"/>
    <w:rsid w:val="00803F6B"/>
    <w:rsid w:val="00804C68"/>
    <w:rsid w:val="00805337"/>
    <w:rsid w:val="0080582D"/>
    <w:rsid w:val="008059CD"/>
    <w:rsid w:val="0080756C"/>
    <w:rsid w:val="00807FAE"/>
    <w:rsid w:val="00812B12"/>
    <w:rsid w:val="0081409A"/>
    <w:rsid w:val="00814291"/>
    <w:rsid w:val="0081435A"/>
    <w:rsid w:val="008152DB"/>
    <w:rsid w:val="00815792"/>
    <w:rsid w:val="00817A94"/>
    <w:rsid w:val="008203A8"/>
    <w:rsid w:val="008203D4"/>
    <w:rsid w:val="0082115B"/>
    <w:rsid w:val="0082475F"/>
    <w:rsid w:val="00824831"/>
    <w:rsid w:val="00824A8F"/>
    <w:rsid w:val="008251AB"/>
    <w:rsid w:val="00825ABA"/>
    <w:rsid w:val="00826624"/>
    <w:rsid w:val="008278FF"/>
    <w:rsid w:val="008301FF"/>
    <w:rsid w:val="008305CA"/>
    <w:rsid w:val="00831204"/>
    <w:rsid w:val="00831208"/>
    <w:rsid w:val="00831253"/>
    <w:rsid w:val="0083417D"/>
    <w:rsid w:val="00834837"/>
    <w:rsid w:val="00835378"/>
    <w:rsid w:val="00835A02"/>
    <w:rsid w:val="00836387"/>
    <w:rsid w:val="008373EA"/>
    <w:rsid w:val="00837428"/>
    <w:rsid w:val="0083765D"/>
    <w:rsid w:val="0083796E"/>
    <w:rsid w:val="00840BF1"/>
    <w:rsid w:val="00841859"/>
    <w:rsid w:val="00841B64"/>
    <w:rsid w:val="008429CF"/>
    <w:rsid w:val="0084398C"/>
    <w:rsid w:val="0084405B"/>
    <w:rsid w:val="0084420E"/>
    <w:rsid w:val="008443C4"/>
    <w:rsid w:val="008446E2"/>
    <w:rsid w:val="00844CEC"/>
    <w:rsid w:val="00845630"/>
    <w:rsid w:val="00845EC9"/>
    <w:rsid w:val="0084708B"/>
    <w:rsid w:val="00847E19"/>
    <w:rsid w:val="00850CD3"/>
    <w:rsid w:val="0085112C"/>
    <w:rsid w:val="008512A6"/>
    <w:rsid w:val="008512C2"/>
    <w:rsid w:val="0085183E"/>
    <w:rsid w:val="00851DD9"/>
    <w:rsid w:val="00852DC7"/>
    <w:rsid w:val="00853766"/>
    <w:rsid w:val="0085376C"/>
    <w:rsid w:val="0085435C"/>
    <w:rsid w:val="00856B1B"/>
    <w:rsid w:val="00856B58"/>
    <w:rsid w:val="00856D32"/>
    <w:rsid w:val="00856D7B"/>
    <w:rsid w:val="00857D58"/>
    <w:rsid w:val="008601A9"/>
    <w:rsid w:val="00860C62"/>
    <w:rsid w:val="00860E97"/>
    <w:rsid w:val="00862ACD"/>
    <w:rsid w:val="00862E99"/>
    <w:rsid w:val="00863419"/>
    <w:rsid w:val="00863BEC"/>
    <w:rsid w:val="0086517F"/>
    <w:rsid w:val="00865B0D"/>
    <w:rsid w:val="00870C3C"/>
    <w:rsid w:val="00871308"/>
    <w:rsid w:val="00871B33"/>
    <w:rsid w:val="00872949"/>
    <w:rsid w:val="00872ADD"/>
    <w:rsid w:val="00872F0F"/>
    <w:rsid w:val="008730BB"/>
    <w:rsid w:val="0087473C"/>
    <w:rsid w:val="008748E2"/>
    <w:rsid w:val="008753F7"/>
    <w:rsid w:val="00875EC2"/>
    <w:rsid w:val="00877391"/>
    <w:rsid w:val="00877B4E"/>
    <w:rsid w:val="00883C32"/>
    <w:rsid w:val="00883EBB"/>
    <w:rsid w:val="0088523C"/>
    <w:rsid w:val="00885CDD"/>
    <w:rsid w:val="00885F16"/>
    <w:rsid w:val="008867B8"/>
    <w:rsid w:val="008874C6"/>
    <w:rsid w:val="00887874"/>
    <w:rsid w:val="00887E41"/>
    <w:rsid w:val="00890F40"/>
    <w:rsid w:val="008917EF"/>
    <w:rsid w:val="00892D75"/>
    <w:rsid w:val="00894067"/>
    <w:rsid w:val="008941DB"/>
    <w:rsid w:val="00895940"/>
    <w:rsid w:val="008A04F5"/>
    <w:rsid w:val="008A0E9B"/>
    <w:rsid w:val="008A145C"/>
    <w:rsid w:val="008A16EA"/>
    <w:rsid w:val="008A2A12"/>
    <w:rsid w:val="008A2C5D"/>
    <w:rsid w:val="008A5209"/>
    <w:rsid w:val="008A57B3"/>
    <w:rsid w:val="008A5C75"/>
    <w:rsid w:val="008A5DDC"/>
    <w:rsid w:val="008A5FC8"/>
    <w:rsid w:val="008A69F0"/>
    <w:rsid w:val="008A6CDA"/>
    <w:rsid w:val="008A775B"/>
    <w:rsid w:val="008B089C"/>
    <w:rsid w:val="008B08EE"/>
    <w:rsid w:val="008B1FD7"/>
    <w:rsid w:val="008B26CD"/>
    <w:rsid w:val="008B2929"/>
    <w:rsid w:val="008B3056"/>
    <w:rsid w:val="008B31F9"/>
    <w:rsid w:val="008B3869"/>
    <w:rsid w:val="008B428B"/>
    <w:rsid w:val="008B47F3"/>
    <w:rsid w:val="008B48B3"/>
    <w:rsid w:val="008B5580"/>
    <w:rsid w:val="008B597C"/>
    <w:rsid w:val="008B5B36"/>
    <w:rsid w:val="008B6162"/>
    <w:rsid w:val="008B6224"/>
    <w:rsid w:val="008B63D7"/>
    <w:rsid w:val="008B706F"/>
    <w:rsid w:val="008B7732"/>
    <w:rsid w:val="008C04DF"/>
    <w:rsid w:val="008C082D"/>
    <w:rsid w:val="008C0E58"/>
    <w:rsid w:val="008C1041"/>
    <w:rsid w:val="008C1289"/>
    <w:rsid w:val="008C1849"/>
    <w:rsid w:val="008C1880"/>
    <w:rsid w:val="008C1971"/>
    <w:rsid w:val="008C2AD0"/>
    <w:rsid w:val="008C30FB"/>
    <w:rsid w:val="008C4B80"/>
    <w:rsid w:val="008C5036"/>
    <w:rsid w:val="008C6874"/>
    <w:rsid w:val="008C79D6"/>
    <w:rsid w:val="008C7B56"/>
    <w:rsid w:val="008D1387"/>
    <w:rsid w:val="008D287B"/>
    <w:rsid w:val="008D2AC6"/>
    <w:rsid w:val="008D2CAF"/>
    <w:rsid w:val="008D3871"/>
    <w:rsid w:val="008D3ACE"/>
    <w:rsid w:val="008D511F"/>
    <w:rsid w:val="008D51CC"/>
    <w:rsid w:val="008D61E7"/>
    <w:rsid w:val="008D648F"/>
    <w:rsid w:val="008E0CD1"/>
    <w:rsid w:val="008E0DAA"/>
    <w:rsid w:val="008E1CB2"/>
    <w:rsid w:val="008E1DBE"/>
    <w:rsid w:val="008E1F92"/>
    <w:rsid w:val="008E3109"/>
    <w:rsid w:val="008E4F95"/>
    <w:rsid w:val="008E5366"/>
    <w:rsid w:val="008E78DA"/>
    <w:rsid w:val="008F03B8"/>
    <w:rsid w:val="008F0E8C"/>
    <w:rsid w:val="008F1341"/>
    <w:rsid w:val="008F1843"/>
    <w:rsid w:val="008F184E"/>
    <w:rsid w:val="008F1FC1"/>
    <w:rsid w:val="008F2238"/>
    <w:rsid w:val="008F2655"/>
    <w:rsid w:val="008F35DC"/>
    <w:rsid w:val="008F4D52"/>
    <w:rsid w:val="008F4E41"/>
    <w:rsid w:val="008F5276"/>
    <w:rsid w:val="008F5439"/>
    <w:rsid w:val="008F58B6"/>
    <w:rsid w:val="008F7049"/>
    <w:rsid w:val="00900715"/>
    <w:rsid w:val="009015BF"/>
    <w:rsid w:val="00902CB1"/>
    <w:rsid w:val="00902EAD"/>
    <w:rsid w:val="00903427"/>
    <w:rsid w:val="009034B6"/>
    <w:rsid w:val="0090408D"/>
    <w:rsid w:val="00904C80"/>
    <w:rsid w:val="00904E6B"/>
    <w:rsid w:val="00905E74"/>
    <w:rsid w:val="0090687D"/>
    <w:rsid w:val="00906EEC"/>
    <w:rsid w:val="00910AE9"/>
    <w:rsid w:val="0091121D"/>
    <w:rsid w:val="00913B87"/>
    <w:rsid w:val="00913F33"/>
    <w:rsid w:val="00914204"/>
    <w:rsid w:val="00914392"/>
    <w:rsid w:val="009143B2"/>
    <w:rsid w:val="00915578"/>
    <w:rsid w:val="00915C7E"/>
    <w:rsid w:val="009206C0"/>
    <w:rsid w:val="00921C96"/>
    <w:rsid w:val="00922606"/>
    <w:rsid w:val="00922D31"/>
    <w:rsid w:val="009246E3"/>
    <w:rsid w:val="0092559F"/>
    <w:rsid w:val="0092607C"/>
    <w:rsid w:val="009266FF"/>
    <w:rsid w:val="00927D8E"/>
    <w:rsid w:val="00930F94"/>
    <w:rsid w:val="00931141"/>
    <w:rsid w:val="00931C86"/>
    <w:rsid w:val="0093376F"/>
    <w:rsid w:val="009340C2"/>
    <w:rsid w:val="009344E7"/>
    <w:rsid w:val="00934DDB"/>
    <w:rsid w:val="00935665"/>
    <w:rsid w:val="00935B30"/>
    <w:rsid w:val="009365EF"/>
    <w:rsid w:val="00936A4E"/>
    <w:rsid w:val="00936E77"/>
    <w:rsid w:val="00937965"/>
    <w:rsid w:val="00940220"/>
    <w:rsid w:val="00940C55"/>
    <w:rsid w:val="00941580"/>
    <w:rsid w:val="00941FA6"/>
    <w:rsid w:val="00944CFD"/>
    <w:rsid w:val="00944E0C"/>
    <w:rsid w:val="00945833"/>
    <w:rsid w:val="00945CE8"/>
    <w:rsid w:val="00946234"/>
    <w:rsid w:val="00946AAA"/>
    <w:rsid w:val="00946D8B"/>
    <w:rsid w:val="00946DD8"/>
    <w:rsid w:val="00950D81"/>
    <w:rsid w:val="00952A05"/>
    <w:rsid w:val="00952E53"/>
    <w:rsid w:val="0095339B"/>
    <w:rsid w:val="00953F02"/>
    <w:rsid w:val="009543EB"/>
    <w:rsid w:val="00954978"/>
    <w:rsid w:val="00954B1B"/>
    <w:rsid w:val="00955C66"/>
    <w:rsid w:val="00956840"/>
    <w:rsid w:val="00957408"/>
    <w:rsid w:val="00957B10"/>
    <w:rsid w:val="009620E6"/>
    <w:rsid w:val="009623AB"/>
    <w:rsid w:val="009631C3"/>
    <w:rsid w:val="00963436"/>
    <w:rsid w:val="009639B6"/>
    <w:rsid w:val="00964299"/>
    <w:rsid w:val="009674B5"/>
    <w:rsid w:val="00967ED7"/>
    <w:rsid w:val="00970A6B"/>
    <w:rsid w:val="00971171"/>
    <w:rsid w:val="009713C6"/>
    <w:rsid w:val="00971D9B"/>
    <w:rsid w:val="009731EC"/>
    <w:rsid w:val="009732E9"/>
    <w:rsid w:val="00973585"/>
    <w:rsid w:val="009737D9"/>
    <w:rsid w:val="0097387C"/>
    <w:rsid w:val="00973EB2"/>
    <w:rsid w:val="009763C4"/>
    <w:rsid w:val="00976C05"/>
    <w:rsid w:val="00976E14"/>
    <w:rsid w:val="009803F1"/>
    <w:rsid w:val="00980CE2"/>
    <w:rsid w:val="00980ECE"/>
    <w:rsid w:val="009828C6"/>
    <w:rsid w:val="00982964"/>
    <w:rsid w:val="009844F7"/>
    <w:rsid w:val="00984716"/>
    <w:rsid w:val="00984753"/>
    <w:rsid w:val="00984AA1"/>
    <w:rsid w:val="00984D72"/>
    <w:rsid w:val="00985462"/>
    <w:rsid w:val="009861AC"/>
    <w:rsid w:val="0099079E"/>
    <w:rsid w:val="0099189A"/>
    <w:rsid w:val="00991C50"/>
    <w:rsid w:val="00992870"/>
    <w:rsid w:val="00993AB6"/>
    <w:rsid w:val="00993DDC"/>
    <w:rsid w:val="00994079"/>
    <w:rsid w:val="00995FFD"/>
    <w:rsid w:val="00997113"/>
    <w:rsid w:val="009978D6"/>
    <w:rsid w:val="00997F4B"/>
    <w:rsid w:val="009A0E1C"/>
    <w:rsid w:val="009A1128"/>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3264"/>
    <w:rsid w:val="009C37B1"/>
    <w:rsid w:val="009C3B95"/>
    <w:rsid w:val="009C3C80"/>
    <w:rsid w:val="009C470D"/>
    <w:rsid w:val="009C5CB0"/>
    <w:rsid w:val="009C638B"/>
    <w:rsid w:val="009C71E9"/>
    <w:rsid w:val="009D1593"/>
    <w:rsid w:val="009D15B5"/>
    <w:rsid w:val="009D1A8E"/>
    <w:rsid w:val="009D217F"/>
    <w:rsid w:val="009D3626"/>
    <w:rsid w:val="009D3821"/>
    <w:rsid w:val="009D3B66"/>
    <w:rsid w:val="009D4D1C"/>
    <w:rsid w:val="009D5BC2"/>
    <w:rsid w:val="009D6377"/>
    <w:rsid w:val="009D68FB"/>
    <w:rsid w:val="009D6C0C"/>
    <w:rsid w:val="009D75D2"/>
    <w:rsid w:val="009D7BDF"/>
    <w:rsid w:val="009E04B3"/>
    <w:rsid w:val="009E0DFC"/>
    <w:rsid w:val="009E442B"/>
    <w:rsid w:val="009E4793"/>
    <w:rsid w:val="009E5252"/>
    <w:rsid w:val="009E5470"/>
    <w:rsid w:val="009E5B74"/>
    <w:rsid w:val="009E6E9A"/>
    <w:rsid w:val="009E7C14"/>
    <w:rsid w:val="009F03E7"/>
    <w:rsid w:val="009F094B"/>
    <w:rsid w:val="009F0A01"/>
    <w:rsid w:val="009F0C18"/>
    <w:rsid w:val="009F14CE"/>
    <w:rsid w:val="009F27DF"/>
    <w:rsid w:val="009F3B2B"/>
    <w:rsid w:val="009F3CA2"/>
    <w:rsid w:val="009F419C"/>
    <w:rsid w:val="009F4238"/>
    <w:rsid w:val="009F43E0"/>
    <w:rsid w:val="009F5565"/>
    <w:rsid w:val="009F5966"/>
    <w:rsid w:val="009F62D9"/>
    <w:rsid w:val="009F7B7C"/>
    <w:rsid w:val="009F7C65"/>
    <w:rsid w:val="00A01D7B"/>
    <w:rsid w:val="00A01E95"/>
    <w:rsid w:val="00A0278B"/>
    <w:rsid w:val="00A04583"/>
    <w:rsid w:val="00A04D6C"/>
    <w:rsid w:val="00A051E9"/>
    <w:rsid w:val="00A055A5"/>
    <w:rsid w:val="00A05EA4"/>
    <w:rsid w:val="00A07851"/>
    <w:rsid w:val="00A1097D"/>
    <w:rsid w:val="00A11223"/>
    <w:rsid w:val="00A116EB"/>
    <w:rsid w:val="00A11B52"/>
    <w:rsid w:val="00A120D3"/>
    <w:rsid w:val="00A12A7C"/>
    <w:rsid w:val="00A12F21"/>
    <w:rsid w:val="00A1330E"/>
    <w:rsid w:val="00A136C9"/>
    <w:rsid w:val="00A138DE"/>
    <w:rsid w:val="00A13A8C"/>
    <w:rsid w:val="00A140F7"/>
    <w:rsid w:val="00A15328"/>
    <w:rsid w:val="00A157C9"/>
    <w:rsid w:val="00A15CFA"/>
    <w:rsid w:val="00A16385"/>
    <w:rsid w:val="00A176E4"/>
    <w:rsid w:val="00A215A8"/>
    <w:rsid w:val="00A22790"/>
    <w:rsid w:val="00A23838"/>
    <w:rsid w:val="00A23944"/>
    <w:rsid w:val="00A25B5F"/>
    <w:rsid w:val="00A25D27"/>
    <w:rsid w:val="00A25FA0"/>
    <w:rsid w:val="00A2678B"/>
    <w:rsid w:val="00A31538"/>
    <w:rsid w:val="00A31A3C"/>
    <w:rsid w:val="00A320C1"/>
    <w:rsid w:val="00A326AA"/>
    <w:rsid w:val="00A32E8A"/>
    <w:rsid w:val="00A33823"/>
    <w:rsid w:val="00A33F37"/>
    <w:rsid w:val="00A34A91"/>
    <w:rsid w:val="00A358AF"/>
    <w:rsid w:val="00A35C5C"/>
    <w:rsid w:val="00A36AB7"/>
    <w:rsid w:val="00A37306"/>
    <w:rsid w:val="00A374EB"/>
    <w:rsid w:val="00A37883"/>
    <w:rsid w:val="00A402A1"/>
    <w:rsid w:val="00A40905"/>
    <w:rsid w:val="00A41020"/>
    <w:rsid w:val="00A42C56"/>
    <w:rsid w:val="00A43534"/>
    <w:rsid w:val="00A44175"/>
    <w:rsid w:val="00A442C6"/>
    <w:rsid w:val="00A45A85"/>
    <w:rsid w:val="00A46045"/>
    <w:rsid w:val="00A46B7E"/>
    <w:rsid w:val="00A475B0"/>
    <w:rsid w:val="00A50D22"/>
    <w:rsid w:val="00A512C3"/>
    <w:rsid w:val="00A5223C"/>
    <w:rsid w:val="00A528B0"/>
    <w:rsid w:val="00A52C56"/>
    <w:rsid w:val="00A548BF"/>
    <w:rsid w:val="00A54964"/>
    <w:rsid w:val="00A549F9"/>
    <w:rsid w:val="00A54E22"/>
    <w:rsid w:val="00A55140"/>
    <w:rsid w:val="00A56A4C"/>
    <w:rsid w:val="00A571FE"/>
    <w:rsid w:val="00A57485"/>
    <w:rsid w:val="00A57653"/>
    <w:rsid w:val="00A57AE9"/>
    <w:rsid w:val="00A57DDC"/>
    <w:rsid w:val="00A60300"/>
    <w:rsid w:val="00A60395"/>
    <w:rsid w:val="00A60AE2"/>
    <w:rsid w:val="00A61836"/>
    <w:rsid w:val="00A6287E"/>
    <w:rsid w:val="00A633FB"/>
    <w:rsid w:val="00A64844"/>
    <w:rsid w:val="00A64A3F"/>
    <w:rsid w:val="00A654F4"/>
    <w:rsid w:val="00A6710A"/>
    <w:rsid w:val="00A67354"/>
    <w:rsid w:val="00A67B5F"/>
    <w:rsid w:val="00A67BF1"/>
    <w:rsid w:val="00A67DBC"/>
    <w:rsid w:val="00A70788"/>
    <w:rsid w:val="00A71593"/>
    <w:rsid w:val="00A723DE"/>
    <w:rsid w:val="00A72644"/>
    <w:rsid w:val="00A72B79"/>
    <w:rsid w:val="00A73638"/>
    <w:rsid w:val="00A73BD7"/>
    <w:rsid w:val="00A73E44"/>
    <w:rsid w:val="00A742C7"/>
    <w:rsid w:val="00A7453E"/>
    <w:rsid w:val="00A753C0"/>
    <w:rsid w:val="00A75510"/>
    <w:rsid w:val="00A75990"/>
    <w:rsid w:val="00A77C2C"/>
    <w:rsid w:val="00A80062"/>
    <w:rsid w:val="00A8095B"/>
    <w:rsid w:val="00A80ADA"/>
    <w:rsid w:val="00A82146"/>
    <w:rsid w:val="00A828E2"/>
    <w:rsid w:val="00A82C6F"/>
    <w:rsid w:val="00A82FB7"/>
    <w:rsid w:val="00A83A49"/>
    <w:rsid w:val="00A84FB1"/>
    <w:rsid w:val="00A856EB"/>
    <w:rsid w:val="00A86C62"/>
    <w:rsid w:val="00A86E20"/>
    <w:rsid w:val="00A9022E"/>
    <w:rsid w:val="00A902D4"/>
    <w:rsid w:val="00A907D8"/>
    <w:rsid w:val="00A912A5"/>
    <w:rsid w:val="00A91E11"/>
    <w:rsid w:val="00A9408B"/>
    <w:rsid w:val="00A9464D"/>
    <w:rsid w:val="00A94974"/>
    <w:rsid w:val="00A9539C"/>
    <w:rsid w:val="00A95683"/>
    <w:rsid w:val="00A95855"/>
    <w:rsid w:val="00A9608C"/>
    <w:rsid w:val="00A9641B"/>
    <w:rsid w:val="00A96E34"/>
    <w:rsid w:val="00AA0218"/>
    <w:rsid w:val="00AA1165"/>
    <w:rsid w:val="00AA1480"/>
    <w:rsid w:val="00AA15F2"/>
    <w:rsid w:val="00AA1D01"/>
    <w:rsid w:val="00AA1E32"/>
    <w:rsid w:val="00AA2A10"/>
    <w:rsid w:val="00AA397F"/>
    <w:rsid w:val="00AA3F31"/>
    <w:rsid w:val="00AA4625"/>
    <w:rsid w:val="00AA5517"/>
    <w:rsid w:val="00AA56BD"/>
    <w:rsid w:val="00AA601A"/>
    <w:rsid w:val="00AA6511"/>
    <w:rsid w:val="00AB1F1A"/>
    <w:rsid w:val="00AB31D7"/>
    <w:rsid w:val="00AB53E4"/>
    <w:rsid w:val="00AB5467"/>
    <w:rsid w:val="00AB654C"/>
    <w:rsid w:val="00AB71A2"/>
    <w:rsid w:val="00AC09F1"/>
    <w:rsid w:val="00AC0F5F"/>
    <w:rsid w:val="00AC1087"/>
    <w:rsid w:val="00AC2BEF"/>
    <w:rsid w:val="00AC2E86"/>
    <w:rsid w:val="00AC2F08"/>
    <w:rsid w:val="00AC35B2"/>
    <w:rsid w:val="00AC3958"/>
    <w:rsid w:val="00AC3E68"/>
    <w:rsid w:val="00AC4639"/>
    <w:rsid w:val="00AC4F34"/>
    <w:rsid w:val="00AC5B62"/>
    <w:rsid w:val="00AC6EC2"/>
    <w:rsid w:val="00AC772C"/>
    <w:rsid w:val="00AD13C0"/>
    <w:rsid w:val="00AD1D50"/>
    <w:rsid w:val="00AD1F3E"/>
    <w:rsid w:val="00AD2036"/>
    <w:rsid w:val="00AD22E3"/>
    <w:rsid w:val="00AD4439"/>
    <w:rsid w:val="00AD463C"/>
    <w:rsid w:val="00AD5775"/>
    <w:rsid w:val="00AD5931"/>
    <w:rsid w:val="00AD76F2"/>
    <w:rsid w:val="00AD7D03"/>
    <w:rsid w:val="00AE07E5"/>
    <w:rsid w:val="00AE1224"/>
    <w:rsid w:val="00AE12C5"/>
    <w:rsid w:val="00AE18A3"/>
    <w:rsid w:val="00AE3130"/>
    <w:rsid w:val="00AE3A4B"/>
    <w:rsid w:val="00AE3A63"/>
    <w:rsid w:val="00AE4755"/>
    <w:rsid w:val="00AE5416"/>
    <w:rsid w:val="00AE5435"/>
    <w:rsid w:val="00AE5F6B"/>
    <w:rsid w:val="00AE645C"/>
    <w:rsid w:val="00AF0DFD"/>
    <w:rsid w:val="00AF27E1"/>
    <w:rsid w:val="00AF2918"/>
    <w:rsid w:val="00AF3ABE"/>
    <w:rsid w:val="00AF4F5F"/>
    <w:rsid w:val="00AF6286"/>
    <w:rsid w:val="00AF6959"/>
    <w:rsid w:val="00AF7AC8"/>
    <w:rsid w:val="00B00520"/>
    <w:rsid w:val="00B00B25"/>
    <w:rsid w:val="00B00F8E"/>
    <w:rsid w:val="00B014D0"/>
    <w:rsid w:val="00B0383C"/>
    <w:rsid w:val="00B03B39"/>
    <w:rsid w:val="00B03BDF"/>
    <w:rsid w:val="00B03CB0"/>
    <w:rsid w:val="00B04098"/>
    <w:rsid w:val="00B041A9"/>
    <w:rsid w:val="00B04350"/>
    <w:rsid w:val="00B0465E"/>
    <w:rsid w:val="00B057A7"/>
    <w:rsid w:val="00B05CBC"/>
    <w:rsid w:val="00B06A70"/>
    <w:rsid w:val="00B06B41"/>
    <w:rsid w:val="00B06D0F"/>
    <w:rsid w:val="00B06D37"/>
    <w:rsid w:val="00B06E47"/>
    <w:rsid w:val="00B076BD"/>
    <w:rsid w:val="00B10167"/>
    <w:rsid w:val="00B101A4"/>
    <w:rsid w:val="00B1218F"/>
    <w:rsid w:val="00B122CE"/>
    <w:rsid w:val="00B13262"/>
    <w:rsid w:val="00B13504"/>
    <w:rsid w:val="00B13D13"/>
    <w:rsid w:val="00B14140"/>
    <w:rsid w:val="00B145CD"/>
    <w:rsid w:val="00B14791"/>
    <w:rsid w:val="00B14C20"/>
    <w:rsid w:val="00B16238"/>
    <w:rsid w:val="00B17867"/>
    <w:rsid w:val="00B17B04"/>
    <w:rsid w:val="00B20C91"/>
    <w:rsid w:val="00B20DB0"/>
    <w:rsid w:val="00B21628"/>
    <w:rsid w:val="00B227E0"/>
    <w:rsid w:val="00B22B2C"/>
    <w:rsid w:val="00B23F81"/>
    <w:rsid w:val="00B23F8B"/>
    <w:rsid w:val="00B24204"/>
    <w:rsid w:val="00B24EB1"/>
    <w:rsid w:val="00B25993"/>
    <w:rsid w:val="00B25A36"/>
    <w:rsid w:val="00B25A72"/>
    <w:rsid w:val="00B27724"/>
    <w:rsid w:val="00B30BC2"/>
    <w:rsid w:val="00B30C63"/>
    <w:rsid w:val="00B30F3D"/>
    <w:rsid w:val="00B315B3"/>
    <w:rsid w:val="00B31645"/>
    <w:rsid w:val="00B337D9"/>
    <w:rsid w:val="00B3402B"/>
    <w:rsid w:val="00B34514"/>
    <w:rsid w:val="00B34550"/>
    <w:rsid w:val="00B34E83"/>
    <w:rsid w:val="00B34F46"/>
    <w:rsid w:val="00B35482"/>
    <w:rsid w:val="00B3755C"/>
    <w:rsid w:val="00B37837"/>
    <w:rsid w:val="00B3789B"/>
    <w:rsid w:val="00B379BC"/>
    <w:rsid w:val="00B37F7E"/>
    <w:rsid w:val="00B40354"/>
    <w:rsid w:val="00B404D9"/>
    <w:rsid w:val="00B42043"/>
    <w:rsid w:val="00B42ED5"/>
    <w:rsid w:val="00B432A0"/>
    <w:rsid w:val="00B444F0"/>
    <w:rsid w:val="00B45473"/>
    <w:rsid w:val="00B457B8"/>
    <w:rsid w:val="00B45B93"/>
    <w:rsid w:val="00B46F29"/>
    <w:rsid w:val="00B4738B"/>
    <w:rsid w:val="00B476AF"/>
    <w:rsid w:val="00B50BB4"/>
    <w:rsid w:val="00B50D64"/>
    <w:rsid w:val="00B5136F"/>
    <w:rsid w:val="00B517F7"/>
    <w:rsid w:val="00B51EBF"/>
    <w:rsid w:val="00B52AFC"/>
    <w:rsid w:val="00B52E79"/>
    <w:rsid w:val="00B52EFE"/>
    <w:rsid w:val="00B535E7"/>
    <w:rsid w:val="00B55C4C"/>
    <w:rsid w:val="00B56016"/>
    <w:rsid w:val="00B56368"/>
    <w:rsid w:val="00B60331"/>
    <w:rsid w:val="00B60A8A"/>
    <w:rsid w:val="00B60DCA"/>
    <w:rsid w:val="00B6305A"/>
    <w:rsid w:val="00B63561"/>
    <w:rsid w:val="00B6369D"/>
    <w:rsid w:val="00B63C73"/>
    <w:rsid w:val="00B64221"/>
    <w:rsid w:val="00B642C5"/>
    <w:rsid w:val="00B64961"/>
    <w:rsid w:val="00B65C39"/>
    <w:rsid w:val="00B66F3E"/>
    <w:rsid w:val="00B672B3"/>
    <w:rsid w:val="00B678DB"/>
    <w:rsid w:val="00B67DD1"/>
    <w:rsid w:val="00B712C3"/>
    <w:rsid w:val="00B71FC6"/>
    <w:rsid w:val="00B72C1E"/>
    <w:rsid w:val="00B7367C"/>
    <w:rsid w:val="00B754A2"/>
    <w:rsid w:val="00B75F07"/>
    <w:rsid w:val="00B768EB"/>
    <w:rsid w:val="00B76DB6"/>
    <w:rsid w:val="00B76EA0"/>
    <w:rsid w:val="00B77761"/>
    <w:rsid w:val="00B77DBF"/>
    <w:rsid w:val="00B80269"/>
    <w:rsid w:val="00B8044D"/>
    <w:rsid w:val="00B810DF"/>
    <w:rsid w:val="00B818BE"/>
    <w:rsid w:val="00B81FB6"/>
    <w:rsid w:val="00B81FBB"/>
    <w:rsid w:val="00B823AE"/>
    <w:rsid w:val="00B832F4"/>
    <w:rsid w:val="00B84851"/>
    <w:rsid w:val="00B85414"/>
    <w:rsid w:val="00B8542D"/>
    <w:rsid w:val="00B858F7"/>
    <w:rsid w:val="00B87AB9"/>
    <w:rsid w:val="00B902B9"/>
    <w:rsid w:val="00B90335"/>
    <w:rsid w:val="00B90708"/>
    <w:rsid w:val="00B90891"/>
    <w:rsid w:val="00B909A6"/>
    <w:rsid w:val="00B910E0"/>
    <w:rsid w:val="00B92C59"/>
    <w:rsid w:val="00B93BA2"/>
    <w:rsid w:val="00B94E63"/>
    <w:rsid w:val="00B95B0B"/>
    <w:rsid w:val="00B95B21"/>
    <w:rsid w:val="00B95BFE"/>
    <w:rsid w:val="00B964EE"/>
    <w:rsid w:val="00B96C22"/>
    <w:rsid w:val="00B972D3"/>
    <w:rsid w:val="00BA0965"/>
    <w:rsid w:val="00BA0EB5"/>
    <w:rsid w:val="00BA1705"/>
    <w:rsid w:val="00BA2132"/>
    <w:rsid w:val="00BA3224"/>
    <w:rsid w:val="00BA456F"/>
    <w:rsid w:val="00BA4C8B"/>
    <w:rsid w:val="00BA5352"/>
    <w:rsid w:val="00BA659C"/>
    <w:rsid w:val="00BA69B6"/>
    <w:rsid w:val="00BA7C4B"/>
    <w:rsid w:val="00BB0FA9"/>
    <w:rsid w:val="00BB1260"/>
    <w:rsid w:val="00BB2B1C"/>
    <w:rsid w:val="00BB4389"/>
    <w:rsid w:val="00BB61BE"/>
    <w:rsid w:val="00BB683D"/>
    <w:rsid w:val="00BC140A"/>
    <w:rsid w:val="00BC146A"/>
    <w:rsid w:val="00BC1712"/>
    <w:rsid w:val="00BC1F08"/>
    <w:rsid w:val="00BC22AB"/>
    <w:rsid w:val="00BC2797"/>
    <w:rsid w:val="00BC2C7E"/>
    <w:rsid w:val="00BC2F58"/>
    <w:rsid w:val="00BC3CDB"/>
    <w:rsid w:val="00BC4189"/>
    <w:rsid w:val="00BC4227"/>
    <w:rsid w:val="00BC4340"/>
    <w:rsid w:val="00BC54CD"/>
    <w:rsid w:val="00BC56F5"/>
    <w:rsid w:val="00BC615D"/>
    <w:rsid w:val="00BC6CD8"/>
    <w:rsid w:val="00BC72B3"/>
    <w:rsid w:val="00BC767A"/>
    <w:rsid w:val="00BD1366"/>
    <w:rsid w:val="00BD1AC1"/>
    <w:rsid w:val="00BD1CCE"/>
    <w:rsid w:val="00BD1D46"/>
    <w:rsid w:val="00BD2BA3"/>
    <w:rsid w:val="00BD3419"/>
    <w:rsid w:val="00BD430F"/>
    <w:rsid w:val="00BD43E5"/>
    <w:rsid w:val="00BD5479"/>
    <w:rsid w:val="00BD57EF"/>
    <w:rsid w:val="00BD59E3"/>
    <w:rsid w:val="00BD61C4"/>
    <w:rsid w:val="00BD771F"/>
    <w:rsid w:val="00BD7FD7"/>
    <w:rsid w:val="00BE0315"/>
    <w:rsid w:val="00BE05F0"/>
    <w:rsid w:val="00BE091A"/>
    <w:rsid w:val="00BE1772"/>
    <w:rsid w:val="00BE1DEB"/>
    <w:rsid w:val="00BE3BFF"/>
    <w:rsid w:val="00BE3D4E"/>
    <w:rsid w:val="00BE6CFC"/>
    <w:rsid w:val="00BF0A46"/>
    <w:rsid w:val="00BF0E8E"/>
    <w:rsid w:val="00BF1A05"/>
    <w:rsid w:val="00BF1A7F"/>
    <w:rsid w:val="00BF3E91"/>
    <w:rsid w:val="00BF561D"/>
    <w:rsid w:val="00BF70EF"/>
    <w:rsid w:val="00BF77B3"/>
    <w:rsid w:val="00BF7B84"/>
    <w:rsid w:val="00BF7CB9"/>
    <w:rsid w:val="00C00474"/>
    <w:rsid w:val="00C00F37"/>
    <w:rsid w:val="00C01FB3"/>
    <w:rsid w:val="00C02206"/>
    <w:rsid w:val="00C02A99"/>
    <w:rsid w:val="00C03F51"/>
    <w:rsid w:val="00C0462C"/>
    <w:rsid w:val="00C072C6"/>
    <w:rsid w:val="00C07A5D"/>
    <w:rsid w:val="00C07AAE"/>
    <w:rsid w:val="00C10CC7"/>
    <w:rsid w:val="00C111ED"/>
    <w:rsid w:val="00C11576"/>
    <w:rsid w:val="00C11A41"/>
    <w:rsid w:val="00C11DF8"/>
    <w:rsid w:val="00C12309"/>
    <w:rsid w:val="00C13225"/>
    <w:rsid w:val="00C136A2"/>
    <w:rsid w:val="00C14662"/>
    <w:rsid w:val="00C1466B"/>
    <w:rsid w:val="00C14C86"/>
    <w:rsid w:val="00C14D40"/>
    <w:rsid w:val="00C15313"/>
    <w:rsid w:val="00C1538E"/>
    <w:rsid w:val="00C15A5F"/>
    <w:rsid w:val="00C17710"/>
    <w:rsid w:val="00C17715"/>
    <w:rsid w:val="00C20343"/>
    <w:rsid w:val="00C21BB2"/>
    <w:rsid w:val="00C2280C"/>
    <w:rsid w:val="00C228DC"/>
    <w:rsid w:val="00C229F8"/>
    <w:rsid w:val="00C22F17"/>
    <w:rsid w:val="00C2369A"/>
    <w:rsid w:val="00C23FF5"/>
    <w:rsid w:val="00C246E0"/>
    <w:rsid w:val="00C25365"/>
    <w:rsid w:val="00C25631"/>
    <w:rsid w:val="00C25B02"/>
    <w:rsid w:val="00C26BC0"/>
    <w:rsid w:val="00C31645"/>
    <w:rsid w:val="00C322F1"/>
    <w:rsid w:val="00C32AB5"/>
    <w:rsid w:val="00C33284"/>
    <w:rsid w:val="00C33F76"/>
    <w:rsid w:val="00C34398"/>
    <w:rsid w:val="00C343E5"/>
    <w:rsid w:val="00C351A6"/>
    <w:rsid w:val="00C35A4C"/>
    <w:rsid w:val="00C35E0D"/>
    <w:rsid w:val="00C367F9"/>
    <w:rsid w:val="00C371FA"/>
    <w:rsid w:val="00C377A2"/>
    <w:rsid w:val="00C40390"/>
    <w:rsid w:val="00C40C84"/>
    <w:rsid w:val="00C4160C"/>
    <w:rsid w:val="00C41877"/>
    <w:rsid w:val="00C43AE4"/>
    <w:rsid w:val="00C44554"/>
    <w:rsid w:val="00C44F03"/>
    <w:rsid w:val="00C461F8"/>
    <w:rsid w:val="00C463EB"/>
    <w:rsid w:val="00C46F61"/>
    <w:rsid w:val="00C47598"/>
    <w:rsid w:val="00C47BB2"/>
    <w:rsid w:val="00C47CC5"/>
    <w:rsid w:val="00C5047A"/>
    <w:rsid w:val="00C508A4"/>
    <w:rsid w:val="00C51A32"/>
    <w:rsid w:val="00C51C28"/>
    <w:rsid w:val="00C53456"/>
    <w:rsid w:val="00C53E6D"/>
    <w:rsid w:val="00C54057"/>
    <w:rsid w:val="00C5485E"/>
    <w:rsid w:val="00C54EC5"/>
    <w:rsid w:val="00C55EA7"/>
    <w:rsid w:val="00C60C2D"/>
    <w:rsid w:val="00C6162E"/>
    <w:rsid w:val="00C622BC"/>
    <w:rsid w:val="00C6298B"/>
    <w:rsid w:val="00C62E87"/>
    <w:rsid w:val="00C64D2B"/>
    <w:rsid w:val="00C65002"/>
    <w:rsid w:val="00C65399"/>
    <w:rsid w:val="00C65917"/>
    <w:rsid w:val="00C6681B"/>
    <w:rsid w:val="00C67343"/>
    <w:rsid w:val="00C70043"/>
    <w:rsid w:val="00C71B5B"/>
    <w:rsid w:val="00C7208D"/>
    <w:rsid w:val="00C721DE"/>
    <w:rsid w:val="00C73861"/>
    <w:rsid w:val="00C7387B"/>
    <w:rsid w:val="00C7432C"/>
    <w:rsid w:val="00C74A2C"/>
    <w:rsid w:val="00C75791"/>
    <w:rsid w:val="00C75F30"/>
    <w:rsid w:val="00C76304"/>
    <w:rsid w:val="00C76427"/>
    <w:rsid w:val="00C77EC8"/>
    <w:rsid w:val="00C77F90"/>
    <w:rsid w:val="00C80554"/>
    <w:rsid w:val="00C84689"/>
    <w:rsid w:val="00C84955"/>
    <w:rsid w:val="00C84A39"/>
    <w:rsid w:val="00C85D17"/>
    <w:rsid w:val="00C85FED"/>
    <w:rsid w:val="00C86467"/>
    <w:rsid w:val="00C87199"/>
    <w:rsid w:val="00C871EB"/>
    <w:rsid w:val="00C878F8"/>
    <w:rsid w:val="00C9042A"/>
    <w:rsid w:val="00C9076F"/>
    <w:rsid w:val="00C912FD"/>
    <w:rsid w:val="00C92731"/>
    <w:rsid w:val="00C942C6"/>
    <w:rsid w:val="00C9438F"/>
    <w:rsid w:val="00C95C72"/>
    <w:rsid w:val="00C95FE9"/>
    <w:rsid w:val="00C962DB"/>
    <w:rsid w:val="00C967D5"/>
    <w:rsid w:val="00C96AAA"/>
    <w:rsid w:val="00C96B86"/>
    <w:rsid w:val="00C971F9"/>
    <w:rsid w:val="00C973F3"/>
    <w:rsid w:val="00C97DF7"/>
    <w:rsid w:val="00CA0356"/>
    <w:rsid w:val="00CA14C9"/>
    <w:rsid w:val="00CA1A6A"/>
    <w:rsid w:val="00CA21CE"/>
    <w:rsid w:val="00CA24FB"/>
    <w:rsid w:val="00CA27D6"/>
    <w:rsid w:val="00CA2B3B"/>
    <w:rsid w:val="00CA6108"/>
    <w:rsid w:val="00CA64D5"/>
    <w:rsid w:val="00CB0D25"/>
    <w:rsid w:val="00CB0EAD"/>
    <w:rsid w:val="00CB1877"/>
    <w:rsid w:val="00CB246A"/>
    <w:rsid w:val="00CB3201"/>
    <w:rsid w:val="00CB3415"/>
    <w:rsid w:val="00CB3446"/>
    <w:rsid w:val="00CB4329"/>
    <w:rsid w:val="00CB5A1C"/>
    <w:rsid w:val="00CB6290"/>
    <w:rsid w:val="00CB6B3A"/>
    <w:rsid w:val="00CB72E6"/>
    <w:rsid w:val="00CB766B"/>
    <w:rsid w:val="00CB79CB"/>
    <w:rsid w:val="00CC191C"/>
    <w:rsid w:val="00CC2AF5"/>
    <w:rsid w:val="00CC356D"/>
    <w:rsid w:val="00CC3FEB"/>
    <w:rsid w:val="00CC6804"/>
    <w:rsid w:val="00CC68E7"/>
    <w:rsid w:val="00CC6F87"/>
    <w:rsid w:val="00CC7D6C"/>
    <w:rsid w:val="00CD0ACB"/>
    <w:rsid w:val="00CD0EF3"/>
    <w:rsid w:val="00CD109D"/>
    <w:rsid w:val="00CD1E9D"/>
    <w:rsid w:val="00CD22EC"/>
    <w:rsid w:val="00CD2D54"/>
    <w:rsid w:val="00CD3320"/>
    <w:rsid w:val="00CD3527"/>
    <w:rsid w:val="00CD5086"/>
    <w:rsid w:val="00CD5288"/>
    <w:rsid w:val="00CD66E6"/>
    <w:rsid w:val="00CD6ABB"/>
    <w:rsid w:val="00CE0303"/>
    <w:rsid w:val="00CE1983"/>
    <w:rsid w:val="00CE2909"/>
    <w:rsid w:val="00CE30AA"/>
    <w:rsid w:val="00CE417B"/>
    <w:rsid w:val="00CE460D"/>
    <w:rsid w:val="00CE4888"/>
    <w:rsid w:val="00CE53E5"/>
    <w:rsid w:val="00CE5CF2"/>
    <w:rsid w:val="00CE5D35"/>
    <w:rsid w:val="00CE660B"/>
    <w:rsid w:val="00CE7158"/>
    <w:rsid w:val="00CE71E9"/>
    <w:rsid w:val="00CF20B2"/>
    <w:rsid w:val="00CF2572"/>
    <w:rsid w:val="00CF25A1"/>
    <w:rsid w:val="00CF2FFE"/>
    <w:rsid w:val="00CF3124"/>
    <w:rsid w:val="00CF461F"/>
    <w:rsid w:val="00CF6B77"/>
    <w:rsid w:val="00CF71E3"/>
    <w:rsid w:val="00D00A5D"/>
    <w:rsid w:val="00D00A87"/>
    <w:rsid w:val="00D00C3A"/>
    <w:rsid w:val="00D00FB1"/>
    <w:rsid w:val="00D01354"/>
    <w:rsid w:val="00D01910"/>
    <w:rsid w:val="00D02F2F"/>
    <w:rsid w:val="00D03CB9"/>
    <w:rsid w:val="00D05411"/>
    <w:rsid w:val="00D055F6"/>
    <w:rsid w:val="00D0571E"/>
    <w:rsid w:val="00D06476"/>
    <w:rsid w:val="00D06995"/>
    <w:rsid w:val="00D06A75"/>
    <w:rsid w:val="00D108E1"/>
    <w:rsid w:val="00D12469"/>
    <w:rsid w:val="00D12601"/>
    <w:rsid w:val="00D128D4"/>
    <w:rsid w:val="00D13087"/>
    <w:rsid w:val="00D14B1B"/>
    <w:rsid w:val="00D16965"/>
    <w:rsid w:val="00D16FA0"/>
    <w:rsid w:val="00D17378"/>
    <w:rsid w:val="00D1746B"/>
    <w:rsid w:val="00D21665"/>
    <w:rsid w:val="00D216B2"/>
    <w:rsid w:val="00D241EB"/>
    <w:rsid w:val="00D2424F"/>
    <w:rsid w:val="00D24D30"/>
    <w:rsid w:val="00D26479"/>
    <w:rsid w:val="00D26DCE"/>
    <w:rsid w:val="00D27D7D"/>
    <w:rsid w:val="00D27EE0"/>
    <w:rsid w:val="00D305CF"/>
    <w:rsid w:val="00D31671"/>
    <w:rsid w:val="00D3189D"/>
    <w:rsid w:val="00D319AD"/>
    <w:rsid w:val="00D31D3E"/>
    <w:rsid w:val="00D3230D"/>
    <w:rsid w:val="00D32552"/>
    <w:rsid w:val="00D3275F"/>
    <w:rsid w:val="00D341F3"/>
    <w:rsid w:val="00D3422E"/>
    <w:rsid w:val="00D34548"/>
    <w:rsid w:val="00D34914"/>
    <w:rsid w:val="00D355A5"/>
    <w:rsid w:val="00D361B2"/>
    <w:rsid w:val="00D36E6B"/>
    <w:rsid w:val="00D370D4"/>
    <w:rsid w:val="00D37A37"/>
    <w:rsid w:val="00D4128C"/>
    <w:rsid w:val="00D41337"/>
    <w:rsid w:val="00D42F2B"/>
    <w:rsid w:val="00D4304C"/>
    <w:rsid w:val="00D43238"/>
    <w:rsid w:val="00D43DA1"/>
    <w:rsid w:val="00D4411B"/>
    <w:rsid w:val="00D444A6"/>
    <w:rsid w:val="00D444CA"/>
    <w:rsid w:val="00D44EC6"/>
    <w:rsid w:val="00D45019"/>
    <w:rsid w:val="00D45027"/>
    <w:rsid w:val="00D45CEC"/>
    <w:rsid w:val="00D50720"/>
    <w:rsid w:val="00D5130A"/>
    <w:rsid w:val="00D51533"/>
    <w:rsid w:val="00D51769"/>
    <w:rsid w:val="00D51C7C"/>
    <w:rsid w:val="00D522D8"/>
    <w:rsid w:val="00D5350B"/>
    <w:rsid w:val="00D545E5"/>
    <w:rsid w:val="00D5491C"/>
    <w:rsid w:val="00D54CCF"/>
    <w:rsid w:val="00D554E8"/>
    <w:rsid w:val="00D55E12"/>
    <w:rsid w:val="00D5748E"/>
    <w:rsid w:val="00D57892"/>
    <w:rsid w:val="00D612A9"/>
    <w:rsid w:val="00D6306C"/>
    <w:rsid w:val="00D6334E"/>
    <w:rsid w:val="00D6411E"/>
    <w:rsid w:val="00D64482"/>
    <w:rsid w:val="00D66935"/>
    <w:rsid w:val="00D6727E"/>
    <w:rsid w:val="00D722E6"/>
    <w:rsid w:val="00D730EE"/>
    <w:rsid w:val="00D735D0"/>
    <w:rsid w:val="00D77679"/>
    <w:rsid w:val="00D80021"/>
    <w:rsid w:val="00D8012A"/>
    <w:rsid w:val="00D81A3A"/>
    <w:rsid w:val="00D830B4"/>
    <w:rsid w:val="00D84C22"/>
    <w:rsid w:val="00D853A0"/>
    <w:rsid w:val="00D858D9"/>
    <w:rsid w:val="00D8724C"/>
    <w:rsid w:val="00D87E37"/>
    <w:rsid w:val="00D93004"/>
    <w:rsid w:val="00D93711"/>
    <w:rsid w:val="00D938C1"/>
    <w:rsid w:val="00D93CD7"/>
    <w:rsid w:val="00D942C4"/>
    <w:rsid w:val="00D94EEC"/>
    <w:rsid w:val="00D96440"/>
    <w:rsid w:val="00D96D2A"/>
    <w:rsid w:val="00DA0656"/>
    <w:rsid w:val="00DA08CC"/>
    <w:rsid w:val="00DA1FBA"/>
    <w:rsid w:val="00DA225C"/>
    <w:rsid w:val="00DA2C76"/>
    <w:rsid w:val="00DA466E"/>
    <w:rsid w:val="00DA47A8"/>
    <w:rsid w:val="00DA6FFA"/>
    <w:rsid w:val="00DA7D61"/>
    <w:rsid w:val="00DB1890"/>
    <w:rsid w:val="00DB2058"/>
    <w:rsid w:val="00DB26F5"/>
    <w:rsid w:val="00DB2E79"/>
    <w:rsid w:val="00DB3592"/>
    <w:rsid w:val="00DB3E59"/>
    <w:rsid w:val="00DB4201"/>
    <w:rsid w:val="00DB4692"/>
    <w:rsid w:val="00DB47E5"/>
    <w:rsid w:val="00DB4C93"/>
    <w:rsid w:val="00DB5421"/>
    <w:rsid w:val="00DB547F"/>
    <w:rsid w:val="00DB5F7C"/>
    <w:rsid w:val="00DB64F4"/>
    <w:rsid w:val="00DB7633"/>
    <w:rsid w:val="00DB7E4A"/>
    <w:rsid w:val="00DC0075"/>
    <w:rsid w:val="00DC0AFE"/>
    <w:rsid w:val="00DC2894"/>
    <w:rsid w:val="00DC3167"/>
    <w:rsid w:val="00DC3F8A"/>
    <w:rsid w:val="00DC5C49"/>
    <w:rsid w:val="00DC795E"/>
    <w:rsid w:val="00DD02F2"/>
    <w:rsid w:val="00DD1537"/>
    <w:rsid w:val="00DD3A14"/>
    <w:rsid w:val="00DD46E9"/>
    <w:rsid w:val="00DD4C8D"/>
    <w:rsid w:val="00DD4D5A"/>
    <w:rsid w:val="00DD5071"/>
    <w:rsid w:val="00DD6658"/>
    <w:rsid w:val="00DD740A"/>
    <w:rsid w:val="00DD7F26"/>
    <w:rsid w:val="00DE02AC"/>
    <w:rsid w:val="00DE0D00"/>
    <w:rsid w:val="00DE1494"/>
    <w:rsid w:val="00DE16CD"/>
    <w:rsid w:val="00DE1920"/>
    <w:rsid w:val="00DE1D6E"/>
    <w:rsid w:val="00DE1EBE"/>
    <w:rsid w:val="00DE2DA7"/>
    <w:rsid w:val="00DE3710"/>
    <w:rsid w:val="00DE5A0F"/>
    <w:rsid w:val="00DE6492"/>
    <w:rsid w:val="00DE71C8"/>
    <w:rsid w:val="00DF08BF"/>
    <w:rsid w:val="00DF280B"/>
    <w:rsid w:val="00DF28B7"/>
    <w:rsid w:val="00DF3079"/>
    <w:rsid w:val="00DF3345"/>
    <w:rsid w:val="00DF3361"/>
    <w:rsid w:val="00DF3D26"/>
    <w:rsid w:val="00DF3D3B"/>
    <w:rsid w:val="00DF3DBD"/>
    <w:rsid w:val="00DF5F6C"/>
    <w:rsid w:val="00DF68C0"/>
    <w:rsid w:val="00DF7650"/>
    <w:rsid w:val="00DF7F5A"/>
    <w:rsid w:val="00E00332"/>
    <w:rsid w:val="00E00FFD"/>
    <w:rsid w:val="00E02A02"/>
    <w:rsid w:val="00E02E81"/>
    <w:rsid w:val="00E04590"/>
    <w:rsid w:val="00E04C02"/>
    <w:rsid w:val="00E053B2"/>
    <w:rsid w:val="00E05B9C"/>
    <w:rsid w:val="00E0617A"/>
    <w:rsid w:val="00E064D3"/>
    <w:rsid w:val="00E06595"/>
    <w:rsid w:val="00E10C42"/>
    <w:rsid w:val="00E12316"/>
    <w:rsid w:val="00E1277F"/>
    <w:rsid w:val="00E13527"/>
    <w:rsid w:val="00E139D5"/>
    <w:rsid w:val="00E14CA5"/>
    <w:rsid w:val="00E15202"/>
    <w:rsid w:val="00E152DF"/>
    <w:rsid w:val="00E15505"/>
    <w:rsid w:val="00E22D1B"/>
    <w:rsid w:val="00E22E08"/>
    <w:rsid w:val="00E235F5"/>
    <w:rsid w:val="00E23783"/>
    <w:rsid w:val="00E2469B"/>
    <w:rsid w:val="00E25374"/>
    <w:rsid w:val="00E256E5"/>
    <w:rsid w:val="00E26411"/>
    <w:rsid w:val="00E27441"/>
    <w:rsid w:val="00E27AE8"/>
    <w:rsid w:val="00E3008F"/>
    <w:rsid w:val="00E30378"/>
    <w:rsid w:val="00E307B6"/>
    <w:rsid w:val="00E32E9C"/>
    <w:rsid w:val="00E345D2"/>
    <w:rsid w:val="00E34EBE"/>
    <w:rsid w:val="00E34F85"/>
    <w:rsid w:val="00E37007"/>
    <w:rsid w:val="00E40592"/>
    <w:rsid w:val="00E40BBA"/>
    <w:rsid w:val="00E4196F"/>
    <w:rsid w:val="00E419D8"/>
    <w:rsid w:val="00E41A87"/>
    <w:rsid w:val="00E41AD6"/>
    <w:rsid w:val="00E42017"/>
    <w:rsid w:val="00E42601"/>
    <w:rsid w:val="00E42730"/>
    <w:rsid w:val="00E42EEC"/>
    <w:rsid w:val="00E44FDD"/>
    <w:rsid w:val="00E456FB"/>
    <w:rsid w:val="00E45AB1"/>
    <w:rsid w:val="00E45C81"/>
    <w:rsid w:val="00E460E8"/>
    <w:rsid w:val="00E46268"/>
    <w:rsid w:val="00E462A4"/>
    <w:rsid w:val="00E462F2"/>
    <w:rsid w:val="00E47FB6"/>
    <w:rsid w:val="00E506BC"/>
    <w:rsid w:val="00E528F9"/>
    <w:rsid w:val="00E53522"/>
    <w:rsid w:val="00E55854"/>
    <w:rsid w:val="00E56707"/>
    <w:rsid w:val="00E567D2"/>
    <w:rsid w:val="00E57739"/>
    <w:rsid w:val="00E57A14"/>
    <w:rsid w:val="00E57B27"/>
    <w:rsid w:val="00E628AD"/>
    <w:rsid w:val="00E62908"/>
    <w:rsid w:val="00E64177"/>
    <w:rsid w:val="00E64339"/>
    <w:rsid w:val="00E67689"/>
    <w:rsid w:val="00E677BD"/>
    <w:rsid w:val="00E703DB"/>
    <w:rsid w:val="00E708BC"/>
    <w:rsid w:val="00E70C44"/>
    <w:rsid w:val="00E70EA4"/>
    <w:rsid w:val="00E72B6E"/>
    <w:rsid w:val="00E74B6D"/>
    <w:rsid w:val="00E7529C"/>
    <w:rsid w:val="00E767FF"/>
    <w:rsid w:val="00E775E3"/>
    <w:rsid w:val="00E800C7"/>
    <w:rsid w:val="00E80125"/>
    <w:rsid w:val="00E807AE"/>
    <w:rsid w:val="00E80B17"/>
    <w:rsid w:val="00E84570"/>
    <w:rsid w:val="00E8487A"/>
    <w:rsid w:val="00E8613D"/>
    <w:rsid w:val="00E86787"/>
    <w:rsid w:val="00E872A7"/>
    <w:rsid w:val="00E901AB"/>
    <w:rsid w:val="00E90E93"/>
    <w:rsid w:val="00E9292A"/>
    <w:rsid w:val="00E92B26"/>
    <w:rsid w:val="00E9605F"/>
    <w:rsid w:val="00E967EA"/>
    <w:rsid w:val="00E97299"/>
    <w:rsid w:val="00EA19E9"/>
    <w:rsid w:val="00EA1C94"/>
    <w:rsid w:val="00EA2443"/>
    <w:rsid w:val="00EA3074"/>
    <w:rsid w:val="00EA369D"/>
    <w:rsid w:val="00EA3B6D"/>
    <w:rsid w:val="00EA3EF5"/>
    <w:rsid w:val="00EA411E"/>
    <w:rsid w:val="00EA49C1"/>
    <w:rsid w:val="00EA4C4D"/>
    <w:rsid w:val="00EA641F"/>
    <w:rsid w:val="00EA6A5A"/>
    <w:rsid w:val="00EA714D"/>
    <w:rsid w:val="00EB0348"/>
    <w:rsid w:val="00EB19E0"/>
    <w:rsid w:val="00EB1C21"/>
    <w:rsid w:val="00EB1F00"/>
    <w:rsid w:val="00EB1F18"/>
    <w:rsid w:val="00EB249C"/>
    <w:rsid w:val="00EB3616"/>
    <w:rsid w:val="00EB3B36"/>
    <w:rsid w:val="00EB4DB2"/>
    <w:rsid w:val="00EB5754"/>
    <w:rsid w:val="00EB5A80"/>
    <w:rsid w:val="00EB6A53"/>
    <w:rsid w:val="00EB780D"/>
    <w:rsid w:val="00EB7FBE"/>
    <w:rsid w:val="00EC00DC"/>
    <w:rsid w:val="00EC07DD"/>
    <w:rsid w:val="00EC093F"/>
    <w:rsid w:val="00EC0D7C"/>
    <w:rsid w:val="00EC11A8"/>
    <w:rsid w:val="00EC2032"/>
    <w:rsid w:val="00EC2B2A"/>
    <w:rsid w:val="00EC31E1"/>
    <w:rsid w:val="00EC3652"/>
    <w:rsid w:val="00EC3D03"/>
    <w:rsid w:val="00EC4BCC"/>
    <w:rsid w:val="00EC4F92"/>
    <w:rsid w:val="00EC5414"/>
    <w:rsid w:val="00EC625E"/>
    <w:rsid w:val="00EC6BAA"/>
    <w:rsid w:val="00EC6D2E"/>
    <w:rsid w:val="00EC7F14"/>
    <w:rsid w:val="00ED0F0C"/>
    <w:rsid w:val="00ED1042"/>
    <w:rsid w:val="00ED15F5"/>
    <w:rsid w:val="00ED3078"/>
    <w:rsid w:val="00ED3187"/>
    <w:rsid w:val="00ED3B24"/>
    <w:rsid w:val="00ED415E"/>
    <w:rsid w:val="00ED4969"/>
    <w:rsid w:val="00ED56D3"/>
    <w:rsid w:val="00ED78E4"/>
    <w:rsid w:val="00EE220A"/>
    <w:rsid w:val="00EE2448"/>
    <w:rsid w:val="00EE2853"/>
    <w:rsid w:val="00EE2C2F"/>
    <w:rsid w:val="00EE352A"/>
    <w:rsid w:val="00EE39F4"/>
    <w:rsid w:val="00EE45EC"/>
    <w:rsid w:val="00EE4A70"/>
    <w:rsid w:val="00EE59D6"/>
    <w:rsid w:val="00EF020C"/>
    <w:rsid w:val="00EF084D"/>
    <w:rsid w:val="00EF0D32"/>
    <w:rsid w:val="00EF1B2D"/>
    <w:rsid w:val="00EF2B66"/>
    <w:rsid w:val="00EF5C9C"/>
    <w:rsid w:val="00EF5D36"/>
    <w:rsid w:val="00EF62E5"/>
    <w:rsid w:val="00EF66FC"/>
    <w:rsid w:val="00F0135B"/>
    <w:rsid w:val="00F02277"/>
    <w:rsid w:val="00F02E73"/>
    <w:rsid w:val="00F06ACB"/>
    <w:rsid w:val="00F06DA6"/>
    <w:rsid w:val="00F075A9"/>
    <w:rsid w:val="00F0768A"/>
    <w:rsid w:val="00F10140"/>
    <w:rsid w:val="00F109C7"/>
    <w:rsid w:val="00F10BF0"/>
    <w:rsid w:val="00F116EE"/>
    <w:rsid w:val="00F11BAF"/>
    <w:rsid w:val="00F11CE3"/>
    <w:rsid w:val="00F12F1E"/>
    <w:rsid w:val="00F132DC"/>
    <w:rsid w:val="00F13A9A"/>
    <w:rsid w:val="00F13B27"/>
    <w:rsid w:val="00F151C3"/>
    <w:rsid w:val="00F15C07"/>
    <w:rsid w:val="00F16559"/>
    <w:rsid w:val="00F169A3"/>
    <w:rsid w:val="00F16E77"/>
    <w:rsid w:val="00F16FDF"/>
    <w:rsid w:val="00F17B96"/>
    <w:rsid w:val="00F17DCE"/>
    <w:rsid w:val="00F20B4F"/>
    <w:rsid w:val="00F22291"/>
    <w:rsid w:val="00F22750"/>
    <w:rsid w:val="00F234F5"/>
    <w:rsid w:val="00F23CA1"/>
    <w:rsid w:val="00F23CC2"/>
    <w:rsid w:val="00F2401A"/>
    <w:rsid w:val="00F2430B"/>
    <w:rsid w:val="00F248EF"/>
    <w:rsid w:val="00F249C5"/>
    <w:rsid w:val="00F253FA"/>
    <w:rsid w:val="00F257BB"/>
    <w:rsid w:val="00F25EF9"/>
    <w:rsid w:val="00F2646F"/>
    <w:rsid w:val="00F26E33"/>
    <w:rsid w:val="00F27741"/>
    <w:rsid w:val="00F279F0"/>
    <w:rsid w:val="00F27E65"/>
    <w:rsid w:val="00F30B1A"/>
    <w:rsid w:val="00F30EE7"/>
    <w:rsid w:val="00F30EE9"/>
    <w:rsid w:val="00F318BA"/>
    <w:rsid w:val="00F31DEA"/>
    <w:rsid w:val="00F338D8"/>
    <w:rsid w:val="00F33B08"/>
    <w:rsid w:val="00F356D2"/>
    <w:rsid w:val="00F36A95"/>
    <w:rsid w:val="00F36F01"/>
    <w:rsid w:val="00F37349"/>
    <w:rsid w:val="00F405C9"/>
    <w:rsid w:val="00F40A19"/>
    <w:rsid w:val="00F40C29"/>
    <w:rsid w:val="00F414CD"/>
    <w:rsid w:val="00F414F8"/>
    <w:rsid w:val="00F444D1"/>
    <w:rsid w:val="00F448B8"/>
    <w:rsid w:val="00F44FA1"/>
    <w:rsid w:val="00F45418"/>
    <w:rsid w:val="00F458D4"/>
    <w:rsid w:val="00F45FF4"/>
    <w:rsid w:val="00F46532"/>
    <w:rsid w:val="00F47626"/>
    <w:rsid w:val="00F47CAB"/>
    <w:rsid w:val="00F50275"/>
    <w:rsid w:val="00F505C7"/>
    <w:rsid w:val="00F51366"/>
    <w:rsid w:val="00F51861"/>
    <w:rsid w:val="00F534AD"/>
    <w:rsid w:val="00F5359D"/>
    <w:rsid w:val="00F53C9E"/>
    <w:rsid w:val="00F53D71"/>
    <w:rsid w:val="00F540F8"/>
    <w:rsid w:val="00F54824"/>
    <w:rsid w:val="00F54D09"/>
    <w:rsid w:val="00F55B6D"/>
    <w:rsid w:val="00F5660C"/>
    <w:rsid w:val="00F566F6"/>
    <w:rsid w:val="00F56CE1"/>
    <w:rsid w:val="00F6003E"/>
    <w:rsid w:val="00F60839"/>
    <w:rsid w:val="00F61DD5"/>
    <w:rsid w:val="00F61EAE"/>
    <w:rsid w:val="00F62AE5"/>
    <w:rsid w:val="00F62C7C"/>
    <w:rsid w:val="00F62D01"/>
    <w:rsid w:val="00F62EE5"/>
    <w:rsid w:val="00F63B17"/>
    <w:rsid w:val="00F63BFF"/>
    <w:rsid w:val="00F645A0"/>
    <w:rsid w:val="00F6604F"/>
    <w:rsid w:val="00F660A2"/>
    <w:rsid w:val="00F669C5"/>
    <w:rsid w:val="00F671DC"/>
    <w:rsid w:val="00F67C1B"/>
    <w:rsid w:val="00F67FF3"/>
    <w:rsid w:val="00F70195"/>
    <w:rsid w:val="00F70513"/>
    <w:rsid w:val="00F72C1E"/>
    <w:rsid w:val="00F72DEA"/>
    <w:rsid w:val="00F73278"/>
    <w:rsid w:val="00F73CEB"/>
    <w:rsid w:val="00F746BF"/>
    <w:rsid w:val="00F75340"/>
    <w:rsid w:val="00F75710"/>
    <w:rsid w:val="00F75739"/>
    <w:rsid w:val="00F75AC9"/>
    <w:rsid w:val="00F75ED1"/>
    <w:rsid w:val="00F76EFB"/>
    <w:rsid w:val="00F77814"/>
    <w:rsid w:val="00F803B0"/>
    <w:rsid w:val="00F80409"/>
    <w:rsid w:val="00F806E2"/>
    <w:rsid w:val="00F80E14"/>
    <w:rsid w:val="00F80E25"/>
    <w:rsid w:val="00F81524"/>
    <w:rsid w:val="00F82858"/>
    <w:rsid w:val="00F82E71"/>
    <w:rsid w:val="00F83362"/>
    <w:rsid w:val="00F84372"/>
    <w:rsid w:val="00F85959"/>
    <w:rsid w:val="00F8600C"/>
    <w:rsid w:val="00F863C1"/>
    <w:rsid w:val="00F869B7"/>
    <w:rsid w:val="00F86E68"/>
    <w:rsid w:val="00F86EF5"/>
    <w:rsid w:val="00F8789A"/>
    <w:rsid w:val="00F87A09"/>
    <w:rsid w:val="00F9005C"/>
    <w:rsid w:val="00F904AE"/>
    <w:rsid w:val="00F90826"/>
    <w:rsid w:val="00F91CBA"/>
    <w:rsid w:val="00F91DF2"/>
    <w:rsid w:val="00F92513"/>
    <w:rsid w:val="00F9304B"/>
    <w:rsid w:val="00F93633"/>
    <w:rsid w:val="00F93AEB"/>
    <w:rsid w:val="00F9506A"/>
    <w:rsid w:val="00F95B03"/>
    <w:rsid w:val="00F96026"/>
    <w:rsid w:val="00F96B57"/>
    <w:rsid w:val="00F96B6B"/>
    <w:rsid w:val="00F976B8"/>
    <w:rsid w:val="00F97CE1"/>
    <w:rsid w:val="00FA0966"/>
    <w:rsid w:val="00FA149B"/>
    <w:rsid w:val="00FA1707"/>
    <w:rsid w:val="00FA2141"/>
    <w:rsid w:val="00FA21E0"/>
    <w:rsid w:val="00FA25BE"/>
    <w:rsid w:val="00FA2999"/>
    <w:rsid w:val="00FA6905"/>
    <w:rsid w:val="00FA71B0"/>
    <w:rsid w:val="00FA7A01"/>
    <w:rsid w:val="00FA7D80"/>
    <w:rsid w:val="00FB03E9"/>
    <w:rsid w:val="00FB05C0"/>
    <w:rsid w:val="00FB231E"/>
    <w:rsid w:val="00FB23D5"/>
    <w:rsid w:val="00FB29ED"/>
    <w:rsid w:val="00FB2A53"/>
    <w:rsid w:val="00FB2F2E"/>
    <w:rsid w:val="00FB3328"/>
    <w:rsid w:val="00FB37C3"/>
    <w:rsid w:val="00FB3CEB"/>
    <w:rsid w:val="00FB4456"/>
    <w:rsid w:val="00FB499A"/>
    <w:rsid w:val="00FB4D43"/>
    <w:rsid w:val="00FB5485"/>
    <w:rsid w:val="00FB5D74"/>
    <w:rsid w:val="00FB6981"/>
    <w:rsid w:val="00FB7076"/>
    <w:rsid w:val="00FC0936"/>
    <w:rsid w:val="00FC100C"/>
    <w:rsid w:val="00FC21CD"/>
    <w:rsid w:val="00FC316A"/>
    <w:rsid w:val="00FC3309"/>
    <w:rsid w:val="00FC3598"/>
    <w:rsid w:val="00FC3A0E"/>
    <w:rsid w:val="00FC3B9D"/>
    <w:rsid w:val="00FC4607"/>
    <w:rsid w:val="00FC46FA"/>
    <w:rsid w:val="00FC51CC"/>
    <w:rsid w:val="00FC5D45"/>
    <w:rsid w:val="00FC5E78"/>
    <w:rsid w:val="00FC691C"/>
    <w:rsid w:val="00FC6B53"/>
    <w:rsid w:val="00FC6C27"/>
    <w:rsid w:val="00FC7395"/>
    <w:rsid w:val="00FC7EEE"/>
    <w:rsid w:val="00FD0A3A"/>
    <w:rsid w:val="00FD12E3"/>
    <w:rsid w:val="00FD16AF"/>
    <w:rsid w:val="00FD18F7"/>
    <w:rsid w:val="00FD1A72"/>
    <w:rsid w:val="00FD1F4D"/>
    <w:rsid w:val="00FD2218"/>
    <w:rsid w:val="00FD2A3E"/>
    <w:rsid w:val="00FD3024"/>
    <w:rsid w:val="00FD335D"/>
    <w:rsid w:val="00FD446C"/>
    <w:rsid w:val="00FD546E"/>
    <w:rsid w:val="00FD7077"/>
    <w:rsid w:val="00FE153D"/>
    <w:rsid w:val="00FE1747"/>
    <w:rsid w:val="00FE39BD"/>
    <w:rsid w:val="00FE3DB6"/>
    <w:rsid w:val="00FE3EEE"/>
    <w:rsid w:val="00FE5BBC"/>
    <w:rsid w:val="00FE647A"/>
    <w:rsid w:val="00FE6638"/>
    <w:rsid w:val="00FE6822"/>
    <w:rsid w:val="00FF2B42"/>
    <w:rsid w:val="00FF454E"/>
    <w:rsid w:val="00FF45B6"/>
    <w:rsid w:val="00FF507F"/>
    <w:rsid w:val="00FF5447"/>
    <w:rsid w:val="00FF5DB8"/>
    <w:rsid w:val="00FF649E"/>
    <w:rsid w:val="00FF6FE3"/>
    <w:rsid w:val="00FF72F4"/>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42815D"/>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5187"/>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uiPriority w:val="9"/>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TÍTULO A1,Corpo Texto,Normal com bullets,DOCs_Paragrafo-1,Lista Paragrafo em Preto,Itemização,PPP 04,Texto,Colorful List - Accent 11,Segundo"/>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qFormat/>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link w:val="DefaultChar"/>
    <w:qForma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uiPriority w:val="9"/>
    <w:rsid w:val="00137B72"/>
    <w:rPr>
      <w:rFonts w:eastAsia="Times New Roman"/>
      <w:b/>
      <w:bCs/>
      <w:lang w:eastAsia="pt-BR"/>
    </w:rPr>
  </w:style>
  <w:style w:type="character" w:customStyle="1" w:styleId="Ttulo6Char">
    <w:name w:val="Título 6 Char"/>
    <w:basedOn w:val="Fontepargpadro"/>
    <w:link w:val="Ttulo6"/>
    <w:uiPriority w:val="9"/>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iPriority w:val="99"/>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6"/>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7"/>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7"/>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7"/>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7"/>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7"/>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11"/>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11"/>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uiPriority w:val="99"/>
    <w:qFormat/>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8"/>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0"/>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Nivel3Char">
    <w:name w:val="Nivel 3 Char"/>
    <w:basedOn w:val="Nivel2Char"/>
    <w:link w:val="Nivel3"/>
    <w:rsid w:val="00E90E93"/>
    <w:rPr>
      <w:rFonts w:ascii="Ecofont_Spranq_eco_Sans" w:eastAsia="Arial Unicode MS" w:hAnsi="Ecofont_Spranq_eco_Sans" w:cs="Arial"/>
      <w:color w:val="000000"/>
      <w:lang w:eastAsia="pt-BR"/>
    </w:rPr>
  </w:style>
  <w:style w:type="character" w:customStyle="1" w:styleId="DefaultChar">
    <w:name w:val="Default Char"/>
    <w:link w:val="Default"/>
    <w:qFormat/>
    <w:rsid w:val="004762E7"/>
    <w:rPr>
      <w:rFonts w:ascii="Arial" w:eastAsia="Calibri" w:hAnsi="Arial" w:cs="Arial"/>
      <w:color w:val="000000"/>
      <w:sz w:val="24"/>
      <w:szCs w:val="24"/>
      <w:lang w:eastAsia="pt-BR"/>
    </w:rPr>
  </w:style>
  <w:style w:type="paragraph" w:customStyle="1" w:styleId="PargrafodaLista2">
    <w:name w:val="Parágrafo da Lista2"/>
    <w:basedOn w:val="Normal"/>
    <w:uiPriority w:val="99"/>
    <w:qFormat/>
    <w:rsid w:val="004762E7"/>
    <w:pPr>
      <w:suppressAutoHyphens/>
      <w:ind w:left="708"/>
    </w:pPr>
    <w:rPr>
      <w:rFonts w:ascii="Arial" w:eastAsia="Calibri" w:hAnsi="Arial" w:cs="Arial"/>
      <w:b/>
      <w:bCs/>
      <w:color w:val="CCFFFF"/>
      <w:sz w:val="20"/>
      <w:szCs w:val="20"/>
      <w:u w:color="000000"/>
    </w:rPr>
  </w:style>
  <w:style w:type="paragraph" w:customStyle="1" w:styleId="LO-normal1">
    <w:name w:val="LO-normal1"/>
    <w:uiPriority w:val="99"/>
    <w:qFormat/>
    <w:rsid w:val="00AC1087"/>
    <w:pPr>
      <w:suppressAutoHyphens/>
      <w:spacing w:after="160" w:line="259" w:lineRule="auto"/>
    </w:pPr>
    <w:rPr>
      <w:rFonts w:ascii="Calibri" w:eastAsia="Calibri" w:hAnsi="Calibri" w:cs="Calibri"/>
      <w:sz w:val="22"/>
      <w:szCs w:val="22"/>
      <w:lang w:eastAsia="zh-CN" w:bidi="hi-IN"/>
    </w:rPr>
  </w:style>
  <w:style w:type="paragraph" w:styleId="Textodenotadefim">
    <w:name w:val="endnote text"/>
    <w:basedOn w:val="Normal"/>
    <w:link w:val="TextodenotadefimChar"/>
    <w:uiPriority w:val="99"/>
    <w:semiHidden/>
    <w:unhideWhenUsed/>
    <w:qFormat/>
    <w:rsid w:val="00AC1087"/>
    <w:rPr>
      <w:rFonts w:asciiTheme="minorHAnsi" w:eastAsiaTheme="minorHAnsi" w:hAnsiTheme="minorHAnsi" w:cstheme="minorBidi"/>
      <w:kern w:val="2"/>
      <w:sz w:val="20"/>
      <w:szCs w:val="20"/>
      <w:lang w:eastAsia="en-US"/>
    </w:rPr>
  </w:style>
  <w:style w:type="character" w:customStyle="1" w:styleId="TextodenotadefimChar">
    <w:name w:val="Texto de nota de fim Char"/>
    <w:basedOn w:val="Fontepargpadro"/>
    <w:link w:val="Textodenotadefim"/>
    <w:uiPriority w:val="99"/>
    <w:semiHidden/>
    <w:rsid w:val="00AC1087"/>
    <w:rPr>
      <w:rFonts w:asciiTheme="minorHAnsi" w:eastAsiaTheme="minorHAnsi" w:hAnsiTheme="minorHAnsi" w:cstheme="minorBidi"/>
      <w:kern w:val="2"/>
    </w:rPr>
  </w:style>
  <w:style w:type="character" w:styleId="Refdenotadefim">
    <w:name w:val="endnote reference"/>
    <w:basedOn w:val="Fontepargpadro"/>
    <w:uiPriority w:val="99"/>
    <w:semiHidden/>
    <w:unhideWhenUsed/>
    <w:rsid w:val="00AC1087"/>
    <w:rPr>
      <w:vertAlign w:val="superscript"/>
    </w:rPr>
  </w:style>
  <w:style w:type="character" w:customStyle="1" w:styleId="PargrafodaListaChar">
    <w:name w:val="Parágrafo da Lista Char"/>
    <w:aliases w:val="Tabela Char,Parágrafo da Lista11 Char,Subtítulo Projeto Básico Char,Parágrafo da Lista111 Char,List Paragraph1 Char,TÍTULO A1 Char,Corpo Texto Char,Normal com bullets Char,DOCs_Paragrafo-1 Char,Lista Paragrafo em Preto Char"/>
    <w:basedOn w:val="Fontepargpadro"/>
    <w:link w:val="PargrafodaLista"/>
    <w:qFormat/>
    <w:rsid w:val="00AC1087"/>
    <w:rPr>
      <w:rFonts w:ascii="Ecofont_Spranq_eco_Sans" w:hAnsi="Ecofont_Spranq_eco_Sans" w:cs="Tahoma"/>
      <w:sz w:val="24"/>
      <w:szCs w:val="24"/>
      <w:lang w:eastAsia="pt-BR"/>
    </w:rPr>
  </w:style>
  <w:style w:type="paragraph" w:customStyle="1" w:styleId="TRATAMENTODAAUTORIDADE">
    <w:name w:val="TRATAMENTO DA AUTORIDADE"/>
    <w:basedOn w:val="Normal"/>
    <w:qFormat/>
    <w:rsid w:val="00AC1087"/>
    <w:pPr>
      <w:jc w:val="both"/>
    </w:pPr>
    <w:rPr>
      <w:rFonts w:ascii="Times New Roman" w:eastAsia="Calibri" w:hAnsi="Times New Roman" w:cs="Times New Roman"/>
      <w:sz w:val="26"/>
      <w:szCs w:val="22"/>
      <w:lang w:eastAsia="en-US"/>
    </w:rPr>
  </w:style>
  <w:style w:type="paragraph" w:customStyle="1" w:styleId="CM2">
    <w:name w:val="CM2"/>
    <w:basedOn w:val="Default"/>
    <w:next w:val="Default"/>
    <w:uiPriority w:val="99"/>
    <w:qFormat/>
    <w:rsid w:val="00AC1087"/>
    <w:pPr>
      <w:widowControl w:val="0"/>
      <w:suppressAutoHyphens/>
      <w:autoSpaceDE/>
      <w:autoSpaceDN/>
      <w:adjustRightInd/>
      <w:spacing w:before="0" w:beforeAutospacing="0" w:line="293" w:lineRule="atLeast"/>
    </w:pPr>
    <w:rPr>
      <w:rFonts w:eastAsia="Times New Roman"/>
      <w:color w:val="auto"/>
      <w:u w:color="000000"/>
    </w:rPr>
  </w:style>
  <w:style w:type="character" w:customStyle="1" w:styleId="CharacterStyle1">
    <w:name w:val="Character Style 1"/>
    <w:uiPriority w:val="99"/>
    <w:qFormat/>
    <w:rsid w:val="00AC1087"/>
    <w:rPr>
      <w:sz w:val="20"/>
      <w:szCs w:val="20"/>
    </w:rPr>
  </w:style>
  <w:style w:type="paragraph" w:customStyle="1" w:styleId="Style1">
    <w:name w:val="Style 1"/>
    <w:basedOn w:val="Normal"/>
    <w:uiPriority w:val="99"/>
    <w:qFormat/>
    <w:rsid w:val="00AC1087"/>
    <w:pPr>
      <w:widowControl w:val="0"/>
      <w:suppressAutoHyphens/>
      <w:ind w:left="142"/>
      <w:jc w:val="both"/>
    </w:pPr>
    <w:rPr>
      <w:rFonts w:ascii="Arial" w:eastAsia="Calibri" w:hAnsi="Arial" w:cs="Arial"/>
      <w:sz w:val="20"/>
      <w:szCs w:val="20"/>
      <w:u w:color="000000"/>
      <w:lang w:val="fr-FR"/>
    </w:rPr>
  </w:style>
  <w:style w:type="character" w:styleId="MenoPendente">
    <w:name w:val="Unresolved Mention"/>
    <w:basedOn w:val="Fontepargpadro"/>
    <w:uiPriority w:val="99"/>
    <w:semiHidden/>
    <w:unhideWhenUsed/>
    <w:rsid w:val="00AC1087"/>
    <w:rPr>
      <w:color w:val="605E5C"/>
      <w:shd w:val="clear" w:color="auto" w:fill="E1DFDD"/>
    </w:rPr>
  </w:style>
  <w:style w:type="paragraph" w:customStyle="1" w:styleId="msonormal0">
    <w:name w:val="msonormal"/>
    <w:basedOn w:val="Normal"/>
    <w:qFormat/>
    <w:rsid w:val="00890F40"/>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174F8C"/>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qFormat/>
    <w:rsid w:val="00DB547F"/>
    <w:pPr>
      <w:numPr>
        <w:ilvl w:val="0"/>
        <w:numId w:val="0"/>
      </w:numPr>
      <w:ind w:left="4969" w:hanging="360"/>
    </w:pPr>
    <w:rPr>
      <w:rFonts w:ascii="Arial" w:eastAsia="Times New Roman" w:hAnsi="Arial" w:cs="Arial"/>
      <w:i/>
      <w:iCs/>
      <w:color w:val="FF0000"/>
    </w:rPr>
  </w:style>
  <w:style w:type="paragraph" w:customStyle="1" w:styleId="Nvel3-R">
    <w:name w:val="Nível 3-R"/>
    <w:basedOn w:val="Nivel3"/>
    <w:qFormat/>
    <w:rsid w:val="00DB547F"/>
    <w:pPr>
      <w:numPr>
        <w:ilvl w:val="0"/>
        <w:numId w:val="0"/>
      </w:numPr>
      <w:ind w:left="1135"/>
    </w:pPr>
    <w:rPr>
      <w:rFonts w:ascii="Arial" w:eastAsia="Times New Roman" w:hAnsi="Arial"/>
      <w:i/>
      <w:iCs/>
      <w:color w:val="FF0000"/>
    </w:rPr>
  </w:style>
  <w:style w:type="paragraph" w:customStyle="1" w:styleId="Nvel4-R">
    <w:name w:val="Nível 4-R"/>
    <w:basedOn w:val="Normal"/>
    <w:qFormat/>
    <w:rsid w:val="00DB547F"/>
    <w:pPr>
      <w:spacing w:before="120" w:after="120" w:line="276" w:lineRule="auto"/>
      <w:ind w:left="2491" w:hanging="648"/>
      <w:jc w:val="both"/>
    </w:pPr>
    <w:rPr>
      <w:rFonts w:ascii="Arial" w:eastAsia="Times New Roman" w:hAnsi="Arial" w:cs="Arial"/>
      <w:i/>
      <w:iCs/>
      <w:color w:val="FF0000"/>
      <w:sz w:val="20"/>
      <w:szCs w:val="20"/>
    </w:rPr>
  </w:style>
  <w:style w:type="paragraph" w:customStyle="1" w:styleId="Nvel2-Opcional">
    <w:name w:val="Nível 2-Opcional"/>
    <w:basedOn w:val="Normal"/>
    <w:link w:val="Nvel2-OpcionalChar"/>
    <w:qFormat/>
    <w:rsid w:val="00856D7B"/>
    <w:pPr>
      <w:numPr>
        <w:ilvl w:val="1"/>
        <w:numId w:val="21"/>
      </w:numPr>
      <w:spacing w:before="120" w:after="120" w:line="276" w:lineRule="auto"/>
      <w:ind w:left="0" w:firstLine="0"/>
      <w:jc w:val="both"/>
    </w:pPr>
    <w:rPr>
      <w:rFonts w:ascii="Arial" w:eastAsia="Arial" w:hAnsi="Arial" w:cs="Arial"/>
      <w:i/>
      <w:iCs/>
      <w:color w:val="FF0000"/>
      <w:sz w:val="20"/>
      <w:szCs w:val="20"/>
    </w:rPr>
  </w:style>
  <w:style w:type="table" w:customStyle="1" w:styleId="TableNormal">
    <w:name w:val="TableNormal"/>
    <w:rsid w:val="00C463EB"/>
    <w:pPr>
      <w:spacing w:after="160" w:line="278" w:lineRule="auto"/>
    </w:pPr>
    <w:rPr>
      <w:rFonts w:ascii="Aptos" w:eastAsia="Aptos" w:hAnsi="Aptos" w:cs="Aptos"/>
      <w:sz w:val="24"/>
      <w:szCs w:val="24"/>
      <w:lang w:eastAsia="pt-BR"/>
    </w:rPr>
    <w:tblPr>
      <w:tblCellMar>
        <w:top w:w="100" w:type="dxa"/>
        <w:left w:w="100" w:type="dxa"/>
        <w:bottom w:w="100" w:type="dxa"/>
        <w:right w:w="100" w:type="dxa"/>
      </w:tblCellMar>
    </w:tblPr>
  </w:style>
  <w:style w:type="table" w:customStyle="1" w:styleId="TableNormal0">
    <w:name w:val="Table Normal"/>
    <w:uiPriority w:val="2"/>
    <w:qFormat/>
    <w:rsid w:val="00C463EB"/>
    <w:pPr>
      <w:spacing w:after="160" w:line="278" w:lineRule="auto"/>
    </w:pPr>
    <w:rPr>
      <w:rFonts w:ascii="Aptos" w:eastAsia="Aptos" w:hAnsi="Aptos" w:cs="Aptos"/>
      <w:sz w:val="24"/>
      <w:szCs w:val="24"/>
      <w:lang w:eastAsia="pt-BR"/>
    </w:rPr>
    <w:tblPr>
      <w:tblCellMar>
        <w:top w:w="0" w:type="dxa"/>
        <w:left w:w="0" w:type="dxa"/>
        <w:bottom w:w="0" w:type="dxa"/>
        <w:right w:w="0" w:type="dxa"/>
      </w:tblCellMar>
    </w:tblPr>
  </w:style>
  <w:style w:type="character" w:styleId="nfaseIntensa">
    <w:name w:val="Intense Emphasis"/>
    <w:basedOn w:val="Fontepargpadro"/>
    <w:uiPriority w:val="21"/>
    <w:qFormat/>
    <w:rsid w:val="00C463EB"/>
    <w:rPr>
      <w:i/>
      <w:iCs/>
      <w:color w:val="365F91" w:themeColor="accent1" w:themeShade="BF"/>
    </w:rPr>
  </w:style>
  <w:style w:type="paragraph" w:styleId="CitaoIntensa">
    <w:name w:val="Intense Quote"/>
    <w:basedOn w:val="Normal"/>
    <w:next w:val="Normal"/>
    <w:link w:val="CitaoIntensaChar"/>
    <w:uiPriority w:val="30"/>
    <w:qFormat/>
    <w:rsid w:val="00C463EB"/>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Aptos" w:eastAsia="Aptos" w:hAnsi="Aptos" w:cs="Aptos"/>
      <w:i/>
      <w:iCs/>
      <w:color w:val="365F91" w:themeColor="accent1" w:themeShade="BF"/>
    </w:rPr>
  </w:style>
  <w:style w:type="character" w:customStyle="1" w:styleId="CitaoIntensaChar">
    <w:name w:val="Citação Intensa Char"/>
    <w:basedOn w:val="Fontepargpadro"/>
    <w:link w:val="CitaoIntensa"/>
    <w:uiPriority w:val="30"/>
    <w:rsid w:val="00C463EB"/>
    <w:rPr>
      <w:rFonts w:ascii="Aptos" w:eastAsia="Aptos" w:hAnsi="Aptos" w:cs="Aptos"/>
      <w:i/>
      <w:iCs/>
      <w:color w:val="365F91" w:themeColor="accent1" w:themeShade="BF"/>
      <w:sz w:val="24"/>
      <w:szCs w:val="24"/>
      <w:lang w:eastAsia="pt-BR"/>
    </w:rPr>
  </w:style>
  <w:style w:type="character" w:styleId="RefernciaIntensa">
    <w:name w:val="Intense Reference"/>
    <w:basedOn w:val="Fontepargpadro"/>
    <w:uiPriority w:val="32"/>
    <w:qFormat/>
    <w:rsid w:val="00C463EB"/>
    <w:rPr>
      <w:b/>
      <w:bCs/>
      <w:smallCaps/>
      <w:color w:val="365F91" w:themeColor="accent1" w:themeShade="BF"/>
      <w:spacing w:val="5"/>
    </w:rPr>
  </w:style>
  <w:style w:type="table" w:customStyle="1" w:styleId="1">
    <w:name w:val="1"/>
    <w:basedOn w:val="TableNormal0"/>
    <w:rsid w:val="00C463EB"/>
    <w:tblPr>
      <w:tblStyleRowBandSize w:val="1"/>
      <w:tblStyleColBandSize w:val="1"/>
      <w:tblCellMar>
        <w:left w:w="115" w:type="dxa"/>
        <w:right w:w="115" w:type="dxa"/>
      </w:tblCellMar>
    </w:tblPr>
  </w:style>
  <w:style w:type="character" w:customStyle="1" w:styleId="MenoPendente1">
    <w:name w:val="Menção Pendente1"/>
    <w:basedOn w:val="Fontepargpadro"/>
    <w:uiPriority w:val="99"/>
    <w:semiHidden/>
    <w:unhideWhenUsed/>
    <w:rsid w:val="00C463EB"/>
    <w:rPr>
      <w:color w:val="605E5C"/>
      <w:shd w:val="clear" w:color="auto" w:fill="E1DFDD"/>
    </w:rPr>
  </w:style>
  <w:style w:type="character" w:customStyle="1" w:styleId="Nvel2-OpcionalChar">
    <w:name w:val="Nível 2-Opcional Char"/>
    <w:basedOn w:val="Fontepargpadro"/>
    <w:link w:val="Nvel2-Opcional"/>
    <w:rsid w:val="00C463EB"/>
    <w:rPr>
      <w:rFonts w:ascii="Arial" w:eastAsia="Arial" w:hAnsi="Arial" w:cs="Arial"/>
      <w:i/>
      <w:iCs/>
      <w:color w:val="FF0000"/>
      <w:lang w:eastAsia="pt-BR"/>
    </w:rPr>
  </w:style>
  <w:style w:type="paragraph" w:customStyle="1" w:styleId="Textopadro">
    <w:name w:val="Texto padrão"/>
    <w:basedOn w:val="Normal"/>
    <w:rsid w:val="00C463EB"/>
    <w:pPr>
      <w:widowControl w:val="0"/>
    </w:pPr>
    <w:rPr>
      <w:rFonts w:ascii="Times New Roman" w:eastAsia="Times New Roman" w:hAnsi="Times New Roman" w:cs="Arial"/>
      <w:snapToGrid w:val="0"/>
      <w:szCs w:val="16"/>
    </w:rPr>
  </w:style>
  <w:style w:type="paragraph" w:customStyle="1" w:styleId="TableParagraph">
    <w:name w:val="Table Paragraph"/>
    <w:basedOn w:val="Normal"/>
    <w:uiPriority w:val="1"/>
    <w:qFormat/>
    <w:rsid w:val="00673DB2"/>
    <w:pPr>
      <w:widowControl w:val="0"/>
      <w:autoSpaceDE w:val="0"/>
      <w:autoSpaceDN w:val="0"/>
    </w:pPr>
    <w:rPr>
      <w:rFonts w:ascii="Calibri" w:eastAsia="Calibri" w:hAnsi="Calibri" w:cs="Calibri"/>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534349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5430969">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077260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8842437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2322381">
      <w:bodyDiv w:val="1"/>
      <w:marLeft w:val="0"/>
      <w:marRight w:val="0"/>
      <w:marTop w:val="0"/>
      <w:marBottom w:val="0"/>
      <w:divBdr>
        <w:top w:val="none" w:sz="0" w:space="0" w:color="auto"/>
        <w:left w:val="none" w:sz="0" w:space="0" w:color="auto"/>
        <w:bottom w:val="none" w:sz="0" w:space="0" w:color="auto"/>
        <w:right w:val="none" w:sz="0" w:space="0" w:color="auto"/>
      </w:divBdr>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306964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3" Type="http://schemas.openxmlformats.org/officeDocument/2006/relationships/customXml" Target="../customXml/item3.xml"/><Relationship Id="rId21" Type="http://schemas.openxmlformats.org/officeDocument/2006/relationships/hyperlink" Target="https://drive.google.com/file/d/1_Pz0s0woWPXpA617t2cXaEr4FsdeQFLT/view?usp=drive_link" TargetMode="Externa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ontas.tcu.gov.br/ords/f?p=1660:3:0" TargetMode="External"/><Relationship Id="rId20" Type="http://schemas.openxmlformats.org/officeDocument/2006/relationships/hyperlink" Target="https://transparencia.meriti.rj.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portaldecompraspublicas.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ecompraspublicas.com.br" TargetMode="External"/><Relationship Id="rId22" Type="http://schemas.openxmlformats.org/officeDocument/2006/relationships/hyperlink" Target="https://drive.google.com/drive/folders/1v5sQV-OmXTaRQfE10pds4xPyY09pjLSm?usp=drive_lin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AED0DB-E987-4741-A336-549609B5FDAB}">
  <ds:schemaRefs>
    <ds:schemaRef ds:uri="http://schemas.openxmlformats.org/officeDocument/2006/bibliography"/>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TotalTime>
  <Pages>47</Pages>
  <Words>14959</Words>
  <Characters>86636</Characters>
  <Application>Microsoft Office Word</Application>
  <DocSecurity>0</DocSecurity>
  <Lines>721</Lines>
  <Paragraphs>202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NOTAS EXPLICATIVAS</vt:lpstr>
    </vt:vector>
  </TitlesOfParts>
  <Company>AGU</Company>
  <LinksUpToDate>false</LinksUpToDate>
  <CharactersWithSpaces>101393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Manoel Paz</dc:creator>
  <cp:lastModifiedBy>Nelzimar Mariano de Souza</cp:lastModifiedBy>
  <cp:revision>3</cp:revision>
  <cp:lastPrinted>2026-03-05T18:03:00Z</cp:lastPrinted>
  <dcterms:created xsi:type="dcterms:W3CDTF">2026-03-25T14:18:00Z</dcterms:created>
  <dcterms:modified xsi:type="dcterms:W3CDTF">2026-03-25T14:40:00Z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