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B331D1" w:rsidRDefault="006D67EE" w:rsidP="00B331D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B331D1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9D1E7E" w:rsidRPr="00B331D1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B331D1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038/2024 </w:t>
      </w:r>
      <w:r w:rsidR="009D1E7E" w:rsidRPr="00B331D1">
        <w:rPr>
          <w:rFonts w:ascii="Times New Roman" w:hAnsi="Times New Roman"/>
          <w:bCs/>
          <w:sz w:val="24"/>
          <w:szCs w:val="24"/>
          <w:u w:val="single"/>
        </w:rPr>
        <w:t>-</w:t>
      </w:r>
      <w:r w:rsidRPr="00B331D1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9D1E7E" w:rsidRPr="00B331D1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B331D1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="009D1E7E" w:rsidRPr="00B331D1">
        <w:rPr>
          <w:rFonts w:ascii="Times New Roman" w:hAnsi="Times New Roman"/>
          <w:bCs/>
          <w:sz w:val="24"/>
          <w:szCs w:val="24"/>
          <w:u w:val="single"/>
        </w:rPr>
        <w:t>FMS</w:t>
      </w:r>
    </w:p>
    <w:p w:rsidR="006D67EE" w:rsidRPr="00B331D1" w:rsidRDefault="006D67EE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Cs/>
          <w:sz w:val="24"/>
          <w:szCs w:val="24"/>
        </w:rPr>
        <w:t xml:space="preserve"> </w:t>
      </w:r>
      <w:r w:rsidRPr="00B331D1">
        <w:rPr>
          <w:rFonts w:ascii="Times New Roman" w:hAnsi="Times New Roman"/>
          <w:sz w:val="24"/>
          <w:szCs w:val="24"/>
        </w:rPr>
        <w:t xml:space="preserve"> </w:t>
      </w:r>
      <w:r w:rsidRPr="00B331D1">
        <w:rPr>
          <w:rFonts w:ascii="Times New Roman" w:hAnsi="Times New Roman"/>
          <w:bCs/>
          <w:sz w:val="24"/>
          <w:szCs w:val="24"/>
        </w:rPr>
        <w:t xml:space="preserve"> </w:t>
      </w:r>
      <w:r w:rsidRPr="00B331D1">
        <w:rPr>
          <w:rFonts w:ascii="Times New Roman" w:hAnsi="Times New Roman"/>
          <w:sz w:val="24"/>
          <w:szCs w:val="24"/>
        </w:rPr>
        <w:t xml:space="preserve"> </w:t>
      </w:r>
    </w:p>
    <w:p w:rsidR="006D67EE" w:rsidRPr="00B331D1" w:rsidRDefault="006D67EE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O</w:t>
      </w:r>
      <w:r w:rsidR="009D1E7E" w:rsidRPr="00B331D1">
        <w:rPr>
          <w:rFonts w:ascii="Times New Roman" w:hAnsi="Times New Roman"/>
          <w:b/>
          <w:bCs/>
          <w:sz w:val="24"/>
          <w:szCs w:val="24"/>
        </w:rPr>
        <w:t>bjeto</w:t>
      </w:r>
      <w:r w:rsidRPr="00B331D1">
        <w:rPr>
          <w:rFonts w:ascii="Times New Roman" w:hAnsi="Times New Roman"/>
          <w:b/>
          <w:sz w:val="24"/>
          <w:szCs w:val="24"/>
        </w:rPr>
        <w:t>:</w:t>
      </w:r>
      <w:r w:rsidRPr="00B331D1">
        <w:rPr>
          <w:rFonts w:ascii="Times New Roman" w:hAnsi="Times New Roman"/>
          <w:sz w:val="24"/>
          <w:szCs w:val="24"/>
        </w:rPr>
        <w:t xml:space="preserve"> </w:t>
      </w:r>
      <w:r w:rsidRPr="00B331D1">
        <w:rPr>
          <w:rFonts w:ascii="Times New Roman" w:hAnsi="Times New Roman"/>
          <w:bCs/>
          <w:sz w:val="24"/>
          <w:szCs w:val="24"/>
        </w:rPr>
        <w:t xml:space="preserve">Aquisição de peças para manutenção corretiva de ventiladores pulmonares da marca Intermed, modelos Inter Neo e IX5, utilizados na UTI Neonatal do Hospital Municipal Ruth Cardoso. </w:t>
      </w:r>
    </w:p>
    <w:p w:rsidR="009D1E7E" w:rsidRPr="00B331D1" w:rsidRDefault="006D67EE" w:rsidP="00B331D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Empresa</w:t>
      </w:r>
      <w:r w:rsidR="009D1E7E" w:rsidRPr="00B331D1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="009D1E7E" w:rsidRPr="00B331D1">
        <w:rPr>
          <w:rFonts w:ascii="Times New Roman" w:hAnsi="Times New Roman"/>
          <w:sz w:val="24"/>
          <w:szCs w:val="24"/>
        </w:rPr>
        <w:t>Worlmed</w:t>
      </w:r>
      <w:proofErr w:type="spellEnd"/>
      <w:r w:rsidR="009D1E7E" w:rsidRPr="00B331D1">
        <w:rPr>
          <w:rFonts w:ascii="Times New Roman" w:hAnsi="Times New Roman"/>
          <w:sz w:val="24"/>
          <w:szCs w:val="24"/>
        </w:rPr>
        <w:t xml:space="preserve"> Equipamentos </w:t>
      </w:r>
      <w:proofErr w:type="spellStart"/>
      <w:r w:rsidR="009D1E7E" w:rsidRPr="00B331D1">
        <w:rPr>
          <w:rFonts w:ascii="Times New Roman" w:hAnsi="Times New Roman"/>
          <w:sz w:val="24"/>
          <w:szCs w:val="24"/>
        </w:rPr>
        <w:t>Medicos</w:t>
      </w:r>
      <w:proofErr w:type="spellEnd"/>
      <w:r w:rsidR="009D1E7E" w:rsidRPr="00B331D1">
        <w:rPr>
          <w:rFonts w:ascii="Times New Roman" w:hAnsi="Times New Roman"/>
          <w:sz w:val="24"/>
          <w:szCs w:val="24"/>
        </w:rPr>
        <w:t xml:space="preserve"> LTDA</w:t>
      </w:r>
      <w:r w:rsidR="009D1E7E" w:rsidRPr="00B331D1">
        <w:rPr>
          <w:rFonts w:ascii="Times New Roman" w:hAnsi="Times New Roman"/>
          <w:sz w:val="24"/>
          <w:szCs w:val="24"/>
        </w:rPr>
        <w:t>.</w:t>
      </w:r>
    </w:p>
    <w:p w:rsidR="009D1E7E" w:rsidRPr="00B331D1" w:rsidRDefault="009D1E7E" w:rsidP="00B331D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/>
          <w:sz w:val="24"/>
          <w:szCs w:val="24"/>
        </w:rPr>
        <w:t>CNPJ:</w:t>
      </w:r>
      <w:r w:rsidRPr="00B331D1">
        <w:rPr>
          <w:rFonts w:ascii="Times New Roman" w:hAnsi="Times New Roman"/>
          <w:sz w:val="24"/>
          <w:szCs w:val="24"/>
        </w:rPr>
        <w:t xml:space="preserve"> 08.344.903/000-00</w:t>
      </w:r>
      <w:r w:rsidRPr="00B331D1">
        <w:rPr>
          <w:rFonts w:ascii="Times New Roman" w:hAnsi="Times New Roman"/>
          <w:sz w:val="24"/>
          <w:szCs w:val="24"/>
        </w:rPr>
        <w:t>.</w:t>
      </w:r>
    </w:p>
    <w:p w:rsidR="006D67EE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Prazo:</w:t>
      </w:r>
      <w:r w:rsidRPr="00B331D1">
        <w:rPr>
          <w:rFonts w:ascii="Times New Roman" w:hAnsi="Times New Roman"/>
          <w:bCs/>
          <w:sz w:val="24"/>
          <w:szCs w:val="24"/>
        </w:rPr>
        <w:t xml:space="preserve"> Imediato.</w:t>
      </w:r>
    </w:p>
    <w:p w:rsidR="006D67EE" w:rsidRPr="00B331D1" w:rsidRDefault="006D67EE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Respaldo legal</w:t>
      </w:r>
      <w:r w:rsidRPr="00B331D1">
        <w:rPr>
          <w:rFonts w:ascii="Times New Roman" w:hAnsi="Times New Roman"/>
          <w:sz w:val="24"/>
          <w:szCs w:val="24"/>
        </w:rPr>
        <w:t xml:space="preserve">: </w:t>
      </w:r>
      <w:r w:rsidRPr="00B331D1">
        <w:rPr>
          <w:rFonts w:ascii="Times New Roman" w:hAnsi="Times New Roman"/>
          <w:bCs/>
          <w:sz w:val="24"/>
          <w:szCs w:val="24"/>
        </w:rPr>
        <w:t>Art. 74, I</w:t>
      </w:r>
      <w:r w:rsidR="00B331D1" w:rsidRPr="00B331D1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B331D1" w:rsidRDefault="006D67EE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B331D1">
        <w:rPr>
          <w:rFonts w:ascii="Times New Roman" w:hAnsi="Times New Roman"/>
          <w:bCs/>
          <w:sz w:val="24"/>
          <w:szCs w:val="24"/>
        </w:rPr>
        <w:t>: R$ 11.014,45</w:t>
      </w:r>
      <w:r w:rsidR="00B331D1" w:rsidRPr="00B331D1">
        <w:rPr>
          <w:rFonts w:ascii="Times New Roman" w:hAnsi="Times New Roman"/>
          <w:bCs/>
          <w:sz w:val="24"/>
          <w:szCs w:val="24"/>
        </w:rPr>
        <w:t xml:space="preserve"> (onze mil e quatorze reais e quarenta e cinco centavos).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A</w:t>
      </w:r>
      <w:r w:rsidRPr="00B331D1">
        <w:rPr>
          <w:rFonts w:ascii="Times New Roman" w:hAnsi="Times New Roman"/>
          <w:b/>
          <w:bCs/>
          <w:sz w:val="24"/>
          <w:szCs w:val="24"/>
        </w:rPr>
        <w:t>nexos</w:t>
      </w:r>
      <w:r w:rsidRPr="00B331D1">
        <w:rPr>
          <w:rFonts w:ascii="Times New Roman" w:hAnsi="Times New Roman"/>
          <w:b/>
          <w:sz w:val="24"/>
          <w:szCs w:val="24"/>
        </w:rPr>
        <w:t>:</w:t>
      </w:r>
      <w:r w:rsidRPr="00B331D1">
        <w:rPr>
          <w:rFonts w:ascii="Times New Roman" w:hAnsi="Times New Roman"/>
          <w:sz w:val="24"/>
          <w:szCs w:val="24"/>
        </w:rPr>
        <w:t xml:space="preserve"> Oficio n° </w:t>
      </w:r>
      <w:r w:rsidRPr="00B331D1">
        <w:rPr>
          <w:rFonts w:ascii="Times New Roman" w:hAnsi="Times New Roman"/>
          <w:sz w:val="24"/>
          <w:szCs w:val="24"/>
        </w:rPr>
        <w:t>374</w:t>
      </w:r>
      <w:r w:rsidRPr="00B331D1">
        <w:rPr>
          <w:rFonts w:ascii="Times New Roman" w:hAnsi="Times New Roman"/>
          <w:sz w:val="24"/>
          <w:szCs w:val="24"/>
        </w:rPr>
        <w:t>/2024, solicitações, bloqueio orçamentário, carta de exclusividade, certidões negativas de débito e demais documentos pertinentes.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B331D1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Considerações: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Pr="00B331D1" w:rsidRDefault="00B331D1" w:rsidP="00B331D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sz w:val="24"/>
          <w:szCs w:val="24"/>
        </w:rPr>
        <w:t xml:space="preserve">O </w:t>
      </w:r>
      <w:r w:rsidRPr="00B331D1">
        <w:rPr>
          <w:rFonts w:ascii="Times New Roman" w:hAnsi="Times New Roman"/>
          <w:sz w:val="24"/>
          <w:szCs w:val="24"/>
        </w:rPr>
        <w:t>Hospital Municipal Ruth Cardoso</w:t>
      </w:r>
      <w:r w:rsidRPr="00B331D1">
        <w:rPr>
          <w:rFonts w:ascii="Times New Roman" w:hAnsi="Times New Roman"/>
          <w:sz w:val="24"/>
          <w:szCs w:val="24"/>
        </w:rPr>
        <w:t xml:space="preserve"> motiva esta </w:t>
      </w:r>
      <w:proofErr w:type="spellStart"/>
      <w:r w:rsidRPr="00B331D1">
        <w:rPr>
          <w:rFonts w:ascii="Times New Roman" w:hAnsi="Times New Roman"/>
          <w:sz w:val="24"/>
          <w:szCs w:val="24"/>
        </w:rPr>
        <w:t>inexigência</w:t>
      </w:r>
      <w:proofErr w:type="spellEnd"/>
      <w:r w:rsidRPr="00B331D1">
        <w:rPr>
          <w:rFonts w:ascii="Times New Roman" w:hAnsi="Times New Roman"/>
          <w:sz w:val="24"/>
          <w:szCs w:val="24"/>
        </w:rPr>
        <w:t xml:space="preserve"> de licitação, para </w:t>
      </w:r>
      <w:r w:rsidRPr="00B331D1">
        <w:rPr>
          <w:rFonts w:ascii="Times New Roman" w:hAnsi="Times New Roman"/>
          <w:sz w:val="24"/>
          <w:szCs w:val="24"/>
        </w:rPr>
        <w:t>a</w:t>
      </w:r>
      <w:r w:rsidRPr="00B331D1">
        <w:rPr>
          <w:rFonts w:ascii="Times New Roman" w:hAnsi="Times New Roman"/>
          <w:bCs/>
          <w:sz w:val="24"/>
          <w:szCs w:val="24"/>
        </w:rPr>
        <w:t xml:space="preserve">quisição de peças para manutenção corretiva de ventiladores pulmonares da marca </w:t>
      </w:r>
      <w:proofErr w:type="spellStart"/>
      <w:r w:rsidRPr="00B331D1">
        <w:rPr>
          <w:rFonts w:ascii="Times New Roman" w:hAnsi="Times New Roman"/>
          <w:bCs/>
          <w:sz w:val="24"/>
          <w:szCs w:val="24"/>
        </w:rPr>
        <w:t>Intermed</w:t>
      </w:r>
      <w:proofErr w:type="spellEnd"/>
      <w:r w:rsidRPr="00B331D1">
        <w:rPr>
          <w:rFonts w:ascii="Times New Roman" w:hAnsi="Times New Roman"/>
          <w:bCs/>
          <w:sz w:val="24"/>
          <w:szCs w:val="24"/>
        </w:rPr>
        <w:t xml:space="preserve">, modelos Inter </w:t>
      </w:r>
      <w:proofErr w:type="spellStart"/>
      <w:r w:rsidRPr="00B331D1">
        <w:rPr>
          <w:rFonts w:ascii="Times New Roman" w:hAnsi="Times New Roman"/>
          <w:bCs/>
          <w:sz w:val="24"/>
          <w:szCs w:val="24"/>
        </w:rPr>
        <w:t>Neo</w:t>
      </w:r>
      <w:proofErr w:type="spellEnd"/>
      <w:r w:rsidRPr="00B331D1">
        <w:rPr>
          <w:rFonts w:ascii="Times New Roman" w:hAnsi="Times New Roman"/>
          <w:bCs/>
          <w:sz w:val="24"/>
          <w:szCs w:val="24"/>
        </w:rPr>
        <w:t xml:space="preserve"> e IX5, utilizados na UTI Neonatal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331D1" w:rsidRPr="00B331D1" w:rsidRDefault="00B331D1" w:rsidP="00B331D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sz w:val="24"/>
          <w:szCs w:val="24"/>
        </w:rPr>
        <w:t xml:space="preserve">Os equipamentos tem a funcionalidade de fornecerem suporte ventilatório artificial para paciente que não conseguem respirar por vias normais devido a fatores como doença, anestesia e defeitos congênitos. Estes dispositivos são classificados na Classe III de risco, da RDC n° 185/2001. </w:t>
      </w:r>
    </w:p>
    <w:p w:rsidR="00B331D1" w:rsidRPr="00B331D1" w:rsidRDefault="00B331D1" w:rsidP="00B331D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sz w:val="24"/>
          <w:szCs w:val="24"/>
        </w:rPr>
        <w:t>Diante disto, é essencial a aquisição das peças equipamentos, que consiste em corrigir defeitos dos equipamentos evitando possíveis problemas, visando preservar e aumentar o tempo de vida dos equipamentos.</w:t>
      </w:r>
    </w:p>
    <w:p w:rsidR="00B331D1" w:rsidRPr="00B331D1" w:rsidRDefault="00B331D1" w:rsidP="00B331D1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sz w:val="24"/>
          <w:szCs w:val="24"/>
        </w:rPr>
        <w:t>É importante salientar que, atualmente, o Hospital Municipal Ruth Cardoso se encontra desassistido no serviço de Engenharia Clínica, tornando necessária a aquisição destas peças.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Pr="00B331D1" w:rsidRDefault="00B331D1" w:rsidP="00B331D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sz w:val="24"/>
          <w:szCs w:val="24"/>
        </w:rPr>
        <w:t xml:space="preserve">Balneário Camboriú, </w:t>
      </w:r>
      <w:r w:rsidRPr="00B331D1">
        <w:rPr>
          <w:rFonts w:ascii="Times New Roman" w:hAnsi="Times New Roman"/>
          <w:sz w:val="24"/>
          <w:szCs w:val="24"/>
        </w:rPr>
        <w:t xml:space="preserve">17 de julho de </w:t>
      </w:r>
      <w:r w:rsidRPr="00B331D1">
        <w:rPr>
          <w:rFonts w:ascii="Times New Roman" w:hAnsi="Times New Roman"/>
          <w:sz w:val="24"/>
          <w:szCs w:val="24"/>
        </w:rPr>
        <w:t>2024</w:t>
      </w:r>
      <w:r w:rsidRPr="00B331D1">
        <w:rPr>
          <w:rFonts w:ascii="Times New Roman" w:hAnsi="Times New Roman"/>
          <w:sz w:val="24"/>
          <w:szCs w:val="24"/>
        </w:rPr>
        <w:t>.</w:t>
      </w:r>
    </w:p>
    <w:p w:rsidR="00B331D1" w:rsidRPr="00B331D1" w:rsidRDefault="00B331D1" w:rsidP="00B331D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Pr="00B331D1" w:rsidRDefault="00B331D1" w:rsidP="00B331D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Pr="00B331D1" w:rsidRDefault="00B331D1" w:rsidP="00B331D1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sz w:val="24"/>
          <w:szCs w:val="24"/>
        </w:rPr>
        <w:t>Caroline Prazeres</w:t>
      </w:r>
    </w:p>
    <w:p w:rsidR="00B331D1" w:rsidRPr="00B331D1" w:rsidRDefault="00B331D1" w:rsidP="00B331D1">
      <w:pPr>
        <w:spacing w:line="312" w:lineRule="auto"/>
        <w:jc w:val="center"/>
        <w:rPr>
          <w:sz w:val="24"/>
          <w:szCs w:val="24"/>
        </w:rPr>
      </w:pPr>
      <w:r w:rsidRPr="00B331D1">
        <w:rPr>
          <w:sz w:val="24"/>
          <w:szCs w:val="24"/>
        </w:rPr>
        <w:t>Secretária Interina de Saúde e Saneamento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Default="00B331D1" w:rsidP="00B331D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B331D1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DE RATIFICAÇÃO 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B331D1">
        <w:rPr>
          <w:rFonts w:ascii="Times New Roman" w:hAnsi="Times New Roman"/>
          <w:bCs/>
          <w:sz w:val="24"/>
          <w:szCs w:val="24"/>
          <w:u w:val="single"/>
        </w:rPr>
        <w:t>Nº 038/2024 - IL - FMS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Cs/>
          <w:sz w:val="24"/>
          <w:szCs w:val="24"/>
        </w:rPr>
        <w:t xml:space="preserve"> </w:t>
      </w:r>
      <w:r w:rsidRPr="00B331D1">
        <w:rPr>
          <w:rFonts w:ascii="Times New Roman" w:hAnsi="Times New Roman"/>
          <w:sz w:val="24"/>
          <w:szCs w:val="24"/>
        </w:rPr>
        <w:t xml:space="preserve"> </w:t>
      </w:r>
      <w:r w:rsidRPr="00B331D1">
        <w:rPr>
          <w:rFonts w:ascii="Times New Roman" w:hAnsi="Times New Roman"/>
          <w:bCs/>
          <w:sz w:val="24"/>
          <w:szCs w:val="24"/>
        </w:rPr>
        <w:t xml:space="preserve"> </w:t>
      </w:r>
      <w:r w:rsidRPr="00B331D1">
        <w:rPr>
          <w:rFonts w:ascii="Times New Roman" w:hAnsi="Times New Roman"/>
          <w:sz w:val="24"/>
          <w:szCs w:val="24"/>
        </w:rPr>
        <w:t xml:space="preserve"> 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Objeto</w:t>
      </w:r>
      <w:r w:rsidRPr="00B331D1">
        <w:rPr>
          <w:rFonts w:ascii="Times New Roman" w:hAnsi="Times New Roman"/>
          <w:b/>
          <w:sz w:val="24"/>
          <w:szCs w:val="24"/>
        </w:rPr>
        <w:t>:</w:t>
      </w:r>
      <w:r w:rsidRPr="00B331D1">
        <w:rPr>
          <w:rFonts w:ascii="Times New Roman" w:hAnsi="Times New Roman"/>
          <w:sz w:val="24"/>
          <w:szCs w:val="24"/>
        </w:rPr>
        <w:t xml:space="preserve"> </w:t>
      </w:r>
      <w:r w:rsidRPr="00B331D1">
        <w:rPr>
          <w:rFonts w:ascii="Times New Roman" w:hAnsi="Times New Roman"/>
          <w:bCs/>
          <w:sz w:val="24"/>
          <w:szCs w:val="24"/>
        </w:rPr>
        <w:t xml:space="preserve">Aquisição de peças para manutenção corretiva de ventiladores pulmonares da marca </w:t>
      </w:r>
      <w:proofErr w:type="spellStart"/>
      <w:r w:rsidRPr="00B331D1">
        <w:rPr>
          <w:rFonts w:ascii="Times New Roman" w:hAnsi="Times New Roman"/>
          <w:bCs/>
          <w:sz w:val="24"/>
          <w:szCs w:val="24"/>
        </w:rPr>
        <w:t>Intermed</w:t>
      </w:r>
      <w:proofErr w:type="spellEnd"/>
      <w:r w:rsidRPr="00B331D1">
        <w:rPr>
          <w:rFonts w:ascii="Times New Roman" w:hAnsi="Times New Roman"/>
          <w:bCs/>
          <w:sz w:val="24"/>
          <w:szCs w:val="24"/>
        </w:rPr>
        <w:t xml:space="preserve">, modelos Inter </w:t>
      </w:r>
      <w:proofErr w:type="spellStart"/>
      <w:r w:rsidRPr="00B331D1">
        <w:rPr>
          <w:rFonts w:ascii="Times New Roman" w:hAnsi="Times New Roman"/>
          <w:bCs/>
          <w:sz w:val="24"/>
          <w:szCs w:val="24"/>
        </w:rPr>
        <w:t>Neo</w:t>
      </w:r>
      <w:proofErr w:type="spellEnd"/>
      <w:r w:rsidRPr="00B331D1">
        <w:rPr>
          <w:rFonts w:ascii="Times New Roman" w:hAnsi="Times New Roman"/>
          <w:bCs/>
          <w:sz w:val="24"/>
          <w:szCs w:val="24"/>
        </w:rPr>
        <w:t xml:space="preserve"> e IX5, utilizados na UTI Neonatal do Hospital Municipal Ruth Cardoso. </w:t>
      </w:r>
    </w:p>
    <w:p w:rsidR="00B331D1" w:rsidRPr="00B331D1" w:rsidRDefault="00B331D1" w:rsidP="00B331D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Empresa</w:t>
      </w:r>
      <w:r w:rsidRPr="00B331D1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Pr="00B331D1">
        <w:rPr>
          <w:rFonts w:ascii="Times New Roman" w:hAnsi="Times New Roman"/>
          <w:sz w:val="24"/>
          <w:szCs w:val="24"/>
        </w:rPr>
        <w:t>Worlmed</w:t>
      </w:r>
      <w:proofErr w:type="spellEnd"/>
      <w:r w:rsidRPr="00B331D1">
        <w:rPr>
          <w:rFonts w:ascii="Times New Roman" w:hAnsi="Times New Roman"/>
          <w:sz w:val="24"/>
          <w:szCs w:val="24"/>
        </w:rPr>
        <w:t xml:space="preserve"> Equipamentos </w:t>
      </w:r>
      <w:proofErr w:type="spellStart"/>
      <w:r w:rsidRPr="00B331D1">
        <w:rPr>
          <w:rFonts w:ascii="Times New Roman" w:hAnsi="Times New Roman"/>
          <w:sz w:val="24"/>
          <w:szCs w:val="24"/>
        </w:rPr>
        <w:t>Medicos</w:t>
      </w:r>
      <w:proofErr w:type="spellEnd"/>
      <w:r w:rsidRPr="00B331D1">
        <w:rPr>
          <w:rFonts w:ascii="Times New Roman" w:hAnsi="Times New Roman"/>
          <w:sz w:val="24"/>
          <w:szCs w:val="24"/>
        </w:rPr>
        <w:t xml:space="preserve"> LTDA.</w:t>
      </w:r>
    </w:p>
    <w:p w:rsidR="00B331D1" w:rsidRPr="00B331D1" w:rsidRDefault="00B331D1" w:rsidP="00B331D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/>
          <w:sz w:val="24"/>
          <w:szCs w:val="24"/>
        </w:rPr>
        <w:t>CNPJ:</w:t>
      </w:r>
      <w:r w:rsidRPr="00B331D1">
        <w:rPr>
          <w:rFonts w:ascii="Times New Roman" w:hAnsi="Times New Roman"/>
          <w:sz w:val="24"/>
          <w:szCs w:val="24"/>
        </w:rPr>
        <w:t xml:space="preserve"> 08.344.903/000-00.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Prazo:</w:t>
      </w:r>
      <w:r w:rsidRPr="00B331D1">
        <w:rPr>
          <w:rFonts w:ascii="Times New Roman" w:hAnsi="Times New Roman"/>
          <w:bCs/>
          <w:sz w:val="24"/>
          <w:szCs w:val="24"/>
        </w:rPr>
        <w:t xml:space="preserve"> Imediato.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Respaldo legal</w:t>
      </w:r>
      <w:r w:rsidRPr="00B331D1">
        <w:rPr>
          <w:rFonts w:ascii="Times New Roman" w:hAnsi="Times New Roman"/>
          <w:sz w:val="24"/>
          <w:szCs w:val="24"/>
        </w:rPr>
        <w:t xml:space="preserve">: </w:t>
      </w:r>
      <w:r w:rsidRPr="00B331D1">
        <w:rPr>
          <w:rFonts w:ascii="Times New Roman" w:hAnsi="Times New Roman"/>
          <w:bCs/>
          <w:sz w:val="24"/>
          <w:szCs w:val="24"/>
        </w:rPr>
        <w:t>Art. 74, I, da Lei 14.133/2021.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B331D1">
        <w:rPr>
          <w:rFonts w:ascii="Times New Roman" w:hAnsi="Times New Roman"/>
          <w:bCs/>
          <w:sz w:val="24"/>
          <w:szCs w:val="24"/>
        </w:rPr>
        <w:t>: R$ 11.014,45 (onze mil e quatorze reais e quarenta e cinco centavos).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b/>
          <w:bCs/>
          <w:sz w:val="24"/>
          <w:szCs w:val="24"/>
        </w:rPr>
        <w:t>Anexos</w:t>
      </w:r>
      <w:r w:rsidRPr="00B331D1">
        <w:rPr>
          <w:rFonts w:ascii="Times New Roman" w:hAnsi="Times New Roman"/>
          <w:b/>
          <w:sz w:val="24"/>
          <w:szCs w:val="24"/>
        </w:rPr>
        <w:t>:</w:t>
      </w:r>
      <w:r w:rsidRPr="00B331D1">
        <w:rPr>
          <w:rFonts w:ascii="Times New Roman" w:hAnsi="Times New Roman"/>
          <w:sz w:val="24"/>
          <w:szCs w:val="24"/>
        </w:rPr>
        <w:t xml:space="preserve"> Oficio n° 374/2024, solicitações, bloqueio orçamentário, carta de exclusividade, certidões negativas de débito e demais documentos pertinentes.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331D1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B331D1" w:rsidRPr="00B331D1" w:rsidRDefault="00B331D1" w:rsidP="00B331D1">
      <w:pPr>
        <w:pStyle w:val="TextosemFormatao"/>
        <w:tabs>
          <w:tab w:val="left" w:pos="2145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sz w:val="24"/>
          <w:szCs w:val="24"/>
        </w:rPr>
        <w:t>Publique-se.</w:t>
      </w:r>
      <w:r w:rsidRPr="00B331D1">
        <w:rPr>
          <w:rFonts w:ascii="Times New Roman" w:hAnsi="Times New Roman"/>
          <w:sz w:val="24"/>
          <w:szCs w:val="24"/>
        </w:rPr>
        <w:tab/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Pr="00B331D1" w:rsidRDefault="00B331D1" w:rsidP="00B331D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B331D1">
        <w:rPr>
          <w:rFonts w:ascii="Times New Roman" w:hAnsi="Times New Roman"/>
          <w:sz w:val="24"/>
          <w:szCs w:val="24"/>
        </w:rPr>
        <w:t>Balneário Camboriú, 17 de julho de 2024.</w:t>
      </w:r>
    </w:p>
    <w:p w:rsidR="00B331D1" w:rsidRPr="00B331D1" w:rsidRDefault="00B331D1" w:rsidP="00B331D1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Pr="00B331D1" w:rsidRDefault="00B331D1" w:rsidP="00B331D1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B331D1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 xml:space="preserve">Samaroni </w:t>
      </w:r>
      <w:proofErr w:type="spellStart"/>
      <w:r w:rsidRPr="00B331D1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Benedet</w:t>
      </w:r>
      <w:proofErr w:type="spellEnd"/>
    </w:p>
    <w:p w:rsidR="00B331D1" w:rsidRPr="00B331D1" w:rsidRDefault="00B331D1" w:rsidP="00B331D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  <w:sz w:val="24"/>
          <w:szCs w:val="24"/>
        </w:rPr>
      </w:pPr>
      <w:r w:rsidRPr="00B331D1">
        <w:rPr>
          <w:sz w:val="24"/>
          <w:szCs w:val="24"/>
        </w:rPr>
        <w:t>Secretário de Compras</w:t>
      </w: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331D1" w:rsidRPr="00B331D1" w:rsidRDefault="00B331D1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Pr="00B331D1" w:rsidRDefault="002647C3" w:rsidP="00B331D1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2647C3" w:rsidRPr="00B331D1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690" w:rsidRDefault="00FF0690">
      <w:r>
        <w:separator/>
      </w:r>
    </w:p>
  </w:endnote>
  <w:endnote w:type="continuationSeparator" w:id="0">
    <w:p w:rsidR="00FF0690" w:rsidRDefault="00FF0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FF0690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31D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690" w:rsidRDefault="00FF0690">
      <w:r>
        <w:separator/>
      </w:r>
    </w:p>
  </w:footnote>
  <w:footnote w:type="continuationSeparator" w:id="0">
    <w:p w:rsidR="00FF0690" w:rsidRDefault="00FF06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FF0690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FF0690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FF069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5322B"/>
    <w:rsid w:val="004E5201"/>
    <w:rsid w:val="006D67EE"/>
    <w:rsid w:val="007D138B"/>
    <w:rsid w:val="00844D1E"/>
    <w:rsid w:val="008C0D4F"/>
    <w:rsid w:val="009C1DF5"/>
    <w:rsid w:val="009D1E7E"/>
    <w:rsid w:val="00A33F38"/>
    <w:rsid w:val="00AA69C6"/>
    <w:rsid w:val="00B22B41"/>
    <w:rsid w:val="00B331D1"/>
    <w:rsid w:val="00C4633A"/>
    <w:rsid w:val="00C73AC6"/>
    <w:rsid w:val="00D815AD"/>
    <w:rsid w:val="00D868EC"/>
    <w:rsid w:val="00DD31D1"/>
    <w:rsid w:val="00F503C6"/>
    <w:rsid w:val="00F645AD"/>
    <w:rsid w:val="00FF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31D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31D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dcterms:created xsi:type="dcterms:W3CDTF">2012-02-02T18:33:00Z</dcterms:created>
  <dcterms:modified xsi:type="dcterms:W3CDTF">2024-07-17T14:07:00Z</dcterms:modified>
</cp:coreProperties>
</file>