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A3" w:rsidRPr="00B0463F" w:rsidRDefault="00ED16A3" w:rsidP="00ED16A3">
      <w:pPr>
        <w:pStyle w:val="TextosemFormatao1"/>
        <w:jc w:val="center"/>
        <w:rPr>
          <w:rFonts w:ascii="Century Gothic" w:hAnsi="Century Gothic" w:cs="Courier New"/>
          <w:b/>
          <w:u w:val="single"/>
        </w:rPr>
      </w:pPr>
      <w:r w:rsidRPr="00B0463F">
        <w:rPr>
          <w:rFonts w:ascii="Century Gothic" w:hAnsi="Century Gothic" w:cs="Courier New"/>
          <w:b/>
          <w:u w:val="single"/>
        </w:rPr>
        <w:t>DISPENSA LICITATÓRIA - TERMO</w:t>
      </w:r>
      <w:proofErr w:type="gramStart"/>
      <w:r w:rsidRPr="00B0463F">
        <w:rPr>
          <w:rFonts w:ascii="Century Gothic" w:hAnsi="Century Gothic" w:cs="Courier New"/>
          <w:b/>
          <w:u w:val="single"/>
        </w:rPr>
        <w:t xml:space="preserve">  </w:t>
      </w:r>
      <w:proofErr w:type="gramEnd"/>
      <w:r w:rsidRPr="00B0463F">
        <w:rPr>
          <w:rFonts w:ascii="Century Gothic" w:hAnsi="Century Gothic" w:cs="Courier New"/>
          <w:b/>
          <w:u w:val="single"/>
        </w:rPr>
        <w:t>DE RATIFICAÇÃO 026/2024 - DL - FMS</w:t>
      </w:r>
    </w:p>
    <w:p w:rsidR="00ED16A3" w:rsidRPr="00B0463F" w:rsidRDefault="00ED16A3" w:rsidP="00ED16A3">
      <w:pPr>
        <w:pStyle w:val="TextosemFormatao1"/>
        <w:jc w:val="both"/>
        <w:rPr>
          <w:rFonts w:ascii="Century Gothic" w:hAnsi="Century Gothic" w:cs="Courier New"/>
        </w:rPr>
      </w:pPr>
      <w:r w:rsidRPr="00B0463F">
        <w:rPr>
          <w:rFonts w:ascii="Century Gothic" w:hAnsi="Century Gothic" w:cs="Courier New"/>
        </w:rPr>
        <w:t xml:space="preserve"> </w:t>
      </w:r>
    </w:p>
    <w:p w:rsidR="00ED16A3" w:rsidRPr="00B0463F" w:rsidRDefault="00ED16A3" w:rsidP="00ED16A3">
      <w:pPr>
        <w:pStyle w:val="TextosemFormatao1"/>
        <w:spacing w:line="312" w:lineRule="auto"/>
        <w:jc w:val="both"/>
        <w:rPr>
          <w:rFonts w:ascii="Century Gothic" w:hAnsi="Century Gothic" w:cs="Courier New"/>
          <w:b/>
        </w:rPr>
      </w:pPr>
      <w:r w:rsidRPr="00B0463F">
        <w:rPr>
          <w:rFonts w:ascii="Century Gothic" w:hAnsi="Century Gothic" w:cs="Courier New"/>
          <w:b/>
          <w:bCs/>
        </w:rPr>
        <w:t>Objetivo</w:t>
      </w:r>
      <w:r w:rsidRPr="00B0463F">
        <w:rPr>
          <w:rFonts w:ascii="Century Gothic" w:hAnsi="Century Gothic" w:cs="Courier New"/>
          <w:b/>
        </w:rPr>
        <w:t xml:space="preserve">: </w:t>
      </w:r>
      <w:r w:rsidRPr="00B0463F">
        <w:rPr>
          <w:rFonts w:ascii="Century Gothic" w:hAnsi="Century Gothic" w:cs="Courier New"/>
          <w:b/>
          <w:bCs/>
        </w:rPr>
        <w:t>SSS/HMRC/DIENF/CCI - Aquisição emergencial de material (</w:t>
      </w:r>
      <w:proofErr w:type="gramStart"/>
      <w:r w:rsidRPr="00B0463F">
        <w:rPr>
          <w:rFonts w:ascii="Century Gothic" w:hAnsi="Century Gothic" w:cs="Courier New"/>
          <w:b/>
          <w:bCs/>
        </w:rPr>
        <w:t>mini parafuso</w:t>
      </w:r>
      <w:proofErr w:type="gramEnd"/>
      <w:r w:rsidRPr="00B0463F">
        <w:rPr>
          <w:rFonts w:ascii="Century Gothic" w:hAnsi="Century Gothic" w:cs="Courier New"/>
          <w:b/>
          <w:bCs/>
        </w:rPr>
        <w:t xml:space="preserve"> de auto compressão HERBERT 2.0) para atender demanda do centro cirúrgico. Memorando 291 </w:t>
      </w:r>
      <w:proofErr w:type="gramStart"/>
      <w:r w:rsidRPr="00B0463F">
        <w:rPr>
          <w:rFonts w:ascii="Century Gothic" w:hAnsi="Century Gothic" w:cs="Courier New"/>
          <w:b/>
          <w:bCs/>
        </w:rPr>
        <w:t>1Doc</w:t>
      </w:r>
      <w:proofErr w:type="gramEnd"/>
      <w:r w:rsidRPr="00B0463F">
        <w:rPr>
          <w:rFonts w:ascii="Century Gothic" w:hAnsi="Century Gothic" w:cs="Courier New"/>
          <w:b/>
          <w:bCs/>
        </w:rPr>
        <w:t>: 15.701/2024.</w:t>
      </w:r>
    </w:p>
    <w:p w:rsidR="00ED16A3" w:rsidRPr="00B0463F" w:rsidRDefault="00ED16A3" w:rsidP="00ED16A3">
      <w:pPr>
        <w:jc w:val="both"/>
        <w:rPr>
          <w:rFonts w:ascii="Century Gothic" w:hAnsi="Century Gothic" w:cs="Calibri"/>
          <w:bCs/>
          <w:sz w:val="20"/>
          <w:szCs w:val="20"/>
        </w:rPr>
      </w:pPr>
      <w:r w:rsidRPr="00B0463F">
        <w:rPr>
          <w:rFonts w:ascii="Century Gothic" w:hAnsi="Century Gothic" w:cs="Courier New"/>
          <w:b/>
          <w:bCs/>
          <w:sz w:val="20"/>
          <w:szCs w:val="20"/>
        </w:rPr>
        <w:t>Contratado:</w:t>
      </w:r>
      <w:r w:rsidRPr="00B0463F">
        <w:rPr>
          <w:rFonts w:ascii="Century Gothic" w:hAnsi="Century Gothic" w:cs="Courier New"/>
          <w:bCs/>
          <w:sz w:val="20"/>
          <w:szCs w:val="20"/>
        </w:rPr>
        <w:t xml:space="preserve"> </w:t>
      </w:r>
      <w:r w:rsidRPr="00B0463F">
        <w:rPr>
          <w:rFonts w:ascii="Century Gothic" w:hAnsi="Century Gothic" w:cs="Calibri"/>
          <w:bCs/>
          <w:sz w:val="20"/>
          <w:szCs w:val="20"/>
        </w:rPr>
        <w:t xml:space="preserve">ENGEMED COMÉRCIO DE IMPLANTES ORTOPÉDICOS LTDA </w:t>
      </w:r>
    </w:p>
    <w:p w:rsidR="00ED16A3" w:rsidRPr="00B0463F" w:rsidRDefault="00ED16A3" w:rsidP="00ED16A3">
      <w:pPr>
        <w:jc w:val="both"/>
        <w:rPr>
          <w:rFonts w:ascii="Century Gothic" w:hAnsi="Century Gothic" w:cs="Calibri"/>
          <w:bCs/>
          <w:sz w:val="20"/>
          <w:szCs w:val="20"/>
        </w:rPr>
      </w:pPr>
      <w:r w:rsidRPr="00B0463F">
        <w:rPr>
          <w:rFonts w:ascii="Century Gothic" w:hAnsi="Century Gothic" w:cs="Calibri"/>
          <w:b/>
          <w:bCs/>
          <w:sz w:val="20"/>
          <w:szCs w:val="20"/>
        </w:rPr>
        <w:t>CNPJ:</w:t>
      </w:r>
      <w:r w:rsidRPr="00B0463F">
        <w:rPr>
          <w:rFonts w:ascii="Century Gothic" w:hAnsi="Century Gothic" w:cs="Calibri"/>
          <w:bCs/>
          <w:sz w:val="20"/>
          <w:szCs w:val="20"/>
        </w:rPr>
        <w:t xml:space="preserve"> 07.426.788/0001-41</w:t>
      </w:r>
    </w:p>
    <w:p w:rsidR="00ED16A3" w:rsidRPr="00B0463F" w:rsidRDefault="00ED16A3" w:rsidP="00ED16A3">
      <w:pPr>
        <w:pStyle w:val="TextosemFormatao1"/>
        <w:spacing w:line="312" w:lineRule="auto"/>
        <w:jc w:val="both"/>
        <w:rPr>
          <w:rFonts w:ascii="Century Gothic" w:hAnsi="Century Gothic" w:cs="Courier New"/>
          <w:bCs/>
        </w:rPr>
      </w:pPr>
      <w:r w:rsidRPr="00B0463F">
        <w:rPr>
          <w:rFonts w:ascii="Century Gothic" w:hAnsi="Century Gothic" w:cs="Courier New"/>
          <w:b/>
          <w:bCs/>
        </w:rPr>
        <w:t>Prazo:</w:t>
      </w:r>
      <w:r w:rsidRPr="00B0463F">
        <w:rPr>
          <w:rFonts w:ascii="Century Gothic" w:hAnsi="Century Gothic" w:cs="Courier New"/>
          <w:bCs/>
        </w:rPr>
        <w:t xml:space="preserve"> Conforme termo de referência</w:t>
      </w:r>
    </w:p>
    <w:p w:rsidR="00ED16A3" w:rsidRPr="00B0463F" w:rsidRDefault="00ED16A3" w:rsidP="00ED16A3">
      <w:pPr>
        <w:pStyle w:val="TextosemFormatao1"/>
        <w:spacing w:line="312" w:lineRule="auto"/>
        <w:jc w:val="both"/>
        <w:rPr>
          <w:rFonts w:ascii="Century Gothic" w:hAnsi="Century Gothic" w:cs="Courier New"/>
          <w:bCs/>
        </w:rPr>
      </w:pPr>
      <w:r w:rsidRPr="00B0463F">
        <w:rPr>
          <w:rFonts w:ascii="Century Gothic" w:hAnsi="Century Gothic" w:cs="Courier New"/>
          <w:b/>
          <w:bCs/>
        </w:rPr>
        <w:t>Preço global:</w:t>
      </w:r>
      <w:r w:rsidRPr="00B0463F">
        <w:rPr>
          <w:rFonts w:ascii="Century Gothic" w:hAnsi="Century Gothic" w:cs="Courier New"/>
          <w:bCs/>
        </w:rPr>
        <w:t xml:space="preserve"> R$ R$ 514,58 (quinhentos e quatorze reais e cinquenta e oito centavos)</w:t>
      </w:r>
    </w:p>
    <w:p w:rsidR="00ED16A3" w:rsidRPr="00B0463F" w:rsidRDefault="00ED16A3" w:rsidP="00ED16A3">
      <w:pPr>
        <w:pStyle w:val="TextosemFormatao1"/>
        <w:spacing w:line="312" w:lineRule="auto"/>
        <w:jc w:val="both"/>
        <w:rPr>
          <w:rFonts w:ascii="Century Gothic" w:hAnsi="Century Gothic" w:cs="Courier New"/>
          <w:bCs/>
        </w:rPr>
      </w:pPr>
      <w:r w:rsidRPr="00B0463F">
        <w:rPr>
          <w:rFonts w:ascii="Century Gothic" w:hAnsi="Century Gothic" w:cs="Courier New"/>
          <w:b/>
          <w:bCs/>
        </w:rPr>
        <w:t>Pagamento:</w:t>
      </w:r>
      <w:r w:rsidRPr="00B0463F">
        <w:rPr>
          <w:rFonts w:ascii="Century Gothic" w:hAnsi="Century Gothic" w:cs="Courier New"/>
          <w:bCs/>
        </w:rPr>
        <w:t xml:space="preserve"> Conforme termo de referencia.</w:t>
      </w:r>
    </w:p>
    <w:p w:rsidR="00ED16A3" w:rsidRPr="00B0463F" w:rsidRDefault="00ED16A3" w:rsidP="00ED16A3">
      <w:pPr>
        <w:pStyle w:val="TextosemFormatao1"/>
        <w:spacing w:line="312" w:lineRule="auto"/>
        <w:jc w:val="both"/>
        <w:rPr>
          <w:rFonts w:ascii="Century Gothic" w:hAnsi="Century Gothic" w:cs="Courier New"/>
        </w:rPr>
      </w:pPr>
      <w:r w:rsidRPr="00B0463F">
        <w:rPr>
          <w:rFonts w:ascii="Century Gothic" w:hAnsi="Century Gothic" w:cs="Courier New"/>
          <w:b/>
          <w:bCs/>
        </w:rPr>
        <w:t>Embasamento Legal:</w:t>
      </w:r>
      <w:r w:rsidRPr="00B0463F">
        <w:rPr>
          <w:rFonts w:ascii="Century Gothic" w:hAnsi="Century Gothic" w:cs="Courier New"/>
          <w:bCs/>
        </w:rPr>
        <w:t xml:space="preserve"> Art. 75, VIII, da Lei 14.133/</w:t>
      </w:r>
      <w:proofErr w:type="gramStart"/>
      <w:r w:rsidRPr="00B0463F">
        <w:rPr>
          <w:rFonts w:ascii="Century Gothic" w:hAnsi="Century Gothic" w:cs="Courier New"/>
          <w:bCs/>
        </w:rPr>
        <w:t>2021</w:t>
      </w:r>
      <w:proofErr w:type="gramEnd"/>
    </w:p>
    <w:p w:rsidR="00ED16A3" w:rsidRPr="00B0463F" w:rsidRDefault="00ED16A3" w:rsidP="00ED16A3">
      <w:pPr>
        <w:pStyle w:val="TextosemFormatao1"/>
        <w:spacing w:line="312" w:lineRule="auto"/>
        <w:jc w:val="both"/>
        <w:rPr>
          <w:rFonts w:ascii="Century Gothic" w:hAnsi="Century Gothic" w:cs="Courier New"/>
        </w:rPr>
      </w:pPr>
      <w:r w:rsidRPr="00B0463F">
        <w:rPr>
          <w:rFonts w:ascii="Century Gothic" w:hAnsi="Century Gothic" w:cs="Courier New"/>
          <w:b/>
          <w:bCs/>
        </w:rPr>
        <w:t>Anexos</w:t>
      </w:r>
      <w:r w:rsidRPr="00B0463F">
        <w:rPr>
          <w:rFonts w:ascii="Century Gothic" w:hAnsi="Century Gothic" w:cs="Courier New"/>
          <w:b/>
        </w:rPr>
        <w:t>:</w:t>
      </w:r>
      <w:r w:rsidRPr="00B0463F">
        <w:rPr>
          <w:rFonts w:ascii="Century Gothic" w:hAnsi="Century Gothic" w:cs="Courier New"/>
        </w:rPr>
        <w:t xml:space="preserve"> Ofício n° 181/2024, termo de referência, solicitação, bloqueio orçamentário, orçamentos, justificativa médica, certidões negativas de débito e demais documentos pertinentes.</w:t>
      </w:r>
    </w:p>
    <w:p w:rsidR="00ED16A3" w:rsidRPr="00B0463F" w:rsidRDefault="00ED16A3" w:rsidP="00ED16A3">
      <w:pPr>
        <w:pStyle w:val="TextosemFormatao1"/>
        <w:jc w:val="center"/>
        <w:rPr>
          <w:rFonts w:ascii="Century Gothic" w:hAnsi="Century Gothic" w:cs="Courier New"/>
        </w:rPr>
      </w:pPr>
    </w:p>
    <w:p w:rsidR="00ED16A3" w:rsidRPr="00B0463F" w:rsidRDefault="00ED16A3" w:rsidP="00ED16A3">
      <w:pPr>
        <w:spacing w:line="312" w:lineRule="auto"/>
        <w:jc w:val="both"/>
        <w:rPr>
          <w:rFonts w:ascii="Century Gothic" w:hAnsi="Century Gothic"/>
          <w:sz w:val="20"/>
          <w:szCs w:val="20"/>
        </w:rPr>
      </w:pPr>
      <w:r w:rsidRPr="00B0463F">
        <w:rPr>
          <w:rFonts w:ascii="Century Gothic" w:hAnsi="Century Gothic"/>
          <w:sz w:val="20"/>
          <w:szCs w:val="20"/>
        </w:rPr>
        <w:t xml:space="preserve">Considerando a documentação encaminhada pela autoridade solicitante, bem como parecer jurídico de aprovação, ratifico o processo de dispensa de licitação. </w:t>
      </w:r>
    </w:p>
    <w:p w:rsidR="00ED16A3" w:rsidRPr="00B0463F" w:rsidRDefault="00ED16A3" w:rsidP="00ED16A3">
      <w:pPr>
        <w:spacing w:line="312" w:lineRule="auto"/>
        <w:jc w:val="both"/>
        <w:rPr>
          <w:rFonts w:ascii="Century Gothic" w:hAnsi="Century Gothic"/>
          <w:sz w:val="20"/>
          <w:szCs w:val="20"/>
        </w:rPr>
      </w:pPr>
      <w:r w:rsidRPr="00B0463F">
        <w:rPr>
          <w:rFonts w:ascii="Century Gothic" w:hAnsi="Century Gothic"/>
          <w:sz w:val="20"/>
          <w:szCs w:val="20"/>
        </w:rPr>
        <w:t>Publique-se.</w:t>
      </w:r>
    </w:p>
    <w:p w:rsidR="00ED16A3" w:rsidRPr="00B0463F" w:rsidRDefault="00ED16A3" w:rsidP="00ED16A3">
      <w:pPr>
        <w:pStyle w:val="TextosemFormatao1"/>
        <w:spacing w:line="312" w:lineRule="auto"/>
        <w:rPr>
          <w:rFonts w:ascii="Century Gothic" w:eastAsia="MS Mincho" w:hAnsi="Century Gothic"/>
        </w:rPr>
      </w:pPr>
    </w:p>
    <w:p w:rsidR="00ED16A3" w:rsidRPr="00B0463F" w:rsidRDefault="00ED16A3" w:rsidP="00ED16A3">
      <w:pPr>
        <w:pStyle w:val="TextosemFormatao1"/>
        <w:spacing w:line="312" w:lineRule="auto"/>
        <w:jc w:val="both"/>
        <w:rPr>
          <w:rFonts w:ascii="Century Gothic" w:eastAsia="MS Mincho" w:hAnsi="Century Gothic"/>
        </w:rPr>
      </w:pPr>
      <w:r w:rsidRPr="00B0463F">
        <w:rPr>
          <w:rFonts w:ascii="Century Gothic" w:eastAsia="MS Mincho" w:hAnsi="Century Gothic"/>
        </w:rPr>
        <w:t>Balneário Camboriú, 1</w:t>
      </w:r>
      <w:r w:rsidR="00AA52D7">
        <w:rPr>
          <w:rFonts w:ascii="Century Gothic" w:eastAsia="MS Mincho" w:hAnsi="Century Gothic"/>
        </w:rPr>
        <w:t>5</w:t>
      </w:r>
      <w:bookmarkStart w:id="0" w:name="_GoBack"/>
      <w:bookmarkEnd w:id="0"/>
      <w:r w:rsidRPr="00B0463F">
        <w:rPr>
          <w:rFonts w:ascii="Century Gothic" w:eastAsia="MS Mincho" w:hAnsi="Century Gothic"/>
        </w:rPr>
        <w:t xml:space="preserve"> de abril de 2024.</w:t>
      </w:r>
    </w:p>
    <w:p w:rsidR="00ED16A3" w:rsidRPr="00B0463F" w:rsidRDefault="00ED16A3" w:rsidP="00ED16A3">
      <w:pPr>
        <w:pStyle w:val="TextosemFormatao1"/>
        <w:spacing w:line="312" w:lineRule="auto"/>
        <w:rPr>
          <w:rFonts w:ascii="Century Gothic" w:eastAsia="MS Mincho" w:hAnsi="Century Gothic"/>
        </w:rPr>
      </w:pPr>
    </w:p>
    <w:p w:rsidR="00ED16A3" w:rsidRPr="00B0463F" w:rsidRDefault="00ED16A3" w:rsidP="00ED16A3">
      <w:pPr>
        <w:pStyle w:val="TextosemFormatao1"/>
        <w:spacing w:line="312" w:lineRule="auto"/>
        <w:rPr>
          <w:rFonts w:ascii="Century Gothic" w:hAnsi="Century Gothic"/>
        </w:rPr>
      </w:pPr>
    </w:p>
    <w:p w:rsidR="00ED16A3" w:rsidRPr="00B0463F" w:rsidRDefault="00ED16A3" w:rsidP="00ED16A3">
      <w:pPr>
        <w:pStyle w:val="TextosemFormatao"/>
        <w:spacing w:line="312" w:lineRule="auto"/>
        <w:jc w:val="center"/>
        <w:rPr>
          <w:rFonts w:ascii="Century Gothic" w:eastAsia="MS Mincho" w:hAnsi="Century Gothic" w:cs="Times New Roman"/>
        </w:rPr>
      </w:pPr>
      <w:r w:rsidRPr="00B0463F">
        <w:rPr>
          <w:rFonts w:ascii="Century Gothic" w:eastAsia="MS Mincho" w:hAnsi="Century Gothic" w:cs="Times New Roman"/>
        </w:rPr>
        <w:t xml:space="preserve">Samaroni </w:t>
      </w:r>
      <w:proofErr w:type="spellStart"/>
      <w:r w:rsidRPr="00B0463F">
        <w:rPr>
          <w:rFonts w:ascii="Century Gothic" w:eastAsia="MS Mincho" w:hAnsi="Century Gothic" w:cs="Times New Roman"/>
        </w:rPr>
        <w:t>Benedet</w:t>
      </w:r>
      <w:proofErr w:type="spellEnd"/>
    </w:p>
    <w:p w:rsidR="00ED16A3" w:rsidRPr="00B0463F" w:rsidRDefault="00ED16A3" w:rsidP="00ED16A3">
      <w:pPr>
        <w:pStyle w:val="TextosemFormatao"/>
        <w:spacing w:line="312" w:lineRule="auto"/>
        <w:jc w:val="center"/>
        <w:rPr>
          <w:rFonts w:ascii="Century Gothic" w:hAnsi="Century Gothic" w:cs="Times New Roman"/>
          <w:bCs/>
        </w:rPr>
      </w:pPr>
      <w:r w:rsidRPr="00B0463F">
        <w:rPr>
          <w:rFonts w:ascii="Century Gothic" w:eastAsia="MS Mincho" w:hAnsi="Century Gothic" w:cs="Times New Roman"/>
          <w:bCs/>
        </w:rPr>
        <w:t>Secretário de Compras</w:t>
      </w:r>
    </w:p>
    <w:p w:rsidR="00A852BF" w:rsidRPr="00A037FA" w:rsidRDefault="00A852BF" w:rsidP="009647EC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ind w:left="567" w:right="-142"/>
        <w:jc w:val="center"/>
        <w:rPr>
          <w:rFonts w:ascii="Century Gothic" w:hAnsi="Century Gothic" w:cs="Courier New"/>
          <w:kern w:val="2"/>
          <w:sz w:val="20"/>
          <w:szCs w:val="20"/>
        </w:rPr>
      </w:pPr>
    </w:p>
    <w:p w:rsidR="00A852BF" w:rsidRPr="001A6C33" w:rsidRDefault="00A852BF" w:rsidP="00A852BF">
      <w:pPr>
        <w:pStyle w:val="TextosemFormatao1"/>
        <w:jc w:val="center"/>
        <w:rPr>
          <w:rFonts w:ascii="Century Gothic" w:hAnsi="Century Gothic" w:cs="Courier New"/>
          <w:kern w:val="2"/>
          <w:sz w:val="22"/>
          <w:szCs w:val="22"/>
        </w:rPr>
      </w:pPr>
    </w:p>
    <w:p w:rsidR="00A852BF" w:rsidRDefault="00A852BF"/>
    <w:sectPr w:rsidR="00A852BF" w:rsidSect="00CB5330">
      <w:headerReference w:type="default" r:id="rId8"/>
      <w:footerReference w:type="default" r:id="rId9"/>
      <w:pgSz w:w="11906" w:h="16838"/>
      <w:pgMar w:top="382" w:right="1701" w:bottom="1417" w:left="1701" w:header="708" w:footer="1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8C1" w:rsidRDefault="000F48C1" w:rsidP="00693C63">
      <w:r>
        <w:separator/>
      </w:r>
    </w:p>
  </w:endnote>
  <w:endnote w:type="continuationSeparator" w:id="0">
    <w:p w:rsidR="000F48C1" w:rsidRDefault="000F48C1" w:rsidP="0069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30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  <w:r w:rsidRPr="007A108B">
      <w:rPr>
        <w:rFonts w:ascii="Arial" w:hAnsi="Arial" w:cs="Arial"/>
        <w:b/>
        <w:i/>
        <w:spacing w:val="16"/>
        <w:sz w:val="14"/>
        <w:szCs w:val="14"/>
      </w:rPr>
      <w:t xml:space="preserve">Balneário Camboriú – </w:t>
    </w:r>
    <w:r>
      <w:rPr>
        <w:rFonts w:ascii="Arial" w:hAnsi="Arial" w:cs="Arial"/>
        <w:b/>
        <w:i/>
        <w:spacing w:val="16"/>
        <w:sz w:val="14"/>
        <w:szCs w:val="14"/>
      </w:rPr>
      <w:t xml:space="preserve">Capital Catarinense do Turismo - </w:t>
    </w:r>
    <w:r w:rsidRPr="007A108B">
      <w:rPr>
        <w:rFonts w:ascii="Arial" w:hAnsi="Arial" w:cs="Arial"/>
        <w:b/>
        <w:i/>
        <w:spacing w:val="16"/>
        <w:sz w:val="14"/>
        <w:szCs w:val="14"/>
      </w:rPr>
      <w:t>CNPJ 83.102.285/0001-07</w:t>
    </w: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sz w:val="14"/>
        <w:szCs w:val="14"/>
      </w:rPr>
    </w:pPr>
    <w:r w:rsidRPr="00E15866">
      <w:rPr>
        <w:rFonts w:ascii="Arial" w:hAnsi="Arial" w:cs="Arial"/>
        <w:b/>
        <w:i/>
        <w:spacing w:val="16"/>
        <w:sz w:val="14"/>
        <w:szCs w:val="14"/>
      </w:rPr>
      <w:t>Rua Dinamarca, 320 – Paço Municip</w:t>
    </w:r>
    <w:r>
      <w:rPr>
        <w:rFonts w:ascii="Arial" w:hAnsi="Arial" w:cs="Arial"/>
        <w:b/>
        <w:i/>
        <w:spacing w:val="16"/>
        <w:sz w:val="14"/>
        <w:szCs w:val="14"/>
      </w:rPr>
      <w:t>al - CEP 88338-900 – (47) 3267-</w:t>
    </w:r>
    <w:proofErr w:type="gramStart"/>
    <w:r>
      <w:rPr>
        <w:rFonts w:ascii="Arial" w:hAnsi="Arial" w:cs="Arial"/>
        <w:b/>
        <w:i/>
        <w:spacing w:val="16"/>
        <w:sz w:val="14"/>
        <w:szCs w:val="14"/>
      </w:rPr>
      <w:t>7057</w:t>
    </w:r>
    <w:proofErr w:type="gramEnd"/>
  </w:p>
  <w:p w:rsidR="00CB5330" w:rsidRDefault="00CB5330" w:rsidP="00CB5330">
    <w:pPr>
      <w:pStyle w:val="Rodap"/>
    </w:pPr>
  </w:p>
  <w:p w:rsidR="00374D0F" w:rsidRPr="00CB5330" w:rsidRDefault="00374D0F" w:rsidP="00CB533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8C1" w:rsidRDefault="000F48C1" w:rsidP="00693C63">
      <w:r>
        <w:separator/>
      </w:r>
    </w:p>
  </w:footnote>
  <w:footnote w:type="continuationSeparator" w:id="0">
    <w:p w:rsidR="000F48C1" w:rsidRDefault="000F48C1" w:rsidP="00693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44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690"/>
      <w:gridCol w:w="3254"/>
    </w:tblGrid>
    <w:tr w:rsidR="00CB5330" w:rsidRPr="006F68FD" w:rsidTr="00DA1AEF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bookmarkStart w:id="1" w:name="_Hlk479689466"/>
          <w:r w:rsidRPr="006F68FD">
            <w:rPr>
              <w:rFonts w:ascii="Arial" w:hAnsi="Arial" w:cs="Arial"/>
              <w:sz w:val="28"/>
              <w:szCs w:val="28"/>
            </w:rPr>
            <w:t>ESTADO DE SANTA CATARINA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r w:rsidRPr="006F68FD">
            <w:rPr>
              <w:rFonts w:ascii="Arial" w:hAnsi="Arial" w:cs="Arial"/>
              <w:sz w:val="28"/>
              <w:szCs w:val="28"/>
            </w:rPr>
            <w:t>MUNICÍPIO DE BALNEÁRIO CAMBORIÚ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16"/>
              <w:szCs w:val="16"/>
            </w:rPr>
          </w:pPr>
          <w:r w:rsidRPr="006F68FD">
            <w:rPr>
              <w:rFonts w:ascii="Arial" w:hAnsi="Arial" w:cs="Arial"/>
              <w:sz w:val="28"/>
              <w:szCs w:val="28"/>
            </w:rPr>
            <w:t>SECRETARIA DE COMPRAS</w:t>
          </w:r>
        </w:p>
      </w:tc>
      <w:tc>
        <w:tcPr>
          <w:tcW w:w="3254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Ubuntu" w:hAnsi="Ubuntu"/>
              <w:i/>
              <w:sz w:val="16"/>
              <w:szCs w:val="16"/>
            </w:rPr>
          </w:pPr>
          <w:r w:rsidRPr="006F68FD">
            <w:rPr>
              <w:rFonts w:ascii="Ubuntu" w:hAnsi="Ubuntu"/>
              <w:i/>
              <w:noProof/>
              <w:sz w:val="16"/>
              <w:szCs w:val="16"/>
            </w:rPr>
            <w:drawing>
              <wp:anchor distT="0" distB="0" distL="114300" distR="114300" simplePos="0" relativeHeight="251659264" behindDoc="1" locked="0" layoutInCell="1" allowOverlap="1" wp14:anchorId="0B1CF884" wp14:editId="7176A961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1"/>
  </w:tbl>
  <w:p w:rsidR="00693C63" w:rsidRPr="00CB5330" w:rsidRDefault="00693C63" w:rsidP="00CB533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0F48C1"/>
    <w:rsid w:val="001061A3"/>
    <w:rsid w:val="001B7B58"/>
    <w:rsid w:val="002647C3"/>
    <w:rsid w:val="002E6205"/>
    <w:rsid w:val="0035322B"/>
    <w:rsid w:val="00374D0F"/>
    <w:rsid w:val="004C526F"/>
    <w:rsid w:val="004E5201"/>
    <w:rsid w:val="00693C63"/>
    <w:rsid w:val="00734D19"/>
    <w:rsid w:val="00736B94"/>
    <w:rsid w:val="007D138B"/>
    <w:rsid w:val="00844D1E"/>
    <w:rsid w:val="008C0D4F"/>
    <w:rsid w:val="009647EC"/>
    <w:rsid w:val="009C1DF5"/>
    <w:rsid w:val="00A301BF"/>
    <w:rsid w:val="00A33F38"/>
    <w:rsid w:val="00A852BF"/>
    <w:rsid w:val="00AA52D7"/>
    <w:rsid w:val="00AA69C6"/>
    <w:rsid w:val="00AC536B"/>
    <w:rsid w:val="00BF4F6F"/>
    <w:rsid w:val="00C4633A"/>
    <w:rsid w:val="00C73AC6"/>
    <w:rsid w:val="00C940AB"/>
    <w:rsid w:val="00CB5330"/>
    <w:rsid w:val="00D815AD"/>
    <w:rsid w:val="00DD31D1"/>
    <w:rsid w:val="00ED16A3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6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852BF"/>
    <w:pPr>
      <w:keepNext/>
      <w:tabs>
        <w:tab w:val="num" w:pos="2832"/>
      </w:tabs>
      <w:suppressAutoHyphens/>
      <w:outlineLvl w:val="0"/>
    </w:pPr>
    <w:rPr>
      <w:rFonts w:ascii="Arial" w:hAnsi="Arial"/>
      <w:b/>
      <w:sz w:val="20"/>
      <w:szCs w:val="20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3C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52B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A852BF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A852BF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52B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semFormatao">
    <w:name w:val="Plain Text"/>
    <w:aliases w:val="Texto sem formatação Char"/>
    <w:basedOn w:val="Normal"/>
    <w:link w:val="TextosemFormataoChar"/>
    <w:qFormat/>
    <w:rsid w:val="00A852B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em formatação Char Char"/>
    <w:basedOn w:val="Fontepargpadro"/>
    <w:link w:val="TextosemFormatao"/>
    <w:qFormat/>
    <w:rsid w:val="00A852BF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93C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93C63"/>
  </w:style>
  <w:style w:type="paragraph" w:styleId="Rodap">
    <w:name w:val="footer"/>
    <w:basedOn w:val="Normal"/>
    <w:link w:val="RodapChar"/>
    <w:uiPriority w:val="99"/>
    <w:unhideWhenUsed/>
    <w:rsid w:val="00693C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3C63"/>
  </w:style>
  <w:style w:type="character" w:customStyle="1" w:styleId="Ttulo2Char">
    <w:name w:val="Título 2 Char"/>
    <w:basedOn w:val="Fontepargpadro"/>
    <w:link w:val="Ttulo2"/>
    <w:uiPriority w:val="9"/>
    <w:semiHidden/>
    <w:rsid w:val="00693C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C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C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1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155</Words>
  <Characters>837</Characters>
  <Application>Microsoft Office Word</Application>
  <DocSecurity>0</DocSecurity>
  <Lines>6</Lines>
  <Paragraphs>1</Paragraphs>
  <ScaleCrop>false</ScaleCrop>
  <Company>....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11</cp:revision>
  <dcterms:created xsi:type="dcterms:W3CDTF">2012-02-02T18:33:00Z</dcterms:created>
  <dcterms:modified xsi:type="dcterms:W3CDTF">2024-04-16T15:14:00Z</dcterms:modified>
</cp:coreProperties>
</file>