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EA6" w:rsidRPr="00790B18" w:rsidRDefault="008B2EA6" w:rsidP="00790B18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790B18">
        <w:rPr>
          <w:rFonts w:ascii="Times New Roman" w:hAnsi="Times New Roman"/>
          <w:sz w:val="24"/>
          <w:szCs w:val="24"/>
          <w:u w:val="single"/>
        </w:rPr>
        <w:t xml:space="preserve">DISPENSA LICITATÓRIA - TERMO 024/2024 </w:t>
      </w:r>
      <w:r w:rsidR="003351FB" w:rsidRPr="00790B18">
        <w:rPr>
          <w:rFonts w:ascii="Times New Roman" w:hAnsi="Times New Roman"/>
          <w:sz w:val="24"/>
          <w:szCs w:val="24"/>
          <w:u w:val="single"/>
        </w:rPr>
        <w:t>-</w:t>
      </w:r>
      <w:r w:rsidRPr="00790B18">
        <w:rPr>
          <w:rFonts w:ascii="Times New Roman" w:hAnsi="Times New Roman"/>
          <w:sz w:val="24"/>
          <w:szCs w:val="24"/>
          <w:u w:val="single"/>
        </w:rPr>
        <w:t xml:space="preserve"> DL</w:t>
      </w:r>
      <w:r w:rsidR="00674548" w:rsidRPr="00790B18">
        <w:rPr>
          <w:rFonts w:ascii="Times New Roman" w:hAnsi="Times New Roman"/>
          <w:sz w:val="24"/>
          <w:szCs w:val="24"/>
          <w:u w:val="single"/>
        </w:rPr>
        <w:t xml:space="preserve"> - FMS</w:t>
      </w:r>
    </w:p>
    <w:p w:rsidR="008B2EA6" w:rsidRPr="00790B18" w:rsidRDefault="008B2EA6" w:rsidP="00790B1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790B18">
        <w:rPr>
          <w:rFonts w:ascii="Times New Roman" w:hAnsi="Times New Roman"/>
          <w:sz w:val="24"/>
          <w:szCs w:val="24"/>
        </w:rPr>
        <w:t xml:space="preserve"> </w:t>
      </w:r>
      <w:r w:rsidRPr="00790B18">
        <w:rPr>
          <w:rFonts w:ascii="Times New Roman" w:hAnsi="Times New Roman"/>
          <w:b/>
          <w:bCs/>
          <w:sz w:val="24"/>
          <w:szCs w:val="24"/>
        </w:rPr>
        <w:t>Objetivo</w:t>
      </w:r>
      <w:r w:rsidRPr="00790B18">
        <w:rPr>
          <w:rFonts w:ascii="Times New Roman" w:hAnsi="Times New Roman"/>
          <w:b/>
          <w:sz w:val="24"/>
          <w:szCs w:val="24"/>
        </w:rPr>
        <w:t>:</w:t>
      </w:r>
      <w:r w:rsidRPr="00790B18">
        <w:rPr>
          <w:rFonts w:ascii="Times New Roman" w:hAnsi="Times New Roman"/>
          <w:sz w:val="24"/>
          <w:szCs w:val="24"/>
        </w:rPr>
        <w:t xml:space="preserve"> </w:t>
      </w:r>
      <w:r w:rsidRPr="00790B18">
        <w:rPr>
          <w:rFonts w:ascii="Times New Roman" w:hAnsi="Times New Roman"/>
          <w:bCs/>
          <w:sz w:val="24"/>
          <w:szCs w:val="24"/>
        </w:rPr>
        <w:t>Contratação emergencial de empresa especializada na prestação de serviços de técnico em enfermagem qualificados no curso GMAU para atender o serviço de MOTOLÂNCIA de Balneário Camboriú/SC, pelo período de 60 (sessenta) dias.</w:t>
      </w:r>
    </w:p>
    <w:p w:rsidR="00674548" w:rsidRPr="00790B18" w:rsidRDefault="008B2EA6" w:rsidP="00790B18">
      <w:pPr>
        <w:spacing w:line="312" w:lineRule="auto"/>
        <w:jc w:val="both"/>
        <w:rPr>
          <w:bCs/>
        </w:rPr>
      </w:pPr>
      <w:r w:rsidRPr="00790B18">
        <w:rPr>
          <w:b/>
          <w:bCs/>
        </w:rPr>
        <w:t>Contratado</w:t>
      </w:r>
      <w:r w:rsidRPr="00790B18">
        <w:rPr>
          <w:bCs/>
        </w:rPr>
        <w:t xml:space="preserve">: </w:t>
      </w:r>
      <w:r w:rsidR="00674548" w:rsidRPr="00790B18">
        <w:rPr>
          <w:bCs/>
        </w:rPr>
        <w:t xml:space="preserve">Fundação de Apoio ao </w:t>
      </w:r>
      <w:proofErr w:type="spellStart"/>
      <w:r w:rsidR="00674548" w:rsidRPr="00790B18">
        <w:rPr>
          <w:bCs/>
        </w:rPr>
        <w:t>Hemosc</w:t>
      </w:r>
      <w:proofErr w:type="spellEnd"/>
      <w:r w:rsidR="00674548" w:rsidRPr="00790B18">
        <w:rPr>
          <w:bCs/>
        </w:rPr>
        <w:t xml:space="preserve"> / CEPON.</w:t>
      </w:r>
    </w:p>
    <w:p w:rsidR="00674548" w:rsidRPr="00790B18" w:rsidRDefault="00674548" w:rsidP="00790B18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790B18">
        <w:rPr>
          <w:rFonts w:ascii="Times New Roman" w:hAnsi="Times New Roman"/>
          <w:b/>
          <w:bCs/>
          <w:sz w:val="24"/>
          <w:szCs w:val="24"/>
        </w:rPr>
        <w:t>CNPJ:</w:t>
      </w:r>
      <w:r w:rsidRPr="00790B18">
        <w:rPr>
          <w:rFonts w:ascii="Times New Roman" w:hAnsi="Times New Roman"/>
          <w:bCs/>
          <w:sz w:val="24"/>
          <w:szCs w:val="24"/>
        </w:rPr>
        <w:t xml:space="preserve"> 86.897.113/0001-57</w:t>
      </w:r>
    </w:p>
    <w:p w:rsidR="008B2EA6" w:rsidRPr="00790B18" w:rsidRDefault="008B2EA6" w:rsidP="00790B18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790B18">
        <w:rPr>
          <w:rFonts w:ascii="Times New Roman" w:hAnsi="Times New Roman"/>
          <w:b/>
          <w:bCs/>
          <w:sz w:val="24"/>
          <w:szCs w:val="24"/>
        </w:rPr>
        <w:t>Prazo:</w:t>
      </w:r>
      <w:r w:rsidRPr="00790B18">
        <w:rPr>
          <w:rFonts w:ascii="Times New Roman" w:hAnsi="Times New Roman"/>
          <w:bCs/>
          <w:sz w:val="24"/>
          <w:szCs w:val="24"/>
        </w:rPr>
        <w:t xml:space="preserve"> </w:t>
      </w:r>
      <w:r w:rsidR="00674548" w:rsidRPr="00790B18">
        <w:rPr>
          <w:rFonts w:ascii="Times New Roman" w:hAnsi="Times New Roman"/>
          <w:bCs/>
          <w:sz w:val="24"/>
          <w:szCs w:val="24"/>
        </w:rPr>
        <w:t>60 (sessenta) dias.</w:t>
      </w:r>
    </w:p>
    <w:p w:rsidR="008B2EA6" w:rsidRPr="00790B18" w:rsidRDefault="008B2EA6" w:rsidP="00790B18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790B18">
        <w:rPr>
          <w:rFonts w:ascii="Times New Roman" w:hAnsi="Times New Roman"/>
          <w:b/>
          <w:bCs/>
          <w:sz w:val="24"/>
          <w:szCs w:val="24"/>
        </w:rPr>
        <w:t>Preço global:</w:t>
      </w:r>
      <w:r w:rsidRPr="00790B18">
        <w:rPr>
          <w:rFonts w:ascii="Times New Roman" w:hAnsi="Times New Roman"/>
          <w:bCs/>
          <w:sz w:val="24"/>
          <w:szCs w:val="24"/>
        </w:rPr>
        <w:t xml:space="preserve"> R$ </w:t>
      </w:r>
      <w:r w:rsidR="002C4046">
        <w:rPr>
          <w:rFonts w:ascii="Times New Roman" w:hAnsi="Times New Roman"/>
          <w:bCs/>
          <w:sz w:val="24"/>
          <w:szCs w:val="24"/>
        </w:rPr>
        <w:t xml:space="preserve">62.701,70 </w:t>
      </w:r>
      <w:r w:rsidR="00674548" w:rsidRPr="00790B18">
        <w:rPr>
          <w:rFonts w:ascii="Times New Roman" w:hAnsi="Times New Roman"/>
          <w:bCs/>
          <w:sz w:val="24"/>
          <w:szCs w:val="24"/>
        </w:rPr>
        <w:t>(</w:t>
      </w:r>
      <w:r w:rsidR="002C4046">
        <w:rPr>
          <w:rFonts w:ascii="Times New Roman" w:hAnsi="Times New Roman"/>
          <w:bCs/>
          <w:sz w:val="24"/>
          <w:szCs w:val="24"/>
        </w:rPr>
        <w:t xml:space="preserve">sessenta e dois mil e </w:t>
      </w:r>
      <w:proofErr w:type="spellStart"/>
      <w:r w:rsidR="002C4046">
        <w:rPr>
          <w:rFonts w:ascii="Times New Roman" w:hAnsi="Times New Roman"/>
          <w:bCs/>
          <w:sz w:val="24"/>
          <w:szCs w:val="24"/>
        </w:rPr>
        <w:t>setencetos</w:t>
      </w:r>
      <w:proofErr w:type="spellEnd"/>
      <w:r w:rsidR="002C4046">
        <w:rPr>
          <w:rFonts w:ascii="Times New Roman" w:hAnsi="Times New Roman"/>
          <w:bCs/>
          <w:sz w:val="24"/>
          <w:szCs w:val="24"/>
        </w:rPr>
        <w:t xml:space="preserve"> e um reais e setenta centavos</w:t>
      </w:r>
      <w:r w:rsidR="00674548" w:rsidRPr="00790B18">
        <w:rPr>
          <w:rFonts w:ascii="Times New Roman" w:hAnsi="Times New Roman"/>
          <w:bCs/>
          <w:sz w:val="24"/>
          <w:szCs w:val="24"/>
        </w:rPr>
        <w:t>).</w:t>
      </w:r>
    </w:p>
    <w:p w:rsidR="008B2EA6" w:rsidRPr="00790B18" w:rsidRDefault="008B2EA6" w:rsidP="00790B18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790B18">
        <w:rPr>
          <w:rFonts w:ascii="Times New Roman" w:hAnsi="Times New Roman"/>
          <w:b/>
          <w:bCs/>
          <w:sz w:val="24"/>
          <w:szCs w:val="24"/>
        </w:rPr>
        <w:t>Pagamento</w:t>
      </w:r>
      <w:r w:rsidRPr="00790B18">
        <w:rPr>
          <w:rFonts w:ascii="Times New Roman" w:hAnsi="Times New Roman"/>
          <w:bCs/>
          <w:sz w:val="24"/>
          <w:szCs w:val="24"/>
        </w:rPr>
        <w:t>: Conforme termo de referência.</w:t>
      </w:r>
    </w:p>
    <w:p w:rsidR="008B2EA6" w:rsidRPr="00790B18" w:rsidRDefault="008B2EA6" w:rsidP="00790B1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790B18">
        <w:rPr>
          <w:rFonts w:ascii="Times New Roman" w:hAnsi="Times New Roman"/>
          <w:b/>
          <w:bCs/>
          <w:sz w:val="24"/>
          <w:szCs w:val="24"/>
        </w:rPr>
        <w:t>Embasamento Legal</w:t>
      </w:r>
      <w:r w:rsidRPr="00790B18">
        <w:rPr>
          <w:rFonts w:ascii="Times New Roman" w:hAnsi="Times New Roman"/>
          <w:bCs/>
          <w:sz w:val="24"/>
          <w:szCs w:val="24"/>
        </w:rPr>
        <w:t>: Art. 75, VIII</w:t>
      </w:r>
      <w:r w:rsidR="00674548" w:rsidRPr="00790B18">
        <w:rPr>
          <w:rFonts w:ascii="Times New Roman" w:hAnsi="Times New Roman"/>
          <w:bCs/>
          <w:sz w:val="24"/>
          <w:szCs w:val="24"/>
        </w:rPr>
        <w:t xml:space="preserve"> da Lei 14.133/2021.</w:t>
      </w:r>
    </w:p>
    <w:p w:rsidR="008B2EA6" w:rsidRPr="00790B18" w:rsidRDefault="00674548" w:rsidP="00790B1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790B18">
        <w:rPr>
          <w:rFonts w:ascii="Times New Roman" w:hAnsi="Times New Roman"/>
          <w:b/>
          <w:bCs/>
          <w:sz w:val="24"/>
          <w:szCs w:val="24"/>
        </w:rPr>
        <w:t>Anexos:</w:t>
      </w:r>
      <w:r w:rsidRPr="00790B18">
        <w:rPr>
          <w:rFonts w:ascii="Times New Roman" w:hAnsi="Times New Roman"/>
          <w:bCs/>
          <w:sz w:val="24"/>
          <w:szCs w:val="24"/>
        </w:rPr>
        <w:t xml:space="preserve"> Ofício 162/2024, bloqueio orçamentário, solicitação, termo de referência, orçamento, certidões negativas de débitos e demais documentos pertinentes.</w:t>
      </w:r>
    </w:p>
    <w:p w:rsidR="008B2EA6" w:rsidRPr="00790B18" w:rsidRDefault="00674548" w:rsidP="00790B18">
      <w:pPr>
        <w:spacing w:line="312" w:lineRule="auto"/>
        <w:jc w:val="both"/>
      </w:pPr>
      <w:r w:rsidRPr="00790B18">
        <w:t>Considerações:</w:t>
      </w:r>
    </w:p>
    <w:p w:rsidR="00674548" w:rsidRPr="00790B18" w:rsidRDefault="008B2EA6" w:rsidP="00790B18">
      <w:pPr>
        <w:pStyle w:val="PargrafodaLista"/>
        <w:numPr>
          <w:ilvl w:val="0"/>
          <w:numId w:val="3"/>
        </w:numPr>
        <w:spacing w:line="312" w:lineRule="auto"/>
        <w:jc w:val="both"/>
      </w:pPr>
      <w:r w:rsidRPr="00790B18">
        <w:t xml:space="preserve">A Secretaria de Saúde solicita que seja efetuada a dispensa licitatória para </w:t>
      </w:r>
      <w:r w:rsidR="00674548" w:rsidRPr="00790B18">
        <w:t>c</w:t>
      </w:r>
      <w:r w:rsidR="00674548" w:rsidRPr="00790B18">
        <w:rPr>
          <w:bCs/>
        </w:rPr>
        <w:t>ontratação emergencial de empresa especializada na prestação de serviços de técnico em enfermagem qualificados no curso GMAU para atender o serviço de MOTOLÂNCIA de Balneário Camboriú/SC, pelo período de 60 (sessenta) dias.</w:t>
      </w:r>
    </w:p>
    <w:p w:rsidR="00D374BF" w:rsidRPr="00790B18" w:rsidRDefault="00D374BF" w:rsidP="00790B18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line="312" w:lineRule="auto"/>
        <w:jc w:val="both"/>
      </w:pPr>
      <w:r w:rsidRPr="00790B18">
        <w:rPr>
          <w:rFonts w:eastAsiaTheme="minorHAnsi"/>
          <w:lang w:eastAsia="en-US"/>
        </w:rPr>
        <w:t>A área de Urgência e Emergência constitui-se em um importante componente da assistência à saúde. Diante do crescimento da demanda por serviços nesta área nos últimos anos, devido ao aumento do número de acidentes, da violência urbana e a insuficiente estruturação da rede assistencial, é cristalina a sobrecarga dos serviços de Urgência e</w:t>
      </w:r>
      <w:proofErr w:type="gramStart"/>
      <w:r w:rsidRPr="00790B18">
        <w:rPr>
          <w:rFonts w:eastAsiaTheme="minorHAnsi"/>
          <w:lang w:eastAsia="en-US"/>
        </w:rPr>
        <w:t xml:space="preserve">  </w:t>
      </w:r>
      <w:proofErr w:type="gramEnd"/>
      <w:r w:rsidRPr="00790B18">
        <w:rPr>
          <w:rFonts w:eastAsiaTheme="minorHAnsi"/>
          <w:lang w:eastAsia="en-US"/>
        </w:rPr>
        <w:t xml:space="preserve">Emergência disponibilizados para o atendimento da </w:t>
      </w:r>
      <w:proofErr w:type="gramStart"/>
      <w:r w:rsidRPr="00790B18">
        <w:rPr>
          <w:rFonts w:eastAsiaTheme="minorHAnsi"/>
          <w:lang w:eastAsia="en-US"/>
        </w:rPr>
        <w:t>população</w:t>
      </w:r>
      <w:proofErr w:type="gramEnd"/>
      <w:r w:rsidRPr="00790B18">
        <w:rPr>
          <w:rFonts w:eastAsiaTheme="minorHAnsi"/>
          <w:lang w:eastAsia="en-US"/>
        </w:rPr>
        <w:t>.</w:t>
      </w:r>
    </w:p>
    <w:p w:rsidR="00D374BF" w:rsidRPr="00790B18" w:rsidRDefault="00D374BF" w:rsidP="00790B18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line="312" w:lineRule="auto"/>
        <w:jc w:val="both"/>
      </w:pPr>
      <w:r w:rsidRPr="00790B18">
        <w:rPr>
          <w:rFonts w:eastAsiaTheme="minorHAnsi"/>
          <w:lang w:eastAsia="en-US"/>
        </w:rPr>
        <w:t>A Contratação do serviço de MOTOLÂNCIA para Balneário Camboriú/SC tem por finalidade garantir a qualidade do atendimento pré-hospitalar no município, bem como melhorar o serviço ofertado ao usuário do SUS com assistência humanizada e implantar um modelo de gerenciamento voltado para resultados e atenção à crise, organizando o fluxo de acesso às portas da rede RUE com tempo resposta reduzido e eficaz.</w:t>
      </w:r>
    </w:p>
    <w:p w:rsidR="008B2EA6" w:rsidRPr="00790B18" w:rsidRDefault="008B2EA6" w:rsidP="00790B18">
      <w:pPr>
        <w:numPr>
          <w:ilvl w:val="0"/>
          <w:numId w:val="4"/>
        </w:numPr>
        <w:spacing w:line="312" w:lineRule="auto"/>
        <w:jc w:val="both"/>
      </w:pPr>
      <w:r w:rsidRPr="00790B18">
        <w:t xml:space="preserve">Com base na legislação acima especificada, essa comissão aprova o referido pleito, faltando o devido conhecimento e ratificação da autoridade </w:t>
      </w:r>
      <w:proofErr w:type="gramStart"/>
      <w:r w:rsidRPr="00790B18">
        <w:t>superior</w:t>
      </w:r>
      <w:proofErr w:type="gramEnd"/>
    </w:p>
    <w:p w:rsidR="008B2EA6" w:rsidRPr="00790B18" w:rsidRDefault="008B2EA6" w:rsidP="00790B1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790B18">
        <w:rPr>
          <w:rFonts w:ascii="Times New Roman" w:hAnsi="Times New Roman"/>
          <w:sz w:val="24"/>
          <w:szCs w:val="24"/>
        </w:rPr>
        <w:t xml:space="preserve">          </w:t>
      </w:r>
    </w:p>
    <w:p w:rsidR="008B2EA6" w:rsidRPr="00790B18" w:rsidRDefault="008B2EA6" w:rsidP="00790B18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  <w:r w:rsidRPr="00790B18">
        <w:rPr>
          <w:rFonts w:ascii="Times New Roman" w:eastAsia="MS Mincho" w:hAnsi="Times New Roman"/>
          <w:sz w:val="24"/>
          <w:szCs w:val="24"/>
        </w:rPr>
        <w:t xml:space="preserve">Balneário Camboriú, </w:t>
      </w:r>
      <w:r w:rsidR="009B0FCB">
        <w:rPr>
          <w:rFonts w:ascii="Times New Roman" w:eastAsia="MS Mincho" w:hAnsi="Times New Roman"/>
          <w:sz w:val="24"/>
          <w:szCs w:val="24"/>
        </w:rPr>
        <w:t>22</w:t>
      </w:r>
      <w:r w:rsidR="00D374BF" w:rsidRPr="00790B18">
        <w:rPr>
          <w:rFonts w:ascii="Times New Roman" w:eastAsia="MS Mincho" w:hAnsi="Times New Roman"/>
          <w:sz w:val="24"/>
          <w:szCs w:val="24"/>
        </w:rPr>
        <w:t xml:space="preserve"> de abril de </w:t>
      </w:r>
      <w:r w:rsidRPr="00790B18">
        <w:rPr>
          <w:rFonts w:ascii="Times New Roman" w:eastAsia="MS Mincho" w:hAnsi="Times New Roman"/>
          <w:sz w:val="24"/>
          <w:szCs w:val="24"/>
        </w:rPr>
        <w:t>2024.</w:t>
      </w:r>
    </w:p>
    <w:p w:rsidR="00790B18" w:rsidRPr="00790B18" w:rsidRDefault="00790B18" w:rsidP="00790B18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790B18">
        <w:rPr>
          <w:rFonts w:ascii="Times New Roman" w:hAnsi="Times New Roman"/>
          <w:sz w:val="24"/>
          <w:szCs w:val="24"/>
        </w:rPr>
        <w:t xml:space="preserve">Caroline Prazeres </w:t>
      </w:r>
    </w:p>
    <w:p w:rsidR="00D374BF" w:rsidRPr="00790B18" w:rsidRDefault="00790B18" w:rsidP="00790B18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790B18">
        <w:rPr>
          <w:rFonts w:ascii="Times New Roman" w:hAnsi="Times New Roman"/>
          <w:sz w:val="24"/>
          <w:szCs w:val="24"/>
        </w:rPr>
        <w:lastRenderedPageBreak/>
        <w:t>Secretária Interina de Saúde e Saneamento</w:t>
      </w:r>
    </w:p>
    <w:p w:rsidR="00790B18" w:rsidRDefault="00790B18" w:rsidP="00790B18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790B18">
        <w:rPr>
          <w:rFonts w:ascii="Times New Roman" w:hAnsi="Times New Roman"/>
          <w:sz w:val="24"/>
          <w:szCs w:val="24"/>
          <w:u w:val="single"/>
        </w:rPr>
        <w:t xml:space="preserve">DISPENSA </w:t>
      </w:r>
      <w:proofErr w:type="gramStart"/>
      <w:r w:rsidRPr="00790B18">
        <w:rPr>
          <w:rFonts w:ascii="Times New Roman" w:hAnsi="Times New Roman"/>
          <w:sz w:val="24"/>
          <w:szCs w:val="24"/>
          <w:u w:val="single"/>
        </w:rPr>
        <w:t>LICITATÓRIA - TERMO</w:t>
      </w:r>
      <w:proofErr w:type="gramEnd"/>
      <w:r w:rsidRPr="00790B18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DE RATIFICAÇÃO </w:t>
      </w:r>
    </w:p>
    <w:p w:rsidR="00790B18" w:rsidRPr="00790B18" w:rsidRDefault="00790B18" w:rsidP="00790B18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790B18">
        <w:rPr>
          <w:rFonts w:ascii="Times New Roman" w:hAnsi="Times New Roman"/>
          <w:sz w:val="24"/>
          <w:szCs w:val="24"/>
          <w:u w:val="single"/>
        </w:rPr>
        <w:t>024/2024 - DL - FMS</w:t>
      </w:r>
    </w:p>
    <w:p w:rsidR="00790B18" w:rsidRPr="00790B18" w:rsidRDefault="00790B18" w:rsidP="00790B1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790B18">
        <w:rPr>
          <w:rFonts w:ascii="Times New Roman" w:hAnsi="Times New Roman"/>
          <w:sz w:val="24"/>
          <w:szCs w:val="24"/>
        </w:rPr>
        <w:t xml:space="preserve"> </w:t>
      </w:r>
    </w:p>
    <w:p w:rsidR="00790B18" w:rsidRPr="00790B18" w:rsidRDefault="00790B18" w:rsidP="00790B1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790B18">
        <w:rPr>
          <w:rFonts w:ascii="Times New Roman" w:hAnsi="Times New Roman"/>
          <w:b/>
          <w:bCs/>
          <w:sz w:val="24"/>
          <w:szCs w:val="24"/>
        </w:rPr>
        <w:t>Objetivo</w:t>
      </w:r>
      <w:r w:rsidRPr="00790B18">
        <w:rPr>
          <w:rFonts w:ascii="Times New Roman" w:hAnsi="Times New Roman"/>
          <w:b/>
          <w:sz w:val="24"/>
          <w:szCs w:val="24"/>
        </w:rPr>
        <w:t>:</w:t>
      </w:r>
      <w:r w:rsidRPr="00790B18">
        <w:rPr>
          <w:rFonts w:ascii="Times New Roman" w:hAnsi="Times New Roman"/>
          <w:sz w:val="24"/>
          <w:szCs w:val="24"/>
        </w:rPr>
        <w:t xml:space="preserve"> </w:t>
      </w:r>
      <w:r w:rsidRPr="00790B18">
        <w:rPr>
          <w:rFonts w:ascii="Times New Roman" w:hAnsi="Times New Roman"/>
          <w:bCs/>
          <w:sz w:val="24"/>
          <w:szCs w:val="24"/>
        </w:rPr>
        <w:t>Contratação emergencial de empresa especializada na prestação de serviços de técnico em enfermagem qualificados no curso GMAU para atender o serviço de MOTOLÂNCIA de Balneário Camboriú/SC, pelo período de 60 (sessenta) dias.</w:t>
      </w:r>
    </w:p>
    <w:p w:rsidR="00790B18" w:rsidRPr="00790B18" w:rsidRDefault="00790B18" w:rsidP="00790B18">
      <w:pPr>
        <w:spacing w:line="312" w:lineRule="auto"/>
        <w:jc w:val="both"/>
        <w:rPr>
          <w:bCs/>
        </w:rPr>
      </w:pPr>
      <w:r w:rsidRPr="00790B18">
        <w:rPr>
          <w:b/>
          <w:bCs/>
        </w:rPr>
        <w:t>Contratado</w:t>
      </w:r>
      <w:r w:rsidRPr="00790B18">
        <w:rPr>
          <w:bCs/>
        </w:rPr>
        <w:t xml:space="preserve">: Fundação de Apoio ao </w:t>
      </w:r>
      <w:proofErr w:type="spellStart"/>
      <w:r w:rsidRPr="00790B18">
        <w:rPr>
          <w:bCs/>
        </w:rPr>
        <w:t>Hemosc</w:t>
      </w:r>
      <w:proofErr w:type="spellEnd"/>
      <w:r w:rsidRPr="00790B18">
        <w:rPr>
          <w:bCs/>
        </w:rPr>
        <w:t xml:space="preserve"> / CEPON.</w:t>
      </w:r>
    </w:p>
    <w:p w:rsidR="00790B18" w:rsidRPr="00790B18" w:rsidRDefault="00790B18" w:rsidP="00790B18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790B18">
        <w:rPr>
          <w:rFonts w:ascii="Times New Roman" w:hAnsi="Times New Roman"/>
          <w:b/>
          <w:bCs/>
          <w:sz w:val="24"/>
          <w:szCs w:val="24"/>
        </w:rPr>
        <w:t>CNPJ:</w:t>
      </w:r>
      <w:r w:rsidRPr="00790B18">
        <w:rPr>
          <w:rFonts w:ascii="Times New Roman" w:hAnsi="Times New Roman"/>
          <w:bCs/>
          <w:sz w:val="24"/>
          <w:szCs w:val="24"/>
        </w:rPr>
        <w:t xml:space="preserve"> 86.897.113/0001-57</w:t>
      </w:r>
    </w:p>
    <w:p w:rsidR="00790B18" w:rsidRPr="00790B18" w:rsidRDefault="00790B18" w:rsidP="00790B18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790B18">
        <w:rPr>
          <w:rFonts w:ascii="Times New Roman" w:hAnsi="Times New Roman"/>
          <w:b/>
          <w:bCs/>
          <w:sz w:val="24"/>
          <w:szCs w:val="24"/>
        </w:rPr>
        <w:t>Prazo:</w:t>
      </w:r>
      <w:r w:rsidRPr="00790B18">
        <w:rPr>
          <w:rFonts w:ascii="Times New Roman" w:hAnsi="Times New Roman"/>
          <w:bCs/>
          <w:sz w:val="24"/>
          <w:szCs w:val="24"/>
        </w:rPr>
        <w:t xml:space="preserve"> 60 (sessenta) dias.</w:t>
      </w:r>
    </w:p>
    <w:p w:rsidR="002C4046" w:rsidRPr="00790B18" w:rsidRDefault="002C4046" w:rsidP="002C4046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790B18">
        <w:rPr>
          <w:rFonts w:ascii="Times New Roman" w:hAnsi="Times New Roman"/>
          <w:b/>
          <w:bCs/>
          <w:sz w:val="24"/>
          <w:szCs w:val="24"/>
        </w:rPr>
        <w:t>Preço global:</w:t>
      </w:r>
      <w:r w:rsidRPr="00790B18">
        <w:rPr>
          <w:rFonts w:ascii="Times New Roman" w:hAnsi="Times New Roman"/>
          <w:bCs/>
          <w:sz w:val="24"/>
          <w:szCs w:val="24"/>
        </w:rPr>
        <w:t xml:space="preserve"> R$ </w:t>
      </w:r>
      <w:r>
        <w:rPr>
          <w:rFonts w:ascii="Times New Roman" w:hAnsi="Times New Roman"/>
          <w:bCs/>
          <w:sz w:val="24"/>
          <w:szCs w:val="24"/>
        </w:rPr>
        <w:t xml:space="preserve">62.701,70 </w:t>
      </w:r>
      <w:r w:rsidRPr="00790B18">
        <w:rPr>
          <w:rFonts w:ascii="Times New Roman" w:hAnsi="Times New Roman"/>
          <w:bCs/>
          <w:sz w:val="24"/>
          <w:szCs w:val="24"/>
        </w:rPr>
        <w:t>(</w:t>
      </w:r>
      <w:r>
        <w:rPr>
          <w:rFonts w:ascii="Times New Roman" w:hAnsi="Times New Roman"/>
          <w:bCs/>
          <w:sz w:val="24"/>
          <w:szCs w:val="24"/>
        </w:rPr>
        <w:t xml:space="preserve">sessenta e dois mil e </w:t>
      </w:r>
      <w:proofErr w:type="spellStart"/>
      <w:r>
        <w:rPr>
          <w:rFonts w:ascii="Times New Roman" w:hAnsi="Times New Roman"/>
          <w:bCs/>
          <w:sz w:val="24"/>
          <w:szCs w:val="24"/>
        </w:rPr>
        <w:t>setencetos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e um reais e setenta centavos</w:t>
      </w:r>
      <w:r w:rsidRPr="00790B18">
        <w:rPr>
          <w:rFonts w:ascii="Times New Roman" w:hAnsi="Times New Roman"/>
          <w:bCs/>
          <w:sz w:val="24"/>
          <w:szCs w:val="24"/>
        </w:rPr>
        <w:t>).</w:t>
      </w:r>
    </w:p>
    <w:p w:rsidR="00790B18" w:rsidRPr="00790B18" w:rsidRDefault="00790B18" w:rsidP="00790B18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790B18">
        <w:rPr>
          <w:rFonts w:ascii="Times New Roman" w:hAnsi="Times New Roman"/>
          <w:b/>
          <w:bCs/>
          <w:sz w:val="24"/>
          <w:szCs w:val="24"/>
        </w:rPr>
        <w:t>Pagamento</w:t>
      </w:r>
      <w:r w:rsidRPr="00790B18">
        <w:rPr>
          <w:rFonts w:ascii="Times New Roman" w:hAnsi="Times New Roman"/>
          <w:bCs/>
          <w:sz w:val="24"/>
          <w:szCs w:val="24"/>
        </w:rPr>
        <w:t>: Conforme termo de referência.</w:t>
      </w:r>
    </w:p>
    <w:p w:rsidR="00790B18" w:rsidRPr="00790B18" w:rsidRDefault="00790B18" w:rsidP="00790B1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790B18">
        <w:rPr>
          <w:rFonts w:ascii="Times New Roman" w:hAnsi="Times New Roman"/>
          <w:b/>
          <w:bCs/>
          <w:sz w:val="24"/>
          <w:szCs w:val="24"/>
        </w:rPr>
        <w:t>Embasamento Legal</w:t>
      </w:r>
      <w:r w:rsidRPr="00790B18">
        <w:rPr>
          <w:rFonts w:ascii="Times New Roman" w:hAnsi="Times New Roman"/>
          <w:bCs/>
          <w:sz w:val="24"/>
          <w:szCs w:val="24"/>
        </w:rPr>
        <w:t>: Art. 75, VIII da Lei 14.133/2021.</w:t>
      </w:r>
    </w:p>
    <w:p w:rsidR="00790B18" w:rsidRPr="00790B18" w:rsidRDefault="00790B18" w:rsidP="00790B1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790B18">
        <w:rPr>
          <w:rFonts w:ascii="Times New Roman" w:hAnsi="Times New Roman"/>
          <w:b/>
          <w:bCs/>
          <w:sz w:val="24"/>
          <w:szCs w:val="24"/>
        </w:rPr>
        <w:t>Anexos:</w:t>
      </w:r>
      <w:r w:rsidRPr="00790B18">
        <w:rPr>
          <w:rFonts w:ascii="Times New Roman" w:hAnsi="Times New Roman"/>
          <w:bCs/>
          <w:sz w:val="24"/>
          <w:szCs w:val="24"/>
        </w:rPr>
        <w:t xml:space="preserve"> Ofício 162/2024, bloqueio orçamentário, solicitação, termo de referência, orçamento, certidões negativas de débitos e demais documentos pertinentes.</w:t>
      </w:r>
    </w:p>
    <w:p w:rsidR="00D374BF" w:rsidRPr="00790B18" w:rsidRDefault="00D374BF" w:rsidP="00790B18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790B18">
        <w:rPr>
          <w:rFonts w:ascii="Times New Roman" w:hAnsi="Times New Roman"/>
          <w:sz w:val="24"/>
          <w:szCs w:val="24"/>
        </w:rPr>
        <w:t>Considerando a documentação encaminhada pela autoridade solicitante, bem como parecer jurídico de aprovação, ratifico o processo de inexigibilidade de licitação.</w:t>
      </w:r>
    </w:p>
    <w:p w:rsidR="00D374BF" w:rsidRPr="00790B18" w:rsidRDefault="00D374BF" w:rsidP="00790B18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790B18">
        <w:rPr>
          <w:rFonts w:ascii="Times New Roman" w:hAnsi="Times New Roman"/>
          <w:sz w:val="24"/>
          <w:szCs w:val="24"/>
        </w:rPr>
        <w:t>Publique-se.</w:t>
      </w:r>
    </w:p>
    <w:p w:rsidR="00D374BF" w:rsidRPr="00790B18" w:rsidRDefault="00D374BF" w:rsidP="00790B18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D374BF" w:rsidRPr="00790B18" w:rsidRDefault="00D374BF" w:rsidP="00790B1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790B18">
        <w:rPr>
          <w:rFonts w:ascii="Times New Roman" w:hAnsi="Times New Roman"/>
          <w:sz w:val="24"/>
          <w:szCs w:val="24"/>
        </w:rPr>
        <w:t xml:space="preserve">Balneário Camboriú, </w:t>
      </w:r>
      <w:r w:rsidR="009B0FCB">
        <w:rPr>
          <w:rFonts w:ascii="Times New Roman" w:hAnsi="Times New Roman"/>
          <w:sz w:val="24"/>
          <w:szCs w:val="24"/>
        </w:rPr>
        <w:t>22</w:t>
      </w:r>
      <w:bookmarkStart w:id="0" w:name="_GoBack"/>
      <w:bookmarkEnd w:id="0"/>
      <w:r w:rsidRPr="00790B18">
        <w:rPr>
          <w:rFonts w:ascii="Times New Roman" w:hAnsi="Times New Roman"/>
          <w:sz w:val="24"/>
          <w:szCs w:val="24"/>
        </w:rPr>
        <w:t xml:space="preserve"> de abril de 2024.</w:t>
      </w:r>
    </w:p>
    <w:p w:rsidR="00D374BF" w:rsidRPr="00790B18" w:rsidRDefault="00D374BF" w:rsidP="00790B1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D374BF" w:rsidRPr="00790B18" w:rsidRDefault="00D374BF" w:rsidP="00790B18">
      <w:pPr>
        <w:pStyle w:val="Ttulo3"/>
        <w:tabs>
          <w:tab w:val="left" w:pos="567"/>
          <w:tab w:val="left" w:pos="7797"/>
          <w:tab w:val="left" w:pos="8789"/>
        </w:tabs>
        <w:spacing w:line="312" w:lineRule="auto"/>
        <w:ind w:left="567" w:right="-142"/>
        <w:jc w:val="center"/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</w:pPr>
      <w:r w:rsidRPr="00790B18"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  <w:t xml:space="preserve">Samaroni </w:t>
      </w:r>
      <w:proofErr w:type="spellStart"/>
      <w:r w:rsidRPr="00790B18">
        <w:rPr>
          <w:rFonts w:ascii="Times New Roman" w:hAnsi="Times New Roman" w:cs="Times New Roman"/>
          <w:b w:val="0"/>
          <w:color w:val="auto"/>
          <w:kern w:val="2"/>
          <w:sz w:val="24"/>
          <w:szCs w:val="24"/>
        </w:rPr>
        <w:t>Benedet</w:t>
      </w:r>
      <w:proofErr w:type="spellEnd"/>
    </w:p>
    <w:p w:rsidR="00D374BF" w:rsidRPr="00790B18" w:rsidRDefault="00D374BF" w:rsidP="00790B18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12" w:lineRule="auto"/>
        <w:ind w:left="567" w:right="-142"/>
        <w:jc w:val="center"/>
        <w:rPr>
          <w:kern w:val="2"/>
        </w:rPr>
      </w:pPr>
      <w:r w:rsidRPr="00790B18">
        <w:t>Secretário de Compras</w:t>
      </w:r>
    </w:p>
    <w:p w:rsidR="008B2EA6" w:rsidRPr="00790B18" w:rsidRDefault="008B2EA6" w:rsidP="00790B18">
      <w:pPr>
        <w:spacing w:line="312" w:lineRule="auto"/>
      </w:pPr>
    </w:p>
    <w:p w:rsidR="002647C3" w:rsidRPr="00790B18" w:rsidRDefault="002647C3" w:rsidP="00790B18">
      <w:pPr>
        <w:spacing w:line="312" w:lineRule="auto"/>
      </w:pPr>
    </w:p>
    <w:sectPr w:rsidR="002647C3" w:rsidRPr="00790B18" w:rsidSect="004A5622">
      <w:headerReference w:type="default" r:id="rId8"/>
      <w:footerReference w:type="default" r:id="rId9"/>
      <w:pgSz w:w="11906" w:h="16838"/>
      <w:pgMar w:top="1417" w:right="1701" w:bottom="1417" w:left="1701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384" w:rsidRDefault="00D74384" w:rsidP="00A03AFA">
      <w:r>
        <w:separator/>
      </w:r>
    </w:p>
  </w:endnote>
  <w:endnote w:type="continuationSeparator" w:id="0">
    <w:p w:rsidR="00D74384" w:rsidRDefault="00D74384" w:rsidP="00A0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-Ligh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BE1" w:rsidRPr="004A5622" w:rsidRDefault="007E2BE1" w:rsidP="007E2BE1">
    <w:pPr>
      <w:jc w:val="center"/>
      <w:rPr>
        <w:rFonts w:ascii="Ubuntu-Light" w:eastAsiaTheme="minorEastAsia" w:hAnsi="Ubuntu-Light" w:cs="Ubuntu-Light"/>
        <w:noProof/>
        <w:sz w:val="16"/>
        <w:szCs w:val="16"/>
      </w:rPr>
    </w:pPr>
    <w:r w:rsidRPr="004A5622">
      <w:rPr>
        <w:rFonts w:ascii="Ubuntu-Light" w:eastAsiaTheme="minorEastAsia" w:hAnsi="Ubuntu-Light" w:cs="Ubuntu-Light"/>
        <w:noProof/>
        <w:sz w:val="16"/>
        <w:szCs w:val="16"/>
      </w:rPr>
      <w:t>______________________________________________________________________</w:t>
    </w:r>
  </w:p>
  <w:p w:rsidR="004A5622" w:rsidRDefault="004A5622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</w:p>
  <w:p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Balneário Camboriú - Capital Catarinense do Turismo  - CNPJ 83.102.285/0001-07</w:t>
    </w:r>
  </w:p>
  <w:p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Rua Dinamarca, 320 - Paço Municipal - CEP 88.338-900 - Fone: (47) 3267.7000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384" w:rsidRDefault="00D74384" w:rsidP="00A03AFA">
      <w:r>
        <w:separator/>
      </w:r>
    </w:p>
  </w:footnote>
  <w:footnote w:type="continuationSeparator" w:id="0">
    <w:p w:rsidR="00D74384" w:rsidRDefault="00D74384" w:rsidP="00A03A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838" w:type="dxa"/>
      <w:tblInd w:w="-441" w:type="dxa"/>
      <w:tblLook w:val="04A0" w:firstRow="1" w:lastRow="0" w:firstColumn="1" w:lastColumn="0" w:noHBand="0" w:noVBand="1"/>
    </w:tblPr>
    <w:tblGrid>
      <w:gridCol w:w="10616"/>
      <w:gridCol w:w="222"/>
    </w:tblGrid>
    <w:tr w:rsidR="004A5622" w:rsidTr="004A5622">
      <w:trPr>
        <w:trHeight w:val="1275"/>
      </w:trPr>
      <w:tc>
        <w:tcPr>
          <w:tcW w:w="10616" w:type="dxa"/>
          <w:hideMark/>
        </w:tcPr>
        <w:tbl>
          <w:tblPr>
            <w:tblW w:w="8860" w:type="dxa"/>
            <w:tblInd w:w="108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070"/>
            <w:gridCol w:w="222"/>
          </w:tblGrid>
          <w:tr w:rsidR="004A5622">
            <w:trPr>
              <w:trHeight w:val="1275"/>
            </w:trPr>
            <w:tc>
              <w:tcPr>
                <w:tcW w:w="216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4A5622" w:rsidRDefault="004A5622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Ubuntu" w:eastAsiaTheme="minorEastAsia" w:hAnsi="Ubuntu" w:cstheme="minorBidi"/>
                    <w:noProof/>
                    <w:sz w:val="32"/>
                    <w:szCs w:val="32"/>
                  </w:rPr>
                </w:pPr>
                <w:r>
                  <w:rPr>
                    <w:rFonts w:eastAsiaTheme="minorEastAsia"/>
                    <w:noProof/>
                    <w:sz w:val="4"/>
                    <w:szCs w:val="4"/>
                  </w:rPr>
                  <w:tab/>
                </w:r>
              </w:p>
              <w:tbl>
                <w:tblPr>
                  <w:tblW w:w="9854" w:type="dxa"/>
                  <w:jc w:val="center"/>
                  <w:tblLook w:val="04A0" w:firstRow="1" w:lastRow="0" w:firstColumn="1" w:lastColumn="0" w:noHBand="0" w:noVBand="1"/>
                </w:tblPr>
                <w:tblGrid>
                  <w:gridCol w:w="6629"/>
                  <w:gridCol w:w="3225"/>
                </w:tblGrid>
                <w:tr w:rsidR="004A5622">
                  <w:trPr>
                    <w:trHeight w:val="19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ESTADO DE SANTA CATARINA</w:t>
                      </w:r>
                    </w:p>
                  </w:tc>
                  <w:tc>
                    <w:tcPr>
                      <w:tcW w:w="3225" w:type="dxa"/>
                      <w:vMerge w:val="restart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ind w:right="-1"/>
                        <w:jc w:val="right"/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  <w:r>
                        <w:rPr>
                          <w:rFonts w:cstheme="minorBidi"/>
                          <w:noProof/>
                        </w:rPr>
                        <w:drawing>
                          <wp:anchor distT="0" distB="0" distL="114300" distR="114300" simplePos="0" relativeHeight="251659264" behindDoc="1" locked="0" layoutInCell="1" allowOverlap="1" wp14:anchorId="06F694C0" wp14:editId="3CB54D56">
                            <wp:simplePos x="0" y="0"/>
                            <wp:positionH relativeFrom="margin">
                              <wp:posOffset>263525</wp:posOffset>
                            </wp:positionH>
                            <wp:positionV relativeFrom="margin">
                              <wp:posOffset>6350</wp:posOffset>
                            </wp:positionV>
                            <wp:extent cx="1615440" cy="628015"/>
                            <wp:effectExtent l="0" t="0" r="0" b="0"/>
                            <wp:wrapThrough wrapText="bothSides">
                              <wp:wrapPolygon edited="0">
                                <wp:start x="764" y="0"/>
                                <wp:lineTo x="0" y="0"/>
                                <wp:lineTo x="0" y="19001"/>
                                <wp:lineTo x="255" y="20967"/>
                                <wp:lineTo x="5604" y="20967"/>
                                <wp:lineTo x="21396" y="19656"/>
                                <wp:lineTo x="21396" y="1966"/>
                                <wp:lineTo x="5349" y="0"/>
                                <wp:lineTo x="764" y="0"/>
                              </wp:wrapPolygon>
                            </wp:wrapThrough>
                            <wp:docPr id="1" name="Imagem 1" descr="Descrição: Logo Horizontal Azu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 descr="Descrição: Logo Horizontal Azu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628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</w:tr>
                <w:tr w:rsidR="004A5622">
                  <w:trPr>
                    <w:trHeight w:val="25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MUNICÍPIO DE BALNEÁRIO CAMBORIÚ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>
                  <w:trPr>
                    <w:trHeight w:val="14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SECRETARIA DE COMPRAS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>
                  <w:trPr>
                    <w:trHeight w:val="165"/>
                    <w:jc w:val="center"/>
                  </w:trPr>
                  <w:tc>
                    <w:tcPr>
                      <w:tcW w:w="6629" w:type="dxa"/>
                      <w:vAlign w:val="center"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</w:tbl>
              <w:p w:rsidR="004A5622" w:rsidRDefault="00D74384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Calibri" w:eastAsia="Calibri" w:hAnsi="Calibri"/>
                    <w:noProof/>
                    <w:sz w:val="20"/>
                    <w:szCs w:val="20"/>
                  </w:rPr>
                </w:pPr>
                <w:r>
                  <w:rPr>
                    <w:rFonts w:cstheme="minorBidi"/>
                    <w:lang w:eastAsia="en-US"/>
                  </w:rPr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2049" type="#_x0000_t32" style="position:absolute;left:0;text-align:left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">
                      <w10:wrap anchorx="margin"/>
                    </v:shape>
                  </w:pict>
                </w:r>
              </w:p>
            </w:tc>
            <w:tc>
              <w:tcPr>
                <w:tcW w:w="670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4A5622" w:rsidRDefault="004A5622">
                <w:pPr>
                  <w:rPr>
                    <w:rFonts w:ascii="Calibri" w:eastAsia="Calibri" w:hAnsi="Calibri"/>
                    <w:noProof/>
                  </w:rPr>
                </w:pPr>
              </w:p>
            </w:tc>
          </w:tr>
        </w:tbl>
        <w:p w:rsidR="004A5622" w:rsidRDefault="004A5622">
          <w:pPr>
            <w:rPr>
              <w:lang w:eastAsia="en-US"/>
            </w:rPr>
          </w:pPr>
        </w:p>
      </w:tc>
      <w:tc>
        <w:tcPr>
          <w:tcW w:w="222" w:type="dxa"/>
          <w:vAlign w:val="center"/>
        </w:tcPr>
        <w:p w:rsidR="004A5622" w:rsidRDefault="004A5622">
          <w:pPr>
            <w:tabs>
              <w:tab w:val="left" w:pos="-3"/>
            </w:tabs>
            <w:suppressAutoHyphens/>
            <w:ind w:left="-3"/>
            <w:rPr>
              <w:rFonts w:ascii="Calibri" w:eastAsiaTheme="minorEastAsia" w:hAnsi="Calibri"/>
              <w:b/>
              <w:noProof/>
              <w:kern w:val="2"/>
              <w:lang w:eastAsia="ar-SA"/>
            </w:rPr>
          </w:pPr>
        </w:p>
      </w:tc>
    </w:tr>
  </w:tbl>
  <w:p w:rsidR="00A03AFA" w:rsidRDefault="00A03AF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34817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6162DA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C434B"/>
    <w:rsid w:val="000E3899"/>
    <w:rsid w:val="00237C94"/>
    <w:rsid w:val="002647C3"/>
    <w:rsid w:val="002C4046"/>
    <w:rsid w:val="002E6205"/>
    <w:rsid w:val="003351FB"/>
    <w:rsid w:val="0035322B"/>
    <w:rsid w:val="004A5622"/>
    <w:rsid w:val="004E5201"/>
    <w:rsid w:val="005E455B"/>
    <w:rsid w:val="00653A6F"/>
    <w:rsid w:val="00674548"/>
    <w:rsid w:val="00790B18"/>
    <w:rsid w:val="007D138B"/>
    <w:rsid w:val="007E2BE1"/>
    <w:rsid w:val="00844D1E"/>
    <w:rsid w:val="008B2EA6"/>
    <w:rsid w:val="008C0D4F"/>
    <w:rsid w:val="009B0FCB"/>
    <w:rsid w:val="009C1DF5"/>
    <w:rsid w:val="00A03AFA"/>
    <w:rsid w:val="00A33F38"/>
    <w:rsid w:val="00AA69C6"/>
    <w:rsid w:val="00B85768"/>
    <w:rsid w:val="00BE17ED"/>
    <w:rsid w:val="00C4633A"/>
    <w:rsid w:val="00C73AC6"/>
    <w:rsid w:val="00D374BF"/>
    <w:rsid w:val="00D74384"/>
    <w:rsid w:val="00D815AD"/>
    <w:rsid w:val="00D91986"/>
    <w:rsid w:val="00DD31D1"/>
    <w:rsid w:val="00F503C6"/>
    <w:rsid w:val="00F645AD"/>
    <w:rsid w:val="00FD1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374B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D374BF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semiHidden/>
    <w:rsid w:val="00D374B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D374BF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D374BF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487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3116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10</cp:revision>
  <dcterms:created xsi:type="dcterms:W3CDTF">2012-02-02T18:33:00Z</dcterms:created>
  <dcterms:modified xsi:type="dcterms:W3CDTF">2024-04-22T20:07:00Z</dcterms:modified>
</cp:coreProperties>
</file>