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C7D7A" w14:textId="23A5C9E2" w:rsidR="00510B0D" w:rsidRDefault="00510B0D" w:rsidP="00510B0D">
      <w:pPr>
        <w:rPr>
          <w:rFonts w:ascii="Times New Roman" w:hAnsi="Times New Roman" w:cs="Times New Roman"/>
          <w:b/>
          <w:sz w:val="22"/>
          <w:szCs w:val="22"/>
        </w:rPr>
      </w:pPr>
    </w:p>
    <w:p w14:paraId="7366AC93" w14:textId="77777777" w:rsidR="00510B0D" w:rsidRDefault="00510B0D" w:rsidP="00510B0D">
      <w:pPr>
        <w:rPr>
          <w:rFonts w:ascii="Times New Roman" w:hAnsi="Times New Roman" w:cs="Times New Roman"/>
          <w:b/>
        </w:rPr>
      </w:pPr>
    </w:p>
    <w:p w14:paraId="6E62FAD1" w14:textId="7FF01327" w:rsidR="005D2F9D" w:rsidRPr="00C20B74" w:rsidRDefault="004B6897" w:rsidP="00510B0D">
      <w:pPr>
        <w:rPr>
          <w:rFonts w:ascii="Times New Roman" w:hAnsi="Times New Roman" w:cs="Times New Roman"/>
          <w:b/>
        </w:rPr>
      </w:pPr>
      <w:r w:rsidRPr="00C20B74">
        <w:rPr>
          <w:rFonts w:ascii="Times New Roman" w:hAnsi="Times New Roman" w:cs="Times New Roman"/>
          <w:b/>
        </w:rPr>
        <w:t xml:space="preserve">PROCESSO ADMINISTRATIVO N° </w:t>
      </w:r>
      <w:r w:rsidR="00D11A94">
        <w:rPr>
          <w:rFonts w:ascii="Times New Roman" w:hAnsi="Times New Roman" w:cs="Times New Roman"/>
          <w:b/>
        </w:rPr>
        <w:t>5008</w:t>
      </w:r>
      <w:r w:rsidRPr="00C20B74">
        <w:rPr>
          <w:rFonts w:ascii="Times New Roman" w:hAnsi="Times New Roman" w:cs="Times New Roman"/>
          <w:b/>
        </w:rPr>
        <w:t>/</w:t>
      </w:r>
      <w:r w:rsidR="00E01C56">
        <w:rPr>
          <w:rFonts w:ascii="Times New Roman" w:hAnsi="Times New Roman" w:cs="Times New Roman"/>
          <w:b/>
        </w:rPr>
        <w:t>202</w:t>
      </w:r>
      <w:r w:rsidR="00D11A94">
        <w:rPr>
          <w:rFonts w:ascii="Times New Roman" w:hAnsi="Times New Roman" w:cs="Times New Roman"/>
          <w:b/>
        </w:rPr>
        <w:t>4</w:t>
      </w:r>
    </w:p>
    <w:p w14:paraId="663D1464" w14:textId="77777777" w:rsidR="005D2F9D" w:rsidRPr="006A2F0E" w:rsidRDefault="005D2F9D">
      <w:pPr>
        <w:pStyle w:val="Standard"/>
        <w:jc w:val="center"/>
      </w:pPr>
    </w:p>
    <w:p w14:paraId="504432E5" w14:textId="77777777" w:rsidR="005D2F9D" w:rsidRPr="006A2F0E" w:rsidRDefault="005D2F9D">
      <w:pPr>
        <w:pStyle w:val="Standard"/>
        <w:rPr>
          <w:b/>
          <w:bCs/>
          <w:color w:val="C9211E"/>
        </w:rPr>
      </w:pPr>
    </w:p>
    <w:p w14:paraId="63614A9D" w14:textId="4C2A9CEE" w:rsidR="005D2F9D" w:rsidRPr="006A2F0E" w:rsidRDefault="004B6897">
      <w:pPr>
        <w:pStyle w:val="Standard"/>
        <w:spacing w:after="55"/>
        <w:jc w:val="center"/>
      </w:pPr>
      <w:r w:rsidRPr="006A2F0E">
        <w:rPr>
          <w:b/>
          <w:bCs/>
          <w:color w:val="000000"/>
          <w:sz w:val="30"/>
          <w:szCs w:val="30"/>
        </w:rPr>
        <w:t xml:space="preserve">AVISO DE DISPENSA ELETRÔNICA Nº </w:t>
      </w:r>
      <w:r w:rsidR="001B358E">
        <w:rPr>
          <w:b/>
          <w:bCs/>
          <w:color w:val="000000"/>
          <w:sz w:val="30"/>
          <w:szCs w:val="30"/>
        </w:rPr>
        <w:t>001</w:t>
      </w:r>
      <w:r w:rsidRPr="006A2F0E">
        <w:rPr>
          <w:b/>
          <w:bCs/>
          <w:color w:val="000000"/>
          <w:sz w:val="30"/>
          <w:szCs w:val="30"/>
        </w:rPr>
        <w:t>/202</w:t>
      </w:r>
      <w:r w:rsidR="001B358E">
        <w:rPr>
          <w:b/>
          <w:bCs/>
          <w:color w:val="000000"/>
          <w:sz w:val="30"/>
          <w:szCs w:val="30"/>
        </w:rPr>
        <w:t>5</w:t>
      </w:r>
    </w:p>
    <w:p w14:paraId="2678578E" w14:textId="77777777" w:rsidR="005D2F9D" w:rsidRPr="006A2F0E" w:rsidRDefault="005D2F9D">
      <w:pPr>
        <w:pStyle w:val="Standard"/>
      </w:pPr>
    </w:p>
    <w:p w14:paraId="71C3B95A" w14:textId="44D510D4" w:rsidR="008D6063" w:rsidRPr="008D6063" w:rsidRDefault="004B6897" w:rsidP="008D6063">
      <w:pPr>
        <w:pStyle w:val="Standard"/>
        <w:spacing w:after="120" w:line="276" w:lineRule="auto"/>
        <w:ind w:right="-30" w:firstLine="540"/>
        <w:jc w:val="both"/>
        <w:rPr>
          <w:sz w:val="22"/>
          <w:szCs w:val="22"/>
        </w:rPr>
      </w:pPr>
      <w:r w:rsidRPr="006A2F0E">
        <w:rPr>
          <w:color w:val="000000"/>
          <w:szCs w:val="20"/>
        </w:rPr>
        <w:t>Torna-se público que o Município de Itatiaia/RJ</w:t>
      </w:r>
      <w:r w:rsidR="00D11A94" w:rsidRPr="00D11A94">
        <w:rPr>
          <w:rFonts w:ascii="Arial" w:eastAsia="Arial" w:hAnsi="Arial" w:cs="Arial"/>
          <w:color w:val="000000"/>
        </w:rPr>
        <w:t xml:space="preserve"> </w:t>
      </w:r>
      <w:r w:rsidR="00D11A94" w:rsidRPr="00FD136D">
        <w:rPr>
          <w:rFonts w:eastAsia="Arial"/>
          <w:color w:val="000000"/>
        </w:rPr>
        <w:t>por meio da Secretaria Municipal de Saúde (SMS), através do Fundo Municipal de Saúde de Itatiaia</w:t>
      </w:r>
      <w:r w:rsidRPr="006A2F0E">
        <w:rPr>
          <w:color w:val="000000"/>
          <w:szCs w:val="20"/>
        </w:rPr>
        <w:t xml:space="preserve">, realizará Dispensa Eletrônica, </w:t>
      </w:r>
      <w:r w:rsidRPr="006A2F0E">
        <w:rPr>
          <w:bCs/>
          <w:color w:val="000000"/>
          <w:szCs w:val="20"/>
        </w:rPr>
        <w:t xml:space="preserve">com critério de julgamento </w:t>
      </w:r>
      <w:r w:rsidRPr="006A2F0E">
        <w:rPr>
          <w:b/>
          <w:bCs/>
          <w:color w:val="000000"/>
          <w:szCs w:val="20"/>
        </w:rPr>
        <w:t>MENOR PREÇO</w:t>
      </w:r>
      <w:r w:rsidRPr="006A2F0E">
        <w:rPr>
          <w:b/>
          <w:bCs/>
          <w:i/>
          <w:szCs w:val="20"/>
        </w:rPr>
        <w:t>,</w:t>
      </w:r>
      <w:r w:rsidR="005F441B">
        <w:rPr>
          <w:b/>
          <w:bCs/>
          <w:i/>
          <w:szCs w:val="20"/>
        </w:rPr>
        <w:t xml:space="preserve"> </w:t>
      </w:r>
      <w:r w:rsidRPr="006A2F0E">
        <w:rPr>
          <w:color w:val="000000"/>
          <w:szCs w:val="20"/>
        </w:rPr>
        <w:t xml:space="preserve">na hipótese do </w:t>
      </w:r>
      <w:r w:rsidR="00510B0D">
        <w:rPr>
          <w:b/>
          <w:bCs/>
          <w:color w:val="000000"/>
          <w:szCs w:val="20"/>
        </w:rPr>
        <w:t>A</w:t>
      </w:r>
      <w:r w:rsidRPr="006A2F0E">
        <w:rPr>
          <w:b/>
          <w:bCs/>
          <w:color w:val="000000"/>
          <w:szCs w:val="20"/>
        </w:rPr>
        <w:t>rt. 75</w:t>
      </w:r>
      <w:r w:rsidRPr="006A2F0E">
        <w:rPr>
          <w:b/>
          <w:bCs/>
          <w:i/>
          <w:iCs/>
          <w:color w:val="000000"/>
          <w:szCs w:val="20"/>
        </w:rPr>
        <w:t>,</w:t>
      </w:r>
      <w:r w:rsidR="00510B0D">
        <w:rPr>
          <w:b/>
          <w:bCs/>
          <w:color w:val="000000"/>
          <w:szCs w:val="20"/>
        </w:rPr>
        <w:t xml:space="preserve"> I</w:t>
      </w:r>
      <w:r w:rsidRPr="006A2F0E">
        <w:rPr>
          <w:b/>
          <w:bCs/>
          <w:color w:val="000000"/>
          <w:szCs w:val="20"/>
        </w:rPr>
        <w:t>nciso</w:t>
      </w:r>
      <w:r w:rsidR="00075340">
        <w:rPr>
          <w:b/>
          <w:bCs/>
          <w:color w:val="000000"/>
          <w:szCs w:val="20"/>
        </w:rPr>
        <w:t xml:space="preserve"> </w:t>
      </w:r>
      <w:r w:rsidR="00D17FE3">
        <w:rPr>
          <w:b/>
          <w:bCs/>
          <w:color w:val="000000"/>
          <w:szCs w:val="20"/>
        </w:rPr>
        <w:t>IV, alínea e</w:t>
      </w:r>
      <w:r w:rsidRPr="006A2F0E">
        <w:rPr>
          <w:i/>
          <w:iCs/>
          <w:szCs w:val="20"/>
        </w:rPr>
        <w:t xml:space="preserve">, </w:t>
      </w:r>
      <w:r w:rsidRPr="006A2F0E">
        <w:rPr>
          <w:bCs/>
          <w:szCs w:val="20"/>
        </w:rPr>
        <w:t>nos termos da Lei nº 14.133, de 1º de abril de 2021, da Instrução Normativa SEGES/ME nº 67/2021</w:t>
      </w:r>
      <w:r w:rsidR="008D6063">
        <w:rPr>
          <w:rFonts w:ascii="Arial" w:hAnsi="Arial" w:cs="Arial"/>
          <w:bCs/>
          <w:szCs w:val="20"/>
        </w:rPr>
        <w:t xml:space="preserve">, </w:t>
      </w:r>
      <w:r w:rsidR="008D6063" w:rsidRPr="008D6063">
        <w:rPr>
          <w:bCs/>
        </w:rPr>
        <w:t xml:space="preserve">Decreto Municipal nº </w:t>
      </w:r>
      <w:r w:rsidR="006E6039">
        <w:rPr>
          <w:bCs/>
        </w:rPr>
        <w:t>4455</w:t>
      </w:r>
      <w:r w:rsidR="008D6063" w:rsidRPr="008D6063">
        <w:rPr>
          <w:bCs/>
        </w:rPr>
        <w:t>, de</w:t>
      </w:r>
      <w:r w:rsidR="006E6039">
        <w:rPr>
          <w:bCs/>
        </w:rPr>
        <w:t xml:space="preserve"> 02 </w:t>
      </w:r>
      <w:r w:rsidR="008D6063" w:rsidRPr="008D6063">
        <w:rPr>
          <w:bCs/>
        </w:rPr>
        <w:t>de</w:t>
      </w:r>
      <w:r w:rsidR="006E6039">
        <w:rPr>
          <w:bCs/>
        </w:rPr>
        <w:t xml:space="preserve"> fevereiro </w:t>
      </w:r>
      <w:r w:rsidR="008D6063" w:rsidRPr="008D6063">
        <w:rPr>
          <w:bCs/>
        </w:rPr>
        <w:t>de 202</w:t>
      </w:r>
      <w:r w:rsidR="006E6039">
        <w:rPr>
          <w:bCs/>
        </w:rPr>
        <w:t>4</w:t>
      </w:r>
      <w:r w:rsidR="008D6063" w:rsidRPr="008D6063">
        <w:rPr>
          <w:bCs/>
        </w:rPr>
        <w:t xml:space="preserve"> e demais legislação aplicável</w:t>
      </w:r>
      <w:r w:rsidR="008D6063" w:rsidRPr="008D6063">
        <w:rPr>
          <w:color w:val="000000"/>
        </w:rPr>
        <w:t>.</w:t>
      </w:r>
    </w:p>
    <w:p w14:paraId="7CAA9892" w14:textId="77777777" w:rsidR="005D2F9D" w:rsidRPr="006A2F0E" w:rsidRDefault="005D2F9D">
      <w:pPr>
        <w:pStyle w:val="Standard"/>
        <w:spacing w:after="120" w:line="276" w:lineRule="auto"/>
        <w:ind w:right="-30" w:firstLine="540"/>
        <w:jc w:val="both"/>
      </w:pPr>
    </w:p>
    <w:p w14:paraId="37AC0204" w14:textId="77777777" w:rsidR="005D2F9D" w:rsidRPr="006A2F0E" w:rsidRDefault="004B6897">
      <w:pPr>
        <w:pStyle w:val="Textbody"/>
        <w:spacing w:after="283" w:line="360" w:lineRule="auto"/>
        <w:rPr>
          <w:b/>
          <w:szCs w:val="24"/>
        </w:rPr>
      </w:pPr>
      <w:r w:rsidRPr="006A2F0E">
        <w:rPr>
          <w:b/>
          <w:szCs w:val="24"/>
        </w:rPr>
        <w:t>RECEBIMENTO DAS PROPOSTAS:</w:t>
      </w:r>
    </w:p>
    <w:p w14:paraId="70E4EBFD" w14:textId="7690990C" w:rsidR="00D11A94" w:rsidRDefault="00D11A94" w:rsidP="00D11A94">
      <w:pPr>
        <w:pBdr>
          <w:top w:val="nil"/>
          <w:left w:val="nil"/>
          <w:bottom w:val="nil"/>
          <w:right w:val="nil"/>
          <w:between w:val="nil"/>
        </w:pBdr>
        <w:spacing w:before="120" w:after="120" w:line="360" w:lineRule="auto"/>
        <w:ind w:left="-284" w:firstLine="426"/>
        <w:rPr>
          <w:rFonts w:ascii="Arial" w:eastAsia="Arial" w:hAnsi="Arial" w:cs="Arial"/>
          <w:b/>
          <w:color w:val="000000"/>
        </w:rPr>
      </w:pPr>
      <w:r>
        <w:rPr>
          <w:rFonts w:ascii="Arial" w:eastAsia="Arial" w:hAnsi="Arial" w:cs="Arial"/>
          <w:b/>
          <w:color w:val="000000"/>
        </w:rPr>
        <w:t xml:space="preserve">LINK: </w:t>
      </w:r>
      <w:r w:rsidR="004558F4" w:rsidRPr="004558F4">
        <w:t xml:space="preserve"> </w:t>
      </w:r>
      <w:r w:rsidR="004558F4">
        <w:rPr>
          <w:rFonts w:ascii="Arial" w:eastAsia="Arial" w:hAnsi="Arial" w:cs="Arial"/>
          <w:b/>
          <w:color w:val="0000FF"/>
          <w:u w:val="single"/>
        </w:rPr>
        <w:t>https://bnc.org.br</w:t>
      </w:r>
    </w:p>
    <w:p w14:paraId="193E3449" w14:textId="77777777" w:rsidR="00D11A94" w:rsidRPr="006A2F0E" w:rsidRDefault="00D11A94" w:rsidP="00192CC1">
      <w:pPr>
        <w:pStyle w:val="Standard"/>
        <w:jc w:val="both"/>
        <w:rPr>
          <w:b/>
        </w:rPr>
      </w:pPr>
    </w:p>
    <w:p w14:paraId="063974D9" w14:textId="7A7485F6" w:rsidR="005D2F9D" w:rsidRPr="006A2F0E" w:rsidRDefault="004B6897">
      <w:pPr>
        <w:pStyle w:val="Textbody"/>
        <w:spacing w:line="360" w:lineRule="auto"/>
      </w:pPr>
      <w:r w:rsidRPr="006A2F0E">
        <w:rPr>
          <w:b/>
          <w:bCs/>
          <w:szCs w:val="24"/>
        </w:rPr>
        <w:t>Data Início:</w:t>
      </w:r>
      <w:r w:rsidR="001B358E">
        <w:rPr>
          <w:b/>
          <w:bCs/>
          <w:szCs w:val="24"/>
        </w:rPr>
        <w:t>2</w:t>
      </w:r>
      <w:r w:rsidR="00264D33">
        <w:rPr>
          <w:b/>
          <w:bCs/>
          <w:szCs w:val="24"/>
        </w:rPr>
        <w:t>9</w:t>
      </w:r>
      <w:r w:rsidRPr="006A2F0E">
        <w:rPr>
          <w:b/>
          <w:bCs/>
          <w:szCs w:val="24"/>
        </w:rPr>
        <w:t>/</w:t>
      </w:r>
      <w:r w:rsidR="001B358E">
        <w:rPr>
          <w:b/>
          <w:bCs/>
          <w:szCs w:val="24"/>
        </w:rPr>
        <w:t>01/2025</w:t>
      </w:r>
      <w:r w:rsidRPr="006A2F0E">
        <w:rPr>
          <w:b/>
          <w:bCs/>
          <w:szCs w:val="24"/>
        </w:rPr>
        <w:t xml:space="preserve"> às </w:t>
      </w:r>
      <w:r w:rsidR="001B358E">
        <w:rPr>
          <w:b/>
          <w:bCs/>
          <w:szCs w:val="24"/>
        </w:rPr>
        <w:t>1</w:t>
      </w:r>
      <w:r w:rsidR="00264D33">
        <w:rPr>
          <w:b/>
          <w:bCs/>
          <w:szCs w:val="24"/>
        </w:rPr>
        <w:t>0</w:t>
      </w:r>
      <w:r w:rsidRPr="006A2F0E">
        <w:rPr>
          <w:b/>
          <w:bCs/>
          <w:szCs w:val="24"/>
        </w:rPr>
        <w:t>h</w:t>
      </w:r>
      <w:r w:rsidR="001B358E">
        <w:rPr>
          <w:b/>
          <w:bCs/>
          <w:szCs w:val="24"/>
        </w:rPr>
        <w:t xml:space="preserve"> 00</w:t>
      </w:r>
      <w:r w:rsidRPr="006A2F0E">
        <w:rPr>
          <w:b/>
          <w:bCs/>
          <w:szCs w:val="24"/>
        </w:rPr>
        <w:t>min</w:t>
      </w:r>
    </w:p>
    <w:p w14:paraId="65446021" w14:textId="009B47EB" w:rsidR="005D2F9D" w:rsidRPr="006A2F0E" w:rsidRDefault="004B6897">
      <w:pPr>
        <w:pStyle w:val="Textbody"/>
        <w:spacing w:line="360" w:lineRule="auto"/>
      </w:pPr>
      <w:r w:rsidRPr="006A2F0E">
        <w:rPr>
          <w:b/>
          <w:bCs/>
          <w:szCs w:val="24"/>
        </w:rPr>
        <w:t xml:space="preserve">Data Final: </w:t>
      </w:r>
      <w:r w:rsidR="00264D33">
        <w:rPr>
          <w:b/>
          <w:bCs/>
          <w:szCs w:val="24"/>
        </w:rPr>
        <w:t>03</w:t>
      </w:r>
      <w:r w:rsidR="001B358E">
        <w:rPr>
          <w:b/>
          <w:bCs/>
          <w:szCs w:val="24"/>
        </w:rPr>
        <w:t>/0</w:t>
      </w:r>
      <w:r w:rsidR="00264D33">
        <w:rPr>
          <w:b/>
          <w:bCs/>
          <w:szCs w:val="24"/>
        </w:rPr>
        <w:t>2</w:t>
      </w:r>
      <w:r w:rsidR="001B358E">
        <w:rPr>
          <w:b/>
          <w:bCs/>
          <w:szCs w:val="24"/>
        </w:rPr>
        <w:t>/2025</w:t>
      </w:r>
      <w:r w:rsidRPr="006A2F0E">
        <w:rPr>
          <w:b/>
          <w:bCs/>
          <w:szCs w:val="24"/>
        </w:rPr>
        <w:t xml:space="preserve"> às </w:t>
      </w:r>
      <w:r w:rsidR="001B358E">
        <w:rPr>
          <w:b/>
          <w:bCs/>
          <w:szCs w:val="24"/>
        </w:rPr>
        <w:t>1</w:t>
      </w:r>
      <w:r w:rsidR="00264D33">
        <w:rPr>
          <w:b/>
          <w:bCs/>
          <w:szCs w:val="24"/>
        </w:rPr>
        <w:t>7</w:t>
      </w:r>
      <w:r w:rsidRPr="006A2F0E">
        <w:rPr>
          <w:b/>
          <w:bCs/>
          <w:szCs w:val="24"/>
        </w:rPr>
        <w:t>h</w:t>
      </w:r>
      <w:r w:rsidR="001B358E">
        <w:rPr>
          <w:b/>
          <w:bCs/>
          <w:szCs w:val="24"/>
        </w:rPr>
        <w:t xml:space="preserve"> 00</w:t>
      </w:r>
      <w:r w:rsidRPr="006A2F0E">
        <w:rPr>
          <w:b/>
          <w:bCs/>
          <w:szCs w:val="24"/>
        </w:rPr>
        <w:t>min</w:t>
      </w:r>
    </w:p>
    <w:p w14:paraId="0B28ADC7" w14:textId="77777777" w:rsidR="005D2F9D" w:rsidRPr="006A2F0E" w:rsidRDefault="005D2F9D">
      <w:pPr>
        <w:pStyle w:val="Textbody"/>
        <w:spacing w:after="283"/>
      </w:pPr>
    </w:p>
    <w:p w14:paraId="329F7253" w14:textId="77777777" w:rsidR="005D2F9D" w:rsidRPr="006A2F0E" w:rsidRDefault="004B6897">
      <w:pPr>
        <w:pStyle w:val="Textbody"/>
        <w:spacing w:after="283"/>
      </w:pPr>
      <w:r w:rsidRPr="006A2F0E">
        <w:rPr>
          <w:b/>
          <w:szCs w:val="24"/>
        </w:rPr>
        <w:t>ABERTURA DA SESSÃO:</w:t>
      </w:r>
    </w:p>
    <w:p w14:paraId="29F1BB7C" w14:textId="2B8DBB33" w:rsidR="005D2F9D" w:rsidRPr="006A2F0E" w:rsidRDefault="004B6897">
      <w:pPr>
        <w:pStyle w:val="Textbody"/>
        <w:spacing w:after="283" w:line="360" w:lineRule="auto"/>
      </w:pPr>
      <w:r w:rsidRPr="006A2F0E">
        <w:rPr>
          <w:szCs w:val="24"/>
        </w:rPr>
        <w:t>Data:</w:t>
      </w:r>
      <w:r w:rsidR="000D6146">
        <w:rPr>
          <w:b/>
          <w:bCs/>
          <w:szCs w:val="24"/>
        </w:rPr>
        <w:t>0</w:t>
      </w:r>
      <w:r w:rsidR="00264D33">
        <w:rPr>
          <w:b/>
          <w:bCs/>
          <w:szCs w:val="24"/>
        </w:rPr>
        <w:t>4</w:t>
      </w:r>
      <w:r w:rsidR="001B358E">
        <w:rPr>
          <w:b/>
          <w:bCs/>
          <w:szCs w:val="24"/>
        </w:rPr>
        <w:t>/0</w:t>
      </w:r>
      <w:r w:rsidR="000D6146">
        <w:rPr>
          <w:b/>
          <w:bCs/>
          <w:szCs w:val="24"/>
        </w:rPr>
        <w:t>2</w:t>
      </w:r>
      <w:r w:rsidR="001B358E">
        <w:rPr>
          <w:b/>
          <w:bCs/>
          <w:szCs w:val="24"/>
        </w:rPr>
        <w:t>/2025</w:t>
      </w:r>
      <w:r w:rsidRPr="006A2F0E">
        <w:rPr>
          <w:b/>
          <w:bCs/>
          <w:szCs w:val="24"/>
        </w:rPr>
        <w:t xml:space="preserve"> às </w:t>
      </w:r>
      <w:r w:rsidR="001B358E">
        <w:rPr>
          <w:b/>
          <w:bCs/>
          <w:szCs w:val="24"/>
        </w:rPr>
        <w:t>10</w:t>
      </w:r>
      <w:r w:rsidR="00231DEC">
        <w:rPr>
          <w:b/>
          <w:bCs/>
          <w:szCs w:val="24"/>
        </w:rPr>
        <w:t>h</w:t>
      </w:r>
      <w:r w:rsidR="001B358E">
        <w:rPr>
          <w:b/>
          <w:bCs/>
          <w:szCs w:val="24"/>
        </w:rPr>
        <w:t xml:space="preserve"> 00</w:t>
      </w:r>
      <w:r w:rsidRPr="006A2F0E">
        <w:rPr>
          <w:b/>
          <w:bCs/>
          <w:szCs w:val="24"/>
        </w:rPr>
        <w:t>min</w:t>
      </w:r>
    </w:p>
    <w:p w14:paraId="39B25C03" w14:textId="77777777" w:rsidR="005D2F9D" w:rsidRPr="006A2F0E" w:rsidRDefault="004B6897">
      <w:pPr>
        <w:pStyle w:val="Textbody"/>
        <w:spacing w:after="283"/>
      </w:pPr>
      <w:r w:rsidRPr="006A2F0E">
        <w:rPr>
          <w:b/>
          <w:szCs w:val="24"/>
        </w:rPr>
        <w:t>FASE DE LANCES:</w:t>
      </w:r>
    </w:p>
    <w:p w14:paraId="0A80C260" w14:textId="77E6579D" w:rsidR="005D2F9D" w:rsidRPr="006A2F0E" w:rsidRDefault="004B6897">
      <w:pPr>
        <w:pStyle w:val="Textbody"/>
        <w:spacing w:after="283"/>
      </w:pPr>
      <w:r w:rsidRPr="006A2F0E">
        <w:rPr>
          <w:b/>
          <w:bCs/>
          <w:color w:val="000000"/>
        </w:rPr>
        <w:t xml:space="preserve">Início: </w:t>
      </w:r>
      <w:r w:rsidR="000D6146">
        <w:rPr>
          <w:b/>
          <w:bCs/>
          <w:szCs w:val="24"/>
        </w:rPr>
        <w:t>0</w:t>
      </w:r>
      <w:r w:rsidR="00264D33">
        <w:rPr>
          <w:b/>
          <w:bCs/>
          <w:szCs w:val="24"/>
        </w:rPr>
        <w:t>4</w:t>
      </w:r>
      <w:r w:rsidR="001B358E">
        <w:rPr>
          <w:b/>
          <w:bCs/>
          <w:szCs w:val="24"/>
        </w:rPr>
        <w:t>/0</w:t>
      </w:r>
      <w:r w:rsidR="000D6146">
        <w:rPr>
          <w:b/>
          <w:bCs/>
          <w:szCs w:val="24"/>
        </w:rPr>
        <w:t>2</w:t>
      </w:r>
      <w:r w:rsidR="001B358E">
        <w:rPr>
          <w:b/>
          <w:bCs/>
          <w:szCs w:val="24"/>
        </w:rPr>
        <w:t>/2025</w:t>
      </w:r>
      <w:r w:rsidR="001B358E" w:rsidRPr="006A2F0E">
        <w:rPr>
          <w:b/>
          <w:bCs/>
          <w:szCs w:val="24"/>
        </w:rPr>
        <w:t xml:space="preserve"> às </w:t>
      </w:r>
      <w:r w:rsidR="001B358E">
        <w:rPr>
          <w:b/>
          <w:bCs/>
          <w:szCs w:val="24"/>
        </w:rPr>
        <w:t>10h 00</w:t>
      </w:r>
      <w:r w:rsidR="001B358E" w:rsidRPr="006A2F0E">
        <w:rPr>
          <w:b/>
          <w:bCs/>
          <w:szCs w:val="24"/>
        </w:rPr>
        <w:t>min</w:t>
      </w:r>
      <w:r w:rsidRPr="006A2F0E">
        <w:rPr>
          <w:b/>
          <w:bCs/>
        </w:rPr>
        <w:t xml:space="preserve"> -----Término: </w:t>
      </w:r>
      <w:r w:rsidR="000D6146">
        <w:rPr>
          <w:b/>
          <w:bCs/>
          <w:szCs w:val="24"/>
        </w:rPr>
        <w:t>0</w:t>
      </w:r>
      <w:r w:rsidR="00264D33">
        <w:rPr>
          <w:b/>
          <w:bCs/>
          <w:szCs w:val="24"/>
        </w:rPr>
        <w:t>4</w:t>
      </w:r>
      <w:r w:rsidR="001B358E">
        <w:rPr>
          <w:b/>
          <w:bCs/>
          <w:szCs w:val="24"/>
        </w:rPr>
        <w:t>/0</w:t>
      </w:r>
      <w:r w:rsidR="000D6146">
        <w:rPr>
          <w:b/>
          <w:bCs/>
          <w:szCs w:val="24"/>
        </w:rPr>
        <w:t>2</w:t>
      </w:r>
      <w:r w:rsidR="001B358E">
        <w:rPr>
          <w:b/>
          <w:bCs/>
          <w:szCs w:val="24"/>
        </w:rPr>
        <w:t>/2025</w:t>
      </w:r>
      <w:r w:rsidR="001B358E" w:rsidRPr="006A2F0E">
        <w:rPr>
          <w:b/>
          <w:bCs/>
          <w:szCs w:val="24"/>
        </w:rPr>
        <w:t xml:space="preserve"> às </w:t>
      </w:r>
      <w:r w:rsidR="001B358E">
        <w:rPr>
          <w:b/>
          <w:bCs/>
          <w:szCs w:val="24"/>
        </w:rPr>
        <w:t>1</w:t>
      </w:r>
      <w:r w:rsidR="001B358E">
        <w:rPr>
          <w:b/>
          <w:bCs/>
          <w:szCs w:val="24"/>
        </w:rPr>
        <w:t>6</w:t>
      </w:r>
      <w:r w:rsidR="001B358E">
        <w:rPr>
          <w:b/>
          <w:bCs/>
          <w:szCs w:val="24"/>
        </w:rPr>
        <w:t>h 00</w:t>
      </w:r>
      <w:r w:rsidR="001B358E" w:rsidRPr="006A2F0E">
        <w:rPr>
          <w:b/>
          <w:bCs/>
          <w:szCs w:val="24"/>
        </w:rPr>
        <w:t>min</w:t>
      </w:r>
    </w:p>
    <w:p w14:paraId="6857321F" w14:textId="77777777" w:rsidR="00224BC0" w:rsidRDefault="004B6897" w:rsidP="00510B0D">
      <w:pPr>
        <w:pStyle w:val="Standard"/>
        <w:rPr>
          <w:b/>
          <w:bCs/>
          <w:color w:val="000000"/>
        </w:rPr>
      </w:pPr>
      <w:r w:rsidRPr="006A2F0E">
        <w:rPr>
          <w:b/>
          <w:bCs/>
          <w:color w:val="000000"/>
        </w:rPr>
        <w:t xml:space="preserve">CONSULTA AO EDITAL: O edital está disponível gratuitamente nos sítios: </w:t>
      </w:r>
    </w:p>
    <w:p w14:paraId="284F0673" w14:textId="77777777" w:rsidR="00224BC0" w:rsidRDefault="00224BC0" w:rsidP="00510B0D">
      <w:pPr>
        <w:pStyle w:val="Standard"/>
        <w:rPr>
          <w:b/>
          <w:bCs/>
          <w:color w:val="000000"/>
        </w:rPr>
      </w:pPr>
    </w:p>
    <w:p w14:paraId="3AD426FE" w14:textId="77777777" w:rsidR="004558F4" w:rsidRDefault="00D11A94" w:rsidP="004558F4">
      <w:pPr>
        <w:pBdr>
          <w:top w:val="nil"/>
          <w:left w:val="nil"/>
          <w:bottom w:val="nil"/>
          <w:right w:val="nil"/>
          <w:between w:val="nil"/>
        </w:pBdr>
        <w:spacing w:before="120" w:after="120" w:line="360" w:lineRule="auto"/>
        <w:ind w:left="-284" w:firstLine="426"/>
        <w:rPr>
          <w:rFonts w:ascii="Arial" w:eastAsia="Arial" w:hAnsi="Arial" w:cs="Arial"/>
          <w:b/>
          <w:color w:val="000000"/>
        </w:rPr>
      </w:pPr>
      <w:proofErr w:type="gramStart"/>
      <w:r w:rsidRPr="00D11A94">
        <w:rPr>
          <w:rFonts w:ascii="Arial" w:eastAsia="Arial" w:hAnsi="Arial" w:cs="Arial"/>
          <w:b/>
          <w:color w:val="0000FF"/>
          <w:u w:val="single"/>
        </w:rPr>
        <w:t>https://itatiaia.rj.gov.br</w:t>
      </w:r>
      <w:r>
        <w:rPr>
          <w:rFonts w:ascii="Arial" w:eastAsia="Arial" w:hAnsi="Arial" w:cs="Arial"/>
          <w:b/>
          <w:color w:val="0000FF"/>
          <w:u w:val="single"/>
        </w:rPr>
        <w:t xml:space="preserve"> </w:t>
      </w:r>
      <w:r>
        <w:rPr>
          <w:rFonts w:ascii="Arial" w:eastAsia="Arial" w:hAnsi="Arial" w:cs="Arial"/>
          <w:b/>
          <w:color w:val="000000"/>
        </w:rPr>
        <w:t xml:space="preserve"> ou</w:t>
      </w:r>
      <w:proofErr w:type="gramEnd"/>
      <w:r>
        <w:rPr>
          <w:rFonts w:ascii="Arial" w:eastAsia="Arial" w:hAnsi="Arial" w:cs="Arial"/>
          <w:b/>
          <w:color w:val="000000"/>
        </w:rPr>
        <w:t xml:space="preserve"> </w:t>
      </w:r>
      <w:r w:rsidR="004558F4">
        <w:rPr>
          <w:rFonts w:ascii="Arial" w:eastAsia="Arial" w:hAnsi="Arial" w:cs="Arial"/>
          <w:b/>
          <w:color w:val="0000FF"/>
          <w:u w:val="single"/>
        </w:rPr>
        <w:t>https://bnc.org.br</w:t>
      </w:r>
    </w:p>
    <w:p w14:paraId="065B30FF" w14:textId="244C617D" w:rsidR="00D11A94" w:rsidRPr="00D11A94" w:rsidRDefault="00D11A94" w:rsidP="00D11A94">
      <w:pPr>
        <w:pBdr>
          <w:top w:val="nil"/>
          <w:left w:val="nil"/>
          <w:bottom w:val="nil"/>
          <w:right w:val="nil"/>
          <w:between w:val="nil"/>
        </w:pBdr>
        <w:spacing w:before="120" w:after="120" w:line="360" w:lineRule="auto"/>
        <w:ind w:left="142"/>
        <w:rPr>
          <w:rFonts w:ascii="Arial" w:eastAsia="Arial" w:hAnsi="Arial" w:cs="Arial"/>
          <w:b/>
          <w:color w:val="000000"/>
        </w:rPr>
      </w:pPr>
    </w:p>
    <w:p w14:paraId="79B0BD66" w14:textId="44F77BF6" w:rsidR="00510B0D" w:rsidRDefault="00510B0D" w:rsidP="004D525F">
      <w:pPr>
        <w:pStyle w:val="Standard"/>
        <w:ind w:left="425"/>
        <w:jc w:val="both"/>
        <w:rPr>
          <w:b/>
          <w:bCs/>
        </w:rPr>
      </w:pPr>
    </w:p>
    <w:p w14:paraId="68735AD5" w14:textId="77777777" w:rsidR="00510B0D" w:rsidRPr="00510B0D" w:rsidRDefault="00510B0D" w:rsidP="00510B0D">
      <w:pPr>
        <w:rPr>
          <w:lang w:bidi="ar-SA"/>
        </w:rPr>
      </w:pPr>
    </w:p>
    <w:p w14:paraId="7765AE48" w14:textId="77777777" w:rsidR="00510B0D" w:rsidRPr="00510B0D" w:rsidRDefault="00510B0D" w:rsidP="00510B0D">
      <w:pPr>
        <w:rPr>
          <w:lang w:bidi="ar-SA"/>
        </w:rPr>
      </w:pPr>
    </w:p>
    <w:p w14:paraId="1A7CF866" w14:textId="77777777" w:rsidR="00510B0D" w:rsidRPr="00510B0D" w:rsidRDefault="00510B0D" w:rsidP="00510B0D">
      <w:pPr>
        <w:rPr>
          <w:lang w:bidi="ar-SA"/>
        </w:rPr>
      </w:pPr>
    </w:p>
    <w:p w14:paraId="357CB977" w14:textId="77777777" w:rsidR="00510B0D" w:rsidRDefault="00510B0D" w:rsidP="00510B0D">
      <w:pPr>
        <w:rPr>
          <w:lang w:bidi="ar-SA"/>
        </w:rPr>
      </w:pPr>
    </w:p>
    <w:p w14:paraId="6ACDB315" w14:textId="77777777" w:rsidR="00FF65D5" w:rsidRPr="00510B0D" w:rsidRDefault="00FF65D5" w:rsidP="00510B0D">
      <w:pPr>
        <w:rPr>
          <w:lang w:bidi="ar-SA"/>
        </w:rPr>
      </w:pPr>
    </w:p>
    <w:p w14:paraId="1A2DA0B1" w14:textId="77777777" w:rsidR="00510B0D" w:rsidRDefault="00510B0D" w:rsidP="00510B0D">
      <w:pPr>
        <w:rPr>
          <w:lang w:bidi="ar-SA"/>
        </w:rPr>
      </w:pPr>
    </w:p>
    <w:p w14:paraId="77257639" w14:textId="77777777" w:rsidR="00913AF9" w:rsidRDefault="00913AF9" w:rsidP="00510B0D">
      <w:pPr>
        <w:rPr>
          <w:lang w:bidi="ar-SA"/>
        </w:rPr>
      </w:pPr>
    </w:p>
    <w:p w14:paraId="73355713" w14:textId="77777777" w:rsidR="00913AF9" w:rsidRPr="00510B0D" w:rsidRDefault="00913AF9" w:rsidP="00510B0D">
      <w:pPr>
        <w:rPr>
          <w:lang w:bidi="ar-SA"/>
        </w:rPr>
      </w:pPr>
    </w:p>
    <w:p w14:paraId="6B56B07C" w14:textId="77777777" w:rsidR="00510B0D" w:rsidRPr="00510B0D" w:rsidRDefault="00510B0D" w:rsidP="00510B0D">
      <w:pPr>
        <w:rPr>
          <w:lang w:bidi="ar-SA"/>
        </w:rPr>
      </w:pPr>
    </w:p>
    <w:p w14:paraId="3907841A" w14:textId="77777777" w:rsidR="00510B0D" w:rsidRPr="00510B0D" w:rsidRDefault="00510B0D" w:rsidP="00510B0D">
      <w:pPr>
        <w:rPr>
          <w:lang w:bidi="ar-SA"/>
        </w:rPr>
      </w:pPr>
    </w:p>
    <w:p w14:paraId="3D68B79B" w14:textId="77777777" w:rsidR="00510B0D" w:rsidRPr="00510B0D" w:rsidRDefault="00510B0D" w:rsidP="00510B0D">
      <w:pPr>
        <w:rPr>
          <w:lang w:bidi="ar-SA"/>
        </w:rPr>
      </w:pPr>
    </w:p>
    <w:p w14:paraId="70694095" w14:textId="338F25B4" w:rsidR="008A1419" w:rsidRPr="00913AF9" w:rsidRDefault="008A1419" w:rsidP="00913AF9">
      <w:pPr>
        <w:tabs>
          <w:tab w:val="left" w:pos="1785"/>
        </w:tabs>
        <w:rPr>
          <w:lang w:bidi="ar-SA"/>
        </w:rPr>
      </w:pPr>
    </w:p>
    <w:p w14:paraId="4EE441CC" w14:textId="085F60A5" w:rsidR="005D2F9D" w:rsidRPr="006A2F0E" w:rsidRDefault="004B6897" w:rsidP="00CE3EB5">
      <w:pPr>
        <w:pStyle w:val="PADRO"/>
        <w:numPr>
          <w:ilvl w:val="0"/>
          <w:numId w:val="42"/>
        </w:numPr>
        <w:spacing w:before="0" w:after="55" w:line="240" w:lineRule="auto"/>
        <w:ind w:left="284" w:hanging="284"/>
        <w:rPr>
          <w:rFonts w:ascii="Times New Roman" w:hAnsi="Times New Roman" w:cs="Times New Roman"/>
        </w:rPr>
      </w:pPr>
      <w:r w:rsidRPr="006A2F0E">
        <w:rPr>
          <w:rFonts w:ascii="Times New Roman" w:hAnsi="Times New Roman" w:cs="Times New Roman"/>
          <w:b/>
          <w:bCs/>
          <w:sz w:val="24"/>
        </w:rPr>
        <w:t>OBJETO DA CONTRATAÇÃO DIRETA</w:t>
      </w:r>
    </w:p>
    <w:p w14:paraId="25BD0B7F" w14:textId="6579B96F" w:rsidR="005D2F9D" w:rsidRPr="006A2F0E" w:rsidRDefault="004B6897" w:rsidP="00CE3EB5">
      <w:pPr>
        <w:pStyle w:val="PADRO"/>
        <w:widowControl/>
        <w:numPr>
          <w:ilvl w:val="1"/>
          <w:numId w:val="42"/>
        </w:numPr>
        <w:spacing w:before="120" w:after="120"/>
        <w:ind w:left="0" w:firstLine="284"/>
        <w:rPr>
          <w:rFonts w:ascii="Times New Roman" w:hAnsi="Times New Roman" w:cs="Times New Roman"/>
        </w:rPr>
      </w:pPr>
      <w:r w:rsidRPr="006A2F0E">
        <w:rPr>
          <w:rFonts w:ascii="Times New Roman" w:hAnsi="Times New Roman" w:cs="Times New Roman"/>
          <w:color w:val="000000"/>
          <w:sz w:val="22"/>
          <w:szCs w:val="22"/>
        </w:rPr>
        <w:t xml:space="preserve">O objeto da presente dispensa é a escolha da proposta mais vantajosa para a </w:t>
      </w:r>
      <w:r w:rsidRPr="006A2F0E">
        <w:rPr>
          <w:rFonts w:ascii="Times New Roman" w:hAnsi="Times New Roman" w:cs="Times New Roman"/>
          <w:sz w:val="22"/>
          <w:szCs w:val="22"/>
        </w:rPr>
        <w:t>contratação</w:t>
      </w:r>
      <w:r w:rsidRPr="006A2F0E">
        <w:rPr>
          <w:rFonts w:ascii="Times New Roman" w:hAnsi="Times New Roman" w:cs="Times New Roman"/>
          <w:color w:val="000000"/>
          <w:sz w:val="22"/>
          <w:szCs w:val="22"/>
        </w:rPr>
        <w:t xml:space="preserve"> por dispensa de licitação </w:t>
      </w:r>
      <w:r w:rsidR="00D11A94">
        <w:rPr>
          <w:rFonts w:ascii="Times New Roman" w:hAnsi="Times New Roman" w:cs="Times New Roman"/>
          <w:color w:val="000000"/>
          <w:sz w:val="22"/>
          <w:szCs w:val="22"/>
        </w:rPr>
        <w:t xml:space="preserve">para </w:t>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r>
      <w:r w:rsidR="00D11A94">
        <w:rPr>
          <w:rFonts w:ascii="Times New Roman" w:hAnsi="Times New Roman" w:cs="Times New Roman"/>
          <w:color w:val="000000"/>
          <w:sz w:val="22"/>
          <w:szCs w:val="22"/>
        </w:rPr>
        <w:softHyphen/>
        <w:t xml:space="preserve">Aquisição de pães para atendimento das </w:t>
      </w:r>
      <w:r w:rsidR="007E2D29">
        <w:rPr>
          <w:rFonts w:ascii="Times New Roman" w:hAnsi="Times New Roman" w:cs="Times New Roman"/>
          <w:color w:val="000000"/>
          <w:sz w:val="22"/>
          <w:szCs w:val="22"/>
        </w:rPr>
        <w:t>necessidades do</w:t>
      </w:r>
      <w:r w:rsidR="00D11A94">
        <w:rPr>
          <w:rFonts w:ascii="Times New Roman" w:hAnsi="Times New Roman" w:cs="Times New Roman"/>
          <w:color w:val="000000"/>
          <w:sz w:val="22"/>
          <w:szCs w:val="22"/>
        </w:rPr>
        <w:t xml:space="preserve"> setor de Nutrição e Di</w:t>
      </w:r>
      <w:r w:rsidR="007E2D29">
        <w:rPr>
          <w:rFonts w:ascii="Times New Roman" w:hAnsi="Times New Roman" w:cs="Times New Roman"/>
          <w:color w:val="000000"/>
          <w:sz w:val="22"/>
          <w:szCs w:val="22"/>
        </w:rPr>
        <w:t>etét</w:t>
      </w:r>
      <w:r w:rsidR="00D11A94">
        <w:rPr>
          <w:rFonts w:ascii="Times New Roman" w:hAnsi="Times New Roman" w:cs="Times New Roman"/>
          <w:color w:val="000000"/>
          <w:sz w:val="22"/>
          <w:szCs w:val="22"/>
        </w:rPr>
        <w:t>ica do Hospital Municipal de Itatiaia</w:t>
      </w:r>
      <w:r w:rsidR="00002090" w:rsidRPr="00002090">
        <w:rPr>
          <w:rFonts w:ascii="Times New Roman" w:hAnsi="Times New Roman" w:cs="Times New Roman"/>
          <w:b/>
          <w:bCs/>
          <w:sz w:val="24"/>
        </w:rPr>
        <w:t>,</w:t>
      </w:r>
      <w:r w:rsidR="00D33457">
        <w:rPr>
          <w:rFonts w:ascii="Times New Roman" w:hAnsi="Times New Roman" w:cs="Times New Roman"/>
          <w:sz w:val="22"/>
          <w:szCs w:val="22"/>
        </w:rPr>
        <w:t xml:space="preserve"> </w:t>
      </w:r>
      <w:r w:rsidR="00510B0D">
        <w:rPr>
          <w:rFonts w:ascii="Times New Roman" w:hAnsi="Times New Roman" w:cs="Times New Roman"/>
          <w:sz w:val="22"/>
          <w:szCs w:val="22"/>
        </w:rPr>
        <w:t>visando</w:t>
      </w:r>
      <w:r w:rsidR="00D33457">
        <w:rPr>
          <w:rFonts w:ascii="Times New Roman" w:hAnsi="Times New Roman" w:cs="Times New Roman"/>
          <w:sz w:val="22"/>
          <w:szCs w:val="22"/>
        </w:rPr>
        <w:t xml:space="preserve"> atender as demandas da </w:t>
      </w:r>
      <w:r w:rsidR="00544E4C">
        <w:rPr>
          <w:rFonts w:ascii="Times New Roman" w:hAnsi="Times New Roman" w:cs="Times New Roman"/>
          <w:sz w:val="22"/>
          <w:szCs w:val="22"/>
        </w:rPr>
        <w:t>S</w:t>
      </w:r>
      <w:r w:rsidR="00D11A94">
        <w:rPr>
          <w:rFonts w:ascii="Times New Roman" w:hAnsi="Times New Roman" w:cs="Times New Roman"/>
          <w:sz w:val="22"/>
          <w:szCs w:val="22"/>
        </w:rPr>
        <w:t>ecretaria Municipal de Saúde</w:t>
      </w:r>
      <w:r w:rsidR="00D33457">
        <w:rPr>
          <w:rFonts w:ascii="Times New Roman" w:hAnsi="Times New Roman" w:cs="Times New Roman"/>
          <w:sz w:val="22"/>
          <w:szCs w:val="22"/>
        </w:rPr>
        <w:t xml:space="preserve">, </w:t>
      </w:r>
      <w:r w:rsidRPr="006A2F0E">
        <w:rPr>
          <w:rFonts w:ascii="Times New Roman" w:hAnsi="Times New Roman" w:cs="Times New Roman"/>
          <w:color w:val="000000"/>
          <w:sz w:val="22"/>
          <w:szCs w:val="22"/>
        </w:rPr>
        <w:t>conforme condições, quantidades e exigências estabelecidas neste Aviso de Contratação Direta e seus anexos.</w:t>
      </w:r>
    </w:p>
    <w:p w14:paraId="606EDF8D" w14:textId="42A5AAAF" w:rsidR="00A96F6C" w:rsidRDefault="004B6897" w:rsidP="00CE3EB5">
      <w:pPr>
        <w:pStyle w:val="PADRO"/>
        <w:widowControl/>
        <w:numPr>
          <w:ilvl w:val="1"/>
          <w:numId w:val="42"/>
        </w:numPr>
        <w:spacing w:before="120" w:after="120"/>
        <w:ind w:left="709" w:hanging="425"/>
        <w:rPr>
          <w:rFonts w:ascii="Times New Roman" w:hAnsi="Times New Roman" w:cs="Times New Roman"/>
        </w:rPr>
      </w:pPr>
      <w:r w:rsidRPr="006A2F0E">
        <w:rPr>
          <w:rFonts w:ascii="Times New Roman" w:hAnsi="Times New Roman" w:cs="Times New Roman"/>
          <w:sz w:val="22"/>
          <w:szCs w:val="22"/>
        </w:rPr>
        <w:t>A contratação ocorrerá conforme tabela constante abaixo:</w:t>
      </w:r>
    </w:p>
    <w:tbl>
      <w:tblPr>
        <w:tblW w:w="10745" w:type="dxa"/>
        <w:tblInd w:w="-431" w:type="dxa"/>
        <w:tblLayout w:type="fixed"/>
        <w:tblCellMar>
          <w:left w:w="10" w:type="dxa"/>
          <w:right w:w="10" w:type="dxa"/>
        </w:tblCellMar>
        <w:tblLook w:val="0000" w:firstRow="0" w:lastRow="0" w:firstColumn="0" w:lastColumn="0" w:noHBand="0" w:noVBand="0"/>
      </w:tblPr>
      <w:tblGrid>
        <w:gridCol w:w="708"/>
        <w:gridCol w:w="3942"/>
        <w:gridCol w:w="1559"/>
        <w:gridCol w:w="1276"/>
        <w:gridCol w:w="1843"/>
        <w:gridCol w:w="1417"/>
      </w:tblGrid>
      <w:tr w:rsidR="006978FD" w:rsidRPr="006A2F0E" w14:paraId="1B0A943D" w14:textId="77777777" w:rsidTr="001549E3">
        <w:tc>
          <w:tcPr>
            <w:tcW w:w="70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249C9025" w14:textId="77777777" w:rsidR="001549E3" w:rsidRDefault="001549E3">
            <w:pPr>
              <w:pStyle w:val="Standard"/>
              <w:widowControl w:val="0"/>
              <w:jc w:val="center"/>
              <w:rPr>
                <w:b/>
                <w:bCs/>
                <w:color w:val="000000"/>
                <w:sz w:val="18"/>
                <w:szCs w:val="18"/>
              </w:rPr>
            </w:pPr>
          </w:p>
          <w:p w14:paraId="255299C9" w14:textId="77777777" w:rsidR="001549E3" w:rsidRDefault="001549E3">
            <w:pPr>
              <w:pStyle w:val="Standard"/>
              <w:widowControl w:val="0"/>
              <w:jc w:val="center"/>
              <w:rPr>
                <w:b/>
                <w:bCs/>
                <w:color w:val="000000"/>
                <w:sz w:val="18"/>
                <w:szCs w:val="18"/>
              </w:rPr>
            </w:pPr>
          </w:p>
          <w:p w14:paraId="3F7EFCA1" w14:textId="77777777" w:rsidR="006978FD" w:rsidRPr="006A2F0E" w:rsidRDefault="006978FD" w:rsidP="001549E3">
            <w:pPr>
              <w:pStyle w:val="Standard"/>
              <w:widowControl w:val="0"/>
              <w:rPr>
                <w:b/>
                <w:bCs/>
                <w:color w:val="000000"/>
                <w:sz w:val="18"/>
                <w:szCs w:val="18"/>
              </w:rPr>
            </w:pPr>
            <w:r w:rsidRPr="006A2F0E">
              <w:rPr>
                <w:b/>
                <w:bCs/>
                <w:color w:val="000000"/>
                <w:sz w:val="18"/>
                <w:szCs w:val="18"/>
              </w:rPr>
              <w:t>ITEM</w:t>
            </w:r>
          </w:p>
          <w:p w14:paraId="05AE94DE" w14:textId="77777777" w:rsidR="006978FD" w:rsidRPr="006A2F0E" w:rsidRDefault="006978FD">
            <w:pPr>
              <w:pStyle w:val="Standard"/>
              <w:widowControl w:val="0"/>
              <w:jc w:val="center"/>
              <w:rPr>
                <w:b/>
                <w:color w:val="000000"/>
                <w:sz w:val="18"/>
                <w:szCs w:val="18"/>
              </w:rPr>
            </w:pPr>
          </w:p>
        </w:tc>
        <w:tc>
          <w:tcPr>
            <w:tcW w:w="3942"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6C3B45CC" w14:textId="77777777" w:rsidR="001549E3" w:rsidRDefault="001549E3" w:rsidP="001549E3">
            <w:pPr>
              <w:pStyle w:val="Standard"/>
              <w:tabs>
                <w:tab w:val="left" w:pos="1065"/>
                <w:tab w:val="center" w:pos="1863"/>
              </w:tabs>
              <w:rPr>
                <w:b/>
                <w:bCs/>
                <w:color w:val="000000"/>
                <w:sz w:val="18"/>
                <w:szCs w:val="18"/>
              </w:rPr>
            </w:pPr>
            <w:r>
              <w:rPr>
                <w:b/>
                <w:bCs/>
                <w:color w:val="000000"/>
                <w:sz w:val="18"/>
                <w:szCs w:val="18"/>
              </w:rPr>
              <w:tab/>
            </w:r>
          </w:p>
          <w:p w14:paraId="26726413" w14:textId="77777777" w:rsidR="001549E3" w:rsidRDefault="001549E3" w:rsidP="001549E3">
            <w:pPr>
              <w:pStyle w:val="Standard"/>
              <w:tabs>
                <w:tab w:val="left" w:pos="1065"/>
                <w:tab w:val="center" w:pos="1863"/>
              </w:tabs>
              <w:rPr>
                <w:b/>
                <w:bCs/>
                <w:color w:val="000000"/>
                <w:sz w:val="18"/>
                <w:szCs w:val="18"/>
              </w:rPr>
            </w:pPr>
          </w:p>
          <w:p w14:paraId="1591BD1A" w14:textId="0D75EC25" w:rsidR="006978FD" w:rsidRPr="006A2F0E" w:rsidRDefault="006978FD" w:rsidP="001549E3">
            <w:pPr>
              <w:pStyle w:val="Standard"/>
              <w:tabs>
                <w:tab w:val="left" w:pos="1065"/>
                <w:tab w:val="center" w:pos="1863"/>
              </w:tabs>
              <w:jc w:val="center"/>
              <w:rPr>
                <w:b/>
                <w:bCs/>
                <w:color w:val="000000"/>
                <w:sz w:val="18"/>
                <w:szCs w:val="18"/>
              </w:rPr>
            </w:pPr>
            <w:r w:rsidRPr="006A2F0E">
              <w:rPr>
                <w:b/>
                <w:bCs/>
                <w:color w:val="000000"/>
                <w:sz w:val="18"/>
                <w:szCs w:val="18"/>
              </w:rPr>
              <w:t>DESCRIÇÃO/</w:t>
            </w:r>
          </w:p>
          <w:p w14:paraId="1310479E" w14:textId="77777777" w:rsidR="006978FD" w:rsidRPr="006A2F0E" w:rsidRDefault="006978FD" w:rsidP="001549E3">
            <w:pPr>
              <w:pStyle w:val="Standard"/>
              <w:widowControl w:val="0"/>
              <w:jc w:val="center"/>
              <w:rPr>
                <w:b/>
                <w:bCs/>
                <w:color w:val="000000"/>
                <w:sz w:val="18"/>
                <w:szCs w:val="18"/>
              </w:rPr>
            </w:pPr>
            <w:r w:rsidRPr="006A2F0E">
              <w:rPr>
                <w:b/>
                <w:bCs/>
                <w:color w:val="000000"/>
                <w:sz w:val="18"/>
                <w:szCs w:val="18"/>
              </w:rPr>
              <w:t>ESPECIFICAÇÃO</w:t>
            </w:r>
          </w:p>
        </w:tc>
        <w:tc>
          <w:tcPr>
            <w:tcW w:w="155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7FF1069A" w14:textId="77777777" w:rsidR="001549E3" w:rsidRDefault="001549E3">
            <w:pPr>
              <w:pStyle w:val="Standard"/>
              <w:widowControl w:val="0"/>
              <w:jc w:val="center"/>
              <w:rPr>
                <w:b/>
                <w:bCs/>
                <w:color w:val="000000"/>
                <w:sz w:val="18"/>
                <w:szCs w:val="18"/>
              </w:rPr>
            </w:pPr>
          </w:p>
          <w:p w14:paraId="5C9746DE" w14:textId="77777777" w:rsidR="001549E3" w:rsidRDefault="001549E3">
            <w:pPr>
              <w:pStyle w:val="Standard"/>
              <w:widowControl w:val="0"/>
              <w:jc w:val="center"/>
              <w:rPr>
                <w:b/>
                <w:bCs/>
                <w:color w:val="000000"/>
                <w:sz w:val="18"/>
                <w:szCs w:val="18"/>
              </w:rPr>
            </w:pPr>
          </w:p>
          <w:p w14:paraId="72984293" w14:textId="77777777" w:rsidR="006978FD" w:rsidRPr="006A2F0E" w:rsidRDefault="006978FD">
            <w:pPr>
              <w:pStyle w:val="Standard"/>
              <w:widowControl w:val="0"/>
              <w:jc w:val="center"/>
              <w:rPr>
                <w:b/>
                <w:bCs/>
                <w:color w:val="000000"/>
                <w:sz w:val="18"/>
                <w:szCs w:val="18"/>
              </w:rPr>
            </w:pPr>
            <w:r w:rsidRPr="006A2F0E">
              <w:rPr>
                <w:b/>
                <w:bCs/>
                <w:color w:val="000000"/>
                <w:sz w:val="18"/>
                <w:szCs w:val="18"/>
              </w:rPr>
              <w:t>UNIDADE DE MEDIDA</w:t>
            </w:r>
          </w:p>
        </w:tc>
        <w:tc>
          <w:tcPr>
            <w:tcW w:w="1276"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3286957B" w14:textId="77777777" w:rsidR="001549E3" w:rsidRDefault="001549E3">
            <w:pPr>
              <w:pStyle w:val="Standard"/>
              <w:widowControl w:val="0"/>
              <w:jc w:val="center"/>
              <w:rPr>
                <w:b/>
                <w:bCs/>
                <w:color w:val="000000"/>
                <w:sz w:val="18"/>
                <w:szCs w:val="18"/>
              </w:rPr>
            </w:pPr>
          </w:p>
          <w:p w14:paraId="7021598F" w14:textId="77777777" w:rsidR="001549E3" w:rsidRDefault="001549E3">
            <w:pPr>
              <w:pStyle w:val="Standard"/>
              <w:widowControl w:val="0"/>
              <w:jc w:val="center"/>
              <w:rPr>
                <w:b/>
                <w:bCs/>
                <w:color w:val="000000"/>
                <w:sz w:val="18"/>
                <w:szCs w:val="18"/>
              </w:rPr>
            </w:pPr>
          </w:p>
          <w:p w14:paraId="563EFADC" w14:textId="243B1FE7" w:rsidR="006978FD" w:rsidRPr="006A2F0E" w:rsidRDefault="001549E3" w:rsidP="001549E3">
            <w:pPr>
              <w:pStyle w:val="Standard"/>
              <w:widowControl w:val="0"/>
              <w:rPr>
                <w:b/>
                <w:bCs/>
                <w:color w:val="000000"/>
                <w:sz w:val="18"/>
                <w:szCs w:val="18"/>
              </w:rPr>
            </w:pPr>
            <w:r>
              <w:rPr>
                <w:b/>
                <w:bCs/>
                <w:color w:val="000000"/>
                <w:sz w:val="18"/>
                <w:szCs w:val="18"/>
              </w:rPr>
              <w:t xml:space="preserve">    </w:t>
            </w:r>
            <w:r w:rsidR="006978FD" w:rsidRPr="006A2F0E">
              <w:rPr>
                <w:b/>
                <w:bCs/>
                <w:color w:val="000000"/>
                <w:sz w:val="18"/>
                <w:szCs w:val="18"/>
              </w:rPr>
              <w:t>QUANT.</w:t>
            </w:r>
          </w:p>
        </w:tc>
        <w:tc>
          <w:tcPr>
            <w:tcW w:w="1843"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B439765" w14:textId="77777777" w:rsidR="001549E3" w:rsidRDefault="001549E3">
            <w:pPr>
              <w:pStyle w:val="Standard"/>
              <w:widowControl w:val="0"/>
              <w:jc w:val="center"/>
              <w:rPr>
                <w:b/>
                <w:bCs/>
                <w:color w:val="000000"/>
                <w:sz w:val="18"/>
                <w:szCs w:val="18"/>
              </w:rPr>
            </w:pPr>
          </w:p>
          <w:p w14:paraId="3B13B331" w14:textId="77777777" w:rsidR="001549E3" w:rsidRDefault="001549E3">
            <w:pPr>
              <w:pStyle w:val="Standard"/>
              <w:widowControl w:val="0"/>
              <w:jc w:val="center"/>
              <w:rPr>
                <w:b/>
                <w:bCs/>
                <w:color w:val="000000"/>
                <w:sz w:val="18"/>
                <w:szCs w:val="18"/>
              </w:rPr>
            </w:pPr>
          </w:p>
          <w:p w14:paraId="492AB4B2" w14:textId="08C214AA" w:rsidR="006978FD" w:rsidRPr="006A2F0E" w:rsidRDefault="006978FD">
            <w:pPr>
              <w:pStyle w:val="Standard"/>
              <w:widowControl w:val="0"/>
              <w:jc w:val="center"/>
              <w:rPr>
                <w:b/>
                <w:bCs/>
                <w:color w:val="000000"/>
                <w:sz w:val="18"/>
                <w:szCs w:val="18"/>
              </w:rPr>
            </w:pPr>
            <w:r>
              <w:rPr>
                <w:b/>
                <w:bCs/>
                <w:color w:val="000000"/>
                <w:sz w:val="18"/>
                <w:szCs w:val="18"/>
              </w:rPr>
              <w:t>CATMAT</w:t>
            </w:r>
          </w:p>
        </w:tc>
        <w:tc>
          <w:tcPr>
            <w:tcW w:w="1417"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tcPr>
          <w:p w14:paraId="0662E44A" w14:textId="5119FD79" w:rsidR="006978FD" w:rsidRPr="006A2F0E" w:rsidRDefault="001549E3">
            <w:pPr>
              <w:pStyle w:val="Standard"/>
              <w:widowControl w:val="0"/>
              <w:jc w:val="center"/>
            </w:pPr>
            <w:r w:rsidRPr="00D550BF">
              <w:rPr>
                <w:rFonts w:ascii="Arial" w:hAnsi="Arial"/>
                <w:b/>
                <w:sz w:val="22"/>
                <w:szCs w:val="22"/>
              </w:rPr>
              <w:t>VALOR TOTAL</w:t>
            </w:r>
            <w:r w:rsidR="00FB1CC3">
              <w:rPr>
                <w:rFonts w:ascii="Arial" w:hAnsi="Arial"/>
                <w:b/>
                <w:sz w:val="22"/>
                <w:szCs w:val="22"/>
              </w:rPr>
              <w:t xml:space="preserve"> ESTIMADO (R$) PARA 6 MESES</w:t>
            </w:r>
          </w:p>
        </w:tc>
      </w:tr>
      <w:tr w:rsidR="006978FD" w:rsidRPr="006A2F0E" w14:paraId="6C621DA9" w14:textId="77777777" w:rsidTr="00013870">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02C3B" w14:textId="77777777" w:rsidR="006978FD" w:rsidRDefault="006978FD" w:rsidP="003E3093">
            <w:pPr>
              <w:pStyle w:val="Standard"/>
              <w:widowControl w:val="0"/>
              <w:spacing w:after="120" w:line="276" w:lineRule="auto"/>
              <w:jc w:val="center"/>
              <w:rPr>
                <w:b/>
                <w:color w:val="000000"/>
                <w:sz w:val="22"/>
                <w:szCs w:val="22"/>
                <w:u w:val="single"/>
              </w:rPr>
            </w:pPr>
          </w:p>
          <w:p w14:paraId="64ED863C" w14:textId="77777777" w:rsidR="006978FD" w:rsidRDefault="006978FD" w:rsidP="003E3093">
            <w:pPr>
              <w:pStyle w:val="Standard"/>
              <w:widowControl w:val="0"/>
              <w:spacing w:after="120" w:line="276" w:lineRule="auto"/>
              <w:jc w:val="center"/>
              <w:rPr>
                <w:b/>
                <w:color w:val="000000"/>
                <w:sz w:val="22"/>
                <w:szCs w:val="22"/>
                <w:u w:val="single"/>
              </w:rPr>
            </w:pPr>
          </w:p>
          <w:p w14:paraId="07438B7C" w14:textId="77777777" w:rsidR="006978FD" w:rsidRDefault="006978FD" w:rsidP="003E3093">
            <w:pPr>
              <w:pStyle w:val="Standard"/>
              <w:widowControl w:val="0"/>
              <w:spacing w:after="120" w:line="276" w:lineRule="auto"/>
              <w:jc w:val="center"/>
              <w:rPr>
                <w:b/>
                <w:color w:val="000000"/>
                <w:sz w:val="22"/>
                <w:szCs w:val="22"/>
                <w:u w:val="single"/>
              </w:rPr>
            </w:pPr>
          </w:p>
          <w:p w14:paraId="25E9D564" w14:textId="09628BCB" w:rsidR="006978FD" w:rsidRPr="003E3093" w:rsidRDefault="006978FD" w:rsidP="003E3093">
            <w:pPr>
              <w:pStyle w:val="Standard"/>
              <w:widowControl w:val="0"/>
              <w:spacing w:after="120" w:line="276" w:lineRule="auto"/>
              <w:jc w:val="center"/>
              <w:rPr>
                <w:b/>
                <w:color w:val="000000"/>
                <w:sz w:val="22"/>
                <w:szCs w:val="22"/>
                <w:u w:val="single"/>
              </w:rPr>
            </w:pPr>
            <w:r>
              <w:rPr>
                <w:b/>
                <w:color w:val="000000"/>
                <w:sz w:val="22"/>
                <w:szCs w:val="22"/>
                <w:u w:val="single"/>
              </w:rPr>
              <w:t>0</w:t>
            </w:r>
            <w:r w:rsidRPr="003E3093">
              <w:rPr>
                <w:b/>
                <w:color w:val="000000"/>
                <w:sz w:val="22"/>
                <w:szCs w:val="22"/>
                <w:u w:val="single"/>
              </w:rPr>
              <w:t>1</w:t>
            </w:r>
          </w:p>
        </w:tc>
        <w:tc>
          <w:tcPr>
            <w:tcW w:w="3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A17B15A" w14:textId="77777777" w:rsidR="006978FD" w:rsidRDefault="006978FD" w:rsidP="00D11A94">
            <w:pPr>
              <w:pStyle w:val="Standard"/>
              <w:widowControl w:val="0"/>
              <w:spacing w:after="120" w:line="276" w:lineRule="auto"/>
              <w:rPr>
                <w:b/>
                <w:color w:val="000000"/>
                <w:sz w:val="22"/>
                <w:szCs w:val="22"/>
              </w:rPr>
            </w:pPr>
            <w:r w:rsidRPr="00D11A94">
              <w:rPr>
                <w:b/>
                <w:color w:val="000000"/>
                <w:sz w:val="22"/>
                <w:szCs w:val="22"/>
              </w:rPr>
              <w:t>Pão Francês</w:t>
            </w:r>
          </w:p>
          <w:p w14:paraId="39FB8EEE" w14:textId="51CD0794" w:rsidR="006978FD" w:rsidRDefault="006978FD" w:rsidP="00D11A94">
            <w:pPr>
              <w:pStyle w:val="Standard"/>
              <w:widowControl w:val="0"/>
              <w:spacing w:after="120" w:line="276" w:lineRule="auto"/>
              <w:rPr>
                <w:color w:val="000000"/>
                <w:sz w:val="22"/>
                <w:szCs w:val="22"/>
              </w:rPr>
            </w:pPr>
            <w:r>
              <w:rPr>
                <w:color w:val="000000"/>
                <w:sz w:val="22"/>
                <w:szCs w:val="22"/>
              </w:rPr>
              <w:t>Tipo: Francês</w:t>
            </w:r>
          </w:p>
          <w:p w14:paraId="41A89F58" w14:textId="75663620" w:rsidR="006978FD" w:rsidRDefault="006978FD" w:rsidP="00D11A94">
            <w:pPr>
              <w:pStyle w:val="Standard"/>
              <w:widowControl w:val="0"/>
              <w:spacing w:after="120" w:line="276" w:lineRule="auto"/>
              <w:rPr>
                <w:color w:val="000000"/>
                <w:sz w:val="22"/>
                <w:szCs w:val="22"/>
              </w:rPr>
            </w:pPr>
            <w:r>
              <w:rPr>
                <w:color w:val="000000"/>
                <w:sz w:val="22"/>
                <w:szCs w:val="22"/>
              </w:rPr>
              <w:t xml:space="preserve">Ingredientes: Farinha, Trigo, Fermento, </w:t>
            </w:r>
            <w:proofErr w:type="spellStart"/>
            <w:proofErr w:type="gramStart"/>
            <w:r>
              <w:rPr>
                <w:color w:val="000000"/>
                <w:sz w:val="22"/>
                <w:szCs w:val="22"/>
              </w:rPr>
              <w:t>Sal,Açúcar</w:t>
            </w:r>
            <w:proofErr w:type="spellEnd"/>
            <w:proofErr w:type="gramEnd"/>
            <w:r>
              <w:rPr>
                <w:color w:val="000000"/>
                <w:sz w:val="22"/>
                <w:szCs w:val="22"/>
              </w:rPr>
              <w:t xml:space="preserve">, Margarina e Água </w:t>
            </w:r>
          </w:p>
          <w:p w14:paraId="6D3761BC" w14:textId="3FAE0D20" w:rsidR="006978FD" w:rsidRPr="00D11A94" w:rsidRDefault="006978FD" w:rsidP="00D11A94">
            <w:pPr>
              <w:pStyle w:val="Standard"/>
              <w:widowControl w:val="0"/>
              <w:spacing w:after="120" w:line="276" w:lineRule="auto"/>
              <w:rPr>
                <w:color w:val="000000"/>
                <w:sz w:val="22"/>
                <w:szCs w:val="22"/>
              </w:rPr>
            </w:pPr>
            <w:r>
              <w:rPr>
                <w:color w:val="000000"/>
                <w:sz w:val="22"/>
                <w:szCs w:val="22"/>
              </w:rPr>
              <w:t>Peso: 50g</w:t>
            </w:r>
          </w:p>
          <w:p w14:paraId="16AC1933" w14:textId="38F214E0" w:rsidR="006978FD" w:rsidRPr="003E3093" w:rsidRDefault="006978FD" w:rsidP="003E3093">
            <w:pPr>
              <w:pStyle w:val="Standard"/>
              <w:widowControl w:val="0"/>
              <w:spacing w:after="120" w:line="276" w:lineRule="auto"/>
              <w:jc w:val="center"/>
              <w:rPr>
                <w:color w:val="000000"/>
                <w:sz w:val="22"/>
                <w:szCs w:val="22"/>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6D8FB4" w14:textId="77777777" w:rsidR="006978FD" w:rsidRDefault="006978FD" w:rsidP="00A96F6C">
            <w:pPr>
              <w:pStyle w:val="Standard"/>
              <w:widowControl w:val="0"/>
              <w:spacing w:after="120" w:line="276" w:lineRule="auto"/>
              <w:jc w:val="center"/>
              <w:rPr>
                <w:sz w:val="22"/>
                <w:szCs w:val="22"/>
              </w:rPr>
            </w:pPr>
          </w:p>
          <w:p w14:paraId="272EADCE" w14:textId="77777777" w:rsidR="006978FD" w:rsidRDefault="006978FD" w:rsidP="00A96F6C">
            <w:pPr>
              <w:pStyle w:val="Standard"/>
              <w:widowControl w:val="0"/>
              <w:spacing w:after="120" w:line="276" w:lineRule="auto"/>
              <w:jc w:val="center"/>
              <w:rPr>
                <w:sz w:val="22"/>
                <w:szCs w:val="22"/>
              </w:rPr>
            </w:pPr>
          </w:p>
          <w:p w14:paraId="44CE8144" w14:textId="77777777" w:rsidR="006978FD" w:rsidRDefault="006978FD" w:rsidP="00A96F6C">
            <w:pPr>
              <w:pStyle w:val="Standard"/>
              <w:widowControl w:val="0"/>
              <w:spacing w:after="120" w:line="276" w:lineRule="auto"/>
              <w:jc w:val="center"/>
              <w:rPr>
                <w:sz w:val="22"/>
                <w:szCs w:val="22"/>
              </w:rPr>
            </w:pPr>
          </w:p>
          <w:p w14:paraId="634F7205" w14:textId="68F64839" w:rsidR="006978FD" w:rsidRPr="006978FD" w:rsidRDefault="006978FD" w:rsidP="00A96F6C">
            <w:pPr>
              <w:pStyle w:val="Standard"/>
              <w:widowControl w:val="0"/>
              <w:spacing w:after="120" w:line="276" w:lineRule="auto"/>
              <w:jc w:val="center"/>
              <w:rPr>
                <w:b/>
              </w:rPr>
            </w:pPr>
            <w:r w:rsidRPr="006978FD">
              <w:rPr>
                <w:b/>
              </w:rPr>
              <w:t>kg</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72792" w14:textId="77777777" w:rsidR="006978FD" w:rsidRDefault="006978FD" w:rsidP="00A96F6C">
            <w:pPr>
              <w:pStyle w:val="Standard"/>
              <w:widowControl w:val="0"/>
              <w:spacing w:after="120" w:line="276" w:lineRule="auto"/>
              <w:jc w:val="center"/>
              <w:rPr>
                <w:bCs/>
                <w:color w:val="000000"/>
                <w:sz w:val="22"/>
                <w:szCs w:val="22"/>
              </w:rPr>
            </w:pPr>
          </w:p>
          <w:p w14:paraId="28D5BE05" w14:textId="77777777" w:rsidR="006978FD" w:rsidRDefault="006978FD" w:rsidP="00A96F6C">
            <w:pPr>
              <w:pStyle w:val="Standard"/>
              <w:widowControl w:val="0"/>
              <w:spacing w:after="120" w:line="276" w:lineRule="auto"/>
              <w:jc w:val="center"/>
              <w:rPr>
                <w:bCs/>
                <w:color w:val="000000"/>
                <w:sz w:val="22"/>
                <w:szCs w:val="22"/>
              </w:rPr>
            </w:pPr>
          </w:p>
          <w:p w14:paraId="2AE77F37" w14:textId="77777777" w:rsidR="006978FD" w:rsidRDefault="006978FD" w:rsidP="00A96F6C">
            <w:pPr>
              <w:pStyle w:val="Standard"/>
              <w:widowControl w:val="0"/>
              <w:spacing w:after="120" w:line="276" w:lineRule="auto"/>
              <w:jc w:val="center"/>
              <w:rPr>
                <w:bCs/>
                <w:color w:val="000000"/>
                <w:sz w:val="22"/>
                <w:szCs w:val="22"/>
              </w:rPr>
            </w:pPr>
          </w:p>
          <w:p w14:paraId="79D6285E" w14:textId="236C8769" w:rsidR="006978FD" w:rsidRPr="003E3093" w:rsidRDefault="003C5ABF" w:rsidP="00A96F6C">
            <w:pPr>
              <w:pStyle w:val="Standard"/>
              <w:widowControl w:val="0"/>
              <w:spacing w:after="120" w:line="276" w:lineRule="auto"/>
              <w:jc w:val="center"/>
              <w:rPr>
                <w:bCs/>
                <w:color w:val="000000"/>
                <w:sz w:val="22"/>
                <w:szCs w:val="22"/>
              </w:rPr>
            </w:pPr>
            <w:r>
              <w:rPr>
                <w:bCs/>
                <w:color w:val="000000"/>
                <w:sz w:val="22"/>
                <w:szCs w:val="22"/>
              </w:rPr>
              <w:t>1585</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1A27C" w14:textId="77777777" w:rsidR="006978FD" w:rsidRDefault="006978FD" w:rsidP="00A96F6C">
            <w:pPr>
              <w:pStyle w:val="Standard"/>
              <w:widowControl w:val="0"/>
              <w:spacing w:after="120" w:line="276" w:lineRule="auto"/>
              <w:jc w:val="center"/>
              <w:rPr>
                <w:sz w:val="22"/>
                <w:szCs w:val="22"/>
              </w:rPr>
            </w:pPr>
          </w:p>
          <w:p w14:paraId="7CB33E9E" w14:textId="77777777" w:rsidR="006978FD" w:rsidRDefault="006978FD" w:rsidP="00A96F6C">
            <w:pPr>
              <w:pStyle w:val="Standard"/>
              <w:widowControl w:val="0"/>
              <w:spacing w:after="120" w:line="276" w:lineRule="auto"/>
              <w:jc w:val="center"/>
              <w:rPr>
                <w:sz w:val="22"/>
                <w:szCs w:val="22"/>
              </w:rPr>
            </w:pPr>
          </w:p>
          <w:p w14:paraId="03762FDC" w14:textId="77777777" w:rsidR="006978FD" w:rsidRDefault="006978FD" w:rsidP="00A96F6C">
            <w:pPr>
              <w:pStyle w:val="Standard"/>
              <w:widowControl w:val="0"/>
              <w:spacing w:after="120" w:line="276" w:lineRule="auto"/>
              <w:jc w:val="center"/>
              <w:rPr>
                <w:sz w:val="22"/>
                <w:szCs w:val="22"/>
              </w:rPr>
            </w:pPr>
          </w:p>
          <w:p w14:paraId="27D79656" w14:textId="6844D6AF" w:rsidR="006978FD" w:rsidRPr="003E3093" w:rsidRDefault="006978FD" w:rsidP="00A96F6C">
            <w:pPr>
              <w:pStyle w:val="Standard"/>
              <w:widowControl w:val="0"/>
              <w:spacing w:after="120" w:line="276" w:lineRule="auto"/>
              <w:jc w:val="center"/>
              <w:rPr>
                <w:sz w:val="22"/>
                <w:szCs w:val="22"/>
              </w:rPr>
            </w:pPr>
            <w:r>
              <w:rPr>
                <w:sz w:val="22"/>
                <w:szCs w:val="22"/>
              </w:rPr>
              <w:t>232597</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05ECE6" w14:textId="77777777" w:rsidR="001549E3" w:rsidRDefault="001549E3" w:rsidP="003D274E">
            <w:pPr>
              <w:pStyle w:val="Standard"/>
              <w:widowControl w:val="0"/>
              <w:spacing w:after="120" w:line="276" w:lineRule="auto"/>
              <w:jc w:val="center"/>
              <w:rPr>
                <w:color w:val="000000"/>
                <w:sz w:val="22"/>
                <w:szCs w:val="22"/>
              </w:rPr>
            </w:pPr>
          </w:p>
          <w:p w14:paraId="305E0D3F" w14:textId="77777777" w:rsidR="001549E3" w:rsidRDefault="001549E3" w:rsidP="003D274E">
            <w:pPr>
              <w:pStyle w:val="Standard"/>
              <w:widowControl w:val="0"/>
              <w:spacing w:after="120" w:line="276" w:lineRule="auto"/>
              <w:jc w:val="center"/>
              <w:rPr>
                <w:color w:val="000000"/>
                <w:sz w:val="22"/>
                <w:szCs w:val="22"/>
              </w:rPr>
            </w:pPr>
          </w:p>
          <w:p w14:paraId="232EEDA0" w14:textId="77777777" w:rsidR="001549E3" w:rsidRDefault="001549E3" w:rsidP="003D274E">
            <w:pPr>
              <w:pStyle w:val="Standard"/>
              <w:widowControl w:val="0"/>
              <w:spacing w:after="120" w:line="276" w:lineRule="auto"/>
              <w:jc w:val="center"/>
              <w:rPr>
                <w:color w:val="000000"/>
                <w:sz w:val="22"/>
                <w:szCs w:val="22"/>
              </w:rPr>
            </w:pPr>
          </w:p>
          <w:p w14:paraId="14AF2235" w14:textId="48CB78BB" w:rsidR="006978FD" w:rsidRPr="003E3093" w:rsidRDefault="003D274E" w:rsidP="003D274E">
            <w:pPr>
              <w:pStyle w:val="Standard"/>
              <w:widowControl w:val="0"/>
              <w:spacing w:after="120" w:line="276" w:lineRule="auto"/>
              <w:jc w:val="center"/>
              <w:rPr>
                <w:color w:val="000000"/>
                <w:sz w:val="22"/>
                <w:szCs w:val="22"/>
              </w:rPr>
            </w:pPr>
            <w:r>
              <w:rPr>
                <w:color w:val="000000"/>
                <w:sz w:val="22"/>
                <w:szCs w:val="22"/>
              </w:rPr>
              <w:t>25.819,65</w:t>
            </w:r>
          </w:p>
        </w:tc>
      </w:tr>
      <w:tr w:rsidR="006978FD" w:rsidRPr="006A2F0E" w14:paraId="30D1AF6F" w14:textId="77777777" w:rsidTr="00013870">
        <w:tc>
          <w:tcPr>
            <w:tcW w:w="7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862E6D" w14:textId="77777777" w:rsidR="006978FD" w:rsidRDefault="006978FD" w:rsidP="003E3093">
            <w:pPr>
              <w:pStyle w:val="Standard"/>
              <w:widowControl w:val="0"/>
              <w:spacing w:after="120" w:line="276" w:lineRule="auto"/>
              <w:jc w:val="center"/>
              <w:rPr>
                <w:b/>
                <w:color w:val="000000"/>
                <w:sz w:val="22"/>
                <w:szCs w:val="22"/>
                <w:u w:val="single"/>
              </w:rPr>
            </w:pPr>
          </w:p>
          <w:p w14:paraId="0DAFF6F9" w14:textId="77777777" w:rsidR="006978FD" w:rsidRDefault="006978FD" w:rsidP="003E3093">
            <w:pPr>
              <w:pStyle w:val="Standard"/>
              <w:widowControl w:val="0"/>
              <w:spacing w:after="120" w:line="276" w:lineRule="auto"/>
              <w:jc w:val="center"/>
              <w:rPr>
                <w:b/>
                <w:color w:val="000000"/>
                <w:sz w:val="22"/>
                <w:szCs w:val="22"/>
                <w:u w:val="single"/>
              </w:rPr>
            </w:pPr>
          </w:p>
          <w:p w14:paraId="32A26D19" w14:textId="77777777" w:rsidR="006978FD" w:rsidRDefault="006978FD" w:rsidP="003E3093">
            <w:pPr>
              <w:pStyle w:val="Standard"/>
              <w:widowControl w:val="0"/>
              <w:spacing w:after="120" w:line="276" w:lineRule="auto"/>
              <w:jc w:val="center"/>
              <w:rPr>
                <w:b/>
                <w:color w:val="000000"/>
                <w:sz w:val="22"/>
                <w:szCs w:val="22"/>
                <w:u w:val="single"/>
              </w:rPr>
            </w:pPr>
          </w:p>
          <w:p w14:paraId="2AED2316" w14:textId="7744118F" w:rsidR="006978FD" w:rsidRPr="003E3093" w:rsidRDefault="006978FD" w:rsidP="003E3093">
            <w:pPr>
              <w:pStyle w:val="Standard"/>
              <w:widowControl w:val="0"/>
              <w:spacing w:after="120" w:line="276" w:lineRule="auto"/>
              <w:jc w:val="center"/>
              <w:rPr>
                <w:b/>
                <w:color w:val="000000"/>
                <w:sz w:val="22"/>
                <w:szCs w:val="22"/>
                <w:u w:val="single"/>
              </w:rPr>
            </w:pPr>
            <w:r>
              <w:rPr>
                <w:b/>
                <w:color w:val="000000"/>
                <w:sz w:val="22"/>
                <w:szCs w:val="22"/>
                <w:u w:val="single"/>
              </w:rPr>
              <w:t>02</w:t>
            </w:r>
          </w:p>
        </w:tc>
        <w:tc>
          <w:tcPr>
            <w:tcW w:w="39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765707" w14:textId="77777777" w:rsidR="006978FD" w:rsidRDefault="006978FD" w:rsidP="00D11A94">
            <w:pPr>
              <w:pStyle w:val="Standard"/>
              <w:widowControl w:val="0"/>
              <w:spacing w:after="120" w:line="276" w:lineRule="auto"/>
              <w:rPr>
                <w:b/>
                <w:color w:val="000000"/>
                <w:sz w:val="22"/>
                <w:szCs w:val="22"/>
              </w:rPr>
            </w:pPr>
            <w:r>
              <w:rPr>
                <w:b/>
                <w:color w:val="000000"/>
                <w:sz w:val="22"/>
                <w:szCs w:val="22"/>
              </w:rPr>
              <w:t>Pão Careca</w:t>
            </w:r>
          </w:p>
          <w:p w14:paraId="1DE1B99A" w14:textId="77777777" w:rsidR="006978FD" w:rsidRDefault="006978FD" w:rsidP="00D11A94">
            <w:pPr>
              <w:pStyle w:val="Standard"/>
              <w:widowControl w:val="0"/>
              <w:spacing w:after="120" w:line="276" w:lineRule="auto"/>
              <w:rPr>
                <w:color w:val="000000"/>
                <w:sz w:val="22"/>
                <w:szCs w:val="22"/>
              </w:rPr>
            </w:pPr>
            <w:r w:rsidRPr="006978FD">
              <w:rPr>
                <w:color w:val="000000"/>
                <w:sz w:val="22"/>
                <w:szCs w:val="22"/>
              </w:rPr>
              <w:t>Base:</w:t>
            </w:r>
            <w:r>
              <w:rPr>
                <w:color w:val="000000"/>
                <w:sz w:val="22"/>
                <w:szCs w:val="22"/>
              </w:rPr>
              <w:t xml:space="preserve"> Farinha de trigo refinada </w:t>
            </w:r>
          </w:p>
          <w:p w14:paraId="2C540AC4" w14:textId="77777777" w:rsidR="006978FD" w:rsidRDefault="006978FD" w:rsidP="00D11A94">
            <w:pPr>
              <w:pStyle w:val="Standard"/>
              <w:widowControl w:val="0"/>
              <w:spacing w:after="120" w:line="276" w:lineRule="auto"/>
              <w:rPr>
                <w:color w:val="000000"/>
                <w:sz w:val="22"/>
                <w:szCs w:val="22"/>
              </w:rPr>
            </w:pPr>
            <w:r>
              <w:rPr>
                <w:color w:val="000000"/>
                <w:sz w:val="22"/>
                <w:szCs w:val="22"/>
              </w:rPr>
              <w:t xml:space="preserve">Tipo: Semi doce </w:t>
            </w:r>
          </w:p>
          <w:p w14:paraId="461CA78B" w14:textId="77777777" w:rsidR="006978FD" w:rsidRDefault="006978FD" w:rsidP="00D11A94">
            <w:pPr>
              <w:pStyle w:val="Standard"/>
              <w:widowControl w:val="0"/>
              <w:spacing w:after="120" w:line="276" w:lineRule="auto"/>
              <w:rPr>
                <w:color w:val="000000"/>
                <w:sz w:val="22"/>
                <w:szCs w:val="22"/>
              </w:rPr>
            </w:pPr>
            <w:r>
              <w:rPr>
                <w:color w:val="000000"/>
                <w:sz w:val="22"/>
                <w:szCs w:val="22"/>
              </w:rPr>
              <w:t xml:space="preserve">Tipo </w:t>
            </w:r>
            <w:proofErr w:type="spellStart"/>
            <w:r>
              <w:rPr>
                <w:color w:val="000000"/>
                <w:sz w:val="22"/>
                <w:szCs w:val="22"/>
              </w:rPr>
              <w:t>Adicional:Bisnaga</w:t>
            </w:r>
            <w:proofErr w:type="spellEnd"/>
            <w:r>
              <w:rPr>
                <w:color w:val="000000"/>
                <w:sz w:val="22"/>
                <w:szCs w:val="22"/>
              </w:rPr>
              <w:t>, Careca/Seda</w:t>
            </w:r>
          </w:p>
          <w:p w14:paraId="6667C0E2" w14:textId="112B41C0" w:rsidR="006978FD" w:rsidRPr="006978FD" w:rsidRDefault="006978FD" w:rsidP="00D11A94">
            <w:pPr>
              <w:pStyle w:val="Standard"/>
              <w:widowControl w:val="0"/>
              <w:spacing w:after="120" w:line="276" w:lineRule="auto"/>
              <w:rPr>
                <w:color w:val="000000"/>
                <w:sz w:val="22"/>
                <w:szCs w:val="22"/>
              </w:rPr>
            </w:pPr>
            <w:r>
              <w:rPr>
                <w:color w:val="000000"/>
                <w:sz w:val="22"/>
                <w:szCs w:val="22"/>
              </w:rPr>
              <w:t>Peso: 50g</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1E7D8" w14:textId="77777777" w:rsidR="006978FD" w:rsidRDefault="006978FD" w:rsidP="00A96F6C">
            <w:pPr>
              <w:pStyle w:val="Standard"/>
              <w:widowControl w:val="0"/>
              <w:spacing w:after="120" w:line="276" w:lineRule="auto"/>
              <w:jc w:val="center"/>
              <w:rPr>
                <w:sz w:val="22"/>
                <w:szCs w:val="22"/>
              </w:rPr>
            </w:pPr>
          </w:p>
          <w:p w14:paraId="186810A7" w14:textId="77777777" w:rsidR="006978FD" w:rsidRDefault="006978FD" w:rsidP="00A96F6C">
            <w:pPr>
              <w:pStyle w:val="Standard"/>
              <w:widowControl w:val="0"/>
              <w:spacing w:after="120" w:line="276" w:lineRule="auto"/>
              <w:jc w:val="center"/>
              <w:rPr>
                <w:sz w:val="22"/>
                <w:szCs w:val="22"/>
              </w:rPr>
            </w:pPr>
          </w:p>
          <w:p w14:paraId="6B539F92" w14:textId="77777777" w:rsidR="006978FD" w:rsidRDefault="006978FD" w:rsidP="00A96F6C">
            <w:pPr>
              <w:pStyle w:val="Standard"/>
              <w:widowControl w:val="0"/>
              <w:spacing w:after="120" w:line="276" w:lineRule="auto"/>
              <w:jc w:val="center"/>
              <w:rPr>
                <w:sz w:val="22"/>
                <w:szCs w:val="22"/>
              </w:rPr>
            </w:pPr>
          </w:p>
          <w:p w14:paraId="355F794A" w14:textId="4B3D9AEF" w:rsidR="006978FD" w:rsidRPr="006978FD" w:rsidRDefault="006978FD" w:rsidP="00A96F6C">
            <w:pPr>
              <w:pStyle w:val="Standard"/>
              <w:widowControl w:val="0"/>
              <w:spacing w:after="120" w:line="276" w:lineRule="auto"/>
              <w:jc w:val="center"/>
              <w:rPr>
                <w:b/>
              </w:rPr>
            </w:pPr>
            <w:r w:rsidRPr="006978FD">
              <w:rPr>
                <w:b/>
              </w:rPr>
              <w:t>kg</w:t>
            </w:r>
          </w:p>
        </w:tc>
        <w:tc>
          <w:tcPr>
            <w:tcW w:w="1276" w:type="dxa"/>
            <w:tcBorders>
              <w:top w:val="single" w:sz="4" w:space="0" w:color="000000"/>
              <w:left w:val="single" w:sz="4" w:space="0" w:color="000000"/>
              <w:bottom w:val="single" w:sz="4" w:space="0" w:color="auto"/>
              <w:right w:val="single" w:sz="4" w:space="0" w:color="000000"/>
            </w:tcBorders>
            <w:shd w:val="clear" w:color="auto" w:fill="auto"/>
            <w:tcMar>
              <w:top w:w="0" w:type="dxa"/>
              <w:left w:w="108" w:type="dxa"/>
              <w:bottom w:w="0" w:type="dxa"/>
              <w:right w:w="108" w:type="dxa"/>
            </w:tcMar>
          </w:tcPr>
          <w:p w14:paraId="0E0819B4" w14:textId="77777777" w:rsidR="006978FD" w:rsidRDefault="006978FD" w:rsidP="00A96F6C">
            <w:pPr>
              <w:pStyle w:val="Standard"/>
              <w:widowControl w:val="0"/>
              <w:spacing w:after="120" w:line="276" w:lineRule="auto"/>
              <w:jc w:val="center"/>
              <w:rPr>
                <w:bCs/>
                <w:color w:val="000000"/>
                <w:sz w:val="22"/>
                <w:szCs w:val="22"/>
              </w:rPr>
            </w:pPr>
          </w:p>
          <w:p w14:paraId="67CED51F" w14:textId="77777777" w:rsidR="006978FD" w:rsidRDefault="006978FD" w:rsidP="00A96F6C">
            <w:pPr>
              <w:pStyle w:val="Standard"/>
              <w:widowControl w:val="0"/>
              <w:spacing w:after="120" w:line="276" w:lineRule="auto"/>
              <w:jc w:val="center"/>
              <w:rPr>
                <w:bCs/>
                <w:color w:val="000000"/>
                <w:sz w:val="22"/>
                <w:szCs w:val="22"/>
              </w:rPr>
            </w:pPr>
          </w:p>
          <w:p w14:paraId="04D2F216" w14:textId="77777777" w:rsidR="006978FD" w:rsidRDefault="006978FD" w:rsidP="00A96F6C">
            <w:pPr>
              <w:pStyle w:val="Standard"/>
              <w:widowControl w:val="0"/>
              <w:spacing w:after="120" w:line="276" w:lineRule="auto"/>
              <w:jc w:val="center"/>
              <w:rPr>
                <w:bCs/>
                <w:color w:val="000000"/>
                <w:sz w:val="22"/>
                <w:szCs w:val="22"/>
              </w:rPr>
            </w:pPr>
          </w:p>
          <w:p w14:paraId="2ABCE7E5" w14:textId="2B601422" w:rsidR="006978FD" w:rsidRPr="003E3093" w:rsidRDefault="003C5ABF" w:rsidP="00A96F6C">
            <w:pPr>
              <w:pStyle w:val="Standard"/>
              <w:widowControl w:val="0"/>
              <w:spacing w:after="120" w:line="276" w:lineRule="auto"/>
              <w:jc w:val="center"/>
              <w:rPr>
                <w:bCs/>
                <w:color w:val="000000"/>
                <w:sz w:val="22"/>
                <w:szCs w:val="22"/>
              </w:rPr>
            </w:pPr>
            <w:r>
              <w:rPr>
                <w:bCs/>
                <w:color w:val="000000"/>
                <w:sz w:val="22"/>
                <w:szCs w:val="22"/>
              </w:rPr>
              <w:t>150</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DF815" w14:textId="77777777" w:rsidR="006978FD" w:rsidRDefault="006978FD" w:rsidP="00A96F6C">
            <w:pPr>
              <w:pStyle w:val="Standard"/>
              <w:widowControl w:val="0"/>
              <w:spacing w:after="120" w:line="276" w:lineRule="auto"/>
              <w:jc w:val="center"/>
              <w:rPr>
                <w:sz w:val="22"/>
                <w:szCs w:val="22"/>
              </w:rPr>
            </w:pPr>
          </w:p>
          <w:p w14:paraId="6642F90C" w14:textId="77777777" w:rsidR="006978FD" w:rsidRDefault="006978FD" w:rsidP="00A96F6C">
            <w:pPr>
              <w:pStyle w:val="Standard"/>
              <w:widowControl w:val="0"/>
              <w:spacing w:after="120" w:line="276" w:lineRule="auto"/>
              <w:jc w:val="center"/>
              <w:rPr>
                <w:sz w:val="22"/>
                <w:szCs w:val="22"/>
              </w:rPr>
            </w:pPr>
          </w:p>
          <w:p w14:paraId="32591CC6" w14:textId="77777777" w:rsidR="006978FD" w:rsidRDefault="006978FD" w:rsidP="00A96F6C">
            <w:pPr>
              <w:pStyle w:val="Standard"/>
              <w:widowControl w:val="0"/>
              <w:spacing w:after="120" w:line="276" w:lineRule="auto"/>
              <w:jc w:val="center"/>
              <w:rPr>
                <w:sz w:val="22"/>
                <w:szCs w:val="22"/>
              </w:rPr>
            </w:pPr>
          </w:p>
          <w:p w14:paraId="2C191821" w14:textId="33ECF41B" w:rsidR="006978FD" w:rsidRPr="003E3093" w:rsidRDefault="006978FD" w:rsidP="00A96F6C">
            <w:pPr>
              <w:pStyle w:val="Standard"/>
              <w:widowControl w:val="0"/>
              <w:spacing w:after="120" w:line="276" w:lineRule="auto"/>
              <w:jc w:val="center"/>
              <w:rPr>
                <w:sz w:val="22"/>
                <w:szCs w:val="22"/>
              </w:rPr>
            </w:pPr>
            <w:r>
              <w:rPr>
                <w:sz w:val="22"/>
                <w:szCs w:val="22"/>
              </w:rPr>
              <w:t>460385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ECE64" w14:textId="77777777" w:rsidR="001549E3" w:rsidRDefault="001549E3" w:rsidP="003D274E">
            <w:pPr>
              <w:pStyle w:val="Standard"/>
              <w:widowControl w:val="0"/>
              <w:spacing w:after="120" w:line="276" w:lineRule="auto"/>
              <w:jc w:val="center"/>
              <w:rPr>
                <w:color w:val="000000"/>
                <w:sz w:val="22"/>
                <w:szCs w:val="22"/>
              </w:rPr>
            </w:pPr>
          </w:p>
          <w:p w14:paraId="0220C62C" w14:textId="77777777" w:rsidR="001549E3" w:rsidRDefault="001549E3" w:rsidP="003D274E">
            <w:pPr>
              <w:pStyle w:val="Standard"/>
              <w:widowControl w:val="0"/>
              <w:spacing w:after="120" w:line="276" w:lineRule="auto"/>
              <w:jc w:val="center"/>
              <w:rPr>
                <w:color w:val="000000"/>
                <w:sz w:val="22"/>
                <w:szCs w:val="22"/>
              </w:rPr>
            </w:pPr>
          </w:p>
          <w:p w14:paraId="3E5F326B" w14:textId="77777777" w:rsidR="001549E3" w:rsidRDefault="001549E3" w:rsidP="003D274E">
            <w:pPr>
              <w:pStyle w:val="Standard"/>
              <w:widowControl w:val="0"/>
              <w:spacing w:after="120" w:line="276" w:lineRule="auto"/>
              <w:jc w:val="center"/>
              <w:rPr>
                <w:color w:val="000000"/>
                <w:sz w:val="22"/>
                <w:szCs w:val="22"/>
              </w:rPr>
            </w:pPr>
          </w:p>
          <w:p w14:paraId="59BF7EF5" w14:textId="40E3796C" w:rsidR="006978FD" w:rsidRPr="003E3093" w:rsidRDefault="003D274E" w:rsidP="003D274E">
            <w:pPr>
              <w:pStyle w:val="Standard"/>
              <w:widowControl w:val="0"/>
              <w:spacing w:after="120" w:line="276" w:lineRule="auto"/>
              <w:jc w:val="center"/>
              <w:rPr>
                <w:color w:val="000000"/>
                <w:sz w:val="22"/>
                <w:szCs w:val="22"/>
              </w:rPr>
            </w:pPr>
            <w:r>
              <w:rPr>
                <w:color w:val="000000"/>
                <w:sz w:val="22"/>
                <w:szCs w:val="22"/>
              </w:rPr>
              <w:t>3.159,00</w:t>
            </w:r>
          </w:p>
        </w:tc>
      </w:tr>
    </w:tbl>
    <w:p w14:paraId="0B18C7B2" w14:textId="54545A15" w:rsidR="005D2F9D" w:rsidRDefault="005D2F9D">
      <w:pPr>
        <w:pStyle w:val="Standard"/>
      </w:pPr>
    </w:p>
    <w:p w14:paraId="3660AD2A" w14:textId="58FCDFC0" w:rsidR="00005DB5" w:rsidRDefault="00005DB5" w:rsidP="00005DB5">
      <w:pPr>
        <w:pStyle w:val="Standard"/>
        <w:jc w:val="both"/>
        <w:rPr>
          <w:sz w:val="22"/>
          <w:szCs w:val="22"/>
        </w:rPr>
      </w:pPr>
      <w:r>
        <w:rPr>
          <w:b/>
        </w:rPr>
        <w:t xml:space="preserve">     </w:t>
      </w:r>
      <w:r w:rsidRPr="00C533FF">
        <w:rPr>
          <w:b/>
        </w:rPr>
        <w:t xml:space="preserve">1.2.1 Do Local de Entrega </w:t>
      </w:r>
      <w:r>
        <w:rPr>
          <w:sz w:val="22"/>
          <w:szCs w:val="22"/>
        </w:rPr>
        <w:t>Os objetos deverão ser entregues no Setor de Nutrição do</w:t>
      </w:r>
      <w:r w:rsidR="003D274E">
        <w:rPr>
          <w:sz w:val="22"/>
          <w:szCs w:val="22"/>
        </w:rPr>
        <w:t xml:space="preserve"> Hospital Municipal de Itatiaia</w:t>
      </w:r>
      <w:r>
        <w:rPr>
          <w:sz w:val="22"/>
          <w:szCs w:val="22"/>
        </w:rPr>
        <w:t xml:space="preserve">, situado na Av. Dois, 800 – Jardim </w:t>
      </w:r>
      <w:r w:rsidR="007E2D29">
        <w:rPr>
          <w:sz w:val="22"/>
          <w:szCs w:val="22"/>
        </w:rPr>
        <w:t>Itatiaia,</w:t>
      </w:r>
      <w:r w:rsidRPr="00C533FF">
        <w:rPr>
          <w:sz w:val="22"/>
          <w:szCs w:val="22"/>
        </w:rPr>
        <w:t xml:space="preserve"> Itatiaia, CEP: 27580-000; </w:t>
      </w:r>
      <w:r>
        <w:rPr>
          <w:sz w:val="22"/>
          <w:szCs w:val="22"/>
        </w:rPr>
        <w:t xml:space="preserve">diariamente </w:t>
      </w:r>
      <w:r w:rsidR="007E2D29">
        <w:rPr>
          <w:sz w:val="22"/>
          <w:szCs w:val="22"/>
        </w:rPr>
        <w:t>(até</w:t>
      </w:r>
      <w:r>
        <w:rPr>
          <w:sz w:val="22"/>
          <w:szCs w:val="22"/>
        </w:rPr>
        <w:t xml:space="preserve"> em feriados e finais de semana), </w:t>
      </w:r>
      <w:r w:rsidRPr="00C533FF">
        <w:rPr>
          <w:sz w:val="22"/>
          <w:szCs w:val="22"/>
        </w:rPr>
        <w:t>n</w:t>
      </w:r>
      <w:r>
        <w:rPr>
          <w:sz w:val="22"/>
          <w:szCs w:val="22"/>
        </w:rPr>
        <w:t>o período compreendido entre 05:00/06:00</w:t>
      </w:r>
      <w:r w:rsidRPr="00C533FF">
        <w:rPr>
          <w:sz w:val="22"/>
          <w:szCs w:val="22"/>
        </w:rPr>
        <w:t xml:space="preserve"> horas</w:t>
      </w:r>
      <w:r>
        <w:rPr>
          <w:sz w:val="22"/>
          <w:szCs w:val="22"/>
        </w:rPr>
        <w:t xml:space="preserve"> da manhã e 13:00/14:00 horas da tarde</w:t>
      </w:r>
      <w:r w:rsidRPr="00C533FF">
        <w:rPr>
          <w:sz w:val="22"/>
          <w:szCs w:val="22"/>
        </w:rPr>
        <w:t xml:space="preserve">, </w:t>
      </w:r>
      <w:r>
        <w:rPr>
          <w:sz w:val="22"/>
          <w:szCs w:val="22"/>
        </w:rPr>
        <w:t>com a devida ciência do responsável indicado pela Secretaria Municipal de Saúde.</w:t>
      </w:r>
    </w:p>
    <w:p w14:paraId="0ED56321" w14:textId="77777777" w:rsidR="005D04BC" w:rsidRPr="00C533FF" w:rsidRDefault="005D04BC" w:rsidP="00005DB5">
      <w:pPr>
        <w:pStyle w:val="Standard"/>
        <w:jc w:val="both"/>
        <w:rPr>
          <w:sz w:val="22"/>
          <w:szCs w:val="22"/>
        </w:rPr>
      </w:pPr>
    </w:p>
    <w:p w14:paraId="35E00571" w14:textId="607B6467" w:rsidR="00005DB5" w:rsidRPr="00C533FF" w:rsidRDefault="00005DB5" w:rsidP="00005DB5">
      <w:pPr>
        <w:pStyle w:val="Standard"/>
        <w:jc w:val="both"/>
        <w:rPr>
          <w:sz w:val="22"/>
          <w:szCs w:val="22"/>
        </w:rPr>
      </w:pPr>
      <w:r>
        <w:rPr>
          <w:b/>
        </w:rPr>
        <w:t xml:space="preserve">      </w:t>
      </w:r>
      <w:r w:rsidRPr="00C533FF">
        <w:rPr>
          <w:b/>
        </w:rPr>
        <w:t xml:space="preserve">1.2.2 Do Prazo de Entrega </w:t>
      </w:r>
      <w:r w:rsidR="00E54F6E">
        <w:rPr>
          <w:sz w:val="22"/>
          <w:szCs w:val="22"/>
        </w:rPr>
        <w:t>O prazo de entrega será de 10 (DEZ</w:t>
      </w:r>
      <w:r w:rsidRPr="00C533FF">
        <w:rPr>
          <w:sz w:val="22"/>
          <w:szCs w:val="22"/>
        </w:rPr>
        <w:t xml:space="preserve">) dias corridos, contados do recebimento da Nota de Empenho/Autorização de Fornecimento a ser emitido pela Secretaria Municipal de Saúde. </w:t>
      </w:r>
    </w:p>
    <w:p w14:paraId="37E648D4" w14:textId="77777777" w:rsidR="00005DB5" w:rsidRPr="006A2F0E" w:rsidRDefault="00005DB5">
      <w:pPr>
        <w:pStyle w:val="Standard"/>
      </w:pPr>
    </w:p>
    <w:p w14:paraId="50B1AF56" w14:textId="2A8F59FC" w:rsidR="005D2F9D" w:rsidRPr="006A2F0E" w:rsidRDefault="004B6897" w:rsidP="00224BC0">
      <w:pPr>
        <w:pStyle w:val="PADRO"/>
        <w:spacing w:before="0" w:after="55" w:line="240" w:lineRule="auto"/>
        <w:ind w:firstLine="284"/>
        <w:rPr>
          <w:rFonts w:ascii="Times New Roman" w:hAnsi="Times New Roman" w:cs="Times New Roman"/>
        </w:rPr>
      </w:pPr>
      <w:r w:rsidRPr="006A2F0E">
        <w:rPr>
          <w:rFonts w:ascii="Times New Roman" w:hAnsi="Times New Roman" w:cs="Times New Roman"/>
          <w:b/>
          <w:bCs/>
          <w:sz w:val="22"/>
          <w:szCs w:val="22"/>
        </w:rPr>
        <w:t>1.3.</w:t>
      </w:r>
      <w:r w:rsidRPr="006A2F0E">
        <w:rPr>
          <w:rFonts w:ascii="Times New Roman" w:hAnsi="Times New Roman" w:cs="Times New Roman"/>
          <w:sz w:val="22"/>
          <w:szCs w:val="22"/>
        </w:rPr>
        <w:t xml:space="preserve"> O critério de julgamento adotado será o menor preço</w:t>
      </w:r>
      <w:r w:rsidR="009775ED">
        <w:rPr>
          <w:rFonts w:ascii="Times New Roman" w:hAnsi="Times New Roman" w:cs="Times New Roman"/>
          <w:sz w:val="22"/>
          <w:szCs w:val="22"/>
        </w:rPr>
        <w:t xml:space="preserve"> por item</w:t>
      </w:r>
      <w:r w:rsidRPr="006A2F0E">
        <w:rPr>
          <w:rFonts w:ascii="Times New Roman" w:hAnsi="Times New Roman" w:cs="Times New Roman"/>
          <w:sz w:val="22"/>
          <w:szCs w:val="22"/>
        </w:rPr>
        <w:t>, observadas as exigências contidas neste Aviso de Contratação Direta e seus Anexos quanto às especificações do objeto.</w:t>
      </w:r>
    </w:p>
    <w:p w14:paraId="4BA04E82" w14:textId="77777777" w:rsidR="005D2F9D" w:rsidRPr="006A2F0E" w:rsidRDefault="005D2F9D" w:rsidP="00360575">
      <w:pPr>
        <w:pStyle w:val="Standard"/>
        <w:spacing w:after="55"/>
        <w:jc w:val="both"/>
        <w:rPr>
          <w:b/>
          <w:bCs/>
          <w:sz w:val="40"/>
          <w:szCs w:val="40"/>
        </w:rPr>
      </w:pPr>
    </w:p>
    <w:p w14:paraId="5FF0AA04" w14:textId="76D29D45" w:rsidR="005D2F9D" w:rsidRPr="006A2F0E" w:rsidRDefault="00510B0D">
      <w:pPr>
        <w:pStyle w:val="PADRO"/>
        <w:spacing w:before="0" w:after="55" w:line="240" w:lineRule="auto"/>
        <w:ind w:left="57" w:firstLine="0"/>
        <w:rPr>
          <w:rFonts w:ascii="Times New Roman" w:hAnsi="Times New Roman" w:cs="Times New Roman"/>
          <w:b/>
          <w:bCs/>
          <w:sz w:val="24"/>
        </w:rPr>
      </w:pPr>
      <w:r>
        <w:rPr>
          <w:rFonts w:ascii="Times New Roman" w:hAnsi="Times New Roman" w:cs="Times New Roman"/>
          <w:b/>
          <w:bCs/>
          <w:sz w:val="24"/>
        </w:rPr>
        <w:t xml:space="preserve">2. </w:t>
      </w:r>
      <w:r w:rsidR="004B6897" w:rsidRPr="006A2F0E">
        <w:rPr>
          <w:rFonts w:ascii="Times New Roman" w:hAnsi="Times New Roman" w:cs="Times New Roman"/>
          <w:b/>
          <w:bCs/>
          <w:sz w:val="24"/>
        </w:rPr>
        <w:t>PARTICIPAÇÃO NA DISPENSA ELETRÔNICA</w:t>
      </w:r>
    </w:p>
    <w:p w14:paraId="38BB3808" w14:textId="0F84B5A8" w:rsidR="007D3EB1" w:rsidRDefault="004B6897" w:rsidP="007D3EB1">
      <w:pPr>
        <w:pBdr>
          <w:top w:val="nil"/>
          <w:left w:val="nil"/>
          <w:bottom w:val="nil"/>
          <w:right w:val="nil"/>
          <w:between w:val="nil"/>
        </w:pBdr>
        <w:spacing w:before="120" w:after="120" w:line="360" w:lineRule="auto"/>
        <w:ind w:left="-284" w:firstLine="426"/>
        <w:jc w:val="both"/>
        <w:rPr>
          <w:rFonts w:ascii="Arial" w:eastAsia="Arial" w:hAnsi="Arial" w:cs="Arial"/>
          <w:b/>
          <w:color w:val="000000"/>
        </w:rPr>
      </w:pPr>
      <w:r w:rsidRPr="006A2F0E">
        <w:rPr>
          <w:b/>
          <w:bCs/>
          <w:sz w:val="22"/>
          <w:szCs w:val="22"/>
        </w:rPr>
        <w:t>2.1.</w:t>
      </w:r>
      <w:r w:rsidRPr="006A2F0E">
        <w:rPr>
          <w:sz w:val="22"/>
          <w:szCs w:val="22"/>
        </w:rPr>
        <w:t xml:space="preserve"> A participação na presente dispensa eletrônica se dará mediante</w:t>
      </w:r>
      <w:r w:rsidR="007D3EB1">
        <w:rPr>
          <w:sz w:val="22"/>
          <w:szCs w:val="22"/>
        </w:rPr>
        <w:t xml:space="preserve"> a plataforma Bolsa Nacional de Compras (BNC)</w:t>
      </w:r>
      <w:r w:rsidRPr="006A2F0E">
        <w:rPr>
          <w:sz w:val="22"/>
          <w:szCs w:val="22"/>
        </w:rPr>
        <w:t xml:space="preserve">, disponível no </w:t>
      </w:r>
      <w:r w:rsidRPr="006A2F0E">
        <w:rPr>
          <w:bCs/>
          <w:sz w:val="22"/>
          <w:szCs w:val="22"/>
        </w:rPr>
        <w:t>endereço eletrônico</w:t>
      </w:r>
      <w:r w:rsidR="005474F2">
        <w:rPr>
          <w:bCs/>
          <w:sz w:val="22"/>
          <w:szCs w:val="22"/>
        </w:rPr>
        <w:t xml:space="preserve"> </w:t>
      </w:r>
      <w:hyperlink r:id="rId8" w:history="1">
        <w:r w:rsidR="007D3EB1" w:rsidRPr="008851C1">
          <w:rPr>
            <w:rStyle w:val="Hyperlink"/>
            <w:rFonts w:ascii="Arial" w:eastAsia="Arial" w:hAnsi="Arial" w:cs="Arial"/>
            <w:b/>
          </w:rPr>
          <w:t>https://bnc.org.br</w:t>
        </w:r>
      </w:hyperlink>
      <w:r w:rsidR="007D3EB1">
        <w:rPr>
          <w:rFonts w:ascii="Arial" w:eastAsia="Arial" w:hAnsi="Arial" w:cs="Arial"/>
          <w:b/>
          <w:color w:val="0000FF"/>
          <w:u w:val="single"/>
        </w:rPr>
        <w:t xml:space="preserve"> </w:t>
      </w:r>
    </w:p>
    <w:p w14:paraId="09B316B4" w14:textId="5D3E43C8" w:rsidR="005474F2" w:rsidRDefault="005474F2" w:rsidP="00224BC0">
      <w:pPr>
        <w:pStyle w:val="Standard"/>
        <w:ind w:firstLine="284"/>
        <w:rPr>
          <w:b/>
          <w:bCs/>
          <w:color w:val="000000"/>
        </w:rPr>
      </w:pPr>
    </w:p>
    <w:p w14:paraId="46EB9FC1" w14:textId="1A673EEB" w:rsidR="005D2F9D" w:rsidRDefault="005D2F9D" w:rsidP="005474F2">
      <w:pPr>
        <w:pStyle w:val="Standard"/>
        <w:jc w:val="both"/>
        <w:rPr>
          <w:color w:val="0000FF"/>
          <w:sz w:val="22"/>
          <w:szCs w:val="22"/>
        </w:rPr>
      </w:pPr>
    </w:p>
    <w:p w14:paraId="585C7818" w14:textId="1B07C77C" w:rsidR="005D2F9D" w:rsidRDefault="004B6897" w:rsidP="00510B0D">
      <w:pPr>
        <w:pStyle w:val="Standard"/>
        <w:ind w:firstLine="567"/>
        <w:jc w:val="both"/>
        <w:rPr>
          <w:sz w:val="22"/>
          <w:szCs w:val="22"/>
        </w:rPr>
      </w:pPr>
      <w:r w:rsidRPr="006A2F0E">
        <w:rPr>
          <w:b/>
          <w:bCs/>
          <w:sz w:val="22"/>
          <w:szCs w:val="22"/>
        </w:rPr>
        <w:t>2.1.1.</w:t>
      </w:r>
      <w:r w:rsidRPr="006A2F0E">
        <w:rPr>
          <w:sz w:val="22"/>
          <w:szCs w:val="22"/>
        </w:rPr>
        <w:t xml:space="preserve"> Os fornecedores deverão se cadastrar previamente</w:t>
      </w:r>
      <w:r w:rsidR="007D3EB1">
        <w:rPr>
          <w:sz w:val="22"/>
          <w:szCs w:val="22"/>
        </w:rPr>
        <w:t xml:space="preserve"> na Plataforma Bolsa Nacional de Compras (BNC)</w:t>
      </w:r>
      <w:r w:rsidR="00626F8F" w:rsidRPr="006A2F0E">
        <w:rPr>
          <w:sz w:val="22"/>
          <w:szCs w:val="22"/>
        </w:rPr>
        <w:t xml:space="preserve">, </w:t>
      </w:r>
      <w:r w:rsidRPr="006A2F0E">
        <w:rPr>
          <w:sz w:val="22"/>
          <w:szCs w:val="22"/>
        </w:rPr>
        <w:t>para acesso ao sistema e operacionalização.</w:t>
      </w:r>
    </w:p>
    <w:p w14:paraId="53E7DB1C" w14:textId="77777777" w:rsidR="00913AF9" w:rsidRPr="006A2F0E" w:rsidRDefault="00913AF9" w:rsidP="00510B0D">
      <w:pPr>
        <w:pStyle w:val="Standard"/>
        <w:ind w:firstLine="567"/>
        <w:jc w:val="both"/>
      </w:pPr>
    </w:p>
    <w:p w14:paraId="6E780769" w14:textId="77777777" w:rsidR="005D2F9D" w:rsidRDefault="004B6897" w:rsidP="00301C44">
      <w:pPr>
        <w:pStyle w:val="Standard"/>
        <w:ind w:firstLine="709"/>
        <w:rPr>
          <w:sz w:val="22"/>
          <w:szCs w:val="22"/>
        </w:rPr>
      </w:pPr>
      <w:r w:rsidRPr="006A2F0E">
        <w:rPr>
          <w:b/>
          <w:bCs/>
          <w:sz w:val="22"/>
          <w:szCs w:val="22"/>
        </w:rPr>
        <w:t xml:space="preserve">2.1.2. </w:t>
      </w:r>
      <w:r w:rsidRPr="006A2F0E">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0CD9F5C" w14:textId="77777777" w:rsidR="00913AF9" w:rsidRPr="006A2F0E" w:rsidRDefault="00913AF9" w:rsidP="00301C44">
      <w:pPr>
        <w:pStyle w:val="Standard"/>
        <w:ind w:firstLine="709"/>
      </w:pPr>
    </w:p>
    <w:p w14:paraId="0DC1270E" w14:textId="77777777" w:rsidR="005D2F9D" w:rsidRDefault="004B6897" w:rsidP="00224BC0">
      <w:pPr>
        <w:pStyle w:val="Standard"/>
        <w:ind w:left="425" w:hanging="141"/>
        <w:jc w:val="both"/>
        <w:rPr>
          <w:color w:val="000000"/>
          <w:sz w:val="22"/>
          <w:szCs w:val="22"/>
        </w:rPr>
      </w:pPr>
      <w:r w:rsidRPr="006A2F0E">
        <w:rPr>
          <w:b/>
          <w:bCs/>
          <w:color w:val="000000"/>
          <w:sz w:val="22"/>
          <w:szCs w:val="22"/>
        </w:rPr>
        <w:t>2.2.</w:t>
      </w:r>
      <w:r w:rsidRPr="006A2F0E">
        <w:rPr>
          <w:color w:val="000000"/>
          <w:sz w:val="22"/>
          <w:szCs w:val="22"/>
        </w:rPr>
        <w:t xml:space="preserve"> Não poderão participar desta dispensa os fornecedores:</w:t>
      </w:r>
    </w:p>
    <w:p w14:paraId="6B674C42" w14:textId="77777777" w:rsidR="00913AF9" w:rsidRPr="006A2F0E" w:rsidRDefault="00913AF9">
      <w:pPr>
        <w:pStyle w:val="Standard"/>
        <w:ind w:left="425"/>
        <w:jc w:val="both"/>
      </w:pPr>
    </w:p>
    <w:p w14:paraId="46040ABE" w14:textId="77777777" w:rsidR="005D2F9D" w:rsidRDefault="004B6897">
      <w:pPr>
        <w:pStyle w:val="Standard"/>
        <w:ind w:left="1224" w:hanging="504"/>
        <w:jc w:val="both"/>
        <w:rPr>
          <w:color w:val="000000"/>
          <w:sz w:val="22"/>
          <w:szCs w:val="22"/>
        </w:rPr>
      </w:pPr>
      <w:r w:rsidRPr="006A2F0E">
        <w:rPr>
          <w:b/>
          <w:bCs/>
          <w:color w:val="000000"/>
          <w:sz w:val="22"/>
          <w:szCs w:val="22"/>
        </w:rPr>
        <w:t>2.2.1</w:t>
      </w:r>
      <w:r w:rsidRPr="006A2F0E">
        <w:rPr>
          <w:color w:val="000000"/>
          <w:sz w:val="22"/>
          <w:szCs w:val="22"/>
        </w:rPr>
        <w:t>. que não atendam às condições deste Aviso de Contratação Direta e seu(s) anexo(s);</w:t>
      </w:r>
    </w:p>
    <w:p w14:paraId="74E576E3" w14:textId="77777777" w:rsidR="00913AF9" w:rsidRPr="006A2F0E" w:rsidRDefault="00913AF9">
      <w:pPr>
        <w:pStyle w:val="Standard"/>
        <w:ind w:left="1224" w:hanging="504"/>
        <w:jc w:val="both"/>
      </w:pPr>
    </w:p>
    <w:p w14:paraId="241CFFE1" w14:textId="77777777" w:rsidR="005D2F9D" w:rsidRDefault="004B6897" w:rsidP="00913AF9">
      <w:pPr>
        <w:pStyle w:val="Standard"/>
        <w:ind w:firstLine="709"/>
        <w:jc w:val="both"/>
        <w:rPr>
          <w:color w:val="000000"/>
          <w:sz w:val="22"/>
          <w:szCs w:val="22"/>
        </w:rPr>
      </w:pPr>
      <w:r w:rsidRPr="006A2F0E">
        <w:rPr>
          <w:b/>
          <w:bCs/>
          <w:color w:val="000000"/>
          <w:sz w:val="22"/>
          <w:szCs w:val="22"/>
        </w:rPr>
        <w:t>2.2.2.</w:t>
      </w:r>
      <w:r w:rsidRPr="006A2F0E">
        <w:rPr>
          <w:color w:val="000000"/>
          <w:sz w:val="22"/>
          <w:szCs w:val="22"/>
        </w:rPr>
        <w:t xml:space="preserve"> Estrangeiros que não tenham representação legal no Brasil com poderes expressos para receber citação e responder administrativa ou judicialmente;</w:t>
      </w:r>
    </w:p>
    <w:p w14:paraId="6464D047" w14:textId="77777777" w:rsidR="00913AF9" w:rsidRPr="006A2F0E" w:rsidRDefault="00913AF9" w:rsidP="00510B0D">
      <w:pPr>
        <w:pStyle w:val="Standard"/>
        <w:ind w:left="1276" w:hanging="567"/>
        <w:jc w:val="both"/>
      </w:pPr>
    </w:p>
    <w:p w14:paraId="220ED209" w14:textId="2D9C6894" w:rsidR="00913AF9" w:rsidRPr="00913AF9" w:rsidRDefault="004B6897" w:rsidP="00913AF9">
      <w:pPr>
        <w:pStyle w:val="Standard"/>
        <w:ind w:left="1224" w:hanging="504"/>
        <w:jc w:val="both"/>
        <w:rPr>
          <w:color w:val="000000"/>
          <w:sz w:val="22"/>
          <w:szCs w:val="22"/>
        </w:rPr>
      </w:pPr>
      <w:r w:rsidRPr="006A2F0E">
        <w:rPr>
          <w:b/>
          <w:bCs/>
          <w:color w:val="000000"/>
          <w:sz w:val="22"/>
          <w:szCs w:val="22"/>
        </w:rPr>
        <w:t>2.2.3</w:t>
      </w:r>
      <w:r w:rsidRPr="006A2F0E">
        <w:rPr>
          <w:color w:val="000000"/>
          <w:sz w:val="22"/>
          <w:szCs w:val="22"/>
        </w:rPr>
        <w:t>. Que se enquadrem nas seguintes vedações:</w:t>
      </w:r>
    </w:p>
    <w:p w14:paraId="65A9C552" w14:textId="77777777" w:rsidR="005D2F9D" w:rsidRPr="006A2F0E" w:rsidRDefault="004B6897" w:rsidP="00913AF9">
      <w:pPr>
        <w:pStyle w:val="Standard"/>
        <w:ind w:firstLine="1080"/>
        <w:jc w:val="both"/>
        <w:rPr>
          <w:color w:val="000000"/>
          <w:sz w:val="22"/>
          <w:szCs w:val="22"/>
        </w:rPr>
      </w:pPr>
      <w:r w:rsidRPr="006A2F0E">
        <w:rPr>
          <w:color w:val="000000"/>
          <w:sz w:val="22"/>
          <w:szCs w:val="22"/>
        </w:rPr>
        <w:t>a) pessoa física ou jurídica que se encontre, ao tempo da contratação, impossibilitada de contratar em decorrência de sanção que lhe foi imposta;</w:t>
      </w:r>
    </w:p>
    <w:p w14:paraId="3D03B9B9" w14:textId="18BBB83E" w:rsidR="005D2F9D" w:rsidRPr="006A2F0E" w:rsidRDefault="004B6897" w:rsidP="00913AF9">
      <w:pPr>
        <w:pStyle w:val="Standard"/>
        <w:ind w:firstLine="1080"/>
        <w:jc w:val="both"/>
        <w:rPr>
          <w:color w:val="000000"/>
          <w:sz w:val="22"/>
          <w:szCs w:val="22"/>
        </w:rPr>
      </w:pPr>
      <w:r w:rsidRPr="006A2F0E">
        <w:rPr>
          <w:color w:val="000000"/>
          <w:sz w:val="22"/>
          <w:szCs w:val="22"/>
        </w:rPr>
        <w:t>b)</w:t>
      </w:r>
      <w:r w:rsidR="00913AF9">
        <w:rPr>
          <w:color w:val="000000"/>
          <w:sz w:val="22"/>
          <w:szCs w:val="22"/>
        </w:rPr>
        <w:t xml:space="preserve"> </w:t>
      </w:r>
      <w:r w:rsidRPr="006A2F0E">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2F8CD5D" w14:textId="7497E8CE" w:rsidR="005D2F9D" w:rsidRPr="006A2F0E" w:rsidRDefault="004B6897" w:rsidP="00913AF9">
      <w:pPr>
        <w:pStyle w:val="Standard"/>
        <w:ind w:firstLine="1080"/>
        <w:jc w:val="both"/>
      </w:pPr>
      <w:r w:rsidRPr="006A2F0E">
        <w:rPr>
          <w:color w:val="000000"/>
          <w:sz w:val="22"/>
          <w:szCs w:val="22"/>
        </w:rPr>
        <w:t>c)</w:t>
      </w:r>
      <w:r w:rsidR="00913AF9">
        <w:rPr>
          <w:color w:val="000000"/>
          <w:sz w:val="22"/>
          <w:szCs w:val="22"/>
        </w:rPr>
        <w:t xml:space="preserve"> </w:t>
      </w:r>
      <w:r w:rsidRPr="006A2F0E">
        <w:rPr>
          <w:color w:val="000000"/>
          <w:sz w:val="22"/>
          <w:szCs w:val="22"/>
        </w:rPr>
        <w:t xml:space="preserve">empresas controladoras, controladas ou coligadas, nos termos da </w:t>
      </w:r>
      <w:hyperlink r:id="rId9" w:history="1">
        <w:r w:rsidRPr="006A2F0E">
          <w:rPr>
            <w:rStyle w:val="Internetlink"/>
            <w:rFonts w:eastAsia="Calibri"/>
            <w:sz w:val="22"/>
            <w:szCs w:val="22"/>
            <w:lang w:eastAsia="pt-BR"/>
          </w:rPr>
          <w:t>Lei nº 6.404, de 15 de dezembro de 1976</w:t>
        </w:r>
      </w:hyperlink>
      <w:r w:rsidRPr="006A2F0E">
        <w:rPr>
          <w:color w:val="000000"/>
          <w:sz w:val="22"/>
          <w:szCs w:val="22"/>
        </w:rPr>
        <w:t>, concorrendo entre si;</w:t>
      </w:r>
    </w:p>
    <w:p w14:paraId="2DEB5CDA" w14:textId="0A971DD2" w:rsidR="00F91A52" w:rsidRDefault="004B6897" w:rsidP="00913AF9">
      <w:pPr>
        <w:pStyle w:val="Standard"/>
        <w:ind w:firstLine="1080"/>
        <w:jc w:val="both"/>
        <w:rPr>
          <w:color w:val="000000"/>
          <w:sz w:val="22"/>
          <w:szCs w:val="22"/>
        </w:rPr>
      </w:pPr>
      <w:r w:rsidRPr="006A2F0E">
        <w:rPr>
          <w:color w:val="000000"/>
          <w:sz w:val="22"/>
          <w:szCs w:val="22"/>
        </w:rPr>
        <w:t>d)</w:t>
      </w:r>
      <w:r w:rsidR="00913AF9">
        <w:rPr>
          <w:color w:val="000000"/>
          <w:sz w:val="22"/>
          <w:szCs w:val="22"/>
        </w:rPr>
        <w:t xml:space="preserve"> </w:t>
      </w:r>
      <w:r w:rsidRPr="006A2F0E">
        <w:rPr>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913AF9">
        <w:rPr>
          <w:color w:val="000000"/>
          <w:sz w:val="22"/>
          <w:szCs w:val="22"/>
        </w:rPr>
        <w:t>.</w:t>
      </w:r>
    </w:p>
    <w:p w14:paraId="625FB596" w14:textId="77777777" w:rsidR="00913AF9" w:rsidRPr="006A2F0E" w:rsidRDefault="00913AF9" w:rsidP="00913AF9">
      <w:pPr>
        <w:pStyle w:val="Standard"/>
        <w:ind w:left="1276" w:hanging="196"/>
        <w:jc w:val="both"/>
        <w:rPr>
          <w:color w:val="000000"/>
          <w:sz w:val="22"/>
          <w:szCs w:val="22"/>
        </w:rPr>
      </w:pPr>
    </w:p>
    <w:p w14:paraId="3955D889" w14:textId="77777777" w:rsidR="005D2F9D" w:rsidRDefault="004B6897">
      <w:pPr>
        <w:pStyle w:val="Standard"/>
        <w:ind w:left="1728" w:hanging="648"/>
        <w:jc w:val="both"/>
        <w:rPr>
          <w:color w:val="000000"/>
          <w:sz w:val="22"/>
          <w:szCs w:val="22"/>
        </w:rPr>
      </w:pPr>
      <w:r w:rsidRPr="006A2F0E">
        <w:rPr>
          <w:b/>
          <w:bCs/>
          <w:color w:val="000000"/>
          <w:sz w:val="22"/>
          <w:szCs w:val="22"/>
        </w:rPr>
        <w:t>2.2.3.1.</w:t>
      </w:r>
      <w:r w:rsidRPr="006A2F0E">
        <w:rPr>
          <w:color w:val="000000"/>
          <w:sz w:val="22"/>
          <w:szCs w:val="22"/>
        </w:rPr>
        <w:t xml:space="preserve"> Equiparam-se aos autores do projeto as empresas integrantes do mesmo grupo econômico;</w:t>
      </w:r>
    </w:p>
    <w:p w14:paraId="0CC63375" w14:textId="77777777" w:rsidR="00913AF9" w:rsidRPr="006A2F0E" w:rsidRDefault="00913AF9">
      <w:pPr>
        <w:pStyle w:val="Standard"/>
        <w:ind w:left="1728" w:hanging="648"/>
        <w:jc w:val="both"/>
      </w:pPr>
    </w:p>
    <w:p w14:paraId="2D60C23B" w14:textId="77777777" w:rsidR="005D2F9D" w:rsidRDefault="004B6897" w:rsidP="00913AF9">
      <w:pPr>
        <w:pStyle w:val="Standard"/>
        <w:ind w:firstLine="1080"/>
        <w:jc w:val="both"/>
        <w:rPr>
          <w:color w:val="000000"/>
          <w:sz w:val="22"/>
          <w:szCs w:val="22"/>
        </w:rPr>
      </w:pPr>
      <w:r w:rsidRPr="006A2F0E">
        <w:rPr>
          <w:b/>
          <w:bCs/>
          <w:color w:val="000000"/>
          <w:sz w:val="22"/>
          <w:szCs w:val="22"/>
        </w:rPr>
        <w:t>2.2.3.2.</w:t>
      </w:r>
      <w:r w:rsidRPr="006A2F0E">
        <w:rPr>
          <w:color w:val="000000"/>
          <w:sz w:val="22"/>
          <w:szCs w:val="22"/>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4082FB1" w14:textId="77777777" w:rsidR="009C627C" w:rsidRPr="006A2F0E" w:rsidRDefault="009C627C">
      <w:pPr>
        <w:pStyle w:val="Standard"/>
        <w:ind w:left="1728" w:hanging="648"/>
        <w:jc w:val="both"/>
      </w:pPr>
    </w:p>
    <w:p w14:paraId="791A8678" w14:textId="77777777" w:rsidR="005D2F9D" w:rsidRDefault="004B6897" w:rsidP="00913AF9">
      <w:pPr>
        <w:pStyle w:val="Standard"/>
        <w:ind w:firstLine="720"/>
        <w:jc w:val="both"/>
        <w:rPr>
          <w:color w:val="000000"/>
          <w:sz w:val="22"/>
          <w:szCs w:val="22"/>
        </w:rPr>
      </w:pPr>
      <w:r w:rsidRPr="006A2F0E">
        <w:rPr>
          <w:b/>
          <w:bCs/>
          <w:color w:val="000000"/>
          <w:sz w:val="22"/>
          <w:szCs w:val="22"/>
        </w:rPr>
        <w:t>2.2.4.</w:t>
      </w:r>
      <w:r w:rsidRPr="006A2F0E">
        <w:rPr>
          <w:color w:val="000000"/>
          <w:sz w:val="22"/>
          <w:szCs w:val="22"/>
        </w:rPr>
        <w:t xml:space="preserve"> Organizações da Sociedade Civil de Interesse Público - OSCIP, atuando nessa condição (Acórdão nº 746/2014-TCU-Plenário); </w:t>
      </w:r>
    </w:p>
    <w:p w14:paraId="09A59C76" w14:textId="77777777" w:rsidR="009C627C" w:rsidRPr="006A2F0E" w:rsidRDefault="009C627C">
      <w:pPr>
        <w:pStyle w:val="Standard"/>
        <w:ind w:left="1224" w:hanging="504"/>
        <w:jc w:val="both"/>
      </w:pPr>
    </w:p>
    <w:p w14:paraId="31701FE1" w14:textId="45224F15" w:rsidR="005D2F9D" w:rsidRDefault="004B6897" w:rsidP="00913AF9">
      <w:pPr>
        <w:pStyle w:val="Standard"/>
        <w:ind w:firstLine="720"/>
        <w:jc w:val="both"/>
        <w:rPr>
          <w:sz w:val="22"/>
          <w:szCs w:val="22"/>
        </w:rPr>
      </w:pPr>
      <w:r w:rsidRPr="006A2F0E">
        <w:rPr>
          <w:b/>
          <w:bCs/>
          <w:sz w:val="22"/>
          <w:szCs w:val="22"/>
        </w:rPr>
        <w:t>2.2.5.</w:t>
      </w:r>
      <w:bookmarkStart w:id="0" w:name="_Hlk519667815"/>
      <w:r w:rsidR="00913AF9">
        <w:rPr>
          <w:b/>
          <w:bCs/>
          <w:sz w:val="22"/>
          <w:szCs w:val="22"/>
        </w:rPr>
        <w:t xml:space="preserve"> </w:t>
      </w:r>
      <w:r w:rsidR="009C627C" w:rsidRPr="009C627C">
        <w:rPr>
          <w:sz w:val="22"/>
          <w:szCs w:val="22"/>
        </w:rPr>
        <w:t xml:space="preserve">Na presente dispensa somente será permitida a participação de </w:t>
      </w:r>
      <w:r w:rsidR="009C627C" w:rsidRPr="00BD2198">
        <w:rPr>
          <w:b/>
          <w:bCs/>
          <w:sz w:val="22"/>
          <w:szCs w:val="22"/>
        </w:rPr>
        <w:t xml:space="preserve">microempresa (ME) ou Empresas de Pequeno Porte (EPP), </w:t>
      </w:r>
      <w:r w:rsidR="009C627C" w:rsidRPr="009C627C">
        <w:rPr>
          <w:sz w:val="22"/>
          <w:szCs w:val="22"/>
        </w:rPr>
        <w:t xml:space="preserve">conforme artigo 47 e 48, inciso I da Lei Complementar 123/2006, ou ainda </w:t>
      </w:r>
      <w:r w:rsidR="009C627C" w:rsidRPr="00BD2198">
        <w:rPr>
          <w:b/>
          <w:bCs/>
          <w:sz w:val="22"/>
          <w:szCs w:val="22"/>
        </w:rPr>
        <w:t>Microempreendedor Individual (MEI),</w:t>
      </w:r>
      <w:r w:rsidR="009C627C" w:rsidRPr="009C627C">
        <w:rPr>
          <w:sz w:val="22"/>
          <w:szCs w:val="22"/>
        </w:rPr>
        <w:t xml:space="preserve"> conforme Lei Complementar 128/08</w:t>
      </w:r>
      <w:r w:rsidR="009C627C">
        <w:rPr>
          <w:sz w:val="22"/>
          <w:szCs w:val="22"/>
        </w:rPr>
        <w:t>;</w:t>
      </w:r>
    </w:p>
    <w:p w14:paraId="591855A8" w14:textId="45224F15" w:rsidR="00913AF9" w:rsidRDefault="00913AF9" w:rsidP="009C627C">
      <w:pPr>
        <w:pStyle w:val="Standard"/>
        <w:ind w:left="1224" w:hanging="504"/>
        <w:jc w:val="both"/>
        <w:rPr>
          <w:sz w:val="22"/>
          <w:szCs w:val="22"/>
        </w:rPr>
      </w:pPr>
    </w:p>
    <w:p w14:paraId="3583B961" w14:textId="77777777" w:rsidR="009C627C" w:rsidRDefault="009C627C" w:rsidP="009C627C">
      <w:pPr>
        <w:pStyle w:val="Standard"/>
        <w:ind w:left="1224" w:hanging="504"/>
        <w:jc w:val="both"/>
        <w:rPr>
          <w:sz w:val="22"/>
          <w:szCs w:val="22"/>
        </w:rPr>
      </w:pPr>
      <w:r w:rsidRPr="006A2F0E">
        <w:rPr>
          <w:b/>
          <w:bCs/>
          <w:sz w:val="22"/>
          <w:szCs w:val="22"/>
        </w:rPr>
        <w:t>2.2.</w:t>
      </w:r>
      <w:r>
        <w:rPr>
          <w:b/>
          <w:bCs/>
          <w:sz w:val="22"/>
          <w:szCs w:val="22"/>
        </w:rPr>
        <w:t>6</w:t>
      </w:r>
      <w:r w:rsidRPr="006A2F0E">
        <w:rPr>
          <w:b/>
          <w:bCs/>
          <w:sz w:val="22"/>
          <w:szCs w:val="22"/>
        </w:rPr>
        <w:t>.</w:t>
      </w:r>
      <w:r w:rsidRPr="006A2F0E">
        <w:rPr>
          <w:sz w:val="22"/>
          <w:szCs w:val="22"/>
        </w:rPr>
        <w:t xml:space="preserve"> Sociedades cooperativas.</w:t>
      </w:r>
    </w:p>
    <w:p w14:paraId="196B9263" w14:textId="77777777" w:rsidR="009C627C" w:rsidRDefault="009C627C" w:rsidP="009C627C">
      <w:pPr>
        <w:pStyle w:val="Standard"/>
        <w:ind w:left="1224" w:hanging="504"/>
        <w:jc w:val="both"/>
        <w:rPr>
          <w:sz w:val="22"/>
          <w:szCs w:val="22"/>
        </w:rPr>
      </w:pPr>
    </w:p>
    <w:p w14:paraId="4EDB92C4" w14:textId="77777777" w:rsidR="005D2F9D" w:rsidRPr="006A2F0E" w:rsidRDefault="005D2F9D">
      <w:pPr>
        <w:pStyle w:val="PADRO"/>
        <w:spacing w:before="0" w:after="55" w:line="240" w:lineRule="auto"/>
        <w:rPr>
          <w:rFonts w:ascii="Times New Roman" w:hAnsi="Times New Roman" w:cs="Times New Roman"/>
        </w:rPr>
      </w:pPr>
      <w:hyperlink r:id="rId10" w:history="1"/>
    </w:p>
    <w:p w14:paraId="589A48E3" w14:textId="77777777" w:rsidR="005D2F9D" w:rsidRPr="006A2F0E" w:rsidRDefault="004B6897" w:rsidP="00224BC0">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3. INGRESSO NA DISPENSA ELETRÔNICA E CADASTRAMENTO DA PROPOSTA INICIAL</w:t>
      </w:r>
    </w:p>
    <w:p w14:paraId="31EB0495" w14:textId="77777777" w:rsidR="005D2F9D" w:rsidRPr="006A2F0E" w:rsidRDefault="004B6897" w:rsidP="00360575">
      <w:pPr>
        <w:pStyle w:val="Standard"/>
        <w:spacing w:before="120" w:after="120" w:line="276" w:lineRule="auto"/>
        <w:ind w:firstLine="284"/>
        <w:jc w:val="both"/>
      </w:pPr>
      <w:r w:rsidRPr="006A2F0E">
        <w:rPr>
          <w:b/>
          <w:bCs/>
          <w:color w:val="000000"/>
          <w:sz w:val="22"/>
          <w:szCs w:val="22"/>
        </w:rPr>
        <w:t>3.1.</w:t>
      </w:r>
      <w:r w:rsidRPr="006A2F0E">
        <w:rPr>
          <w:color w:val="000000"/>
          <w:sz w:val="22"/>
          <w:szCs w:val="22"/>
        </w:rPr>
        <w:t xml:space="preserve"> O ingresso do fornecedor na disputa da dispensa eletrônica se dará com o cadastramento de sua proposta inicial, na forma deste item.</w:t>
      </w:r>
    </w:p>
    <w:p w14:paraId="201B92FC" w14:textId="77777777" w:rsidR="005D2F9D" w:rsidRPr="006A2F0E" w:rsidRDefault="004B6897" w:rsidP="00360575">
      <w:pPr>
        <w:pStyle w:val="Standard"/>
        <w:spacing w:before="120" w:after="120" w:line="276" w:lineRule="auto"/>
        <w:ind w:firstLine="284"/>
        <w:jc w:val="both"/>
      </w:pPr>
      <w:r w:rsidRPr="006A2F0E">
        <w:rPr>
          <w:b/>
          <w:bCs/>
          <w:color w:val="000000"/>
          <w:sz w:val="22"/>
          <w:szCs w:val="22"/>
        </w:rPr>
        <w:lastRenderedPageBreak/>
        <w:t>3.2.</w:t>
      </w:r>
      <w:r w:rsidRPr="006A2F0E">
        <w:rPr>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CE292A1" w14:textId="77777777" w:rsidR="005D2F9D" w:rsidRPr="006A2F0E" w:rsidRDefault="004B6897" w:rsidP="00360575">
      <w:pPr>
        <w:pStyle w:val="Standard"/>
        <w:tabs>
          <w:tab w:val="left" w:pos="709"/>
        </w:tabs>
        <w:spacing w:before="120" w:after="120" w:line="276" w:lineRule="auto"/>
        <w:ind w:firstLine="709"/>
        <w:jc w:val="both"/>
      </w:pPr>
      <w:r w:rsidRPr="006A2F0E">
        <w:rPr>
          <w:b/>
          <w:bCs/>
          <w:sz w:val="22"/>
          <w:szCs w:val="22"/>
        </w:rPr>
        <w:t>3.2.1.</w:t>
      </w:r>
      <w:r w:rsidRPr="006A2F0E">
        <w:rPr>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B201675" w14:textId="77777777" w:rsidR="005D2F9D" w:rsidRPr="006A2F0E" w:rsidRDefault="004B6897">
      <w:pPr>
        <w:pStyle w:val="Standard"/>
        <w:spacing w:before="120" w:after="120" w:line="276" w:lineRule="auto"/>
        <w:ind w:left="425"/>
        <w:jc w:val="both"/>
      </w:pPr>
      <w:r w:rsidRPr="006A2F0E">
        <w:rPr>
          <w:b/>
          <w:bCs/>
          <w:sz w:val="22"/>
          <w:szCs w:val="22"/>
        </w:rPr>
        <w:t>3.3.</w:t>
      </w:r>
      <w:r w:rsidRPr="006A2F0E">
        <w:rPr>
          <w:sz w:val="22"/>
          <w:szCs w:val="22"/>
        </w:rPr>
        <w:t xml:space="preserve"> Todas as especificações do </w:t>
      </w:r>
      <w:r w:rsidRPr="006A2F0E">
        <w:rPr>
          <w:color w:val="000000"/>
          <w:sz w:val="22"/>
          <w:szCs w:val="22"/>
        </w:rPr>
        <w:t>objeto</w:t>
      </w:r>
      <w:r w:rsidRPr="006A2F0E">
        <w:rPr>
          <w:sz w:val="22"/>
          <w:szCs w:val="22"/>
        </w:rPr>
        <w:t xml:space="preserve"> contidas na proposta, em especial o preço, vinculam a Contratada.</w:t>
      </w:r>
    </w:p>
    <w:p w14:paraId="190A7CE5" w14:textId="77777777" w:rsidR="005D2F9D" w:rsidRPr="006A2F0E" w:rsidRDefault="004B6897" w:rsidP="00360575">
      <w:pPr>
        <w:pStyle w:val="Standard"/>
        <w:spacing w:before="120" w:after="120" w:line="276" w:lineRule="auto"/>
        <w:ind w:firstLine="426"/>
        <w:jc w:val="both"/>
      </w:pPr>
      <w:r w:rsidRPr="006A2F0E">
        <w:rPr>
          <w:b/>
          <w:bCs/>
          <w:sz w:val="22"/>
          <w:szCs w:val="22"/>
        </w:rPr>
        <w:t>3.4.</w:t>
      </w:r>
      <w:r w:rsidRPr="006A2F0E">
        <w:rPr>
          <w:sz w:val="22"/>
          <w:szCs w:val="22"/>
        </w:rPr>
        <w:t xml:space="preserve"> Nos valores propostos estarão inclusos todos os custos operacionais, encargos previdenciários, trabalhistas, tributários, comerciais e quaisquer outros que incidam direta ou indiretamente na prestação dos serviços;</w:t>
      </w:r>
    </w:p>
    <w:p w14:paraId="4266105E" w14:textId="77777777" w:rsidR="005D2F9D" w:rsidRPr="006A2F0E" w:rsidRDefault="004B6897" w:rsidP="00913AF9">
      <w:pPr>
        <w:pStyle w:val="Standard"/>
        <w:spacing w:before="120" w:after="120" w:line="276" w:lineRule="auto"/>
        <w:ind w:firstLine="720"/>
        <w:jc w:val="both"/>
      </w:pPr>
      <w:r w:rsidRPr="006A2F0E">
        <w:rPr>
          <w:b/>
          <w:bCs/>
          <w:sz w:val="22"/>
          <w:szCs w:val="22"/>
        </w:rPr>
        <w:t>3.4.1.</w:t>
      </w:r>
      <w:r w:rsidRPr="006A2F0E">
        <w:rPr>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608EC24F" w14:textId="77777777" w:rsidR="005D2F9D" w:rsidRPr="006A2F0E" w:rsidRDefault="004B6897" w:rsidP="00013345">
      <w:pPr>
        <w:pStyle w:val="Standard"/>
        <w:spacing w:before="120" w:after="120" w:line="276" w:lineRule="auto"/>
        <w:ind w:firstLine="425"/>
        <w:jc w:val="both"/>
      </w:pPr>
      <w:r w:rsidRPr="006A2F0E">
        <w:rPr>
          <w:b/>
          <w:bCs/>
          <w:sz w:val="22"/>
          <w:szCs w:val="22"/>
        </w:rPr>
        <w:t>3.5.</w:t>
      </w:r>
      <w:r w:rsidRPr="006A2F0E">
        <w:rPr>
          <w:sz w:val="22"/>
          <w:szCs w:val="22"/>
        </w:rPr>
        <w:t xml:space="preserve"> Se o regime tributário da empresa implicar o recolhimento de tributos em percentuais variáveis, a cotação adequada será a que corresponde à média dos efetivos recolhimentos da empresa nos últimos doze meses.</w:t>
      </w:r>
    </w:p>
    <w:p w14:paraId="5FC13A92" w14:textId="77777777" w:rsidR="005D2F9D" w:rsidRPr="006A2F0E" w:rsidRDefault="004B6897" w:rsidP="00013345">
      <w:pPr>
        <w:pStyle w:val="Standard"/>
        <w:spacing w:before="120" w:after="120" w:line="276" w:lineRule="auto"/>
        <w:ind w:firstLine="426"/>
        <w:jc w:val="both"/>
      </w:pPr>
      <w:r w:rsidRPr="006A2F0E">
        <w:rPr>
          <w:b/>
          <w:bCs/>
          <w:sz w:val="22"/>
          <w:szCs w:val="22"/>
        </w:rPr>
        <w:t>3.6.</w:t>
      </w:r>
      <w:r w:rsidRPr="006A2F0E">
        <w:rPr>
          <w:sz w:val="22"/>
          <w:szCs w:val="22"/>
        </w:rPr>
        <w:t xml:space="preserve"> Independentemente do percentual de tributo inserido na planilha, no pagamento serão retidos na fonte os percentuais estabelecidos na legislação vigente.</w:t>
      </w:r>
    </w:p>
    <w:p w14:paraId="12F0E622" w14:textId="77777777" w:rsidR="005D2F9D" w:rsidRPr="006A2F0E" w:rsidRDefault="004B6897" w:rsidP="00013345">
      <w:pPr>
        <w:pStyle w:val="Standard"/>
        <w:spacing w:before="120" w:after="120" w:line="276" w:lineRule="auto"/>
        <w:ind w:firstLine="425"/>
        <w:jc w:val="both"/>
      </w:pPr>
      <w:r w:rsidRPr="006A2F0E">
        <w:rPr>
          <w:b/>
          <w:bCs/>
          <w:sz w:val="22"/>
          <w:szCs w:val="22"/>
        </w:rPr>
        <w:t>3.7.</w:t>
      </w:r>
      <w:r w:rsidRPr="006A2F0E">
        <w:rPr>
          <w:sz w:val="22"/>
          <w:szCs w:val="22"/>
        </w:rPr>
        <w:t xml:space="preserve"> A apresentação das propostas implica obrigatoriedade do cumprimento das disposições nelas contidas, em conformidade com o que dispõe o </w:t>
      </w:r>
      <w:r w:rsidRPr="006A2F0E">
        <w:rPr>
          <w:b/>
          <w:bCs/>
          <w:sz w:val="22"/>
          <w:szCs w:val="22"/>
        </w:rPr>
        <w:t>Termo de Referência</w:t>
      </w:r>
      <w:r w:rsidRPr="006A2F0E">
        <w:rPr>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EB959D4" w14:textId="77777777" w:rsidR="00383A11" w:rsidRDefault="004B6897" w:rsidP="00013345">
      <w:pPr>
        <w:pStyle w:val="Standard"/>
        <w:spacing w:before="120" w:after="120" w:line="276" w:lineRule="auto"/>
        <w:ind w:firstLine="425"/>
        <w:jc w:val="both"/>
      </w:pPr>
      <w:r w:rsidRPr="006A2F0E">
        <w:rPr>
          <w:b/>
          <w:bCs/>
          <w:sz w:val="22"/>
          <w:szCs w:val="22"/>
        </w:rPr>
        <w:t>3.8.</w:t>
      </w:r>
      <w:r w:rsidRPr="006A2F0E">
        <w:rPr>
          <w:sz w:val="22"/>
          <w:szCs w:val="22"/>
        </w:rPr>
        <w:t xml:space="preserve"> Uma vez enviada a proposta no sistema, os fornecedores </w:t>
      </w:r>
      <w:r w:rsidRPr="006A2F0E">
        <w:rPr>
          <w:b/>
          <w:bCs/>
          <w:sz w:val="22"/>
          <w:szCs w:val="22"/>
        </w:rPr>
        <w:t xml:space="preserve">NÃO </w:t>
      </w:r>
      <w:r w:rsidRPr="006A2F0E">
        <w:rPr>
          <w:sz w:val="22"/>
          <w:szCs w:val="22"/>
        </w:rPr>
        <w:t>poderão retirá-la, substituí-la ou modificá-la</w:t>
      </w:r>
      <w:r w:rsidRPr="006A2F0E">
        <w:rPr>
          <w:color w:val="000000"/>
          <w:sz w:val="22"/>
          <w:szCs w:val="22"/>
        </w:rPr>
        <w:t>;</w:t>
      </w:r>
    </w:p>
    <w:p w14:paraId="67B7EBAF" w14:textId="77777777" w:rsidR="004C13F7" w:rsidRPr="004C13F7" w:rsidRDefault="004C13F7" w:rsidP="00013345">
      <w:pPr>
        <w:pStyle w:val="dou-paragraph"/>
        <w:shd w:val="clear" w:color="auto" w:fill="FFFFFF"/>
        <w:spacing w:before="0" w:beforeAutospacing="0" w:after="150" w:afterAutospacing="0" w:line="360" w:lineRule="auto"/>
        <w:ind w:firstLine="426"/>
        <w:jc w:val="both"/>
        <w:rPr>
          <w:rFonts w:eastAsia="MS Mincho"/>
          <w:kern w:val="3"/>
          <w:sz w:val="22"/>
          <w:szCs w:val="22"/>
          <w:lang w:eastAsia="zh-CN"/>
        </w:rPr>
      </w:pPr>
      <w:r w:rsidRPr="004B0801">
        <w:rPr>
          <w:rFonts w:eastAsia="MS Mincho"/>
          <w:b/>
          <w:kern w:val="3"/>
          <w:sz w:val="22"/>
          <w:szCs w:val="22"/>
          <w:lang w:eastAsia="zh-CN"/>
        </w:rPr>
        <w:t>3.9.</w:t>
      </w:r>
      <w:r w:rsidRPr="004C13F7">
        <w:rPr>
          <w:rFonts w:eastAsia="MS Mincho"/>
          <w:kern w:val="3"/>
          <w:sz w:val="22"/>
          <w:szCs w:val="22"/>
          <w:lang w:eastAsia="zh-CN"/>
        </w:rPr>
        <w:t xml:space="preserve"> </w:t>
      </w:r>
      <w:r w:rsidR="004B0801">
        <w:rPr>
          <w:rFonts w:eastAsia="MS Mincho"/>
          <w:kern w:val="3"/>
          <w:sz w:val="22"/>
          <w:szCs w:val="22"/>
          <w:lang w:eastAsia="zh-CN"/>
        </w:rPr>
        <w:t xml:space="preserve"> Será a</w:t>
      </w:r>
      <w:r w:rsidR="004B0801" w:rsidRPr="004C13F7">
        <w:rPr>
          <w:rFonts w:eastAsia="MS Mincho"/>
          <w:kern w:val="3"/>
          <w:sz w:val="22"/>
          <w:szCs w:val="22"/>
          <w:lang w:eastAsia="zh-CN"/>
        </w:rPr>
        <w:t xml:space="preserve">ssegurado aos participantes o direito de acesso aos dados </w:t>
      </w:r>
      <w:r w:rsidR="004B0801">
        <w:rPr>
          <w:rFonts w:eastAsia="MS Mincho"/>
          <w:kern w:val="3"/>
          <w:sz w:val="22"/>
          <w:szCs w:val="22"/>
          <w:lang w:eastAsia="zh-CN"/>
        </w:rPr>
        <w:t xml:space="preserve">inseridos </w:t>
      </w:r>
      <w:r w:rsidRPr="004C13F7">
        <w:rPr>
          <w:rFonts w:eastAsia="MS Mincho"/>
          <w:kern w:val="3"/>
          <w:sz w:val="22"/>
          <w:szCs w:val="22"/>
          <w:lang w:eastAsia="zh-CN"/>
        </w:rPr>
        <w:t xml:space="preserve">no sistema eletrônico de contratação direta respectivo, de acordo com o sistema utilizado, </w:t>
      </w:r>
    </w:p>
    <w:p w14:paraId="15D99854" w14:textId="77777777" w:rsidR="005D2F9D" w:rsidRPr="006A2F0E" w:rsidRDefault="004B6897" w:rsidP="00360575">
      <w:pPr>
        <w:pStyle w:val="PADRO"/>
        <w:spacing w:before="120" w:after="120"/>
        <w:ind w:left="425" w:hanging="425"/>
        <w:rPr>
          <w:rFonts w:ascii="Times New Roman" w:hAnsi="Times New Roman" w:cs="Times New Roman"/>
        </w:rPr>
      </w:pPr>
      <w:r w:rsidRPr="006A2F0E">
        <w:rPr>
          <w:rFonts w:ascii="Times New Roman" w:hAnsi="Times New Roman" w:cs="Times New Roman"/>
          <w:b/>
          <w:color w:val="000000"/>
          <w:sz w:val="22"/>
          <w:szCs w:val="22"/>
        </w:rPr>
        <w:t>4. FASE DE LANCES</w:t>
      </w:r>
    </w:p>
    <w:p w14:paraId="57B59CBD" w14:textId="0A119233" w:rsidR="005D2F9D" w:rsidRPr="006A2F0E" w:rsidRDefault="004B6897" w:rsidP="00360575">
      <w:pPr>
        <w:pStyle w:val="PargrafodaLista"/>
        <w:spacing w:before="120" w:after="120" w:line="276" w:lineRule="auto"/>
        <w:ind w:left="0" w:firstLine="284"/>
        <w:jc w:val="both"/>
      </w:pPr>
      <w:r w:rsidRPr="006A2F0E">
        <w:rPr>
          <w:b/>
          <w:bCs/>
          <w:color w:val="000000"/>
          <w:sz w:val="22"/>
          <w:szCs w:val="22"/>
          <w:lang w:eastAsia="en-US"/>
        </w:rPr>
        <w:t>4.1</w:t>
      </w:r>
      <w:r w:rsidRPr="006A2F0E">
        <w:rPr>
          <w:color w:val="000000"/>
          <w:sz w:val="22"/>
          <w:szCs w:val="22"/>
          <w:lang w:eastAsia="en-US"/>
        </w:rPr>
        <w:t xml:space="preserve">. A partir das </w:t>
      </w:r>
      <w:r w:rsidRPr="006A2F0E">
        <w:rPr>
          <w:b/>
          <w:bCs/>
          <w:sz w:val="22"/>
          <w:szCs w:val="22"/>
          <w:lang w:eastAsia="en-US"/>
        </w:rPr>
        <w:t>__:__h</w:t>
      </w:r>
      <w:r w:rsidR="00E46CDF">
        <w:rPr>
          <w:b/>
          <w:bCs/>
          <w:sz w:val="22"/>
          <w:szCs w:val="22"/>
          <w:lang w:eastAsia="en-US"/>
        </w:rPr>
        <w:t xml:space="preserve"> </w:t>
      </w:r>
      <w:r w:rsidRPr="006A2F0E">
        <w:rPr>
          <w:color w:val="000000"/>
          <w:sz w:val="22"/>
          <w:szCs w:val="22"/>
          <w:lang w:eastAsia="en-US"/>
        </w:rPr>
        <w:t xml:space="preserve">da data estabelecida neste Aviso de Contratação Direta, a sessão pública será automaticamente aberta pelo sistema para o envio de lances públicos e sucessivos, </w:t>
      </w:r>
      <w:r w:rsidRPr="006A2F0E">
        <w:rPr>
          <w:bCs/>
          <w:sz w:val="22"/>
          <w:szCs w:val="22"/>
          <w:lang w:eastAsia="en-US"/>
        </w:rPr>
        <w:t>exclusivamente por meio do sistema eletrônico</w:t>
      </w:r>
      <w:r w:rsidRPr="006A2F0E">
        <w:rPr>
          <w:sz w:val="22"/>
          <w:szCs w:val="22"/>
          <w:lang w:eastAsia="en-US"/>
        </w:rPr>
        <w:t xml:space="preserve">, </w:t>
      </w:r>
      <w:r w:rsidRPr="006A2F0E">
        <w:rPr>
          <w:color w:val="000000"/>
          <w:sz w:val="22"/>
          <w:szCs w:val="22"/>
          <w:lang w:eastAsia="en-US"/>
        </w:rPr>
        <w:t>sendo encerrado no horário de finalização de lances também já previsto neste aviso.</w:t>
      </w:r>
    </w:p>
    <w:p w14:paraId="6D4AF0C6" w14:textId="77777777" w:rsidR="005D2F9D" w:rsidRPr="006A2F0E" w:rsidRDefault="004B6897" w:rsidP="00013345">
      <w:pPr>
        <w:pStyle w:val="PargrafodaLista"/>
        <w:spacing w:before="120" w:after="120" w:line="276" w:lineRule="auto"/>
        <w:ind w:left="0" w:firstLine="360"/>
        <w:jc w:val="both"/>
      </w:pPr>
      <w:r w:rsidRPr="006A2F0E">
        <w:rPr>
          <w:b/>
          <w:bCs/>
          <w:color w:val="000000"/>
          <w:sz w:val="22"/>
          <w:szCs w:val="22"/>
        </w:rPr>
        <w:t>4.2.</w:t>
      </w:r>
      <w:r w:rsidRPr="006A2F0E">
        <w:rPr>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14:paraId="6F03CE45" w14:textId="77777777" w:rsidR="005D2F9D" w:rsidRPr="006A2F0E" w:rsidRDefault="004B6897" w:rsidP="00360575">
      <w:pPr>
        <w:pStyle w:val="PargrafodaLista"/>
        <w:spacing w:before="120" w:after="120" w:line="276" w:lineRule="auto"/>
        <w:ind w:left="1134" w:hanging="425"/>
        <w:jc w:val="both"/>
      </w:pPr>
      <w:r w:rsidRPr="006A2F0E">
        <w:rPr>
          <w:b/>
          <w:bCs/>
          <w:sz w:val="22"/>
          <w:szCs w:val="22"/>
        </w:rPr>
        <w:t>4.2.1.</w:t>
      </w:r>
      <w:r w:rsidRPr="006A2F0E">
        <w:rPr>
          <w:sz w:val="22"/>
          <w:szCs w:val="22"/>
        </w:rPr>
        <w:t xml:space="preserve"> O lance deverá ser ofertado pelo valor total do lote.</w:t>
      </w:r>
    </w:p>
    <w:p w14:paraId="000D0E1A" w14:textId="77777777"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 xml:space="preserve">4.3. </w:t>
      </w:r>
      <w:r w:rsidRPr="006A2F0E">
        <w:rPr>
          <w:color w:val="000000"/>
          <w:sz w:val="22"/>
          <w:szCs w:val="22"/>
          <w:lang w:eastAsia="en-US"/>
        </w:rPr>
        <w:t>O fornecedor somente poderá oferecer valor inferior ou maior percentual de desconto em relação ao último lance por ele ofertado e registrado pelo sistema.</w:t>
      </w:r>
    </w:p>
    <w:p w14:paraId="0FE2B79E" w14:textId="77777777" w:rsidR="005D2F9D" w:rsidRPr="006A2F0E" w:rsidRDefault="004B6897" w:rsidP="00013345">
      <w:pPr>
        <w:pStyle w:val="PargrafodaLista"/>
        <w:spacing w:before="120" w:after="120" w:line="276" w:lineRule="auto"/>
        <w:ind w:left="0" w:firstLine="720"/>
        <w:jc w:val="both"/>
      </w:pPr>
      <w:r w:rsidRPr="006A2F0E">
        <w:rPr>
          <w:b/>
          <w:bCs/>
          <w:color w:val="000000"/>
          <w:sz w:val="22"/>
          <w:szCs w:val="22"/>
          <w:lang w:eastAsia="en-US"/>
        </w:rPr>
        <w:t xml:space="preserve">4.3.1. </w:t>
      </w:r>
      <w:r w:rsidRPr="006A2F0E">
        <w:rPr>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7AAD669" w14:textId="77777777" w:rsidR="005D2F9D" w:rsidRPr="006A2F0E" w:rsidRDefault="004B6897" w:rsidP="00013345">
      <w:pPr>
        <w:pStyle w:val="PargrafodaLista"/>
        <w:spacing w:before="120" w:after="120" w:line="276" w:lineRule="auto"/>
        <w:ind w:left="0" w:firstLine="720"/>
        <w:jc w:val="both"/>
      </w:pPr>
      <w:r w:rsidRPr="006A2F0E">
        <w:rPr>
          <w:b/>
          <w:bCs/>
          <w:sz w:val="22"/>
          <w:szCs w:val="22"/>
        </w:rPr>
        <w:lastRenderedPageBreak/>
        <w:t>4.3.2.</w:t>
      </w:r>
      <w:r w:rsidRPr="006A2F0E">
        <w:rPr>
          <w:sz w:val="22"/>
          <w:szCs w:val="22"/>
        </w:rPr>
        <w:t xml:space="preserve"> O intervalo mínimo de diferença de valores entre os lances, que incidirá tanto em relação aos lances intermediários quanto em relação ao que cobrir a melhor oferta é de R$ </w:t>
      </w:r>
      <w:r w:rsidR="000060AE">
        <w:rPr>
          <w:b/>
          <w:bCs/>
          <w:sz w:val="22"/>
          <w:szCs w:val="22"/>
        </w:rPr>
        <w:t xml:space="preserve">0,01 </w:t>
      </w:r>
      <w:r w:rsidRPr="006A2F0E">
        <w:rPr>
          <w:b/>
          <w:bCs/>
          <w:sz w:val="22"/>
          <w:szCs w:val="22"/>
        </w:rPr>
        <w:t>(</w:t>
      </w:r>
      <w:r w:rsidR="000060AE">
        <w:rPr>
          <w:b/>
          <w:bCs/>
          <w:sz w:val="22"/>
          <w:szCs w:val="22"/>
        </w:rPr>
        <w:t>um centavo</w:t>
      </w:r>
      <w:r w:rsidRPr="006A2F0E">
        <w:rPr>
          <w:b/>
          <w:bCs/>
          <w:sz w:val="22"/>
          <w:szCs w:val="22"/>
        </w:rPr>
        <w:t>).</w:t>
      </w:r>
    </w:p>
    <w:p w14:paraId="3FF02925" w14:textId="77777777"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4.4.</w:t>
      </w:r>
      <w:r w:rsidRPr="006A2F0E">
        <w:rPr>
          <w:color w:val="000000"/>
          <w:sz w:val="22"/>
          <w:szCs w:val="22"/>
          <w:lang w:eastAsia="en-US"/>
        </w:rPr>
        <w:t xml:space="preserve"> Havendo lances iguais ao menor já ofertado, prevalecerá aquele que for recebido e registrado primeiro no sistema.</w:t>
      </w:r>
    </w:p>
    <w:p w14:paraId="7B673E28" w14:textId="77777777" w:rsidR="005D2F9D" w:rsidRPr="006A2F0E" w:rsidRDefault="004B6897" w:rsidP="00360575">
      <w:pPr>
        <w:pStyle w:val="PargrafodaLista"/>
        <w:spacing w:before="120" w:after="120" w:line="276" w:lineRule="auto"/>
        <w:ind w:left="792" w:hanging="366"/>
        <w:jc w:val="both"/>
      </w:pPr>
      <w:r w:rsidRPr="006A2F0E">
        <w:rPr>
          <w:b/>
          <w:bCs/>
          <w:color w:val="000000"/>
          <w:sz w:val="22"/>
          <w:szCs w:val="22"/>
          <w:lang w:eastAsia="en-US"/>
        </w:rPr>
        <w:t>4.5.</w:t>
      </w:r>
      <w:r w:rsidRPr="006A2F0E">
        <w:rPr>
          <w:color w:val="000000"/>
          <w:sz w:val="22"/>
          <w:szCs w:val="22"/>
          <w:lang w:eastAsia="en-US"/>
        </w:rPr>
        <w:t xml:space="preserve"> Caso o fornecedor não apresente lances, concorrerá com o valor de sua proposta.</w:t>
      </w:r>
    </w:p>
    <w:p w14:paraId="42C88ABA" w14:textId="77777777"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4.6.</w:t>
      </w:r>
      <w:r w:rsidRPr="006A2F0E">
        <w:rPr>
          <w:color w:val="000000"/>
          <w:sz w:val="22"/>
          <w:szCs w:val="22"/>
          <w:lang w:eastAsia="en-US"/>
        </w:rPr>
        <w:t xml:space="preserve"> Durante o procedimento, os fornecedores serão informados, em tempo real, do valor do menor lance registrado, vedada a identificação do fornecedor.</w:t>
      </w:r>
    </w:p>
    <w:p w14:paraId="227EE7B3" w14:textId="77777777" w:rsidR="005D2F9D" w:rsidRPr="006A2F0E" w:rsidRDefault="004B6897" w:rsidP="00360575">
      <w:pPr>
        <w:pStyle w:val="PargrafodaLista"/>
        <w:spacing w:before="120" w:after="120" w:line="276" w:lineRule="auto"/>
        <w:ind w:left="0" w:firstLine="426"/>
        <w:jc w:val="both"/>
      </w:pPr>
      <w:r w:rsidRPr="006A2F0E">
        <w:rPr>
          <w:b/>
          <w:bCs/>
          <w:color w:val="000000"/>
          <w:sz w:val="22"/>
          <w:szCs w:val="22"/>
          <w:lang w:eastAsia="en-US"/>
        </w:rPr>
        <w:t xml:space="preserve">4.7. </w:t>
      </w:r>
      <w:r w:rsidRPr="006A2F0E">
        <w:rPr>
          <w:color w:val="000000"/>
          <w:sz w:val="22"/>
          <w:szCs w:val="22"/>
          <w:lang w:eastAsia="en-US"/>
        </w:rPr>
        <w:t>Imediatamente após o término do prazo estabelecido para a fase de lances, haverá o seu encerramento, com o ordenamento e divulgação dos lances, pelo sistema, em ordem crescente de classificação.</w:t>
      </w:r>
    </w:p>
    <w:p w14:paraId="798B879B" w14:textId="77777777" w:rsidR="005D2F9D" w:rsidRPr="006A2F0E" w:rsidRDefault="004B6897" w:rsidP="00013345">
      <w:pPr>
        <w:pStyle w:val="PargrafodaLista"/>
        <w:spacing w:before="120" w:after="120" w:line="276" w:lineRule="auto"/>
        <w:ind w:left="0" w:firstLine="720"/>
        <w:jc w:val="both"/>
      </w:pPr>
      <w:r w:rsidRPr="006A2F0E">
        <w:rPr>
          <w:b/>
          <w:bCs/>
          <w:color w:val="000000"/>
          <w:sz w:val="22"/>
          <w:szCs w:val="22"/>
          <w:lang w:eastAsia="en-US"/>
        </w:rPr>
        <w:t>4.7.1.</w:t>
      </w:r>
      <w:r w:rsidRPr="006A2F0E">
        <w:rPr>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14:paraId="78DE2D61" w14:textId="77777777"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5. JULGAMENTO DAS PROPOSTAS DE PREÇO</w:t>
      </w:r>
    </w:p>
    <w:p w14:paraId="7E7FEDFA" w14:textId="77777777" w:rsidR="005D2F9D" w:rsidRPr="006A2F0E" w:rsidRDefault="004B6897" w:rsidP="00360575">
      <w:pPr>
        <w:pStyle w:val="PargrafodaLista"/>
        <w:spacing w:before="120" w:after="120" w:line="276" w:lineRule="auto"/>
        <w:ind w:left="0" w:firstLine="426"/>
        <w:jc w:val="both"/>
      </w:pPr>
      <w:r w:rsidRPr="006A2F0E">
        <w:rPr>
          <w:b/>
          <w:bCs/>
          <w:sz w:val="22"/>
          <w:szCs w:val="22"/>
        </w:rPr>
        <w:t>5.1.</w:t>
      </w:r>
      <w:r w:rsidRPr="006A2F0E">
        <w:rPr>
          <w:sz w:val="22"/>
          <w:szCs w:val="22"/>
        </w:rPr>
        <w:t xml:space="preserve"> Encerrada a fase de lances, será verificada a conformidade da proposta classificada em primeiro lugar quanto à adequação do objeto e à compatibilidade do preço em relação ao estipulado para a contratação.</w:t>
      </w:r>
    </w:p>
    <w:p w14:paraId="0CD986E3" w14:textId="39CFCF5F" w:rsidR="005D2F9D" w:rsidRPr="006A2F0E" w:rsidRDefault="004B6897" w:rsidP="00360575">
      <w:pPr>
        <w:pStyle w:val="PargrafodaLista"/>
        <w:spacing w:before="120" w:after="120" w:line="276" w:lineRule="auto"/>
        <w:ind w:left="0" w:firstLine="426"/>
        <w:jc w:val="both"/>
      </w:pPr>
      <w:r w:rsidRPr="006A2F0E">
        <w:rPr>
          <w:b/>
          <w:bCs/>
          <w:sz w:val="22"/>
          <w:szCs w:val="22"/>
        </w:rPr>
        <w:t>5.2.</w:t>
      </w:r>
      <w:r w:rsidR="00FA4139">
        <w:rPr>
          <w:sz w:val="22"/>
          <w:szCs w:val="22"/>
        </w:rPr>
        <w:t xml:space="preserve"> No caso do </w:t>
      </w:r>
      <w:r w:rsidRPr="006A2F0E">
        <w:rPr>
          <w:sz w:val="22"/>
          <w:szCs w:val="22"/>
        </w:rPr>
        <w:t xml:space="preserve">preço da proposta vencedora estar acima do estimado </w:t>
      </w:r>
      <w:r w:rsidR="00FA4139">
        <w:rPr>
          <w:sz w:val="22"/>
          <w:szCs w:val="22"/>
        </w:rPr>
        <w:t>pela Secretaria Municipal de Saúde</w:t>
      </w:r>
      <w:r w:rsidRPr="006A2F0E">
        <w:rPr>
          <w:sz w:val="22"/>
          <w:szCs w:val="22"/>
        </w:rPr>
        <w:t>, poderá haver a negociação de condições mais vantajosas.</w:t>
      </w:r>
    </w:p>
    <w:p w14:paraId="101857B5" w14:textId="600A519A" w:rsidR="005D2F9D" w:rsidRPr="006A2F0E" w:rsidRDefault="004B6897" w:rsidP="00013345">
      <w:pPr>
        <w:pStyle w:val="PargrafodaLista"/>
        <w:spacing w:before="120" w:after="120" w:line="276" w:lineRule="auto"/>
        <w:ind w:left="0" w:firstLine="720"/>
        <w:jc w:val="both"/>
      </w:pPr>
      <w:r w:rsidRPr="006A2F0E">
        <w:rPr>
          <w:b/>
          <w:bCs/>
          <w:color w:val="000000"/>
          <w:sz w:val="22"/>
          <w:szCs w:val="22"/>
        </w:rPr>
        <w:t>5.2.1.</w:t>
      </w:r>
      <w:r w:rsidRPr="006A2F0E">
        <w:rPr>
          <w:color w:val="000000"/>
          <w:sz w:val="22"/>
          <w:szCs w:val="22"/>
        </w:rPr>
        <w:t xml:space="preserve"> Neste caso, será encaminhada contraproposta ao fornecedor que tenha apresentado o melhor preço, para que seja obtida melhor proposta com p</w:t>
      </w:r>
      <w:r w:rsidR="00013345">
        <w:rPr>
          <w:color w:val="000000"/>
          <w:sz w:val="22"/>
          <w:szCs w:val="22"/>
        </w:rPr>
        <w:t xml:space="preserve">reço compatível ao estimado </w:t>
      </w:r>
      <w:r w:rsidR="00FA4139">
        <w:rPr>
          <w:color w:val="000000"/>
          <w:sz w:val="22"/>
          <w:szCs w:val="22"/>
        </w:rPr>
        <w:t>pela Secretaria Municipal de Saúde</w:t>
      </w:r>
      <w:r w:rsidR="000E1B84">
        <w:rPr>
          <w:color w:val="000000"/>
          <w:sz w:val="22"/>
          <w:szCs w:val="22"/>
        </w:rPr>
        <w:t>.</w:t>
      </w:r>
    </w:p>
    <w:p w14:paraId="10E978CC" w14:textId="77777777" w:rsidR="005D2F9D" w:rsidRPr="006A2F0E" w:rsidRDefault="004B6897" w:rsidP="00013345">
      <w:pPr>
        <w:pStyle w:val="PargrafodaLista"/>
        <w:spacing w:before="120" w:after="120" w:line="276" w:lineRule="auto"/>
        <w:ind w:left="0" w:firstLine="709"/>
        <w:jc w:val="both"/>
      </w:pPr>
      <w:r w:rsidRPr="006A2F0E">
        <w:rPr>
          <w:b/>
          <w:bCs/>
          <w:sz w:val="22"/>
          <w:szCs w:val="22"/>
        </w:rPr>
        <w:t>5.2.2.</w:t>
      </w:r>
      <w:r w:rsidRPr="006A2F0E">
        <w:rPr>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7CBECDE" w14:textId="77777777" w:rsidR="005D2F9D" w:rsidRPr="006A2F0E" w:rsidRDefault="004B6897" w:rsidP="00013345">
      <w:pPr>
        <w:pStyle w:val="PargrafodaLista"/>
        <w:spacing w:before="120" w:after="120" w:line="276" w:lineRule="auto"/>
        <w:ind w:left="0" w:firstLine="720"/>
        <w:jc w:val="both"/>
      </w:pPr>
      <w:r w:rsidRPr="006A2F0E">
        <w:rPr>
          <w:b/>
          <w:bCs/>
          <w:sz w:val="22"/>
          <w:szCs w:val="22"/>
        </w:rPr>
        <w:t>5.2.3.</w:t>
      </w:r>
      <w:r w:rsidRPr="006A2F0E">
        <w:rPr>
          <w:sz w:val="22"/>
          <w:szCs w:val="22"/>
        </w:rPr>
        <w:t xml:space="preserve"> Em qualquer caso, concluída a negociação, o resultado será registrado na ata do procedimento da dispensa eletrônica.</w:t>
      </w:r>
    </w:p>
    <w:p w14:paraId="154AFAC9" w14:textId="77777777" w:rsidR="005D2F9D" w:rsidRPr="006A2F0E" w:rsidRDefault="004B6897" w:rsidP="006571EB">
      <w:pPr>
        <w:pStyle w:val="PargrafodaLista"/>
        <w:spacing w:before="120" w:after="120" w:line="276" w:lineRule="auto"/>
        <w:ind w:left="0" w:firstLine="709"/>
        <w:jc w:val="both"/>
        <w:rPr>
          <w:sz w:val="22"/>
          <w:szCs w:val="22"/>
        </w:rPr>
      </w:pPr>
      <w:r w:rsidRPr="006A2F0E">
        <w:rPr>
          <w:b/>
          <w:bCs/>
          <w:sz w:val="22"/>
          <w:szCs w:val="22"/>
        </w:rPr>
        <w:t>5.3.</w:t>
      </w:r>
      <w:r w:rsidRPr="006A2F0E">
        <w:rPr>
          <w:sz w:val="22"/>
          <w:szCs w:val="22"/>
        </w:rPr>
        <w:t xml:space="preserve"> Estando o preço compatível, será solicitado o envio da proposta e, se necessário, de documentos complementares, adequada ao último lance.</w:t>
      </w:r>
    </w:p>
    <w:p w14:paraId="7883A757" w14:textId="1B336114" w:rsidR="0079547E" w:rsidRPr="006A2F0E" w:rsidRDefault="0079547E" w:rsidP="00CE3EB5">
      <w:pPr>
        <w:pStyle w:val="PargrafodaLista"/>
        <w:numPr>
          <w:ilvl w:val="2"/>
          <w:numId w:val="43"/>
        </w:numPr>
        <w:suppressAutoHyphens w:val="0"/>
        <w:autoSpaceDN/>
        <w:spacing w:before="120" w:after="120" w:line="276" w:lineRule="auto"/>
        <w:ind w:left="0" w:firstLine="709"/>
        <w:contextualSpacing/>
        <w:jc w:val="both"/>
        <w:textAlignment w:val="auto"/>
        <w:rPr>
          <w:sz w:val="22"/>
          <w:szCs w:val="22"/>
        </w:rPr>
      </w:pPr>
      <w:r w:rsidRPr="006A2F0E">
        <w:rPr>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6DB7A8E4" w14:textId="2C9278D0" w:rsidR="005D2F9D" w:rsidRPr="006A2F0E" w:rsidRDefault="004B6897" w:rsidP="006571EB">
      <w:pPr>
        <w:pStyle w:val="Standard"/>
        <w:spacing w:before="120" w:after="120" w:line="276" w:lineRule="auto"/>
        <w:ind w:firstLine="709"/>
        <w:jc w:val="both"/>
      </w:pPr>
      <w:r w:rsidRPr="006A2F0E">
        <w:rPr>
          <w:b/>
          <w:bCs/>
          <w:sz w:val="22"/>
          <w:szCs w:val="22"/>
        </w:rPr>
        <w:t>5.4.</w:t>
      </w:r>
      <w:r w:rsidR="003D274E">
        <w:rPr>
          <w:b/>
          <w:bCs/>
          <w:sz w:val="22"/>
          <w:szCs w:val="22"/>
        </w:rPr>
        <w:t xml:space="preserve"> </w:t>
      </w:r>
      <w:r w:rsidRPr="006A2F0E">
        <w:rPr>
          <w:color w:val="000000"/>
          <w:sz w:val="22"/>
          <w:szCs w:val="22"/>
        </w:rPr>
        <w:t xml:space="preserve">O prazo de validade </w:t>
      </w:r>
      <w:r w:rsidRPr="006A2F0E">
        <w:rPr>
          <w:sz w:val="22"/>
          <w:szCs w:val="22"/>
        </w:rPr>
        <w:t>da</w:t>
      </w:r>
      <w:r w:rsidRPr="006A2F0E">
        <w:rPr>
          <w:color w:val="000000"/>
          <w:sz w:val="22"/>
          <w:szCs w:val="22"/>
        </w:rPr>
        <w:t xml:space="preserve"> proposta não será inferior a </w:t>
      </w:r>
      <w:r w:rsidRPr="006A2F0E">
        <w:rPr>
          <w:b/>
          <w:bCs/>
          <w:sz w:val="22"/>
          <w:szCs w:val="22"/>
        </w:rPr>
        <w:t>60 (sessenta)</w:t>
      </w:r>
      <w:r w:rsidRPr="006A2F0E">
        <w:rPr>
          <w:b/>
          <w:bCs/>
          <w:color w:val="000000"/>
          <w:sz w:val="22"/>
          <w:szCs w:val="22"/>
        </w:rPr>
        <w:t xml:space="preserve"> dias,</w:t>
      </w:r>
      <w:r w:rsidRPr="006A2F0E">
        <w:rPr>
          <w:color w:val="000000"/>
          <w:sz w:val="22"/>
          <w:szCs w:val="22"/>
        </w:rPr>
        <w:t xml:space="preserve"> a contar da data de sua apresentação.</w:t>
      </w:r>
    </w:p>
    <w:p w14:paraId="39D72F6F" w14:textId="77777777" w:rsidR="005D2F9D" w:rsidRPr="006A2F0E" w:rsidRDefault="004B6897">
      <w:pPr>
        <w:pStyle w:val="PargrafodaLista"/>
        <w:spacing w:before="120" w:after="120" w:line="276" w:lineRule="auto"/>
        <w:ind w:left="794"/>
        <w:jc w:val="both"/>
      </w:pPr>
      <w:r w:rsidRPr="006A2F0E">
        <w:rPr>
          <w:b/>
          <w:bCs/>
          <w:color w:val="000000"/>
          <w:sz w:val="22"/>
          <w:szCs w:val="22"/>
          <w:lang w:eastAsia="en-US"/>
        </w:rPr>
        <w:t>5.5.</w:t>
      </w:r>
      <w:r w:rsidRPr="006A2F0E">
        <w:rPr>
          <w:color w:val="000000"/>
          <w:sz w:val="22"/>
          <w:szCs w:val="22"/>
          <w:lang w:eastAsia="en-US"/>
        </w:rPr>
        <w:t xml:space="preserve"> Será desclassificada a proposta vencedora que:</w:t>
      </w:r>
    </w:p>
    <w:p w14:paraId="0F4391DD" w14:textId="7D7670D8" w:rsidR="005D2F9D" w:rsidRPr="006A2F0E" w:rsidRDefault="004B6897" w:rsidP="006571EB">
      <w:pPr>
        <w:pStyle w:val="PargrafodaLista"/>
        <w:spacing w:before="120" w:after="120" w:line="276" w:lineRule="auto"/>
        <w:ind w:left="1224" w:firstLine="52"/>
        <w:jc w:val="both"/>
      </w:pPr>
      <w:r w:rsidRPr="006A2F0E">
        <w:rPr>
          <w:b/>
          <w:bCs/>
          <w:color w:val="000000"/>
          <w:sz w:val="22"/>
          <w:szCs w:val="22"/>
        </w:rPr>
        <w:t>5.</w:t>
      </w:r>
      <w:r w:rsidR="006571EB">
        <w:rPr>
          <w:b/>
          <w:bCs/>
          <w:color w:val="000000"/>
          <w:sz w:val="22"/>
          <w:szCs w:val="22"/>
        </w:rPr>
        <w:t>5.</w:t>
      </w:r>
      <w:r w:rsidRPr="006A2F0E">
        <w:rPr>
          <w:b/>
          <w:bCs/>
          <w:color w:val="000000"/>
          <w:sz w:val="22"/>
          <w:szCs w:val="22"/>
        </w:rPr>
        <w:t>1</w:t>
      </w:r>
      <w:r w:rsidRPr="006A2F0E">
        <w:rPr>
          <w:color w:val="000000"/>
          <w:sz w:val="22"/>
          <w:szCs w:val="22"/>
        </w:rPr>
        <w:t>. Contiver vícios insanáveis</w:t>
      </w:r>
      <w:r w:rsidRPr="006A2F0E">
        <w:rPr>
          <w:iCs/>
          <w:color w:val="000000"/>
          <w:sz w:val="22"/>
          <w:szCs w:val="22"/>
        </w:rPr>
        <w:t>;</w:t>
      </w:r>
    </w:p>
    <w:p w14:paraId="2E3F8B46" w14:textId="43D417F6" w:rsidR="005D2F9D" w:rsidRPr="006A2F0E" w:rsidRDefault="004B6897" w:rsidP="006571EB">
      <w:pPr>
        <w:pStyle w:val="PargrafodaLista"/>
        <w:spacing w:before="120" w:after="120" w:line="276" w:lineRule="auto"/>
        <w:ind w:left="1224" w:firstLine="52"/>
        <w:jc w:val="both"/>
      </w:pPr>
      <w:r w:rsidRPr="006A2F0E">
        <w:rPr>
          <w:b/>
          <w:bCs/>
          <w:color w:val="000000"/>
          <w:sz w:val="22"/>
          <w:szCs w:val="22"/>
        </w:rPr>
        <w:t>5.</w:t>
      </w:r>
      <w:r w:rsidR="006571EB">
        <w:rPr>
          <w:b/>
          <w:bCs/>
          <w:color w:val="000000"/>
          <w:sz w:val="22"/>
          <w:szCs w:val="22"/>
        </w:rPr>
        <w:t>5.</w:t>
      </w:r>
      <w:r w:rsidRPr="006A2F0E">
        <w:rPr>
          <w:b/>
          <w:bCs/>
          <w:color w:val="000000"/>
          <w:sz w:val="22"/>
          <w:szCs w:val="22"/>
        </w:rPr>
        <w:t>2.</w:t>
      </w:r>
      <w:r w:rsidRPr="006A2F0E">
        <w:rPr>
          <w:color w:val="000000"/>
          <w:sz w:val="22"/>
          <w:szCs w:val="22"/>
        </w:rPr>
        <w:t xml:space="preserve"> Não obedecer às especificações técnicas pormenorizadas neste aviso ou em seus anexos</w:t>
      </w:r>
      <w:r w:rsidRPr="006A2F0E">
        <w:rPr>
          <w:iCs/>
          <w:color w:val="000000"/>
          <w:sz w:val="22"/>
          <w:szCs w:val="22"/>
        </w:rPr>
        <w:t>;</w:t>
      </w:r>
    </w:p>
    <w:p w14:paraId="56CEDAEA" w14:textId="3AA81E32" w:rsidR="005D2F9D" w:rsidRPr="006A2F0E" w:rsidRDefault="004B6897" w:rsidP="006571EB">
      <w:pPr>
        <w:pStyle w:val="PargrafodaLista"/>
        <w:spacing w:before="120" w:after="120" w:line="276" w:lineRule="auto"/>
        <w:ind w:left="0" w:firstLine="1276"/>
        <w:jc w:val="both"/>
      </w:pPr>
      <w:r w:rsidRPr="006A2F0E">
        <w:rPr>
          <w:b/>
          <w:bCs/>
          <w:color w:val="000000"/>
          <w:sz w:val="22"/>
          <w:szCs w:val="22"/>
        </w:rPr>
        <w:t>5.</w:t>
      </w:r>
      <w:r w:rsidR="006571EB">
        <w:rPr>
          <w:b/>
          <w:bCs/>
          <w:color w:val="000000"/>
          <w:sz w:val="22"/>
          <w:szCs w:val="22"/>
        </w:rPr>
        <w:t>5.</w:t>
      </w:r>
      <w:r w:rsidRPr="006A2F0E">
        <w:rPr>
          <w:b/>
          <w:bCs/>
          <w:color w:val="000000"/>
          <w:sz w:val="22"/>
          <w:szCs w:val="22"/>
        </w:rPr>
        <w:t>3.</w:t>
      </w:r>
      <w:r w:rsidRPr="006A2F0E">
        <w:rPr>
          <w:color w:val="000000"/>
          <w:sz w:val="22"/>
          <w:szCs w:val="22"/>
        </w:rPr>
        <w:t xml:space="preserve"> Apresentar preços inexequíveis ou permanecerem acima do preço máximo definido para a contratação;</w:t>
      </w:r>
    </w:p>
    <w:p w14:paraId="58B11EB8" w14:textId="5E9B383B" w:rsidR="005D2F9D" w:rsidRPr="006A2F0E" w:rsidRDefault="004B6897" w:rsidP="006571EB">
      <w:pPr>
        <w:pStyle w:val="PargrafodaLista"/>
        <w:spacing w:before="120" w:after="120" w:line="276" w:lineRule="auto"/>
        <w:ind w:left="1224" w:firstLine="52"/>
        <w:jc w:val="both"/>
      </w:pPr>
      <w:r w:rsidRPr="006A2F0E">
        <w:rPr>
          <w:b/>
          <w:bCs/>
          <w:color w:val="000000"/>
          <w:sz w:val="22"/>
          <w:szCs w:val="22"/>
        </w:rPr>
        <w:t>5.</w:t>
      </w:r>
      <w:r w:rsidR="006571EB">
        <w:rPr>
          <w:b/>
          <w:bCs/>
          <w:color w:val="000000"/>
          <w:sz w:val="22"/>
          <w:szCs w:val="22"/>
        </w:rPr>
        <w:t>5.</w:t>
      </w:r>
      <w:r w:rsidRPr="006A2F0E">
        <w:rPr>
          <w:b/>
          <w:bCs/>
          <w:color w:val="000000"/>
          <w:sz w:val="22"/>
          <w:szCs w:val="22"/>
        </w:rPr>
        <w:t>4.</w:t>
      </w:r>
      <w:r w:rsidRPr="006A2F0E">
        <w:rPr>
          <w:color w:val="000000"/>
          <w:sz w:val="22"/>
          <w:szCs w:val="22"/>
        </w:rPr>
        <w:t xml:space="preserve"> Não tiverem sua exequibilidade demonstrada, quando exigido pela Administração</w:t>
      </w:r>
      <w:r w:rsidRPr="006A2F0E">
        <w:rPr>
          <w:iCs/>
          <w:color w:val="000000"/>
          <w:sz w:val="22"/>
          <w:szCs w:val="22"/>
        </w:rPr>
        <w:t>;</w:t>
      </w:r>
    </w:p>
    <w:p w14:paraId="1DF45F46" w14:textId="03C927FF" w:rsidR="005D2F9D" w:rsidRPr="006A2F0E" w:rsidRDefault="004B6897" w:rsidP="006571EB">
      <w:pPr>
        <w:pStyle w:val="PargrafodaLista"/>
        <w:spacing w:before="120" w:after="120" w:line="276" w:lineRule="auto"/>
        <w:ind w:left="0" w:firstLine="1276"/>
        <w:jc w:val="both"/>
      </w:pPr>
      <w:r w:rsidRPr="006A2F0E">
        <w:rPr>
          <w:b/>
          <w:bCs/>
          <w:color w:val="000000"/>
          <w:sz w:val="22"/>
          <w:szCs w:val="22"/>
        </w:rPr>
        <w:lastRenderedPageBreak/>
        <w:t>5.5.</w:t>
      </w:r>
      <w:r w:rsidR="006571EB">
        <w:rPr>
          <w:b/>
          <w:bCs/>
          <w:color w:val="000000"/>
          <w:sz w:val="22"/>
          <w:szCs w:val="22"/>
        </w:rPr>
        <w:t>5.</w:t>
      </w:r>
      <w:r w:rsidRPr="006A2F0E">
        <w:rPr>
          <w:color w:val="000000"/>
          <w:sz w:val="22"/>
          <w:szCs w:val="22"/>
        </w:rPr>
        <w:t xml:space="preserve"> Apresentar desconformidade com quaisquer outras exigências deste aviso ou seus anexos, desde que insanável.</w:t>
      </w:r>
    </w:p>
    <w:p w14:paraId="42F7BF85" w14:textId="77777777" w:rsidR="005D2F9D" w:rsidRPr="006A2F0E" w:rsidRDefault="004B6897" w:rsidP="006571EB">
      <w:pPr>
        <w:pStyle w:val="PargrafodaLista"/>
        <w:spacing w:before="120" w:after="120" w:line="276" w:lineRule="auto"/>
        <w:ind w:left="0" w:firstLine="709"/>
        <w:jc w:val="both"/>
      </w:pPr>
      <w:r w:rsidRPr="006A2F0E">
        <w:rPr>
          <w:b/>
          <w:bCs/>
          <w:color w:val="000000"/>
          <w:sz w:val="22"/>
          <w:szCs w:val="22"/>
          <w:lang w:eastAsia="en-US"/>
        </w:rPr>
        <w:t>5.6.</w:t>
      </w:r>
      <w:r w:rsidRPr="006A2F0E">
        <w:rPr>
          <w:color w:val="000000"/>
          <w:sz w:val="22"/>
          <w:szCs w:val="22"/>
          <w:lang w:eastAsia="en-US"/>
        </w:rPr>
        <w:t xml:space="preserve"> Quando</w:t>
      </w:r>
      <w:r w:rsidRPr="006A2F0E">
        <w:rPr>
          <w:sz w:val="22"/>
          <w:szCs w:val="22"/>
        </w:rPr>
        <w:t xml:space="preserve"> o fornecedor não conseguir comprovar que possui ou possuirá recursos suficientes para executar a contento o objeto, será considerada inexequível a proposta de preços ou menor lance que:</w:t>
      </w:r>
    </w:p>
    <w:p w14:paraId="357B28E9" w14:textId="77777777" w:rsidR="005D2F9D" w:rsidRPr="006A2F0E" w:rsidRDefault="004B6897" w:rsidP="006571EB">
      <w:pPr>
        <w:pStyle w:val="PargrafodaLista"/>
        <w:spacing w:before="120" w:after="120" w:line="276" w:lineRule="auto"/>
        <w:ind w:left="0" w:firstLine="1276"/>
        <w:jc w:val="both"/>
      </w:pPr>
      <w:r w:rsidRPr="006A2F0E">
        <w:rPr>
          <w:b/>
          <w:bCs/>
          <w:sz w:val="22"/>
          <w:szCs w:val="22"/>
        </w:rPr>
        <w:t>5.6.1</w:t>
      </w:r>
      <w:r w:rsidRPr="006A2F0E">
        <w:rPr>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0DD3315" w14:textId="591B654B" w:rsidR="005D2F9D" w:rsidRPr="006A2F0E" w:rsidRDefault="004B6897" w:rsidP="006571EB">
      <w:pPr>
        <w:pStyle w:val="PargrafodaLista"/>
        <w:spacing w:before="120" w:after="120" w:line="276" w:lineRule="auto"/>
        <w:ind w:left="0" w:firstLine="709"/>
        <w:jc w:val="both"/>
      </w:pPr>
      <w:r w:rsidRPr="006571EB">
        <w:rPr>
          <w:b/>
          <w:bCs/>
          <w:sz w:val="22"/>
          <w:szCs w:val="22"/>
          <w:lang w:eastAsia="en-US"/>
        </w:rPr>
        <w:t>5.7.</w:t>
      </w:r>
      <w:r w:rsidR="006571EB">
        <w:rPr>
          <w:b/>
          <w:bCs/>
          <w:sz w:val="22"/>
          <w:szCs w:val="22"/>
          <w:lang w:eastAsia="en-US"/>
        </w:rPr>
        <w:t xml:space="preserve"> </w:t>
      </w:r>
      <w:r w:rsidRPr="006571EB">
        <w:rPr>
          <w:color w:val="000000"/>
          <w:sz w:val="22"/>
          <w:szCs w:val="22"/>
          <w:lang w:eastAsia="en-US"/>
        </w:rPr>
        <w:t>Se</w:t>
      </w:r>
      <w:r w:rsidRPr="006A2F0E">
        <w:rPr>
          <w:color w:val="000000"/>
          <w:sz w:val="22"/>
          <w:szCs w:val="22"/>
          <w:lang w:eastAsia="en-US"/>
        </w:rPr>
        <w:t xml:space="preserve"> houver indícios de inexequibilidade da proposta de preço, ou em caso da necessidade de esclarecimentos </w:t>
      </w:r>
      <w:r w:rsidRPr="006A2F0E">
        <w:rPr>
          <w:sz w:val="22"/>
          <w:szCs w:val="22"/>
        </w:rPr>
        <w:t>complementares</w:t>
      </w:r>
      <w:r w:rsidRPr="006A2F0E">
        <w:rPr>
          <w:color w:val="000000"/>
          <w:sz w:val="22"/>
          <w:szCs w:val="22"/>
          <w:lang w:eastAsia="en-US"/>
        </w:rPr>
        <w:t>, poderão ser efetuadas diligências, para que a empresa comprove a exequibilidade da proposta.</w:t>
      </w:r>
    </w:p>
    <w:p w14:paraId="50FD8E8F" w14:textId="77777777" w:rsidR="005D2F9D" w:rsidRPr="006A2F0E" w:rsidRDefault="004B6897" w:rsidP="006571EB">
      <w:pPr>
        <w:pStyle w:val="PargrafodaLista"/>
        <w:spacing w:before="120" w:after="120" w:line="276" w:lineRule="auto"/>
        <w:ind w:left="0" w:firstLine="709"/>
        <w:jc w:val="both"/>
      </w:pPr>
      <w:r w:rsidRPr="006A2F0E">
        <w:rPr>
          <w:b/>
          <w:bCs/>
          <w:color w:val="000000"/>
          <w:sz w:val="22"/>
          <w:szCs w:val="22"/>
          <w:lang w:eastAsia="en-US"/>
        </w:rPr>
        <w:t>5.8.</w:t>
      </w:r>
      <w:r w:rsidRPr="006A2F0E">
        <w:rPr>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14:paraId="2A52ED4D" w14:textId="77777777" w:rsidR="005D2F9D" w:rsidRPr="006A2F0E" w:rsidRDefault="004B6897" w:rsidP="00B96EFC">
      <w:pPr>
        <w:pStyle w:val="PargrafodaLista"/>
        <w:spacing w:before="120" w:after="120" w:line="276" w:lineRule="auto"/>
        <w:ind w:left="0" w:firstLine="709"/>
        <w:jc w:val="both"/>
      </w:pPr>
      <w:r w:rsidRPr="006A2F0E">
        <w:rPr>
          <w:b/>
          <w:bCs/>
          <w:color w:val="000000"/>
          <w:sz w:val="22"/>
          <w:szCs w:val="22"/>
          <w:lang w:eastAsia="en-US"/>
        </w:rPr>
        <w:t>5.9.</w:t>
      </w:r>
      <w:r w:rsidRPr="006A2F0E">
        <w:rPr>
          <w:color w:val="000000"/>
          <w:sz w:val="22"/>
          <w:szCs w:val="22"/>
          <w:lang w:eastAsia="en-US"/>
        </w:rPr>
        <w:t xml:space="preserve"> Se a proposta ou lance vencedor for desclassificado, será examinada a proposta ou lance subsequente, e, assim sucessivamente, na ordem de classificação.</w:t>
      </w:r>
    </w:p>
    <w:p w14:paraId="4A666549" w14:textId="77777777" w:rsidR="005D2F9D" w:rsidRPr="006A2F0E" w:rsidRDefault="004B6897" w:rsidP="00B96EFC">
      <w:pPr>
        <w:pStyle w:val="PargrafodaLista"/>
        <w:spacing w:before="120" w:after="120" w:line="276" w:lineRule="auto"/>
        <w:ind w:left="0" w:firstLine="709"/>
        <w:jc w:val="both"/>
      </w:pPr>
      <w:r w:rsidRPr="006A2F0E">
        <w:rPr>
          <w:b/>
          <w:bCs/>
          <w:color w:val="000000"/>
          <w:sz w:val="22"/>
          <w:szCs w:val="22"/>
          <w:lang w:eastAsia="en-US"/>
        </w:rPr>
        <w:t>5.10.</w:t>
      </w:r>
      <w:r w:rsidRPr="006A2F0E">
        <w:rPr>
          <w:color w:val="000000"/>
          <w:sz w:val="22"/>
          <w:szCs w:val="22"/>
          <w:lang w:eastAsia="en-US"/>
        </w:rPr>
        <w:t xml:space="preserve"> Havendo necessidade, a sessão será suspensa, informando-se no “chat” a nova data e horário para a sua continuidade.</w:t>
      </w:r>
    </w:p>
    <w:p w14:paraId="554871D7" w14:textId="77777777" w:rsidR="005D2F9D" w:rsidRPr="006A2F0E" w:rsidRDefault="004B6897" w:rsidP="00B96EFC">
      <w:pPr>
        <w:pStyle w:val="PargrafodaLista"/>
        <w:spacing w:before="120" w:after="120" w:line="276" w:lineRule="auto"/>
        <w:ind w:left="0" w:firstLine="709"/>
        <w:jc w:val="both"/>
      </w:pPr>
      <w:r w:rsidRPr="006A2F0E">
        <w:rPr>
          <w:b/>
          <w:bCs/>
          <w:color w:val="000000"/>
          <w:sz w:val="22"/>
          <w:szCs w:val="22"/>
          <w:lang w:eastAsia="en-US"/>
        </w:rPr>
        <w:t>5.11.</w:t>
      </w:r>
      <w:r w:rsidRPr="006A2F0E">
        <w:rPr>
          <w:color w:val="000000"/>
          <w:sz w:val="22"/>
          <w:szCs w:val="22"/>
          <w:lang w:eastAsia="en-US"/>
        </w:rPr>
        <w:t xml:space="preserve"> Encerrada a análise quanto à aceitação da proposta, se iniciará a fase de habilitação, observado o disposto neste Aviso de Contratação Direta.</w:t>
      </w:r>
    </w:p>
    <w:p w14:paraId="57443A84" w14:textId="77777777"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6. HABILITAÇÃO</w:t>
      </w:r>
    </w:p>
    <w:p w14:paraId="6F85CBFE" w14:textId="77777777" w:rsidR="005D2F9D" w:rsidRPr="006A2F0E" w:rsidRDefault="004B6897" w:rsidP="00B96EFC">
      <w:pPr>
        <w:pStyle w:val="PargrafodaLista"/>
        <w:spacing w:before="120" w:after="120" w:line="276" w:lineRule="auto"/>
        <w:ind w:left="0" w:firstLine="709"/>
        <w:jc w:val="both"/>
      </w:pPr>
      <w:r w:rsidRPr="006A2F0E">
        <w:rPr>
          <w:b/>
          <w:bCs/>
          <w:sz w:val="22"/>
          <w:szCs w:val="22"/>
          <w:lang w:eastAsia="ar-SA"/>
        </w:rPr>
        <w:t>6.1</w:t>
      </w:r>
      <w:r w:rsidRPr="006A2F0E">
        <w:rPr>
          <w:sz w:val="22"/>
          <w:szCs w:val="22"/>
          <w:lang w:eastAsia="ar-SA"/>
        </w:rPr>
        <w:t xml:space="preserve">. Os </w:t>
      </w:r>
      <w:r w:rsidRPr="006A2F0E">
        <w:rPr>
          <w:color w:val="000000"/>
          <w:sz w:val="22"/>
          <w:szCs w:val="22"/>
        </w:rPr>
        <w:t>documentos</w:t>
      </w:r>
      <w:r w:rsidRPr="006A2F0E">
        <w:rPr>
          <w:sz w:val="22"/>
          <w:szCs w:val="22"/>
          <w:lang w:eastAsia="ar-SA"/>
        </w:rPr>
        <w:t xml:space="preserve"> a serem exigidos para fins de habilitação constam do </w:t>
      </w:r>
      <w:r w:rsidRPr="006A2F0E">
        <w:rPr>
          <w:b/>
          <w:sz w:val="22"/>
          <w:szCs w:val="22"/>
          <w:lang w:eastAsia="ar-SA"/>
        </w:rPr>
        <w:t xml:space="preserve">ANEXO I – DOCUMENTAÇÃO EXIGIDA PARA HABILITAÇÃO </w:t>
      </w:r>
      <w:r w:rsidRPr="006A2F0E">
        <w:rPr>
          <w:sz w:val="22"/>
          <w:szCs w:val="22"/>
          <w:lang w:eastAsia="ar-SA"/>
        </w:rPr>
        <w:t>deste aviso e serão solicitados do fornecedor mais bem classificado da fase de lances.</w:t>
      </w:r>
    </w:p>
    <w:p w14:paraId="7AEFBAA4" w14:textId="77777777" w:rsidR="005D2F9D" w:rsidRPr="006A2F0E" w:rsidRDefault="004B6897" w:rsidP="00B96EFC">
      <w:pPr>
        <w:pStyle w:val="PargrafodaLista"/>
        <w:spacing w:before="120" w:after="120" w:line="276" w:lineRule="auto"/>
        <w:ind w:left="0" w:firstLine="709"/>
        <w:jc w:val="both"/>
      </w:pPr>
      <w:r w:rsidRPr="006A2F0E">
        <w:rPr>
          <w:b/>
          <w:bCs/>
          <w:sz w:val="22"/>
          <w:szCs w:val="22"/>
          <w:lang w:eastAsia="ar-SA"/>
        </w:rPr>
        <w:t>6.2.</w:t>
      </w:r>
      <w:r w:rsidRPr="006A2F0E">
        <w:rPr>
          <w:sz w:val="22"/>
          <w:szCs w:val="22"/>
          <w:lang w:eastAsia="ar-SA"/>
        </w:rPr>
        <w:t xml:space="preserve"> Como </w:t>
      </w:r>
      <w:r w:rsidRPr="006A2F0E">
        <w:rPr>
          <w:color w:val="000000"/>
          <w:sz w:val="22"/>
          <w:szCs w:val="22"/>
        </w:rPr>
        <w:t>condição</w:t>
      </w:r>
      <w:r w:rsidRPr="006A2F0E">
        <w:rPr>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59D83105" w14:textId="77777777" w:rsidR="005D2F9D" w:rsidRPr="006A2F0E" w:rsidRDefault="004B6897" w:rsidP="00B96EFC">
      <w:pPr>
        <w:pStyle w:val="PargrafodaLista"/>
        <w:spacing w:before="120" w:after="120" w:line="276" w:lineRule="auto"/>
        <w:ind w:left="0" w:firstLine="1134"/>
        <w:jc w:val="both"/>
      </w:pPr>
      <w:r w:rsidRPr="006A2F0E">
        <w:rPr>
          <w:sz w:val="22"/>
          <w:szCs w:val="22"/>
          <w:lang w:eastAsia="ar-SA"/>
        </w:rPr>
        <w:t>a) Cadastro Nacional de Empresas Inidôneas e Suspensas - CEIS, mantido pela Controladoria-Geral da União (</w:t>
      </w:r>
      <w:hyperlink r:id="rId11" w:history="1">
        <w:r w:rsidRPr="006A2F0E">
          <w:rPr>
            <w:rStyle w:val="Internetlink"/>
            <w:rFonts w:eastAsia="Calibri"/>
            <w:sz w:val="22"/>
            <w:szCs w:val="22"/>
            <w:lang w:eastAsia="ar-SA"/>
          </w:rPr>
          <w:t>www.portaldatransparencia.gov.br/ceis</w:t>
        </w:r>
      </w:hyperlink>
      <w:r w:rsidRPr="006A2F0E">
        <w:rPr>
          <w:sz w:val="22"/>
          <w:szCs w:val="22"/>
          <w:lang w:eastAsia="ar-SA"/>
        </w:rPr>
        <w:t xml:space="preserve">);  </w:t>
      </w:r>
    </w:p>
    <w:p w14:paraId="55DD6801" w14:textId="77777777" w:rsidR="005D2F9D" w:rsidRPr="006A2F0E" w:rsidRDefault="004B6897" w:rsidP="00B96EFC">
      <w:pPr>
        <w:pStyle w:val="PargrafodaLista"/>
        <w:spacing w:before="120" w:after="120" w:line="276" w:lineRule="auto"/>
        <w:ind w:left="0" w:firstLine="1134"/>
        <w:jc w:val="both"/>
      </w:pPr>
      <w:r w:rsidRPr="006A2F0E">
        <w:rPr>
          <w:sz w:val="22"/>
          <w:szCs w:val="22"/>
          <w:lang w:eastAsia="ar-SA"/>
        </w:rPr>
        <w:t>b) Cadastro Nacional de Condenações Cíveis por Atos de Improbidade Administrativa, mantido pelo Conselho Nacional de Justiça (</w:t>
      </w:r>
      <w:hyperlink r:id="rId12" w:history="1">
        <w:r w:rsidRPr="006A2F0E">
          <w:rPr>
            <w:rStyle w:val="Internetlink"/>
            <w:rFonts w:eastAsia="Calibri"/>
            <w:sz w:val="22"/>
            <w:szCs w:val="22"/>
            <w:lang w:eastAsia="ar-SA"/>
          </w:rPr>
          <w:t>www.cnj.jus.br/improbidade_adm/consultar_requerido.php</w:t>
        </w:r>
      </w:hyperlink>
      <w:r w:rsidRPr="006A2F0E">
        <w:rPr>
          <w:sz w:val="22"/>
          <w:szCs w:val="22"/>
          <w:lang w:eastAsia="ar-SA"/>
        </w:rPr>
        <w:t xml:space="preserve">).  </w:t>
      </w:r>
    </w:p>
    <w:p w14:paraId="29EBCA60" w14:textId="77777777" w:rsidR="005D2F9D" w:rsidRPr="006A2F0E" w:rsidRDefault="004B6897">
      <w:pPr>
        <w:pStyle w:val="PargrafodaLista"/>
        <w:spacing w:before="120" w:after="120" w:line="276" w:lineRule="auto"/>
        <w:ind w:left="1134"/>
        <w:jc w:val="both"/>
      </w:pPr>
      <w:r w:rsidRPr="006A2F0E">
        <w:rPr>
          <w:sz w:val="22"/>
          <w:szCs w:val="22"/>
          <w:lang w:eastAsia="ar-SA"/>
        </w:rPr>
        <w:t>c) Lista de Inidôneos mantida pelo Tribunal de Contas da União - TCU;</w:t>
      </w:r>
    </w:p>
    <w:p w14:paraId="55BFA0D0" w14:textId="77777777" w:rsidR="005D2F9D" w:rsidRPr="006A2F0E" w:rsidRDefault="004B6897" w:rsidP="00B96EFC">
      <w:pPr>
        <w:pStyle w:val="PargrafodaLista"/>
        <w:spacing w:before="120" w:after="120" w:line="276" w:lineRule="auto"/>
        <w:ind w:left="0" w:firstLine="1418"/>
        <w:jc w:val="both"/>
      </w:pPr>
      <w:r w:rsidRPr="006A2F0E">
        <w:rPr>
          <w:b/>
          <w:bCs/>
          <w:sz w:val="22"/>
          <w:szCs w:val="22"/>
          <w:lang w:eastAsia="ar-SA"/>
        </w:rPr>
        <w:t>6.2.1.</w:t>
      </w:r>
      <w:r w:rsidRPr="006A2F0E">
        <w:rPr>
          <w:sz w:val="22"/>
          <w:szCs w:val="22"/>
          <w:lang w:eastAsia="ar-SA"/>
        </w:rPr>
        <w:t xml:space="preserve"> Para a consulta de </w:t>
      </w:r>
      <w:r w:rsidRPr="006A2F0E">
        <w:rPr>
          <w:color w:val="000000"/>
          <w:sz w:val="22"/>
          <w:szCs w:val="22"/>
        </w:rPr>
        <w:t>fornecedores</w:t>
      </w:r>
      <w:r w:rsidRPr="006A2F0E">
        <w:rPr>
          <w:sz w:val="22"/>
          <w:szCs w:val="22"/>
          <w:lang w:eastAsia="ar-SA"/>
        </w:rPr>
        <w:t xml:space="preserve"> pessoa jurídica poderá haver a substituição das consultas das alíneas “a”, “b” e “c” acima pela Consulta Consolidada de Pessoa Jurídica do TCU (https://certidoesapf.apps.tcu.gov.br/)</w:t>
      </w:r>
    </w:p>
    <w:p w14:paraId="33892088" w14:textId="77777777" w:rsidR="005D2F9D" w:rsidRPr="006A2F0E" w:rsidRDefault="004B6897" w:rsidP="00B96EFC">
      <w:pPr>
        <w:pStyle w:val="PargrafodaLista"/>
        <w:spacing w:before="120" w:after="120" w:line="276" w:lineRule="auto"/>
        <w:ind w:left="0" w:firstLine="1418"/>
        <w:jc w:val="both"/>
      </w:pPr>
      <w:r w:rsidRPr="006A2F0E">
        <w:rPr>
          <w:b/>
          <w:bCs/>
          <w:color w:val="000000"/>
          <w:sz w:val="22"/>
          <w:szCs w:val="22"/>
        </w:rPr>
        <w:t>6.2.2.</w:t>
      </w:r>
      <w:r w:rsidRPr="006A2F0E">
        <w:rPr>
          <w:color w:val="000000"/>
          <w:sz w:val="22"/>
          <w:szCs w:val="22"/>
        </w:rPr>
        <w:t xml:space="preserve"> A consulta aos </w:t>
      </w:r>
      <w:r w:rsidRPr="006A2F0E">
        <w:rPr>
          <w:sz w:val="22"/>
          <w:szCs w:val="22"/>
          <w:lang w:eastAsia="ar-SA"/>
        </w:rPr>
        <w:t>cadastros</w:t>
      </w:r>
      <w:r w:rsidRPr="006A2F0E">
        <w:rPr>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2EB1DA7F" w14:textId="77777777" w:rsidR="005D2F9D" w:rsidRPr="006A2F0E" w:rsidRDefault="004B6897" w:rsidP="00B96EFC">
      <w:pPr>
        <w:pStyle w:val="PargrafodaLista"/>
        <w:spacing w:before="120" w:after="120" w:line="276" w:lineRule="auto"/>
        <w:ind w:left="0" w:firstLine="1985"/>
        <w:jc w:val="both"/>
      </w:pPr>
      <w:r w:rsidRPr="006A2F0E">
        <w:rPr>
          <w:b/>
          <w:bCs/>
          <w:color w:val="000000"/>
          <w:sz w:val="22"/>
          <w:szCs w:val="22"/>
        </w:rPr>
        <w:t>6.2.2.1</w:t>
      </w:r>
      <w:r w:rsidRPr="006A2F0E">
        <w:rPr>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14:paraId="781812D9" w14:textId="77777777" w:rsidR="005D2F9D" w:rsidRPr="006A2F0E" w:rsidRDefault="004B6897" w:rsidP="00B96EFC">
      <w:pPr>
        <w:pStyle w:val="PargrafodaLista"/>
        <w:spacing w:before="120" w:after="120" w:line="276" w:lineRule="auto"/>
        <w:ind w:left="0" w:firstLine="2694"/>
        <w:jc w:val="both"/>
      </w:pPr>
      <w:r w:rsidRPr="006A2F0E">
        <w:rPr>
          <w:b/>
          <w:bCs/>
          <w:color w:val="000000"/>
          <w:sz w:val="22"/>
          <w:szCs w:val="22"/>
        </w:rPr>
        <w:t>6.2.2.1.1.</w:t>
      </w:r>
      <w:r w:rsidRPr="006A2F0E">
        <w:rPr>
          <w:color w:val="000000"/>
          <w:sz w:val="22"/>
          <w:szCs w:val="22"/>
        </w:rPr>
        <w:t xml:space="preserve"> A tentativa de burla será verificada por meio dos vínculos societários, linhas de fornecimento similares, dentre outros.</w:t>
      </w:r>
    </w:p>
    <w:p w14:paraId="4E98116E" w14:textId="77777777" w:rsidR="005D2F9D" w:rsidRPr="006A2F0E" w:rsidRDefault="004B6897" w:rsidP="00B96EFC">
      <w:pPr>
        <w:pStyle w:val="PargrafodaLista"/>
        <w:spacing w:before="120" w:after="120" w:line="276" w:lineRule="auto"/>
        <w:ind w:left="0" w:firstLine="2694"/>
        <w:jc w:val="both"/>
      </w:pPr>
      <w:r w:rsidRPr="006A2F0E">
        <w:rPr>
          <w:b/>
          <w:bCs/>
          <w:color w:val="000000"/>
          <w:sz w:val="22"/>
          <w:szCs w:val="22"/>
        </w:rPr>
        <w:t>6.2.2.1.2.</w:t>
      </w:r>
      <w:r w:rsidRPr="006A2F0E">
        <w:rPr>
          <w:color w:val="000000"/>
          <w:sz w:val="22"/>
          <w:szCs w:val="22"/>
        </w:rPr>
        <w:t xml:space="preserve"> O fornecedor será convocado para manifestação previamente à sua desclassificação</w:t>
      </w:r>
    </w:p>
    <w:p w14:paraId="3AE199E1" w14:textId="77777777" w:rsidR="005D2F9D" w:rsidRPr="006A2F0E" w:rsidRDefault="004B6897" w:rsidP="00B96EFC">
      <w:pPr>
        <w:pStyle w:val="PargrafodaLista"/>
        <w:spacing w:before="120" w:after="120" w:line="276" w:lineRule="auto"/>
        <w:ind w:left="0" w:firstLine="1418"/>
        <w:jc w:val="both"/>
      </w:pPr>
      <w:r w:rsidRPr="006A2F0E">
        <w:rPr>
          <w:b/>
          <w:bCs/>
          <w:color w:val="000000"/>
          <w:sz w:val="22"/>
          <w:szCs w:val="22"/>
        </w:rPr>
        <w:t>6.2.3.</w:t>
      </w:r>
      <w:r w:rsidRPr="006A2F0E">
        <w:rPr>
          <w:color w:val="000000"/>
          <w:sz w:val="22"/>
          <w:szCs w:val="22"/>
        </w:rPr>
        <w:t xml:space="preserve"> Constatada a existência de sanção, o fornecedor será reputado inabilitado, por falta de condição de participação.</w:t>
      </w:r>
    </w:p>
    <w:p w14:paraId="7BD91C4F" w14:textId="7EDBE7BE" w:rsidR="005D2F9D" w:rsidRPr="006A2F0E" w:rsidRDefault="00B96EFC" w:rsidP="00B96EFC">
      <w:pPr>
        <w:pStyle w:val="PargrafodaLista"/>
        <w:spacing w:before="120" w:after="120" w:line="276" w:lineRule="auto"/>
        <w:ind w:left="0" w:firstLine="709"/>
        <w:jc w:val="both"/>
      </w:pPr>
      <w:r>
        <w:rPr>
          <w:b/>
          <w:bCs/>
          <w:color w:val="000000"/>
          <w:sz w:val="22"/>
          <w:szCs w:val="22"/>
        </w:rPr>
        <w:t>6.</w:t>
      </w:r>
      <w:r w:rsidR="004B6897" w:rsidRPr="006A2F0E">
        <w:rPr>
          <w:b/>
          <w:bCs/>
          <w:color w:val="000000"/>
          <w:sz w:val="22"/>
          <w:szCs w:val="22"/>
        </w:rPr>
        <w:t>3</w:t>
      </w:r>
      <w:r>
        <w:rPr>
          <w:b/>
          <w:bCs/>
          <w:color w:val="000000"/>
          <w:sz w:val="22"/>
          <w:szCs w:val="22"/>
        </w:rPr>
        <w:t>.</w:t>
      </w:r>
      <w:r w:rsidR="004B6897" w:rsidRPr="006A2F0E">
        <w:rPr>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531FFF27" w14:textId="77777777" w:rsidR="005D2F9D" w:rsidRPr="006A2F0E" w:rsidRDefault="004B6897" w:rsidP="00B96EFC">
      <w:pPr>
        <w:pStyle w:val="PargrafodaLista"/>
        <w:spacing w:before="120" w:after="120" w:line="276" w:lineRule="auto"/>
        <w:ind w:left="0" w:firstLine="709"/>
        <w:jc w:val="both"/>
      </w:pPr>
      <w:r w:rsidRPr="006A2F0E">
        <w:rPr>
          <w:b/>
          <w:bCs/>
          <w:color w:val="000000"/>
          <w:sz w:val="22"/>
          <w:szCs w:val="22"/>
        </w:rPr>
        <w:t>6.4.</w:t>
      </w:r>
      <w:r w:rsidRPr="006A2F0E">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14:paraId="0D8C7022" w14:textId="77777777" w:rsidR="005D2F9D" w:rsidRPr="006A2F0E" w:rsidRDefault="004B6897" w:rsidP="00B96EFC">
      <w:pPr>
        <w:pStyle w:val="PargrafodaLista"/>
        <w:spacing w:before="120" w:after="120" w:line="276" w:lineRule="auto"/>
        <w:ind w:left="0" w:firstLine="709"/>
        <w:jc w:val="both"/>
      </w:pPr>
      <w:r w:rsidRPr="006A2F0E">
        <w:rPr>
          <w:b/>
          <w:bCs/>
          <w:sz w:val="22"/>
          <w:szCs w:val="22"/>
        </w:rPr>
        <w:t>6.5.</w:t>
      </w:r>
      <w:r w:rsidRPr="006A2F0E">
        <w:rPr>
          <w:bCs/>
          <w:sz w:val="22"/>
          <w:szCs w:val="22"/>
        </w:rPr>
        <w:t xml:space="preserve"> 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FB69095" w14:textId="77777777" w:rsidR="005D2F9D" w:rsidRPr="006A2F0E" w:rsidRDefault="004B6897" w:rsidP="00B96EFC">
      <w:pPr>
        <w:pStyle w:val="PargrafodaLista"/>
        <w:spacing w:before="120" w:after="120" w:line="276" w:lineRule="auto"/>
        <w:ind w:left="0" w:firstLine="794"/>
        <w:jc w:val="both"/>
      </w:pPr>
      <w:r w:rsidRPr="006A2F0E">
        <w:rPr>
          <w:b/>
          <w:bCs/>
          <w:sz w:val="22"/>
          <w:szCs w:val="22"/>
        </w:rPr>
        <w:t>6.6.</w:t>
      </w:r>
      <w:r w:rsidRPr="006A2F0E">
        <w:rPr>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79D581DC" w14:textId="77777777" w:rsidR="005D2F9D" w:rsidRPr="006A2F0E" w:rsidRDefault="004B6897" w:rsidP="00B96EFC">
      <w:pPr>
        <w:pStyle w:val="PargrafodaLista"/>
        <w:spacing w:before="120" w:after="120" w:line="276" w:lineRule="auto"/>
        <w:ind w:left="0" w:firstLine="794"/>
        <w:jc w:val="both"/>
      </w:pPr>
      <w:r w:rsidRPr="006A2F0E">
        <w:rPr>
          <w:b/>
          <w:bCs/>
          <w:sz w:val="22"/>
          <w:szCs w:val="22"/>
        </w:rPr>
        <w:t>6.</w:t>
      </w:r>
      <w:proofErr w:type="gramStart"/>
      <w:r w:rsidRPr="006A2F0E">
        <w:rPr>
          <w:b/>
          <w:bCs/>
          <w:sz w:val="22"/>
          <w:szCs w:val="22"/>
        </w:rPr>
        <w:t>7.</w:t>
      </w:r>
      <w:r w:rsidRPr="006A2F0E">
        <w:rPr>
          <w:bCs/>
          <w:color w:val="000000"/>
          <w:sz w:val="22"/>
          <w:szCs w:val="22"/>
        </w:rPr>
        <w:t>Havendo</w:t>
      </w:r>
      <w:proofErr w:type="gramEnd"/>
      <w:r w:rsidRPr="006A2F0E">
        <w:rPr>
          <w:bCs/>
          <w:color w:val="000000"/>
          <w:sz w:val="22"/>
          <w:szCs w:val="22"/>
        </w:rPr>
        <w:t xml:space="preserve"> </w:t>
      </w:r>
      <w:r w:rsidRPr="006A2F0E">
        <w:rPr>
          <w:iCs/>
          <w:sz w:val="22"/>
          <w:szCs w:val="22"/>
          <w:lang w:eastAsia="en-US"/>
        </w:rPr>
        <w:t>necessidade</w:t>
      </w:r>
      <w:r w:rsidRPr="006A2F0E">
        <w:rPr>
          <w:bCs/>
          <w:sz w:val="22"/>
          <w:szCs w:val="22"/>
        </w:rPr>
        <w:t xml:space="preserve"> de analisar minuciosamente os documentos exigidos, a sessão será suspensa, sendo informada a nova data e horário para a sua continuidade.</w:t>
      </w:r>
    </w:p>
    <w:p w14:paraId="0EE3DE0B" w14:textId="77777777" w:rsidR="005D2F9D" w:rsidRPr="006A2F0E" w:rsidRDefault="004B6897" w:rsidP="00B96EFC">
      <w:pPr>
        <w:pStyle w:val="PargrafodaLista"/>
        <w:spacing w:before="120" w:after="120" w:line="276" w:lineRule="auto"/>
        <w:ind w:left="0" w:firstLine="851"/>
        <w:jc w:val="both"/>
      </w:pPr>
      <w:r w:rsidRPr="006A2F0E">
        <w:rPr>
          <w:b/>
          <w:bCs/>
          <w:color w:val="000000"/>
          <w:sz w:val="22"/>
          <w:szCs w:val="22"/>
        </w:rPr>
        <w:t xml:space="preserve">6.8. </w:t>
      </w:r>
      <w:r w:rsidRPr="006A2F0E">
        <w:rPr>
          <w:color w:val="000000"/>
          <w:sz w:val="22"/>
          <w:szCs w:val="22"/>
        </w:rPr>
        <w:t xml:space="preserve">Será inabilitado o fornecedor que não comprovar sua habilitação, seja por não apresentar </w:t>
      </w:r>
      <w:r w:rsidRPr="006A2F0E">
        <w:rPr>
          <w:iCs/>
          <w:sz w:val="22"/>
          <w:szCs w:val="22"/>
          <w:lang w:eastAsia="en-US"/>
        </w:rPr>
        <w:t>quaisquer</w:t>
      </w:r>
      <w:r w:rsidRPr="006A2F0E">
        <w:rPr>
          <w:color w:val="000000"/>
          <w:sz w:val="22"/>
          <w:szCs w:val="22"/>
        </w:rPr>
        <w:t xml:space="preserve"> dos </w:t>
      </w:r>
      <w:r w:rsidRPr="006A2F0E">
        <w:rPr>
          <w:bCs/>
          <w:sz w:val="22"/>
          <w:szCs w:val="22"/>
        </w:rPr>
        <w:t>documentos</w:t>
      </w:r>
      <w:r w:rsidRPr="006A2F0E">
        <w:rPr>
          <w:color w:val="000000"/>
          <w:sz w:val="22"/>
          <w:szCs w:val="22"/>
        </w:rPr>
        <w:t xml:space="preserve"> exigidos, ou apresentá-los em desacordo com o estabelecido neste Aviso de Contratação Direta.</w:t>
      </w:r>
    </w:p>
    <w:p w14:paraId="56CA0F0E" w14:textId="77777777" w:rsidR="005D2F9D" w:rsidRPr="006A2F0E" w:rsidRDefault="004B6897" w:rsidP="00B96EFC">
      <w:pPr>
        <w:pStyle w:val="PargrafodaLista"/>
        <w:spacing w:before="120" w:after="120" w:line="276" w:lineRule="auto"/>
        <w:ind w:left="0" w:firstLine="1276"/>
        <w:jc w:val="both"/>
      </w:pPr>
      <w:r w:rsidRPr="006A2F0E">
        <w:rPr>
          <w:b/>
          <w:bCs/>
          <w:color w:val="000000"/>
          <w:sz w:val="22"/>
          <w:szCs w:val="22"/>
        </w:rPr>
        <w:t>6.8.1.</w:t>
      </w:r>
      <w:r w:rsidRPr="006A2F0E">
        <w:rPr>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0B07BBB" w14:textId="77777777" w:rsidR="005D2F9D" w:rsidRPr="006A2F0E" w:rsidRDefault="004B6897" w:rsidP="00360575">
      <w:pPr>
        <w:pStyle w:val="PargrafodaLista"/>
        <w:spacing w:before="120" w:after="120" w:line="276" w:lineRule="auto"/>
        <w:ind w:left="792" w:firstLine="59"/>
        <w:jc w:val="both"/>
      </w:pPr>
      <w:r w:rsidRPr="006A2F0E">
        <w:rPr>
          <w:b/>
          <w:bCs/>
          <w:iCs/>
          <w:sz w:val="22"/>
          <w:szCs w:val="22"/>
          <w:lang w:eastAsia="en-US"/>
        </w:rPr>
        <w:t>6.9.</w:t>
      </w:r>
      <w:r w:rsidRPr="006A2F0E">
        <w:rPr>
          <w:iCs/>
          <w:sz w:val="22"/>
          <w:szCs w:val="22"/>
          <w:lang w:eastAsia="en-US"/>
        </w:rPr>
        <w:t xml:space="preserve"> Constatado o atendimento às exigências de habilitação, o fornecedor será habilitado</w:t>
      </w:r>
    </w:p>
    <w:p w14:paraId="2D878123" w14:textId="77777777" w:rsidR="005D2F9D" w:rsidRPr="006A2F0E" w:rsidRDefault="004B6897">
      <w:pPr>
        <w:pStyle w:val="PADRO"/>
        <w:widowControl/>
        <w:spacing w:before="120" w:after="120"/>
        <w:ind w:left="57" w:firstLine="0"/>
        <w:rPr>
          <w:rFonts w:ascii="Times New Roman" w:hAnsi="Times New Roman" w:cs="Times New Roman"/>
        </w:rPr>
      </w:pPr>
      <w:r w:rsidRPr="006A2F0E">
        <w:rPr>
          <w:rFonts w:ascii="Times New Roman" w:hAnsi="Times New Roman" w:cs="Times New Roman"/>
          <w:b/>
          <w:sz w:val="22"/>
          <w:szCs w:val="22"/>
        </w:rPr>
        <w:t>7. CONTRATAÇÃO</w:t>
      </w:r>
    </w:p>
    <w:p w14:paraId="4271EB24" w14:textId="77777777" w:rsidR="005D2F9D" w:rsidRPr="006A2F0E" w:rsidRDefault="004B6897" w:rsidP="00360575">
      <w:pPr>
        <w:pStyle w:val="Standard"/>
        <w:spacing w:before="120" w:after="120" w:line="276" w:lineRule="auto"/>
        <w:ind w:firstLine="851"/>
        <w:jc w:val="both"/>
      </w:pPr>
      <w:r w:rsidRPr="006A2F0E">
        <w:rPr>
          <w:rFonts w:eastAsia="Arial"/>
          <w:b/>
          <w:bCs/>
          <w:color w:val="000000"/>
          <w:sz w:val="22"/>
          <w:szCs w:val="22"/>
        </w:rPr>
        <w:t xml:space="preserve">7.1. </w:t>
      </w:r>
      <w:r w:rsidRPr="006A2F0E">
        <w:rPr>
          <w:rFonts w:eastAsia="Arial"/>
          <w:color w:val="000000"/>
          <w:sz w:val="22"/>
          <w:szCs w:val="22"/>
        </w:rPr>
        <w:t>Após a homologação e adjudicação, caso se conclua pela contratação, será firmado Termo de Contrato ou emitido instrumento equivalente.</w:t>
      </w:r>
    </w:p>
    <w:p w14:paraId="27568C3C" w14:textId="77777777" w:rsidR="005D2F9D" w:rsidRPr="006A2F0E" w:rsidRDefault="004B6897" w:rsidP="00360575">
      <w:pPr>
        <w:pStyle w:val="Standard"/>
        <w:spacing w:before="120" w:after="120" w:line="276" w:lineRule="auto"/>
        <w:ind w:firstLine="851"/>
        <w:jc w:val="both"/>
      </w:pPr>
      <w:r w:rsidRPr="006A2F0E">
        <w:rPr>
          <w:rFonts w:eastAsia="Arial"/>
          <w:b/>
          <w:bCs/>
          <w:color w:val="000000"/>
          <w:sz w:val="22"/>
          <w:szCs w:val="22"/>
        </w:rPr>
        <w:t>7.2.</w:t>
      </w:r>
      <w:r w:rsidRPr="006A2F0E">
        <w:rPr>
          <w:rFonts w:eastAsia="Arial"/>
          <w:color w:val="000000"/>
          <w:sz w:val="22"/>
          <w:szCs w:val="22"/>
        </w:rPr>
        <w:t xml:space="preserve"> O adjudicatário terá o prazo de</w:t>
      </w:r>
      <w:r w:rsidR="00BD0B88">
        <w:rPr>
          <w:rFonts w:eastAsia="Arial"/>
          <w:sz w:val="22"/>
          <w:szCs w:val="22"/>
        </w:rPr>
        <w:t xml:space="preserve"> 02 dias</w:t>
      </w:r>
      <w:r w:rsidRPr="006A2F0E">
        <w:rPr>
          <w:rFonts w:eastAsia="Arial"/>
          <w:color w:val="000000"/>
          <w:sz w:val="22"/>
          <w:szCs w:val="22"/>
        </w:rPr>
        <w:t xml:space="preserve">, contados a partir da data de sua convocação, para </w:t>
      </w:r>
      <w:r w:rsidRPr="006A2F0E">
        <w:rPr>
          <w:rFonts w:eastAsia="Arial"/>
          <w:sz w:val="22"/>
          <w:szCs w:val="22"/>
        </w:rPr>
        <w:t>assinar o Termo de Contrato ou aceitar instrumento equivalente, conforme o caso (Nota de Empenho/Carta Contrato/Autorização</w:t>
      </w:r>
      <w:proofErr w:type="gramStart"/>
      <w:r w:rsidRPr="006A2F0E">
        <w:rPr>
          <w:rFonts w:eastAsia="Arial"/>
          <w:sz w:val="22"/>
          <w:szCs w:val="22"/>
        </w:rPr>
        <w:t>),</w:t>
      </w:r>
      <w:r w:rsidRPr="006A2F0E">
        <w:rPr>
          <w:rFonts w:eastAsia="Arial"/>
          <w:color w:val="000000"/>
          <w:sz w:val="22"/>
          <w:szCs w:val="22"/>
        </w:rPr>
        <w:t>sob</w:t>
      </w:r>
      <w:proofErr w:type="gramEnd"/>
      <w:r w:rsidRPr="006A2F0E">
        <w:rPr>
          <w:rFonts w:eastAsia="Arial"/>
          <w:color w:val="000000"/>
          <w:sz w:val="22"/>
          <w:szCs w:val="22"/>
        </w:rPr>
        <w:t xml:space="preserve"> pena de decair do direito à contratação, sem prejuízo das sanções previstas neste Aviso de Contratação Direta.</w:t>
      </w:r>
    </w:p>
    <w:p w14:paraId="3E4EB090" w14:textId="77777777" w:rsidR="005D2F9D" w:rsidRPr="006A2F0E" w:rsidRDefault="004B6897" w:rsidP="00360575">
      <w:pPr>
        <w:pStyle w:val="Standard"/>
        <w:spacing w:before="120" w:after="120" w:line="276" w:lineRule="auto"/>
        <w:ind w:firstLine="1276"/>
        <w:jc w:val="both"/>
      </w:pPr>
      <w:r w:rsidRPr="006A2F0E">
        <w:rPr>
          <w:rFonts w:eastAsia="Arial"/>
          <w:b/>
          <w:bCs/>
          <w:sz w:val="22"/>
          <w:szCs w:val="22"/>
        </w:rPr>
        <w:t>7.2.1.</w:t>
      </w:r>
      <w:r w:rsidRPr="006A2F0E">
        <w:rPr>
          <w:rFonts w:eastAsia="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14:paraId="6BD86B30" w14:textId="77777777" w:rsidR="005D2F9D" w:rsidRPr="006A2F0E" w:rsidRDefault="004B6897" w:rsidP="00360575">
      <w:pPr>
        <w:pStyle w:val="Standard"/>
        <w:spacing w:before="120" w:after="120" w:line="276" w:lineRule="auto"/>
        <w:ind w:firstLine="1276"/>
        <w:jc w:val="both"/>
      </w:pPr>
      <w:r w:rsidRPr="006A2F0E">
        <w:rPr>
          <w:rFonts w:eastAsia="Arial"/>
          <w:b/>
          <w:bCs/>
          <w:color w:val="000000"/>
          <w:sz w:val="22"/>
          <w:szCs w:val="22"/>
        </w:rPr>
        <w:t>7.2.2.</w:t>
      </w:r>
      <w:r w:rsidRPr="006A2F0E">
        <w:rPr>
          <w:rFonts w:eastAsia="Arial"/>
          <w:color w:val="000000"/>
          <w:sz w:val="22"/>
          <w:szCs w:val="22"/>
        </w:rPr>
        <w:t xml:space="preserve"> O prazo previsto para assinatura do contrato ou aceitação da nota de empenho ou instrumento equivalente poderá ser prorrogado 0</w:t>
      </w:r>
      <w:r w:rsidRPr="006A2F0E">
        <w:rPr>
          <w:bCs/>
          <w:sz w:val="22"/>
          <w:szCs w:val="22"/>
        </w:rPr>
        <w:t>1 (uma) vez</w:t>
      </w:r>
      <w:r w:rsidRPr="006A2F0E">
        <w:rPr>
          <w:rFonts w:eastAsia="Arial"/>
          <w:sz w:val="22"/>
          <w:szCs w:val="22"/>
        </w:rPr>
        <w:t xml:space="preserve">, </w:t>
      </w:r>
      <w:r w:rsidRPr="006A2F0E">
        <w:rPr>
          <w:rFonts w:eastAsia="Arial"/>
          <w:color w:val="000000"/>
          <w:sz w:val="22"/>
          <w:szCs w:val="22"/>
        </w:rPr>
        <w:t>por igual período, por solicitação justificada do adjudicatário e aceita pela Administração.</w:t>
      </w:r>
    </w:p>
    <w:p w14:paraId="6894F956" w14:textId="77777777" w:rsidR="005D2F9D" w:rsidRPr="006A2F0E" w:rsidRDefault="004B6897" w:rsidP="00360575">
      <w:pPr>
        <w:pStyle w:val="Standard"/>
        <w:spacing w:before="120" w:after="120" w:line="276" w:lineRule="auto"/>
        <w:ind w:firstLine="851"/>
        <w:jc w:val="both"/>
      </w:pPr>
      <w:r w:rsidRPr="006A2F0E">
        <w:rPr>
          <w:rFonts w:eastAsia="Arial"/>
          <w:b/>
          <w:bCs/>
          <w:sz w:val="22"/>
          <w:szCs w:val="22"/>
        </w:rPr>
        <w:t>7.3.</w:t>
      </w:r>
      <w:r w:rsidRPr="006A2F0E">
        <w:rPr>
          <w:rFonts w:eastAsia="Arial"/>
          <w:sz w:val="22"/>
          <w:szCs w:val="22"/>
        </w:rPr>
        <w:t xml:space="preserve"> O Aceite da Nota de Empenho ou do instrumento equivalente, emitida à empresa adjudicada, implica no reconhecimento de que:</w:t>
      </w:r>
    </w:p>
    <w:p w14:paraId="362E3D79" w14:textId="77777777" w:rsidR="005D2F9D" w:rsidRPr="006A2F0E" w:rsidRDefault="004B6897" w:rsidP="00360575">
      <w:pPr>
        <w:pStyle w:val="Standard"/>
        <w:spacing w:before="120" w:after="120" w:line="276" w:lineRule="auto"/>
        <w:ind w:firstLine="1276"/>
        <w:jc w:val="both"/>
      </w:pPr>
      <w:r w:rsidRPr="006A2F0E">
        <w:rPr>
          <w:rFonts w:eastAsia="Arial"/>
          <w:b/>
          <w:bCs/>
          <w:sz w:val="22"/>
          <w:szCs w:val="22"/>
        </w:rPr>
        <w:t xml:space="preserve">7.3.1. </w:t>
      </w:r>
      <w:r w:rsidRPr="006A2F0E">
        <w:rPr>
          <w:rFonts w:eastAsia="Arial"/>
          <w:sz w:val="22"/>
          <w:szCs w:val="22"/>
        </w:rPr>
        <w:t>Referida Nota está substituindo o contrato, aplicando-se à relação de negócios ali estabelecida as disposições da Lei nº 14.133, de 2021;</w:t>
      </w:r>
    </w:p>
    <w:p w14:paraId="26F90DA5" w14:textId="77777777" w:rsidR="005D2F9D" w:rsidRPr="006A2F0E" w:rsidRDefault="004B6897" w:rsidP="00360575">
      <w:pPr>
        <w:pStyle w:val="Standard"/>
        <w:spacing w:before="120" w:after="120" w:line="276" w:lineRule="auto"/>
        <w:ind w:firstLine="1276"/>
        <w:jc w:val="both"/>
      </w:pPr>
      <w:r w:rsidRPr="006A2F0E">
        <w:rPr>
          <w:rFonts w:eastAsia="Arial"/>
          <w:b/>
          <w:bCs/>
          <w:sz w:val="22"/>
          <w:szCs w:val="22"/>
        </w:rPr>
        <w:t>7.3.2.</w:t>
      </w:r>
      <w:r w:rsidRPr="006A2F0E">
        <w:rPr>
          <w:rFonts w:eastAsia="Arial"/>
          <w:sz w:val="22"/>
          <w:szCs w:val="22"/>
        </w:rPr>
        <w:t xml:space="preserve"> A contratada se vincula à sua proposta e às previsões contidas no Aviso de Contratação Direta e seus anexos;</w:t>
      </w:r>
    </w:p>
    <w:p w14:paraId="3B8D3FBE" w14:textId="0EB6FEF3" w:rsidR="005D2F9D" w:rsidRPr="006A2F0E" w:rsidRDefault="004B6897" w:rsidP="00360575">
      <w:pPr>
        <w:pStyle w:val="Standard"/>
        <w:spacing w:before="120" w:after="120" w:line="276" w:lineRule="auto"/>
        <w:ind w:firstLine="1276"/>
        <w:jc w:val="both"/>
      </w:pPr>
      <w:r w:rsidRPr="006A2F0E">
        <w:rPr>
          <w:rFonts w:eastAsia="Arial"/>
          <w:b/>
          <w:bCs/>
          <w:sz w:val="22"/>
          <w:szCs w:val="22"/>
        </w:rPr>
        <w:t>7.3.3.</w:t>
      </w:r>
      <w:r w:rsidR="00360575">
        <w:rPr>
          <w:rFonts w:eastAsia="Arial"/>
          <w:b/>
          <w:bCs/>
          <w:sz w:val="22"/>
          <w:szCs w:val="22"/>
        </w:rPr>
        <w:t xml:space="preserve"> </w:t>
      </w:r>
      <w:r w:rsidRPr="006A2F0E">
        <w:rPr>
          <w:rFonts w:eastAsia="Arial"/>
          <w:sz w:val="22"/>
          <w:szCs w:val="22"/>
        </w:rPr>
        <w:t>A contratada reconhece que as hipóteses de rescisão são aquelas previstas nos artigos 137 e 138 da Lei nº 14.133/21 e reconhece os direitos da Administração previstos nos artigos 137 a 139 da mesma Lei.</w:t>
      </w:r>
    </w:p>
    <w:p w14:paraId="34D33CD5" w14:textId="1479EFC0" w:rsidR="005D2F9D" w:rsidRDefault="004B6897" w:rsidP="00360575">
      <w:pPr>
        <w:pStyle w:val="Standard"/>
        <w:spacing w:before="120" w:after="120" w:line="276" w:lineRule="auto"/>
        <w:ind w:firstLine="851"/>
        <w:jc w:val="both"/>
        <w:rPr>
          <w:color w:val="000000"/>
          <w:sz w:val="22"/>
          <w:szCs w:val="22"/>
        </w:rPr>
      </w:pPr>
      <w:r w:rsidRPr="006A2F0E">
        <w:rPr>
          <w:rFonts w:eastAsia="Arial"/>
          <w:b/>
          <w:bCs/>
          <w:color w:val="000000"/>
          <w:sz w:val="22"/>
          <w:szCs w:val="22"/>
        </w:rPr>
        <w:t>7.4.</w:t>
      </w:r>
      <w:r w:rsidR="00224BC0">
        <w:rPr>
          <w:rFonts w:eastAsia="Arial"/>
          <w:b/>
          <w:bCs/>
          <w:color w:val="000000"/>
          <w:sz w:val="22"/>
          <w:szCs w:val="22"/>
        </w:rPr>
        <w:t xml:space="preserve"> </w:t>
      </w:r>
      <w:r w:rsidRPr="006A2F0E">
        <w:rPr>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26D184EE" w14:textId="77777777" w:rsidR="00080EF4" w:rsidRPr="006A2F0E" w:rsidRDefault="00080EF4" w:rsidP="00080EF4">
      <w:pPr>
        <w:pStyle w:val="PADRO"/>
        <w:spacing w:before="120" w:after="120"/>
        <w:ind w:firstLine="0"/>
        <w:rPr>
          <w:rFonts w:ascii="Times New Roman" w:hAnsi="Times New Roman" w:cs="Times New Roman"/>
        </w:rPr>
      </w:pPr>
    </w:p>
    <w:p w14:paraId="4EE57839" w14:textId="3E7BBB61" w:rsidR="00080EF4" w:rsidRPr="00080EF4" w:rsidRDefault="00080EF4" w:rsidP="00A047CA">
      <w:pPr>
        <w:pStyle w:val="Standard"/>
        <w:spacing w:before="120" w:after="120" w:line="276" w:lineRule="auto"/>
        <w:jc w:val="both"/>
        <w:rPr>
          <w:b/>
          <w:sz w:val="22"/>
          <w:szCs w:val="22"/>
        </w:rPr>
      </w:pPr>
      <w:r w:rsidRPr="00080EF4">
        <w:rPr>
          <w:rFonts w:eastAsia="Arial"/>
          <w:b/>
          <w:i/>
          <w:color w:val="000000"/>
          <w:sz w:val="22"/>
          <w:szCs w:val="22"/>
        </w:rPr>
        <w:t xml:space="preserve">8. </w:t>
      </w:r>
      <w:r w:rsidRPr="00080EF4">
        <w:rPr>
          <w:b/>
          <w:sz w:val="22"/>
          <w:szCs w:val="22"/>
        </w:rPr>
        <w:t>DO RECEBIM</w:t>
      </w:r>
      <w:r w:rsidR="00FD2112">
        <w:rPr>
          <w:b/>
          <w:sz w:val="22"/>
          <w:szCs w:val="22"/>
        </w:rPr>
        <w:t>ENTO DO OBJETO</w:t>
      </w:r>
    </w:p>
    <w:p w14:paraId="544213C6" w14:textId="034DB620" w:rsidR="00080EF4" w:rsidRDefault="00080EF4" w:rsidP="00360575">
      <w:pPr>
        <w:pStyle w:val="Standard"/>
        <w:spacing w:before="120" w:after="120" w:line="276" w:lineRule="auto"/>
        <w:ind w:firstLine="851"/>
        <w:jc w:val="both"/>
        <w:rPr>
          <w:sz w:val="22"/>
          <w:szCs w:val="22"/>
        </w:rPr>
      </w:pPr>
      <w:r w:rsidRPr="00080EF4">
        <w:rPr>
          <w:b/>
          <w:bCs/>
          <w:sz w:val="22"/>
          <w:szCs w:val="22"/>
        </w:rPr>
        <w:t>8.1</w:t>
      </w:r>
      <w:r w:rsidRPr="00080EF4">
        <w:rPr>
          <w:b/>
          <w:bCs/>
        </w:rPr>
        <w:t>.</w:t>
      </w:r>
      <w:r w:rsidR="00224BC0">
        <w:rPr>
          <w:b/>
          <w:bCs/>
        </w:rPr>
        <w:t xml:space="preserve"> </w:t>
      </w:r>
      <w:r w:rsidR="00FD2112">
        <w:rPr>
          <w:sz w:val="22"/>
          <w:szCs w:val="22"/>
        </w:rPr>
        <w:t>Os objetos</w:t>
      </w:r>
      <w:r w:rsidRPr="00080EF4">
        <w:rPr>
          <w:sz w:val="22"/>
          <w:szCs w:val="22"/>
        </w:rPr>
        <w:t xml:space="preserve"> serão recebidos de acordo com o previsto no artigo 140 da Lei Federal nº 14.133/2021 e alterações. </w:t>
      </w:r>
    </w:p>
    <w:p w14:paraId="05FD7072" w14:textId="0093FC5E" w:rsidR="00080EF4" w:rsidRDefault="00080EF4" w:rsidP="00360575">
      <w:pPr>
        <w:pStyle w:val="Standard"/>
        <w:spacing w:before="120" w:after="120" w:line="276" w:lineRule="auto"/>
        <w:ind w:firstLine="851"/>
        <w:jc w:val="both"/>
        <w:rPr>
          <w:sz w:val="22"/>
          <w:szCs w:val="22"/>
        </w:rPr>
      </w:pPr>
      <w:r w:rsidRPr="00080EF4">
        <w:rPr>
          <w:b/>
          <w:bCs/>
          <w:sz w:val="22"/>
          <w:szCs w:val="22"/>
        </w:rPr>
        <w:t>8.2</w:t>
      </w:r>
      <w:r w:rsidRPr="00080EF4">
        <w:rPr>
          <w:sz w:val="22"/>
          <w:szCs w:val="22"/>
        </w:rPr>
        <w:t>. O recebimento provisório ou definitivo do objeto do contrato não exclui a responsabilidade ci</w:t>
      </w:r>
      <w:r w:rsidR="00360575">
        <w:rPr>
          <w:sz w:val="22"/>
          <w:szCs w:val="22"/>
        </w:rPr>
        <w:t xml:space="preserve">vil a ele relativa, nem a ético </w:t>
      </w:r>
      <w:r w:rsidRPr="00080EF4">
        <w:rPr>
          <w:sz w:val="22"/>
          <w:szCs w:val="22"/>
        </w:rPr>
        <w:t>profissional, pela perfeita execução do contrato.</w:t>
      </w:r>
    </w:p>
    <w:p w14:paraId="66CF6CE6" w14:textId="0874E73E" w:rsidR="009F271C" w:rsidRDefault="009F271C" w:rsidP="00360575">
      <w:pPr>
        <w:pStyle w:val="Standard"/>
        <w:spacing w:before="120" w:after="120" w:line="276" w:lineRule="auto"/>
        <w:ind w:firstLine="851"/>
        <w:jc w:val="both"/>
      </w:pPr>
      <w:r>
        <w:rPr>
          <w:b/>
          <w:bCs/>
          <w:sz w:val="22"/>
          <w:szCs w:val="22"/>
        </w:rPr>
        <w:t>8</w:t>
      </w:r>
      <w:r w:rsidRPr="009F271C">
        <w:rPr>
          <w:sz w:val="22"/>
          <w:szCs w:val="22"/>
        </w:rPr>
        <w:t>.</w:t>
      </w:r>
      <w:r w:rsidRPr="00BF510C">
        <w:rPr>
          <w:b/>
          <w:bCs/>
          <w:sz w:val="22"/>
          <w:szCs w:val="22"/>
        </w:rPr>
        <w:t>3.</w:t>
      </w:r>
      <w:r w:rsidR="00224BC0">
        <w:rPr>
          <w:b/>
          <w:bCs/>
          <w:sz w:val="22"/>
          <w:szCs w:val="22"/>
        </w:rPr>
        <w:t xml:space="preserve"> </w:t>
      </w:r>
      <w:r w:rsidR="00BF510C" w:rsidRPr="00BF510C">
        <w:rPr>
          <w:sz w:val="22"/>
          <w:szCs w:val="22"/>
        </w:rPr>
        <w:t>As responsabilidades da contratada no recebimento do serviço</w:t>
      </w:r>
      <w:r w:rsidR="00360575">
        <w:rPr>
          <w:sz w:val="22"/>
          <w:szCs w:val="22"/>
        </w:rPr>
        <w:t xml:space="preserve"> </w:t>
      </w:r>
      <w:r w:rsidR="00BF510C" w:rsidRPr="00BF510C">
        <w:rPr>
          <w:sz w:val="22"/>
          <w:szCs w:val="22"/>
        </w:rPr>
        <w:t>e a fiscalização encontram-se definidos no Termo de Referência.</w:t>
      </w:r>
    </w:p>
    <w:p w14:paraId="3E91A931" w14:textId="77777777" w:rsidR="005D2F9D" w:rsidRPr="00224BC0" w:rsidRDefault="00080EF4">
      <w:pPr>
        <w:pStyle w:val="PADRO"/>
        <w:spacing w:before="120" w:after="120"/>
        <w:ind w:left="113" w:firstLine="0"/>
        <w:rPr>
          <w:rFonts w:ascii="Times New Roman" w:hAnsi="Times New Roman" w:cs="Times New Roman"/>
        </w:rPr>
      </w:pPr>
      <w:r w:rsidRPr="00224BC0">
        <w:rPr>
          <w:rFonts w:ascii="Times New Roman" w:eastAsia="Arial" w:hAnsi="Times New Roman" w:cs="Times New Roman"/>
          <w:b/>
          <w:color w:val="000000"/>
          <w:sz w:val="22"/>
          <w:szCs w:val="22"/>
        </w:rPr>
        <w:t>9</w:t>
      </w:r>
      <w:r w:rsidR="004B6897" w:rsidRPr="00224BC0">
        <w:rPr>
          <w:rFonts w:ascii="Times New Roman" w:eastAsia="Arial" w:hAnsi="Times New Roman" w:cs="Times New Roman"/>
          <w:b/>
          <w:color w:val="000000"/>
          <w:sz w:val="22"/>
          <w:szCs w:val="22"/>
        </w:rPr>
        <w:t>. SAN</w:t>
      </w:r>
      <w:r w:rsidR="004B6897" w:rsidRPr="00224BC0">
        <w:rPr>
          <w:rFonts w:ascii="Times New Roman" w:hAnsi="Times New Roman" w:cs="Times New Roman"/>
          <w:b/>
          <w:sz w:val="22"/>
          <w:szCs w:val="22"/>
        </w:rPr>
        <w:t>ÇÕES</w:t>
      </w:r>
    </w:p>
    <w:p w14:paraId="75149D61" w14:textId="77777777" w:rsidR="005D2F9D" w:rsidRPr="006A2F0E" w:rsidRDefault="00080EF4" w:rsidP="00224BC0">
      <w:pPr>
        <w:pStyle w:val="Standard"/>
        <w:spacing w:before="120" w:after="120" w:line="276" w:lineRule="auto"/>
        <w:ind w:firstLine="851"/>
        <w:jc w:val="both"/>
      </w:pPr>
      <w:r>
        <w:rPr>
          <w:b/>
          <w:bCs/>
          <w:sz w:val="22"/>
          <w:szCs w:val="22"/>
        </w:rPr>
        <w:t>9</w:t>
      </w:r>
      <w:r w:rsidR="004B6897" w:rsidRPr="006A2F0E">
        <w:rPr>
          <w:b/>
          <w:bCs/>
          <w:sz w:val="22"/>
          <w:szCs w:val="22"/>
        </w:rPr>
        <w:t>.1.</w:t>
      </w:r>
      <w:r w:rsidR="004B6897" w:rsidRPr="006A2F0E">
        <w:rPr>
          <w:sz w:val="22"/>
          <w:szCs w:val="22"/>
        </w:rPr>
        <w:t xml:space="preserve"> Comete infração administrativa o fornecedor que cometer quaisquer das infrações previstas no art. 155 da Lei nº 14.133, de 2021, quais sejam:</w:t>
      </w:r>
    </w:p>
    <w:p w14:paraId="32E6979D"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.1.1.</w:t>
      </w:r>
      <w:r w:rsidR="004B6897" w:rsidRPr="006A2F0E">
        <w:rPr>
          <w:color w:val="000000"/>
          <w:sz w:val="22"/>
          <w:szCs w:val="22"/>
        </w:rPr>
        <w:t xml:space="preserve"> dar causa à inexecução parcial do contrato</w:t>
      </w:r>
      <w:r w:rsidR="004B6897" w:rsidRPr="006A2F0E">
        <w:rPr>
          <w:sz w:val="22"/>
          <w:szCs w:val="22"/>
        </w:rPr>
        <w:t>;</w:t>
      </w:r>
    </w:p>
    <w:p w14:paraId="535321CC"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.1.2.</w:t>
      </w:r>
      <w:r w:rsidR="004B6897" w:rsidRPr="006A2F0E">
        <w:rPr>
          <w:color w:val="000000"/>
          <w:sz w:val="22"/>
          <w:szCs w:val="22"/>
        </w:rPr>
        <w:t xml:space="preserve"> dar causa à inexecução parcial do contrato que cause grave dano à Administração, ao funcionamento dos serviços públicos ou ao interesse coletivo;</w:t>
      </w:r>
    </w:p>
    <w:p w14:paraId="37447F0E"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.1.3.</w:t>
      </w:r>
      <w:r w:rsidR="004B6897" w:rsidRPr="006A2F0E">
        <w:rPr>
          <w:color w:val="000000"/>
          <w:sz w:val="22"/>
          <w:szCs w:val="22"/>
        </w:rPr>
        <w:t xml:space="preserve"> dar causa à inexecução total do contrato;</w:t>
      </w:r>
    </w:p>
    <w:p w14:paraId="59CAFDCC"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.1.4.</w:t>
      </w:r>
      <w:r w:rsidR="004B6897" w:rsidRPr="006A2F0E">
        <w:rPr>
          <w:color w:val="000000"/>
          <w:sz w:val="22"/>
          <w:szCs w:val="22"/>
        </w:rPr>
        <w:t xml:space="preserve"> deixar de entregar a documentação exigida para o certame;</w:t>
      </w:r>
    </w:p>
    <w:p w14:paraId="5B776069"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.1.5.</w:t>
      </w:r>
      <w:r w:rsidR="004B6897" w:rsidRPr="006A2F0E">
        <w:rPr>
          <w:color w:val="000000"/>
          <w:sz w:val="22"/>
          <w:szCs w:val="22"/>
        </w:rPr>
        <w:t xml:space="preserve"> não manter a proposta, salvo em decorrência de fato superveniente devidamente justificado;</w:t>
      </w:r>
    </w:p>
    <w:p w14:paraId="0DBA8C2A"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.1.6.</w:t>
      </w:r>
      <w:r w:rsidR="004B6897" w:rsidRPr="006A2F0E">
        <w:rPr>
          <w:color w:val="000000"/>
          <w:sz w:val="22"/>
          <w:szCs w:val="22"/>
        </w:rPr>
        <w:t xml:space="preserve"> não celebrar o contrato ou não entregar a documentação exigida para a contratação, quando convocado dentro do prazo de validade de sua proposta;</w:t>
      </w:r>
    </w:p>
    <w:p w14:paraId="489FEFF0"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.1.7.</w:t>
      </w:r>
      <w:r w:rsidR="004B6897" w:rsidRPr="006A2F0E">
        <w:rPr>
          <w:color w:val="000000"/>
          <w:sz w:val="22"/>
          <w:szCs w:val="22"/>
        </w:rPr>
        <w:t xml:space="preserve"> ensejar o retardamento da execução ou da entrega do objeto sem motivo justificado;</w:t>
      </w:r>
    </w:p>
    <w:p w14:paraId="3AC4AB5F"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.1.8.</w:t>
      </w:r>
      <w:r w:rsidR="004B6897" w:rsidRPr="006A2F0E">
        <w:rPr>
          <w:color w:val="000000"/>
          <w:sz w:val="22"/>
          <w:szCs w:val="22"/>
        </w:rPr>
        <w:t xml:space="preserve"> apresentar declaração ou documentação falsa exigida para o certame ou prestar declaração falsa durante a dispensa eletrônica ou a execução do contrato;</w:t>
      </w:r>
    </w:p>
    <w:p w14:paraId="25EF258B"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.1.9.</w:t>
      </w:r>
      <w:r w:rsidR="004B6897" w:rsidRPr="006A2F0E">
        <w:rPr>
          <w:color w:val="000000"/>
          <w:sz w:val="22"/>
          <w:szCs w:val="22"/>
        </w:rPr>
        <w:t xml:space="preserve"> fraudar a dispensa eletrônica ou praticar ato fraudulento na execução do contrato;</w:t>
      </w:r>
    </w:p>
    <w:p w14:paraId="62800AA7" w14:textId="77777777" w:rsidR="005D2F9D" w:rsidRPr="006A2F0E" w:rsidRDefault="00080EF4" w:rsidP="00887E32">
      <w:pPr>
        <w:pStyle w:val="Standard"/>
        <w:spacing w:before="120" w:after="120" w:line="276" w:lineRule="auto"/>
        <w:ind w:firstLine="709"/>
        <w:jc w:val="both"/>
      </w:pPr>
      <w:r>
        <w:rPr>
          <w:b/>
          <w:bCs/>
          <w:color w:val="000000"/>
          <w:sz w:val="22"/>
          <w:szCs w:val="22"/>
        </w:rPr>
        <w:t>9</w:t>
      </w:r>
      <w:r w:rsidR="004B6897" w:rsidRPr="006A2F0E">
        <w:rPr>
          <w:b/>
          <w:bCs/>
          <w:color w:val="000000"/>
          <w:sz w:val="22"/>
          <w:szCs w:val="22"/>
        </w:rPr>
        <w:t>.1.10.</w:t>
      </w:r>
      <w:r w:rsidR="004B6897" w:rsidRPr="006A2F0E">
        <w:rPr>
          <w:color w:val="000000"/>
          <w:sz w:val="22"/>
          <w:szCs w:val="22"/>
        </w:rPr>
        <w:t xml:space="preserve"> comportar-se de modo inidôneo ou cometer fraude de qualquer natureza;</w:t>
      </w:r>
    </w:p>
    <w:p w14:paraId="65259B9B" w14:textId="77777777" w:rsidR="005D2F9D" w:rsidRPr="006A2F0E" w:rsidRDefault="00080EF4" w:rsidP="00887E32">
      <w:pPr>
        <w:pStyle w:val="PargrafodaLista"/>
        <w:spacing w:before="120" w:after="120" w:line="276" w:lineRule="auto"/>
        <w:ind w:left="0" w:firstLine="709"/>
        <w:jc w:val="both"/>
      </w:pPr>
      <w:r>
        <w:rPr>
          <w:b/>
          <w:bCs/>
          <w:sz w:val="22"/>
          <w:szCs w:val="22"/>
        </w:rPr>
        <w:t>9</w:t>
      </w:r>
      <w:r w:rsidR="004B6897" w:rsidRPr="006A2F0E">
        <w:rPr>
          <w:b/>
          <w:bCs/>
          <w:sz w:val="22"/>
          <w:szCs w:val="22"/>
        </w:rPr>
        <w:t>.1.10.1.</w:t>
      </w:r>
      <w:r w:rsidR="004B6897" w:rsidRPr="006A2F0E">
        <w:rPr>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14:paraId="6ECF7B92" w14:textId="77777777" w:rsidR="005D2F9D" w:rsidRPr="006A2F0E" w:rsidRDefault="00080EF4" w:rsidP="00887E32">
      <w:pPr>
        <w:pStyle w:val="Standard"/>
        <w:spacing w:before="120" w:after="120" w:line="276" w:lineRule="auto"/>
        <w:ind w:left="1224" w:firstLine="709"/>
        <w:jc w:val="both"/>
      </w:pPr>
      <w:r>
        <w:rPr>
          <w:b/>
          <w:bCs/>
          <w:color w:val="000000"/>
          <w:sz w:val="22"/>
          <w:szCs w:val="22"/>
        </w:rPr>
        <w:t>9</w:t>
      </w:r>
      <w:r w:rsidR="004B6897" w:rsidRPr="006A2F0E">
        <w:rPr>
          <w:b/>
          <w:bCs/>
          <w:color w:val="000000"/>
          <w:sz w:val="22"/>
          <w:szCs w:val="22"/>
        </w:rPr>
        <w:t>.1.11.</w:t>
      </w:r>
      <w:r w:rsidR="004B6897" w:rsidRPr="006A2F0E">
        <w:rPr>
          <w:color w:val="000000"/>
          <w:sz w:val="22"/>
          <w:szCs w:val="22"/>
        </w:rPr>
        <w:t xml:space="preserve"> praticar atos ilícitos com vistas a frustrar os objetivos deste certame.</w:t>
      </w:r>
    </w:p>
    <w:p w14:paraId="28C49051" w14:textId="77777777" w:rsidR="005D2F9D" w:rsidRPr="006A2F0E" w:rsidRDefault="00080EF4" w:rsidP="00887E32">
      <w:pPr>
        <w:pStyle w:val="Standard"/>
        <w:spacing w:before="120" w:after="120" w:line="276" w:lineRule="auto"/>
        <w:ind w:left="1224" w:firstLine="709"/>
        <w:jc w:val="both"/>
      </w:pPr>
      <w:r>
        <w:rPr>
          <w:b/>
          <w:bCs/>
          <w:color w:val="000000"/>
          <w:sz w:val="22"/>
          <w:szCs w:val="22"/>
        </w:rPr>
        <w:t>9</w:t>
      </w:r>
      <w:r w:rsidR="004B6897" w:rsidRPr="006A2F0E">
        <w:rPr>
          <w:b/>
          <w:bCs/>
          <w:color w:val="000000"/>
          <w:sz w:val="22"/>
          <w:szCs w:val="22"/>
        </w:rPr>
        <w:t>.1.12.</w:t>
      </w:r>
      <w:r w:rsidR="004B6897" w:rsidRPr="006A2F0E">
        <w:rPr>
          <w:color w:val="000000"/>
          <w:sz w:val="22"/>
          <w:szCs w:val="22"/>
        </w:rPr>
        <w:t xml:space="preserve"> praticar ato lesivo previsto no </w:t>
      </w:r>
      <w:hyperlink r:id="rId13" w:anchor="art5" w:history="1">
        <w:r w:rsidR="004B6897" w:rsidRPr="006A2F0E">
          <w:rPr>
            <w:color w:val="000000"/>
            <w:sz w:val="22"/>
            <w:szCs w:val="22"/>
          </w:rPr>
          <w:t>art. 5º da Lei nº 12.846, de 1º de agosto de 2013.</w:t>
        </w:r>
      </w:hyperlink>
    </w:p>
    <w:p w14:paraId="17E14C12" w14:textId="77777777" w:rsidR="005D2F9D" w:rsidRPr="006A2F0E" w:rsidRDefault="00080EF4" w:rsidP="00887E32">
      <w:pPr>
        <w:pStyle w:val="Standard"/>
        <w:spacing w:before="120" w:after="120" w:line="276" w:lineRule="auto"/>
        <w:ind w:firstLine="709"/>
        <w:jc w:val="both"/>
      </w:pPr>
      <w:r>
        <w:rPr>
          <w:b/>
          <w:bCs/>
          <w:sz w:val="22"/>
          <w:szCs w:val="22"/>
        </w:rPr>
        <w:t>9</w:t>
      </w:r>
      <w:r w:rsidR="004B6897" w:rsidRPr="006A2F0E">
        <w:rPr>
          <w:b/>
          <w:bCs/>
          <w:sz w:val="22"/>
          <w:szCs w:val="22"/>
        </w:rPr>
        <w:t xml:space="preserve">.2. </w:t>
      </w:r>
      <w:r w:rsidR="004B6897" w:rsidRPr="006A2F0E">
        <w:rPr>
          <w:sz w:val="22"/>
          <w:szCs w:val="22"/>
        </w:rPr>
        <w:t>O fornecedor que cometer qualquer das infrações discriminadas nos subitens anteriores ficará sujeito, sem prejuízo da responsabilidade civil e criminal, às seguintes sanções:</w:t>
      </w:r>
    </w:p>
    <w:p w14:paraId="392FFD72" w14:textId="06C3D2C9" w:rsidR="005D2F9D" w:rsidRPr="006A2F0E" w:rsidRDefault="004B6897" w:rsidP="00CE3EB5">
      <w:pPr>
        <w:pStyle w:val="Standard"/>
        <w:numPr>
          <w:ilvl w:val="2"/>
          <w:numId w:val="44"/>
        </w:numPr>
        <w:spacing w:before="120" w:after="120" w:line="276" w:lineRule="auto"/>
        <w:ind w:left="0" w:firstLine="709"/>
        <w:jc w:val="both"/>
        <w:rPr>
          <w:sz w:val="22"/>
          <w:szCs w:val="22"/>
        </w:rPr>
      </w:pPr>
      <w:r w:rsidRPr="006A2F0E">
        <w:rPr>
          <w:sz w:val="22"/>
          <w:szCs w:val="22"/>
        </w:rPr>
        <w:t xml:space="preserve">Advertência pela falta do subitem </w:t>
      </w:r>
      <w:r w:rsidR="00080EF4">
        <w:rPr>
          <w:sz w:val="22"/>
          <w:szCs w:val="22"/>
        </w:rPr>
        <w:t>9</w:t>
      </w:r>
      <w:r w:rsidRPr="006A2F0E">
        <w:rPr>
          <w:sz w:val="22"/>
          <w:szCs w:val="22"/>
        </w:rPr>
        <w:t>.1.1 deste Aviso de Contratação Direta,</w:t>
      </w:r>
      <w:r w:rsidR="00224BC0">
        <w:rPr>
          <w:sz w:val="22"/>
          <w:szCs w:val="22"/>
        </w:rPr>
        <w:t xml:space="preserve"> </w:t>
      </w:r>
      <w:r w:rsidRPr="006A2F0E">
        <w:rPr>
          <w:sz w:val="22"/>
          <w:szCs w:val="22"/>
        </w:rPr>
        <w:t>quando não se justificar a imposição de penalidade mais grave;</w:t>
      </w:r>
    </w:p>
    <w:p w14:paraId="011ACD05" w14:textId="5A51E2FE" w:rsidR="005D2F9D" w:rsidRPr="006A2F0E" w:rsidRDefault="00887E32" w:rsidP="00887E32">
      <w:pPr>
        <w:pStyle w:val="Standard"/>
        <w:spacing w:before="120" w:after="120" w:line="276" w:lineRule="auto"/>
        <w:ind w:firstLine="709"/>
        <w:jc w:val="both"/>
      </w:pPr>
      <w:r w:rsidRPr="00887E32">
        <w:rPr>
          <w:b/>
          <w:sz w:val="22"/>
          <w:szCs w:val="22"/>
        </w:rPr>
        <w:t>9.2.2.</w:t>
      </w:r>
      <w:r>
        <w:rPr>
          <w:sz w:val="22"/>
          <w:szCs w:val="22"/>
        </w:rPr>
        <w:t xml:space="preserve"> </w:t>
      </w:r>
      <w:r w:rsidR="004B6897" w:rsidRPr="006A2F0E">
        <w:rPr>
          <w:sz w:val="22"/>
          <w:szCs w:val="22"/>
        </w:rPr>
        <w:t xml:space="preserve">Multa de </w:t>
      </w:r>
      <w:r w:rsidR="004B6897" w:rsidRPr="006A2F0E">
        <w:rPr>
          <w:b/>
          <w:bCs/>
          <w:sz w:val="22"/>
          <w:szCs w:val="22"/>
        </w:rPr>
        <w:t>10% (dez por cento)</w:t>
      </w:r>
      <w:r w:rsidR="00224BC0">
        <w:rPr>
          <w:b/>
          <w:bCs/>
          <w:sz w:val="22"/>
          <w:szCs w:val="22"/>
        </w:rPr>
        <w:t xml:space="preserve"> </w:t>
      </w:r>
      <w:r w:rsidR="004B6897" w:rsidRPr="006A2F0E">
        <w:rPr>
          <w:sz w:val="22"/>
          <w:szCs w:val="22"/>
        </w:rPr>
        <w:t xml:space="preserve">sobre o valor estimado do(s) item(s) prejudicado(s) pela conduta do fornecedor, por qualquer das infrações dos subitens </w:t>
      </w:r>
      <w:r w:rsidR="00080EF4">
        <w:rPr>
          <w:sz w:val="22"/>
          <w:szCs w:val="22"/>
        </w:rPr>
        <w:t>9</w:t>
      </w:r>
      <w:r w:rsidR="004B6897" w:rsidRPr="006A2F0E">
        <w:rPr>
          <w:sz w:val="22"/>
          <w:szCs w:val="22"/>
        </w:rPr>
        <w:t xml:space="preserve">.1.1 a </w:t>
      </w:r>
      <w:r w:rsidR="00080EF4">
        <w:rPr>
          <w:sz w:val="22"/>
          <w:szCs w:val="22"/>
        </w:rPr>
        <w:t>9</w:t>
      </w:r>
      <w:r w:rsidR="004B6897" w:rsidRPr="006A2F0E">
        <w:rPr>
          <w:sz w:val="22"/>
          <w:szCs w:val="22"/>
        </w:rPr>
        <w:t>.1.12;</w:t>
      </w:r>
    </w:p>
    <w:p w14:paraId="7C37DAAE" w14:textId="075C7F1E" w:rsidR="005D2F9D" w:rsidRPr="006A2F0E" w:rsidRDefault="00887E32" w:rsidP="00887E32">
      <w:pPr>
        <w:pStyle w:val="Standard"/>
        <w:spacing w:before="120" w:after="120" w:line="276" w:lineRule="auto"/>
        <w:ind w:firstLine="709"/>
        <w:jc w:val="both"/>
      </w:pPr>
      <w:r w:rsidRPr="00887E32">
        <w:rPr>
          <w:rFonts w:eastAsia="Arial"/>
          <w:b/>
          <w:color w:val="000000"/>
          <w:sz w:val="22"/>
          <w:szCs w:val="22"/>
        </w:rPr>
        <w:t>9.2.3.</w:t>
      </w:r>
      <w:r>
        <w:rPr>
          <w:rFonts w:eastAsia="Arial"/>
          <w:color w:val="000000"/>
          <w:sz w:val="22"/>
          <w:szCs w:val="22"/>
        </w:rPr>
        <w:t xml:space="preserve"> </w:t>
      </w:r>
      <w:r w:rsidR="004B6897" w:rsidRPr="006A2F0E">
        <w:rPr>
          <w:rFonts w:eastAsia="Arial"/>
          <w:color w:val="000000"/>
          <w:sz w:val="22"/>
          <w:szCs w:val="22"/>
        </w:rPr>
        <w:t xml:space="preserve">Impedimento de licitar e contratar no </w:t>
      </w:r>
      <w:r w:rsidR="004B6897" w:rsidRPr="006A2F0E">
        <w:rPr>
          <w:color w:val="000000"/>
          <w:sz w:val="22"/>
          <w:szCs w:val="22"/>
        </w:rPr>
        <w:t xml:space="preserve">âmbito da Administração Pública direta e indireta do ente federativo que tiver aplicado a sanção, pelo prazo máximo de 3 (três) anos, nos casos dos subitens </w:t>
      </w:r>
      <w:r w:rsidR="00080EF4">
        <w:rPr>
          <w:color w:val="000000"/>
          <w:sz w:val="22"/>
          <w:szCs w:val="22"/>
        </w:rPr>
        <w:t>9</w:t>
      </w:r>
      <w:r w:rsidR="004B6897" w:rsidRPr="006A2F0E">
        <w:rPr>
          <w:color w:val="000000"/>
          <w:sz w:val="22"/>
          <w:szCs w:val="22"/>
        </w:rPr>
        <w:t xml:space="preserve">.1.2 a </w:t>
      </w:r>
      <w:r w:rsidR="00080EF4">
        <w:rPr>
          <w:color w:val="000000"/>
          <w:sz w:val="22"/>
          <w:szCs w:val="22"/>
        </w:rPr>
        <w:t>9</w:t>
      </w:r>
      <w:r w:rsidR="004B6897" w:rsidRPr="006A2F0E">
        <w:rPr>
          <w:color w:val="000000"/>
          <w:sz w:val="22"/>
          <w:szCs w:val="22"/>
        </w:rPr>
        <w:t>.1.7 deste Aviso de Contratação Direta, quando não se justificar a imposição de penalidade mais grave</w:t>
      </w:r>
      <w:r w:rsidR="004B6897" w:rsidRPr="006A2F0E">
        <w:rPr>
          <w:sz w:val="22"/>
          <w:szCs w:val="22"/>
        </w:rPr>
        <w:t>;</w:t>
      </w:r>
    </w:p>
    <w:p w14:paraId="05CD4951" w14:textId="4EAAC6BF" w:rsidR="005D2F9D" w:rsidRPr="006A2F0E" w:rsidRDefault="00887E32" w:rsidP="00887E32">
      <w:pPr>
        <w:pStyle w:val="Standard"/>
        <w:spacing w:before="120" w:after="120" w:line="276" w:lineRule="auto"/>
        <w:ind w:firstLine="709"/>
        <w:jc w:val="both"/>
      </w:pPr>
      <w:r w:rsidRPr="00887E32">
        <w:rPr>
          <w:b/>
          <w:color w:val="000000"/>
          <w:sz w:val="22"/>
          <w:szCs w:val="22"/>
        </w:rPr>
        <w:t>9.2.4.</w:t>
      </w:r>
      <w:r>
        <w:rPr>
          <w:color w:val="000000"/>
          <w:sz w:val="22"/>
          <w:szCs w:val="22"/>
        </w:rPr>
        <w:t xml:space="preserve"> </w:t>
      </w:r>
      <w:r w:rsidR="004B6897" w:rsidRPr="006A2F0E">
        <w:rPr>
          <w:color w:val="000000"/>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080EF4">
        <w:rPr>
          <w:color w:val="000000"/>
          <w:sz w:val="22"/>
          <w:szCs w:val="22"/>
        </w:rPr>
        <w:t>9</w:t>
      </w:r>
      <w:r w:rsidR="004B6897" w:rsidRPr="006A2F0E">
        <w:rPr>
          <w:color w:val="000000"/>
          <w:sz w:val="22"/>
          <w:szCs w:val="22"/>
        </w:rPr>
        <w:t xml:space="preserve">.1.8 a </w:t>
      </w:r>
      <w:r w:rsidR="00080EF4">
        <w:rPr>
          <w:color w:val="000000"/>
          <w:sz w:val="22"/>
          <w:szCs w:val="22"/>
        </w:rPr>
        <w:t>9</w:t>
      </w:r>
      <w:r w:rsidR="004B6897" w:rsidRPr="006A2F0E">
        <w:rPr>
          <w:color w:val="000000"/>
          <w:sz w:val="22"/>
          <w:szCs w:val="22"/>
        </w:rPr>
        <w:t>.1.12, bem como nos demais casos que justifiquem a imposição da penalidade mais grave</w:t>
      </w:r>
      <w:r w:rsidR="004B6897" w:rsidRPr="006A2F0E">
        <w:rPr>
          <w:sz w:val="22"/>
          <w:szCs w:val="22"/>
        </w:rPr>
        <w:t>;</w:t>
      </w:r>
    </w:p>
    <w:p w14:paraId="2F824A12" w14:textId="77777777" w:rsidR="005D2F9D" w:rsidRPr="006A2F0E" w:rsidRDefault="00080EF4">
      <w:pPr>
        <w:pStyle w:val="Standard"/>
        <w:spacing w:before="120" w:after="120" w:line="276" w:lineRule="auto"/>
        <w:ind w:left="792" w:hanging="432"/>
        <w:jc w:val="both"/>
      </w:pPr>
      <w:r>
        <w:rPr>
          <w:b/>
          <w:bCs/>
          <w:sz w:val="22"/>
          <w:szCs w:val="22"/>
        </w:rPr>
        <w:t>9</w:t>
      </w:r>
      <w:r w:rsidR="004B6897" w:rsidRPr="006A2F0E">
        <w:rPr>
          <w:b/>
          <w:bCs/>
          <w:sz w:val="22"/>
          <w:szCs w:val="22"/>
        </w:rPr>
        <w:t>.3.</w:t>
      </w:r>
      <w:r w:rsidR="004B6897" w:rsidRPr="006A2F0E">
        <w:rPr>
          <w:bCs/>
          <w:sz w:val="22"/>
          <w:szCs w:val="22"/>
        </w:rPr>
        <w:t xml:space="preserve"> Na aplicação das sanções serão considerados:</w:t>
      </w:r>
    </w:p>
    <w:p w14:paraId="34605D5F" w14:textId="77777777"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.3.1.</w:t>
      </w:r>
      <w:r w:rsidR="004B6897" w:rsidRPr="006A2F0E">
        <w:rPr>
          <w:bCs/>
          <w:sz w:val="22"/>
          <w:szCs w:val="22"/>
        </w:rPr>
        <w:t xml:space="preserve"> A natureza e a gravidade da infração cometida;</w:t>
      </w:r>
    </w:p>
    <w:p w14:paraId="6FEACE44" w14:textId="77777777"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.3.2.</w:t>
      </w:r>
      <w:r w:rsidR="004B6897" w:rsidRPr="006A2F0E">
        <w:rPr>
          <w:bCs/>
          <w:sz w:val="22"/>
          <w:szCs w:val="22"/>
        </w:rPr>
        <w:t xml:space="preserve"> As peculiaridades do caso concreto;</w:t>
      </w:r>
    </w:p>
    <w:p w14:paraId="1DF7EEDB" w14:textId="77777777"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.3.3.</w:t>
      </w:r>
      <w:r w:rsidR="004B6897" w:rsidRPr="006A2F0E">
        <w:rPr>
          <w:bCs/>
          <w:sz w:val="22"/>
          <w:szCs w:val="22"/>
        </w:rPr>
        <w:t xml:space="preserve"> As circunstâncias agravantes ou atenuantes;</w:t>
      </w:r>
    </w:p>
    <w:p w14:paraId="4B930D9E" w14:textId="77777777" w:rsidR="005D2F9D" w:rsidRPr="006A2F0E" w:rsidRDefault="00080EF4">
      <w:pPr>
        <w:pStyle w:val="Standard"/>
        <w:spacing w:before="120" w:after="120" w:line="276" w:lineRule="auto"/>
        <w:ind w:left="1224" w:hanging="504"/>
        <w:jc w:val="both"/>
      </w:pPr>
      <w:r>
        <w:rPr>
          <w:b/>
          <w:bCs/>
          <w:sz w:val="22"/>
          <w:szCs w:val="22"/>
        </w:rPr>
        <w:t>9</w:t>
      </w:r>
      <w:r w:rsidR="004B6897" w:rsidRPr="006A2F0E">
        <w:rPr>
          <w:b/>
          <w:bCs/>
          <w:sz w:val="22"/>
          <w:szCs w:val="22"/>
        </w:rPr>
        <w:t>.3.4.</w:t>
      </w:r>
      <w:r w:rsidR="004B6897" w:rsidRPr="006A2F0E">
        <w:rPr>
          <w:bCs/>
          <w:sz w:val="22"/>
          <w:szCs w:val="22"/>
        </w:rPr>
        <w:t xml:space="preserve"> Os danos que dela provierem para a Administração Pública;</w:t>
      </w:r>
    </w:p>
    <w:p w14:paraId="637E39DE" w14:textId="77777777" w:rsidR="005D2F9D" w:rsidRPr="006A2F0E" w:rsidRDefault="00080EF4" w:rsidP="000E1B84">
      <w:pPr>
        <w:pStyle w:val="Standard"/>
        <w:spacing w:before="120" w:after="120" w:line="276" w:lineRule="auto"/>
        <w:ind w:firstLine="720"/>
        <w:jc w:val="both"/>
      </w:pPr>
      <w:r>
        <w:rPr>
          <w:b/>
          <w:bCs/>
          <w:sz w:val="22"/>
          <w:szCs w:val="22"/>
        </w:rPr>
        <w:t>9</w:t>
      </w:r>
      <w:r w:rsidR="004B6897" w:rsidRPr="006A2F0E">
        <w:rPr>
          <w:b/>
          <w:bCs/>
          <w:sz w:val="22"/>
          <w:szCs w:val="22"/>
        </w:rPr>
        <w:t>.3.5.</w:t>
      </w:r>
      <w:r w:rsidR="004B6897" w:rsidRPr="006A2F0E">
        <w:rPr>
          <w:bCs/>
          <w:sz w:val="22"/>
          <w:szCs w:val="22"/>
        </w:rPr>
        <w:t xml:space="preserve"> A implantação ou o aperfeiçoamento de programa de integridade, conforme normas e orientações dos órgãos de controle.</w:t>
      </w:r>
    </w:p>
    <w:p w14:paraId="7C7EE0D2"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.4.</w:t>
      </w:r>
      <w:r w:rsidR="004B6897" w:rsidRPr="006A2F0E">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1" w:name="art156§6"/>
      <w:bookmarkStart w:id="2" w:name="art156§8"/>
      <w:bookmarkStart w:id="3" w:name="art156§7"/>
    </w:p>
    <w:p w14:paraId="2A83DD10"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 xml:space="preserve">.5. </w:t>
      </w:r>
      <w:r w:rsidR="004B6897" w:rsidRPr="006A2F0E">
        <w:rPr>
          <w:sz w:val="22"/>
          <w:szCs w:val="22"/>
        </w:rPr>
        <w:t>A aplicação das sanções previstas neste Aviso de Contratação Direta, em hipótese alguma, a obrigação de reparação integral do dano causado à Administração Pública.</w:t>
      </w:r>
      <w:bookmarkStart w:id="4" w:name="art156§9"/>
    </w:p>
    <w:p w14:paraId="1FC4838F"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 xml:space="preserve">.6. </w:t>
      </w:r>
      <w:r w:rsidR="004B6897" w:rsidRPr="006A2F0E">
        <w:rPr>
          <w:sz w:val="22"/>
          <w:szCs w:val="22"/>
        </w:rPr>
        <w:t>A penalidade de multa pode ser aplicada cumulativamente com as demais sanções.</w:t>
      </w:r>
    </w:p>
    <w:p w14:paraId="50F7C922"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.7.</w:t>
      </w:r>
      <w:r w:rsidR="004B6897" w:rsidRPr="006A2F0E">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CEC026E"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8.</w:t>
      </w:r>
      <w:r w:rsidR="004B6897" w:rsidRPr="006A2F0E">
        <w:rPr>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5261114"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.9.</w:t>
      </w:r>
      <w:r w:rsidR="004B6897" w:rsidRPr="006A2F0E">
        <w:rPr>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069DAF1"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.10.</w:t>
      </w:r>
      <w:r w:rsidR="004B6897" w:rsidRPr="006A2F0E">
        <w:rPr>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280155F9" w14:textId="77777777" w:rsidR="005D2F9D" w:rsidRPr="006A2F0E" w:rsidRDefault="00080EF4" w:rsidP="000E1B84">
      <w:pPr>
        <w:pStyle w:val="Standard"/>
        <w:spacing w:before="120" w:after="120" w:line="276" w:lineRule="auto"/>
        <w:ind w:left="-142" w:firstLine="567"/>
        <w:jc w:val="both"/>
      </w:pPr>
      <w:r>
        <w:rPr>
          <w:b/>
          <w:bCs/>
          <w:sz w:val="22"/>
          <w:szCs w:val="22"/>
        </w:rPr>
        <w:t>9</w:t>
      </w:r>
      <w:r w:rsidR="004B6897" w:rsidRPr="006A2F0E">
        <w:rPr>
          <w:b/>
          <w:bCs/>
          <w:sz w:val="22"/>
          <w:szCs w:val="22"/>
        </w:rPr>
        <w:t>.11.</w:t>
      </w:r>
      <w:r w:rsidR="004B6897" w:rsidRPr="006A2F0E">
        <w:rPr>
          <w:sz w:val="22"/>
          <w:szCs w:val="22"/>
        </w:rPr>
        <w:t xml:space="preserve"> As sanções por atos praticados no decorrer da contratação estão previstas nos anexos a este Aviso.</w:t>
      </w:r>
    </w:p>
    <w:p w14:paraId="77DA9C38" w14:textId="77777777" w:rsidR="000E1B84" w:rsidRDefault="000E1B84">
      <w:pPr>
        <w:pStyle w:val="PADRO"/>
        <w:widowControl/>
        <w:spacing w:before="120" w:after="120"/>
        <w:ind w:firstLine="0"/>
        <w:rPr>
          <w:rFonts w:ascii="Times New Roman" w:hAnsi="Times New Roman" w:cs="Times New Roman"/>
          <w:b/>
          <w:sz w:val="22"/>
          <w:szCs w:val="22"/>
        </w:rPr>
      </w:pPr>
    </w:p>
    <w:p w14:paraId="3D96BD13" w14:textId="77777777" w:rsidR="005D2F9D" w:rsidRPr="006A2F0E" w:rsidRDefault="00080EF4">
      <w:pPr>
        <w:pStyle w:val="PADRO"/>
        <w:widowControl/>
        <w:spacing w:before="120" w:after="120"/>
        <w:ind w:firstLine="0"/>
        <w:rPr>
          <w:rFonts w:ascii="Times New Roman" w:hAnsi="Times New Roman" w:cs="Times New Roman"/>
        </w:rPr>
      </w:pPr>
      <w:r>
        <w:rPr>
          <w:rFonts w:ascii="Times New Roman" w:hAnsi="Times New Roman" w:cs="Times New Roman"/>
          <w:b/>
          <w:sz w:val="22"/>
          <w:szCs w:val="22"/>
        </w:rPr>
        <w:t>10</w:t>
      </w:r>
      <w:r w:rsidR="004B6897" w:rsidRPr="006A2F0E">
        <w:rPr>
          <w:rFonts w:ascii="Times New Roman" w:hAnsi="Times New Roman" w:cs="Times New Roman"/>
          <w:b/>
          <w:sz w:val="22"/>
          <w:szCs w:val="22"/>
        </w:rPr>
        <w:t>. DAS DISPOSIÇÕES GERAIS</w:t>
      </w:r>
    </w:p>
    <w:p w14:paraId="5AE066FB" w14:textId="00C3F5B1" w:rsidR="005D2F9D" w:rsidRPr="00083E36" w:rsidRDefault="00080EF4" w:rsidP="00360575">
      <w:pPr>
        <w:pStyle w:val="Standard"/>
        <w:ind w:firstLine="425"/>
        <w:rPr>
          <w:color w:val="000000"/>
          <w:sz w:val="22"/>
          <w:szCs w:val="22"/>
        </w:rPr>
      </w:pPr>
      <w:r>
        <w:rPr>
          <w:b/>
          <w:bCs/>
          <w:sz w:val="22"/>
          <w:szCs w:val="22"/>
        </w:rPr>
        <w:t>10</w:t>
      </w:r>
      <w:r w:rsidR="004B6897" w:rsidRPr="006A2F0E">
        <w:rPr>
          <w:b/>
          <w:bCs/>
          <w:sz w:val="22"/>
          <w:szCs w:val="22"/>
        </w:rPr>
        <w:t>.1.</w:t>
      </w:r>
      <w:r w:rsidR="004B6897" w:rsidRPr="006A2F0E">
        <w:rPr>
          <w:sz w:val="22"/>
          <w:szCs w:val="22"/>
        </w:rPr>
        <w:t xml:space="preserve"> </w:t>
      </w:r>
      <w:r w:rsidR="004B6897" w:rsidRPr="00083E36">
        <w:rPr>
          <w:color w:val="000000"/>
          <w:sz w:val="22"/>
          <w:szCs w:val="22"/>
        </w:rPr>
        <w:t xml:space="preserve">O procedimento será divulgado </w:t>
      </w:r>
      <w:r w:rsidR="00F60104" w:rsidRPr="00083E36">
        <w:rPr>
          <w:color w:val="000000"/>
          <w:sz w:val="22"/>
          <w:szCs w:val="22"/>
        </w:rPr>
        <w:t>n</w:t>
      </w:r>
      <w:r w:rsidR="00F47328" w:rsidRPr="00083E36">
        <w:rPr>
          <w:color w:val="000000"/>
          <w:sz w:val="22"/>
          <w:szCs w:val="22"/>
        </w:rPr>
        <w:t xml:space="preserve">a </w:t>
      </w:r>
      <w:r w:rsidR="007D3EB1">
        <w:rPr>
          <w:color w:val="000000"/>
          <w:sz w:val="22"/>
          <w:szCs w:val="22"/>
        </w:rPr>
        <w:t xml:space="preserve">página </w:t>
      </w:r>
      <w:proofErr w:type="gramStart"/>
      <w:r w:rsidR="007D3EB1">
        <w:rPr>
          <w:color w:val="000000"/>
          <w:sz w:val="22"/>
          <w:szCs w:val="22"/>
        </w:rPr>
        <w:t xml:space="preserve">eletrônica </w:t>
      </w:r>
      <w:r w:rsidR="00F47328" w:rsidRPr="00083E36">
        <w:rPr>
          <w:color w:val="000000"/>
          <w:sz w:val="22"/>
          <w:szCs w:val="22"/>
        </w:rPr>
        <w:t xml:space="preserve"> </w:t>
      </w:r>
      <w:r w:rsidR="004B6897" w:rsidRPr="00083E36">
        <w:rPr>
          <w:color w:val="000000"/>
          <w:sz w:val="22"/>
          <w:szCs w:val="22"/>
        </w:rPr>
        <w:t>e</w:t>
      </w:r>
      <w:proofErr w:type="gramEnd"/>
      <w:r w:rsidR="004B6897" w:rsidRPr="00083E36">
        <w:rPr>
          <w:color w:val="000000"/>
          <w:sz w:val="22"/>
          <w:szCs w:val="22"/>
        </w:rPr>
        <w:t xml:space="preserve"> no Portal Nacional de Contratações Públicas - PNCP, e</w:t>
      </w:r>
      <w:r w:rsidR="007D3EB1">
        <w:rPr>
          <w:color w:val="000000"/>
          <w:sz w:val="22"/>
          <w:szCs w:val="22"/>
        </w:rPr>
        <w:t xml:space="preserve"> Plataforma Bolsa Nacional de Compras(BNC) ,</w:t>
      </w:r>
      <w:r w:rsidR="00626F8F" w:rsidRPr="00083E36">
        <w:rPr>
          <w:color w:val="000000"/>
          <w:sz w:val="22"/>
          <w:szCs w:val="22"/>
        </w:rPr>
        <w:t xml:space="preserve"> e </w:t>
      </w:r>
      <w:r w:rsidR="004B6897" w:rsidRPr="00083E36">
        <w:rPr>
          <w:color w:val="000000"/>
          <w:sz w:val="22"/>
          <w:szCs w:val="22"/>
        </w:rPr>
        <w:t>encaminhado automaticamente aos fornecedores registrados, por mensagem eletrônica, na correspondente linha de fornecimento que pretende atender.</w:t>
      </w:r>
    </w:p>
    <w:p w14:paraId="6DDB864B" w14:textId="77777777" w:rsidR="005D2F9D" w:rsidRPr="006A2F0E" w:rsidRDefault="00080EF4" w:rsidP="00360575">
      <w:pPr>
        <w:pStyle w:val="Standard"/>
        <w:spacing w:before="120" w:after="120" w:line="276" w:lineRule="auto"/>
        <w:ind w:firstLine="425"/>
        <w:jc w:val="both"/>
      </w:pPr>
      <w:r w:rsidRPr="009D1106">
        <w:rPr>
          <w:b/>
          <w:bCs/>
          <w:color w:val="000000"/>
          <w:sz w:val="22"/>
          <w:szCs w:val="22"/>
        </w:rPr>
        <w:t>10</w:t>
      </w:r>
      <w:r w:rsidR="004B6897" w:rsidRPr="009D1106">
        <w:rPr>
          <w:b/>
          <w:bCs/>
          <w:color w:val="000000"/>
          <w:sz w:val="22"/>
          <w:szCs w:val="22"/>
        </w:rPr>
        <w:t>.2.</w:t>
      </w:r>
      <w:r w:rsidR="004B6897" w:rsidRPr="006A2F0E">
        <w:rPr>
          <w:color w:val="000000"/>
          <w:sz w:val="22"/>
          <w:szCs w:val="22"/>
        </w:rPr>
        <w:t xml:space="preserve"> No caso de todos os fornecedores restarem desclassificados ou inabilitados (procedimento fracassado), a Administração poderá:</w:t>
      </w:r>
    </w:p>
    <w:p w14:paraId="19BBE6A8" w14:textId="77777777" w:rsidR="005D2F9D" w:rsidRPr="006A2F0E" w:rsidRDefault="00080EF4" w:rsidP="00887E32">
      <w:pPr>
        <w:pStyle w:val="Standard"/>
        <w:spacing w:before="120" w:after="120" w:line="276" w:lineRule="auto"/>
        <w:ind w:firstLine="709"/>
        <w:jc w:val="both"/>
      </w:pPr>
      <w:r>
        <w:rPr>
          <w:b/>
          <w:bCs/>
          <w:color w:val="000000"/>
          <w:sz w:val="22"/>
          <w:szCs w:val="22"/>
        </w:rPr>
        <w:t>10</w:t>
      </w:r>
      <w:r w:rsidR="004B6897" w:rsidRPr="006A2F0E">
        <w:rPr>
          <w:b/>
          <w:bCs/>
          <w:color w:val="000000"/>
          <w:sz w:val="22"/>
          <w:szCs w:val="22"/>
        </w:rPr>
        <w:t>.2.1</w:t>
      </w:r>
      <w:r w:rsidR="004B6897" w:rsidRPr="006A2F0E">
        <w:rPr>
          <w:color w:val="000000"/>
          <w:sz w:val="22"/>
          <w:szCs w:val="22"/>
        </w:rPr>
        <w:t>. Republicar o presente aviso com uma nova data;</w:t>
      </w:r>
    </w:p>
    <w:p w14:paraId="588C74CD" w14:textId="77777777" w:rsidR="005D2F9D" w:rsidRPr="006A2F0E" w:rsidRDefault="00080EF4" w:rsidP="00360575">
      <w:pPr>
        <w:pStyle w:val="Standard"/>
        <w:spacing w:before="120" w:after="120" w:line="276" w:lineRule="auto"/>
        <w:ind w:firstLine="720"/>
        <w:jc w:val="both"/>
      </w:pPr>
      <w:r>
        <w:rPr>
          <w:b/>
          <w:bCs/>
          <w:color w:val="000000"/>
          <w:sz w:val="22"/>
          <w:szCs w:val="22"/>
        </w:rPr>
        <w:t>10</w:t>
      </w:r>
      <w:r w:rsidR="004B6897" w:rsidRPr="006A2F0E">
        <w:rPr>
          <w:b/>
          <w:bCs/>
          <w:color w:val="000000"/>
          <w:sz w:val="22"/>
          <w:szCs w:val="22"/>
        </w:rPr>
        <w:t>.2.2.</w:t>
      </w:r>
      <w:r w:rsidR="004B6897" w:rsidRPr="006A2F0E">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1F69B80A" w14:textId="77777777" w:rsidR="005D2F9D" w:rsidRPr="006A2F0E" w:rsidRDefault="00080EF4" w:rsidP="00360575">
      <w:pPr>
        <w:pStyle w:val="Standard"/>
        <w:spacing w:before="120" w:after="120" w:line="276" w:lineRule="auto"/>
        <w:ind w:firstLine="1080"/>
        <w:jc w:val="both"/>
      </w:pPr>
      <w:r>
        <w:rPr>
          <w:b/>
          <w:bCs/>
          <w:color w:val="000000"/>
          <w:sz w:val="22"/>
          <w:szCs w:val="22"/>
        </w:rPr>
        <w:t>10</w:t>
      </w:r>
      <w:r w:rsidR="004B6897" w:rsidRPr="006A2F0E">
        <w:rPr>
          <w:b/>
          <w:bCs/>
          <w:color w:val="000000"/>
          <w:sz w:val="22"/>
          <w:szCs w:val="22"/>
        </w:rPr>
        <w:t>.2.2.1.</w:t>
      </w:r>
      <w:r w:rsidR="004B6897" w:rsidRPr="006A2F0E">
        <w:rPr>
          <w:color w:val="000000"/>
          <w:sz w:val="22"/>
          <w:szCs w:val="22"/>
        </w:rPr>
        <w:t xml:space="preserve"> No caso do subitem anterior, a contratação será operacionalizada fora deste procedimento.</w:t>
      </w:r>
    </w:p>
    <w:p w14:paraId="35C609C3" w14:textId="77777777" w:rsidR="005D2F9D" w:rsidRPr="006A2F0E" w:rsidRDefault="00080EF4" w:rsidP="000E1B84">
      <w:pPr>
        <w:pStyle w:val="Standard"/>
        <w:spacing w:before="120" w:after="120" w:line="276" w:lineRule="auto"/>
        <w:ind w:firstLine="720"/>
        <w:jc w:val="both"/>
      </w:pPr>
      <w:r>
        <w:rPr>
          <w:b/>
          <w:bCs/>
          <w:color w:val="000000"/>
          <w:sz w:val="22"/>
          <w:szCs w:val="22"/>
        </w:rPr>
        <w:t>10</w:t>
      </w:r>
      <w:r w:rsidR="004B6897" w:rsidRPr="006A2F0E">
        <w:rPr>
          <w:b/>
          <w:bCs/>
          <w:color w:val="000000"/>
          <w:sz w:val="22"/>
          <w:szCs w:val="22"/>
        </w:rPr>
        <w:t>.2.3.</w:t>
      </w:r>
      <w:r w:rsidR="004B6897" w:rsidRPr="006A2F0E">
        <w:rPr>
          <w:color w:val="000000"/>
          <w:sz w:val="22"/>
          <w:szCs w:val="22"/>
        </w:rPr>
        <w:t xml:space="preserve"> Fixar prazo para que possa haver adequação das propostas ou da documentação de habilitação, conforme o caso.</w:t>
      </w:r>
    </w:p>
    <w:p w14:paraId="0971452D"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.3.</w:t>
      </w:r>
      <w:r w:rsidR="004B6897" w:rsidRPr="006A2F0E">
        <w:rPr>
          <w:color w:val="000000"/>
          <w:sz w:val="22"/>
          <w:szCs w:val="22"/>
        </w:rPr>
        <w:t xml:space="preserve"> As providências dos subitens 9.2.1 e 9.2.2 acima poderão ser utilizadas se não houver o comparecimento de quaisquer fornecedores interessados (procedimento deserto)</w:t>
      </w:r>
    </w:p>
    <w:p w14:paraId="59777FD3"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.4.</w:t>
      </w:r>
      <w:r w:rsidR="004B6897" w:rsidRPr="006A2F0E">
        <w:rPr>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586FAF7F"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.5.</w:t>
      </w:r>
      <w:r w:rsidR="004B6897" w:rsidRPr="006A2F0E">
        <w:rPr>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14:paraId="4FAC7FEA"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.6.</w:t>
      </w:r>
      <w:r w:rsidR="004B6897" w:rsidRPr="006A2F0E">
        <w:rPr>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B4199D"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.7.</w:t>
      </w:r>
      <w:r w:rsidR="004B6897" w:rsidRPr="006A2F0E">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14:paraId="43475B33"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.8.</w:t>
      </w:r>
      <w:r w:rsidR="004B6897" w:rsidRPr="006A2F0E">
        <w:rPr>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829217"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.9.</w:t>
      </w:r>
      <w:r w:rsidR="004B6897" w:rsidRPr="006A2F0E">
        <w:rPr>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32B38AC"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.10.</w:t>
      </w:r>
      <w:r w:rsidR="004B6897" w:rsidRPr="006A2F0E">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0C2A00CB"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.11.</w:t>
      </w:r>
      <w:r w:rsidR="004B6897" w:rsidRPr="006A2F0E">
        <w:rPr>
          <w:color w:val="000000"/>
          <w:sz w:val="22"/>
          <w:szCs w:val="22"/>
        </w:rPr>
        <w:t xml:space="preserve"> Em caso de divergência entre disposições deste Aviso de Contratação Direta e de seus anexos ou demais peças que compõem o processo, prevalecerá as deste Aviso.</w:t>
      </w:r>
    </w:p>
    <w:p w14:paraId="426D2B36"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.12.</w:t>
      </w:r>
      <w:r w:rsidR="004B6897" w:rsidRPr="006A2F0E">
        <w:rPr>
          <w:color w:val="000000"/>
          <w:sz w:val="22"/>
          <w:szCs w:val="22"/>
        </w:rPr>
        <w:t xml:space="preserve"> Da sessão pública será divulgada em Ata no sistema eletrônico.</w:t>
      </w:r>
    </w:p>
    <w:p w14:paraId="711F8AAF" w14:textId="77777777" w:rsidR="005D2F9D" w:rsidRPr="006A2F0E" w:rsidRDefault="00080EF4" w:rsidP="000E1B84">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.13.</w:t>
      </w:r>
      <w:r w:rsidR="004B6897" w:rsidRPr="006A2F0E">
        <w:rPr>
          <w:color w:val="000000"/>
          <w:sz w:val="22"/>
          <w:szCs w:val="22"/>
        </w:rPr>
        <w:t xml:space="preserve"> Integram este Aviso de Contratação Direta, para todos os fins e efeitos, os seguintes anexos:</w:t>
      </w:r>
    </w:p>
    <w:p w14:paraId="62185422" w14:textId="77777777" w:rsidR="005D2F9D" w:rsidRPr="006A2F0E" w:rsidRDefault="004B6897" w:rsidP="000E1B84">
      <w:pPr>
        <w:pStyle w:val="Standard"/>
        <w:spacing w:before="120" w:after="120" w:line="276" w:lineRule="auto"/>
        <w:ind w:firstLine="425"/>
        <w:jc w:val="both"/>
      </w:pPr>
      <w:r w:rsidRPr="006A2F0E">
        <w:rPr>
          <w:color w:val="000000"/>
          <w:sz w:val="22"/>
          <w:szCs w:val="22"/>
        </w:rPr>
        <w:t>a) ANEXO I – Documentação exigida para Habilitação</w:t>
      </w:r>
    </w:p>
    <w:p w14:paraId="5A60803B" w14:textId="77777777" w:rsidR="005D2F9D" w:rsidRPr="006A2F0E" w:rsidRDefault="004B6897" w:rsidP="000E1B84">
      <w:pPr>
        <w:pStyle w:val="Standard"/>
        <w:spacing w:before="120" w:after="120" w:line="276" w:lineRule="auto"/>
        <w:ind w:firstLine="425"/>
        <w:jc w:val="both"/>
      </w:pPr>
      <w:r w:rsidRPr="006A2F0E">
        <w:rPr>
          <w:color w:val="000000"/>
          <w:sz w:val="22"/>
          <w:szCs w:val="22"/>
        </w:rPr>
        <w:t>b) ANEXO II - Termo de Referência;</w:t>
      </w:r>
    </w:p>
    <w:p w14:paraId="43243625" w14:textId="77777777" w:rsidR="005D2F9D" w:rsidRDefault="004B6897" w:rsidP="000E1B84">
      <w:pPr>
        <w:pStyle w:val="Standard"/>
        <w:spacing w:before="120" w:after="120" w:line="276" w:lineRule="auto"/>
        <w:ind w:firstLine="425"/>
        <w:jc w:val="both"/>
        <w:rPr>
          <w:color w:val="000000"/>
          <w:sz w:val="22"/>
          <w:szCs w:val="22"/>
        </w:rPr>
      </w:pPr>
      <w:r w:rsidRPr="006A2F0E">
        <w:rPr>
          <w:color w:val="000000"/>
          <w:sz w:val="22"/>
          <w:szCs w:val="22"/>
        </w:rPr>
        <w:t>c) ANEXO III – Declarações</w:t>
      </w:r>
      <w:r w:rsidR="00AA5318">
        <w:rPr>
          <w:color w:val="000000"/>
          <w:sz w:val="22"/>
          <w:szCs w:val="22"/>
        </w:rPr>
        <w:t>;</w:t>
      </w:r>
    </w:p>
    <w:p w14:paraId="5F3DF3B2" w14:textId="77777777" w:rsidR="00AA5318" w:rsidRDefault="00B3604B" w:rsidP="000E1B84">
      <w:pPr>
        <w:pStyle w:val="Standard"/>
        <w:spacing w:before="120" w:after="120" w:line="276" w:lineRule="auto"/>
        <w:ind w:firstLine="425"/>
        <w:jc w:val="both"/>
        <w:rPr>
          <w:color w:val="000000"/>
          <w:sz w:val="22"/>
          <w:szCs w:val="22"/>
        </w:rPr>
      </w:pPr>
      <w:r>
        <w:rPr>
          <w:color w:val="000000"/>
          <w:sz w:val="22"/>
          <w:szCs w:val="22"/>
        </w:rPr>
        <w:t>d) ANEXO IV – Modelo de carta-proposta</w:t>
      </w:r>
    </w:p>
    <w:p w14:paraId="14D9A9FE" w14:textId="2BE97E07" w:rsidR="006A4262" w:rsidRDefault="00887E32" w:rsidP="000E1B84">
      <w:pPr>
        <w:pStyle w:val="Standard"/>
        <w:spacing w:before="120" w:after="120" w:line="276" w:lineRule="auto"/>
        <w:ind w:firstLine="425"/>
        <w:jc w:val="both"/>
        <w:rPr>
          <w:color w:val="000000"/>
          <w:sz w:val="22"/>
          <w:szCs w:val="22"/>
        </w:rPr>
      </w:pPr>
      <w:r>
        <w:rPr>
          <w:color w:val="000000"/>
          <w:sz w:val="22"/>
          <w:szCs w:val="22"/>
        </w:rPr>
        <w:t>e</w:t>
      </w:r>
      <w:r w:rsidR="006A4262">
        <w:rPr>
          <w:color w:val="000000"/>
          <w:sz w:val="22"/>
          <w:szCs w:val="22"/>
        </w:rPr>
        <w:t xml:space="preserve">) ANEXO V – </w:t>
      </w:r>
      <w:r w:rsidR="003A66DC">
        <w:rPr>
          <w:color w:val="000000"/>
          <w:sz w:val="22"/>
          <w:szCs w:val="22"/>
        </w:rPr>
        <w:t>Termo de contrato</w:t>
      </w:r>
    </w:p>
    <w:p w14:paraId="031FE7BC" w14:textId="77777777" w:rsidR="00360575" w:rsidRDefault="00360575" w:rsidP="00360575">
      <w:pPr>
        <w:pStyle w:val="Standard"/>
        <w:spacing w:before="120" w:after="120" w:line="276" w:lineRule="auto"/>
        <w:ind w:left="1224" w:hanging="504"/>
        <w:jc w:val="both"/>
        <w:rPr>
          <w:color w:val="000000"/>
          <w:sz w:val="22"/>
          <w:szCs w:val="22"/>
        </w:rPr>
      </w:pPr>
    </w:p>
    <w:p w14:paraId="374BBD99" w14:textId="77777777" w:rsidR="00B56CA1" w:rsidRDefault="00B56CA1" w:rsidP="00360575">
      <w:pPr>
        <w:pStyle w:val="Standard"/>
        <w:spacing w:before="120" w:after="120" w:line="276" w:lineRule="auto"/>
        <w:ind w:left="1224" w:hanging="504"/>
        <w:jc w:val="both"/>
        <w:rPr>
          <w:color w:val="000000"/>
          <w:sz w:val="22"/>
          <w:szCs w:val="22"/>
        </w:rPr>
      </w:pPr>
    </w:p>
    <w:p w14:paraId="6FB56840" w14:textId="77777777" w:rsidR="00B56CA1" w:rsidRPr="006A2F0E" w:rsidRDefault="00B56CA1" w:rsidP="00360575">
      <w:pPr>
        <w:pStyle w:val="Standard"/>
        <w:spacing w:before="120" w:after="120" w:line="276" w:lineRule="auto"/>
        <w:ind w:left="1224" w:hanging="504"/>
        <w:jc w:val="both"/>
        <w:rPr>
          <w:color w:val="000000"/>
          <w:sz w:val="22"/>
          <w:szCs w:val="22"/>
        </w:rPr>
      </w:pPr>
    </w:p>
    <w:p w14:paraId="27733F26" w14:textId="15262B3D" w:rsidR="005D2F9D" w:rsidRDefault="00867B50">
      <w:pPr>
        <w:pStyle w:val="Ttulo1"/>
        <w:spacing w:before="114" w:after="114"/>
        <w:jc w:val="center"/>
        <w:rPr>
          <w:rFonts w:ascii="Times New Roman" w:hAnsi="Times New Roman" w:cs="Times New Roman"/>
          <w:szCs w:val="24"/>
          <w:u w:val="none"/>
        </w:rPr>
      </w:pPr>
      <w:r w:rsidRPr="00E54F6E">
        <w:rPr>
          <w:rFonts w:ascii="Times New Roman" w:hAnsi="Times New Roman" w:cs="Times New Roman"/>
          <w:szCs w:val="24"/>
          <w:u w:val="none"/>
        </w:rPr>
        <w:t>Itatiaia-</w:t>
      </w:r>
      <w:r w:rsidR="004B6897" w:rsidRPr="00E54F6E">
        <w:rPr>
          <w:rFonts w:ascii="Times New Roman" w:hAnsi="Times New Roman" w:cs="Times New Roman"/>
          <w:szCs w:val="24"/>
          <w:u w:val="none"/>
        </w:rPr>
        <w:t xml:space="preserve">RJ, </w:t>
      </w:r>
      <w:r w:rsidR="00691429">
        <w:rPr>
          <w:rFonts w:ascii="Times New Roman" w:hAnsi="Times New Roman" w:cs="Times New Roman"/>
          <w:szCs w:val="24"/>
          <w:u w:val="none"/>
        </w:rPr>
        <w:t>2</w:t>
      </w:r>
      <w:r w:rsidR="000D6146">
        <w:rPr>
          <w:rFonts w:ascii="Times New Roman" w:hAnsi="Times New Roman" w:cs="Times New Roman"/>
          <w:szCs w:val="24"/>
          <w:u w:val="none"/>
        </w:rPr>
        <w:t>8</w:t>
      </w:r>
      <w:r w:rsidR="00F67625">
        <w:rPr>
          <w:rFonts w:ascii="Times New Roman" w:hAnsi="Times New Roman" w:cs="Times New Roman"/>
          <w:szCs w:val="24"/>
          <w:u w:val="none"/>
        </w:rPr>
        <w:t xml:space="preserve"> </w:t>
      </w:r>
      <w:r w:rsidR="004B6897" w:rsidRPr="00E54F6E">
        <w:rPr>
          <w:rFonts w:ascii="Times New Roman" w:eastAsia="MS Mincho" w:hAnsi="Times New Roman" w:cs="Times New Roman"/>
          <w:szCs w:val="24"/>
          <w:u w:val="none"/>
        </w:rPr>
        <w:t>de</w:t>
      </w:r>
      <w:r w:rsidR="00B56CA1">
        <w:rPr>
          <w:rFonts w:ascii="Times New Roman" w:eastAsia="MS Mincho" w:hAnsi="Times New Roman" w:cs="Times New Roman"/>
          <w:szCs w:val="24"/>
          <w:u w:val="none"/>
        </w:rPr>
        <w:t xml:space="preserve"> </w:t>
      </w:r>
      <w:r w:rsidR="00691429">
        <w:rPr>
          <w:rFonts w:ascii="Times New Roman" w:eastAsia="MS Mincho" w:hAnsi="Times New Roman" w:cs="Times New Roman"/>
          <w:szCs w:val="24"/>
          <w:u w:val="none"/>
        </w:rPr>
        <w:t xml:space="preserve">janeiro </w:t>
      </w:r>
      <w:r w:rsidR="004B6897" w:rsidRPr="00E54F6E">
        <w:rPr>
          <w:rFonts w:ascii="Times New Roman" w:eastAsia="MS Mincho" w:hAnsi="Times New Roman" w:cs="Times New Roman"/>
          <w:szCs w:val="24"/>
          <w:u w:val="none"/>
        </w:rPr>
        <w:t>de 202</w:t>
      </w:r>
      <w:r w:rsidR="00691429">
        <w:rPr>
          <w:rFonts w:ascii="Times New Roman" w:eastAsia="MS Mincho" w:hAnsi="Times New Roman" w:cs="Times New Roman"/>
          <w:szCs w:val="24"/>
          <w:u w:val="none"/>
        </w:rPr>
        <w:t>5</w:t>
      </w:r>
      <w:r w:rsidR="004B6897" w:rsidRPr="00E54F6E">
        <w:rPr>
          <w:rFonts w:ascii="Times New Roman" w:hAnsi="Times New Roman" w:cs="Times New Roman"/>
          <w:szCs w:val="24"/>
          <w:u w:val="none"/>
        </w:rPr>
        <w:t>.</w:t>
      </w:r>
    </w:p>
    <w:p w14:paraId="6ED6B9F8" w14:textId="77777777" w:rsidR="00E54F6E" w:rsidRDefault="00E54F6E" w:rsidP="00E54F6E">
      <w:pPr>
        <w:pStyle w:val="Standard"/>
      </w:pPr>
    </w:p>
    <w:p w14:paraId="3EA95E3F" w14:textId="77777777" w:rsidR="00E54F6E" w:rsidRPr="00E54F6E" w:rsidRDefault="00E54F6E" w:rsidP="00E54F6E">
      <w:pPr>
        <w:pStyle w:val="Standard"/>
      </w:pPr>
    </w:p>
    <w:p w14:paraId="3F97F7BA" w14:textId="77777777" w:rsidR="008D321E" w:rsidRDefault="008D321E">
      <w:pPr>
        <w:pStyle w:val="Standard"/>
        <w:spacing w:before="114" w:after="114"/>
        <w:jc w:val="center"/>
        <w:rPr>
          <w:b/>
        </w:rPr>
      </w:pPr>
    </w:p>
    <w:p w14:paraId="28A86F1D" w14:textId="77777777" w:rsidR="007E2D29" w:rsidRDefault="007E2D29">
      <w:pPr>
        <w:pStyle w:val="Standard"/>
        <w:spacing w:before="114" w:after="114"/>
        <w:jc w:val="center"/>
        <w:rPr>
          <w:b/>
        </w:rPr>
      </w:pPr>
    </w:p>
    <w:p w14:paraId="67C31163" w14:textId="77777777" w:rsidR="007E2D29" w:rsidRDefault="007E2D29">
      <w:pPr>
        <w:pStyle w:val="Standard"/>
        <w:spacing w:before="114" w:after="114"/>
        <w:jc w:val="center"/>
        <w:rPr>
          <w:b/>
        </w:rPr>
      </w:pPr>
    </w:p>
    <w:p w14:paraId="3D4DE0F6" w14:textId="77777777" w:rsidR="007E2D29" w:rsidRPr="00E54F6E" w:rsidRDefault="007E2D29">
      <w:pPr>
        <w:pStyle w:val="Standard"/>
        <w:spacing w:before="114" w:after="114"/>
        <w:jc w:val="center"/>
        <w:rPr>
          <w:b/>
        </w:rPr>
      </w:pPr>
    </w:p>
    <w:p w14:paraId="4407821F" w14:textId="1D6D5F01" w:rsidR="005D2F9D" w:rsidRPr="001549E3" w:rsidRDefault="00B56CA1">
      <w:pPr>
        <w:pStyle w:val="Textbody"/>
        <w:jc w:val="center"/>
        <w:rPr>
          <w:b/>
          <w:szCs w:val="24"/>
        </w:rPr>
      </w:pPr>
      <w:r>
        <w:rPr>
          <w:b/>
          <w:szCs w:val="24"/>
        </w:rPr>
        <w:t xml:space="preserve">      </w:t>
      </w:r>
      <w:r w:rsidR="00360575" w:rsidRPr="001549E3">
        <w:rPr>
          <w:b/>
          <w:szCs w:val="24"/>
        </w:rPr>
        <w:t>_______________</w:t>
      </w:r>
      <w:r w:rsidR="004B6897" w:rsidRPr="001549E3">
        <w:rPr>
          <w:b/>
          <w:szCs w:val="24"/>
        </w:rPr>
        <w:t>___________________</w:t>
      </w:r>
    </w:p>
    <w:p w14:paraId="530DC350" w14:textId="1D30474F" w:rsidR="001549E3" w:rsidRPr="00274C9D" w:rsidRDefault="001549E3" w:rsidP="00B56CA1">
      <w:pPr>
        <w:pStyle w:val="Textbody"/>
        <w:ind w:left="360" w:right="-15"/>
        <w:jc w:val="center"/>
        <w:rPr>
          <w:b/>
          <w:bCs/>
          <w:sz w:val="22"/>
          <w:szCs w:val="22"/>
          <w:lang w:eastAsia="en-US"/>
        </w:rPr>
      </w:pPr>
      <w:r w:rsidRPr="00274C9D">
        <w:rPr>
          <w:b/>
          <w:bCs/>
          <w:sz w:val="22"/>
          <w:szCs w:val="22"/>
          <w:lang w:eastAsia="en-US"/>
        </w:rPr>
        <w:t>GUILHERME DE PAULA MACHADO</w:t>
      </w:r>
    </w:p>
    <w:p w14:paraId="4586AEA3" w14:textId="08B502A4" w:rsidR="001549E3" w:rsidRPr="00274C9D" w:rsidRDefault="001549E3" w:rsidP="00B56CA1">
      <w:pPr>
        <w:pStyle w:val="Textbody"/>
        <w:ind w:left="360" w:right="-15"/>
        <w:jc w:val="center"/>
        <w:rPr>
          <w:b/>
          <w:bCs/>
          <w:sz w:val="22"/>
          <w:szCs w:val="22"/>
          <w:lang w:eastAsia="en-US"/>
        </w:rPr>
      </w:pPr>
      <w:r w:rsidRPr="00274C9D">
        <w:rPr>
          <w:b/>
          <w:bCs/>
          <w:sz w:val="22"/>
          <w:szCs w:val="22"/>
          <w:lang w:eastAsia="en-US"/>
        </w:rPr>
        <w:t>SECRETARIA MUNICIPAL DE SAÚDE</w:t>
      </w:r>
    </w:p>
    <w:p w14:paraId="547E349B" w14:textId="6C936B06" w:rsidR="001549E3" w:rsidRPr="00274C9D" w:rsidRDefault="001549E3" w:rsidP="00B56CA1">
      <w:pPr>
        <w:pStyle w:val="Textbody"/>
        <w:ind w:left="360" w:right="-15"/>
        <w:jc w:val="center"/>
        <w:rPr>
          <w:b/>
          <w:bCs/>
          <w:sz w:val="22"/>
          <w:szCs w:val="22"/>
          <w:lang w:eastAsia="en-US"/>
        </w:rPr>
      </w:pPr>
    </w:p>
    <w:p w14:paraId="602C5A7E" w14:textId="13D74BE1" w:rsidR="001549E3" w:rsidRDefault="001549E3">
      <w:pPr>
        <w:suppressAutoHyphens w:val="0"/>
        <w:rPr>
          <w:rFonts w:ascii="Times New Roman" w:eastAsia="MS Mincho" w:hAnsi="Times New Roman" w:cs="Times New Roman"/>
          <w:b/>
          <w:bCs/>
          <w:szCs w:val="20"/>
          <w:lang w:eastAsia="en-US" w:bidi="ar-SA"/>
        </w:rPr>
      </w:pPr>
      <w:r>
        <w:rPr>
          <w:b/>
          <w:bCs/>
          <w:lang w:eastAsia="en-US"/>
        </w:rPr>
        <w:br w:type="page"/>
        <w:t xml:space="preserve"> </w:t>
      </w:r>
    </w:p>
    <w:p w14:paraId="257BE5EC" w14:textId="77777777" w:rsidR="000E1B84" w:rsidRPr="001549E3" w:rsidRDefault="000E1B84" w:rsidP="00867B50">
      <w:pPr>
        <w:pStyle w:val="Textbody"/>
        <w:spacing w:line="360" w:lineRule="auto"/>
        <w:ind w:left="360" w:right="-15"/>
        <w:jc w:val="center"/>
        <w:rPr>
          <w:b/>
          <w:bCs/>
          <w:lang w:eastAsia="en-US"/>
        </w:rPr>
      </w:pPr>
    </w:p>
    <w:p w14:paraId="5B3A89F6" w14:textId="77777777" w:rsidR="005D2F9D" w:rsidRPr="00B3604B" w:rsidRDefault="004B6897">
      <w:pPr>
        <w:pStyle w:val="Standard"/>
        <w:spacing w:after="55"/>
        <w:jc w:val="center"/>
        <w:rPr>
          <w:b/>
          <w:bCs/>
          <w:sz w:val="26"/>
          <w:szCs w:val="26"/>
          <w:u w:val="single"/>
          <w:lang w:eastAsia="en-US"/>
        </w:rPr>
      </w:pPr>
      <w:r w:rsidRPr="00B3604B">
        <w:rPr>
          <w:b/>
          <w:bCs/>
          <w:sz w:val="26"/>
          <w:szCs w:val="26"/>
          <w:u w:val="single"/>
          <w:lang w:eastAsia="en-US"/>
        </w:rPr>
        <w:t>ANEXO I – DOCUMENTAÇÃO EXIGIDA PARA HABILITAÇÃO</w:t>
      </w:r>
    </w:p>
    <w:p w14:paraId="6FCB7CA8" w14:textId="77777777" w:rsidR="005D2F9D" w:rsidRPr="006A2F0E" w:rsidRDefault="005D2F9D">
      <w:pPr>
        <w:pStyle w:val="Standard"/>
        <w:spacing w:after="55"/>
        <w:jc w:val="center"/>
        <w:rPr>
          <w:b/>
          <w:bCs/>
          <w:sz w:val="40"/>
          <w:szCs w:val="40"/>
        </w:rPr>
      </w:pPr>
    </w:p>
    <w:p w14:paraId="6C7A199D" w14:textId="77777777" w:rsidR="005D2F9D" w:rsidRPr="006A2F0E" w:rsidRDefault="004B6897" w:rsidP="002562DA">
      <w:pPr>
        <w:pStyle w:val="Standard"/>
        <w:tabs>
          <w:tab w:val="left" w:pos="2367"/>
        </w:tabs>
        <w:spacing w:before="120" w:after="120" w:line="276" w:lineRule="auto"/>
        <w:jc w:val="both"/>
      </w:pPr>
      <w:r w:rsidRPr="006A2F0E">
        <w:rPr>
          <w:b/>
          <w:bCs/>
          <w:color w:val="000000"/>
        </w:rPr>
        <w:t>1. Habilitação jurídica:</w:t>
      </w:r>
    </w:p>
    <w:p w14:paraId="23357B1F" w14:textId="77777777" w:rsidR="005D2F9D" w:rsidRPr="006A2F0E" w:rsidRDefault="004B6897">
      <w:pPr>
        <w:pStyle w:val="Standard"/>
        <w:tabs>
          <w:tab w:val="left" w:pos="2367"/>
        </w:tabs>
        <w:spacing w:before="120" w:after="120" w:line="276" w:lineRule="auto"/>
        <w:ind w:left="927" w:hanging="360"/>
        <w:jc w:val="both"/>
      </w:pPr>
      <w:r w:rsidRPr="006A2F0E">
        <w:rPr>
          <w:b/>
          <w:bCs/>
          <w:sz w:val="22"/>
          <w:szCs w:val="22"/>
        </w:rPr>
        <w:t xml:space="preserve">1.1. </w:t>
      </w:r>
      <w:r w:rsidRPr="006A2F0E">
        <w:rPr>
          <w:sz w:val="22"/>
          <w:szCs w:val="22"/>
        </w:rPr>
        <w:t>No caso de empresário individual, inscrição no Registro Público de Empresas Mercantis, a cargo da Junta Comercial da respectiva sede;</w:t>
      </w:r>
    </w:p>
    <w:p w14:paraId="55C11B11" w14:textId="77777777" w:rsidR="005D2F9D" w:rsidRPr="006A2F0E" w:rsidRDefault="004B6897">
      <w:pPr>
        <w:pStyle w:val="PargrafodaLista"/>
        <w:tabs>
          <w:tab w:val="left" w:pos="2367"/>
        </w:tabs>
        <w:spacing w:before="120" w:after="120" w:line="276" w:lineRule="auto"/>
        <w:ind w:left="927" w:hanging="360"/>
        <w:jc w:val="both"/>
      </w:pPr>
      <w:r w:rsidRPr="006A2F0E">
        <w:rPr>
          <w:b/>
          <w:bCs/>
          <w:color w:val="000000"/>
          <w:sz w:val="22"/>
          <w:szCs w:val="22"/>
        </w:rPr>
        <w:t>1.2.</w:t>
      </w:r>
      <w:r w:rsidRPr="006A2F0E">
        <w:rPr>
          <w:color w:val="000000"/>
          <w:sz w:val="22"/>
          <w:szCs w:val="22"/>
        </w:rPr>
        <w:t xml:space="preserve"> Em se tratando de Microempreendedor Individual – MEI: Certificado da Condição de Microempreendedor Individual - CCMEI, cuja aceitação ficará condicionada à verificação da autenticidade no sítio www.portaldoempreendedor.gov.br;</w:t>
      </w:r>
    </w:p>
    <w:p w14:paraId="6C384DF7" w14:textId="77777777"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1.3.</w:t>
      </w:r>
      <w:r w:rsidRPr="006A2F0E">
        <w:rPr>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13E10F" w14:textId="77777777"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1.4.</w:t>
      </w:r>
      <w:r w:rsidRPr="006A2F0E">
        <w:rPr>
          <w:color w:val="000000"/>
          <w:sz w:val="22"/>
          <w:szCs w:val="22"/>
        </w:rPr>
        <w:t xml:space="preserve"> Inscrição no Registro Público de Empresas Mercantis onde opera, com averbação no Registro onde tem sede a matriz, no caso de ser o participante sucursal, filial ou agência;</w:t>
      </w:r>
    </w:p>
    <w:p w14:paraId="60ADDEAE" w14:textId="77777777"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1.5.</w:t>
      </w:r>
      <w:r w:rsidRPr="006A2F0E">
        <w:rPr>
          <w:color w:val="000000"/>
          <w:sz w:val="22"/>
          <w:szCs w:val="22"/>
        </w:rPr>
        <w:t xml:space="preserve"> No caso de sociedade simples: inscrição do ato constitutivo no Registro Civil das Pessoas Jurídicas do local de sua sede, acompanhada de prova da indicação dos seus administradores;</w:t>
      </w:r>
    </w:p>
    <w:p w14:paraId="09449813" w14:textId="77777777"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1.6.</w:t>
      </w:r>
      <w:r w:rsidRPr="006A2F0E">
        <w:rPr>
          <w:color w:val="000000"/>
          <w:sz w:val="22"/>
          <w:szCs w:val="22"/>
        </w:rPr>
        <w:t xml:space="preserve"> Decreto de autorização, em se tratando de sociedade empresária estrangeira em funcionamento no País;</w:t>
      </w:r>
    </w:p>
    <w:p w14:paraId="278AC2BB" w14:textId="77777777"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 xml:space="preserve">1.7. </w:t>
      </w:r>
      <w:r w:rsidRPr="006A2F0E">
        <w:rPr>
          <w:color w:val="000000"/>
          <w:sz w:val="22"/>
          <w:szCs w:val="22"/>
        </w:rPr>
        <w:t>Os documentos acima deverão estar acompanhados de todas as alterações ou da consolidação respectiva.</w:t>
      </w:r>
    </w:p>
    <w:p w14:paraId="115D51C2" w14:textId="77777777"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bCs/>
          <w:color w:val="000000"/>
          <w:sz w:val="22"/>
          <w:szCs w:val="22"/>
        </w:rPr>
        <w:t>2.  Regularidade fiscal, social e trabalhista:</w:t>
      </w:r>
    </w:p>
    <w:p w14:paraId="44164071" w14:textId="77777777" w:rsidR="005D2F9D" w:rsidRPr="006A2F0E" w:rsidRDefault="004B6897">
      <w:pPr>
        <w:pStyle w:val="Standard"/>
        <w:tabs>
          <w:tab w:val="left" w:pos="2367"/>
        </w:tabs>
        <w:spacing w:before="120" w:after="120" w:line="276" w:lineRule="auto"/>
        <w:ind w:left="927" w:hanging="360"/>
        <w:jc w:val="both"/>
      </w:pPr>
      <w:r w:rsidRPr="006A2F0E">
        <w:rPr>
          <w:b/>
          <w:bCs/>
          <w:sz w:val="22"/>
          <w:szCs w:val="22"/>
          <w:lang w:eastAsia="en-US"/>
        </w:rPr>
        <w:t>2.</w:t>
      </w:r>
      <w:proofErr w:type="gramStart"/>
      <w:r w:rsidRPr="006A2F0E">
        <w:rPr>
          <w:b/>
          <w:bCs/>
          <w:sz w:val="22"/>
          <w:szCs w:val="22"/>
          <w:lang w:eastAsia="en-US"/>
        </w:rPr>
        <w:t>1.</w:t>
      </w:r>
      <w:r w:rsidR="00770E63" w:rsidRPr="00770E63">
        <w:rPr>
          <w:sz w:val="22"/>
          <w:szCs w:val="22"/>
          <w:lang w:eastAsia="en-US"/>
        </w:rPr>
        <w:t>Cartão</w:t>
      </w:r>
      <w:proofErr w:type="gramEnd"/>
      <w:r w:rsidR="00770E63" w:rsidRPr="00770E63">
        <w:rPr>
          <w:sz w:val="22"/>
          <w:szCs w:val="22"/>
          <w:lang w:eastAsia="en-US"/>
        </w:rPr>
        <w:t xml:space="preserve"> </w:t>
      </w:r>
      <w:r w:rsidR="00770E63" w:rsidRPr="00770E63">
        <w:rPr>
          <w:sz w:val="22"/>
          <w:szCs w:val="22"/>
        </w:rPr>
        <w:t>de Inscrição no Cadastro Nacional de Pessoas Jurídicas (CNPJ), expedido pela Secretaria da Receita Federal do Ministério da Fazenda;</w:t>
      </w:r>
    </w:p>
    <w:p w14:paraId="24B2F509" w14:textId="77777777" w:rsidR="007C7C95" w:rsidRPr="00A96F6C" w:rsidRDefault="004B6897" w:rsidP="004D7F37">
      <w:pPr>
        <w:pStyle w:val="Standard"/>
        <w:ind w:left="567"/>
      </w:pPr>
      <w:r w:rsidRPr="006A2F0E">
        <w:rPr>
          <w:b/>
          <w:bCs/>
          <w:sz w:val="22"/>
          <w:szCs w:val="22"/>
        </w:rPr>
        <w:t>2.</w:t>
      </w:r>
      <w:proofErr w:type="gramStart"/>
      <w:r w:rsidRPr="006A2F0E">
        <w:rPr>
          <w:b/>
          <w:bCs/>
          <w:sz w:val="22"/>
          <w:szCs w:val="22"/>
        </w:rPr>
        <w:t>2.</w:t>
      </w:r>
      <w:r w:rsidR="007C7C95" w:rsidRPr="006A2F0E">
        <w:rPr>
          <w:bCs/>
          <w:sz w:val="22"/>
          <w:szCs w:val="22"/>
        </w:rPr>
        <w:t>Prova</w:t>
      </w:r>
      <w:proofErr w:type="gramEnd"/>
      <w:r w:rsidR="007C7C95" w:rsidRPr="006A2F0E">
        <w:rPr>
          <w:bCs/>
          <w:sz w:val="22"/>
          <w:szCs w:val="22"/>
        </w:rPr>
        <w:t xml:space="preserve"> de </w:t>
      </w:r>
      <w:r w:rsidR="007C7C95" w:rsidRPr="006A2F0E">
        <w:rPr>
          <w:color w:val="000000"/>
          <w:sz w:val="22"/>
          <w:szCs w:val="22"/>
        </w:rPr>
        <w:t xml:space="preserve">inscrição no cadastro de contribuintes </w:t>
      </w:r>
      <w:r w:rsidR="007C7C95" w:rsidRPr="006A2F0E">
        <w:rPr>
          <w:i/>
          <w:iCs/>
          <w:sz w:val="22"/>
          <w:szCs w:val="22"/>
        </w:rPr>
        <w:t>estadual e/ou municipal</w:t>
      </w:r>
      <w:r w:rsidR="007C7C95" w:rsidRPr="006A2F0E">
        <w:rPr>
          <w:sz w:val="22"/>
          <w:szCs w:val="22"/>
        </w:rPr>
        <w:t>,</w:t>
      </w:r>
      <w:r w:rsidR="007C7C95" w:rsidRPr="006A2F0E">
        <w:rPr>
          <w:color w:val="000000"/>
          <w:sz w:val="22"/>
          <w:szCs w:val="22"/>
        </w:rPr>
        <w:t xml:space="preserve"> relativo ao domicílio ou sede do fornecedor, pertinente ao seu ramo de atividade e compatível com o objeto contratual</w:t>
      </w:r>
      <w:r w:rsidR="007C7C95" w:rsidRPr="006A2F0E">
        <w:rPr>
          <w:bCs/>
          <w:sz w:val="22"/>
          <w:szCs w:val="22"/>
        </w:rPr>
        <w:t>;</w:t>
      </w:r>
    </w:p>
    <w:p w14:paraId="006F26C7" w14:textId="77777777" w:rsidR="007C7C95" w:rsidRPr="003D21FD" w:rsidRDefault="007C7C95">
      <w:pPr>
        <w:pStyle w:val="Standard"/>
        <w:tabs>
          <w:tab w:val="left" w:pos="2367"/>
        </w:tabs>
        <w:spacing w:before="120" w:after="120" w:line="276" w:lineRule="auto"/>
        <w:ind w:left="927" w:hanging="360"/>
        <w:jc w:val="both"/>
        <w:rPr>
          <w:sz w:val="22"/>
          <w:szCs w:val="22"/>
        </w:rPr>
      </w:pPr>
      <w:r w:rsidRPr="003D21FD">
        <w:rPr>
          <w:b/>
          <w:bCs/>
          <w:color w:val="000000"/>
          <w:sz w:val="22"/>
          <w:szCs w:val="22"/>
          <w:lang w:eastAsia="en-US"/>
        </w:rPr>
        <w:t>2.</w:t>
      </w:r>
      <w:proofErr w:type="gramStart"/>
      <w:r w:rsidRPr="003D21FD">
        <w:rPr>
          <w:b/>
          <w:bCs/>
          <w:color w:val="000000"/>
          <w:sz w:val="22"/>
          <w:szCs w:val="22"/>
          <w:lang w:eastAsia="en-US"/>
        </w:rPr>
        <w:t>3.</w:t>
      </w:r>
      <w:r w:rsidRPr="003D21FD">
        <w:rPr>
          <w:sz w:val="22"/>
          <w:szCs w:val="22"/>
        </w:rPr>
        <w:t>Certidão</w:t>
      </w:r>
      <w:proofErr w:type="gramEnd"/>
      <w:r w:rsidRPr="003D21FD">
        <w:rPr>
          <w:sz w:val="22"/>
          <w:szCs w:val="22"/>
        </w:rPr>
        <w:t xml:space="preserve"> Negativa de Débito com a Fazenda Federal conjunta com a Dívida Ativa da União, conforme portaria conjunta PGFN/RFB n. 2 de 31 de agosto de 2005 em validade, relativa à sede da licitante, compreendendo também a regularidade com os débitos previdenciários;</w:t>
      </w:r>
    </w:p>
    <w:p w14:paraId="432F3EDD" w14:textId="77777777" w:rsidR="005D2F9D" w:rsidRDefault="004B6897">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sidR="007C7C95" w:rsidRPr="003D21FD">
        <w:rPr>
          <w:b/>
          <w:bCs/>
          <w:color w:val="000000"/>
          <w:sz w:val="22"/>
          <w:szCs w:val="22"/>
          <w:lang w:eastAsia="en-US"/>
        </w:rPr>
        <w:t>4</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14:paraId="068B8253" w14:textId="77777777"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proofErr w:type="gramStart"/>
      <w:r>
        <w:rPr>
          <w:b/>
          <w:bCs/>
          <w:sz w:val="22"/>
          <w:szCs w:val="22"/>
        </w:rPr>
        <w:t>5</w:t>
      </w:r>
      <w:r w:rsidRPr="003D21FD">
        <w:rPr>
          <w:b/>
          <w:bCs/>
          <w:sz w:val="22"/>
          <w:szCs w:val="22"/>
        </w:rPr>
        <w:t>.</w:t>
      </w:r>
      <w:r w:rsidRPr="003D21FD">
        <w:rPr>
          <w:sz w:val="22"/>
          <w:szCs w:val="22"/>
        </w:rPr>
        <w:t>Certidão</w:t>
      </w:r>
      <w:proofErr w:type="gramEnd"/>
      <w:r w:rsidRPr="003D21FD">
        <w:rPr>
          <w:sz w:val="22"/>
          <w:szCs w:val="22"/>
        </w:rPr>
        <w:t xml:space="preserve"> Negativa, expedida pela Fazenda Estadual (ICMS) da sede da empresa;</w:t>
      </w:r>
    </w:p>
    <w:p w14:paraId="31136785" w14:textId="77777777"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 xml:space="preserve">         2.</w:t>
      </w:r>
      <w:r>
        <w:rPr>
          <w:b/>
          <w:bCs/>
          <w:sz w:val="22"/>
          <w:szCs w:val="22"/>
        </w:rPr>
        <w:t>5</w:t>
      </w:r>
      <w:r w:rsidRPr="003D21FD">
        <w:rPr>
          <w:b/>
          <w:bCs/>
          <w:sz w:val="22"/>
          <w:szCs w:val="22"/>
        </w:rPr>
        <w:t>.1</w:t>
      </w:r>
      <w:r w:rsidRPr="003D21FD">
        <w:rPr>
          <w:sz w:val="22"/>
          <w:szCs w:val="22"/>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14:paraId="50772A17" w14:textId="77777777"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6</w:t>
      </w:r>
      <w:r w:rsidRPr="003D21FD">
        <w:rPr>
          <w:b/>
          <w:bCs/>
          <w:sz w:val="22"/>
          <w:szCs w:val="22"/>
        </w:rPr>
        <w:t>.</w:t>
      </w:r>
      <w:r w:rsidRPr="003D21FD">
        <w:rPr>
          <w:sz w:val="22"/>
          <w:szCs w:val="22"/>
        </w:rPr>
        <w:t xml:space="preserve"> Certidão Negativa, expedida pela Fazenda Municipal da sede da empresa;</w:t>
      </w:r>
    </w:p>
    <w:p w14:paraId="57C03282" w14:textId="522573A0" w:rsidR="005D2F9D" w:rsidRPr="003D21FD" w:rsidRDefault="004B6897">
      <w:pPr>
        <w:pStyle w:val="Standard"/>
        <w:tabs>
          <w:tab w:val="left" w:pos="2367"/>
        </w:tabs>
        <w:spacing w:before="120" w:after="120" w:line="276" w:lineRule="auto"/>
        <w:ind w:left="927" w:hanging="360"/>
        <w:jc w:val="both"/>
        <w:rPr>
          <w:sz w:val="22"/>
          <w:szCs w:val="22"/>
        </w:rPr>
      </w:pPr>
      <w:r w:rsidRPr="003D21FD">
        <w:rPr>
          <w:b/>
          <w:bCs/>
          <w:sz w:val="22"/>
          <w:szCs w:val="22"/>
          <w:lang w:eastAsia="en-US"/>
        </w:rPr>
        <w:t>2.</w:t>
      </w:r>
      <w:r w:rsidR="00924403">
        <w:rPr>
          <w:b/>
          <w:bCs/>
          <w:sz w:val="22"/>
          <w:szCs w:val="22"/>
          <w:lang w:eastAsia="en-US"/>
        </w:rPr>
        <w:t>7</w:t>
      </w:r>
      <w:r w:rsidRPr="003D21FD">
        <w:rPr>
          <w:b/>
          <w:bCs/>
          <w:sz w:val="22"/>
          <w:szCs w:val="22"/>
          <w:lang w:eastAsia="en-US"/>
        </w:rPr>
        <w:t>.</w:t>
      </w:r>
      <w:r w:rsidRPr="003D21FD">
        <w:rPr>
          <w:sz w:val="22"/>
          <w:szCs w:val="22"/>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0ABDA3" w14:textId="77777777" w:rsidR="000E1B84" w:rsidRDefault="000E1B84" w:rsidP="004D7F37">
      <w:pPr>
        <w:pStyle w:val="Standard"/>
        <w:spacing w:after="55"/>
        <w:ind w:left="567"/>
        <w:jc w:val="both"/>
        <w:rPr>
          <w:b/>
          <w:bCs/>
          <w:color w:val="000000"/>
          <w:sz w:val="22"/>
          <w:szCs w:val="22"/>
        </w:rPr>
      </w:pPr>
    </w:p>
    <w:p w14:paraId="0119ED6F" w14:textId="77777777" w:rsidR="000E1B84" w:rsidRDefault="000E1B84" w:rsidP="004D7F37">
      <w:pPr>
        <w:pStyle w:val="Standard"/>
        <w:spacing w:after="55"/>
        <w:ind w:left="567"/>
        <w:jc w:val="both"/>
        <w:rPr>
          <w:b/>
          <w:bCs/>
          <w:color w:val="000000"/>
          <w:sz w:val="22"/>
          <w:szCs w:val="22"/>
        </w:rPr>
      </w:pPr>
    </w:p>
    <w:p w14:paraId="035E92DA" w14:textId="6FBC1B53" w:rsidR="005D2F9D" w:rsidRPr="003D21FD" w:rsidRDefault="008C2224" w:rsidP="004D7F37">
      <w:pPr>
        <w:pStyle w:val="Standard"/>
        <w:spacing w:after="55"/>
        <w:ind w:left="567"/>
        <w:jc w:val="both"/>
        <w:rPr>
          <w:sz w:val="22"/>
          <w:szCs w:val="22"/>
        </w:rPr>
      </w:pPr>
      <w:r>
        <w:rPr>
          <w:b/>
          <w:bCs/>
          <w:color w:val="000000"/>
          <w:sz w:val="22"/>
          <w:szCs w:val="22"/>
        </w:rPr>
        <w:t xml:space="preserve">    </w:t>
      </w:r>
      <w:r w:rsidR="004B6897" w:rsidRPr="003D21FD">
        <w:rPr>
          <w:b/>
          <w:bCs/>
          <w:color w:val="000000"/>
          <w:sz w:val="22"/>
          <w:szCs w:val="22"/>
        </w:rPr>
        <w:t>2.</w:t>
      </w:r>
      <w:r w:rsidR="00924403">
        <w:rPr>
          <w:b/>
          <w:bCs/>
          <w:color w:val="000000"/>
          <w:sz w:val="22"/>
          <w:szCs w:val="22"/>
        </w:rPr>
        <w:t>8</w:t>
      </w:r>
      <w:r w:rsidR="004B6897" w:rsidRPr="003D21FD">
        <w:rPr>
          <w:b/>
          <w:bCs/>
          <w:color w:val="000000"/>
          <w:sz w:val="22"/>
          <w:szCs w:val="22"/>
        </w:rPr>
        <w:t>.</w:t>
      </w:r>
      <w:r w:rsidR="004B6897" w:rsidRPr="003D21FD">
        <w:rPr>
          <w:color w:val="000000"/>
          <w:sz w:val="22"/>
          <w:szCs w:val="22"/>
        </w:rPr>
        <w:t xml:space="preserve"> Caso o fornecedor seja considerado isento dos tributos </w:t>
      </w:r>
      <w:r w:rsidR="004B6897" w:rsidRPr="003D21FD">
        <w:rPr>
          <w:i/>
          <w:sz w:val="22"/>
          <w:szCs w:val="22"/>
        </w:rPr>
        <w:t xml:space="preserve">estaduais </w:t>
      </w:r>
      <w:r w:rsidR="004B6897" w:rsidRPr="003D21FD">
        <w:rPr>
          <w:i/>
          <w:sz w:val="22"/>
          <w:szCs w:val="22"/>
          <w:u w:val="single"/>
        </w:rPr>
        <w:t xml:space="preserve">ou </w:t>
      </w:r>
      <w:r w:rsidR="004B6897" w:rsidRPr="003D21FD">
        <w:rPr>
          <w:i/>
          <w:sz w:val="22"/>
          <w:szCs w:val="22"/>
        </w:rPr>
        <w:t>municipais</w:t>
      </w:r>
      <w:r w:rsidR="007E2D29">
        <w:rPr>
          <w:i/>
          <w:sz w:val="22"/>
          <w:szCs w:val="22"/>
        </w:rPr>
        <w:t xml:space="preserve"> </w:t>
      </w:r>
      <w:r w:rsidR="004B6897" w:rsidRPr="003D21FD">
        <w:rPr>
          <w:sz w:val="22"/>
          <w:szCs w:val="22"/>
        </w:rPr>
        <w:t>relacionados ao objeto contratual, deverá comprovar tal condição mediante a apresentação de declaração da Fazenda respectiva do seu domicílio ou sede, ou outra equivalente, na forma da lei;</w:t>
      </w:r>
    </w:p>
    <w:p w14:paraId="1EB18675" w14:textId="77777777" w:rsidR="008C2224" w:rsidRDefault="008C2224" w:rsidP="00D57D50">
      <w:pPr>
        <w:pStyle w:val="PADRO"/>
        <w:widowControl/>
        <w:spacing w:before="120" w:after="120"/>
        <w:ind w:left="360" w:hanging="360"/>
        <w:rPr>
          <w:rFonts w:ascii="Times New Roman" w:hAnsi="Times New Roman" w:cs="Times New Roman"/>
          <w:b/>
          <w:bCs/>
          <w:color w:val="000000"/>
          <w:sz w:val="22"/>
          <w:szCs w:val="22"/>
        </w:rPr>
      </w:pPr>
    </w:p>
    <w:p w14:paraId="32D7531C" w14:textId="1D306773" w:rsidR="008C2224" w:rsidRDefault="008C2224" w:rsidP="008C2224">
      <w:pPr>
        <w:pStyle w:val="Standard"/>
        <w:spacing w:after="55"/>
        <w:rPr>
          <w:b/>
          <w:sz w:val="22"/>
          <w:szCs w:val="22"/>
        </w:rPr>
      </w:pPr>
      <w:r>
        <w:rPr>
          <w:b/>
          <w:sz w:val="22"/>
          <w:szCs w:val="22"/>
        </w:rPr>
        <w:t>3.Qualificação Econômico- Financeiro</w:t>
      </w:r>
    </w:p>
    <w:p w14:paraId="099C17BE" w14:textId="77777777" w:rsidR="008C2224" w:rsidRPr="00370B53" w:rsidRDefault="008C2224" w:rsidP="008C2224">
      <w:pPr>
        <w:pStyle w:val="Standard"/>
        <w:spacing w:after="55"/>
        <w:rPr>
          <w:b/>
          <w:sz w:val="22"/>
          <w:szCs w:val="22"/>
        </w:rPr>
      </w:pPr>
    </w:p>
    <w:p w14:paraId="44477AD6" w14:textId="64FD608C" w:rsidR="008C2224" w:rsidRDefault="008C2224" w:rsidP="008C2224">
      <w:pPr>
        <w:pStyle w:val="Standard"/>
        <w:spacing w:after="55"/>
        <w:ind w:left="567"/>
        <w:rPr>
          <w:sz w:val="22"/>
          <w:szCs w:val="22"/>
        </w:rPr>
      </w:pPr>
      <w:r w:rsidRPr="00DD3DA9">
        <w:rPr>
          <w:b/>
          <w:sz w:val="22"/>
          <w:szCs w:val="22"/>
        </w:rPr>
        <w:t>3.1</w:t>
      </w:r>
      <w:r>
        <w:rPr>
          <w:sz w:val="22"/>
          <w:szCs w:val="22"/>
        </w:rPr>
        <w:t xml:space="preserve"> Certidão(</w:t>
      </w:r>
      <w:proofErr w:type="spellStart"/>
      <w:r>
        <w:rPr>
          <w:sz w:val="22"/>
          <w:szCs w:val="22"/>
        </w:rPr>
        <w:t>ões</w:t>
      </w:r>
      <w:proofErr w:type="spellEnd"/>
      <w:r>
        <w:rPr>
          <w:sz w:val="22"/>
          <w:szCs w:val="22"/>
        </w:rPr>
        <w:t xml:space="preserve">) Negativa(s) de Pedido de Falência, Concordata ou Recuperação Judicial, expedida pelo(s) Cartório(s) distribuidor(es) da sede da proponente, que estejam(m) dentro do </w:t>
      </w:r>
      <w:proofErr w:type="gramStart"/>
      <w:r>
        <w:rPr>
          <w:sz w:val="22"/>
          <w:szCs w:val="22"/>
        </w:rPr>
        <w:t>prazo  de</w:t>
      </w:r>
      <w:proofErr w:type="gramEnd"/>
      <w:r>
        <w:rPr>
          <w:sz w:val="22"/>
          <w:szCs w:val="22"/>
        </w:rPr>
        <w:t xml:space="preserve"> validade expresso na(s) própria(s) Certidão(</w:t>
      </w:r>
      <w:proofErr w:type="spellStart"/>
      <w:r>
        <w:rPr>
          <w:sz w:val="22"/>
          <w:szCs w:val="22"/>
        </w:rPr>
        <w:t>ões</w:t>
      </w:r>
      <w:proofErr w:type="spellEnd"/>
      <w:r>
        <w:rPr>
          <w:sz w:val="22"/>
          <w:szCs w:val="22"/>
        </w:rPr>
        <w:t>).</w:t>
      </w:r>
    </w:p>
    <w:p w14:paraId="16DE183D" w14:textId="77777777" w:rsidR="008C2224" w:rsidRDefault="008C2224" w:rsidP="008C2224">
      <w:pPr>
        <w:pStyle w:val="PADRO"/>
        <w:widowControl/>
        <w:spacing w:before="120" w:after="120"/>
        <w:ind w:firstLine="0"/>
        <w:jc w:val="left"/>
        <w:rPr>
          <w:rFonts w:ascii="Times New Roman" w:hAnsi="Times New Roman" w:cs="Times New Roman"/>
          <w:b/>
          <w:bCs/>
          <w:color w:val="000000"/>
          <w:sz w:val="22"/>
          <w:szCs w:val="22"/>
        </w:rPr>
      </w:pPr>
    </w:p>
    <w:p w14:paraId="5E345EB4" w14:textId="65893D23" w:rsidR="00D57D50" w:rsidRPr="006A2F0E" w:rsidRDefault="008C2224" w:rsidP="00D57D50">
      <w:pPr>
        <w:pStyle w:val="PADRO"/>
        <w:widowControl/>
        <w:spacing w:before="120" w:after="120"/>
        <w:ind w:left="360" w:hanging="360"/>
        <w:rPr>
          <w:rFonts w:ascii="Times New Roman" w:hAnsi="Times New Roman" w:cs="Times New Roman"/>
        </w:rPr>
      </w:pPr>
      <w:r>
        <w:rPr>
          <w:rFonts w:ascii="Times New Roman" w:hAnsi="Times New Roman" w:cs="Times New Roman"/>
          <w:b/>
          <w:bCs/>
          <w:color w:val="000000"/>
          <w:sz w:val="22"/>
          <w:szCs w:val="22"/>
        </w:rPr>
        <w:t xml:space="preserve">    4</w:t>
      </w:r>
      <w:r w:rsidR="00D57D50" w:rsidRPr="006A2F0E">
        <w:rPr>
          <w:rFonts w:ascii="Times New Roman" w:hAnsi="Times New Roman" w:cs="Times New Roman"/>
          <w:b/>
          <w:bCs/>
          <w:color w:val="000000"/>
          <w:sz w:val="22"/>
          <w:szCs w:val="22"/>
        </w:rPr>
        <w:t xml:space="preserve">.  </w:t>
      </w:r>
      <w:r w:rsidR="00D57D50">
        <w:rPr>
          <w:rFonts w:ascii="Times New Roman" w:hAnsi="Times New Roman" w:cs="Times New Roman"/>
          <w:b/>
          <w:bCs/>
          <w:color w:val="000000"/>
          <w:sz w:val="22"/>
          <w:szCs w:val="22"/>
        </w:rPr>
        <w:t>Outra Comprovações</w:t>
      </w:r>
      <w:r w:rsidR="00D57D50" w:rsidRPr="006A2F0E">
        <w:rPr>
          <w:rFonts w:ascii="Times New Roman" w:hAnsi="Times New Roman" w:cs="Times New Roman"/>
          <w:b/>
          <w:bCs/>
          <w:color w:val="000000"/>
          <w:sz w:val="22"/>
          <w:szCs w:val="22"/>
        </w:rPr>
        <w:t>:</w:t>
      </w:r>
    </w:p>
    <w:p w14:paraId="1A22115C" w14:textId="77777777" w:rsidR="00D57D50" w:rsidRDefault="00D57D50">
      <w:pPr>
        <w:pStyle w:val="Standard"/>
        <w:spacing w:after="55"/>
        <w:ind w:left="907"/>
        <w:jc w:val="both"/>
        <w:rPr>
          <w:b/>
          <w:bCs/>
          <w:color w:val="000000"/>
          <w:sz w:val="22"/>
          <w:szCs w:val="22"/>
        </w:rPr>
      </w:pPr>
    </w:p>
    <w:p w14:paraId="2800B477" w14:textId="030CD770" w:rsidR="005D2F9D" w:rsidRPr="006A2F0E" w:rsidRDefault="008C2224">
      <w:pPr>
        <w:pStyle w:val="Standard"/>
        <w:spacing w:after="55"/>
        <w:ind w:left="907"/>
        <w:jc w:val="both"/>
      </w:pPr>
      <w:r>
        <w:rPr>
          <w:b/>
          <w:bCs/>
          <w:color w:val="000000"/>
          <w:sz w:val="22"/>
          <w:szCs w:val="22"/>
        </w:rPr>
        <w:t>4</w:t>
      </w:r>
      <w:r w:rsidR="004B6897" w:rsidRPr="006A2F0E">
        <w:rPr>
          <w:b/>
          <w:bCs/>
          <w:color w:val="000000"/>
          <w:sz w:val="22"/>
          <w:szCs w:val="22"/>
        </w:rPr>
        <w:t>.</w:t>
      </w:r>
      <w:r>
        <w:rPr>
          <w:b/>
          <w:bCs/>
          <w:color w:val="000000"/>
          <w:sz w:val="22"/>
          <w:szCs w:val="22"/>
        </w:rPr>
        <w:t>1.</w:t>
      </w:r>
      <w:r w:rsidR="004B6897" w:rsidRPr="006A2F0E">
        <w:rPr>
          <w:b/>
          <w:bCs/>
          <w:color w:val="000000"/>
          <w:sz w:val="22"/>
          <w:szCs w:val="22"/>
        </w:rPr>
        <w:t xml:space="preserve">  </w:t>
      </w:r>
      <w:r w:rsidR="004B6897" w:rsidRPr="004D7F37">
        <w:rPr>
          <w:bCs/>
          <w:color w:val="000000"/>
          <w:sz w:val="22"/>
          <w:szCs w:val="22"/>
        </w:rPr>
        <w:t>Declarações conforme Modelo Anexo III.</w:t>
      </w:r>
    </w:p>
    <w:p w14:paraId="3E17FBFE" w14:textId="77777777" w:rsidR="005D2F9D" w:rsidRPr="006A2F0E" w:rsidRDefault="005D2F9D">
      <w:pPr>
        <w:pStyle w:val="Standard"/>
        <w:spacing w:after="55"/>
        <w:ind w:left="907"/>
        <w:jc w:val="both"/>
        <w:rPr>
          <w:sz w:val="22"/>
          <w:szCs w:val="22"/>
        </w:rPr>
      </w:pPr>
    </w:p>
    <w:p w14:paraId="392B130B" w14:textId="77777777" w:rsidR="005D2F9D" w:rsidRDefault="005D2F9D" w:rsidP="00041390">
      <w:pPr>
        <w:pStyle w:val="Standard"/>
        <w:spacing w:after="55"/>
        <w:jc w:val="both"/>
        <w:rPr>
          <w:sz w:val="22"/>
          <w:szCs w:val="22"/>
        </w:rPr>
      </w:pPr>
    </w:p>
    <w:p w14:paraId="3794A497" w14:textId="77777777" w:rsidR="00887E32" w:rsidRDefault="00887E32" w:rsidP="00041390">
      <w:pPr>
        <w:pStyle w:val="Standard"/>
        <w:spacing w:after="55"/>
        <w:jc w:val="both"/>
        <w:rPr>
          <w:sz w:val="22"/>
          <w:szCs w:val="22"/>
        </w:rPr>
      </w:pPr>
    </w:p>
    <w:p w14:paraId="5C7B0AB9" w14:textId="77777777" w:rsidR="00887E32" w:rsidRDefault="00887E32" w:rsidP="00041390">
      <w:pPr>
        <w:pStyle w:val="Standard"/>
        <w:spacing w:after="55"/>
        <w:jc w:val="both"/>
        <w:rPr>
          <w:sz w:val="22"/>
          <w:szCs w:val="22"/>
        </w:rPr>
      </w:pPr>
    </w:p>
    <w:p w14:paraId="77573B30" w14:textId="77777777" w:rsidR="00887E32" w:rsidRDefault="00887E32" w:rsidP="00041390">
      <w:pPr>
        <w:pStyle w:val="Standard"/>
        <w:spacing w:after="55"/>
        <w:jc w:val="both"/>
        <w:rPr>
          <w:sz w:val="22"/>
          <w:szCs w:val="22"/>
        </w:rPr>
      </w:pPr>
    </w:p>
    <w:p w14:paraId="6886946D" w14:textId="77777777" w:rsidR="00887E32" w:rsidRDefault="00887E32" w:rsidP="00041390">
      <w:pPr>
        <w:pStyle w:val="Standard"/>
        <w:spacing w:after="55"/>
        <w:jc w:val="both"/>
        <w:rPr>
          <w:sz w:val="22"/>
          <w:szCs w:val="22"/>
        </w:rPr>
      </w:pPr>
    </w:p>
    <w:p w14:paraId="0DF8FA55" w14:textId="77777777" w:rsidR="00887E32" w:rsidRDefault="00887E32" w:rsidP="00041390">
      <w:pPr>
        <w:pStyle w:val="Standard"/>
        <w:spacing w:after="55"/>
        <w:jc w:val="both"/>
        <w:rPr>
          <w:sz w:val="22"/>
          <w:szCs w:val="22"/>
        </w:rPr>
      </w:pPr>
    </w:p>
    <w:p w14:paraId="23A85577" w14:textId="77777777" w:rsidR="00887E32" w:rsidRDefault="00887E32" w:rsidP="00041390">
      <w:pPr>
        <w:pStyle w:val="Standard"/>
        <w:spacing w:after="55"/>
        <w:jc w:val="both"/>
        <w:rPr>
          <w:sz w:val="22"/>
          <w:szCs w:val="22"/>
        </w:rPr>
      </w:pPr>
    </w:p>
    <w:p w14:paraId="0BE36DC1" w14:textId="77777777" w:rsidR="00887E32" w:rsidRDefault="00887E32" w:rsidP="00041390">
      <w:pPr>
        <w:pStyle w:val="Standard"/>
        <w:spacing w:after="55"/>
        <w:jc w:val="both"/>
        <w:rPr>
          <w:sz w:val="22"/>
          <w:szCs w:val="22"/>
        </w:rPr>
      </w:pPr>
    </w:p>
    <w:p w14:paraId="2EF64F72" w14:textId="77777777" w:rsidR="00887E32" w:rsidRDefault="00887E32" w:rsidP="00041390">
      <w:pPr>
        <w:pStyle w:val="Standard"/>
        <w:spacing w:after="55"/>
        <w:jc w:val="both"/>
        <w:rPr>
          <w:sz w:val="22"/>
          <w:szCs w:val="22"/>
        </w:rPr>
      </w:pPr>
    </w:p>
    <w:p w14:paraId="3A528315" w14:textId="77777777" w:rsidR="00887E32" w:rsidRDefault="00887E32" w:rsidP="00041390">
      <w:pPr>
        <w:pStyle w:val="Standard"/>
        <w:spacing w:after="55"/>
        <w:jc w:val="both"/>
        <w:rPr>
          <w:sz w:val="22"/>
          <w:szCs w:val="22"/>
        </w:rPr>
      </w:pPr>
    </w:p>
    <w:p w14:paraId="0A7B9F17" w14:textId="77777777" w:rsidR="00887E32" w:rsidRDefault="00887E32" w:rsidP="00041390">
      <w:pPr>
        <w:pStyle w:val="Standard"/>
        <w:spacing w:after="55"/>
        <w:jc w:val="both"/>
        <w:rPr>
          <w:sz w:val="22"/>
          <w:szCs w:val="22"/>
        </w:rPr>
      </w:pPr>
    </w:p>
    <w:p w14:paraId="4392DC65" w14:textId="77777777" w:rsidR="00887E32" w:rsidRDefault="00887E32" w:rsidP="00041390">
      <w:pPr>
        <w:pStyle w:val="Standard"/>
        <w:spacing w:after="55"/>
        <w:jc w:val="both"/>
        <w:rPr>
          <w:sz w:val="22"/>
          <w:szCs w:val="22"/>
        </w:rPr>
      </w:pPr>
    </w:p>
    <w:p w14:paraId="741DDA84" w14:textId="77777777" w:rsidR="00887E32" w:rsidRDefault="00887E32" w:rsidP="00041390">
      <w:pPr>
        <w:pStyle w:val="Standard"/>
        <w:spacing w:after="55"/>
        <w:jc w:val="both"/>
        <w:rPr>
          <w:sz w:val="22"/>
          <w:szCs w:val="22"/>
        </w:rPr>
      </w:pPr>
    </w:p>
    <w:p w14:paraId="3854F343" w14:textId="77777777" w:rsidR="00887E32" w:rsidRDefault="00887E32" w:rsidP="00041390">
      <w:pPr>
        <w:pStyle w:val="Standard"/>
        <w:spacing w:after="55"/>
        <w:jc w:val="both"/>
        <w:rPr>
          <w:sz w:val="22"/>
          <w:szCs w:val="22"/>
        </w:rPr>
      </w:pPr>
    </w:p>
    <w:p w14:paraId="2E052E2D" w14:textId="77777777" w:rsidR="00887E32" w:rsidRDefault="00887E32" w:rsidP="00041390">
      <w:pPr>
        <w:pStyle w:val="Standard"/>
        <w:spacing w:after="55"/>
        <w:jc w:val="both"/>
        <w:rPr>
          <w:sz w:val="22"/>
          <w:szCs w:val="22"/>
        </w:rPr>
      </w:pPr>
    </w:p>
    <w:p w14:paraId="17C95036" w14:textId="77777777" w:rsidR="00887E32" w:rsidRDefault="00887E32" w:rsidP="00041390">
      <w:pPr>
        <w:pStyle w:val="Standard"/>
        <w:spacing w:after="55"/>
        <w:jc w:val="both"/>
        <w:rPr>
          <w:sz w:val="22"/>
          <w:szCs w:val="22"/>
        </w:rPr>
      </w:pPr>
    </w:p>
    <w:p w14:paraId="2116F59F" w14:textId="77777777" w:rsidR="00887E32" w:rsidRDefault="00887E32" w:rsidP="00041390">
      <w:pPr>
        <w:pStyle w:val="Standard"/>
        <w:spacing w:after="55"/>
        <w:jc w:val="both"/>
        <w:rPr>
          <w:sz w:val="22"/>
          <w:szCs w:val="22"/>
        </w:rPr>
      </w:pPr>
    </w:p>
    <w:p w14:paraId="08D98B9D" w14:textId="77777777" w:rsidR="00887E32" w:rsidRDefault="00887E32" w:rsidP="00041390">
      <w:pPr>
        <w:pStyle w:val="Standard"/>
        <w:spacing w:after="55"/>
        <w:jc w:val="both"/>
        <w:rPr>
          <w:sz w:val="22"/>
          <w:szCs w:val="22"/>
        </w:rPr>
      </w:pPr>
    </w:p>
    <w:p w14:paraId="1CCDB804" w14:textId="77777777" w:rsidR="00887E32" w:rsidRDefault="00887E32" w:rsidP="00041390">
      <w:pPr>
        <w:pStyle w:val="Standard"/>
        <w:spacing w:after="55"/>
        <w:jc w:val="both"/>
        <w:rPr>
          <w:sz w:val="22"/>
          <w:szCs w:val="22"/>
        </w:rPr>
      </w:pPr>
    </w:p>
    <w:p w14:paraId="1B192ADA" w14:textId="77777777" w:rsidR="00887E32" w:rsidRDefault="00887E32" w:rsidP="00041390">
      <w:pPr>
        <w:pStyle w:val="Standard"/>
        <w:spacing w:after="55"/>
        <w:jc w:val="both"/>
        <w:rPr>
          <w:sz w:val="22"/>
          <w:szCs w:val="22"/>
        </w:rPr>
      </w:pPr>
    </w:p>
    <w:p w14:paraId="2F8DA5EB" w14:textId="77777777" w:rsidR="00887E32" w:rsidRDefault="00887E32" w:rsidP="00041390">
      <w:pPr>
        <w:pStyle w:val="Standard"/>
        <w:spacing w:after="55"/>
        <w:jc w:val="both"/>
        <w:rPr>
          <w:sz w:val="22"/>
          <w:szCs w:val="22"/>
        </w:rPr>
      </w:pPr>
    </w:p>
    <w:p w14:paraId="143C03DC" w14:textId="77777777" w:rsidR="00887E32" w:rsidRDefault="00887E32" w:rsidP="00041390">
      <w:pPr>
        <w:pStyle w:val="Standard"/>
        <w:spacing w:after="55"/>
        <w:jc w:val="both"/>
        <w:rPr>
          <w:sz w:val="22"/>
          <w:szCs w:val="22"/>
        </w:rPr>
      </w:pPr>
    </w:p>
    <w:p w14:paraId="5D6CB822" w14:textId="77777777" w:rsidR="00887E32" w:rsidRDefault="00887E32" w:rsidP="00041390">
      <w:pPr>
        <w:pStyle w:val="Standard"/>
        <w:spacing w:after="55"/>
        <w:jc w:val="both"/>
        <w:rPr>
          <w:sz w:val="22"/>
          <w:szCs w:val="22"/>
        </w:rPr>
      </w:pPr>
    </w:p>
    <w:p w14:paraId="2EE0C672" w14:textId="77777777" w:rsidR="00887E32" w:rsidRDefault="00887E32" w:rsidP="00041390">
      <w:pPr>
        <w:pStyle w:val="Standard"/>
        <w:spacing w:after="55"/>
        <w:jc w:val="both"/>
        <w:rPr>
          <w:sz w:val="22"/>
          <w:szCs w:val="22"/>
        </w:rPr>
      </w:pPr>
    </w:p>
    <w:p w14:paraId="0029D1F1" w14:textId="77777777" w:rsidR="00887E32" w:rsidRDefault="00887E32" w:rsidP="00041390">
      <w:pPr>
        <w:pStyle w:val="Standard"/>
        <w:spacing w:after="55"/>
        <w:jc w:val="both"/>
        <w:rPr>
          <w:sz w:val="22"/>
          <w:szCs w:val="22"/>
        </w:rPr>
      </w:pPr>
    </w:p>
    <w:p w14:paraId="5F67CBD0" w14:textId="77777777" w:rsidR="00887E32" w:rsidRDefault="00887E32" w:rsidP="00041390">
      <w:pPr>
        <w:pStyle w:val="Standard"/>
        <w:spacing w:after="55"/>
        <w:jc w:val="both"/>
        <w:rPr>
          <w:sz w:val="22"/>
          <w:szCs w:val="22"/>
        </w:rPr>
      </w:pPr>
    </w:p>
    <w:p w14:paraId="2C02CC6C" w14:textId="77777777" w:rsidR="00887E32" w:rsidRDefault="00887E32" w:rsidP="00041390">
      <w:pPr>
        <w:pStyle w:val="Standard"/>
        <w:spacing w:after="55"/>
        <w:jc w:val="both"/>
        <w:rPr>
          <w:sz w:val="22"/>
          <w:szCs w:val="22"/>
        </w:rPr>
      </w:pPr>
    </w:p>
    <w:p w14:paraId="026915A4" w14:textId="77777777" w:rsidR="00887E32" w:rsidRDefault="00887E32" w:rsidP="00041390">
      <w:pPr>
        <w:pStyle w:val="Standard"/>
        <w:spacing w:after="55"/>
        <w:jc w:val="both"/>
        <w:rPr>
          <w:sz w:val="22"/>
          <w:szCs w:val="22"/>
        </w:rPr>
      </w:pPr>
    </w:p>
    <w:p w14:paraId="146FF638" w14:textId="77777777" w:rsidR="00887E32" w:rsidRDefault="00887E32" w:rsidP="00041390">
      <w:pPr>
        <w:pStyle w:val="Standard"/>
        <w:spacing w:after="55"/>
        <w:jc w:val="both"/>
        <w:rPr>
          <w:sz w:val="22"/>
          <w:szCs w:val="22"/>
        </w:rPr>
      </w:pPr>
    </w:p>
    <w:p w14:paraId="26457A52" w14:textId="77777777" w:rsidR="00887E32" w:rsidRDefault="00887E32" w:rsidP="00041390">
      <w:pPr>
        <w:pStyle w:val="Standard"/>
        <w:spacing w:after="55"/>
        <w:jc w:val="both"/>
        <w:rPr>
          <w:sz w:val="22"/>
          <w:szCs w:val="22"/>
        </w:rPr>
      </w:pPr>
    </w:p>
    <w:p w14:paraId="6A6F0CAC" w14:textId="77777777" w:rsidR="00887E32" w:rsidRPr="006A2F0E" w:rsidRDefault="00887E32" w:rsidP="00041390">
      <w:pPr>
        <w:pStyle w:val="Standard"/>
        <w:spacing w:after="55"/>
        <w:jc w:val="both"/>
        <w:rPr>
          <w:sz w:val="22"/>
          <w:szCs w:val="22"/>
        </w:rPr>
      </w:pPr>
    </w:p>
    <w:p w14:paraId="448669AF" w14:textId="77777777" w:rsidR="005D2F9D" w:rsidRPr="006A2F0E" w:rsidRDefault="005D2F9D">
      <w:pPr>
        <w:pStyle w:val="Standard"/>
        <w:spacing w:after="55"/>
        <w:jc w:val="center"/>
        <w:rPr>
          <w:b/>
          <w:bCs/>
          <w:lang w:eastAsia="en-US"/>
        </w:rPr>
      </w:pPr>
    </w:p>
    <w:p w14:paraId="73912C7F" w14:textId="77777777" w:rsidR="005D2F9D" w:rsidRPr="00B3604B" w:rsidRDefault="004B6897">
      <w:pPr>
        <w:pStyle w:val="Standard"/>
        <w:spacing w:after="55"/>
        <w:jc w:val="center"/>
        <w:rPr>
          <w:sz w:val="26"/>
          <w:szCs w:val="26"/>
          <w:u w:val="single"/>
        </w:rPr>
      </w:pPr>
      <w:r w:rsidRPr="00B3604B">
        <w:rPr>
          <w:b/>
          <w:bCs/>
          <w:sz w:val="26"/>
          <w:szCs w:val="26"/>
          <w:u w:val="single"/>
          <w:lang w:eastAsia="en-US"/>
        </w:rPr>
        <w:t>ANEXO II – TERMO DE REFERÊNCIA</w:t>
      </w:r>
    </w:p>
    <w:p w14:paraId="7CE20F89" w14:textId="3DF13826" w:rsidR="00867B50" w:rsidRDefault="00867B50" w:rsidP="00FA3425">
      <w:pPr>
        <w:pStyle w:val="Standard"/>
        <w:spacing w:after="55"/>
        <w:jc w:val="center"/>
        <w:rPr>
          <w:b/>
          <w:bCs/>
          <w:sz w:val="22"/>
          <w:szCs w:val="22"/>
        </w:rPr>
      </w:pPr>
    </w:p>
    <w:p w14:paraId="3160CCB4" w14:textId="77777777" w:rsidR="006926D0" w:rsidRDefault="006926D0" w:rsidP="00FA3425">
      <w:pPr>
        <w:pStyle w:val="Standard"/>
        <w:spacing w:after="55"/>
        <w:jc w:val="center"/>
        <w:rPr>
          <w:b/>
          <w:bCs/>
          <w:sz w:val="22"/>
          <w:szCs w:val="22"/>
        </w:rPr>
      </w:pPr>
    </w:p>
    <w:p w14:paraId="4DD82602" w14:textId="77777777" w:rsidR="006926D0" w:rsidRDefault="006926D0" w:rsidP="00FA3425">
      <w:pPr>
        <w:pStyle w:val="Standard"/>
        <w:spacing w:after="55"/>
        <w:jc w:val="center"/>
        <w:rPr>
          <w:b/>
          <w:bCs/>
          <w:sz w:val="22"/>
          <w:szCs w:val="22"/>
        </w:rPr>
      </w:pPr>
    </w:p>
    <w:p w14:paraId="5C0666CB" w14:textId="77777777" w:rsidR="000C3595" w:rsidRPr="00E261CF" w:rsidRDefault="000C3595" w:rsidP="000C3595">
      <w:pPr>
        <w:pStyle w:val="Normal1"/>
        <w:ind w:right="-286"/>
        <w:jc w:val="center"/>
        <w:rPr>
          <w:rFonts w:asciiTheme="minorHAnsi" w:hAnsiTheme="minorHAnsi" w:cstheme="minorHAnsi"/>
          <w:sz w:val="22"/>
          <w:szCs w:val="22"/>
          <w:u w:val="single"/>
        </w:rPr>
      </w:pPr>
      <w:r w:rsidRPr="00E261CF">
        <w:rPr>
          <w:rFonts w:asciiTheme="minorHAnsi" w:hAnsiTheme="minorHAnsi" w:cstheme="minorHAnsi"/>
          <w:b/>
          <w:sz w:val="22"/>
          <w:szCs w:val="22"/>
          <w:u w:val="single"/>
        </w:rPr>
        <w:t>TERMO DE REFERÊNCIA</w:t>
      </w:r>
    </w:p>
    <w:p w14:paraId="7CA26EDB" w14:textId="77777777" w:rsidR="000C3595" w:rsidRPr="00E261CF" w:rsidRDefault="000C3595" w:rsidP="000C3595">
      <w:pPr>
        <w:pStyle w:val="Corpodetexto"/>
        <w:jc w:val="both"/>
        <w:rPr>
          <w:rFonts w:asciiTheme="minorHAnsi" w:hAnsiTheme="minorHAnsi" w:cstheme="minorHAnsi"/>
          <w:b/>
          <w:sz w:val="22"/>
          <w:szCs w:val="22"/>
        </w:rPr>
      </w:pPr>
    </w:p>
    <w:p w14:paraId="7E83C416" w14:textId="77777777" w:rsidR="000C3595" w:rsidRPr="00720EEF" w:rsidRDefault="000C3595" w:rsidP="000C3595">
      <w:pPr>
        <w:pStyle w:val="Corpodetexto"/>
        <w:jc w:val="both"/>
        <w:rPr>
          <w:rFonts w:ascii="Times New Roman" w:hAnsi="Times New Roman" w:cs="Times New Roman"/>
          <w:b/>
          <w:sz w:val="22"/>
          <w:szCs w:val="22"/>
        </w:rPr>
      </w:pPr>
      <w:r w:rsidRPr="00720EEF">
        <w:rPr>
          <w:rFonts w:ascii="Times New Roman" w:hAnsi="Times New Roman" w:cs="Times New Roman"/>
          <w:b/>
          <w:sz w:val="22"/>
          <w:szCs w:val="22"/>
        </w:rPr>
        <w:t>TERMO DE REFERÊNCIA VISANDO A AQUISIÇÃO DE PÃES PARA ATENDIMENTO DAS NECESSIDADES DO SETOR DE NUTRIÇÃO DIETÉTICA DO HOSPITAL MUNICIPAL DE ITATIAIA DA SECRETARIA MUNICIPAL DE SAÚDE, NOS TERMOS DA LEI FEDERAL N. 14.133 DE 1º DE ABRIL DE 2021.</w:t>
      </w:r>
    </w:p>
    <w:p w14:paraId="20067C00" w14:textId="77777777" w:rsidR="000C3595" w:rsidRPr="00720EEF" w:rsidRDefault="000C3595" w:rsidP="00CE3EB5">
      <w:pPr>
        <w:pStyle w:val="Default"/>
        <w:numPr>
          <w:ilvl w:val="0"/>
          <w:numId w:val="45"/>
        </w:numPr>
        <w:suppressAutoHyphens w:val="0"/>
        <w:adjustRightInd w:val="0"/>
        <w:spacing w:before="240" w:after="120"/>
        <w:jc w:val="both"/>
        <w:textAlignment w:val="auto"/>
        <w:rPr>
          <w:rFonts w:ascii="Times New Roman" w:hAnsi="Times New Roman" w:cs="Times New Roman"/>
          <w:b/>
          <w:color w:val="auto"/>
          <w:sz w:val="22"/>
          <w:szCs w:val="22"/>
        </w:rPr>
      </w:pPr>
      <w:r w:rsidRPr="00720EEF">
        <w:rPr>
          <w:rFonts w:ascii="Times New Roman" w:hAnsi="Times New Roman" w:cs="Times New Roman"/>
          <w:b/>
          <w:color w:val="auto"/>
          <w:sz w:val="22"/>
          <w:szCs w:val="22"/>
        </w:rPr>
        <w:t>DO OBJETO E QUANTIDADES.</w:t>
      </w:r>
    </w:p>
    <w:p w14:paraId="33CFD727" w14:textId="77777777" w:rsidR="000C3595" w:rsidRPr="00720EEF" w:rsidRDefault="000C3595" w:rsidP="00CE3EB5">
      <w:pPr>
        <w:pStyle w:val="Corpodetexto"/>
        <w:numPr>
          <w:ilvl w:val="1"/>
          <w:numId w:val="45"/>
        </w:numPr>
        <w:suppressAutoHyphens w:val="0"/>
        <w:autoSpaceDN/>
        <w:spacing w:after="0"/>
        <w:ind w:left="0" w:firstLine="0"/>
        <w:jc w:val="both"/>
        <w:textAlignment w:val="auto"/>
        <w:rPr>
          <w:rFonts w:ascii="Times New Roman" w:hAnsi="Times New Roman" w:cs="Times New Roman"/>
          <w:sz w:val="22"/>
          <w:szCs w:val="22"/>
        </w:rPr>
      </w:pPr>
      <w:r w:rsidRPr="00720EEF">
        <w:rPr>
          <w:rFonts w:ascii="Times New Roman" w:hAnsi="Times New Roman" w:cs="Times New Roman"/>
          <w:sz w:val="22"/>
          <w:szCs w:val="22"/>
        </w:rPr>
        <w:t>O presente Termo de Referência tem por objeto a aquisição de pães para atendimento das necessidades do setor de Nutrição e Dietética do Hospital Municipal de Itatiaia, pelo período de 6 (seis) meses, conforme descrição e quantitativos abaixo detalhados:</w:t>
      </w:r>
    </w:p>
    <w:p w14:paraId="477DD420" w14:textId="77777777" w:rsidR="000C3595" w:rsidRPr="00E261CF" w:rsidRDefault="000C3595" w:rsidP="000C3595">
      <w:pPr>
        <w:pStyle w:val="Corpodetexto"/>
        <w:spacing w:after="0"/>
        <w:jc w:val="both"/>
        <w:rPr>
          <w:rFonts w:asciiTheme="minorHAnsi" w:hAnsiTheme="minorHAnsi" w:cstheme="minorHAnsi"/>
          <w:sz w:val="22"/>
          <w:szCs w:val="22"/>
        </w:rPr>
      </w:pPr>
    </w:p>
    <w:tbl>
      <w:tblPr>
        <w:tblW w:w="9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780"/>
        <w:gridCol w:w="992"/>
        <w:gridCol w:w="1418"/>
        <w:gridCol w:w="1376"/>
      </w:tblGrid>
      <w:tr w:rsidR="000C3595" w:rsidRPr="00E261CF" w14:paraId="246AFC1E" w14:textId="77777777" w:rsidTr="000E3E5B">
        <w:trPr>
          <w:trHeight w:val="518"/>
          <w:jc w:val="center"/>
        </w:trPr>
        <w:tc>
          <w:tcPr>
            <w:tcW w:w="709" w:type="dxa"/>
            <w:shd w:val="clear" w:color="auto" w:fill="auto"/>
            <w:vAlign w:val="center"/>
          </w:tcPr>
          <w:p w14:paraId="413FAB1D" w14:textId="77777777" w:rsidR="000C3595" w:rsidRPr="00615A95" w:rsidRDefault="000C3595" w:rsidP="000E3E5B">
            <w:pPr>
              <w:jc w:val="center"/>
              <w:rPr>
                <w:rFonts w:asciiTheme="minorHAnsi" w:hAnsiTheme="minorHAnsi" w:cstheme="minorHAnsi"/>
                <w:b/>
                <w:sz w:val="20"/>
                <w:szCs w:val="20"/>
              </w:rPr>
            </w:pPr>
            <w:r w:rsidRPr="00615A95">
              <w:rPr>
                <w:rFonts w:asciiTheme="minorHAnsi" w:hAnsiTheme="minorHAnsi" w:cstheme="minorHAnsi"/>
                <w:b/>
                <w:sz w:val="20"/>
                <w:szCs w:val="20"/>
              </w:rPr>
              <w:t>ITEM</w:t>
            </w:r>
          </w:p>
        </w:tc>
        <w:tc>
          <w:tcPr>
            <w:tcW w:w="4780" w:type="dxa"/>
            <w:vAlign w:val="center"/>
          </w:tcPr>
          <w:p w14:paraId="4294490F" w14:textId="77777777" w:rsidR="000C3595" w:rsidRPr="00615A95" w:rsidRDefault="000C3595" w:rsidP="000E3E5B">
            <w:pPr>
              <w:jc w:val="center"/>
              <w:rPr>
                <w:rFonts w:asciiTheme="minorHAnsi" w:hAnsiTheme="minorHAnsi" w:cstheme="minorHAnsi"/>
                <w:b/>
                <w:sz w:val="20"/>
                <w:szCs w:val="20"/>
              </w:rPr>
            </w:pPr>
            <w:r w:rsidRPr="00615A95">
              <w:rPr>
                <w:rFonts w:asciiTheme="minorHAnsi" w:hAnsiTheme="minorHAnsi" w:cstheme="minorHAnsi"/>
                <w:b/>
                <w:sz w:val="20"/>
                <w:szCs w:val="20"/>
              </w:rPr>
              <w:t>DESCRIÇÃO</w:t>
            </w:r>
          </w:p>
        </w:tc>
        <w:tc>
          <w:tcPr>
            <w:tcW w:w="992" w:type="dxa"/>
            <w:vAlign w:val="center"/>
          </w:tcPr>
          <w:p w14:paraId="4DC38FE7" w14:textId="77777777" w:rsidR="000C3595" w:rsidRPr="00615A95" w:rsidRDefault="000C3595" w:rsidP="000E3E5B">
            <w:pPr>
              <w:jc w:val="center"/>
              <w:rPr>
                <w:rFonts w:asciiTheme="minorHAnsi" w:hAnsiTheme="minorHAnsi" w:cstheme="minorHAnsi"/>
                <w:b/>
                <w:sz w:val="20"/>
                <w:szCs w:val="20"/>
              </w:rPr>
            </w:pPr>
            <w:r w:rsidRPr="00615A95">
              <w:rPr>
                <w:rFonts w:asciiTheme="minorHAnsi" w:hAnsiTheme="minorHAnsi" w:cstheme="minorHAnsi"/>
                <w:b/>
                <w:sz w:val="20"/>
                <w:szCs w:val="20"/>
              </w:rPr>
              <w:t>CATMAT</w:t>
            </w:r>
          </w:p>
        </w:tc>
        <w:tc>
          <w:tcPr>
            <w:tcW w:w="1418" w:type="dxa"/>
            <w:vAlign w:val="center"/>
          </w:tcPr>
          <w:p w14:paraId="62746762" w14:textId="77777777" w:rsidR="000C3595" w:rsidRPr="00615A95" w:rsidRDefault="000C3595" w:rsidP="000E3E5B">
            <w:pPr>
              <w:jc w:val="center"/>
              <w:rPr>
                <w:rFonts w:asciiTheme="minorHAnsi" w:hAnsiTheme="minorHAnsi" w:cstheme="minorHAnsi"/>
                <w:b/>
                <w:sz w:val="20"/>
                <w:szCs w:val="20"/>
              </w:rPr>
            </w:pPr>
            <w:r w:rsidRPr="00615A95">
              <w:rPr>
                <w:rFonts w:asciiTheme="minorHAnsi" w:hAnsiTheme="minorHAnsi" w:cstheme="minorHAnsi"/>
                <w:b/>
                <w:sz w:val="20"/>
                <w:szCs w:val="20"/>
              </w:rPr>
              <w:t>QUANTIDADE</w:t>
            </w:r>
          </w:p>
        </w:tc>
        <w:tc>
          <w:tcPr>
            <w:tcW w:w="1376" w:type="dxa"/>
            <w:shd w:val="clear" w:color="auto" w:fill="auto"/>
            <w:vAlign w:val="center"/>
          </w:tcPr>
          <w:p w14:paraId="26AF0BF8" w14:textId="77777777" w:rsidR="000C3595" w:rsidRPr="00615A95" w:rsidRDefault="000C3595" w:rsidP="000E3E5B">
            <w:pPr>
              <w:jc w:val="center"/>
              <w:rPr>
                <w:rFonts w:asciiTheme="minorHAnsi" w:hAnsiTheme="minorHAnsi" w:cstheme="minorHAnsi"/>
                <w:b/>
                <w:sz w:val="20"/>
                <w:szCs w:val="20"/>
              </w:rPr>
            </w:pPr>
            <w:r w:rsidRPr="00615A95">
              <w:rPr>
                <w:rFonts w:asciiTheme="minorHAnsi" w:hAnsiTheme="minorHAnsi" w:cstheme="minorHAnsi"/>
                <w:b/>
                <w:sz w:val="20"/>
                <w:szCs w:val="20"/>
              </w:rPr>
              <w:t>UNIDADE DE MEDIDA</w:t>
            </w:r>
          </w:p>
        </w:tc>
      </w:tr>
      <w:tr w:rsidR="000C3595" w:rsidRPr="00E261CF" w14:paraId="66733387" w14:textId="77777777" w:rsidTr="000E3E5B">
        <w:trPr>
          <w:trHeight w:val="615"/>
          <w:jc w:val="center"/>
        </w:trPr>
        <w:tc>
          <w:tcPr>
            <w:tcW w:w="709" w:type="dxa"/>
            <w:shd w:val="clear" w:color="auto" w:fill="auto"/>
            <w:vAlign w:val="center"/>
          </w:tcPr>
          <w:p w14:paraId="3756C844" w14:textId="77777777" w:rsidR="000C3595" w:rsidRPr="0042670C" w:rsidRDefault="000C3595" w:rsidP="000E3E5B">
            <w:pPr>
              <w:jc w:val="center"/>
              <w:rPr>
                <w:rFonts w:asciiTheme="minorHAnsi" w:hAnsiTheme="minorHAnsi" w:cstheme="minorHAnsi"/>
                <w:sz w:val="22"/>
                <w:szCs w:val="22"/>
              </w:rPr>
            </w:pPr>
            <w:r w:rsidRPr="0042670C">
              <w:rPr>
                <w:rFonts w:asciiTheme="minorHAnsi" w:hAnsiTheme="minorHAnsi" w:cstheme="minorHAnsi"/>
                <w:sz w:val="22"/>
                <w:szCs w:val="22"/>
              </w:rPr>
              <w:t>01</w:t>
            </w:r>
          </w:p>
        </w:tc>
        <w:tc>
          <w:tcPr>
            <w:tcW w:w="4780" w:type="dxa"/>
            <w:vAlign w:val="center"/>
          </w:tcPr>
          <w:p w14:paraId="174DA97B" w14:textId="77777777" w:rsidR="000C3595" w:rsidRPr="0042670C" w:rsidRDefault="000C3595" w:rsidP="000E3E5B">
            <w:pPr>
              <w:pBdr>
                <w:top w:val="nil"/>
                <w:left w:val="nil"/>
                <w:bottom w:val="nil"/>
                <w:right w:val="nil"/>
                <w:between w:val="nil"/>
              </w:pBdr>
              <w:spacing w:after="280"/>
              <w:jc w:val="both"/>
              <w:rPr>
                <w:rFonts w:asciiTheme="minorHAnsi" w:eastAsia="Cambria" w:hAnsiTheme="minorHAnsi" w:cstheme="minorHAnsi"/>
                <w:color w:val="495057"/>
                <w:sz w:val="22"/>
                <w:szCs w:val="22"/>
                <w:highlight w:val="white"/>
              </w:rPr>
            </w:pPr>
            <w:r w:rsidRPr="0042670C">
              <w:rPr>
                <w:rFonts w:asciiTheme="minorHAnsi" w:eastAsia="Cambria" w:hAnsiTheme="minorHAnsi" w:cstheme="minorHAnsi"/>
                <w:b/>
                <w:color w:val="000000"/>
                <w:sz w:val="22"/>
                <w:szCs w:val="22"/>
                <w:highlight w:val="white"/>
              </w:rPr>
              <w:t>PÃO FRANCÊS</w:t>
            </w:r>
            <w:r w:rsidRPr="0042670C">
              <w:rPr>
                <w:rFonts w:asciiTheme="minorHAnsi" w:eastAsia="Cambria" w:hAnsiTheme="minorHAnsi" w:cstheme="minorHAnsi"/>
                <w:color w:val="000000"/>
                <w:sz w:val="22"/>
                <w:szCs w:val="22"/>
                <w:highlight w:val="white"/>
              </w:rPr>
              <w:t>: Tipo: Francês;</w:t>
            </w:r>
            <w:r w:rsidRPr="0042670C">
              <w:rPr>
                <w:rFonts w:asciiTheme="minorHAnsi" w:eastAsia="Cambria" w:hAnsiTheme="minorHAnsi" w:cstheme="minorHAnsi"/>
                <w:color w:val="495057"/>
                <w:sz w:val="22"/>
                <w:szCs w:val="22"/>
                <w:highlight w:val="white"/>
              </w:rPr>
              <w:t xml:space="preserve"> </w:t>
            </w:r>
            <w:r w:rsidRPr="0042670C">
              <w:rPr>
                <w:rFonts w:asciiTheme="minorHAnsi" w:eastAsia="Cambria" w:hAnsiTheme="minorHAnsi" w:cstheme="minorHAnsi"/>
                <w:color w:val="000000"/>
                <w:sz w:val="22"/>
                <w:szCs w:val="22"/>
                <w:highlight w:val="white"/>
              </w:rPr>
              <w:t>Ingredientes: Farinha, Trigo, Fermento, Sal, Açúcar, Margarina e Água</w:t>
            </w:r>
            <w:r w:rsidRPr="0042670C">
              <w:rPr>
                <w:rFonts w:asciiTheme="minorHAnsi" w:eastAsia="Cambria" w:hAnsiTheme="minorHAnsi" w:cstheme="minorHAnsi"/>
                <w:color w:val="495057"/>
                <w:sz w:val="22"/>
                <w:szCs w:val="22"/>
                <w:highlight w:val="white"/>
              </w:rPr>
              <w:t xml:space="preserve">: </w:t>
            </w:r>
            <w:r w:rsidRPr="0042670C">
              <w:rPr>
                <w:rFonts w:asciiTheme="minorHAnsi" w:eastAsia="Cambria" w:hAnsiTheme="minorHAnsi" w:cstheme="minorHAnsi"/>
                <w:color w:val="000000"/>
                <w:sz w:val="22"/>
                <w:szCs w:val="22"/>
                <w:highlight w:val="white"/>
              </w:rPr>
              <w:t>Peso: 50 G.</w:t>
            </w:r>
          </w:p>
        </w:tc>
        <w:tc>
          <w:tcPr>
            <w:tcW w:w="992" w:type="dxa"/>
            <w:vAlign w:val="center"/>
          </w:tcPr>
          <w:p w14:paraId="196B7FD2" w14:textId="77777777" w:rsidR="000C3595" w:rsidRPr="0042670C" w:rsidRDefault="000C3595" w:rsidP="000E3E5B">
            <w:pPr>
              <w:jc w:val="center"/>
              <w:rPr>
                <w:rFonts w:asciiTheme="minorHAnsi" w:hAnsiTheme="minorHAnsi" w:cstheme="minorHAnsi"/>
                <w:sz w:val="22"/>
                <w:szCs w:val="22"/>
              </w:rPr>
            </w:pPr>
            <w:r w:rsidRPr="0042670C">
              <w:rPr>
                <w:rFonts w:asciiTheme="minorHAnsi" w:hAnsiTheme="minorHAnsi" w:cstheme="minorHAnsi"/>
                <w:sz w:val="22"/>
                <w:szCs w:val="22"/>
              </w:rPr>
              <w:t>232597</w:t>
            </w:r>
          </w:p>
        </w:tc>
        <w:tc>
          <w:tcPr>
            <w:tcW w:w="1418" w:type="dxa"/>
            <w:vAlign w:val="center"/>
          </w:tcPr>
          <w:p w14:paraId="4C134E3D" w14:textId="77777777" w:rsidR="000C3595" w:rsidRPr="0042670C" w:rsidRDefault="000C3595" w:rsidP="000E3E5B">
            <w:pPr>
              <w:jc w:val="center"/>
              <w:rPr>
                <w:rFonts w:asciiTheme="minorHAnsi" w:hAnsiTheme="minorHAnsi" w:cstheme="minorHAnsi"/>
                <w:sz w:val="22"/>
                <w:szCs w:val="22"/>
              </w:rPr>
            </w:pPr>
            <w:r>
              <w:rPr>
                <w:rFonts w:asciiTheme="minorHAnsi" w:hAnsiTheme="minorHAnsi" w:cstheme="minorHAnsi"/>
                <w:sz w:val="22"/>
                <w:szCs w:val="22"/>
              </w:rPr>
              <w:t>1585</w:t>
            </w:r>
          </w:p>
        </w:tc>
        <w:tc>
          <w:tcPr>
            <w:tcW w:w="1376" w:type="dxa"/>
            <w:shd w:val="clear" w:color="auto" w:fill="auto"/>
            <w:vAlign w:val="center"/>
          </w:tcPr>
          <w:p w14:paraId="1BAD67C8" w14:textId="77777777" w:rsidR="000C3595" w:rsidRPr="0042670C" w:rsidRDefault="000C3595" w:rsidP="000E3E5B">
            <w:pPr>
              <w:jc w:val="center"/>
              <w:rPr>
                <w:rFonts w:asciiTheme="minorHAnsi" w:hAnsiTheme="minorHAnsi" w:cstheme="minorHAnsi"/>
                <w:sz w:val="22"/>
                <w:szCs w:val="22"/>
              </w:rPr>
            </w:pPr>
            <w:r w:rsidRPr="0042670C">
              <w:rPr>
                <w:rFonts w:asciiTheme="minorHAnsi" w:hAnsiTheme="minorHAnsi" w:cstheme="minorHAnsi"/>
                <w:sz w:val="22"/>
                <w:szCs w:val="22"/>
              </w:rPr>
              <w:t>Quilograma</w:t>
            </w:r>
          </w:p>
        </w:tc>
      </w:tr>
      <w:tr w:rsidR="000C3595" w:rsidRPr="00E261CF" w14:paraId="7284CEFE" w14:textId="77777777" w:rsidTr="000E3E5B">
        <w:trPr>
          <w:trHeight w:val="766"/>
          <w:jc w:val="center"/>
        </w:trPr>
        <w:tc>
          <w:tcPr>
            <w:tcW w:w="709" w:type="dxa"/>
            <w:shd w:val="clear" w:color="auto" w:fill="auto"/>
            <w:vAlign w:val="center"/>
          </w:tcPr>
          <w:p w14:paraId="6C8CB402" w14:textId="77777777" w:rsidR="000C3595" w:rsidRPr="0042670C" w:rsidRDefault="000C3595" w:rsidP="000E3E5B">
            <w:pPr>
              <w:jc w:val="center"/>
              <w:rPr>
                <w:rFonts w:asciiTheme="minorHAnsi" w:hAnsiTheme="minorHAnsi" w:cstheme="minorHAnsi"/>
                <w:sz w:val="22"/>
                <w:szCs w:val="22"/>
              </w:rPr>
            </w:pPr>
            <w:r w:rsidRPr="0042670C">
              <w:rPr>
                <w:rFonts w:asciiTheme="minorHAnsi" w:hAnsiTheme="minorHAnsi" w:cstheme="minorHAnsi"/>
                <w:sz w:val="22"/>
                <w:szCs w:val="22"/>
              </w:rPr>
              <w:t>02</w:t>
            </w:r>
          </w:p>
        </w:tc>
        <w:tc>
          <w:tcPr>
            <w:tcW w:w="4780" w:type="dxa"/>
          </w:tcPr>
          <w:p w14:paraId="6CE29521" w14:textId="77777777" w:rsidR="000C3595" w:rsidRPr="0042670C" w:rsidRDefault="000C3595" w:rsidP="000E3E5B">
            <w:pPr>
              <w:jc w:val="both"/>
              <w:rPr>
                <w:rFonts w:asciiTheme="minorHAnsi" w:hAnsiTheme="minorHAnsi" w:cstheme="minorHAnsi"/>
                <w:sz w:val="22"/>
                <w:szCs w:val="22"/>
              </w:rPr>
            </w:pPr>
            <w:r w:rsidRPr="0042670C">
              <w:rPr>
                <w:rFonts w:asciiTheme="minorHAnsi" w:hAnsiTheme="minorHAnsi" w:cstheme="minorHAnsi"/>
                <w:b/>
                <w:sz w:val="22"/>
                <w:szCs w:val="22"/>
              </w:rPr>
              <w:t>PÃO CARECA</w:t>
            </w:r>
            <w:r w:rsidRPr="0042670C">
              <w:rPr>
                <w:rFonts w:asciiTheme="minorHAnsi" w:hAnsiTheme="minorHAnsi" w:cstheme="minorHAnsi"/>
                <w:sz w:val="22"/>
                <w:szCs w:val="22"/>
              </w:rPr>
              <w:t>: Base: De Farinh</w:t>
            </w:r>
            <w:r>
              <w:rPr>
                <w:rFonts w:asciiTheme="minorHAnsi" w:hAnsiTheme="minorHAnsi" w:cstheme="minorHAnsi"/>
                <w:sz w:val="22"/>
                <w:szCs w:val="22"/>
              </w:rPr>
              <w:t xml:space="preserve">a De Trigo Refinada; Tipo: Semi </w:t>
            </w:r>
            <w:r w:rsidRPr="0042670C">
              <w:rPr>
                <w:rFonts w:asciiTheme="minorHAnsi" w:hAnsiTheme="minorHAnsi" w:cstheme="minorHAnsi"/>
                <w:sz w:val="22"/>
                <w:szCs w:val="22"/>
              </w:rPr>
              <w:t>Doce; Tipo Adicional: Bisnaga, Careca/Seda. Peso: 50G.</w:t>
            </w:r>
          </w:p>
        </w:tc>
        <w:tc>
          <w:tcPr>
            <w:tcW w:w="992" w:type="dxa"/>
            <w:vAlign w:val="center"/>
          </w:tcPr>
          <w:p w14:paraId="4B7FFC1D" w14:textId="77777777" w:rsidR="000C3595" w:rsidRPr="0042670C" w:rsidRDefault="000C3595" w:rsidP="000E3E5B">
            <w:pPr>
              <w:jc w:val="center"/>
              <w:rPr>
                <w:rFonts w:asciiTheme="minorHAnsi" w:hAnsiTheme="minorHAnsi" w:cstheme="minorHAnsi"/>
                <w:sz w:val="22"/>
                <w:szCs w:val="22"/>
              </w:rPr>
            </w:pPr>
            <w:r w:rsidRPr="0042670C">
              <w:rPr>
                <w:rFonts w:asciiTheme="minorHAnsi" w:hAnsiTheme="minorHAnsi" w:cstheme="minorHAnsi"/>
                <w:sz w:val="22"/>
                <w:szCs w:val="22"/>
              </w:rPr>
              <w:t>460385</w:t>
            </w:r>
          </w:p>
        </w:tc>
        <w:tc>
          <w:tcPr>
            <w:tcW w:w="1418" w:type="dxa"/>
            <w:vAlign w:val="center"/>
          </w:tcPr>
          <w:p w14:paraId="07F7B862" w14:textId="77777777" w:rsidR="000C3595" w:rsidRPr="0042670C" w:rsidRDefault="000C3595" w:rsidP="000E3E5B">
            <w:pPr>
              <w:jc w:val="center"/>
              <w:rPr>
                <w:rFonts w:asciiTheme="minorHAnsi" w:hAnsiTheme="minorHAnsi" w:cstheme="minorHAnsi"/>
                <w:sz w:val="22"/>
                <w:szCs w:val="22"/>
              </w:rPr>
            </w:pPr>
            <w:r>
              <w:rPr>
                <w:rFonts w:asciiTheme="minorHAnsi" w:hAnsiTheme="minorHAnsi" w:cstheme="minorHAnsi"/>
                <w:sz w:val="22"/>
                <w:szCs w:val="22"/>
              </w:rPr>
              <w:t>150</w:t>
            </w:r>
          </w:p>
        </w:tc>
        <w:tc>
          <w:tcPr>
            <w:tcW w:w="1376" w:type="dxa"/>
            <w:shd w:val="clear" w:color="auto" w:fill="auto"/>
            <w:vAlign w:val="center"/>
          </w:tcPr>
          <w:p w14:paraId="456944E5" w14:textId="77777777" w:rsidR="000C3595" w:rsidRPr="0042670C" w:rsidRDefault="000C3595" w:rsidP="000E3E5B">
            <w:pPr>
              <w:jc w:val="center"/>
              <w:rPr>
                <w:rFonts w:asciiTheme="minorHAnsi" w:hAnsiTheme="minorHAnsi" w:cstheme="minorHAnsi"/>
                <w:sz w:val="22"/>
                <w:szCs w:val="22"/>
              </w:rPr>
            </w:pPr>
            <w:r w:rsidRPr="0042670C">
              <w:rPr>
                <w:rFonts w:asciiTheme="minorHAnsi" w:hAnsiTheme="minorHAnsi" w:cstheme="minorHAnsi"/>
                <w:sz w:val="22"/>
                <w:szCs w:val="22"/>
              </w:rPr>
              <w:t>Quilograma</w:t>
            </w:r>
          </w:p>
        </w:tc>
      </w:tr>
    </w:tbl>
    <w:p w14:paraId="6C05E340" w14:textId="77777777" w:rsidR="000C3595" w:rsidRPr="00720EEF" w:rsidRDefault="000C3595" w:rsidP="00CE3EB5">
      <w:pPr>
        <w:pStyle w:val="Corpodetexto"/>
        <w:numPr>
          <w:ilvl w:val="0"/>
          <w:numId w:val="48"/>
        </w:numPr>
        <w:tabs>
          <w:tab w:val="left" w:pos="142"/>
        </w:tabs>
        <w:suppressAutoHyphens w:val="0"/>
        <w:autoSpaceDN/>
        <w:spacing w:before="240"/>
        <w:ind w:left="284" w:hanging="284"/>
        <w:jc w:val="both"/>
        <w:textAlignment w:val="auto"/>
        <w:rPr>
          <w:rFonts w:ascii="Times New Roman" w:hAnsi="Times New Roman" w:cs="Times New Roman"/>
          <w:b/>
          <w:sz w:val="22"/>
          <w:szCs w:val="22"/>
        </w:rPr>
      </w:pPr>
      <w:r>
        <w:rPr>
          <w:rFonts w:asciiTheme="minorHAnsi" w:hAnsiTheme="minorHAnsi" w:cstheme="minorHAnsi"/>
          <w:b/>
          <w:sz w:val="22"/>
          <w:szCs w:val="22"/>
        </w:rPr>
        <w:t>.</w:t>
      </w:r>
      <w:r w:rsidRPr="00E261CF">
        <w:rPr>
          <w:rFonts w:asciiTheme="minorHAnsi" w:hAnsiTheme="minorHAnsi" w:cstheme="minorHAnsi"/>
          <w:b/>
          <w:sz w:val="22"/>
          <w:szCs w:val="22"/>
        </w:rPr>
        <w:t xml:space="preserve"> </w:t>
      </w:r>
      <w:r w:rsidRPr="00720EEF">
        <w:rPr>
          <w:rFonts w:ascii="Times New Roman" w:hAnsi="Times New Roman" w:cs="Times New Roman"/>
          <w:b/>
          <w:sz w:val="22"/>
          <w:szCs w:val="22"/>
        </w:rPr>
        <w:t>DA JUSTIFICATIVA E DA FUNDAMENTAÇÃO</w:t>
      </w:r>
    </w:p>
    <w:p w14:paraId="38EC0D8E" w14:textId="77777777" w:rsidR="000C3595" w:rsidRPr="00E261CF" w:rsidRDefault="000C3595" w:rsidP="00CE3EB5">
      <w:pPr>
        <w:pStyle w:val="Corpodetexto"/>
        <w:numPr>
          <w:ilvl w:val="1"/>
          <w:numId w:val="48"/>
        </w:numPr>
        <w:suppressAutoHyphens w:val="0"/>
        <w:autoSpaceDN/>
        <w:ind w:left="0" w:firstLine="0"/>
        <w:jc w:val="both"/>
        <w:textAlignment w:val="auto"/>
        <w:rPr>
          <w:rFonts w:asciiTheme="minorHAnsi" w:hAnsiTheme="minorHAnsi" w:cstheme="minorHAnsi"/>
          <w:sz w:val="22"/>
          <w:szCs w:val="22"/>
        </w:rPr>
      </w:pPr>
      <w:r w:rsidRPr="00720EEF">
        <w:rPr>
          <w:rFonts w:ascii="Times New Roman" w:hAnsi="Times New Roman" w:cs="Times New Roman"/>
          <w:sz w:val="22"/>
          <w:szCs w:val="22"/>
        </w:rPr>
        <w:t>A aquisição dos objetos descritos neste Termo de Referência tem por finalidade o atendimento das demandas do Setor de Nutrição visando manter o pleno funcionamento de suas diversas atividades, garantindo o abastecimento da Unidade Hospitalar diariamente, visto que são itens essenciais na composição do cardápio alimentar oferecido</w:t>
      </w:r>
      <w:r w:rsidRPr="00E261CF">
        <w:rPr>
          <w:rFonts w:asciiTheme="minorHAnsi" w:hAnsiTheme="minorHAnsi" w:cstheme="minorHAnsi"/>
          <w:sz w:val="22"/>
          <w:szCs w:val="22"/>
        </w:rPr>
        <w:t>.</w:t>
      </w:r>
    </w:p>
    <w:p w14:paraId="52D0CB70" w14:textId="77777777" w:rsidR="000C3595" w:rsidRPr="00720EEF" w:rsidRDefault="000C3595" w:rsidP="00CE3EB5">
      <w:pPr>
        <w:pStyle w:val="Default"/>
        <w:numPr>
          <w:ilvl w:val="0"/>
          <w:numId w:val="48"/>
        </w:numPr>
        <w:suppressAutoHyphens w:val="0"/>
        <w:adjustRightInd w:val="0"/>
        <w:spacing w:after="120"/>
        <w:ind w:left="142" w:hanging="142"/>
        <w:textAlignment w:val="auto"/>
        <w:rPr>
          <w:rFonts w:ascii="Times New Roman" w:hAnsi="Times New Roman" w:cs="Times New Roman"/>
          <w:b/>
          <w:color w:val="auto"/>
          <w:sz w:val="22"/>
          <w:szCs w:val="22"/>
        </w:rPr>
      </w:pPr>
      <w:r>
        <w:rPr>
          <w:rFonts w:asciiTheme="minorHAnsi" w:hAnsiTheme="minorHAnsi" w:cstheme="minorHAnsi"/>
          <w:b/>
          <w:color w:val="auto"/>
          <w:sz w:val="22"/>
          <w:szCs w:val="22"/>
        </w:rPr>
        <w:t>.</w:t>
      </w:r>
      <w:r w:rsidRPr="00E261CF">
        <w:rPr>
          <w:rFonts w:asciiTheme="minorHAnsi" w:hAnsiTheme="minorHAnsi" w:cstheme="minorHAnsi"/>
          <w:b/>
          <w:color w:val="auto"/>
          <w:sz w:val="22"/>
          <w:szCs w:val="22"/>
        </w:rPr>
        <w:t xml:space="preserve"> </w:t>
      </w:r>
      <w:r w:rsidRPr="00720EEF">
        <w:rPr>
          <w:rFonts w:ascii="Times New Roman" w:hAnsi="Times New Roman" w:cs="Times New Roman"/>
          <w:b/>
          <w:color w:val="auto"/>
          <w:sz w:val="22"/>
          <w:szCs w:val="22"/>
        </w:rPr>
        <w:t>DA NATUREZA DO OBJETO</w:t>
      </w:r>
    </w:p>
    <w:p w14:paraId="2F197323" w14:textId="77777777" w:rsidR="000C3595" w:rsidRPr="00720EEF" w:rsidRDefault="000C3595" w:rsidP="00CE3EB5">
      <w:pPr>
        <w:pStyle w:val="Default"/>
        <w:numPr>
          <w:ilvl w:val="1"/>
          <w:numId w:val="48"/>
        </w:numPr>
        <w:suppressAutoHyphens w:val="0"/>
        <w:adjustRightInd w:val="0"/>
        <w:spacing w:after="120"/>
        <w:ind w:left="0" w:firstLine="0"/>
        <w:jc w:val="both"/>
        <w:textAlignment w:val="auto"/>
        <w:rPr>
          <w:rFonts w:ascii="Times New Roman" w:hAnsi="Times New Roman" w:cs="Times New Roman"/>
          <w:color w:val="auto"/>
          <w:sz w:val="22"/>
          <w:szCs w:val="22"/>
        </w:rPr>
      </w:pPr>
      <w:r w:rsidRPr="00720EEF">
        <w:rPr>
          <w:rFonts w:ascii="Times New Roman" w:hAnsi="Times New Roman" w:cs="Times New Roman"/>
          <w:color w:val="auto"/>
          <w:sz w:val="22"/>
          <w:szCs w:val="22"/>
        </w:rPr>
        <w:t xml:space="preserve">O </w:t>
      </w:r>
      <w:proofErr w:type="spellStart"/>
      <w:r w:rsidRPr="00720EEF">
        <w:rPr>
          <w:rFonts w:ascii="Times New Roman" w:hAnsi="Times New Roman" w:cs="Times New Roman"/>
          <w:color w:val="auto"/>
          <w:sz w:val="22"/>
          <w:szCs w:val="22"/>
        </w:rPr>
        <w:t>objeto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descrito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neste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Termo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Referência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possui</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padrões</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desempenho</w:t>
      </w:r>
      <w:proofErr w:type="spellEnd"/>
      <w:r w:rsidRPr="00720EEF">
        <w:rPr>
          <w:rFonts w:ascii="Times New Roman" w:hAnsi="Times New Roman" w:cs="Times New Roman"/>
          <w:color w:val="auto"/>
          <w:sz w:val="22"/>
          <w:szCs w:val="22"/>
        </w:rPr>
        <w:t xml:space="preserve"> e </w:t>
      </w:r>
      <w:proofErr w:type="spellStart"/>
      <w:r w:rsidRPr="00720EEF">
        <w:rPr>
          <w:rFonts w:ascii="Times New Roman" w:hAnsi="Times New Roman" w:cs="Times New Roman"/>
          <w:color w:val="auto"/>
          <w:sz w:val="22"/>
          <w:szCs w:val="22"/>
        </w:rPr>
        <w:t>qualidade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objetivamente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definidos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por</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meio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especificações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usuais</w:t>
      </w:r>
      <w:proofErr w:type="spellEnd"/>
      <w:r w:rsidRPr="00720EEF">
        <w:rPr>
          <w:rFonts w:ascii="Times New Roman" w:hAnsi="Times New Roman" w:cs="Times New Roman"/>
          <w:color w:val="auto"/>
          <w:sz w:val="22"/>
          <w:szCs w:val="22"/>
        </w:rPr>
        <w:t xml:space="preserve"> de mercado, se </w:t>
      </w:r>
      <w:proofErr w:type="spellStart"/>
      <w:r w:rsidRPr="00720EEF">
        <w:rPr>
          <w:rFonts w:ascii="Times New Roman" w:hAnsi="Times New Roman" w:cs="Times New Roman"/>
          <w:color w:val="auto"/>
          <w:sz w:val="22"/>
          <w:szCs w:val="22"/>
        </w:rPr>
        <w:t>enquadrando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perfeitamente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na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condição</w:t>
      </w:r>
      <w:proofErr w:type="spellEnd"/>
      <w:r w:rsidRPr="00720EEF">
        <w:rPr>
          <w:rFonts w:ascii="Times New Roman" w:hAnsi="Times New Roman" w:cs="Times New Roman"/>
          <w:color w:val="auto"/>
          <w:sz w:val="22"/>
          <w:szCs w:val="22"/>
        </w:rPr>
        <w:t xml:space="preserve"> de bens </w:t>
      </w:r>
      <w:proofErr w:type="spellStart"/>
      <w:r w:rsidRPr="00720EEF">
        <w:rPr>
          <w:rFonts w:ascii="Times New Roman" w:hAnsi="Times New Roman" w:cs="Times New Roman"/>
          <w:color w:val="auto"/>
          <w:sz w:val="22"/>
          <w:szCs w:val="22"/>
        </w:rPr>
        <w:t>ou</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serviços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comuns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nos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termos</w:t>
      </w:r>
      <w:proofErr w:type="spellEnd"/>
      <w:r w:rsidRPr="00720EEF">
        <w:rPr>
          <w:rFonts w:ascii="Times New Roman" w:hAnsi="Times New Roman" w:cs="Times New Roman"/>
          <w:color w:val="auto"/>
          <w:sz w:val="22"/>
          <w:szCs w:val="22"/>
        </w:rPr>
        <w:t xml:space="preserve"> da </w:t>
      </w:r>
      <w:proofErr w:type="spellStart"/>
      <w:r w:rsidRPr="00720EEF">
        <w:rPr>
          <w:rFonts w:ascii="Times New Roman" w:hAnsi="Times New Roman" w:cs="Times New Roman"/>
          <w:color w:val="auto"/>
          <w:sz w:val="22"/>
          <w:szCs w:val="22"/>
        </w:rPr>
        <w:t>legislação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vigente</w:t>
      </w:r>
      <w:proofErr w:type="spellEnd"/>
      <w:r w:rsidRPr="00720EEF">
        <w:rPr>
          <w:rFonts w:ascii="Times New Roman" w:hAnsi="Times New Roman" w:cs="Times New Roman"/>
          <w:color w:val="auto"/>
          <w:sz w:val="22"/>
          <w:szCs w:val="22"/>
        </w:rPr>
        <w:t>.</w:t>
      </w:r>
    </w:p>
    <w:p w14:paraId="7E62CB52" w14:textId="77777777" w:rsidR="000C3595" w:rsidRPr="00720EEF" w:rsidRDefault="000C3595" w:rsidP="00CE3EB5">
      <w:pPr>
        <w:pStyle w:val="Default"/>
        <w:numPr>
          <w:ilvl w:val="0"/>
          <w:numId w:val="50"/>
        </w:numPr>
        <w:suppressAutoHyphens w:val="0"/>
        <w:adjustRightInd w:val="0"/>
        <w:spacing w:after="120"/>
        <w:textAlignment w:val="auto"/>
        <w:rPr>
          <w:rFonts w:ascii="Times New Roman" w:hAnsi="Times New Roman" w:cs="Times New Roman"/>
          <w:b/>
          <w:color w:val="auto"/>
          <w:sz w:val="22"/>
          <w:szCs w:val="22"/>
        </w:rPr>
      </w:pPr>
      <w:r w:rsidRPr="00720EEF">
        <w:rPr>
          <w:rFonts w:ascii="Times New Roman" w:hAnsi="Times New Roman" w:cs="Times New Roman"/>
          <w:b/>
          <w:color w:val="auto"/>
          <w:sz w:val="22"/>
          <w:szCs w:val="22"/>
        </w:rPr>
        <w:t>CRITÉRIO E FORMA DE SELEÇÃO DO FORNECEDOR</w:t>
      </w:r>
    </w:p>
    <w:p w14:paraId="2F1EFF2D" w14:textId="77777777" w:rsidR="000C3595" w:rsidRPr="00720EEF" w:rsidRDefault="000C3595" w:rsidP="00CE3EB5">
      <w:pPr>
        <w:pStyle w:val="PargrafodaLista"/>
        <w:numPr>
          <w:ilvl w:val="0"/>
          <w:numId w:val="49"/>
        </w:numPr>
        <w:suppressAutoHyphens w:val="0"/>
        <w:autoSpaceDN/>
        <w:contextualSpacing/>
        <w:jc w:val="both"/>
        <w:textAlignment w:val="auto"/>
        <w:outlineLvl w:val="0"/>
        <w:rPr>
          <w:rFonts w:eastAsiaTheme="minorHAnsi"/>
          <w:vanish/>
          <w:sz w:val="22"/>
          <w:szCs w:val="22"/>
          <w:lang w:eastAsia="en-US"/>
        </w:rPr>
      </w:pPr>
    </w:p>
    <w:p w14:paraId="53303AE3" w14:textId="77777777" w:rsidR="000C3595" w:rsidRPr="00720EEF" w:rsidRDefault="000C3595" w:rsidP="00CE3EB5">
      <w:pPr>
        <w:pStyle w:val="PargrafodaLista"/>
        <w:numPr>
          <w:ilvl w:val="0"/>
          <w:numId w:val="49"/>
        </w:numPr>
        <w:suppressAutoHyphens w:val="0"/>
        <w:autoSpaceDN/>
        <w:contextualSpacing/>
        <w:jc w:val="both"/>
        <w:textAlignment w:val="auto"/>
        <w:outlineLvl w:val="0"/>
        <w:rPr>
          <w:rFonts w:eastAsiaTheme="minorHAnsi"/>
          <w:vanish/>
          <w:sz w:val="22"/>
          <w:szCs w:val="22"/>
          <w:lang w:eastAsia="en-US"/>
        </w:rPr>
      </w:pPr>
    </w:p>
    <w:p w14:paraId="7C4FF2A0" w14:textId="77777777" w:rsidR="000C3595" w:rsidRPr="00720EEF" w:rsidRDefault="000C3595" w:rsidP="00CE3EB5">
      <w:pPr>
        <w:pStyle w:val="PargrafodaLista"/>
        <w:numPr>
          <w:ilvl w:val="0"/>
          <w:numId w:val="49"/>
        </w:numPr>
        <w:suppressAutoHyphens w:val="0"/>
        <w:autoSpaceDN/>
        <w:contextualSpacing/>
        <w:jc w:val="both"/>
        <w:textAlignment w:val="auto"/>
        <w:outlineLvl w:val="0"/>
        <w:rPr>
          <w:rFonts w:eastAsiaTheme="minorHAnsi"/>
          <w:vanish/>
          <w:sz w:val="22"/>
          <w:szCs w:val="22"/>
          <w:lang w:eastAsia="en-US"/>
        </w:rPr>
      </w:pPr>
    </w:p>
    <w:p w14:paraId="221BCE00" w14:textId="77777777" w:rsidR="000C3595" w:rsidRPr="00720EEF" w:rsidRDefault="000C3595" w:rsidP="00CE3EB5">
      <w:pPr>
        <w:pStyle w:val="PargrafodaLista"/>
        <w:numPr>
          <w:ilvl w:val="0"/>
          <w:numId w:val="49"/>
        </w:numPr>
        <w:suppressAutoHyphens w:val="0"/>
        <w:autoSpaceDN/>
        <w:contextualSpacing/>
        <w:jc w:val="both"/>
        <w:textAlignment w:val="auto"/>
        <w:outlineLvl w:val="0"/>
        <w:rPr>
          <w:rFonts w:eastAsiaTheme="minorHAnsi"/>
          <w:vanish/>
          <w:sz w:val="22"/>
          <w:szCs w:val="22"/>
          <w:lang w:eastAsia="en-US"/>
        </w:rPr>
      </w:pPr>
    </w:p>
    <w:p w14:paraId="1FBAA2CE" w14:textId="77777777" w:rsidR="000C3595" w:rsidRPr="00720EEF" w:rsidRDefault="000C3595" w:rsidP="00CE3EB5">
      <w:pPr>
        <w:pStyle w:val="PargrafodaLista"/>
        <w:numPr>
          <w:ilvl w:val="1"/>
          <w:numId w:val="49"/>
        </w:numPr>
        <w:suppressAutoHyphens w:val="0"/>
        <w:autoSpaceDN/>
        <w:ind w:left="0" w:firstLine="0"/>
        <w:contextualSpacing/>
        <w:jc w:val="both"/>
        <w:textAlignment w:val="auto"/>
        <w:outlineLvl w:val="0"/>
        <w:rPr>
          <w:rFonts w:eastAsiaTheme="minorHAnsi"/>
          <w:sz w:val="22"/>
          <w:szCs w:val="22"/>
          <w:lang w:eastAsia="en-US"/>
        </w:rPr>
      </w:pPr>
      <w:r w:rsidRPr="00720EEF">
        <w:rPr>
          <w:rFonts w:eastAsiaTheme="minorHAnsi"/>
          <w:sz w:val="22"/>
          <w:szCs w:val="22"/>
          <w:lang w:eastAsia="en-US"/>
        </w:rPr>
        <w:t>A seleção de fornecedor (es) para a execução do objeto do presente Termo de Referência se dará através de procedimento licitatório na modalidade de Dispensa de Licitação, nos termos Art. 75 da Lei Federal n. 14.133/2021 e suas alterações.</w:t>
      </w:r>
    </w:p>
    <w:p w14:paraId="56047347" w14:textId="77777777" w:rsidR="000C3595" w:rsidRPr="00720EEF" w:rsidRDefault="000C3595" w:rsidP="00CE3EB5">
      <w:pPr>
        <w:pStyle w:val="Default"/>
        <w:numPr>
          <w:ilvl w:val="1"/>
          <w:numId w:val="49"/>
        </w:numPr>
        <w:suppressAutoHyphens w:val="0"/>
        <w:adjustRightInd w:val="0"/>
        <w:ind w:left="0" w:firstLine="0"/>
        <w:textAlignment w:val="auto"/>
        <w:rPr>
          <w:rFonts w:ascii="Times New Roman" w:hAnsi="Times New Roman" w:cs="Times New Roman"/>
          <w:color w:val="auto"/>
          <w:sz w:val="22"/>
          <w:szCs w:val="22"/>
        </w:rPr>
      </w:pPr>
      <w:r w:rsidRPr="00720EEF">
        <w:rPr>
          <w:rFonts w:ascii="Times New Roman" w:hAnsi="Times New Roman" w:cs="Times New Roman"/>
          <w:color w:val="auto"/>
          <w:sz w:val="22"/>
          <w:szCs w:val="22"/>
        </w:rPr>
        <w:t xml:space="preserve">Para </w:t>
      </w:r>
      <w:proofErr w:type="spellStart"/>
      <w:r w:rsidRPr="00720EEF">
        <w:rPr>
          <w:rFonts w:ascii="Times New Roman" w:hAnsi="Times New Roman" w:cs="Times New Roman"/>
          <w:color w:val="auto"/>
          <w:sz w:val="22"/>
          <w:szCs w:val="22"/>
        </w:rPr>
        <w:t>efeito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julgamento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propostas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será</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adotado</w:t>
      </w:r>
      <w:proofErr w:type="spellEnd"/>
      <w:r w:rsidRPr="00720EEF">
        <w:rPr>
          <w:rFonts w:ascii="Times New Roman" w:hAnsi="Times New Roman" w:cs="Times New Roman"/>
          <w:color w:val="auto"/>
          <w:sz w:val="22"/>
          <w:szCs w:val="22"/>
        </w:rPr>
        <w:t xml:space="preserve"> o </w:t>
      </w:r>
      <w:proofErr w:type="spellStart"/>
      <w:r w:rsidRPr="00720EEF">
        <w:rPr>
          <w:rFonts w:ascii="Times New Roman" w:hAnsi="Times New Roman" w:cs="Times New Roman"/>
          <w:color w:val="auto"/>
          <w:sz w:val="22"/>
          <w:szCs w:val="22"/>
        </w:rPr>
        <w:t>critério</w:t>
      </w:r>
      <w:proofErr w:type="spellEnd"/>
      <w:r w:rsidRPr="00720EEF">
        <w:rPr>
          <w:rFonts w:ascii="Times New Roman" w:hAnsi="Times New Roman" w:cs="Times New Roman"/>
          <w:color w:val="auto"/>
          <w:sz w:val="22"/>
          <w:szCs w:val="22"/>
        </w:rPr>
        <w:t xml:space="preserve"> de MENOR PREÇO, </w:t>
      </w:r>
      <w:proofErr w:type="spellStart"/>
      <w:r w:rsidRPr="00720EEF">
        <w:rPr>
          <w:rFonts w:ascii="Times New Roman" w:hAnsi="Times New Roman" w:cs="Times New Roman"/>
          <w:color w:val="auto"/>
          <w:sz w:val="22"/>
          <w:szCs w:val="22"/>
        </w:rPr>
        <w:t>conforme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previsão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contida</w:t>
      </w:r>
      <w:proofErr w:type="spellEnd"/>
      <w:r w:rsidRPr="00720EEF">
        <w:rPr>
          <w:rFonts w:ascii="Times New Roman" w:hAnsi="Times New Roman" w:cs="Times New Roman"/>
          <w:color w:val="auto"/>
          <w:sz w:val="22"/>
          <w:szCs w:val="22"/>
        </w:rPr>
        <w:t xml:space="preserve"> no Art. 33 da Lei Federal n. 14.133/2021.</w:t>
      </w:r>
    </w:p>
    <w:p w14:paraId="03C75EB6" w14:textId="77777777" w:rsidR="000C3595" w:rsidRPr="00720EEF" w:rsidRDefault="000C3595" w:rsidP="00CE3EB5">
      <w:pPr>
        <w:pStyle w:val="Default"/>
        <w:numPr>
          <w:ilvl w:val="2"/>
          <w:numId w:val="49"/>
        </w:numPr>
        <w:suppressAutoHyphens w:val="0"/>
        <w:adjustRightInd w:val="0"/>
        <w:ind w:left="709" w:hanging="709"/>
        <w:jc w:val="both"/>
        <w:textAlignment w:val="auto"/>
        <w:rPr>
          <w:rFonts w:ascii="Times New Roman" w:hAnsi="Times New Roman" w:cs="Times New Roman"/>
          <w:color w:val="auto"/>
          <w:sz w:val="22"/>
          <w:szCs w:val="22"/>
        </w:rPr>
      </w:pPr>
      <w:r w:rsidRPr="00720EEF">
        <w:rPr>
          <w:rFonts w:ascii="Times New Roman" w:hAnsi="Times New Roman" w:cs="Times New Roman"/>
          <w:color w:val="auto"/>
          <w:sz w:val="22"/>
          <w:szCs w:val="22"/>
        </w:rPr>
        <w:t xml:space="preserve">Para </w:t>
      </w:r>
      <w:proofErr w:type="spellStart"/>
      <w:r w:rsidRPr="00720EEF">
        <w:rPr>
          <w:rFonts w:ascii="Times New Roman" w:hAnsi="Times New Roman" w:cs="Times New Roman"/>
          <w:color w:val="auto"/>
          <w:sz w:val="22"/>
          <w:szCs w:val="22"/>
        </w:rPr>
        <w:t>efeito</w:t>
      </w:r>
      <w:proofErr w:type="spellEnd"/>
      <w:r w:rsidRPr="00720EEF">
        <w:rPr>
          <w:rFonts w:ascii="Times New Roman" w:hAnsi="Times New Roman" w:cs="Times New Roman"/>
          <w:color w:val="auto"/>
          <w:sz w:val="22"/>
          <w:szCs w:val="22"/>
        </w:rPr>
        <w:t xml:space="preserve"> de QUALIFICAÇÃO TÉCNICA, </w:t>
      </w:r>
      <w:proofErr w:type="spellStart"/>
      <w:r w:rsidRPr="00720EEF">
        <w:rPr>
          <w:rFonts w:ascii="Times New Roman" w:hAnsi="Times New Roman" w:cs="Times New Roman"/>
          <w:color w:val="auto"/>
          <w:sz w:val="22"/>
          <w:szCs w:val="22"/>
        </w:rPr>
        <w:t>deverão</w:t>
      </w:r>
      <w:proofErr w:type="spellEnd"/>
      <w:r w:rsidRPr="00720EEF">
        <w:rPr>
          <w:rFonts w:ascii="Times New Roman" w:hAnsi="Times New Roman" w:cs="Times New Roman"/>
          <w:color w:val="auto"/>
          <w:sz w:val="22"/>
          <w:szCs w:val="22"/>
        </w:rPr>
        <w:t xml:space="preserve"> ser </w:t>
      </w:r>
      <w:proofErr w:type="spellStart"/>
      <w:r w:rsidRPr="00720EEF">
        <w:rPr>
          <w:rFonts w:ascii="Times New Roman" w:hAnsi="Times New Roman" w:cs="Times New Roman"/>
          <w:color w:val="auto"/>
          <w:sz w:val="22"/>
          <w:szCs w:val="22"/>
        </w:rPr>
        <w:t>apresentados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pelas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proponentes</w:t>
      </w:r>
      <w:proofErr w:type="spellEnd"/>
      <w:r w:rsidRPr="00720EEF">
        <w:rPr>
          <w:rFonts w:ascii="Times New Roman" w:hAnsi="Times New Roman" w:cs="Times New Roman"/>
          <w:color w:val="auto"/>
          <w:sz w:val="22"/>
          <w:szCs w:val="22"/>
        </w:rPr>
        <w:t>;</w:t>
      </w:r>
    </w:p>
    <w:p w14:paraId="12891F85" w14:textId="77777777" w:rsidR="000C3595" w:rsidRPr="00720EEF" w:rsidRDefault="000C3595" w:rsidP="00CE3EB5">
      <w:pPr>
        <w:pStyle w:val="Default"/>
        <w:numPr>
          <w:ilvl w:val="2"/>
          <w:numId w:val="49"/>
        </w:numPr>
        <w:suppressAutoHyphens w:val="0"/>
        <w:adjustRightInd w:val="0"/>
        <w:ind w:left="0" w:firstLine="0"/>
        <w:jc w:val="both"/>
        <w:textAlignment w:val="auto"/>
        <w:rPr>
          <w:rFonts w:ascii="Times New Roman" w:hAnsi="Times New Roman" w:cs="Times New Roman"/>
          <w:color w:val="auto"/>
          <w:sz w:val="22"/>
          <w:szCs w:val="22"/>
        </w:rPr>
      </w:pPr>
      <w:proofErr w:type="spellStart"/>
      <w:r w:rsidRPr="00720EEF">
        <w:rPr>
          <w:rFonts w:ascii="Times New Roman" w:hAnsi="Times New Roman" w:cs="Times New Roman"/>
          <w:sz w:val="22"/>
          <w:szCs w:val="22"/>
        </w:rPr>
        <w:t>Atestado</w:t>
      </w:r>
      <w:proofErr w:type="spellEnd"/>
      <w:r w:rsidRPr="00720EEF">
        <w:rPr>
          <w:rFonts w:ascii="Times New Roman" w:hAnsi="Times New Roman" w:cs="Times New Roman"/>
          <w:sz w:val="22"/>
          <w:szCs w:val="22"/>
        </w:rPr>
        <w:t xml:space="preserve"> de </w:t>
      </w:r>
      <w:proofErr w:type="spellStart"/>
      <w:r w:rsidRPr="00720EEF">
        <w:rPr>
          <w:rFonts w:ascii="Times New Roman" w:hAnsi="Times New Roman" w:cs="Times New Roman"/>
          <w:sz w:val="22"/>
          <w:szCs w:val="22"/>
        </w:rPr>
        <w:t>Capacidade</w:t>
      </w:r>
      <w:proofErr w:type="spellEnd"/>
      <w:r w:rsidRPr="00720EEF">
        <w:rPr>
          <w:rFonts w:ascii="Times New Roman" w:hAnsi="Times New Roman" w:cs="Times New Roman"/>
          <w:sz w:val="22"/>
          <w:szCs w:val="22"/>
        </w:rPr>
        <w:t xml:space="preserve"> Técnica, </w:t>
      </w:r>
      <w:proofErr w:type="spellStart"/>
      <w:r w:rsidRPr="00720EEF">
        <w:rPr>
          <w:rFonts w:ascii="Times New Roman" w:hAnsi="Times New Roman" w:cs="Times New Roman"/>
          <w:sz w:val="22"/>
          <w:szCs w:val="22"/>
        </w:rPr>
        <w:t>expedido</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por</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pessoas</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jurídicas</w:t>
      </w:r>
      <w:proofErr w:type="spellEnd"/>
      <w:r w:rsidRPr="00720EEF">
        <w:rPr>
          <w:rFonts w:ascii="Times New Roman" w:hAnsi="Times New Roman" w:cs="Times New Roman"/>
          <w:sz w:val="22"/>
          <w:szCs w:val="22"/>
        </w:rPr>
        <w:t xml:space="preserve"> de </w:t>
      </w:r>
      <w:proofErr w:type="spellStart"/>
      <w:r w:rsidRPr="00720EEF">
        <w:rPr>
          <w:rFonts w:ascii="Times New Roman" w:hAnsi="Times New Roman" w:cs="Times New Roman"/>
          <w:sz w:val="22"/>
          <w:szCs w:val="22"/>
        </w:rPr>
        <w:t>direito</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público</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ou</w:t>
      </w:r>
      <w:proofErr w:type="spellEnd"/>
      <w:r w:rsidRPr="00720EEF">
        <w:rPr>
          <w:rFonts w:ascii="Times New Roman" w:hAnsi="Times New Roman" w:cs="Times New Roman"/>
          <w:sz w:val="22"/>
          <w:szCs w:val="22"/>
        </w:rPr>
        <w:t xml:space="preserve"> privado, que </w:t>
      </w:r>
      <w:proofErr w:type="spellStart"/>
      <w:r w:rsidRPr="00720EEF">
        <w:rPr>
          <w:rFonts w:ascii="Times New Roman" w:hAnsi="Times New Roman" w:cs="Times New Roman"/>
          <w:sz w:val="22"/>
          <w:szCs w:val="22"/>
        </w:rPr>
        <w:t>comprovem</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ter</w:t>
      </w:r>
      <w:proofErr w:type="spellEnd"/>
      <w:r w:rsidRPr="00720EEF">
        <w:rPr>
          <w:rFonts w:ascii="Times New Roman" w:hAnsi="Times New Roman" w:cs="Times New Roman"/>
          <w:sz w:val="22"/>
          <w:szCs w:val="22"/>
        </w:rPr>
        <w:t xml:space="preserve"> o </w:t>
      </w:r>
      <w:proofErr w:type="spellStart"/>
      <w:r w:rsidRPr="00720EEF">
        <w:rPr>
          <w:rFonts w:ascii="Times New Roman" w:hAnsi="Times New Roman" w:cs="Times New Roman"/>
          <w:sz w:val="22"/>
          <w:szCs w:val="22"/>
        </w:rPr>
        <w:t>licitante</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fornecido</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satisfatoriamente</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os</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materiais</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ou</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serviços</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pertinentes</w:t>
      </w:r>
      <w:proofErr w:type="spellEnd"/>
      <w:r w:rsidRPr="00720EEF">
        <w:rPr>
          <w:rFonts w:ascii="Times New Roman" w:hAnsi="Times New Roman" w:cs="Times New Roman"/>
          <w:sz w:val="22"/>
          <w:szCs w:val="22"/>
        </w:rPr>
        <w:t xml:space="preserve"> e </w:t>
      </w:r>
      <w:proofErr w:type="spellStart"/>
      <w:r w:rsidRPr="00720EEF">
        <w:rPr>
          <w:rFonts w:ascii="Times New Roman" w:hAnsi="Times New Roman" w:cs="Times New Roman"/>
          <w:sz w:val="22"/>
          <w:szCs w:val="22"/>
        </w:rPr>
        <w:t>compatíveis</w:t>
      </w:r>
      <w:proofErr w:type="spellEnd"/>
      <w:r w:rsidRPr="00720EEF">
        <w:rPr>
          <w:rFonts w:ascii="Times New Roman" w:hAnsi="Times New Roman" w:cs="Times New Roman"/>
          <w:sz w:val="22"/>
          <w:szCs w:val="22"/>
        </w:rPr>
        <w:t xml:space="preserve"> com o </w:t>
      </w:r>
      <w:proofErr w:type="spellStart"/>
      <w:r w:rsidRPr="00720EEF">
        <w:rPr>
          <w:rFonts w:ascii="Times New Roman" w:hAnsi="Times New Roman" w:cs="Times New Roman"/>
          <w:sz w:val="22"/>
          <w:szCs w:val="22"/>
        </w:rPr>
        <w:t>objeto</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desta</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licitação</w:t>
      </w:r>
      <w:proofErr w:type="spellEnd"/>
      <w:r w:rsidRPr="00720EEF">
        <w:rPr>
          <w:rFonts w:ascii="Times New Roman" w:hAnsi="Times New Roman" w:cs="Times New Roman"/>
          <w:sz w:val="22"/>
          <w:szCs w:val="22"/>
        </w:rPr>
        <w:t>;</w:t>
      </w:r>
    </w:p>
    <w:p w14:paraId="318AFC05" w14:textId="77777777" w:rsidR="000C3595" w:rsidRPr="00720EEF" w:rsidRDefault="000C3595" w:rsidP="00CE3EB5">
      <w:pPr>
        <w:pStyle w:val="Default"/>
        <w:numPr>
          <w:ilvl w:val="2"/>
          <w:numId w:val="49"/>
        </w:numPr>
        <w:suppressAutoHyphens w:val="0"/>
        <w:adjustRightInd w:val="0"/>
        <w:ind w:left="0" w:firstLine="0"/>
        <w:textAlignment w:val="auto"/>
        <w:rPr>
          <w:rFonts w:ascii="Times New Roman" w:hAnsi="Times New Roman" w:cs="Times New Roman"/>
          <w:color w:val="auto"/>
          <w:sz w:val="22"/>
          <w:szCs w:val="22"/>
        </w:rPr>
      </w:pPr>
      <w:proofErr w:type="spellStart"/>
      <w:r w:rsidRPr="00720EEF">
        <w:rPr>
          <w:rFonts w:ascii="Times New Roman" w:hAnsi="Times New Roman" w:cs="Times New Roman"/>
          <w:sz w:val="22"/>
          <w:szCs w:val="22"/>
        </w:rPr>
        <w:t>Licença</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Sanitária</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Estadual</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ou</w:t>
      </w:r>
      <w:proofErr w:type="spellEnd"/>
      <w:r w:rsidRPr="00720EEF">
        <w:rPr>
          <w:rFonts w:ascii="Times New Roman" w:hAnsi="Times New Roman" w:cs="Times New Roman"/>
          <w:sz w:val="22"/>
          <w:szCs w:val="22"/>
        </w:rPr>
        <w:t xml:space="preserve"> Municipal da </w:t>
      </w:r>
      <w:proofErr w:type="spellStart"/>
      <w:r w:rsidRPr="00720EEF">
        <w:rPr>
          <w:rFonts w:ascii="Times New Roman" w:hAnsi="Times New Roman" w:cs="Times New Roman"/>
          <w:sz w:val="22"/>
          <w:szCs w:val="22"/>
        </w:rPr>
        <w:t>empresa</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licitante</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conforme</w:t>
      </w:r>
      <w:proofErr w:type="spellEnd"/>
      <w:r w:rsidRPr="00720EEF">
        <w:rPr>
          <w:rFonts w:ascii="Times New Roman" w:hAnsi="Times New Roman" w:cs="Times New Roman"/>
          <w:sz w:val="22"/>
          <w:szCs w:val="22"/>
        </w:rPr>
        <w:t xml:space="preserve"> o que </w:t>
      </w:r>
      <w:proofErr w:type="spellStart"/>
      <w:r w:rsidRPr="00720EEF">
        <w:rPr>
          <w:rFonts w:ascii="Times New Roman" w:hAnsi="Times New Roman" w:cs="Times New Roman"/>
          <w:sz w:val="22"/>
          <w:szCs w:val="22"/>
        </w:rPr>
        <w:t>determina</w:t>
      </w:r>
      <w:proofErr w:type="spellEnd"/>
      <w:r w:rsidRPr="00720EEF">
        <w:rPr>
          <w:rFonts w:ascii="Times New Roman" w:hAnsi="Times New Roman" w:cs="Times New Roman"/>
          <w:sz w:val="22"/>
          <w:szCs w:val="22"/>
        </w:rPr>
        <w:t xml:space="preserve"> a </w:t>
      </w:r>
      <w:proofErr w:type="spellStart"/>
      <w:r w:rsidRPr="00720EEF">
        <w:rPr>
          <w:rFonts w:ascii="Times New Roman" w:hAnsi="Times New Roman" w:cs="Times New Roman"/>
          <w:sz w:val="22"/>
          <w:szCs w:val="22"/>
        </w:rPr>
        <w:t>legislação</w:t>
      </w:r>
      <w:proofErr w:type="spellEnd"/>
      <w:r w:rsidRPr="00720EEF">
        <w:rPr>
          <w:rFonts w:ascii="Times New Roman" w:hAnsi="Times New Roman" w:cs="Times New Roman"/>
          <w:sz w:val="22"/>
          <w:szCs w:val="22"/>
        </w:rPr>
        <w:t xml:space="preserve"> </w:t>
      </w:r>
      <w:proofErr w:type="spellStart"/>
      <w:r w:rsidRPr="00720EEF">
        <w:rPr>
          <w:rFonts w:ascii="Times New Roman" w:hAnsi="Times New Roman" w:cs="Times New Roman"/>
          <w:sz w:val="22"/>
          <w:szCs w:val="22"/>
        </w:rPr>
        <w:t>vigente</w:t>
      </w:r>
      <w:proofErr w:type="spellEnd"/>
      <w:r w:rsidRPr="00720EEF">
        <w:rPr>
          <w:rFonts w:ascii="Times New Roman" w:hAnsi="Times New Roman" w:cs="Times New Roman"/>
          <w:sz w:val="22"/>
          <w:szCs w:val="22"/>
        </w:rPr>
        <w:t>.</w:t>
      </w:r>
    </w:p>
    <w:p w14:paraId="3BF32954" w14:textId="77777777" w:rsidR="000C3595" w:rsidRPr="00720EEF" w:rsidRDefault="000C3595" w:rsidP="00CE3EB5">
      <w:pPr>
        <w:pStyle w:val="Default"/>
        <w:numPr>
          <w:ilvl w:val="1"/>
          <w:numId w:val="49"/>
        </w:numPr>
        <w:suppressAutoHyphens w:val="0"/>
        <w:adjustRightInd w:val="0"/>
        <w:ind w:left="0" w:firstLine="0"/>
        <w:textAlignment w:val="auto"/>
        <w:rPr>
          <w:rFonts w:ascii="Times New Roman" w:hAnsi="Times New Roman" w:cs="Times New Roman"/>
          <w:color w:val="auto"/>
          <w:sz w:val="22"/>
          <w:szCs w:val="22"/>
        </w:rPr>
      </w:pPr>
      <w:proofErr w:type="spellStart"/>
      <w:r w:rsidRPr="00720EEF">
        <w:rPr>
          <w:rFonts w:ascii="Times New Roman" w:hAnsi="Times New Roman" w:cs="Times New Roman"/>
          <w:color w:val="auto"/>
          <w:sz w:val="22"/>
          <w:szCs w:val="22"/>
        </w:rPr>
        <w:t>Não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será</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admitida</w:t>
      </w:r>
      <w:proofErr w:type="spellEnd"/>
      <w:r w:rsidRPr="00720EEF">
        <w:rPr>
          <w:rFonts w:ascii="Times New Roman" w:hAnsi="Times New Roman" w:cs="Times New Roman"/>
          <w:color w:val="auto"/>
          <w:sz w:val="22"/>
          <w:szCs w:val="22"/>
        </w:rPr>
        <w:t xml:space="preserve"> a SUBCONTRATAÇÃO do </w:t>
      </w:r>
      <w:proofErr w:type="spellStart"/>
      <w:r w:rsidRPr="00720EEF">
        <w:rPr>
          <w:rFonts w:ascii="Times New Roman" w:hAnsi="Times New Roman" w:cs="Times New Roman"/>
          <w:color w:val="auto"/>
          <w:sz w:val="22"/>
          <w:szCs w:val="22"/>
        </w:rPr>
        <w:t>objeto</w:t>
      </w:r>
      <w:proofErr w:type="spellEnd"/>
      <w:r w:rsidRPr="00720EEF">
        <w:rPr>
          <w:rFonts w:ascii="Times New Roman" w:hAnsi="Times New Roman" w:cs="Times New Roman"/>
          <w:color w:val="auto"/>
          <w:sz w:val="22"/>
          <w:szCs w:val="22"/>
        </w:rPr>
        <w:t xml:space="preserve"> do </w:t>
      </w:r>
      <w:proofErr w:type="spellStart"/>
      <w:r w:rsidRPr="00720EEF">
        <w:rPr>
          <w:rFonts w:ascii="Times New Roman" w:hAnsi="Times New Roman" w:cs="Times New Roman"/>
          <w:color w:val="auto"/>
          <w:sz w:val="22"/>
          <w:szCs w:val="22"/>
        </w:rPr>
        <w:t>presente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Termo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Referência</w:t>
      </w:r>
      <w:proofErr w:type="spellEnd"/>
      <w:r w:rsidRPr="00720EEF">
        <w:rPr>
          <w:rFonts w:ascii="Times New Roman" w:hAnsi="Times New Roman" w:cs="Times New Roman"/>
          <w:color w:val="auto"/>
          <w:sz w:val="22"/>
          <w:szCs w:val="22"/>
        </w:rPr>
        <w:t>;</w:t>
      </w:r>
    </w:p>
    <w:p w14:paraId="7A85495D" w14:textId="77777777" w:rsidR="000C3595" w:rsidRPr="00720EEF" w:rsidRDefault="000C3595" w:rsidP="00CE3EB5">
      <w:pPr>
        <w:pStyle w:val="Standard"/>
        <w:numPr>
          <w:ilvl w:val="1"/>
          <w:numId w:val="49"/>
        </w:numPr>
        <w:ind w:left="0" w:firstLine="0"/>
        <w:jc w:val="both"/>
        <w:rPr>
          <w:sz w:val="22"/>
          <w:szCs w:val="22"/>
        </w:rPr>
      </w:pPr>
      <w:r w:rsidRPr="00720EEF">
        <w:rPr>
          <w:sz w:val="22"/>
          <w:szCs w:val="22"/>
        </w:rPr>
        <w:t xml:space="preserve">O prazo de validade das propostas será de 90 (noventa) dias, contados da data de sua apresentação, observado o disposto no art. 90, </w:t>
      </w:r>
      <w:r w:rsidRPr="00720EEF">
        <w:rPr>
          <w:rFonts w:eastAsiaTheme="minorHAnsi"/>
          <w:sz w:val="22"/>
          <w:szCs w:val="22"/>
          <w:lang w:eastAsia="en-US"/>
        </w:rPr>
        <w:t>§ 3º,</w:t>
      </w:r>
      <w:r w:rsidRPr="00720EEF">
        <w:rPr>
          <w:sz w:val="22"/>
          <w:szCs w:val="22"/>
        </w:rPr>
        <w:t xml:space="preserve"> da Lei Federal n. 14.133/2021 e suas alterações.</w:t>
      </w:r>
    </w:p>
    <w:p w14:paraId="665C6A6C" w14:textId="77777777" w:rsidR="000C3595" w:rsidRPr="00720EEF" w:rsidRDefault="000C3595" w:rsidP="000C3595">
      <w:pPr>
        <w:pStyle w:val="Standard"/>
        <w:jc w:val="both"/>
        <w:rPr>
          <w:sz w:val="22"/>
          <w:szCs w:val="22"/>
        </w:rPr>
      </w:pPr>
    </w:p>
    <w:p w14:paraId="026B91F9" w14:textId="77777777" w:rsidR="000C3595" w:rsidRDefault="000C3595" w:rsidP="000C3595">
      <w:pPr>
        <w:pStyle w:val="Default"/>
        <w:rPr>
          <w:rFonts w:asciiTheme="minorHAnsi" w:hAnsiTheme="minorHAnsi" w:cstheme="minorHAnsi"/>
          <w:b/>
          <w:color w:val="auto"/>
          <w:sz w:val="22"/>
          <w:szCs w:val="22"/>
        </w:rPr>
      </w:pPr>
    </w:p>
    <w:p w14:paraId="73CB9DAC" w14:textId="77777777" w:rsidR="000C3595" w:rsidRDefault="000C3595" w:rsidP="000C3595">
      <w:pPr>
        <w:pStyle w:val="Default"/>
        <w:rPr>
          <w:rFonts w:asciiTheme="minorHAnsi" w:hAnsiTheme="minorHAnsi" w:cstheme="minorHAnsi"/>
          <w:b/>
          <w:color w:val="auto"/>
          <w:sz w:val="22"/>
          <w:szCs w:val="22"/>
        </w:rPr>
      </w:pPr>
    </w:p>
    <w:p w14:paraId="656CD3BC" w14:textId="77777777" w:rsidR="000C3595" w:rsidRPr="00E261CF" w:rsidRDefault="000C3595" w:rsidP="000C3595">
      <w:pPr>
        <w:pStyle w:val="Default"/>
        <w:rPr>
          <w:rFonts w:asciiTheme="minorHAnsi" w:hAnsiTheme="minorHAnsi" w:cstheme="minorHAnsi"/>
          <w:b/>
          <w:color w:val="auto"/>
          <w:sz w:val="22"/>
          <w:szCs w:val="22"/>
        </w:rPr>
      </w:pPr>
    </w:p>
    <w:p w14:paraId="1B03B4A2" w14:textId="77777777" w:rsidR="000C3595" w:rsidRPr="0071598E" w:rsidRDefault="000C3595" w:rsidP="00CE3EB5">
      <w:pPr>
        <w:pStyle w:val="PargrafodaLista"/>
        <w:numPr>
          <w:ilvl w:val="0"/>
          <w:numId w:val="51"/>
        </w:numPr>
        <w:suppressAutoHyphens w:val="0"/>
        <w:autoSpaceDE w:val="0"/>
        <w:adjustRightInd w:val="0"/>
        <w:spacing w:after="120"/>
        <w:textAlignment w:val="auto"/>
        <w:rPr>
          <w:rFonts w:asciiTheme="minorHAnsi" w:eastAsiaTheme="minorHAnsi" w:hAnsiTheme="minorHAnsi" w:cstheme="minorHAnsi"/>
          <w:b/>
          <w:vanish/>
          <w:sz w:val="22"/>
          <w:szCs w:val="22"/>
          <w:lang w:eastAsia="en-US"/>
        </w:rPr>
      </w:pPr>
    </w:p>
    <w:p w14:paraId="78355C73" w14:textId="77777777" w:rsidR="000C3595" w:rsidRPr="0071598E" w:rsidRDefault="000C3595" w:rsidP="00CE3EB5">
      <w:pPr>
        <w:pStyle w:val="PargrafodaLista"/>
        <w:numPr>
          <w:ilvl w:val="0"/>
          <w:numId w:val="51"/>
        </w:numPr>
        <w:suppressAutoHyphens w:val="0"/>
        <w:autoSpaceDE w:val="0"/>
        <w:adjustRightInd w:val="0"/>
        <w:spacing w:after="120"/>
        <w:textAlignment w:val="auto"/>
        <w:rPr>
          <w:rFonts w:asciiTheme="minorHAnsi" w:eastAsiaTheme="minorHAnsi" w:hAnsiTheme="minorHAnsi" w:cstheme="minorHAnsi"/>
          <w:b/>
          <w:vanish/>
          <w:sz w:val="22"/>
          <w:szCs w:val="22"/>
          <w:lang w:eastAsia="en-US"/>
        </w:rPr>
      </w:pPr>
    </w:p>
    <w:p w14:paraId="3228B16C" w14:textId="77777777" w:rsidR="000C3595" w:rsidRPr="0071598E" w:rsidRDefault="000C3595" w:rsidP="00CE3EB5">
      <w:pPr>
        <w:pStyle w:val="PargrafodaLista"/>
        <w:numPr>
          <w:ilvl w:val="0"/>
          <w:numId w:val="51"/>
        </w:numPr>
        <w:suppressAutoHyphens w:val="0"/>
        <w:autoSpaceDE w:val="0"/>
        <w:adjustRightInd w:val="0"/>
        <w:spacing w:after="120"/>
        <w:textAlignment w:val="auto"/>
        <w:rPr>
          <w:rFonts w:asciiTheme="minorHAnsi" w:eastAsiaTheme="minorHAnsi" w:hAnsiTheme="minorHAnsi" w:cstheme="minorHAnsi"/>
          <w:b/>
          <w:vanish/>
          <w:sz w:val="22"/>
          <w:szCs w:val="22"/>
          <w:lang w:eastAsia="en-US"/>
        </w:rPr>
      </w:pPr>
    </w:p>
    <w:p w14:paraId="5E2B49A2" w14:textId="77777777" w:rsidR="000C3595" w:rsidRPr="0071598E" w:rsidRDefault="000C3595" w:rsidP="00CE3EB5">
      <w:pPr>
        <w:pStyle w:val="PargrafodaLista"/>
        <w:numPr>
          <w:ilvl w:val="0"/>
          <w:numId w:val="51"/>
        </w:numPr>
        <w:suppressAutoHyphens w:val="0"/>
        <w:autoSpaceDE w:val="0"/>
        <w:adjustRightInd w:val="0"/>
        <w:spacing w:after="120"/>
        <w:textAlignment w:val="auto"/>
        <w:rPr>
          <w:rFonts w:asciiTheme="minorHAnsi" w:eastAsiaTheme="minorHAnsi" w:hAnsiTheme="minorHAnsi" w:cstheme="minorHAnsi"/>
          <w:b/>
          <w:vanish/>
          <w:sz w:val="22"/>
          <w:szCs w:val="22"/>
          <w:lang w:eastAsia="en-US"/>
        </w:rPr>
      </w:pPr>
    </w:p>
    <w:p w14:paraId="3DB4BE0B" w14:textId="77777777" w:rsidR="000C3595" w:rsidRPr="00720EEF" w:rsidRDefault="000C3595" w:rsidP="00CE3EB5">
      <w:pPr>
        <w:pStyle w:val="Default"/>
        <w:numPr>
          <w:ilvl w:val="0"/>
          <w:numId w:val="51"/>
        </w:numPr>
        <w:suppressAutoHyphens w:val="0"/>
        <w:adjustRightInd w:val="0"/>
        <w:spacing w:after="120"/>
        <w:textAlignment w:val="auto"/>
        <w:rPr>
          <w:rFonts w:ascii="Times New Roman" w:hAnsi="Times New Roman" w:cs="Times New Roman"/>
          <w:b/>
          <w:color w:val="auto"/>
          <w:sz w:val="22"/>
          <w:szCs w:val="22"/>
        </w:rPr>
      </w:pPr>
      <w:r w:rsidRPr="00720EEF">
        <w:rPr>
          <w:rFonts w:ascii="Times New Roman" w:hAnsi="Times New Roman" w:cs="Times New Roman"/>
          <w:b/>
          <w:color w:val="auto"/>
          <w:sz w:val="22"/>
          <w:szCs w:val="22"/>
        </w:rPr>
        <w:t>MEMÓRIA DE CÁLCULO</w:t>
      </w:r>
    </w:p>
    <w:p w14:paraId="59EB7EF1" w14:textId="77777777" w:rsidR="000C3595" w:rsidRPr="00720EEF" w:rsidRDefault="000C3595" w:rsidP="00CE3EB5">
      <w:pPr>
        <w:pStyle w:val="PargrafodaLista"/>
        <w:numPr>
          <w:ilvl w:val="0"/>
          <w:numId w:val="52"/>
        </w:numPr>
        <w:suppressAutoHyphens w:val="0"/>
        <w:autoSpaceDE w:val="0"/>
        <w:adjustRightInd w:val="0"/>
        <w:spacing w:after="120"/>
        <w:textAlignment w:val="auto"/>
        <w:rPr>
          <w:rFonts w:eastAsiaTheme="minorHAnsi"/>
          <w:vanish/>
          <w:sz w:val="22"/>
          <w:szCs w:val="22"/>
          <w:lang w:eastAsia="en-US"/>
        </w:rPr>
      </w:pPr>
    </w:p>
    <w:p w14:paraId="3A71C050" w14:textId="77777777" w:rsidR="000C3595" w:rsidRPr="00720EEF" w:rsidRDefault="000C3595" w:rsidP="00CE3EB5">
      <w:pPr>
        <w:pStyle w:val="PargrafodaLista"/>
        <w:numPr>
          <w:ilvl w:val="0"/>
          <w:numId w:val="52"/>
        </w:numPr>
        <w:suppressAutoHyphens w:val="0"/>
        <w:autoSpaceDE w:val="0"/>
        <w:adjustRightInd w:val="0"/>
        <w:spacing w:after="120"/>
        <w:textAlignment w:val="auto"/>
        <w:rPr>
          <w:rFonts w:eastAsiaTheme="minorHAnsi"/>
          <w:vanish/>
          <w:sz w:val="22"/>
          <w:szCs w:val="22"/>
          <w:lang w:eastAsia="en-US"/>
        </w:rPr>
      </w:pPr>
    </w:p>
    <w:p w14:paraId="38EB91F5" w14:textId="77777777" w:rsidR="000C3595" w:rsidRPr="00720EEF" w:rsidRDefault="000C3595" w:rsidP="00CE3EB5">
      <w:pPr>
        <w:pStyle w:val="PargrafodaLista"/>
        <w:numPr>
          <w:ilvl w:val="0"/>
          <w:numId w:val="52"/>
        </w:numPr>
        <w:suppressAutoHyphens w:val="0"/>
        <w:autoSpaceDE w:val="0"/>
        <w:adjustRightInd w:val="0"/>
        <w:spacing w:after="120"/>
        <w:textAlignment w:val="auto"/>
        <w:rPr>
          <w:rFonts w:eastAsiaTheme="minorHAnsi"/>
          <w:vanish/>
          <w:sz w:val="22"/>
          <w:szCs w:val="22"/>
          <w:lang w:eastAsia="en-US"/>
        </w:rPr>
      </w:pPr>
    </w:p>
    <w:p w14:paraId="404B3620" w14:textId="77777777" w:rsidR="000C3595" w:rsidRPr="00720EEF" w:rsidRDefault="000C3595" w:rsidP="00CE3EB5">
      <w:pPr>
        <w:pStyle w:val="PargrafodaLista"/>
        <w:numPr>
          <w:ilvl w:val="0"/>
          <w:numId w:val="52"/>
        </w:numPr>
        <w:suppressAutoHyphens w:val="0"/>
        <w:autoSpaceDE w:val="0"/>
        <w:adjustRightInd w:val="0"/>
        <w:spacing w:after="120"/>
        <w:textAlignment w:val="auto"/>
        <w:rPr>
          <w:rFonts w:eastAsiaTheme="minorHAnsi"/>
          <w:vanish/>
          <w:sz w:val="22"/>
          <w:szCs w:val="22"/>
          <w:lang w:eastAsia="en-US"/>
        </w:rPr>
      </w:pPr>
    </w:p>
    <w:p w14:paraId="20684677" w14:textId="77777777" w:rsidR="000C3595" w:rsidRPr="00720EEF" w:rsidRDefault="000C3595" w:rsidP="00CE3EB5">
      <w:pPr>
        <w:pStyle w:val="PargrafodaLista"/>
        <w:numPr>
          <w:ilvl w:val="0"/>
          <w:numId w:val="52"/>
        </w:numPr>
        <w:suppressAutoHyphens w:val="0"/>
        <w:autoSpaceDE w:val="0"/>
        <w:adjustRightInd w:val="0"/>
        <w:spacing w:after="120"/>
        <w:textAlignment w:val="auto"/>
        <w:rPr>
          <w:rFonts w:eastAsiaTheme="minorHAnsi"/>
          <w:vanish/>
          <w:sz w:val="22"/>
          <w:szCs w:val="22"/>
          <w:lang w:eastAsia="en-US"/>
        </w:rPr>
      </w:pPr>
    </w:p>
    <w:p w14:paraId="5B63F8BA" w14:textId="77777777" w:rsidR="000C3595" w:rsidRPr="00720EEF" w:rsidRDefault="000C3595" w:rsidP="00CE3EB5">
      <w:pPr>
        <w:pStyle w:val="Default"/>
        <w:numPr>
          <w:ilvl w:val="1"/>
          <w:numId w:val="52"/>
        </w:numPr>
        <w:suppressAutoHyphens w:val="0"/>
        <w:adjustRightInd w:val="0"/>
        <w:spacing w:after="120"/>
        <w:ind w:left="0" w:firstLine="0"/>
        <w:jc w:val="both"/>
        <w:textAlignment w:val="auto"/>
        <w:rPr>
          <w:rFonts w:ascii="Times New Roman" w:hAnsi="Times New Roman" w:cs="Times New Roman"/>
          <w:color w:val="auto"/>
          <w:sz w:val="22"/>
          <w:szCs w:val="22"/>
        </w:rPr>
      </w:pPr>
      <w:r w:rsidRPr="00720EEF">
        <w:rPr>
          <w:rFonts w:ascii="Times New Roman" w:hAnsi="Times New Roman" w:cs="Times New Roman"/>
          <w:color w:val="auto"/>
          <w:sz w:val="22"/>
          <w:szCs w:val="22"/>
        </w:rPr>
        <w:t xml:space="preserve">Para a </w:t>
      </w:r>
      <w:proofErr w:type="spellStart"/>
      <w:r w:rsidRPr="00720EEF">
        <w:rPr>
          <w:rFonts w:ascii="Times New Roman" w:hAnsi="Times New Roman" w:cs="Times New Roman"/>
          <w:color w:val="auto"/>
          <w:sz w:val="22"/>
          <w:szCs w:val="22"/>
        </w:rPr>
        <w:t>definição</w:t>
      </w:r>
      <w:proofErr w:type="spellEnd"/>
      <w:r w:rsidRPr="00720EEF">
        <w:rPr>
          <w:rFonts w:ascii="Times New Roman" w:hAnsi="Times New Roman" w:cs="Times New Roman"/>
          <w:color w:val="auto"/>
          <w:sz w:val="22"/>
          <w:szCs w:val="22"/>
        </w:rPr>
        <w:t xml:space="preserve"> dos </w:t>
      </w:r>
      <w:proofErr w:type="spellStart"/>
      <w:r w:rsidRPr="00720EEF">
        <w:rPr>
          <w:rFonts w:ascii="Times New Roman" w:hAnsi="Times New Roman" w:cs="Times New Roman"/>
          <w:color w:val="auto"/>
          <w:sz w:val="22"/>
          <w:szCs w:val="22"/>
        </w:rPr>
        <w:t>quantitativos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ora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requeridos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foi</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verificado</w:t>
      </w:r>
      <w:proofErr w:type="spellEnd"/>
      <w:r w:rsidRPr="00720EEF">
        <w:rPr>
          <w:rFonts w:ascii="Times New Roman" w:hAnsi="Times New Roman" w:cs="Times New Roman"/>
          <w:color w:val="auto"/>
          <w:sz w:val="22"/>
          <w:szCs w:val="22"/>
        </w:rPr>
        <w:t xml:space="preserve"> o </w:t>
      </w:r>
      <w:proofErr w:type="spellStart"/>
      <w:r w:rsidRPr="00720EEF">
        <w:rPr>
          <w:rFonts w:ascii="Times New Roman" w:hAnsi="Times New Roman" w:cs="Times New Roman"/>
          <w:color w:val="auto"/>
          <w:sz w:val="22"/>
          <w:szCs w:val="22"/>
        </w:rPr>
        <w:t>fornecimento</w:t>
      </w:r>
      <w:proofErr w:type="spellEnd"/>
      <w:r w:rsidRPr="00720EEF">
        <w:rPr>
          <w:rFonts w:ascii="Times New Roman" w:hAnsi="Times New Roman" w:cs="Times New Roman"/>
          <w:color w:val="auto"/>
          <w:sz w:val="22"/>
          <w:szCs w:val="22"/>
        </w:rPr>
        <w:t xml:space="preserve"> no </w:t>
      </w:r>
      <w:proofErr w:type="spellStart"/>
      <w:r w:rsidRPr="00720EEF">
        <w:rPr>
          <w:rFonts w:ascii="Times New Roman" w:hAnsi="Times New Roman" w:cs="Times New Roman"/>
          <w:color w:val="auto"/>
          <w:sz w:val="22"/>
          <w:szCs w:val="22"/>
        </w:rPr>
        <w:t>ano</w:t>
      </w:r>
      <w:proofErr w:type="spellEnd"/>
      <w:r w:rsidRPr="00720EEF">
        <w:rPr>
          <w:rFonts w:ascii="Times New Roman" w:hAnsi="Times New Roman" w:cs="Times New Roman"/>
          <w:color w:val="auto"/>
          <w:sz w:val="22"/>
          <w:szCs w:val="22"/>
        </w:rPr>
        <w:t xml:space="preserve"> anterior, </w:t>
      </w:r>
      <w:proofErr w:type="spellStart"/>
      <w:r w:rsidRPr="00720EEF">
        <w:rPr>
          <w:rFonts w:ascii="Times New Roman" w:hAnsi="Times New Roman" w:cs="Times New Roman"/>
          <w:color w:val="auto"/>
          <w:sz w:val="22"/>
          <w:szCs w:val="22"/>
        </w:rPr>
        <w:t>considerando</w:t>
      </w:r>
      <w:proofErr w:type="spellEnd"/>
      <w:r w:rsidRPr="00720EEF">
        <w:rPr>
          <w:rFonts w:ascii="Times New Roman" w:hAnsi="Times New Roman" w:cs="Times New Roman"/>
          <w:color w:val="auto"/>
          <w:sz w:val="22"/>
          <w:szCs w:val="22"/>
        </w:rPr>
        <w:t xml:space="preserve"> 160 </w:t>
      </w:r>
      <w:proofErr w:type="spellStart"/>
      <w:r w:rsidRPr="00720EEF">
        <w:rPr>
          <w:rFonts w:ascii="Times New Roman" w:hAnsi="Times New Roman" w:cs="Times New Roman"/>
          <w:color w:val="auto"/>
          <w:sz w:val="22"/>
          <w:szCs w:val="22"/>
        </w:rPr>
        <w:t>pães</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sal</w:t>
      </w:r>
      <w:proofErr w:type="spellEnd"/>
      <w:r w:rsidRPr="00720EEF">
        <w:rPr>
          <w:rFonts w:ascii="Times New Roman" w:hAnsi="Times New Roman" w:cs="Times New Roman"/>
          <w:color w:val="auto"/>
          <w:sz w:val="22"/>
          <w:szCs w:val="22"/>
        </w:rPr>
        <w:t>/</w:t>
      </w:r>
      <w:proofErr w:type="spellStart"/>
      <w:r w:rsidRPr="00720EEF">
        <w:rPr>
          <w:rFonts w:ascii="Times New Roman" w:hAnsi="Times New Roman" w:cs="Times New Roman"/>
          <w:color w:val="auto"/>
          <w:sz w:val="22"/>
          <w:szCs w:val="22"/>
        </w:rPr>
        <w:t>dia</w:t>
      </w:r>
      <w:proofErr w:type="spellEnd"/>
      <w:r w:rsidRPr="00720EEF">
        <w:rPr>
          <w:rFonts w:ascii="Times New Roman" w:hAnsi="Times New Roman" w:cs="Times New Roman"/>
          <w:color w:val="auto"/>
          <w:sz w:val="22"/>
          <w:szCs w:val="22"/>
        </w:rPr>
        <w:t xml:space="preserve"> e 15 </w:t>
      </w:r>
      <w:proofErr w:type="spellStart"/>
      <w:r w:rsidRPr="00720EEF">
        <w:rPr>
          <w:rFonts w:ascii="Times New Roman" w:hAnsi="Times New Roman" w:cs="Times New Roman"/>
          <w:color w:val="auto"/>
          <w:sz w:val="22"/>
          <w:szCs w:val="22"/>
        </w:rPr>
        <w:t>pães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careca</w:t>
      </w:r>
      <w:proofErr w:type="spellEnd"/>
      <w:r w:rsidRPr="00720EEF">
        <w:rPr>
          <w:rFonts w:ascii="Times New Roman" w:hAnsi="Times New Roman" w:cs="Times New Roman"/>
          <w:color w:val="auto"/>
          <w:sz w:val="22"/>
          <w:szCs w:val="22"/>
        </w:rPr>
        <w:t>/</w:t>
      </w:r>
      <w:proofErr w:type="spellStart"/>
      <w:r w:rsidRPr="00720EEF">
        <w:rPr>
          <w:rFonts w:ascii="Times New Roman" w:hAnsi="Times New Roman" w:cs="Times New Roman"/>
          <w:color w:val="auto"/>
          <w:sz w:val="22"/>
          <w:szCs w:val="22"/>
        </w:rPr>
        <w:t>dia</w:t>
      </w:r>
      <w:proofErr w:type="spellEnd"/>
      <w:r w:rsidRPr="00720EEF">
        <w:rPr>
          <w:rFonts w:ascii="Times New Roman" w:hAnsi="Times New Roman" w:cs="Times New Roman"/>
          <w:color w:val="auto"/>
          <w:sz w:val="22"/>
          <w:szCs w:val="22"/>
        </w:rPr>
        <w:t xml:space="preserve"> com </w:t>
      </w:r>
      <w:proofErr w:type="spellStart"/>
      <w:r w:rsidRPr="00720EEF">
        <w:rPr>
          <w:rFonts w:ascii="Times New Roman" w:hAnsi="Times New Roman" w:cs="Times New Roman"/>
          <w:color w:val="auto"/>
          <w:sz w:val="22"/>
          <w:szCs w:val="22"/>
        </w:rPr>
        <w:t>mais</w:t>
      </w:r>
      <w:proofErr w:type="spellEnd"/>
      <w:r w:rsidRPr="00720EEF">
        <w:rPr>
          <w:rFonts w:ascii="Times New Roman" w:hAnsi="Times New Roman" w:cs="Times New Roman"/>
          <w:color w:val="auto"/>
          <w:sz w:val="22"/>
          <w:szCs w:val="22"/>
        </w:rPr>
        <w:t xml:space="preserve"> 10% de </w:t>
      </w:r>
      <w:proofErr w:type="spellStart"/>
      <w:r w:rsidRPr="00720EEF">
        <w:rPr>
          <w:rFonts w:ascii="Times New Roman" w:hAnsi="Times New Roman" w:cs="Times New Roman"/>
          <w:color w:val="auto"/>
          <w:sz w:val="22"/>
          <w:szCs w:val="22"/>
        </w:rPr>
        <w:t>margem</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segurança</w:t>
      </w:r>
      <w:proofErr w:type="spellEnd"/>
      <w:r w:rsidRPr="00720EEF">
        <w:rPr>
          <w:rFonts w:ascii="Times New Roman" w:hAnsi="Times New Roman" w:cs="Times New Roman"/>
          <w:color w:val="auto"/>
          <w:sz w:val="22"/>
          <w:szCs w:val="22"/>
        </w:rPr>
        <w:t xml:space="preserve">. </w:t>
      </w:r>
    </w:p>
    <w:p w14:paraId="2549EBF0" w14:textId="77777777" w:rsidR="000C3595" w:rsidRPr="00720EEF" w:rsidRDefault="000C3595" w:rsidP="00CE3EB5">
      <w:pPr>
        <w:pStyle w:val="Default"/>
        <w:numPr>
          <w:ilvl w:val="1"/>
          <w:numId w:val="52"/>
        </w:numPr>
        <w:suppressAutoHyphens w:val="0"/>
        <w:adjustRightInd w:val="0"/>
        <w:spacing w:after="120"/>
        <w:ind w:left="0" w:firstLine="0"/>
        <w:jc w:val="both"/>
        <w:textAlignment w:val="auto"/>
        <w:rPr>
          <w:rFonts w:ascii="Times New Roman" w:hAnsi="Times New Roman" w:cs="Times New Roman"/>
          <w:color w:val="auto"/>
          <w:sz w:val="22"/>
          <w:szCs w:val="22"/>
        </w:rPr>
      </w:pPr>
      <w:proofErr w:type="spellStart"/>
      <w:r w:rsidRPr="00720EEF">
        <w:rPr>
          <w:rFonts w:ascii="Times New Roman" w:hAnsi="Times New Roman" w:cs="Times New Roman"/>
          <w:color w:val="auto"/>
          <w:sz w:val="22"/>
          <w:szCs w:val="22"/>
        </w:rPr>
        <w:t>Fornecemos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aproximadamente</w:t>
      </w:r>
      <w:proofErr w:type="spellEnd"/>
      <w:r w:rsidRPr="00720EEF">
        <w:rPr>
          <w:rFonts w:ascii="Times New Roman" w:hAnsi="Times New Roman" w:cs="Times New Roman"/>
          <w:color w:val="auto"/>
          <w:sz w:val="22"/>
          <w:szCs w:val="22"/>
        </w:rPr>
        <w:t xml:space="preserve"> 240 </w:t>
      </w:r>
      <w:proofErr w:type="spellStart"/>
      <w:r w:rsidRPr="00720EEF">
        <w:rPr>
          <w:rFonts w:ascii="Times New Roman" w:hAnsi="Times New Roman" w:cs="Times New Roman"/>
          <w:color w:val="auto"/>
          <w:sz w:val="22"/>
          <w:szCs w:val="22"/>
        </w:rPr>
        <w:t>refeições</w:t>
      </w:r>
      <w:proofErr w:type="spellEnd"/>
      <w:r w:rsidRPr="00720EEF">
        <w:rPr>
          <w:rFonts w:ascii="Times New Roman" w:hAnsi="Times New Roman" w:cs="Times New Roman"/>
          <w:color w:val="auto"/>
          <w:sz w:val="22"/>
          <w:szCs w:val="22"/>
        </w:rPr>
        <w:t xml:space="preserve"> (total do </w:t>
      </w:r>
      <w:proofErr w:type="spellStart"/>
      <w:r w:rsidRPr="00720EEF">
        <w:rPr>
          <w:rFonts w:ascii="Times New Roman" w:hAnsi="Times New Roman" w:cs="Times New Roman"/>
          <w:color w:val="auto"/>
          <w:sz w:val="22"/>
          <w:szCs w:val="22"/>
        </w:rPr>
        <w:t>desjejum</w:t>
      </w:r>
      <w:proofErr w:type="spellEnd"/>
      <w:r w:rsidRPr="00720EEF">
        <w:rPr>
          <w:rFonts w:ascii="Times New Roman" w:hAnsi="Times New Roman" w:cs="Times New Roman"/>
          <w:color w:val="auto"/>
          <w:sz w:val="22"/>
          <w:szCs w:val="22"/>
        </w:rPr>
        <w:t xml:space="preserve"> e merenda), mas vale </w:t>
      </w:r>
      <w:proofErr w:type="spellStart"/>
      <w:r w:rsidRPr="00720EEF">
        <w:rPr>
          <w:rFonts w:ascii="Times New Roman" w:hAnsi="Times New Roman" w:cs="Times New Roman"/>
          <w:color w:val="auto"/>
          <w:sz w:val="22"/>
          <w:szCs w:val="22"/>
        </w:rPr>
        <w:t>ressaltar</w:t>
      </w:r>
      <w:proofErr w:type="spellEnd"/>
      <w:r w:rsidRPr="00720EEF">
        <w:rPr>
          <w:rFonts w:ascii="Times New Roman" w:hAnsi="Times New Roman" w:cs="Times New Roman"/>
          <w:color w:val="auto"/>
          <w:sz w:val="22"/>
          <w:szCs w:val="22"/>
        </w:rPr>
        <w:t xml:space="preserve"> que </w:t>
      </w:r>
      <w:proofErr w:type="spellStart"/>
      <w:r w:rsidRPr="00720EEF">
        <w:rPr>
          <w:rFonts w:ascii="Times New Roman" w:hAnsi="Times New Roman" w:cs="Times New Roman"/>
          <w:color w:val="auto"/>
          <w:sz w:val="22"/>
          <w:szCs w:val="22"/>
        </w:rPr>
        <w:t>nem</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todos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contemplados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consomem</w:t>
      </w:r>
      <w:proofErr w:type="spellEnd"/>
      <w:r w:rsidRPr="00720EEF">
        <w:rPr>
          <w:rFonts w:ascii="Times New Roman" w:hAnsi="Times New Roman" w:cs="Times New Roman"/>
          <w:color w:val="auto"/>
          <w:sz w:val="22"/>
          <w:szCs w:val="22"/>
        </w:rPr>
        <w:t xml:space="preserve"> o item. Podemos </w:t>
      </w:r>
      <w:proofErr w:type="spellStart"/>
      <w:r w:rsidRPr="00720EEF">
        <w:rPr>
          <w:rFonts w:ascii="Times New Roman" w:hAnsi="Times New Roman" w:cs="Times New Roman"/>
          <w:color w:val="auto"/>
          <w:sz w:val="22"/>
          <w:szCs w:val="22"/>
        </w:rPr>
        <w:t>citar</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como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exemplo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pacientes</w:t>
      </w:r>
      <w:proofErr w:type="spellEnd"/>
      <w:r w:rsidRPr="00720EEF">
        <w:rPr>
          <w:rFonts w:ascii="Times New Roman" w:hAnsi="Times New Roman" w:cs="Times New Roman"/>
          <w:color w:val="auto"/>
          <w:sz w:val="22"/>
          <w:szCs w:val="22"/>
        </w:rPr>
        <w:t xml:space="preserve"> com </w:t>
      </w:r>
      <w:proofErr w:type="spellStart"/>
      <w:r w:rsidRPr="00720EEF">
        <w:rPr>
          <w:rFonts w:ascii="Times New Roman" w:hAnsi="Times New Roman" w:cs="Times New Roman"/>
          <w:color w:val="auto"/>
          <w:sz w:val="22"/>
          <w:szCs w:val="22"/>
        </w:rPr>
        <w:t>dieta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na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consistência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pastosa</w:t>
      </w:r>
      <w:proofErr w:type="spellEnd"/>
      <w:r w:rsidRPr="00720EEF">
        <w:rPr>
          <w:rFonts w:ascii="Times New Roman" w:hAnsi="Times New Roman" w:cs="Times New Roman"/>
          <w:color w:val="auto"/>
          <w:sz w:val="22"/>
          <w:szCs w:val="22"/>
        </w:rPr>
        <w:t xml:space="preserve"> que </w:t>
      </w:r>
      <w:proofErr w:type="spellStart"/>
      <w:r w:rsidRPr="00720EEF">
        <w:rPr>
          <w:rFonts w:ascii="Times New Roman" w:hAnsi="Times New Roman" w:cs="Times New Roman"/>
          <w:color w:val="auto"/>
          <w:sz w:val="22"/>
          <w:szCs w:val="22"/>
        </w:rPr>
        <w:t>não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irão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utilizar</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esse</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produto</w:t>
      </w:r>
      <w:proofErr w:type="spellEnd"/>
      <w:r w:rsidRPr="00720EEF">
        <w:rPr>
          <w:rFonts w:ascii="Times New Roman" w:hAnsi="Times New Roman" w:cs="Times New Roman"/>
          <w:color w:val="auto"/>
          <w:sz w:val="22"/>
          <w:szCs w:val="22"/>
        </w:rPr>
        <w:t xml:space="preserve"> e sim um </w:t>
      </w:r>
      <w:proofErr w:type="spellStart"/>
      <w:r w:rsidRPr="00720EEF">
        <w:rPr>
          <w:rFonts w:ascii="Times New Roman" w:hAnsi="Times New Roman" w:cs="Times New Roman"/>
          <w:color w:val="auto"/>
          <w:sz w:val="22"/>
          <w:szCs w:val="22"/>
        </w:rPr>
        <w:t>mingau</w:t>
      </w:r>
      <w:proofErr w:type="spellEnd"/>
      <w:r w:rsidRPr="00720EEF">
        <w:rPr>
          <w:rFonts w:ascii="Times New Roman" w:hAnsi="Times New Roman" w:cs="Times New Roman"/>
          <w:color w:val="auto"/>
          <w:sz w:val="22"/>
          <w:szCs w:val="22"/>
        </w:rPr>
        <w:t xml:space="preserve">. Outro </w:t>
      </w:r>
      <w:proofErr w:type="spellStart"/>
      <w:r w:rsidRPr="00720EEF">
        <w:rPr>
          <w:rFonts w:ascii="Times New Roman" w:hAnsi="Times New Roman" w:cs="Times New Roman"/>
          <w:color w:val="auto"/>
          <w:sz w:val="22"/>
          <w:szCs w:val="22"/>
        </w:rPr>
        <w:t>exemplo</w:t>
      </w:r>
      <w:proofErr w:type="spellEnd"/>
      <w:r w:rsidRPr="00720EEF">
        <w:rPr>
          <w:rFonts w:ascii="Times New Roman" w:hAnsi="Times New Roman" w:cs="Times New Roman"/>
          <w:color w:val="auto"/>
          <w:sz w:val="22"/>
          <w:szCs w:val="22"/>
        </w:rPr>
        <w:t xml:space="preserve"> é de </w:t>
      </w:r>
      <w:proofErr w:type="spellStart"/>
      <w:r w:rsidRPr="00720EEF">
        <w:rPr>
          <w:rFonts w:ascii="Times New Roman" w:hAnsi="Times New Roman" w:cs="Times New Roman"/>
          <w:color w:val="auto"/>
          <w:sz w:val="22"/>
          <w:szCs w:val="22"/>
        </w:rPr>
        <w:t>funcionários</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pacientes</w:t>
      </w:r>
      <w:proofErr w:type="spellEnd"/>
      <w:r w:rsidRPr="00720EEF">
        <w:rPr>
          <w:rFonts w:ascii="Times New Roman" w:hAnsi="Times New Roman" w:cs="Times New Roman"/>
          <w:color w:val="auto"/>
          <w:sz w:val="22"/>
          <w:szCs w:val="22"/>
        </w:rPr>
        <w:t xml:space="preserve"> e </w:t>
      </w:r>
      <w:proofErr w:type="spellStart"/>
      <w:r w:rsidRPr="00720EEF">
        <w:rPr>
          <w:rFonts w:ascii="Times New Roman" w:hAnsi="Times New Roman" w:cs="Times New Roman"/>
          <w:color w:val="auto"/>
          <w:sz w:val="22"/>
          <w:szCs w:val="22"/>
        </w:rPr>
        <w:t>acompanhantes</w:t>
      </w:r>
      <w:proofErr w:type="spellEnd"/>
      <w:r w:rsidRPr="00720EEF">
        <w:rPr>
          <w:rFonts w:ascii="Times New Roman" w:hAnsi="Times New Roman" w:cs="Times New Roman"/>
          <w:color w:val="auto"/>
          <w:sz w:val="22"/>
          <w:szCs w:val="22"/>
        </w:rPr>
        <w:t xml:space="preserve"> que </w:t>
      </w:r>
      <w:proofErr w:type="spellStart"/>
      <w:r w:rsidRPr="00720EEF">
        <w:rPr>
          <w:rFonts w:ascii="Times New Roman" w:hAnsi="Times New Roman" w:cs="Times New Roman"/>
          <w:color w:val="auto"/>
          <w:sz w:val="22"/>
          <w:szCs w:val="22"/>
        </w:rPr>
        <w:t>por</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questão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preferência</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consomem</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biscoito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ao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invés</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pão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Contudo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isso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explica</w:t>
      </w:r>
      <w:proofErr w:type="spellEnd"/>
      <w:r w:rsidRPr="00720EEF">
        <w:rPr>
          <w:rFonts w:ascii="Times New Roman" w:hAnsi="Times New Roman" w:cs="Times New Roman"/>
          <w:color w:val="auto"/>
          <w:sz w:val="22"/>
          <w:szCs w:val="22"/>
        </w:rPr>
        <w:t xml:space="preserve"> o </w:t>
      </w:r>
      <w:proofErr w:type="spellStart"/>
      <w:r w:rsidRPr="00720EEF">
        <w:rPr>
          <w:rFonts w:ascii="Times New Roman" w:hAnsi="Times New Roman" w:cs="Times New Roman"/>
          <w:color w:val="auto"/>
          <w:sz w:val="22"/>
          <w:szCs w:val="22"/>
        </w:rPr>
        <w:t>fato</w:t>
      </w:r>
      <w:proofErr w:type="spellEnd"/>
      <w:r w:rsidRPr="00720EEF">
        <w:rPr>
          <w:rFonts w:ascii="Times New Roman" w:hAnsi="Times New Roman" w:cs="Times New Roman"/>
          <w:color w:val="auto"/>
          <w:sz w:val="22"/>
          <w:szCs w:val="22"/>
        </w:rPr>
        <w:t xml:space="preserve"> do </w:t>
      </w:r>
      <w:proofErr w:type="spellStart"/>
      <w:r w:rsidRPr="00720EEF">
        <w:rPr>
          <w:rFonts w:ascii="Times New Roman" w:hAnsi="Times New Roman" w:cs="Times New Roman"/>
          <w:color w:val="auto"/>
          <w:sz w:val="22"/>
          <w:szCs w:val="22"/>
        </w:rPr>
        <w:t>nosso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quantitativo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desse</w:t>
      </w:r>
      <w:proofErr w:type="spellEnd"/>
      <w:r w:rsidRPr="00720EEF">
        <w:rPr>
          <w:rFonts w:ascii="Times New Roman" w:hAnsi="Times New Roman" w:cs="Times New Roman"/>
          <w:color w:val="auto"/>
          <w:sz w:val="22"/>
          <w:szCs w:val="22"/>
        </w:rPr>
        <w:t xml:space="preserve"> item ser </w:t>
      </w:r>
      <w:proofErr w:type="spellStart"/>
      <w:r w:rsidRPr="00720EEF">
        <w:rPr>
          <w:rFonts w:ascii="Times New Roman" w:hAnsi="Times New Roman" w:cs="Times New Roman"/>
          <w:color w:val="auto"/>
          <w:sz w:val="22"/>
          <w:szCs w:val="22"/>
        </w:rPr>
        <w:t>menor</w:t>
      </w:r>
      <w:proofErr w:type="spellEnd"/>
      <w:r w:rsidRPr="00720EEF">
        <w:rPr>
          <w:rFonts w:ascii="Times New Roman" w:hAnsi="Times New Roman" w:cs="Times New Roman"/>
          <w:color w:val="auto"/>
          <w:sz w:val="22"/>
          <w:szCs w:val="22"/>
        </w:rPr>
        <w:t xml:space="preserve"> do que </w:t>
      </w:r>
      <w:proofErr w:type="spellStart"/>
      <w:r w:rsidRPr="00720EEF">
        <w:rPr>
          <w:rFonts w:ascii="Times New Roman" w:hAnsi="Times New Roman" w:cs="Times New Roman"/>
          <w:color w:val="auto"/>
          <w:sz w:val="22"/>
          <w:szCs w:val="22"/>
        </w:rPr>
        <w:t>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número</w:t>
      </w:r>
      <w:proofErr w:type="spellEnd"/>
      <w:r w:rsidRPr="00720EEF">
        <w:rPr>
          <w:rFonts w:ascii="Times New Roman" w:hAnsi="Times New Roman" w:cs="Times New Roman"/>
          <w:color w:val="auto"/>
          <w:sz w:val="22"/>
          <w:szCs w:val="22"/>
        </w:rPr>
        <w:t xml:space="preserve"> total de </w:t>
      </w:r>
      <w:proofErr w:type="spellStart"/>
      <w:r w:rsidRPr="00720EEF">
        <w:rPr>
          <w:rFonts w:ascii="Times New Roman" w:hAnsi="Times New Roman" w:cs="Times New Roman"/>
          <w:color w:val="auto"/>
          <w:sz w:val="22"/>
          <w:szCs w:val="22"/>
        </w:rPr>
        <w:t>refeições</w:t>
      </w:r>
      <w:proofErr w:type="spellEnd"/>
      <w:r w:rsidRPr="00720EEF">
        <w:rPr>
          <w:rFonts w:ascii="Times New Roman" w:hAnsi="Times New Roman" w:cs="Times New Roman"/>
          <w:color w:val="auto"/>
          <w:sz w:val="22"/>
          <w:szCs w:val="22"/>
        </w:rPr>
        <w:t xml:space="preserve">. </w:t>
      </w:r>
    </w:p>
    <w:p w14:paraId="1FED0D0A" w14:textId="77777777" w:rsidR="000C3595" w:rsidRPr="00720EEF" w:rsidRDefault="000C3595" w:rsidP="00CE3EB5">
      <w:pPr>
        <w:pStyle w:val="Default"/>
        <w:numPr>
          <w:ilvl w:val="1"/>
          <w:numId w:val="52"/>
        </w:numPr>
        <w:suppressAutoHyphens w:val="0"/>
        <w:adjustRightInd w:val="0"/>
        <w:ind w:left="0" w:firstLine="0"/>
        <w:textAlignment w:val="auto"/>
        <w:rPr>
          <w:rFonts w:ascii="Times New Roman" w:hAnsi="Times New Roman" w:cs="Times New Roman"/>
          <w:color w:val="auto"/>
          <w:sz w:val="22"/>
          <w:szCs w:val="22"/>
        </w:rPr>
      </w:pPr>
      <w:r w:rsidRPr="00720EEF">
        <w:rPr>
          <w:rFonts w:ascii="Times New Roman" w:hAnsi="Times New Roman" w:cs="Times New Roman"/>
          <w:color w:val="auto"/>
          <w:sz w:val="22"/>
          <w:szCs w:val="22"/>
        </w:rPr>
        <w:t xml:space="preserve">Diante o </w:t>
      </w:r>
      <w:proofErr w:type="spellStart"/>
      <w:r w:rsidRPr="00720EEF">
        <w:rPr>
          <w:rFonts w:ascii="Times New Roman" w:hAnsi="Times New Roman" w:cs="Times New Roman"/>
          <w:color w:val="auto"/>
          <w:sz w:val="22"/>
          <w:szCs w:val="22"/>
        </w:rPr>
        <w:t>exposto</w:t>
      </w:r>
      <w:proofErr w:type="spellEnd"/>
      <w:r w:rsidRPr="00720EEF">
        <w:rPr>
          <w:rFonts w:ascii="Times New Roman" w:hAnsi="Times New Roman" w:cs="Times New Roman"/>
          <w:color w:val="auto"/>
          <w:sz w:val="22"/>
          <w:szCs w:val="22"/>
        </w:rPr>
        <w:t xml:space="preserve"> </w:t>
      </w:r>
      <w:proofErr w:type="spellStart"/>
      <w:r w:rsidRPr="00720EEF">
        <w:rPr>
          <w:rFonts w:ascii="Times New Roman" w:hAnsi="Times New Roman" w:cs="Times New Roman"/>
          <w:color w:val="auto"/>
          <w:sz w:val="22"/>
          <w:szCs w:val="22"/>
        </w:rPr>
        <w:t>acima</w:t>
      </w:r>
      <w:proofErr w:type="spellEnd"/>
      <w:r w:rsidRPr="00720EEF">
        <w:rPr>
          <w:rFonts w:ascii="Times New Roman" w:hAnsi="Times New Roman" w:cs="Times New Roman"/>
          <w:color w:val="auto"/>
          <w:sz w:val="22"/>
          <w:szCs w:val="22"/>
        </w:rPr>
        <w:t xml:space="preserve">, segue </w:t>
      </w:r>
      <w:proofErr w:type="spellStart"/>
      <w:r w:rsidRPr="00720EEF">
        <w:rPr>
          <w:rFonts w:ascii="Times New Roman" w:hAnsi="Times New Roman" w:cs="Times New Roman"/>
          <w:color w:val="auto"/>
          <w:sz w:val="22"/>
          <w:szCs w:val="22"/>
        </w:rPr>
        <w:t>abaixo</w:t>
      </w:r>
      <w:proofErr w:type="spellEnd"/>
      <w:r w:rsidRPr="00720EEF">
        <w:rPr>
          <w:rFonts w:ascii="Times New Roman" w:hAnsi="Times New Roman" w:cs="Times New Roman"/>
          <w:color w:val="auto"/>
          <w:sz w:val="22"/>
          <w:szCs w:val="22"/>
        </w:rPr>
        <w:t xml:space="preserve"> a </w:t>
      </w:r>
      <w:proofErr w:type="spellStart"/>
      <w:r w:rsidRPr="00720EEF">
        <w:rPr>
          <w:rFonts w:ascii="Times New Roman" w:hAnsi="Times New Roman" w:cs="Times New Roman"/>
          <w:color w:val="auto"/>
          <w:sz w:val="22"/>
          <w:szCs w:val="22"/>
        </w:rPr>
        <w:t>memória</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cálculo</w:t>
      </w:r>
      <w:proofErr w:type="spellEnd"/>
      <w:r w:rsidRPr="00720EEF">
        <w:rPr>
          <w:rFonts w:ascii="Times New Roman" w:hAnsi="Times New Roman" w:cs="Times New Roman"/>
          <w:color w:val="auto"/>
          <w:sz w:val="22"/>
          <w:szCs w:val="22"/>
        </w:rPr>
        <w:t xml:space="preserve"> para </w:t>
      </w:r>
      <w:proofErr w:type="spellStart"/>
      <w:r w:rsidRPr="00720EEF">
        <w:rPr>
          <w:rFonts w:ascii="Times New Roman" w:hAnsi="Times New Roman" w:cs="Times New Roman"/>
          <w:color w:val="auto"/>
          <w:sz w:val="22"/>
          <w:szCs w:val="22"/>
        </w:rPr>
        <w:t>aquisição</w:t>
      </w:r>
      <w:proofErr w:type="spellEnd"/>
      <w:r w:rsidRPr="00720EEF">
        <w:rPr>
          <w:rFonts w:ascii="Times New Roman" w:hAnsi="Times New Roman" w:cs="Times New Roman"/>
          <w:color w:val="auto"/>
          <w:sz w:val="22"/>
          <w:szCs w:val="22"/>
        </w:rPr>
        <w:t xml:space="preserve"> de </w:t>
      </w:r>
      <w:proofErr w:type="spellStart"/>
      <w:r w:rsidRPr="00720EEF">
        <w:rPr>
          <w:rFonts w:ascii="Times New Roman" w:hAnsi="Times New Roman" w:cs="Times New Roman"/>
          <w:color w:val="auto"/>
          <w:sz w:val="22"/>
          <w:szCs w:val="22"/>
        </w:rPr>
        <w:t>pães</w:t>
      </w:r>
      <w:proofErr w:type="spellEnd"/>
      <w:r w:rsidRPr="00720EEF">
        <w:rPr>
          <w:rFonts w:ascii="Times New Roman" w:hAnsi="Times New Roman" w:cs="Times New Roman"/>
          <w:color w:val="auto"/>
          <w:sz w:val="22"/>
          <w:szCs w:val="22"/>
        </w:rPr>
        <w:t xml:space="preserve"> do HMI </w:t>
      </w:r>
      <w:proofErr w:type="spellStart"/>
      <w:r w:rsidRPr="00720EEF">
        <w:rPr>
          <w:rFonts w:ascii="Times New Roman" w:hAnsi="Times New Roman" w:cs="Times New Roman"/>
          <w:color w:val="auto"/>
          <w:sz w:val="22"/>
          <w:szCs w:val="22"/>
        </w:rPr>
        <w:t>por</w:t>
      </w:r>
      <w:proofErr w:type="spellEnd"/>
      <w:r w:rsidRPr="00720EEF">
        <w:rPr>
          <w:rFonts w:ascii="Times New Roman" w:hAnsi="Times New Roman" w:cs="Times New Roman"/>
          <w:color w:val="auto"/>
          <w:sz w:val="22"/>
          <w:szCs w:val="22"/>
        </w:rPr>
        <w:t xml:space="preserve"> um </w:t>
      </w:r>
      <w:proofErr w:type="spellStart"/>
      <w:r w:rsidRPr="00720EEF">
        <w:rPr>
          <w:rFonts w:ascii="Times New Roman" w:hAnsi="Times New Roman" w:cs="Times New Roman"/>
          <w:color w:val="auto"/>
          <w:sz w:val="22"/>
          <w:szCs w:val="22"/>
        </w:rPr>
        <w:t>período</w:t>
      </w:r>
      <w:proofErr w:type="spellEnd"/>
      <w:r w:rsidRPr="00720EEF">
        <w:rPr>
          <w:rFonts w:ascii="Times New Roman" w:hAnsi="Times New Roman" w:cs="Times New Roman"/>
          <w:color w:val="auto"/>
          <w:sz w:val="22"/>
          <w:szCs w:val="22"/>
        </w:rPr>
        <w:t xml:space="preserve"> de 6 (seis) meses:</w:t>
      </w:r>
    </w:p>
    <w:p w14:paraId="6419EA9C" w14:textId="77777777" w:rsidR="000C3595" w:rsidRPr="00E261CF" w:rsidRDefault="000C3595" w:rsidP="000C3595">
      <w:pPr>
        <w:pStyle w:val="Default"/>
        <w:rPr>
          <w:rFonts w:asciiTheme="minorHAnsi" w:hAnsiTheme="minorHAnsi" w:cstheme="minorHAnsi"/>
          <w:color w:val="auto"/>
          <w:sz w:val="22"/>
          <w:szCs w:val="22"/>
        </w:rPr>
      </w:pPr>
    </w:p>
    <w:p w14:paraId="514A426E" w14:textId="77777777" w:rsidR="000C3595" w:rsidRPr="00720EEF" w:rsidRDefault="000C3595" w:rsidP="00CE3EB5">
      <w:pPr>
        <w:pStyle w:val="PargrafodaLista"/>
        <w:numPr>
          <w:ilvl w:val="0"/>
          <w:numId w:val="46"/>
        </w:numPr>
        <w:suppressAutoHyphens w:val="0"/>
        <w:autoSpaceDN/>
        <w:contextualSpacing/>
        <w:jc w:val="both"/>
        <w:textAlignment w:val="auto"/>
        <w:rPr>
          <w:sz w:val="22"/>
          <w:szCs w:val="22"/>
        </w:rPr>
      </w:pPr>
      <w:r w:rsidRPr="00720EEF">
        <w:rPr>
          <w:b/>
          <w:bCs/>
          <w:sz w:val="22"/>
          <w:szCs w:val="22"/>
        </w:rPr>
        <w:t>Pão francês</w:t>
      </w:r>
      <w:r w:rsidRPr="00720EEF">
        <w:rPr>
          <w:sz w:val="22"/>
          <w:szCs w:val="22"/>
        </w:rPr>
        <w:t>:</w:t>
      </w:r>
    </w:p>
    <w:p w14:paraId="28E3550C" w14:textId="77777777" w:rsidR="000C3595" w:rsidRPr="00E261CF" w:rsidRDefault="000C3595" w:rsidP="00CE3EB5">
      <w:pPr>
        <w:pStyle w:val="PargrafodaLista"/>
        <w:numPr>
          <w:ilvl w:val="0"/>
          <w:numId w:val="47"/>
        </w:numPr>
        <w:suppressAutoHyphens w:val="0"/>
        <w:autoSpaceDN/>
        <w:contextualSpacing/>
        <w:jc w:val="both"/>
        <w:textAlignment w:val="auto"/>
        <w:rPr>
          <w:rFonts w:asciiTheme="minorHAnsi" w:hAnsiTheme="minorHAnsi" w:cstheme="minorHAnsi"/>
          <w:sz w:val="22"/>
          <w:szCs w:val="22"/>
        </w:rPr>
      </w:pPr>
      <w:r w:rsidRPr="00E261CF">
        <w:rPr>
          <w:rFonts w:asciiTheme="minorHAnsi" w:hAnsiTheme="minorHAnsi" w:cstheme="minorHAnsi"/>
          <w:sz w:val="22"/>
          <w:szCs w:val="22"/>
        </w:rPr>
        <w:t xml:space="preserve">un./dia (50g cada) = 8 kg/dia </w:t>
      </w:r>
    </w:p>
    <w:p w14:paraId="34427418" w14:textId="77777777" w:rsidR="000C3595" w:rsidRPr="00E261CF" w:rsidRDefault="000C3595" w:rsidP="000C3595">
      <w:pPr>
        <w:ind w:left="720"/>
        <w:jc w:val="both"/>
        <w:rPr>
          <w:rFonts w:asciiTheme="minorHAnsi" w:hAnsiTheme="minorHAnsi" w:cstheme="minorHAnsi"/>
          <w:sz w:val="22"/>
          <w:szCs w:val="22"/>
        </w:rPr>
      </w:pPr>
      <w:r w:rsidRPr="00E261CF">
        <w:rPr>
          <w:rFonts w:asciiTheme="minorHAnsi" w:hAnsiTheme="minorHAnsi" w:cstheme="minorHAnsi"/>
          <w:sz w:val="22"/>
          <w:szCs w:val="22"/>
        </w:rPr>
        <w:t>4800 un./mês = 240 kg/mês</w:t>
      </w:r>
    </w:p>
    <w:p w14:paraId="746C822D" w14:textId="77777777" w:rsidR="000C3595" w:rsidRPr="00E261CF" w:rsidRDefault="000C3595" w:rsidP="000C3595">
      <w:pPr>
        <w:ind w:left="720"/>
        <w:jc w:val="both"/>
        <w:rPr>
          <w:rFonts w:asciiTheme="minorHAnsi" w:hAnsiTheme="minorHAnsi" w:cstheme="minorHAnsi"/>
          <w:sz w:val="22"/>
          <w:szCs w:val="22"/>
        </w:rPr>
      </w:pPr>
      <w:r>
        <w:rPr>
          <w:rFonts w:asciiTheme="minorHAnsi" w:hAnsiTheme="minorHAnsi" w:cstheme="minorHAnsi"/>
          <w:sz w:val="22"/>
          <w:szCs w:val="22"/>
        </w:rPr>
        <w:t xml:space="preserve">28800 </w:t>
      </w:r>
      <w:r w:rsidRPr="00E261CF">
        <w:rPr>
          <w:rFonts w:asciiTheme="minorHAnsi" w:hAnsiTheme="minorHAnsi" w:cstheme="minorHAnsi"/>
          <w:sz w:val="22"/>
          <w:szCs w:val="22"/>
        </w:rPr>
        <w:t>un./</w:t>
      </w:r>
      <w:r>
        <w:rPr>
          <w:rFonts w:asciiTheme="minorHAnsi" w:hAnsiTheme="minorHAnsi" w:cstheme="minorHAnsi"/>
          <w:sz w:val="22"/>
          <w:szCs w:val="22"/>
        </w:rPr>
        <w:t>6 meses</w:t>
      </w:r>
      <w:r w:rsidRPr="00E261CF">
        <w:rPr>
          <w:rFonts w:asciiTheme="minorHAnsi" w:hAnsiTheme="minorHAnsi" w:cstheme="minorHAnsi"/>
          <w:sz w:val="22"/>
          <w:szCs w:val="22"/>
        </w:rPr>
        <w:t xml:space="preserve"> = </w:t>
      </w:r>
      <w:r>
        <w:rPr>
          <w:rFonts w:asciiTheme="minorHAnsi" w:hAnsiTheme="minorHAnsi" w:cstheme="minorHAnsi"/>
          <w:sz w:val="22"/>
          <w:szCs w:val="22"/>
        </w:rPr>
        <w:t>1440</w:t>
      </w:r>
      <w:r w:rsidRPr="00E261CF">
        <w:rPr>
          <w:rFonts w:asciiTheme="minorHAnsi" w:hAnsiTheme="minorHAnsi" w:cstheme="minorHAnsi"/>
          <w:sz w:val="22"/>
          <w:szCs w:val="22"/>
        </w:rPr>
        <w:t xml:space="preserve"> kg/</w:t>
      </w:r>
      <w:r>
        <w:rPr>
          <w:rFonts w:asciiTheme="minorHAnsi" w:hAnsiTheme="minorHAnsi" w:cstheme="minorHAnsi"/>
          <w:sz w:val="22"/>
          <w:szCs w:val="22"/>
        </w:rPr>
        <w:t>6 meses</w:t>
      </w:r>
      <w:r w:rsidRPr="00E261CF">
        <w:rPr>
          <w:rFonts w:asciiTheme="minorHAnsi" w:hAnsiTheme="minorHAnsi" w:cstheme="minorHAnsi"/>
          <w:sz w:val="22"/>
          <w:szCs w:val="22"/>
        </w:rPr>
        <w:t xml:space="preserve"> + 10% = </w:t>
      </w:r>
      <w:r>
        <w:rPr>
          <w:rFonts w:asciiTheme="minorHAnsi" w:hAnsiTheme="minorHAnsi" w:cstheme="minorHAnsi"/>
          <w:sz w:val="22"/>
          <w:szCs w:val="22"/>
        </w:rPr>
        <w:t>1584</w:t>
      </w:r>
      <w:r w:rsidRPr="00E261CF">
        <w:rPr>
          <w:rFonts w:asciiTheme="minorHAnsi" w:hAnsiTheme="minorHAnsi" w:cstheme="minorHAnsi"/>
          <w:sz w:val="22"/>
          <w:szCs w:val="22"/>
        </w:rPr>
        <w:t xml:space="preserve"> kg/ano  </w:t>
      </w:r>
      <m:oMath>
        <m:r>
          <w:rPr>
            <w:rFonts w:ascii="Cambria Math" w:hAnsi="Cambria Math" w:cstheme="minorHAnsi"/>
            <w:sz w:val="22"/>
            <w:szCs w:val="22"/>
          </w:rPr>
          <m:t>≅</m:t>
        </m:r>
      </m:oMath>
      <w:r w:rsidRPr="00E261CF">
        <w:rPr>
          <w:rFonts w:asciiTheme="minorHAnsi" w:hAnsiTheme="minorHAnsi" w:cstheme="minorHAnsi"/>
          <w:sz w:val="22"/>
          <w:szCs w:val="22"/>
        </w:rPr>
        <w:t xml:space="preserve"> </w:t>
      </w:r>
      <w:r>
        <w:rPr>
          <w:rFonts w:asciiTheme="minorHAnsi" w:hAnsiTheme="minorHAnsi" w:cstheme="minorHAnsi"/>
          <w:sz w:val="22"/>
          <w:szCs w:val="22"/>
        </w:rPr>
        <w:t>1585</w:t>
      </w:r>
      <w:r w:rsidRPr="00E261CF">
        <w:rPr>
          <w:rFonts w:asciiTheme="minorHAnsi" w:hAnsiTheme="minorHAnsi" w:cstheme="minorHAnsi"/>
          <w:sz w:val="22"/>
          <w:szCs w:val="22"/>
        </w:rPr>
        <w:t xml:space="preserve"> kg/ano </w:t>
      </w:r>
    </w:p>
    <w:p w14:paraId="01CAE0CD" w14:textId="77777777" w:rsidR="000C3595" w:rsidRPr="00E261CF" w:rsidRDefault="000C3595" w:rsidP="000C3595">
      <w:pPr>
        <w:ind w:left="720"/>
        <w:jc w:val="both"/>
        <w:rPr>
          <w:rFonts w:asciiTheme="minorHAnsi" w:hAnsiTheme="minorHAnsi" w:cstheme="minorHAnsi"/>
          <w:sz w:val="22"/>
          <w:szCs w:val="22"/>
        </w:rPr>
      </w:pPr>
    </w:p>
    <w:p w14:paraId="5F1ED40A" w14:textId="77777777" w:rsidR="000C3595" w:rsidRPr="00720EEF" w:rsidRDefault="000C3595" w:rsidP="00CE3EB5">
      <w:pPr>
        <w:pStyle w:val="PargrafodaLista"/>
        <w:numPr>
          <w:ilvl w:val="0"/>
          <w:numId w:val="46"/>
        </w:numPr>
        <w:suppressAutoHyphens w:val="0"/>
        <w:autoSpaceDN/>
        <w:contextualSpacing/>
        <w:jc w:val="both"/>
        <w:textAlignment w:val="auto"/>
        <w:rPr>
          <w:sz w:val="22"/>
          <w:szCs w:val="22"/>
        </w:rPr>
      </w:pPr>
      <w:r w:rsidRPr="00720EEF">
        <w:rPr>
          <w:b/>
          <w:bCs/>
          <w:sz w:val="22"/>
          <w:szCs w:val="22"/>
        </w:rPr>
        <w:t>Pão careca</w:t>
      </w:r>
      <w:r w:rsidRPr="00720EEF">
        <w:rPr>
          <w:sz w:val="22"/>
          <w:szCs w:val="22"/>
        </w:rPr>
        <w:t>:</w:t>
      </w:r>
    </w:p>
    <w:p w14:paraId="3CB96CFC" w14:textId="77777777" w:rsidR="000C3595" w:rsidRPr="00E261CF" w:rsidRDefault="000C3595" w:rsidP="000C3595">
      <w:pPr>
        <w:ind w:left="720"/>
        <w:jc w:val="both"/>
        <w:rPr>
          <w:rFonts w:asciiTheme="minorHAnsi" w:hAnsiTheme="minorHAnsi" w:cstheme="minorHAnsi"/>
          <w:sz w:val="22"/>
          <w:szCs w:val="22"/>
        </w:rPr>
      </w:pPr>
      <w:r w:rsidRPr="00E261CF">
        <w:rPr>
          <w:rFonts w:asciiTheme="minorHAnsi" w:hAnsiTheme="minorHAnsi" w:cstheme="minorHAnsi"/>
          <w:sz w:val="22"/>
          <w:szCs w:val="22"/>
        </w:rPr>
        <w:t xml:space="preserve">15 un./dia (50g cada) = 0,750 kg/dia </w:t>
      </w:r>
    </w:p>
    <w:p w14:paraId="3096D8DD" w14:textId="77777777" w:rsidR="000C3595" w:rsidRPr="00E261CF" w:rsidRDefault="000C3595" w:rsidP="000C3595">
      <w:pPr>
        <w:ind w:left="720"/>
        <w:jc w:val="both"/>
        <w:rPr>
          <w:rFonts w:asciiTheme="minorHAnsi" w:hAnsiTheme="minorHAnsi" w:cstheme="minorHAnsi"/>
          <w:sz w:val="22"/>
          <w:szCs w:val="22"/>
        </w:rPr>
      </w:pPr>
      <w:r w:rsidRPr="00E261CF">
        <w:rPr>
          <w:rFonts w:asciiTheme="minorHAnsi" w:hAnsiTheme="minorHAnsi" w:cstheme="minorHAnsi"/>
          <w:sz w:val="22"/>
          <w:szCs w:val="22"/>
        </w:rPr>
        <w:t>450 un./mês = 22,50 kg/mês</w:t>
      </w:r>
    </w:p>
    <w:p w14:paraId="260A5D8B" w14:textId="77777777" w:rsidR="000C3595" w:rsidRPr="00E261CF" w:rsidRDefault="000C3595" w:rsidP="000C3595">
      <w:pPr>
        <w:ind w:left="720"/>
        <w:jc w:val="both"/>
        <w:rPr>
          <w:rFonts w:asciiTheme="minorHAnsi" w:hAnsiTheme="minorHAnsi" w:cstheme="minorHAnsi"/>
          <w:sz w:val="22"/>
          <w:szCs w:val="22"/>
        </w:rPr>
      </w:pPr>
      <w:r>
        <w:rPr>
          <w:rFonts w:asciiTheme="minorHAnsi" w:hAnsiTheme="minorHAnsi" w:cstheme="minorHAnsi"/>
          <w:sz w:val="22"/>
          <w:szCs w:val="22"/>
        </w:rPr>
        <w:t>2700</w:t>
      </w:r>
      <w:r w:rsidRPr="00E261CF">
        <w:rPr>
          <w:rFonts w:asciiTheme="minorHAnsi" w:hAnsiTheme="minorHAnsi" w:cstheme="minorHAnsi"/>
          <w:sz w:val="22"/>
          <w:szCs w:val="22"/>
        </w:rPr>
        <w:t xml:space="preserve"> un./</w:t>
      </w:r>
      <w:r>
        <w:rPr>
          <w:rFonts w:asciiTheme="minorHAnsi" w:hAnsiTheme="minorHAnsi" w:cstheme="minorHAnsi"/>
          <w:sz w:val="22"/>
          <w:szCs w:val="22"/>
        </w:rPr>
        <w:t>6 meses</w:t>
      </w:r>
      <w:r w:rsidRPr="00E261CF">
        <w:rPr>
          <w:rFonts w:asciiTheme="minorHAnsi" w:hAnsiTheme="minorHAnsi" w:cstheme="minorHAnsi"/>
          <w:sz w:val="22"/>
          <w:szCs w:val="22"/>
        </w:rPr>
        <w:t xml:space="preserve"> = </w:t>
      </w:r>
      <w:r>
        <w:rPr>
          <w:rFonts w:asciiTheme="minorHAnsi" w:hAnsiTheme="minorHAnsi" w:cstheme="minorHAnsi"/>
          <w:sz w:val="22"/>
          <w:szCs w:val="22"/>
        </w:rPr>
        <w:t>135</w:t>
      </w:r>
      <w:r w:rsidRPr="00E261CF">
        <w:rPr>
          <w:rFonts w:asciiTheme="minorHAnsi" w:hAnsiTheme="minorHAnsi" w:cstheme="minorHAnsi"/>
          <w:sz w:val="22"/>
          <w:szCs w:val="22"/>
        </w:rPr>
        <w:t xml:space="preserve"> kg/ano + 10% = </w:t>
      </w:r>
      <w:r>
        <w:rPr>
          <w:rFonts w:asciiTheme="minorHAnsi" w:hAnsiTheme="minorHAnsi" w:cstheme="minorHAnsi"/>
          <w:sz w:val="22"/>
          <w:szCs w:val="22"/>
        </w:rPr>
        <w:t>148,50</w:t>
      </w:r>
      <w:r w:rsidRPr="00E261CF">
        <w:rPr>
          <w:rFonts w:asciiTheme="minorHAnsi" w:hAnsiTheme="minorHAnsi" w:cstheme="minorHAnsi"/>
          <w:sz w:val="22"/>
          <w:szCs w:val="22"/>
        </w:rPr>
        <w:t xml:space="preserve"> kg/ano </w:t>
      </w:r>
      <m:oMath>
        <m:r>
          <w:rPr>
            <w:rFonts w:ascii="Cambria Math" w:hAnsi="Cambria Math" w:cstheme="minorHAnsi"/>
            <w:sz w:val="22"/>
            <w:szCs w:val="22"/>
          </w:rPr>
          <m:t xml:space="preserve"> ≅</m:t>
        </m:r>
      </m:oMath>
      <w:r w:rsidRPr="00E261CF">
        <w:rPr>
          <w:rFonts w:asciiTheme="minorHAnsi" w:hAnsiTheme="minorHAnsi" w:cstheme="minorHAnsi"/>
          <w:sz w:val="22"/>
          <w:szCs w:val="22"/>
        </w:rPr>
        <w:t xml:space="preserve">  </w:t>
      </w:r>
      <w:r>
        <w:rPr>
          <w:rFonts w:asciiTheme="minorHAnsi" w:hAnsiTheme="minorHAnsi" w:cstheme="minorHAnsi"/>
          <w:sz w:val="22"/>
          <w:szCs w:val="22"/>
        </w:rPr>
        <w:t>150</w:t>
      </w:r>
      <w:r w:rsidRPr="00E261CF">
        <w:rPr>
          <w:rFonts w:asciiTheme="minorHAnsi" w:hAnsiTheme="minorHAnsi" w:cstheme="minorHAnsi"/>
          <w:sz w:val="22"/>
          <w:szCs w:val="22"/>
        </w:rPr>
        <w:t xml:space="preserve"> kg/ano </w:t>
      </w:r>
    </w:p>
    <w:p w14:paraId="76B36D5E" w14:textId="77777777" w:rsidR="000C3595" w:rsidRPr="00797722" w:rsidRDefault="000C3595" w:rsidP="00CE3EB5">
      <w:pPr>
        <w:pStyle w:val="PargrafodaLista"/>
        <w:numPr>
          <w:ilvl w:val="0"/>
          <w:numId w:val="53"/>
        </w:numPr>
        <w:suppressAutoHyphens w:val="0"/>
        <w:autoSpaceDE w:val="0"/>
        <w:adjustRightInd w:val="0"/>
        <w:spacing w:before="240" w:after="120"/>
        <w:jc w:val="both"/>
        <w:textAlignment w:val="auto"/>
        <w:rPr>
          <w:rFonts w:asciiTheme="minorHAnsi" w:eastAsiaTheme="minorHAnsi" w:hAnsiTheme="minorHAnsi" w:cstheme="minorHAnsi"/>
          <w:b/>
          <w:vanish/>
          <w:sz w:val="22"/>
          <w:szCs w:val="22"/>
          <w:lang w:eastAsia="en-US"/>
        </w:rPr>
      </w:pPr>
    </w:p>
    <w:p w14:paraId="5C77A11D" w14:textId="77777777" w:rsidR="000C3595" w:rsidRPr="00797722" w:rsidRDefault="000C3595" w:rsidP="00CE3EB5">
      <w:pPr>
        <w:pStyle w:val="PargrafodaLista"/>
        <w:numPr>
          <w:ilvl w:val="0"/>
          <w:numId w:val="53"/>
        </w:numPr>
        <w:suppressAutoHyphens w:val="0"/>
        <w:autoSpaceDE w:val="0"/>
        <w:adjustRightInd w:val="0"/>
        <w:spacing w:before="240" w:after="120"/>
        <w:jc w:val="both"/>
        <w:textAlignment w:val="auto"/>
        <w:rPr>
          <w:rFonts w:asciiTheme="minorHAnsi" w:eastAsiaTheme="minorHAnsi" w:hAnsiTheme="minorHAnsi" w:cstheme="minorHAnsi"/>
          <w:b/>
          <w:vanish/>
          <w:sz w:val="22"/>
          <w:szCs w:val="22"/>
          <w:lang w:eastAsia="en-US"/>
        </w:rPr>
      </w:pPr>
    </w:p>
    <w:p w14:paraId="746CBA03" w14:textId="77777777" w:rsidR="000C3595" w:rsidRPr="00797722" w:rsidRDefault="000C3595" w:rsidP="00CE3EB5">
      <w:pPr>
        <w:pStyle w:val="PargrafodaLista"/>
        <w:numPr>
          <w:ilvl w:val="0"/>
          <w:numId w:val="53"/>
        </w:numPr>
        <w:suppressAutoHyphens w:val="0"/>
        <w:autoSpaceDE w:val="0"/>
        <w:adjustRightInd w:val="0"/>
        <w:spacing w:before="240" w:after="120"/>
        <w:jc w:val="both"/>
        <w:textAlignment w:val="auto"/>
        <w:rPr>
          <w:rFonts w:asciiTheme="minorHAnsi" w:eastAsiaTheme="minorHAnsi" w:hAnsiTheme="minorHAnsi" w:cstheme="minorHAnsi"/>
          <w:b/>
          <w:vanish/>
          <w:sz w:val="22"/>
          <w:szCs w:val="22"/>
          <w:lang w:eastAsia="en-US"/>
        </w:rPr>
      </w:pPr>
    </w:p>
    <w:p w14:paraId="0A28F530" w14:textId="77777777" w:rsidR="000C3595" w:rsidRPr="00797722" w:rsidRDefault="000C3595" w:rsidP="00CE3EB5">
      <w:pPr>
        <w:pStyle w:val="PargrafodaLista"/>
        <w:numPr>
          <w:ilvl w:val="0"/>
          <w:numId w:val="53"/>
        </w:numPr>
        <w:suppressAutoHyphens w:val="0"/>
        <w:autoSpaceDE w:val="0"/>
        <w:adjustRightInd w:val="0"/>
        <w:spacing w:before="240" w:after="120"/>
        <w:jc w:val="both"/>
        <w:textAlignment w:val="auto"/>
        <w:rPr>
          <w:rFonts w:asciiTheme="minorHAnsi" w:eastAsiaTheme="minorHAnsi" w:hAnsiTheme="minorHAnsi" w:cstheme="minorHAnsi"/>
          <w:b/>
          <w:vanish/>
          <w:sz w:val="22"/>
          <w:szCs w:val="22"/>
          <w:lang w:eastAsia="en-US"/>
        </w:rPr>
      </w:pPr>
    </w:p>
    <w:p w14:paraId="6052DBB9" w14:textId="77777777" w:rsidR="000C3595" w:rsidRPr="00797722" w:rsidRDefault="000C3595" w:rsidP="00CE3EB5">
      <w:pPr>
        <w:pStyle w:val="PargrafodaLista"/>
        <w:numPr>
          <w:ilvl w:val="0"/>
          <w:numId w:val="53"/>
        </w:numPr>
        <w:suppressAutoHyphens w:val="0"/>
        <w:autoSpaceDE w:val="0"/>
        <w:adjustRightInd w:val="0"/>
        <w:spacing w:before="240" w:after="120"/>
        <w:jc w:val="both"/>
        <w:textAlignment w:val="auto"/>
        <w:rPr>
          <w:rFonts w:asciiTheme="minorHAnsi" w:eastAsiaTheme="minorHAnsi" w:hAnsiTheme="minorHAnsi" w:cstheme="minorHAnsi"/>
          <w:b/>
          <w:vanish/>
          <w:sz w:val="22"/>
          <w:szCs w:val="22"/>
          <w:lang w:eastAsia="en-US"/>
        </w:rPr>
      </w:pPr>
    </w:p>
    <w:p w14:paraId="65C42544" w14:textId="77777777" w:rsidR="000C3595" w:rsidRPr="00720EEF" w:rsidRDefault="000C3595" w:rsidP="00CE3EB5">
      <w:pPr>
        <w:pStyle w:val="Default"/>
        <w:numPr>
          <w:ilvl w:val="0"/>
          <w:numId w:val="53"/>
        </w:numPr>
        <w:suppressAutoHyphens w:val="0"/>
        <w:adjustRightInd w:val="0"/>
        <w:spacing w:before="240" w:after="120"/>
        <w:ind w:left="284" w:hanging="284"/>
        <w:jc w:val="both"/>
        <w:textAlignment w:val="auto"/>
        <w:rPr>
          <w:rFonts w:ascii="Times New Roman" w:hAnsi="Times New Roman" w:cs="Times New Roman"/>
          <w:b/>
          <w:color w:val="auto"/>
          <w:sz w:val="22"/>
          <w:szCs w:val="22"/>
        </w:rPr>
      </w:pPr>
      <w:r w:rsidRPr="00720EEF">
        <w:rPr>
          <w:rFonts w:ascii="Times New Roman" w:hAnsi="Times New Roman" w:cs="Times New Roman"/>
          <w:b/>
          <w:color w:val="auto"/>
          <w:sz w:val="22"/>
          <w:szCs w:val="22"/>
        </w:rPr>
        <w:t>DOS RECURSOS ORÇAMENTÁRIOS</w:t>
      </w:r>
    </w:p>
    <w:p w14:paraId="30D69279" w14:textId="77777777" w:rsidR="000C3595" w:rsidRPr="00720EEF" w:rsidRDefault="000C3595" w:rsidP="00CE3EB5">
      <w:pPr>
        <w:pStyle w:val="PargrafodaLista"/>
        <w:numPr>
          <w:ilvl w:val="1"/>
          <w:numId w:val="53"/>
        </w:numPr>
        <w:suppressAutoHyphens w:val="0"/>
        <w:autoSpaceDN/>
        <w:ind w:left="0" w:firstLine="0"/>
        <w:contextualSpacing/>
        <w:jc w:val="both"/>
        <w:textAlignment w:val="auto"/>
        <w:rPr>
          <w:sz w:val="22"/>
          <w:szCs w:val="22"/>
        </w:rPr>
      </w:pPr>
      <w:r w:rsidRPr="00720EEF">
        <w:rPr>
          <w:sz w:val="22"/>
          <w:szCs w:val="22"/>
        </w:rPr>
        <w:t>Os recursos a serem utilizados serão através do Bloco de Custeio das Ações e Serviços Públicos de Saúde, conforme Portaria n.º 3.992, de 28/12/2017, ou de Recursos Próprios, no que couberem.</w:t>
      </w:r>
    </w:p>
    <w:p w14:paraId="32BDED98" w14:textId="77777777" w:rsidR="000C3595" w:rsidRPr="00720EEF" w:rsidRDefault="000C3595" w:rsidP="00CE3EB5">
      <w:pPr>
        <w:pStyle w:val="Standard"/>
        <w:numPr>
          <w:ilvl w:val="0"/>
          <w:numId w:val="53"/>
        </w:numPr>
        <w:spacing w:before="240" w:after="120"/>
        <w:ind w:left="284" w:hanging="284"/>
        <w:jc w:val="both"/>
        <w:rPr>
          <w:b/>
          <w:sz w:val="22"/>
          <w:szCs w:val="22"/>
        </w:rPr>
      </w:pPr>
      <w:r w:rsidRPr="00E261CF">
        <w:rPr>
          <w:rFonts w:asciiTheme="minorHAnsi" w:hAnsiTheme="minorHAnsi" w:cstheme="minorHAnsi"/>
          <w:b/>
          <w:sz w:val="22"/>
          <w:szCs w:val="22"/>
        </w:rPr>
        <w:t xml:space="preserve"> </w:t>
      </w:r>
      <w:r w:rsidRPr="00720EEF">
        <w:rPr>
          <w:b/>
          <w:sz w:val="22"/>
          <w:szCs w:val="22"/>
        </w:rPr>
        <w:t>DAS CONDIÇÕES DE ENTREGA E RECEBIMENTO / EXECUÇÃO DO OBJETO</w:t>
      </w:r>
    </w:p>
    <w:p w14:paraId="3B50BE8E" w14:textId="24FAAE33" w:rsidR="000C3595" w:rsidRPr="00720EEF" w:rsidRDefault="000C3595" w:rsidP="00CE3EB5">
      <w:pPr>
        <w:pStyle w:val="Standard"/>
        <w:numPr>
          <w:ilvl w:val="1"/>
          <w:numId w:val="53"/>
        </w:numPr>
        <w:spacing w:after="120"/>
        <w:ind w:left="0" w:firstLine="0"/>
        <w:jc w:val="both"/>
        <w:rPr>
          <w:sz w:val="22"/>
          <w:szCs w:val="22"/>
        </w:rPr>
      </w:pPr>
      <w:r w:rsidRPr="00720EEF">
        <w:rPr>
          <w:sz w:val="22"/>
          <w:szCs w:val="22"/>
        </w:rPr>
        <w:t>O prazo de entrega dos pães será de 10 (dez) dias corridos</w:t>
      </w:r>
      <w:r w:rsidR="00727A07" w:rsidRPr="00720EEF">
        <w:rPr>
          <w:sz w:val="22"/>
          <w:szCs w:val="22"/>
        </w:rPr>
        <w:t>, contados a partir</w:t>
      </w:r>
      <w:r w:rsidR="00BB5D21" w:rsidRPr="00720EEF">
        <w:rPr>
          <w:sz w:val="22"/>
          <w:szCs w:val="22"/>
        </w:rPr>
        <w:t xml:space="preserve"> da data de assinatura do contrato com a empresa contratada</w:t>
      </w:r>
      <w:r w:rsidRPr="00720EEF">
        <w:rPr>
          <w:sz w:val="22"/>
          <w:szCs w:val="22"/>
        </w:rPr>
        <w:t>.</w:t>
      </w:r>
    </w:p>
    <w:p w14:paraId="65D1D6A0" w14:textId="61697304" w:rsidR="00BB5D21" w:rsidRPr="00720EEF" w:rsidRDefault="00BB5D21" w:rsidP="00BB5D21">
      <w:pPr>
        <w:pStyle w:val="Standard"/>
        <w:numPr>
          <w:ilvl w:val="1"/>
          <w:numId w:val="53"/>
        </w:numPr>
        <w:spacing w:after="120"/>
        <w:ind w:left="0" w:firstLine="0"/>
        <w:jc w:val="both"/>
        <w:rPr>
          <w:sz w:val="22"/>
          <w:szCs w:val="22"/>
        </w:rPr>
      </w:pPr>
      <w:r w:rsidRPr="00720EEF">
        <w:rPr>
          <w:sz w:val="22"/>
          <w:szCs w:val="22"/>
        </w:rPr>
        <w:t>Os alimentos solicitados deverão ser entregues no Setor de Nutrição do Hospital Municipal de Itatiaia, situado na Av. Dois, 800 – Jardim Itatiaia – Itatiaia/RJ.</w:t>
      </w:r>
    </w:p>
    <w:p w14:paraId="006D75E7" w14:textId="7DACAB47" w:rsidR="00F423EC" w:rsidRPr="00720EEF" w:rsidRDefault="00F423EC" w:rsidP="00F423EC">
      <w:pPr>
        <w:pStyle w:val="Standard"/>
        <w:numPr>
          <w:ilvl w:val="1"/>
          <w:numId w:val="53"/>
        </w:numPr>
        <w:spacing w:after="120"/>
        <w:ind w:left="0" w:firstLine="0"/>
        <w:jc w:val="both"/>
        <w:rPr>
          <w:sz w:val="22"/>
          <w:szCs w:val="22"/>
        </w:rPr>
      </w:pPr>
      <w:r w:rsidRPr="00720EEF">
        <w:rPr>
          <w:sz w:val="22"/>
          <w:szCs w:val="22"/>
        </w:rPr>
        <w:t>A forma de entrega dos pães será de forma parcelada e se dará diariamente (incluindo feriados e finais de semana), em 02 períodos:</w:t>
      </w:r>
    </w:p>
    <w:p w14:paraId="31A8E58B" w14:textId="4292DD1B" w:rsidR="00BB5D21" w:rsidRPr="00720EEF" w:rsidRDefault="00F423EC" w:rsidP="00F423EC">
      <w:pPr>
        <w:pStyle w:val="PargrafodaLista"/>
        <w:numPr>
          <w:ilvl w:val="0"/>
          <w:numId w:val="64"/>
        </w:numPr>
        <w:rPr>
          <w:sz w:val="22"/>
          <w:szCs w:val="22"/>
        </w:rPr>
      </w:pPr>
      <w:r w:rsidRPr="00720EEF">
        <w:rPr>
          <w:sz w:val="22"/>
          <w:szCs w:val="22"/>
        </w:rPr>
        <w:t xml:space="preserve">Sendo a primeira entrega </w:t>
      </w:r>
      <w:proofErr w:type="gramStart"/>
      <w:r w:rsidRPr="00720EEF">
        <w:rPr>
          <w:sz w:val="22"/>
          <w:szCs w:val="22"/>
        </w:rPr>
        <w:t>impreterivelmente  às</w:t>
      </w:r>
      <w:proofErr w:type="gramEnd"/>
      <w:r w:rsidRPr="00720EEF">
        <w:rPr>
          <w:sz w:val="22"/>
          <w:szCs w:val="22"/>
        </w:rPr>
        <w:t xml:space="preserve"> 06:00 horas da manhã.</w:t>
      </w:r>
    </w:p>
    <w:p w14:paraId="72FF2DF4" w14:textId="6EDBCB16" w:rsidR="00F423EC" w:rsidRPr="00720EEF" w:rsidRDefault="00F423EC" w:rsidP="00F423EC">
      <w:pPr>
        <w:pStyle w:val="PargrafodaLista"/>
        <w:numPr>
          <w:ilvl w:val="0"/>
          <w:numId w:val="64"/>
        </w:numPr>
        <w:rPr>
          <w:sz w:val="22"/>
          <w:szCs w:val="22"/>
        </w:rPr>
      </w:pPr>
      <w:r w:rsidRPr="00720EEF">
        <w:rPr>
          <w:sz w:val="22"/>
          <w:szCs w:val="22"/>
        </w:rPr>
        <w:t>A segunda entrega do dia deverá acontecer às 14:00 horas da tarde.</w:t>
      </w:r>
    </w:p>
    <w:p w14:paraId="09BC2920" w14:textId="77777777" w:rsidR="00F423EC" w:rsidRPr="00F423EC" w:rsidRDefault="00F423EC" w:rsidP="002B557E">
      <w:pPr>
        <w:rPr>
          <w:rFonts w:asciiTheme="minorHAnsi" w:hAnsiTheme="minorHAnsi" w:cstheme="minorHAnsi"/>
          <w:sz w:val="22"/>
          <w:szCs w:val="22"/>
        </w:rPr>
      </w:pPr>
    </w:p>
    <w:p w14:paraId="6CD3BD91" w14:textId="19C1F41A" w:rsidR="002B557E" w:rsidRPr="00720EEF" w:rsidRDefault="002B557E" w:rsidP="00CE3EB5">
      <w:pPr>
        <w:pStyle w:val="Standard"/>
        <w:numPr>
          <w:ilvl w:val="1"/>
          <w:numId w:val="53"/>
        </w:numPr>
        <w:spacing w:after="120"/>
        <w:ind w:left="0" w:firstLine="0"/>
        <w:jc w:val="both"/>
        <w:rPr>
          <w:sz w:val="22"/>
          <w:szCs w:val="22"/>
        </w:rPr>
      </w:pPr>
      <w:r w:rsidRPr="00720EEF">
        <w:rPr>
          <w:sz w:val="22"/>
          <w:szCs w:val="22"/>
        </w:rPr>
        <w:t>A solicitação, recebimento, deve-se realizar a verificação para assegurar que a quantidade entregue corresponde exatamente à quantidade solicitada. Após conferência deverá ser registrado em planilha diária devidamente assinada.</w:t>
      </w:r>
    </w:p>
    <w:p w14:paraId="4BC02131" w14:textId="6B95CC83" w:rsidR="00F423EC" w:rsidRPr="00720EEF" w:rsidRDefault="002B557E" w:rsidP="00CE3EB5">
      <w:pPr>
        <w:pStyle w:val="Standard"/>
        <w:numPr>
          <w:ilvl w:val="1"/>
          <w:numId w:val="53"/>
        </w:numPr>
        <w:spacing w:after="120"/>
        <w:ind w:left="0" w:firstLine="0"/>
        <w:jc w:val="both"/>
        <w:rPr>
          <w:sz w:val="22"/>
          <w:szCs w:val="22"/>
        </w:rPr>
      </w:pPr>
      <w:r w:rsidRPr="00720EEF">
        <w:rPr>
          <w:sz w:val="22"/>
          <w:szCs w:val="22"/>
        </w:rPr>
        <w:t>No momento do recebimento, deve-se realizar a verificação para assegurar que a quantidade entregue corresponde exatamente à quantidade solicitada. Após conferência deverá ser registrado em planilha diária devidamente assinada.</w:t>
      </w:r>
    </w:p>
    <w:p w14:paraId="23AB1B5D" w14:textId="77777777" w:rsidR="000C3595" w:rsidRPr="00720EEF" w:rsidRDefault="000C3595" w:rsidP="00CE3EB5">
      <w:pPr>
        <w:pStyle w:val="Standard"/>
        <w:numPr>
          <w:ilvl w:val="1"/>
          <w:numId w:val="53"/>
        </w:numPr>
        <w:spacing w:after="120"/>
        <w:ind w:left="0" w:firstLine="0"/>
        <w:jc w:val="both"/>
        <w:rPr>
          <w:sz w:val="22"/>
          <w:szCs w:val="22"/>
        </w:rPr>
      </w:pPr>
      <w:r w:rsidRPr="00720EEF">
        <w:rPr>
          <w:sz w:val="22"/>
          <w:szCs w:val="22"/>
        </w:rPr>
        <w:t>O objeto poderá ser rejeitado, no todo ou em parte, quando em desacordo com as especificações constantes neste Termo de Referência e na proposta, devendo ser substituídos imediatamente, a contar da notificação da contratada, às suas custas, sem prejuízo da aplicação das penalidades.</w:t>
      </w:r>
    </w:p>
    <w:p w14:paraId="76458717" w14:textId="77777777" w:rsidR="000C3595" w:rsidRPr="00720EEF" w:rsidRDefault="000C3595" w:rsidP="00CE3EB5">
      <w:pPr>
        <w:pStyle w:val="Standard"/>
        <w:numPr>
          <w:ilvl w:val="1"/>
          <w:numId w:val="53"/>
        </w:numPr>
        <w:spacing w:after="120"/>
        <w:ind w:left="0" w:firstLine="0"/>
        <w:jc w:val="both"/>
        <w:rPr>
          <w:sz w:val="22"/>
          <w:szCs w:val="22"/>
        </w:rPr>
      </w:pPr>
      <w:r w:rsidRPr="00720EEF">
        <w:rPr>
          <w:sz w:val="22"/>
          <w:szCs w:val="22"/>
        </w:rPr>
        <w:t xml:space="preserve">São condições para recebimento dos gêneros alimentícios: </w:t>
      </w:r>
    </w:p>
    <w:p w14:paraId="645C620F" w14:textId="77777777" w:rsidR="000C3595" w:rsidRPr="00720EEF" w:rsidRDefault="000C3595" w:rsidP="00CE3EB5">
      <w:pPr>
        <w:pStyle w:val="Standard"/>
        <w:numPr>
          <w:ilvl w:val="2"/>
          <w:numId w:val="53"/>
        </w:numPr>
        <w:spacing w:after="120"/>
        <w:ind w:left="709" w:hanging="709"/>
        <w:jc w:val="both"/>
        <w:rPr>
          <w:sz w:val="22"/>
          <w:szCs w:val="22"/>
        </w:rPr>
      </w:pPr>
      <w:r w:rsidRPr="00720EEF">
        <w:rPr>
          <w:sz w:val="22"/>
          <w:szCs w:val="22"/>
        </w:rPr>
        <w:t>Separação integral entre o compartimento de cargas e o compartimento do condutor;</w:t>
      </w:r>
    </w:p>
    <w:p w14:paraId="472AB815"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Meios de proteção dos pães contra raios solares diretos, chuvas, excesso de calor, poeiras e contaminações de qualquer natureza, em qualquer das operações. O material de cobertura deve estar limpo, seco e sem odores ou resíduos que possam contaminar os produtos ou sujar embalagens;</w:t>
      </w:r>
    </w:p>
    <w:p w14:paraId="4CE4E747"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Os veículos de transporte dos gêneros alimentícios não devem apresentar a menor evidência de presença de roedores, pássaros, insetos (baratas entre outros), vazamentos, umidade, materiais estranhos e odores desagradáveis. Os pisos e laterais da carroceria devem estar, ainda, em boas condições e não apresentar buracos e rachaduras, bem como possuir o devido registro na unidade sanitária competente; </w:t>
      </w:r>
    </w:p>
    <w:p w14:paraId="04896CFB"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Os gêneros alimentícios não devem ser armazenados e/ou transportados com produtos tóxicos, perigosos ou susceptíveis de contaminar os alimentos ou ainda alterar suas características sensoriais; </w:t>
      </w:r>
    </w:p>
    <w:p w14:paraId="27269906"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Permitir transporte de alimentos crus no mesmo veículo com produtos prontos ou processados, somente quando ambos estiverem devidamente acondicionados; </w:t>
      </w:r>
    </w:p>
    <w:p w14:paraId="0EC94BBB"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As mercadorias transportadas devem estar acondicionadas em invólucros, pacotes ou recipientes originais dos estabelecimentos comerciais ou industriais e devidamente rotuladas com a identificação de origem; </w:t>
      </w:r>
    </w:p>
    <w:p w14:paraId="5B6B0286"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As embalagens de madeira, papelão, vidro, alumínio, plástico, isopor, tetra </w:t>
      </w:r>
      <w:proofErr w:type="spellStart"/>
      <w:r w:rsidRPr="00720EEF">
        <w:rPr>
          <w:sz w:val="22"/>
          <w:szCs w:val="22"/>
        </w:rPr>
        <w:t>pak</w:t>
      </w:r>
      <w:proofErr w:type="spellEnd"/>
      <w:r w:rsidRPr="00720EEF">
        <w:rPr>
          <w:sz w:val="22"/>
          <w:szCs w:val="22"/>
        </w:rPr>
        <w:t xml:space="preserve">, laminada e demais materiais utilizado para o acondicionamento de gêneros alimentícios não devem ser pisoteadas e nem devem servir de assento, para evitar que fiquem sujas ou danificadas, e quando acondicionadas em monoblocos estes devem ser de polietileno e apresentarem limpos; </w:t>
      </w:r>
    </w:p>
    <w:p w14:paraId="334CB45C"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As cargas devem ser inspecionadas visualmente no descarregamento para verificação de anormalidade das embalagens citadas no subitem anterior. </w:t>
      </w:r>
    </w:p>
    <w:p w14:paraId="20AFF38F"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A carga/descarga do veículo deverá ser executada em local protegido da chuva e por conta e risco da empresa contratada; </w:t>
      </w:r>
    </w:p>
    <w:p w14:paraId="191F6907"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 xml:space="preserve">Os estrados ou recipientes empregados na movimentação de produtos alimentícios devem estar limpos, secos, sem odores estranhos e livres de infestações de carunchos, cupins e outros insetos. Devem também estar em bom estado de conservação; </w:t>
      </w:r>
    </w:p>
    <w:p w14:paraId="650CEE3C" w14:textId="77777777" w:rsidR="000C3595" w:rsidRPr="00720EEF" w:rsidRDefault="000C3595" w:rsidP="00CE3EB5">
      <w:pPr>
        <w:pStyle w:val="Standard"/>
        <w:numPr>
          <w:ilvl w:val="2"/>
          <w:numId w:val="53"/>
        </w:numPr>
        <w:spacing w:after="120"/>
        <w:ind w:left="0" w:firstLine="0"/>
        <w:jc w:val="both"/>
        <w:rPr>
          <w:sz w:val="22"/>
          <w:szCs w:val="22"/>
        </w:rPr>
      </w:pPr>
      <w:r w:rsidRPr="00720EEF">
        <w:rPr>
          <w:sz w:val="22"/>
          <w:szCs w:val="22"/>
        </w:rPr>
        <w:t>Manter a área de carga/descarga livre de estrados, caixas fora de uso e materiais danificados.</w:t>
      </w:r>
    </w:p>
    <w:p w14:paraId="3C1C5295" w14:textId="77777777" w:rsidR="000C3595" w:rsidRPr="00720EEF" w:rsidRDefault="000C3595" w:rsidP="00CE3EB5">
      <w:pPr>
        <w:pStyle w:val="Standard"/>
        <w:numPr>
          <w:ilvl w:val="0"/>
          <w:numId w:val="53"/>
        </w:numPr>
        <w:spacing w:before="240" w:after="120"/>
        <w:ind w:left="0" w:firstLine="0"/>
        <w:rPr>
          <w:b/>
          <w:sz w:val="22"/>
          <w:szCs w:val="22"/>
        </w:rPr>
      </w:pPr>
      <w:r w:rsidRPr="00720EEF">
        <w:rPr>
          <w:b/>
          <w:sz w:val="22"/>
          <w:szCs w:val="22"/>
        </w:rPr>
        <w:t>CRITÉRIOS DE SUSTENTABILIDADE</w:t>
      </w:r>
    </w:p>
    <w:p w14:paraId="2598EF5A" w14:textId="77777777" w:rsidR="000C3595" w:rsidRPr="00720EEF" w:rsidRDefault="000C3595" w:rsidP="00CE3EB5">
      <w:pPr>
        <w:pStyle w:val="Standard"/>
        <w:numPr>
          <w:ilvl w:val="1"/>
          <w:numId w:val="53"/>
        </w:numPr>
        <w:spacing w:before="240" w:after="120"/>
        <w:ind w:left="0" w:firstLine="0"/>
        <w:jc w:val="both"/>
        <w:rPr>
          <w:sz w:val="22"/>
          <w:szCs w:val="22"/>
        </w:rPr>
      </w:pPr>
      <w:r w:rsidRPr="00720EEF">
        <w:rPr>
          <w:sz w:val="22"/>
          <w:szCs w:val="22"/>
        </w:rPr>
        <w:t>Além dos critérios de sustentabilidade eventualmente inseridos na descrição do objeto, devem ser atendidos os seguintes requisitos, que se baseiam no Guia Nacional de Contratações Sustentáveis;</w:t>
      </w:r>
    </w:p>
    <w:p w14:paraId="772325A3" w14:textId="77777777" w:rsidR="000C3595" w:rsidRPr="00720EEF" w:rsidRDefault="000C3595" w:rsidP="00CE3EB5">
      <w:pPr>
        <w:pStyle w:val="Standard"/>
        <w:numPr>
          <w:ilvl w:val="1"/>
          <w:numId w:val="53"/>
        </w:numPr>
        <w:spacing w:before="240" w:after="120"/>
        <w:ind w:left="0" w:firstLine="0"/>
        <w:jc w:val="both"/>
        <w:rPr>
          <w:sz w:val="22"/>
          <w:szCs w:val="22"/>
        </w:rPr>
      </w:pPr>
      <w:r w:rsidRPr="00720EEF">
        <w:rPr>
          <w:sz w:val="22"/>
          <w:szCs w:val="22"/>
        </w:rPr>
        <w:t xml:space="preserve"> Que os bens não contenham substâncias perigosas em concentração acima da recomendada na diretiva </w:t>
      </w:r>
      <w:proofErr w:type="spellStart"/>
      <w:r w:rsidRPr="00720EEF">
        <w:rPr>
          <w:sz w:val="22"/>
          <w:szCs w:val="22"/>
        </w:rPr>
        <w:t>RoHS</w:t>
      </w:r>
      <w:proofErr w:type="spellEnd"/>
      <w:r w:rsidRPr="00720EEF">
        <w:rPr>
          <w:sz w:val="22"/>
          <w:szCs w:val="22"/>
        </w:rPr>
        <w:t xml:space="preserve"> (</w:t>
      </w:r>
      <w:proofErr w:type="spellStart"/>
      <w:r w:rsidRPr="00720EEF">
        <w:rPr>
          <w:sz w:val="22"/>
          <w:szCs w:val="22"/>
        </w:rPr>
        <w:t>Restrictionof</w:t>
      </w:r>
      <w:proofErr w:type="spellEnd"/>
      <w:r w:rsidRPr="00720EEF">
        <w:rPr>
          <w:sz w:val="22"/>
          <w:szCs w:val="22"/>
        </w:rPr>
        <w:t xml:space="preserve"> </w:t>
      </w:r>
      <w:proofErr w:type="spellStart"/>
      <w:r w:rsidRPr="00720EEF">
        <w:rPr>
          <w:sz w:val="22"/>
          <w:szCs w:val="22"/>
        </w:rPr>
        <w:t>Certain</w:t>
      </w:r>
      <w:proofErr w:type="spellEnd"/>
      <w:r w:rsidRPr="00720EEF">
        <w:rPr>
          <w:sz w:val="22"/>
          <w:szCs w:val="22"/>
        </w:rPr>
        <w:t xml:space="preserve"> </w:t>
      </w:r>
      <w:proofErr w:type="spellStart"/>
      <w:r w:rsidRPr="00720EEF">
        <w:rPr>
          <w:sz w:val="22"/>
          <w:szCs w:val="22"/>
        </w:rPr>
        <w:t>Hazardous</w:t>
      </w:r>
      <w:proofErr w:type="spellEnd"/>
      <w:r w:rsidRPr="00720EEF">
        <w:rPr>
          <w:sz w:val="22"/>
          <w:szCs w:val="22"/>
        </w:rPr>
        <w:t xml:space="preserve"> </w:t>
      </w:r>
      <w:proofErr w:type="spellStart"/>
      <w:r w:rsidRPr="00720EEF">
        <w:rPr>
          <w:sz w:val="22"/>
          <w:szCs w:val="22"/>
        </w:rPr>
        <w:t>Substances</w:t>
      </w:r>
      <w:proofErr w:type="spellEnd"/>
      <w:r w:rsidRPr="00720EEF">
        <w:rPr>
          <w:sz w:val="22"/>
          <w:szCs w:val="22"/>
        </w:rPr>
        <w:t>), tais como mercúrio (Hg), chumbo (</w:t>
      </w:r>
      <w:proofErr w:type="spellStart"/>
      <w:r w:rsidRPr="00720EEF">
        <w:rPr>
          <w:sz w:val="22"/>
          <w:szCs w:val="22"/>
        </w:rPr>
        <w:t>Pb</w:t>
      </w:r>
      <w:proofErr w:type="spellEnd"/>
      <w:r w:rsidRPr="00720EEF">
        <w:rPr>
          <w:sz w:val="22"/>
          <w:szCs w:val="22"/>
        </w:rPr>
        <w:t>), cromo hexavalente (</w:t>
      </w:r>
      <w:proofErr w:type="gramStart"/>
      <w:r w:rsidRPr="00720EEF">
        <w:rPr>
          <w:sz w:val="22"/>
          <w:szCs w:val="22"/>
        </w:rPr>
        <w:t>Cr(</w:t>
      </w:r>
      <w:proofErr w:type="gramEnd"/>
      <w:r w:rsidRPr="00720EEF">
        <w:rPr>
          <w:sz w:val="22"/>
          <w:szCs w:val="22"/>
        </w:rPr>
        <w:t>VI)), cádmio (</w:t>
      </w:r>
      <w:proofErr w:type="spellStart"/>
      <w:r w:rsidRPr="00720EEF">
        <w:rPr>
          <w:sz w:val="22"/>
          <w:szCs w:val="22"/>
        </w:rPr>
        <w:t>Cd</w:t>
      </w:r>
      <w:proofErr w:type="spellEnd"/>
      <w:r w:rsidRPr="00720EEF">
        <w:rPr>
          <w:sz w:val="22"/>
          <w:szCs w:val="22"/>
        </w:rPr>
        <w:t xml:space="preserve">), </w:t>
      </w:r>
      <w:proofErr w:type="spellStart"/>
      <w:r w:rsidRPr="00720EEF">
        <w:rPr>
          <w:sz w:val="22"/>
          <w:szCs w:val="22"/>
        </w:rPr>
        <w:t>bifenilpolibromados</w:t>
      </w:r>
      <w:proofErr w:type="spellEnd"/>
      <w:r w:rsidRPr="00720EEF">
        <w:rPr>
          <w:sz w:val="22"/>
          <w:szCs w:val="22"/>
        </w:rPr>
        <w:t xml:space="preserve"> (</w:t>
      </w:r>
      <w:proofErr w:type="spellStart"/>
      <w:r w:rsidRPr="00720EEF">
        <w:rPr>
          <w:sz w:val="22"/>
          <w:szCs w:val="22"/>
        </w:rPr>
        <w:t>PBBs</w:t>
      </w:r>
      <w:proofErr w:type="spellEnd"/>
      <w:r w:rsidRPr="00720EEF">
        <w:rPr>
          <w:sz w:val="22"/>
          <w:szCs w:val="22"/>
        </w:rPr>
        <w:t>), éteres difenil-polibromados (PBDEs).</w:t>
      </w:r>
    </w:p>
    <w:p w14:paraId="1A67C52B" w14:textId="77777777" w:rsidR="000C3595" w:rsidRPr="00720EEF" w:rsidRDefault="000C3595" w:rsidP="00CE3EB5">
      <w:pPr>
        <w:pStyle w:val="Standard"/>
        <w:numPr>
          <w:ilvl w:val="1"/>
          <w:numId w:val="53"/>
        </w:numPr>
        <w:spacing w:before="240" w:after="120"/>
        <w:ind w:left="0" w:firstLine="0"/>
        <w:jc w:val="both"/>
        <w:rPr>
          <w:sz w:val="22"/>
          <w:szCs w:val="22"/>
        </w:rPr>
      </w:pPr>
      <w:r w:rsidRPr="00720EEF">
        <w:rPr>
          <w:sz w:val="22"/>
          <w:szCs w:val="22"/>
        </w:rPr>
        <w:t>Registro na ANVISA (Decreto-Lei nº 986/1969):</w:t>
      </w:r>
    </w:p>
    <w:p w14:paraId="1A03CC47" w14:textId="77777777" w:rsidR="000C3595" w:rsidRPr="00720EEF" w:rsidRDefault="000C3595" w:rsidP="00CE3EB5">
      <w:pPr>
        <w:pStyle w:val="Standard"/>
        <w:numPr>
          <w:ilvl w:val="0"/>
          <w:numId w:val="63"/>
        </w:numPr>
        <w:spacing w:before="240" w:after="120"/>
        <w:ind w:left="0" w:firstLine="0"/>
        <w:jc w:val="both"/>
        <w:rPr>
          <w:sz w:val="22"/>
          <w:szCs w:val="22"/>
        </w:rPr>
      </w:pPr>
      <w:r w:rsidRPr="00720EEF">
        <w:rPr>
          <w:sz w:val="22"/>
          <w:szCs w:val="22"/>
        </w:rPr>
        <w:t>Para os produtos de origem animal: o estabelecimento deve estar registrado no Serviço de Inspeção Federal (SIF), Serviço de Inspeção Estadual (SIE), Sistema de Inspeção Municipal (SIM) ou registrado pelos serviços de inspeção que aderiram ao Sistema Unificado de Atenção à Sanidade Agropecuária por meio do Sistema Brasileiro de Inspeção de Produtos de Origem Animal (SISBI/POA).</w:t>
      </w:r>
    </w:p>
    <w:p w14:paraId="1EC0887A" w14:textId="77777777" w:rsidR="000C3595" w:rsidRPr="006C551E" w:rsidRDefault="000C3595" w:rsidP="00CE3EB5">
      <w:pPr>
        <w:pStyle w:val="Standard"/>
        <w:numPr>
          <w:ilvl w:val="0"/>
          <w:numId w:val="63"/>
        </w:numPr>
        <w:spacing w:before="240" w:after="120"/>
        <w:ind w:left="0" w:firstLine="0"/>
        <w:jc w:val="both"/>
        <w:rPr>
          <w:rFonts w:asciiTheme="minorHAnsi" w:hAnsiTheme="minorHAnsi" w:cstheme="minorHAnsi"/>
          <w:sz w:val="22"/>
          <w:szCs w:val="22"/>
        </w:rPr>
      </w:pPr>
      <w:r w:rsidRPr="00720EEF">
        <w:rPr>
          <w:sz w:val="22"/>
          <w:szCs w:val="22"/>
        </w:rPr>
        <w:t>Para os produtos embalados deverão ser observadas as regras de rotulagem nutricional (Resoluções n° 359 e 360, de 23 de dezembro de 2003, da ANVISA, as relativas a aditivos para materiais plásticos (RDC no 17, de 17 de marco de 2008) e a proibição do uso industrial de embalagens metálicas soldadas com liga de chumbo e estanho para acondicionamento de gêneros alimentícios, exceto para produtos secos ou desidratados (Lei n° 9832/1999).</w:t>
      </w:r>
    </w:p>
    <w:p w14:paraId="5B406B23" w14:textId="77777777" w:rsidR="000C3595" w:rsidRPr="00720EEF" w:rsidRDefault="000C3595" w:rsidP="00CE3EB5">
      <w:pPr>
        <w:pStyle w:val="Standard"/>
        <w:numPr>
          <w:ilvl w:val="0"/>
          <w:numId w:val="63"/>
        </w:numPr>
        <w:spacing w:before="240" w:after="120"/>
        <w:ind w:left="0" w:firstLine="0"/>
        <w:jc w:val="both"/>
        <w:rPr>
          <w:sz w:val="22"/>
          <w:szCs w:val="22"/>
        </w:rPr>
      </w:pPr>
      <w:r w:rsidRPr="00720EEF">
        <w:rPr>
          <w:sz w:val="22"/>
          <w:szCs w:val="22"/>
        </w:rPr>
        <w:t>Quanto aos aditivos alimentares, os gêneros alimentícios devem observar a RDC nº 239, de 26 de julho de 2018, da ANVISA.</w:t>
      </w:r>
    </w:p>
    <w:p w14:paraId="515B0E1B" w14:textId="77777777" w:rsidR="000C3595" w:rsidRPr="00720EEF" w:rsidRDefault="000C3595" w:rsidP="00CE3EB5">
      <w:pPr>
        <w:pStyle w:val="Standard"/>
        <w:numPr>
          <w:ilvl w:val="0"/>
          <w:numId w:val="53"/>
        </w:numPr>
        <w:spacing w:before="240" w:after="120"/>
        <w:ind w:left="284" w:hanging="284"/>
        <w:jc w:val="both"/>
        <w:rPr>
          <w:b/>
          <w:sz w:val="22"/>
          <w:szCs w:val="22"/>
        </w:rPr>
      </w:pPr>
      <w:r w:rsidRPr="00720EEF">
        <w:rPr>
          <w:b/>
          <w:sz w:val="22"/>
          <w:szCs w:val="22"/>
        </w:rPr>
        <w:t xml:space="preserve">DAS CONDIÇÕES DE PAGAMENTO </w:t>
      </w:r>
    </w:p>
    <w:p w14:paraId="2D390D55" w14:textId="77777777" w:rsidR="000C3595" w:rsidRPr="00720EEF" w:rsidRDefault="000C3595" w:rsidP="00CE3EB5">
      <w:pPr>
        <w:pStyle w:val="Standard"/>
        <w:numPr>
          <w:ilvl w:val="1"/>
          <w:numId w:val="54"/>
        </w:numPr>
        <w:spacing w:after="120"/>
        <w:ind w:left="0" w:firstLine="0"/>
        <w:jc w:val="both"/>
        <w:rPr>
          <w:sz w:val="22"/>
          <w:szCs w:val="22"/>
        </w:rPr>
      </w:pPr>
      <w:r w:rsidRPr="00720EEF">
        <w:rPr>
          <w:sz w:val="22"/>
          <w:szCs w:val="22"/>
        </w:rPr>
        <w:t>O pagamento será efetuado no prazo de 30 (trinta) dias, a contar das datas de recebimento da Nota Fiscal/Fatura devidamente atestada pelo responsável devidamente designado. A Nota Fiscal/Fatura deverá ser entregue no Setor de Nutrição do Hospital Municipal de Itatiaia, situado na Av. Dois, 800 – Jardim Itatiaia – Itatiaia/RJ, podendo ser obtidas demais informações através do telefone (24) 3352-6850 e/ou e-mail nutricaohmi4@gmail.com;</w:t>
      </w:r>
    </w:p>
    <w:p w14:paraId="00C14276" w14:textId="77777777" w:rsidR="000C3595" w:rsidRPr="00720EEF" w:rsidRDefault="000C3595" w:rsidP="00CE3EB5">
      <w:pPr>
        <w:pStyle w:val="Standard"/>
        <w:numPr>
          <w:ilvl w:val="1"/>
          <w:numId w:val="54"/>
        </w:numPr>
        <w:ind w:left="0" w:firstLine="0"/>
        <w:jc w:val="both"/>
        <w:rPr>
          <w:sz w:val="22"/>
          <w:szCs w:val="22"/>
        </w:rPr>
      </w:pPr>
      <w:r w:rsidRPr="00720EEF">
        <w:rPr>
          <w:sz w:val="22"/>
          <w:szCs w:val="22"/>
        </w:rPr>
        <w:t>A Administração reserva-se ao direito de não efetuar o pagamento caso os pães estiverem em desacordo com as especificações constantes do respectivo Edital;</w:t>
      </w:r>
    </w:p>
    <w:p w14:paraId="111F4E69" w14:textId="77777777" w:rsidR="000C3595" w:rsidRPr="00720EEF" w:rsidRDefault="000C3595" w:rsidP="000C3595">
      <w:pPr>
        <w:pStyle w:val="Standard"/>
        <w:jc w:val="both"/>
        <w:rPr>
          <w:sz w:val="22"/>
          <w:szCs w:val="22"/>
        </w:rPr>
      </w:pPr>
      <w:r w:rsidRPr="00720EEF">
        <w:rPr>
          <w:sz w:val="18"/>
          <w:szCs w:val="18"/>
        </w:rPr>
        <w:t>.</w:t>
      </w:r>
    </w:p>
    <w:p w14:paraId="790FC5B1" w14:textId="77777777" w:rsidR="000C3595" w:rsidRPr="00F8404C" w:rsidRDefault="000C3595" w:rsidP="00CE3EB5">
      <w:pPr>
        <w:pStyle w:val="Standard"/>
        <w:numPr>
          <w:ilvl w:val="1"/>
          <w:numId w:val="54"/>
        </w:numPr>
        <w:ind w:left="0" w:firstLine="0"/>
        <w:jc w:val="both"/>
        <w:rPr>
          <w:rFonts w:asciiTheme="minorHAnsi" w:hAnsiTheme="minorHAnsi" w:cstheme="minorHAnsi"/>
          <w:sz w:val="22"/>
          <w:szCs w:val="22"/>
        </w:rPr>
      </w:pPr>
      <w:r w:rsidRPr="00720EEF">
        <w:rPr>
          <w:sz w:val="22"/>
          <w:szCs w:val="22"/>
        </w:rPr>
        <w:t>Os preços propostos para o objeto em questão serão fixos e irreajustáveis</w:t>
      </w:r>
    </w:p>
    <w:p w14:paraId="6D2021CE" w14:textId="77777777" w:rsidR="000C3595" w:rsidRPr="00720EEF" w:rsidRDefault="000C3595" w:rsidP="00CE3EB5">
      <w:pPr>
        <w:pStyle w:val="PargrafodaLista"/>
        <w:numPr>
          <w:ilvl w:val="0"/>
          <w:numId w:val="53"/>
        </w:numPr>
        <w:suppressAutoHyphens w:val="0"/>
        <w:autoSpaceDE w:val="0"/>
        <w:adjustRightInd w:val="0"/>
        <w:spacing w:before="240" w:after="120"/>
        <w:ind w:left="426" w:hanging="426"/>
        <w:contextualSpacing/>
        <w:jc w:val="both"/>
        <w:textAlignment w:val="auto"/>
        <w:rPr>
          <w:b/>
          <w:sz w:val="22"/>
          <w:szCs w:val="22"/>
        </w:rPr>
      </w:pPr>
      <w:r w:rsidRPr="007F5691">
        <w:rPr>
          <w:rFonts w:asciiTheme="minorHAnsi" w:hAnsiTheme="minorHAnsi" w:cstheme="minorHAnsi"/>
          <w:b/>
          <w:sz w:val="22"/>
          <w:szCs w:val="22"/>
        </w:rPr>
        <w:t xml:space="preserve"> </w:t>
      </w:r>
      <w:r w:rsidRPr="00720EEF">
        <w:rPr>
          <w:b/>
          <w:sz w:val="22"/>
          <w:szCs w:val="22"/>
        </w:rPr>
        <w:t>DA FISCALIZAÇÃO</w:t>
      </w:r>
    </w:p>
    <w:p w14:paraId="04BDBFDF" w14:textId="77777777" w:rsidR="000C3595" w:rsidRPr="00720EEF" w:rsidRDefault="000C3595" w:rsidP="000C3595">
      <w:pPr>
        <w:pStyle w:val="PargrafodaLista"/>
        <w:autoSpaceDE w:val="0"/>
        <w:adjustRightInd w:val="0"/>
        <w:spacing w:before="240" w:after="120"/>
        <w:ind w:left="426"/>
        <w:jc w:val="both"/>
        <w:rPr>
          <w:b/>
          <w:sz w:val="22"/>
          <w:szCs w:val="22"/>
        </w:rPr>
      </w:pPr>
    </w:p>
    <w:p w14:paraId="7E766E01"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20670BB6"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2C38F599"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2032B611"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547F6897"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36DC4E76"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3CBAC408"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63FF4577"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5318C8E9"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78E074F3" w14:textId="77777777" w:rsidR="000C3595" w:rsidRPr="00720EEF" w:rsidRDefault="000C3595" w:rsidP="00CE3EB5">
      <w:pPr>
        <w:pStyle w:val="PargrafodaLista"/>
        <w:numPr>
          <w:ilvl w:val="0"/>
          <w:numId w:val="55"/>
        </w:numPr>
        <w:suppressAutoHyphens w:val="0"/>
        <w:autoSpaceDE w:val="0"/>
        <w:adjustRightInd w:val="0"/>
        <w:jc w:val="both"/>
        <w:textAlignment w:val="auto"/>
        <w:rPr>
          <w:vanish/>
          <w:sz w:val="22"/>
          <w:szCs w:val="22"/>
        </w:rPr>
      </w:pPr>
    </w:p>
    <w:p w14:paraId="55F3741B" w14:textId="793444BC" w:rsidR="000C3595" w:rsidRPr="00720EEF" w:rsidRDefault="000C3595" w:rsidP="00CE3EB5">
      <w:pPr>
        <w:pStyle w:val="PargrafodaLista"/>
        <w:numPr>
          <w:ilvl w:val="1"/>
          <w:numId w:val="55"/>
        </w:numPr>
        <w:suppressAutoHyphens w:val="0"/>
        <w:autoSpaceDE w:val="0"/>
        <w:adjustRightInd w:val="0"/>
        <w:ind w:left="0" w:firstLine="0"/>
        <w:jc w:val="both"/>
        <w:textAlignment w:val="auto"/>
        <w:rPr>
          <w:sz w:val="22"/>
          <w:szCs w:val="22"/>
        </w:rPr>
      </w:pPr>
      <w:r w:rsidRPr="00720EEF">
        <w:rPr>
          <w:sz w:val="22"/>
          <w:szCs w:val="22"/>
        </w:rPr>
        <w:t xml:space="preserve">O acompanhamento e a fiscalização da contratação caberão à </w:t>
      </w:r>
      <w:r w:rsidRPr="00720EEF">
        <w:rPr>
          <w:b/>
          <w:sz w:val="22"/>
          <w:szCs w:val="22"/>
        </w:rPr>
        <w:t>servidora</w:t>
      </w:r>
      <w:r w:rsidR="008814B3" w:rsidRPr="00720EEF">
        <w:rPr>
          <w:b/>
          <w:sz w:val="22"/>
          <w:szCs w:val="22"/>
        </w:rPr>
        <w:t xml:space="preserve"> STEPHANIE GRAZIELA FERNANDES DA SILVA</w:t>
      </w:r>
      <w:r w:rsidRPr="00720EEF">
        <w:rPr>
          <w:b/>
          <w:sz w:val="22"/>
          <w:szCs w:val="22"/>
        </w:rPr>
        <w:t>, matrícula:</w:t>
      </w:r>
      <w:r w:rsidR="008814B3" w:rsidRPr="00720EEF">
        <w:rPr>
          <w:b/>
          <w:sz w:val="22"/>
          <w:szCs w:val="22"/>
        </w:rPr>
        <w:t xml:space="preserve"> 43.865</w:t>
      </w:r>
      <w:r w:rsidRPr="00720EEF">
        <w:rPr>
          <w:b/>
          <w:sz w:val="22"/>
          <w:szCs w:val="22"/>
        </w:rPr>
        <w:t>, CPF:</w:t>
      </w:r>
      <w:r w:rsidR="008814B3" w:rsidRPr="00720EEF">
        <w:rPr>
          <w:b/>
          <w:sz w:val="22"/>
          <w:szCs w:val="22"/>
        </w:rPr>
        <w:t>147.745.177-39</w:t>
      </w:r>
      <w:r w:rsidRPr="00720EEF">
        <w:rPr>
          <w:sz w:val="22"/>
          <w:szCs w:val="22"/>
        </w:rPr>
        <w:t>, que determinará o que for necessário para regularização de faltas ou defeitos, ou, na sua falta ou impedimento, pelo seu substitutivo, nos termos do da Lei Federal n° 14.133/2021, bem como do Decreto Municipal n° 10.858/2018;</w:t>
      </w:r>
    </w:p>
    <w:p w14:paraId="77BA03F3" w14:textId="77777777" w:rsidR="000C3595" w:rsidRPr="00720EEF" w:rsidRDefault="000C3595" w:rsidP="00CE3EB5">
      <w:pPr>
        <w:pStyle w:val="PargrafodaLista"/>
        <w:numPr>
          <w:ilvl w:val="1"/>
          <w:numId w:val="55"/>
        </w:numPr>
        <w:suppressAutoHyphens w:val="0"/>
        <w:autoSpaceDE w:val="0"/>
        <w:adjustRightInd w:val="0"/>
        <w:ind w:left="0" w:firstLine="0"/>
        <w:jc w:val="both"/>
        <w:textAlignment w:val="auto"/>
        <w:rPr>
          <w:sz w:val="22"/>
          <w:szCs w:val="22"/>
        </w:rPr>
      </w:pPr>
      <w:r w:rsidRPr="00720EEF">
        <w:rPr>
          <w:sz w:val="22"/>
          <w:szCs w:val="22"/>
        </w:rPr>
        <w:t>Ficam reservados à fiscalização o direito e a autoridade para resolver todo e qualquer caso singular, omisso ou duvidoso, não previsto no Processo Administrativo, observada a legislação vigente, desde que não acarrete ônus para a contratante ou modificação da contratação;</w:t>
      </w:r>
    </w:p>
    <w:p w14:paraId="363680CE" w14:textId="77777777" w:rsidR="000C3595" w:rsidRPr="00720EEF" w:rsidRDefault="000C3595" w:rsidP="00CE3EB5">
      <w:pPr>
        <w:pStyle w:val="PargrafodaLista"/>
        <w:numPr>
          <w:ilvl w:val="1"/>
          <w:numId w:val="55"/>
        </w:numPr>
        <w:suppressAutoHyphens w:val="0"/>
        <w:autoSpaceDE w:val="0"/>
        <w:adjustRightInd w:val="0"/>
        <w:ind w:left="0" w:firstLine="0"/>
        <w:jc w:val="both"/>
        <w:textAlignment w:val="auto"/>
        <w:rPr>
          <w:sz w:val="22"/>
          <w:szCs w:val="22"/>
        </w:rPr>
      </w:pPr>
      <w:r w:rsidRPr="00720EEF">
        <w:rPr>
          <w:sz w:val="22"/>
          <w:szCs w:val="22"/>
        </w:rPr>
        <w:t>As decisões que ultrapassarem as competências da fiscalização deverão ser comunicadas formalmente à autoridade administrativa em tempo hábil para a adoção de medidas convenientes;</w:t>
      </w:r>
    </w:p>
    <w:p w14:paraId="63F83EAB" w14:textId="77777777" w:rsidR="000C3595" w:rsidRPr="00720EEF" w:rsidRDefault="000C3595" w:rsidP="00CE3EB5">
      <w:pPr>
        <w:pStyle w:val="PargrafodaLista"/>
        <w:numPr>
          <w:ilvl w:val="1"/>
          <w:numId w:val="55"/>
        </w:numPr>
        <w:suppressAutoHyphens w:val="0"/>
        <w:autoSpaceDE w:val="0"/>
        <w:adjustRightInd w:val="0"/>
        <w:ind w:left="0" w:firstLine="0"/>
        <w:jc w:val="both"/>
        <w:textAlignment w:val="auto"/>
        <w:rPr>
          <w:sz w:val="22"/>
          <w:szCs w:val="22"/>
        </w:rPr>
      </w:pPr>
      <w:r w:rsidRPr="00720EEF">
        <w:rPr>
          <w:sz w:val="22"/>
          <w:szCs w:val="22"/>
        </w:rPr>
        <w:t>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14:paraId="45890C2C" w14:textId="77777777" w:rsidR="000C3595" w:rsidRPr="00720EEF" w:rsidRDefault="000C3595" w:rsidP="00CE3EB5">
      <w:pPr>
        <w:pStyle w:val="PargrafodaLista"/>
        <w:numPr>
          <w:ilvl w:val="1"/>
          <w:numId w:val="55"/>
        </w:numPr>
        <w:suppressAutoHyphens w:val="0"/>
        <w:autoSpaceDE w:val="0"/>
        <w:adjustRightInd w:val="0"/>
        <w:ind w:left="0" w:firstLine="0"/>
        <w:jc w:val="both"/>
        <w:textAlignment w:val="auto"/>
        <w:rPr>
          <w:sz w:val="22"/>
          <w:szCs w:val="22"/>
        </w:rPr>
      </w:pPr>
      <w:r w:rsidRPr="00720EEF">
        <w:rPr>
          <w:sz w:val="22"/>
          <w:szCs w:val="22"/>
        </w:rPr>
        <w:t xml:space="preserve">A existência e a atuação da fiscalização, em nada restringem a responsabilidade única, integral e exclusiva da CONTRATADA, no que se refere ao objeto da contratação e implicações perante a contratante ou perante terceiros, </w:t>
      </w:r>
    </w:p>
    <w:p w14:paraId="35A4DCF6" w14:textId="77777777" w:rsidR="000C3595" w:rsidRPr="00E261CF" w:rsidRDefault="000C3595" w:rsidP="00CE3EB5">
      <w:pPr>
        <w:pStyle w:val="PargrafodaLista"/>
        <w:numPr>
          <w:ilvl w:val="1"/>
          <w:numId w:val="55"/>
        </w:numPr>
        <w:suppressAutoHyphens w:val="0"/>
        <w:autoSpaceDE w:val="0"/>
        <w:adjustRightInd w:val="0"/>
        <w:ind w:left="0" w:firstLine="0"/>
        <w:jc w:val="both"/>
        <w:textAlignment w:val="auto"/>
        <w:rPr>
          <w:rFonts w:asciiTheme="minorHAnsi" w:hAnsiTheme="minorHAnsi" w:cstheme="minorHAnsi"/>
          <w:sz w:val="22"/>
          <w:szCs w:val="22"/>
        </w:rPr>
      </w:pPr>
      <w:r w:rsidRPr="00720EEF">
        <w:rPr>
          <w:sz w:val="22"/>
          <w:szCs w:val="22"/>
        </w:rPr>
        <w:t>A ocorrência de irregularidades decorrentes da execução contratual pela contratada não implicará em corresponsabilidade da contratante ou de seus prepostos, devendo ainda, a CONTRATADA, sem prejuízo das penalidades previstas, proceder ao ressarcimento imediato dos prejuízos apurados e ela imputados</w:t>
      </w:r>
      <w:r w:rsidRPr="00E261CF">
        <w:rPr>
          <w:rFonts w:asciiTheme="minorHAnsi" w:hAnsiTheme="minorHAnsi" w:cstheme="minorHAnsi"/>
          <w:sz w:val="22"/>
          <w:szCs w:val="22"/>
        </w:rPr>
        <w:t>.</w:t>
      </w:r>
    </w:p>
    <w:p w14:paraId="10BD8F34" w14:textId="77777777" w:rsidR="000C3595" w:rsidRPr="00720EEF" w:rsidRDefault="000C3595" w:rsidP="00CE3EB5">
      <w:pPr>
        <w:pStyle w:val="Standard"/>
        <w:numPr>
          <w:ilvl w:val="0"/>
          <w:numId w:val="55"/>
        </w:numPr>
        <w:spacing w:before="240"/>
        <w:jc w:val="both"/>
        <w:rPr>
          <w:rFonts w:eastAsia="Times New Roman"/>
          <w:b/>
          <w:kern w:val="0"/>
          <w:sz w:val="22"/>
          <w:szCs w:val="22"/>
          <w:lang w:eastAsia="pt-BR"/>
        </w:rPr>
      </w:pPr>
      <w:r w:rsidRPr="00720EEF">
        <w:rPr>
          <w:rFonts w:eastAsia="Times New Roman"/>
          <w:b/>
          <w:kern w:val="0"/>
          <w:sz w:val="22"/>
          <w:szCs w:val="22"/>
          <w:lang w:eastAsia="pt-BR"/>
        </w:rPr>
        <w:t>DAS OBRIGAÇÕES DA CONTRATADA</w:t>
      </w:r>
    </w:p>
    <w:p w14:paraId="532B7C74"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465261AE"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617A2D7F"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27304073"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0125310E"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0AD79F2F"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0D02914A"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368C803D"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472076C5"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43793430"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1BD4005D" w14:textId="77777777" w:rsidR="000C3595" w:rsidRPr="00720EEF" w:rsidRDefault="000C3595" w:rsidP="00CE3EB5">
      <w:pPr>
        <w:pStyle w:val="PargrafodaLista"/>
        <w:numPr>
          <w:ilvl w:val="0"/>
          <w:numId w:val="56"/>
        </w:numPr>
        <w:suppressAutoHyphens w:val="0"/>
        <w:autoSpaceDE w:val="0"/>
        <w:adjustRightInd w:val="0"/>
        <w:jc w:val="both"/>
        <w:textAlignment w:val="auto"/>
        <w:rPr>
          <w:vanish/>
          <w:sz w:val="22"/>
          <w:szCs w:val="22"/>
        </w:rPr>
      </w:pPr>
    </w:p>
    <w:p w14:paraId="2F1EAAFB"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A CONTRATADA deve cumprir todas as obrigações contidas no Termo de Referência e seus anexos, assim como a proposta apresentada, respondendo pelas consequências de sua inexecução total ou parcial.</w:t>
      </w:r>
    </w:p>
    <w:p w14:paraId="469225B1"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Manter durante toda a execução do objeto, em compatibilidade com as obrigações por ela assumidas, todas as condições de habilitação e qualificação exigidas no ato da contratação;</w:t>
      </w:r>
    </w:p>
    <w:p w14:paraId="6FBCCE37"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Fornecer os materiais e equipamentos de forma condizente ao objeto solicitado promovendo por sua conta todas as despesas de transporte e tributos de qualquer natureza, conforme o caso, resguardando a máxima qualidade, sempre em conformidade com as especificações deste Termo de Referência;</w:t>
      </w:r>
    </w:p>
    <w:p w14:paraId="394008CB"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Dispor de veículo necessário e adequado para o transporte, bem como, de carregadores para a descarga dos materiais no local de entrega; Prestar todo e qualquer esclarecimento ou informação solicitada pela fiscalização do CONTRATANTE;</w:t>
      </w:r>
    </w:p>
    <w:p w14:paraId="689E347A"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Responder pelos danos causados diretamente à CONTRATANTE ou a terceiros, decorrentes de sua culpa ou dolo durante a execução do objeto, respondendo por si e por seus sucessores;</w:t>
      </w:r>
    </w:p>
    <w:p w14:paraId="18501945"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Respeitar o prazo de entrega, bem como cumprir todas as demais exigências impostas neste Termo de Referência;</w:t>
      </w:r>
    </w:p>
    <w:p w14:paraId="53E62396"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A empresa deverá indicar e disponibilizar um funcionário que disponha de número telefônico e e-mail para contato direto da CONTRATANTE;</w:t>
      </w:r>
    </w:p>
    <w:p w14:paraId="3EF0222F" w14:textId="77777777" w:rsidR="000C3595" w:rsidRPr="00720EEF" w:rsidRDefault="000C3595" w:rsidP="00CE3EB5">
      <w:pPr>
        <w:pStyle w:val="PargrafodaLista"/>
        <w:numPr>
          <w:ilvl w:val="1"/>
          <w:numId w:val="56"/>
        </w:numPr>
        <w:suppressAutoHyphens w:val="0"/>
        <w:autoSpaceDE w:val="0"/>
        <w:adjustRightInd w:val="0"/>
        <w:ind w:left="0" w:firstLine="0"/>
        <w:contextualSpacing/>
        <w:jc w:val="both"/>
        <w:textAlignment w:val="auto"/>
        <w:rPr>
          <w:sz w:val="22"/>
          <w:szCs w:val="22"/>
        </w:rPr>
      </w:pPr>
      <w:r w:rsidRPr="00720EEF">
        <w:rPr>
          <w:sz w:val="22"/>
          <w:szCs w:val="22"/>
        </w:rPr>
        <w:t>Comunicar a CONTRATANTE, por escrito, no prazo máximo de 24 (vinte e quatro) horas que anteceder o prazo de vencimento da entrega, os motivos que impossibilitem o seu cumprimento;</w:t>
      </w:r>
    </w:p>
    <w:p w14:paraId="1D5C461C" w14:textId="77777777" w:rsidR="000C3595" w:rsidRPr="00720EEF" w:rsidRDefault="000C3595" w:rsidP="00CE3EB5">
      <w:pPr>
        <w:pStyle w:val="PargrafodaLista"/>
        <w:numPr>
          <w:ilvl w:val="1"/>
          <w:numId w:val="56"/>
        </w:numPr>
        <w:suppressAutoHyphens w:val="0"/>
        <w:autoSpaceDE w:val="0"/>
        <w:adjustRightInd w:val="0"/>
        <w:ind w:left="0" w:firstLine="0"/>
        <w:jc w:val="both"/>
        <w:textAlignment w:val="auto"/>
        <w:rPr>
          <w:sz w:val="22"/>
          <w:szCs w:val="22"/>
        </w:rPr>
      </w:pPr>
      <w:r w:rsidRPr="00720EEF">
        <w:rPr>
          <w:sz w:val="22"/>
          <w:szCs w:val="22"/>
        </w:rPr>
        <w:t>A CONTRATADA responderá por quaisquer acidentes ocorridos com seus funcionários a execução do objeto;</w:t>
      </w:r>
    </w:p>
    <w:p w14:paraId="77FA5C43" w14:textId="77777777" w:rsidR="000C3595" w:rsidRPr="00720EEF" w:rsidRDefault="000C3595" w:rsidP="00CE3EB5">
      <w:pPr>
        <w:pStyle w:val="Standard"/>
        <w:numPr>
          <w:ilvl w:val="0"/>
          <w:numId w:val="56"/>
        </w:numPr>
        <w:spacing w:before="240"/>
        <w:jc w:val="both"/>
        <w:rPr>
          <w:rFonts w:eastAsia="Times New Roman"/>
          <w:b/>
          <w:kern w:val="0"/>
          <w:sz w:val="22"/>
          <w:szCs w:val="22"/>
          <w:lang w:eastAsia="pt-BR"/>
        </w:rPr>
      </w:pPr>
      <w:r w:rsidRPr="00E261CF">
        <w:rPr>
          <w:rFonts w:asciiTheme="minorHAnsi" w:eastAsia="Times New Roman" w:hAnsiTheme="minorHAnsi" w:cstheme="minorHAnsi"/>
          <w:b/>
          <w:kern w:val="0"/>
          <w:sz w:val="22"/>
          <w:szCs w:val="22"/>
          <w:lang w:eastAsia="pt-BR"/>
        </w:rPr>
        <w:t xml:space="preserve"> </w:t>
      </w:r>
      <w:r w:rsidRPr="00720EEF">
        <w:rPr>
          <w:rFonts w:eastAsia="Times New Roman"/>
          <w:b/>
          <w:kern w:val="0"/>
          <w:sz w:val="22"/>
          <w:szCs w:val="22"/>
          <w:lang w:eastAsia="pt-BR"/>
        </w:rPr>
        <w:t>DAS OBRIGAÇÕES DA CONTRATANTE</w:t>
      </w:r>
    </w:p>
    <w:p w14:paraId="5AB26A1A"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099D59B7"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74877507"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0BA18C8D"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4F99AC34"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55701C75"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49009EFA"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37DFBAEE"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1D131BB2"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011A5056"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6988B075"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3BE661B4" w14:textId="77777777" w:rsidR="000C3595" w:rsidRPr="00720EEF" w:rsidRDefault="000C3595" w:rsidP="00CE3EB5">
      <w:pPr>
        <w:pStyle w:val="PargrafodaLista"/>
        <w:numPr>
          <w:ilvl w:val="0"/>
          <w:numId w:val="57"/>
        </w:numPr>
        <w:tabs>
          <w:tab w:val="left" w:pos="851"/>
          <w:tab w:val="left" w:pos="1418"/>
        </w:tabs>
        <w:spacing w:after="120"/>
        <w:contextualSpacing/>
        <w:jc w:val="both"/>
        <w:rPr>
          <w:vanish/>
          <w:sz w:val="22"/>
          <w:szCs w:val="22"/>
        </w:rPr>
      </w:pPr>
    </w:p>
    <w:p w14:paraId="103F1C99" w14:textId="77777777" w:rsidR="000C3595" w:rsidRPr="00720EEF" w:rsidRDefault="000C3595" w:rsidP="00CE3EB5">
      <w:pPr>
        <w:pStyle w:val="PargrafodaLista"/>
        <w:numPr>
          <w:ilvl w:val="1"/>
          <w:numId w:val="57"/>
        </w:numPr>
        <w:tabs>
          <w:tab w:val="left" w:pos="851"/>
          <w:tab w:val="left" w:pos="1418"/>
        </w:tabs>
        <w:spacing w:after="120"/>
        <w:ind w:left="0" w:firstLine="0"/>
        <w:contextualSpacing/>
        <w:jc w:val="both"/>
        <w:rPr>
          <w:sz w:val="22"/>
          <w:szCs w:val="22"/>
        </w:rPr>
      </w:pPr>
      <w:r w:rsidRPr="00720EEF">
        <w:rPr>
          <w:sz w:val="22"/>
          <w:szCs w:val="22"/>
        </w:rPr>
        <w:t>Promover o acompanhamento e fiscalização durante toda a execução do objeto contratado, de forma que sejam cumpridas todas as obrigações fixadas neste Termo de Referência e respectivo edital.</w:t>
      </w:r>
    </w:p>
    <w:p w14:paraId="6038C3C4" w14:textId="77777777" w:rsidR="000C3595" w:rsidRPr="00720EEF" w:rsidRDefault="000C3595" w:rsidP="00CE3EB5">
      <w:pPr>
        <w:pStyle w:val="PargrafodaLista"/>
        <w:numPr>
          <w:ilvl w:val="1"/>
          <w:numId w:val="57"/>
        </w:numPr>
        <w:tabs>
          <w:tab w:val="left" w:pos="851"/>
        </w:tabs>
        <w:ind w:left="0" w:firstLine="0"/>
        <w:contextualSpacing/>
        <w:jc w:val="both"/>
        <w:rPr>
          <w:sz w:val="22"/>
          <w:szCs w:val="22"/>
        </w:rPr>
      </w:pPr>
      <w:r w:rsidRPr="00720EEF">
        <w:rPr>
          <w:sz w:val="22"/>
          <w:szCs w:val="22"/>
        </w:rPr>
        <w:t>Aplicar as penalidades por descumprimento das obrigações fixadas neste Termo de Referência e respectivo edital;</w:t>
      </w:r>
    </w:p>
    <w:p w14:paraId="7CBB1A27" w14:textId="77777777" w:rsidR="000C3595" w:rsidRPr="00720EEF" w:rsidRDefault="000C3595" w:rsidP="00CE3EB5">
      <w:pPr>
        <w:pStyle w:val="PargrafodaLista"/>
        <w:numPr>
          <w:ilvl w:val="1"/>
          <w:numId w:val="57"/>
        </w:numPr>
        <w:tabs>
          <w:tab w:val="left" w:pos="851"/>
        </w:tabs>
        <w:ind w:left="0" w:firstLine="0"/>
        <w:contextualSpacing/>
        <w:jc w:val="both"/>
        <w:rPr>
          <w:sz w:val="22"/>
          <w:szCs w:val="22"/>
        </w:rPr>
      </w:pPr>
      <w:r w:rsidRPr="00720EEF">
        <w:rPr>
          <w:sz w:val="22"/>
          <w:szCs w:val="22"/>
        </w:rPr>
        <w:t>Efetuar o pagamento à CONTRATADA, de acordo com as condições de preços e prazos estabelecidos no Edital e respectiva proposta;</w:t>
      </w:r>
    </w:p>
    <w:p w14:paraId="30E75636" w14:textId="77777777" w:rsidR="000C3595" w:rsidRPr="00720EEF" w:rsidRDefault="000C3595" w:rsidP="00CE3EB5">
      <w:pPr>
        <w:pStyle w:val="PargrafodaLista"/>
        <w:numPr>
          <w:ilvl w:val="1"/>
          <w:numId w:val="57"/>
        </w:numPr>
        <w:tabs>
          <w:tab w:val="left" w:pos="851"/>
        </w:tabs>
        <w:ind w:left="0" w:firstLine="0"/>
        <w:contextualSpacing/>
        <w:jc w:val="both"/>
        <w:rPr>
          <w:sz w:val="22"/>
          <w:szCs w:val="22"/>
        </w:rPr>
      </w:pPr>
      <w:r w:rsidRPr="00720EEF">
        <w:rPr>
          <w:sz w:val="22"/>
          <w:szCs w:val="22"/>
        </w:rPr>
        <w:t>Expedir a Ordem de Fornecimento, por qualquer meio de comunicação, que possibilite a comprovação do respectivo recebimento por parte da CONTRATADA;</w:t>
      </w:r>
    </w:p>
    <w:p w14:paraId="35E31BD3" w14:textId="77777777" w:rsidR="000C3595" w:rsidRPr="00720EEF" w:rsidRDefault="000C3595" w:rsidP="00CE3EB5">
      <w:pPr>
        <w:pStyle w:val="PargrafodaLista"/>
        <w:numPr>
          <w:ilvl w:val="1"/>
          <w:numId w:val="57"/>
        </w:numPr>
        <w:tabs>
          <w:tab w:val="left" w:pos="851"/>
        </w:tabs>
        <w:ind w:left="0" w:firstLine="0"/>
        <w:contextualSpacing/>
        <w:jc w:val="both"/>
        <w:rPr>
          <w:sz w:val="22"/>
          <w:szCs w:val="22"/>
        </w:rPr>
      </w:pPr>
      <w:r w:rsidRPr="00720EEF">
        <w:rPr>
          <w:sz w:val="22"/>
          <w:szCs w:val="22"/>
        </w:rPr>
        <w:t>Prestar as informações e os esclarecimentos solicitados pela CONTRATADA para o fiel cumprimento das obrigações;</w:t>
      </w:r>
    </w:p>
    <w:p w14:paraId="64AF4F0F" w14:textId="77777777" w:rsidR="000C3595" w:rsidRPr="00720EEF" w:rsidRDefault="000C3595" w:rsidP="00CE3EB5">
      <w:pPr>
        <w:pStyle w:val="PargrafodaLista"/>
        <w:numPr>
          <w:ilvl w:val="1"/>
          <w:numId w:val="57"/>
        </w:numPr>
        <w:tabs>
          <w:tab w:val="left" w:pos="851"/>
        </w:tabs>
        <w:spacing w:after="360"/>
        <w:ind w:left="0" w:firstLine="0"/>
        <w:jc w:val="both"/>
        <w:rPr>
          <w:sz w:val="22"/>
          <w:szCs w:val="22"/>
        </w:rPr>
      </w:pPr>
      <w:r w:rsidRPr="00720EEF">
        <w:rPr>
          <w:sz w:val="22"/>
          <w:szCs w:val="22"/>
        </w:rPr>
        <w:t>Notificar a CONTRATADA caso constate que as características do objeto executado não correspondam às exigências do presente Termo de Referência visando a devida correção.</w:t>
      </w:r>
    </w:p>
    <w:p w14:paraId="3478D162" w14:textId="77777777" w:rsidR="000C3595" w:rsidRPr="00720EEF" w:rsidRDefault="000C3595" w:rsidP="00CE3EB5">
      <w:pPr>
        <w:pStyle w:val="PargrafodaLista"/>
        <w:numPr>
          <w:ilvl w:val="0"/>
          <w:numId w:val="57"/>
        </w:numPr>
        <w:suppressAutoHyphens w:val="0"/>
        <w:autoSpaceDE w:val="0"/>
        <w:adjustRightInd w:val="0"/>
        <w:spacing w:before="240" w:after="120"/>
        <w:jc w:val="both"/>
        <w:textAlignment w:val="auto"/>
        <w:rPr>
          <w:b/>
          <w:sz w:val="22"/>
          <w:szCs w:val="22"/>
        </w:rPr>
      </w:pPr>
      <w:r w:rsidRPr="00720EEF">
        <w:rPr>
          <w:b/>
          <w:sz w:val="22"/>
          <w:szCs w:val="22"/>
        </w:rPr>
        <w:t>DAS SANÇÕES ADMINISTRATIVAS</w:t>
      </w:r>
    </w:p>
    <w:p w14:paraId="1A057BC3" w14:textId="77777777" w:rsidR="000C3595" w:rsidRPr="00720EEF" w:rsidRDefault="000C3595" w:rsidP="00CE3EB5">
      <w:pPr>
        <w:pStyle w:val="PargrafodaLista"/>
        <w:numPr>
          <w:ilvl w:val="1"/>
          <w:numId w:val="57"/>
        </w:numPr>
        <w:suppressAutoHyphens w:val="0"/>
        <w:autoSpaceDE w:val="0"/>
        <w:adjustRightInd w:val="0"/>
        <w:spacing w:before="120" w:after="120"/>
        <w:ind w:left="0" w:firstLine="0"/>
        <w:contextualSpacing/>
        <w:jc w:val="both"/>
        <w:textAlignment w:val="auto"/>
        <w:rPr>
          <w:sz w:val="22"/>
          <w:szCs w:val="22"/>
        </w:rPr>
      </w:pPr>
      <w:r w:rsidRPr="00720EEF">
        <w:rPr>
          <w:sz w:val="22"/>
          <w:szCs w:val="22"/>
        </w:rPr>
        <w:t>A inexecução total ou parcial do contrato enseja a sua rescisão garantida a CONTRATADA o direito ao contraditório e a ampla defesa, sem prejuízo de imposição das seguintes sanções:</w:t>
      </w:r>
    </w:p>
    <w:p w14:paraId="5F69B58A" w14:textId="77777777" w:rsidR="000C3595" w:rsidRPr="00720EEF" w:rsidRDefault="000C3595" w:rsidP="000C3595">
      <w:pPr>
        <w:pStyle w:val="PargrafodaLista"/>
        <w:autoSpaceDE w:val="0"/>
        <w:adjustRightInd w:val="0"/>
        <w:ind w:left="0"/>
        <w:jc w:val="both"/>
        <w:rPr>
          <w:sz w:val="22"/>
          <w:szCs w:val="22"/>
        </w:rPr>
      </w:pPr>
      <w:bookmarkStart w:id="5" w:name="art156ii"/>
      <w:bookmarkStart w:id="6" w:name="art156iii"/>
      <w:bookmarkEnd w:id="5"/>
      <w:bookmarkEnd w:id="6"/>
      <w:r w:rsidRPr="00720EEF">
        <w:rPr>
          <w:sz w:val="22"/>
          <w:szCs w:val="22"/>
        </w:rPr>
        <w:t>I - Advertência;</w:t>
      </w:r>
    </w:p>
    <w:p w14:paraId="756656D5" w14:textId="77777777" w:rsidR="000C3595" w:rsidRPr="00720EEF" w:rsidRDefault="000C3595" w:rsidP="000C3595">
      <w:pPr>
        <w:pStyle w:val="PargrafodaLista"/>
        <w:autoSpaceDE w:val="0"/>
        <w:adjustRightInd w:val="0"/>
        <w:ind w:left="0"/>
        <w:jc w:val="both"/>
        <w:rPr>
          <w:sz w:val="22"/>
          <w:szCs w:val="22"/>
        </w:rPr>
      </w:pPr>
      <w:r w:rsidRPr="00720EEF">
        <w:rPr>
          <w:sz w:val="22"/>
          <w:szCs w:val="22"/>
        </w:rPr>
        <w:t>II - Multa de 10% (dez por cento) sobre o valor total do contrato, em caso de inexecução total, ou da parte não executada, no caso de inexecução parcial;</w:t>
      </w:r>
    </w:p>
    <w:p w14:paraId="721E1233" w14:textId="77777777" w:rsidR="000C3595" w:rsidRPr="00720EEF" w:rsidRDefault="000C3595" w:rsidP="000C3595">
      <w:pPr>
        <w:pStyle w:val="PargrafodaLista"/>
        <w:autoSpaceDE w:val="0"/>
        <w:adjustRightInd w:val="0"/>
        <w:ind w:left="0"/>
        <w:jc w:val="both"/>
        <w:rPr>
          <w:sz w:val="22"/>
          <w:szCs w:val="22"/>
        </w:rPr>
      </w:pPr>
      <w:r w:rsidRPr="00720EEF">
        <w:rPr>
          <w:sz w:val="22"/>
          <w:szCs w:val="22"/>
        </w:rPr>
        <w:t>III - Impedimento de contratar e licitar com a esta Administração, por prazo não superior nem inferior a 3 (três) anos;</w:t>
      </w:r>
    </w:p>
    <w:p w14:paraId="06AD333B" w14:textId="77777777" w:rsidR="000C3595" w:rsidRPr="00E261CF" w:rsidRDefault="000C3595" w:rsidP="000C3595">
      <w:pPr>
        <w:pStyle w:val="PargrafodaLista"/>
        <w:autoSpaceDE w:val="0"/>
        <w:adjustRightInd w:val="0"/>
        <w:ind w:left="0"/>
        <w:jc w:val="both"/>
        <w:rPr>
          <w:rFonts w:asciiTheme="minorHAnsi" w:hAnsiTheme="minorHAnsi" w:cstheme="minorHAnsi"/>
          <w:sz w:val="22"/>
          <w:szCs w:val="22"/>
        </w:rPr>
      </w:pPr>
      <w:r w:rsidRPr="00720EEF">
        <w:rPr>
          <w:sz w:val="22"/>
          <w:szCs w:val="22"/>
        </w:rPr>
        <w:t>IV - Declaração de inidoneidade para licitar ou contratar no âmbito da Administração Pública direta e indireta de todos os entes federativos, pelo prazo mínimo de 3 (três) anos e máximo de 6 (seis) anos</w:t>
      </w:r>
      <w:r w:rsidRPr="00E261CF">
        <w:rPr>
          <w:rFonts w:asciiTheme="minorHAnsi" w:hAnsiTheme="minorHAnsi" w:cstheme="minorHAnsi"/>
          <w:sz w:val="22"/>
          <w:szCs w:val="22"/>
        </w:rPr>
        <w:t>.</w:t>
      </w:r>
    </w:p>
    <w:p w14:paraId="3D9305EC"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4C56FE02"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405B734F"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0F637CB6"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76B411E1"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751ED4AE"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3AD1FF70"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254138A4"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5226B3F5"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31D2A9AD"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79C42C5C"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75E6AF71"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2DE58327" w14:textId="77777777" w:rsidR="000C3595" w:rsidRPr="0015071C" w:rsidRDefault="000C3595" w:rsidP="00CE3EB5">
      <w:pPr>
        <w:pStyle w:val="PargrafodaLista"/>
        <w:numPr>
          <w:ilvl w:val="0"/>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58E547CF" w14:textId="77777777" w:rsidR="000C3595" w:rsidRPr="0015071C" w:rsidRDefault="000C3595" w:rsidP="00CE3EB5">
      <w:pPr>
        <w:pStyle w:val="PargrafodaLista"/>
        <w:numPr>
          <w:ilvl w:val="1"/>
          <w:numId w:val="58"/>
        </w:numPr>
        <w:tabs>
          <w:tab w:val="left" w:pos="1471"/>
          <w:tab w:val="center" w:pos="4789"/>
        </w:tabs>
        <w:suppressAutoHyphens w:val="0"/>
        <w:autoSpaceDN/>
        <w:contextualSpacing/>
        <w:jc w:val="both"/>
        <w:textAlignment w:val="auto"/>
        <w:outlineLvl w:val="0"/>
        <w:rPr>
          <w:rFonts w:asciiTheme="minorHAnsi" w:hAnsiTheme="minorHAnsi" w:cstheme="minorHAnsi"/>
          <w:vanish/>
          <w:sz w:val="22"/>
          <w:szCs w:val="22"/>
        </w:rPr>
      </w:pPr>
    </w:p>
    <w:p w14:paraId="6F00A577" w14:textId="77777777" w:rsidR="000C3595" w:rsidRPr="00720EEF" w:rsidRDefault="000C3595" w:rsidP="00CE3EB5">
      <w:pPr>
        <w:pStyle w:val="PargrafodaLista"/>
        <w:numPr>
          <w:ilvl w:val="1"/>
          <w:numId w:val="58"/>
        </w:numPr>
        <w:tabs>
          <w:tab w:val="left" w:pos="1471"/>
          <w:tab w:val="center" w:pos="4789"/>
        </w:tabs>
        <w:suppressAutoHyphens w:val="0"/>
        <w:autoSpaceDN/>
        <w:ind w:left="0" w:firstLine="0"/>
        <w:contextualSpacing/>
        <w:jc w:val="both"/>
        <w:textAlignment w:val="auto"/>
        <w:outlineLvl w:val="0"/>
        <w:rPr>
          <w:sz w:val="22"/>
          <w:szCs w:val="22"/>
        </w:rPr>
      </w:pPr>
      <w:r w:rsidRPr="00720EEF">
        <w:rPr>
          <w:sz w:val="22"/>
          <w:szCs w:val="22"/>
        </w:rPr>
        <w:t xml:space="preserve">As sanções previstas nos itens I, III e IV poderão ser aplicadas juntamente com a do item II, facultada a defesa prévia do interessado, no respectivo processo, nos prazos previstos nos </w:t>
      </w:r>
      <w:proofErr w:type="spellStart"/>
      <w:r w:rsidRPr="00720EEF">
        <w:rPr>
          <w:sz w:val="22"/>
          <w:szCs w:val="22"/>
        </w:rPr>
        <w:t>Arts</w:t>
      </w:r>
      <w:proofErr w:type="spellEnd"/>
      <w:r w:rsidRPr="00720EEF">
        <w:rPr>
          <w:sz w:val="22"/>
          <w:szCs w:val="22"/>
        </w:rPr>
        <w:t>. 157 e 158 da Lei Federal n. 14.133/2021 e suas alterações.</w:t>
      </w:r>
    </w:p>
    <w:p w14:paraId="06D8BB33"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43923578"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5B1A214C"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147C3F3F"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7D93172B"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0EECD12C"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2E2144E6"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4D5D0312"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044BA960"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65AD8790"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4D368849"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401744B7"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57B40568" w14:textId="77777777" w:rsidR="000C3595" w:rsidRPr="00720EEF" w:rsidRDefault="000C3595" w:rsidP="00CE3EB5">
      <w:pPr>
        <w:pStyle w:val="PargrafodaLista"/>
        <w:numPr>
          <w:ilvl w:val="0"/>
          <w:numId w:val="59"/>
        </w:numPr>
        <w:suppressAutoHyphens w:val="0"/>
        <w:autoSpaceDE w:val="0"/>
        <w:adjustRightInd w:val="0"/>
        <w:jc w:val="both"/>
        <w:textAlignment w:val="auto"/>
        <w:rPr>
          <w:vanish/>
          <w:sz w:val="22"/>
          <w:szCs w:val="22"/>
        </w:rPr>
      </w:pPr>
    </w:p>
    <w:p w14:paraId="30405A52" w14:textId="77777777" w:rsidR="000C3595" w:rsidRPr="00720EEF" w:rsidRDefault="000C3595" w:rsidP="00CE3EB5">
      <w:pPr>
        <w:pStyle w:val="PargrafodaLista"/>
        <w:numPr>
          <w:ilvl w:val="1"/>
          <w:numId w:val="59"/>
        </w:numPr>
        <w:suppressAutoHyphens w:val="0"/>
        <w:autoSpaceDE w:val="0"/>
        <w:adjustRightInd w:val="0"/>
        <w:jc w:val="both"/>
        <w:textAlignment w:val="auto"/>
        <w:rPr>
          <w:vanish/>
          <w:sz w:val="22"/>
          <w:szCs w:val="22"/>
        </w:rPr>
      </w:pPr>
    </w:p>
    <w:p w14:paraId="2FD5D913" w14:textId="77777777" w:rsidR="000C3595" w:rsidRPr="00720EEF" w:rsidRDefault="000C3595" w:rsidP="00CE3EB5">
      <w:pPr>
        <w:pStyle w:val="PargrafodaLista"/>
        <w:numPr>
          <w:ilvl w:val="1"/>
          <w:numId w:val="59"/>
        </w:numPr>
        <w:suppressAutoHyphens w:val="0"/>
        <w:autoSpaceDE w:val="0"/>
        <w:adjustRightInd w:val="0"/>
        <w:jc w:val="both"/>
        <w:textAlignment w:val="auto"/>
        <w:rPr>
          <w:vanish/>
          <w:sz w:val="22"/>
          <w:szCs w:val="22"/>
        </w:rPr>
      </w:pPr>
    </w:p>
    <w:p w14:paraId="39F58D36" w14:textId="77777777" w:rsidR="000C3595" w:rsidRPr="00720EEF" w:rsidRDefault="000C3595" w:rsidP="00CE3EB5">
      <w:pPr>
        <w:pStyle w:val="PargrafodaLista"/>
        <w:numPr>
          <w:ilvl w:val="1"/>
          <w:numId w:val="59"/>
        </w:numPr>
        <w:suppressAutoHyphens w:val="0"/>
        <w:autoSpaceDE w:val="0"/>
        <w:adjustRightInd w:val="0"/>
        <w:ind w:left="0" w:firstLine="0"/>
        <w:jc w:val="both"/>
        <w:textAlignment w:val="auto"/>
        <w:rPr>
          <w:sz w:val="22"/>
          <w:szCs w:val="22"/>
        </w:rPr>
      </w:pPr>
      <w:r w:rsidRPr="00720EEF">
        <w:rPr>
          <w:sz w:val="22"/>
          <w:szCs w:val="22"/>
        </w:rPr>
        <w:t>A aplicação das sanções previstas neste item não exclui, em hipótese alguma, a obrigação de reparação integral do dano causado à Administração Pública, podendo esta Administração proceder a retenção dos créditos decorrentes do contrato até o limite dos prejuízos causados à Administração contratante;</w:t>
      </w:r>
    </w:p>
    <w:p w14:paraId="1C372C42"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0BA99913"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0462311E"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4602FCC0"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7BA73C12"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59B87513"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14704188"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318EB9E7"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4B7E8EEF"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513E539F"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5F1ACAB5"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21DF7AB1"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15729239" w14:textId="77777777" w:rsidR="000C3595" w:rsidRPr="00720EEF" w:rsidRDefault="000C3595" w:rsidP="00CE3EB5">
      <w:pPr>
        <w:pStyle w:val="PargrafodaLista"/>
        <w:numPr>
          <w:ilvl w:val="0"/>
          <w:numId w:val="60"/>
        </w:numPr>
        <w:suppressAutoHyphens w:val="0"/>
        <w:autoSpaceDE w:val="0"/>
        <w:adjustRightInd w:val="0"/>
        <w:jc w:val="both"/>
        <w:textAlignment w:val="auto"/>
        <w:rPr>
          <w:vanish/>
          <w:sz w:val="22"/>
          <w:szCs w:val="22"/>
        </w:rPr>
      </w:pPr>
    </w:p>
    <w:p w14:paraId="676057D7" w14:textId="77777777" w:rsidR="000C3595" w:rsidRPr="00720EEF" w:rsidRDefault="000C3595" w:rsidP="00CE3EB5">
      <w:pPr>
        <w:pStyle w:val="PargrafodaLista"/>
        <w:numPr>
          <w:ilvl w:val="1"/>
          <w:numId w:val="60"/>
        </w:numPr>
        <w:suppressAutoHyphens w:val="0"/>
        <w:autoSpaceDE w:val="0"/>
        <w:adjustRightInd w:val="0"/>
        <w:jc w:val="both"/>
        <w:textAlignment w:val="auto"/>
        <w:rPr>
          <w:vanish/>
          <w:sz w:val="22"/>
          <w:szCs w:val="22"/>
        </w:rPr>
      </w:pPr>
    </w:p>
    <w:p w14:paraId="7616C9B7" w14:textId="77777777" w:rsidR="000C3595" w:rsidRPr="00720EEF" w:rsidRDefault="000C3595" w:rsidP="00CE3EB5">
      <w:pPr>
        <w:pStyle w:val="PargrafodaLista"/>
        <w:numPr>
          <w:ilvl w:val="1"/>
          <w:numId w:val="60"/>
        </w:numPr>
        <w:suppressAutoHyphens w:val="0"/>
        <w:autoSpaceDE w:val="0"/>
        <w:adjustRightInd w:val="0"/>
        <w:jc w:val="both"/>
        <w:textAlignment w:val="auto"/>
        <w:rPr>
          <w:vanish/>
          <w:sz w:val="22"/>
          <w:szCs w:val="22"/>
        </w:rPr>
      </w:pPr>
    </w:p>
    <w:p w14:paraId="63455FEC" w14:textId="77777777" w:rsidR="000C3595" w:rsidRPr="00720EEF" w:rsidRDefault="000C3595" w:rsidP="00CE3EB5">
      <w:pPr>
        <w:pStyle w:val="PargrafodaLista"/>
        <w:numPr>
          <w:ilvl w:val="1"/>
          <w:numId w:val="60"/>
        </w:numPr>
        <w:suppressAutoHyphens w:val="0"/>
        <w:autoSpaceDE w:val="0"/>
        <w:adjustRightInd w:val="0"/>
        <w:jc w:val="both"/>
        <w:textAlignment w:val="auto"/>
        <w:rPr>
          <w:vanish/>
          <w:sz w:val="22"/>
          <w:szCs w:val="22"/>
        </w:rPr>
      </w:pPr>
    </w:p>
    <w:p w14:paraId="777DD70B" w14:textId="77777777" w:rsidR="000C3595" w:rsidRPr="00720EEF" w:rsidRDefault="000C3595" w:rsidP="00CE3EB5">
      <w:pPr>
        <w:pStyle w:val="PargrafodaLista"/>
        <w:numPr>
          <w:ilvl w:val="1"/>
          <w:numId w:val="60"/>
        </w:numPr>
        <w:suppressAutoHyphens w:val="0"/>
        <w:autoSpaceDE w:val="0"/>
        <w:adjustRightInd w:val="0"/>
        <w:ind w:left="0" w:firstLine="0"/>
        <w:jc w:val="both"/>
        <w:textAlignment w:val="auto"/>
        <w:rPr>
          <w:sz w:val="22"/>
          <w:szCs w:val="22"/>
        </w:rPr>
      </w:pPr>
      <w:r w:rsidRPr="00720EEF">
        <w:rPr>
          <w:sz w:val="22"/>
          <w:szCs w:val="22"/>
        </w:rPr>
        <w:t xml:space="preserve">O atraso injustificado na execução do contrato sujeitará o contratado à </w:t>
      </w:r>
      <w:r w:rsidRPr="00720EEF">
        <w:rPr>
          <w:b/>
          <w:sz w:val="22"/>
          <w:szCs w:val="22"/>
        </w:rPr>
        <w:t>Multa Moratória de 1%</w:t>
      </w:r>
      <w:r w:rsidRPr="00720EEF">
        <w:rPr>
          <w:sz w:val="22"/>
          <w:szCs w:val="22"/>
        </w:rPr>
        <w:t xml:space="preserve"> (</w:t>
      </w:r>
      <w:r w:rsidRPr="00720EEF">
        <w:rPr>
          <w:b/>
          <w:sz w:val="22"/>
          <w:szCs w:val="22"/>
        </w:rPr>
        <w:t>um por cento</w:t>
      </w:r>
      <w:r w:rsidRPr="00720EEF">
        <w:rPr>
          <w:sz w:val="22"/>
          <w:szCs w:val="22"/>
        </w:rPr>
        <w:t>) ao dia, calculado sobre o valor da fatura a ser entregue, por dia de atraso na entrega do objeto, a cada solicitação, limitada a 30% (trinta por cento) do valor do contrato.</w:t>
      </w:r>
    </w:p>
    <w:p w14:paraId="31AFB9EE"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3D7CBFE5"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75DA8543"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5B3749B5"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73139405"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512279E7"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32AB76F3"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76FF0E8F"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31DE6C53"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3CEE870A"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25BF7123"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3C6411C6"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660AAC66" w14:textId="77777777" w:rsidR="000C3595" w:rsidRPr="00720EEF" w:rsidRDefault="000C3595" w:rsidP="00CE3EB5">
      <w:pPr>
        <w:pStyle w:val="PargrafodaLista"/>
        <w:numPr>
          <w:ilvl w:val="0"/>
          <w:numId w:val="61"/>
        </w:numPr>
        <w:suppressAutoHyphens w:val="0"/>
        <w:autoSpaceDE w:val="0"/>
        <w:adjustRightInd w:val="0"/>
        <w:jc w:val="both"/>
        <w:textAlignment w:val="auto"/>
        <w:rPr>
          <w:vanish/>
          <w:sz w:val="22"/>
          <w:szCs w:val="22"/>
        </w:rPr>
      </w:pPr>
    </w:p>
    <w:p w14:paraId="4284AC3B" w14:textId="77777777" w:rsidR="000C3595" w:rsidRPr="00720EEF" w:rsidRDefault="000C3595" w:rsidP="00CE3EB5">
      <w:pPr>
        <w:pStyle w:val="PargrafodaLista"/>
        <w:numPr>
          <w:ilvl w:val="1"/>
          <w:numId w:val="61"/>
        </w:numPr>
        <w:suppressAutoHyphens w:val="0"/>
        <w:autoSpaceDE w:val="0"/>
        <w:adjustRightInd w:val="0"/>
        <w:jc w:val="both"/>
        <w:textAlignment w:val="auto"/>
        <w:rPr>
          <w:vanish/>
          <w:sz w:val="22"/>
          <w:szCs w:val="22"/>
        </w:rPr>
      </w:pPr>
    </w:p>
    <w:p w14:paraId="76D031D7" w14:textId="77777777" w:rsidR="000C3595" w:rsidRPr="00720EEF" w:rsidRDefault="000C3595" w:rsidP="00CE3EB5">
      <w:pPr>
        <w:pStyle w:val="PargrafodaLista"/>
        <w:numPr>
          <w:ilvl w:val="1"/>
          <w:numId w:val="61"/>
        </w:numPr>
        <w:suppressAutoHyphens w:val="0"/>
        <w:autoSpaceDE w:val="0"/>
        <w:adjustRightInd w:val="0"/>
        <w:jc w:val="both"/>
        <w:textAlignment w:val="auto"/>
        <w:rPr>
          <w:vanish/>
          <w:sz w:val="22"/>
          <w:szCs w:val="22"/>
        </w:rPr>
      </w:pPr>
    </w:p>
    <w:p w14:paraId="2C150037" w14:textId="77777777" w:rsidR="000C3595" w:rsidRPr="00720EEF" w:rsidRDefault="000C3595" w:rsidP="00CE3EB5">
      <w:pPr>
        <w:pStyle w:val="PargrafodaLista"/>
        <w:numPr>
          <w:ilvl w:val="1"/>
          <w:numId w:val="61"/>
        </w:numPr>
        <w:suppressAutoHyphens w:val="0"/>
        <w:autoSpaceDE w:val="0"/>
        <w:adjustRightInd w:val="0"/>
        <w:jc w:val="both"/>
        <w:textAlignment w:val="auto"/>
        <w:rPr>
          <w:vanish/>
          <w:sz w:val="22"/>
          <w:szCs w:val="22"/>
        </w:rPr>
      </w:pPr>
    </w:p>
    <w:p w14:paraId="3CB6023E" w14:textId="77777777" w:rsidR="000C3595" w:rsidRPr="00720EEF" w:rsidRDefault="000C3595" w:rsidP="00CE3EB5">
      <w:pPr>
        <w:pStyle w:val="PargrafodaLista"/>
        <w:numPr>
          <w:ilvl w:val="1"/>
          <w:numId w:val="61"/>
        </w:numPr>
        <w:suppressAutoHyphens w:val="0"/>
        <w:autoSpaceDE w:val="0"/>
        <w:adjustRightInd w:val="0"/>
        <w:jc w:val="both"/>
        <w:textAlignment w:val="auto"/>
        <w:rPr>
          <w:vanish/>
          <w:sz w:val="22"/>
          <w:szCs w:val="22"/>
        </w:rPr>
      </w:pPr>
    </w:p>
    <w:p w14:paraId="2D80CA35" w14:textId="77777777" w:rsidR="000C3595" w:rsidRPr="00720EEF" w:rsidRDefault="000C3595" w:rsidP="00CE3EB5">
      <w:pPr>
        <w:pStyle w:val="PargrafodaLista"/>
        <w:numPr>
          <w:ilvl w:val="1"/>
          <w:numId w:val="61"/>
        </w:numPr>
        <w:suppressAutoHyphens w:val="0"/>
        <w:autoSpaceDE w:val="0"/>
        <w:adjustRightInd w:val="0"/>
        <w:ind w:left="0" w:firstLine="0"/>
        <w:jc w:val="both"/>
        <w:textAlignment w:val="auto"/>
        <w:rPr>
          <w:sz w:val="22"/>
          <w:szCs w:val="22"/>
        </w:rPr>
      </w:pPr>
      <w:r w:rsidRPr="00720EEF">
        <w:rPr>
          <w:sz w:val="22"/>
          <w:szCs w:val="22"/>
        </w:rPr>
        <w:t>É admitida a reabilitação do licitante ou contratado perante esta Administração mediante as seguintes condições, exigidos, cumulativamente:</w:t>
      </w:r>
    </w:p>
    <w:p w14:paraId="40DA2A3F" w14:textId="77777777" w:rsidR="000C3595" w:rsidRPr="00720EEF" w:rsidRDefault="000C3595" w:rsidP="000C3595">
      <w:pPr>
        <w:pStyle w:val="PargrafodaLista"/>
        <w:autoSpaceDE w:val="0"/>
        <w:adjustRightInd w:val="0"/>
        <w:ind w:left="0"/>
        <w:jc w:val="both"/>
        <w:rPr>
          <w:sz w:val="22"/>
          <w:szCs w:val="22"/>
        </w:rPr>
      </w:pPr>
      <w:r w:rsidRPr="00720EEF">
        <w:rPr>
          <w:sz w:val="22"/>
          <w:szCs w:val="22"/>
        </w:rPr>
        <w:t>I - reparação integral do dano causado à Administração Pública;</w:t>
      </w:r>
    </w:p>
    <w:p w14:paraId="0C93884F" w14:textId="77777777" w:rsidR="000C3595" w:rsidRPr="00720EEF" w:rsidRDefault="000C3595" w:rsidP="000C3595">
      <w:pPr>
        <w:pStyle w:val="PargrafodaLista"/>
        <w:autoSpaceDE w:val="0"/>
        <w:adjustRightInd w:val="0"/>
        <w:ind w:left="0"/>
        <w:jc w:val="both"/>
        <w:rPr>
          <w:sz w:val="22"/>
          <w:szCs w:val="22"/>
        </w:rPr>
      </w:pPr>
      <w:bookmarkStart w:id="7" w:name="art163ii"/>
      <w:bookmarkEnd w:id="7"/>
      <w:r w:rsidRPr="00720EEF">
        <w:rPr>
          <w:sz w:val="22"/>
          <w:szCs w:val="22"/>
        </w:rPr>
        <w:t>II - pagamento da multa;</w:t>
      </w:r>
    </w:p>
    <w:p w14:paraId="12E0F4E0" w14:textId="77777777" w:rsidR="000C3595" w:rsidRPr="00720EEF" w:rsidRDefault="000C3595" w:rsidP="000C3595">
      <w:pPr>
        <w:pStyle w:val="PargrafodaLista"/>
        <w:autoSpaceDE w:val="0"/>
        <w:adjustRightInd w:val="0"/>
        <w:ind w:left="0"/>
        <w:jc w:val="both"/>
        <w:rPr>
          <w:sz w:val="22"/>
          <w:szCs w:val="22"/>
        </w:rPr>
      </w:pPr>
      <w:bookmarkStart w:id="8" w:name="art163iii"/>
      <w:bookmarkEnd w:id="8"/>
      <w:r w:rsidRPr="00720EEF">
        <w:rPr>
          <w:sz w:val="22"/>
          <w:szCs w:val="22"/>
        </w:rPr>
        <w:t>III - transcurso do prazo mínimo de 1 (um) ano da aplicação da penalidade, no caso de impedimento de licitar e contratar, ou de 3 (três) anos da aplicação da penalidade, no caso de declaração de inidoneidade;</w:t>
      </w:r>
    </w:p>
    <w:p w14:paraId="5B1EF55D" w14:textId="77777777" w:rsidR="000C3595" w:rsidRPr="00720EEF" w:rsidRDefault="000C3595" w:rsidP="000C3595">
      <w:pPr>
        <w:pStyle w:val="PargrafodaLista"/>
        <w:autoSpaceDE w:val="0"/>
        <w:adjustRightInd w:val="0"/>
        <w:ind w:left="0"/>
        <w:jc w:val="both"/>
        <w:rPr>
          <w:sz w:val="22"/>
          <w:szCs w:val="22"/>
        </w:rPr>
      </w:pPr>
      <w:bookmarkStart w:id="9" w:name="art163iv"/>
      <w:bookmarkEnd w:id="9"/>
      <w:r w:rsidRPr="00720EEF">
        <w:rPr>
          <w:sz w:val="22"/>
          <w:szCs w:val="22"/>
        </w:rPr>
        <w:t>IV - cumprimento das condições de reabilitação definidas no ato punitivo;</w:t>
      </w:r>
    </w:p>
    <w:p w14:paraId="4DB7CF45" w14:textId="77777777" w:rsidR="000C3595" w:rsidRPr="00720EEF" w:rsidRDefault="000C3595" w:rsidP="000C3595">
      <w:pPr>
        <w:pStyle w:val="PargrafodaLista"/>
        <w:autoSpaceDE w:val="0"/>
        <w:adjustRightInd w:val="0"/>
        <w:ind w:left="0"/>
        <w:jc w:val="both"/>
        <w:rPr>
          <w:sz w:val="22"/>
          <w:szCs w:val="22"/>
        </w:rPr>
      </w:pPr>
      <w:bookmarkStart w:id="10" w:name="art163v"/>
      <w:bookmarkEnd w:id="10"/>
      <w:r w:rsidRPr="00720EEF">
        <w:rPr>
          <w:sz w:val="22"/>
          <w:szCs w:val="22"/>
        </w:rPr>
        <w:t>V - Análise jurídica prévia, com posicionamento conclusivo quanto ao cumprimento dos requisitos definidos neste artigo.</w:t>
      </w:r>
      <w:bookmarkStart w:id="11" w:name="art163p"/>
      <w:bookmarkEnd w:id="11"/>
      <w:r w:rsidRPr="00720EEF">
        <w:rPr>
          <w:sz w:val="22"/>
          <w:szCs w:val="22"/>
        </w:rPr>
        <w:t xml:space="preserve"> Parágrafo único. A sanção pelas infrações previstas nos </w:t>
      </w:r>
      <w:hyperlink r:id="rId14" w:anchor="art155viii" w:history="1">
        <w:r w:rsidRPr="00720EEF">
          <w:rPr>
            <w:sz w:val="22"/>
            <w:szCs w:val="22"/>
          </w:rPr>
          <w:t>incisos VIII</w:t>
        </w:r>
      </w:hyperlink>
      <w:r w:rsidRPr="00720EEF">
        <w:rPr>
          <w:sz w:val="22"/>
          <w:szCs w:val="22"/>
        </w:rPr>
        <w:t> e </w:t>
      </w:r>
      <w:hyperlink r:id="rId15" w:anchor="art155xii" w:history="1">
        <w:r w:rsidRPr="00720EEF">
          <w:rPr>
            <w:sz w:val="22"/>
            <w:szCs w:val="22"/>
          </w:rPr>
          <w:t>XII do caput do Art. 155 da Lei</w:t>
        </w:r>
      </w:hyperlink>
      <w:r w:rsidRPr="00720EEF">
        <w:rPr>
          <w:sz w:val="22"/>
          <w:szCs w:val="22"/>
        </w:rPr>
        <w:t xml:space="preserve"> Federal n. 14.133/2021 exigirá, como condição de reabilitação do licitante ou contratado, a implantação ou aperfeiçoamento de programa de integridade pelo responsável.</w:t>
      </w:r>
    </w:p>
    <w:p w14:paraId="1F9765C8" w14:textId="77777777" w:rsidR="000C3595" w:rsidRPr="00720EEF" w:rsidRDefault="000C3595" w:rsidP="00CE3EB5">
      <w:pPr>
        <w:pStyle w:val="PargrafodaLista"/>
        <w:numPr>
          <w:ilvl w:val="1"/>
          <w:numId w:val="61"/>
        </w:numPr>
        <w:suppressAutoHyphens w:val="0"/>
        <w:autoSpaceDE w:val="0"/>
        <w:adjustRightInd w:val="0"/>
        <w:ind w:left="0" w:firstLine="0"/>
        <w:jc w:val="both"/>
        <w:textAlignment w:val="auto"/>
        <w:rPr>
          <w:sz w:val="22"/>
          <w:szCs w:val="22"/>
        </w:rPr>
      </w:pPr>
      <w:bookmarkStart w:id="12" w:name="tituloivcapituloii"/>
      <w:bookmarkEnd w:id="12"/>
      <w:r w:rsidRPr="00720EEF">
        <w:rPr>
          <w:sz w:val="22"/>
          <w:szCs w:val="22"/>
        </w:rPr>
        <w:t xml:space="preserve">Serão observadas para a aplicação das sanções administrativas ora fixadas as disposições previstas nos </w:t>
      </w:r>
      <w:proofErr w:type="spellStart"/>
      <w:r w:rsidRPr="00720EEF">
        <w:rPr>
          <w:sz w:val="22"/>
          <w:szCs w:val="22"/>
        </w:rPr>
        <w:t>Arts</w:t>
      </w:r>
      <w:proofErr w:type="spellEnd"/>
      <w:r w:rsidRPr="00720EEF">
        <w:rPr>
          <w:sz w:val="22"/>
          <w:szCs w:val="22"/>
        </w:rPr>
        <w:t>. 155 a 163 da Lei Federal n. 14.133/2021 e suas alterações.</w:t>
      </w:r>
    </w:p>
    <w:p w14:paraId="0E2869B9" w14:textId="0C106383" w:rsidR="00720EEF" w:rsidRDefault="00720EEF">
      <w:pPr>
        <w:suppressAutoHyphens w:val="0"/>
        <w:rPr>
          <w:rFonts w:asciiTheme="minorHAnsi" w:eastAsia="MS Mincho" w:hAnsiTheme="minorHAnsi" w:cstheme="minorHAnsi"/>
          <w:sz w:val="22"/>
          <w:szCs w:val="22"/>
          <w:lang w:bidi="ar-SA"/>
        </w:rPr>
      </w:pPr>
      <w:r>
        <w:rPr>
          <w:rFonts w:asciiTheme="minorHAnsi" w:hAnsiTheme="minorHAnsi" w:cstheme="minorHAnsi"/>
          <w:sz w:val="22"/>
          <w:szCs w:val="22"/>
        </w:rPr>
        <w:br w:type="page"/>
      </w:r>
    </w:p>
    <w:p w14:paraId="6BC65EB8" w14:textId="77777777" w:rsidR="000C3595" w:rsidRPr="00E261CF" w:rsidRDefault="000C3595" w:rsidP="000C3595">
      <w:pPr>
        <w:pStyle w:val="PargrafodaLista"/>
        <w:autoSpaceDE w:val="0"/>
        <w:adjustRightInd w:val="0"/>
        <w:ind w:left="0"/>
        <w:jc w:val="both"/>
        <w:rPr>
          <w:rFonts w:asciiTheme="minorHAnsi" w:hAnsiTheme="minorHAnsi" w:cstheme="minorHAnsi"/>
          <w:sz w:val="22"/>
          <w:szCs w:val="22"/>
        </w:rPr>
      </w:pPr>
    </w:p>
    <w:p w14:paraId="3F6C9D4C" w14:textId="77777777" w:rsidR="000C3595" w:rsidRPr="00720EEF" w:rsidRDefault="000C3595" w:rsidP="00CE3EB5">
      <w:pPr>
        <w:pStyle w:val="PargrafodaLista"/>
        <w:numPr>
          <w:ilvl w:val="0"/>
          <w:numId w:val="61"/>
        </w:numPr>
        <w:tabs>
          <w:tab w:val="left" w:pos="426"/>
          <w:tab w:val="left" w:pos="993"/>
        </w:tabs>
        <w:suppressAutoHyphens w:val="0"/>
        <w:autoSpaceDN/>
        <w:spacing w:before="240"/>
        <w:contextualSpacing/>
        <w:jc w:val="both"/>
        <w:textAlignment w:val="auto"/>
        <w:rPr>
          <w:b/>
          <w:bCs/>
          <w:sz w:val="22"/>
          <w:szCs w:val="22"/>
        </w:rPr>
      </w:pPr>
      <w:r w:rsidRPr="00720EEF">
        <w:rPr>
          <w:b/>
          <w:sz w:val="22"/>
          <w:szCs w:val="22"/>
        </w:rPr>
        <w:t>CONSIDERAÇÕES GERAIS</w:t>
      </w:r>
    </w:p>
    <w:p w14:paraId="44DB4433"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2AD43F55"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2B8E5B73"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0F570DC4"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19B7DA84"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3D46CA47"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5FCAD4D7"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03542E26"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4F7B2CD0"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43730C91"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2FB601D3"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7470CBBF"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26456542"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4F4A6D04" w14:textId="77777777" w:rsidR="000C3595" w:rsidRPr="00720EEF" w:rsidRDefault="000C3595" w:rsidP="00CE3EB5">
      <w:pPr>
        <w:pStyle w:val="PargrafodaLista"/>
        <w:numPr>
          <w:ilvl w:val="0"/>
          <w:numId w:val="62"/>
        </w:numPr>
        <w:tabs>
          <w:tab w:val="left" w:pos="567"/>
          <w:tab w:val="left" w:pos="993"/>
        </w:tabs>
        <w:suppressAutoHyphens w:val="0"/>
        <w:autoSpaceDN/>
        <w:spacing w:before="120"/>
        <w:contextualSpacing/>
        <w:jc w:val="both"/>
        <w:textAlignment w:val="auto"/>
        <w:rPr>
          <w:vanish/>
          <w:sz w:val="22"/>
          <w:szCs w:val="22"/>
        </w:rPr>
      </w:pPr>
    </w:p>
    <w:p w14:paraId="75451CB3" w14:textId="77777777" w:rsidR="000C3595" w:rsidRPr="00720EEF" w:rsidRDefault="000C3595" w:rsidP="00CE3EB5">
      <w:pPr>
        <w:pStyle w:val="PargrafodaLista"/>
        <w:numPr>
          <w:ilvl w:val="1"/>
          <w:numId w:val="62"/>
        </w:numPr>
        <w:tabs>
          <w:tab w:val="left" w:pos="567"/>
          <w:tab w:val="left" w:pos="993"/>
        </w:tabs>
        <w:suppressAutoHyphens w:val="0"/>
        <w:autoSpaceDN/>
        <w:spacing w:before="120"/>
        <w:ind w:left="0" w:firstLine="0"/>
        <w:contextualSpacing/>
        <w:jc w:val="both"/>
        <w:textAlignment w:val="auto"/>
        <w:rPr>
          <w:sz w:val="22"/>
          <w:szCs w:val="22"/>
        </w:rPr>
      </w:pPr>
      <w:r w:rsidRPr="00720EEF">
        <w:rPr>
          <w:sz w:val="22"/>
          <w:szCs w:val="22"/>
        </w:rPr>
        <w:t xml:space="preserve">O presente termo de referência foi concebido com base nas normas legais aplicadas à matéria </w:t>
      </w:r>
      <w:bookmarkStart w:id="13" w:name="_Hlk69833135"/>
      <w:r w:rsidRPr="00720EEF">
        <w:rPr>
          <w:sz w:val="22"/>
          <w:szCs w:val="22"/>
        </w:rPr>
        <w:t>e constituirá parte integrante do instrumento de contratação a ser instaurado para viabilizar a contratação de empresa devidamente qualificada e que apresente o melhor preço para execução do presente objeto.</w:t>
      </w:r>
    </w:p>
    <w:bookmarkEnd w:id="13"/>
    <w:p w14:paraId="776AEE98" w14:textId="77777777" w:rsidR="000C3595" w:rsidRPr="00720EEF" w:rsidRDefault="000C3595" w:rsidP="00CE3EB5">
      <w:pPr>
        <w:pStyle w:val="PargrafodaLista"/>
        <w:numPr>
          <w:ilvl w:val="1"/>
          <w:numId w:val="62"/>
        </w:numPr>
        <w:tabs>
          <w:tab w:val="left" w:pos="567"/>
          <w:tab w:val="left" w:pos="993"/>
        </w:tabs>
        <w:suppressAutoHyphens w:val="0"/>
        <w:autoSpaceDN/>
        <w:spacing w:after="240"/>
        <w:ind w:left="0" w:firstLine="0"/>
        <w:contextualSpacing/>
        <w:jc w:val="both"/>
        <w:textAlignment w:val="auto"/>
        <w:rPr>
          <w:sz w:val="22"/>
          <w:szCs w:val="22"/>
        </w:rPr>
      </w:pPr>
      <w:r w:rsidRPr="00720EEF">
        <w:rPr>
          <w:sz w:val="22"/>
          <w:szCs w:val="22"/>
        </w:rPr>
        <w:t>As empresas interessadas em participar da disputa serão integralmente responsáveis pela avaliação e levantamento dos custos relativos à execução do objeto, sendo inteiramente responsáveis por eventuais prejuízos decorrentes de avaliação equivocada ou da sua ausência.</w:t>
      </w:r>
      <w:bookmarkStart w:id="14" w:name="_Hlk62804387"/>
      <w:r w:rsidRPr="00720EEF">
        <w:rPr>
          <w:sz w:val="22"/>
          <w:szCs w:val="22"/>
        </w:rPr>
        <w:t xml:space="preserve"> </w:t>
      </w:r>
      <w:bookmarkStart w:id="15" w:name="_Hlk69668230"/>
    </w:p>
    <w:p w14:paraId="5C5028E4" w14:textId="77777777" w:rsidR="000C3595" w:rsidRPr="00720EEF" w:rsidRDefault="000C3595" w:rsidP="000C3595">
      <w:pPr>
        <w:tabs>
          <w:tab w:val="num" w:pos="720"/>
        </w:tabs>
        <w:jc w:val="center"/>
        <w:rPr>
          <w:rFonts w:ascii="Times New Roman" w:hAnsi="Times New Roman" w:cs="Times New Roman"/>
          <w:sz w:val="22"/>
          <w:szCs w:val="22"/>
        </w:rPr>
      </w:pPr>
      <w:r w:rsidRPr="00720EEF">
        <w:rPr>
          <w:rFonts w:ascii="Times New Roman" w:hAnsi="Times New Roman" w:cs="Times New Roman"/>
          <w:sz w:val="22"/>
          <w:szCs w:val="22"/>
        </w:rPr>
        <w:t>Itatiaia - RJ, 16 de Maio de 2024.</w:t>
      </w:r>
    </w:p>
    <w:p w14:paraId="0A3D8D6C" w14:textId="77777777" w:rsidR="000C3595" w:rsidRPr="00DF75EB" w:rsidRDefault="000C3595" w:rsidP="000C3595">
      <w:pPr>
        <w:tabs>
          <w:tab w:val="num" w:pos="720"/>
        </w:tabs>
        <w:rPr>
          <w:rFonts w:asciiTheme="minorHAnsi" w:hAnsiTheme="minorHAnsi" w:cstheme="minorHAnsi"/>
          <w:sz w:val="22"/>
          <w:szCs w:val="22"/>
        </w:rPr>
      </w:pPr>
    </w:p>
    <w:tbl>
      <w:tblPr>
        <w:tblpPr w:leftFromText="141" w:rightFromText="141" w:vertAnchor="text" w:horzAnchor="margin" w:tblpXSpec="center" w:tblpY="113"/>
        <w:tblW w:w="4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1"/>
        <w:gridCol w:w="4252"/>
      </w:tblGrid>
      <w:tr w:rsidR="000C3595" w:rsidRPr="0021769D" w14:paraId="6B21D17B" w14:textId="77777777" w:rsidTr="000E3E5B">
        <w:trPr>
          <w:trHeight w:val="2741"/>
        </w:trPr>
        <w:tc>
          <w:tcPr>
            <w:tcW w:w="2464" w:type="pct"/>
            <w:tcBorders>
              <w:top w:val="single" w:sz="4" w:space="0" w:color="auto"/>
              <w:left w:val="single" w:sz="4" w:space="0" w:color="auto"/>
              <w:bottom w:val="single" w:sz="4" w:space="0" w:color="auto"/>
              <w:right w:val="single" w:sz="4" w:space="0" w:color="auto"/>
            </w:tcBorders>
          </w:tcPr>
          <w:p w14:paraId="76670C7F" w14:textId="77777777" w:rsidR="000C3595" w:rsidRPr="001F3B70" w:rsidRDefault="000C3595" w:rsidP="000E3E5B">
            <w:pPr>
              <w:pStyle w:val="SemEspaamento"/>
              <w:jc w:val="center"/>
            </w:pPr>
            <w:r w:rsidRPr="001F3B70">
              <w:t>Elaborado por:</w:t>
            </w:r>
          </w:p>
          <w:p w14:paraId="6A57610A" w14:textId="77777777" w:rsidR="000C3595" w:rsidRPr="001F3B70" w:rsidRDefault="000C3595" w:rsidP="000E3E5B">
            <w:pPr>
              <w:pStyle w:val="SemEspaamento"/>
              <w:jc w:val="center"/>
              <w:rPr>
                <w:bCs/>
              </w:rPr>
            </w:pPr>
          </w:p>
          <w:p w14:paraId="3532B50B" w14:textId="77777777" w:rsidR="000C3595" w:rsidRPr="001F3B70" w:rsidRDefault="000C3595" w:rsidP="000E3E5B">
            <w:pPr>
              <w:pStyle w:val="SemEspaamento"/>
              <w:rPr>
                <w:bCs/>
              </w:rPr>
            </w:pPr>
          </w:p>
          <w:p w14:paraId="75583CDC" w14:textId="77777777" w:rsidR="000C3595" w:rsidRPr="001F3B70" w:rsidRDefault="000C3595" w:rsidP="000E3E5B">
            <w:pPr>
              <w:pStyle w:val="SemEspaamento"/>
              <w:jc w:val="center"/>
              <w:rPr>
                <w:bCs/>
              </w:rPr>
            </w:pPr>
          </w:p>
          <w:p w14:paraId="5523CA44" w14:textId="77777777" w:rsidR="000C3595" w:rsidRPr="001F3B70" w:rsidRDefault="000C3595" w:rsidP="000E3E5B">
            <w:pPr>
              <w:pStyle w:val="SemEspaamento"/>
              <w:rPr>
                <w:bCs/>
              </w:rPr>
            </w:pPr>
          </w:p>
          <w:p w14:paraId="591386C4" w14:textId="77777777" w:rsidR="000C3595" w:rsidRPr="001F3B70" w:rsidRDefault="000C3595" w:rsidP="000E3E5B">
            <w:pPr>
              <w:pStyle w:val="SemEspaamento"/>
              <w:jc w:val="center"/>
              <w:rPr>
                <w:bCs/>
              </w:rPr>
            </w:pPr>
            <w:r w:rsidRPr="001F3B70">
              <w:rPr>
                <w:bCs/>
              </w:rPr>
              <w:t>_______________________</w:t>
            </w:r>
          </w:p>
          <w:p w14:paraId="5D25F4E7" w14:textId="77777777" w:rsidR="000C3595" w:rsidRPr="00720EEF" w:rsidRDefault="000C3595" w:rsidP="000E3E5B">
            <w:pPr>
              <w:pStyle w:val="SemEspaamento"/>
              <w:jc w:val="center"/>
              <w:rPr>
                <w:rFonts w:ascii="Times New Roman" w:hAnsi="Times New Roman" w:cs="Times New Roman"/>
                <w:bCs/>
              </w:rPr>
            </w:pPr>
            <w:r w:rsidRPr="00720EEF">
              <w:rPr>
                <w:rFonts w:ascii="Times New Roman" w:hAnsi="Times New Roman" w:cs="Times New Roman"/>
                <w:bCs/>
              </w:rPr>
              <w:t xml:space="preserve">Laura Milagres </w:t>
            </w:r>
            <w:proofErr w:type="spellStart"/>
            <w:r w:rsidRPr="00720EEF">
              <w:rPr>
                <w:rFonts w:ascii="Times New Roman" w:hAnsi="Times New Roman" w:cs="Times New Roman"/>
                <w:bCs/>
              </w:rPr>
              <w:t>Fumian</w:t>
            </w:r>
            <w:proofErr w:type="spellEnd"/>
          </w:p>
          <w:p w14:paraId="14312ABF" w14:textId="77777777" w:rsidR="000C3595" w:rsidRPr="00720EEF" w:rsidRDefault="000C3595" w:rsidP="000E3E5B">
            <w:pPr>
              <w:pStyle w:val="SemEspaamento"/>
              <w:jc w:val="center"/>
              <w:rPr>
                <w:rFonts w:ascii="Times New Roman" w:hAnsi="Times New Roman" w:cs="Times New Roman"/>
                <w:bCs/>
              </w:rPr>
            </w:pPr>
            <w:r w:rsidRPr="00720EEF">
              <w:rPr>
                <w:rFonts w:ascii="Times New Roman" w:hAnsi="Times New Roman" w:cs="Times New Roman"/>
                <w:bCs/>
              </w:rPr>
              <w:t>Nutricionista</w:t>
            </w:r>
          </w:p>
          <w:p w14:paraId="3D419949" w14:textId="77777777" w:rsidR="000C3595" w:rsidRPr="001F3B70" w:rsidRDefault="000C3595" w:rsidP="000E3E5B">
            <w:pPr>
              <w:pStyle w:val="SemEspaamento"/>
              <w:jc w:val="center"/>
              <w:rPr>
                <w:bCs/>
                <w:lang w:val="pt-PT"/>
              </w:rPr>
            </w:pPr>
            <w:r w:rsidRPr="00720EEF">
              <w:rPr>
                <w:rFonts w:ascii="Times New Roman" w:hAnsi="Times New Roman" w:cs="Times New Roman"/>
                <w:bCs/>
              </w:rPr>
              <w:t>Mat. 52.242</w:t>
            </w:r>
          </w:p>
        </w:tc>
        <w:tc>
          <w:tcPr>
            <w:tcW w:w="2536" w:type="pct"/>
            <w:tcBorders>
              <w:top w:val="single" w:sz="4" w:space="0" w:color="auto"/>
              <w:left w:val="single" w:sz="4" w:space="0" w:color="auto"/>
              <w:bottom w:val="single" w:sz="4" w:space="0" w:color="auto"/>
              <w:right w:val="single" w:sz="4" w:space="0" w:color="auto"/>
            </w:tcBorders>
          </w:tcPr>
          <w:p w14:paraId="18A24C54" w14:textId="77777777" w:rsidR="000C3595" w:rsidRPr="001F3B70" w:rsidRDefault="000C3595" w:rsidP="000E3E5B">
            <w:pPr>
              <w:pStyle w:val="SemEspaamento"/>
              <w:jc w:val="center"/>
              <w:rPr>
                <w:lang w:val="pt-PT"/>
              </w:rPr>
            </w:pPr>
            <w:r w:rsidRPr="001F3B70">
              <w:t>Autorizado por:</w:t>
            </w:r>
          </w:p>
          <w:p w14:paraId="2556FEF2" w14:textId="77777777" w:rsidR="000C3595" w:rsidRPr="001F3B70" w:rsidRDefault="000C3595" w:rsidP="000E3E5B">
            <w:pPr>
              <w:pStyle w:val="SemEspaamento"/>
              <w:jc w:val="center"/>
              <w:rPr>
                <w:bCs/>
              </w:rPr>
            </w:pPr>
          </w:p>
          <w:p w14:paraId="157F47E2" w14:textId="77777777" w:rsidR="000C3595" w:rsidRPr="001F3B70" w:rsidRDefault="000C3595" w:rsidP="000E3E5B">
            <w:pPr>
              <w:pStyle w:val="SemEspaamento"/>
              <w:rPr>
                <w:bCs/>
              </w:rPr>
            </w:pPr>
          </w:p>
          <w:p w14:paraId="4EF564E5" w14:textId="77777777" w:rsidR="000C3595" w:rsidRPr="001F3B70" w:rsidRDefault="000C3595" w:rsidP="000E3E5B">
            <w:pPr>
              <w:pStyle w:val="SemEspaamento"/>
              <w:jc w:val="center"/>
              <w:rPr>
                <w:bCs/>
              </w:rPr>
            </w:pPr>
          </w:p>
          <w:p w14:paraId="372C7D15" w14:textId="77777777" w:rsidR="000C3595" w:rsidRPr="001F3B70" w:rsidRDefault="000C3595" w:rsidP="000E3E5B">
            <w:pPr>
              <w:pStyle w:val="SemEspaamento"/>
              <w:jc w:val="center"/>
              <w:rPr>
                <w:bCs/>
              </w:rPr>
            </w:pPr>
          </w:p>
          <w:p w14:paraId="40C76AF1" w14:textId="77777777" w:rsidR="000C3595" w:rsidRPr="001F3B70" w:rsidRDefault="000C3595" w:rsidP="000E3E5B">
            <w:pPr>
              <w:pStyle w:val="SemEspaamento"/>
              <w:jc w:val="center"/>
              <w:rPr>
                <w:bCs/>
              </w:rPr>
            </w:pPr>
            <w:r w:rsidRPr="001F3B70">
              <w:rPr>
                <w:bCs/>
              </w:rPr>
              <w:t>________________________</w:t>
            </w:r>
          </w:p>
          <w:p w14:paraId="3D5E7100" w14:textId="700C1521" w:rsidR="000C3595" w:rsidRPr="00720EEF" w:rsidRDefault="009E6695" w:rsidP="009E6695">
            <w:pPr>
              <w:pStyle w:val="SemEspaamento"/>
              <w:jc w:val="center"/>
              <w:rPr>
                <w:rFonts w:ascii="Times New Roman" w:hAnsi="Times New Roman" w:cs="Times New Roman"/>
                <w:bCs/>
              </w:rPr>
            </w:pPr>
            <w:r>
              <w:rPr>
                <w:rFonts w:ascii="Times New Roman" w:hAnsi="Times New Roman" w:cs="Times New Roman"/>
                <w:color w:val="000000"/>
              </w:rPr>
              <w:t>Eugenio Bruno Cambraia</w:t>
            </w:r>
            <w:r w:rsidR="000C3595" w:rsidRPr="00720EEF">
              <w:rPr>
                <w:rFonts w:ascii="Times New Roman" w:hAnsi="Times New Roman" w:cs="Times New Roman"/>
                <w:color w:val="000000"/>
              </w:rPr>
              <w:br/>
              <w:t>Secretário Municipal de Saúde</w:t>
            </w:r>
            <w:r w:rsidR="000C3595" w:rsidRPr="00720EEF">
              <w:rPr>
                <w:rFonts w:ascii="Times New Roman" w:hAnsi="Times New Roman" w:cs="Times New Roman"/>
                <w:color w:val="000000"/>
              </w:rPr>
              <w:br/>
            </w:r>
          </w:p>
        </w:tc>
      </w:tr>
    </w:tbl>
    <w:p w14:paraId="0B6E5CA4" w14:textId="77777777" w:rsidR="000C3595" w:rsidRPr="00E261CF" w:rsidRDefault="000C3595" w:rsidP="000C3595">
      <w:pPr>
        <w:rPr>
          <w:rFonts w:asciiTheme="minorHAnsi" w:hAnsiTheme="minorHAnsi" w:cstheme="minorHAnsi"/>
          <w:b/>
          <w:sz w:val="22"/>
          <w:szCs w:val="22"/>
        </w:rPr>
      </w:pPr>
    </w:p>
    <w:p w14:paraId="23E4A3EC" w14:textId="77777777" w:rsidR="000C3595" w:rsidRDefault="000C3595" w:rsidP="000C3595">
      <w:pPr>
        <w:jc w:val="both"/>
        <w:rPr>
          <w:rFonts w:asciiTheme="minorHAnsi" w:hAnsiTheme="minorHAnsi" w:cstheme="minorHAnsi"/>
          <w:sz w:val="22"/>
          <w:szCs w:val="22"/>
        </w:rPr>
      </w:pPr>
    </w:p>
    <w:p w14:paraId="15714BE2" w14:textId="77777777" w:rsidR="000C3595" w:rsidRDefault="000C3595" w:rsidP="000C3595">
      <w:pPr>
        <w:jc w:val="both"/>
        <w:rPr>
          <w:rFonts w:asciiTheme="minorHAnsi" w:hAnsiTheme="minorHAnsi" w:cstheme="minorHAnsi"/>
          <w:sz w:val="22"/>
          <w:szCs w:val="22"/>
        </w:rPr>
      </w:pPr>
    </w:p>
    <w:p w14:paraId="3678EAF4" w14:textId="77777777" w:rsidR="000C3595" w:rsidRDefault="000C3595" w:rsidP="000C3595">
      <w:pPr>
        <w:jc w:val="both"/>
        <w:rPr>
          <w:rFonts w:asciiTheme="minorHAnsi" w:hAnsiTheme="minorHAnsi" w:cstheme="minorHAnsi"/>
          <w:sz w:val="22"/>
          <w:szCs w:val="22"/>
        </w:rPr>
      </w:pPr>
    </w:p>
    <w:p w14:paraId="57DA61EA" w14:textId="77777777" w:rsidR="000C3595" w:rsidRDefault="000C3595" w:rsidP="000C3595">
      <w:pPr>
        <w:jc w:val="both"/>
        <w:rPr>
          <w:rFonts w:asciiTheme="minorHAnsi" w:hAnsiTheme="minorHAnsi" w:cstheme="minorHAnsi"/>
          <w:sz w:val="22"/>
          <w:szCs w:val="22"/>
        </w:rPr>
      </w:pPr>
    </w:p>
    <w:p w14:paraId="6FEB2E96" w14:textId="77777777" w:rsidR="000C3595" w:rsidRDefault="000C3595" w:rsidP="000C3595">
      <w:pPr>
        <w:jc w:val="both"/>
        <w:rPr>
          <w:rFonts w:asciiTheme="minorHAnsi" w:hAnsiTheme="minorHAnsi" w:cstheme="minorHAnsi"/>
          <w:sz w:val="22"/>
          <w:szCs w:val="22"/>
        </w:rPr>
      </w:pPr>
    </w:p>
    <w:p w14:paraId="2C6735DE" w14:textId="77777777" w:rsidR="000C3595" w:rsidRDefault="000C3595" w:rsidP="000C3595">
      <w:pPr>
        <w:jc w:val="both"/>
        <w:rPr>
          <w:rFonts w:asciiTheme="minorHAnsi" w:hAnsiTheme="minorHAnsi" w:cstheme="minorHAnsi"/>
          <w:sz w:val="22"/>
          <w:szCs w:val="22"/>
        </w:rPr>
      </w:pPr>
    </w:p>
    <w:p w14:paraId="0E8A456A" w14:textId="77777777" w:rsidR="000C3595" w:rsidRDefault="000C3595" w:rsidP="000C3595">
      <w:pPr>
        <w:jc w:val="both"/>
        <w:rPr>
          <w:rFonts w:asciiTheme="minorHAnsi" w:hAnsiTheme="minorHAnsi" w:cstheme="minorHAnsi"/>
          <w:sz w:val="22"/>
          <w:szCs w:val="22"/>
        </w:rPr>
      </w:pPr>
    </w:p>
    <w:p w14:paraId="6995BD16" w14:textId="77777777" w:rsidR="000C3595" w:rsidRDefault="000C3595" w:rsidP="000C3595">
      <w:pPr>
        <w:jc w:val="both"/>
        <w:rPr>
          <w:rFonts w:asciiTheme="minorHAnsi" w:hAnsiTheme="minorHAnsi" w:cstheme="minorHAnsi"/>
          <w:sz w:val="22"/>
          <w:szCs w:val="22"/>
        </w:rPr>
      </w:pPr>
    </w:p>
    <w:p w14:paraId="3083DD12" w14:textId="77777777" w:rsidR="000C3595" w:rsidRDefault="000C3595" w:rsidP="000C3595">
      <w:pPr>
        <w:jc w:val="both"/>
        <w:rPr>
          <w:rFonts w:asciiTheme="minorHAnsi" w:hAnsiTheme="minorHAnsi" w:cstheme="minorHAnsi"/>
          <w:sz w:val="22"/>
          <w:szCs w:val="22"/>
        </w:rPr>
      </w:pPr>
    </w:p>
    <w:bookmarkEnd w:id="14"/>
    <w:bookmarkEnd w:id="15"/>
    <w:p w14:paraId="4DC4BA7A" w14:textId="77777777" w:rsidR="000C3595" w:rsidRPr="00E261CF" w:rsidRDefault="000C3595" w:rsidP="000C3595">
      <w:pPr>
        <w:tabs>
          <w:tab w:val="num" w:pos="720"/>
        </w:tabs>
        <w:jc w:val="both"/>
        <w:rPr>
          <w:rFonts w:asciiTheme="minorHAnsi" w:hAnsiTheme="minorHAnsi" w:cstheme="minorHAnsi"/>
          <w:sz w:val="22"/>
          <w:szCs w:val="22"/>
        </w:rPr>
      </w:pPr>
    </w:p>
    <w:p w14:paraId="077AFA3A" w14:textId="77777777" w:rsidR="004B6897" w:rsidRDefault="004B6897" w:rsidP="004B6897">
      <w:pPr>
        <w:pStyle w:val="Textbody"/>
        <w:spacing w:after="55"/>
        <w:rPr>
          <w:b/>
          <w:bCs/>
          <w:sz w:val="40"/>
          <w:szCs w:val="40"/>
          <w:u w:val="single"/>
        </w:rPr>
      </w:pPr>
    </w:p>
    <w:p w14:paraId="38B45A52" w14:textId="77777777" w:rsidR="006926D0" w:rsidRDefault="006926D0" w:rsidP="004B6897">
      <w:pPr>
        <w:pStyle w:val="Textbody"/>
        <w:spacing w:after="55"/>
        <w:rPr>
          <w:b/>
          <w:bCs/>
          <w:sz w:val="40"/>
          <w:szCs w:val="40"/>
          <w:u w:val="single"/>
        </w:rPr>
      </w:pPr>
    </w:p>
    <w:p w14:paraId="4146064A" w14:textId="77777777" w:rsidR="00887E32" w:rsidRDefault="00887E32" w:rsidP="004B6897">
      <w:pPr>
        <w:pStyle w:val="Textbody"/>
        <w:spacing w:after="55"/>
        <w:rPr>
          <w:b/>
          <w:bCs/>
          <w:sz w:val="40"/>
          <w:szCs w:val="40"/>
          <w:u w:val="single"/>
        </w:rPr>
      </w:pPr>
    </w:p>
    <w:p w14:paraId="5CBAAC30" w14:textId="77777777" w:rsidR="00887E32" w:rsidRDefault="00887E32" w:rsidP="004B6897">
      <w:pPr>
        <w:pStyle w:val="Textbody"/>
        <w:spacing w:after="55"/>
        <w:rPr>
          <w:b/>
          <w:bCs/>
          <w:sz w:val="40"/>
          <w:szCs w:val="40"/>
          <w:u w:val="single"/>
        </w:rPr>
      </w:pPr>
    </w:p>
    <w:p w14:paraId="006C979D" w14:textId="77777777" w:rsidR="00887E32" w:rsidRDefault="00887E32" w:rsidP="004B6897">
      <w:pPr>
        <w:pStyle w:val="Textbody"/>
        <w:spacing w:after="55"/>
        <w:rPr>
          <w:b/>
          <w:bCs/>
          <w:sz w:val="40"/>
          <w:szCs w:val="40"/>
          <w:u w:val="single"/>
        </w:rPr>
      </w:pPr>
    </w:p>
    <w:p w14:paraId="61012445" w14:textId="77777777" w:rsidR="00887E32" w:rsidRDefault="00887E32" w:rsidP="004B6897">
      <w:pPr>
        <w:pStyle w:val="Textbody"/>
        <w:spacing w:after="55"/>
        <w:rPr>
          <w:b/>
          <w:bCs/>
          <w:sz w:val="40"/>
          <w:szCs w:val="40"/>
          <w:u w:val="single"/>
        </w:rPr>
      </w:pPr>
    </w:p>
    <w:p w14:paraId="03D95ACA" w14:textId="77777777" w:rsidR="00887E32" w:rsidRDefault="00887E32" w:rsidP="004B6897">
      <w:pPr>
        <w:pStyle w:val="Textbody"/>
        <w:spacing w:after="55"/>
        <w:rPr>
          <w:b/>
          <w:bCs/>
          <w:sz w:val="40"/>
          <w:szCs w:val="40"/>
          <w:u w:val="single"/>
        </w:rPr>
      </w:pPr>
    </w:p>
    <w:p w14:paraId="447CAFA7" w14:textId="77777777" w:rsidR="00887E32" w:rsidRDefault="00887E32" w:rsidP="004B6897">
      <w:pPr>
        <w:pStyle w:val="Textbody"/>
        <w:spacing w:after="55"/>
        <w:rPr>
          <w:b/>
          <w:bCs/>
          <w:sz w:val="40"/>
          <w:szCs w:val="40"/>
          <w:u w:val="single"/>
        </w:rPr>
      </w:pPr>
    </w:p>
    <w:p w14:paraId="7E6B8350" w14:textId="77777777" w:rsidR="00887E32" w:rsidRDefault="00887E32" w:rsidP="004B6897">
      <w:pPr>
        <w:pStyle w:val="Textbody"/>
        <w:spacing w:after="55"/>
        <w:rPr>
          <w:b/>
          <w:bCs/>
          <w:sz w:val="40"/>
          <w:szCs w:val="40"/>
          <w:u w:val="single"/>
        </w:rPr>
      </w:pPr>
    </w:p>
    <w:p w14:paraId="7D99989B" w14:textId="77777777" w:rsidR="00887E32" w:rsidRDefault="00887E32" w:rsidP="004B6897">
      <w:pPr>
        <w:pStyle w:val="Textbody"/>
        <w:spacing w:after="55"/>
        <w:rPr>
          <w:b/>
          <w:bCs/>
          <w:sz w:val="40"/>
          <w:szCs w:val="40"/>
          <w:u w:val="single"/>
        </w:rPr>
      </w:pPr>
    </w:p>
    <w:p w14:paraId="08807EF4" w14:textId="03B5092A" w:rsidR="00720EEF" w:rsidRDefault="00720EEF">
      <w:pPr>
        <w:suppressAutoHyphens w:val="0"/>
        <w:rPr>
          <w:rFonts w:ascii="Times New Roman" w:eastAsia="MS Mincho" w:hAnsi="Times New Roman" w:cs="Times New Roman"/>
          <w:b/>
          <w:bCs/>
          <w:sz w:val="40"/>
          <w:szCs w:val="40"/>
          <w:u w:val="single"/>
          <w:lang w:bidi="ar-SA"/>
        </w:rPr>
      </w:pPr>
      <w:r>
        <w:rPr>
          <w:b/>
          <w:bCs/>
          <w:sz w:val="40"/>
          <w:szCs w:val="40"/>
          <w:u w:val="single"/>
        </w:rPr>
        <w:br w:type="page"/>
      </w:r>
    </w:p>
    <w:p w14:paraId="532D4DD9" w14:textId="77777777" w:rsidR="00887E32" w:rsidRDefault="00887E32" w:rsidP="004B6897">
      <w:pPr>
        <w:pStyle w:val="Textbody"/>
        <w:spacing w:after="55"/>
        <w:rPr>
          <w:b/>
          <w:bCs/>
          <w:sz w:val="40"/>
          <w:szCs w:val="40"/>
          <w:u w:val="single"/>
        </w:rPr>
      </w:pPr>
    </w:p>
    <w:p w14:paraId="6F9C31F9" w14:textId="77777777" w:rsidR="00887E32" w:rsidRPr="00B3604B" w:rsidRDefault="00887E32" w:rsidP="004B6897">
      <w:pPr>
        <w:pStyle w:val="Textbody"/>
        <w:spacing w:after="55"/>
        <w:rPr>
          <w:b/>
          <w:bCs/>
          <w:sz w:val="40"/>
          <w:szCs w:val="40"/>
          <w:u w:val="single"/>
        </w:rPr>
      </w:pPr>
    </w:p>
    <w:bookmarkEnd w:id="0"/>
    <w:bookmarkEnd w:id="1"/>
    <w:bookmarkEnd w:id="2"/>
    <w:bookmarkEnd w:id="3"/>
    <w:bookmarkEnd w:id="4"/>
    <w:p w14:paraId="4EB72C57" w14:textId="77777777" w:rsidR="005D2F9D" w:rsidRPr="00B3604B" w:rsidRDefault="004B6897">
      <w:pPr>
        <w:pStyle w:val="Standard"/>
        <w:spacing w:after="55"/>
        <w:jc w:val="center"/>
        <w:rPr>
          <w:sz w:val="26"/>
          <w:szCs w:val="26"/>
          <w:u w:val="single"/>
        </w:rPr>
      </w:pPr>
      <w:r w:rsidRPr="00B3604B">
        <w:rPr>
          <w:rFonts w:eastAsia="Arial"/>
          <w:b/>
          <w:bCs/>
          <w:sz w:val="26"/>
          <w:szCs w:val="26"/>
          <w:u w:val="single"/>
          <w:lang w:eastAsia="ar-SA"/>
        </w:rPr>
        <w:t>ANEXO III – DECLARAÇÕES</w:t>
      </w:r>
    </w:p>
    <w:p w14:paraId="642CF253" w14:textId="77777777" w:rsidR="005D2F9D" w:rsidRPr="006A2F0E" w:rsidRDefault="005D2F9D">
      <w:pPr>
        <w:pStyle w:val="Standard"/>
        <w:spacing w:after="55"/>
        <w:jc w:val="center"/>
        <w:rPr>
          <w:b/>
          <w:bCs/>
        </w:rPr>
      </w:pPr>
    </w:p>
    <w:p w14:paraId="2B59497F" w14:textId="77777777" w:rsidR="005D2F9D" w:rsidRPr="006A2F0E" w:rsidRDefault="005D2F9D">
      <w:pPr>
        <w:pStyle w:val="Standard"/>
        <w:spacing w:after="55"/>
        <w:jc w:val="both"/>
        <w:rPr>
          <w:rFonts w:eastAsia="Arial"/>
          <w:sz w:val="22"/>
          <w:szCs w:val="22"/>
          <w:lang w:eastAsia="ar-SA"/>
        </w:rPr>
      </w:pPr>
    </w:p>
    <w:p w14:paraId="1B6563D5" w14:textId="77777777" w:rsidR="005D2F9D" w:rsidRPr="006A2F0E" w:rsidRDefault="004B6897" w:rsidP="00D57D50">
      <w:pPr>
        <w:pStyle w:val="Standard"/>
        <w:spacing w:after="55"/>
        <w:ind w:left="567" w:firstLine="57"/>
        <w:jc w:val="both"/>
        <w:rPr>
          <w:rFonts w:eastAsia="Arial"/>
          <w:color w:val="000000"/>
          <w:kern w:val="0"/>
          <w:sz w:val="22"/>
          <w:szCs w:val="22"/>
          <w:lang w:eastAsia="ar-SA"/>
        </w:rPr>
      </w:pPr>
      <w:r w:rsidRPr="006A2F0E">
        <w:rPr>
          <w:rFonts w:eastAsia="Arial"/>
          <w:color w:val="000000"/>
          <w:kern w:val="0"/>
          <w:sz w:val="22"/>
          <w:szCs w:val="22"/>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14:paraId="1BB39BED" w14:textId="77777777" w:rsidR="005D2F9D" w:rsidRPr="006A2F0E" w:rsidRDefault="005D2F9D">
      <w:pPr>
        <w:pStyle w:val="Standard"/>
        <w:spacing w:after="55"/>
        <w:jc w:val="both"/>
        <w:rPr>
          <w:rFonts w:eastAsia="Arial"/>
          <w:sz w:val="22"/>
          <w:szCs w:val="22"/>
          <w:lang w:eastAsia="ar-SA"/>
        </w:rPr>
      </w:pPr>
    </w:p>
    <w:p w14:paraId="547199C1" w14:textId="77777777"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a) Que inexistem fatos impeditivos para sua habilitação no certame, ciente da obrigatoriedade de declarar ocorrências posteriores;</w:t>
      </w:r>
    </w:p>
    <w:p w14:paraId="252465F8" w14:textId="77777777"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b) Que está ciente e concorda com as condições contidas no Aviso de Contratação Direta e seus anexos;</w:t>
      </w:r>
    </w:p>
    <w:p w14:paraId="0068A14E" w14:textId="77777777"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c) Que cumpre as exigências de reserva de cargos para pessoa com deficiência e para reabilitado da Previdência Social, de que trata o art. 93 da Lei nº 8.213/91.</w:t>
      </w:r>
    </w:p>
    <w:p w14:paraId="4900E861" w14:textId="77777777" w:rsidR="005D2F9D"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d) Que não emprega menor de 18 anos em trabalho noturno, perigoso ou insalubre e não emprega menor de 16 anos, salvo menor, a partir de 14 anos, na condição de aprendiz, nos termos do artigo 7°, XXXIII, da Constituição.</w:t>
      </w:r>
    </w:p>
    <w:p w14:paraId="42DFB02D" w14:textId="77777777" w:rsidR="00D57D50" w:rsidRPr="00D57D50" w:rsidRDefault="00D57D50" w:rsidP="00D57D50">
      <w:pPr>
        <w:pStyle w:val="dou-paragraph"/>
        <w:shd w:val="clear" w:color="auto" w:fill="FFFFFF"/>
        <w:spacing w:before="0" w:beforeAutospacing="0" w:after="150" w:afterAutospacing="0" w:line="360" w:lineRule="auto"/>
        <w:ind w:left="709"/>
        <w:jc w:val="both"/>
        <w:rPr>
          <w:rFonts w:eastAsia="Arial"/>
          <w:color w:val="000000"/>
          <w:sz w:val="22"/>
          <w:szCs w:val="22"/>
          <w:lang w:eastAsia="ar-SA"/>
        </w:rPr>
      </w:pPr>
      <w:r>
        <w:rPr>
          <w:rFonts w:eastAsia="Arial"/>
          <w:color w:val="000000"/>
          <w:sz w:val="22"/>
          <w:szCs w:val="22"/>
          <w:lang w:eastAsia="ar-SA"/>
        </w:rPr>
        <w:t>e)</w:t>
      </w:r>
      <w:r w:rsidRPr="00D57D50">
        <w:rPr>
          <w:rFonts w:eastAsia="Arial"/>
          <w:color w:val="000000"/>
          <w:sz w:val="22"/>
          <w:szCs w:val="22"/>
          <w:lang w:eastAsia="ar-SA"/>
        </w:rPr>
        <w:t xml:space="preserve"> </w:t>
      </w:r>
      <w:r>
        <w:rPr>
          <w:rFonts w:eastAsia="Arial"/>
          <w:color w:val="000000"/>
          <w:sz w:val="22"/>
          <w:szCs w:val="22"/>
          <w:lang w:eastAsia="ar-SA"/>
        </w:rPr>
        <w:t>Que se e</w:t>
      </w:r>
      <w:r w:rsidRPr="00D57D50">
        <w:rPr>
          <w:rFonts w:eastAsia="Arial"/>
          <w:color w:val="000000"/>
          <w:sz w:val="22"/>
          <w:szCs w:val="22"/>
          <w:lang w:eastAsia="ar-SA"/>
        </w:rPr>
        <w:t>nquadra na condição de microempresa e empresa de pequeno porte, nos termos da Lei Complementar nº 123, de 2006</w:t>
      </w:r>
      <w:r>
        <w:rPr>
          <w:rFonts w:eastAsia="Arial"/>
          <w:color w:val="000000"/>
          <w:sz w:val="22"/>
          <w:szCs w:val="22"/>
          <w:lang w:eastAsia="ar-SA"/>
        </w:rPr>
        <w:t>.</w:t>
      </w:r>
    </w:p>
    <w:p w14:paraId="4D87AB50" w14:textId="77777777" w:rsidR="005D2F9D" w:rsidRPr="006A2F0E" w:rsidRDefault="005D2F9D">
      <w:pPr>
        <w:pStyle w:val="Standard"/>
        <w:spacing w:before="120" w:after="120" w:line="276" w:lineRule="auto"/>
        <w:ind w:left="720"/>
        <w:jc w:val="both"/>
        <w:rPr>
          <w:rFonts w:eastAsia="Arial"/>
          <w:color w:val="000000"/>
          <w:kern w:val="0"/>
          <w:sz w:val="22"/>
          <w:szCs w:val="22"/>
          <w:lang w:eastAsia="ar-SA"/>
        </w:rPr>
      </w:pPr>
    </w:p>
    <w:p w14:paraId="68C3EBC9" w14:textId="77777777" w:rsidR="005D2F9D" w:rsidRPr="006A2F0E" w:rsidRDefault="004B6897">
      <w:pPr>
        <w:pStyle w:val="Standard"/>
        <w:spacing w:before="120" w:after="120" w:line="276" w:lineRule="auto"/>
        <w:ind w:left="720"/>
        <w:jc w:val="center"/>
        <w:rPr>
          <w:rFonts w:eastAsia="Arial"/>
          <w:color w:val="000000"/>
          <w:kern w:val="0"/>
          <w:sz w:val="22"/>
          <w:szCs w:val="22"/>
          <w:lang w:eastAsia="ar-SA"/>
        </w:rPr>
      </w:pPr>
      <w:r w:rsidRPr="006A2F0E">
        <w:rPr>
          <w:rFonts w:eastAsia="Arial"/>
          <w:color w:val="000000"/>
          <w:kern w:val="0"/>
          <w:sz w:val="22"/>
          <w:szCs w:val="22"/>
          <w:lang w:eastAsia="ar-SA"/>
        </w:rPr>
        <w:t>Local e data</w:t>
      </w:r>
    </w:p>
    <w:p w14:paraId="3F39620D" w14:textId="77777777" w:rsidR="005D2F9D" w:rsidRPr="006A2F0E" w:rsidRDefault="005D2F9D">
      <w:pPr>
        <w:pStyle w:val="Standard"/>
        <w:spacing w:line="360" w:lineRule="auto"/>
        <w:jc w:val="center"/>
        <w:rPr>
          <w:rFonts w:eastAsia="Arial"/>
          <w:color w:val="000000"/>
          <w:kern w:val="0"/>
          <w:lang w:eastAsia="pt-BR"/>
        </w:rPr>
      </w:pPr>
    </w:p>
    <w:p w14:paraId="17735302" w14:textId="77777777" w:rsidR="005D2F9D" w:rsidRPr="006A2F0E" w:rsidRDefault="004B6897">
      <w:pPr>
        <w:pStyle w:val="Standard"/>
        <w:spacing w:line="360" w:lineRule="auto"/>
        <w:jc w:val="center"/>
        <w:rPr>
          <w:rFonts w:eastAsia="Arial"/>
          <w:color w:val="000000"/>
          <w:kern w:val="0"/>
          <w:sz w:val="22"/>
          <w:szCs w:val="22"/>
          <w:lang w:eastAsia="ar-SA"/>
        </w:rPr>
      </w:pPr>
      <w:r w:rsidRPr="006A2F0E">
        <w:rPr>
          <w:rFonts w:eastAsia="Arial"/>
          <w:color w:val="000000"/>
          <w:kern w:val="0"/>
          <w:sz w:val="22"/>
          <w:szCs w:val="22"/>
          <w:lang w:eastAsia="ar-SA"/>
        </w:rPr>
        <w:t>Nome, R.G, cargo e assinatura do responsável pela empresa.</w:t>
      </w:r>
    </w:p>
    <w:p w14:paraId="3E4435BD" w14:textId="77777777" w:rsidR="00AA5318" w:rsidRDefault="00AA5318">
      <w:pPr>
        <w:rPr>
          <w:rFonts w:ascii="Times New Roman" w:hAnsi="Times New Roman" w:cs="Times New Roman"/>
          <w:lang w:bidi="ar-SA"/>
        </w:rPr>
      </w:pPr>
    </w:p>
    <w:p w14:paraId="0961DF28" w14:textId="77777777" w:rsidR="00FA4139" w:rsidRDefault="00FA4139">
      <w:pPr>
        <w:rPr>
          <w:rFonts w:ascii="Times New Roman" w:hAnsi="Times New Roman" w:cs="Times New Roman"/>
          <w:lang w:bidi="ar-SA"/>
        </w:rPr>
      </w:pPr>
    </w:p>
    <w:p w14:paraId="0ABAAFFE" w14:textId="77777777" w:rsidR="00FA4139" w:rsidRDefault="00FA4139">
      <w:pPr>
        <w:rPr>
          <w:rFonts w:ascii="Times New Roman" w:hAnsi="Times New Roman" w:cs="Times New Roman"/>
          <w:lang w:bidi="ar-SA"/>
        </w:rPr>
      </w:pPr>
    </w:p>
    <w:p w14:paraId="524BC923" w14:textId="77777777" w:rsidR="00120681" w:rsidRDefault="00120681">
      <w:pPr>
        <w:rPr>
          <w:rFonts w:ascii="Times New Roman" w:hAnsi="Times New Roman" w:cs="Times New Roman"/>
          <w:lang w:bidi="ar-SA"/>
        </w:rPr>
      </w:pPr>
    </w:p>
    <w:p w14:paraId="40702FB0" w14:textId="77777777" w:rsidR="00120681" w:rsidRDefault="00120681">
      <w:pPr>
        <w:rPr>
          <w:rFonts w:ascii="Times New Roman" w:hAnsi="Times New Roman" w:cs="Times New Roman"/>
          <w:lang w:bidi="ar-SA"/>
        </w:rPr>
      </w:pPr>
    </w:p>
    <w:p w14:paraId="2AE242F6" w14:textId="77777777" w:rsidR="00120681" w:rsidRDefault="00120681">
      <w:pPr>
        <w:rPr>
          <w:rFonts w:ascii="Times New Roman" w:hAnsi="Times New Roman" w:cs="Times New Roman"/>
          <w:lang w:bidi="ar-SA"/>
        </w:rPr>
      </w:pPr>
    </w:p>
    <w:p w14:paraId="452FB0E8" w14:textId="77777777" w:rsidR="00120681" w:rsidRDefault="00120681">
      <w:pPr>
        <w:rPr>
          <w:rFonts w:ascii="Times New Roman" w:hAnsi="Times New Roman" w:cs="Times New Roman"/>
          <w:lang w:bidi="ar-SA"/>
        </w:rPr>
      </w:pPr>
    </w:p>
    <w:p w14:paraId="51A29071" w14:textId="77777777" w:rsidR="00120681" w:rsidRDefault="00120681">
      <w:pPr>
        <w:rPr>
          <w:rFonts w:ascii="Times New Roman" w:hAnsi="Times New Roman" w:cs="Times New Roman"/>
          <w:lang w:bidi="ar-SA"/>
        </w:rPr>
      </w:pPr>
    </w:p>
    <w:p w14:paraId="648C28EC" w14:textId="77777777" w:rsidR="00120681" w:rsidRDefault="00120681">
      <w:pPr>
        <w:rPr>
          <w:rFonts w:ascii="Times New Roman" w:hAnsi="Times New Roman" w:cs="Times New Roman"/>
          <w:lang w:bidi="ar-SA"/>
        </w:rPr>
      </w:pPr>
    </w:p>
    <w:p w14:paraId="700AD8D2" w14:textId="77777777" w:rsidR="00120681" w:rsidRDefault="00120681">
      <w:pPr>
        <w:rPr>
          <w:rFonts w:ascii="Times New Roman" w:hAnsi="Times New Roman" w:cs="Times New Roman"/>
          <w:lang w:bidi="ar-SA"/>
        </w:rPr>
      </w:pPr>
    </w:p>
    <w:p w14:paraId="6B2CF07D" w14:textId="77777777" w:rsidR="00120681" w:rsidRDefault="00120681">
      <w:pPr>
        <w:rPr>
          <w:rFonts w:ascii="Times New Roman" w:hAnsi="Times New Roman" w:cs="Times New Roman"/>
          <w:lang w:bidi="ar-SA"/>
        </w:rPr>
      </w:pPr>
    </w:p>
    <w:p w14:paraId="3612E385" w14:textId="77777777" w:rsidR="00120681" w:rsidRDefault="00120681">
      <w:pPr>
        <w:rPr>
          <w:rFonts w:ascii="Times New Roman" w:hAnsi="Times New Roman" w:cs="Times New Roman"/>
          <w:lang w:bidi="ar-SA"/>
        </w:rPr>
      </w:pPr>
    </w:p>
    <w:p w14:paraId="0DAF45C1" w14:textId="77777777" w:rsidR="00120681" w:rsidRDefault="00120681">
      <w:pPr>
        <w:rPr>
          <w:rFonts w:ascii="Times New Roman" w:hAnsi="Times New Roman" w:cs="Times New Roman"/>
          <w:lang w:bidi="ar-SA"/>
        </w:rPr>
      </w:pPr>
    </w:p>
    <w:p w14:paraId="63DDC2C8" w14:textId="77777777" w:rsidR="00120681" w:rsidRDefault="00120681">
      <w:pPr>
        <w:rPr>
          <w:rFonts w:ascii="Times New Roman" w:hAnsi="Times New Roman" w:cs="Times New Roman"/>
          <w:lang w:bidi="ar-SA"/>
        </w:rPr>
      </w:pPr>
    </w:p>
    <w:p w14:paraId="59CE6E79" w14:textId="77777777" w:rsidR="00AA5318" w:rsidRDefault="00AA5318">
      <w:pPr>
        <w:rPr>
          <w:rFonts w:ascii="Times New Roman" w:hAnsi="Times New Roman" w:cs="Times New Roman"/>
          <w:lang w:bidi="ar-SA"/>
        </w:rPr>
      </w:pPr>
    </w:p>
    <w:p w14:paraId="428957E7" w14:textId="77777777" w:rsidR="00F67625" w:rsidRDefault="00F67625">
      <w:pPr>
        <w:suppressAutoHyphens w:val="0"/>
        <w:rPr>
          <w:rFonts w:ascii="Times New Roman" w:hAnsi="Times New Roman" w:cs="Times New Roman"/>
          <w:b/>
          <w:color w:val="000000"/>
          <w:u w:val="single"/>
        </w:rPr>
      </w:pPr>
      <w:r>
        <w:rPr>
          <w:rFonts w:ascii="Times New Roman" w:hAnsi="Times New Roman" w:cs="Times New Roman"/>
          <w:b/>
          <w:color w:val="000000"/>
          <w:u w:val="single"/>
        </w:rPr>
        <w:br w:type="page"/>
      </w:r>
    </w:p>
    <w:p w14:paraId="5F70F77D" w14:textId="7BB0A3D0" w:rsidR="00B3604B" w:rsidRPr="00AA5318" w:rsidRDefault="00B3604B" w:rsidP="00B3604B">
      <w:pPr>
        <w:spacing w:after="200" w:line="276" w:lineRule="auto"/>
        <w:jc w:val="center"/>
        <w:rPr>
          <w:rFonts w:ascii="Times New Roman" w:hAnsi="Times New Roman" w:cs="Times New Roman"/>
          <w:b/>
          <w:color w:val="000000"/>
          <w:u w:val="single"/>
        </w:rPr>
      </w:pPr>
      <w:r w:rsidRPr="00AA5318">
        <w:rPr>
          <w:rFonts w:ascii="Times New Roman" w:hAnsi="Times New Roman" w:cs="Times New Roman"/>
          <w:b/>
          <w:color w:val="000000"/>
          <w:u w:val="single"/>
        </w:rPr>
        <w:t xml:space="preserve">ANEXO </w:t>
      </w:r>
      <w:r w:rsidR="003C19C1">
        <w:rPr>
          <w:rFonts w:ascii="Times New Roman" w:hAnsi="Times New Roman" w:cs="Times New Roman"/>
          <w:b/>
          <w:color w:val="000000"/>
          <w:u w:val="single"/>
        </w:rPr>
        <w:t>I</w:t>
      </w:r>
      <w:r w:rsidRPr="00AA5318">
        <w:rPr>
          <w:rFonts w:ascii="Times New Roman" w:hAnsi="Times New Roman" w:cs="Times New Roman"/>
          <w:b/>
          <w:color w:val="000000"/>
          <w:u w:val="single"/>
        </w:rPr>
        <w:t>V</w:t>
      </w:r>
    </w:p>
    <w:p w14:paraId="0BD366F5" w14:textId="77777777" w:rsidR="00AA5318" w:rsidRPr="000A5AAE" w:rsidRDefault="00B3604B" w:rsidP="00B3604B">
      <w:pPr>
        <w:jc w:val="center"/>
        <w:rPr>
          <w:rFonts w:ascii="Times New Roman" w:hAnsi="Times New Roman" w:cs="Times New Roman"/>
          <w:b/>
          <w:bCs/>
          <w:u w:val="single"/>
          <w:lang w:bidi="ar-SA"/>
        </w:rPr>
      </w:pPr>
      <w:r w:rsidRPr="000A5AAE">
        <w:rPr>
          <w:rFonts w:ascii="Times New Roman" w:hAnsi="Times New Roman" w:cs="Times New Roman"/>
          <w:b/>
          <w:bCs/>
          <w:u w:val="single"/>
        </w:rPr>
        <w:t>MODELO DE CARTA-PROPOSTA</w:t>
      </w:r>
    </w:p>
    <w:p w14:paraId="482171BC" w14:textId="77777777" w:rsidR="00AA5318" w:rsidRPr="000A5AAE" w:rsidRDefault="00AA5318">
      <w:pPr>
        <w:rPr>
          <w:rFonts w:ascii="Times New Roman" w:hAnsi="Times New Roman" w:cs="Times New Roman"/>
          <w:lang w:bidi="ar-SA"/>
        </w:rPr>
      </w:pPr>
    </w:p>
    <w:p w14:paraId="461523FF" w14:textId="77777777" w:rsidR="00443BCC" w:rsidRPr="000A5AAE" w:rsidRDefault="00443BCC" w:rsidP="00443BCC">
      <w:pPr>
        <w:pStyle w:val="Corpodetexto"/>
        <w:ind w:left="567" w:hanging="567"/>
        <w:rPr>
          <w:rFonts w:ascii="Times New Roman" w:hAnsi="Times New Roman" w:cs="Times New Roman"/>
          <w:color w:val="000000"/>
          <w:sz w:val="22"/>
          <w:szCs w:val="22"/>
        </w:rPr>
      </w:pPr>
      <w:r w:rsidRPr="000A5AAE">
        <w:rPr>
          <w:rFonts w:ascii="Times New Roman" w:hAnsi="Times New Roman" w:cs="Times New Roman"/>
          <w:color w:val="000000"/>
          <w:sz w:val="22"/>
          <w:szCs w:val="22"/>
        </w:rPr>
        <w:t>Prezados Senhores,</w:t>
      </w:r>
    </w:p>
    <w:p w14:paraId="3412BA4A" w14:textId="77777777" w:rsidR="00443BCC" w:rsidRPr="000A5AAE" w:rsidRDefault="00443BCC" w:rsidP="00443BCC">
      <w:pPr>
        <w:pStyle w:val="Corpodetexto"/>
        <w:ind w:left="709" w:hanging="709"/>
        <w:rPr>
          <w:rFonts w:ascii="Times New Roman" w:hAnsi="Times New Roman" w:cs="Times New Roman"/>
          <w:color w:val="000000"/>
          <w:sz w:val="10"/>
          <w:szCs w:val="22"/>
        </w:rPr>
      </w:pPr>
    </w:p>
    <w:p w14:paraId="4D817BC1" w14:textId="39306872" w:rsidR="00443BCC" w:rsidRPr="000A5AAE" w:rsidRDefault="005D7C35" w:rsidP="00443BCC">
      <w:pPr>
        <w:pStyle w:val="Corpodetexto"/>
        <w:ind w:left="709" w:hanging="709"/>
        <w:rPr>
          <w:rFonts w:ascii="Times New Roman" w:hAnsi="Times New Roman" w:cs="Times New Roman"/>
          <w:color w:val="000000"/>
          <w:sz w:val="22"/>
          <w:szCs w:val="22"/>
        </w:rPr>
      </w:pPr>
      <w:r>
        <w:rPr>
          <w:rFonts w:ascii="Times New Roman" w:hAnsi="Times New Roman" w:cs="Times New Roman"/>
          <w:b/>
          <w:color w:val="000000"/>
          <w:sz w:val="22"/>
          <w:szCs w:val="22"/>
        </w:rPr>
        <w:t>Ao</w:t>
      </w:r>
      <w:r w:rsidR="00443BCC" w:rsidRPr="000A5AAE">
        <w:rPr>
          <w:rFonts w:ascii="Times New Roman" w:hAnsi="Times New Roman" w:cs="Times New Roman"/>
          <w:b/>
          <w:color w:val="000000"/>
          <w:sz w:val="22"/>
          <w:szCs w:val="22"/>
        </w:rPr>
        <w:t>:</w:t>
      </w:r>
      <w:r w:rsidR="00443BCC" w:rsidRPr="000A5AAE">
        <w:rPr>
          <w:rFonts w:ascii="Times New Roman" w:hAnsi="Times New Roman" w:cs="Times New Roman"/>
          <w:color w:val="000000"/>
          <w:sz w:val="22"/>
          <w:szCs w:val="22"/>
        </w:rPr>
        <w:t xml:space="preserve"> </w:t>
      </w:r>
      <w:r>
        <w:rPr>
          <w:rFonts w:ascii="Times New Roman" w:hAnsi="Times New Roman" w:cs="Times New Roman"/>
          <w:color w:val="000000"/>
          <w:sz w:val="22"/>
          <w:szCs w:val="22"/>
        </w:rPr>
        <w:t xml:space="preserve">Fundo Municipal de Saúde de Itatiaia </w:t>
      </w:r>
    </w:p>
    <w:p w14:paraId="7B7570E7" w14:textId="77777777"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1. DO OBJETO:</w:t>
      </w:r>
    </w:p>
    <w:p w14:paraId="63794D4B" w14:textId="489F2C27"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1.1.</w:t>
      </w:r>
      <w:r w:rsidRPr="000A5AAE">
        <w:rPr>
          <w:rFonts w:ascii="Times New Roman" w:hAnsi="Times New Roman" w:cs="Times New Roman"/>
          <w:sz w:val="22"/>
          <w:szCs w:val="22"/>
        </w:rPr>
        <w:t xml:space="preserve"> Apresentamos nossa Carta-Proposta </w:t>
      </w:r>
      <w:proofErr w:type="gramStart"/>
      <w:r w:rsidRPr="000A5AAE">
        <w:rPr>
          <w:rFonts w:ascii="Times New Roman" w:hAnsi="Times New Roman" w:cs="Times New Roman"/>
          <w:sz w:val="22"/>
          <w:szCs w:val="22"/>
        </w:rPr>
        <w:t xml:space="preserve">para </w:t>
      </w:r>
      <w:r w:rsidR="005D7C35">
        <w:rPr>
          <w:rFonts w:ascii="Times New Roman" w:hAnsi="Times New Roman" w:cs="Times New Roman"/>
          <w:b/>
          <w:bCs/>
          <w:sz w:val="22"/>
          <w:szCs w:val="22"/>
        </w:rPr>
        <w:t xml:space="preserve"> Aquisição</w:t>
      </w:r>
      <w:proofErr w:type="gramEnd"/>
      <w:r w:rsidR="005D7C35">
        <w:rPr>
          <w:rFonts w:ascii="Times New Roman" w:hAnsi="Times New Roman" w:cs="Times New Roman"/>
          <w:b/>
          <w:bCs/>
          <w:sz w:val="22"/>
          <w:szCs w:val="22"/>
        </w:rPr>
        <w:t xml:space="preserve"> de pães para atendimento das necessi</w:t>
      </w:r>
      <w:r w:rsidR="00720EEF">
        <w:rPr>
          <w:rFonts w:ascii="Times New Roman" w:hAnsi="Times New Roman" w:cs="Times New Roman"/>
          <w:b/>
          <w:bCs/>
          <w:sz w:val="22"/>
          <w:szCs w:val="22"/>
        </w:rPr>
        <w:t>dades do setor de Nutrição e Dieté</w:t>
      </w:r>
      <w:r w:rsidR="005D7C35">
        <w:rPr>
          <w:rFonts w:ascii="Times New Roman" w:hAnsi="Times New Roman" w:cs="Times New Roman"/>
          <w:b/>
          <w:bCs/>
          <w:sz w:val="22"/>
          <w:szCs w:val="22"/>
        </w:rPr>
        <w:t xml:space="preserve">tica do Hospital Municipal de Itatiaia </w:t>
      </w:r>
      <w:r w:rsidR="005976F0" w:rsidRPr="00002090">
        <w:rPr>
          <w:rFonts w:ascii="Times New Roman" w:hAnsi="Times New Roman" w:cs="Times New Roman"/>
          <w:b/>
          <w:bCs/>
        </w:rPr>
        <w:t>,</w:t>
      </w:r>
      <w:r w:rsidRPr="000A5AAE">
        <w:rPr>
          <w:rFonts w:ascii="Times New Roman" w:hAnsi="Times New Roman" w:cs="Times New Roman"/>
          <w:sz w:val="22"/>
          <w:szCs w:val="22"/>
        </w:rPr>
        <w:t xml:space="preserve"> conforme </w:t>
      </w:r>
      <w:r w:rsidR="000A5AAE" w:rsidRPr="000A5AAE">
        <w:rPr>
          <w:rFonts w:ascii="Times New Roman" w:hAnsi="Times New Roman" w:cs="Times New Roman"/>
          <w:sz w:val="22"/>
          <w:szCs w:val="22"/>
        </w:rPr>
        <w:t>especificado abaixo;</w:t>
      </w:r>
    </w:p>
    <w:p w14:paraId="3F972E5B" w14:textId="77777777"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1.2. </w:t>
      </w:r>
      <w:r w:rsidRPr="000A5AAE">
        <w:rPr>
          <w:rFonts w:ascii="Times New Roman" w:hAnsi="Times New Roman" w:cs="Times New Roman"/>
          <w:color w:val="000000"/>
          <w:sz w:val="22"/>
          <w:szCs w:val="22"/>
        </w:rPr>
        <w:t>Declaramos conhecer e concordar com todos os termos do instrumento convocatório que rege a presente</w:t>
      </w:r>
    </w:p>
    <w:p w14:paraId="25DA396B" w14:textId="77777777"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2. DO PRAZO E DA ENTREGA:</w:t>
      </w:r>
    </w:p>
    <w:p w14:paraId="3FD987FA" w14:textId="77777777" w:rsidR="000A5AAE"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 xml:space="preserve">2.1. </w:t>
      </w:r>
      <w:r w:rsidRPr="000A5AAE">
        <w:rPr>
          <w:rFonts w:ascii="Times New Roman" w:hAnsi="Times New Roman" w:cs="Times New Roman"/>
          <w:sz w:val="22"/>
          <w:szCs w:val="22"/>
        </w:rPr>
        <w:t>O objeto deverá ser entregue de acordo com o respectivo</w:t>
      </w:r>
      <w:r w:rsidR="000A5AAE" w:rsidRPr="000A5AAE">
        <w:rPr>
          <w:rFonts w:ascii="Times New Roman" w:hAnsi="Times New Roman" w:cs="Times New Roman"/>
          <w:sz w:val="22"/>
          <w:szCs w:val="22"/>
        </w:rPr>
        <w:t xml:space="preserve"> aviso de dispensa eletrônica</w:t>
      </w:r>
      <w:r w:rsidRPr="000A5AAE">
        <w:rPr>
          <w:rFonts w:ascii="Times New Roman" w:hAnsi="Times New Roman" w:cs="Times New Roman"/>
          <w:sz w:val="22"/>
          <w:szCs w:val="22"/>
        </w:rPr>
        <w:t>.</w:t>
      </w:r>
    </w:p>
    <w:p w14:paraId="17424DF3" w14:textId="77777777"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3. DA ESPECIFICAÇÃO DETALHADA DO OBJETO:</w:t>
      </w:r>
    </w:p>
    <w:p w14:paraId="65B52BBB" w14:textId="77777777" w:rsidR="00443BCC" w:rsidRPr="000A5AAE" w:rsidRDefault="00443BCC" w:rsidP="00443BCC">
      <w:pPr>
        <w:jc w:val="both"/>
        <w:rPr>
          <w:rFonts w:ascii="Times New Roman" w:eastAsia="Arial" w:hAnsi="Times New Roman" w:cs="Times New Roman"/>
          <w:color w:val="000000"/>
          <w:sz w:val="10"/>
          <w:szCs w:val="10"/>
        </w:rPr>
      </w:pPr>
    </w:p>
    <w:tbl>
      <w:tblPr>
        <w:tblW w:w="55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5"/>
        <w:gridCol w:w="874"/>
        <w:gridCol w:w="1113"/>
        <w:gridCol w:w="1272"/>
        <w:gridCol w:w="3624"/>
        <w:gridCol w:w="1613"/>
        <w:gridCol w:w="50"/>
        <w:gridCol w:w="1368"/>
        <w:gridCol w:w="102"/>
      </w:tblGrid>
      <w:tr w:rsidR="00FD2112" w:rsidRPr="000A5AAE" w14:paraId="63EAE386" w14:textId="23C66F63" w:rsidTr="00477150">
        <w:trPr>
          <w:trHeight w:val="452"/>
          <w:jc w:val="center"/>
        </w:trPr>
        <w:tc>
          <w:tcPr>
            <w:tcW w:w="393" w:type="pct"/>
            <w:shd w:val="clear" w:color="auto" w:fill="auto"/>
            <w:vAlign w:val="center"/>
          </w:tcPr>
          <w:p w14:paraId="3ED2B8CC" w14:textId="77777777" w:rsidR="00FD2112" w:rsidRPr="000A5AAE" w:rsidRDefault="00FD2112"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ITEM</w:t>
            </w:r>
          </w:p>
        </w:tc>
        <w:tc>
          <w:tcPr>
            <w:tcW w:w="402" w:type="pct"/>
            <w:shd w:val="clear" w:color="auto" w:fill="auto"/>
            <w:vAlign w:val="center"/>
            <w:hideMark/>
          </w:tcPr>
          <w:p w14:paraId="35082E38" w14:textId="77777777" w:rsidR="00FD2112" w:rsidRPr="000A5AAE" w:rsidRDefault="00FD2112"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QTD</w:t>
            </w:r>
          </w:p>
        </w:tc>
        <w:tc>
          <w:tcPr>
            <w:tcW w:w="512" w:type="pct"/>
            <w:vAlign w:val="center"/>
          </w:tcPr>
          <w:p w14:paraId="15E1F875" w14:textId="77777777" w:rsidR="00FD2112" w:rsidRPr="000A5AAE" w:rsidRDefault="00FD2112"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MARCA</w:t>
            </w:r>
          </w:p>
        </w:tc>
        <w:tc>
          <w:tcPr>
            <w:tcW w:w="585" w:type="pct"/>
            <w:shd w:val="clear" w:color="auto" w:fill="auto"/>
            <w:vAlign w:val="center"/>
          </w:tcPr>
          <w:p w14:paraId="19055961" w14:textId="77777777" w:rsidR="00FD2112" w:rsidRDefault="00FD2112"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UND</w:t>
            </w:r>
          </w:p>
          <w:p w14:paraId="7D428C8A" w14:textId="77777777" w:rsidR="00FD2112" w:rsidRPr="000A5AAE" w:rsidRDefault="00FD2112"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DE MEDIDA</w:t>
            </w:r>
          </w:p>
        </w:tc>
        <w:tc>
          <w:tcPr>
            <w:tcW w:w="1667" w:type="pct"/>
            <w:shd w:val="clear" w:color="auto" w:fill="auto"/>
            <w:vAlign w:val="center"/>
            <w:hideMark/>
          </w:tcPr>
          <w:p w14:paraId="7D169413" w14:textId="77777777" w:rsidR="00FD2112" w:rsidRPr="000A5AAE" w:rsidRDefault="00FD2112"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ESPECIFICAÇÃO DO OBJETO</w:t>
            </w:r>
          </w:p>
        </w:tc>
        <w:tc>
          <w:tcPr>
            <w:tcW w:w="765" w:type="pct"/>
            <w:gridSpan w:val="2"/>
            <w:shd w:val="clear" w:color="auto" w:fill="auto"/>
            <w:vAlign w:val="center"/>
          </w:tcPr>
          <w:p w14:paraId="79DB1B2C" w14:textId="77777777" w:rsidR="00FD2112" w:rsidRDefault="00FD2112" w:rsidP="004D657C">
            <w:pPr>
              <w:pStyle w:val="c2"/>
              <w:rPr>
                <w:rFonts w:ascii="Times New Roman" w:eastAsia="Arial" w:hAnsi="Times New Roman" w:cs="Times New Roman"/>
                <w:b/>
                <w:color w:val="000000"/>
                <w:sz w:val="22"/>
                <w:szCs w:val="22"/>
                <w:u w:val="single"/>
              </w:rPr>
            </w:pPr>
            <w:r>
              <w:rPr>
                <w:rFonts w:ascii="Times New Roman" w:eastAsia="Arial" w:hAnsi="Times New Roman" w:cs="Times New Roman"/>
                <w:b/>
                <w:color w:val="000000"/>
                <w:sz w:val="22"/>
                <w:szCs w:val="22"/>
                <w:u w:val="single"/>
              </w:rPr>
              <w:t>VALOR UNITÁRIO</w:t>
            </w:r>
          </w:p>
          <w:p w14:paraId="69AB18FF" w14:textId="0439D54E" w:rsidR="00FD2112" w:rsidRPr="000A5AAE" w:rsidRDefault="00FD2112" w:rsidP="004D657C">
            <w:pPr>
              <w:pStyle w:val="c2"/>
              <w:rPr>
                <w:rFonts w:ascii="Times New Roman" w:eastAsia="Arial" w:hAnsi="Times New Roman" w:cs="Times New Roman"/>
                <w:b/>
                <w:color w:val="000000"/>
                <w:sz w:val="22"/>
                <w:szCs w:val="22"/>
                <w:u w:val="single"/>
              </w:rPr>
            </w:pPr>
            <w:r>
              <w:rPr>
                <w:rFonts w:ascii="Times New Roman" w:eastAsia="Arial" w:hAnsi="Times New Roman" w:cs="Times New Roman"/>
                <w:b/>
                <w:color w:val="000000"/>
                <w:sz w:val="22"/>
                <w:szCs w:val="22"/>
                <w:u w:val="single"/>
              </w:rPr>
              <w:t>(R$)</w:t>
            </w:r>
          </w:p>
        </w:tc>
        <w:tc>
          <w:tcPr>
            <w:tcW w:w="676" w:type="pct"/>
            <w:gridSpan w:val="2"/>
            <w:shd w:val="clear" w:color="auto" w:fill="auto"/>
          </w:tcPr>
          <w:p w14:paraId="5FE4E5BB" w14:textId="77777777" w:rsidR="00FD2112" w:rsidRPr="000A5AAE" w:rsidRDefault="00FD2112" w:rsidP="00477150">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14:paraId="6B4E10B2" w14:textId="77777777" w:rsidR="00FD2112" w:rsidRPr="000A5AAE" w:rsidRDefault="00FD2112" w:rsidP="00477150">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TOTAL</w:t>
            </w:r>
          </w:p>
          <w:p w14:paraId="2CE36DBB" w14:textId="77777777" w:rsidR="00FD2112" w:rsidRPr="000A5AAE" w:rsidRDefault="00FD2112" w:rsidP="00477150">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DO LOTE</w:t>
            </w:r>
          </w:p>
          <w:p w14:paraId="2BF57C85" w14:textId="77777777" w:rsidR="00FD2112" w:rsidRPr="000A5AAE" w:rsidRDefault="00FD2112" w:rsidP="00477150">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MÁXIMO</w:t>
            </w:r>
          </w:p>
          <w:p w14:paraId="03B6CF24" w14:textId="77777777" w:rsidR="00FD2112" w:rsidRPr="000A5AAE" w:rsidRDefault="00FD2112" w:rsidP="00477150">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ADMITIDO</w:t>
            </w:r>
          </w:p>
          <w:p w14:paraId="0EABF0F8" w14:textId="17353CDF" w:rsidR="00FD2112" w:rsidRPr="000A5AAE" w:rsidRDefault="00FD2112" w:rsidP="00477150">
            <w:pPr>
              <w:suppressAutoHyphens w:val="0"/>
              <w:jc w:val="center"/>
            </w:pPr>
            <w:r w:rsidRPr="000A5AAE">
              <w:rPr>
                <w:rFonts w:ascii="Times New Roman" w:eastAsia="Arial" w:hAnsi="Times New Roman" w:cs="Times New Roman"/>
                <w:b/>
                <w:color w:val="000000"/>
                <w:sz w:val="22"/>
                <w:szCs w:val="22"/>
                <w:u w:val="single"/>
              </w:rPr>
              <w:t>(R$)</w:t>
            </w:r>
          </w:p>
        </w:tc>
      </w:tr>
      <w:tr w:rsidR="00FD2112" w:rsidRPr="000A5AAE" w14:paraId="3143D62B" w14:textId="12AB5D0D" w:rsidTr="00477150">
        <w:trPr>
          <w:trHeight w:val="893"/>
          <w:jc w:val="center"/>
        </w:trPr>
        <w:tc>
          <w:tcPr>
            <w:tcW w:w="393" w:type="pct"/>
            <w:vAlign w:val="center"/>
          </w:tcPr>
          <w:p w14:paraId="157F5932" w14:textId="77777777" w:rsidR="00FD2112" w:rsidRPr="000A5AAE" w:rsidRDefault="00FD2112"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402" w:type="pct"/>
            <w:shd w:val="clear" w:color="auto" w:fill="auto"/>
            <w:vAlign w:val="center"/>
          </w:tcPr>
          <w:p w14:paraId="518D8F2E" w14:textId="69F8ED91" w:rsidR="00FD2112" w:rsidRPr="000A5AAE" w:rsidRDefault="00FD2112" w:rsidP="007E08FA">
            <w:pPr>
              <w:jc w:val="center"/>
              <w:rPr>
                <w:rFonts w:ascii="Times New Roman" w:hAnsi="Times New Roman" w:cs="Times New Roman"/>
                <w:b/>
                <w:sz w:val="22"/>
                <w:szCs w:val="22"/>
              </w:rPr>
            </w:pPr>
            <w:r>
              <w:rPr>
                <w:rFonts w:ascii="Times New Roman" w:hAnsi="Times New Roman" w:cs="Times New Roman"/>
                <w:b/>
                <w:sz w:val="22"/>
                <w:szCs w:val="22"/>
              </w:rPr>
              <w:t>1585</w:t>
            </w:r>
          </w:p>
        </w:tc>
        <w:tc>
          <w:tcPr>
            <w:tcW w:w="512" w:type="pct"/>
          </w:tcPr>
          <w:p w14:paraId="3EBAC482" w14:textId="77777777" w:rsidR="00FD2112" w:rsidRPr="000A5AAE" w:rsidRDefault="00FD2112"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85" w:type="pct"/>
            <w:vAlign w:val="center"/>
          </w:tcPr>
          <w:p w14:paraId="1E117F2D" w14:textId="6AAE291C" w:rsidR="00FD2112" w:rsidRPr="000A5AAE" w:rsidRDefault="00FD2112" w:rsidP="007E08FA">
            <w:pPr>
              <w:pStyle w:val="Ttulo1"/>
              <w:shd w:val="clear" w:color="auto" w:fill="FFFFFF"/>
              <w:spacing w:before="0"/>
              <w:jc w:val="center"/>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kg</w:t>
            </w:r>
          </w:p>
        </w:tc>
        <w:tc>
          <w:tcPr>
            <w:tcW w:w="1667" w:type="pct"/>
            <w:shd w:val="clear" w:color="auto" w:fill="auto"/>
            <w:vAlign w:val="center"/>
          </w:tcPr>
          <w:p w14:paraId="56C7F98D" w14:textId="77777777" w:rsidR="00FD2112" w:rsidRDefault="00FD2112" w:rsidP="00FD2112">
            <w:pPr>
              <w:pStyle w:val="Standard"/>
              <w:widowControl w:val="0"/>
              <w:spacing w:after="120" w:line="276" w:lineRule="auto"/>
              <w:rPr>
                <w:b/>
                <w:color w:val="000000"/>
                <w:sz w:val="22"/>
                <w:szCs w:val="22"/>
              </w:rPr>
            </w:pPr>
            <w:r w:rsidRPr="00D11A94">
              <w:rPr>
                <w:b/>
                <w:color w:val="000000"/>
                <w:sz w:val="22"/>
                <w:szCs w:val="22"/>
              </w:rPr>
              <w:t>Pão Francês</w:t>
            </w:r>
          </w:p>
          <w:p w14:paraId="50BD698B" w14:textId="77777777" w:rsidR="00FD2112" w:rsidRDefault="00FD2112" w:rsidP="00FD2112">
            <w:pPr>
              <w:pStyle w:val="Standard"/>
              <w:widowControl w:val="0"/>
              <w:spacing w:after="120" w:line="276" w:lineRule="auto"/>
              <w:rPr>
                <w:color w:val="000000"/>
                <w:sz w:val="22"/>
                <w:szCs w:val="22"/>
              </w:rPr>
            </w:pPr>
            <w:r>
              <w:rPr>
                <w:color w:val="000000"/>
                <w:sz w:val="22"/>
                <w:szCs w:val="22"/>
              </w:rPr>
              <w:t>Tipo: Francês</w:t>
            </w:r>
          </w:p>
          <w:p w14:paraId="0D86D2BD" w14:textId="77777777" w:rsidR="00FD2112" w:rsidRDefault="00FD2112" w:rsidP="00FD2112">
            <w:pPr>
              <w:pStyle w:val="Standard"/>
              <w:widowControl w:val="0"/>
              <w:spacing w:after="120" w:line="276" w:lineRule="auto"/>
              <w:rPr>
                <w:color w:val="000000"/>
                <w:sz w:val="22"/>
                <w:szCs w:val="22"/>
              </w:rPr>
            </w:pPr>
            <w:r>
              <w:rPr>
                <w:color w:val="000000"/>
                <w:sz w:val="22"/>
                <w:szCs w:val="22"/>
              </w:rPr>
              <w:t xml:space="preserve">Ingredientes: Farinha, Trigo, Fermento, </w:t>
            </w:r>
            <w:proofErr w:type="spellStart"/>
            <w:proofErr w:type="gramStart"/>
            <w:r>
              <w:rPr>
                <w:color w:val="000000"/>
                <w:sz w:val="22"/>
                <w:szCs w:val="22"/>
              </w:rPr>
              <w:t>Sal,Açúcar</w:t>
            </w:r>
            <w:proofErr w:type="spellEnd"/>
            <w:proofErr w:type="gramEnd"/>
            <w:r>
              <w:rPr>
                <w:color w:val="000000"/>
                <w:sz w:val="22"/>
                <w:szCs w:val="22"/>
              </w:rPr>
              <w:t xml:space="preserve">, Margarina e Água </w:t>
            </w:r>
          </w:p>
          <w:p w14:paraId="084F5CF4" w14:textId="77777777" w:rsidR="00FD2112" w:rsidRPr="00D11A94" w:rsidRDefault="00FD2112" w:rsidP="00FD2112">
            <w:pPr>
              <w:pStyle w:val="Standard"/>
              <w:widowControl w:val="0"/>
              <w:spacing w:after="120" w:line="276" w:lineRule="auto"/>
              <w:rPr>
                <w:color w:val="000000"/>
                <w:sz w:val="22"/>
                <w:szCs w:val="22"/>
              </w:rPr>
            </w:pPr>
            <w:r>
              <w:rPr>
                <w:color w:val="000000"/>
                <w:sz w:val="22"/>
                <w:szCs w:val="22"/>
              </w:rPr>
              <w:t>Peso: 50g</w:t>
            </w:r>
          </w:p>
          <w:p w14:paraId="2048B3EC" w14:textId="72329C50" w:rsidR="00FD2112" w:rsidRPr="000A5AAE" w:rsidRDefault="00FD2112" w:rsidP="007E08FA">
            <w:pPr>
              <w:jc w:val="both"/>
              <w:rPr>
                <w:rFonts w:ascii="Times New Roman" w:hAnsi="Times New Roman" w:cs="Times New Roman"/>
                <w:sz w:val="22"/>
                <w:szCs w:val="22"/>
              </w:rPr>
            </w:pPr>
          </w:p>
        </w:tc>
        <w:tc>
          <w:tcPr>
            <w:tcW w:w="765" w:type="pct"/>
            <w:gridSpan w:val="2"/>
            <w:vAlign w:val="center"/>
          </w:tcPr>
          <w:p w14:paraId="202B1EA8" w14:textId="5A1D1835" w:rsidR="00FD2112" w:rsidRPr="000A5AAE" w:rsidRDefault="00FD2112" w:rsidP="007E08FA">
            <w:pPr>
              <w:jc w:val="center"/>
              <w:rPr>
                <w:rFonts w:ascii="Times New Roman" w:hAnsi="Times New Roman" w:cs="Times New Roman"/>
                <w:b/>
                <w:sz w:val="22"/>
                <w:szCs w:val="22"/>
              </w:rPr>
            </w:pPr>
          </w:p>
        </w:tc>
        <w:tc>
          <w:tcPr>
            <w:tcW w:w="676" w:type="pct"/>
            <w:gridSpan w:val="2"/>
            <w:shd w:val="clear" w:color="auto" w:fill="auto"/>
          </w:tcPr>
          <w:p w14:paraId="0DD53BD6" w14:textId="77777777" w:rsidR="008F39C3" w:rsidRPr="008F39C3" w:rsidRDefault="008F39C3">
            <w:pPr>
              <w:suppressAutoHyphens w:val="0"/>
              <w:rPr>
                <w:b/>
              </w:rPr>
            </w:pPr>
          </w:p>
          <w:p w14:paraId="48653F62" w14:textId="77777777" w:rsidR="008F39C3" w:rsidRPr="008F39C3" w:rsidRDefault="008F39C3">
            <w:pPr>
              <w:suppressAutoHyphens w:val="0"/>
              <w:rPr>
                <w:b/>
              </w:rPr>
            </w:pPr>
          </w:p>
          <w:p w14:paraId="6F3D66BE" w14:textId="77777777" w:rsidR="008F39C3" w:rsidRPr="008F39C3" w:rsidRDefault="008F39C3">
            <w:pPr>
              <w:suppressAutoHyphens w:val="0"/>
              <w:rPr>
                <w:b/>
              </w:rPr>
            </w:pPr>
          </w:p>
          <w:p w14:paraId="531D7079" w14:textId="2EE649A7" w:rsidR="00FD2112" w:rsidRPr="008F39C3" w:rsidRDefault="008F39C3" w:rsidP="00BB07E6">
            <w:pPr>
              <w:suppressAutoHyphens w:val="0"/>
              <w:rPr>
                <w:b/>
              </w:rPr>
            </w:pPr>
            <w:r w:rsidRPr="008F39C3">
              <w:rPr>
                <w:b/>
              </w:rPr>
              <w:t xml:space="preserve">  </w:t>
            </w:r>
          </w:p>
        </w:tc>
      </w:tr>
      <w:tr w:rsidR="00FD2112" w:rsidRPr="000A5AAE" w14:paraId="5069E781" w14:textId="7D46FE0F" w:rsidTr="00477150">
        <w:trPr>
          <w:trHeight w:val="893"/>
          <w:jc w:val="center"/>
        </w:trPr>
        <w:tc>
          <w:tcPr>
            <w:tcW w:w="393" w:type="pct"/>
            <w:vAlign w:val="center"/>
          </w:tcPr>
          <w:p w14:paraId="6D3EEF37" w14:textId="09E3246C" w:rsidR="00FD2112" w:rsidRPr="000A5AAE" w:rsidRDefault="00FD2112" w:rsidP="007E08FA">
            <w:pPr>
              <w:jc w:val="center"/>
              <w:rPr>
                <w:rFonts w:ascii="Times New Roman" w:hAnsi="Times New Roman" w:cs="Times New Roman"/>
                <w:b/>
                <w:sz w:val="22"/>
                <w:szCs w:val="22"/>
              </w:rPr>
            </w:pPr>
            <w:r>
              <w:rPr>
                <w:rFonts w:ascii="Times New Roman" w:hAnsi="Times New Roman" w:cs="Times New Roman"/>
                <w:b/>
                <w:sz w:val="22"/>
                <w:szCs w:val="22"/>
              </w:rPr>
              <w:t>02</w:t>
            </w:r>
          </w:p>
        </w:tc>
        <w:tc>
          <w:tcPr>
            <w:tcW w:w="402" w:type="pct"/>
            <w:shd w:val="clear" w:color="auto" w:fill="auto"/>
            <w:vAlign w:val="center"/>
          </w:tcPr>
          <w:p w14:paraId="226C0F16" w14:textId="1D8ECC46" w:rsidR="00FD2112" w:rsidRPr="000A5AAE" w:rsidRDefault="00E54F6E" w:rsidP="007E08FA">
            <w:pPr>
              <w:jc w:val="center"/>
              <w:rPr>
                <w:rFonts w:ascii="Times New Roman" w:hAnsi="Times New Roman" w:cs="Times New Roman"/>
                <w:b/>
                <w:sz w:val="22"/>
                <w:szCs w:val="22"/>
              </w:rPr>
            </w:pPr>
            <w:r>
              <w:rPr>
                <w:rFonts w:ascii="Times New Roman" w:hAnsi="Times New Roman" w:cs="Times New Roman"/>
                <w:b/>
                <w:sz w:val="22"/>
                <w:szCs w:val="22"/>
              </w:rPr>
              <w:t>150</w:t>
            </w:r>
          </w:p>
        </w:tc>
        <w:tc>
          <w:tcPr>
            <w:tcW w:w="512" w:type="pct"/>
          </w:tcPr>
          <w:p w14:paraId="268B8D72" w14:textId="77777777" w:rsidR="00FD2112" w:rsidRPr="000A5AAE" w:rsidRDefault="00FD2112"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85" w:type="pct"/>
            <w:vAlign w:val="center"/>
          </w:tcPr>
          <w:p w14:paraId="52BE08B5" w14:textId="366C046B" w:rsidR="00FD2112" w:rsidRPr="000A5AAE" w:rsidRDefault="00FD2112" w:rsidP="007E08FA">
            <w:pPr>
              <w:pStyle w:val="Ttulo1"/>
              <w:shd w:val="clear" w:color="auto" w:fill="FFFFFF"/>
              <w:spacing w:before="0"/>
              <w:jc w:val="center"/>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kg</w:t>
            </w:r>
          </w:p>
        </w:tc>
        <w:tc>
          <w:tcPr>
            <w:tcW w:w="1667" w:type="pct"/>
            <w:shd w:val="clear" w:color="auto" w:fill="auto"/>
            <w:vAlign w:val="center"/>
          </w:tcPr>
          <w:p w14:paraId="29B9A614" w14:textId="77777777" w:rsidR="00FD2112" w:rsidRDefault="00FD2112" w:rsidP="00FD2112">
            <w:pPr>
              <w:pStyle w:val="Standard"/>
              <w:widowControl w:val="0"/>
              <w:spacing w:after="120" w:line="276" w:lineRule="auto"/>
              <w:rPr>
                <w:b/>
                <w:color w:val="000000"/>
                <w:sz w:val="22"/>
                <w:szCs w:val="22"/>
              </w:rPr>
            </w:pPr>
            <w:r>
              <w:rPr>
                <w:b/>
                <w:color w:val="000000"/>
                <w:sz w:val="22"/>
                <w:szCs w:val="22"/>
              </w:rPr>
              <w:t>Pão Careca</w:t>
            </w:r>
          </w:p>
          <w:p w14:paraId="52250F20" w14:textId="77777777" w:rsidR="00FD2112" w:rsidRDefault="00FD2112" w:rsidP="00FD2112">
            <w:pPr>
              <w:pStyle w:val="Standard"/>
              <w:widowControl w:val="0"/>
              <w:spacing w:after="120" w:line="276" w:lineRule="auto"/>
              <w:rPr>
                <w:color w:val="000000"/>
                <w:sz w:val="22"/>
                <w:szCs w:val="22"/>
              </w:rPr>
            </w:pPr>
            <w:r w:rsidRPr="006978FD">
              <w:rPr>
                <w:color w:val="000000"/>
                <w:sz w:val="22"/>
                <w:szCs w:val="22"/>
              </w:rPr>
              <w:t>Base:</w:t>
            </w:r>
            <w:r>
              <w:rPr>
                <w:color w:val="000000"/>
                <w:sz w:val="22"/>
                <w:szCs w:val="22"/>
              </w:rPr>
              <w:t xml:space="preserve"> Farinha de trigo refinada </w:t>
            </w:r>
          </w:p>
          <w:p w14:paraId="72C231DD" w14:textId="77777777" w:rsidR="00FD2112" w:rsidRDefault="00FD2112" w:rsidP="00FD2112">
            <w:pPr>
              <w:pStyle w:val="Standard"/>
              <w:widowControl w:val="0"/>
              <w:spacing w:after="120" w:line="276" w:lineRule="auto"/>
              <w:rPr>
                <w:color w:val="000000"/>
                <w:sz w:val="22"/>
                <w:szCs w:val="22"/>
              </w:rPr>
            </w:pPr>
            <w:r>
              <w:rPr>
                <w:color w:val="000000"/>
                <w:sz w:val="22"/>
                <w:szCs w:val="22"/>
              </w:rPr>
              <w:t xml:space="preserve">Tipo: Semi doce </w:t>
            </w:r>
          </w:p>
          <w:p w14:paraId="1EFFD310" w14:textId="77777777" w:rsidR="00FD2112" w:rsidRDefault="00FD2112" w:rsidP="00FD2112">
            <w:pPr>
              <w:pStyle w:val="Standard"/>
              <w:widowControl w:val="0"/>
              <w:spacing w:after="120" w:line="276" w:lineRule="auto"/>
              <w:rPr>
                <w:color w:val="000000"/>
                <w:sz w:val="22"/>
                <w:szCs w:val="22"/>
              </w:rPr>
            </w:pPr>
            <w:r>
              <w:rPr>
                <w:color w:val="000000"/>
                <w:sz w:val="22"/>
                <w:szCs w:val="22"/>
              </w:rPr>
              <w:t xml:space="preserve">Tipo </w:t>
            </w:r>
            <w:proofErr w:type="spellStart"/>
            <w:r>
              <w:rPr>
                <w:color w:val="000000"/>
                <w:sz w:val="22"/>
                <w:szCs w:val="22"/>
              </w:rPr>
              <w:t>Adicional:Bisnaga</w:t>
            </w:r>
            <w:proofErr w:type="spellEnd"/>
            <w:r>
              <w:rPr>
                <w:color w:val="000000"/>
                <w:sz w:val="22"/>
                <w:szCs w:val="22"/>
              </w:rPr>
              <w:t>, Careca/Seda</w:t>
            </w:r>
          </w:p>
          <w:p w14:paraId="5F60EDBB" w14:textId="5750D651" w:rsidR="00FD2112" w:rsidRPr="000A5AAE" w:rsidRDefault="00FD2112" w:rsidP="00FD2112">
            <w:pPr>
              <w:jc w:val="both"/>
              <w:rPr>
                <w:rFonts w:ascii="Times New Roman" w:hAnsi="Times New Roman" w:cs="Times New Roman"/>
                <w:sz w:val="22"/>
                <w:szCs w:val="22"/>
              </w:rPr>
            </w:pPr>
            <w:r>
              <w:rPr>
                <w:color w:val="000000"/>
                <w:sz w:val="22"/>
                <w:szCs w:val="22"/>
              </w:rPr>
              <w:t>Peso: 50g</w:t>
            </w:r>
          </w:p>
        </w:tc>
        <w:tc>
          <w:tcPr>
            <w:tcW w:w="765" w:type="pct"/>
            <w:gridSpan w:val="2"/>
            <w:vAlign w:val="center"/>
          </w:tcPr>
          <w:p w14:paraId="248D00F1" w14:textId="29368F3C" w:rsidR="00FD2112" w:rsidRPr="000A5AAE" w:rsidRDefault="00FD2112" w:rsidP="007E08FA">
            <w:pPr>
              <w:jc w:val="center"/>
              <w:rPr>
                <w:rFonts w:ascii="Times New Roman" w:hAnsi="Times New Roman" w:cs="Times New Roman"/>
                <w:b/>
                <w:sz w:val="22"/>
                <w:szCs w:val="22"/>
              </w:rPr>
            </w:pPr>
          </w:p>
        </w:tc>
        <w:tc>
          <w:tcPr>
            <w:tcW w:w="676" w:type="pct"/>
            <w:gridSpan w:val="2"/>
            <w:shd w:val="clear" w:color="auto" w:fill="auto"/>
          </w:tcPr>
          <w:p w14:paraId="6685AF0E" w14:textId="77777777" w:rsidR="008F39C3" w:rsidRPr="008F39C3" w:rsidRDefault="008F39C3">
            <w:pPr>
              <w:suppressAutoHyphens w:val="0"/>
              <w:rPr>
                <w:b/>
              </w:rPr>
            </w:pPr>
          </w:p>
          <w:p w14:paraId="31999224" w14:textId="77777777" w:rsidR="008F39C3" w:rsidRPr="008F39C3" w:rsidRDefault="008F39C3">
            <w:pPr>
              <w:suppressAutoHyphens w:val="0"/>
              <w:rPr>
                <w:b/>
              </w:rPr>
            </w:pPr>
          </w:p>
          <w:p w14:paraId="6B8831B0" w14:textId="77777777" w:rsidR="008F39C3" w:rsidRPr="008F39C3" w:rsidRDefault="008F39C3">
            <w:pPr>
              <w:suppressAutoHyphens w:val="0"/>
              <w:rPr>
                <w:b/>
              </w:rPr>
            </w:pPr>
          </w:p>
          <w:p w14:paraId="278D7CAA" w14:textId="53A46295" w:rsidR="00FD2112" w:rsidRPr="008F39C3" w:rsidRDefault="008F39C3" w:rsidP="00BB07E6">
            <w:pPr>
              <w:suppressAutoHyphens w:val="0"/>
              <w:rPr>
                <w:b/>
              </w:rPr>
            </w:pPr>
            <w:r w:rsidRPr="008F39C3">
              <w:rPr>
                <w:b/>
              </w:rPr>
              <w:t xml:space="preserve">   </w:t>
            </w:r>
          </w:p>
        </w:tc>
      </w:tr>
      <w:tr w:rsidR="007E08FA" w:rsidRPr="000A5AAE" w14:paraId="26092685" w14:textId="77777777" w:rsidTr="00FD2112">
        <w:trPr>
          <w:gridAfter w:val="1"/>
          <w:wAfter w:w="47" w:type="pct"/>
          <w:trHeight w:val="103"/>
          <w:jc w:val="center"/>
        </w:trPr>
        <w:tc>
          <w:tcPr>
            <w:tcW w:w="4301" w:type="pct"/>
            <w:gridSpan w:val="6"/>
          </w:tcPr>
          <w:p w14:paraId="127BFFDF" w14:textId="31EB65F9" w:rsidR="007E08FA" w:rsidRPr="000A5AAE" w:rsidRDefault="007E08FA" w:rsidP="007E08FA">
            <w:pPr>
              <w:jc w:val="right"/>
              <w:rPr>
                <w:rFonts w:ascii="Times New Roman" w:hAnsi="Times New Roman" w:cs="Times New Roman"/>
                <w:sz w:val="22"/>
                <w:szCs w:val="22"/>
              </w:rPr>
            </w:pPr>
            <w:r w:rsidRPr="000A5AAE">
              <w:rPr>
                <w:rFonts w:ascii="Times New Roman" w:hAnsi="Times New Roman" w:cs="Times New Roman"/>
                <w:b/>
                <w:bCs/>
                <w:sz w:val="18"/>
                <w:szCs w:val="18"/>
              </w:rPr>
              <w:t>VALOR TOTAL:</w:t>
            </w:r>
          </w:p>
        </w:tc>
        <w:tc>
          <w:tcPr>
            <w:tcW w:w="652" w:type="pct"/>
            <w:gridSpan w:val="2"/>
            <w:vAlign w:val="center"/>
          </w:tcPr>
          <w:p w14:paraId="3A13D618" w14:textId="6466E2F1" w:rsidR="007E08FA" w:rsidRPr="000A5AAE" w:rsidRDefault="008F39C3" w:rsidP="00BB07E6">
            <w:pPr>
              <w:rPr>
                <w:rFonts w:ascii="Times New Roman" w:hAnsi="Times New Roman" w:cs="Times New Roman"/>
                <w:b/>
                <w:sz w:val="22"/>
                <w:szCs w:val="22"/>
              </w:rPr>
            </w:pPr>
            <w:r>
              <w:rPr>
                <w:rFonts w:ascii="Times New Roman" w:hAnsi="Times New Roman" w:cs="Times New Roman"/>
                <w:b/>
                <w:sz w:val="22"/>
                <w:szCs w:val="22"/>
              </w:rPr>
              <w:t>R$</w:t>
            </w:r>
          </w:p>
        </w:tc>
      </w:tr>
    </w:tbl>
    <w:p w14:paraId="481780F3" w14:textId="77777777" w:rsidR="00443BCC" w:rsidRPr="000A5AAE" w:rsidRDefault="00443BCC" w:rsidP="00443BCC">
      <w:pPr>
        <w:jc w:val="both"/>
        <w:rPr>
          <w:rFonts w:ascii="Times New Roman" w:eastAsia="Arial" w:hAnsi="Times New Roman" w:cs="Times New Roman"/>
          <w:color w:val="000000"/>
          <w:sz w:val="10"/>
          <w:szCs w:val="10"/>
        </w:rPr>
      </w:pPr>
    </w:p>
    <w:p w14:paraId="6EA74BA1" w14:textId="77777777" w:rsidR="0029136A" w:rsidRDefault="0029136A" w:rsidP="00443BCC">
      <w:pPr>
        <w:pStyle w:val="Corpodetexto"/>
        <w:rPr>
          <w:rFonts w:ascii="Times New Roman" w:hAnsi="Times New Roman" w:cs="Times New Roman"/>
          <w:b/>
          <w:bCs/>
          <w:sz w:val="22"/>
          <w:szCs w:val="22"/>
        </w:rPr>
      </w:pPr>
    </w:p>
    <w:p w14:paraId="230D6191" w14:textId="77777777" w:rsidR="0029136A" w:rsidRDefault="0029136A" w:rsidP="00443BCC">
      <w:pPr>
        <w:pStyle w:val="Corpodetexto"/>
        <w:rPr>
          <w:rFonts w:ascii="Times New Roman" w:hAnsi="Times New Roman" w:cs="Times New Roman"/>
          <w:b/>
          <w:bCs/>
          <w:sz w:val="22"/>
          <w:szCs w:val="22"/>
        </w:rPr>
      </w:pPr>
    </w:p>
    <w:p w14:paraId="48BAD2CD" w14:textId="77777777" w:rsidR="00443BCC" w:rsidRPr="000A5AAE" w:rsidRDefault="00443BCC" w:rsidP="00443BCC">
      <w:pPr>
        <w:pStyle w:val="Corpodetexto"/>
        <w:rPr>
          <w:rFonts w:ascii="Times New Roman" w:hAnsi="Times New Roman" w:cs="Times New Roman"/>
          <w:bCs/>
          <w:sz w:val="22"/>
          <w:szCs w:val="22"/>
        </w:rPr>
      </w:pPr>
      <w:r w:rsidRPr="000A5AAE">
        <w:rPr>
          <w:rFonts w:ascii="Times New Roman" w:hAnsi="Times New Roman" w:cs="Times New Roman"/>
          <w:b/>
          <w:bCs/>
          <w:sz w:val="22"/>
          <w:szCs w:val="22"/>
        </w:rPr>
        <w:t>Observações:</w:t>
      </w:r>
    </w:p>
    <w:p w14:paraId="4235EB39" w14:textId="54E16417" w:rsidR="00443BCC" w:rsidRPr="000A5AAE" w:rsidRDefault="00443BCC" w:rsidP="00CE3EB5">
      <w:pPr>
        <w:pStyle w:val="Corpodetexto"/>
        <w:numPr>
          <w:ilvl w:val="0"/>
          <w:numId w:val="41"/>
        </w:numPr>
        <w:suppressAutoHyphens w:val="0"/>
        <w:autoSpaceDN/>
        <w:spacing w:after="0"/>
        <w:jc w:val="both"/>
        <w:textAlignment w:val="auto"/>
        <w:rPr>
          <w:rFonts w:ascii="Times New Roman" w:hAnsi="Times New Roman" w:cs="Times New Roman"/>
          <w:sz w:val="22"/>
          <w:szCs w:val="22"/>
        </w:rPr>
      </w:pPr>
      <w:r w:rsidRPr="000A5AAE">
        <w:rPr>
          <w:rFonts w:ascii="Times New Roman" w:hAnsi="Times New Roman" w:cs="Times New Roman"/>
          <w:sz w:val="22"/>
          <w:szCs w:val="22"/>
        </w:rPr>
        <w:t xml:space="preserve">Os preços deverão ser registrados no sistema eletrônico com base no valor total do </w:t>
      </w:r>
      <w:r w:rsidR="008F39C3">
        <w:rPr>
          <w:rFonts w:ascii="Times New Roman" w:hAnsi="Times New Roman" w:cs="Times New Roman"/>
          <w:b/>
          <w:sz w:val="22"/>
          <w:szCs w:val="22"/>
          <w:u w:val="single"/>
        </w:rPr>
        <w:t>item</w:t>
      </w:r>
      <w:r w:rsidRPr="000A5AAE">
        <w:rPr>
          <w:rFonts w:ascii="Times New Roman" w:hAnsi="Times New Roman" w:cs="Times New Roman"/>
          <w:sz w:val="22"/>
          <w:szCs w:val="22"/>
        </w:rPr>
        <w:t>;</w:t>
      </w:r>
    </w:p>
    <w:p w14:paraId="298DC100" w14:textId="77777777" w:rsidR="00443BCC" w:rsidRPr="000A5AAE" w:rsidRDefault="00443BCC" w:rsidP="00CE3EB5">
      <w:pPr>
        <w:pStyle w:val="Corpodetexto"/>
        <w:numPr>
          <w:ilvl w:val="0"/>
          <w:numId w:val="41"/>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As licitantes devem apresentar as marcas dos itens que se propõem a entregar, observadas as exigências mínimas constantes do presente anexo;</w:t>
      </w:r>
    </w:p>
    <w:p w14:paraId="3E31E7EE" w14:textId="77777777" w:rsidR="00443BCC" w:rsidRPr="000A5AAE" w:rsidRDefault="00443BCC" w:rsidP="00443BCC">
      <w:pPr>
        <w:pStyle w:val="Corpodetexto"/>
        <w:ind w:left="360"/>
        <w:rPr>
          <w:rFonts w:ascii="Times New Roman" w:hAnsi="Times New Roman" w:cs="Times New Roman"/>
          <w:b/>
          <w:bCs/>
          <w:color w:val="000000" w:themeColor="text1"/>
          <w:sz w:val="22"/>
          <w:szCs w:val="22"/>
        </w:rPr>
      </w:pPr>
      <w:r w:rsidRPr="000A5AAE">
        <w:rPr>
          <w:rFonts w:ascii="Times New Roman" w:eastAsia="Times New Roman" w:hAnsi="Times New Roman" w:cs="Times New Roman"/>
          <w:b/>
          <w:color w:val="000000"/>
          <w:kern w:val="0"/>
          <w:sz w:val="22"/>
          <w:szCs w:val="22"/>
        </w:rPr>
        <w:t>2.1)</w:t>
      </w:r>
      <w:r w:rsidRPr="000A5AAE">
        <w:rPr>
          <w:rFonts w:ascii="Times New Roman" w:eastAsia="Times New Roman" w:hAnsi="Times New Roman" w:cs="Times New Roman"/>
          <w:bCs/>
          <w:color w:val="000000"/>
          <w:kern w:val="0"/>
          <w:sz w:val="22"/>
          <w:szCs w:val="22"/>
        </w:rPr>
        <w:t xml:space="preserve"> Quaisquer marcas, eventualmente citadas na descrição dos objetos, devem ser consideradas como simples parâmetro, devendo cada licitante informar as respectivas marcas dos objetos propostos;</w:t>
      </w:r>
    </w:p>
    <w:p w14:paraId="1B9B6184" w14:textId="77777777" w:rsidR="00443BCC" w:rsidRPr="00FD2112" w:rsidRDefault="00443BCC" w:rsidP="00CE3EB5">
      <w:pPr>
        <w:pStyle w:val="Corpodetexto"/>
        <w:numPr>
          <w:ilvl w:val="0"/>
          <w:numId w:val="41"/>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Frete por conta da licitante vencedora.</w:t>
      </w:r>
    </w:p>
    <w:p w14:paraId="21E760DF" w14:textId="77777777" w:rsidR="00FD2112" w:rsidRDefault="00FD2112" w:rsidP="00FD2112">
      <w:pPr>
        <w:pStyle w:val="Corpodetexto"/>
        <w:suppressAutoHyphens w:val="0"/>
        <w:autoSpaceDN/>
        <w:spacing w:after="0"/>
        <w:jc w:val="both"/>
        <w:textAlignment w:val="auto"/>
        <w:rPr>
          <w:rFonts w:ascii="Times New Roman" w:eastAsia="Times New Roman" w:hAnsi="Times New Roman" w:cs="Times New Roman"/>
          <w:color w:val="000000" w:themeColor="text1"/>
          <w:kern w:val="0"/>
          <w:sz w:val="22"/>
          <w:szCs w:val="22"/>
        </w:rPr>
      </w:pPr>
    </w:p>
    <w:p w14:paraId="447C0B86" w14:textId="77777777" w:rsidR="00FD2112" w:rsidRPr="000A5AAE" w:rsidRDefault="00FD2112" w:rsidP="00FD2112">
      <w:pPr>
        <w:pStyle w:val="Corpodetexto"/>
        <w:suppressAutoHyphens w:val="0"/>
        <w:autoSpaceDN/>
        <w:spacing w:after="0"/>
        <w:jc w:val="both"/>
        <w:textAlignment w:val="auto"/>
        <w:rPr>
          <w:rFonts w:ascii="Times New Roman" w:hAnsi="Times New Roman" w:cs="Times New Roman"/>
          <w:b/>
          <w:bCs/>
          <w:color w:val="000000" w:themeColor="text1"/>
          <w:sz w:val="22"/>
          <w:szCs w:val="22"/>
        </w:rPr>
      </w:pPr>
    </w:p>
    <w:p w14:paraId="32F8C671" w14:textId="77777777"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 xml:space="preserve">4. DA PROPOSTA: </w:t>
      </w:r>
    </w:p>
    <w:p w14:paraId="0CE1AD74" w14:textId="77777777"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color w:val="000000"/>
          <w:sz w:val="22"/>
          <w:szCs w:val="22"/>
        </w:rPr>
        <w:t xml:space="preserve">4.1. </w:t>
      </w:r>
      <w:r w:rsidRPr="000A5AAE">
        <w:rPr>
          <w:rFonts w:ascii="Times New Roman" w:hAnsi="Times New Roman" w:cs="Times New Roman"/>
          <w:color w:val="000000"/>
          <w:sz w:val="22"/>
          <w:szCs w:val="22"/>
        </w:rPr>
        <w:t>A validade da proposta será de 60 (sessenta) dias, contados a partir da data da sess</w:t>
      </w:r>
      <w:r w:rsidR="000A5AAE" w:rsidRPr="000A5AAE">
        <w:rPr>
          <w:rFonts w:ascii="Times New Roman" w:hAnsi="Times New Roman" w:cs="Times New Roman"/>
          <w:color w:val="000000"/>
          <w:sz w:val="22"/>
          <w:szCs w:val="22"/>
        </w:rPr>
        <w:t>ão</w:t>
      </w:r>
      <w:r w:rsidRPr="000A5AAE">
        <w:rPr>
          <w:rFonts w:ascii="Times New Roman" w:hAnsi="Times New Roman" w:cs="Times New Roman"/>
          <w:color w:val="000000"/>
          <w:sz w:val="22"/>
          <w:szCs w:val="22"/>
        </w:rPr>
        <w:t>;</w:t>
      </w:r>
    </w:p>
    <w:p w14:paraId="48C7EACB" w14:textId="77777777" w:rsidR="00443BCC"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4.2. </w:t>
      </w:r>
      <w:r w:rsidRPr="000A5AAE">
        <w:rPr>
          <w:rFonts w:ascii="Times New Roman" w:hAnsi="Times New Roman" w:cs="Times New Roman"/>
          <w:color w:val="000000"/>
          <w:sz w:val="22"/>
          <w:szCs w:val="22"/>
        </w:rPr>
        <w:t>O preço proposto contempla todas as despesas que o compõem, tais como de embalagem, frete, bem como todos os encargos (obrigações sociais, impostos, taxas etc.).</w:t>
      </w:r>
    </w:p>
    <w:p w14:paraId="3E81D473" w14:textId="77777777" w:rsidR="00FD2112" w:rsidRDefault="00FD2112" w:rsidP="00443BCC">
      <w:pPr>
        <w:pStyle w:val="Corpodetexto"/>
        <w:rPr>
          <w:rFonts w:ascii="Times New Roman" w:hAnsi="Times New Roman" w:cs="Times New Roman"/>
          <w:color w:val="000000"/>
          <w:sz w:val="22"/>
          <w:szCs w:val="22"/>
        </w:rPr>
      </w:pPr>
    </w:p>
    <w:p w14:paraId="15C00D55" w14:textId="77777777" w:rsidR="00FD2112" w:rsidRDefault="00FD2112" w:rsidP="00443BCC">
      <w:pPr>
        <w:pStyle w:val="Corpodetexto"/>
        <w:rPr>
          <w:rFonts w:ascii="Times New Roman" w:hAnsi="Times New Roman" w:cs="Times New Roman"/>
          <w:color w:val="000000"/>
          <w:sz w:val="22"/>
          <w:szCs w:val="22"/>
        </w:rPr>
      </w:pPr>
    </w:p>
    <w:p w14:paraId="03CC2949" w14:textId="77777777" w:rsidR="00FD2112" w:rsidRDefault="00FD2112" w:rsidP="00443BCC">
      <w:pPr>
        <w:pStyle w:val="Corpodetexto"/>
        <w:rPr>
          <w:rFonts w:ascii="Times New Roman" w:hAnsi="Times New Roman" w:cs="Times New Roman"/>
          <w:color w:val="000000"/>
          <w:sz w:val="22"/>
          <w:szCs w:val="22"/>
        </w:rPr>
      </w:pPr>
    </w:p>
    <w:p w14:paraId="4A5879DC" w14:textId="77777777" w:rsidR="00FD2112" w:rsidRPr="000A5AAE" w:rsidRDefault="00FD2112" w:rsidP="00443BCC">
      <w:pPr>
        <w:pStyle w:val="Corpodetexto"/>
        <w:rPr>
          <w:rFonts w:ascii="Times New Roman" w:hAnsi="Times New Roman" w:cs="Times New Roman"/>
          <w:color w:val="000000"/>
          <w:sz w:val="22"/>
          <w:szCs w:val="22"/>
        </w:rPr>
      </w:pPr>
    </w:p>
    <w:p w14:paraId="38875BAB" w14:textId="77777777" w:rsidR="00443BCC" w:rsidRPr="00190217" w:rsidRDefault="00443BCC" w:rsidP="00443BCC">
      <w:pPr>
        <w:pStyle w:val="Corpodetexto"/>
        <w:jc w:val="center"/>
        <w:rPr>
          <w:rFonts w:ascii="Arial" w:hAnsi="Arial" w:cs="Arial"/>
          <w:sz w:val="10"/>
          <w:szCs w:val="10"/>
        </w:rPr>
      </w:pPr>
    </w:p>
    <w:p w14:paraId="3E30CF58" w14:textId="718F41FA" w:rsidR="00FD2112" w:rsidRPr="00190217" w:rsidRDefault="00443BCC" w:rsidP="00FD2112">
      <w:pPr>
        <w:pStyle w:val="Corpodetexto"/>
        <w:jc w:val="center"/>
        <w:rPr>
          <w:rFonts w:ascii="Arial" w:hAnsi="Arial" w:cs="Arial"/>
          <w:sz w:val="22"/>
          <w:szCs w:val="22"/>
        </w:rPr>
      </w:pPr>
      <w:r>
        <w:rPr>
          <w:rFonts w:ascii="Arial" w:hAnsi="Arial" w:cs="Arial"/>
          <w:sz w:val="22"/>
          <w:szCs w:val="22"/>
        </w:rPr>
        <w:t>____________</w:t>
      </w:r>
      <w:r w:rsidRPr="00190217">
        <w:rPr>
          <w:rFonts w:ascii="Arial" w:hAnsi="Arial" w:cs="Arial"/>
          <w:sz w:val="22"/>
          <w:szCs w:val="22"/>
        </w:rPr>
        <w:t>_______________</w:t>
      </w:r>
    </w:p>
    <w:p w14:paraId="60865A58" w14:textId="77777777" w:rsidR="00443BCC" w:rsidRDefault="00443BCC" w:rsidP="00443BCC">
      <w:pPr>
        <w:pStyle w:val="Corpodetexto"/>
        <w:jc w:val="center"/>
        <w:rPr>
          <w:rFonts w:ascii="Arial" w:hAnsi="Arial" w:cs="Arial"/>
          <w:sz w:val="22"/>
          <w:szCs w:val="22"/>
        </w:rPr>
      </w:pPr>
      <w:r w:rsidRPr="00190217">
        <w:rPr>
          <w:rFonts w:ascii="Arial" w:hAnsi="Arial" w:cs="Arial"/>
          <w:sz w:val="22"/>
          <w:szCs w:val="22"/>
        </w:rPr>
        <w:t xml:space="preserve">(Data) </w:t>
      </w:r>
    </w:p>
    <w:p w14:paraId="1FE2F9F3" w14:textId="77777777" w:rsidR="00FD2112" w:rsidRDefault="00FD2112" w:rsidP="00443BCC">
      <w:pPr>
        <w:pStyle w:val="Corpodetexto"/>
        <w:jc w:val="center"/>
        <w:rPr>
          <w:rFonts w:ascii="Arial" w:hAnsi="Arial" w:cs="Arial"/>
          <w:sz w:val="22"/>
          <w:szCs w:val="22"/>
        </w:rPr>
      </w:pPr>
    </w:p>
    <w:p w14:paraId="619BA8EE" w14:textId="77777777" w:rsidR="00FD2112" w:rsidRPr="00190217" w:rsidRDefault="00FD2112" w:rsidP="00443BCC">
      <w:pPr>
        <w:pStyle w:val="Corpodetexto"/>
        <w:jc w:val="center"/>
        <w:rPr>
          <w:rFonts w:ascii="Arial" w:hAnsi="Arial" w:cs="Arial"/>
          <w:sz w:val="22"/>
          <w:szCs w:val="22"/>
        </w:rPr>
      </w:pPr>
    </w:p>
    <w:p w14:paraId="1D44C7E0" w14:textId="77777777"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______________________________</w:t>
      </w:r>
    </w:p>
    <w:p w14:paraId="72B4910C" w14:textId="66505F52" w:rsidR="00FD2112" w:rsidRDefault="00443BCC" w:rsidP="00676AC8">
      <w:pPr>
        <w:pStyle w:val="Corpodetexto"/>
        <w:jc w:val="center"/>
        <w:rPr>
          <w:rFonts w:ascii="Arial" w:hAnsi="Arial" w:cs="Arial"/>
          <w:sz w:val="22"/>
          <w:szCs w:val="22"/>
        </w:rPr>
      </w:pPr>
      <w:r w:rsidRPr="00190217">
        <w:rPr>
          <w:rFonts w:ascii="Arial" w:hAnsi="Arial" w:cs="Arial"/>
          <w:sz w:val="22"/>
          <w:szCs w:val="22"/>
        </w:rPr>
        <w:t>(Representante Legal</w:t>
      </w:r>
      <w:r w:rsidR="00DB40B6">
        <w:rPr>
          <w:rFonts w:ascii="Arial" w:hAnsi="Arial" w:cs="Arial"/>
          <w:sz w:val="22"/>
          <w:szCs w:val="22"/>
        </w:rPr>
        <w:t>)</w:t>
      </w:r>
    </w:p>
    <w:p w14:paraId="6E274641" w14:textId="140AD57B" w:rsidR="006B7835" w:rsidRPr="00720EEF" w:rsidRDefault="00FD2112" w:rsidP="00720EEF">
      <w:pPr>
        <w:suppressAutoHyphens w:val="0"/>
        <w:rPr>
          <w:rFonts w:ascii="Arial" w:hAnsi="Arial" w:cs="Arial"/>
          <w:sz w:val="22"/>
          <w:szCs w:val="22"/>
        </w:rPr>
      </w:pPr>
      <w:r>
        <w:rPr>
          <w:rFonts w:ascii="Arial" w:hAnsi="Arial" w:cs="Arial"/>
          <w:sz w:val="22"/>
          <w:szCs w:val="22"/>
        </w:rPr>
        <w:br w:type="page"/>
      </w:r>
    </w:p>
    <w:p w14:paraId="0D931EF7" w14:textId="77777777" w:rsidR="006B7835" w:rsidRPr="006B7835" w:rsidRDefault="006B7835" w:rsidP="006B7835">
      <w:pPr>
        <w:spacing w:after="200" w:line="276" w:lineRule="auto"/>
        <w:jc w:val="center"/>
        <w:rPr>
          <w:rFonts w:ascii="Times New Roman" w:hAnsi="Times New Roman" w:cs="Times New Roman"/>
          <w:b/>
          <w:color w:val="000000"/>
          <w:u w:val="single"/>
        </w:rPr>
      </w:pPr>
      <w:r w:rsidRPr="006B7835">
        <w:rPr>
          <w:rFonts w:ascii="Times New Roman" w:hAnsi="Times New Roman" w:cs="Times New Roman"/>
          <w:b/>
          <w:color w:val="000000"/>
          <w:u w:val="single"/>
        </w:rPr>
        <w:t>ANEXO V</w:t>
      </w:r>
    </w:p>
    <w:p w14:paraId="068659F4" w14:textId="7850A68C" w:rsidR="006B7835" w:rsidRPr="00720EEF" w:rsidRDefault="006B7835" w:rsidP="00720EEF">
      <w:pPr>
        <w:spacing w:after="200" w:line="276" w:lineRule="auto"/>
        <w:jc w:val="center"/>
        <w:rPr>
          <w:rFonts w:ascii="Times New Roman" w:hAnsi="Times New Roman" w:cs="Times New Roman"/>
          <w:b/>
          <w:color w:val="000000"/>
          <w:u w:val="single"/>
        </w:rPr>
      </w:pPr>
      <w:r w:rsidRPr="006B7835">
        <w:rPr>
          <w:rFonts w:ascii="Times New Roman" w:hAnsi="Times New Roman" w:cs="Times New Roman"/>
          <w:b/>
          <w:color w:val="000000"/>
          <w:u w:val="single"/>
        </w:rPr>
        <w:t>MINUTA DO TERMO DE CONTRA</w:t>
      </w:r>
      <w:r w:rsidR="00720EEF">
        <w:rPr>
          <w:rFonts w:ascii="Times New Roman" w:hAnsi="Times New Roman" w:cs="Times New Roman"/>
          <w:b/>
          <w:color w:val="000000"/>
          <w:u w:val="single"/>
        </w:rPr>
        <w:t>TO ADMINISTRATIVO N.º ____/202</w:t>
      </w:r>
      <w:r w:rsidR="007E2D29">
        <w:rPr>
          <w:rFonts w:ascii="Times New Roman" w:hAnsi="Times New Roman" w:cs="Times New Roman"/>
          <w:b/>
          <w:color w:val="000000"/>
          <w:u w:val="single"/>
        </w:rPr>
        <w:t>5</w:t>
      </w:r>
    </w:p>
    <w:p w14:paraId="6B359B49" w14:textId="142B199D" w:rsidR="006B7835" w:rsidRPr="00C430BA" w:rsidRDefault="006B7835" w:rsidP="006B7835">
      <w:pPr>
        <w:rPr>
          <w:b/>
          <w:bCs/>
          <w:sz w:val="10"/>
          <w:szCs w:val="10"/>
        </w:rPr>
      </w:pPr>
      <w:r w:rsidRPr="00C430BA">
        <w:rPr>
          <w:b/>
          <w:bCs/>
          <w:color w:val="000000"/>
          <w:sz w:val="22"/>
          <w:szCs w:val="22"/>
        </w:rPr>
        <w:t xml:space="preserve">Processo Administrativo n.º </w:t>
      </w:r>
      <w:r w:rsidR="00DB40B6">
        <w:rPr>
          <w:b/>
          <w:bCs/>
          <w:sz w:val="22"/>
          <w:szCs w:val="22"/>
        </w:rPr>
        <w:t>5008/2024</w:t>
      </w:r>
    </w:p>
    <w:p w14:paraId="6650EA55" w14:textId="77777777" w:rsidR="006B7835" w:rsidRPr="00C430BA" w:rsidRDefault="006B7835" w:rsidP="006B7835">
      <w:pPr>
        <w:rPr>
          <w:color w:val="000000"/>
          <w:sz w:val="12"/>
          <w:szCs w:val="12"/>
        </w:rPr>
      </w:pPr>
    </w:p>
    <w:p w14:paraId="493A9EF0" w14:textId="77777777" w:rsidR="006B7835" w:rsidRPr="00C430BA" w:rsidRDefault="006B7835" w:rsidP="006B7835">
      <w:pPr>
        <w:rPr>
          <w:i/>
          <w:color w:val="000000"/>
          <w:sz w:val="22"/>
          <w:szCs w:val="22"/>
        </w:rPr>
      </w:pPr>
    </w:p>
    <w:p w14:paraId="68F048C8" w14:textId="795DBCC2" w:rsidR="006B7835" w:rsidRDefault="006B7835" w:rsidP="006B7835">
      <w:pPr>
        <w:pStyle w:val="Recuodecorpodetexto3"/>
        <w:ind w:left="5103"/>
        <w:jc w:val="both"/>
        <w:rPr>
          <w:i/>
          <w:color w:val="000000"/>
          <w:sz w:val="22"/>
          <w:szCs w:val="22"/>
        </w:rPr>
      </w:pPr>
      <w:r w:rsidRPr="00C430BA">
        <w:rPr>
          <w:color w:val="000000" w:themeColor="text1"/>
          <w:sz w:val="22"/>
          <w:szCs w:val="22"/>
        </w:rPr>
        <w:t xml:space="preserve"> </w:t>
      </w:r>
      <w:r w:rsidRPr="00C430BA">
        <w:rPr>
          <w:rFonts w:asciiTheme="minorHAnsi" w:hAnsiTheme="minorHAnsi" w:cstheme="minorHAnsi"/>
          <w:color w:val="000000" w:themeColor="text1"/>
          <w:sz w:val="24"/>
          <w:szCs w:val="24"/>
        </w:rPr>
        <w:t xml:space="preserve">Contrato de prestação de serviços, que entre si fazem o Município de Itatiaia, por intermédio da Secretaria Municipal de </w:t>
      </w:r>
      <w:r w:rsidR="00836C60">
        <w:rPr>
          <w:rFonts w:asciiTheme="minorHAnsi" w:hAnsiTheme="minorHAnsi" w:cstheme="minorHAnsi"/>
          <w:color w:val="000000" w:themeColor="text1"/>
          <w:sz w:val="24"/>
          <w:szCs w:val="24"/>
        </w:rPr>
        <w:t>Saúde</w:t>
      </w:r>
      <w:r w:rsidRPr="00C430BA">
        <w:rPr>
          <w:rFonts w:asciiTheme="minorHAnsi" w:hAnsiTheme="minorHAnsi" w:cstheme="minorHAnsi"/>
          <w:color w:val="000000" w:themeColor="text1"/>
          <w:sz w:val="24"/>
          <w:szCs w:val="24"/>
        </w:rPr>
        <w:t xml:space="preserve"> e a empresa </w:t>
      </w:r>
      <w:r w:rsidRPr="00C430BA">
        <w:rPr>
          <w:rFonts w:asciiTheme="minorHAnsi" w:hAnsiTheme="minorHAnsi" w:cstheme="minorHAnsi"/>
          <w:b/>
          <w:color w:val="000000" w:themeColor="text1"/>
          <w:sz w:val="24"/>
          <w:szCs w:val="24"/>
        </w:rPr>
        <w:t>_______________</w:t>
      </w:r>
      <w:r w:rsidRPr="00C430BA">
        <w:rPr>
          <w:rFonts w:asciiTheme="minorHAnsi" w:hAnsiTheme="minorHAnsi" w:cstheme="minorHAnsi"/>
          <w:color w:val="000000" w:themeColor="text1"/>
          <w:sz w:val="24"/>
          <w:szCs w:val="24"/>
        </w:rPr>
        <w:t xml:space="preserve"> na forma abaixo:</w:t>
      </w:r>
    </w:p>
    <w:p w14:paraId="65251A90" w14:textId="77777777" w:rsidR="006B7835" w:rsidRPr="00030C39" w:rsidRDefault="006B7835" w:rsidP="006B7835">
      <w:pPr>
        <w:pStyle w:val="Recuodecorpodetexto3"/>
        <w:ind w:left="5387"/>
        <w:jc w:val="both"/>
        <w:rPr>
          <w:i/>
          <w:sz w:val="22"/>
          <w:szCs w:val="22"/>
        </w:rPr>
      </w:pPr>
    </w:p>
    <w:p w14:paraId="53D1DC60" w14:textId="7EAC8B9F" w:rsidR="005642FA" w:rsidRPr="005642FA" w:rsidRDefault="00AC7204" w:rsidP="00AC7204">
      <w:pPr>
        <w:pStyle w:val="p7"/>
        <w:widowControl/>
        <w:tabs>
          <w:tab w:val="clear" w:pos="204"/>
        </w:tabs>
        <w:spacing w:before="240" w:line="360" w:lineRule="auto"/>
        <w:rPr>
          <w:szCs w:val="24"/>
        </w:rPr>
      </w:pPr>
      <w:r w:rsidRPr="00BA0A49">
        <w:rPr>
          <w:szCs w:val="24"/>
        </w:rPr>
        <w:t xml:space="preserve">O Município de Itatiaia, Pessoa Jurídica de Direito Público Interno, inscrito no CNPJ/MF 31.846.892/0001-70, com prefeitura situada à Praça Mariana Rocha Leão, Nº 20, Centro, Itatiaia/RJ, CEP: 27580-000 através da </w:t>
      </w:r>
      <w:bookmarkStart w:id="16" w:name="_Hlk136332529"/>
      <w:r w:rsidRPr="00BA0A49">
        <w:rPr>
          <w:szCs w:val="24"/>
        </w:rPr>
        <w:t>Secretária Municipal de</w:t>
      </w:r>
      <w:bookmarkEnd w:id="16"/>
      <w:r w:rsidRPr="00BA0A49">
        <w:rPr>
          <w:szCs w:val="24"/>
        </w:rPr>
        <w:t xml:space="preserve"> Saúde, CNPJ/MF 10.476.365/0001-40, situada à Avenida dos Expedicionários, 389, Centro, Itatiaia /RJ, CEP 27580-000, por meio do Secretário de Saúde do Município, </w:t>
      </w:r>
      <w:bookmarkStart w:id="17" w:name="_Hlk136332516"/>
      <w:r w:rsidRPr="00BA0A49">
        <w:rPr>
          <w:szCs w:val="24"/>
        </w:rPr>
        <w:t>Sr</w:t>
      </w:r>
      <w:bookmarkEnd w:id="17"/>
      <w:r w:rsidR="00BA0A49">
        <w:rPr>
          <w:szCs w:val="24"/>
        </w:rPr>
        <w:t xml:space="preserve">. </w:t>
      </w:r>
      <w:r w:rsidR="001A7238" w:rsidRPr="00BA0A49">
        <w:rPr>
          <w:szCs w:val="24"/>
        </w:rPr>
        <w:t>Guilherme Vasconcellos Amaral</w:t>
      </w:r>
      <w:r w:rsidRPr="00BA0A49">
        <w:rPr>
          <w:szCs w:val="24"/>
        </w:rPr>
        <w:t xml:space="preserve">, brasileiro, </w:t>
      </w:r>
      <w:r w:rsidR="001A7238" w:rsidRPr="00BA0A49">
        <w:rPr>
          <w:szCs w:val="24"/>
        </w:rPr>
        <w:t>Solteiro</w:t>
      </w:r>
      <w:r w:rsidRPr="00BA0A49">
        <w:rPr>
          <w:szCs w:val="24"/>
        </w:rPr>
        <w:t>, portador do RG Nº</w:t>
      </w:r>
      <w:r w:rsidRPr="00BA0A49">
        <w:rPr>
          <w:color w:val="000000"/>
          <w:szCs w:val="24"/>
          <w:shd w:val="clear" w:color="auto" w:fill="FFFFFF"/>
        </w:rPr>
        <w:t xml:space="preserve"> </w:t>
      </w:r>
      <w:r w:rsidR="000C6C3C" w:rsidRPr="00BA0A49">
        <w:rPr>
          <w:color w:val="000000"/>
          <w:szCs w:val="24"/>
          <w:shd w:val="clear" w:color="auto" w:fill="FFFFFF"/>
        </w:rPr>
        <w:t xml:space="preserve"> 102557097</w:t>
      </w:r>
      <w:r w:rsidRPr="00BA0A49">
        <w:rPr>
          <w:szCs w:val="24"/>
        </w:rPr>
        <w:t>, inscrito no CPF sob o Nº</w:t>
      </w:r>
      <w:r w:rsidR="000C6C3C" w:rsidRPr="00BA0A49">
        <w:rPr>
          <w:szCs w:val="24"/>
        </w:rPr>
        <w:t xml:space="preserve"> </w:t>
      </w:r>
      <w:r w:rsidR="001A7238" w:rsidRPr="00BA0A49">
        <w:rPr>
          <w:szCs w:val="24"/>
        </w:rPr>
        <w:t>CPF: 082.061.367-38</w:t>
      </w:r>
      <w:r w:rsidRPr="00BA0A49">
        <w:rPr>
          <w:szCs w:val="24"/>
        </w:rPr>
        <w:t xml:space="preserve">, doravante denominado simplesmente Contratante, e a empresa ________, inscrita no CNPJ-MF __.____/____-__, com sede à _____________, na pessoa de seu representante legal, </w:t>
      </w:r>
      <w:bookmarkStart w:id="18" w:name="_Hlk136007558"/>
      <w:r w:rsidRPr="00BA0A49">
        <w:rPr>
          <w:szCs w:val="24"/>
        </w:rPr>
        <w:t xml:space="preserve">Sr. </w:t>
      </w:r>
      <w:bookmarkEnd w:id="18"/>
      <w:r w:rsidRPr="00BA0A49">
        <w:rPr>
          <w:szCs w:val="24"/>
        </w:rPr>
        <w:t>_______________, brasileiro, inscrito no CPF sob o Nº __________, na qualidade de Contratada, celebram este Contrato com base na modalidade de Dispensa de Licitação, conforme Processo Administrativo Nº</w:t>
      </w:r>
      <w:r w:rsidR="00BA0A49">
        <w:rPr>
          <w:szCs w:val="24"/>
        </w:rPr>
        <w:t>5008/2024</w:t>
      </w:r>
      <w:r w:rsidRPr="00BA0A49">
        <w:rPr>
          <w:szCs w:val="24"/>
        </w:rPr>
        <w:t>, com base na Dispensa de Licita</w:t>
      </w:r>
      <w:r w:rsidR="00A232B6" w:rsidRPr="00BA0A49">
        <w:rPr>
          <w:szCs w:val="24"/>
        </w:rPr>
        <w:t>ção previs</w:t>
      </w:r>
      <w:r w:rsidR="000C6C3C" w:rsidRPr="00BA0A49">
        <w:rPr>
          <w:szCs w:val="24"/>
        </w:rPr>
        <w:t>ta no art. 75, inc. IV, alínea e</w:t>
      </w:r>
      <w:r w:rsidRPr="00BA0A49">
        <w:rPr>
          <w:szCs w:val="24"/>
        </w:rPr>
        <w:t>, da Lei Federal nº 14.133/2021, nos termos das cláusulas e condições seguintes:</w:t>
      </w:r>
    </w:p>
    <w:p w14:paraId="21DC6EDE" w14:textId="4D73A411" w:rsidR="006B7835" w:rsidRPr="00BD5FCD" w:rsidRDefault="006B7835" w:rsidP="006B7835">
      <w:pPr>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22"/>
          <w:szCs w:val="22"/>
        </w:rPr>
      </w:pPr>
      <w:r w:rsidRPr="00BD5FCD">
        <w:rPr>
          <w:rFonts w:ascii="Arial" w:hAnsi="Arial" w:cs="Arial"/>
          <w:b/>
          <w:bCs/>
          <w:sz w:val="22"/>
          <w:szCs w:val="22"/>
        </w:rPr>
        <w:t>CLÁUSULA PRIMEIRA:</w:t>
      </w:r>
    </w:p>
    <w:p w14:paraId="352E07B6" w14:textId="77777777" w:rsidR="00DF403A" w:rsidRDefault="00DF403A" w:rsidP="006B7835">
      <w:pPr>
        <w:ind w:firstLine="709"/>
        <w:jc w:val="both"/>
        <w:rPr>
          <w:b/>
          <w:u w:val="single"/>
        </w:rPr>
      </w:pPr>
    </w:p>
    <w:p w14:paraId="36A2F0C2" w14:textId="3C755EF4" w:rsidR="006B7835" w:rsidRPr="00720EEF" w:rsidRDefault="006B7835" w:rsidP="00720EEF">
      <w:pPr>
        <w:ind w:firstLine="709"/>
        <w:jc w:val="both"/>
        <w:rPr>
          <w:rFonts w:ascii="Times New Roman" w:hAnsi="Times New Roman" w:cs="Times New Roman"/>
        </w:rPr>
      </w:pPr>
      <w:r w:rsidRPr="00956F9B">
        <w:rPr>
          <w:b/>
          <w:u w:val="single"/>
        </w:rPr>
        <w:t>DO OBJETO:</w:t>
      </w:r>
      <w:r w:rsidRPr="00A56B96">
        <w:t xml:space="preserve"> </w:t>
      </w:r>
      <w:r w:rsidRPr="00BA0A49">
        <w:rPr>
          <w:rFonts w:ascii="Times New Roman" w:hAnsi="Times New Roman" w:cs="Times New Roman"/>
        </w:rPr>
        <w:t>o presente Contrato tem por</w:t>
      </w:r>
      <w:r w:rsidR="009878B9" w:rsidRPr="00BA0A49">
        <w:rPr>
          <w:rFonts w:ascii="Times New Roman" w:hAnsi="Times New Roman" w:cs="Times New Roman"/>
        </w:rPr>
        <w:t xml:space="preserve"> objeto a </w:t>
      </w:r>
      <w:r w:rsidR="009878B9" w:rsidRPr="005642FA">
        <w:rPr>
          <w:rFonts w:ascii="Times New Roman" w:hAnsi="Times New Roman" w:cs="Times New Roman"/>
          <w:b/>
        </w:rPr>
        <w:t>Aquisição de pães para atendimento das necessidades do setor de</w:t>
      </w:r>
      <w:r w:rsidR="00BA0A49" w:rsidRPr="005642FA">
        <w:rPr>
          <w:rFonts w:ascii="Times New Roman" w:hAnsi="Times New Roman" w:cs="Times New Roman"/>
          <w:b/>
        </w:rPr>
        <w:t xml:space="preserve"> Nutrição e Dieté</w:t>
      </w:r>
      <w:r w:rsidR="009878B9" w:rsidRPr="005642FA">
        <w:rPr>
          <w:rFonts w:ascii="Times New Roman" w:hAnsi="Times New Roman" w:cs="Times New Roman"/>
          <w:b/>
        </w:rPr>
        <w:t>tica do Hospital Municipal de Itatiaia</w:t>
      </w:r>
      <w:r w:rsidRPr="00BA0A49">
        <w:rPr>
          <w:rFonts w:ascii="Times New Roman" w:hAnsi="Times New Roman" w:cs="Times New Roman"/>
          <w:color w:val="000000" w:themeColor="text1"/>
        </w:rPr>
        <w:t>, para atendimento as necessidades da Se</w:t>
      </w:r>
      <w:r w:rsidR="009878B9" w:rsidRPr="00BA0A49">
        <w:rPr>
          <w:rFonts w:ascii="Times New Roman" w:hAnsi="Times New Roman" w:cs="Times New Roman"/>
          <w:color w:val="000000" w:themeColor="text1"/>
        </w:rPr>
        <w:t>cretaria Muni</w:t>
      </w:r>
      <w:r w:rsidR="00E54F6E" w:rsidRPr="00BA0A49">
        <w:rPr>
          <w:rFonts w:ascii="Times New Roman" w:hAnsi="Times New Roman" w:cs="Times New Roman"/>
          <w:color w:val="000000" w:themeColor="text1"/>
        </w:rPr>
        <w:t xml:space="preserve">cipal de Saúde </w:t>
      </w:r>
      <w:r w:rsidR="00E54F6E" w:rsidRPr="005642FA">
        <w:rPr>
          <w:rFonts w:ascii="Times New Roman" w:hAnsi="Times New Roman" w:cs="Times New Roman"/>
          <w:b/>
          <w:color w:val="000000" w:themeColor="text1"/>
        </w:rPr>
        <w:t>por período de 06 MESES</w:t>
      </w:r>
      <w:r w:rsidRPr="00BA0A49">
        <w:rPr>
          <w:rFonts w:ascii="Times New Roman" w:hAnsi="Times New Roman" w:cs="Times New Roman"/>
          <w:color w:val="000000" w:themeColor="text1"/>
        </w:rPr>
        <w:t>, c</w:t>
      </w:r>
      <w:r w:rsidRPr="00BA0A49">
        <w:rPr>
          <w:rFonts w:ascii="Times New Roman" w:hAnsi="Times New Roman" w:cs="Times New Roman"/>
        </w:rPr>
        <w:t>onforme abaixo especificado:</w:t>
      </w:r>
    </w:p>
    <w:p w14:paraId="35001E73" w14:textId="77777777" w:rsidR="005642FA" w:rsidRPr="00BD5FCD" w:rsidRDefault="005642FA" w:rsidP="006B7835">
      <w:pPr>
        <w:ind w:firstLine="708"/>
        <w:jc w:val="both"/>
        <w:rPr>
          <w:rFonts w:ascii="Arial" w:hAnsi="Arial" w:cs="Arial"/>
          <w:color w:val="000000"/>
          <w:sz w:val="10"/>
          <w:szCs w:val="10"/>
        </w:rPr>
      </w:pPr>
    </w:p>
    <w:tbl>
      <w:tblPr>
        <w:tblW w:w="10756" w:type="dxa"/>
        <w:jc w:val="center"/>
        <w:tblBorders>
          <w:top w:val="single" w:sz="8" w:space="0" w:color="000000"/>
          <w:left w:val="single" w:sz="8" w:space="0" w:color="000000"/>
          <w:bottom w:val="single" w:sz="8" w:space="0" w:color="000000"/>
          <w:insideH w:val="single" w:sz="8" w:space="0" w:color="000000"/>
        </w:tblBorders>
        <w:tblCellMar>
          <w:left w:w="4" w:type="dxa"/>
          <w:right w:w="14" w:type="dxa"/>
        </w:tblCellMar>
        <w:tblLook w:val="0000" w:firstRow="0" w:lastRow="0" w:firstColumn="0" w:lastColumn="0" w:noHBand="0" w:noVBand="0"/>
      </w:tblPr>
      <w:tblGrid>
        <w:gridCol w:w="692"/>
        <w:gridCol w:w="992"/>
        <w:gridCol w:w="6618"/>
        <w:gridCol w:w="1417"/>
        <w:gridCol w:w="1037"/>
      </w:tblGrid>
      <w:tr w:rsidR="006B7835" w:rsidRPr="00BD5FCD" w14:paraId="518989E2" w14:textId="77777777" w:rsidTr="00FB1CC3">
        <w:trPr>
          <w:trHeight w:val="735"/>
          <w:jc w:val="center"/>
        </w:trPr>
        <w:tc>
          <w:tcPr>
            <w:tcW w:w="69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3FB05EA"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ITEM</w:t>
            </w:r>
          </w:p>
        </w:tc>
        <w:tc>
          <w:tcPr>
            <w:tcW w:w="99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701EA7C3"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QTDE.</w:t>
            </w:r>
          </w:p>
        </w:tc>
        <w:tc>
          <w:tcPr>
            <w:tcW w:w="6618" w:type="dxa"/>
            <w:tcBorders>
              <w:top w:val="single" w:sz="8" w:space="0" w:color="000000"/>
              <w:left w:val="single" w:sz="8" w:space="0" w:color="000000"/>
              <w:bottom w:val="single" w:sz="8" w:space="0" w:color="000000"/>
            </w:tcBorders>
            <w:shd w:val="clear" w:color="auto" w:fill="F2F2F2" w:themeFill="background1" w:themeFillShade="F2"/>
            <w:vAlign w:val="center"/>
          </w:tcPr>
          <w:p w14:paraId="6316E829" w14:textId="77777777" w:rsidR="006B7835" w:rsidRPr="008F2B92" w:rsidRDefault="006B7835" w:rsidP="00913AF9">
            <w:pPr>
              <w:pStyle w:val="c2"/>
              <w:spacing w:line="240" w:lineRule="auto"/>
              <w:rPr>
                <w:rFonts w:eastAsia="Arial Unicode MS"/>
                <w:b/>
                <w:color w:val="000000"/>
                <w:sz w:val="21"/>
                <w:szCs w:val="21"/>
                <w:u w:val="single"/>
              </w:rPr>
            </w:pPr>
            <w:r w:rsidRPr="008F2B92">
              <w:rPr>
                <w:rFonts w:eastAsia="Arial Unicode MS"/>
                <w:b/>
                <w:color w:val="000000"/>
                <w:sz w:val="21"/>
                <w:szCs w:val="21"/>
                <w:u w:val="single"/>
              </w:rPr>
              <w:t>DISCRIMINAÇÃO</w:t>
            </w:r>
          </w:p>
        </w:tc>
        <w:tc>
          <w:tcPr>
            <w:tcW w:w="141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00D564B6"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VALOR UNITÁRIO</w:t>
            </w:r>
          </w:p>
          <w:p w14:paraId="1585383E"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 xml:space="preserve">(R$) </w:t>
            </w:r>
          </w:p>
        </w:tc>
        <w:tc>
          <w:tcPr>
            <w:tcW w:w="1037"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2CB56C0"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 xml:space="preserve">VALOR </w:t>
            </w:r>
          </w:p>
          <w:p w14:paraId="3DCBD9E1"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TOTAL</w:t>
            </w:r>
          </w:p>
          <w:p w14:paraId="507271EE" w14:textId="77777777" w:rsidR="006B7835" w:rsidRPr="008F2B92" w:rsidRDefault="006B7835" w:rsidP="00913AF9">
            <w:pPr>
              <w:pStyle w:val="c2"/>
              <w:rPr>
                <w:rFonts w:eastAsia="Arial Unicode MS"/>
                <w:b/>
                <w:sz w:val="21"/>
                <w:szCs w:val="21"/>
                <w:u w:val="single"/>
              </w:rPr>
            </w:pPr>
            <w:r w:rsidRPr="008F2B92">
              <w:rPr>
                <w:rFonts w:eastAsia="Arial Unicode MS"/>
                <w:b/>
                <w:sz w:val="21"/>
                <w:szCs w:val="21"/>
                <w:u w:val="single"/>
              </w:rPr>
              <w:t>(R$)</w:t>
            </w:r>
          </w:p>
        </w:tc>
      </w:tr>
      <w:tr w:rsidR="006B7835" w:rsidRPr="00BD5FCD" w14:paraId="284B797A" w14:textId="77777777" w:rsidTr="00FB1CC3">
        <w:trPr>
          <w:trHeight w:val="772"/>
          <w:jc w:val="center"/>
        </w:trPr>
        <w:tc>
          <w:tcPr>
            <w:tcW w:w="692"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247B7573" w14:textId="77777777" w:rsidR="006B7835" w:rsidRPr="008F2B92" w:rsidRDefault="006B7835" w:rsidP="00913AF9">
            <w:pPr>
              <w:jc w:val="center"/>
              <w:rPr>
                <w:rFonts w:ascii="Arial" w:eastAsia="Arial" w:hAnsi="Arial" w:cs="Arial"/>
                <w:b/>
                <w:sz w:val="21"/>
                <w:szCs w:val="21"/>
              </w:rPr>
            </w:pPr>
            <w:r w:rsidRPr="008F2B92">
              <w:rPr>
                <w:rFonts w:ascii="Arial" w:eastAsia="Arial" w:hAnsi="Arial" w:cs="Arial"/>
                <w:b/>
                <w:sz w:val="21"/>
                <w:szCs w:val="21"/>
              </w:rPr>
              <w:t>01</w:t>
            </w:r>
          </w:p>
        </w:tc>
        <w:tc>
          <w:tcPr>
            <w:tcW w:w="992"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2F558828" w14:textId="5966203A" w:rsidR="009878B9" w:rsidRPr="008F2B92" w:rsidRDefault="00E54F6E" w:rsidP="00E54F6E">
            <w:pPr>
              <w:rPr>
                <w:rFonts w:ascii="Arial" w:hAnsi="Arial" w:cs="Arial"/>
                <w:color w:val="000000"/>
                <w:sz w:val="21"/>
                <w:szCs w:val="21"/>
              </w:rPr>
            </w:pPr>
            <w:r>
              <w:rPr>
                <w:rFonts w:ascii="Arial" w:hAnsi="Arial" w:cs="Arial"/>
                <w:color w:val="000000"/>
                <w:sz w:val="21"/>
                <w:szCs w:val="21"/>
              </w:rPr>
              <w:t xml:space="preserve">    1585</w:t>
            </w:r>
          </w:p>
        </w:tc>
        <w:tc>
          <w:tcPr>
            <w:tcW w:w="6618" w:type="dxa"/>
            <w:tcBorders>
              <w:top w:val="single" w:sz="2" w:space="0" w:color="000000"/>
              <w:left w:val="single" w:sz="8" w:space="0" w:color="000000"/>
              <w:bottom w:val="single" w:sz="2" w:space="0" w:color="000000"/>
            </w:tcBorders>
            <w:shd w:val="clear" w:color="auto" w:fill="FFFFFF"/>
            <w:vAlign w:val="center"/>
          </w:tcPr>
          <w:p w14:paraId="7371F792" w14:textId="76339F29" w:rsidR="006B7835" w:rsidRDefault="009878B9" w:rsidP="009878B9">
            <w:pPr>
              <w:rPr>
                <w:rFonts w:ascii="Arial" w:hAnsi="Arial" w:cs="Arial"/>
                <w:b/>
                <w:sz w:val="21"/>
                <w:szCs w:val="21"/>
              </w:rPr>
            </w:pPr>
            <w:r w:rsidRPr="009878B9">
              <w:rPr>
                <w:rFonts w:ascii="Arial" w:hAnsi="Arial" w:cs="Arial"/>
                <w:b/>
                <w:sz w:val="21"/>
                <w:szCs w:val="21"/>
              </w:rPr>
              <w:t>Pão Francês</w:t>
            </w:r>
            <w:r>
              <w:rPr>
                <w:rFonts w:ascii="Arial" w:hAnsi="Arial" w:cs="Arial"/>
                <w:b/>
                <w:sz w:val="21"/>
                <w:szCs w:val="21"/>
              </w:rPr>
              <w:t>:</w:t>
            </w:r>
          </w:p>
          <w:p w14:paraId="356DE34D" w14:textId="55FA7DF9" w:rsidR="009878B9" w:rsidRDefault="009878B9" w:rsidP="009878B9">
            <w:pPr>
              <w:rPr>
                <w:rFonts w:ascii="Arial" w:hAnsi="Arial" w:cs="Arial"/>
                <w:sz w:val="21"/>
                <w:szCs w:val="21"/>
              </w:rPr>
            </w:pPr>
            <w:r w:rsidRPr="009878B9">
              <w:rPr>
                <w:rFonts w:ascii="Arial" w:hAnsi="Arial" w:cs="Arial"/>
                <w:sz w:val="21"/>
                <w:szCs w:val="21"/>
              </w:rPr>
              <w:t>Tipo</w:t>
            </w:r>
            <w:r>
              <w:rPr>
                <w:rFonts w:ascii="Arial" w:hAnsi="Arial" w:cs="Arial"/>
                <w:sz w:val="21"/>
                <w:szCs w:val="21"/>
              </w:rPr>
              <w:t xml:space="preserve">: Francês </w:t>
            </w:r>
          </w:p>
          <w:p w14:paraId="05BFA92E" w14:textId="758DEA97" w:rsidR="009878B9" w:rsidRDefault="009878B9" w:rsidP="009878B9">
            <w:pPr>
              <w:rPr>
                <w:rFonts w:ascii="Arial" w:hAnsi="Arial" w:cs="Arial"/>
                <w:sz w:val="21"/>
                <w:szCs w:val="21"/>
              </w:rPr>
            </w:pPr>
            <w:r>
              <w:rPr>
                <w:rFonts w:ascii="Arial" w:hAnsi="Arial" w:cs="Arial"/>
                <w:sz w:val="21"/>
                <w:szCs w:val="21"/>
              </w:rPr>
              <w:t xml:space="preserve">Ingredientes: Farinha, Trigo, Fermento, Sal, Açúcar, Margarina e Água </w:t>
            </w:r>
          </w:p>
          <w:p w14:paraId="05D3E70C" w14:textId="4C55A079" w:rsidR="009878B9" w:rsidRPr="009878B9" w:rsidRDefault="009878B9" w:rsidP="009878B9">
            <w:pPr>
              <w:rPr>
                <w:rFonts w:ascii="Arial" w:hAnsi="Arial" w:cs="Arial"/>
                <w:sz w:val="21"/>
                <w:szCs w:val="21"/>
              </w:rPr>
            </w:pPr>
            <w:r>
              <w:rPr>
                <w:rFonts w:ascii="Arial" w:hAnsi="Arial" w:cs="Arial"/>
                <w:sz w:val="21"/>
                <w:szCs w:val="21"/>
              </w:rPr>
              <w:t>Peso: 50g</w:t>
            </w:r>
          </w:p>
          <w:p w14:paraId="7F553607" w14:textId="4DEC0B15" w:rsidR="009878B9" w:rsidRPr="008F2B92" w:rsidRDefault="009878B9" w:rsidP="00913AF9">
            <w:pPr>
              <w:jc w:val="center"/>
              <w:rPr>
                <w:rFonts w:ascii="Arial" w:hAnsi="Arial" w:cs="Arial"/>
                <w:sz w:val="21"/>
                <w:szCs w:val="21"/>
              </w:rPr>
            </w:pPr>
          </w:p>
        </w:tc>
        <w:tc>
          <w:tcPr>
            <w:tcW w:w="1417"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0306A009" w14:textId="534EF3CB" w:rsidR="006B7835" w:rsidRPr="008F2B92" w:rsidRDefault="00CA6393" w:rsidP="00913AF9">
            <w:pPr>
              <w:jc w:val="center"/>
              <w:rPr>
                <w:rFonts w:ascii="Arial" w:eastAsia="Arial" w:hAnsi="Arial" w:cs="Arial"/>
                <w:sz w:val="21"/>
                <w:szCs w:val="21"/>
              </w:rPr>
            </w:pPr>
            <w:r>
              <w:rPr>
                <w:rFonts w:ascii="Arial" w:eastAsia="Arial" w:hAnsi="Arial" w:cs="Arial"/>
                <w:sz w:val="21"/>
                <w:szCs w:val="21"/>
              </w:rPr>
              <w:t>16,29</w:t>
            </w:r>
          </w:p>
        </w:tc>
        <w:tc>
          <w:tcPr>
            <w:tcW w:w="1037"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3036258E" w14:textId="7BCBC4EF" w:rsidR="006B7835" w:rsidRPr="008F2B92" w:rsidRDefault="00CA6393" w:rsidP="00DF403A">
            <w:pPr>
              <w:rPr>
                <w:rFonts w:ascii="Arial" w:eastAsia="Arial" w:hAnsi="Arial" w:cs="Arial"/>
                <w:sz w:val="21"/>
                <w:szCs w:val="21"/>
              </w:rPr>
            </w:pPr>
            <w:r>
              <w:rPr>
                <w:rFonts w:ascii="Arial" w:eastAsia="Arial" w:hAnsi="Arial" w:cs="Arial"/>
                <w:sz w:val="21"/>
                <w:szCs w:val="21"/>
              </w:rPr>
              <w:t>25.819,65</w:t>
            </w:r>
          </w:p>
        </w:tc>
      </w:tr>
      <w:tr w:rsidR="009878B9" w:rsidRPr="00BD5FCD" w14:paraId="174227EA" w14:textId="77777777" w:rsidTr="00FB1CC3">
        <w:trPr>
          <w:trHeight w:val="701"/>
          <w:jc w:val="center"/>
        </w:trPr>
        <w:tc>
          <w:tcPr>
            <w:tcW w:w="692"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253B1C9B" w14:textId="2D5378B3" w:rsidR="009878B9" w:rsidRPr="008F2B92" w:rsidRDefault="009878B9" w:rsidP="00913AF9">
            <w:pPr>
              <w:jc w:val="center"/>
              <w:rPr>
                <w:rFonts w:ascii="Arial" w:eastAsia="Arial" w:hAnsi="Arial" w:cs="Arial"/>
                <w:b/>
                <w:sz w:val="21"/>
                <w:szCs w:val="21"/>
              </w:rPr>
            </w:pPr>
            <w:r>
              <w:rPr>
                <w:rFonts w:ascii="Arial" w:eastAsia="Arial" w:hAnsi="Arial" w:cs="Arial"/>
                <w:b/>
                <w:sz w:val="21"/>
                <w:szCs w:val="21"/>
              </w:rPr>
              <w:t>02</w:t>
            </w:r>
          </w:p>
        </w:tc>
        <w:tc>
          <w:tcPr>
            <w:tcW w:w="992"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67C533C8" w14:textId="3FC73C6E" w:rsidR="009878B9" w:rsidRPr="008F2B92" w:rsidRDefault="00E54F6E" w:rsidP="00913AF9">
            <w:pPr>
              <w:jc w:val="center"/>
              <w:rPr>
                <w:rFonts w:ascii="Arial" w:hAnsi="Arial" w:cs="Arial"/>
                <w:color w:val="000000"/>
                <w:sz w:val="21"/>
                <w:szCs w:val="21"/>
              </w:rPr>
            </w:pPr>
            <w:r>
              <w:rPr>
                <w:rFonts w:ascii="Arial" w:hAnsi="Arial" w:cs="Arial"/>
                <w:color w:val="000000"/>
                <w:sz w:val="21"/>
                <w:szCs w:val="21"/>
              </w:rPr>
              <w:t>150</w:t>
            </w:r>
          </w:p>
        </w:tc>
        <w:tc>
          <w:tcPr>
            <w:tcW w:w="6618" w:type="dxa"/>
            <w:tcBorders>
              <w:top w:val="single" w:sz="2" w:space="0" w:color="000000"/>
              <w:left w:val="single" w:sz="8" w:space="0" w:color="000000"/>
              <w:bottom w:val="single" w:sz="2" w:space="0" w:color="000000"/>
            </w:tcBorders>
            <w:shd w:val="clear" w:color="auto" w:fill="FFFFFF"/>
            <w:vAlign w:val="center"/>
          </w:tcPr>
          <w:p w14:paraId="3F88122C" w14:textId="77777777" w:rsidR="009878B9" w:rsidRDefault="009878B9" w:rsidP="009878B9">
            <w:pPr>
              <w:rPr>
                <w:rFonts w:ascii="Arial" w:hAnsi="Arial" w:cs="Arial"/>
                <w:b/>
                <w:sz w:val="21"/>
                <w:szCs w:val="21"/>
              </w:rPr>
            </w:pPr>
            <w:r w:rsidRPr="009878B9">
              <w:rPr>
                <w:rFonts w:ascii="Arial" w:hAnsi="Arial" w:cs="Arial"/>
                <w:b/>
                <w:sz w:val="21"/>
                <w:szCs w:val="21"/>
              </w:rPr>
              <w:t>Pão Careca:</w:t>
            </w:r>
          </w:p>
          <w:p w14:paraId="622DFB39" w14:textId="61E58074" w:rsidR="009878B9" w:rsidRDefault="00FB1CC3" w:rsidP="009878B9">
            <w:pPr>
              <w:rPr>
                <w:rFonts w:ascii="Arial" w:hAnsi="Arial" w:cs="Arial"/>
                <w:sz w:val="21"/>
                <w:szCs w:val="21"/>
              </w:rPr>
            </w:pPr>
            <w:r>
              <w:rPr>
                <w:rFonts w:ascii="Arial" w:hAnsi="Arial" w:cs="Arial"/>
                <w:sz w:val="21"/>
                <w:szCs w:val="21"/>
              </w:rPr>
              <w:t xml:space="preserve">Base: de Farinha de Trigo Refinada </w:t>
            </w:r>
          </w:p>
          <w:p w14:paraId="3C7DDE99" w14:textId="46A37BE0" w:rsidR="00FB1CC3" w:rsidRDefault="00FB1CC3" w:rsidP="009878B9">
            <w:pPr>
              <w:rPr>
                <w:rFonts w:ascii="Arial" w:hAnsi="Arial" w:cs="Arial"/>
                <w:sz w:val="21"/>
                <w:szCs w:val="21"/>
              </w:rPr>
            </w:pPr>
            <w:r>
              <w:rPr>
                <w:rFonts w:ascii="Arial" w:hAnsi="Arial" w:cs="Arial"/>
                <w:sz w:val="21"/>
                <w:szCs w:val="21"/>
              </w:rPr>
              <w:t xml:space="preserve">Tipo: Semi Doce </w:t>
            </w:r>
          </w:p>
          <w:p w14:paraId="08D429E1" w14:textId="197F67B1" w:rsidR="00FB1CC3" w:rsidRDefault="00FB1CC3" w:rsidP="009878B9">
            <w:pPr>
              <w:rPr>
                <w:rFonts w:ascii="Arial" w:hAnsi="Arial" w:cs="Arial"/>
                <w:sz w:val="21"/>
                <w:szCs w:val="21"/>
              </w:rPr>
            </w:pPr>
            <w:r>
              <w:rPr>
                <w:rFonts w:ascii="Arial" w:hAnsi="Arial" w:cs="Arial"/>
                <w:sz w:val="21"/>
                <w:szCs w:val="21"/>
              </w:rPr>
              <w:t>Tipo Adicional: Bisnaga, Careca/Seda</w:t>
            </w:r>
          </w:p>
          <w:p w14:paraId="136078D1" w14:textId="2C16848F" w:rsidR="009878B9" w:rsidRPr="00FB1CC3" w:rsidRDefault="00FB1CC3" w:rsidP="009878B9">
            <w:pPr>
              <w:rPr>
                <w:rFonts w:ascii="Arial" w:hAnsi="Arial" w:cs="Arial"/>
                <w:sz w:val="21"/>
                <w:szCs w:val="21"/>
              </w:rPr>
            </w:pPr>
            <w:r>
              <w:rPr>
                <w:rFonts w:ascii="Arial" w:hAnsi="Arial" w:cs="Arial"/>
                <w:sz w:val="21"/>
                <w:szCs w:val="21"/>
              </w:rPr>
              <w:t>Peso: 50g</w:t>
            </w:r>
          </w:p>
        </w:tc>
        <w:tc>
          <w:tcPr>
            <w:tcW w:w="1417"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7707B8BF" w14:textId="16EB8D0A" w:rsidR="009878B9" w:rsidRPr="008F2B92" w:rsidRDefault="00CA6393" w:rsidP="00913AF9">
            <w:pPr>
              <w:jc w:val="center"/>
              <w:rPr>
                <w:rFonts w:ascii="Arial" w:eastAsia="Arial" w:hAnsi="Arial" w:cs="Arial"/>
                <w:sz w:val="21"/>
                <w:szCs w:val="21"/>
              </w:rPr>
            </w:pPr>
            <w:r>
              <w:rPr>
                <w:rFonts w:ascii="Arial" w:eastAsia="Arial" w:hAnsi="Arial" w:cs="Arial"/>
                <w:sz w:val="21"/>
                <w:szCs w:val="21"/>
              </w:rPr>
              <w:t>21,06</w:t>
            </w:r>
          </w:p>
        </w:tc>
        <w:tc>
          <w:tcPr>
            <w:tcW w:w="1037" w:type="dxa"/>
            <w:tcBorders>
              <w:top w:val="single" w:sz="2" w:space="0" w:color="000000"/>
              <w:left w:val="single" w:sz="8" w:space="0" w:color="000000"/>
              <w:bottom w:val="single" w:sz="2" w:space="0" w:color="000000"/>
              <w:right w:val="single" w:sz="8" w:space="0" w:color="000000"/>
            </w:tcBorders>
            <w:shd w:val="clear" w:color="auto" w:fill="FFFFFF"/>
            <w:vAlign w:val="center"/>
          </w:tcPr>
          <w:p w14:paraId="7E477AE2" w14:textId="658E6763" w:rsidR="009878B9" w:rsidRPr="008F2B92" w:rsidRDefault="00CA6393" w:rsidP="00913AF9">
            <w:pPr>
              <w:jc w:val="center"/>
              <w:rPr>
                <w:rFonts w:ascii="Arial" w:eastAsia="Arial" w:hAnsi="Arial" w:cs="Arial"/>
                <w:sz w:val="21"/>
                <w:szCs w:val="21"/>
              </w:rPr>
            </w:pPr>
            <w:r>
              <w:rPr>
                <w:rFonts w:ascii="Arial" w:eastAsia="Arial" w:hAnsi="Arial" w:cs="Arial"/>
                <w:sz w:val="21"/>
                <w:szCs w:val="21"/>
              </w:rPr>
              <w:t>3.159,00</w:t>
            </w:r>
          </w:p>
        </w:tc>
      </w:tr>
    </w:tbl>
    <w:p w14:paraId="72801356" w14:textId="3AF5954E" w:rsidR="006B7835" w:rsidRPr="008F2B92" w:rsidRDefault="006B7835" w:rsidP="006B7835">
      <w:pPr>
        <w:ind w:firstLine="708"/>
        <w:jc w:val="both"/>
        <w:rPr>
          <w:rFonts w:ascii="Arial" w:hAnsi="Arial" w:cs="Arial"/>
          <w:color w:val="000000"/>
          <w:sz w:val="12"/>
          <w:szCs w:val="12"/>
        </w:rPr>
      </w:pPr>
    </w:p>
    <w:p w14:paraId="3672B82A" w14:textId="52786B8A" w:rsidR="006B7835" w:rsidRPr="00DF403A" w:rsidRDefault="00DF403A" w:rsidP="006B7835">
      <w:pPr>
        <w:jc w:val="both"/>
        <w:rPr>
          <w:b/>
          <w:sz w:val="22"/>
          <w:szCs w:val="22"/>
        </w:rPr>
      </w:pPr>
      <w:r w:rsidRPr="00DF403A">
        <w:rPr>
          <w:b/>
          <w:sz w:val="22"/>
          <w:szCs w:val="22"/>
        </w:rPr>
        <w:t xml:space="preserve">Valor Total: R$ </w:t>
      </w:r>
      <w:r w:rsidR="00CA6393">
        <w:rPr>
          <w:b/>
          <w:sz w:val="22"/>
          <w:szCs w:val="22"/>
        </w:rPr>
        <w:t>28.978,65</w:t>
      </w:r>
      <w:r w:rsidR="007B238F">
        <w:rPr>
          <w:b/>
          <w:sz w:val="22"/>
          <w:szCs w:val="22"/>
        </w:rPr>
        <w:t xml:space="preserve"> </w:t>
      </w:r>
      <w:r w:rsidRPr="00DF403A">
        <w:rPr>
          <w:b/>
          <w:sz w:val="22"/>
          <w:szCs w:val="22"/>
        </w:rPr>
        <w:t>(vinte e</w:t>
      </w:r>
      <w:r w:rsidR="00CA6393">
        <w:rPr>
          <w:b/>
          <w:sz w:val="22"/>
          <w:szCs w:val="22"/>
        </w:rPr>
        <w:t xml:space="preserve"> oito mil, novecentos e setenta e oito reais e sessenta e cinco centavos</w:t>
      </w:r>
      <w:r w:rsidR="006B7835" w:rsidRPr="00DF403A">
        <w:rPr>
          <w:b/>
          <w:sz w:val="22"/>
          <w:szCs w:val="22"/>
        </w:rPr>
        <w:t>).</w:t>
      </w:r>
    </w:p>
    <w:p w14:paraId="6A0FE8B7" w14:textId="77777777" w:rsidR="006B7835" w:rsidRPr="00DF403A" w:rsidRDefault="006B7835" w:rsidP="006B7835">
      <w:pPr>
        <w:pStyle w:val="Corpodetexto"/>
        <w:rPr>
          <w:rFonts w:ascii="Arial" w:hAnsi="Arial" w:cs="Arial"/>
          <w:b/>
          <w:bCs/>
          <w:sz w:val="10"/>
          <w:szCs w:val="10"/>
        </w:rPr>
      </w:pPr>
    </w:p>
    <w:p w14:paraId="7F5F9CED" w14:textId="77777777" w:rsidR="006B7835" w:rsidRPr="00BD5FCD"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bCs/>
          <w:sz w:val="22"/>
          <w:szCs w:val="22"/>
        </w:rPr>
      </w:pPr>
      <w:r w:rsidRPr="00BD5FCD">
        <w:rPr>
          <w:rFonts w:ascii="Arial" w:hAnsi="Arial" w:cs="Arial"/>
          <w:b/>
          <w:bCs/>
          <w:sz w:val="22"/>
          <w:szCs w:val="22"/>
        </w:rPr>
        <w:t>CLÁUSULA SEGUNDA:</w:t>
      </w:r>
    </w:p>
    <w:p w14:paraId="1214383F" w14:textId="6C5D08B7" w:rsidR="006B7835" w:rsidRPr="007C0855" w:rsidRDefault="006B7835" w:rsidP="006B7835">
      <w:pPr>
        <w:ind w:firstLine="708"/>
        <w:jc w:val="both"/>
      </w:pPr>
      <w:r w:rsidRPr="00956F9B">
        <w:rPr>
          <w:b/>
          <w:bCs/>
          <w:u w:val="single"/>
        </w:rPr>
        <w:t>DO PRAZO</w:t>
      </w:r>
      <w:r w:rsidRPr="007C0855">
        <w:t xml:space="preserve">: </w:t>
      </w:r>
      <w:r w:rsidRPr="00BA0A49">
        <w:rPr>
          <w:rFonts w:ascii="Times New Roman" w:hAnsi="Times New Roman" w:cs="Times New Roman"/>
        </w:rPr>
        <w:t>a vigência do pre</w:t>
      </w:r>
      <w:r w:rsidR="00FB1CC3" w:rsidRPr="00BA0A49">
        <w:rPr>
          <w:rFonts w:ascii="Times New Roman" w:hAnsi="Times New Roman" w:cs="Times New Roman"/>
        </w:rPr>
        <w:t>sente Contrato será de 06 (SEIS</w:t>
      </w:r>
      <w:r w:rsidRPr="00BA0A49">
        <w:rPr>
          <w:rFonts w:ascii="Times New Roman" w:hAnsi="Times New Roman" w:cs="Times New Roman"/>
        </w:rPr>
        <w:t>)</w:t>
      </w:r>
      <w:r w:rsidR="00FB1CC3" w:rsidRPr="00BA0A49">
        <w:rPr>
          <w:rFonts w:ascii="Times New Roman" w:hAnsi="Times New Roman" w:cs="Times New Roman"/>
        </w:rPr>
        <w:t xml:space="preserve"> meses</w:t>
      </w:r>
      <w:r w:rsidRPr="00BA0A49">
        <w:rPr>
          <w:rFonts w:ascii="Times New Roman" w:hAnsi="Times New Roman" w:cs="Times New Roman"/>
        </w:rPr>
        <w:t xml:space="preserve">, com início </w:t>
      </w:r>
      <w:r w:rsidR="002B557E" w:rsidRPr="00BA0A49">
        <w:rPr>
          <w:rFonts w:ascii="Times New Roman" w:hAnsi="Times New Roman" w:cs="Times New Roman"/>
        </w:rPr>
        <w:t xml:space="preserve">a partir da data de assinatura </w:t>
      </w:r>
      <w:r w:rsidR="00063B4F" w:rsidRPr="00BA0A49">
        <w:rPr>
          <w:rFonts w:ascii="Times New Roman" w:hAnsi="Times New Roman" w:cs="Times New Roman"/>
        </w:rPr>
        <w:t>do contrato</w:t>
      </w:r>
      <w:r w:rsidRPr="007C0855">
        <w:t>.</w:t>
      </w:r>
    </w:p>
    <w:p w14:paraId="2CBE7E03" w14:textId="77777777" w:rsidR="006B7835" w:rsidRPr="00BD5FCD" w:rsidRDefault="006B7835" w:rsidP="006B7835">
      <w:pPr>
        <w:ind w:firstLine="708"/>
        <w:jc w:val="both"/>
        <w:rPr>
          <w:rFonts w:ascii="Arial" w:hAnsi="Arial" w:cs="Arial"/>
          <w:sz w:val="22"/>
          <w:szCs w:val="22"/>
        </w:rPr>
      </w:pPr>
    </w:p>
    <w:p w14:paraId="22F50A9D" w14:textId="77777777" w:rsidR="006B7835" w:rsidRPr="00BD5FCD"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BD5FCD">
        <w:rPr>
          <w:rFonts w:ascii="Arial" w:hAnsi="Arial" w:cs="Arial"/>
          <w:b/>
          <w:color w:val="000000" w:themeColor="text1"/>
          <w:sz w:val="22"/>
          <w:szCs w:val="22"/>
        </w:rPr>
        <w:t xml:space="preserve">CLÁUSULA TERCEIRA: </w:t>
      </w:r>
    </w:p>
    <w:p w14:paraId="2DA4F47D" w14:textId="77777777" w:rsidR="006B7835" w:rsidRPr="00884F8B" w:rsidRDefault="006B7835" w:rsidP="006B7835">
      <w:pPr>
        <w:pStyle w:val="Default"/>
        <w:jc w:val="both"/>
        <w:rPr>
          <w:rFonts w:eastAsia="MS Mincho;ＭＳ 明朝"/>
          <w:b/>
          <w:bCs/>
          <w:color w:val="auto"/>
          <w:kern w:val="2"/>
          <w:u w:val="single"/>
        </w:rPr>
      </w:pPr>
      <w:r w:rsidRPr="00BD5FCD">
        <w:rPr>
          <w:b/>
          <w:bCs/>
          <w:sz w:val="22"/>
          <w:szCs w:val="22"/>
        </w:rPr>
        <w:tab/>
      </w:r>
      <w:r w:rsidRPr="00884F8B">
        <w:rPr>
          <w:rFonts w:eastAsia="MS Mincho;ＭＳ 明朝"/>
          <w:b/>
          <w:bCs/>
          <w:color w:val="auto"/>
          <w:kern w:val="2"/>
          <w:u w:val="single"/>
        </w:rPr>
        <w:t>DA EXECUÇÃO E DA FISCALIZAÇÃO:</w:t>
      </w:r>
    </w:p>
    <w:p w14:paraId="2C4435E1" w14:textId="5DC1B7AB" w:rsidR="006B7835" w:rsidRPr="00BA0A49" w:rsidRDefault="006B7835" w:rsidP="006B7835">
      <w:pPr>
        <w:pStyle w:val="Lista5"/>
        <w:ind w:left="0" w:firstLine="0"/>
        <w:jc w:val="both"/>
        <w:rPr>
          <w:sz w:val="24"/>
          <w:szCs w:val="24"/>
        </w:rPr>
      </w:pPr>
      <w:r w:rsidRPr="00BA0A49">
        <w:rPr>
          <w:b/>
          <w:bCs/>
          <w:sz w:val="24"/>
          <w:szCs w:val="24"/>
        </w:rPr>
        <w:t>§1</w:t>
      </w:r>
      <w:r w:rsidRPr="00BA0A49">
        <w:rPr>
          <w:sz w:val="24"/>
          <w:szCs w:val="24"/>
        </w:rPr>
        <w:t>º. A fiscalização do objeto do presente Contrato será exercida pela S</w:t>
      </w:r>
      <w:r w:rsidR="00013870" w:rsidRPr="00BA0A49">
        <w:rPr>
          <w:sz w:val="24"/>
          <w:szCs w:val="24"/>
        </w:rPr>
        <w:t>ecretaria Municipal de Saúde</w:t>
      </w:r>
      <w:r w:rsidRPr="00BA0A49">
        <w:rPr>
          <w:sz w:val="24"/>
          <w:szCs w:val="24"/>
        </w:rPr>
        <w:t>, por meio do servidor</w:t>
      </w:r>
      <w:r w:rsidR="003373E8" w:rsidRPr="00BA0A49">
        <w:rPr>
          <w:sz w:val="24"/>
          <w:szCs w:val="24"/>
        </w:rPr>
        <w:t>a</w:t>
      </w:r>
      <w:r w:rsidRPr="00BA0A49">
        <w:rPr>
          <w:sz w:val="24"/>
          <w:szCs w:val="24"/>
        </w:rPr>
        <w:t>:</w:t>
      </w:r>
      <w:r w:rsidR="00CF6C41" w:rsidRPr="00BA0A49">
        <w:rPr>
          <w:b/>
          <w:sz w:val="24"/>
          <w:szCs w:val="24"/>
        </w:rPr>
        <w:t xml:space="preserve"> STEPHANIE GRAZIELA FERNANDES DA SILVA</w:t>
      </w:r>
      <w:r w:rsidR="00DF403A" w:rsidRPr="00BA0A49">
        <w:rPr>
          <w:b/>
          <w:sz w:val="24"/>
          <w:szCs w:val="24"/>
        </w:rPr>
        <w:t>, CPF n°</w:t>
      </w:r>
      <w:r w:rsidR="00CF6C41" w:rsidRPr="00BA0A49">
        <w:rPr>
          <w:b/>
          <w:sz w:val="24"/>
          <w:szCs w:val="24"/>
        </w:rPr>
        <w:t>147.745.177-39</w:t>
      </w:r>
      <w:r w:rsidRPr="00BA0A49">
        <w:rPr>
          <w:b/>
          <w:sz w:val="24"/>
          <w:szCs w:val="24"/>
        </w:rPr>
        <w:t xml:space="preserve">, </w:t>
      </w:r>
      <w:proofErr w:type="gramStart"/>
      <w:r w:rsidRPr="00BA0A49">
        <w:rPr>
          <w:b/>
          <w:sz w:val="24"/>
          <w:szCs w:val="24"/>
        </w:rPr>
        <w:t>(</w:t>
      </w:r>
      <w:r w:rsidR="00DF403A" w:rsidRPr="00BA0A49">
        <w:rPr>
          <w:b/>
          <w:sz w:val="24"/>
          <w:szCs w:val="24"/>
        </w:rPr>
        <w:t xml:space="preserve"> </w:t>
      </w:r>
      <w:r w:rsidR="0032266C" w:rsidRPr="00BA0A49">
        <w:rPr>
          <w:b/>
          <w:sz w:val="24"/>
          <w:szCs w:val="24"/>
        </w:rPr>
        <w:t>Nutricionista</w:t>
      </w:r>
      <w:proofErr w:type="gramEnd"/>
      <w:r w:rsidR="0032266C" w:rsidRPr="00BA0A49">
        <w:rPr>
          <w:b/>
          <w:sz w:val="24"/>
          <w:szCs w:val="24"/>
        </w:rPr>
        <w:t xml:space="preserve"> do HMI </w:t>
      </w:r>
      <w:r w:rsidRPr="00BA0A49">
        <w:rPr>
          <w:b/>
          <w:sz w:val="24"/>
          <w:szCs w:val="24"/>
        </w:rPr>
        <w:t>)</w:t>
      </w:r>
      <w:r w:rsidRPr="00BA0A49">
        <w:rPr>
          <w:sz w:val="24"/>
          <w:szCs w:val="24"/>
        </w:rPr>
        <w:t xml:space="preserve"> </w:t>
      </w:r>
      <w:r w:rsidR="003373E8" w:rsidRPr="00BA0A49">
        <w:rPr>
          <w:sz w:val="24"/>
          <w:szCs w:val="24"/>
        </w:rPr>
        <w:t>a ser designada</w:t>
      </w:r>
      <w:r w:rsidRPr="00BA0A49">
        <w:rPr>
          <w:sz w:val="24"/>
          <w:szCs w:val="24"/>
        </w:rPr>
        <w:t xml:space="preserve"> formalmente para tal, que determinarão o que for necessário para regularização de faltas e defeitos, nos termos da Lei Federal n.º 14.133/2021, ficando os titulares da referida Secretaria como corresponsáveis;</w:t>
      </w:r>
    </w:p>
    <w:p w14:paraId="4FD3C3BE" w14:textId="77777777" w:rsidR="006B7835" w:rsidRPr="00BA0A49" w:rsidRDefault="006B7835" w:rsidP="006B7835">
      <w:pPr>
        <w:pStyle w:val="Lista5"/>
        <w:ind w:left="0" w:firstLine="0"/>
        <w:jc w:val="both"/>
        <w:rPr>
          <w:sz w:val="24"/>
          <w:szCs w:val="24"/>
        </w:rPr>
      </w:pPr>
      <w:r w:rsidRPr="00BA0A49">
        <w:rPr>
          <w:b/>
          <w:bCs/>
          <w:sz w:val="24"/>
          <w:szCs w:val="24"/>
        </w:rPr>
        <w:t>§2º.</w:t>
      </w:r>
      <w:r w:rsidRPr="00BA0A49">
        <w:rPr>
          <w:sz w:val="24"/>
          <w:szCs w:val="24"/>
        </w:rPr>
        <w:t xml:space="preserve">  À fiscalização do Contrato caberá:</w:t>
      </w:r>
    </w:p>
    <w:p w14:paraId="0A09230C"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a)</w:t>
      </w:r>
      <w:r w:rsidRPr="00BA0A49">
        <w:rPr>
          <w:rFonts w:ascii="Times New Roman" w:hAnsi="Times New Roman" w:cs="Times New Roman"/>
        </w:rPr>
        <w:t xml:space="preserve"> Verificar se a prestação dos serviços está sendo realizada em conformidade com presente Contrato;</w:t>
      </w:r>
    </w:p>
    <w:p w14:paraId="1B9240BA"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b)</w:t>
      </w:r>
      <w:r w:rsidRPr="00BA0A49">
        <w:rPr>
          <w:rFonts w:ascii="Times New Roman" w:hAnsi="Times New Roman" w:cs="Times New Roman"/>
        </w:rPr>
        <w:t xml:space="preserve"> Adotar as providências necessárias à preservação dos interesses do erário, promovendo a atestação das faturas, opinando pela aplicação das penalidades cabíveis em caso falhas e inadimplementos e praticar os atos indispensáveis a boa execução do Contrato sob sua responsabilidade;</w:t>
      </w:r>
    </w:p>
    <w:p w14:paraId="54C9F058"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c)</w:t>
      </w:r>
      <w:r w:rsidRPr="00BA0A49">
        <w:rPr>
          <w:rFonts w:ascii="Times New Roman" w:hAnsi="Times New Roman" w:cs="Times New Roman"/>
        </w:rPr>
        <w:t xml:space="preserve"> Emitir e cobrar, com a periodicidade determinada, os relatórios acerca da execução do Contrato, sugerindo, em tempo hábil, as providências necessárias em benefício da Administração, inclusive no tocante às hipóteses de alterações contratuais, de prorrogação, de rescisão, bem como aquelas destinadas a abertura de novo procedimento licitatório, se for o caso;</w:t>
      </w:r>
    </w:p>
    <w:p w14:paraId="62163277"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§3º.</w:t>
      </w:r>
      <w:r w:rsidRPr="00BA0A49">
        <w:rPr>
          <w:rFonts w:ascii="Times New Roman" w:hAnsi="Times New Roman" w:cs="Times New Roman"/>
        </w:rPr>
        <w:t xml:space="preserve"> Ficam reservados à fiscalização/gestor do Contrato o direito e a autoridade para resolver todo e qualquer caso singular, omisso ou duvidoso não previsto no processo administrativo, e tudo o mais que se relacione com o objeto contratado, desde que não acarrete ônus a Contratante ou modificação do objeto da contratação;</w:t>
      </w:r>
    </w:p>
    <w:p w14:paraId="089AD88C"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§4º.</w:t>
      </w:r>
      <w:r w:rsidRPr="00BA0A49">
        <w:rPr>
          <w:rFonts w:ascii="Times New Roman" w:hAnsi="Times New Roman" w:cs="Times New Roman"/>
        </w:rPr>
        <w:t xml:space="preserve"> As decisões que ultrapassarem a competência da fiscalização do Contrato deverão ser solicitadas formalmente pela Contratada à autoridade administrativa imediatamente superior ao fiscalizador, através dele, em tempo hábil para adoção de medidas convenientes;</w:t>
      </w:r>
    </w:p>
    <w:p w14:paraId="37723A1E"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§5º.</w:t>
      </w:r>
      <w:r w:rsidRPr="00BA0A49">
        <w:rPr>
          <w:rFonts w:ascii="Times New Roman" w:hAnsi="Times New Roman" w:cs="Times New Roman"/>
        </w:rPr>
        <w:t xml:space="preserve"> A Contratada deverá aceitar, obrigatoriamente, todos os métodos de inspeção, verificação e controle a serem adotados pela fiscalização, obrigando-se a fornecer todos os dados, elementos, explicações, esclarecimentos, soluções e comunicações necessárias ao desenvolvimento de suas atividades;</w:t>
      </w:r>
    </w:p>
    <w:p w14:paraId="342C60C6"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§6º.</w:t>
      </w:r>
      <w:r w:rsidRPr="00BA0A49">
        <w:rPr>
          <w:rFonts w:ascii="Times New Roman" w:hAnsi="Times New Roman" w:cs="Times New Roman"/>
        </w:rPr>
        <w:t xml:space="preserve"> A existência e atuação da fiscalização em nada restringem a responsabilidade única, integral e exclusiva da Contratada, no que concerne ao objeto da contratação, às implicações próximas e remotas perante a Administração Municipal ou perante terceiros, do mesmo modo que a ocorrência de irregularidades decorrentes da execução contratual não implicará corresponsabilidade da Administração Municipal ou de seus prepostos, devendo, ainda, a Contratada, sem prejuízo das penalidades previstas, proceder ao ressarcimento imediato da Administração Municipal dos prejuízos apurados e imputados a falhas em suas atividades.</w:t>
      </w:r>
    </w:p>
    <w:p w14:paraId="06984A19" w14:textId="77777777" w:rsidR="00DF403A" w:rsidRDefault="00DF403A" w:rsidP="006B7835">
      <w:pPr>
        <w:jc w:val="both"/>
      </w:pPr>
    </w:p>
    <w:p w14:paraId="1B5F5EAD" w14:textId="77777777" w:rsidR="00DF403A" w:rsidRPr="00E7651D" w:rsidRDefault="00DF403A" w:rsidP="006B7835">
      <w:pPr>
        <w:jc w:val="both"/>
      </w:pPr>
    </w:p>
    <w:p w14:paraId="25895789" w14:textId="77777777" w:rsidR="006B7835" w:rsidRPr="008F2B92" w:rsidRDefault="006B7835" w:rsidP="006B7835">
      <w:pPr>
        <w:jc w:val="both"/>
        <w:rPr>
          <w:rFonts w:ascii="Arial" w:hAnsi="Arial" w:cs="Arial"/>
          <w:sz w:val="10"/>
          <w:szCs w:val="10"/>
        </w:rPr>
      </w:pPr>
    </w:p>
    <w:p w14:paraId="20EFE0D0" w14:textId="77777777" w:rsidR="006B7835" w:rsidRPr="00B40BF4"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B40BF4">
        <w:rPr>
          <w:rFonts w:ascii="Arial" w:hAnsi="Arial" w:cs="Arial"/>
          <w:b/>
          <w:color w:val="000000" w:themeColor="text1"/>
          <w:sz w:val="22"/>
          <w:szCs w:val="22"/>
        </w:rPr>
        <w:t xml:space="preserve">CLÁUSULA QUARTA: </w:t>
      </w:r>
    </w:p>
    <w:p w14:paraId="2D904E53" w14:textId="0EDDA011" w:rsidR="006B7835" w:rsidRDefault="006B7835" w:rsidP="00252D47">
      <w:pPr>
        <w:widowControl w:val="0"/>
        <w:suppressAutoHyphens w:val="0"/>
        <w:autoSpaceDE w:val="0"/>
        <w:adjustRightInd w:val="0"/>
        <w:ind w:left="709"/>
        <w:textAlignment w:val="auto"/>
        <w:rPr>
          <w:b/>
          <w:bCs/>
          <w:u w:val="single"/>
        </w:rPr>
      </w:pPr>
      <w:r w:rsidRPr="00E7651D">
        <w:rPr>
          <w:b/>
          <w:bCs/>
          <w:u w:val="single"/>
        </w:rPr>
        <w:t>DA CONDIÇÕES DA PRESTAÇÃO DOS SERVIÇOS GERAIS:</w:t>
      </w:r>
    </w:p>
    <w:p w14:paraId="34BFD22A" w14:textId="77777777" w:rsidR="00DF403A" w:rsidRPr="00E7651D" w:rsidRDefault="00DF403A" w:rsidP="00CE3EB5">
      <w:pPr>
        <w:widowControl w:val="0"/>
        <w:numPr>
          <w:ilvl w:val="0"/>
          <w:numId w:val="39"/>
        </w:numPr>
        <w:tabs>
          <w:tab w:val="clear" w:pos="432"/>
        </w:tabs>
        <w:suppressAutoHyphens w:val="0"/>
        <w:autoSpaceDE w:val="0"/>
        <w:adjustRightInd w:val="0"/>
        <w:ind w:left="0" w:firstLine="709"/>
        <w:jc w:val="both"/>
        <w:textAlignment w:val="auto"/>
        <w:rPr>
          <w:b/>
          <w:bCs/>
          <w:u w:val="single"/>
        </w:rPr>
      </w:pPr>
    </w:p>
    <w:p w14:paraId="141999ED"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§1º.</w:t>
      </w:r>
      <w:r w:rsidRPr="00BA0A49">
        <w:rPr>
          <w:rFonts w:ascii="Times New Roman" w:hAnsi="Times New Roman" w:cs="Times New Roman"/>
        </w:rPr>
        <w:t xml:space="preserve"> Todas as condições para prestação do serviço objeto da presente </w:t>
      </w:r>
      <w:bookmarkStart w:id="19" w:name="_Hlk136008137"/>
      <w:r w:rsidRPr="00BA0A49">
        <w:rPr>
          <w:rFonts w:ascii="Times New Roman" w:hAnsi="Times New Roman" w:cs="Times New Roman"/>
        </w:rPr>
        <w:t xml:space="preserve">Dispensa de Licitação </w:t>
      </w:r>
      <w:bookmarkEnd w:id="19"/>
      <w:r w:rsidRPr="00BA0A49">
        <w:rPr>
          <w:rFonts w:ascii="Times New Roman" w:hAnsi="Times New Roman" w:cs="Times New Roman"/>
        </w:rPr>
        <w:t>estão definidas no Termo de referência;</w:t>
      </w:r>
    </w:p>
    <w:p w14:paraId="3532CF6C"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§2º.</w:t>
      </w:r>
      <w:r w:rsidRPr="00BA0A49">
        <w:rPr>
          <w:rFonts w:ascii="Times New Roman" w:hAnsi="Times New Roman" w:cs="Times New Roman"/>
        </w:rPr>
        <w:t xml:space="preserve"> Prazo de entrega: O objeto desta contratação deverá ser executado dentro do prazo estabelecido no termo de referência;</w:t>
      </w:r>
    </w:p>
    <w:p w14:paraId="794C3028"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§3º.</w:t>
      </w:r>
      <w:r w:rsidRPr="00BA0A49">
        <w:rPr>
          <w:rFonts w:ascii="Times New Roman" w:hAnsi="Times New Roman" w:cs="Times New Roman"/>
        </w:rPr>
        <w:t xml:space="preserve"> A contratada será integral e exclusivamente responsável por todos os encargos trabalhistas, previdenciários, securitários, comerciais ou tributários de qualquer natureza gerados decorrentes da execução do objeto do respectivo contrato oriundo desta Dispensa de Licitação, inclusive as despesas com transportes, hospedagem, alimentação e quaisquer taxas incidentes sobre a prestação ora contratada, respondendo também, por todos os danos, perdas prejuízos ocorridos à Prefeitura ou a terceiros em geral, que por sua ação, negligência ou omissão, vier a dar causa.</w:t>
      </w:r>
      <w:r w:rsidRPr="00BA0A49">
        <w:rPr>
          <w:rFonts w:ascii="Times New Roman" w:hAnsi="Times New Roman" w:cs="Times New Roman"/>
        </w:rPr>
        <w:tab/>
        <w:t>‘’</w:t>
      </w:r>
    </w:p>
    <w:p w14:paraId="7AE06B22"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§4º.</w:t>
      </w:r>
      <w:r w:rsidRPr="00BA0A49">
        <w:rPr>
          <w:rFonts w:ascii="Times New Roman" w:hAnsi="Times New Roman" w:cs="Times New Roman"/>
        </w:rPr>
        <w:t xml:space="preserve"> A Prefeitura Municipal reserva-se no direito de exercer a fiscalização do cumprimento dos serviços, quer através da Secretaria requisitante, quer através de fiscais e designados, vistoriar qualquer das etapas, fases ou parcelas do fornecimento, a qualquer época, a fim de constatar o fiel cumprimento do respectivo contrato, denunciando eventuais irregularidades para as providências cabíveis, podendo, ainda, requerer modificações nos serviços realizados tidos como não satisfatórios, e, se não atendidos no prazo estipulado na solicitação, poderão impor multas previstas. A licitante vencedora deverá permitir total e livre acesso às informações solicitadas por ofício da prefeitura;</w:t>
      </w:r>
    </w:p>
    <w:p w14:paraId="0E7AFA41"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§5º.</w:t>
      </w:r>
      <w:r w:rsidRPr="00BA0A49">
        <w:rPr>
          <w:rFonts w:ascii="Times New Roman" w:hAnsi="Times New Roman" w:cs="Times New Roman"/>
        </w:rPr>
        <w:t xml:space="preserve"> A presença ou ação da fiscalização não diminui ou exclui qualquer responsabilidade da licitante vencedora.</w:t>
      </w:r>
    </w:p>
    <w:p w14:paraId="1EDF4FAE"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§6º.</w:t>
      </w:r>
      <w:r w:rsidRPr="00BA0A49">
        <w:rPr>
          <w:rFonts w:ascii="Times New Roman" w:hAnsi="Times New Roman" w:cs="Times New Roman"/>
        </w:rPr>
        <w:t xml:space="preserve"> A desobediência aos prazos estabelecidos no presente Edital, acarretará a aplicação, ao Contratado, das sanções cabíveis. </w:t>
      </w:r>
    </w:p>
    <w:p w14:paraId="7800854C"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§7º.</w:t>
      </w:r>
      <w:r w:rsidRPr="00BA0A49">
        <w:rPr>
          <w:rFonts w:ascii="Times New Roman" w:hAnsi="Times New Roman" w:cs="Times New Roman"/>
        </w:rPr>
        <w:t xml:space="preserve"> Constatadas irregularidades no objeto, a Prefeitura poderá:</w:t>
      </w:r>
    </w:p>
    <w:p w14:paraId="4706B290"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a)</w:t>
      </w:r>
      <w:r w:rsidRPr="00BA0A49">
        <w:rPr>
          <w:rFonts w:ascii="Times New Roman" w:hAnsi="Times New Roman" w:cs="Times New Roman"/>
        </w:rPr>
        <w:t xml:space="preserve"> se disser respeito à especificação, rejeitá-lo, no todo ou em parte, determinando a adequação dos serviços executados, ou rescindindo a contratação, sem prejuízo das penalidades cabíveis;</w:t>
      </w:r>
    </w:p>
    <w:p w14:paraId="66FD2530"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b)</w:t>
      </w:r>
      <w:r w:rsidRPr="00BA0A49">
        <w:rPr>
          <w:rFonts w:ascii="Times New Roman" w:hAnsi="Times New Roman" w:cs="Times New Roman"/>
        </w:rPr>
        <w:t xml:space="preserve"> se disser respeito à diferença de quantidade, determinar sua complementação, ou rescindir a contratação, sem prejuízo das penalidades cabíveis;</w:t>
      </w:r>
    </w:p>
    <w:p w14:paraId="18888B57"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c)</w:t>
      </w:r>
      <w:r w:rsidRPr="00BA0A49">
        <w:rPr>
          <w:rFonts w:ascii="Times New Roman" w:hAnsi="Times New Roman" w:cs="Times New Roman"/>
        </w:rPr>
        <w:t xml:space="preserve"> se disser respeito a incorreções nas notas fiscais/faturas, estas serão devolvidas à contratada para devida substituição no prazo máximo de 02 (dois) dias.</w:t>
      </w:r>
    </w:p>
    <w:p w14:paraId="49564778"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§8º.</w:t>
      </w:r>
      <w:r w:rsidRPr="00BA0A49">
        <w:rPr>
          <w:rFonts w:ascii="Times New Roman" w:hAnsi="Times New Roman" w:cs="Times New Roman"/>
        </w:rPr>
        <w:t xml:space="preserve"> Na hipótese de complementação, a contratada deverá fazê-la no prazo máximo de 24 (vinte e quatro) horas, contadas da notificação por escrito, mantido o preço inicialmente registrado, sem prejuízo das penalidades impostas.</w:t>
      </w:r>
    </w:p>
    <w:p w14:paraId="0E00AFA6" w14:textId="77777777" w:rsidR="006B7835" w:rsidRPr="00B40BF4"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B40BF4">
        <w:rPr>
          <w:rFonts w:ascii="Arial" w:hAnsi="Arial" w:cs="Arial"/>
          <w:b/>
          <w:color w:val="000000" w:themeColor="text1"/>
          <w:sz w:val="22"/>
          <w:szCs w:val="22"/>
        </w:rPr>
        <w:t>CLÁUSULA Q</w:t>
      </w:r>
      <w:r>
        <w:rPr>
          <w:rFonts w:ascii="Arial" w:hAnsi="Arial" w:cs="Arial"/>
          <w:b/>
          <w:color w:val="000000" w:themeColor="text1"/>
          <w:sz w:val="22"/>
          <w:szCs w:val="22"/>
        </w:rPr>
        <w:t>UINTA</w:t>
      </w:r>
      <w:r w:rsidRPr="00B40BF4">
        <w:rPr>
          <w:rFonts w:ascii="Arial" w:hAnsi="Arial" w:cs="Arial"/>
          <w:b/>
          <w:color w:val="000000" w:themeColor="text1"/>
          <w:sz w:val="22"/>
          <w:szCs w:val="22"/>
        </w:rPr>
        <w:t xml:space="preserve">: </w:t>
      </w:r>
    </w:p>
    <w:p w14:paraId="4B5F19BE" w14:textId="77777777" w:rsidR="006B7835" w:rsidRPr="008F02CE" w:rsidRDefault="006B7835" w:rsidP="006B7835">
      <w:pPr>
        <w:jc w:val="both"/>
        <w:rPr>
          <w:b/>
          <w:bCs/>
          <w:u w:val="single"/>
        </w:rPr>
      </w:pPr>
      <w:r w:rsidRPr="00B40BF4">
        <w:rPr>
          <w:rFonts w:ascii="Arial" w:eastAsia="Times New Roman" w:hAnsi="Arial" w:cs="Arial"/>
          <w:b/>
          <w:bCs/>
          <w:color w:val="000000"/>
          <w:kern w:val="0"/>
          <w:sz w:val="22"/>
          <w:szCs w:val="22"/>
          <w:lang w:eastAsia="pt-BR"/>
        </w:rPr>
        <w:tab/>
      </w:r>
      <w:r w:rsidRPr="008F02CE">
        <w:rPr>
          <w:b/>
          <w:bCs/>
          <w:u w:val="single"/>
        </w:rPr>
        <w:t>DO RECEBIMENTO DO OBJETO:</w:t>
      </w:r>
    </w:p>
    <w:p w14:paraId="1A6B6ED5" w14:textId="77777777" w:rsidR="006B7835" w:rsidRPr="00BA0A49" w:rsidRDefault="006B7835" w:rsidP="006B7835">
      <w:pPr>
        <w:jc w:val="both"/>
        <w:rPr>
          <w:rFonts w:ascii="Times New Roman" w:hAnsi="Times New Roman" w:cs="Times New Roman"/>
        </w:rPr>
      </w:pPr>
      <w:r w:rsidRPr="00A05AC6">
        <w:rPr>
          <w:b/>
          <w:bCs/>
        </w:rPr>
        <w:t>§1º.</w:t>
      </w:r>
      <w:r w:rsidRPr="00E7651D">
        <w:t xml:space="preserve"> </w:t>
      </w:r>
      <w:r w:rsidRPr="00BA0A49">
        <w:rPr>
          <w:rFonts w:ascii="Times New Roman" w:hAnsi="Times New Roman" w:cs="Times New Roman"/>
        </w:rPr>
        <w:t>Por ocasião da entrega, a Fornecedor deverá colher no comprovante respectivo a data, o nome, o cargo, a assinatura e o número do Registro Geral (RG), ou documento equivalente do servidor do Contratante responsável pelo recebimento.</w:t>
      </w:r>
    </w:p>
    <w:p w14:paraId="2687AEEE"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§2º.</w:t>
      </w:r>
      <w:r w:rsidRPr="00BA0A49">
        <w:rPr>
          <w:rFonts w:ascii="Times New Roman" w:hAnsi="Times New Roman" w:cs="Times New Roman"/>
        </w:rPr>
        <w:t xml:space="preserve"> Constatadas irregularidades no objeto contratual, o Contratante poderá:</w:t>
      </w:r>
    </w:p>
    <w:p w14:paraId="3E4EBA3A"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a)</w:t>
      </w:r>
      <w:r w:rsidRPr="00BA0A49">
        <w:rPr>
          <w:rFonts w:ascii="Times New Roman" w:hAnsi="Times New Roman" w:cs="Times New Roman"/>
        </w:rPr>
        <w:t xml:space="preserve"> Se disser respeito à especificação, rejeitá-lo, em todo ou em parte, determinando sua substituição ou rescindindo a contratação, sem prejuízo das penalidades cabíveis;</w:t>
      </w:r>
    </w:p>
    <w:p w14:paraId="6D4B0DC5"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b)</w:t>
      </w:r>
      <w:r w:rsidRPr="00BA0A49">
        <w:rPr>
          <w:rFonts w:ascii="Times New Roman" w:hAnsi="Times New Roman" w:cs="Times New Roman"/>
        </w:rPr>
        <w:t xml:space="preserve"> Na hipótese de substituição, a Contratada deverá fazê-la em conformidade com a indicação da Administração, no prazo máximo de 05 (cinco) dias contados da notificação por escrito, mantido o preço inicialmente contratado.</w:t>
      </w:r>
    </w:p>
    <w:p w14:paraId="735C4270"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c)</w:t>
      </w:r>
      <w:r w:rsidRPr="00BA0A49">
        <w:rPr>
          <w:rFonts w:ascii="Times New Roman" w:hAnsi="Times New Roman" w:cs="Times New Roman"/>
        </w:rPr>
        <w:t xml:space="preserve">  Se disser respeito à diferença de quantidade ou de partes, determinar sua complementação ou rescindir a contratação, sem prejuízo das penalidades cabíveis;</w:t>
      </w:r>
    </w:p>
    <w:p w14:paraId="356DB6E7"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d)</w:t>
      </w:r>
      <w:r w:rsidRPr="00BA0A49">
        <w:rPr>
          <w:rFonts w:ascii="Times New Roman" w:hAnsi="Times New Roman" w:cs="Times New Roman"/>
        </w:rPr>
        <w:t xml:space="preserve"> Na hipótese de complementação, a Contratada deverá fazê-la em conformidade com a indicação do Contratante, no prazo máximo de 05 (cinco) dias contados da notificação por escrito, mantido o preço inicialmente contratado.</w:t>
      </w:r>
    </w:p>
    <w:p w14:paraId="4D0E8B44" w14:textId="342CB9A6" w:rsidR="00720EEF" w:rsidRDefault="00720EEF">
      <w:pPr>
        <w:suppressAutoHyphens w:val="0"/>
      </w:pPr>
      <w:r>
        <w:br w:type="page"/>
      </w:r>
    </w:p>
    <w:p w14:paraId="32DAD213" w14:textId="77777777" w:rsidR="006B7835" w:rsidRPr="00D96CE2" w:rsidRDefault="006B7835" w:rsidP="006B7835">
      <w:pPr>
        <w:jc w:val="both"/>
      </w:pPr>
    </w:p>
    <w:p w14:paraId="42019741" w14:textId="77777777" w:rsidR="006B7835" w:rsidRPr="00F56761"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F56761">
        <w:rPr>
          <w:rFonts w:ascii="Arial" w:hAnsi="Arial" w:cs="Arial"/>
          <w:b/>
          <w:color w:val="000000" w:themeColor="text1"/>
          <w:sz w:val="22"/>
          <w:szCs w:val="22"/>
        </w:rPr>
        <w:t xml:space="preserve">CLÁUSULA </w:t>
      </w:r>
      <w:r>
        <w:rPr>
          <w:rFonts w:ascii="Arial" w:hAnsi="Arial" w:cs="Arial"/>
          <w:b/>
          <w:color w:val="000000" w:themeColor="text1"/>
          <w:sz w:val="22"/>
          <w:szCs w:val="22"/>
        </w:rPr>
        <w:t>SEXTA</w:t>
      </w:r>
      <w:r w:rsidRPr="00F56761">
        <w:rPr>
          <w:rFonts w:ascii="Arial" w:hAnsi="Arial" w:cs="Arial"/>
          <w:b/>
          <w:color w:val="000000" w:themeColor="text1"/>
          <w:sz w:val="22"/>
          <w:szCs w:val="22"/>
        </w:rPr>
        <w:t>:</w:t>
      </w:r>
    </w:p>
    <w:p w14:paraId="52147380" w14:textId="77777777" w:rsidR="006B7835" w:rsidRDefault="006B7835" w:rsidP="006B7835">
      <w:pPr>
        <w:pStyle w:val="Corpodetexto21"/>
        <w:rPr>
          <w:rFonts w:eastAsia="MS Mincho;ＭＳ 明朝"/>
          <w:b/>
          <w:bCs/>
          <w:kern w:val="2"/>
          <w:szCs w:val="24"/>
          <w:u w:val="single"/>
        </w:rPr>
      </w:pPr>
      <w:r w:rsidRPr="00D96CE2">
        <w:rPr>
          <w:rFonts w:eastAsia="MS Mincho;ＭＳ 明朝"/>
          <w:b/>
          <w:bCs/>
          <w:kern w:val="2"/>
          <w:szCs w:val="24"/>
          <w:u w:val="single"/>
        </w:rPr>
        <w:t xml:space="preserve">DAS OBRIGAÇÕES E RESPONSABILIDADES: </w:t>
      </w:r>
    </w:p>
    <w:p w14:paraId="759FDC00" w14:textId="77777777" w:rsidR="006B7835" w:rsidRPr="00D96CE2" w:rsidRDefault="006B7835" w:rsidP="006B7835">
      <w:pPr>
        <w:pStyle w:val="Corpodetexto21"/>
        <w:rPr>
          <w:rFonts w:eastAsia="MS Mincho;ＭＳ 明朝"/>
          <w:b/>
          <w:bCs/>
          <w:kern w:val="2"/>
          <w:szCs w:val="24"/>
          <w:u w:val="single"/>
        </w:rPr>
      </w:pPr>
    </w:p>
    <w:p w14:paraId="10C7D86D" w14:textId="77777777" w:rsidR="006B7835" w:rsidRPr="00D96CE2" w:rsidRDefault="006B7835" w:rsidP="006B7835">
      <w:pPr>
        <w:pStyle w:val="Corpodetexto"/>
        <w:rPr>
          <w:szCs w:val="24"/>
        </w:rPr>
      </w:pPr>
      <w:r w:rsidRPr="001E0A71">
        <w:rPr>
          <w:b/>
          <w:bCs/>
          <w:szCs w:val="24"/>
        </w:rPr>
        <w:t>§1º. DAS OBRIGAÇÕES DA CONTRATADA</w:t>
      </w:r>
      <w:r w:rsidRPr="00D96CE2">
        <w:rPr>
          <w:szCs w:val="24"/>
        </w:rPr>
        <w:t>:</w:t>
      </w:r>
    </w:p>
    <w:p w14:paraId="5DC67AC7" w14:textId="77777777" w:rsidR="006B7835" w:rsidRPr="00BA0A49" w:rsidRDefault="006B7835" w:rsidP="006B7835">
      <w:pPr>
        <w:pStyle w:val="Corpodetexto"/>
        <w:rPr>
          <w:rFonts w:ascii="Times New Roman" w:hAnsi="Times New Roman" w:cs="Times New Roman"/>
          <w:szCs w:val="24"/>
        </w:rPr>
      </w:pPr>
      <w:r w:rsidRPr="00A05AC6">
        <w:rPr>
          <w:b/>
          <w:bCs/>
          <w:szCs w:val="24"/>
        </w:rPr>
        <w:t>a)</w:t>
      </w:r>
      <w:r w:rsidRPr="00D96CE2">
        <w:rPr>
          <w:szCs w:val="24"/>
        </w:rPr>
        <w:t xml:space="preserve"> </w:t>
      </w:r>
      <w:r w:rsidRPr="00BA0A49">
        <w:rPr>
          <w:rFonts w:ascii="Times New Roman" w:hAnsi="Times New Roman" w:cs="Times New Roman"/>
          <w:szCs w:val="24"/>
        </w:rPr>
        <w:t>A Contratada executará o objeto por sua exclusiva conta e responsabilidade, inclusive a referente a perdas e danos contra terceiros, ônus e obrigações concernentes à legislação fiscal, social, trabalhista e tributária;</w:t>
      </w:r>
    </w:p>
    <w:p w14:paraId="22611271"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b)</w:t>
      </w:r>
      <w:r w:rsidRPr="00BA0A49">
        <w:rPr>
          <w:rFonts w:ascii="Times New Roman" w:hAnsi="Times New Roman" w:cs="Times New Roman"/>
        </w:rPr>
        <w:t xml:space="preserve"> A Contratada deverá manter, durante a vigência contratual, todas as condições de habilitação e qualificação exigidas na respectiva Dispensa de Licitação;    </w:t>
      </w:r>
    </w:p>
    <w:p w14:paraId="010D2CFB"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c)</w:t>
      </w:r>
      <w:r w:rsidRPr="00BA0A49">
        <w:rPr>
          <w:rFonts w:ascii="Times New Roman" w:hAnsi="Times New Roman" w:cs="Times New Roman"/>
        </w:rPr>
        <w:t xml:space="preserve"> Os serviços deverão ser prestados por profissionais habilitados, qualificados e treinados para a execução dos mesmos;</w:t>
      </w:r>
    </w:p>
    <w:p w14:paraId="718347F0"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d)</w:t>
      </w:r>
      <w:r w:rsidRPr="00BA0A49">
        <w:rPr>
          <w:rFonts w:ascii="Times New Roman" w:hAnsi="Times New Roman" w:cs="Times New Roman"/>
        </w:rPr>
        <w:t xml:space="preserve"> Sob nenhuma alegação a contratada poderá deixar de executar os serviços previstos neste edital e seus anexos nas condições estabelecidas;</w:t>
      </w:r>
    </w:p>
    <w:p w14:paraId="546BA937" w14:textId="77777777" w:rsidR="006B7835" w:rsidRPr="00BA0A49" w:rsidRDefault="006B7835" w:rsidP="006B7835">
      <w:pPr>
        <w:tabs>
          <w:tab w:val="left" w:pos="2115"/>
        </w:tabs>
        <w:jc w:val="both"/>
        <w:rPr>
          <w:rFonts w:ascii="Times New Roman" w:hAnsi="Times New Roman" w:cs="Times New Roman"/>
        </w:rPr>
      </w:pPr>
      <w:r w:rsidRPr="00BA0A49">
        <w:rPr>
          <w:rFonts w:ascii="Times New Roman" w:hAnsi="Times New Roman" w:cs="Times New Roman"/>
          <w:b/>
          <w:bCs/>
        </w:rPr>
        <w:t>e)</w:t>
      </w:r>
      <w:r w:rsidRPr="00BA0A49">
        <w:rPr>
          <w:rFonts w:ascii="Times New Roman" w:hAnsi="Times New Roman" w:cs="Times New Roman"/>
        </w:rPr>
        <w:t xml:space="preserve"> As despesas relacionadas à execução do objeto são de total responsabilidade da Contratada;</w:t>
      </w:r>
    </w:p>
    <w:p w14:paraId="41477F11" w14:textId="77777777" w:rsidR="006B7835" w:rsidRPr="00BA0A49" w:rsidRDefault="006B7835" w:rsidP="006B7835">
      <w:pPr>
        <w:tabs>
          <w:tab w:val="left" w:pos="1471"/>
          <w:tab w:val="center" w:pos="4789"/>
        </w:tabs>
        <w:jc w:val="both"/>
        <w:outlineLvl w:val="0"/>
        <w:rPr>
          <w:rFonts w:ascii="Times New Roman" w:hAnsi="Times New Roman" w:cs="Times New Roman"/>
        </w:rPr>
      </w:pPr>
      <w:r w:rsidRPr="00BA0A49">
        <w:rPr>
          <w:rFonts w:ascii="Times New Roman" w:hAnsi="Times New Roman" w:cs="Times New Roman"/>
          <w:b/>
          <w:bCs/>
        </w:rPr>
        <w:t>f)</w:t>
      </w:r>
      <w:r w:rsidRPr="00BA0A49">
        <w:rPr>
          <w:rFonts w:ascii="Times New Roman" w:hAnsi="Times New Roman" w:cs="Times New Roman"/>
        </w:rPr>
        <w:t xml:space="preserve"> A Contratada deverá disponibilizar um funcionário e dispor de número telefônico e e-mail para contato imediato da Contratante;</w:t>
      </w:r>
    </w:p>
    <w:p w14:paraId="6EE29214" w14:textId="77777777" w:rsidR="006B7835" w:rsidRPr="00BA0A49" w:rsidRDefault="006B7835" w:rsidP="006B7835">
      <w:pPr>
        <w:tabs>
          <w:tab w:val="left" w:pos="1471"/>
          <w:tab w:val="center" w:pos="4789"/>
        </w:tabs>
        <w:jc w:val="both"/>
        <w:outlineLvl w:val="0"/>
        <w:rPr>
          <w:rFonts w:ascii="Times New Roman" w:hAnsi="Times New Roman" w:cs="Times New Roman"/>
        </w:rPr>
      </w:pPr>
      <w:r w:rsidRPr="00BA0A49">
        <w:rPr>
          <w:rFonts w:ascii="Times New Roman" w:hAnsi="Times New Roman" w:cs="Times New Roman"/>
          <w:b/>
          <w:bCs/>
        </w:rPr>
        <w:t>g)</w:t>
      </w:r>
      <w:r w:rsidRPr="00BA0A49">
        <w:rPr>
          <w:rFonts w:ascii="Times New Roman" w:hAnsi="Times New Roman" w:cs="Times New Roman"/>
        </w:rPr>
        <w:t xml:space="preserve"> Informar a Contratante, no prazo máximo de 24 (vinte e quatro) horas que antecede a data da entrega/prestação dos serviços, sobre qualquer dificuldade, imprevisto ou alteração no objeto, com a devida justificativa;</w:t>
      </w:r>
    </w:p>
    <w:p w14:paraId="050B007B" w14:textId="77777777" w:rsidR="006B7835" w:rsidRPr="00BA0A49" w:rsidRDefault="006B7835" w:rsidP="006B7835">
      <w:pPr>
        <w:tabs>
          <w:tab w:val="left" w:pos="1471"/>
          <w:tab w:val="center" w:pos="4789"/>
        </w:tabs>
        <w:jc w:val="both"/>
        <w:outlineLvl w:val="0"/>
        <w:rPr>
          <w:rFonts w:ascii="Times New Roman" w:hAnsi="Times New Roman" w:cs="Times New Roman"/>
        </w:rPr>
      </w:pPr>
      <w:r w:rsidRPr="00BA0A49">
        <w:rPr>
          <w:rFonts w:ascii="Times New Roman" w:hAnsi="Times New Roman" w:cs="Times New Roman"/>
          <w:b/>
          <w:bCs/>
        </w:rPr>
        <w:t>h)</w:t>
      </w:r>
      <w:r w:rsidRPr="00BA0A49">
        <w:rPr>
          <w:rFonts w:ascii="Times New Roman" w:hAnsi="Times New Roman" w:cs="Times New Roman"/>
        </w:rPr>
        <w:t xml:space="preserve"> Demais obrigações previstas no </w:t>
      </w:r>
      <w:bookmarkStart w:id="20" w:name="_Hlk136006053"/>
      <w:r w:rsidRPr="00BA0A49">
        <w:rPr>
          <w:rFonts w:ascii="Times New Roman" w:hAnsi="Times New Roman" w:cs="Times New Roman"/>
        </w:rPr>
        <w:t xml:space="preserve">Termo de Referência </w:t>
      </w:r>
      <w:bookmarkEnd w:id="20"/>
      <w:r w:rsidRPr="00BA0A49">
        <w:rPr>
          <w:rFonts w:ascii="Times New Roman" w:hAnsi="Times New Roman" w:cs="Times New Roman"/>
        </w:rPr>
        <w:t>e seus anexos.</w:t>
      </w:r>
    </w:p>
    <w:p w14:paraId="121E21DD" w14:textId="77777777" w:rsidR="006B7835" w:rsidRPr="00BA0A49" w:rsidRDefault="006B7835" w:rsidP="006B7835">
      <w:pPr>
        <w:tabs>
          <w:tab w:val="left" w:pos="1471"/>
          <w:tab w:val="center" w:pos="4789"/>
        </w:tabs>
        <w:jc w:val="both"/>
        <w:outlineLvl w:val="0"/>
        <w:rPr>
          <w:rFonts w:ascii="Times New Roman" w:hAnsi="Times New Roman" w:cs="Times New Roman"/>
        </w:rPr>
      </w:pPr>
      <w:r w:rsidRPr="00BA0A49">
        <w:rPr>
          <w:rFonts w:ascii="Times New Roman" w:hAnsi="Times New Roman" w:cs="Times New Roman"/>
          <w:b/>
          <w:bCs/>
        </w:rPr>
        <w:t>i)</w:t>
      </w:r>
      <w:r w:rsidRPr="00BA0A49">
        <w:rPr>
          <w:rFonts w:ascii="Times New Roman" w:hAnsi="Times New Roman" w:cs="Times New Roman"/>
        </w:rPr>
        <w:t xml:space="preserve"> Fornecer o objeto de acordo com o especificado neste Termo de Referência e na nota de empenho.</w:t>
      </w:r>
    </w:p>
    <w:p w14:paraId="2905D116" w14:textId="77777777" w:rsidR="006B7835" w:rsidRPr="00BA0A49" w:rsidRDefault="006B7835" w:rsidP="006B7835">
      <w:pPr>
        <w:pStyle w:val="Lista5"/>
        <w:ind w:left="0" w:firstLine="0"/>
        <w:jc w:val="both"/>
        <w:rPr>
          <w:sz w:val="24"/>
          <w:szCs w:val="24"/>
        </w:rPr>
      </w:pPr>
      <w:r w:rsidRPr="00BA0A49">
        <w:rPr>
          <w:b/>
          <w:bCs/>
          <w:sz w:val="24"/>
          <w:szCs w:val="24"/>
        </w:rPr>
        <w:t>j)</w:t>
      </w:r>
      <w:r w:rsidRPr="00BA0A49">
        <w:rPr>
          <w:sz w:val="24"/>
          <w:szCs w:val="24"/>
        </w:rPr>
        <w:t xml:space="preserve"> Responsabilizar-se pelos encargos trabalhistas, previdenciários, fiscais, comerciais e de transportes resultantes da execução do contrato.</w:t>
      </w:r>
    </w:p>
    <w:p w14:paraId="5F32FC80" w14:textId="77777777" w:rsidR="006B7835" w:rsidRPr="00BA0A49" w:rsidRDefault="006B7835" w:rsidP="006B7835">
      <w:pPr>
        <w:pStyle w:val="Lista5"/>
        <w:ind w:left="0" w:firstLine="0"/>
        <w:jc w:val="both"/>
        <w:rPr>
          <w:sz w:val="24"/>
          <w:szCs w:val="24"/>
        </w:rPr>
      </w:pPr>
      <w:r w:rsidRPr="00BA0A49">
        <w:rPr>
          <w:b/>
          <w:bCs/>
          <w:sz w:val="24"/>
          <w:szCs w:val="24"/>
        </w:rPr>
        <w:t>k)</w:t>
      </w:r>
      <w:r w:rsidRPr="00BA0A49">
        <w:rPr>
          <w:sz w:val="24"/>
          <w:szCs w:val="24"/>
        </w:rPr>
        <w:t xml:space="preserve"> Responder pelos danos causados diretamente à Administração Pública ou a terceiros, decorrentes de sua culpa ou dolo na execução do contrato, não excluindo ou reduzindo essa responsabilidade e fiscalização ou acompanhamento pela CONTRATANTE.</w:t>
      </w:r>
    </w:p>
    <w:p w14:paraId="420DAD97" w14:textId="77777777" w:rsidR="006B7835" w:rsidRPr="00BA0A49" w:rsidRDefault="006B7835" w:rsidP="006B7835">
      <w:pPr>
        <w:rPr>
          <w:rFonts w:ascii="Times New Roman" w:hAnsi="Times New Roman" w:cs="Times New Roman"/>
        </w:rPr>
      </w:pPr>
      <w:r w:rsidRPr="00BA0A49">
        <w:rPr>
          <w:rFonts w:ascii="Times New Roman" w:hAnsi="Times New Roman" w:cs="Times New Roman"/>
          <w:b/>
          <w:bCs/>
        </w:rPr>
        <w:t>l)</w:t>
      </w:r>
      <w:r w:rsidRPr="00BA0A49">
        <w:rPr>
          <w:rFonts w:ascii="Times New Roman" w:hAnsi="Times New Roman" w:cs="Times New Roman"/>
        </w:rPr>
        <w:t xml:space="preserve"> Manter sua regularidade fiscal durante a vigência do contrato.</w:t>
      </w:r>
    </w:p>
    <w:p w14:paraId="21C953B2"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m)</w:t>
      </w:r>
      <w:r w:rsidRPr="00BA0A49">
        <w:rPr>
          <w:rFonts w:ascii="Times New Roman" w:hAnsi="Times New Roman" w:cs="Times New Roman"/>
        </w:rPr>
        <w:t xml:space="preserve"> Responsabilizar-se por quaisquer ações judiciais movidas por terceiros, que lhe venham a ser exigidas por força de lei, ligadas ao cumprimento do contrato.</w:t>
      </w:r>
    </w:p>
    <w:p w14:paraId="439CA556" w14:textId="77777777" w:rsidR="006B7835" w:rsidRPr="00BA0A49" w:rsidRDefault="006B7835" w:rsidP="006B7835">
      <w:pPr>
        <w:ind w:right="-1"/>
        <w:jc w:val="both"/>
        <w:rPr>
          <w:rFonts w:ascii="Times New Roman" w:hAnsi="Times New Roman" w:cs="Times New Roman"/>
        </w:rPr>
      </w:pPr>
      <w:r w:rsidRPr="00BA0A49">
        <w:rPr>
          <w:rFonts w:ascii="Times New Roman" w:hAnsi="Times New Roman" w:cs="Times New Roman"/>
          <w:b/>
          <w:bCs/>
        </w:rPr>
        <w:t>n)</w:t>
      </w:r>
      <w:r w:rsidRPr="00BA0A49">
        <w:rPr>
          <w:rFonts w:ascii="Times New Roman" w:hAnsi="Times New Roman" w:cs="Times New Roman"/>
        </w:rPr>
        <w:t xml:space="preserve"> Responder integralmente por perda e danos que vier a causar à CONTRATANTE, aos seus servidores ou à terceiros em razão de ação ou omissão, dolosa ou culposa, sua, de seus empregados, de prepostos ou terceirizados, independentemente de outras cominações contratuais ou legais a que estiver sujeita, não excluindo ou reduzindo essa responsabilidade à fiscalização ou acompanhamento pela CONTRATANTE.</w:t>
      </w:r>
    </w:p>
    <w:p w14:paraId="6B7FADA1" w14:textId="77777777" w:rsidR="006B7835" w:rsidRPr="00BA0A49" w:rsidRDefault="006B7835" w:rsidP="006B7835">
      <w:pPr>
        <w:ind w:right="-1"/>
        <w:jc w:val="both"/>
        <w:rPr>
          <w:rFonts w:ascii="Times New Roman" w:hAnsi="Times New Roman" w:cs="Times New Roman"/>
        </w:rPr>
      </w:pPr>
      <w:r w:rsidRPr="00BA0A49">
        <w:rPr>
          <w:rFonts w:ascii="Times New Roman" w:hAnsi="Times New Roman" w:cs="Times New Roman"/>
          <w:b/>
          <w:bCs/>
        </w:rPr>
        <w:t>o)</w:t>
      </w:r>
      <w:r w:rsidRPr="00BA0A49">
        <w:rPr>
          <w:rFonts w:ascii="Times New Roman" w:hAnsi="Times New Roman" w:cs="Times New Roman"/>
        </w:rPr>
        <w:t xml:space="preserve"> Não transferir a outrem, por qualquer forma, os direitos ou obrigações decorrentes do futuro contrato.</w:t>
      </w:r>
    </w:p>
    <w:p w14:paraId="1C34EE14" w14:textId="77777777" w:rsidR="006B7835" w:rsidRPr="00BA0A49" w:rsidRDefault="006B7835" w:rsidP="006B7835">
      <w:pPr>
        <w:ind w:right="-1"/>
        <w:jc w:val="both"/>
        <w:rPr>
          <w:rFonts w:ascii="Times New Roman" w:hAnsi="Times New Roman" w:cs="Times New Roman"/>
        </w:rPr>
      </w:pPr>
      <w:r w:rsidRPr="00BA0A49">
        <w:rPr>
          <w:rFonts w:ascii="Times New Roman" w:hAnsi="Times New Roman" w:cs="Times New Roman"/>
          <w:b/>
          <w:bCs/>
        </w:rPr>
        <w:t>P)</w:t>
      </w:r>
      <w:r w:rsidRPr="00BA0A49">
        <w:rPr>
          <w:rFonts w:ascii="Times New Roman" w:hAnsi="Times New Roman" w:cs="Times New Roman"/>
        </w:rPr>
        <w:t xml:space="preserve"> A fiscalização ou acompanhamento da execução da contratação não excluem as responsabilidades da contratada.</w:t>
      </w:r>
    </w:p>
    <w:p w14:paraId="359E4105" w14:textId="77777777" w:rsidR="006B7835" w:rsidRDefault="006B7835" w:rsidP="006B7835">
      <w:pPr>
        <w:ind w:right="-1"/>
        <w:jc w:val="both"/>
      </w:pPr>
    </w:p>
    <w:p w14:paraId="609CF7DE" w14:textId="77777777" w:rsidR="005642FA" w:rsidRDefault="005642FA" w:rsidP="006B7835">
      <w:pPr>
        <w:ind w:right="-1"/>
        <w:jc w:val="both"/>
      </w:pPr>
    </w:p>
    <w:p w14:paraId="00DDF48A" w14:textId="77777777" w:rsidR="005642FA" w:rsidRDefault="005642FA" w:rsidP="006B7835">
      <w:pPr>
        <w:ind w:right="-1"/>
        <w:jc w:val="both"/>
      </w:pPr>
    </w:p>
    <w:p w14:paraId="5DFB1365" w14:textId="77777777" w:rsidR="005642FA" w:rsidRPr="001E0A71" w:rsidRDefault="005642FA" w:rsidP="006B7835">
      <w:pPr>
        <w:ind w:right="-1"/>
        <w:jc w:val="both"/>
      </w:pPr>
    </w:p>
    <w:p w14:paraId="133128CC" w14:textId="77777777" w:rsidR="006B7835" w:rsidRPr="001E0A71" w:rsidRDefault="006B7835" w:rsidP="006B7835">
      <w:pPr>
        <w:pStyle w:val="Corpodetexto"/>
        <w:rPr>
          <w:szCs w:val="24"/>
        </w:rPr>
      </w:pPr>
      <w:r w:rsidRPr="00CC6B5A">
        <w:rPr>
          <w:b/>
          <w:bCs/>
          <w:szCs w:val="24"/>
        </w:rPr>
        <w:t>§2º.  DAS OBRIGAÇÕES DA CONTRATANTE</w:t>
      </w:r>
      <w:r w:rsidRPr="001E0A71">
        <w:rPr>
          <w:szCs w:val="24"/>
        </w:rPr>
        <w:t>:</w:t>
      </w:r>
    </w:p>
    <w:p w14:paraId="5FF6D4A0"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a)</w:t>
      </w:r>
      <w:r w:rsidRPr="00BA0A49">
        <w:rPr>
          <w:rFonts w:ascii="Times New Roman" w:hAnsi="Times New Roman" w:cs="Times New Roman"/>
          <w:szCs w:val="24"/>
        </w:rPr>
        <w:t xml:space="preserve"> O CONTRATANTE deverá oferecer todas as informações necessárias para que a CONTRATADA possa fornecer o objeto dentro das especificações recomendadas; </w:t>
      </w:r>
    </w:p>
    <w:p w14:paraId="1B47F903"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b)</w:t>
      </w:r>
      <w:r w:rsidRPr="00BA0A49">
        <w:rPr>
          <w:rFonts w:ascii="Times New Roman" w:hAnsi="Times New Roman" w:cs="Times New Roman"/>
          <w:szCs w:val="24"/>
        </w:rPr>
        <w:t xml:space="preserve"> Para efetuação do pagamento, a nota fiscal deverá ser atestada pelo fiscal do contrato e enviada ao setor competente acompanhada de relatório e certidões de regularidade fiscal (INSS, FGTS e CND municipal e estadual);</w:t>
      </w:r>
    </w:p>
    <w:p w14:paraId="3328975F"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c)</w:t>
      </w:r>
      <w:r w:rsidRPr="00BA0A49">
        <w:rPr>
          <w:rFonts w:ascii="Times New Roman" w:hAnsi="Times New Roman" w:cs="Times New Roman"/>
          <w:szCs w:val="24"/>
        </w:rPr>
        <w:t xml:space="preserve"> Rejeitar, no todo ou em partes, os fluídos em desacordo com as especificações técnicas;</w:t>
      </w:r>
    </w:p>
    <w:p w14:paraId="3743E297"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d)</w:t>
      </w:r>
      <w:r w:rsidRPr="00BA0A49">
        <w:rPr>
          <w:rFonts w:ascii="Times New Roman" w:hAnsi="Times New Roman" w:cs="Times New Roman"/>
          <w:szCs w:val="24"/>
        </w:rPr>
        <w:t xml:space="preserve"> Prestar as informações e esclarecimentos pertinentes que venham a ser solicitados pela CONTRATADA;</w:t>
      </w:r>
    </w:p>
    <w:p w14:paraId="425894D8"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e)</w:t>
      </w:r>
      <w:r w:rsidRPr="00BA0A49">
        <w:rPr>
          <w:rFonts w:ascii="Times New Roman" w:hAnsi="Times New Roman" w:cs="Times New Roman"/>
          <w:szCs w:val="24"/>
        </w:rPr>
        <w:t xml:space="preserve"> Designar e comunicar à CONTRATADA os nomes, as assinaturas e, excepcionalmente, o telefone dos servidores responsáveis pela autorização do abastecimento;</w:t>
      </w:r>
    </w:p>
    <w:p w14:paraId="5B530213"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f)</w:t>
      </w:r>
      <w:r w:rsidRPr="00BA0A49">
        <w:rPr>
          <w:rFonts w:ascii="Times New Roman" w:hAnsi="Times New Roman" w:cs="Times New Roman"/>
          <w:szCs w:val="24"/>
        </w:rPr>
        <w:t xml:space="preserve"> Solicitar a troca do objeto em desacordo com as especificações técnicas.</w:t>
      </w:r>
    </w:p>
    <w:p w14:paraId="1A838A6A"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g)</w:t>
      </w:r>
      <w:r w:rsidRPr="00BA0A49">
        <w:rPr>
          <w:rFonts w:ascii="Times New Roman" w:hAnsi="Times New Roman" w:cs="Times New Roman"/>
          <w:szCs w:val="24"/>
        </w:rPr>
        <w:t xml:space="preserve"> Notificar à CONTRATADA a ocorrência de eventuais falhas ou imperfeições na prestação dos serviços, fixando prazo para sua correção;</w:t>
      </w:r>
    </w:p>
    <w:p w14:paraId="4361D37B"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h)</w:t>
      </w:r>
      <w:r w:rsidRPr="00BA0A49">
        <w:rPr>
          <w:rFonts w:ascii="Times New Roman" w:hAnsi="Times New Roman" w:cs="Times New Roman"/>
          <w:szCs w:val="24"/>
        </w:rPr>
        <w:t xml:space="preserve"> Atestar os documentos fiscais comprobatórios de fornecimento do objeto contratado e encaminhar para os procedimentos pertinentes ao pagamento mensal devido, desde que cumpridas todas as formalidades e exigências estabelecidas no instrumento contratual.</w:t>
      </w:r>
    </w:p>
    <w:p w14:paraId="2AAC5456" w14:textId="77777777" w:rsidR="00E17DD1" w:rsidRDefault="00E17DD1" w:rsidP="006B7835">
      <w:pPr>
        <w:pStyle w:val="Corpodetexto"/>
        <w:rPr>
          <w:szCs w:val="24"/>
        </w:rPr>
      </w:pPr>
    </w:p>
    <w:p w14:paraId="302C33F8" w14:textId="77777777" w:rsidR="00E17DD1" w:rsidRPr="001E0A71" w:rsidRDefault="00E17DD1" w:rsidP="006B7835">
      <w:pPr>
        <w:pStyle w:val="Corpodetexto"/>
        <w:rPr>
          <w:szCs w:val="24"/>
        </w:rPr>
      </w:pPr>
    </w:p>
    <w:p w14:paraId="2A58DB9C" w14:textId="77777777" w:rsidR="006B7835" w:rsidRPr="001E0A71"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1E0A71">
        <w:rPr>
          <w:rFonts w:ascii="Arial" w:hAnsi="Arial" w:cs="Arial"/>
          <w:b/>
          <w:color w:val="000000" w:themeColor="text1"/>
          <w:sz w:val="22"/>
          <w:szCs w:val="22"/>
        </w:rPr>
        <w:t>CLÁUSULA SÉTIMA:</w:t>
      </w:r>
    </w:p>
    <w:p w14:paraId="2DEDADF0" w14:textId="77777777" w:rsidR="006B7835" w:rsidRPr="00BA0A49" w:rsidRDefault="006B7835" w:rsidP="006B7835">
      <w:pPr>
        <w:pStyle w:val="Corpodetexto"/>
        <w:rPr>
          <w:rFonts w:ascii="Times New Roman" w:hAnsi="Times New Roman" w:cs="Times New Roman"/>
          <w:szCs w:val="24"/>
        </w:rPr>
      </w:pPr>
      <w:r w:rsidRPr="008F2B92">
        <w:rPr>
          <w:rFonts w:ascii="Arial" w:hAnsi="Arial" w:cs="Arial"/>
          <w:b/>
          <w:bCs/>
          <w:sz w:val="21"/>
        </w:rPr>
        <w:tab/>
      </w:r>
      <w:r w:rsidRPr="001E0A71">
        <w:rPr>
          <w:b/>
          <w:bCs/>
          <w:szCs w:val="24"/>
          <w:u w:val="single"/>
        </w:rPr>
        <w:t>DO PAGAMENTO:</w:t>
      </w:r>
      <w:r w:rsidRPr="001E0A71">
        <w:rPr>
          <w:szCs w:val="24"/>
        </w:rPr>
        <w:t xml:space="preserve"> </w:t>
      </w:r>
      <w:r w:rsidRPr="00BA0A49">
        <w:rPr>
          <w:rFonts w:ascii="Times New Roman" w:hAnsi="Times New Roman" w:cs="Times New Roman"/>
          <w:szCs w:val="24"/>
        </w:rPr>
        <w:t>O processamento para pagamento observará a legislação pertinente à legalidade da despesa pública (Decreto Municipal n.º 3.316/19 e Instrução Normativa CGM n.º 01/22).</w:t>
      </w:r>
    </w:p>
    <w:p w14:paraId="1236A7DB"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§1º.</w:t>
      </w:r>
      <w:r w:rsidRPr="00BA0A49">
        <w:rPr>
          <w:rFonts w:ascii="Times New Roman" w:hAnsi="Times New Roman" w:cs="Times New Roman"/>
          <w:szCs w:val="24"/>
        </w:rPr>
        <w:t xml:space="preserve"> O pagamento será efetuado a favor do FORNECEDOR em até 30 (trinta) dias após a emissão da NF devidamente atestada pelo setor competente e acompanhada pelas certidões exigidas. A nota fiscal só deverá ser emitida com autorização do fiscal do contrato após a finalização do serviço.</w:t>
      </w:r>
    </w:p>
    <w:p w14:paraId="55D243F7"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§2º.</w:t>
      </w:r>
      <w:r w:rsidRPr="00BA0A49">
        <w:rPr>
          <w:rFonts w:ascii="Times New Roman" w:hAnsi="Times New Roman" w:cs="Times New Roman"/>
          <w:szCs w:val="24"/>
        </w:rPr>
        <w:t xml:space="preserve"> Caso o objeto executado seja faturado em desacordo com as disposições previstas neste Contrato Administrativo, ou sem a observância das formalidades legais pertinentes, a Contratada deverá emitir e apresentar novo documento de cobrança, não configurando atraso no pagamento;</w:t>
      </w:r>
    </w:p>
    <w:p w14:paraId="7E86388A"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§3º.</w:t>
      </w:r>
      <w:r w:rsidRPr="00BA0A49">
        <w:rPr>
          <w:rFonts w:ascii="Times New Roman" w:hAnsi="Times New Roman" w:cs="Times New Roman"/>
          <w:szCs w:val="24"/>
        </w:rPr>
        <w:t xml:space="preserve"> Os preços contratados serão fixos e irreajustáveis no prazo de vigência contratual.</w:t>
      </w:r>
    </w:p>
    <w:p w14:paraId="7E33EFDA" w14:textId="77777777" w:rsidR="006B7835" w:rsidRPr="00BA0A49" w:rsidRDefault="006B7835" w:rsidP="006B7835">
      <w:pPr>
        <w:pStyle w:val="Corpodetexto"/>
        <w:rPr>
          <w:rFonts w:ascii="Times New Roman" w:hAnsi="Times New Roman" w:cs="Times New Roman"/>
          <w:szCs w:val="24"/>
        </w:rPr>
      </w:pPr>
      <w:r w:rsidRPr="00BA0A49">
        <w:rPr>
          <w:rFonts w:ascii="Times New Roman" w:hAnsi="Times New Roman" w:cs="Times New Roman"/>
          <w:b/>
          <w:bCs/>
          <w:szCs w:val="24"/>
        </w:rPr>
        <w:t>§4º.</w:t>
      </w:r>
      <w:r w:rsidRPr="00BA0A49">
        <w:rPr>
          <w:rFonts w:ascii="Times New Roman" w:hAnsi="Times New Roman" w:cs="Times New Roman"/>
          <w:szCs w:val="24"/>
        </w:rPr>
        <w:t xml:space="preserve"> Indicação da agência, do número da conta e do nome da institui</w:t>
      </w:r>
      <w:r w:rsidRPr="00BA0A49">
        <w:rPr>
          <w:rFonts w:ascii="Times New Roman" w:hAnsi="Times New Roman" w:cs="Times New Roman"/>
          <w:szCs w:val="24"/>
        </w:rPr>
        <w:softHyphen/>
        <w:t>ção bancária, para efetivação do pagamento.</w:t>
      </w:r>
    </w:p>
    <w:p w14:paraId="2AD28AEF" w14:textId="77777777" w:rsidR="00E17DD1" w:rsidRDefault="00E17DD1" w:rsidP="006B7835">
      <w:pPr>
        <w:pStyle w:val="Corpodetexto"/>
        <w:rPr>
          <w:szCs w:val="24"/>
        </w:rPr>
      </w:pPr>
    </w:p>
    <w:p w14:paraId="6A28C47E" w14:textId="77777777" w:rsidR="00E17DD1" w:rsidRPr="001E0A71" w:rsidRDefault="00E17DD1" w:rsidP="006B7835">
      <w:pPr>
        <w:pStyle w:val="Corpodetexto"/>
        <w:rPr>
          <w:szCs w:val="24"/>
        </w:rPr>
      </w:pPr>
    </w:p>
    <w:p w14:paraId="0303CD26" w14:textId="77777777" w:rsidR="006B7835" w:rsidRPr="00EF7500" w:rsidRDefault="006B7835" w:rsidP="006B7835">
      <w:pPr>
        <w:pBdr>
          <w:top w:val="single" w:sz="4" w:space="1" w:color="auto"/>
          <w:left w:val="single" w:sz="4" w:space="4" w:color="auto"/>
          <w:bottom w:val="single" w:sz="4" w:space="2" w:color="auto"/>
          <w:right w:val="single" w:sz="4" w:space="4" w:color="auto"/>
        </w:pBdr>
        <w:shd w:val="clear" w:color="auto" w:fill="F2F2F2" w:themeFill="background1" w:themeFillShade="F2"/>
        <w:jc w:val="both"/>
        <w:rPr>
          <w:rFonts w:ascii="Arial" w:hAnsi="Arial" w:cs="Arial"/>
          <w:b/>
          <w:color w:val="000000" w:themeColor="text1"/>
          <w:sz w:val="22"/>
          <w:szCs w:val="22"/>
        </w:rPr>
      </w:pPr>
      <w:r w:rsidRPr="00EF7500">
        <w:rPr>
          <w:rFonts w:ascii="Arial" w:hAnsi="Arial" w:cs="Arial"/>
          <w:b/>
          <w:color w:val="000000" w:themeColor="text1"/>
          <w:sz w:val="22"/>
          <w:szCs w:val="22"/>
        </w:rPr>
        <w:t xml:space="preserve">CLÁUSULA OITAVA: </w:t>
      </w:r>
    </w:p>
    <w:p w14:paraId="43E1D836" w14:textId="77777777" w:rsidR="006B7835" w:rsidRPr="00BA0A49" w:rsidRDefault="006B7835" w:rsidP="006B7835">
      <w:pPr>
        <w:ind w:firstLine="708"/>
        <w:jc w:val="both"/>
        <w:rPr>
          <w:rFonts w:ascii="Times New Roman" w:hAnsi="Times New Roman" w:cs="Times New Roman"/>
        </w:rPr>
      </w:pPr>
      <w:r w:rsidRPr="00594B3B">
        <w:rPr>
          <w:b/>
          <w:bCs/>
          <w:u w:val="single"/>
        </w:rPr>
        <w:t>DA DOTAÇÃO ORÇAMENTÁRIA:</w:t>
      </w:r>
      <w:r w:rsidRPr="00EF7500">
        <w:t xml:space="preserve"> </w:t>
      </w:r>
      <w:r w:rsidRPr="00BA0A49">
        <w:rPr>
          <w:rFonts w:ascii="Times New Roman" w:hAnsi="Times New Roman" w:cs="Times New Roman"/>
        </w:rPr>
        <w:t xml:space="preserve">a despesa decorrente deste Contrato correrá à conta das seguintes Dotações Orçamentárias: </w:t>
      </w:r>
    </w:p>
    <w:p w14:paraId="4A306C4E" w14:textId="77777777" w:rsidR="006B7835" w:rsidRPr="00BA0A49" w:rsidRDefault="006B7835" w:rsidP="006B7835">
      <w:pPr>
        <w:spacing w:after="120"/>
        <w:jc w:val="both"/>
        <w:rPr>
          <w:rFonts w:ascii="Times New Roman" w:hAnsi="Times New Roman" w:cs="Times New Roman"/>
        </w:rPr>
      </w:pPr>
      <w:r w:rsidRPr="00BA0A49">
        <w:rPr>
          <w:rFonts w:ascii="Times New Roman" w:hAnsi="Times New Roman" w:cs="Times New Roman"/>
          <w:b/>
          <w:bCs/>
        </w:rPr>
        <w:t>a)</w:t>
      </w:r>
      <w:r w:rsidRPr="00BA0A49">
        <w:rPr>
          <w:rFonts w:ascii="Times New Roman" w:hAnsi="Times New Roman" w:cs="Times New Roman"/>
        </w:rPr>
        <w:t xml:space="preserve"> Órgão: __; Unidade: ___; Funcional: ____; Projeto/Atividade: ____; Elemento: __________; Código Reduzido: ______, da Secretaria Municipal de ___________ no valor total de R$ _________ (______________), conforme Nota de Empenho n.º ____/202_, em anexo.</w:t>
      </w:r>
    </w:p>
    <w:p w14:paraId="4CE94457" w14:textId="77777777" w:rsidR="00E17DD1" w:rsidRDefault="00E17DD1" w:rsidP="006B7835">
      <w:pPr>
        <w:spacing w:after="120"/>
        <w:jc w:val="both"/>
      </w:pPr>
    </w:p>
    <w:p w14:paraId="2BEFAB61" w14:textId="77777777" w:rsidR="00E17DD1" w:rsidRDefault="00E17DD1" w:rsidP="006B7835">
      <w:pPr>
        <w:spacing w:after="120"/>
        <w:jc w:val="both"/>
      </w:pPr>
    </w:p>
    <w:p w14:paraId="2CE3EAE1" w14:textId="77777777" w:rsidR="006B7835" w:rsidRPr="00EF7500"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color w:val="000000" w:themeColor="text1"/>
          <w:sz w:val="22"/>
          <w:szCs w:val="22"/>
        </w:rPr>
      </w:pPr>
      <w:r w:rsidRPr="00EF7500">
        <w:rPr>
          <w:rFonts w:ascii="Arial" w:hAnsi="Arial" w:cs="Arial"/>
          <w:b/>
          <w:color w:val="000000" w:themeColor="text1"/>
          <w:sz w:val="22"/>
          <w:szCs w:val="22"/>
        </w:rPr>
        <w:t xml:space="preserve">CLÁUSULA NONA: </w:t>
      </w:r>
    </w:p>
    <w:p w14:paraId="3EB69706" w14:textId="77777777" w:rsidR="006B7835" w:rsidRPr="00BA0A49" w:rsidRDefault="006B7835" w:rsidP="006B7835">
      <w:pPr>
        <w:ind w:firstLine="708"/>
        <w:jc w:val="both"/>
        <w:rPr>
          <w:rFonts w:ascii="Times New Roman" w:hAnsi="Times New Roman" w:cs="Times New Roman"/>
        </w:rPr>
      </w:pPr>
      <w:r w:rsidRPr="00594B3B">
        <w:rPr>
          <w:b/>
          <w:bCs/>
          <w:u w:val="single"/>
        </w:rPr>
        <w:t>DAS ALTERAÇÕES CONTRATUAIS:</w:t>
      </w:r>
      <w:r w:rsidRPr="00594B3B">
        <w:t xml:space="preserve"> </w:t>
      </w:r>
      <w:r w:rsidRPr="00BA0A49">
        <w:rPr>
          <w:rFonts w:ascii="Times New Roman" w:hAnsi="Times New Roman" w:cs="Times New Roman"/>
        </w:rPr>
        <w:t>a Contratada fica obrigada a aceitar, nas mesmas condições contratuais, os acréscimos ou supressões que a Contratante possa fazer no Termo de Contrato, na forma do art. 125 da Lei Federal n.º 14.133/2021 e suas alterações, bem como eventuais prorrogações, a critério da Contratante.</w:t>
      </w:r>
    </w:p>
    <w:p w14:paraId="7DCCA07C" w14:textId="77777777" w:rsidR="006B7835" w:rsidRPr="00BA0A49" w:rsidRDefault="006B7835" w:rsidP="006B7835">
      <w:pPr>
        <w:jc w:val="both"/>
        <w:rPr>
          <w:rFonts w:ascii="Times New Roman" w:hAnsi="Times New Roman" w:cs="Times New Roman"/>
        </w:rPr>
      </w:pPr>
      <w:r w:rsidRPr="00594B3B">
        <w:tab/>
      </w:r>
      <w:r w:rsidRPr="00A05AC6">
        <w:rPr>
          <w:b/>
          <w:bCs/>
          <w:u w:val="single"/>
        </w:rPr>
        <w:t>Parágrafo Único</w:t>
      </w:r>
      <w:r w:rsidRPr="00594B3B">
        <w:t xml:space="preserve"> - </w:t>
      </w:r>
      <w:r w:rsidRPr="00BA0A49">
        <w:rPr>
          <w:rFonts w:ascii="Times New Roman" w:hAnsi="Times New Roman" w:cs="Times New Roman"/>
        </w:rPr>
        <w:t>Toda e qualquer alteração contratual deverá ser justificada por escrito e previamente autori</w:t>
      </w:r>
      <w:r w:rsidRPr="00BA0A49">
        <w:rPr>
          <w:rFonts w:ascii="Times New Roman" w:hAnsi="Times New Roman" w:cs="Times New Roman"/>
        </w:rPr>
        <w:softHyphen/>
        <w:t>zada pelo Exmo. Sr. Prefeito Municipal, de</w:t>
      </w:r>
      <w:r w:rsidRPr="00BA0A49">
        <w:rPr>
          <w:rFonts w:ascii="Times New Roman" w:hAnsi="Times New Roman" w:cs="Times New Roman"/>
        </w:rPr>
        <w:softHyphen/>
        <w:t>vendo ser formalizada por meio de aditamento e lavrado antes do término do prazo contratual.</w:t>
      </w:r>
    </w:p>
    <w:p w14:paraId="2E35B70D" w14:textId="77777777" w:rsidR="006B7835" w:rsidRPr="00594B3B" w:rsidRDefault="006B7835" w:rsidP="006B7835">
      <w:pPr>
        <w:jc w:val="both"/>
      </w:pPr>
    </w:p>
    <w:p w14:paraId="5DBC26E4" w14:textId="77777777" w:rsidR="006B7835" w:rsidRPr="001A6141"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color w:val="000000" w:themeColor="text1"/>
          <w:sz w:val="22"/>
          <w:szCs w:val="22"/>
        </w:rPr>
      </w:pPr>
      <w:r w:rsidRPr="001A6141">
        <w:rPr>
          <w:rFonts w:ascii="Arial" w:hAnsi="Arial" w:cs="Arial"/>
          <w:b/>
          <w:color w:val="000000" w:themeColor="text1"/>
          <w:sz w:val="22"/>
          <w:szCs w:val="22"/>
        </w:rPr>
        <w:t xml:space="preserve">CLÁUSULA DÉCIMA: </w:t>
      </w:r>
    </w:p>
    <w:p w14:paraId="162CE960" w14:textId="77777777" w:rsidR="006B7835" w:rsidRPr="00BA0A49" w:rsidRDefault="006B7835" w:rsidP="006B7835">
      <w:pPr>
        <w:tabs>
          <w:tab w:val="left" w:pos="0"/>
        </w:tabs>
        <w:jc w:val="both"/>
        <w:rPr>
          <w:rFonts w:ascii="Times New Roman" w:hAnsi="Times New Roman" w:cs="Times New Roman"/>
        </w:rPr>
      </w:pPr>
      <w:r w:rsidRPr="008F2B92">
        <w:rPr>
          <w:rFonts w:ascii="Arial" w:hAnsi="Arial" w:cs="Arial"/>
          <w:b/>
          <w:bCs/>
          <w:sz w:val="21"/>
          <w:szCs w:val="21"/>
        </w:rPr>
        <w:tab/>
      </w:r>
      <w:r w:rsidRPr="003B1B64">
        <w:rPr>
          <w:b/>
          <w:bCs/>
          <w:u w:val="single"/>
        </w:rPr>
        <w:t>DA RESCISÃO CONTRATUAL</w:t>
      </w:r>
      <w:r w:rsidRPr="003B1B64">
        <w:t xml:space="preserve">: </w:t>
      </w:r>
      <w:r w:rsidRPr="00BA0A49">
        <w:rPr>
          <w:rFonts w:ascii="Times New Roman" w:hAnsi="Times New Roman" w:cs="Times New Roman"/>
        </w:rPr>
        <w:t xml:space="preserve">Constituem motivos para a rescisão do Contrato, além dos já elencados na Cláusula Nona, os fatos constantes dos art. 155 e 156, da Lei Federal n.º 14.133/2021, comprovados e não mencionados no presente termo, podendo também ser rescindido a pedido da Contratada, quando comprovadamente esta não tiver mais condições de atender as determinações do Contrato, ou ainda, por interesse e necessidades comprovados da Administração Municipal; </w:t>
      </w:r>
    </w:p>
    <w:p w14:paraId="5401B49B" w14:textId="77777777" w:rsidR="006B7835" w:rsidRPr="00BA0A49" w:rsidRDefault="006B7835" w:rsidP="006B7835">
      <w:pPr>
        <w:tabs>
          <w:tab w:val="left" w:pos="0"/>
        </w:tabs>
        <w:jc w:val="both"/>
        <w:rPr>
          <w:rFonts w:ascii="Times New Roman" w:hAnsi="Times New Roman" w:cs="Times New Roman"/>
        </w:rPr>
      </w:pPr>
      <w:r w:rsidRPr="00BA0A49">
        <w:rPr>
          <w:rFonts w:ascii="Times New Roman" w:hAnsi="Times New Roman" w:cs="Times New Roman"/>
          <w:b/>
          <w:bCs/>
        </w:rPr>
        <w:t>§1º.</w:t>
      </w:r>
      <w:r w:rsidRPr="00BA0A49">
        <w:rPr>
          <w:rFonts w:ascii="Times New Roman" w:hAnsi="Times New Roman" w:cs="Times New Roman"/>
        </w:rPr>
        <w:t xml:space="preserve"> Se a rescisão ocorrer por motivo de interesse e necessidade da Administração Municipal, a Contratada fará jus ao devido pagamento de todos os serviços prestados até a data da comunicação da rescisão, bem como fará jus a Administração a indenizações e compensações por parte da Contratada, na proporção do prejuízo causado ao Município, pela rescisão do Contrato que tenha dado causa a Contratada;</w:t>
      </w:r>
    </w:p>
    <w:p w14:paraId="607A8901" w14:textId="77777777" w:rsidR="006B7835" w:rsidRPr="00BA0A49" w:rsidRDefault="006B7835" w:rsidP="006B7835">
      <w:pPr>
        <w:tabs>
          <w:tab w:val="left" w:pos="0"/>
        </w:tabs>
        <w:jc w:val="both"/>
        <w:rPr>
          <w:rFonts w:ascii="Times New Roman" w:hAnsi="Times New Roman" w:cs="Times New Roman"/>
        </w:rPr>
      </w:pPr>
      <w:r w:rsidRPr="00BA0A49">
        <w:rPr>
          <w:rFonts w:ascii="Times New Roman" w:hAnsi="Times New Roman" w:cs="Times New Roman"/>
          <w:b/>
          <w:bCs/>
        </w:rPr>
        <w:t>§2º.</w:t>
      </w:r>
      <w:r w:rsidRPr="00BA0A49">
        <w:rPr>
          <w:rFonts w:ascii="Times New Roman" w:hAnsi="Times New Roman" w:cs="Times New Roman"/>
        </w:rPr>
        <w:t xml:space="preserve"> A rescisão, se houver, se dará por meio de processo administrativo próprio, por motivos devidamente comprovados e justificados.</w:t>
      </w:r>
    </w:p>
    <w:p w14:paraId="248E5FB0" w14:textId="77777777" w:rsidR="00E17DD1" w:rsidRDefault="00E17DD1" w:rsidP="006B7835">
      <w:pPr>
        <w:tabs>
          <w:tab w:val="left" w:pos="0"/>
        </w:tabs>
        <w:jc w:val="both"/>
      </w:pPr>
    </w:p>
    <w:p w14:paraId="57E6DE61" w14:textId="77777777" w:rsidR="006B7835" w:rsidRPr="003B1B64" w:rsidRDefault="006B7835" w:rsidP="006B7835">
      <w:pPr>
        <w:tabs>
          <w:tab w:val="left" w:pos="0"/>
        </w:tabs>
        <w:jc w:val="both"/>
      </w:pPr>
    </w:p>
    <w:p w14:paraId="4EEE021C" w14:textId="77777777" w:rsidR="006B7835" w:rsidRPr="009404D7"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tabs>
          <w:tab w:val="left" w:pos="360"/>
        </w:tabs>
        <w:ind w:left="360" w:hanging="360"/>
        <w:jc w:val="both"/>
        <w:rPr>
          <w:rFonts w:ascii="Arial" w:hAnsi="Arial" w:cs="Arial"/>
          <w:b/>
          <w:color w:val="000000" w:themeColor="text1"/>
          <w:sz w:val="22"/>
          <w:szCs w:val="22"/>
        </w:rPr>
      </w:pPr>
      <w:r w:rsidRPr="009404D7">
        <w:rPr>
          <w:rFonts w:ascii="Arial" w:hAnsi="Arial" w:cs="Arial"/>
          <w:b/>
          <w:color w:val="000000" w:themeColor="text1"/>
          <w:sz w:val="22"/>
          <w:szCs w:val="22"/>
        </w:rPr>
        <w:t xml:space="preserve">CLÁUSULA DÉCIMA PRIMEIRA: </w:t>
      </w:r>
    </w:p>
    <w:p w14:paraId="1BD3C1F8" w14:textId="358A6A0B" w:rsidR="006B7835" w:rsidRPr="00BA0A49" w:rsidRDefault="006B7835" w:rsidP="006B7835">
      <w:pPr>
        <w:jc w:val="both"/>
        <w:rPr>
          <w:rFonts w:ascii="Times New Roman" w:hAnsi="Times New Roman" w:cs="Times New Roman"/>
          <w:b/>
          <w:sz w:val="21"/>
          <w:szCs w:val="21"/>
        </w:rPr>
      </w:pPr>
      <w:r w:rsidRPr="008F2B92">
        <w:rPr>
          <w:rFonts w:ascii="Arial" w:hAnsi="Arial" w:cs="Arial"/>
          <w:b/>
          <w:sz w:val="21"/>
          <w:szCs w:val="21"/>
        </w:rPr>
        <w:tab/>
      </w:r>
      <w:r w:rsidRPr="004F228D">
        <w:rPr>
          <w:b/>
          <w:bCs/>
          <w:u w:val="single"/>
        </w:rPr>
        <w:t>DAS PENALIDADES</w:t>
      </w:r>
      <w:r w:rsidRPr="009404D7">
        <w:t xml:space="preserve">: </w:t>
      </w:r>
      <w:r w:rsidRPr="00BA0A49">
        <w:rPr>
          <w:rFonts w:ascii="Times New Roman" w:hAnsi="Times New Roman" w:cs="Times New Roman"/>
        </w:rPr>
        <w:t>no caso de descumprimento total ou parcial das condições deste Contrato, o Município, sem prejuízo das perdas e danos e das multas cabíveis, nos termos da Lei Civil, aplicará à Contratada, conforme o caso, as penalidades previstas nos art. 156, da Lei Federal n.º 14.133/2021, nos termos:</w:t>
      </w:r>
    </w:p>
    <w:p w14:paraId="25C4F9BF"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a)</w:t>
      </w:r>
      <w:r w:rsidRPr="00BA0A49">
        <w:rPr>
          <w:rFonts w:ascii="Times New Roman" w:hAnsi="Times New Roman" w:cs="Times New Roman"/>
        </w:rPr>
        <w:t xml:space="preserve"> Advertência, nas hipóteses de execução irregular de que não resulte prejuízo para a Contratante;</w:t>
      </w:r>
    </w:p>
    <w:p w14:paraId="10ADE623"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b)</w:t>
      </w:r>
      <w:r w:rsidRPr="00BA0A49">
        <w:rPr>
          <w:rFonts w:ascii="Times New Roman" w:hAnsi="Times New Roman" w:cs="Times New Roman"/>
        </w:rPr>
        <w:t xml:space="preserve"> Multa Moratória de 1% (um por cento) ao dia, calculado sobre o valor da fatura a ser entregue, por dia de atraso na execução do objeto;</w:t>
      </w:r>
    </w:p>
    <w:p w14:paraId="7A6286B5"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c)</w:t>
      </w:r>
      <w:r w:rsidRPr="00BA0A49">
        <w:rPr>
          <w:rFonts w:ascii="Times New Roman" w:hAnsi="Times New Roman" w:cs="Times New Roman"/>
        </w:rPr>
        <w:t xml:space="preserve"> Multa Administrativa de 10% (dez por cento) sobre o valor total da contratação, nas demais hipóteses de inadimplemento ou infração de qualquer natureza, seja contratual ou legal.</w:t>
      </w:r>
    </w:p>
    <w:p w14:paraId="30D6BE39"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d)</w:t>
      </w:r>
      <w:r w:rsidRPr="00BA0A49">
        <w:rPr>
          <w:rFonts w:ascii="Times New Roman" w:hAnsi="Times New Roman" w:cs="Times New Roman"/>
        </w:rPr>
        <w:t xml:space="preserve"> impedimento de licitar e contratar;</w:t>
      </w:r>
    </w:p>
    <w:p w14:paraId="394C5CE9"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e)</w:t>
      </w:r>
      <w:r w:rsidRPr="00BA0A49">
        <w:rPr>
          <w:rFonts w:ascii="Times New Roman" w:hAnsi="Times New Roman" w:cs="Times New Roman"/>
        </w:rPr>
        <w:t xml:space="preserve"> declaração de inidoneidade para licitar ou contratar.</w:t>
      </w:r>
    </w:p>
    <w:p w14:paraId="41952612"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§1º.</w:t>
      </w:r>
      <w:r w:rsidRPr="00BA0A49">
        <w:rPr>
          <w:rFonts w:ascii="Times New Roman" w:hAnsi="Times New Roman" w:cs="Times New Roman"/>
        </w:rPr>
        <w:t xml:space="preserve"> As multas moratórias e administrativas aplicadas serão descontadas dos pagamentos eventualmente devidos pelo Município à Contratada ou, ainda, quando for o caso, cobradas judicialmente, nos termos da Lei Federal n.º 14.133/2021;</w:t>
      </w:r>
    </w:p>
    <w:p w14:paraId="11E248B3"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§2º.</w:t>
      </w:r>
      <w:r w:rsidRPr="00BA0A49">
        <w:rPr>
          <w:rFonts w:ascii="Times New Roman" w:hAnsi="Times New Roman" w:cs="Times New Roman"/>
        </w:rPr>
        <w:t xml:space="preserve"> As multas poderão ser aplicadas cumulativamente a qualquer outra penalidade, não tendo caráter compensatório e seu pagamento não exime a responsabilidade por perdas e danos das infrações cometidas, devendo ser graduada em conformidade com a gravidade da infração cometida;</w:t>
      </w:r>
    </w:p>
    <w:p w14:paraId="310BAB6F"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§3º.</w:t>
      </w:r>
      <w:r w:rsidRPr="00BA0A49">
        <w:rPr>
          <w:rFonts w:ascii="Times New Roman" w:hAnsi="Times New Roman" w:cs="Times New Roman"/>
        </w:rPr>
        <w:t xml:space="preserve"> O Município poderá aplicar as multas moratórias e administrativas cumulativa ou individualmente e a aplicação de multas não elidirá, em face do descumprimento do pactuado, o direito do Município de desfazer a contratação, independente de ação, notificação ou interpelação judicial ou extrajudicial, sem prejuízo das demais cominações legais cabíveis, assegurados o contraditório e a ampla defesa;</w:t>
      </w:r>
    </w:p>
    <w:p w14:paraId="27BC81D7" w14:textId="77777777" w:rsidR="006B7835" w:rsidRPr="00BA0A49" w:rsidRDefault="006B7835" w:rsidP="006B7835">
      <w:pPr>
        <w:jc w:val="both"/>
        <w:rPr>
          <w:rFonts w:ascii="Times New Roman" w:hAnsi="Times New Roman" w:cs="Times New Roman"/>
        </w:rPr>
      </w:pPr>
      <w:r w:rsidRPr="00BA0A49">
        <w:rPr>
          <w:rFonts w:ascii="Times New Roman" w:hAnsi="Times New Roman" w:cs="Times New Roman"/>
          <w:b/>
          <w:bCs/>
        </w:rPr>
        <w:t>§4º.</w:t>
      </w:r>
      <w:r w:rsidRPr="00BA0A49">
        <w:rPr>
          <w:rFonts w:ascii="Times New Roman" w:hAnsi="Times New Roman" w:cs="Times New Roman"/>
        </w:rPr>
        <w:t xml:space="preserve"> Os demais casos de descumprimento contratual de que trata o presente item, serão analisados com base no art. 155 a 163 da Lei Federal nº 14.133/2021 e suas alterações.</w:t>
      </w:r>
    </w:p>
    <w:p w14:paraId="04F9A64D" w14:textId="77777777" w:rsidR="00E17DD1" w:rsidRPr="00BA0A49" w:rsidRDefault="00E17DD1" w:rsidP="006B7835">
      <w:pPr>
        <w:jc w:val="both"/>
        <w:rPr>
          <w:rFonts w:ascii="Times New Roman" w:hAnsi="Times New Roman" w:cs="Times New Roman"/>
        </w:rPr>
      </w:pPr>
    </w:p>
    <w:p w14:paraId="3B5E3695" w14:textId="77777777" w:rsidR="00FA4139" w:rsidRDefault="00FA4139" w:rsidP="006B7835">
      <w:pPr>
        <w:jc w:val="both"/>
      </w:pPr>
    </w:p>
    <w:p w14:paraId="44D693CE" w14:textId="77777777" w:rsidR="006B7835" w:rsidRPr="008F2B92"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bCs/>
          <w:sz w:val="21"/>
          <w:szCs w:val="21"/>
        </w:rPr>
      </w:pPr>
      <w:r w:rsidRPr="008F2B92">
        <w:rPr>
          <w:rFonts w:ascii="Arial" w:hAnsi="Arial" w:cs="Arial"/>
          <w:b/>
          <w:bCs/>
          <w:sz w:val="21"/>
          <w:szCs w:val="21"/>
        </w:rPr>
        <w:t>CLÁUSULA DÉCIMA SEGUNDA:</w:t>
      </w:r>
    </w:p>
    <w:p w14:paraId="76F12EE2" w14:textId="77777777" w:rsidR="006B7835" w:rsidRPr="00BA0A49" w:rsidRDefault="006B7835" w:rsidP="006B7835">
      <w:pPr>
        <w:ind w:firstLine="708"/>
        <w:jc w:val="both"/>
        <w:rPr>
          <w:rFonts w:ascii="Times New Roman" w:hAnsi="Times New Roman" w:cs="Times New Roman"/>
        </w:rPr>
      </w:pPr>
      <w:r w:rsidRPr="001650F6">
        <w:rPr>
          <w:b/>
          <w:bCs/>
          <w:u w:val="single"/>
        </w:rPr>
        <w:t>DO REGIME JURÍDICO</w:t>
      </w:r>
      <w:r w:rsidRPr="001650F6">
        <w:t xml:space="preserve">: </w:t>
      </w:r>
      <w:r w:rsidRPr="00BA0A49">
        <w:rPr>
          <w:rFonts w:ascii="Times New Roman" w:hAnsi="Times New Roman" w:cs="Times New Roman"/>
        </w:rPr>
        <w:t>a legislação aplicável à execução deste Contrato é a Lei Federal n.º 14.133/2021.</w:t>
      </w:r>
    </w:p>
    <w:p w14:paraId="1A13018A" w14:textId="77777777" w:rsidR="00E17DD1" w:rsidRDefault="00E17DD1" w:rsidP="006B7835">
      <w:pPr>
        <w:ind w:firstLine="708"/>
        <w:jc w:val="both"/>
      </w:pPr>
    </w:p>
    <w:p w14:paraId="662EC0EE" w14:textId="77777777" w:rsidR="00E17DD1" w:rsidRPr="001650F6" w:rsidRDefault="00E17DD1" w:rsidP="006B7835">
      <w:pPr>
        <w:ind w:firstLine="708"/>
        <w:jc w:val="both"/>
      </w:pPr>
    </w:p>
    <w:p w14:paraId="1DA08745" w14:textId="77777777" w:rsidR="006B7835" w:rsidRPr="008F2B92" w:rsidRDefault="006B7835" w:rsidP="006B7835">
      <w:pPr>
        <w:ind w:firstLine="708"/>
        <w:jc w:val="both"/>
        <w:rPr>
          <w:rFonts w:ascii="Arial" w:hAnsi="Arial" w:cs="Arial"/>
          <w:sz w:val="21"/>
          <w:szCs w:val="21"/>
        </w:rPr>
      </w:pPr>
    </w:p>
    <w:p w14:paraId="32721C96" w14:textId="77777777" w:rsidR="006B7835" w:rsidRPr="008F2B92" w:rsidRDefault="006B7835" w:rsidP="006B7835">
      <w:pPr>
        <w:pBdr>
          <w:top w:val="single" w:sz="6" w:space="1" w:color="auto"/>
          <w:left w:val="single" w:sz="6" w:space="4" w:color="auto"/>
          <w:bottom w:val="single" w:sz="6" w:space="1" w:color="auto"/>
          <w:right w:val="single" w:sz="6" w:space="4" w:color="auto"/>
        </w:pBdr>
        <w:shd w:val="clear" w:color="auto" w:fill="F2F2F2" w:themeFill="background1" w:themeFillShade="F2"/>
        <w:jc w:val="both"/>
        <w:rPr>
          <w:rFonts w:ascii="Arial" w:hAnsi="Arial" w:cs="Arial"/>
          <w:b/>
          <w:bCs/>
          <w:sz w:val="21"/>
          <w:szCs w:val="21"/>
        </w:rPr>
      </w:pPr>
      <w:r w:rsidRPr="008F2B92">
        <w:rPr>
          <w:rFonts w:ascii="Arial" w:hAnsi="Arial" w:cs="Arial"/>
          <w:b/>
          <w:bCs/>
          <w:sz w:val="21"/>
          <w:szCs w:val="21"/>
        </w:rPr>
        <w:t>CLÁUSULA DÉCIMA TERCEIRA:</w:t>
      </w:r>
    </w:p>
    <w:p w14:paraId="5EBF7B02" w14:textId="77777777" w:rsidR="006B7835" w:rsidRDefault="006B7835" w:rsidP="006B7835">
      <w:pPr>
        <w:ind w:firstLine="708"/>
        <w:jc w:val="both"/>
        <w:rPr>
          <w:rFonts w:ascii="Times New Roman" w:hAnsi="Times New Roman" w:cs="Times New Roman"/>
        </w:rPr>
      </w:pPr>
      <w:r w:rsidRPr="003B650E">
        <w:rPr>
          <w:b/>
          <w:bCs/>
          <w:u w:val="single"/>
        </w:rPr>
        <w:t>DO FORO</w:t>
      </w:r>
      <w:r w:rsidRPr="003B650E">
        <w:t xml:space="preserve">: </w:t>
      </w:r>
      <w:r w:rsidRPr="00BA0A49">
        <w:rPr>
          <w:rFonts w:ascii="Times New Roman" w:hAnsi="Times New Roman" w:cs="Times New Roman"/>
        </w:rPr>
        <w:t>O Foro para dirimir quaisquer dúvidas referentes a este Contrato é o da Comarca de Itatiaia/RJ, pelo privilégio do art. 92, da Lei Federal n.º 14.133/2021 e suas alterações.</w:t>
      </w:r>
    </w:p>
    <w:p w14:paraId="72DEF7BB" w14:textId="127B9444" w:rsidR="006B7835" w:rsidRPr="00256240" w:rsidRDefault="00256240" w:rsidP="00256240">
      <w:pPr>
        <w:suppressAutoHyphens w:val="0"/>
        <w:autoSpaceDN/>
        <w:spacing w:before="100" w:beforeAutospacing="1" w:after="100" w:afterAutospacing="1"/>
        <w:jc w:val="both"/>
        <w:textAlignment w:val="auto"/>
        <w:rPr>
          <w:rFonts w:ascii="Times New Roman" w:eastAsia="Times New Roman" w:hAnsi="Times New Roman" w:cs="Times New Roman"/>
          <w:kern w:val="0"/>
          <w:lang w:eastAsia="pt-BR" w:bidi="ar-SA"/>
        </w:rPr>
      </w:pPr>
      <w:r>
        <w:rPr>
          <w:rFonts w:ascii="Times New Roman" w:eastAsia="Times New Roman" w:hAnsi="Times New Roman" w:cs="Times New Roman"/>
          <w:kern w:val="0"/>
          <w:lang w:eastAsia="pt-BR" w:bidi="ar-SA"/>
        </w:rPr>
        <w:t xml:space="preserve">           </w:t>
      </w:r>
      <w:r w:rsidRPr="00256240">
        <w:rPr>
          <w:rFonts w:ascii="Times New Roman" w:eastAsia="Times New Roman" w:hAnsi="Times New Roman" w:cs="Times New Roman"/>
          <w:kern w:val="0"/>
          <w:lang w:eastAsia="pt-BR" w:bidi="ar-SA"/>
        </w:rPr>
        <w:t>Além disso, fica estabelecido que a Administração Pública poderá, a seu exclusivo critério, extinguir o presente Contrato caso realize procedimento autônomo capaz de atender às suas necessidades e demandas, sem que isso implique em qualquer ônus ou penalidade para a Administração.</w:t>
      </w:r>
    </w:p>
    <w:p w14:paraId="6ED2B25F" w14:textId="77777777" w:rsidR="006B7835" w:rsidRPr="00BA0A49" w:rsidRDefault="006B7835" w:rsidP="006B7835">
      <w:pPr>
        <w:ind w:firstLine="708"/>
        <w:jc w:val="both"/>
        <w:rPr>
          <w:rFonts w:ascii="Times New Roman" w:hAnsi="Times New Roman" w:cs="Times New Roman"/>
        </w:rPr>
      </w:pPr>
      <w:r w:rsidRPr="00BA0A49">
        <w:rPr>
          <w:rFonts w:ascii="Times New Roman" w:hAnsi="Times New Roman" w:cs="Times New Roman"/>
        </w:rPr>
        <w:t>E, por estarem justos e contratados, assinam o presente Contrato em 04 (quatro) vias de igual teor e forma e para o mesmo fim, na presença das testemunhas abaixo:</w:t>
      </w:r>
    </w:p>
    <w:p w14:paraId="2411E704" w14:textId="77777777" w:rsidR="006B7835" w:rsidRDefault="006B7835" w:rsidP="006B7835">
      <w:pPr>
        <w:ind w:firstLine="708"/>
        <w:jc w:val="both"/>
        <w:rPr>
          <w:rFonts w:ascii="Times New Roman" w:hAnsi="Times New Roman" w:cs="Times New Roman"/>
          <w:sz w:val="22"/>
          <w:szCs w:val="22"/>
        </w:rPr>
      </w:pPr>
    </w:p>
    <w:p w14:paraId="5A2E4327" w14:textId="77777777" w:rsidR="007E2D29" w:rsidRPr="00BA0A49" w:rsidRDefault="007E2D29" w:rsidP="006B7835">
      <w:pPr>
        <w:ind w:firstLine="708"/>
        <w:jc w:val="both"/>
        <w:rPr>
          <w:rFonts w:ascii="Times New Roman" w:hAnsi="Times New Roman" w:cs="Times New Roman"/>
          <w:sz w:val="22"/>
          <w:szCs w:val="22"/>
        </w:rPr>
      </w:pPr>
    </w:p>
    <w:p w14:paraId="5DD84BB5" w14:textId="1A859049" w:rsidR="006B7835" w:rsidRPr="00BA0A49" w:rsidRDefault="006B7835" w:rsidP="006B7835">
      <w:pPr>
        <w:ind w:firstLine="3402"/>
        <w:jc w:val="right"/>
        <w:rPr>
          <w:rFonts w:ascii="Times New Roman" w:hAnsi="Times New Roman" w:cs="Times New Roman"/>
          <w:sz w:val="21"/>
          <w:szCs w:val="21"/>
        </w:rPr>
      </w:pPr>
      <w:r w:rsidRPr="00BA0A49">
        <w:rPr>
          <w:rFonts w:ascii="Times New Roman" w:hAnsi="Times New Roman" w:cs="Times New Roman"/>
          <w:sz w:val="22"/>
          <w:szCs w:val="22"/>
        </w:rPr>
        <w:t xml:space="preserve"> </w:t>
      </w:r>
      <w:r w:rsidRPr="00BA0A49">
        <w:rPr>
          <w:rFonts w:ascii="Times New Roman" w:hAnsi="Times New Roman" w:cs="Times New Roman"/>
          <w:sz w:val="21"/>
          <w:szCs w:val="21"/>
        </w:rPr>
        <w:t xml:space="preserve">Itatiaia/ RJ, </w:t>
      </w:r>
      <w:r w:rsidR="00166627">
        <w:rPr>
          <w:rFonts w:ascii="Times New Roman" w:hAnsi="Times New Roman" w:cs="Times New Roman"/>
          <w:sz w:val="21"/>
          <w:szCs w:val="21"/>
        </w:rPr>
        <w:t>2</w:t>
      </w:r>
      <w:r w:rsidR="00EA59B2">
        <w:rPr>
          <w:rFonts w:ascii="Times New Roman" w:hAnsi="Times New Roman" w:cs="Times New Roman"/>
          <w:sz w:val="21"/>
          <w:szCs w:val="21"/>
        </w:rPr>
        <w:t>4</w:t>
      </w:r>
      <w:r w:rsidR="00252D47" w:rsidRPr="00BA0A49">
        <w:rPr>
          <w:rFonts w:ascii="Times New Roman" w:hAnsi="Times New Roman" w:cs="Times New Roman"/>
          <w:sz w:val="21"/>
          <w:szCs w:val="21"/>
        </w:rPr>
        <w:t xml:space="preserve"> </w:t>
      </w:r>
      <w:r w:rsidRPr="00BA0A49">
        <w:rPr>
          <w:rFonts w:ascii="Times New Roman" w:hAnsi="Times New Roman" w:cs="Times New Roman"/>
          <w:sz w:val="21"/>
          <w:szCs w:val="21"/>
        </w:rPr>
        <w:t>de</w:t>
      </w:r>
      <w:r w:rsidR="00A40786">
        <w:rPr>
          <w:rFonts w:ascii="Times New Roman" w:hAnsi="Times New Roman" w:cs="Times New Roman"/>
          <w:sz w:val="21"/>
          <w:szCs w:val="21"/>
        </w:rPr>
        <w:t xml:space="preserve"> </w:t>
      </w:r>
      <w:r w:rsidR="00166627">
        <w:rPr>
          <w:rFonts w:ascii="Times New Roman" w:hAnsi="Times New Roman" w:cs="Times New Roman"/>
          <w:sz w:val="21"/>
          <w:szCs w:val="21"/>
        </w:rPr>
        <w:t xml:space="preserve">janeiro </w:t>
      </w:r>
      <w:r w:rsidRPr="00BA0A49">
        <w:rPr>
          <w:rFonts w:ascii="Times New Roman" w:hAnsi="Times New Roman" w:cs="Times New Roman"/>
          <w:sz w:val="21"/>
          <w:szCs w:val="21"/>
        </w:rPr>
        <w:t>de 202</w:t>
      </w:r>
      <w:r w:rsidR="00EA5CEA">
        <w:rPr>
          <w:rFonts w:ascii="Times New Roman" w:hAnsi="Times New Roman" w:cs="Times New Roman"/>
          <w:sz w:val="21"/>
          <w:szCs w:val="21"/>
        </w:rPr>
        <w:t>5</w:t>
      </w:r>
      <w:r w:rsidRPr="00BA0A49">
        <w:rPr>
          <w:rFonts w:ascii="Times New Roman" w:hAnsi="Times New Roman" w:cs="Times New Roman"/>
          <w:sz w:val="21"/>
          <w:szCs w:val="21"/>
        </w:rPr>
        <w:t>.</w:t>
      </w:r>
    </w:p>
    <w:p w14:paraId="4DDD54FD" w14:textId="77777777" w:rsidR="006B7835" w:rsidRPr="008F2B92" w:rsidRDefault="006B7835" w:rsidP="006B7835">
      <w:pPr>
        <w:ind w:firstLine="3402"/>
        <w:jc w:val="right"/>
        <w:rPr>
          <w:rFonts w:ascii="Arial" w:hAnsi="Arial" w:cs="Arial"/>
          <w:sz w:val="21"/>
          <w:szCs w:val="21"/>
        </w:rPr>
      </w:pPr>
    </w:p>
    <w:p w14:paraId="3F125FE0" w14:textId="77777777" w:rsidR="006B7835" w:rsidRPr="008F2B92" w:rsidRDefault="006B7835" w:rsidP="006B7835">
      <w:pPr>
        <w:ind w:firstLine="3402"/>
        <w:jc w:val="right"/>
        <w:rPr>
          <w:rFonts w:ascii="Arial" w:hAnsi="Arial" w:cs="Arial"/>
          <w:sz w:val="21"/>
          <w:szCs w:val="21"/>
        </w:rPr>
      </w:pPr>
    </w:p>
    <w:p w14:paraId="7F80AF30" w14:textId="77777777" w:rsidR="00252D47" w:rsidRDefault="00252D47" w:rsidP="006B7835">
      <w:pPr>
        <w:ind w:firstLine="3402"/>
        <w:jc w:val="right"/>
        <w:rPr>
          <w:rFonts w:ascii="Arial" w:hAnsi="Arial" w:cs="Arial"/>
          <w:sz w:val="21"/>
          <w:szCs w:val="21"/>
        </w:rPr>
      </w:pPr>
    </w:p>
    <w:p w14:paraId="06CDBE6D" w14:textId="77777777" w:rsidR="00252D47" w:rsidRDefault="00252D47" w:rsidP="006B7835">
      <w:pPr>
        <w:ind w:firstLine="3402"/>
        <w:jc w:val="right"/>
        <w:rPr>
          <w:rFonts w:ascii="Arial" w:hAnsi="Arial" w:cs="Arial"/>
          <w:sz w:val="21"/>
          <w:szCs w:val="21"/>
        </w:rPr>
      </w:pPr>
    </w:p>
    <w:p w14:paraId="1E0F03FD" w14:textId="77777777" w:rsidR="00252D47" w:rsidRDefault="00252D47" w:rsidP="006B7835">
      <w:pPr>
        <w:ind w:firstLine="3402"/>
        <w:jc w:val="right"/>
        <w:rPr>
          <w:rFonts w:ascii="Arial" w:hAnsi="Arial" w:cs="Arial"/>
          <w:sz w:val="21"/>
          <w:szCs w:val="21"/>
        </w:rPr>
      </w:pPr>
    </w:p>
    <w:p w14:paraId="4118B0B7" w14:textId="77777777" w:rsidR="00252D47" w:rsidRDefault="00252D47" w:rsidP="006B7835">
      <w:pPr>
        <w:ind w:firstLine="3402"/>
        <w:jc w:val="right"/>
        <w:rPr>
          <w:rFonts w:ascii="Arial" w:hAnsi="Arial" w:cs="Arial"/>
          <w:sz w:val="21"/>
          <w:szCs w:val="21"/>
        </w:rPr>
      </w:pPr>
    </w:p>
    <w:p w14:paraId="6B4031F9" w14:textId="77777777" w:rsidR="00252D47" w:rsidRDefault="00252D47" w:rsidP="006B7835">
      <w:pPr>
        <w:ind w:firstLine="3402"/>
        <w:jc w:val="right"/>
        <w:rPr>
          <w:rFonts w:ascii="Arial" w:hAnsi="Arial" w:cs="Arial"/>
          <w:sz w:val="21"/>
          <w:szCs w:val="21"/>
        </w:rPr>
      </w:pPr>
    </w:p>
    <w:p w14:paraId="18CA00F7" w14:textId="7E5F2817" w:rsidR="00252D47" w:rsidRDefault="00252D47" w:rsidP="006B7835">
      <w:pPr>
        <w:ind w:firstLine="3402"/>
        <w:jc w:val="right"/>
        <w:rPr>
          <w:rFonts w:ascii="Arial" w:hAnsi="Arial" w:cs="Arial"/>
          <w:sz w:val="21"/>
          <w:szCs w:val="21"/>
        </w:rPr>
      </w:pPr>
    </w:p>
    <w:p w14:paraId="1893BF9A" w14:textId="77777777" w:rsidR="00252D47" w:rsidRDefault="00252D47" w:rsidP="006B7835">
      <w:pPr>
        <w:ind w:firstLine="3402"/>
        <w:jc w:val="right"/>
        <w:rPr>
          <w:rFonts w:ascii="Arial" w:hAnsi="Arial" w:cs="Arial"/>
          <w:sz w:val="21"/>
          <w:szCs w:val="21"/>
        </w:rPr>
      </w:pPr>
    </w:p>
    <w:p w14:paraId="772A2F70" w14:textId="77777777" w:rsidR="00252D47" w:rsidRDefault="00252D47" w:rsidP="006B7835">
      <w:pPr>
        <w:ind w:firstLine="3402"/>
        <w:jc w:val="right"/>
        <w:rPr>
          <w:rFonts w:ascii="Arial" w:hAnsi="Arial" w:cs="Arial"/>
          <w:sz w:val="21"/>
          <w:szCs w:val="21"/>
        </w:rPr>
      </w:pPr>
    </w:p>
    <w:p w14:paraId="286ADA3E" w14:textId="77777777" w:rsidR="00252D47" w:rsidRDefault="00252D47" w:rsidP="006B7835">
      <w:pPr>
        <w:ind w:firstLine="3402"/>
        <w:jc w:val="right"/>
        <w:rPr>
          <w:rFonts w:ascii="Arial" w:hAnsi="Arial" w:cs="Arial"/>
          <w:sz w:val="21"/>
          <w:szCs w:val="21"/>
        </w:rPr>
      </w:pPr>
    </w:p>
    <w:p w14:paraId="3EF4F8C8" w14:textId="23F3CE1C" w:rsidR="006B7835" w:rsidRPr="008F2B92" w:rsidRDefault="00FA4139" w:rsidP="006B7835">
      <w:pPr>
        <w:ind w:firstLine="3402"/>
        <w:jc w:val="right"/>
        <w:rPr>
          <w:rFonts w:ascii="Arial" w:hAnsi="Arial" w:cs="Arial"/>
          <w:sz w:val="21"/>
          <w:szCs w:val="21"/>
        </w:rPr>
      </w:pPr>
      <w:r>
        <w:rPr>
          <w:noProof/>
          <w:lang w:eastAsia="pt-BR" w:bidi="ar-SA"/>
        </w:rPr>
        <mc:AlternateContent>
          <mc:Choice Requires="wps">
            <w:drawing>
              <wp:anchor distT="0" distB="0" distL="114300" distR="114300" simplePos="0" relativeHeight="251660288" behindDoc="0" locked="0" layoutInCell="1" allowOverlap="1" wp14:anchorId="4AFB947A" wp14:editId="56A21B07">
                <wp:simplePos x="0" y="0"/>
                <wp:positionH relativeFrom="column">
                  <wp:posOffset>3287395</wp:posOffset>
                </wp:positionH>
                <wp:positionV relativeFrom="paragraph">
                  <wp:posOffset>131445</wp:posOffset>
                </wp:positionV>
                <wp:extent cx="2955925" cy="1014730"/>
                <wp:effectExtent l="0" t="0" r="15875" b="13970"/>
                <wp:wrapNone/>
                <wp:docPr id="1652262820" name="Caixa de texto 16522628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925" cy="1014730"/>
                        </a:xfrm>
                        <a:prstGeom prst="rect">
                          <a:avLst/>
                        </a:prstGeom>
                        <a:solidFill>
                          <a:srgbClr val="FFFFFF"/>
                        </a:solidFill>
                        <a:ln w="9525">
                          <a:solidFill>
                            <a:schemeClr val="bg1">
                              <a:lumMod val="100000"/>
                              <a:lumOff val="0"/>
                            </a:schemeClr>
                          </a:solidFill>
                          <a:miter lim="800000"/>
                          <a:headEnd/>
                          <a:tailEnd/>
                        </a:ln>
                      </wps:spPr>
                      <wps:txbx>
                        <w:txbxContent>
                          <w:p w14:paraId="2A5A8989" w14:textId="7E443026" w:rsidR="004558F4" w:rsidRPr="00252D47" w:rsidRDefault="004558F4" w:rsidP="00252D47">
                            <w:pPr>
                              <w:pStyle w:val="p7"/>
                              <w:widowControl/>
                              <w:tabs>
                                <w:tab w:val="clear" w:pos="204"/>
                              </w:tabs>
                              <w:spacing w:line="240" w:lineRule="auto"/>
                              <w:jc w:val="center"/>
                              <w:rPr>
                                <w:rFonts w:ascii="Arial" w:hAnsi="Arial" w:cs="Arial"/>
                                <w:b/>
                                <w:color w:val="000000"/>
                                <w:szCs w:val="22"/>
                              </w:rPr>
                            </w:pPr>
                            <w:r w:rsidRPr="00AD3802">
                              <w:rPr>
                                <w:rFonts w:ascii="Arial" w:hAnsi="Arial" w:cs="Arial"/>
                                <w:b/>
                                <w:color w:val="000000"/>
                                <w:sz w:val="22"/>
                                <w:szCs w:val="22"/>
                              </w:rPr>
                              <w:t>___________________________________</w:t>
                            </w:r>
                          </w:p>
                          <w:p w14:paraId="6E5B04BD" w14:textId="77777777" w:rsidR="004558F4" w:rsidRDefault="004558F4" w:rsidP="006B7835">
                            <w:pPr>
                              <w:pStyle w:val="p7"/>
                              <w:widowControl/>
                              <w:tabs>
                                <w:tab w:val="clear" w:pos="204"/>
                              </w:tabs>
                              <w:spacing w:line="240" w:lineRule="auto"/>
                              <w:jc w:val="center"/>
                              <w:rPr>
                                <w:b/>
                                <w:color w:val="000000"/>
                                <w:szCs w:val="24"/>
                              </w:rPr>
                            </w:pPr>
                            <w:r w:rsidRPr="00BC60E9">
                              <w:rPr>
                                <w:b/>
                                <w:color w:val="000000"/>
                                <w:szCs w:val="24"/>
                              </w:rPr>
                              <w:t>Sr. ______________</w:t>
                            </w:r>
                          </w:p>
                          <w:p w14:paraId="18F821DC" w14:textId="34EB3F21" w:rsidR="004558F4" w:rsidRPr="00BC60E9" w:rsidRDefault="004558F4" w:rsidP="006B7835">
                            <w:pPr>
                              <w:pStyle w:val="p7"/>
                              <w:widowControl/>
                              <w:tabs>
                                <w:tab w:val="clear" w:pos="204"/>
                              </w:tabs>
                              <w:spacing w:line="240" w:lineRule="auto"/>
                              <w:jc w:val="center"/>
                              <w:rPr>
                                <w:b/>
                                <w:color w:val="000000"/>
                                <w:szCs w:val="24"/>
                              </w:rPr>
                            </w:pPr>
                            <w:r>
                              <w:rPr>
                                <w:b/>
                                <w:color w:val="000000"/>
                                <w:szCs w:val="24"/>
                              </w:rPr>
                              <w:t>(EMPRESA)</w:t>
                            </w:r>
                          </w:p>
                          <w:p w14:paraId="34D1BACD" w14:textId="77777777" w:rsidR="004558F4" w:rsidRPr="00BC60E9" w:rsidRDefault="004558F4" w:rsidP="006B7835">
                            <w:pPr>
                              <w:pStyle w:val="p7"/>
                              <w:widowControl/>
                              <w:tabs>
                                <w:tab w:val="clear" w:pos="204"/>
                              </w:tabs>
                              <w:spacing w:line="240" w:lineRule="auto"/>
                              <w:jc w:val="center"/>
                              <w:rPr>
                                <w:szCs w:val="24"/>
                              </w:rPr>
                            </w:pPr>
                            <w:r w:rsidRPr="00BC60E9">
                              <w:rPr>
                                <w:b/>
                                <w:bCs/>
                                <w:color w:val="000000"/>
                                <w:szCs w:val="24"/>
                              </w:rPr>
                              <w:t>(Contratado)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FB947A" id="_x0000_t202" coordsize="21600,21600" o:spt="202" path="m,l,21600r21600,l21600,xe">
                <v:stroke joinstyle="miter"/>
                <v:path gradientshapeok="t" o:connecttype="rect"/>
              </v:shapetype>
              <v:shape id="Caixa de texto 1652262820" o:spid="_x0000_s1026" type="#_x0000_t202" style="position:absolute;left:0;text-align:left;margin-left:258.85pt;margin-top:10.35pt;width:232.75pt;height:7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" strokecolor="white [3212]">
                <v:textbox>
                  <w:txbxContent>
                    <w:p w14:paraId="2A5A8989" w14:textId="7E443026" w:rsidR="004558F4" w:rsidRPr="00252D47" w:rsidRDefault="004558F4" w:rsidP="00252D47">
                      <w:pPr>
                        <w:pStyle w:val="p7"/>
                        <w:widowControl/>
                        <w:tabs>
                          <w:tab w:val="clear" w:pos="204"/>
                        </w:tabs>
                        <w:spacing w:line="240" w:lineRule="auto"/>
                        <w:jc w:val="center"/>
                        <w:rPr>
                          <w:rFonts w:ascii="Arial" w:hAnsi="Arial" w:cs="Arial"/>
                          <w:b/>
                          <w:color w:val="000000"/>
                          <w:szCs w:val="22"/>
                        </w:rPr>
                      </w:pPr>
                      <w:r w:rsidRPr="00AD3802">
                        <w:rPr>
                          <w:rFonts w:ascii="Arial" w:hAnsi="Arial" w:cs="Arial"/>
                          <w:b/>
                          <w:color w:val="000000"/>
                          <w:sz w:val="22"/>
                          <w:szCs w:val="22"/>
                        </w:rPr>
                        <w:t>___________________________________</w:t>
                      </w:r>
                    </w:p>
                    <w:p w14:paraId="6E5B04BD" w14:textId="77777777" w:rsidR="004558F4" w:rsidRDefault="004558F4" w:rsidP="006B7835">
                      <w:pPr>
                        <w:pStyle w:val="p7"/>
                        <w:widowControl/>
                        <w:tabs>
                          <w:tab w:val="clear" w:pos="204"/>
                        </w:tabs>
                        <w:spacing w:line="240" w:lineRule="auto"/>
                        <w:jc w:val="center"/>
                        <w:rPr>
                          <w:b/>
                          <w:color w:val="000000"/>
                          <w:szCs w:val="24"/>
                        </w:rPr>
                      </w:pPr>
                      <w:r w:rsidRPr="00BC60E9">
                        <w:rPr>
                          <w:b/>
                          <w:color w:val="000000"/>
                          <w:szCs w:val="24"/>
                        </w:rPr>
                        <w:t>Sr. ______________</w:t>
                      </w:r>
                    </w:p>
                    <w:p w14:paraId="18F821DC" w14:textId="34EB3F21" w:rsidR="004558F4" w:rsidRPr="00BC60E9" w:rsidRDefault="004558F4" w:rsidP="006B7835">
                      <w:pPr>
                        <w:pStyle w:val="p7"/>
                        <w:widowControl/>
                        <w:tabs>
                          <w:tab w:val="clear" w:pos="204"/>
                        </w:tabs>
                        <w:spacing w:line="240" w:lineRule="auto"/>
                        <w:jc w:val="center"/>
                        <w:rPr>
                          <w:b/>
                          <w:color w:val="000000"/>
                          <w:szCs w:val="24"/>
                        </w:rPr>
                      </w:pPr>
                      <w:r>
                        <w:rPr>
                          <w:b/>
                          <w:color w:val="000000"/>
                          <w:szCs w:val="24"/>
                        </w:rPr>
                        <w:t>(EMPRESA)</w:t>
                      </w:r>
                    </w:p>
                    <w:p w14:paraId="34D1BACD" w14:textId="77777777" w:rsidR="004558F4" w:rsidRPr="00BC60E9" w:rsidRDefault="004558F4" w:rsidP="006B7835">
                      <w:pPr>
                        <w:pStyle w:val="p7"/>
                        <w:widowControl/>
                        <w:tabs>
                          <w:tab w:val="clear" w:pos="204"/>
                        </w:tabs>
                        <w:spacing w:line="240" w:lineRule="auto"/>
                        <w:jc w:val="center"/>
                        <w:rPr>
                          <w:szCs w:val="24"/>
                        </w:rPr>
                      </w:pPr>
                      <w:r w:rsidRPr="00BC60E9">
                        <w:rPr>
                          <w:b/>
                          <w:bCs/>
                          <w:color w:val="000000"/>
                          <w:szCs w:val="24"/>
                        </w:rPr>
                        <w:t>(Contratado)</w:t>
                      </w:r>
                    </w:p>
                  </w:txbxContent>
                </v:textbox>
              </v:shape>
            </w:pict>
          </mc:Fallback>
        </mc:AlternateContent>
      </w:r>
      <w:r>
        <w:rPr>
          <w:noProof/>
          <w:lang w:eastAsia="pt-BR" w:bidi="ar-SA"/>
        </w:rPr>
        <mc:AlternateContent>
          <mc:Choice Requires="wps">
            <w:drawing>
              <wp:anchor distT="0" distB="0" distL="114300" distR="114300" simplePos="0" relativeHeight="251659264" behindDoc="0" locked="0" layoutInCell="1" allowOverlap="1" wp14:anchorId="1E3572D1" wp14:editId="352F10E5">
                <wp:simplePos x="0" y="0"/>
                <wp:positionH relativeFrom="column">
                  <wp:posOffset>73660</wp:posOffset>
                </wp:positionH>
                <wp:positionV relativeFrom="paragraph">
                  <wp:posOffset>131445</wp:posOffset>
                </wp:positionV>
                <wp:extent cx="2955925" cy="1090930"/>
                <wp:effectExtent l="0" t="0" r="15875" b="13970"/>
                <wp:wrapNone/>
                <wp:docPr id="1652262819" name="Caixa de texto 1652262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5925" cy="1090930"/>
                        </a:xfrm>
                        <a:prstGeom prst="rect">
                          <a:avLst/>
                        </a:prstGeom>
                        <a:solidFill>
                          <a:srgbClr val="FFFFFF"/>
                        </a:solidFill>
                        <a:ln w="9525">
                          <a:solidFill>
                            <a:schemeClr val="bg1">
                              <a:lumMod val="100000"/>
                              <a:lumOff val="0"/>
                            </a:schemeClr>
                          </a:solidFill>
                          <a:miter lim="800000"/>
                          <a:headEnd/>
                          <a:tailEnd/>
                        </a:ln>
                      </wps:spPr>
                      <wps:txbx>
                        <w:txbxContent>
                          <w:p w14:paraId="03FB00BE" w14:textId="77777777" w:rsidR="004558F4" w:rsidRPr="00C35A2C" w:rsidRDefault="004558F4" w:rsidP="006B7835">
                            <w:pPr>
                              <w:pStyle w:val="p7"/>
                              <w:widowControl/>
                              <w:tabs>
                                <w:tab w:val="clear" w:pos="204"/>
                              </w:tabs>
                              <w:spacing w:line="240" w:lineRule="auto"/>
                              <w:jc w:val="center"/>
                              <w:rPr>
                                <w:rFonts w:ascii="Arial" w:hAnsi="Arial" w:cs="Arial"/>
                                <w:b/>
                                <w:color w:val="000000"/>
                                <w:szCs w:val="22"/>
                              </w:rPr>
                            </w:pPr>
                            <w:r w:rsidRPr="00C35A2C">
                              <w:rPr>
                                <w:rFonts w:ascii="Arial" w:hAnsi="Arial" w:cs="Arial"/>
                                <w:b/>
                                <w:color w:val="000000"/>
                                <w:sz w:val="22"/>
                                <w:szCs w:val="22"/>
                              </w:rPr>
                              <w:t>___________________________________</w:t>
                            </w:r>
                          </w:p>
                          <w:p w14:paraId="4F582934" w14:textId="3E2065BE" w:rsidR="004558F4" w:rsidRPr="00BC60E9" w:rsidRDefault="004558F4" w:rsidP="006B7835">
                            <w:pPr>
                              <w:pStyle w:val="p7"/>
                              <w:widowControl/>
                              <w:tabs>
                                <w:tab w:val="clear" w:pos="204"/>
                              </w:tabs>
                              <w:spacing w:line="240" w:lineRule="auto"/>
                              <w:jc w:val="center"/>
                              <w:rPr>
                                <w:b/>
                                <w:color w:val="000000"/>
                                <w:szCs w:val="24"/>
                              </w:rPr>
                            </w:pPr>
                            <w:r>
                              <w:rPr>
                                <w:b/>
                                <w:color w:val="000000"/>
                                <w:szCs w:val="24"/>
                              </w:rPr>
                              <w:t>Sr</w:t>
                            </w:r>
                            <w:r w:rsidR="00B240AC">
                              <w:rPr>
                                <w:b/>
                                <w:color w:val="000000"/>
                                <w:szCs w:val="24"/>
                              </w:rPr>
                              <w:t>a</w:t>
                            </w:r>
                            <w:r w:rsidRPr="00BC60E9">
                              <w:rPr>
                                <w:b/>
                                <w:color w:val="000000"/>
                                <w:szCs w:val="24"/>
                              </w:rPr>
                              <w:t xml:space="preserve">. </w:t>
                            </w:r>
                            <w:r w:rsidR="00B240AC">
                              <w:rPr>
                                <w:b/>
                                <w:color w:val="000000"/>
                                <w:szCs w:val="24"/>
                              </w:rPr>
                              <w:t>Giane Aparecida Gioia</w:t>
                            </w:r>
                          </w:p>
                          <w:p w14:paraId="043181DE" w14:textId="0DAD0B69" w:rsidR="004558F4" w:rsidRPr="00BC60E9" w:rsidRDefault="00B240AC" w:rsidP="006B7835">
                            <w:pPr>
                              <w:pStyle w:val="p7"/>
                              <w:widowControl/>
                              <w:tabs>
                                <w:tab w:val="clear" w:pos="204"/>
                              </w:tabs>
                              <w:spacing w:line="240" w:lineRule="auto"/>
                              <w:jc w:val="center"/>
                              <w:rPr>
                                <w:b/>
                                <w:bCs/>
                                <w:color w:val="000000"/>
                                <w:szCs w:val="24"/>
                              </w:rPr>
                            </w:pPr>
                            <w:r>
                              <w:rPr>
                                <w:b/>
                                <w:bCs/>
                                <w:color w:val="000000"/>
                                <w:szCs w:val="24"/>
                              </w:rPr>
                              <w:t xml:space="preserve"> Secretária</w:t>
                            </w:r>
                            <w:r w:rsidR="004558F4" w:rsidRPr="00BC60E9">
                              <w:rPr>
                                <w:b/>
                                <w:bCs/>
                                <w:color w:val="000000"/>
                                <w:szCs w:val="24"/>
                              </w:rPr>
                              <w:t xml:space="preserve"> Municipal de </w:t>
                            </w:r>
                            <w:r w:rsidR="004558F4">
                              <w:rPr>
                                <w:b/>
                                <w:bCs/>
                                <w:color w:val="000000"/>
                                <w:szCs w:val="24"/>
                              </w:rPr>
                              <w:t>Saúde</w:t>
                            </w:r>
                          </w:p>
                          <w:p w14:paraId="7A4FCA2E" w14:textId="77777777" w:rsidR="004558F4" w:rsidRPr="00252D47" w:rsidRDefault="004558F4" w:rsidP="006B7835">
                            <w:pPr>
                              <w:jc w:val="center"/>
                              <w:rPr>
                                <w:rFonts w:ascii="Times New Roman" w:hAnsi="Times New Roman" w:cs="Times New Roman"/>
                                <w:b/>
                              </w:rPr>
                            </w:pPr>
                            <w:r w:rsidRPr="00252D47">
                              <w:rPr>
                                <w:rFonts w:ascii="Times New Roman" w:hAnsi="Times New Roman" w:cs="Times New Roman"/>
                                <w:b/>
                              </w:rPr>
                              <w:t>(Contratante)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572D1" id="Caixa de texto 1652262819" o:spid="_x0000_s1027" type="#_x0000_t202" style="position:absolute;left:0;text-align:left;margin-left:5.8pt;margin-top:10.35pt;width:232.75pt;height:85.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" strokecolor="white [3212]">
                <v:textbox>
                  <w:txbxContent>
                    <w:p w14:paraId="03FB00BE" w14:textId="77777777" w:rsidR="004558F4" w:rsidRPr="00C35A2C" w:rsidRDefault="004558F4" w:rsidP="006B7835">
                      <w:pPr>
                        <w:pStyle w:val="p7"/>
                        <w:widowControl/>
                        <w:tabs>
                          <w:tab w:val="clear" w:pos="204"/>
                        </w:tabs>
                        <w:spacing w:line="240" w:lineRule="auto"/>
                        <w:jc w:val="center"/>
                        <w:rPr>
                          <w:rFonts w:ascii="Arial" w:hAnsi="Arial" w:cs="Arial"/>
                          <w:b/>
                          <w:color w:val="000000"/>
                          <w:szCs w:val="22"/>
                        </w:rPr>
                      </w:pPr>
                      <w:r w:rsidRPr="00C35A2C">
                        <w:rPr>
                          <w:rFonts w:ascii="Arial" w:hAnsi="Arial" w:cs="Arial"/>
                          <w:b/>
                          <w:color w:val="000000"/>
                          <w:sz w:val="22"/>
                          <w:szCs w:val="22"/>
                        </w:rPr>
                        <w:t>___________________________________</w:t>
                      </w:r>
                    </w:p>
                    <w:p w14:paraId="4F582934" w14:textId="3E2065BE" w:rsidR="004558F4" w:rsidRPr="00BC60E9" w:rsidRDefault="004558F4" w:rsidP="006B7835">
                      <w:pPr>
                        <w:pStyle w:val="p7"/>
                        <w:widowControl/>
                        <w:tabs>
                          <w:tab w:val="clear" w:pos="204"/>
                        </w:tabs>
                        <w:spacing w:line="240" w:lineRule="auto"/>
                        <w:jc w:val="center"/>
                        <w:rPr>
                          <w:b/>
                          <w:color w:val="000000"/>
                          <w:szCs w:val="24"/>
                        </w:rPr>
                      </w:pPr>
                      <w:r>
                        <w:rPr>
                          <w:b/>
                          <w:color w:val="000000"/>
                          <w:szCs w:val="24"/>
                        </w:rPr>
                        <w:t>Sr</w:t>
                      </w:r>
                      <w:r w:rsidR="00B240AC">
                        <w:rPr>
                          <w:b/>
                          <w:color w:val="000000"/>
                          <w:szCs w:val="24"/>
                        </w:rPr>
                        <w:t>a</w:t>
                      </w:r>
                      <w:r w:rsidRPr="00BC60E9">
                        <w:rPr>
                          <w:b/>
                          <w:color w:val="000000"/>
                          <w:szCs w:val="24"/>
                        </w:rPr>
                        <w:t xml:space="preserve">. </w:t>
                      </w:r>
                      <w:r w:rsidR="00B240AC">
                        <w:rPr>
                          <w:b/>
                          <w:color w:val="000000"/>
                          <w:szCs w:val="24"/>
                        </w:rPr>
                        <w:t>Giane Aparecida Gioia</w:t>
                      </w:r>
                    </w:p>
                    <w:p w14:paraId="043181DE" w14:textId="0DAD0B69" w:rsidR="004558F4" w:rsidRPr="00BC60E9" w:rsidRDefault="00B240AC" w:rsidP="006B7835">
                      <w:pPr>
                        <w:pStyle w:val="p7"/>
                        <w:widowControl/>
                        <w:tabs>
                          <w:tab w:val="clear" w:pos="204"/>
                        </w:tabs>
                        <w:spacing w:line="240" w:lineRule="auto"/>
                        <w:jc w:val="center"/>
                        <w:rPr>
                          <w:b/>
                          <w:bCs/>
                          <w:color w:val="000000"/>
                          <w:szCs w:val="24"/>
                        </w:rPr>
                      </w:pPr>
                      <w:r>
                        <w:rPr>
                          <w:b/>
                          <w:bCs/>
                          <w:color w:val="000000"/>
                          <w:szCs w:val="24"/>
                        </w:rPr>
                        <w:t xml:space="preserve"> Secretária</w:t>
                      </w:r>
                      <w:r w:rsidR="004558F4" w:rsidRPr="00BC60E9">
                        <w:rPr>
                          <w:b/>
                          <w:bCs/>
                          <w:color w:val="000000"/>
                          <w:szCs w:val="24"/>
                        </w:rPr>
                        <w:t xml:space="preserve"> Municipal de </w:t>
                      </w:r>
                      <w:r w:rsidR="004558F4">
                        <w:rPr>
                          <w:b/>
                          <w:bCs/>
                          <w:color w:val="000000"/>
                          <w:szCs w:val="24"/>
                        </w:rPr>
                        <w:t>Saúde</w:t>
                      </w:r>
                    </w:p>
                    <w:p w14:paraId="7A4FCA2E" w14:textId="77777777" w:rsidR="004558F4" w:rsidRPr="00252D47" w:rsidRDefault="004558F4" w:rsidP="006B7835">
                      <w:pPr>
                        <w:jc w:val="center"/>
                        <w:rPr>
                          <w:rFonts w:ascii="Times New Roman" w:hAnsi="Times New Roman" w:cs="Times New Roman"/>
                          <w:b/>
                        </w:rPr>
                      </w:pPr>
                      <w:r w:rsidRPr="00252D47">
                        <w:rPr>
                          <w:rFonts w:ascii="Times New Roman" w:hAnsi="Times New Roman" w:cs="Times New Roman"/>
                          <w:b/>
                        </w:rPr>
                        <w:t>(Contratante)</w:t>
                      </w:r>
                    </w:p>
                  </w:txbxContent>
                </v:textbox>
              </v:shape>
            </w:pict>
          </mc:Fallback>
        </mc:AlternateContent>
      </w:r>
    </w:p>
    <w:p w14:paraId="56F8D36B" w14:textId="77777777" w:rsidR="006B7835" w:rsidRPr="008F2B92" w:rsidRDefault="006B7835" w:rsidP="006B7835">
      <w:pPr>
        <w:pStyle w:val="Recuodecorpodetexto21"/>
        <w:ind w:left="0" w:firstLine="0"/>
        <w:jc w:val="left"/>
        <w:rPr>
          <w:rFonts w:ascii="Arial" w:hAnsi="Arial" w:cs="Arial"/>
          <w:b/>
          <w:sz w:val="21"/>
          <w:szCs w:val="21"/>
        </w:rPr>
      </w:pPr>
    </w:p>
    <w:p w14:paraId="22D383A5" w14:textId="77777777" w:rsidR="006B7835" w:rsidRPr="008F2B92" w:rsidRDefault="006B7835" w:rsidP="006B7835">
      <w:pPr>
        <w:pStyle w:val="Recuodecorpodetexto21"/>
        <w:ind w:left="0" w:firstLine="0"/>
        <w:jc w:val="left"/>
        <w:rPr>
          <w:rFonts w:ascii="Arial" w:hAnsi="Arial" w:cs="Arial"/>
          <w:b/>
          <w:sz w:val="21"/>
          <w:szCs w:val="21"/>
        </w:rPr>
      </w:pPr>
    </w:p>
    <w:p w14:paraId="276E0744" w14:textId="77777777" w:rsidR="006B7835" w:rsidRPr="008F2B92" w:rsidRDefault="006B7835" w:rsidP="006B7835">
      <w:pPr>
        <w:jc w:val="both"/>
        <w:rPr>
          <w:rFonts w:ascii="Arial" w:hAnsi="Arial" w:cs="Arial"/>
          <w:b/>
          <w:bCs/>
          <w:color w:val="000000"/>
          <w:sz w:val="21"/>
          <w:szCs w:val="21"/>
          <w:u w:val="single"/>
        </w:rPr>
      </w:pPr>
      <w:bookmarkStart w:id="21" w:name="_Hlk136333453"/>
    </w:p>
    <w:p w14:paraId="431989A1" w14:textId="77777777" w:rsidR="006B7835" w:rsidRDefault="006B7835" w:rsidP="006B7835">
      <w:pPr>
        <w:jc w:val="both"/>
        <w:rPr>
          <w:rFonts w:ascii="Arial" w:hAnsi="Arial" w:cs="Arial"/>
          <w:b/>
          <w:bCs/>
          <w:color w:val="000000"/>
          <w:sz w:val="21"/>
          <w:szCs w:val="21"/>
          <w:u w:val="single"/>
        </w:rPr>
      </w:pPr>
    </w:p>
    <w:p w14:paraId="45C1BBBB" w14:textId="77777777" w:rsidR="006B7835" w:rsidRDefault="006B7835" w:rsidP="006B7835">
      <w:pPr>
        <w:jc w:val="both"/>
        <w:rPr>
          <w:rFonts w:ascii="Arial" w:hAnsi="Arial" w:cs="Arial"/>
          <w:b/>
          <w:bCs/>
          <w:color w:val="000000"/>
          <w:sz w:val="21"/>
          <w:szCs w:val="21"/>
          <w:u w:val="single"/>
        </w:rPr>
      </w:pPr>
    </w:p>
    <w:p w14:paraId="344BD165" w14:textId="77777777" w:rsidR="006B7835" w:rsidRDefault="006B7835" w:rsidP="006B7835">
      <w:pPr>
        <w:jc w:val="both"/>
        <w:rPr>
          <w:rFonts w:ascii="Arial" w:hAnsi="Arial" w:cs="Arial"/>
          <w:b/>
          <w:bCs/>
          <w:color w:val="000000"/>
          <w:sz w:val="21"/>
          <w:szCs w:val="21"/>
          <w:u w:val="single"/>
        </w:rPr>
      </w:pPr>
    </w:p>
    <w:p w14:paraId="5BACEF13" w14:textId="77777777" w:rsidR="006B7835" w:rsidRDefault="006B7835" w:rsidP="006B7835">
      <w:pPr>
        <w:jc w:val="both"/>
        <w:rPr>
          <w:rFonts w:ascii="Arial" w:hAnsi="Arial" w:cs="Arial"/>
          <w:b/>
          <w:bCs/>
          <w:color w:val="000000"/>
          <w:sz w:val="21"/>
          <w:szCs w:val="21"/>
          <w:u w:val="single"/>
        </w:rPr>
      </w:pPr>
    </w:p>
    <w:p w14:paraId="3FE198CC" w14:textId="77777777" w:rsidR="00252D47" w:rsidRDefault="00252D47" w:rsidP="006B7835">
      <w:pPr>
        <w:tabs>
          <w:tab w:val="left" w:pos="0"/>
        </w:tabs>
        <w:jc w:val="both"/>
        <w:rPr>
          <w:b/>
          <w:bCs/>
          <w:sz w:val="26"/>
          <w:szCs w:val="26"/>
          <w:u w:val="single"/>
        </w:rPr>
      </w:pPr>
    </w:p>
    <w:p w14:paraId="4CAFB2B5" w14:textId="77777777" w:rsidR="00252D47" w:rsidRDefault="00252D47" w:rsidP="006B7835">
      <w:pPr>
        <w:tabs>
          <w:tab w:val="left" w:pos="0"/>
        </w:tabs>
        <w:jc w:val="both"/>
        <w:rPr>
          <w:b/>
          <w:bCs/>
          <w:sz w:val="26"/>
          <w:szCs w:val="26"/>
          <w:u w:val="single"/>
        </w:rPr>
      </w:pPr>
    </w:p>
    <w:p w14:paraId="0B67B97A" w14:textId="77777777" w:rsidR="00252D47" w:rsidRDefault="00252D47" w:rsidP="006B7835">
      <w:pPr>
        <w:tabs>
          <w:tab w:val="left" w:pos="0"/>
        </w:tabs>
        <w:jc w:val="both"/>
        <w:rPr>
          <w:b/>
          <w:bCs/>
          <w:sz w:val="26"/>
          <w:szCs w:val="26"/>
          <w:u w:val="single"/>
        </w:rPr>
      </w:pPr>
    </w:p>
    <w:p w14:paraId="25432A21" w14:textId="77777777" w:rsidR="00252D47" w:rsidRDefault="00252D47" w:rsidP="006B7835">
      <w:pPr>
        <w:tabs>
          <w:tab w:val="left" w:pos="0"/>
        </w:tabs>
        <w:jc w:val="both"/>
        <w:rPr>
          <w:b/>
          <w:bCs/>
          <w:sz w:val="26"/>
          <w:szCs w:val="26"/>
          <w:u w:val="single"/>
        </w:rPr>
      </w:pPr>
    </w:p>
    <w:p w14:paraId="1CB3FF4B" w14:textId="77777777" w:rsidR="00252D47" w:rsidRDefault="00252D47" w:rsidP="006B7835">
      <w:pPr>
        <w:tabs>
          <w:tab w:val="left" w:pos="0"/>
        </w:tabs>
        <w:jc w:val="both"/>
        <w:rPr>
          <w:b/>
          <w:bCs/>
          <w:sz w:val="26"/>
          <w:szCs w:val="26"/>
          <w:u w:val="single"/>
        </w:rPr>
      </w:pPr>
    </w:p>
    <w:p w14:paraId="4055A8C7" w14:textId="77777777" w:rsidR="00252D47" w:rsidRDefault="00252D47" w:rsidP="006B7835">
      <w:pPr>
        <w:tabs>
          <w:tab w:val="left" w:pos="0"/>
        </w:tabs>
        <w:jc w:val="both"/>
        <w:rPr>
          <w:b/>
          <w:bCs/>
          <w:sz w:val="26"/>
          <w:szCs w:val="26"/>
          <w:u w:val="single"/>
        </w:rPr>
      </w:pPr>
    </w:p>
    <w:p w14:paraId="3138AD8A" w14:textId="77777777" w:rsidR="00252D47" w:rsidRDefault="00252D47" w:rsidP="006B7835">
      <w:pPr>
        <w:tabs>
          <w:tab w:val="left" w:pos="0"/>
        </w:tabs>
        <w:jc w:val="both"/>
        <w:rPr>
          <w:b/>
          <w:bCs/>
          <w:sz w:val="26"/>
          <w:szCs w:val="26"/>
          <w:u w:val="single"/>
        </w:rPr>
      </w:pPr>
    </w:p>
    <w:p w14:paraId="66665967" w14:textId="77777777" w:rsidR="00252D47" w:rsidRDefault="00252D47" w:rsidP="006B7835">
      <w:pPr>
        <w:tabs>
          <w:tab w:val="left" w:pos="0"/>
        </w:tabs>
        <w:jc w:val="both"/>
        <w:rPr>
          <w:b/>
          <w:bCs/>
          <w:sz w:val="26"/>
          <w:szCs w:val="26"/>
          <w:u w:val="single"/>
        </w:rPr>
      </w:pPr>
    </w:p>
    <w:p w14:paraId="145C8E83" w14:textId="77777777" w:rsidR="006B7835" w:rsidRPr="00B22F32" w:rsidRDefault="006B7835" w:rsidP="006B7835">
      <w:pPr>
        <w:tabs>
          <w:tab w:val="left" w:pos="0"/>
        </w:tabs>
        <w:jc w:val="both"/>
        <w:rPr>
          <w:b/>
          <w:bCs/>
          <w:sz w:val="26"/>
          <w:szCs w:val="26"/>
          <w:u w:val="single"/>
        </w:rPr>
      </w:pPr>
      <w:r w:rsidRPr="00B22F32">
        <w:rPr>
          <w:b/>
          <w:bCs/>
          <w:sz w:val="26"/>
          <w:szCs w:val="26"/>
          <w:u w:val="single"/>
        </w:rPr>
        <w:t xml:space="preserve">Testemunhas: </w:t>
      </w:r>
    </w:p>
    <w:p w14:paraId="3DD3EC91" w14:textId="77777777" w:rsidR="006B7835" w:rsidRPr="00B22F32" w:rsidRDefault="006B7835" w:rsidP="006B7835">
      <w:pPr>
        <w:tabs>
          <w:tab w:val="left" w:pos="0"/>
        </w:tabs>
        <w:jc w:val="both"/>
        <w:rPr>
          <w:b/>
          <w:bCs/>
          <w:sz w:val="26"/>
          <w:szCs w:val="26"/>
          <w:u w:val="single"/>
        </w:rPr>
      </w:pPr>
    </w:p>
    <w:bookmarkEnd w:id="21"/>
    <w:p w14:paraId="6DB095C5" w14:textId="77777777" w:rsidR="00252D47" w:rsidRPr="00252D47" w:rsidRDefault="00252D47" w:rsidP="00252D47">
      <w:pPr>
        <w:rPr>
          <w:rFonts w:ascii="Liberation Sans" w:hAnsi="Liberation Sans" w:cs="Liberation Sans"/>
          <w:b/>
          <w:bCs/>
          <w:color w:val="000000"/>
          <w:sz w:val="22"/>
          <w:szCs w:val="22"/>
        </w:rPr>
      </w:pPr>
      <w:r w:rsidRPr="00252D47">
        <w:rPr>
          <w:rFonts w:ascii="Liberation Sans" w:hAnsi="Liberation Sans" w:cs="Liberation Sans"/>
          <w:b/>
          <w:bCs/>
          <w:sz w:val="20"/>
          <w:szCs w:val="20"/>
        </w:rPr>
        <w:t>1)</w:t>
      </w:r>
      <w:r w:rsidRPr="00252D47">
        <w:rPr>
          <w:rFonts w:ascii="Liberation Sans" w:hAnsi="Liberation Sans" w:cs="Liberation Sans"/>
          <w:b/>
          <w:bCs/>
          <w:sz w:val="22"/>
          <w:szCs w:val="22"/>
        </w:rPr>
        <w:t xml:space="preserve"> </w:t>
      </w:r>
      <w:r w:rsidRPr="00252D47">
        <w:rPr>
          <w:rFonts w:ascii="Liberation Sans" w:hAnsi="Liberation Sans" w:cs="Liberation Sans"/>
          <w:b/>
          <w:bCs/>
          <w:sz w:val="20"/>
          <w:szCs w:val="20"/>
        </w:rPr>
        <w:t>Edna Cristina Alves Silva</w:t>
      </w:r>
      <w:r w:rsidRPr="00252D47">
        <w:rPr>
          <w:rFonts w:ascii="Liberation Sans" w:hAnsi="Liberation Sans" w:cs="Liberation Sans"/>
          <w:b/>
          <w:bCs/>
          <w:sz w:val="22"/>
          <w:szCs w:val="22"/>
        </w:rPr>
        <w:t xml:space="preserve">   </w:t>
      </w:r>
      <w:r w:rsidRPr="00252D47">
        <w:rPr>
          <w:rFonts w:ascii="Liberation Sans" w:hAnsi="Liberation Sans" w:cs="Liberation Sans"/>
          <w:b/>
          <w:bCs/>
          <w:sz w:val="20"/>
          <w:szCs w:val="20"/>
        </w:rPr>
        <w:t>CPF Nº:926.066.017-34</w:t>
      </w:r>
      <w:r w:rsidRPr="00252D47">
        <w:rPr>
          <w:rFonts w:ascii="Liberation Sans" w:hAnsi="Liberation Sans" w:cs="Liberation Sans"/>
          <w:b/>
          <w:bCs/>
          <w:sz w:val="22"/>
          <w:szCs w:val="22"/>
        </w:rPr>
        <w:t xml:space="preserve">    </w:t>
      </w:r>
      <w:r w:rsidRPr="00252D47">
        <w:rPr>
          <w:rFonts w:ascii="Liberation Sans" w:hAnsi="Liberation Sans" w:cs="Liberation Sans"/>
          <w:b/>
          <w:bCs/>
          <w:sz w:val="22"/>
          <w:szCs w:val="22"/>
          <w:u w:val="single"/>
        </w:rPr>
        <w:t>__</w:t>
      </w:r>
      <w:r w:rsidRPr="00252D47">
        <w:rPr>
          <w:rFonts w:ascii="Liberation Sans" w:hAnsi="Liberation Sans" w:cs="Liberation Sans"/>
          <w:b/>
          <w:bCs/>
          <w:color w:val="000000"/>
          <w:sz w:val="22"/>
          <w:szCs w:val="22"/>
          <w:u w:val="single"/>
        </w:rPr>
        <w:t>_______________________.</w:t>
      </w:r>
    </w:p>
    <w:p w14:paraId="2A6E9982" w14:textId="4A3ED7FE" w:rsidR="00252D47" w:rsidRPr="00252D47" w:rsidRDefault="00252D47" w:rsidP="00252D47">
      <w:pPr>
        <w:tabs>
          <w:tab w:val="left" w:pos="5685"/>
        </w:tabs>
        <w:rPr>
          <w:rFonts w:ascii="Liberation Sans" w:hAnsi="Liberation Sans" w:cs="Liberation Sans"/>
          <w:b/>
          <w:bCs/>
          <w:sz w:val="22"/>
          <w:szCs w:val="22"/>
        </w:rPr>
      </w:pPr>
      <w:r w:rsidRPr="00252D47">
        <w:rPr>
          <w:rFonts w:ascii="Liberation Sans" w:hAnsi="Liberation Sans" w:cs="Liberation Sans"/>
          <w:b/>
          <w:bCs/>
          <w:sz w:val="22"/>
          <w:szCs w:val="22"/>
        </w:rPr>
        <w:tab/>
      </w:r>
    </w:p>
    <w:p w14:paraId="7003DC47" w14:textId="77777777" w:rsidR="00252D47" w:rsidRPr="00252D47" w:rsidRDefault="00252D47" w:rsidP="00252D47">
      <w:pPr>
        <w:rPr>
          <w:rFonts w:ascii="Liberation Sans" w:hAnsi="Liberation Sans" w:cs="Liberation Sans"/>
          <w:b/>
          <w:bCs/>
          <w:sz w:val="22"/>
          <w:szCs w:val="22"/>
        </w:rPr>
      </w:pPr>
    </w:p>
    <w:p w14:paraId="5F2677A4" w14:textId="77777777" w:rsidR="00252D47" w:rsidRPr="00252D47" w:rsidRDefault="00252D47" w:rsidP="00252D47">
      <w:pPr>
        <w:pStyle w:val="PargrafodaLista1"/>
        <w:ind w:left="0"/>
        <w:rPr>
          <w:rFonts w:ascii="Liberation Sans" w:hAnsi="Liberation Sans" w:cs="Liberation Sans"/>
          <w:b/>
          <w:sz w:val="22"/>
          <w:szCs w:val="22"/>
          <w:u w:val="single"/>
        </w:rPr>
      </w:pPr>
      <w:r w:rsidRPr="00252D47">
        <w:rPr>
          <w:rFonts w:ascii="Liberation Sans" w:hAnsi="Liberation Sans" w:cs="Liberation Sans"/>
          <w:b/>
          <w:bCs/>
          <w:sz w:val="22"/>
          <w:szCs w:val="22"/>
        </w:rPr>
        <w:t xml:space="preserve">2) </w:t>
      </w:r>
      <w:r w:rsidRPr="00252D47">
        <w:rPr>
          <w:rFonts w:ascii="Liberation Sans" w:hAnsi="Liberation Sans" w:cs="Liberation Sans"/>
          <w:b/>
          <w:bCs/>
          <w:color w:val="000000"/>
          <w:sz w:val="20"/>
          <w:szCs w:val="20"/>
        </w:rPr>
        <w:t>Viviane De Souza Santos</w:t>
      </w:r>
      <w:r w:rsidRPr="00252D47">
        <w:rPr>
          <w:rFonts w:ascii="Liberation Sans" w:hAnsi="Liberation Sans" w:cs="Liberation Sans"/>
          <w:b/>
          <w:bCs/>
          <w:color w:val="000000"/>
          <w:sz w:val="22"/>
          <w:szCs w:val="22"/>
        </w:rPr>
        <w:t xml:space="preserve">   </w:t>
      </w:r>
      <w:r w:rsidRPr="00252D47">
        <w:rPr>
          <w:rFonts w:ascii="Liberation Sans" w:hAnsi="Liberation Sans" w:cs="Liberation Sans"/>
          <w:b/>
          <w:bCs/>
          <w:color w:val="000000"/>
          <w:sz w:val="20"/>
          <w:szCs w:val="20"/>
        </w:rPr>
        <w:t>CPF Nº:087.212.657-98</w:t>
      </w:r>
      <w:r w:rsidRPr="00252D47">
        <w:rPr>
          <w:rFonts w:ascii="Liberation Sans" w:hAnsi="Liberation Sans" w:cs="Liberation Sans"/>
          <w:b/>
          <w:bCs/>
          <w:color w:val="000000"/>
          <w:sz w:val="22"/>
          <w:szCs w:val="22"/>
        </w:rPr>
        <w:t xml:space="preserve">    </w:t>
      </w:r>
      <w:r w:rsidRPr="00252D47">
        <w:rPr>
          <w:rFonts w:ascii="Liberation Sans" w:hAnsi="Liberation Sans" w:cs="Liberation Sans"/>
          <w:b/>
          <w:bCs/>
          <w:color w:val="000000"/>
          <w:sz w:val="22"/>
          <w:szCs w:val="22"/>
          <w:u w:val="single"/>
        </w:rPr>
        <w:t>_________________________.</w:t>
      </w:r>
    </w:p>
    <w:p w14:paraId="474AA8C1" w14:textId="77777777" w:rsidR="006B7835" w:rsidRPr="00B3604B" w:rsidRDefault="006B7835" w:rsidP="00252D47">
      <w:pPr>
        <w:spacing w:after="200" w:line="276" w:lineRule="auto"/>
        <w:rPr>
          <w:rFonts w:ascii="Times New Roman" w:hAnsi="Times New Roman" w:cs="Times New Roman"/>
          <w:sz w:val="26"/>
          <w:szCs w:val="26"/>
          <w:lang w:bidi="ar-SA"/>
        </w:rPr>
      </w:pPr>
    </w:p>
    <w:sectPr w:rsidR="006B7835" w:rsidRPr="00B3604B" w:rsidSect="00913AF9">
      <w:headerReference w:type="even" r:id="rId16"/>
      <w:headerReference w:type="default" r:id="rId17"/>
      <w:footerReference w:type="even" r:id="rId18"/>
      <w:footerReference w:type="default" r:id="rId19"/>
      <w:pgSz w:w="11906" w:h="16838"/>
      <w:pgMar w:top="1440" w:right="1080" w:bottom="568" w:left="1080"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E5BEE" w14:textId="77777777" w:rsidR="006B5571" w:rsidRDefault="006B5571">
      <w:r>
        <w:separator/>
      </w:r>
    </w:p>
  </w:endnote>
  <w:endnote w:type="continuationSeparator" w:id="0">
    <w:p w14:paraId="0DDCA591" w14:textId="77777777" w:rsidR="006B5571" w:rsidRDefault="006B5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Vietnamese)">
    <w:charset w:val="00"/>
    <w:family w:val="roman"/>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BoldMT, Arial">
    <w:charset w:val="00"/>
    <w:family w:val="swiss"/>
    <w:pitch w:val="default"/>
  </w:font>
  <w:font w:name="MS Mincho">
    <w:altName w:val="ＭＳ 明朝"/>
    <w:panose1 w:val="02020609040205080304"/>
    <w:charset w:val="80"/>
    <w:family w:val="modern"/>
    <w:pitch w:val="fixed"/>
    <w:sig w:usb0="E00002FF" w:usb1="6AC7FDFB" w:usb2="08000012"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font>
  <w:font w:name="Bitstream Vera Sans">
    <w:charset w:val="00"/>
    <w:family w:val="swiss"/>
    <w:pitch w:val="variable"/>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font>
  <w:font w:name="Arial (W1)">
    <w:charset w:val="00"/>
    <w:family w:val="swiss"/>
    <w:pitch w:val="variable"/>
  </w:font>
  <w:font w:name="AvantGarde, 'Century Gothic'">
    <w:charset w:val="00"/>
    <w:family w:val="swiss"/>
    <w:pitch w:val="variable"/>
  </w:font>
  <w:font w:name="Thorndale, '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auto"/>
    <w:pitch w:val="variable"/>
  </w:font>
  <w:font w:name="WenQuanYi Micro Hei">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font>
  <w:font w:name="Times">
    <w:panose1 w:val="02020603050405020304"/>
    <w:charset w:val="00"/>
    <w:family w:val="roman"/>
    <w:pitch w:val="variable"/>
  </w:font>
  <w:font w:name="Arial-BoldMT">
    <w:charset w:val="00"/>
    <w:family w:val="auto"/>
    <w:pitch w:val="variable"/>
  </w:font>
  <w:font w:name="MS Mincho;ＭＳ 明朝">
    <w:altName w:val="MS Gothic"/>
    <w:panose1 w:val="00000000000000000000"/>
    <w:charset w:val="80"/>
    <w:family w:val="roman"/>
    <w:notTrueType/>
    <w:pitch w:val="default"/>
  </w:font>
  <w:font w:name="Arial-BoldMT;Arial">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D983A" w14:textId="77777777" w:rsidR="004558F4" w:rsidRPr="00FF4169" w:rsidRDefault="004558F4" w:rsidP="00913AF9">
    <w:pPr>
      <w:jc w:val="center"/>
      <w:rPr>
        <w:rFonts w:ascii="Arial" w:hAnsi="Arial" w:cs="Arial"/>
        <w:sz w:val="16"/>
        <w:szCs w:val="16"/>
      </w:rPr>
    </w:pPr>
    <w:r w:rsidRPr="00FF4169">
      <w:rPr>
        <w:rFonts w:ascii="Arial" w:hAnsi="Arial" w:cs="Arial"/>
        <w:sz w:val="16"/>
        <w:szCs w:val="16"/>
      </w:rPr>
      <w:t>Avenida dos Expedicionários, 389</w:t>
    </w:r>
    <w:proofErr w:type="gramStart"/>
    <w:r w:rsidRPr="00FF4169">
      <w:rPr>
        <w:rFonts w:ascii="Arial" w:hAnsi="Arial" w:cs="Arial"/>
        <w:sz w:val="16"/>
        <w:szCs w:val="16"/>
      </w:rPr>
      <w:t>–  Centro</w:t>
    </w:r>
    <w:proofErr w:type="gramEnd"/>
    <w:r w:rsidRPr="00FF4169">
      <w:rPr>
        <w:rFonts w:ascii="Arial" w:hAnsi="Arial" w:cs="Arial"/>
        <w:sz w:val="16"/>
        <w:szCs w:val="16"/>
      </w:rPr>
      <w:t xml:space="preserve"> –  Itatiaia /RJ – CEP.: 27580-000</w:t>
    </w:r>
  </w:p>
  <w:p w14:paraId="5685F15D" w14:textId="77777777" w:rsidR="004558F4" w:rsidRPr="00FF4169" w:rsidRDefault="004558F4" w:rsidP="00913AF9">
    <w:pPr>
      <w:jc w:val="center"/>
      <w:rPr>
        <w:rFonts w:ascii="Arial" w:hAnsi="Arial" w:cs="Arial"/>
        <w:sz w:val="16"/>
        <w:szCs w:val="16"/>
      </w:rPr>
    </w:pPr>
    <w:r>
      <w:rPr>
        <w:rFonts w:ascii="Arial" w:hAnsi="Arial" w:cs="Arial"/>
        <w:sz w:val="16"/>
        <w:szCs w:val="16"/>
      </w:rPr>
      <w:t xml:space="preserve">Tel.: (24) 3352-1663 – </w:t>
    </w:r>
    <w:proofErr w:type="spellStart"/>
    <w:r>
      <w:rPr>
        <w:rFonts w:ascii="Arial" w:hAnsi="Arial" w:cs="Arial"/>
        <w:sz w:val="16"/>
        <w:szCs w:val="16"/>
      </w:rPr>
      <w:t>email</w:t>
    </w:r>
    <w:proofErr w:type="spellEnd"/>
    <w:r>
      <w:rPr>
        <w:rFonts w:ascii="Arial" w:hAnsi="Arial" w:cs="Arial"/>
        <w:sz w:val="16"/>
        <w:szCs w:val="16"/>
      </w:rPr>
      <w:t>: compras.itatiaia.sms@gmail.com</w:t>
    </w:r>
  </w:p>
  <w:p w14:paraId="6B896635" w14:textId="77777777" w:rsidR="004558F4" w:rsidRDefault="004558F4" w:rsidP="00913AF9">
    <w:pPr>
      <w:pStyle w:val="Rodap"/>
    </w:pPr>
  </w:p>
  <w:p w14:paraId="291300E8" w14:textId="77777777" w:rsidR="004558F4" w:rsidRDefault="004558F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1FADC" w14:textId="77777777" w:rsidR="004558F4" w:rsidRPr="00FF4169" w:rsidRDefault="004558F4" w:rsidP="00510B0D">
    <w:pPr>
      <w:jc w:val="center"/>
      <w:rPr>
        <w:rFonts w:ascii="Arial" w:hAnsi="Arial" w:cs="Arial"/>
        <w:sz w:val="16"/>
        <w:szCs w:val="16"/>
      </w:rPr>
    </w:pPr>
    <w:r w:rsidRPr="00FF4169">
      <w:rPr>
        <w:rFonts w:ascii="Arial" w:hAnsi="Arial" w:cs="Arial"/>
        <w:sz w:val="16"/>
        <w:szCs w:val="16"/>
      </w:rPr>
      <w:t>Avenida dos Expedicionários, 389</w:t>
    </w:r>
    <w:proofErr w:type="gramStart"/>
    <w:r w:rsidRPr="00FF4169">
      <w:rPr>
        <w:rFonts w:ascii="Arial" w:hAnsi="Arial" w:cs="Arial"/>
        <w:sz w:val="16"/>
        <w:szCs w:val="16"/>
      </w:rPr>
      <w:t>–  Centro</w:t>
    </w:r>
    <w:proofErr w:type="gramEnd"/>
    <w:r w:rsidRPr="00FF4169">
      <w:rPr>
        <w:rFonts w:ascii="Arial" w:hAnsi="Arial" w:cs="Arial"/>
        <w:sz w:val="16"/>
        <w:szCs w:val="16"/>
      </w:rPr>
      <w:t xml:space="preserve"> –  Itatiaia /RJ – CEP.: 27580-000</w:t>
    </w:r>
  </w:p>
  <w:p w14:paraId="4BF1B4EB" w14:textId="20F411F7" w:rsidR="004558F4" w:rsidRPr="00FF4169" w:rsidRDefault="004558F4" w:rsidP="00510B0D">
    <w:pPr>
      <w:jc w:val="center"/>
      <w:rPr>
        <w:rFonts w:ascii="Arial" w:hAnsi="Arial" w:cs="Arial"/>
        <w:sz w:val="16"/>
        <w:szCs w:val="16"/>
      </w:rPr>
    </w:pPr>
    <w:r>
      <w:rPr>
        <w:rFonts w:ascii="Arial" w:hAnsi="Arial" w:cs="Arial"/>
        <w:sz w:val="16"/>
        <w:szCs w:val="16"/>
      </w:rPr>
      <w:t xml:space="preserve">Tel.: (24) 3352-1663 – </w:t>
    </w:r>
    <w:proofErr w:type="spellStart"/>
    <w:r>
      <w:rPr>
        <w:rFonts w:ascii="Arial" w:hAnsi="Arial" w:cs="Arial"/>
        <w:sz w:val="16"/>
        <w:szCs w:val="16"/>
      </w:rPr>
      <w:t>email</w:t>
    </w:r>
    <w:proofErr w:type="spellEnd"/>
    <w:r>
      <w:rPr>
        <w:rFonts w:ascii="Arial" w:hAnsi="Arial" w:cs="Arial"/>
        <w:sz w:val="16"/>
        <w:szCs w:val="16"/>
      </w:rPr>
      <w:t>: auxiliarcompras.saude@gmail.com</w:t>
    </w:r>
  </w:p>
  <w:p w14:paraId="12B683E6" w14:textId="77777777" w:rsidR="004558F4" w:rsidRDefault="004558F4" w:rsidP="00510B0D">
    <w:pPr>
      <w:pStyle w:val="Rodap"/>
    </w:pPr>
  </w:p>
  <w:p w14:paraId="2B754B17" w14:textId="417F08FE" w:rsidR="004558F4" w:rsidRDefault="004558F4">
    <w:pPr>
      <w:pStyle w:val="Rodap"/>
    </w:pPr>
  </w:p>
  <w:p w14:paraId="15C99DD4" w14:textId="77777777" w:rsidR="004558F4" w:rsidRDefault="004558F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22651" w14:textId="77777777" w:rsidR="006B5571" w:rsidRDefault="006B5571">
      <w:r>
        <w:rPr>
          <w:color w:val="000000"/>
        </w:rPr>
        <w:separator/>
      </w:r>
    </w:p>
  </w:footnote>
  <w:footnote w:type="continuationSeparator" w:id="0">
    <w:p w14:paraId="33073981" w14:textId="77777777" w:rsidR="006B5571" w:rsidRDefault="006B55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EA85E" w14:textId="6B058631" w:rsidR="004558F4" w:rsidRDefault="004558F4" w:rsidP="005D2CDD">
    <w:pPr>
      <w:pStyle w:val="Cabealho"/>
      <w:jc w:val="center"/>
    </w:pPr>
    <w:r w:rsidRPr="007412EA">
      <w:rPr>
        <w:noProof/>
        <w:lang w:eastAsia="pt-BR"/>
      </w:rPr>
      <w:drawing>
        <wp:inline distT="0" distB="0" distL="0" distR="0" wp14:anchorId="4DF9E82F" wp14:editId="074D27F9">
          <wp:extent cx="5401310" cy="914400"/>
          <wp:effectExtent l="19050" t="0" r="8890" b="0"/>
          <wp:docPr id="1652262817" name="Imagem 165226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98715" w14:textId="086642AA" w:rsidR="004558F4" w:rsidRDefault="004558F4" w:rsidP="005D2CDD">
    <w:pPr>
      <w:pStyle w:val="Cabealho"/>
      <w:jc w:val="center"/>
    </w:pPr>
    <w:r w:rsidRPr="007412EA">
      <w:rPr>
        <w:noProof/>
        <w:lang w:eastAsia="pt-BR"/>
      </w:rPr>
      <w:drawing>
        <wp:inline distT="0" distB="0" distL="0" distR="0" wp14:anchorId="5618323F" wp14:editId="794C8774">
          <wp:extent cx="5401310" cy="914400"/>
          <wp:effectExtent l="19050" t="0" r="8890" b="0"/>
          <wp:docPr id="1652262818" name="Imagem 165226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14:paraId="619FEE85" w14:textId="77777777" w:rsidR="004558F4" w:rsidRDefault="004558F4" w:rsidP="005D2CDD">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 w15:restartNumberingAfterBreak="0">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5D03F5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4B22DF"/>
    <w:multiLevelType w:val="multilevel"/>
    <w:tmpl w:val="5606A37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8000B4A"/>
    <w:multiLevelType w:val="multilevel"/>
    <w:tmpl w:val="57328FB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12D94083"/>
    <w:multiLevelType w:val="hybridMultilevel"/>
    <w:tmpl w:val="25046330"/>
    <w:lvl w:ilvl="0" w:tplc="8E9C66D2">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19464BA8"/>
    <w:multiLevelType w:val="hybridMultilevel"/>
    <w:tmpl w:val="CF3A79B4"/>
    <w:lvl w:ilvl="0" w:tplc="32043286">
      <w:start w:val="16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11" w15:restartNumberingAfterBreak="0">
    <w:nsid w:val="1A184C89"/>
    <w:multiLevelType w:val="multilevel"/>
    <w:tmpl w:val="8E48CCC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1F6F64"/>
    <w:multiLevelType w:val="multilevel"/>
    <w:tmpl w:val="7E9A6FD8"/>
    <w:lvl w:ilvl="0">
      <w:start w:val="5"/>
      <w:numFmt w:val="decimal"/>
      <w:lvlText w:val="%1."/>
      <w:lvlJc w:val="left"/>
      <w:pPr>
        <w:ind w:left="510" w:hanging="510"/>
      </w:pPr>
      <w:rPr>
        <w:rFonts w:hint="default"/>
      </w:rPr>
    </w:lvl>
    <w:lvl w:ilvl="1">
      <w:start w:val="3"/>
      <w:numFmt w:val="decimal"/>
      <w:lvlText w:val="%1.%2."/>
      <w:lvlJc w:val="left"/>
      <w:pPr>
        <w:ind w:left="935" w:hanging="510"/>
      </w:pPr>
      <w:rPr>
        <w:rFonts w:hint="default"/>
      </w:rPr>
    </w:lvl>
    <w:lvl w:ilvl="2">
      <w:start w:val="1"/>
      <w:numFmt w:val="decimal"/>
      <w:lvlText w:val="%1.%2.%3."/>
      <w:lvlJc w:val="left"/>
      <w:pPr>
        <w:ind w:left="1570"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3" w15:restartNumberingAfterBreak="0">
    <w:nsid w:val="1D6D0561"/>
    <w:multiLevelType w:val="multilevel"/>
    <w:tmpl w:val="6E94877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2179627B"/>
    <w:multiLevelType w:val="multilevel"/>
    <w:tmpl w:val="3C24A66A"/>
    <w:lvl w:ilvl="0">
      <w:start w:val="9"/>
      <w:numFmt w:val="decimal"/>
      <w:lvlText w:val="%1."/>
      <w:lvlJc w:val="left"/>
      <w:pPr>
        <w:ind w:left="540" w:hanging="540"/>
      </w:pPr>
      <w:rPr>
        <w:rFonts w:hint="default"/>
      </w:rPr>
    </w:lvl>
    <w:lvl w:ilvl="1">
      <w:start w:val="2"/>
      <w:numFmt w:val="decimal"/>
      <w:lvlText w:val="%1.%2."/>
      <w:lvlJc w:val="left"/>
      <w:pPr>
        <w:ind w:left="1178" w:hanging="540"/>
      </w:pPr>
      <w:rPr>
        <w:rFonts w:hint="default"/>
      </w:rPr>
    </w:lvl>
    <w:lvl w:ilvl="2">
      <w:start w:val="1"/>
      <w:numFmt w:val="decimal"/>
      <w:lvlText w:val="%1.%2.%3."/>
      <w:lvlJc w:val="left"/>
      <w:pPr>
        <w:ind w:left="1996" w:hanging="720"/>
      </w:pPr>
      <w:rPr>
        <w:rFonts w:hint="default"/>
        <w:b/>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16" w15:restartNumberingAfterBreak="0">
    <w:nsid w:val="21F15DCD"/>
    <w:multiLevelType w:val="multilevel"/>
    <w:tmpl w:val="DC1A8F2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3774F7C"/>
    <w:multiLevelType w:val="multilevel"/>
    <w:tmpl w:val="D2964128"/>
    <w:lvl w:ilvl="0">
      <w:start w:val="4"/>
      <w:numFmt w:val="decimal"/>
      <w:lvlText w:val="%1."/>
      <w:lvlJc w:val="left"/>
      <w:pPr>
        <w:ind w:left="360" w:hanging="360"/>
      </w:pPr>
      <w:rPr>
        <w:rFonts w:asciiTheme="minorHAnsi" w:eastAsiaTheme="minorHAnsi" w:hAnsiTheme="minorHAnsi" w:cstheme="minorHAnsi"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A414210"/>
    <w:multiLevelType w:val="multilevel"/>
    <w:tmpl w:val="2CD8ADF8"/>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341A14CC"/>
    <w:multiLevelType w:val="hybridMultilevel"/>
    <w:tmpl w:val="E2D45C9C"/>
    <w:lvl w:ilvl="0" w:tplc="621E90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23" w15:restartNumberingAfterBreak="0">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15:restartNumberingAfterBreak="0">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15:restartNumberingAfterBreak="0">
    <w:nsid w:val="3DB91340"/>
    <w:multiLevelType w:val="multilevel"/>
    <w:tmpl w:val="3FF2B470"/>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15:restartNumberingAfterBreak="0">
    <w:nsid w:val="419D731A"/>
    <w:multiLevelType w:val="multilevel"/>
    <w:tmpl w:val="C0A613C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3" w15:restartNumberingAfterBreak="0">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5" w15:restartNumberingAfterBreak="0">
    <w:nsid w:val="4BC807AC"/>
    <w:multiLevelType w:val="multilevel"/>
    <w:tmpl w:val="F6C8EC2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7" w15:restartNumberingAfterBreak="0">
    <w:nsid w:val="4D1741A4"/>
    <w:multiLevelType w:val="multilevel"/>
    <w:tmpl w:val="C382EF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9" w15:restartNumberingAfterBreak="0">
    <w:nsid w:val="4E0A252F"/>
    <w:multiLevelType w:val="multilevel"/>
    <w:tmpl w:val="51FC96BA"/>
    <w:lvl w:ilvl="0">
      <w:start w:val="1"/>
      <w:numFmt w:val="decimal"/>
      <w:lvlText w:val="%1."/>
      <w:lvlJc w:val="left"/>
      <w:pPr>
        <w:ind w:left="720" w:hanging="360"/>
      </w:pPr>
      <w:rPr>
        <w:rFonts w:hint="default"/>
        <w:b/>
        <w:sz w:val="24"/>
      </w:rPr>
    </w:lvl>
    <w:lvl w:ilvl="1">
      <w:start w:val="1"/>
      <w:numFmt w:val="decimal"/>
      <w:isLgl/>
      <w:lvlText w:val="%1.%2."/>
      <w:lvlJc w:val="left"/>
      <w:pPr>
        <w:ind w:left="1070" w:hanging="360"/>
      </w:pPr>
      <w:rPr>
        <w:rFonts w:hint="default"/>
        <w:b/>
        <w:color w:val="000000"/>
        <w:sz w:val="22"/>
      </w:rPr>
    </w:lvl>
    <w:lvl w:ilvl="2">
      <w:start w:val="1"/>
      <w:numFmt w:val="decimal"/>
      <w:isLgl/>
      <w:lvlText w:val="%1.%2.%3."/>
      <w:lvlJc w:val="left"/>
      <w:pPr>
        <w:ind w:left="1080" w:hanging="720"/>
      </w:pPr>
      <w:rPr>
        <w:rFonts w:hint="default"/>
        <w:color w:val="000000"/>
        <w:sz w:val="22"/>
      </w:rPr>
    </w:lvl>
    <w:lvl w:ilvl="3">
      <w:start w:val="1"/>
      <w:numFmt w:val="decimal"/>
      <w:isLgl/>
      <w:lvlText w:val="%1.%2.%3.%4."/>
      <w:lvlJc w:val="left"/>
      <w:pPr>
        <w:ind w:left="1080" w:hanging="720"/>
      </w:pPr>
      <w:rPr>
        <w:rFonts w:hint="default"/>
        <w:color w:val="000000"/>
        <w:sz w:val="22"/>
      </w:rPr>
    </w:lvl>
    <w:lvl w:ilvl="4">
      <w:start w:val="1"/>
      <w:numFmt w:val="decimal"/>
      <w:isLgl/>
      <w:lvlText w:val="%1.%2.%3.%4.%5."/>
      <w:lvlJc w:val="left"/>
      <w:pPr>
        <w:ind w:left="1440" w:hanging="1080"/>
      </w:pPr>
      <w:rPr>
        <w:rFonts w:hint="default"/>
        <w:color w:val="000000"/>
        <w:sz w:val="22"/>
      </w:rPr>
    </w:lvl>
    <w:lvl w:ilvl="5">
      <w:start w:val="1"/>
      <w:numFmt w:val="decimal"/>
      <w:isLgl/>
      <w:lvlText w:val="%1.%2.%3.%4.%5.%6."/>
      <w:lvlJc w:val="left"/>
      <w:pPr>
        <w:ind w:left="1440" w:hanging="1080"/>
      </w:pPr>
      <w:rPr>
        <w:rFonts w:hint="default"/>
        <w:color w:val="000000"/>
        <w:sz w:val="22"/>
      </w:rPr>
    </w:lvl>
    <w:lvl w:ilvl="6">
      <w:start w:val="1"/>
      <w:numFmt w:val="decimal"/>
      <w:isLgl/>
      <w:lvlText w:val="%1.%2.%3.%4.%5.%6.%7."/>
      <w:lvlJc w:val="left"/>
      <w:pPr>
        <w:ind w:left="1440" w:hanging="1080"/>
      </w:pPr>
      <w:rPr>
        <w:rFonts w:hint="default"/>
        <w:color w:val="000000"/>
        <w:sz w:val="22"/>
      </w:rPr>
    </w:lvl>
    <w:lvl w:ilvl="7">
      <w:start w:val="1"/>
      <w:numFmt w:val="decimal"/>
      <w:isLgl/>
      <w:lvlText w:val="%1.%2.%3.%4.%5.%6.%7.%8."/>
      <w:lvlJc w:val="left"/>
      <w:pPr>
        <w:ind w:left="1800" w:hanging="1440"/>
      </w:pPr>
      <w:rPr>
        <w:rFonts w:hint="default"/>
        <w:color w:val="000000"/>
        <w:sz w:val="22"/>
      </w:rPr>
    </w:lvl>
    <w:lvl w:ilvl="8">
      <w:start w:val="1"/>
      <w:numFmt w:val="decimal"/>
      <w:isLgl/>
      <w:lvlText w:val="%1.%2.%3.%4.%5.%6.%7.%8.%9."/>
      <w:lvlJc w:val="left"/>
      <w:pPr>
        <w:ind w:left="1800" w:hanging="1440"/>
      </w:pPr>
      <w:rPr>
        <w:rFonts w:hint="default"/>
        <w:color w:val="000000"/>
        <w:sz w:val="22"/>
      </w:rPr>
    </w:lvl>
  </w:abstractNum>
  <w:abstractNum w:abstractNumId="40" w15:restartNumberingAfterBreak="0">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42" w15:restartNumberingAfterBreak="0">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3" w15:restartNumberingAfterBreak="0">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4" w15:restartNumberingAfterBreak="0">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15:restartNumberingAfterBreak="0">
    <w:nsid w:val="5CEA4F1E"/>
    <w:multiLevelType w:val="multilevel"/>
    <w:tmpl w:val="F6CC87C2"/>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15:restartNumberingAfterBreak="0">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50" w15:restartNumberingAfterBreak="0">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15:restartNumberingAfterBreak="0">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53" w15:restartNumberingAfterBreak="0">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15:restartNumberingAfterBreak="0">
    <w:nsid w:val="6F3A4EA0"/>
    <w:multiLevelType w:val="hybridMultilevel"/>
    <w:tmpl w:val="4DAE705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5" w15:restartNumberingAfterBreak="0">
    <w:nsid w:val="707044B9"/>
    <w:multiLevelType w:val="multilevel"/>
    <w:tmpl w:val="E724150E"/>
    <w:lvl w:ilvl="0">
      <w:start w:val="1"/>
      <w:numFmt w:val="decimal"/>
      <w:lvlText w:val="%1."/>
      <w:lvlJc w:val="left"/>
      <w:pPr>
        <w:ind w:left="360" w:hanging="360"/>
      </w:pPr>
    </w:lvl>
    <w:lvl w:ilvl="1">
      <w:start w:val="1"/>
      <w:numFmt w:val="decimal"/>
      <w:lvlText w:val="%1.%2."/>
      <w:lvlJc w:val="left"/>
      <w:pPr>
        <w:ind w:left="1000"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75FC1AD4"/>
    <w:multiLevelType w:val="multilevel"/>
    <w:tmpl w:val="47BA38C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1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15:restartNumberingAfterBreak="0">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60" w15:restartNumberingAfterBreak="0">
    <w:nsid w:val="7BEA0D07"/>
    <w:multiLevelType w:val="hybridMultilevel"/>
    <w:tmpl w:val="212AD322"/>
    <w:lvl w:ilvl="0" w:tplc="5016D8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2" w15:restartNumberingAfterBreak="0">
    <w:nsid w:val="7EFD7D76"/>
    <w:multiLevelType w:val="multilevel"/>
    <w:tmpl w:val="9DC077F2"/>
    <w:lvl w:ilvl="0">
      <w:start w:val="1"/>
      <w:numFmt w:val="decimal"/>
      <w:lvlText w:val="%1."/>
      <w:lvlJc w:val="left"/>
      <w:pPr>
        <w:ind w:left="360" w:hanging="360"/>
      </w:pPr>
      <w:rPr>
        <w:rFonts w:asciiTheme="minorHAnsi" w:eastAsiaTheme="minorHAnsi" w:hAnsiTheme="minorHAnsi" w:cstheme="minorHAnsi"/>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FCB7540"/>
    <w:multiLevelType w:val="hybridMultilevel"/>
    <w:tmpl w:val="A8EC1698"/>
    <w:lvl w:ilvl="0" w:tplc="0E3C701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478494494">
    <w:abstractNumId w:val="41"/>
  </w:num>
  <w:num w:numId="2" w16cid:durableId="924385610">
    <w:abstractNumId w:val="42"/>
  </w:num>
  <w:num w:numId="3" w16cid:durableId="411243999">
    <w:abstractNumId w:val="56"/>
  </w:num>
  <w:num w:numId="4" w16cid:durableId="586504390">
    <w:abstractNumId w:val="50"/>
  </w:num>
  <w:num w:numId="5" w16cid:durableId="1827478831">
    <w:abstractNumId w:val="48"/>
  </w:num>
  <w:num w:numId="6" w16cid:durableId="557979638">
    <w:abstractNumId w:val="26"/>
  </w:num>
  <w:num w:numId="7" w16cid:durableId="1838958156">
    <w:abstractNumId w:val="34"/>
  </w:num>
  <w:num w:numId="8" w16cid:durableId="1996838717">
    <w:abstractNumId w:val="23"/>
  </w:num>
  <w:num w:numId="9" w16cid:durableId="567229464">
    <w:abstractNumId w:val="8"/>
  </w:num>
  <w:num w:numId="10" w16cid:durableId="325204208">
    <w:abstractNumId w:val="5"/>
  </w:num>
  <w:num w:numId="11" w16cid:durableId="1090082026">
    <w:abstractNumId w:val="24"/>
  </w:num>
  <w:num w:numId="12" w16cid:durableId="2127233">
    <w:abstractNumId w:val="6"/>
  </w:num>
  <w:num w:numId="13" w16cid:durableId="1949308470">
    <w:abstractNumId w:val="44"/>
  </w:num>
  <w:num w:numId="14" w16cid:durableId="2115467895">
    <w:abstractNumId w:val="58"/>
  </w:num>
  <w:num w:numId="15" w16cid:durableId="1484083534">
    <w:abstractNumId w:val="31"/>
  </w:num>
  <w:num w:numId="16" w16cid:durableId="2042898339">
    <w:abstractNumId w:val="22"/>
  </w:num>
  <w:num w:numId="17" w16cid:durableId="969436919">
    <w:abstractNumId w:val="29"/>
  </w:num>
  <w:num w:numId="18" w16cid:durableId="2101290812">
    <w:abstractNumId w:val="47"/>
  </w:num>
  <w:num w:numId="19" w16cid:durableId="1780371703">
    <w:abstractNumId w:val="61"/>
  </w:num>
  <w:num w:numId="20" w16cid:durableId="113062844">
    <w:abstractNumId w:val="51"/>
  </w:num>
  <w:num w:numId="21" w16cid:durableId="638416168">
    <w:abstractNumId w:val="32"/>
  </w:num>
  <w:num w:numId="22" w16cid:durableId="1020860142">
    <w:abstractNumId w:val="40"/>
  </w:num>
  <w:num w:numId="23" w16cid:durableId="839388195">
    <w:abstractNumId w:val="25"/>
  </w:num>
  <w:num w:numId="24" w16cid:durableId="1160846814">
    <w:abstractNumId w:val="1"/>
  </w:num>
  <w:num w:numId="25" w16cid:durableId="1728187945">
    <w:abstractNumId w:val="33"/>
  </w:num>
  <w:num w:numId="26" w16cid:durableId="1614479813">
    <w:abstractNumId w:val="20"/>
  </w:num>
  <w:num w:numId="27" w16cid:durableId="1038969875">
    <w:abstractNumId w:val="14"/>
  </w:num>
  <w:num w:numId="28" w16cid:durableId="2083062042">
    <w:abstractNumId w:val="19"/>
  </w:num>
  <w:num w:numId="29" w16cid:durableId="1634557284">
    <w:abstractNumId w:val="27"/>
  </w:num>
  <w:num w:numId="30" w16cid:durableId="685641654">
    <w:abstractNumId w:val="53"/>
  </w:num>
  <w:num w:numId="31" w16cid:durableId="993025287">
    <w:abstractNumId w:val="45"/>
  </w:num>
  <w:num w:numId="32" w16cid:durableId="1897352812">
    <w:abstractNumId w:val="59"/>
  </w:num>
  <w:num w:numId="33" w16cid:durableId="1947272421">
    <w:abstractNumId w:val="0"/>
  </w:num>
  <w:num w:numId="34" w16cid:durableId="649946510">
    <w:abstractNumId w:val="43"/>
  </w:num>
  <w:num w:numId="35" w16cid:durableId="545993486">
    <w:abstractNumId w:val="38"/>
  </w:num>
  <w:num w:numId="36" w16cid:durableId="1101998655">
    <w:abstractNumId w:val="52"/>
  </w:num>
  <w:num w:numId="37" w16cid:durableId="151407180">
    <w:abstractNumId w:val="10"/>
  </w:num>
  <w:num w:numId="38" w16cid:durableId="547033647">
    <w:abstractNumId w:val="49"/>
  </w:num>
  <w:num w:numId="39" w16cid:durableId="1988170808">
    <w:abstractNumId w:val="36"/>
  </w:num>
  <w:num w:numId="40" w16cid:durableId="697705445">
    <w:abstractNumId w:val="63"/>
  </w:num>
  <w:num w:numId="41" w16cid:durableId="154606319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03709004">
    <w:abstractNumId w:val="39"/>
  </w:num>
  <w:num w:numId="43" w16cid:durableId="1422021351">
    <w:abstractNumId w:val="12"/>
  </w:num>
  <w:num w:numId="44" w16cid:durableId="945424637">
    <w:abstractNumId w:val="15"/>
  </w:num>
  <w:num w:numId="45" w16cid:durableId="179050411">
    <w:abstractNumId w:val="62"/>
  </w:num>
  <w:num w:numId="46" w16cid:durableId="1016151695">
    <w:abstractNumId w:val="54"/>
  </w:num>
  <w:num w:numId="47" w16cid:durableId="349182941">
    <w:abstractNumId w:val="9"/>
  </w:num>
  <w:num w:numId="48" w16cid:durableId="26953228">
    <w:abstractNumId w:val="35"/>
  </w:num>
  <w:num w:numId="49" w16cid:durableId="2022706042">
    <w:abstractNumId w:val="57"/>
  </w:num>
  <w:num w:numId="50" w16cid:durableId="1383165167">
    <w:abstractNumId w:val="17"/>
  </w:num>
  <w:num w:numId="51" w16cid:durableId="525487218">
    <w:abstractNumId w:val="2"/>
  </w:num>
  <w:num w:numId="52" w16cid:durableId="176817135">
    <w:abstractNumId w:val="11"/>
  </w:num>
  <w:num w:numId="53" w16cid:durableId="1646617866">
    <w:abstractNumId w:val="18"/>
  </w:num>
  <w:num w:numId="54" w16cid:durableId="647056898">
    <w:abstractNumId w:val="46"/>
  </w:num>
  <w:num w:numId="55" w16cid:durableId="1643726839">
    <w:abstractNumId w:val="4"/>
  </w:num>
  <w:num w:numId="56" w16cid:durableId="529294102">
    <w:abstractNumId w:val="37"/>
  </w:num>
  <w:num w:numId="57" w16cid:durableId="2132741566">
    <w:abstractNumId w:val="3"/>
  </w:num>
  <w:num w:numId="58" w16cid:durableId="382871618">
    <w:abstractNumId w:val="16"/>
  </w:num>
  <w:num w:numId="59" w16cid:durableId="322778490">
    <w:abstractNumId w:val="55"/>
  </w:num>
  <w:num w:numId="60" w16cid:durableId="1367410435">
    <w:abstractNumId w:val="28"/>
  </w:num>
  <w:num w:numId="61" w16cid:durableId="1656837263">
    <w:abstractNumId w:val="30"/>
  </w:num>
  <w:num w:numId="62" w16cid:durableId="336739813">
    <w:abstractNumId w:val="13"/>
  </w:num>
  <w:num w:numId="63" w16cid:durableId="887834693">
    <w:abstractNumId w:val="21"/>
  </w:num>
  <w:num w:numId="64" w16cid:durableId="1302926907">
    <w:abstractNumId w:val="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9D"/>
    <w:rsid w:val="00002090"/>
    <w:rsid w:val="00005DB5"/>
    <w:rsid w:val="000060AE"/>
    <w:rsid w:val="00013345"/>
    <w:rsid w:val="00013870"/>
    <w:rsid w:val="00024630"/>
    <w:rsid w:val="00041390"/>
    <w:rsid w:val="0004616F"/>
    <w:rsid w:val="00057D3B"/>
    <w:rsid w:val="00063B4F"/>
    <w:rsid w:val="00075340"/>
    <w:rsid w:val="00080EF4"/>
    <w:rsid w:val="00082F67"/>
    <w:rsid w:val="00083E36"/>
    <w:rsid w:val="000A5AAE"/>
    <w:rsid w:val="000A701E"/>
    <w:rsid w:val="000C3595"/>
    <w:rsid w:val="000C6C3C"/>
    <w:rsid w:val="000D6146"/>
    <w:rsid w:val="000E1B84"/>
    <w:rsid w:val="000E3E5B"/>
    <w:rsid w:val="00100572"/>
    <w:rsid w:val="00115E55"/>
    <w:rsid w:val="00120681"/>
    <w:rsid w:val="00120F7A"/>
    <w:rsid w:val="00144E95"/>
    <w:rsid w:val="001549E3"/>
    <w:rsid w:val="00166627"/>
    <w:rsid w:val="00192CC1"/>
    <w:rsid w:val="001A5071"/>
    <w:rsid w:val="001A7238"/>
    <w:rsid w:val="001B358E"/>
    <w:rsid w:val="001E4016"/>
    <w:rsid w:val="001E7BB5"/>
    <w:rsid w:val="00205180"/>
    <w:rsid w:val="00224BC0"/>
    <w:rsid w:val="00231DEC"/>
    <w:rsid w:val="00231F8F"/>
    <w:rsid w:val="00236136"/>
    <w:rsid w:val="002472BB"/>
    <w:rsid w:val="00252D47"/>
    <w:rsid w:val="00256240"/>
    <w:rsid w:val="002562DA"/>
    <w:rsid w:val="00256FAC"/>
    <w:rsid w:val="00264D33"/>
    <w:rsid w:val="00274C9D"/>
    <w:rsid w:val="0029136A"/>
    <w:rsid w:val="002B0204"/>
    <w:rsid w:val="002B557E"/>
    <w:rsid w:val="002F3399"/>
    <w:rsid w:val="00301C44"/>
    <w:rsid w:val="0032266C"/>
    <w:rsid w:val="003373E8"/>
    <w:rsid w:val="00360575"/>
    <w:rsid w:val="0037014C"/>
    <w:rsid w:val="0037600F"/>
    <w:rsid w:val="00383A11"/>
    <w:rsid w:val="003A66DC"/>
    <w:rsid w:val="003B1491"/>
    <w:rsid w:val="003C19C1"/>
    <w:rsid w:val="003C5ABF"/>
    <w:rsid w:val="003D21FD"/>
    <w:rsid w:val="003D274E"/>
    <w:rsid w:val="003D56C9"/>
    <w:rsid w:val="003E3093"/>
    <w:rsid w:val="003E6BDC"/>
    <w:rsid w:val="003F48D5"/>
    <w:rsid w:val="00401EBD"/>
    <w:rsid w:val="0042708E"/>
    <w:rsid w:val="0043518F"/>
    <w:rsid w:val="00443BCC"/>
    <w:rsid w:val="004558F4"/>
    <w:rsid w:val="0046142A"/>
    <w:rsid w:val="00463FAA"/>
    <w:rsid w:val="00475E71"/>
    <w:rsid w:val="0047690A"/>
    <w:rsid w:val="00477150"/>
    <w:rsid w:val="004B0801"/>
    <w:rsid w:val="004B6897"/>
    <w:rsid w:val="004C13F7"/>
    <w:rsid w:val="004C6338"/>
    <w:rsid w:val="004D3DDC"/>
    <w:rsid w:val="004D525F"/>
    <w:rsid w:val="004D657C"/>
    <w:rsid w:val="004D7F37"/>
    <w:rsid w:val="0050028E"/>
    <w:rsid w:val="00503D90"/>
    <w:rsid w:val="00510B0D"/>
    <w:rsid w:val="00527A75"/>
    <w:rsid w:val="00541AB8"/>
    <w:rsid w:val="00541C64"/>
    <w:rsid w:val="00543A95"/>
    <w:rsid w:val="00544E4C"/>
    <w:rsid w:val="005474F2"/>
    <w:rsid w:val="005642FA"/>
    <w:rsid w:val="005976F0"/>
    <w:rsid w:val="005A4713"/>
    <w:rsid w:val="005D04BC"/>
    <w:rsid w:val="005D143A"/>
    <w:rsid w:val="005D2CDD"/>
    <w:rsid w:val="005D2F9D"/>
    <w:rsid w:val="005D4372"/>
    <w:rsid w:val="005D6A95"/>
    <w:rsid w:val="005D7C35"/>
    <w:rsid w:val="005F441B"/>
    <w:rsid w:val="00605599"/>
    <w:rsid w:val="00626F8F"/>
    <w:rsid w:val="00630A3F"/>
    <w:rsid w:val="006515B9"/>
    <w:rsid w:val="006571EB"/>
    <w:rsid w:val="006768D1"/>
    <w:rsid w:val="00676AC8"/>
    <w:rsid w:val="00680923"/>
    <w:rsid w:val="006862B2"/>
    <w:rsid w:val="00691429"/>
    <w:rsid w:val="006926D0"/>
    <w:rsid w:val="00693075"/>
    <w:rsid w:val="006978FD"/>
    <w:rsid w:val="006A168C"/>
    <w:rsid w:val="006A2F0E"/>
    <w:rsid w:val="006A4262"/>
    <w:rsid w:val="006B5571"/>
    <w:rsid w:val="006B7835"/>
    <w:rsid w:val="006D4D21"/>
    <w:rsid w:val="006E1A09"/>
    <w:rsid w:val="006E6039"/>
    <w:rsid w:val="006F09E6"/>
    <w:rsid w:val="0071000F"/>
    <w:rsid w:val="00720EEF"/>
    <w:rsid w:val="00727A07"/>
    <w:rsid w:val="00747E20"/>
    <w:rsid w:val="00757A8C"/>
    <w:rsid w:val="00770E63"/>
    <w:rsid w:val="00773410"/>
    <w:rsid w:val="0079547E"/>
    <w:rsid w:val="007B238F"/>
    <w:rsid w:val="007C7C95"/>
    <w:rsid w:val="007D29A0"/>
    <w:rsid w:val="007D3EB1"/>
    <w:rsid w:val="007E08FA"/>
    <w:rsid w:val="007E2D29"/>
    <w:rsid w:val="00805F58"/>
    <w:rsid w:val="008301FC"/>
    <w:rsid w:val="00836C60"/>
    <w:rsid w:val="00851287"/>
    <w:rsid w:val="00867B50"/>
    <w:rsid w:val="00876472"/>
    <w:rsid w:val="008814B3"/>
    <w:rsid w:val="008860F9"/>
    <w:rsid w:val="00887E32"/>
    <w:rsid w:val="00895F6B"/>
    <w:rsid w:val="008A1419"/>
    <w:rsid w:val="008C2224"/>
    <w:rsid w:val="008D321E"/>
    <w:rsid w:val="008D6063"/>
    <w:rsid w:val="008F049B"/>
    <w:rsid w:val="008F39C3"/>
    <w:rsid w:val="008F6DB9"/>
    <w:rsid w:val="009004FA"/>
    <w:rsid w:val="00901854"/>
    <w:rsid w:val="00913AF9"/>
    <w:rsid w:val="00924403"/>
    <w:rsid w:val="009261BC"/>
    <w:rsid w:val="009527B9"/>
    <w:rsid w:val="009775ED"/>
    <w:rsid w:val="009878B9"/>
    <w:rsid w:val="009A689E"/>
    <w:rsid w:val="009C627C"/>
    <w:rsid w:val="009D1106"/>
    <w:rsid w:val="009D602F"/>
    <w:rsid w:val="009D70CE"/>
    <w:rsid w:val="009D78FA"/>
    <w:rsid w:val="009E4926"/>
    <w:rsid w:val="009E6695"/>
    <w:rsid w:val="009F271C"/>
    <w:rsid w:val="00A047CA"/>
    <w:rsid w:val="00A13608"/>
    <w:rsid w:val="00A21626"/>
    <w:rsid w:val="00A232B6"/>
    <w:rsid w:val="00A40786"/>
    <w:rsid w:val="00A45727"/>
    <w:rsid w:val="00A56622"/>
    <w:rsid w:val="00A8271B"/>
    <w:rsid w:val="00A953A7"/>
    <w:rsid w:val="00A9638F"/>
    <w:rsid w:val="00A96F6C"/>
    <w:rsid w:val="00AA5318"/>
    <w:rsid w:val="00AA5457"/>
    <w:rsid w:val="00AA74A5"/>
    <w:rsid w:val="00AC7204"/>
    <w:rsid w:val="00AD2A05"/>
    <w:rsid w:val="00AF1753"/>
    <w:rsid w:val="00B240AC"/>
    <w:rsid w:val="00B276AE"/>
    <w:rsid w:val="00B3604B"/>
    <w:rsid w:val="00B56928"/>
    <w:rsid w:val="00B56CA1"/>
    <w:rsid w:val="00B96EFC"/>
    <w:rsid w:val="00BA0A49"/>
    <w:rsid w:val="00BB07E6"/>
    <w:rsid w:val="00BB5D21"/>
    <w:rsid w:val="00BD0B88"/>
    <w:rsid w:val="00BD2198"/>
    <w:rsid w:val="00BD7204"/>
    <w:rsid w:val="00BF510C"/>
    <w:rsid w:val="00C20B74"/>
    <w:rsid w:val="00C23155"/>
    <w:rsid w:val="00C7711F"/>
    <w:rsid w:val="00CA6393"/>
    <w:rsid w:val="00CD3B57"/>
    <w:rsid w:val="00CE3EB5"/>
    <w:rsid w:val="00CF0E0F"/>
    <w:rsid w:val="00CF4145"/>
    <w:rsid w:val="00CF6C41"/>
    <w:rsid w:val="00D11A94"/>
    <w:rsid w:val="00D1722E"/>
    <w:rsid w:val="00D17FE3"/>
    <w:rsid w:val="00D23447"/>
    <w:rsid w:val="00D317BE"/>
    <w:rsid w:val="00D33457"/>
    <w:rsid w:val="00D53286"/>
    <w:rsid w:val="00D57D50"/>
    <w:rsid w:val="00D720A2"/>
    <w:rsid w:val="00D920D7"/>
    <w:rsid w:val="00DB40B6"/>
    <w:rsid w:val="00DC45CB"/>
    <w:rsid w:val="00DC74DB"/>
    <w:rsid w:val="00DF403A"/>
    <w:rsid w:val="00E01C56"/>
    <w:rsid w:val="00E17DD1"/>
    <w:rsid w:val="00E46CDF"/>
    <w:rsid w:val="00E54F6E"/>
    <w:rsid w:val="00E807C8"/>
    <w:rsid w:val="00E96AAE"/>
    <w:rsid w:val="00EA59B2"/>
    <w:rsid w:val="00EA5CEA"/>
    <w:rsid w:val="00EC6C49"/>
    <w:rsid w:val="00EE344A"/>
    <w:rsid w:val="00EF5397"/>
    <w:rsid w:val="00F00187"/>
    <w:rsid w:val="00F26A3C"/>
    <w:rsid w:val="00F30542"/>
    <w:rsid w:val="00F402E0"/>
    <w:rsid w:val="00F423EC"/>
    <w:rsid w:val="00F47328"/>
    <w:rsid w:val="00F60104"/>
    <w:rsid w:val="00F64887"/>
    <w:rsid w:val="00F67625"/>
    <w:rsid w:val="00F85A72"/>
    <w:rsid w:val="00F91A52"/>
    <w:rsid w:val="00FA3425"/>
    <w:rsid w:val="00FA4139"/>
    <w:rsid w:val="00FB1CC3"/>
    <w:rsid w:val="00FD136D"/>
    <w:rsid w:val="00FD2112"/>
    <w:rsid w:val="00FE3BAF"/>
    <w:rsid w:val="00FF65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DEC750"/>
  <w15:docId w15:val="{6070D034-8108-42B8-BCB5-BC7B33260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39"/>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39"/>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39"/>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39"/>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39"/>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39"/>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39"/>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39"/>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MenoPendente2">
    <w:name w:val="Menção Pendente2"/>
    <w:basedOn w:val="Fontepargpadro"/>
    <w:uiPriority w:val="99"/>
    <w:semiHidden/>
    <w:unhideWhenUsed/>
    <w:rsid w:val="00192CC1"/>
    <w:rPr>
      <w:color w:val="605E5C"/>
      <w:shd w:val="clear" w:color="auto" w:fill="E1DFDD"/>
    </w:rPr>
  </w:style>
  <w:style w:type="paragraph" w:customStyle="1" w:styleId="Normal1">
    <w:name w:val="Normal1"/>
    <w:rsid w:val="000C3595"/>
    <w:pPr>
      <w:autoSpaceDN/>
      <w:jc w:val="both"/>
      <w:textAlignment w:val="auto"/>
    </w:pPr>
    <w:rPr>
      <w:rFonts w:ascii="Times New Roman" w:eastAsia="Times New Roman" w:hAnsi="Times New Roman" w:cs="Times New Roman"/>
      <w:kern w:val="0"/>
      <w:sz w:val="20"/>
      <w:szCs w:val="20"/>
      <w:lang w:eastAsia="pt-BR" w:bidi="ar-SA"/>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0C3595"/>
    <w:rPr>
      <w:rFonts w:ascii="Times New Roman" w:eastAsia="MS Mincho" w:hAnsi="Times New Roman" w:cs="Times New Roman"/>
      <w:lang w:bidi="ar-SA"/>
    </w:rPr>
  </w:style>
  <w:style w:type="paragraph" w:styleId="SemEspaamento">
    <w:name w:val="No Spacing"/>
    <w:uiPriority w:val="1"/>
    <w:qFormat/>
    <w:rsid w:val="000C3595"/>
    <w:pPr>
      <w:autoSpaceDN/>
      <w:textAlignment w:val="auto"/>
    </w:pPr>
    <w:rPr>
      <w:rFonts w:ascii="Calibri" w:eastAsia="Calibri" w:hAnsi="Calibri" w:cs="Calibri"/>
      <w:kern w:val="0"/>
      <w:sz w:val="22"/>
      <w:szCs w:val="22"/>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 w:id="13877997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ceis"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lanalto.gov.br/ccivil_03/LEIS/L6404consol.ht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92614-16FE-42BE-8672-D43832708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29</Pages>
  <Words>11272</Words>
  <Characters>60869</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ITATIAIA</dc:creator>
  <cp:lastModifiedBy>PREF MUN ITATIAIA</cp:lastModifiedBy>
  <cp:revision>7</cp:revision>
  <cp:lastPrinted>2025-01-27T15:51:00Z</cp:lastPrinted>
  <dcterms:created xsi:type="dcterms:W3CDTF">2025-01-27T18:59:00Z</dcterms:created>
  <dcterms:modified xsi:type="dcterms:W3CDTF">2025-01-28T14:34:00Z</dcterms:modified>
</cp:coreProperties>
</file>