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EFA" w:rsidRDefault="00A94EFA" w:rsidP="009B3F61">
      <w:pPr>
        <w:pStyle w:val="Rodap"/>
        <w:tabs>
          <w:tab w:val="left" w:pos="870"/>
          <w:tab w:val="center" w:pos="5130"/>
        </w:tabs>
        <w:jc w:val="center"/>
        <w:rPr>
          <w:rFonts w:ascii="Arial" w:hAnsi="Arial" w:cs="Arial"/>
          <w:b/>
        </w:rPr>
      </w:pPr>
    </w:p>
    <w:p w:rsidR="006338D8" w:rsidRPr="003E575F" w:rsidRDefault="006338D8" w:rsidP="009B3F61">
      <w:pPr>
        <w:pStyle w:val="Rodap"/>
        <w:tabs>
          <w:tab w:val="left" w:pos="870"/>
          <w:tab w:val="center" w:pos="5130"/>
        </w:tabs>
        <w:jc w:val="center"/>
        <w:rPr>
          <w:rFonts w:ascii="Arial" w:hAnsi="Arial" w:cs="Arial"/>
          <w:b/>
          <w:bCs/>
        </w:rPr>
      </w:pPr>
      <w:r w:rsidRPr="003E575F">
        <w:rPr>
          <w:rFonts w:ascii="Arial" w:hAnsi="Arial" w:cs="Arial"/>
          <w:b/>
          <w:bCs/>
        </w:rPr>
        <w:t>EDITAL</w:t>
      </w:r>
    </w:p>
    <w:p w:rsidR="006338D8" w:rsidRPr="003E575F" w:rsidRDefault="009B3F61" w:rsidP="009B3F61">
      <w:pPr>
        <w:pStyle w:val="Padro"/>
        <w:jc w:val="center"/>
        <w:rPr>
          <w:rFonts w:ascii="Arial" w:hAnsi="Arial" w:cs="Arial"/>
          <w:b/>
          <w:bCs/>
          <w:sz w:val="22"/>
          <w:szCs w:val="22"/>
        </w:rPr>
      </w:pPr>
      <w:r>
        <w:rPr>
          <w:rFonts w:ascii="Arial" w:hAnsi="Arial" w:cs="Arial"/>
          <w:b/>
          <w:bCs/>
          <w:sz w:val="22"/>
          <w:szCs w:val="22"/>
        </w:rPr>
        <w:t>PROCESSO LICITATÓRIO N.º 00</w:t>
      </w:r>
      <w:r w:rsidR="008E4571">
        <w:rPr>
          <w:rFonts w:ascii="Arial" w:hAnsi="Arial" w:cs="Arial"/>
          <w:b/>
          <w:bCs/>
          <w:sz w:val="22"/>
          <w:szCs w:val="22"/>
        </w:rPr>
        <w:t>3</w:t>
      </w:r>
      <w:r w:rsidR="006338D8">
        <w:rPr>
          <w:rFonts w:ascii="Arial" w:hAnsi="Arial" w:cs="Arial"/>
          <w:b/>
          <w:bCs/>
          <w:sz w:val="22"/>
          <w:szCs w:val="22"/>
        </w:rPr>
        <w:t>/202</w:t>
      </w:r>
      <w:r>
        <w:rPr>
          <w:rFonts w:ascii="Arial" w:hAnsi="Arial" w:cs="Arial"/>
          <w:b/>
          <w:bCs/>
          <w:sz w:val="22"/>
          <w:szCs w:val="22"/>
        </w:rPr>
        <w:t>4</w:t>
      </w:r>
      <w:r w:rsidR="006338D8" w:rsidRPr="003E575F">
        <w:rPr>
          <w:rFonts w:ascii="Arial" w:hAnsi="Arial" w:cs="Arial"/>
          <w:b/>
          <w:bCs/>
          <w:sz w:val="22"/>
          <w:szCs w:val="22"/>
        </w:rPr>
        <w:t xml:space="preserve"> - </w:t>
      </w:r>
      <w:r w:rsidR="009475B4">
        <w:rPr>
          <w:rFonts w:ascii="Arial" w:hAnsi="Arial" w:cs="Arial"/>
          <w:b/>
          <w:bCs/>
          <w:sz w:val="22"/>
          <w:szCs w:val="22"/>
        </w:rPr>
        <w:t>FMS</w:t>
      </w:r>
    </w:p>
    <w:p w:rsidR="006338D8" w:rsidRDefault="006338D8" w:rsidP="009B3F61">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sidR="00587626">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sidR="008E4571">
        <w:rPr>
          <w:rFonts w:ascii="Arial" w:hAnsi="Arial" w:cs="Arial"/>
          <w:b/>
          <w:bCs/>
          <w:sz w:val="22"/>
          <w:szCs w:val="22"/>
        </w:rPr>
        <w:t>3</w:t>
      </w:r>
      <w:r>
        <w:rPr>
          <w:rFonts w:ascii="Arial" w:hAnsi="Arial" w:cs="Arial"/>
          <w:b/>
          <w:bCs/>
          <w:sz w:val="22"/>
          <w:szCs w:val="22"/>
        </w:rPr>
        <w:t>/202</w:t>
      </w:r>
      <w:r w:rsidR="009B3F61">
        <w:rPr>
          <w:rFonts w:ascii="Arial" w:hAnsi="Arial" w:cs="Arial"/>
          <w:b/>
          <w:bCs/>
          <w:sz w:val="22"/>
          <w:szCs w:val="22"/>
        </w:rPr>
        <w:t>4</w:t>
      </w:r>
      <w:r w:rsidRPr="003E575F">
        <w:rPr>
          <w:rFonts w:ascii="Arial" w:hAnsi="Arial" w:cs="Arial"/>
          <w:b/>
          <w:bCs/>
          <w:sz w:val="22"/>
          <w:szCs w:val="22"/>
        </w:rPr>
        <w:t xml:space="preserve"> </w:t>
      </w:r>
      <w:r w:rsidR="00587626">
        <w:rPr>
          <w:rFonts w:ascii="Arial" w:hAnsi="Arial" w:cs="Arial"/>
          <w:b/>
          <w:bCs/>
          <w:sz w:val="22"/>
          <w:szCs w:val="22"/>
        </w:rPr>
        <w:t>–</w:t>
      </w:r>
      <w:r w:rsidRPr="003E575F">
        <w:rPr>
          <w:rFonts w:ascii="Arial" w:hAnsi="Arial" w:cs="Arial"/>
          <w:b/>
          <w:bCs/>
          <w:sz w:val="22"/>
          <w:szCs w:val="22"/>
        </w:rPr>
        <w:t xml:space="preserve"> </w:t>
      </w:r>
      <w:r w:rsidR="009475B4">
        <w:rPr>
          <w:rFonts w:ascii="Arial" w:hAnsi="Arial" w:cs="Arial"/>
          <w:b/>
          <w:bCs/>
          <w:sz w:val="22"/>
          <w:szCs w:val="22"/>
        </w:rPr>
        <w:t>FMS</w:t>
      </w:r>
    </w:p>
    <w:p w:rsidR="00587626" w:rsidRDefault="00587626" w:rsidP="00587626">
      <w:pPr>
        <w:pStyle w:val="Corpodetexto"/>
        <w:jc w:val="center"/>
        <w:rPr>
          <w:rFonts w:ascii="Arial"/>
          <w:b/>
          <w:sz w:val="20"/>
        </w:rPr>
      </w:pPr>
      <w:r w:rsidRPr="009228CC">
        <w:rPr>
          <w:rFonts w:ascii="Arial" w:hAnsi="Arial" w:cs="Arial"/>
          <w:b/>
          <w:bCs/>
          <w:u w:val="single"/>
        </w:rPr>
        <w:t>Sistema de Registro de Preços</w:t>
      </w:r>
    </w:p>
    <w:p w:rsidR="006338D8" w:rsidRPr="003E575F" w:rsidRDefault="006338D8" w:rsidP="006338D8">
      <w:pPr>
        <w:pStyle w:val="Ttulo1"/>
        <w:rPr>
          <w:rFonts w:cs="Arial"/>
          <w:sz w:val="22"/>
          <w:szCs w:val="22"/>
        </w:rPr>
      </w:pPr>
      <w:r w:rsidRPr="003E575F">
        <w:rPr>
          <w:rFonts w:cs="Arial"/>
          <w:sz w:val="22"/>
          <w:szCs w:val="22"/>
        </w:rPr>
        <w:t xml:space="preserve">REGIDO PELA LEI FEDERAL N.º </w:t>
      </w:r>
      <w:r w:rsidR="009B3F61">
        <w:rPr>
          <w:rFonts w:cs="Arial"/>
          <w:sz w:val="22"/>
          <w:szCs w:val="22"/>
        </w:rPr>
        <w:t>14.133</w:t>
      </w:r>
      <w:r w:rsidRPr="003E575F">
        <w:rPr>
          <w:rFonts w:cs="Arial"/>
          <w:sz w:val="22"/>
          <w:szCs w:val="22"/>
        </w:rPr>
        <w:t>/</w:t>
      </w:r>
      <w:r w:rsidR="009B3F61">
        <w:rPr>
          <w:rFonts w:cs="Arial"/>
          <w:sz w:val="22"/>
          <w:szCs w:val="22"/>
        </w:rPr>
        <w:t>21</w:t>
      </w:r>
    </w:p>
    <w:p w:rsidR="00A84C88" w:rsidRPr="0058450B" w:rsidRDefault="00A84C88" w:rsidP="006338D8">
      <w:pPr>
        <w:jc w:val="both"/>
        <w:rPr>
          <w:rFonts w:ascii="Arial" w:hAnsi="Arial" w:cs="Arial"/>
          <w:sz w:val="20"/>
          <w:szCs w:val="20"/>
        </w:rPr>
      </w:pPr>
    </w:p>
    <w:p w:rsidR="006338D8" w:rsidRPr="0058450B" w:rsidRDefault="006338D8" w:rsidP="00173B2A">
      <w:pPr>
        <w:spacing w:line="240" w:lineRule="auto"/>
        <w:jc w:val="both"/>
        <w:rPr>
          <w:rFonts w:ascii="Arial" w:hAnsi="Arial" w:cs="Arial"/>
          <w:sz w:val="20"/>
          <w:szCs w:val="20"/>
        </w:rPr>
      </w:pPr>
      <w:r w:rsidRPr="0058450B">
        <w:rPr>
          <w:rFonts w:ascii="Arial" w:hAnsi="Arial" w:cs="Arial"/>
          <w:sz w:val="20"/>
          <w:szCs w:val="20"/>
        </w:rPr>
        <w:t xml:space="preserve">De acordo com a Lei nº </w:t>
      </w:r>
      <w:r w:rsidR="009B3F61" w:rsidRPr="0058450B">
        <w:rPr>
          <w:rFonts w:ascii="Arial" w:hAnsi="Arial" w:cs="Arial"/>
          <w:sz w:val="20"/>
          <w:szCs w:val="20"/>
        </w:rPr>
        <w:t>14.133</w:t>
      </w:r>
      <w:r w:rsidRPr="0058450B">
        <w:rPr>
          <w:rFonts w:ascii="Arial" w:hAnsi="Arial" w:cs="Arial"/>
          <w:sz w:val="20"/>
          <w:szCs w:val="20"/>
        </w:rPr>
        <w:t>/</w:t>
      </w:r>
      <w:r w:rsidR="009B3F61" w:rsidRPr="0058450B">
        <w:rPr>
          <w:rFonts w:ascii="Arial" w:hAnsi="Arial" w:cs="Arial"/>
          <w:sz w:val="20"/>
          <w:szCs w:val="20"/>
        </w:rPr>
        <w:t>21</w:t>
      </w:r>
      <w:r w:rsidRPr="0058450B">
        <w:rPr>
          <w:rFonts w:ascii="Arial" w:hAnsi="Arial" w:cs="Arial"/>
          <w:sz w:val="20"/>
          <w:szCs w:val="20"/>
        </w:rPr>
        <w:t xml:space="preserve">, observadas as alterações posteriores, o Município de Penha, Estado de Santa Catarina, pessoa jurídica de direito público interno, inscrita no CNPJ </w:t>
      </w:r>
      <w:r w:rsidRPr="0058450B">
        <w:rPr>
          <w:rFonts w:ascii="Arial" w:hAnsi="Arial" w:cs="Arial"/>
          <w:color w:val="00000A"/>
          <w:sz w:val="20"/>
          <w:szCs w:val="20"/>
        </w:rPr>
        <w:t xml:space="preserve">sob o nº 83.102.320/0001-00, representado neste ato pelo Prefeito Municipal Sr. </w:t>
      </w:r>
      <w:r w:rsidRPr="0058450B">
        <w:rPr>
          <w:rFonts w:ascii="Arial" w:hAnsi="Arial" w:cs="Arial"/>
          <w:b/>
          <w:bCs/>
          <w:color w:val="00000A"/>
          <w:sz w:val="20"/>
          <w:szCs w:val="20"/>
        </w:rPr>
        <w:t>AQUILES JOSÉ SCHNEIDER DA COSTA</w:t>
      </w:r>
      <w:r w:rsidR="00A94EFA">
        <w:rPr>
          <w:rFonts w:ascii="Arial" w:hAnsi="Arial" w:cs="Arial"/>
          <w:sz w:val="20"/>
          <w:szCs w:val="20"/>
        </w:rPr>
        <w:t>,</w:t>
      </w:r>
      <w:r w:rsidRPr="0058450B">
        <w:rPr>
          <w:rFonts w:ascii="Arial" w:eastAsia="Arial Unicode MS" w:hAnsi="Arial" w:cs="Arial"/>
          <w:sz w:val="20"/>
          <w:szCs w:val="20"/>
        </w:rPr>
        <w:t xml:space="preserve"> por intermédio da Secretaria de Administração</w:t>
      </w:r>
      <w:r w:rsidR="00A84C88" w:rsidRPr="0058450B">
        <w:rPr>
          <w:rFonts w:ascii="Arial" w:eastAsia="Arial Unicode MS" w:hAnsi="Arial" w:cs="Arial"/>
          <w:sz w:val="20"/>
          <w:szCs w:val="20"/>
        </w:rPr>
        <w:t xml:space="preserve"> e Finanças</w:t>
      </w:r>
      <w:r w:rsidRPr="0058450B">
        <w:rPr>
          <w:rFonts w:ascii="Arial" w:eastAsia="Arial Unicode MS" w:hAnsi="Arial" w:cs="Arial"/>
          <w:sz w:val="20"/>
          <w:szCs w:val="20"/>
        </w:rPr>
        <w:t xml:space="preserve">, </w:t>
      </w:r>
      <w:r w:rsidRPr="0058450B">
        <w:rPr>
          <w:rFonts w:ascii="Arial" w:hAnsi="Arial" w:cs="Arial"/>
          <w:sz w:val="20"/>
          <w:szCs w:val="20"/>
        </w:rPr>
        <w:t>neste ato representado pela s</w:t>
      </w:r>
      <w:r w:rsidR="00A94EFA">
        <w:rPr>
          <w:rFonts w:ascii="Arial" w:hAnsi="Arial" w:cs="Arial"/>
          <w:sz w:val="20"/>
          <w:szCs w:val="20"/>
        </w:rPr>
        <w:t>ua</w:t>
      </w:r>
      <w:r w:rsidRPr="0058450B">
        <w:rPr>
          <w:rFonts w:ascii="Arial" w:hAnsi="Arial" w:cs="Arial"/>
          <w:sz w:val="20"/>
          <w:szCs w:val="20"/>
        </w:rPr>
        <w:t xml:space="preserve"> Secretári</w:t>
      </w:r>
      <w:r w:rsidR="00A94EFA">
        <w:rPr>
          <w:rFonts w:ascii="Arial" w:hAnsi="Arial" w:cs="Arial"/>
          <w:sz w:val="20"/>
          <w:szCs w:val="20"/>
        </w:rPr>
        <w:t>a</w:t>
      </w:r>
      <w:r w:rsidRPr="0058450B">
        <w:rPr>
          <w:rFonts w:ascii="Arial" w:hAnsi="Arial" w:cs="Arial"/>
          <w:sz w:val="20"/>
          <w:szCs w:val="20"/>
        </w:rPr>
        <w:t>, Sr</w:t>
      </w:r>
      <w:r w:rsidR="00A94EFA">
        <w:rPr>
          <w:rFonts w:ascii="Arial" w:hAnsi="Arial" w:cs="Arial"/>
          <w:sz w:val="20"/>
          <w:szCs w:val="20"/>
        </w:rPr>
        <w:t>a</w:t>
      </w:r>
      <w:r w:rsidRPr="0058450B">
        <w:rPr>
          <w:rFonts w:ascii="Arial" w:hAnsi="Arial" w:cs="Arial"/>
          <w:sz w:val="20"/>
          <w:szCs w:val="20"/>
        </w:rPr>
        <w:t xml:space="preserve">. </w:t>
      </w:r>
      <w:r w:rsidR="008E7F24">
        <w:rPr>
          <w:rFonts w:ascii="Arial" w:hAnsi="Arial" w:cs="Arial"/>
          <w:b/>
          <w:sz w:val="20"/>
          <w:szCs w:val="20"/>
        </w:rPr>
        <w:t>BARBARA JUMA LUGOGO</w:t>
      </w:r>
      <w:r w:rsidRPr="0058450B">
        <w:rPr>
          <w:rFonts w:ascii="Arial" w:hAnsi="Arial" w:cs="Arial"/>
          <w:sz w:val="20"/>
          <w:szCs w:val="20"/>
        </w:rPr>
        <w:t xml:space="preserve">, torna público para conhecimento dos interessados a instauração do Processo Licitatório em epígrafe, de conformidade com as seguintes condições: </w:t>
      </w:r>
    </w:p>
    <w:p w:rsidR="00703C1A" w:rsidRDefault="00703C1A" w:rsidP="00703C1A">
      <w:pPr>
        <w:tabs>
          <w:tab w:val="left" w:pos="567"/>
        </w:tabs>
        <w:spacing w:line="360" w:lineRule="auto"/>
        <w:contextualSpacing/>
        <w:rPr>
          <w:rFonts w:ascii="Arial" w:hAnsi="Arial" w:cs="Arial"/>
          <w:sz w:val="20"/>
          <w:szCs w:val="20"/>
        </w:rPr>
      </w:pPr>
    </w:p>
    <w:p w:rsidR="00A94EFA" w:rsidRPr="005C034C" w:rsidRDefault="00A94EFA" w:rsidP="00703C1A">
      <w:pPr>
        <w:tabs>
          <w:tab w:val="left" w:pos="567"/>
        </w:tabs>
        <w:spacing w:line="360" w:lineRule="auto"/>
        <w:contextualSpacing/>
        <w:rPr>
          <w:rFonts w:ascii="Arial" w:hAnsi="Arial" w:cs="Arial"/>
          <w:sz w:val="20"/>
          <w:szCs w:val="20"/>
        </w:rPr>
      </w:pPr>
    </w:p>
    <w:p w:rsidR="00703C1A" w:rsidRPr="005C034C" w:rsidRDefault="00703C1A" w:rsidP="00703C1A">
      <w:pPr>
        <w:tabs>
          <w:tab w:val="left" w:pos="567"/>
        </w:tabs>
        <w:spacing w:line="360" w:lineRule="auto"/>
        <w:contextualSpacing/>
        <w:jc w:val="center"/>
        <w:rPr>
          <w:rFonts w:ascii="Arial" w:hAnsi="Arial" w:cs="Arial"/>
          <w:b/>
          <w:sz w:val="20"/>
          <w:szCs w:val="20"/>
        </w:rPr>
      </w:pPr>
      <w:r w:rsidRPr="005C034C">
        <w:rPr>
          <w:rFonts w:ascii="Arial" w:hAnsi="Arial" w:cs="Arial"/>
          <w:b/>
          <w:sz w:val="20"/>
          <w:szCs w:val="20"/>
        </w:rPr>
        <w:t>RECEBIMENTO E ABERTURA DAS PROPOSTAS E DATA DO PREGÃO</w:t>
      </w:r>
    </w:p>
    <w:p w:rsidR="00703C1A" w:rsidRPr="005C034C" w:rsidRDefault="00703C1A" w:rsidP="00703C1A">
      <w:pPr>
        <w:tabs>
          <w:tab w:val="left" w:pos="567"/>
        </w:tabs>
        <w:spacing w:line="360" w:lineRule="auto"/>
        <w:contextualSpacing/>
        <w:jc w:val="center"/>
        <w:rPr>
          <w:rFonts w:ascii="Arial" w:hAnsi="Arial" w:cs="Arial"/>
          <w:b/>
          <w:sz w:val="20"/>
          <w:szCs w:val="20"/>
        </w:rPr>
      </w:pPr>
    </w:p>
    <w:p w:rsidR="00703C1A" w:rsidRPr="005C034C" w:rsidRDefault="00703C1A" w:rsidP="00173B2A">
      <w:pPr>
        <w:tabs>
          <w:tab w:val="left" w:pos="567"/>
        </w:tabs>
        <w:spacing w:line="240" w:lineRule="auto"/>
        <w:contextualSpacing/>
        <w:jc w:val="both"/>
        <w:rPr>
          <w:rFonts w:ascii="Arial" w:hAnsi="Arial" w:cs="Arial"/>
          <w:sz w:val="20"/>
          <w:szCs w:val="20"/>
        </w:rPr>
      </w:pPr>
      <w:r w:rsidRPr="005C034C">
        <w:rPr>
          <w:rFonts w:ascii="Arial" w:hAnsi="Arial" w:cs="Arial"/>
          <w:sz w:val="20"/>
          <w:szCs w:val="20"/>
        </w:rPr>
        <w:t xml:space="preserve">O Pregão, na forma Eletrônica será </w:t>
      </w:r>
      <w:r w:rsidR="005C034C">
        <w:rPr>
          <w:rFonts w:ascii="Arial" w:hAnsi="Arial" w:cs="Arial"/>
          <w:sz w:val="20"/>
          <w:szCs w:val="20"/>
        </w:rPr>
        <w:t>conduzido pela pregoeira</w:t>
      </w:r>
      <w:r w:rsidRPr="005C034C">
        <w:rPr>
          <w:rFonts w:ascii="Arial" w:hAnsi="Arial" w:cs="Arial"/>
          <w:sz w:val="20"/>
          <w:szCs w:val="20"/>
        </w:rPr>
        <w:t xml:space="preserve"> oficial do Município de </w:t>
      </w:r>
      <w:r w:rsidR="005C034C">
        <w:rPr>
          <w:rFonts w:ascii="Arial" w:hAnsi="Arial" w:cs="Arial"/>
          <w:sz w:val="20"/>
          <w:szCs w:val="20"/>
        </w:rPr>
        <w:t>Penha</w:t>
      </w:r>
      <w:r w:rsidRPr="005C034C">
        <w:rPr>
          <w:rFonts w:ascii="Arial" w:hAnsi="Arial" w:cs="Arial"/>
          <w:sz w:val="20"/>
          <w:szCs w:val="20"/>
        </w:rPr>
        <w:t>, em sessão pública, por meio da INTERNET, mediante condições de segurança - criptografia e autenticação - em todas as suas fases, por meio de Sistema Eletrônico no endereço “</w:t>
      </w:r>
      <w:r w:rsidR="004C7F2D" w:rsidRPr="004C7F2D">
        <w:t>https://comprasbr.com.br</w:t>
      </w:r>
      <w:r w:rsidRPr="005C034C">
        <w:rPr>
          <w:rFonts w:ascii="Arial" w:hAnsi="Arial" w:cs="Arial"/>
          <w:sz w:val="20"/>
          <w:szCs w:val="20"/>
        </w:rPr>
        <w:t xml:space="preserve">”, conforme datas e horários a seguir: </w:t>
      </w:r>
    </w:p>
    <w:p w:rsidR="00703C1A" w:rsidRPr="005C034C" w:rsidRDefault="00703C1A" w:rsidP="00703C1A">
      <w:pPr>
        <w:tabs>
          <w:tab w:val="left" w:pos="567"/>
        </w:tabs>
        <w:contextualSpacing/>
        <w:jc w:val="both"/>
        <w:rPr>
          <w:rFonts w:ascii="Arial" w:hAnsi="Arial" w:cs="Arial"/>
          <w:sz w:val="20"/>
          <w:szCs w:val="20"/>
        </w:rPr>
      </w:pPr>
    </w:p>
    <w:tbl>
      <w:tblPr>
        <w:tblStyle w:val="Tabelacomgrade"/>
        <w:tblW w:w="8495" w:type="dxa"/>
        <w:tblLook w:val="04A0" w:firstRow="1" w:lastRow="0" w:firstColumn="1" w:lastColumn="0" w:noHBand="0" w:noVBand="1"/>
      </w:tblPr>
      <w:tblGrid>
        <w:gridCol w:w="4051"/>
        <w:gridCol w:w="4444"/>
      </w:tblGrid>
      <w:tr w:rsidR="00703C1A" w:rsidRPr="005C034C" w:rsidTr="00FE6331">
        <w:tc>
          <w:tcPr>
            <w:tcW w:w="4051" w:type="dxa"/>
            <w:tcBorders>
              <w:top w:val="single" w:sz="8" w:space="0" w:color="auto"/>
              <w:left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RECEBIMENTO DAS PROPOSTAS:</w:t>
            </w:r>
          </w:p>
        </w:tc>
        <w:tc>
          <w:tcPr>
            <w:tcW w:w="4444" w:type="dxa"/>
            <w:tcBorders>
              <w:top w:val="single" w:sz="8" w:space="0" w:color="auto"/>
            </w:tcBorders>
            <w:shd w:val="clear" w:color="auto" w:fill="F2F2F2" w:themeFill="background1" w:themeFillShade="F2"/>
            <w:vAlign w:val="center"/>
          </w:tcPr>
          <w:p w:rsidR="00703C1A" w:rsidRPr="005C034C" w:rsidRDefault="00703C1A" w:rsidP="007B5C3C">
            <w:pPr>
              <w:tabs>
                <w:tab w:val="left" w:pos="567"/>
              </w:tabs>
              <w:spacing w:line="360" w:lineRule="auto"/>
              <w:ind w:right="188"/>
              <w:contextualSpacing/>
              <w:jc w:val="both"/>
              <w:rPr>
                <w:rFonts w:ascii="Arial" w:hAnsi="Arial" w:cs="Arial"/>
                <w:sz w:val="20"/>
                <w:szCs w:val="20"/>
              </w:rPr>
            </w:pPr>
            <w:proofErr w:type="spellStart"/>
            <w:r w:rsidRPr="00FE6331">
              <w:rPr>
                <w:rFonts w:ascii="Arial" w:hAnsi="Arial" w:cs="Arial"/>
                <w:color w:val="FF0000"/>
                <w:sz w:val="20"/>
                <w:szCs w:val="20"/>
              </w:rPr>
              <w:t>Início</w:t>
            </w:r>
            <w:proofErr w:type="spellEnd"/>
            <w:r w:rsidRPr="00FE6331">
              <w:rPr>
                <w:rFonts w:ascii="Arial" w:hAnsi="Arial" w:cs="Arial"/>
                <w:color w:val="FF0000"/>
                <w:sz w:val="20"/>
                <w:szCs w:val="20"/>
              </w:rPr>
              <w:t xml:space="preserve"> </w:t>
            </w:r>
            <w:proofErr w:type="spellStart"/>
            <w:r w:rsidRPr="00FE6331">
              <w:rPr>
                <w:rFonts w:ascii="Arial" w:hAnsi="Arial" w:cs="Arial"/>
                <w:color w:val="FF0000"/>
                <w:sz w:val="20"/>
                <w:szCs w:val="20"/>
              </w:rPr>
              <w:t>às</w:t>
            </w:r>
            <w:proofErr w:type="spellEnd"/>
            <w:r w:rsidRPr="00FE6331">
              <w:rPr>
                <w:rFonts w:ascii="Arial" w:hAnsi="Arial" w:cs="Arial"/>
                <w:color w:val="FF0000"/>
                <w:sz w:val="20"/>
                <w:szCs w:val="20"/>
              </w:rPr>
              <w:t xml:space="preserve"> </w:t>
            </w:r>
            <w:r w:rsidR="007B5C3C">
              <w:rPr>
                <w:rFonts w:ascii="Arial" w:hAnsi="Arial" w:cs="Arial"/>
                <w:color w:val="FF0000"/>
                <w:sz w:val="20"/>
                <w:szCs w:val="20"/>
              </w:rPr>
              <w:t>09</w:t>
            </w:r>
            <w:r w:rsidRPr="00FE6331">
              <w:rPr>
                <w:rFonts w:ascii="Arial" w:hAnsi="Arial" w:cs="Arial"/>
                <w:color w:val="FF0000"/>
                <w:sz w:val="20"/>
                <w:szCs w:val="20"/>
              </w:rPr>
              <w:t xml:space="preserve">h do </w:t>
            </w:r>
            <w:proofErr w:type="spellStart"/>
            <w:r w:rsidRPr="00FE6331">
              <w:rPr>
                <w:rFonts w:ascii="Arial" w:hAnsi="Arial" w:cs="Arial"/>
                <w:color w:val="FF0000"/>
                <w:sz w:val="20"/>
                <w:szCs w:val="20"/>
              </w:rPr>
              <w:t>dia</w:t>
            </w:r>
            <w:proofErr w:type="spellEnd"/>
            <w:r w:rsidRPr="00FE6331">
              <w:rPr>
                <w:rFonts w:ascii="Arial" w:hAnsi="Arial" w:cs="Arial"/>
                <w:color w:val="FF0000"/>
                <w:sz w:val="20"/>
                <w:szCs w:val="20"/>
              </w:rPr>
              <w:t xml:space="preserve"> </w:t>
            </w:r>
            <w:r w:rsidR="008E4571">
              <w:rPr>
                <w:rFonts w:ascii="Arial" w:hAnsi="Arial" w:cs="Arial"/>
                <w:color w:val="FF0000"/>
                <w:sz w:val="20"/>
                <w:szCs w:val="20"/>
              </w:rPr>
              <w:t>1</w:t>
            </w:r>
            <w:r w:rsidR="007B5C3C">
              <w:rPr>
                <w:rFonts w:ascii="Arial" w:hAnsi="Arial" w:cs="Arial"/>
                <w:color w:val="FF0000"/>
                <w:sz w:val="20"/>
                <w:szCs w:val="20"/>
              </w:rPr>
              <w:t>8</w:t>
            </w:r>
            <w:r w:rsidRPr="00FE6331">
              <w:rPr>
                <w:rFonts w:ascii="Arial" w:hAnsi="Arial" w:cs="Arial"/>
                <w:color w:val="FF0000"/>
                <w:sz w:val="20"/>
                <w:szCs w:val="20"/>
              </w:rPr>
              <w:t>/</w:t>
            </w:r>
            <w:r w:rsidR="005C034C" w:rsidRPr="00FE6331">
              <w:rPr>
                <w:rFonts w:ascii="Arial" w:hAnsi="Arial" w:cs="Arial"/>
                <w:color w:val="FF0000"/>
                <w:sz w:val="20"/>
                <w:szCs w:val="20"/>
              </w:rPr>
              <w:t>0</w:t>
            </w:r>
            <w:r w:rsidR="007B5C3C">
              <w:rPr>
                <w:rFonts w:ascii="Arial" w:hAnsi="Arial" w:cs="Arial"/>
                <w:color w:val="FF0000"/>
                <w:sz w:val="20"/>
                <w:szCs w:val="20"/>
              </w:rPr>
              <w:t>4</w:t>
            </w:r>
            <w:r w:rsidRPr="00FE6331">
              <w:rPr>
                <w:rFonts w:ascii="Arial" w:hAnsi="Arial" w:cs="Arial"/>
                <w:color w:val="FF0000"/>
                <w:sz w:val="20"/>
                <w:szCs w:val="20"/>
              </w:rPr>
              <w:t>/202</w:t>
            </w:r>
            <w:r w:rsidR="005C034C" w:rsidRPr="00FE6331">
              <w:rPr>
                <w:rFonts w:ascii="Arial" w:hAnsi="Arial" w:cs="Arial"/>
                <w:color w:val="FF0000"/>
                <w:sz w:val="20"/>
                <w:szCs w:val="20"/>
              </w:rPr>
              <w:t>4</w:t>
            </w:r>
            <w:r w:rsidRPr="00FE6331">
              <w:rPr>
                <w:rFonts w:ascii="Arial" w:hAnsi="Arial" w:cs="Arial"/>
                <w:color w:val="FF0000"/>
                <w:sz w:val="20"/>
                <w:szCs w:val="20"/>
              </w:rPr>
              <w:t xml:space="preserve"> </w:t>
            </w:r>
            <w:proofErr w:type="spellStart"/>
            <w:r w:rsidRPr="00FE6331">
              <w:rPr>
                <w:rFonts w:ascii="Arial" w:hAnsi="Arial" w:cs="Arial"/>
                <w:color w:val="FF0000"/>
                <w:sz w:val="20"/>
                <w:szCs w:val="20"/>
              </w:rPr>
              <w:t>até</w:t>
            </w:r>
            <w:proofErr w:type="spellEnd"/>
            <w:r w:rsidRPr="00FE6331">
              <w:rPr>
                <w:rFonts w:ascii="Arial" w:hAnsi="Arial" w:cs="Arial"/>
                <w:color w:val="FF0000"/>
                <w:sz w:val="20"/>
                <w:szCs w:val="20"/>
              </w:rPr>
              <w:t xml:space="preserve"> </w:t>
            </w:r>
            <w:proofErr w:type="spellStart"/>
            <w:r w:rsidRPr="00FE6331">
              <w:rPr>
                <w:rFonts w:ascii="Arial" w:hAnsi="Arial" w:cs="Arial"/>
                <w:color w:val="FF0000"/>
                <w:sz w:val="20"/>
                <w:szCs w:val="20"/>
              </w:rPr>
              <w:t>às</w:t>
            </w:r>
            <w:proofErr w:type="spellEnd"/>
            <w:r w:rsidRPr="00FE6331">
              <w:rPr>
                <w:rFonts w:ascii="Arial" w:hAnsi="Arial" w:cs="Arial"/>
                <w:color w:val="FF0000"/>
                <w:sz w:val="20"/>
                <w:szCs w:val="20"/>
              </w:rPr>
              <w:t xml:space="preserve"> </w:t>
            </w:r>
            <w:r w:rsidR="008E4571">
              <w:rPr>
                <w:rFonts w:ascii="Arial" w:hAnsi="Arial" w:cs="Arial"/>
                <w:color w:val="FF0000"/>
                <w:sz w:val="20"/>
                <w:szCs w:val="20"/>
              </w:rPr>
              <w:t>07</w:t>
            </w:r>
            <w:r w:rsidRPr="00FE6331">
              <w:rPr>
                <w:rFonts w:ascii="Arial" w:hAnsi="Arial" w:cs="Arial"/>
                <w:color w:val="FF0000"/>
                <w:sz w:val="20"/>
                <w:szCs w:val="20"/>
              </w:rPr>
              <w:t>h</w:t>
            </w:r>
            <w:r w:rsidR="008E4571">
              <w:rPr>
                <w:rFonts w:ascii="Arial" w:hAnsi="Arial" w:cs="Arial"/>
                <w:color w:val="FF0000"/>
                <w:sz w:val="20"/>
                <w:szCs w:val="20"/>
              </w:rPr>
              <w:t>55</w:t>
            </w:r>
            <w:r w:rsidRPr="00FE6331">
              <w:rPr>
                <w:rFonts w:ascii="Arial" w:hAnsi="Arial" w:cs="Arial"/>
                <w:color w:val="FF0000"/>
                <w:sz w:val="20"/>
                <w:szCs w:val="20"/>
              </w:rPr>
              <w:t xml:space="preserve">min do </w:t>
            </w:r>
            <w:proofErr w:type="spellStart"/>
            <w:r w:rsidRPr="00FE6331">
              <w:rPr>
                <w:rFonts w:ascii="Arial" w:hAnsi="Arial" w:cs="Arial"/>
                <w:color w:val="FF0000"/>
                <w:sz w:val="20"/>
                <w:szCs w:val="20"/>
              </w:rPr>
              <w:t>dia</w:t>
            </w:r>
            <w:proofErr w:type="spellEnd"/>
            <w:r w:rsidRPr="00FE6331">
              <w:rPr>
                <w:rFonts w:ascii="Arial" w:hAnsi="Arial" w:cs="Arial"/>
                <w:color w:val="FF0000"/>
                <w:sz w:val="20"/>
                <w:szCs w:val="20"/>
              </w:rPr>
              <w:t xml:space="preserve"> 0</w:t>
            </w:r>
            <w:r w:rsidR="007B5C3C">
              <w:rPr>
                <w:rFonts w:ascii="Arial" w:hAnsi="Arial" w:cs="Arial"/>
                <w:color w:val="FF0000"/>
                <w:sz w:val="20"/>
                <w:szCs w:val="20"/>
              </w:rPr>
              <w:t>7</w:t>
            </w:r>
            <w:r w:rsidRPr="00FE6331">
              <w:rPr>
                <w:rFonts w:ascii="Arial" w:hAnsi="Arial" w:cs="Arial"/>
                <w:color w:val="FF0000"/>
                <w:sz w:val="20"/>
                <w:szCs w:val="20"/>
              </w:rPr>
              <w:t>/0</w:t>
            </w:r>
            <w:r w:rsidR="007B5C3C">
              <w:rPr>
                <w:rFonts w:ascii="Arial" w:hAnsi="Arial" w:cs="Arial"/>
                <w:color w:val="FF0000"/>
                <w:sz w:val="20"/>
                <w:szCs w:val="20"/>
              </w:rPr>
              <w:t>5</w:t>
            </w:r>
            <w:r w:rsidRPr="00FE6331">
              <w:rPr>
                <w:rFonts w:ascii="Arial" w:hAnsi="Arial" w:cs="Arial"/>
                <w:color w:val="FF0000"/>
                <w:sz w:val="20"/>
                <w:szCs w:val="20"/>
              </w:rPr>
              <w:t>/202</w:t>
            </w:r>
            <w:r w:rsidR="005C034C" w:rsidRPr="00FE6331">
              <w:rPr>
                <w:rFonts w:ascii="Arial" w:hAnsi="Arial" w:cs="Arial"/>
                <w:color w:val="FF0000"/>
                <w:sz w:val="20"/>
                <w:szCs w:val="20"/>
              </w:rPr>
              <w:t>4</w:t>
            </w:r>
            <w:r w:rsidRPr="00FE6331">
              <w:rPr>
                <w:rFonts w:ascii="Arial" w:hAnsi="Arial" w:cs="Arial"/>
                <w:color w:val="FF0000"/>
                <w:sz w:val="20"/>
                <w:szCs w:val="20"/>
              </w:rPr>
              <w:t>.</w:t>
            </w:r>
          </w:p>
        </w:tc>
      </w:tr>
      <w:tr w:rsidR="00703C1A" w:rsidRPr="005C034C" w:rsidTr="00FE6331">
        <w:tc>
          <w:tcPr>
            <w:tcW w:w="4051" w:type="dxa"/>
            <w:tcBorders>
              <w:left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INÍCIO DA SESSÃO DE DISPUTA DE PREÇOS:</w:t>
            </w:r>
          </w:p>
        </w:tc>
        <w:tc>
          <w:tcPr>
            <w:tcW w:w="4444" w:type="dxa"/>
            <w:shd w:val="clear" w:color="auto" w:fill="F2F2F2" w:themeFill="background1" w:themeFillShade="F2"/>
            <w:vAlign w:val="center"/>
          </w:tcPr>
          <w:p w:rsidR="00703C1A" w:rsidRPr="005C034C" w:rsidRDefault="00FE6331" w:rsidP="007B5C3C">
            <w:pPr>
              <w:tabs>
                <w:tab w:val="left" w:pos="567"/>
              </w:tabs>
              <w:spacing w:line="360" w:lineRule="auto"/>
              <w:ind w:right="188"/>
              <w:contextualSpacing/>
              <w:jc w:val="both"/>
              <w:rPr>
                <w:rFonts w:ascii="Arial" w:hAnsi="Arial" w:cs="Arial"/>
                <w:sz w:val="20"/>
                <w:szCs w:val="20"/>
              </w:rPr>
            </w:pPr>
            <w:proofErr w:type="spellStart"/>
            <w:r w:rsidRPr="00FE6331">
              <w:rPr>
                <w:rFonts w:ascii="Arial" w:hAnsi="Arial" w:cs="Arial"/>
                <w:color w:val="FF0000"/>
                <w:sz w:val="20"/>
                <w:szCs w:val="20"/>
              </w:rPr>
              <w:t>Às</w:t>
            </w:r>
            <w:proofErr w:type="spellEnd"/>
            <w:r w:rsidRPr="00FE6331">
              <w:rPr>
                <w:rFonts w:ascii="Arial" w:hAnsi="Arial" w:cs="Arial"/>
                <w:color w:val="FF0000"/>
                <w:sz w:val="20"/>
                <w:szCs w:val="20"/>
              </w:rPr>
              <w:t xml:space="preserve"> 0</w:t>
            </w:r>
            <w:r w:rsidR="008E4571">
              <w:rPr>
                <w:rFonts w:ascii="Arial" w:hAnsi="Arial" w:cs="Arial"/>
                <w:color w:val="FF0000"/>
                <w:sz w:val="20"/>
                <w:szCs w:val="20"/>
              </w:rPr>
              <w:t>8</w:t>
            </w:r>
            <w:r w:rsidRPr="00FE6331">
              <w:rPr>
                <w:rFonts w:ascii="Arial" w:hAnsi="Arial" w:cs="Arial"/>
                <w:color w:val="FF0000"/>
                <w:sz w:val="20"/>
                <w:szCs w:val="20"/>
              </w:rPr>
              <w:t>h0</w:t>
            </w:r>
            <w:r w:rsidR="00703C1A" w:rsidRPr="00FE6331">
              <w:rPr>
                <w:rFonts w:ascii="Arial" w:hAnsi="Arial" w:cs="Arial"/>
                <w:color w:val="FF0000"/>
                <w:sz w:val="20"/>
                <w:szCs w:val="20"/>
              </w:rPr>
              <w:t xml:space="preserve">0min do </w:t>
            </w:r>
            <w:proofErr w:type="spellStart"/>
            <w:r w:rsidR="00703C1A" w:rsidRPr="00FE6331">
              <w:rPr>
                <w:rFonts w:ascii="Arial" w:hAnsi="Arial" w:cs="Arial"/>
                <w:color w:val="FF0000"/>
                <w:sz w:val="20"/>
                <w:szCs w:val="20"/>
              </w:rPr>
              <w:t>dia</w:t>
            </w:r>
            <w:proofErr w:type="spellEnd"/>
            <w:r w:rsidR="00703C1A" w:rsidRPr="00FE6331">
              <w:rPr>
                <w:rFonts w:ascii="Arial" w:hAnsi="Arial" w:cs="Arial"/>
                <w:color w:val="FF0000"/>
                <w:sz w:val="20"/>
                <w:szCs w:val="20"/>
              </w:rPr>
              <w:t xml:space="preserve"> </w:t>
            </w:r>
            <w:r w:rsidR="008E4571">
              <w:rPr>
                <w:rFonts w:ascii="Arial" w:hAnsi="Arial" w:cs="Arial"/>
                <w:color w:val="FF0000"/>
                <w:sz w:val="20"/>
                <w:szCs w:val="20"/>
              </w:rPr>
              <w:t>0</w:t>
            </w:r>
            <w:r w:rsidR="007B5C3C">
              <w:rPr>
                <w:rFonts w:ascii="Arial" w:hAnsi="Arial" w:cs="Arial"/>
                <w:color w:val="FF0000"/>
                <w:sz w:val="20"/>
                <w:szCs w:val="20"/>
              </w:rPr>
              <w:t>7</w:t>
            </w:r>
            <w:r w:rsidR="00703C1A" w:rsidRPr="00FE6331">
              <w:rPr>
                <w:rFonts w:ascii="Arial" w:hAnsi="Arial" w:cs="Arial"/>
                <w:color w:val="FF0000"/>
                <w:sz w:val="20"/>
                <w:szCs w:val="20"/>
              </w:rPr>
              <w:t>/0</w:t>
            </w:r>
            <w:r w:rsidR="007B5C3C">
              <w:rPr>
                <w:rFonts w:ascii="Arial" w:hAnsi="Arial" w:cs="Arial"/>
                <w:color w:val="FF0000"/>
                <w:sz w:val="20"/>
                <w:szCs w:val="20"/>
              </w:rPr>
              <w:t>5</w:t>
            </w:r>
            <w:r w:rsidR="00703C1A" w:rsidRPr="00FE6331">
              <w:rPr>
                <w:rFonts w:ascii="Arial" w:hAnsi="Arial" w:cs="Arial"/>
                <w:color w:val="FF0000"/>
                <w:sz w:val="20"/>
                <w:szCs w:val="20"/>
              </w:rPr>
              <w:t>/202</w:t>
            </w:r>
            <w:r w:rsidRPr="00FE6331">
              <w:rPr>
                <w:rFonts w:ascii="Arial" w:hAnsi="Arial" w:cs="Arial"/>
                <w:color w:val="FF0000"/>
                <w:sz w:val="20"/>
                <w:szCs w:val="20"/>
              </w:rPr>
              <w:t>4</w:t>
            </w:r>
          </w:p>
        </w:tc>
      </w:tr>
      <w:tr w:rsidR="00703C1A" w:rsidRPr="005C034C" w:rsidTr="00FE6331">
        <w:tc>
          <w:tcPr>
            <w:tcW w:w="4051" w:type="dxa"/>
            <w:tcBorders>
              <w:left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REFERÊNCIA DE TEMPO:</w:t>
            </w:r>
          </w:p>
        </w:tc>
        <w:tc>
          <w:tcPr>
            <w:tcW w:w="4444" w:type="dxa"/>
            <w:shd w:val="clear" w:color="auto" w:fill="F2F2F2" w:themeFill="background1" w:themeFillShade="F2"/>
            <w:vAlign w:val="center"/>
          </w:tcPr>
          <w:p w:rsidR="00703C1A" w:rsidRPr="005C034C" w:rsidRDefault="00703C1A" w:rsidP="005C034C">
            <w:pPr>
              <w:tabs>
                <w:tab w:val="left" w:pos="567"/>
              </w:tabs>
              <w:spacing w:line="360" w:lineRule="auto"/>
              <w:ind w:right="188"/>
              <w:contextualSpacing/>
              <w:jc w:val="both"/>
              <w:rPr>
                <w:rFonts w:ascii="Arial" w:hAnsi="Arial" w:cs="Arial"/>
                <w:sz w:val="20"/>
                <w:szCs w:val="20"/>
              </w:rPr>
            </w:pPr>
            <w:proofErr w:type="spellStart"/>
            <w:r w:rsidRPr="005C034C">
              <w:rPr>
                <w:rFonts w:ascii="Arial" w:hAnsi="Arial" w:cs="Arial"/>
                <w:sz w:val="20"/>
                <w:szCs w:val="20"/>
              </w:rPr>
              <w:t>Horário</w:t>
            </w:r>
            <w:proofErr w:type="spellEnd"/>
            <w:r w:rsidRPr="005C034C">
              <w:rPr>
                <w:rFonts w:ascii="Arial" w:hAnsi="Arial" w:cs="Arial"/>
                <w:sz w:val="20"/>
                <w:szCs w:val="20"/>
              </w:rPr>
              <w:t xml:space="preserve"> de Brasília</w:t>
            </w:r>
          </w:p>
        </w:tc>
      </w:tr>
      <w:tr w:rsidR="00703C1A" w:rsidRPr="005C034C" w:rsidTr="00FE6331">
        <w:tc>
          <w:tcPr>
            <w:tcW w:w="4051" w:type="dxa"/>
            <w:tcBorders>
              <w:left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ENDEREÇO ELETRÔNICO</w:t>
            </w:r>
          </w:p>
        </w:tc>
        <w:tc>
          <w:tcPr>
            <w:tcW w:w="4444" w:type="dxa"/>
            <w:shd w:val="clear" w:color="auto" w:fill="F2F2F2" w:themeFill="background1" w:themeFillShade="F2"/>
            <w:vAlign w:val="center"/>
          </w:tcPr>
          <w:p w:rsidR="00703C1A" w:rsidRPr="000759CF" w:rsidRDefault="007B5C3C" w:rsidP="005C034C">
            <w:pPr>
              <w:tabs>
                <w:tab w:val="left" w:pos="567"/>
              </w:tabs>
              <w:spacing w:line="360" w:lineRule="auto"/>
              <w:ind w:right="188"/>
              <w:contextualSpacing/>
              <w:jc w:val="both"/>
              <w:rPr>
                <w:rFonts w:ascii="Arial" w:hAnsi="Arial" w:cs="Arial"/>
                <w:sz w:val="20"/>
                <w:szCs w:val="20"/>
              </w:rPr>
            </w:pPr>
            <w:hyperlink r:id="rId9" w:history="1">
              <w:r w:rsidR="00970C41" w:rsidRPr="000759CF">
                <w:rPr>
                  <w:rStyle w:val="Hyperlink"/>
                  <w:rFonts w:ascii="Arial" w:hAnsi="Arial" w:cs="Arial"/>
                  <w:sz w:val="20"/>
                  <w:szCs w:val="20"/>
                </w:rPr>
                <w:t>https://comprasbr.com.br.</w:t>
              </w:r>
            </w:hyperlink>
          </w:p>
        </w:tc>
      </w:tr>
      <w:tr w:rsidR="00703C1A" w:rsidRPr="005C034C" w:rsidTr="00FE6331">
        <w:tc>
          <w:tcPr>
            <w:tcW w:w="4051" w:type="dxa"/>
            <w:tcBorders>
              <w:left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MODO DE DISPUTA</w:t>
            </w:r>
          </w:p>
        </w:tc>
        <w:tc>
          <w:tcPr>
            <w:tcW w:w="4444" w:type="dxa"/>
            <w:shd w:val="clear" w:color="auto" w:fill="F2F2F2" w:themeFill="background1" w:themeFillShade="F2"/>
            <w:vAlign w:val="center"/>
          </w:tcPr>
          <w:p w:rsidR="00703C1A" w:rsidRPr="005C034C" w:rsidRDefault="002257A2" w:rsidP="005C034C">
            <w:pPr>
              <w:tabs>
                <w:tab w:val="left" w:pos="567"/>
              </w:tabs>
              <w:spacing w:line="360" w:lineRule="auto"/>
              <w:ind w:right="188"/>
              <w:contextualSpacing/>
              <w:jc w:val="both"/>
              <w:rPr>
                <w:rFonts w:ascii="Arial" w:hAnsi="Arial" w:cs="Arial"/>
                <w:sz w:val="20"/>
                <w:szCs w:val="20"/>
              </w:rPr>
            </w:pPr>
            <w:proofErr w:type="spellStart"/>
            <w:r>
              <w:rPr>
                <w:rFonts w:ascii="Arial" w:hAnsi="Arial" w:cs="Arial"/>
                <w:sz w:val="20"/>
                <w:szCs w:val="20"/>
              </w:rPr>
              <w:t>Aberto</w:t>
            </w:r>
            <w:proofErr w:type="spellEnd"/>
          </w:p>
        </w:tc>
      </w:tr>
      <w:tr w:rsidR="004F5386" w:rsidRPr="005C034C" w:rsidTr="00FE6331">
        <w:tc>
          <w:tcPr>
            <w:tcW w:w="4051" w:type="dxa"/>
            <w:tcBorders>
              <w:left w:val="single" w:sz="8" w:space="0" w:color="auto"/>
            </w:tcBorders>
            <w:shd w:val="clear" w:color="auto" w:fill="D9D9D9" w:themeFill="background1" w:themeFillShade="D9"/>
            <w:vAlign w:val="center"/>
          </w:tcPr>
          <w:p w:rsidR="004F5386" w:rsidRPr="005C034C" w:rsidRDefault="004F5386" w:rsidP="005C034C">
            <w:pPr>
              <w:tabs>
                <w:tab w:val="left" w:pos="567"/>
              </w:tabs>
              <w:spacing w:line="360" w:lineRule="auto"/>
              <w:contextualSpacing/>
              <w:jc w:val="both"/>
              <w:rPr>
                <w:rFonts w:ascii="Arial" w:hAnsi="Arial" w:cs="Arial"/>
                <w:sz w:val="20"/>
                <w:szCs w:val="20"/>
              </w:rPr>
            </w:pPr>
            <w:r>
              <w:rPr>
                <w:rFonts w:ascii="Arial" w:hAnsi="Arial" w:cs="Arial"/>
                <w:sz w:val="20"/>
                <w:szCs w:val="20"/>
              </w:rPr>
              <w:t>TIPO DE COMPARAÇÃO</w:t>
            </w:r>
          </w:p>
        </w:tc>
        <w:tc>
          <w:tcPr>
            <w:tcW w:w="4444" w:type="dxa"/>
            <w:shd w:val="clear" w:color="auto" w:fill="F2F2F2" w:themeFill="background1" w:themeFillShade="F2"/>
            <w:vAlign w:val="center"/>
          </w:tcPr>
          <w:p w:rsidR="004F5386" w:rsidRPr="005C034C" w:rsidRDefault="004F5386" w:rsidP="00892E98">
            <w:pPr>
              <w:tabs>
                <w:tab w:val="left" w:pos="567"/>
              </w:tabs>
              <w:spacing w:line="360" w:lineRule="auto"/>
              <w:ind w:right="188"/>
              <w:contextualSpacing/>
              <w:jc w:val="both"/>
              <w:rPr>
                <w:rFonts w:ascii="Arial" w:hAnsi="Arial" w:cs="Arial"/>
                <w:sz w:val="20"/>
                <w:szCs w:val="20"/>
              </w:rPr>
            </w:pPr>
            <w:proofErr w:type="spellStart"/>
            <w:r>
              <w:rPr>
                <w:rFonts w:ascii="Arial" w:hAnsi="Arial" w:cs="Arial"/>
                <w:sz w:val="20"/>
                <w:szCs w:val="20"/>
              </w:rPr>
              <w:t>Menor</w:t>
            </w:r>
            <w:proofErr w:type="spellEnd"/>
            <w:r>
              <w:rPr>
                <w:rFonts w:ascii="Arial" w:hAnsi="Arial" w:cs="Arial"/>
                <w:sz w:val="20"/>
                <w:szCs w:val="20"/>
              </w:rPr>
              <w:t xml:space="preserve"> </w:t>
            </w:r>
            <w:proofErr w:type="spellStart"/>
            <w:r>
              <w:rPr>
                <w:rFonts w:ascii="Arial" w:hAnsi="Arial" w:cs="Arial"/>
                <w:sz w:val="20"/>
                <w:szCs w:val="20"/>
              </w:rPr>
              <w:t>Preço</w:t>
            </w:r>
            <w:proofErr w:type="spellEnd"/>
            <w:r>
              <w:rPr>
                <w:rFonts w:ascii="Arial" w:hAnsi="Arial" w:cs="Arial"/>
                <w:sz w:val="20"/>
                <w:szCs w:val="20"/>
              </w:rPr>
              <w:t xml:space="preserve"> </w:t>
            </w:r>
            <w:proofErr w:type="spellStart"/>
            <w:r w:rsidR="00892E98">
              <w:rPr>
                <w:rFonts w:ascii="Arial" w:hAnsi="Arial" w:cs="Arial"/>
                <w:sz w:val="20"/>
                <w:szCs w:val="20"/>
              </w:rPr>
              <w:t>por</w:t>
            </w:r>
            <w:proofErr w:type="spellEnd"/>
            <w:r w:rsidR="00892E98">
              <w:rPr>
                <w:rFonts w:ascii="Arial" w:hAnsi="Arial" w:cs="Arial"/>
                <w:sz w:val="20"/>
                <w:szCs w:val="20"/>
              </w:rPr>
              <w:t xml:space="preserve"> item</w:t>
            </w:r>
          </w:p>
        </w:tc>
      </w:tr>
      <w:tr w:rsidR="00703C1A" w:rsidRPr="005C034C" w:rsidTr="00FE6331">
        <w:tc>
          <w:tcPr>
            <w:tcW w:w="4051" w:type="dxa"/>
            <w:tcBorders>
              <w:left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VALOR ESTIMADO TOTAL</w:t>
            </w:r>
          </w:p>
        </w:tc>
        <w:tc>
          <w:tcPr>
            <w:tcW w:w="4444" w:type="dxa"/>
            <w:shd w:val="clear" w:color="auto" w:fill="F2F2F2" w:themeFill="background1" w:themeFillShade="F2"/>
            <w:vAlign w:val="center"/>
          </w:tcPr>
          <w:p w:rsidR="00703C1A" w:rsidRPr="005C034C" w:rsidRDefault="00703C1A" w:rsidP="00A94EFA">
            <w:pPr>
              <w:pStyle w:val="PargrafodaLista"/>
              <w:tabs>
                <w:tab w:val="left" w:pos="567"/>
              </w:tabs>
              <w:spacing w:line="360" w:lineRule="auto"/>
              <w:ind w:right="188"/>
              <w:jc w:val="both"/>
              <w:rPr>
                <w:rFonts w:ascii="Arial" w:hAnsi="Arial" w:cs="Arial"/>
                <w:sz w:val="20"/>
                <w:szCs w:val="20"/>
              </w:rPr>
            </w:pPr>
            <w:r w:rsidRPr="005C034C">
              <w:rPr>
                <w:rFonts w:ascii="Arial" w:hAnsi="Arial" w:cs="Arial"/>
                <w:b/>
                <w:sz w:val="20"/>
                <w:szCs w:val="20"/>
              </w:rPr>
              <w:t>R$</w:t>
            </w:r>
            <w:r w:rsidR="004C7F2D">
              <w:rPr>
                <w:rFonts w:ascii="Arial" w:hAnsi="Arial" w:cs="Arial"/>
                <w:b/>
                <w:sz w:val="20"/>
                <w:szCs w:val="20"/>
              </w:rPr>
              <w:t xml:space="preserve"> </w:t>
            </w:r>
            <w:r w:rsidR="00A94EFA">
              <w:rPr>
                <w:rFonts w:ascii="Arial" w:hAnsi="Arial" w:cs="Arial"/>
                <w:b/>
                <w:sz w:val="20"/>
                <w:szCs w:val="20"/>
              </w:rPr>
              <w:t>1.482.628,80</w:t>
            </w:r>
            <w:r w:rsidRPr="005C034C">
              <w:rPr>
                <w:rFonts w:ascii="Arial" w:hAnsi="Arial" w:cs="Arial"/>
                <w:b/>
                <w:sz w:val="20"/>
                <w:szCs w:val="20"/>
              </w:rPr>
              <w:t xml:space="preserve"> (</w:t>
            </w:r>
            <w:r w:rsidR="00A94EFA">
              <w:rPr>
                <w:rFonts w:ascii="Arial" w:hAnsi="Arial" w:cs="Arial"/>
                <w:b/>
                <w:sz w:val="20"/>
                <w:szCs w:val="20"/>
              </w:rPr>
              <w:t xml:space="preserve">um </w:t>
            </w:r>
            <w:proofErr w:type="spellStart"/>
            <w:r w:rsidR="00A94EFA">
              <w:rPr>
                <w:rFonts w:ascii="Arial" w:hAnsi="Arial" w:cs="Arial"/>
                <w:b/>
                <w:sz w:val="20"/>
                <w:szCs w:val="20"/>
              </w:rPr>
              <w:t>milhão</w:t>
            </w:r>
            <w:proofErr w:type="spellEnd"/>
            <w:r w:rsidR="00A94EFA">
              <w:rPr>
                <w:rFonts w:ascii="Arial" w:hAnsi="Arial" w:cs="Arial"/>
                <w:b/>
                <w:sz w:val="20"/>
                <w:szCs w:val="20"/>
              </w:rPr>
              <w:t xml:space="preserve">, </w:t>
            </w:r>
            <w:proofErr w:type="spellStart"/>
            <w:r w:rsidR="00A94EFA">
              <w:rPr>
                <w:rFonts w:ascii="Arial" w:hAnsi="Arial" w:cs="Arial"/>
                <w:b/>
                <w:sz w:val="20"/>
                <w:szCs w:val="20"/>
              </w:rPr>
              <w:t>quatrocentos</w:t>
            </w:r>
            <w:proofErr w:type="spellEnd"/>
            <w:r w:rsidR="00A94EFA">
              <w:rPr>
                <w:rFonts w:ascii="Arial" w:hAnsi="Arial" w:cs="Arial"/>
                <w:b/>
                <w:sz w:val="20"/>
                <w:szCs w:val="20"/>
              </w:rPr>
              <w:t xml:space="preserve"> e </w:t>
            </w:r>
            <w:proofErr w:type="spellStart"/>
            <w:r w:rsidR="00A94EFA">
              <w:rPr>
                <w:rFonts w:ascii="Arial" w:hAnsi="Arial" w:cs="Arial"/>
                <w:b/>
                <w:sz w:val="20"/>
                <w:szCs w:val="20"/>
              </w:rPr>
              <w:t>oitenta</w:t>
            </w:r>
            <w:proofErr w:type="spellEnd"/>
            <w:r w:rsidR="00A94EFA">
              <w:rPr>
                <w:rFonts w:ascii="Arial" w:hAnsi="Arial" w:cs="Arial"/>
                <w:b/>
                <w:sz w:val="20"/>
                <w:szCs w:val="20"/>
              </w:rPr>
              <w:t xml:space="preserve"> e </w:t>
            </w:r>
            <w:proofErr w:type="spellStart"/>
            <w:r w:rsidR="00A94EFA">
              <w:rPr>
                <w:rFonts w:ascii="Arial" w:hAnsi="Arial" w:cs="Arial"/>
                <w:b/>
                <w:sz w:val="20"/>
                <w:szCs w:val="20"/>
              </w:rPr>
              <w:t>dois</w:t>
            </w:r>
            <w:proofErr w:type="spellEnd"/>
            <w:r w:rsidR="00A94EFA">
              <w:rPr>
                <w:rFonts w:ascii="Arial" w:hAnsi="Arial" w:cs="Arial"/>
                <w:b/>
                <w:sz w:val="20"/>
                <w:szCs w:val="20"/>
              </w:rPr>
              <w:t xml:space="preserve"> mil, </w:t>
            </w:r>
            <w:proofErr w:type="spellStart"/>
            <w:r w:rsidR="00A94EFA">
              <w:rPr>
                <w:rFonts w:ascii="Arial" w:hAnsi="Arial" w:cs="Arial"/>
                <w:b/>
                <w:sz w:val="20"/>
                <w:szCs w:val="20"/>
              </w:rPr>
              <w:t>seissentos</w:t>
            </w:r>
            <w:proofErr w:type="spellEnd"/>
            <w:r w:rsidR="00A94EFA">
              <w:rPr>
                <w:rFonts w:ascii="Arial" w:hAnsi="Arial" w:cs="Arial"/>
                <w:b/>
                <w:sz w:val="20"/>
                <w:szCs w:val="20"/>
              </w:rPr>
              <w:t xml:space="preserve"> e </w:t>
            </w:r>
            <w:proofErr w:type="spellStart"/>
            <w:r w:rsidR="00A94EFA">
              <w:rPr>
                <w:rFonts w:ascii="Arial" w:hAnsi="Arial" w:cs="Arial"/>
                <w:b/>
                <w:sz w:val="20"/>
                <w:szCs w:val="20"/>
              </w:rPr>
              <w:t>vinte</w:t>
            </w:r>
            <w:proofErr w:type="spellEnd"/>
            <w:r w:rsidR="00A94EFA">
              <w:rPr>
                <w:rFonts w:ascii="Arial" w:hAnsi="Arial" w:cs="Arial"/>
                <w:b/>
                <w:sz w:val="20"/>
                <w:szCs w:val="20"/>
              </w:rPr>
              <w:t xml:space="preserve"> e </w:t>
            </w:r>
            <w:proofErr w:type="spellStart"/>
            <w:r w:rsidR="00A94EFA">
              <w:rPr>
                <w:rFonts w:ascii="Arial" w:hAnsi="Arial" w:cs="Arial"/>
                <w:b/>
                <w:sz w:val="20"/>
                <w:szCs w:val="20"/>
              </w:rPr>
              <w:t>oito</w:t>
            </w:r>
            <w:proofErr w:type="spellEnd"/>
            <w:r w:rsidR="00A94EFA">
              <w:rPr>
                <w:rFonts w:ascii="Arial" w:hAnsi="Arial" w:cs="Arial"/>
                <w:b/>
                <w:sz w:val="20"/>
                <w:szCs w:val="20"/>
              </w:rPr>
              <w:t xml:space="preserve"> </w:t>
            </w:r>
            <w:proofErr w:type="spellStart"/>
            <w:r w:rsidR="00A94EFA">
              <w:rPr>
                <w:rFonts w:ascii="Arial" w:hAnsi="Arial" w:cs="Arial"/>
                <w:b/>
                <w:sz w:val="20"/>
                <w:szCs w:val="20"/>
              </w:rPr>
              <w:t>reais</w:t>
            </w:r>
            <w:proofErr w:type="spellEnd"/>
            <w:r w:rsidR="00A94EFA">
              <w:rPr>
                <w:rFonts w:ascii="Arial" w:hAnsi="Arial" w:cs="Arial"/>
                <w:b/>
                <w:sz w:val="20"/>
                <w:szCs w:val="20"/>
              </w:rPr>
              <w:t xml:space="preserve"> e </w:t>
            </w:r>
            <w:proofErr w:type="spellStart"/>
            <w:r w:rsidR="00A94EFA">
              <w:rPr>
                <w:rFonts w:ascii="Arial" w:hAnsi="Arial" w:cs="Arial"/>
                <w:b/>
                <w:sz w:val="20"/>
                <w:szCs w:val="20"/>
              </w:rPr>
              <w:t>oitenta</w:t>
            </w:r>
            <w:proofErr w:type="spellEnd"/>
            <w:r w:rsidR="00A94EFA">
              <w:rPr>
                <w:rFonts w:ascii="Arial" w:hAnsi="Arial" w:cs="Arial"/>
                <w:b/>
                <w:sz w:val="20"/>
                <w:szCs w:val="20"/>
              </w:rPr>
              <w:t xml:space="preserve"> centavos</w:t>
            </w:r>
            <w:r w:rsidRPr="005C034C">
              <w:rPr>
                <w:rFonts w:ascii="Arial" w:hAnsi="Arial" w:cs="Arial"/>
                <w:b/>
                <w:sz w:val="20"/>
                <w:szCs w:val="20"/>
              </w:rPr>
              <w:t>)</w:t>
            </w:r>
          </w:p>
        </w:tc>
      </w:tr>
      <w:tr w:rsidR="00703C1A" w:rsidRPr="005C034C" w:rsidTr="00FE6331">
        <w:tc>
          <w:tcPr>
            <w:tcW w:w="4051" w:type="dxa"/>
            <w:tcBorders>
              <w:left w:val="single" w:sz="8" w:space="0" w:color="auto"/>
              <w:bottom w:val="single" w:sz="8" w:space="0" w:color="auto"/>
            </w:tcBorders>
            <w:shd w:val="clear" w:color="auto" w:fill="D9D9D9" w:themeFill="background1" w:themeFillShade="D9"/>
            <w:vAlign w:val="center"/>
          </w:tcPr>
          <w:p w:rsidR="00703C1A"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INTERVALO DE LANCES</w:t>
            </w:r>
          </w:p>
        </w:tc>
        <w:tc>
          <w:tcPr>
            <w:tcW w:w="4444" w:type="dxa"/>
            <w:tcBorders>
              <w:bottom w:val="single" w:sz="8" w:space="0" w:color="auto"/>
            </w:tcBorders>
            <w:shd w:val="clear" w:color="auto" w:fill="F2F2F2" w:themeFill="background1" w:themeFillShade="F2"/>
            <w:vAlign w:val="center"/>
          </w:tcPr>
          <w:p w:rsidR="00703C1A" w:rsidRPr="005C034C" w:rsidRDefault="004C7F2D" w:rsidP="008E4571">
            <w:pPr>
              <w:pStyle w:val="PargrafodaLista"/>
              <w:tabs>
                <w:tab w:val="left" w:pos="567"/>
              </w:tabs>
              <w:spacing w:line="360" w:lineRule="auto"/>
              <w:ind w:right="188"/>
              <w:jc w:val="both"/>
              <w:rPr>
                <w:rFonts w:ascii="Arial" w:hAnsi="Arial" w:cs="Arial"/>
                <w:sz w:val="20"/>
                <w:szCs w:val="20"/>
              </w:rPr>
            </w:pPr>
            <w:r>
              <w:rPr>
                <w:rFonts w:ascii="Arial" w:hAnsi="Arial" w:cs="Arial"/>
                <w:b/>
                <w:sz w:val="20"/>
                <w:szCs w:val="20"/>
              </w:rPr>
              <w:t xml:space="preserve">R$ </w:t>
            </w:r>
            <w:r w:rsidR="008E4571">
              <w:rPr>
                <w:rFonts w:ascii="Arial" w:hAnsi="Arial" w:cs="Arial"/>
                <w:b/>
                <w:sz w:val="20"/>
                <w:szCs w:val="20"/>
              </w:rPr>
              <w:t>0</w:t>
            </w:r>
            <w:r>
              <w:rPr>
                <w:rFonts w:ascii="Arial" w:hAnsi="Arial" w:cs="Arial"/>
                <w:b/>
                <w:sz w:val="20"/>
                <w:szCs w:val="20"/>
              </w:rPr>
              <w:t>,</w:t>
            </w:r>
            <w:r w:rsidR="008E4571">
              <w:rPr>
                <w:rFonts w:ascii="Arial" w:hAnsi="Arial" w:cs="Arial"/>
                <w:b/>
                <w:sz w:val="20"/>
                <w:szCs w:val="20"/>
              </w:rPr>
              <w:t>5</w:t>
            </w:r>
            <w:r>
              <w:rPr>
                <w:rFonts w:ascii="Arial" w:hAnsi="Arial" w:cs="Arial"/>
                <w:b/>
                <w:sz w:val="20"/>
                <w:szCs w:val="20"/>
              </w:rPr>
              <w:t>0</w:t>
            </w:r>
          </w:p>
        </w:tc>
      </w:tr>
    </w:tbl>
    <w:p w:rsidR="00703C1A" w:rsidRPr="005C034C" w:rsidRDefault="00703C1A" w:rsidP="00703C1A">
      <w:pPr>
        <w:tabs>
          <w:tab w:val="left" w:pos="6600"/>
        </w:tabs>
        <w:contextualSpacing/>
        <w:jc w:val="both"/>
        <w:rPr>
          <w:rFonts w:ascii="Arial" w:hAnsi="Arial" w:cs="Arial"/>
          <w:sz w:val="20"/>
          <w:szCs w:val="20"/>
        </w:rPr>
      </w:pPr>
      <w:r w:rsidRPr="005C034C">
        <w:rPr>
          <w:rFonts w:ascii="Arial" w:hAnsi="Arial" w:cs="Arial"/>
          <w:sz w:val="20"/>
          <w:szCs w:val="20"/>
        </w:rPr>
        <w:lastRenderedPageBreak/>
        <w:tab/>
      </w:r>
    </w:p>
    <w:p w:rsidR="00703C1A" w:rsidRPr="005C034C" w:rsidRDefault="00703C1A" w:rsidP="00703C1A">
      <w:pPr>
        <w:tabs>
          <w:tab w:val="left" w:pos="567"/>
        </w:tabs>
        <w:contextualSpacing/>
        <w:jc w:val="both"/>
        <w:rPr>
          <w:rFonts w:ascii="Arial" w:hAnsi="Arial" w:cs="Arial"/>
          <w:sz w:val="20"/>
          <w:szCs w:val="20"/>
        </w:rPr>
      </w:pPr>
    </w:p>
    <w:p w:rsidR="00703C1A" w:rsidRPr="005C034C" w:rsidRDefault="00703C1A" w:rsidP="00703C1A">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O fornecedor deverá observar as datas e os horários limites previstos para a abertura das propostas, atentando também para a data e horário para início da disputa.</w:t>
      </w:r>
    </w:p>
    <w:p w:rsidR="005C034C" w:rsidRPr="005C034C" w:rsidRDefault="00703C1A" w:rsidP="005C034C">
      <w:pPr>
        <w:tabs>
          <w:tab w:val="left" w:pos="567"/>
        </w:tabs>
        <w:spacing w:line="360" w:lineRule="auto"/>
        <w:contextualSpacing/>
        <w:jc w:val="both"/>
        <w:rPr>
          <w:rFonts w:ascii="Arial" w:hAnsi="Arial" w:cs="Arial"/>
          <w:sz w:val="20"/>
          <w:szCs w:val="20"/>
        </w:rPr>
      </w:pPr>
      <w:r w:rsidRPr="005C034C">
        <w:rPr>
          <w:rFonts w:ascii="Arial" w:hAnsi="Arial" w:cs="Arial"/>
          <w:sz w:val="20"/>
          <w:szCs w:val="20"/>
        </w:rPr>
        <w:t xml:space="preserve">Maiores informações:  </w:t>
      </w:r>
    </w:p>
    <w:p w:rsidR="00703C1A" w:rsidRPr="005C034C" w:rsidRDefault="00703C1A" w:rsidP="00703C1A">
      <w:pPr>
        <w:tabs>
          <w:tab w:val="left" w:pos="567"/>
        </w:tabs>
        <w:spacing w:line="360" w:lineRule="auto"/>
        <w:contextualSpacing/>
        <w:jc w:val="both"/>
        <w:rPr>
          <w:rFonts w:ascii="Arial" w:hAnsi="Arial" w:cs="Arial"/>
          <w:sz w:val="20"/>
          <w:szCs w:val="20"/>
        </w:rPr>
      </w:pPr>
    </w:p>
    <w:p w:rsidR="005C034C" w:rsidRDefault="005C034C" w:rsidP="005C034C">
      <w:pPr>
        <w:spacing w:before="148"/>
        <w:ind w:left="441"/>
        <w:rPr>
          <w:rFonts w:ascii="Arial" w:hAnsi="Arial"/>
          <w:b/>
        </w:rPr>
      </w:pPr>
      <w:r>
        <w:t>Edital</w:t>
      </w:r>
      <w:r>
        <w:rPr>
          <w:spacing w:val="-4"/>
        </w:rPr>
        <w:t xml:space="preserve"> </w:t>
      </w:r>
      <w:r>
        <w:t>disponível</w:t>
      </w:r>
      <w:r>
        <w:rPr>
          <w:spacing w:val="-2"/>
        </w:rPr>
        <w:t xml:space="preserve"> </w:t>
      </w:r>
      <w:r>
        <w:t>no</w:t>
      </w:r>
      <w:r>
        <w:rPr>
          <w:spacing w:val="-2"/>
        </w:rPr>
        <w:t xml:space="preserve"> </w:t>
      </w:r>
      <w:r>
        <w:t>site:</w:t>
      </w:r>
      <w:r>
        <w:rPr>
          <w:spacing w:val="-4"/>
        </w:rPr>
        <w:t xml:space="preserve"> </w:t>
      </w:r>
      <w:hyperlink r:id="rId10">
        <w:r>
          <w:rPr>
            <w:rFonts w:ascii="Arial" w:hAnsi="Arial"/>
            <w:b/>
            <w:color w:val="3333CC"/>
          </w:rPr>
          <w:t>www.penha.sc.gov.br</w:t>
        </w:r>
      </w:hyperlink>
      <w:r w:rsidR="00CF6398">
        <w:rPr>
          <w:rFonts w:ascii="Arial" w:hAnsi="Arial"/>
          <w:b/>
          <w:color w:val="3333CC"/>
        </w:rPr>
        <w:t xml:space="preserve"> e </w:t>
      </w:r>
      <w:r w:rsidR="00CF6398" w:rsidRPr="00CF6398">
        <w:rPr>
          <w:rFonts w:ascii="Arial" w:hAnsi="Arial"/>
          <w:b/>
          <w:color w:val="3333CC"/>
        </w:rPr>
        <w:t>https://comprasbr.com.br</w:t>
      </w:r>
    </w:p>
    <w:p w:rsidR="005C034C" w:rsidRDefault="005C034C" w:rsidP="005C034C">
      <w:pPr>
        <w:spacing w:before="198"/>
        <w:ind w:left="441"/>
      </w:pPr>
      <w:r>
        <w:t>Telefone:</w:t>
      </w:r>
      <w:r>
        <w:rPr>
          <w:spacing w:val="-2"/>
        </w:rPr>
        <w:t xml:space="preserve"> </w:t>
      </w:r>
      <w:r>
        <w:t>(047)</w:t>
      </w:r>
      <w:r>
        <w:rPr>
          <w:spacing w:val="-2"/>
        </w:rPr>
        <w:t xml:space="preserve"> </w:t>
      </w:r>
      <w:r>
        <w:t>3345-3428</w:t>
      </w:r>
    </w:p>
    <w:p w:rsidR="005C034C" w:rsidRDefault="005C034C" w:rsidP="005C034C">
      <w:pPr>
        <w:spacing w:before="197"/>
        <w:ind w:left="441"/>
        <w:rPr>
          <w:rFonts w:ascii="Arial"/>
          <w:b/>
          <w:color w:val="3333CC"/>
        </w:rPr>
      </w:pPr>
      <w:r>
        <w:t>E-mail:</w:t>
      </w:r>
      <w:r>
        <w:rPr>
          <w:spacing w:val="-5"/>
        </w:rPr>
        <w:t xml:space="preserve"> </w:t>
      </w:r>
      <w:hyperlink r:id="rId11" w:history="1">
        <w:r w:rsidR="00BA576E" w:rsidRPr="00172EFC">
          <w:rPr>
            <w:rStyle w:val="Hyperlink"/>
            <w:rFonts w:ascii="Arial"/>
            <w:b/>
          </w:rPr>
          <w:t>licitacao2023@penha.sc.gov.br</w:t>
        </w:r>
      </w:hyperlink>
    </w:p>
    <w:p w:rsidR="0017573A" w:rsidRDefault="0017573A" w:rsidP="0017573A">
      <w:pPr>
        <w:rPr>
          <w:rFonts w:ascii="Arial"/>
        </w:rPr>
      </w:pPr>
    </w:p>
    <w:p w:rsidR="000759CF" w:rsidRDefault="000759CF" w:rsidP="0017573A">
      <w:pPr>
        <w:rPr>
          <w:rFonts w:ascii="Arial"/>
        </w:rPr>
      </w:pPr>
    </w:p>
    <w:p w:rsidR="000759CF" w:rsidRDefault="000759CF"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892E98" w:rsidRDefault="00892E98"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573A" w:rsidRDefault="0017573A" w:rsidP="0017573A">
      <w:pPr>
        <w:rPr>
          <w:rFonts w:ascii="Arial"/>
        </w:rPr>
      </w:pPr>
    </w:p>
    <w:p w:rsidR="00173B2A" w:rsidRDefault="00173B2A" w:rsidP="0017573A">
      <w:pPr>
        <w:rPr>
          <w:rFonts w:ascii="Arial"/>
        </w:rPr>
      </w:pPr>
    </w:p>
    <w:p w:rsidR="007B5C3C" w:rsidRPr="003E575F" w:rsidRDefault="007B5C3C" w:rsidP="007B5C3C">
      <w:pPr>
        <w:pStyle w:val="Rodap"/>
        <w:tabs>
          <w:tab w:val="left" w:pos="870"/>
          <w:tab w:val="center" w:pos="5130"/>
        </w:tabs>
        <w:jc w:val="center"/>
        <w:rPr>
          <w:rFonts w:ascii="Arial" w:hAnsi="Arial" w:cs="Arial"/>
          <w:b/>
          <w:bCs/>
        </w:rPr>
      </w:pPr>
      <w:r w:rsidRPr="003E575F">
        <w:rPr>
          <w:rFonts w:ascii="Arial" w:hAnsi="Arial" w:cs="Arial"/>
          <w:b/>
          <w:bCs/>
        </w:rPr>
        <w:lastRenderedPageBreak/>
        <w:t>EDITAL</w:t>
      </w: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17573A" w:rsidRDefault="007B5C3C" w:rsidP="007B5C3C">
      <w:pPr>
        <w:pStyle w:val="Corpodetexto"/>
        <w:jc w:val="center"/>
        <w:rPr>
          <w:rFonts w:ascii="Arial"/>
          <w:b/>
          <w:sz w:val="20"/>
        </w:rPr>
      </w:pPr>
      <w:r w:rsidRPr="009228CC">
        <w:rPr>
          <w:rFonts w:ascii="Arial" w:hAnsi="Arial" w:cs="Arial"/>
          <w:b/>
          <w:bCs/>
          <w:u w:val="single"/>
        </w:rPr>
        <w:t>Sistema de Registro de Preços</w:t>
      </w:r>
    </w:p>
    <w:p w:rsidR="0017573A" w:rsidRDefault="0017573A" w:rsidP="0017573A">
      <w:pPr>
        <w:pStyle w:val="Corpodetexto"/>
        <w:spacing w:before="1"/>
        <w:rPr>
          <w:rFonts w:ascii="Arial"/>
          <w:b/>
          <w:sz w:val="20"/>
        </w:rPr>
      </w:pPr>
    </w:p>
    <w:p w:rsidR="0017573A" w:rsidRPr="00B527EC" w:rsidRDefault="0017573A" w:rsidP="0017573A">
      <w:pPr>
        <w:pStyle w:val="Corpodetexto"/>
        <w:spacing w:before="92"/>
        <w:ind w:left="220" w:right="140"/>
        <w:jc w:val="both"/>
        <w:rPr>
          <w:rFonts w:ascii="Arial" w:hAnsi="Arial" w:cs="Arial"/>
          <w:sz w:val="20"/>
          <w:szCs w:val="20"/>
        </w:rPr>
      </w:pPr>
      <w:r w:rsidRPr="00B527EC">
        <w:rPr>
          <w:rFonts w:ascii="Arial" w:hAnsi="Arial" w:cs="Arial"/>
          <w:sz w:val="20"/>
          <w:szCs w:val="20"/>
        </w:rPr>
        <w:t xml:space="preserve">O Município de </w:t>
      </w:r>
      <w:r w:rsidRPr="00B527EC">
        <w:rPr>
          <w:rFonts w:ascii="Arial" w:hAnsi="Arial" w:cs="Arial"/>
          <w:b/>
          <w:sz w:val="20"/>
          <w:szCs w:val="20"/>
        </w:rPr>
        <w:t>PENHA</w:t>
      </w:r>
      <w:r w:rsidRPr="00B527EC">
        <w:rPr>
          <w:rFonts w:ascii="Arial" w:hAnsi="Arial" w:cs="Arial"/>
          <w:sz w:val="20"/>
          <w:szCs w:val="20"/>
        </w:rPr>
        <w:t>, pessoa jurídica de direito público interno, inscrito no CNPJ n°</w:t>
      </w:r>
      <w:r w:rsidRPr="00B527EC">
        <w:rPr>
          <w:rFonts w:ascii="Arial" w:hAnsi="Arial" w:cs="Arial"/>
          <w:spacing w:val="1"/>
          <w:sz w:val="20"/>
          <w:szCs w:val="20"/>
        </w:rPr>
        <w:t xml:space="preserve"> </w:t>
      </w:r>
      <w:r w:rsidRPr="00B527EC">
        <w:rPr>
          <w:rFonts w:ascii="Arial" w:hAnsi="Arial" w:cs="Arial"/>
          <w:sz w:val="20"/>
          <w:szCs w:val="20"/>
        </w:rPr>
        <w:t>83.102.327/0001-00, em conformidade com a legislação e normas pertinentes, por</w:t>
      </w:r>
      <w:r w:rsidRPr="00B527EC">
        <w:rPr>
          <w:rFonts w:ascii="Arial" w:hAnsi="Arial" w:cs="Arial"/>
          <w:spacing w:val="1"/>
          <w:sz w:val="20"/>
          <w:szCs w:val="20"/>
        </w:rPr>
        <w:t xml:space="preserve"> </w:t>
      </w:r>
      <w:r w:rsidRPr="00B527EC">
        <w:rPr>
          <w:rFonts w:ascii="Arial" w:hAnsi="Arial" w:cs="Arial"/>
          <w:sz w:val="20"/>
          <w:szCs w:val="20"/>
        </w:rPr>
        <w:t xml:space="preserve">intermédio da Secretaria de Administração, </w:t>
      </w:r>
      <w:r w:rsidRPr="00B527EC">
        <w:rPr>
          <w:rFonts w:ascii="Arial" w:hAnsi="Arial" w:cs="Arial"/>
          <w:b/>
          <w:sz w:val="20"/>
          <w:szCs w:val="20"/>
        </w:rPr>
        <w:t xml:space="preserve">torna público </w:t>
      </w:r>
      <w:r w:rsidRPr="00B527EC">
        <w:rPr>
          <w:rFonts w:ascii="Arial" w:hAnsi="Arial" w:cs="Arial"/>
          <w:sz w:val="20"/>
          <w:szCs w:val="20"/>
        </w:rPr>
        <w:t>que realizará licitação na</w:t>
      </w:r>
      <w:r w:rsidRPr="00B527EC">
        <w:rPr>
          <w:rFonts w:ascii="Arial" w:hAnsi="Arial" w:cs="Arial"/>
          <w:spacing w:val="1"/>
          <w:sz w:val="20"/>
          <w:szCs w:val="20"/>
        </w:rPr>
        <w:t xml:space="preserve"> </w:t>
      </w:r>
      <w:r w:rsidRPr="00B527EC">
        <w:rPr>
          <w:rFonts w:ascii="Arial" w:hAnsi="Arial" w:cs="Arial"/>
          <w:sz w:val="20"/>
          <w:szCs w:val="20"/>
        </w:rPr>
        <w:t>modalidade Pregão Presencial com inversão de fase, com a finalidade de selecionar propostas objetivando a</w:t>
      </w:r>
      <w:r w:rsidR="002257A2">
        <w:rPr>
          <w:rFonts w:ascii="Arial" w:hAnsi="Arial" w:cs="Arial"/>
          <w:sz w:val="20"/>
          <w:szCs w:val="20"/>
        </w:rPr>
        <w:t xml:space="preserve"> </w:t>
      </w:r>
      <w:r w:rsidRPr="00B527EC">
        <w:rPr>
          <w:rFonts w:ascii="Arial" w:hAnsi="Arial" w:cs="Arial"/>
          <w:sz w:val="20"/>
          <w:szCs w:val="20"/>
        </w:rPr>
        <w:t xml:space="preserve">futura contratação de empresa </w:t>
      </w:r>
      <w:r w:rsidR="004F5386">
        <w:rPr>
          <w:rFonts w:ascii="Arial" w:hAnsi="Arial" w:cs="Arial"/>
          <w:sz w:val="20"/>
          <w:szCs w:val="20"/>
        </w:rPr>
        <w:t>especializada na prestação de serviços continuados de médicos</w:t>
      </w:r>
      <w:r w:rsidRPr="00B527EC">
        <w:rPr>
          <w:rFonts w:ascii="Arial" w:hAnsi="Arial" w:cs="Arial"/>
          <w:sz w:val="20"/>
          <w:szCs w:val="20"/>
        </w:rPr>
        <w:t>.</w:t>
      </w:r>
    </w:p>
    <w:p w:rsidR="0017573A" w:rsidRPr="00B527EC" w:rsidRDefault="0017573A" w:rsidP="0017573A">
      <w:pPr>
        <w:pStyle w:val="Corpodetexto"/>
        <w:spacing w:before="10"/>
        <w:rPr>
          <w:rFonts w:ascii="Arial" w:hAnsi="Arial" w:cs="Arial"/>
          <w:sz w:val="20"/>
          <w:szCs w:val="20"/>
        </w:rPr>
      </w:pPr>
    </w:p>
    <w:p w:rsidR="0017573A" w:rsidRPr="00B527EC" w:rsidRDefault="0017573A" w:rsidP="0017573A">
      <w:pPr>
        <w:ind w:left="220"/>
        <w:rPr>
          <w:rFonts w:ascii="Arial" w:hAnsi="Arial" w:cs="Arial"/>
          <w:sz w:val="20"/>
          <w:szCs w:val="20"/>
        </w:rPr>
      </w:pPr>
      <w:r w:rsidRPr="00B527EC">
        <w:rPr>
          <w:rFonts w:ascii="Arial" w:hAnsi="Arial" w:cs="Arial"/>
          <w:b/>
          <w:sz w:val="20"/>
          <w:szCs w:val="20"/>
        </w:rPr>
        <w:t>Tipo</w:t>
      </w:r>
      <w:r w:rsidRPr="00B527EC">
        <w:rPr>
          <w:rFonts w:ascii="Arial" w:hAnsi="Arial" w:cs="Arial"/>
          <w:b/>
          <w:spacing w:val="-2"/>
          <w:sz w:val="20"/>
          <w:szCs w:val="20"/>
        </w:rPr>
        <w:t xml:space="preserve"> </w:t>
      </w:r>
      <w:r w:rsidRPr="00B527EC">
        <w:rPr>
          <w:rFonts w:ascii="Arial" w:hAnsi="Arial" w:cs="Arial"/>
          <w:b/>
          <w:sz w:val="20"/>
          <w:szCs w:val="20"/>
        </w:rPr>
        <w:t>de</w:t>
      </w:r>
      <w:r w:rsidRPr="00B527EC">
        <w:rPr>
          <w:rFonts w:ascii="Arial" w:hAnsi="Arial" w:cs="Arial"/>
          <w:b/>
          <w:spacing w:val="-1"/>
          <w:sz w:val="20"/>
          <w:szCs w:val="20"/>
        </w:rPr>
        <w:t xml:space="preserve"> </w:t>
      </w:r>
      <w:r w:rsidRPr="00B527EC">
        <w:rPr>
          <w:rFonts w:ascii="Arial" w:hAnsi="Arial" w:cs="Arial"/>
          <w:b/>
          <w:sz w:val="20"/>
          <w:szCs w:val="20"/>
        </w:rPr>
        <w:t>Licitação:</w:t>
      </w:r>
      <w:r w:rsidRPr="00B527EC">
        <w:rPr>
          <w:rFonts w:ascii="Arial" w:hAnsi="Arial" w:cs="Arial"/>
          <w:b/>
          <w:spacing w:val="1"/>
          <w:sz w:val="20"/>
          <w:szCs w:val="20"/>
        </w:rPr>
        <w:t xml:space="preserve"> </w:t>
      </w:r>
      <w:r w:rsidRPr="00B527EC">
        <w:rPr>
          <w:rFonts w:ascii="Arial" w:hAnsi="Arial" w:cs="Arial"/>
          <w:sz w:val="20"/>
          <w:szCs w:val="20"/>
          <w:u w:val="single"/>
        </w:rPr>
        <w:t>Menor</w:t>
      </w:r>
      <w:r w:rsidRPr="00B527EC">
        <w:rPr>
          <w:rFonts w:ascii="Arial" w:hAnsi="Arial" w:cs="Arial"/>
          <w:spacing w:val="-1"/>
          <w:sz w:val="20"/>
          <w:szCs w:val="20"/>
          <w:u w:val="single"/>
        </w:rPr>
        <w:t xml:space="preserve"> </w:t>
      </w:r>
      <w:r w:rsidRPr="00B527EC">
        <w:rPr>
          <w:rFonts w:ascii="Arial" w:hAnsi="Arial" w:cs="Arial"/>
          <w:sz w:val="20"/>
          <w:szCs w:val="20"/>
          <w:u w:val="single"/>
        </w:rPr>
        <w:t>Preço</w:t>
      </w:r>
    </w:p>
    <w:p w:rsidR="0017573A" w:rsidRPr="00B527EC" w:rsidRDefault="0017573A" w:rsidP="0017573A">
      <w:pPr>
        <w:ind w:left="220"/>
        <w:rPr>
          <w:rFonts w:ascii="Arial" w:hAnsi="Arial" w:cs="Arial"/>
          <w:sz w:val="20"/>
          <w:szCs w:val="20"/>
        </w:rPr>
      </w:pPr>
      <w:r w:rsidRPr="00B527EC">
        <w:rPr>
          <w:rFonts w:ascii="Arial" w:hAnsi="Arial" w:cs="Arial"/>
          <w:b/>
          <w:sz w:val="20"/>
          <w:szCs w:val="20"/>
        </w:rPr>
        <w:t>Forma</w:t>
      </w:r>
      <w:r w:rsidRPr="00B527EC">
        <w:rPr>
          <w:rFonts w:ascii="Arial" w:hAnsi="Arial" w:cs="Arial"/>
          <w:b/>
          <w:spacing w:val="-3"/>
          <w:sz w:val="20"/>
          <w:szCs w:val="20"/>
        </w:rPr>
        <w:t xml:space="preserve"> </w:t>
      </w:r>
      <w:r w:rsidRPr="00B527EC">
        <w:rPr>
          <w:rFonts w:ascii="Arial" w:hAnsi="Arial" w:cs="Arial"/>
          <w:b/>
          <w:sz w:val="20"/>
          <w:szCs w:val="20"/>
        </w:rPr>
        <w:t>de</w:t>
      </w:r>
      <w:r w:rsidRPr="00B527EC">
        <w:rPr>
          <w:rFonts w:ascii="Arial" w:hAnsi="Arial" w:cs="Arial"/>
          <w:b/>
          <w:spacing w:val="-1"/>
          <w:sz w:val="20"/>
          <w:szCs w:val="20"/>
        </w:rPr>
        <w:t xml:space="preserve"> </w:t>
      </w:r>
      <w:r w:rsidRPr="00B527EC">
        <w:rPr>
          <w:rFonts w:ascii="Arial" w:hAnsi="Arial" w:cs="Arial"/>
          <w:b/>
          <w:sz w:val="20"/>
          <w:szCs w:val="20"/>
        </w:rPr>
        <w:t>Julgamento:</w:t>
      </w:r>
      <w:r w:rsidRPr="00B527EC">
        <w:rPr>
          <w:rFonts w:ascii="Arial" w:hAnsi="Arial" w:cs="Arial"/>
          <w:b/>
          <w:spacing w:val="1"/>
          <w:sz w:val="20"/>
          <w:szCs w:val="20"/>
        </w:rPr>
        <w:t xml:space="preserve"> </w:t>
      </w:r>
      <w:r w:rsidRPr="00B527EC">
        <w:rPr>
          <w:rFonts w:ascii="Arial" w:hAnsi="Arial" w:cs="Arial"/>
          <w:sz w:val="20"/>
          <w:szCs w:val="20"/>
          <w:u w:val="single"/>
        </w:rPr>
        <w:t>Menor</w:t>
      </w:r>
      <w:r w:rsidRPr="00B527EC">
        <w:rPr>
          <w:rFonts w:ascii="Arial" w:hAnsi="Arial" w:cs="Arial"/>
          <w:spacing w:val="-2"/>
          <w:sz w:val="20"/>
          <w:szCs w:val="20"/>
          <w:u w:val="single"/>
        </w:rPr>
        <w:t xml:space="preserve"> </w:t>
      </w:r>
      <w:r w:rsidRPr="00B527EC">
        <w:rPr>
          <w:rFonts w:ascii="Arial" w:hAnsi="Arial" w:cs="Arial"/>
          <w:sz w:val="20"/>
          <w:szCs w:val="20"/>
          <w:u w:val="single"/>
        </w:rPr>
        <w:t>Preço</w:t>
      </w:r>
      <w:r w:rsidRPr="00B527EC">
        <w:rPr>
          <w:rFonts w:ascii="Arial" w:hAnsi="Arial" w:cs="Arial"/>
          <w:spacing w:val="-3"/>
          <w:sz w:val="20"/>
          <w:szCs w:val="20"/>
          <w:u w:val="single"/>
        </w:rPr>
        <w:t xml:space="preserve"> </w:t>
      </w:r>
      <w:r w:rsidR="00892E98" w:rsidRPr="00892E98">
        <w:rPr>
          <w:rFonts w:ascii="Arial" w:hAnsi="Arial" w:cs="Arial"/>
          <w:sz w:val="20"/>
          <w:szCs w:val="20"/>
          <w:u w:val="single"/>
        </w:rPr>
        <w:t>por item</w:t>
      </w:r>
    </w:p>
    <w:p w:rsidR="0017573A" w:rsidRPr="00B527EC" w:rsidRDefault="0017573A" w:rsidP="0017573A">
      <w:pPr>
        <w:ind w:left="220"/>
        <w:rPr>
          <w:rFonts w:ascii="Arial" w:hAnsi="Arial" w:cs="Arial"/>
          <w:sz w:val="20"/>
          <w:szCs w:val="20"/>
        </w:rPr>
      </w:pPr>
      <w:r w:rsidRPr="00B527EC">
        <w:rPr>
          <w:rFonts w:ascii="Arial" w:hAnsi="Arial" w:cs="Arial"/>
          <w:b/>
          <w:sz w:val="20"/>
          <w:szCs w:val="20"/>
        </w:rPr>
        <w:t>Forma</w:t>
      </w:r>
      <w:r w:rsidRPr="00B527EC">
        <w:rPr>
          <w:rFonts w:ascii="Arial" w:hAnsi="Arial" w:cs="Arial"/>
          <w:b/>
          <w:spacing w:val="-2"/>
          <w:sz w:val="20"/>
          <w:szCs w:val="20"/>
        </w:rPr>
        <w:t xml:space="preserve"> </w:t>
      </w:r>
      <w:r w:rsidRPr="00B527EC">
        <w:rPr>
          <w:rFonts w:ascii="Arial" w:hAnsi="Arial" w:cs="Arial"/>
          <w:b/>
          <w:sz w:val="20"/>
          <w:szCs w:val="20"/>
        </w:rPr>
        <w:t>de</w:t>
      </w:r>
      <w:r w:rsidRPr="00B527EC">
        <w:rPr>
          <w:rFonts w:ascii="Arial" w:hAnsi="Arial" w:cs="Arial"/>
          <w:b/>
          <w:spacing w:val="-1"/>
          <w:sz w:val="20"/>
          <w:szCs w:val="20"/>
        </w:rPr>
        <w:t xml:space="preserve"> </w:t>
      </w:r>
      <w:r w:rsidRPr="00B527EC">
        <w:rPr>
          <w:rFonts w:ascii="Arial" w:hAnsi="Arial" w:cs="Arial"/>
          <w:b/>
          <w:sz w:val="20"/>
          <w:szCs w:val="20"/>
        </w:rPr>
        <w:t>Fornecimento:</w:t>
      </w:r>
      <w:r w:rsidRPr="00B527EC">
        <w:rPr>
          <w:rFonts w:ascii="Arial" w:hAnsi="Arial" w:cs="Arial"/>
          <w:b/>
          <w:spacing w:val="2"/>
          <w:sz w:val="20"/>
          <w:szCs w:val="20"/>
        </w:rPr>
        <w:t xml:space="preserve"> </w:t>
      </w:r>
      <w:r w:rsidRPr="00B527EC">
        <w:rPr>
          <w:rFonts w:ascii="Arial" w:hAnsi="Arial" w:cs="Arial"/>
          <w:sz w:val="20"/>
          <w:szCs w:val="20"/>
          <w:u w:val="single"/>
        </w:rPr>
        <w:t>Parcelada</w:t>
      </w:r>
    </w:p>
    <w:p w:rsidR="0017573A" w:rsidRPr="00B527EC" w:rsidRDefault="0017573A" w:rsidP="0017573A">
      <w:pPr>
        <w:ind w:left="220"/>
        <w:jc w:val="both"/>
        <w:rPr>
          <w:rFonts w:ascii="Arial" w:hAnsi="Arial" w:cs="Arial"/>
          <w:sz w:val="20"/>
          <w:szCs w:val="20"/>
        </w:rPr>
      </w:pPr>
      <w:r w:rsidRPr="00B527EC">
        <w:rPr>
          <w:rFonts w:ascii="Arial" w:hAnsi="Arial" w:cs="Arial"/>
          <w:b/>
          <w:sz w:val="20"/>
          <w:szCs w:val="20"/>
        </w:rPr>
        <w:t>Entidade</w:t>
      </w:r>
      <w:r w:rsidRPr="00B527EC">
        <w:rPr>
          <w:rFonts w:ascii="Arial" w:hAnsi="Arial" w:cs="Arial"/>
          <w:b/>
          <w:spacing w:val="-2"/>
          <w:sz w:val="20"/>
          <w:szCs w:val="20"/>
        </w:rPr>
        <w:t xml:space="preserve"> </w:t>
      </w:r>
      <w:r w:rsidRPr="00B527EC">
        <w:rPr>
          <w:rFonts w:ascii="Arial" w:hAnsi="Arial" w:cs="Arial"/>
          <w:b/>
          <w:sz w:val="20"/>
          <w:szCs w:val="20"/>
        </w:rPr>
        <w:t>Solicitante:</w:t>
      </w:r>
      <w:r w:rsidRPr="00B527EC">
        <w:rPr>
          <w:rFonts w:ascii="Arial" w:hAnsi="Arial" w:cs="Arial"/>
          <w:b/>
          <w:spacing w:val="-2"/>
          <w:sz w:val="20"/>
          <w:szCs w:val="20"/>
        </w:rPr>
        <w:t xml:space="preserve"> </w:t>
      </w:r>
      <w:r w:rsidR="00B527EC" w:rsidRPr="00B527EC">
        <w:rPr>
          <w:rFonts w:ascii="Arial" w:hAnsi="Arial" w:cs="Arial"/>
          <w:sz w:val="20"/>
          <w:szCs w:val="20"/>
        </w:rPr>
        <w:t>Fundo Municipal de Saúde</w:t>
      </w:r>
    </w:p>
    <w:p w:rsidR="0017573A" w:rsidRPr="00B527EC" w:rsidRDefault="0017573A" w:rsidP="0017573A">
      <w:pPr>
        <w:rPr>
          <w:rFonts w:ascii="Arial" w:hAnsi="Arial" w:cs="Arial"/>
          <w:sz w:val="20"/>
          <w:szCs w:val="20"/>
        </w:rPr>
      </w:pPr>
    </w:p>
    <w:p w:rsidR="00703C1A" w:rsidRPr="00B527E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B527EC">
        <w:rPr>
          <w:rFonts w:ascii="Arial" w:hAnsi="Arial" w:cs="Arial"/>
          <w:sz w:val="20"/>
          <w:szCs w:val="20"/>
        </w:rPr>
        <w:t>DO OBJETO</w:t>
      </w:r>
      <w:r w:rsidRPr="00B527EC">
        <w:rPr>
          <w:rFonts w:ascii="Arial" w:hAnsi="Arial" w:cs="Arial"/>
          <w:sz w:val="20"/>
          <w:szCs w:val="20"/>
        </w:rPr>
        <w:tab/>
      </w:r>
    </w:p>
    <w:p w:rsidR="00703C1A" w:rsidRPr="00B527EC" w:rsidRDefault="00703C1A" w:rsidP="00703C1A">
      <w:pPr>
        <w:pStyle w:val="PargrafodaLista"/>
        <w:widowControl w:val="0"/>
        <w:numPr>
          <w:ilvl w:val="1"/>
          <w:numId w:val="33"/>
        </w:numPr>
        <w:tabs>
          <w:tab w:val="left" w:pos="567"/>
        </w:tabs>
        <w:spacing w:after="0" w:line="360" w:lineRule="auto"/>
        <w:ind w:left="0" w:firstLine="0"/>
        <w:contextualSpacing w:val="0"/>
        <w:jc w:val="both"/>
        <w:rPr>
          <w:rFonts w:ascii="Arial" w:hAnsi="Arial" w:cs="Arial"/>
          <w:sz w:val="20"/>
          <w:szCs w:val="20"/>
        </w:rPr>
      </w:pPr>
      <w:r w:rsidRPr="00B527EC">
        <w:rPr>
          <w:rFonts w:ascii="Arial" w:hAnsi="Arial" w:cs="Arial"/>
          <w:b/>
          <w:sz w:val="20"/>
          <w:szCs w:val="20"/>
        </w:rPr>
        <w:t xml:space="preserve">Constitui o objeto da presente licitação, </w:t>
      </w:r>
      <w:r w:rsidR="00B527EC" w:rsidRPr="00B527EC">
        <w:rPr>
          <w:rFonts w:ascii="Arial" w:hAnsi="Arial" w:cs="Arial"/>
          <w:b/>
          <w:sz w:val="20"/>
          <w:szCs w:val="20"/>
        </w:rPr>
        <w:t xml:space="preserve">Registro de preço para futura contratação de Empresa </w:t>
      </w:r>
      <w:r w:rsidR="004F5386">
        <w:rPr>
          <w:rFonts w:ascii="Arial" w:hAnsi="Arial" w:cs="Arial"/>
          <w:b/>
          <w:sz w:val="20"/>
          <w:szCs w:val="20"/>
        </w:rPr>
        <w:t xml:space="preserve">especializada na prestação de serviços médicos para </w:t>
      </w:r>
      <w:r w:rsidR="00A94EFA">
        <w:rPr>
          <w:rFonts w:ascii="Arial" w:hAnsi="Arial" w:cs="Arial"/>
          <w:b/>
          <w:sz w:val="20"/>
          <w:szCs w:val="20"/>
        </w:rPr>
        <w:t>atendimento na Policlínica do Município de Penha</w:t>
      </w:r>
      <w:r w:rsidR="000759CF">
        <w:rPr>
          <w:rFonts w:ascii="Arial" w:hAnsi="Arial" w:cs="Arial"/>
          <w:b/>
          <w:sz w:val="20"/>
          <w:szCs w:val="20"/>
        </w:rPr>
        <w:t>/SC</w:t>
      </w:r>
      <w:r w:rsidR="004F5386">
        <w:rPr>
          <w:rFonts w:ascii="Arial" w:hAnsi="Arial" w:cs="Arial"/>
          <w:b/>
          <w:sz w:val="20"/>
          <w:szCs w:val="20"/>
        </w:rPr>
        <w:t>, por meio do Fundo Municipal de Saúde de Penha/SC</w:t>
      </w:r>
      <w:r w:rsidRPr="00B527EC">
        <w:rPr>
          <w:rFonts w:ascii="Arial" w:hAnsi="Arial" w:cs="Arial"/>
          <w:b/>
          <w:sz w:val="20"/>
          <w:szCs w:val="20"/>
        </w:rPr>
        <w:t>,</w:t>
      </w:r>
      <w:r w:rsidR="004F5386">
        <w:rPr>
          <w:rFonts w:ascii="Arial" w:hAnsi="Arial" w:cs="Arial"/>
          <w:b/>
          <w:sz w:val="20"/>
          <w:szCs w:val="20"/>
        </w:rPr>
        <w:t xml:space="preserve"> </w:t>
      </w:r>
      <w:r w:rsidRPr="00B527EC">
        <w:rPr>
          <w:rFonts w:ascii="Arial" w:hAnsi="Arial" w:cs="Arial"/>
          <w:b/>
          <w:bCs/>
          <w:sz w:val="20"/>
          <w:szCs w:val="20"/>
          <w:lang w:val="pt-PT"/>
        </w:rPr>
        <w:t xml:space="preserve">conforme </w:t>
      </w:r>
      <w:r w:rsidR="004F5386">
        <w:rPr>
          <w:rFonts w:ascii="Arial" w:hAnsi="Arial" w:cs="Arial"/>
          <w:b/>
          <w:bCs/>
          <w:sz w:val="20"/>
          <w:szCs w:val="20"/>
          <w:lang w:val="pt-PT"/>
        </w:rPr>
        <w:t xml:space="preserve">requisição ao compras nº </w:t>
      </w:r>
      <w:r w:rsidR="00A94EFA">
        <w:rPr>
          <w:rFonts w:ascii="Arial" w:hAnsi="Arial" w:cs="Arial"/>
          <w:b/>
          <w:bCs/>
          <w:sz w:val="20"/>
          <w:szCs w:val="20"/>
          <w:lang w:val="pt-PT"/>
        </w:rPr>
        <w:t>182</w:t>
      </w:r>
      <w:r w:rsidR="004F5386">
        <w:rPr>
          <w:rFonts w:ascii="Arial" w:hAnsi="Arial" w:cs="Arial"/>
          <w:b/>
          <w:bCs/>
          <w:sz w:val="20"/>
          <w:szCs w:val="20"/>
          <w:lang w:val="pt-PT"/>
        </w:rPr>
        <w:t xml:space="preserve">/2024, tudo de acordo com as </w:t>
      </w:r>
      <w:r w:rsidRPr="00B527EC">
        <w:rPr>
          <w:rFonts w:ascii="Arial" w:hAnsi="Arial" w:cs="Arial"/>
          <w:b/>
          <w:bCs/>
          <w:sz w:val="20"/>
          <w:szCs w:val="20"/>
          <w:lang w:val="pt-PT"/>
        </w:rPr>
        <w:t>condições estabelecidas no edital e seus anexos</w:t>
      </w:r>
      <w:r w:rsidRPr="00B527EC">
        <w:rPr>
          <w:rFonts w:ascii="Arial" w:hAnsi="Arial" w:cs="Arial"/>
          <w:b/>
          <w:sz w:val="20"/>
          <w:szCs w:val="20"/>
        </w:rPr>
        <w:t>.</w:t>
      </w:r>
    </w:p>
    <w:p w:rsidR="00703C1A" w:rsidRPr="00173B2A" w:rsidRDefault="00703C1A" w:rsidP="00703C1A">
      <w:pPr>
        <w:pStyle w:val="PargrafodaLista"/>
        <w:tabs>
          <w:tab w:val="left" w:pos="567"/>
        </w:tabs>
        <w:spacing w:line="360" w:lineRule="auto"/>
        <w:jc w:val="both"/>
        <w:rPr>
          <w:rFonts w:ascii="Arial" w:hAnsi="Arial" w:cs="Arial"/>
          <w:sz w:val="20"/>
          <w:szCs w:val="20"/>
        </w:rPr>
      </w:pPr>
    </w:p>
    <w:p w:rsidR="00703C1A" w:rsidRPr="00173B2A"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173B2A">
        <w:rPr>
          <w:rFonts w:ascii="Arial" w:hAnsi="Arial" w:cs="Arial"/>
          <w:sz w:val="20"/>
          <w:szCs w:val="20"/>
        </w:rPr>
        <w:t>DA DISPONIBILIZAÇÃO DO EDITAL E INFORMAÇÕES</w:t>
      </w:r>
    </w:p>
    <w:p w:rsidR="00703C1A" w:rsidRPr="00173B2A" w:rsidRDefault="00703C1A" w:rsidP="00625BBF">
      <w:pPr>
        <w:pStyle w:val="PargrafodaLista"/>
        <w:widowControl w:val="0"/>
        <w:numPr>
          <w:ilvl w:val="1"/>
          <w:numId w:val="34"/>
        </w:numPr>
        <w:tabs>
          <w:tab w:val="left" w:pos="567"/>
        </w:tabs>
        <w:spacing w:after="0" w:line="360" w:lineRule="auto"/>
        <w:ind w:left="0" w:firstLine="0"/>
        <w:contextualSpacing w:val="0"/>
        <w:jc w:val="both"/>
        <w:rPr>
          <w:rFonts w:ascii="Arial" w:eastAsia="Calibri" w:hAnsi="Arial" w:cs="Arial"/>
          <w:sz w:val="20"/>
          <w:szCs w:val="20"/>
        </w:rPr>
      </w:pPr>
      <w:r w:rsidRPr="00173B2A">
        <w:rPr>
          <w:rFonts w:ascii="Arial" w:eastAsia="Calibri" w:hAnsi="Arial" w:cs="Arial"/>
          <w:sz w:val="20"/>
          <w:szCs w:val="20"/>
        </w:rPr>
        <w:t xml:space="preserve">O Edital estará disponível no site da Prefeitura de </w:t>
      </w:r>
      <w:r w:rsidR="0017573A" w:rsidRPr="00173B2A">
        <w:rPr>
          <w:rFonts w:ascii="Arial" w:eastAsia="Calibri" w:hAnsi="Arial" w:cs="Arial"/>
          <w:sz w:val="20"/>
          <w:szCs w:val="20"/>
        </w:rPr>
        <w:t>Penha</w:t>
      </w:r>
      <w:r w:rsidRPr="00173B2A">
        <w:rPr>
          <w:rFonts w:ascii="Arial" w:eastAsia="Calibri" w:hAnsi="Arial" w:cs="Arial"/>
          <w:sz w:val="20"/>
          <w:szCs w:val="20"/>
        </w:rPr>
        <w:t xml:space="preserve"> (</w:t>
      </w:r>
      <w:hyperlink r:id="rId12" w:history="1">
        <w:r w:rsidR="0017573A" w:rsidRPr="00173B2A">
          <w:rPr>
            <w:rStyle w:val="Hyperlink"/>
            <w:rFonts w:ascii="Arial" w:eastAsia="Calibri" w:hAnsi="Arial" w:cs="Arial"/>
            <w:sz w:val="20"/>
            <w:szCs w:val="20"/>
          </w:rPr>
          <w:t>www.penha.sc.gov.br</w:t>
        </w:r>
      </w:hyperlink>
      <w:r w:rsidRPr="00173B2A">
        <w:rPr>
          <w:rFonts w:ascii="Arial" w:eastAsia="Calibri" w:hAnsi="Arial" w:cs="Arial"/>
          <w:sz w:val="20"/>
          <w:szCs w:val="20"/>
        </w:rPr>
        <w:t xml:space="preserve">), no </w:t>
      </w:r>
      <w:r w:rsidR="00625BBF" w:rsidRPr="00173B2A">
        <w:rPr>
          <w:rFonts w:ascii="Arial" w:eastAsia="Calibri" w:hAnsi="Arial" w:cs="Arial"/>
          <w:sz w:val="20"/>
          <w:szCs w:val="20"/>
        </w:rPr>
        <w:t>endereço eletrônico:</w:t>
      </w:r>
      <w:r w:rsidRPr="00173B2A">
        <w:rPr>
          <w:rFonts w:ascii="Arial" w:eastAsia="Calibri" w:hAnsi="Arial" w:cs="Arial"/>
          <w:sz w:val="20"/>
          <w:szCs w:val="20"/>
        </w:rPr>
        <w:t xml:space="preserve"> (</w:t>
      </w:r>
      <w:hyperlink r:id="rId13" w:history="1">
        <w:r w:rsidR="00625BBF" w:rsidRPr="00173B2A">
          <w:rPr>
            <w:rStyle w:val="Hyperlink"/>
            <w:rFonts w:ascii="Arial" w:hAnsi="Arial" w:cs="Arial"/>
            <w:sz w:val="20"/>
            <w:szCs w:val="20"/>
          </w:rPr>
          <w:t>https://comprasbr.com.br.</w:t>
        </w:r>
      </w:hyperlink>
      <w:r w:rsidRPr="00173B2A">
        <w:rPr>
          <w:rFonts w:ascii="Arial" w:eastAsia="Calibri" w:hAnsi="Arial" w:cs="Arial"/>
          <w:sz w:val="20"/>
          <w:szCs w:val="20"/>
        </w:rPr>
        <w:t xml:space="preserve">) e no </w:t>
      </w:r>
      <w:r w:rsidR="00625BBF" w:rsidRPr="00173B2A">
        <w:rPr>
          <w:rFonts w:ascii="Arial" w:eastAsia="Calibri" w:hAnsi="Arial" w:cs="Arial"/>
          <w:sz w:val="20"/>
          <w:szCs w:val="20"/>
        </w:rPr>
        <w:t>Diário Oficial dos Municípios – DOM (</w:t>
      </w:r>
      <w:hyperlink r:id="rId14" w:history="1">
        <w:r w:rsidR="00625BBF" w:rsidRPr="00173B2A">
          <w:rPr>
            <w:rStyle w:val="Hyperlink"/>
            <w:rFonts w:ascii="Arial" w:eastAsia="Calibri" w:hAnsi="Arial" w:cs="Arial"/>
            <w:sz w:val="20"/>
            <w:szCs w:val="20"/>
          </w:rPr>
          <w:t>https://www.diariomunicipal.sc.gov.br</w:t>
        </w:r>
      </w:hyperlink>
      <w:r w:rsidR="00625BBF" w:rsidRPr="00173B2A">
        <w:rPr>
          <w:rFonts w:ascii="Arial" w:eastAsia="Calibri" w:hAnsi="Arial" w:cs="Arial"/>
          <w:sz w:val="20"/>
          <w:szCs w:val="20"/>
        </w:rPr>
        <w:t>).</w:t>
      </w:r>
    </w:p>
    <w:p w:rsidR="00703C1A" w:rsidRPr="00173B2A" w:rsidRDefault="00703C1A" w:rsidP="00703C1A">
      <w:pPr>
        <w:pStyle w:val="PargrafodaLista"/>
        <w:widowControl w:val="0"/>
        <w:numPr>
          <w:ilvl w:val="1"/>
          <w:numId w:val="34"/>
        </w:numPr>
        <w:tabs>
          <w:tab w:val="left" w:pos="567"/>
        </w:tabs>
        <w:spacing w:after="0" w:line="360" w:lineRule="auto"/>
        <w:ind w:left="0" w:firstLine="0"/>
        <w:contextualSpacing w:val="0"/>
        <w:jc w:val="both"/>
        <w:rPr>
          <w:rFonts w:ascii="Arial" w:eastAsia="Calibri" w:hAnsi="Arial" w:cs="Arial"/>
          <w:sz w:val="20"/>
          <w:szCs w:val="20"/>
        </w:rPr>
      </w:pPr>
      <w:r w:rsidRPr="00173B2A">
        <w:rPr>
          <w:rFonts w:ascii="Arial" w:eastAsia="Calibri" w:hAnsi="Arial" w:cs="Arial"/>
          <w:sz w:val="20"/>
          <w:szCs w:val="20"/>
        </w:rPr>
        <w:t xml:space="preserve">As empresas interessadas em participar do certame licitatório em epígrafe, deverão estar atentas às informações disponibilizadas pela Assessoria Administrativa de Licitações e Contratos da Prefeitura Municipal de </w:t>
      </w:r>
      <w:r w:rsidR="0017573A" w:rsidRPr="00173B2A">
        <w:rPr>
          <w:rFonts w:ascii="Arial" w:eastAsia="Calibri" w:hAnsi="Arial" w:cs="Arial"/>
          <w:sz w:val="20"/>
          <w:szCs w:val="20"/>
        </w:rPr>
        <w:t>Penha</w:t>
      </w:r>
      <w:r w:rsidRPr="00173B2A">
        <w:rPr>
          <w:rFonts w:ascii="Arial" w:eastAsia="Calibri" w:hAnsi="Arial" w:cs="Arial"/>
          <w:sz w:val="20"/>
          <w:szCs w:val="20"/>
        </w:rPr>
        <w:t xml:space="preserve"> (</w:t>
      </w:r>
      <w:hyperlink r:id="rId15" w:history="1">
        <w:r w:rsidR="0017573A" w:rsidRPr="00173B2A">
          <w:rPr>
            <w:rStyle w:val="Hyperlink"/>
            <w:rFonts w:ascii="Arial" w:eastAsia="Calibri" w:hAnsi="Arial" w:cs="Arial"/>
            <w:sz w:val="20"/>
            <w:szCs w:val="20"/>
          </w:rPr>
          <w:t>www.penha.sc.gov.br</w:t>
        </w:r>
      </w:hyperlink>
      <w:r w:rsidRPr="00173B2A">
        <w:rPr>
          <w:rFonts w:ascii="Arial" w:eastAsia="Calibri" w:hAnsi="Arial" w:cs="Arial"/>
          <w:sz w:val="20"/>
          <w:szCs w:val="20"/>
        </w:rPr>
        <w:t xml:space="preserve">) e no </w:t>
      </w:r>
      <w:r w:rsidR="00625BBF" w:rsidRPr="00173B2A">
        <w:rPr>
          <w:rFonts w:ascii="Arial" w:eastAsia="Calibri" w:hAnsi="Arial" w:cs="Arial"/>
          <w:sz w:val="20"/>
          <w:szCs w:val="20"/>
        </w:rPr>
        <w:t>endereço eletrônico: (</w:t>
      </w:r>
      <w:hyperlink r:id="rId16" w:history="1">
        <w:r w:rsidR="00625BBF" w:rsidRPr="00173B2A">
          <w:rPr>
            <w:rStyle w:val="Hyperlink"/>
            <w:rFonts w:ascii="Arial" w:hAnsi="Arial" w:cs="Arial"/>
            <w:sz w:val="20"/>
            <w:szCs w:val="20"/>
          </w:rPr>
          <w:t>https://comprasbr.com.br.</w:t>
        </w:r>
      </w:hyperlink>
      <w:r w:rsidR="00625BBF" w:rsidRPr="00173B2A">
        <w:rPr>
          <w:rFonts w:ascii="Arial" w:eastAsia="Calibri" w:hAnsi="Arial" w:cs="Arial"/>
          <w:sz w:val="20"/>
          <w:szCs w:val="20"/>
        </w:rPr>
        <w:t>)</w:t>
      </w:r>
      <w:r w:rsidRPr="00173B2A">
        <w:rPr>
          <w:rFonts w:ascii="Arial" w:eastAsia="Calibri" w:hAnsi="Arial" w:cs="Arial"/>
          <w:sz w:val="20"/>
          <w:szCs w:val="20"/>
        </w:rPr>
        <w:t>, a qualquer momento, em virtude de esclarecimentos, erratas ou outras informações relevantes acerca do processo licitatório em curso.</w:t>
      </w:r>
    </w:p>
    <w:p w:rsidR="00703C1A" w:rsidRPr="00173B2A" w:rsidRDefault="00703C1A" w:rsidP="00703C1A">
      <w:pPr>
        <w:pStyle w:val="PargrafodaLista"/>
        <w:widowControl w:val="0"/>
        <w:numPr>
          <w:ilvl w:val="1"/>
          <w:numId w:val="34"/>
        </w:numPr>
        <w:tabs>
          <w:tab w:val="left" w:pos="567"/>
        </w:tabs>
        <w:spacing w:after="0" w:line="360" w:lineRule="auto"/>
        <w:ind w:left="0" w:firstLine="0"/>
        <w:contextualSpacing w:val="0"/>
        <w:jc w:val="both"/>
        <w:rPr>
          <w:rFonts w:ascii="Arial" w:eastAsia="Calibri" w:hAnsi="Arial" w:cs="Arial"/>
          <w:sz w:val="20"/>
          <w:szCs w:val="20"/>
        </w:rPr>
      </w:pPr>
      <w:r w:rsidRPr="00173B2A">
        <w:rPr>
          <w:rFonts w:ascii="Arial" w:eastAsia="Calibri" w:hAnsi="Arial" w:cs="Arial"/>
          <w:sz w:val="20"/>
          <w:szCs w:val="20"/>
        </w:rPr>
        <w:t>A Prefeitura Municipal</w:t>
      </w:r>
      <w:r w:rsidR="00625BBF" w:rsidRPr="00173B2A">
        <w:rPr>
          <w:rFonts w:ascii="Arial" w:eastAsia="Calibri" w:hAnsi="Arial" w:cs="Arial"/>
          <w:sz w:val="20"/>
          <w:szCs w:val="20"/>
        </w:rPr>
        <w:t xml:space="preserve"> de Penha</w:t>
      </w:r>
      <w:r w:rsidRPr="00173B2A">
        <w:rPr>
          <w:rFonts w:ascii="Arial" w:eastAsia="Calibri" w:hAnsi="Arial" w:cs="Arial"/>
          <w:sz w:val="20"/>
          <w:szCs w:val="20"/>
        </w:rPr>
        <w:t xml:space="preserve"> não se responsabilizará pelos editais, suas planilhas, formulários e demais informações, obtidos ou conhecidos de forma ou em local diverso do disposto acima.</w:t>
      </w:r>
    </w:p>
    <w:p w:rsidR="00703C1A" w:rsidRPr="00173B2A" w:rsidRDefault="00703C1A" w:rsidP="00703C1A">
      <w:pPr>
        <w:pStyle w:val="PargrafodaLista"/>
        <w:widowControl w:val="0"/>
        <w:numPr>
          <w:ilvl w:val="1"/>
          <w:numId w:val="34"/>
        </w:numPr>
        <w:tabs>
          <w:tab w:val="left" w:pos="567"/>
        </w:tabs>
        <w:spacing w:after="0" w:line="360" w:lineRule="auto"/>
        <w:ind w:left="0" w:firstLine="0"/>
        <w:contextualSpacing w:val="0"/>
        <w:jc w:val="both"/>
        <w:rPr>
          <w:rFonts w:ascii="Arial" w:eastAsia="Calibri" w:hAnsi="Arial" w:cs="Arial"/>
          <w:sz w:val="20"/>
          <w:szCs w:val="20"/>
        </w:rPr>
      </w:pPr>
      <w:r w:rsidRPr="00173B2A">
        <w:rPr>
          <w:rFonts w:ascii="Arial" w:eastAsia="Calibri" w:hAnsi="Arial" w:cs="Arial"/>
          <w:sz w:val="20"/>
          <w:szCs w:val="20"/>
        </w:rPr>
        <w:t xml:space="preserve">Toda e qualquer alteração que possivelmente ocorrer neste Edital, tais como errata, adendo, suspensão ou revogação, deverá ser consultada pelos pretensos licitantes no endereço eletrônico, bem como, no site da Prefeitura Municipal de </w:t>
      </w:r>
      <w:r w:rsidR="0017573A" w:rsidRPr="00173B2A">
        <w:rPr>
          <w:rFonts w:ascii="Arial" w:eastAsia="Calibri" w:hAnsi="Arial" w:cs="Arial"/>
          <w:sz w:val="20"/>
          <w:szCs w:val="20"/>
        </w:rPr>
        <w:t>Penha</w:t>
      </w:r>
      <w:r w:rsidRPr="00173B2A">
        <w:rPr>
          <w:rFonts w:ascii="Arial" w:eastAsia="Calibri" w:hAnsi="Arial" w:cs="Arial"/>
          <w:sz w:val="20"/>
          <w:szCs w:val="20"/>
        </w:rPr>
        <w:t>/SC.</w:t>
      </w:r>
    </w:p>
    <w:p w:rsidR="0017573A" w:rsidRPr="00173B2A" w:rsidRDefault="0017573A" w:rsidP="0017573A">
      <w:pPr>
        <w:pStyle w:val="PargrafodaLista"/>
        <w:widowControl w:val="0"/>
        <w:tabs>
          <w:tab w:val="left" w:pos="567"/>
        </w:tabs>
        <w:spacing w:after="0" w:line="360" w:lineRule="auto"/>
        <w:ind w:left="0"/>
        <w:contextualSpacing w:val="0"/>
        <w:jc w:val="both"/>
        <w:rPr>
          <w:rFonts w:ascii="Arial" w:eastAsia="Calibri" w:hAnsi="Arial" w:cs="Arial"/>
          <w:sz w:val="20"/>
          <w:szCs w:val="20"/>
        </w:rPr>
      </w:pPr>
    </w:p>
    <w:p w:rsidR="00703C1A" w:rsidRPr="00173B2A"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173B2A">
        <w:rPr>
          <w:rFonts w:ascii="Arial" w:hAnsi="Arial" w:cs="Arial"/>
          <w:sz w:val="20"/>
          <w:szCs w:val="20"/>
        </w:rPr>
        <w:t>DOS PEDIDOS DE ESCLARECIMENTOS E DAS IMPUGNAÇÕES</w:t>
      </w:r>
    </w:p>
    <w:p w:rsidR="00703C1A" w:rsidRPr="00173B2A"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173B2A">
        <w:rPr>
          <w:rFonts w:ascii="Arial" w:eastAsia="Calibri" w:hAnsi="Arial" w:cs="Arial"/>
          <w:sz w:val="20"/>
          <w:szCs w:val="20"/>
        </w:rPr>
        <w:t xml:space="preserve">A impugnação ao Edital poderá ser feita, por qualquer interessado, até 03 (três) dias úteis antes da data fixada para abertura das propostas, conforme dispõe art. 164 da Lei 14.133/2021, mediante documento formalizado e apresentado EXCLUSIVAMENTE POR MEIO DO SISTEMA PROVEDOR no </w:t>
      </w:r>
      <w:r w:rsidR="00625BBF" w:rsidRPr="00173B2A">
        <w:rPr>
          <w:rFonts w:ascii="Arial" w:eastAsia="Calibri" w:hAnsi="Arial" w:cs="Arial"/>
          <w:sz w:val="20"/>
          <w:szCs w:val="20"/>
        </w:rPr>
        <w:t>endereço eletrônico: (</w:t>
      </w:r>
      <w:hyperlink r:id="rId17" w:history="1">
        <w:r w:rsidR="00625BBF" w:rsidRPr="00173B2A">
          <w:rPr>
            <w:rStyle w:val="Hyperlink"/>
            <w:rFonts w:ascii="Arial" w:hAnsi="Arial" w:cs="Arial"/>
            <w:sz w:val="20"/>
            <w:szCs w:val="20"/>
          </w:rPr>
          <w:t>https://comprasbr.com.br.</w:t>
        </w:r>
      </w:hyperlink>
      <w:r w:rsidR="00625BBF" w:rsidRPr="00173B2A">
        <w:rPr>
          <w:rFonts w:ascii="Arial" w:eastAsia="Calibri" w:hAnsi="Arial" w:cs="Arial"/>
          <w:sz w:val="20"/>
          <w:szCs w:val="20"/>
        </w:rPr>
        <w:t>)</w:t>
      </w:r>
      <w:r w:rsidRPr="00173B2A">
        <w:rPr>
          <w:rFonts w:ascii="Arial" w:eastAsia="Calibri" w:hAnsi="Arial" w:cs="Arial"/>
          <w:sz w:val="20"/>
          <w:szCs w:val="20"/>
        </w:rPr>
        <w:t>.</w:t>
      </w:r>
    </w:p>
    <w:p w:rsidR="00703C1A" w:rsidRPr="00173B2A"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173B2A">
        <w:rPr>
          <w:rFonts w:ascii="Arial" w:eastAsia="Calibri" w:hAnsi="Arial" w:cs="Arial"/>
          <w:sz w:val="20"/>
          <w:szCs w:val="20"/>
        </w:rPr>
        <w:t xml:space="preserve">Não serão conhecidas as impugnações apresentadas fora do prazo legal, subscritos por representante não habilitado legalmente ou não identificado no processo para responder pelo licitante, e/ou não motivadas. </w:t>
      </w:r>
    </w:p>
    <w:p w:rsidR="00703C1A" w:rsidRPr="00173B2A"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173B2A">
        <w:rPr>
          <w:rFonts w:ascii="Arial" w:eastAsia="Calibri" w:hAnsi="Arial" w:cs="Arial"/>
          <w:sz w:val="20"/>
          <w:szCs w:val="20"/>
        </w:rPr>
        <w:t xml:space="preserve">Não serão conhecidas as impugnações efetuadas por meio diverso do que o estabelecido no item 4.1 deste edital. </w:t>
      </w:r>
    </w:p>
    <w:p w:rsidR="00703C1A" w:rsidRPr="005C034C"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 xml:space="preserve">A resposta à impugnação ou ao pedido de esclarecimento será divulgada em sítio eletrônico oficial, no </w:t>
      </w:r>
      <w:r w:rsidR="00625BBF" w:rsidRPr="00625BBF">
        <w:rPr>
          <w:rFonts w:ascii="Arial" w:eastAsia="Calibri" w:hAnsi="Arial" w:cs="Arial"/>
          <w:sz w:val="20"/>
          <w:szCs w:val="20"/>
        </w:rPr>
        <w:t>endereço eletrônico: (</w:t>
      </w:r>
      <w:hyperlink r:id="rId18" w:history="1">
        <w:r w:rsidR="00625BBF" w:rsidRPr="00625BBF">
          <w:rPr>
            <w:rStyle w:val="Hyperlink"/>
            <w:rFonts w:ascii="Arial" w:hAnsi="Arial" w:cs="Arial"/>
            <w:sz w:val="20"/>
            <w:szCs w:val="20"/>
          </w:rPr>
          <w:t>https://comprasbr.com.br.</w:t>
        </w:r>
      </w:hyperlink>
      <w:r w:rsidR="00625BBF" w:rsidRPr="00625BBF">
        <w:rPr>
          <w:rFonts w:ascii="Arial" w:eastAsia="Calibri" w:hAnsi="Arial" w:cs="Arial"/>
          <w:sz w:val="20"/>
          <w:szCs w:val="20"/>
        </w:rPr>
        <w:t>)</w:t>
      </w:r>
      <w:r w:rsidRPr="005C034C">
        <w:rPr>
          <w:rFonts w:ascii="Arial" w:eastAsia="Calibri" w:hAnsi="Arial" w:cs="Arial"/>
          <w:sz w:val="20"/>
          <w:szCs w:val="20"/>
        </w:rPr>
        <w:t>, no prazo de até 3 (três) dias úteis, limitado ao último dia útil anterior à data da abertura do certame e vinculará os participantes e a administração.</w:t>
      </w:r>
    </w:p>
    <w:p w:rsidR="00703C1A" w:rsidRPr="005C034C"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As impugnações não possuem efeito suspensivo, contudo, pode o agente de contratação pode atribuir-lhes tal efeito, em caráter excepcional, mediante justificativa nos autos.</w:t>
      </w:r>
    </w:p>
    <w:p w:rsidR="00703C1A" w:rsidRPr="005C034C"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Acolhida a impugnação contra o instrumento convocatório será definida e publicada nova data para a realização do certame.</w:t>
      </w:r>
    </w:p>
    <w:p w:rsidR="00703C1A" w:rsidRPr="005C034C"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 xml:space="preserve">O pedido de esclarecimentos referente ao processo licitatório será encaminhado ao pregoeiro, até 03 (três) dias úteis anteriores à data fixada para abertura da sessão pública, os interessados poderão formular consultas em campo próprio do sistema provedor. Contatos podem ser realizados </w:t>
      </w:r>
      <w:r w:rsidR="00625BBF">
        <w:rPr>
          <w:rFonts w:ascii="Arial" w:eastAsia="Calibri" w:hAnsi="Arial" w:cs="Arial"/>
          <w:sz w:val="20"/>
          <w:szCs w:val="20"/>
        </w:rPr>
        <w:t xml:space="preserve">pelo </w:t>
      </w:r>
      <w:r w:rsidR="00625BBF" w:rsidRPr="00625BBF">
        <w:rPr>
          <w:rFonts w:ascii="Arial" w:eastAsia="Calibri" w:hAnsi="Arial" w:cs="Arial"/>
          <w:sz w:val="20"/>
          <w:szCs w:val="20"/>
        </w:rPr>
        <w:t>endereço eletrônico: (</w:t>
      </w:r>
      <w:hyperlink r:id="rId19" w:history="1">
        <w:r w:rsidR="00625BBF" w:rsidRPr="00625BBF">
          <w:rPr>
            <w:rStyle w:val="Hyperlink"/>
            <w:rFonts w:ascii="Arial" w:hAnsi="Arial" w:cs="Arial"/>
            <w:sz w:val="20"/>
            <w:szCs w:val="20"/>
          </w:rPr>
          <w:t>https://comprasbr.com.br.</w:t>
        </w:r>
      </w:hyperlink>
      <w:r w:rsidR="00625BBF" w:rsidRPr="00625BBF">
        <w:rPr>
          <w:rFonts w:ascii="Arial" w:eastAsia="Calibri" w:hAnsi="Arial" w:cs="Arial"/>
          <w:sz w:val="20"/>
          <w:szCs w:val="20"/>
        </w:rPr>
        <w:t>)</w:t>
      </w:r>
      <w:r w:rsidRPr="005C034C">
        <w:rPr>
          <w:rFonts w:ascii="Arial" w:eastAsia="Calibri" w:hAnsi="Arial" w:cs="Arial"/>
          <w:sz w:val="20"/>
          <w:szCs w:val="20"/>
        </w:rPr>
        <w:t>.</w:t>
      </w:r>
    </w:p>
    <w:p w:rsidR="00703C1A" w:rsidRPr="005C034C" w:rsidRDefault="00703C1A" w:rsidP="00703C1A">
      <w:pPr>
        <w:pStyle w:val="PargrafodaLista"/>
        <w:widowControl w:val="0"/>
        <w:numPr>
          <w:ilvl w:val="1"/>
          <w:numId w:val="35"/>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O pregoeiro poderá requisitar subsídios formais aos responsáveis pela elaboração do Termo de Referência e orçamento estimado, para fins de resposta aos questionamentos apresentados.</w:t>
      </w:r>
    </w:p>
    <w:p w:rsidR="00703C1A" w:rsidRPr="005C034C" w:rsidRDefault="00703C1A" w:rsidP="00703C1A">
      <w:pPr>
        <w:tabs>
          <w:tab w:val="left" w:pos="567"/>
        </w:tabs>
        <w:spacing w:line="360" w:lineRule="auto"/>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DO CREDENCIAMENTO</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O PREGÃO será realizada em sessão pública, por meio da internet, mediante condições de segurança (criptografia e autenticação) em todas as suas fases. O credenciamento dar-se-á pela atribuição de chave de identificação e de senha, pessoal e intransferível, para acesso ao </w:t>
      </w:r>
      <w:r w:rsidR="00625BBF" w:rsidRPr="00625BBF">
        <w:rPr>
          <w:rFonts w:ascii="Arial" w:eastAsia="Calibri" w:hAnsi="Arial" w:cs="Arial"/>
          <w:sz w:val="20"/>
          <w:szCs w:val="20"/>
        </w:rPr>
        <w:t>endereço eletrônico: (</w:t>
      </w:r>
      <w:hyperlink r:id="rId20" w:history="1">
        <w:r w:rsidR="00625BBF" w:rsidRPr="00625BBF">
          <w:rPr>
            <w:rStyle w:val="Hyperlink"/>
            <w:rFonts w:ascii="Arial" w:hAnsi="Arial" w:cs="Arial"/>
            <w:sz w:val="20"/>
            <w:szCs w:val="20"/>
          </w:rPr>
          <w:t>https://comprasbr.com.br.</w:t>
        </w:r>
      </w:hyperlink>
      <w:r w:rsidR="00625BBF" w:rsidRPr="00625BBF">
        <w:rPr>
          <w:rFonts w:ascii="Arial" w:eastAsia="Calibri" w:hAnsi="Arial" w:cs="Arial"/>
          <w:sz w:val="20"/>
          <w:szCs w:val="20"/>
        </w:rPr>
        <w:t>)</w:t>
      </w:r>
      <w:r w:rsidR="00625BBF">
        <w:rPr>
          <w:rFonts w:ascii="Arial" w:eastAsia="Calibri" w:hAnsi="Arial" w:cs="Arial"/>
          <w:sz w:val="20"/>
          <w:szCs w:val="20"/>
        </w:rPr>
        <w:t>.</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hAnsi="Arial" w:cs="Arial"/>
          <w:sz w:val="20"/>
          <w:szCs w:val="20"/>
        </w:rPr>
        <w:t xml:space="preserve">Para ter acesso ao sistema eletrônico, os interessados deverão dispor de chave de identificação e senha pessoal, obtidas no </w:t>
      </w:r>
      <w:r w:rsidR="00625BBF" w:rsidRPr="00625BBF">
        <w:rPr>
          <w:rFonts w:ascii="Arial" w:eastAsia="Calibri" w:hAnsi="Arial" w:cs="Arial"/>
          <w:sz w:val="20"/>
          <w:szCs w:val="20"/>
        </w:rPr>
        <w:t>endereço eletrônico: (</w:t>
      </w:r>
      <w:hyperlink r:id="rId21" w:history="1">
        <w:r w:rsidR="00625BBF" w:rsidRPr="00625BBF">
          <w:rPr>
            <w:rStyle w:val="Hyperlink"/>
            <w:rFonts w:ascii="Arial" w:hAnsi="Arial" w:cs="Arial"/>
            <w:sz w:val="20"/>
            <w:szCs w:val="20"/>
          </w:rPr>
          <w:t>https://comprasbr.com.br.</w:t>
        </w:r>
      </w:hyperlink>
      <w:r w:rsidR="00625BBF" w:rsidRPr="00625BBF">
        <w:rPr>
          <w:rFonts w:ascii="Arial" w:eastAsia="Calibri" w:hAnsi="Arial" w:cs="Arial"/>
          <w:sz w:val="20"/>
          <w:szCs w:val="20"/>
        </w:rPr>
        <w:t>)</w:t>
      </w:r>
      <w:r w:rsidRPr="005C034C">
        <w:rPr>
          <w:rFonts w:ascii="Arial" w:hAnsi="Arial" w:cs="Arial"/>
          <w:sz w:val="20"/>
          <w:szCs w:val="20"/>
        </w:rPr>
        <w:t>, também deverão informar-se a respeito do seu funcionamento e regulamento e receber instruções detalhadas para sua correta utilização.</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O credenciamento no provedor do sistema implica a responsabilidade legal do Licitante e a presunção de sua capacidade técnica para realização das transações inerentes ao certame na forma eletrônica.</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É de responsabilidade do cadastrado conferir a exatidão dos seus dados cadastrais no PORTAL DE COMPRAS</w:t>
      </w:r>
      <w:r w:rsidR="000C34FB">
        <w:rPr>
          <w:rFonts w:ascii="Arial" w:eastAsia="Calibri" w:hAnsi="Arial" w:cs="Arial"/>
          <w:sz w:val="20"/>
          <w:szCs w:val="20"/>
        </w:rPr>
        <w:t>BR</w:t>
      </w:r>
      <w:r w:rsidRPr="005C034C">
        <w:rPr>
          <w:rFonts w:ascii="Arial" w:eastAsia="Calibri" w:hAnsi="Arial" w:cs="Arial"/>
          <w:sz w:val="20"/>
          <w:szCs w:val="20"/>
        </w:rPr>
        <w:t xml:space="preserve"> e mantê-los atualizados nos órgãos responsáveis pela informação, devendo proceder, imediatamente, à correção ou à alteração dos registros tão logo identifique incorreção ou aqueles se tornem desatualizados.</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A não observância do disposto no subitem anterior poderá ensejar desclassificação no momento da habilitação.</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 xml:space="preserve">Os licitantes deverão manter suas informações cadastrais atualizadas, no </w:t>
      </w:r>
      <w:r w:rsidR="00E61068" w:rsidRPr="005C034C">
        <w:rPr>
          <w:rFonts w:ascii="Arial" w:eastAsia="Calibri" w:hAnsi="Arial" w:cs="Arial"/>
          <w:sz w:val="20"/>
          <w:szCs w:val="20"/>
        </w:rPr>
        <w:t>PORTAL DE COMPRAS</w:t>
      </w:r>
      <w:r w:rsidR="00E61068">
        <w:rPr>
          <w:rFonts w:ascii="Arial" w:eastAsia="Calibri" w:hAnsi="Arial" w:cs="Arial"/>
          <w:sz w:val="20"/>
          <w:szCs w:val="20"/>
        </w:rPr>
        <w:t>BR</w:t>
      </w:r>
      <w:r w:rsidRPr="005C034C">
        <w:rPr>
          <w:rFonts w:ascii="Arial" w:eastAsia="Calibri" w:hAnsi="Arial" w:cs="Arial"/>
          <w:sz w:val="20"/>
          <w:szCs w:val="20"/>
        </w:rPr>
        <w:t>, ficando responsável pelo ônus decorrente da perda de negócios diante da inobservância de quaisquer mensagens divulgadas via chat ou emitidas pelo Sistema no seu endereço eletrônico (e-mail).</w:t>
      </w:r>
    </w:p>
    <w:p w:rsidR="00703C1A" w:rsidRPr="005C034C" w:rsidRDefault="00703C1A" w:rsidP="00703C1A">
      <w:pPr>
        <w:pStyle w:val="PargrafodaLista"/>
        <w:widowControl w:val="0"/>
        <w:numPr>
          <w:ilvl w:val="1"/>
          <w:numId w:val="3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A perda da senha ou a quebra de sigilo deverá ser comunicada imediatamente ao provedor do sistema para imediato bloqueio de acesso.</w:t>
      </w:r>
    </w:p>
    <w:p w:rsidR="00703C1A" w:rsidRPr="005C034C" w:rsidRDefault="00703C1A" w:rsidP="00703C1A">
      <w:pPr>
        <w:tabs>
          <w:tab w:val="left" w:pos="567"/>
        </w:tabs>
        <w:autoSpaceDE w:val="0"/>
        <w:autoSpaceDN w:val="0"/>
        <w:adjustRightInd w:val="0"/>
        <w:spacing w:line="360" w:lineRule="auto"/>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DAS CONDIÇÕES PARA PARTICIPAÇÃO </w:t>
      </w:r>
    </w:p>
    <w:p w:rsidR="00703C1A" w:rsidRPr="005C034C" w:rsidRDefault="00703C1A" w:rsidP="00703C1A">
      <w:pPr>
        <w:pStyle w:val="PargrafodaLista"/>
        <w:widowControl w:val="0"/>
        <w:numPr>
          <w:ilvl w:val="1"/>
          <w:numId w:val="37"/>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Poderá participar desta licitação qualquer pessoa jurídica legalmente estabelecida no País, que atenda às exigências deste Edital e seus Anexos, que esteja devidamente credenciada no PORTAL DE COMPRAS</w:t>
      </w:r>
      <w:r w:rsidR="000C34FB">
        <w:rPr>
          <w:rFonts w:ascii="Arial" w:hAnsi="Arial" w:cs="Arial"/>
          <w:sz w:val="20"/>
          <w:szCs w:val="20"/>
        </w:rPr>
        <w:t>BR</w:t>
      </w:r>
      <w:r w:rsidRPr="005C034C">
        <w:rPr>
          <w:rFonts w:ascii="Arial" w:hAnsi="Arial" w:cs="Arial"/>
          <w:sz w:val="20"/>
          <w:szCs w:val="20"/>
        </w:rPr>
        <w:t>, munida de chave de identificação e de senha, cujo objeto social seja compatível com o objeto do certame e que satisfaçam as condições deste Edital.</w:t>
      </w:r>
    </w:p>
    <w:p w:rsidR="00703C1A" w:rsidRPr="005C034C" w:rsidRDefault="00703C1A" w:rsidP="00703C1A">
      <w:pPr>
        <w:pStyle w:val="PargrafodaLista"/>
        <w:widowControl w:val="0"/>
        <w:numPr>
          <w:ilvl w:val="1"/>
          <w:numId w:val="37"/>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A pessoa jurídica poderá participar da licitação em consórcio, observadas as regras do art. 15 da Lei nº 14.133/2021.</w:t>
      </w:r>
    </w:p>
    <w:p w:rsidR="00703C1A" w:rsidRPr="005C034C" w:rsidRDefault="00703C1A" w:rsidP="00703C1A">
      <w:pPr>
        <w:pStyle w:val="PargrafodaLista"/>
        <w:widowControl w:val="0"/>
        <w:numPr>
          <w:ilvl w:val="1"/>
          <w:numId w:val="37"/>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Da participação das</w:t>
      </w:r>
      <w:r w:rsidRPr="005C034C">
        <w:rPr>
          <w:rFonts w:ascii="Arial" w:hAnsi="Arial" w:cs="Arial"/>
          <w:b/>
          <w:sz w:val="20"/>
          <w:szCs w:val="20"/>
        </w:rPr>
        <w:t xml:space="preserve"> Microempresas (ME) e Empresas de Pequeno Porte (EPP)</w:t>
      </w:r>
      <w:r w:rsidRPr="005C034C">
        <w:rPr>
          <w:rFonts w:ascii="Arial" w:hAnsi="Arial" w:cs="Arial"/>
          <w:sz w:val="20"/>
          <w:szCs w:val="20"/>
        </w:rPr>
        <w:t>:</w:t>
      </w:r>
    </w:p>
    <w:p w:rsidR="00703C1A" w:rsidRPr="005C034C" w:rsidRDefault="00703C1A" w:rsidP="00703C1A">
      <w:pPr>
        <w:pStyle w:val="PargrafodaLista"/>
        <w:widowControl w:val="0"/>
        <w:numPr>
          <w:ilvl w:val="2"/>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Será regida pela Lei Complementar nº 123/2006.</w:t>
      </w:r>
    </w:p>
    <w:p w:rsidR="00703C1A" w:rsidRDefault="00703C1A" w:rsidP="00703C1A">
      <w:pPr>
        <w:pStyle w:val="PargrafodaLista"/>
        <w:widowControl w:val="0"/>
        <w:numPr>
          <w:ilvl w:val="2"/>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Não poderão se beneficiar do tratamento jurídico diferenciado previsto na Lei Complementar nº 123/2006 as Microempresas (MEI e ME) e Empresas de Pequeno Porte (EPP) que se enquadrem em qualquer das exclusões previstas no Art. 3º, §4º, da Lei Complementar nº 123/2006.</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b/>
          <w:sz w:val="20"/>
          <w:szCs w:val="20"/>
        </w:rPr>
        <w:t>Das vedações</w:t>
      </w:r>
      <w:r w:rsidRPr="005C034C">
        <w:rPr>
          <w:rFonts w:ascii="Arial" w:hAnsi="Arial" w:cs="Arial"/>
          <w:sz w:val="20"/>
          <w:szCs w:val="20"/>
        </w:rPr>
        <w:t>. Não poderão participar direta ou indiretamente desta licitação, os interessados que se enquadrarem em uma ou mais das situações a seguir:</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Proibidos de participar de licitações e celebrar contratos administrativos, na forma da legislação vigente.</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Que não atendam às condições deste Edital e seu(s) anexo(s).</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Estrangeiros que não tenham representação legal no Brasil com poderes expressos para receber citação e responder administrativa ou judicialmente.</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Que se enquadrem nas vedações previstas nos artigos 9º, §1º e 14 da Lei nº 14.133/2021.</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Proibidos de participar de licitações e celebrar contratos administrativos, na forma da legislação vigente.</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Que estejam sob falência, concurso de credores, concordata ou em processo de dissolução ou liquidação.</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Organizações da Sociedade Civil de Interesse Público - OSCIP, atuando nessa condição (Acórdão nº 746/2014-TCU-Plenário).</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Não explorem ramo de atividade compatível com o objeto desta Licitação.</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Integrem o Cadastro Nacional de Empresas Inidôneas e Suspensas – CEIS e/ou o Cadastro Nacional de Empresas Punidas – CNEP (Portal Transparência) e/ou ainda estejam incluídas no Cadastro Nacional de Condenações Cíveis por Ato de Improbidade Administrativa disponível no Portal do CNJ.</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Será realizada pesquisa no CEIS (CGU), CNJ (Condenações Cíveis por Atos de Improbidade Administrativa) e no Portal Transparência (www.portaltransparencia.gov.br/</w:t>
      </w:r>
      <w:proofErr w:type="spellStart"/>
      <w:r w:rsidRPr="005C034C">
        <w:rPr>
          <w:rFonts w:ascii="Arial" w:hAnsi="Arial" w:cs="Arial"/>
          <w:sz w:val="20"/>
          <w:szCs w:val="20"/>
        </w:rPr>
        <w:t>cnep</w:t>
      </w:r>
      <w:proofErr w:type="spellEnd"/>
      <w:r w:rsidRPr="005C034C">
        <w:rPr>
          <w:rFonts w:ascii="Arial" w:hAnsi="Arial" w:cs="Arial"/>
          <w:sz w:val="20"/>
          <w:szCs w:val="20"/>
        </w:rPr>
        <w:t>), para aferição de eventuais registros impeditivos de participar de Licitações ou de celebrar Contratos com a Administração Pública.</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Não poderão disputar licitação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70C41">
        <w:rPr>
          <w:rFonts w:ascii="Arial" w:hAnsi="Arial" w:cs="Arial"/>
          <w:sz w:val="20"/>
          <w:szCs w:val="20"/>
        </w:rPr>
        <w:t>.</w:t>
      </w:r>
    </w:p>
    <w:p w:rsidR="00703C1A"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É proibida a participação de empresa que já esteja contratada para serviços de assistência a fiscalização e gerenciamento de obras do Município, se o objeto da presente licitação estiver entre os contratos a serem fiscalizados ou gerenciados.</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 xml:space="preserve">A participação dos licitantes será vinculada a contabilização de todos os prazos a partir das publicações no </w:t>
      </w:r>
      <w:r w:rsidR="00E61068" w:rsidRPr="005C034C">
        <w:rPr>
          <w:rFonts w:ascii="Arial" w:eastAsia="Calibri" w:hAnsi="Arial" w:cs="Arial"/>
          <w:sz w:val="20"/>
          <w:szCs w:val="20"/>
        </w:rPr>
        <w:t>PORTAL DE COMPRAS</w:t>
      </w:r>
      <w:r w:rsidR="00E61068">
        <w:rPr>
          <w:rFonts w:ascii="Arial" w:eastAsia="Calibri" w:hAnsi="Arial" w:cs="Arial"/>
          <w:sz w:val="20"/>
          <w:szCs w:val="20"/>
        </w:rPr>
        <w:t>BR</w:t>
      </w:r>
      <w:r w:rsidRPr="005C034C">
        <w:rPr>
          <w:rFonts w:ascii="Arial" w:hAnsi="Arial" w:cs="Arial"/>
          <w:sz w:val="20"/>
          <w:szCs w:val="20"/>
        </w:rPr>
        <w:t>, no endereço, que se destina a realização de todo procedimento licitatório desde a publicação do edital até a homologação do resultado.</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Será assegurado, em conformidade com os art. 44 e 45 da Lei Complementar nº 123/2006, direito de preferência aos licitantes que invocarem a condição de Microempresas (ME) ou Empresas de Pequeno Porte (EPP), cujas propostas sejam iguais ou até 5% (cinco por cento) superiores à proposta mais bem classificada.</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eastAsia="Calibri" w:hAnsi="Arial" w:cs="Arial"/>
          <w:b/>
          <w:sz w:val="20"/>
          <w:szCs w:val="20"/>
        </w:rPr>
      </w:pPr>
      <w:r w:rsidRPr="005C034C">
        <w:rPr>
          <w:rFonts w:ascii="Arial" w:hAnsi="Arial" w:cs="Arial"/>
          <w:b/>
          <w:sz w:val="20"/>
          <w:szCs w:val="20"/>
        </w:rPr>
        <w:t>Comprovação da condição de Microempresas ou Empresas de Pequeno Porte ou equiparadas:</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eastAsia="Calibri" w:hAnsi="Arial" w:cs="Arial"/>
          <w:sz w:val="20"/>
          <w:szCs w:val="20"/>
        </w:rPr>
      </w:pPr>
      <w:r w:rsidRPr="005C034C">
        <w:rPr>
          <w:rFonts w:ascii="Arial" w:hAnsi="Arial" w:cs="Arial"/>
          <w:sz w:val="20"/>
          <w:szCs w:val="20"/>
        </w:rPr>
        <w:t xml:space="preserve">A obtenção de benefícios dos </w:t>
      </w:r>
      <w:proofErr w:type="spellStart"/>
      <w:r w:rsidRPr="005C034C">
        <w:rPr>
          <w:rFonts w:ascii="Arial" w:hAnsi="Arial" w:cs="Arial"/>
          <w:sz w:val="20"/>
          <w:szCs w:val="20"/>
        </w:rPr>
        <w:t>arts</w:t>
      </w:r>
      <w:proofErr w:type="spellEnd"/>
      <w:r w:rsidRPr="005C034C">
        <w:rPr>
          <w:rFonts w:ascii="Arial" w:hAnsi="Arial" w:cs="Arial"/>
          <w:sz w:val="20"/>
          <w:szCs w:val="20"/>
        </w:rPr>
        <w:t>. 42 a 49 da Lei Complementar nº 123, de 14 de dezembro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eastAsia="Calibri" w:hAnsi="Arial" w:cs="Arial"/>
          <w:sz w:val="20"/>
          <w:szCs w:val="20"/>
        </w:rPr>
      </w:pPr>
      <w:r w:rsidRPr="005C034C">
        <w:rPr>
          <w:rFonts w:ascii="Arial" w:hAnsi="Arial" w:cs="Arial"/>
          <w:sz w:val="20"/>
          <w:szCs w:val="20"/>
        </w:rPr>
        <w:t>Os licitantes que invocarem a condição de microempresas ou empresas de pequeno porte para fins de exercício de quaisquer dos benefícios previstos na Lei Complementar nº 123/2006 e reproduzidos neste edital, deverão apresentar ainda os seguintes documentos:</w:t>
      </w:r>
    </w:p>
    <w:p w:rsidR="00703C1A" w:rsidRPr="005C034C" w:rsidRDefault="00703C1A" w:rsidP="00703C1A">
      <w:pPr>
        <w:pStyle w:val="PargrafodaLista"/>
        <w:widowControl w:val="0"/>
        <w:numPr>
          <w:ilvl w:val="0"/>
          <w:numId w:val="32"/>
        </w:numPr>
        <w:tabs>
          <w:tab w:val="left" w:pos="567"/>
        </w:tabs>
        <w:overflowPunct w:val="0"/>
        <w:autoSpaceDE w:val="0"/>
        <w:autoSpaceDN w:val="0"/>
        <w:adjustRightInd w:val="0"/>
        <w:spacing w:after="0" w:line="360" w:lineRule="auto"/>
        <w:ind w:left="0" w:right="23" w:firstLine="0"/>
        <w:jc w:val="both"/>
        <w:textAlignment w:val="baseline"/>
        <w:rPr>
          <w:rFonts w:ascii="Arial" w:eastAsia="Calibri" w:hAnsi="Arial" w:cs="Arial"/>
          <w:sz w:val="20"/>
          <w:szCs w:val="20"/>
        </w:rPr>
      </w:pPr>
      <w:r w:rsidRPr="005C034C">
        <w:rPr>
          <w:rFonts w:ascii="Arial" w:hAnsi="Arial" w:cs="Arial"/>
          <w:b/>
          <w:sz w:val="20"/>
          <w:szCs w:val="20"/>
        </w:rPr>
        <w:t>Certidão Simplificada da Junta Comercial</w:t>
      </w:r>
      <w:r w:rsidRPr="005C034C">
        <w:rPr>
          <w:rFonts w:ascii="Arial" w:hAnsi="Arial" w:cs="Arial"/>
          <w:sz w:val="20"/>
          <w:szCs w:val="20"/>
        </w:rPr>
        <w:t xml:space="preserve"> do estado sede da licitante, comprovando a condição de ME ou EPP, expedida em prazo não superior a 90 (noventa) dias da data marcada para a abertura das propostas. </w:t>
      </w:r>
    </w:p>
    <w:p w:rsidR="00703C1A" w:rsidRPr="005C034C" w:rsidRDefault="00703C1A" w:rsidP="00703C1A">
      <w:pPr>
        <w:pStyle w:val="PargrafodaLista"/>
        <w:widowControl w:val="0"/>
        <w:numPr>
          <w:ilvl w:val="0"/>
          <w:numId w:val="32"/>
        </w:numPr>
        <w:tabs>
          <w:tab w:val="left" w:pos="567"/>
        </w:tabs>
        <w:overflowPunct w:val="0"/>
        <w:autoSpaceDE w:val="0"/>
        <w:autoSpaceDN w:val="0"/>
        <w:adjustRightInd w:val="0"/>
        <w:spacing w:after="0" w:line="360" w:lineRule="auto"/>
        <w:ind w:left="0" w:right="23" w:firstLine="0"/>
        <w:jc w:val="both"/>
        <w:textAlignment w:val="baseline"/>
        <w:rPr>
          <w:rFonts w:ascii="Arial" w:eastAsia="Calibri" w:hAnsi="Arial" w:cs="Arial"/>
          <w:sz w:val="20"/>
          <w:szCs w:val="20"/>
        </w:rPr>
      </w:pPr>
      <w:r w:rsidRPr="005C034C">
        <w:rPr>
          <w:rFonts w:ascii="Arial" w:hAnsi="Arial" w:cs="Arial"/>
          <w:sz w:val="20"/>
          <w:szCs w:val="20"/>
        </w:rPr>
        <w:t>Declaração, firmada pelo representante legal da empresa, de não haver nenhum dos impedimentos previstos do § 4º do art. 3º da LC 123/2006.</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eastAsia="Calibri" w:hAnsi="Arial" w:cs="Arial"/>
          <w:sz w:val="20"/>
          <w:szCs w:val="20"/>
        </w:rPr>
      </w:pPr>
      <w:r w:rsidRPr="005C034C">
        <w:rPr>
          <w:rFonts w:ascii="Arial" w:hAnsi="Arial" w:cs="Arial"/>
          <w:sz w:val="20"/>
          <w:szCs w:val="20"/>
        </w:rPr>
        <w:t>A verificação posterior de que, nos termos da lei, o declarante não se enquadra como microempresa ou empresa de pequeno porte, caracterizará crime de fraude à licitação, sujeitando-se as sanções previstas na Lei 14.133/2021.</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eastAsia="Calibri" w:hAnsi="Arial" w:cs="Arial"/>
          <w:sz w:val="20"/>
          <w:szCs w:val="20"/>
        </w:rPr>
      </w:pPr>
      <w:r w:rsidRPr="005C034C">
        <w:rPr>
          <w:rFonts w:ascii="Arial" w:hAnsi="Arial" w:cs="Arial"/>
          <w:sz w:val="20"/>
          <w:szCs w:val="20"/>
        </w:rPr>
        <w:t xml:space="preserve">O licitante que invocar a condição de microempresa ou empresa de pequeno porte e não apresentar os documentos comprobatórios respectivos ficará impedido de licitar e de contratar com o Município de </w:t>
      </w:r>
      <w:r w:rsidR="00970C41">
        <w:rPr>
          <w:rFonts w:ascii="Arial" w:hAnsi="Arial" w:cs="Arial"/>
          <w:sz w:val="20"/>
          <w:szCs w:val="20"/>
        </w:rPr>
        <w:t>Penha</w:t>
      </w:r>
      <w:r w:rsidRPr="005C034C">
        <w:rPr>
          <w:rFonts w:ascii="Arial" w:hAnsi="Arial" w:cs="Arial"/>
          <w:sz w:val="20"/>
          <w:szCs w:val="20"/>
        </w:rPr>
        <w:t>, pelo prazo de até cinco anos, sem prejuízo das multas fixadas neste edital e das demais cominações legais.</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b/>
          <w:sz w:val="20"/>
          <w:szCs w:val="20"/>
        </w:rPr>
      </w:pPr>
      <w:r w:rsidRPr="005C034C">
        <w:rPr>
          <w:rFonts w:ascii="Arial" w:hAnsi="Arial" w:cs="Arial"/>
          <w:b/>
          <w:sz w:val="20"/>
          <w:szCs w:val="20"/>
        </w:rPr>
        <w:t xml:space="preserve">Em se tratando de MEI (Microempreendedor Individual): </w:t>
      </w:r>
    </w:p>
    <w:p w:rsidR="00703C1A" w:rsidRPr="005C034C" w:rsidRDefault="00703C1A" w:rsidP="00703C1A">
      <w:pPr>
        <w:pStyle w:val="PargrafodaLista"/>
        <w:widowControl w:val="0"/>
        <w:numPr>
          <w:ilvl w:val="2"/>
          <w:numId w:val="37"/>
        </w:numPr>
        <w:tabs>
          <w:tab w:val="left" w:pos="709"/>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 Certificado do MEI obtido através do site </w:t>
      </w:r>
      <w:hyperlink r:id="rId22" w:history="1">
        <w:r w:rsidRPr="005C034C">
          <w:rPr>
            <w:rFonts w:ascii="Arial" w:hAnsi="Arial" w:cs="Arial"/>
            <w:sz w:val="20"/>
            <w:szCs w:val="20"/>
          </w:rPr>
          <w:t>http://www.portaldoempreendedor.gov.br/</w:t>
        </w:r>
      </w:hyperlink>
      <w:r w:rsidRPr="005C034C">
        <w:rPr>
          <w:rFonts w:ascii="Arial" w:hAnsi="Arial" w:cs="Arial"/>
          <w:sz w:val="20"/>
          <w:szCs w:val="20"/>
        </w:rPr>
        <w:t>.</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Quanto à regularidade fiscal dos Microempreendedores Individuais – MEI, Microempresas - ME e Empresas de Pequeno Porte - EPP, nos termos da Lei Complementar nº 123/2006: Os Microempreendedores Individuais – MEI, Microempresas - ME e Empresas de Pequeno Porte - EPP, beneficiárias do tratamento diferenciado e favorecido previsto na Lei Complementar nº 123/2006, deverão apresentar toda a documentação exigida para efeito de comprovação de regularidade fiscal e trabalhista, mesmo que esta apresente alguma restrição;</w:t>
      </w:r>
    </w:p>
    <w:p w:rsidR="00703C1A" w:rsidRPr="005C034C" w:rsidRDefault="00703C1A" w:rsidP="00703C1A">
      <w:pPr>
        <w:pStyle w:val="PargrafodaLista"/>
        <w:widowControl w:val="0"/>
        <w:numPr>
          <w:ilvl w:val="2"/>
          <w:numId w:val="37"/>
        </w:numPr>
        <w:tabs>
          <w:tab w:val="left" w:pos="709"/>
          <w:tab w:val="left" w:pos="9498"/>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Nesta hipótese, havendo alguma restrição na comprovação de regularidade fiscal e trabalhista,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703C1A" w:rsidRPr="005C034C" w:rsidRDefault="00703C1A" w:rsidP="00703C1A">
      <w:pPr>
        <w:pStyle w:val="PargrafodaLista"/>
        <w:widowControl w:val="0"/>
        <w:numPr>
          <w:ilvl w:val="2"/>
          <w:numId w:val="37"/>
        </w:numPr>
        <w:tabs>
          <w:tab w:val="left" w:pos="709"/>
          <w:tab w:val="left" w:pos="9498"/>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A não regularização da documentação, no prazo previsto no item anterior, implicará decadência do direito à contratação, sem prejuízo das sanções </w:t>
      </w:r>
      <w:r w:rsidR="00E61068">
        <w:rPr>
          <w:rFonts w:ascii="Arial" w:hAnsi="Arial" w:cs="Arial"/>
          <w:sz w:val="20"/>
          <w:szCs w:val="20"/>
        </w:rPr>
        <w:t>previstas na Lei Federal nº 1</w:t>
      </w:r>
      <w:r w:rsidR="00846943">
        <w:rPr>
          <w:rFonts w:ascii="Arial" w:hAnsi="Arial" w:cs="Arial"/>
          <w:sz w:val="20"/>
          <w:szCs w:val="20"/>
        </w:rPr>
        <w:t>4</w:t>
      </w:r>
      <w:r w:rsidR="00E61068">
        <w:rPr>
          <w:rFonts w:ascii="Arial" w:hAnsi="Arial" w:cs="Arial"/>
          <w:sz w:val="20"/>
          <w:szCs w:val="20"/>
        </w:rPr>
        <w:t>.</w:t>
      </w:r>
      <w:r w:rsidR="00846943">
        <w:rPr>
          <w:rFonts w:ascii="Arial" w:hAnsi="Arial" w:cs="Arial"/>
          <w:sz w:val="20"/>
          <w:szCs w:val="20"/>
        </w:rPr>
        <w:t>1</w:t>
      </w:r>
      <w:r w:rsidRPr="005C034C">
        <w:rPr>
          <w:rFonts w:ascii="Arial" w:hAnsi="Arial" w:cs="Arial"/>
          <w:sz w:val="20"/>
          <w:szCs w:val="20"/>
        </w:rPr>
        <w:t xml:space="preserve">33/2021. </w:t>
      </w:r>
    </w:p>
    <w:p w:rsidR="00703C1A" w:rsidRPr="005C034C" w:rsidRDefault="00703C1A" w:rsidP="00703C1A">
      <w:pPr>
        <w:pStyle w:val="PargrafodaLista"/>
        <w:widowControl w:val="0"/>
        <w:numPr>
          <w:ilvl w:val="2"/>
          <w:numId w:val="37"/>
        </w:numPr>
        <w:tabs>
          <w:tab w:val="left" w:pos="709"/>
          <w:tab w:val="left" w:pos="9498"/>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Os documentos apresentados deverão ser obrigatoriamente da mesma sede, ou seja, se da matriz, todos da matriz, se de alguma filial, todos da mesma filial, com exceção dos documentos que são válidos para matriz e todas as filiais.</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eastAsia="Calibri" w:hAnsi="Arial" w:cs="Arial"/>
          <w:b/>
          <w:sz w:val="20"/>
          <w:szCs w:val="20"/>
        </w:rPr>
      </w:pPr>
      <w:r w:rsidRPr="005C034C">
        <w:rPr>
          <w:rFonts w:ascii="Arial" w:hAnsi="Arial" w:cs="Arial"/>
          <w:b/>
          <w:sz w:val="20"/>
          <w:szCs w:val="20"/>
        </w:rPr>
        <w:t>Participação de licitantes sob a forma de CONSÓRCIO:</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Será permitida a participação de pessoas jurídicas organizadas em consórcio, conforme preceitua o regramento do artigo 15 da Lei 14.133/2021 e conforme disposto no Termo de Referência (item 5.2).</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Para fins de habilitação, deverá ser apresentado o compromisso público ou particular de constituição de consórcio, subscrito pelos consorciados, atendidas as condições previstas na Lei 14.133/2021 e aquelas estabelecidas neste Edital.</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Ficam vedadas a participação de pessoa jurídica consorciada em mais de um consórcio e a participação isolada da consorciada, bem como de profissional em mais de uma EMPRESA, ou em mais de um consórcio.</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A pessoa jurídica ou consórcio deverá assumir inteira responsabilidade pela inexistência de fatos que possam impedir a sua habilitação na presente licitação e, ainda, pela autenticidade de todos os documentos que forem apresentados.</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As pessoas jurídicas que participarem organizadas em consórcio deverão apresentar, além dos demais documentos exigidos neste Edital, Compromisso de Constituição do Consórcio, por escritura pública ou documento particular registrado em Cartório de Registro de Títulos e Documentos, discriminando a EMPRESA líder, estabelecendo responsabilidade solidária dos integrantes pelos atos praticados pelo consórcio.</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O prazo de duração do consórcio deve, no mínimo, coincidir com o prazo de conclusão do objeto licitatório, até sua aceitação definitiva.</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Os consorciados deverão apresentar compromisso de que não alterarão a constituição ou composição do consórcio, visando manter válidas as premissas que asseguram a sua habilitação, salvo quando expressamente autorizado pela Administração Pública.</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Os consorciados deverão apresentar compromisso de que não se constituem nem se constituirão, para fins do consórcio, em pessoa jurídica e de que o consórcio não adotará denominação própria, diferente de seus integrantes.</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Os consorciados deverão comprometer-se a apresentar, antes da assinatura do contrato decorrente desta licitação, o Instrumento de Constituição e o registro do Consórcio, aprovado por quem tenha competência em cada uma das EMPRESAS. O Contrato de consórcio deverá observar, além dos dispositivos legais e cláusula de responsabilidade solidária, as cláusulas deste Edital.</w:t>
      </w:r>
    </w:p>
    <w:p w:rsidR="00703C1A" w:rsidRPr="005C034C" w:rsidRDefault="00703C1A" w:rsidP="00703C1A">
      <w:pPr>
        <w:pStyle w:val="PargrafodaLista"/>
        <w:widowControl w:val="0"/>
        <w:numPr>
          <w:ilvl w:val="2"/>
          <w:numId w:val="37"/>
        </w:numPr>
        <w:tabs>
          <w:tab w:val="left" w:pos="851"/>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Cada um dos membros do consórcio deverá comprovar, individualmente, os requisitos de habilitação, notadamente as exigências de habilitação jurídica, regularidade fiscal e trabalhista, e apresentar as declarações exigidas no edital.</w:t>
      </w:r>
    </w:p>
    <w:p w:rsidR="00703C1A" w:rsidRPr="005C034C" w:rsidRDefault="00703C1A" w:rsidP="00703C1A">
      <w:pPr>
        <w:pStyle w:val="PargrafodaLista"/>
        <w:widowControl w:val="0"/>
        <w:numPr>
          <w:ilvl w:val="2"/>
          <w:numId w:val="37"/>
        </w:numPr>
        <w:tabs>
          <w:tab w:val="left" w:pos="851"/>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Cada consorciado deverá atender individualmente às exigências de qualificação econômico-financeira, salvo a comprovação de patrimônio líquido mínimo, que poderá ser atendida pelo somatório dos valores de cada consorciado, na proporção de sua respectiva participação.</w:t>
      </w:r>
    </w:p>
    <w:p w:rsidR="00703C1A" w:rsidRPr="005C034C" w:rsidRDefault="00703C1A" w:rsidP="00703C1A">
      <w:pPr>
        <w:pStyle w:val="PargrafodaLista"/>
        <w:widowControl w:val="0"/>
        <w:numPr>
          <w:ilvl w:val="2"/>
          <w:numId w:val="37"/>
        </w:numPr>
        <w:tabs>
          <w:tab w:val="left" w:pos="851"/>
        </w:tabs>
        <w:autoSpaceDE w:val="0"/>
        <w:autoSpaceDN w:val="0"/>
        <w:adjustRightInd w:val="0"/>
        <w:spacing w:after="0" w:line="360" w:lineRule="auto"/>
        <w:ind w:left="0" w:right="23" w:firstLine="0"/>
        <w:contextualSpacing w:val="0"/>
        <w:jc w:val="both"/>
        <w:rPr>
          <w:rFonts w:ascii="Arial" w:eastAsia="Calibri" w:hAnsi="Arial" w:cs="Arial"/>
          <w:sz w:val="20"/>
          <w:szCs w:val="20"/>
        </w:rPr>
      </w:pPr>
      <w:r w:rsidRPr="005C034C">
        <w:rPr>
          <w:rFonts w:ascii="Arial" w:hAnsi="Arial" w:cs="Arial"/>
          <w:sz w:val="20"/>
          <w:szCs w:val="20"/>
        </w:rPr>
        <w:t>A comprovação das capacidades técnico-profissional e técnico-operacional exigidas neste Edital poderá ser efetuada, no todo ou parte, por qualquer uma das consorciadas.</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No caso de composição de consórcio que integre a participação de microempresas ou empresas de pequeno porte não será admitido para fins de usufruto das benesses previstas nos artigos 42 a 49 da Lei Complementar nº 123/2006, conforme art. 4º §1º, inc. II, da Lei 14.133/2021.</w:t>
      </w:r>
    </w:p>
    <w:p w:rsidR="00703C1A" w:rsidRPr="005C034C" w:rsidRDefault="00703C1A" w:rsidP="00703C1A">
      <w:pPr>
        <w:pStyle w:val="PargrafodaLista"/>
        <w:tabs>
          <w:tab w:val="left" w:pos="567"/>
        </w:tabs>
        <w:spacing w:line="360" w:lineRule="auto"/>
        <w:ind w:right="23"/>
        <w:jc w:val="both"/>
        <w:rPr>
          <w:rFonts w:ascii="Arial" w:eastAsia="Calibri"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DA DISPUTA E DA CONDUÇÃO DO CERTAME</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b/>
          <w:sz w:val="20"/>
          <w:szCs w:val="20"/>
        </w:rPr>
      </w:pPr>
      <w:r w:rsidRPr="005C034C">
        <w:rPr>
          <w:rFonts w:ascii="Arial" w:hAnsi="Arial" w:cs="Arial"/>
          <w:sz w:val="20"/>
          <w:szCs w:val="20"/>
        </w:rPr>
        <w:t xml:space="preserve">Os trabalhos serão conduzidos pelo pregoeiro, auxiliado pela equipe de apoio, que atuará mediante a inserção e monitoramento de dados gerados ou transferidos no seguinte </w:t>
      </w:r>
      <w:r w:rsidR="00E764A7" w:rsidRPr="00625BBF">
        <w:rPr>
          <w:rFonts w:ascii="Arial" w:eastAsia="Calibri" w:hAnsi="Arial" w:cs="Arial"/>
          <w:sz w:val="20"/>
          <w:szCs w:val="20"/>
        </w:rPr>
        <w:t>endereço eletrônico: (</w:t>
      </w:r>
      <w:hyperlink r:id="rId23" w:history="1">
        <w:r w:rsidR="00E764A7" w:rsidRPr="00625BBF">
          <w:rPr>
            <w:rStyle w:val="Hyperlink"/>
            <w:rFonts w:ascii="Arial" w:hAnsi="Arial" w:cs="Arial"/>
            <w:sz w:val="20"/>
            <w:szCs w:val="20"/>
          </w:rPr>
          <w:t>https://comprasbr.com.br.</w:t>
        </w:r>
      </w:hyperlink>
      <w:r w:rsidR="00E764A7" w:rsidRPr="00625BBF">
        <w:rPr>
          <w:rFonts w:ascii="Arial" w:eastAsia="Calibri" w:hAnsi="Arial" w:cs="Arial"/>
          <w:sz w:val="20"/>
          <w:szCs w:val="20"/>
        </w:rPr>
        <w:t>)</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Todas as referências de tempo do Edital, do Aviso e da Sessão Pública observarão, obrigatoriamente, o horário de Brasília – DF e, dessa forma, serão registradas no sistema eletrônico e na documentação relativa ao certame</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operacionalidade do Sistema se fará por meio do </w:t>
      </w:r>
      <w:r w:rsidR="00E764A7" w:rsidRPr="00625BBF">
        <w:rPr>
          <w:rFonts w:ascii="Arial" w:eastAsia="Calibri" w:hAnsi="Arial" w:cs="Arial"/>
          <w:sz w:val="20"/>
          <w:szCs w:val="20"/>
        </w:rPr>
        <w:t>endereço eletrônico: (</w:t>
      </w:r>
      <w:hyperlink r:id="rId24" w:history="1">
        <w:r w:rsidR="00E764A7" w:rsidRPr="00625BBF">
          <w:rPr>
            <w:rStyle w:val="Hyperlink"/>
            <w:rFonts w:ascii="Arial" w:hAnsi="Arial" w:cs="Arial"/>
            <w:sz w:val="20"/>
            <w:szCs w:val="20"/>
          </w:rPr>
          <w:t>https://comprasbr.com.br.</w:t>
        </w:r>
      </w:hyperlink>
      <w:r w:rsidR="00E764A7" w:rsidRPr="00625BBF">
        <w:rPr>
          <w:rFonts w:ascii="Arial" w:eastAsia="Calibri" w:hAnsi="Arial" w:cs="Arial"/>
          <w:sz w:val="20"/>
          <w:szCs w:val="20"/>
        </w:rPr>
        <w:t>)</w:t>
      </w:r>
      <w:r w:rsidRPr="005C034C">
        <w:rPr>
          <w:rFonts w:ascii="Arial" w:hAnsi="Arial" w:cs="Arial"/>
          <w:sz w:val="20"/>
          <w:szCs w:val="20"/>
        </w:rPr>
        <w:t>, no qual as Licitantes deverão informar-se a respeito do seu funcionamento e regulamento, e receber instruções detalhadas para sua correta utilização.</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Todos os prazos serão contados a partir das publicações no Portal </w:t>
      </w:r>
      <w:r w:rsidR="00E764A7">
        <w:rPr>
          <w:rFonts w:ascii="Arial" w:hAnsi="Arial" w:cs="Arial"/>
          <w:sz w:val="20"/>
          <w:szCs w:val="20"/>
        </w:rPr>
        <w:t xml:space="preserve">do </w:t>
      </w:r>
      <w:proofErr w:type="spellStart"/>
      <w:r w:rsidR="00E764A7">
        <w:rPr>
          <w:rFonts w:ascii="Arial" w:hAnsi="Arial" w:cs="Arial"/>
          <w:sz w:val="20"/>
          <w:szCs w:val="20"/>
        </w:rPr>
        <w:t>Compras</w:t>
      </w:r>
      <w:r w:rsidR="000C34FB">
        <w:rPr>
          <w:rFonts w:ascii="Arial" w:hAnsi="Arial" w:cs="Arial"/>
          <w:sz w:val="20"/>
          <w:szCs w:val="20"/>
        </w:rPr>
        <w:t>BR</w:t>
      </w:r>
      <w:proofErr w:type="spellEnd"/>
      <w:r w:rsidRPr="005C034C">
        <w:rPr>
          <w:rFonts w:ascii="Arial" w:hAnsi="Arial" w:cs="Arial"/>
          <w:sz w:val="20"/>
          <w:szCs w:val="20"/>
        </w:rPr>
        <w:t>.</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O Portal de Compras se destina a realização de todo procedimento licitatório desde a publicação do edital até a homologação do resultado.</w:t>
      </w:r>
    </w:p>
    <w:p w:rsidR="00703C1A" w:rsidRPr="005C034C" w:rsidRDefault="00703C1A" w:rsidP="00703C1A">
      <w:pPr>
        <w:pStyle w:val="PargrafodaLista"/>
        <w:widowControl w:val="0"/>
        <w:numPr>
          <w:ilvl w:val="2"/>
          <w:numId w:val="37"/>
        </w:numPr>
        <w:tabs>
          <w:tab w:val="left" w:pos="567"/>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 A fase externa da concorrência, na forma eletrônica, será iniciada com a convocação dos interessados por meio da publicação do aviso do edital no </w:t>
      </w:r>
      <w:r w:rsidR="00942590">
        <w:rPr>
          <w:rFonts w:ascii="Arial" w:hAnsi="Arial" w:cs="Arial"/>
          <w:sz w:val="20"/>
          <w:szCs w:val="20"/>
        </w:rPr>
        <w:t>PORTAL DO COMPRAS</w:t>
      </w:r>
      <w:r w:rsidR="00E764A7">
        <w:rPr>
          <w:rFonts w:ascii="Arial" w:hAnsi="Arial" w:cs="Arial"/>
          <w:sz w:val="20"/>
          <w:szCs w:val="20"/>
        </w:rPr>
        <w:t>B</w:t>
      </w:r>
      <w:r w:rsidR="00411C84">
        <w:rPr>
          <w:rFonts w:ascii="Arial" w:hAnsi="Arial" w:cs="Arial"/>
          <w:sz w:val="20"/>
          <w:szCs w:val="20"/>
        </w:rPr>
        <w:t>R</w:t>
      </w:r>
      <w:r w:rsidRPr="005C034C">
        <w:rPr>
          <w:rFonts w:ascii="Arial" w:hAnsi="Arial" w:cs="Arial"/>
          <w:sz w:val="20"/>
          <w:szCs w:val="20"/>
        </w:rPr>
        <w:t>, nos veículos oficias e no sítio oficial do município.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informações referentes a condução do processo licitatório também poderão ser acompanhadas no site da Prefeitura de </w:t>
      </w:r>
      <w:r w:rsidR="000C34FB">
        <w:rPr>
          <w:rFonts w:ascii="Arial" w:hAnsi="Arial" w:cs="Arial"/>
          <w:sz w:val="20"/>
          <w:szCs w:val="20"/>
        </w:rPr>
        <w:t>Penha</w:t>
      </w:r>
      <w:r w:rsidRPr="005C034C">
        <w:rPr>
          <w:rFonts w:ascii="Arial" w:hAnsi="Arial" w:cs="Arial"/>
          <w:sz w:val="20"/>
          <w:szCs w:val="20"/>
        </w:rPr>
        <w:t>.</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participação na licitação, na forma eletrônica, se dará por meio da digitação da senha pessoal e intransferível do representante credenciado no </w:t>
      </w:r>
      <w:r w:rsidR="00E764A7" w:rsidRPr="00625BBF">
        <w:rPr>
          <w:rFonts w:ascii="Arial" w:eastAsia="Calibri" w:hAnsi="Arial" w:cs="Arial"/>
          <w:sz w:val="20"/>
          <w:szCs w:val="20"/>
        </w:rPr>
        <w:t>endereço eletrônico: (</w:t>
      </w:r>
      <w:hyperlink r:id="rId25" w:history="1">
        <w:r w:rsidR="00E764A7" w:rsidRPr="00625BBF">
          <w:rPr>
            <w:rStyle w:val="Hyperlink"/>
            <w:rFonts w:ascii="Arial" w:hAnsi="Arial" w:cs="Arial"/>
            <w:sz w:val="20"/>
            <w:szCs w:val="20"/>
          </w:rPr>
          <w:t>https://comprasbr.com.br.</w:t>
        </w:r>
      </w:hyperlink>
      <w:r w:rsidR="00E764A7" w:rsidRPr="00625BBF">
        <w:rPr>
          <w:rFonts w:ascii="Arial" w:eastAsia="Calibri" w:hAnsi="Arial" w:cs="Arial"/>
          <w:sz w:val="20"/>
          <w:szCs w:val="20"/>
        </w:rPr>
        <w:t>)</w:t>
      </w:r>
      <w:r w:rsidRPr="005C034C">
        <w:rPr>
          <w:rFonts w:ascii="Arial" w:hAnsi="Arial" w:cs="Arial"/>
          <w:sz w:val="20"/>
          <w:szCs w:val="20"/>
        </w:rPr>
        <w:t>, e subsequente encaminhamento da PROPOSTA, exclusivamente por meio do sistema eletrônico, observados data e horário estabelecidos neste Edital.</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encaminhamento da PROPOSTA e dos documentos pressupõe o pleno conhecimento e atendimento às exigências de habilitação previstas neste Edital. A Licitante será responsável por todas as transações que forem efetuadas em seu nome no sistema eletrônico assumindo como firmes e verdadeiros sua PROPOSTA e seus lances.</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Caberá ao Licitante acompanhar as operações no sistema eletrônico durante a sessão pública do certame Eletrônico, ficando responsável pelo ônus decorrente da perda de negócios diante da inobservância de qualquer mensagem emitida pelo sistema eletrônico ou de sua desconexão.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ocorrer a desconexão o pregoeiro, no decorrer da etapa de lances, e o sistema eletrônico permanecer acessível aos licitantes, os lances continuarão sendo recebidos, sem prejuízo dos atos realizados.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Quando a desconexão persistir por tempo superior a 10 (dez) minutos, a sessão do certame eletrônico será suspensa e terá reinício, com o aproveitamento dos atos anteriormente praticados, somente após comunicação expressa do pregoeiro, aos participantes, no sítio eletrônico: </w:t>
      </w:r>
      <w:r w:rsidR="00E764A7" w:rsidRPr="00625BBF">
        <w:rPr>
          <w:rFonts w:ascii="Arial" w:eastAsia="Calibri" w:hAnsi="Arial" w:cs="Arial"/>
          <w:sz w:val="20"/>
          <w:szCs w:val="20"/>
        </w:rPr>
        <w:t>(</w:t>
      </w:r>
      <w:hyperlink r:id="rId26" w:history="1">
        <w:r w:rsidR="00E764A7" w:rsidRPr="00625BBF">
          <w:rPr>
            <w:rStyle w:val="Hyperlink"/>
            <w:rFonts w:ascii="Arial" w:hAnsi="Arial" w:cs="Arial"/>
            <w:sz w:val="20"/>
            <w:szCs w:val="20"/>
          </w:rPr>
          <w:t>https://comprasbr.com.br.</w:t>
        </w:r>
      </w:hyperlink>
      <w:r w:rsidR="00E764A7" w:rsidRPr="00625BBF">
        <w:rPr>
          <w:rFonts w:ascii="Arial" w:eastAsia="Calibri" w:hAnsi="Arial" w:cs="Arial"/>
          <w:sz w:val="20"/>
          <w:szCs w:val="20"/>
        </w:rPr>
        <w:t>)</w:t>
      </w:r>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Quando a desconexão representar uma efetiva e irreparável ruptura no certame, ou quando, após uma desconexão superior a 10 minutos, não se retomar, em prazo razoável, o processo de formulação de lances, a sessão do certame eletrônico será definitivamente interrompida, o que acarretará, consequentemente, a renovação do procedimento, inclusive com nova publicação do aviso.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No caso de desconexão, cada Licitante deverá de imediato, sob sua inteira responsabilidade, providenciar sua conexão ao sistema eletrônico.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 abertura da sessão pública deste certame Eletrônico, conduzida pelo pregoeiro, ocorrerá na data e na hora indicadas no preâmbulo deste Edital, no sítio eletrônico</w:t>
      </w:r>
      <w:r w:rsidR="00E764A7" w:rsidRPr="00625BBF">
        <w:rPr>
          <w:rFonts w:ascii="Arial" w:eastAsia="Calibri" w:hAnsi="Arial" w:cs="Arial"/>
          <w:sz w:val="20"/>
          <w:szCs w:val="20"/>
        </w:rPr>
        <w:t>: (</w:t>
      </w:r>
      <w:hyperlink r:id="rId27" w:history="1">
        <w:r w:rsidR="00E764A7" w:rsidRPr="00625BBF">
          <w:rPr>
            <w:rStyle w:val="Hyperlink"/>
            <w:rFonts w:ascii="Arial" w:hAnsi="Arial" w:cs="Arial"/>
            <w:sz w:val="20"/>
            <w:szCs w:val="20"/>
          </w:rPr>
          <w:t>https://comprasbr.com.br.</w:t>
        </w:r>
      </w:hyperlink>
      <w:r w:rsidR="00E764A7" w:rsidRPr="00625BBF">
        <w:rPr>
          <w:rFonts w:ascii="Arial" w:eastAsia="Calibri" w:hAnsi="Arial" w:cs="Arial"/>
          <w:sz w:val="20"/>
          <w:szCs w:val="20"/>
        </w:rPr>
        <w:t>)</w:t>
      </w:r>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Durante a sessão pública, a comunicação entre o agente de contratação e os Licitantes ocorrerá exclusivamente mediante troca de mensagens, via </w:t>
      </w:r>
      <w:r w:rsidRPr="005C034C">
        <w:rPr>
          <w:rFonts w:ascii="Arial" w:hAnsi="Arial" w:cs="Arial"/>
          <w:i/>
          <w:sz w:val="20"/>
          <w:szCs w:val="20"/>
        </w:rPr>
        <w:t>chat</w:t>
      </w:r>
      <w:r w:rsidRPr="005C034C">
        <w:rPr>
          <w:rFonts w:ascii="Arial" w:hAnsi="Arial" w:cs="Arial"/>
          <w:sz w:val="20"/>
          <w:szCs w:val="20"/>
        </w:rPr>
        <w:t xml:space="preserve">, em campo próprio do sistema eletrônico. Não será aceito nenhum outro tipo de contato, como meio telefônico ou e-mail.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pregoeiro, verificará as propostas apresentadas e desclassificará, motivadamente, aquelas que não estejam em conformidade com os requisitos estabelecidos neste Edital.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Somente os Licitantes com propostas cadastradas participarão da fase de lances.</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 desclassificação da PROPOSTA será sempre fundamentada e registrada no sistema eletrônico, com acompanhamento em tempo real pelas Licitantes.</w:t>
      </w:r>
    </w:p>
    <w:p w:rsidR="00703C1A" w:rsidRPr="005C034C" w:rsidRDefault="00703C1A" w:rsidP="00703C1A">
      <w:pPr>
        <w:tabs>
          <w:tab w:val="left" w:pos="567"/>
        </w:tabs>
        <w:spacing w:line="360" w:lineRule="auto"/>
        <w:contextualSpacing/>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 ENVIO DA DOCUMENTAÇÃO DE HABILITAÇÃO E DA PROPOSTA DE PREÇOS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licitante interessado em participar do certame deverá encaminhar a proposta de preços, na forma especificada no subitem 8.1.1 e no prazo descrito no item acima.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licitante classificado em primeiro lugar deverá enviar a proposta adequada ao último lance ofertado, bem como os documentos exigidos para habilitação, por meio do sistema, em formato digital, no prazo de 2 (duas) horas, contado da solicitação do pregoeiro.</w:t>
      </w:r>
    </w:p>
    <w:p w:rsidR="00703C1A" w:rsidRPr="005C034C" w:rsidRDefault="00703C1A" w:rsidP="00703C1A">
      <w:pPr>
        <w:pStyle w:val="PargrafodaLista"/>
        <w:tabs>
          <w:tab w:val="left" w:pos="567"/>
        </w:tabs>
        <w:autoSpaceDE w:val="0"/>
        <w:autoSpaceDN w:val="0"/>
        <w:adjustRightInd w:val="0"/>
        <w:spacing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DOS PROCEDIMENTOS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Após a divulgação do Edital no endereço eletrônico, o licitante deverá encaminhar, exclusivamente por meio do sistema, a proposta de preços em conformidade com o item 7, até a data e hora estabelecidos, quando, então, se encerrará automaticamente a fase de recebimento de propostas.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documentos de habilitação e a proposta de preços deverão estar preferencialmente no formato PDF. </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Caso não seja possível abrir o arquivo por questões técnicas, serão abertas diligências a fim de sanar os vícios. </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Caso seja solicitado reapresentação do documento, este deverá estar em data e horário anterior ao da abertura da sessão pública, sendo vedado documentos com emissão posterior a citada data. </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Caso a empresa não apresente os documentos nos termos do subitem anterior, o pregoeiro solicitará a abertura de processo administrativo para apuração de irregularidades, visando à aplicação das penalidades previstas na legislação.</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Até a abertura da sessão, os licitantes poderão retirar ou substituir a proposta anteriormente inserida no sistema. Após o início da sessão pública do Pregão Eletrônico não caberá desistência da proposta e/ou do lance ofertado.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Para inserção de sua proposta inicial, o licitante deverá observar rigorosamente a descrição e unidade de fornecimento do objeto, constante neste Edital e seus anexos.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No campo “MARCA” da proposta eletrônica, deverá ser especificada uma única marca para cada item ofertado. Não serão aceitas expressões do tipo “diversas”, “marcas diversas”, ou quaisquer outras. </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Caso seja marca própria, o campo marca deverá ser preenchido, preferencialmente, como “marca própria”.</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Caso seja um serviço, o campo marca deverá ser preenchido, preferencialmente, como “serviço próprio”.</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microempresas e empresas de pequeno porte que quiserem usufruir dos benefícios concedidos pela Lei Complementar nº 123/06, e suas alterações, deverão clicar “SIM” no campo “Declaro para os devidos fins legais, sem prejuízo das sanções e multas previstas neste ato convocatório, estar enquadrado como ME/EPP/COOP conforme Lei Complementar nº 123, de 14 de dezembro de 2006, cujos termos declaro conhecer na íntegra, estando apto, portanto, a exercer o direito de preferência”.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Caso a empresa assinale a opção “NÃO”, esta será tratada sem os benefícios da Lei Complementar nº 123/06, e suas alterações.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Pregoeiro verificará as propostas apresentadas e desclassificará aquelas que não estejam em conformidade com os requisitos do Edital e/ou que forem manifestamente inexequíveis.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julgamento das propostas será feito pelo </w:t>
      </w:r>
      <w:r w:rsidRPr="005C034C">
        <w:rPr>
          <w:rFonts w:ascii="Arial" w:hAnsi="Arial" w:cs="Arial"/>
          <w:b/>
          <w:sz w:val="20"/>
          <w:szCs w:val="20"/>
        </w:rPr>
        <w:t>MENOR PREÇO</w:t>
      </w:r>
      <w:r w:rsidRPr="005C034C">
        <w:rPr>
          <w:rFonts w:ascii="Arial" w:hAnsi="Arial" w:cs="Arial"/>
          <w:sz w:val="20"/>
          <w:szCs w:val="20"/>
        </w:rPr>
        <w:t xml:space="preserve"> </w:t>
      </w:r>
      <w:r w:rsidR="00892E98">
        <w:rPr>
          <w:rFonts w:ascii="Arial" w:hAnsi="Arial" w:cs="Arial"/>
          <w:b/>
          <w:sz w:val="20"/>
          <w:szCs w:val="20"/>
        </w:rPr>
        <w:t>POR ITEM</w:t>
      </w:r>
      <w:r w:rsidRPr="005C034C">
        <w:rPr>
          <w:rFonts w:ascii="Arial" w:hAnsi="Arial" w:cs="Arial"/>
          <w:sz w:val="20"/>
          <w:szCs w:val="20"/>
        </w:rPr>
        <w:t xml:space="preserve">, de acordo com o especificado no Anexo I.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desclassificação da proposta será fundamentada e registrada no sistema, acompanhado em tempo real por todos os participantes.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sistema ordenará automaticamente as propostas classificadas pelo Pregoeiro.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Somente as propostas classificadas pelo Pregoeiro participarão da etapa de envio de lances.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preço de abertura da etapa de lances corresponde ao menor preço ofertado na etapa de propostas.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No caso de nenhum fornecedor apresentar lance na respectiva etapa, valem os valores obtidos na etapa de propostas.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Aberta a etapa competitiva (sessão pública de lances), o licitante poderá oferecer lances sucessivos, exclusivamente por meio do sistema eletrônico, sendo o licitante imediatamente informado do recebimento do lance e do valor consignado no registro.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licitante somente poderá oferecer valor inferior ao último lance por ele ofertado e registrado pelo sistema.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Não serão aceitos dois ou mais lances de mesmo valor, prevalecendo aquele que foi recebido e registrado em primeiro lugar pelo sistema eletrônico.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algum licitante fizer um lance que esteja em desacordo com a licitação </w:t>
      </w:r>
      <w:r w:rsidRPr="005C034C">
        <w:rPr>
          <w:rFonts w:ascii="Arial" w:hAnsi="Arial" w:cs="Arial"/>
          <w:b/>
          <w:sz w:val="20"/>
          <w:szCs w:val="20"/>
        </w:rPr>
        <w:t>(preços e diferenças inexequíveis ou excessivas</w:t>
      </w:r>
      <w:r w:rsidRPr="005C034C">
        <w:rPr>
          <w:rFonts w:ascii="Arial" w:hAnsi="Arial" w:cs="Arial"/>
          <w:sz w:val="20"/>
          <w:szCs w:val="20"/>
        </w:rPr>
        <w:t>), poderá tê-lo cancelado pelo Pregoeiro através do sistema.</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Durante a sessão pública do Pregão Eletrônico, o licitante será informado em tempo real do valor do menor lance registrado, vedada a identificação do seu detentor.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etapa de lances da Sessão Pública será no </w:t>
      </w:r>
      <w:r w:rsidRPr="005C034C">
        <w:rPr>
          <w:rFonts w:ascii="Arial" w:hAnsi="Arial" w:cs="Arial"/>
          <w:b/>
          <w:sz w:val="20"/>
          <w:szCs w:val="20"/>
        </w:rPr>
        <w:t>MODO DE DISPUTA ABERTO E FECHADO</w:t>
      </w:r>
      <w:r w:rsidRPr="005C034C">
        <w:rPr>
          <w:rFonts w:ascii="Arial" w:hAnsi="Arial" w:cs="Arial"/>
          <w:sz w:val="20"/>
          <w:szCs w:val="20"/>
        </w:rPr>
        <w:t xml:space="preserv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etapa de envio de lances da sessão pública terá duração de 15 (quinze) minutos.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Encerrado o prazo previsto no subitem 8.13.1, o sistema encaminhará o aviso de fechamento iminente dos lances e, transcorrido o período de até 10 (dez) minutos, aleatoriamente determinado, a recepção de lances será automaticamente encerrada.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Encerrado o prazo de que trata o subitem 8.13.2, o sistema abrirá a oportunidade para que o autor da oferta de valor mais baixo e os autores das ofertas com valores até 10% (dez por cento) </w:t>
      </w:r>
      <w:r w:rsidR="000759CF" w:rsidRPr="005C034C">
        <w:rPr>
          <w:rFonts w:ascii="Arial" w:hAnsi="Arial" w:cs="Arial"/>
          <w:sz w:val="20"/>
          <w:szCs w:val="20"/>
        </w:rPr>
        <w:t>superior</w:t>
      </w:r>
      <w:r w:rsidRPr="005C034C">
        <w:rPr>
          <w:rFonts w:ascii="Arial" w:hAnsi="Arial" w:cs="Arial"/>
          <w:sz w:val="20"/>
          <w:szCs w:val="20"/>
        </w:rPr>
        <w:t xml:space="preserve"> àquela possam ofertar um lance final e fechado em até 5 (cinco) minutos, que será sigiloso até o encerramento deste prazo.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ausência de, no mínimo, 3 (três) ofertas nas condições de que trata o subitem 8.13.3, os autores dos melhores lances subsequentes, na ordem de classificação, até o máximo de 3 (três), poderão oferecer um lance final e fechado em até 5 (cinco) minutos, que será sigiloso até o encerramento do prazo.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Encerrados os prazos estabelecidos nos subitens 8.13.3 e 8.13.4, o sistema ordenará os lances em ordem crescente de </w:t>
      </w:r>
      <w:proofErr w:type="spellStart"/>
      <w:r w:rsidRPr="005C034C">
        <w:rPr>
          <w:rFonts w:ascii="Arial" w:hAnsi="Arial" w:cs="Arial"/>
          <w:sz w:val="20"/>
          <w:szCs w:val="20"/>
        </w:rPr>
        <w:t>vantajosidade</w:t>
      </w:r>
      <w:proofErr w:type="spellEnd"/>
      <w:r w:rsidRPr="005C034C">
        <w:rPr>
          <w:rFonts w:ascii="Arial" w:hAnsi="Arial" w:cs="Arial"/>
          <w:sz w:val="20"/>
          <w:szCs w:val="20"/>
        </w:rPr>
        <w:t xml:space="preserv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ausência de lance final e fechado classificado nos termos dos subitens 8.13.3 e 8.13.4, haverá o reinício da etapa fechada para que os demais licitantes, até o máximo de 3 (três), na ordem de classificação, possam ofertar um lance final e fechado em até 5 (cinco) minutos, que será sigiloso até o encerramento deste prazo, observado, após esta etapa, o disposto no subitem 8.13.5.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hipótese de não haver licitante classificado na etapa de lance fechado que atenda às exigências para habilitação, o Pregoeiro poderá, mediante justificativa, admitir o reinício da etapa fechada, nos termos do disposto no subitem 8.13.6.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hipótese de o sistema eletrônico desconectar para o Pregoeiro no decorrer da etapa de envio de lances da sessão pública e permanecer acessível aos licitantes, os lances continuarão sendo recebidos, sem prejuízo dos atos realizados.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Quando a desconexão do sistema eletrônico para o Pregoeiro persistir por tempo superior a 10 (dez) minutos, a sessão pública será suspensa e reiniciada após a comunicação do fato aos participantes, no sítio eletrônico utilizado para divulgação.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Após a etapa de envio de lances, haverá a aplicação dos critérios de desempate previstos nos art. 44 e 45 da Lei Complementar nº 123/06, seguido da aplicação do critério estabelecido no do art. 60 da Lei Federal nº 14.133/21, se não houver licitante que atenda à primeira hipótese.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Encerrada a sessão de lances, o sistema verificará a ocorrência do empate ficto, previsto no art. 44, § 2º, da Lei Complementar nº 123/06, sendo assegurada, como critério do desempate, preferência de contratação para as microempresas, empresas de pequeno porte e microempreendedores individuais.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Entende-se como empate ficto, as situações em que as propostas apresentadas pela microempresa, empresa de pequeno porte ou microempreendedores individuais sejam superiores em até 5% (cinco por cento) à proposta de menor valor.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Ocorrendo o empate ficto, na forma do item anterior, a microempresa, empresa de pequeno porte ou microempreendedor individual detentor da proposta de menor valor será convocada para apresentar, no prazo de 5 (cinco) minutos, nova proposta inferior àquela considerada até então, de menor preço, situação em que será declarada vencedora do certame.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a microempresa, empresa de pequeno porte ou microempreendedor individual convocada não apresentar nova proposta inferior à de menor preço, será facultada, pela ordem de classificação, às demais microempresas, empresas de pequeno porte ou microempreendedores individuais remanescentes, que se enquadrarem na hipótese do subitem 8.16.1, a apresentação de nova proposta no prazo previsto no item anterior.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nenhuma microempresa, empresa de pequeno porte ou microempreendedor individual satisfizer as exigências do item 8.17, será declarado o melhor classificado do item o licitante detentor da proposta originariamente de menor valor.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disposto nos itens 8.16 ao 8.18 não se aplica às hipóteses em que a proposta de menor valor inicial tiver sido apresentado por microempresa, empresa de pequeno porte ou microempreendedor individual, bem como às empresas que deixarem de declarar a condição de beneficiárias da Lei Complementar nº 123/06 no momento do envio de suas propostas pelo sistema.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hipótese de persistir o empate, a proposta vencedora será sorteada pelo sistema eletrônico dentre as propostas empatadas.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Encerrada a etapa de envio de lances da sessão pública, o Pregoeiro promoverá, pelo sistema eletrônico, negociação com o licitante que tenha apresentado o melhor preço, para que seja obtida melhor proposta, vedada a negociação em condições diferentes das previstas no Edital.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licitante que receber solicitação de negociação deverá responder dentro do prazo estipulado na sessão pelo Pregoeiro.</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negociação será realizada por meio do sistema e poderá ser acompanhada pelos demais licitantes.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Encerrada a etapa de negociação, o Pregoeiro examinará a proposta classificada em primeiro lugar quanto à adequação ao objeto e à compatibilidade do preço em relação ao máximo estipulado para aquisição do objeto e verificará a habilitação do licitante conforme disposições do Edital.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hipótese de necessidade de suspensão da sessão pública para a realização de diligências, a sessão pública será reiniciada mediante aviso prévio no sistema com, no mínimo, 24 (vinte e quatro) horas de antecedência, e a ocorrência será registrada em ata.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Constatado o atendimento às exigências estabelecidas no Edital, o licitante será declarado vencedor.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Pregoeiro poderá suspender ou reabrir a sessão pública a qualquer momento, justificadamente.</w:t>
      </w:r>
    </w:p>
    <w:p w:rsidR="00703C1A" w:rsidRPr="005C034C" w:rsidRDefault="00703C1A" w:rsidP="00703C1A">
      <w:pPr>
        <w:pStyle w:val="PargrafodaLista"/>
        <w:widowControl w:val="0"/>
        <w:numPr>
          <w:ilvl w:val="1"/>
          <w:numId w:val="37"/>
        </w:numPr>
        <w:tabs>
          <w:tab w:val="left" w:pos="567"/>
          <w:tab w:val="left" w:pos="9356"/>
        </w:tabs>
        <w:autoSpaceDE w:val="0"/>
        <w:autoSpaceDN w:val="0"/>
        <w:adjustRightInd w:val="0"/>
        <w:spacing w:after="0" w:line="360" w:lineRule="auto"/>
        <w:ind w:left="0" w:right="23" w:firstLine="0"/>
        <w:jc w:val="both"/>
        <w:rPr>
          <w:rFonts w:ascii="Arial" w:hAnsi="Arial" w:cs="Arial"/>
          <w:sz w:val="20"/>
          <w:szCs w:val="20"/>
        </w:rPr>
      </w:pPr>
      <w:r w:rsidRPr="005C034C">
        <w:rPr>
          <w:rFonts w:ascii="Arial" w:hAnsi="Arial" w:cs="Arial"/>
          <w:b/>
          <w:sz w:val="20"/>
          <w:szCs w:val="20"/>
        </w:rPr>
        <w:t xml:space="preserve">O intervalo mínimo de diferença de valores entre os lances ofertados será de </w:t>
      </w:r>
      <w:r w:rsidR="004C7F2D">
        <w:rPr>
          <w:rFonts w:ascii="Arial" w:hAnsi="Arial" w:cs="Arial"/>
          <w:b/>
          <w:sz w:val="20"/>
          <w:szCs w:val="20"/>
        </w:rPr>
        <w:t xml:space="preserve">R$ </w:t>
      </w:r>
      <w:r w:rsidR="007B5C3C">
        <w:rPr>
          <w:rFonts w:ascii="Arial" w:hAnsi="Arial" w:cs="Arial"/>
          <w:b/>
          <w:sz w:val="20"/>
          <w:szCs w:val="20"/>
        </w:rPr>
        <w:t>0</w:t>
      </w:r>
      <w:r w:rsidR="004C7F2D">
        <w:rPr>
          <w:rFonts w:ascii="Arial" w:hAnsi="Arial" w:cs="Arial"/>
          <w:b/>
          <w:sz w:val="20"/>
          <w:szCs w:val="20"/>
        </w:rPr>
        <w:t>,</w:t>
      </w:r>
      <w:r w:rsidR="007B5C3C">
        <w:rPr>
          <w:rFonts w:ascii="Arial" w:hAnsi="Arial" w:cs="Arial"/>
          <w:b/>
          <w:sz w:val="20"/>
          <w:szCs w:val="20"/>
        </w:rPr>
        <w:t>5</w:t>
      </w:r>
      <w:r w:rsidR="00A94EFA">
        <w:rPr>
          <w:rFonts w:ascii="Arial" w:hAnsi="Arial" w:cs="Arial"/>
          <w:b/>
          <w:sz w:val="20"/>
          <w:szCs w:val="20"/>
        </w:rPr>
        <w:t>0</w:t>
      </w:r>
      <w:r w:rsidRPr="005C034C">
        <w:rPr>
          <w:rFonts w:ascii="Arial" w:hAnsi="Arial" w:cs="Arial"/>
          <w:b/>
          <w:sz w:val="20"/>
          <w:szCs w:val="20"/>
        </w:rPr>
        <w:t xml:space="preserve"> (</w:t>
      </w:r>
      <w:r w:rsidR="007B5C3C">
        <w:rPr>
          <w:rFonts w:ascii="Arial" w:hAnsi="Arial" w:cs="Arial"/>
          <w:b/>
          <w:sz w:val="20"/>
          <w:szCs w:val="20"/>
        </w:rPr>
        <w:t>cinquenta centavos</w:t>
      </w:r>
      <w:r w:rsidRPr="005C034C">
        <w:rPr>
          <w:rFonts w:ascii="Arial" w:hAnsi="Arial" w:cs="Arial"/>
          <w:b/>
          <w:sz w:val="20"/>
          <w:szCs w:val="20"/>
        </w:rPr>
        <w:t xml:space="preserve">), que incidirá tanto em relação aos lances intermediários quanto em relação ao que cobrir a melhor oferta.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b/>
          <w:sz w:val="20"/>
          <w:szCs w:val="20"/>
        </w:rPr>
      </w:pPr>
      <w:r w:rsidRPr="005C034C">
        <w:rPr>
          <w:rFonts w:ascii="Arial" w:hAnsi="Arial" w:cs="Arial"/>
          <w:b/>
          <w:sz w:val="20"/>
          <w:szCs w:val="20"/>
        </w:rPr>
        <w:t xml:space="preserve">Concluída a negociação, o licitante melhor classificado deverá encaminhar via sistema, através de campo próprio no </w:t>
      </w:r>
      <w:r w:rsidR="00411C84" w:rsidRPr="00625BBF">
        <w:rPr>
          <w:rFonts w:ascii="Arial" w:eastAsia="Calibri" w:hAnsi="Arial" w:cs="Arial"/>
          <w:sz w:val="20"/>
          <w:szCs w:val="20"/>
        </w:rPr>
        <w:t>endereço eletrônico: (</w:t>
      </w:r>
      <w:hyperlink r:id="rId28" w:history="1">
        <w:r w:rsidR="00411C84" w:rsidRPr="00625BBF">
          <w:rPr>
            <w:rStyle w:val="Hyperlink"/>
            <w:rFonts w:ascii="Arial" w:hAnsi="Arial" w:cs="Arial"/>
            <w:sz w:val="20"/>
            <w:szCs w:val="20"/>
          </w:rPr>
          <w:t>https://comprasbr.com.br.</w:t>
        </w:r>
      </w:hyperlink>
      <w:r w:rsidR="00411C84" w:rsidRPr="00625BBF">
        <w:rPr>
          <w:rFonts w:ascii="Arial" w:eastAsia="Calibri" w:hAnsi="Arial" w:cs="Arial"/>
          <w:sz w:val="20"/>
          <w:szCs w:val="20"/>
        </w:rPr>
        <w:t>)</w:t>
      </w:r>
      <w:r w:rsidRPr="005C034C">
        <w:rPr>
          <w:rFonts w:ascii="Arial" w:hAnsi="Arial" w:cs="Arial"/>
          <w:b/>
          <w:sz w:val="20"/>
          <w:szCs w:val="20"/>
        </w:rPr>
        <w:t xml:space="preserve">, a proposta adequada ao último lance ofertado (em conformidade com o item 7) e, os documentos de habilitação, no prazo de 2 (duas) horas, </w:t>
      </w:r>
      <w:r w:rsidRPr="005C034C">
        <w:rPr>
          <w:rFonts w:ascii="Arial" w:hAnsi="Arial" w:cs="Arial"/>
          <w:sz w:val="20"/>
          <w:szCs w:val="20"/>
        </w:rPr>
        <w:t>prorrogável por igual período, nas seguintes situações:</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proofErr w:type="gramStart"/>
      <w:r w:rsidRPr="005C034C">
        <w:rPr>
          <w:rFonts w:ascii="Arial" w:hAnsi="Arial" w:cs="Arial"/>
          <w:sz w:val="20"/>
          <w:szCs w:val="20"/>
        </w:rPr>
        <w:t>por</w:t>
      </w:r>
      <w:proofErr w:type="gramEnd"/>
      <w:r w:rsidRPr="005C034C">
        <w:rPr>
          <w:rFonts w:ascii="Arial" w:hAnsi="Arial" w:cs="Arial"/>
          <w:sz w:val="20"/>
          <w:szCs w:val="20"/>
        </w:rPr>
        <w:t xml:space="preserve"> solicitação do licitante, mediante justificativa aceita pelo pregoeiro ou pela comissão de contratação, quando o substituir; ou</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b/>
          <w:sz w:val="20"/>
          <w:szCs w:val="20"/>
        </w:rPr>
      </w:pPr>
      <w:proofErr w:type="gramStart"/>
      <w:r w:rsidRPr="005C034C">
        <w:rPr>
          <w:rFonts w:ascii="Arial" w:hAnsi="Arial" w:cs="Arial"/>
          <w:sz w:val="20"/>
          <w:szCs w:val="20"/>
        </w:rPr>
        <w:t>de</w:t>
      </w:r>
      <w:proofErr w:type="gramEnd"/>
      <w:r w:rsidRPr="005C034C">
        <w:rPr>
          <w:rFonts w:ascii="Arial" w:hAnsi="Arial" w:cs="Arial"/>
          <w:sz w:val="20"/>
          <w:szCs w:val="20"/>
        </w:rPr>
        <w:t xml:space="preserve"> oficio, a critério do pregoeiro ou da comissão de contratação, quando o substituir, quando constatado que o prazo estabelecido não é suficiente para o envio dos documentos exigidos no edital para a verificação de conformidade da proposta classificada em primeiro lugar quanto à adequação ao objeto estipulado e à compatibilidade do preço ou maior desconto final em relação ao estimado para a contratação, conforme definido no edital.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documentos previstos no Termo de Referência e Edital, necessários e suficientes para demonstrar a capacidade do licitante de realizar o objeto da licitação, serão exigidos para fins de habilitação, nos termos dos </w:t>
      </w:r>
      <w:proofErr w:type="spellStart"/>
      <w:r w:rsidRPr="005C034C">
        <w:rPr>
          <w:rFonts w:ascii="Arial" w:hAnsi="Arial" w:cs="Arial"/>
          <w:sz w:val="20"/>
          <w:szCs w:val="20"/>
        </w:rPr>
        <w:t>arts</w:t>
      </w:r>
      <w:proofErr w:type="spellEnd"/>
      <w:r w:rsidRPr="005C034C">
        <w:rPr>
          <w:rFonts w:ascii="Arial" w:hAnsi="Arial" w:cs="Arial"/>
          <w:sz w:val="20"/>
          <w:szCs w:val="20"/>
        </w:rPr>
        <w:t>. 62 a 70 da Lei nº 14.133, de 2021.</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9" w:history="1">
        <w:r w:rsidRPr="005C034C">
          <w:rPr>
            <w:rFonts w:ascii="Arial" w:hAnsi="Arial" w:cs="Arial"/>
            <w:sz w:val="20"/>
            <w:szCs w:val="20"/>
          </w:rPr>
          <w:t>§ 1º do art. 36 e no § 1º do art. 39 da Instrução Normativa SEGES nº 73, de 30 de setembro de 2022.</w:t>
        </w:r>
      </w:hyperlink>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Os documentos relativos à regularidade fiscal somente serão exigidos, em qualquer caso, em momento posterior ao julgamento das propostas, e apenas do licitante mais bem classificado.</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Após a entrega dos documentos para habilitação, não será permitida a substituição ou a apresentação de novos documentos, salvo em sede de diligência, para (</w:t>
      </w:r>
      <w:hyperlink r:id="rId30" w:anchor="art64" w:history="1">
        <w:r w:rsidRPr="005C034C">
          <w:rPr>
            <w:rFonts w:ascii="Arial" w:hAnsi="Arial" w:cs="Arial"/>
            <w:sz w:val="20"/>
            <w:szCs w:val="20"/>
          </w:rPr>
          <w:t>Lei 14.133/21, art. 64</w:t>
        </w:r>
      </w:hyperlink>
      <w:r w:rsidRPr="005C034C">
        <w:rPr>
          <w:rFonts w:ascii="Arial" w:hAnsi="Arial" w:cs="Arial"/>
          <w:sz w:val="20"/>
          <w:szCs w:val="20"/>
        </w:rPr>
        <w:t xml:space="preserve">, e </w:t>
      </w:r>
      <w:hyperlink r:id="rId31" w:history="1">
        <w:r w:rsidRPr="005C034C">
          <w:rPr>
            <w:rFonts w:ascii="Arial" w:hAnsi="Arial" w:cs="Arial"/>
            <w:sz w:val="20"/>
            <w:szCs w:val="20"/>
          </w:rPr>
          <w:t>IN 73/2022, art. 39, §4º</w:t>
        </w:r>
      </w:hyperlink>
      <w:r w:rsidRPr="005C034C">
        <w:rPr>
          <w:rFonts w:ascii="Arial" w:hAnsi="Arial" w:cs="Arial"/>
          <w:sz w:val="20"/>
          <w:szCs w:val="20"/>
        </w:rPr>
        <w:t>):</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Complementação de informações acerca dos documentos já apresentados pelos licitantes e desde que necessária para apurar fatos existentes à época da abertura do certame; e</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Atualização de documentos cuja validade tenha expirado após a data de recebimento das propostas;</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bookmarkStart w:id="0" w:name="_Ref114670319"/>
      <w:r w:rsidRPr="005C034C">
        <w:rPr>
          <w:rFonts w:ascii="Arial" w:hAnsi="Arial" w:cs="Arial"/>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C034C">
        <w:rPr>
          <w:rFonts w:ascii="Arial" w:hAnsi="Arial" w:cs="Arial"/>
          <w:sz w:val="20"/>
          <w:szCs w:val="20"/>
        </w:rPr>
        <w:t>eﬁcácia</w:t>
      </w:r>
      <w:proofErr w:type="spellEnd"/>
      <w:r w:rsidRPr="005C034C">
        <w:rPr>
          <w:rFonts w:ascii="Arial" w:hAnsi="Arial" w:cs="Arial"/>
          <w:sz w:val="20"/>
          <w:szCs w:val="20"/>
        </w:rPr>
        <w:t xml:space="preserve"> para fins de habilitação e classificação.</w:t>
      </w:r>
      <w:bookmarkEnd w:id="0"/>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bookmarkStart w:id="1" w:name="_Ref114665528"/>
      <w:r w:rsidRPr="005C034C">
        <w:rPr>
          <w:rFonts w:ascii="Arial" w:hAnsi="Arial" w:cs="Arial"/>
          <w:sz w:val="20"/>
          <w:szCs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
      <w:r w:rsidRPr="005C034C">
        <w:rPr>
          <w:rFonts w:ascii="Arial" w:hAnsi="Arial" w:cs="Arial"/>
          <w:sz w:val="20"/>
          <w:szCs w:val="20"/>
        </w:rPr>
        <w:t>8.28.</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bookmarkStart w:id="2" w:name="_Ref114665515"/>
      <w:r w:rsidRPr="005C034C">
        <w:rPr>
          <w:rFonts w:ascii="Arial" w:hAnsi="Arial" w:cs="Arial"/>
          <w:sz w:val="20"/>
          <w:szCs w:val="20"/>
        </w:rPr>
        <w:t>Somente serão disponibilizados para acesso público os documentos de habilitação do licitante cuja proposta atenda ao edital de licitação, após concluídos os procedimentos de que trata o subitem anterior</w:t>
      </w:r>
      <w:bookmarkEnd w:id="2"/>
      <w:r w:rsidRPr="005C034C">
        <w:rPr>
          <w:rFonts w:ascii="Arial" w:hAnsi="Arial" w:cs="Arial"/>
          <w:sz w:val="20"/>
          <w:szCs w:val="20"/>
        </w:rPr>
        <w:t>.</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licitante que deixar de apresentar a documentação, inclusive em sede de diligência, apresentar documentação falsa ou não mantiver sua proposta, será inabilitado do certame e ficará passível da aplicação de multa, assim como a decretação da suspensão temporária do direito de licitar e contratar com o Município de </w:t>
      </w:r>
      <w:r w:rsidR="00B61513">
        <w:rPr>
          <w:rFonts w:ascii="Arial" w:hAnsi="Arial" w:cs="Arial"/>
          <w:sz w:val="20"/>
          <w:szCs w:val="20"/>
        </w:rPr>
        <w:t>Penha</w:t>
      </w:r>
      <w:r w:rsidRPr="005C034C">
        <w:rPr>
          <w:rFonts w:ascii="Arial" w:hAnsi="Arial" w:cs="Arial"/>
          <w:sz w:val="20"/>
          <w:szCs w:val="20"/>
        </w:rPr>
        <w:t xml:space="preserv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proposta de preços atualizada e os documentos complementares deverão estar preferencialmente no formato PDF.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sistema eletrônico do Portal de Compras</w:t>
      </w:r>
      <w:r w:rsidR="00411C84">
        <w:rPr>
          <w:rFonts w:ascii="Arial" w:hAnsi="Arial" w:cs="Arial"/>
          <w:sz w:val="20"/>
          <w:szCs w:val="20"/>
        </w:rPr>
        <w:t xml:space="preserve"> BR</w:t>
      </w:r>
      <w:r w:rsidRPr="005C034C">
        <w:rPr>
          <w:rFonts w:ascii="Arial" w:hAnsi="Arial" w:cs="Arial"/>
          <w:sz w:val="20"/>
          <w:szCs w:val="20"/>
        </w:rPr>
        <w:t xml:space="preserve"> disponibilizará as Atas e Relatórios, que poderão ser visualizados e impressos pelos interessados. </w:t>
      </w:r>
    </w:p>
    <w:p w:rsidR="00703C1A" w:rsidRPr="005C034C" w:rsidRDefault="00703C1A" w:rsidP="00703C1A">
      <w:pPr>
        <w:pStyle w:val="PargrafodaLista"/>
        <w:tabs>
          <w:tab w:val="left" w:pos="567"/>
        </w:tabs>
        <w:autoSpaceDE w:val="0"/>
        <w:autoSpaceDN w:val="0"/>
        <w:adjustRightInd w:val="0"/>
        <w:spacing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 PROPOSTA DE PREÇOS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proposta de preços eletrônica deverá ser apresentada com base no “VALOR DO ITEM”, exclusivamente mediante o cadastramento no sistema Pregão Eletrônico, no prazo estipulado no item 7.1 deste Edital.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proposta de preços deverá conter o PREÇO UNITÁRIO E TOTAL DE CADA ITEM OFERTADO, conforme unidades e quantidades mencionadas no Anexo I, expresso em reais com, no máximo, 2 (duas) casas decimais, válido para ser praticado desde a data da apresentação da proposta até o efetivo pagamento.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Deverão estar incluídas no preço e/ou lance, todas as despesas que o compõe, tais como impostos, taxas, frete, descarga, seguro e quaisquer outros que incidam direta ou indiretamente sobre a execução do objeto desta licitação, sem quaisquer ônus para a Administração.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proposta de preços preferencialmente deverá ser apresentada preferencialmente no formato PDF, em papel timbrado da empresa, contendo os dados de identificação (razão social, CNPJ, endereço completo, telefone e e-mail para contato), e, de preferência, com a indicação do banco, a agência e respectivos códigos e o número da conta para efeito de emissão de nota de empenho e posterior pagamento; deverá estar assinada pelo representa legal da empresa, contendo seu nome completo, RG e CPF. Ainda deverá conter: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Descrição completa e detalhada de cada item classificado, especificando a marca, o modelo (se houver) e fabricante;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Especificação do preço unitário e total de cada item classificado, expresso em reais, com, no máximo, 2 (duas) casas decimais;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Especificação do valor total da proposta, em numeral e por extenso;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Declaração de que o preço proposto compreende todas as despesas referentes ao objeto do presente certame, conforme subitem 9.2;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Prazo de validade da proposta, não inferior a 90 (noventa) dias consecutivos, contados da data de sua apresentação;</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Especificação do prazo de entrega do objeto.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Será desclassificada a proposta ou o lance vencedor, que apresentar preço final superior ao preço máximo fixado, ou que apresentar preço manifestamente inexequível.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pregoeiro poderá realizar diligências para aferir a exequibilidade da proposta mais bem classificada ou exigir do licitante que ela seja demonstrada.</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No caso de serviços em geral, é indício de inexequibilidade das propostas valores inferiores a 75% (setenta e cinco por cento) do valor orçado pela Administração. </w:t>
      </w:r>
    </w:p>
    <w:p w:rsidR="00703C1A" w:rsidRPr="005C034C" w:rsidRDefault="00703C1A" w:rsidP="00703C1A">
      <w:pPr>
        <w:pStyle w:val="PargrafodaLista"/>
        <w:widowControl w:val="0"/>
        <w:numPr>
          <w:ilvl w:val="2"/>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inexequibilidade, na hipótese de que trata o caput, só será considerada após diligência do pregoeiro, que comprove: </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Que o custo do licitante ultrapassa o valor da proposta; e </w:t>
      </w:r>
    </w:p>
    <w:p w:rsidR="00703C1A" w:rsidRPr="005C034C" w:rsidRDefault="00703C1A" w:rsidP="00703C1A">
      <w:pPr>
        <w:pStyle w:val="PargrafodaLista"/>
        <w:widowControl w:val="0"/>
        <w:numPr>
          <w:ilvl w:val="3"/>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Inexistirem custos de oportunidade capazes de justificar o vulto da oferta.</w:t>
      </w:r>
    </w:p>
    <w:p w:rsidR="00703C1A" w:rsidRPr="005C034C" w:rsidRDefault="00703C1A" w:rsidP="00703C1A">
      <w:pPr>
        <w:tabs>
          <w:tab w:val="left" w:pos="567"/>
        </w:tabs>
        <w:spacing w:line="360" w:lineRule="auto"/>
        <w:contextualSpacing/>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 DOCUMENTAÇÃO DE HABILITAÇÃO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documentos de habilitação apresentados deverão estar no nome e CNPJ do licitante, e em plena validade na data de abertura do certame.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documentação poderá ser da MATRIZ ou da FILIAL, obedecendo a seguinte regra: a) Se a matriz for executar o Contrato, toda a documentação deverá ser relativa a ela. b) Se a filial for executar o Contrato, deverá ser apresentado documento da filial. b.1) Serão dispensados da filial aqueles documentos que, na forma da lei, pela própria natureza, comprovadamente, forem emitidos somente em nome da matriz.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Não serão aceitos protocolos, nem documentos com prazo de validade vencido.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documentos expedidos pela internet estarão sujeitos a verificação de sua autenticidade através de consulta realizada pelo Pregoeiro.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município de </w:t>
      </w:r>
      <w:r w:rsidR="00411C84">
        <w:rPr>
          <w:rFonts w:ascii="Arial" w:hAnsi="Arial" w:cs="Arial"/>
          <w:sz w:val="20"/>
          <w:szCs w:val="20"/>
        </w:rPr>
        <w:t>Penha</w:t>
      </w:r>
      <w:r w:rsidRPr="005C034C">
        <w:rPr>
          <w:rFonts w:ascii="Arial" w:hAnsi="Arial" w:cs="Arial"/>
          <w:sz w:val="20"/>
          <w:szCs w:val="20"/>
        </w:rPr>
        <w:t xml:space="preserve"> reserva-se o direito de solicitar a qualquer tempo do licitante/fornecedor a apresentação da documentação autenticada/original correspondentes aos documentos enviados para habilitação.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 Cadastro Nacional de Empresas Inidôneas e Suspensas – CEIS, mantido pela Controladoria-Geral da União (https://www.portaltransparencia.gov.br/sancoes/ceis) e no Cadastro Nacional de Empresas Punidas – CNEP, mantido pela Controladoria-Geral da União (</w:t>
      </w:r>
      <w:hyperlink r:id="rId32" w:history="1">
        <w:r w:rsidRPr="005C034C">
          <w:rPr>
            <w:rStyle w:val="Hyperlink"/>
            <w:rFonts w:ascii="Arial" w:hAnsi="Arial" w:cs="Arial"/>
            <w:sz w:val="20"/>
            <w:szCs w:val="20"/>
          </w:rPr>
          <w:t>https://www.portaltransparencia.gov.br/sancoes/cnep</w:t>
        </w:r>
      </w:hyperlink>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declarações e as propostas de preços deverão estar assinadas pelo </w:t>
      </w:r>
      <w:proofErr w:type="spellStart"/>
      <w:r w:rsidRPr="005C034C">
        <w:rPr>
          <w:rFonts w:ascii="Arial" w:hAnsi="Arial" w:cs="Arial"/>
          <w:sz w:val="20"/>
          <w:szCs w:val="20"/>
        </w:rPr>
        <w:t>sócio-administrador</w:t>
      </w:r>
      <w:proofErr w:type="spellEnd"/>
      <w:r w:rsidRPr="005C034C">
        <w:rPr>
          <w:rFonts w:ascii="Arial" w:hAnsi="Arial" w:cs="Arial"/>
          <w:sz w:val="20"/>
          <w:szCs w:val="20"/>
        </w:rPr>
        <w:t xml:space="preserve"> do licitante ou por seu representante legal.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Após a entrega dos documentos para habilitação, não será permitida a substituição ou a apresentação de novos documentos, salvo em sede de diligência, para: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Complementação de informações acerca dos documentos já apresentados pelos licitantes e desde que necessária para apurar fatos existentes à </w:t>
      </w:r>
      <w:r w:rsidR="00B61513">
        <w:rPr>
          <w:rFonts w:ascii="Arial" w:hAnsi="Arial" w:cs="Arial"/>
          <w:sz w:val="20"/>
          <w:szCs w:val="20"/>
        </w:rPr>
        <w:t xml:space="preserve">época da abertura do certame; </w:t>
      </w: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Atualização de documentos cuja validade tenha expirado após a data de recebimento das propostas.</w:t>
      </w:r>
    </w:p>
    <w:p w:rsidR="00703C1A" w:rsidRPr="005C034C" w:rsidRDefault="00703C1A" w:rsidP="00703C1A">
      <w:pPr>
        <w:pStyle w:val="PargrafodaLista"/>
        <w:tabs>
          <w:tab w:val="left" w:pos="709"/>
        </w:tabs>
        <w:autoSpaceDE w:val="0"/>
        <w:autoSpaceDN w:val="0"/>
        <w:adjustRightInd w:val="0"/>
        <w:spacing w:line="360" w:lineRule="auto"/>
        <w:ind w:right="23"/>
        <w:jc w:val="both"/>
        <w:rPr>
          <w:rFonts w:ascii="Arial" w:hAnsi="Arial" w:cs="Arial"/>
          <w:sz w:val="20"/>
          <w:szCs w:val="20"/>
        </w:rPr>
      </w:pP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b/>
          <w:sz w:val="20"/>
          <w:szCs w:val="20"/>
          <w:u w:val="single"/>
        </w:rPr>
      </w:pPr>
      <w:r w:rsidRPr="005C034C">
        <w:rPr>
          <w:rFonts w:ascii="Arial" w:hAnsi="Arial" w:cs="Arial"/>
          <w:b/>
          <w:sz w:val="20"/>
          <w:szCs w:val="20"/>
          <w:u w:val="single"/>
        </w:rPr>
        <w:t xml:space="preserve">Para habilitação serão exigidos, exclusivamente, os seguintes documentos: </w:t>
      </w:r>
    </w:p>
    <w:p w:rsidR="00703C1A" w:rsidRPr="005C034C" w:rsidRDefault="00703C1A" w:rsidP="00703C1A">
      <w:pPr>
        <w:pStyle w:val="PargrafodaLista"/>
        <w:tabs>
          <w:tab w:val="left" w:pos="567"/>
        </w:tabs>
        <w:autoSpaceDE w:val="0"/>
        <w:autoSpaceDN w:val="0"/>
        <w:adjustRightInd w:val="0"/>
        <w:ind w:right="23"/>
        <w:jc w:val="both"/>
        <w:rPr>
          <w:rFonts w:ascii="Arial" w:hAnsi="Arial" w:cs="Arial"/>
          <w:b/>
          <w:sz w:val="20"/>
          <w:szCs w:val="20"/>
          <w:u w:val="single"/>
        </w:rPr>
      </w:pP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b/>
          <w:sz w:val="20"/>
          <w:szCs w:val="20"/>
        </w:rPr>
      </w:pPr>
      <w:r w:rsidRPr="005C034C">
        <w:rPr>
          <w:rFonts w:ascii="Arial" w:hAnsi="Arial" w:cs="Arial"/>
          <w:b/>
          <w:sz w:val="20"/>
          <w:szCs w:val="20"/>
        </w:rPr>
        <w:t xml:space="preserve">Habilitação jurídica: </w:t>
      </w:r>
    </w:p>
    <w:p w:rsidR="00703C1A" w:rsidRPr="005C034C" w:rsidRDefault="00703C1A" w:rsidP="00703C1A">
      <w:pPr>
        <w:pStyle w:val="PargrafodaLista"/>
        <w:widowControl w:val="0"/>
        <w:numPr>
          <w:ilvl w:val="0"/>
          <w:numId w:val="4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Registro comercial, no caso de empresa individual;</w:t>
      </w:r>
    </w:p>
    <w:p w:rsidR="00703C1A" w:rsidRPr="005C034C" w:rsidRDefault="00703C1A" w:rsidP="00703C1A">
      <w:pPr>
        <w:pStyle w:val="PargrafodaLista"/>
        <w:widowControl w:val="0"/>
        <w:numPr>
          <w:ilvl w:val="0"/>
          <w:numId w:val="4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Ato constitutivo, estatuto ou contrato social em vigor, devidamente registrado, em se tratando de sociedades comerciais, e, no caso de sociedade por ações, acompanhado de documentos de eleição de seus administradores;</w:t>
      </w:r>
    </w:p>
    <w:p w:rsidR="00703C1A" w:rsidRPr="005C034C" w:rsidRDefault="00703C1A" w:rsidP="00703C1A">
      <w:pPr>
        <w:pStyle w:val="PargrafodaLista"/>
        <w:widowControl w:val="0"/>
        <w:numPr>
          <w:ilvl w:val="0"/>
          <w:numId w:val="4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Inscrição do ato constitutivo no caso de sociedades civis, acompanhada de documentação que identifique a diretoria em exercício;</w:t>
      </w:r>
    </w:p>
    <w:p w:rsidR="00703C1A" w:rsidRPr="005C034C" w:rsidRDefault="00703C1A" w:rsidP="00703C1A">
      <w:pPr>
        <w:pStyle w:val="PargrafodaLista"/>
        <w:widowControl w:val="0"/>
        <w:numPr>
          <w:ilvl w:val="0"/>
          <w:numId w:val="4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rsidR="00703C1A" w:rsidRPr="005C034C" w:rsidRDefault="00703C1A" w:rsidP="00703C1A">
      <w:pPr>
        <w:pStyle w:val="PargrafodaLista"/>
        <w:widowControl w:val="0"/>
        <w:numPr>
          <w:ilvl w:val="0"/>
          <w:numId w:val="46"/>
        </w:numPr>
        <w:tabs>
          <w:tab w:val="left" w:pos="567"/>
        </w:tabs>
        <w:overflowPunct w:val="0"/>
        <w:autoSpaceDE w:val="0"/>
        <w:autoSpaceDN w:val="0"/>
        <w:adjustRightInd w:val="0"/>
        <w:spacing w:after="0" w:line="360" w:lineRule="auto"/>
        <w:ind w:left="0" w:firstLine="0"/>
        <w:jc w:val="both"/>
        <w:textAlignment w:val="baseline"/>
        <w:rPr>
          <w:rFonts w:ascii="Arial" w:eastAsia="Calibri" w:hAnsi="Arial" w:cs="Arial"/>
          <w:sz w:val="20"/>
          <w:szCs w:val="20"/>
        </w:rPr>
      </w:pPr>
      <w:r w:rsidRPr="005C034C">
        <w:rPr>
          <w:rFonts w:ascii="Arial" w:eastAsia="Calibri" w:hAnsi="Arial" w:cs="Arial"/>
          <w:sz w:val="20"/>
          <w:szCs w:val="20"/>
        </w:rPr>
        <w:t>Compromisso de constituição do consórcio, se for o caso</w:t>
      </w:r>
      <w:r w:rsidRPr="005C034C">
        <w:rPr>
          <w:rFonts w:ascii="Arial" w:hAnsi="Arial" w:cs="Arial"/>
          <w:sz w:val="20"/>
          <w:szCs w:val="20"/>
        </w:rPr>
        <w:t xml:space="preserve">. </w:t>
      </w:r>
    </w:p>
    <w:p w:rsidR="00703C1A" w:rsidRPr="005C034C" w:rsidRDefault="00703C1A" w:rsidP="00703C1A">
      <w:pPr>
        <w:pStyle w:val="PargrafodaLista"/>
        <w:tabs>
          <w:tab w:val="left" w:pos="567"/>
        </w:tabs>
        <w:autoSpaceDE w:val="0"/>
        <w:autoSpaceDN w:val="0"/>
        <w:adjustRightInd w:val="0"/>
        <w:ind w:right="23"/>
        <w:jc w:val="both"/>
        <w:rPr>
          <w:rFonts w:ascii="Arial" w:hAnsi="Arial" w:cs="Arial"/>
          <w:sz w:val="20"/>
          <w:szCs w:val="20"/>
        </w:rPr>
      </w:pP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b/>
          <w:sz w:val="20"/>
          <w:szCs w:val="20"/>
        </w:rPr>
      </w:pPr>
      <w:r w:rsidRPr="005C034C">
        <w:rPr>
          <w:rFonts w:ascii="Arial" w:hAnsi="Arial" w:cs="Arial"/>
          <w:b/>
          <w:sz w:val="20"/>
          <w:szCs w:val="20"/>
        </w:rPr>
        <w:t xml:space="preserve">Documentação relativa à REGULARIDADE FISCAL e TRABALHISTA: </w:t>
      </w:r>
    </w:p>
    <w:p w:rsidR="00703C1A" w:rsidRPr="005C034C" w:rsidRDefault="00703C1A" w:rsidP="00703C1A">
      <w:pPr>
        <w:pStyle w:val="PargrafodaLista"/>
        <w:widowControl w:val="0"/>
        <w:numPr>
          <w:ilvl w:val="0"/>
          <w:numId w:val="38"/>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Prova de </w:t>
      </w:r>
      <w:r w:rsidR="00B61513">
        <w:rPr>
          <w:rFonts w:ascii="Arial" w:hAnsi="Arial" w:cs="Arial"/>
          <w:sz w:val="20"/>
          <w:szCs w:val="20"/>
        </w:rPr>
        <w:t>regularidade perante a Fazenda Federal, Estadual e M</w:t>
      </w:r>
      <w:r w:rsidRPr="005C034C">
        <w:rPr>
          <w:rFonts w:ascii="Arial" w:hAnsi="Arial" w:cs="Arial"/>
          <w:sz w:val="20"/>
          <w:szCs w:val="20"/>
        </w:rPr>
        <w:t>unicipal do domicílio ou sede do licitante;</w:t>
      </w:r>
    </w:p>
    <w:p w:rsidR="00703C1A" w:rsidRPr="005C034C" w:rsidRDefault="00703C1A" w:rsidP="00703C1A">
      <w:pPr>
        <w:pStyle w:val="PargrafodaLista"/>
        <w:widowControl w:val="0"/>
        <w:numPr>
          <w:ilvl w:val="0"/>
          <w:numId w:val="38"/>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Prova de regularidade relativa à Seguridade Social e ao FGTS, que demonstre cumprimento dos encargos sociais instituídos por lei;</w:t>
      </w:r>
    </w:p>
    <w:p w:rsidR="00703C1A" w:rsidRPr="005C034C" w:rsidRDefault="00703C1A" w:rsidP="00703C1A">
      <w:pPr>
        <w:pStyle w:val="PargrafodaLista"/>
        <w:widowControl w:val="0"/>
        <w:numPr>
          <w:ilvl w:val="0"/>
          <w:numId w:val="38"/>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Prova de regularidade perante a Justiça do Trabalho (o documento exigido é de DÉBITOS trabalhistas, não de ações);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Microempresas, Empresas de Pequeno Porte ou Microempreendedor Individual deverão apresentar toda a documentação exigida para efeito de comprovação de regularidade fiscal, mesmo que esta apresente alguma restrição, e, uma vez sendo declarada vencedora do certame, terá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não regularização da documentação, no prazo fixado, implicará na decadência do direito à contratação, sem prejuízos das sanções previstas na Lei nº 14.133/21. </w:t>
      </w:r>
    </w:p>
    <w:p w:rsidR="00703C1A" w:rsidRPr="005C034C" w:rsidRDefault="00703C1A" w:rsidP="00703C1A">
      <w:pPr>
        <w:pStyle w:val="PargrafodaLista"/>
        <w:tabs>
          <w:tab w:val="left" w:pos="851"/>
        </w:tabs>
        <w:autoSpaceDE w:val="0"/>
        <w:autoSpaceDN w:val="0"/>
        <w:adjustRightInd w:val="0"/>
        <w:ind w:right="23"/>
        <w:jc w:val="both"/>
        <w:rPr>
          <w:rFonts w:ascii="Arial" w:hAnsi="Arial" w:cs="Arial"/>
          <w:sz w:val="20"/>
          <w:szCs w:val="20"/>
        </w:rPr>
      </w:pPr>
    </w:p>
    <w:p w:rsidR="00703C1A" w:rsidRPr="005C034C"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b/>
          <w:sz w:val="20"/>
          <w:szCs w:val="20"/>
        </w:rPr>
      </w:pPr>
      <w:r w:rsidRPr="005C034C">
        <w:rPr>
          <w:rFonts w:ascii="Arial" w:hAnsi="Arial" w:cs="Arial"/>
          <w:b/>
          <w:sz w:val="20"/>
          <w:szCs w:val="20"/>
        </w:rPr>
        <w:t xml:space="preserve">Documentação relativa à QUALIFICAÇÃO ECONÔMICO FINANCEIRA: </w:t>
      </w:r>
    </w:p>
    <w:p w:rsidR="00703C1A" w:rsidRPr="00F80577" w:rsidRDefault="00703C1A" w:rsidP="00F80577">
      <w:pPr>
        <w:pStyle w:val="PargrafodaLista"/>
        <w:widowControl w:val="0"/>
        <w:numPr>
          <w:ilvl w:val="0"/>
          <w:numId w:val="42"/>
        </w:numPr>
        <w:tabs>
          <w:tab w:val="left" w:pos="567"/>
        </w:tabs>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 xml:space="preserve">Certidão Negativa de Recuperação Judicial, Extrajudicial, Falência e Concordatas, </w:t>
      </w:r>
      <w:r w:rsidRPr="00F80577">
        <w:rPr>
          <w:rFonts w:ascii="Arial" w:hAnsi="Arial" w:cs="Arial"/>
          <w:sz w:val="20"/>
          <w:szCs w:val="20"/>
        </w:rPr>
        <w:t>expedida pelo distribuidor da sede da comarca da pessoa jurídica.</w:t>
      </w:r>
    </w:p>
    <w:p w:rsidR="00703C1A" w:rsidRDefault="00703C1A" w:rsidP="00F80577">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F80577">
        <w:rPr>
          <w:rFonts w:ascii="Arial" w:hAnsi="Arial" w:cs="Arial"/>
          <w:sz w:val="20"/>
          <w:szCs w:val="20"/>
        </w:rPr>
        <w:t>Para os documentos de regularidade fiscal, trabalhista e econômico-financeiro que não apresentarem prazo de validade, considerar-se-á 90 (noventa) dias a partir da data de emissão.</w:t>
      </w:r>
    </w:p>
    <w:p w:rsidR="00892E98" w:rsidRPr="00F80577" w:rsidRDefault="00892E98" w:rsidP="00892E98">
      <w:pPr>
        <w:pStyle w:val="PargrafodaLista"/>
        <w:widowControl w:val="0"/>
        <w:tabs>
          <w:tab w:val="left" w:pos="709"/>
        </w:tabs>
        <w:autoSpaceDE w:val="0"/>
        <w:autoSpaceDN w:val="0"/>
        <w:adjustRightInd w:val="0"/>
        <w:spacing w:after="0" w:line="360" w:lineRule="auto"/>
        <w:ind w:left="0" w:right="23"/>
        <w:contextualSpacing w:val="0"/>
        <w:jc w:val="both"/>
        <w:rPr>
          <w:rFonts w:ascii="Arial" w:hAnsi="Arial" w:cs="Arial"/>
          <w:sz w:val="20"/>
          <w:szCs w:val="20"/>
        </w:rPr>
      </w:pPr>
    </w:p>
    <w:p w:rsidR="00703C1A" w:rsidRPr="00F80577" w:rsidRDefault="00703C1A" w:rsidP="00F80577">
      <w:pPr>
        <w:pStyle w:val="PargrafodaLista"/>
        <w:widowControl w:val="0"/>
        <w:numPr>
          <w:ilvl w:val="2"/>
          <w:numId w:val="37"/>
        </w:numPr>
        <w:tabs>
          <w:tab w:val="left" w:pos="709"/>
        </w:tabs>
        <w:autoSpaceDE w:val="0"/>
        <w:autoSpaceDN w:val="0"/>
        <w:adjustRightInd w:val="0"/>
        <w:spacing w:after="0" w:line="360" w:lineRule="auto"/>
        <w:ind w:left="0" w:firstLine="0"/>
        <w:contextualSpacing w:val="0"/>
        <w:jc w:val="both"/>
        <w:rPr>
          <w:rFonts w:ascii="Arial" w:hAnsi="Arial" w:cs="Arial"/>
          <w:b/>
          <w:sz w:val="20"/>
          <w:szCs w:val="20"/>
        </w:rPr>
      </w:pPr>
      <w:r w:rsidRPr="00F80577">
        <w:rPr>
          <w:rFonts w:ascii="Arial" w:hAnsi="Arial" w:cs="Arial"/>
          <w:b/>
          <w:sz w:val="20"/>
          <w:szCs w:val="20"/>
        </w:rPr>
        <w:t>Documentos pertinentes à QUALIFICAÇÃO TÉCNICA:</w:t>
      </w:r>
    </w:p>
    <w:p w:rsidR="00703C1A" w:rsidRPr="00892E98" w:rsidRDefault="00703C1A" w:rsidP="00F80577">
      <w:pPr>
        <w:pStyle w:val="PargrafodaLista"/>
        <w:numPr>
          <w:ilvl w:val="0"/>
          <w:numId w:val="51"/>
        </w:numPr>
        <w:tabs>
          <w:tab w:val="left" w:pos="567"/>
        </w:tabs>
        <w:spacing w:after="0" w:line="360" w:lineRule="auto"/>
        <w:ind w:left="0" w:firstLine="0"/>
        <w:jc w:val="both"/>
        <w:rPr>
          <w:rFonts w:ascii="Arial" w:hAnsi="Arial" w:cs="Arial"/>
          <w:sz w:val="20"/>
          <w:szCs w:val="20"/>
        </w:rPr>
      </w:pPr>
      <w:r w:rsidRPr="00892E98">
        <w:rPr>
          <w:rFonts w:ascii="Arial" w:hAnsi="Arial" w:cs="Arial"/>
          <w:sz w:val="20"/>
          <w:szCs w:val="20"/>
        </w:rPr>
        <w:t>Atestado de Capacidade Técnica ou declaração emitida por pessoa jurídica de direito público ou provado, com identificação do emitente e cargo que ocupa, comprovando que a proponente forneceu materiais compatíveis em característica com o objeto da presente licitação;</w:t>
      </w:r>
    </w:p>
    <w:p w:rsidR="00892E98" w:rsidRPr="00892E98" w:rsidRDefault="00892E98" w:rsidP="00F80577">
      <w:pPr>
        <w:pStyle w:val="PargrafodaLista"/>
        <w:numPr>
          <w:ilvl w:val="0"/>
          <w:numId w:val="51"/>
        </w:numPr>
        <w:tabs>
          <w:tab w:val="left" w:pos="567"/>
        </w:tabs>
        <w:spacing w:after="0" w:line="360" w:lineRule="auto"/>
        <w:ind w:left="0" w:firstLine="0"/>
        <w:jc w:val="both"/>
        <w:rPr>
          <w:rFonts w:ascii="Arial" w:hAnsi="Arial" w:cs="Arial"/>
          <w:sz w:val="20"/>
          <w:szCs w:val="20"/>
        </w:rPr>
      </w:pPr>
      <w:r w:rsidRPr="00892E98">
        <w:rPr>
          <w:rFonts w:ascii="Arial" w:hAnsi="Arial" w:cs="Arial"/>
          <w:sz w:val="20"/>
          <w:szCs w:val="20"/>
        </w:rPr>
        <w:t xml:space="preserve">Apresentar relação nominal de no mínimo 03 (três) profissionais que compõem a equipe médica da proponente, informando: </w:t>
      </w:r>
      <w:r w:rsidRPr="00892E98">
        <w:rPr>
          <w:rFonts w:ascii="Arial" w:hAnsi="Arial" w:cs="Arial"/>
          <w:sz w:val="20"/>
          <w:szCs w:val="20"/>
          <w:u w:val="single"/>
        </w:rPr>
        <w:t xml:space="preserve">Nome, CPF, RG, certificado de formação Médica e número de inscrição no Conselho Regional de Medicina de Santa Catarina </w:t>
      </w:r>
      <w:r w:rsidRPr="007B5C3C">
        <w:rPr>
          <w:rFonts w:ascii="Arial" w:hAnsi="Arial" w:cs="Arial"/>
          <w:sz w:val="20"/>
          <w:szCs w:val="20"/>
          <w:u w:val="single"/>
        </w:rPr>
        <w:t>ativo</w:t>
      </w:r>
      <w:r w:rsidR="007B5C3C" w:rsidRPr="007B5C3C">
        <w:rPr>
          <w:rFonts w:ascii="Arial" w:hAnsi="Arial" w:cs="Arial"/>
          <w:sz w:val="20"/>
          <w:szCs w:val="20"/>
          <w:u w:val="single"/>
        </w:rPr>
        <w:t xml:space="preserve"> </w:t>
      </w:r>
      <w:r w:rsidR="007B5C3C" w:rsidRPr="007B5C3C">
        <w:rPr>
          <w:rFonts w:ascii="Arial" w:hAnsi="Arial" w:cs="Arial"/>
          <w:sz w:val="20"/>
          <w:szCs w:val="20"/>
          <w:u w:val="single"/>
        </w:rPr>
        <w:t>ou a comprovação de transferência para clínico geral. Caso a licitante vencedora não tenha o CRM – SC, será concedido o prazo de cinco dias úteis para a apresentação do provisório</w:t>
      </w:r>
      <w:r w:rsidRPr="007B5C3C">
        <w:rPr>
          <w:rFonts w:ascii="Arial" w:hAnsi="Arial" w:cs="Arial"/>
          <w:sz w:val="20"/>
          <w:szCs w:val="20"/>
          <w:u w:val="single"/>
        </w:rPr>
        <w:t>,</w:t>
      </w:r>
      <w:r w:rsidRPr="00892E98">
        <w:rPr>
          <w:rFonts w:ascii="Arial" w:hAnsi="Arial" w:cs="Arial"/>
          <w:sz w:val="20"/>
          <w:szCs w:val="20"/>
          <w:u w:val="single"/>
        </w:rPr>
        <w:t xml:space="preserve"> número de Registro de Qualificação de Especialista (RQE) ativo e ou curso de especialização na área específica solicitada, com carga horária de 360h ou mais, em instituição reconhecida pelo MEC,</w:t>
      </w:r>
      <w:r w:rsidRPr="00892E98">
        <w:rPr>
          <w:rFonts w:ascii="Arial" w:hAnsi="Arial" w:cs="Arial"/>
          <w:sz w:val="20"/>
          <w:szCs w:val="20"/>
        </w:rPr>
        <w:t xml:space="preserve"> além de comprovação de atuação na área, em atendimentos no SUS por no mínimo de 01 (um ano).</w:t>
      </w:r>
    </w:p>
    <w:p w:rsidR="00892E98" w:rsidRPr="00892E98" w:rsidRDefault="00892E98" w:rsidP="00F80577">
      <w:pPr>
        <w:pStyle w:val="PargrafodaLista"/>
        <w:numPr>
          <w:ilvl w:val="0"/>
          <w:numId w:val="51"/>
        </w:numPr>
        <w:tabs>
          <w:tab w:val="left" w:pos="567"/>
        </w:tabs>
        <w:spacing w:after="0" w:line="360" w:lineRule="auto"/>
        <w:ind w:left="0" w:firstLine="0"/>
        <w:jc w:val="both"/>
        <w:rPr>
          <w:rFonts w:ascii="Arial" w:hAnsi="Arial" w:cs="Arial"/>
          <w:sz w:val="20"/>
          <w:szCs w:val="20"/>
        </w:rPr>
      </w:pPr>
      <w:r w:rsidRPr="00892E98">
        <w:rPr>
          <w:rFonts w:ascii="Arial" w:hAnsi="Arial" w:cs="Arial"/>
          <w:sz w:val="20"/>
          <w:szCs w:val="20"/>
        </w:rPr>
        <w:t>Declaração da instituição informando que possui capacidade técnica e física para cumprimento do objeto.</w:t>
      </w:r>
    </w:p>
    <w:p w:rsidR="00CF6398" w:rsidRPr="00F80577" w:rsidRDefault="00CF6398" w:rsidP="00F80577">
      <w:pPr>
        <w:pStyle w:val="PargrafodaLista"/>
        <w:tabs>
          <w:tab w:val="left" w:pos="567"/>
        </w:tabs>
        <w:spacing w:after="0" w:line="360" w:lineRule="auto"/>
        <w:ind w:left="0"/>
        <w:jc w:val="both"/>
        <w:rPr>
          <w:rFonts w:ascii="Arial" w:hAnsi="Arial" w:cs="Arial"/>
          <w:sz w:val="20"/>
          <w:szCs w:val="20"/>
        </w:rPr>
      </w:pPr>
    </w:p>
    <w:p w:rsidR="00703C1A" w:rsidRPr="00F80577" w:rsidRDefault="00703C1A" w:rsidP="00703C1A">
      <w:pPr>
        <w:pStyle w:val="PargrafodaLista"/>
        <w:widowControl w:val="0"/>
        <w:numPr>
          <w:ilvl w:val="2"/>
          <w:numId w:val="37"/>
        </w:numPr>
        <w:tabs>
          <w:tab w:val="left" w:pos="709"/>
        </w:tabs>
        <w:autoSpaceDE w:val="0"/>
        <w:autoSpaceDN w:val="0"/>
        <w:adjustRightInd w:val="0"/>
        <w:spacing w:after="0" w:line="360" w:lineRule="auto"/>
        <w:ind w:left="0" w:right="23" w:firstLine="0"/>
        <w:contextualSpacing w:val="0"/>
        <w:jc w:val="both"/>
        <w:rPr>
          <w:rFonts w:ascii="Arial" w:hAnsi="Arial" w:cs="Arial"/>
          <w:sz w:val="20"/>
          <w:szCs w:val="20"/>
        </w:rPr>
      </w:pPr>
      <w:r w:rsidRPr="00F80577">
        <w:rPr>
          <w:rFonts w:ascii="Arial" w:hAnsi="Arial" w:cs="Arial"/>
          <w:b/>
          <w:sz w:val="20"/>
          <w:szCs w:val="20"/>
        </w:rPr>
        <w:t>Das Declarações:</w:t>
      </w:r>
      <w:r w:rsidRPr="00F80577">
        <w:rPr>
          <w:rFonts w:ascii="Arial" w:hAnsi="Arial" w:cs="Arial"/>
          <w:sz w:val="20"/>
          <w:szCs w:val="20"/>
        </w:rPr>
        <w:t xml:space="preserve"> </w:t>
      </w:r>
    </w:p>
    <w:p w:rsidR="00703C1A" w:rsidRPr="005C034C" w:rsidRDefault="00703C1A" w:rsidP="00703C1A">
      <w:pPr>
        <w:pStyle w:val="PargrafodaLista"/>
        <w:widowControl w:val="0"/>
        <w:numPr>
          <w:ilvl w:val="0"/>
          <w:numId w:val="39"/>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Declaração unificada (Anexo III);</w:t>
      </w:r>
    </w:p>
    <w:p w:rsidR="00703C1A" w:rsidRDefault="00703C1A" w:rsidP="00703C1A">
      <w:pPr>
        <w:pStyle w:val="PargrafodaLista"/>
        <w:widowControl w:val="0"/>
        <w:numPr>
          <w:ilvl w:val="0"/>
          <w:numId w:val="39"/>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Declaração de assinatura do contrato (Anexo II).</w:t>
      </w:r>
    </w:p>
    <w:p w:rsidR="00F80577" w:rsidRPr="00EE0BE2" w:rsidRDefault="00F80577" w:rsidP="00F80577">
      <w:pPr>
        <w:pStyle w:val="PargrafodaLista"/>
        <w:widowControl w:val="0"/>
        <w:tabs>
          <w:tab w:val="left" w:pos="567"/>
        </w:tabs>
        <w:autoSpaceDE w:val="0"/>
        <w:autoSpaceDN w:val="0"/>
        <w:adjustRightInd w:val="0"/>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DOS RECURSOS</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 Licitante terá o prazo de 3 (três) dias úteis para interpor recurso, no sítio do</w:t>
      </w:r>
      <w:r w:rsidR="00411C84" w:rsidRPr="00625BBF">
        <w:rPr>
          <w:rFonts w:ascii="Arial" w:eastAsia="Calibri" w:hAnsi="Arial" w:cs="Arial"/>
          <w:sz w:val="20"/>
          <w:szCs w:val="20"/>
        </w:rPr>
        <w:t>: (</w:t>
      </w:r>
      <w:hyperlink r:id="rId33" w:history="1">
        <w:r w:rsidR="00411C84" w:rsidRPr="00625BBF">
          <w:rPr>
            <w:rStyle w:val="Hyperlink"/>
            <w:rFonts w:ascii="Arial" w:hAnsi="Arial" w:cs="Arial"/>
            <w:sz w:val="20"/>
            <w:szCs w:val="20"/>
          </w:rPr>
          <w:t>https://comprasbr.com.br.</w:t>
        </w:r>
      </w:hyperlink>
      <w:r w:rsidR="00411C84" w:rsidRPr="00625BBF">
        <w:rPr>
          <w:rFonts w:ascii="Arial" w:eastAsia="Calibri" w:hAnsi="Arial" w:cs="Arial"/>
          <w:sz w:val="20"/>
          <w:szCs w:val="20"/>
        </w:rPr>
        <w:t>)</w:t>
      </w:r>
      <w:r w:rsidRPr="005C034C">
        <w:rPr>
          <w:rFonts w:ascii="Arial" w:hAnsi="Arial" w:cs="Arial"/>
          <w:sz w:val="20"/>
          <w:szCs w:val="20"/>
        </w:rPr>
        <w:t>, em conformidade com o que dispõe o art. 165, inc. I da Lei 14.133/2021, em face de:</w:t>
      </w:r>
    </w:p>
    <w:p w:rsidR="00703C1A" w:rsidRPr="005C034C" w:rsidRDefault="00703C1A" w:rsidP="00703C1A">
      <w:pPr>
        <w:pStyle w:val="PargrafodaLista"/>
        <w:widowControl w:val="0"/>
        <w:numPr>
          <w:ilvl w:val="1"/>
          <w:numId w:val="40"/>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Julgamento das propostas; </w:t>
      </w:r>
    </w:p>
    <w:p w:rsidR="00703C1A" w:rsidRPr="005C034C" w:rsidRDefault="00703C1A" w:rsidP="00703C1A">
      <w:pPr>
        <w:pStyle w:val="PargrafodaLista"/>
        <w:widowControl w:val="0"/>
        <w:numPr>
          <w:ilvl w:val="0"/>
          <w:numId w:val="40"/>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Ato de habilitação ou inabilitação de licitante.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intenção de recorrer quanto ao disposto na alínea “a” e “b” do item 15.1, deverá ser manifestada imediatamente no encerramento da sessão pública de recebimento das propostas e documentos de habilitação, no prazo máximo de 30 (trinta) minutos, sob pena de preclusão, sendo concedido o prazo de 03 (três) dias úteis para apresentação das razões recursais, a contar do momento da manifestação da licitante de sua irresignação, devendo indicar o item do edital que será objeto do recurso. </w:t>
      </w:r>
    </w:p>
    <w:p w:rsidR="00703C1A" w:rsidRPr="005C034C" w:rsidRDefault="00703C1A" w:rsidP="00703C1A">
      <w:pPr>
        <w:pStyle w:val="PargrafodaLista"/>
        <w:widowControl w:val="0"/>
        <w:numPr>
          <w:ilvl w:val="3"/>
          <w:numId w:val="37"/>
        </w:numPr>
        <w:tabs>
          <w:tab w:val="left" w:pos="851"/>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A falta de manifestação imediata e motivada da licitante importará na decadência desse direito, ficando o pregoeiro autorizado a adjudicar o objeto à licitante declarada vencedora. </w:t>
      </w:r>
    </w:p>
    <w:p w:rsidR="00703C1A" w:rsidRPr="005C034C" w:rsidRDefault="00703C1A" w:rsidP="00703C1A">
      <w:pPr>
        <w:pStyle w:val="PargrafodaLista"/>
        <w:widowControl w:val="0"/>
        <w:numPr>
          <w:ilvl w:val="3"/>
          <w:numId w:val="37"/>
        </w:numPr>
        <w:tabs>
          <w:tab w:val="left" w:pos="851"/>
        </w:tabs>
        <w:overflowPunct w:val="0"/>
        <w:autoSpaceDE w:val="0"/>
        <w:autoSpaceDN w:val="0"/>
        <w:adjustRightInd w:val="0"/>
        <w:spacing w:after="0" w:line="360" w:lineRule="auto"/>
        <w:ind w:left="0" w:right="23" w:firstLine="0"/>
        <w:jc w:val="both"/>
        <w:textAlignment w:val="baseline"/>
        <w:rPr>
          <w:rFonts w:ascii="Arial" w:hAnsi="Arial" w:cs="Arial"/>
          <w:sz w:val="20"/>
          <w:szCs w:val="20"/>
        </w:rPr>
      </w:pPr>
      <w:r w:rsidRPr="005C034C">
        <w:rPr>
          <w:rFonts w:ascii="Arial" w:hAnsi="Arial" w:cs="Arial"/>
          <w:sz w:val="20"/>
          <w:szCs w:val="20"/>
        </w:rPr>
        <w:t xml:space="preserve">Diante da manifestação da intenção de recurso a Agente de contratação não adentrará no mérito recursal, mas apenas verificará as condições de admissibilidade do recurso. </w:t>
      </w:r>
    </w:p>
    <w:p w:rsidR="00703C1A" w:rsidRPr="005C034C" w:rsidRDefault="00703C1A" w:rsidP="00703C1A">
      <w:pPr>
        <w:pStyle w:val="PargrafodaLista"/>
        <w:widowControl w:val="0"/>
        <w:numPr>
          <w:ilvl w:val="1"/>
          <w:numId w:val="37"/>
        </w:numPr>
        <w:tabs>
          <w:tab w:val="left" w:pos="567"/>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prazo para apresentação de contrarrazões será o mesmo do recurso, qual seja, 3 (três) dias úteis, e, terá início na data da divulgação do ato recorrido no Portal de Compras </w:t>
      </w:r>
      <w:r w:rsidR="00411C84">
        <w:rPr>
          <w:rFonts w:ascii="Arial" w:hAnsi="Arial" w:cs="Arial"/>
          <w:sz w:val="20"/>
          <w:szCs w:val="20"/>
        </w:rPr>
        <w:t>BR</w:t>
      </w:r>
      <w:r w:rsidRPr="005C034C">
        <w:rPr>
          <w:rFonts w:ascii="Arial" w:hAnsi="Arial" w:cs="Arial"/>
          <w:sz w:val="20"/>
          <w:szCs w:val="20"/>
        </w:rPr>
        <w:t xml:space="preserve"> no endereço</w:t>
      </w:r>
      <w:r w:rsidR="00411C84" w:rsidRPr="00625BBF">
        <w:rPr>
          <w:rFonts w:ascii="Arial" w:eastAsia="Calibri" w:hAnsi="Arial" w:cs="Arial"/>
          <w:sz w:val="20"/>
          <w:szCs w:val="20"/>
        </w:rPr>
        <w:t xml:space="preserve"> eletrônico: (</w:t>
      </w:r>
      <w:hyperlink r:id="rId34" w:history="1">
        <w:r w:rsidR="00411C84" w:rsidRPr="00625BBF">
          <w:rPr>
            <w:rStyle w:val="Hyperlink"/>
            <w:rFonts w:ascii="Arial" w:hAnsi="Arial" w:cs="Arial"/>
            <w:sz w:val="20"/>
            <w:szCs w:val="20"/>
          </w:rPr>
          <w:t>https://comprasbr.com.br.</w:t>
        </w:r>
      </w:hyperlink>
      <w:r w:rsidR="00411C84" w:rsidRPr="00625BBF">
        <w:rPr>
          <w:rFonts w:ascii="Arial" w:eastAsia="Calibri" w:hAnsi="Arial" w:cs="Arial"/>
          <w:sz w:val="20"/>
          <w:szCs w:val="20"/>
        </w:rPr>
        <w:t>)</w:t>
      </w:r>
      <w:r w:rsidRPr="005C034C">
        <w:rPr>
          <w:rFonts w:ascii="Arial" w:hAnsi="Arial" w:cs="Arial"/>
          <w:sz w:val="20"/>
          <w:szCs w:val="20"/>
        </w:rPr>
        <w:t xml:space="preserve">, em consonância com o preceito no §4º do art. 165 da Lei 14.133/2021.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É assegurada aos Licitantes vista dos elementos indispensáveis à defesa de seus interesses, que estarão disponíveis no site da prefeitura de </w:t>
      </w:r>
      <w:r w:rsidR="00411C84">
        <w:rPr>
          <w:rFonts w:ascii="Arial" w:hAnsi="Arial" w:cs="Arial"/>
          <w:sz w:val="20"/>
          <w:szCs w:val="20"/>
        </w:rPr>
        <w:t>Penha</w:t>
      </w:r>
      <w:r w:rsidRPr="005C034C">
        <w:rPr>
          <w:rFonts w:ascii="Arial" w:hAnsi="Arial" w:cs="Arial"/>
          <w:sz w:val="20"/>
          <w:szCs w:val="20"/>
        </w:rPr>
        <w:t xml:space="preserve">: </w:t>
      </w:r>
      <w:hyperlink r:id="rId35" w:history="1">
        <w:r w:rsidR="00411C84" w:rsidRPr="00A27469">
          <w:rPr>
            <w:rStyle w:val="Hyperlink"/>
            <w:rFonts w:ascii="Arial" w:hAnsi="Arial" w:cs="Arial"/>
            <w:sz w:val="20"/>
            <w:szCs w:val="20"/>
          </w:rPr>
          <w:t>www.penha.sc.gov.br</w:t>
        </w:r>
      </w:hyperlink>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recursos deverão ser protocolados EXCLUSIVAMENTE POR MEIO DO SISTEMA PROVEDOR, acompanhada de documentos que comprovem a habilitação do subscritor para agir em nome da recorrente, ficando os demais licitantes, desde logo, intimados para apresentar contrarrazões em igual número de dias e na mesma forma, cujo prazo correrá a partir do término do prazo do recorrente, sendo-lhes assegurada, em qualquer caso, vistas imediatas dos autos.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Não serão conhecidas as manifestações de recurso efetuadas por meio diverso do que o estabelecido no item 11.1 deste edital.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Caso o agente de contratação decida pelo indeferimento do recurso, a questão será apreciada pela Autoridade Competente para homologar o resultado final, que poderá ratificar ou não a decisão do agente antes da adjudicação.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o agente de contratação não reconsiderar o ato ou a decisão no prazo de 3 (três) dias úteis, encaminhará o recurso com a sua motivação à autoridade superior, a qual deverá proferir sua decisão no prazo máximo de 10 (dez) dias úteis, contado do recebimento dos autos, conforme disposto no art. 165, §2º da Lei nº 14.133/2021.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recurso e o pedido de reconsideração terão efeito suspensivo do ato ou da decisão recorrida até que sobrevenha decisão final da autoridade competente.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autos do processo permanecerão com vista franqueada aos interessados no sítio eletrônico: </w:t>
      </w:r>
      <w:hyperlink r:id="rId36" w:history="1">
        <w:r w:rsidR="00411C84" w:rsidRPr="00A27469">
          <w:rPr>
            <w:rStyle w:val="Hyperlink"/>
            <w:rFonts w:ascii="Arial" w:eastAsia="Calibri" w:hAnsi="Arial" w:cs="Arial"/>
            <w:sz w:val="20"/>
            <w:szCs w:val="20"/>
          </w:rPr>
          <w:t>www.penha.sc.gov.br</w:t>
        </w:r>
      </w:hyperlink>
      <w:r w:rsidRPr="005C034C">
        <w:rPr>
          <w:rFonts w:ascii="Arial" w:eastAsia="Calibri" w:hAnsi="Arial" w:cs="Arial"/>
          <w:sz w:val="20"/>
          <w:szCs w:val="20"/>
        </w:rPr>
        <w:t xml:space="preserve"> </w:t>
      </w:r>
      <w:r w:rsidRPr="005C034C">
        <w:rPr>
          <w:rFonts w:ascii="Arial" w:hAnsi="Arial" w:cs="Arial"/>
          <w:sz w:val="20"/>
          <w:szCs w:val="20"/>
        </w:rPr>
        <w:t>e</w:t>
      </w:r>
      <w:r w:rsidR="00411C84" w:rsidRPr="00625BBF">
        <w:rPr>
          <w:rFonts w:ascii="Arial" w:eastAsia="Calibri" w:hAnsi="Arial" w:cs="Arial"/>
          <w:sz w:val="20"/>
          <w:szCs w:val="20"/>
        </w:rPr>
        <w:t xml:space="preserve"> (</w:t>
      </w:r>
      <w:hyperlink r:id="rId37" w:history="1">
        <w:r w:rsidR="00411C84" w:rsidRPr="00625BBF">
          <w:rPr>
            <w:rStyle w:val="Hyperlink"/>
            <w:rFonts w:ascii="Arial" w:hAnsi="Arial" w:cs="Arial"/>
            <w:sz w:val="20"/>
            <w:szCs w:val="20"/>
          </w:rPr>
          <w:t>https://comprasbr.com.br.</w:t>
        </w:r>
      </w:hyperlink>
      <w:r w:rsidR="00411C84" w:rsidRPr="00625BBF">
        <w:rPr>
          <w:rFonts w:ascii="Arial" w:eastAsia="Calibri" w:hAnsi="Arial" w:cs="Arial"/>
          <w:sz w:val="20"/>
          <w:szCs w:val="20"/>
        </w:rPr>
        <w:t>)</w:t>
      </w:r>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arquivos eletrônicos com textos das razões e contrarrazões serão baixados do Portal de Compras </w:t>
      </w:r>
      <w:r w:rsidR="00411C84">
        <w:rPr>
          <w:rFonts w:ascii="Arial" w:hAnsi="Arial" w:cs="Arial"/>
          <w:sz w:val="20"/>
          <w:szCs w:val="20"/>
        </w:rPr>
        <w:t>BR</w:t>
      </w:r>
      <w:r w:rsidRPr="005C034C">
        <w:rPr>
          <w:rFonts w:ascii="Arial" w:hAnsi="Arial" w:cs="Arial"/>
          <w:sz w:val="20"/>
          <w:szCs w:val="20"/>
        </w:rPr>
        <w:t xml:space="preserve"> e também serão disponibilizados no seguinte endereço eletrônico: </w:t>
      </w:r>
      <w:hyperlink r:id="rId38" w:history="1">
        <w:r w:rsidR="00411C84" w:rsidRPr="00A27469">
          <w:rPr>
            <w:rStyle w:val="Hyperlink"/>
            <w:rFonts w:ascii="Arial" w:eastAsia="Calibri" w:hAnsi="Arial" w:cs="Arial"/>
            <w:sz w:val="20"/>
            <w:szCs w:val="20"/>
          </w:rPr>
          <w:t>www.penha.sc.gov.br</w:t>
        </w:r>
      </w:hyperlink>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acolhimento de recurso importará na invalidação apenas dos atos insuscetíveis de aproveitamento. </w:t>
      </w:r>
    </w:p>
    <w:p w:rsidR="00703C1A" w:rsidRPr="005C034C" w:rsidRDefault="00703C1A" w:rsidP="00703C1A">
      <w:pPr>
        <w:pStyle w:val="PargrafodaLista"/>
        <w:widowControl w:val="0"/>
        <w:numPr>
          <w:ilvl w:val="1"/>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recurso interposto em desacordo com as condições deste EDITAL e seus ANEXOS não serão conhecidos, inclusive se apresentados fora do prazo legal ou sobre assuntos meramente protelatórios ou quando não justificada a intenção de interpor recurso pelo licitante ou por meio diverso do que o disposto com como condição para conhecimento e apreciação. </w:t>
      </w:r>
    </w:p>
    <w:p w:rsidR="00703C1A" w:rsidRPr="005C034C" w:rsidRDefault="00703C1A" w:rsidP="00703C1A">
      <w:pPr>
        <w:pStyle w:val="PargrafodaLista"/>
        <w:widowControl w:val="0"/>
        <w:numPr>
          <w:ilvl w:val="1"/>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contagem dos prazos estabelecidos neste EDITAL e seus ANEXOS, excluir-se-á o dia de início e incluir-se-á o do vencimento. </w:t>
      </w:r>
    </w:p>
    <w:p w:rsidR="00703C1A" w:rsidRPr="005C034C" w:rsidRDefault="00703C1A" w:rsidP="00703C1A">
      <w:pPr>
        <w:pStyle w:val="PargrafodaLista"/>
        <w:widowControl w:val="0"/>
        <w:numPr>
          <w:ilvl w:val="1"/>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Quanto ao recurso advindo da extinção do contrato, quando determinada por ato unilateral e escrito da Administração deverá ser observado o regramento constante na Lei nº 14.133/2021. </w:t>
      </w:r>
    </w:p>
    <w:p w:rsidR="00703C1A" w:rsidRPr="005C034C" w:rsidRDefault="00703C1A" w:rsidP="00703C1A">
      <w:pPr>
        <w:pStyle w:val="PargrafodaLista"/>
        <w:widowControl w:val="0"/>
        <w:numPr>
          <w:ilvl w:val="1"/>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prazos previstos neste EDITAL e seus ANEXOS iniciam e expiram exclusivamente em dia de expediente no âmbito do Município. </w:t>
      </w:r>
    </w:p>
    <w:p w:rsidR="00703C1A" w:rsidRDefault="00703C1A" w:rsidP="00703C1A">
      <w:pPr>
        <w:pStyle w:val="PargrafodaLista"/>
        <w:widowControl w:val="0"/>
        <w:numPr>
          <w:ilvl w:val="1"/>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Conforme preceitua o art. 174, inc. I da Lei nº 14.133/2021, todos os prazos serão computados a partir das publicações no Portal d</w:t>
      </w:r>
      <w:r w:rsidR="00892E98">
        <w:rPr>
          <w:rFonts w:ascii="Arial" w:hAnsi="Arial" w:cs="Arial"/>
          <w:sz w:val="20"/>
          <w:szCs w:val="20"/>
        </w:rPr>
        <w:t>o</w:t>
      </w:r>
      <w:r w:rsidRPr="005C034C">
        <w:rPr>
          <w:rFonts w:ascii="Arial" w:hAnsi="Arial" w:cs="Arial"/>
          <w:sz w:val="20"/>
          <w:szCs w:val="20"/>
        </w:rPr>
        <w:t xml:space="preserve"> </w:t>
      </w:r>
      <w:r w:rsidR="00892E98">
        <w:rPr>
          <w:rFonts w:ascii="Arial" w:hAnsi="Arial" w:cs="Arial"/>
          <w:sz w:val="20"/>
          <w:szCs w:val="20"/>
        </w:rPr>
        <w:t>COMPRASBR</w:t>
      </w:r>
      <w:r w:rsidRPr="005C034C">
        <w:rPr>
          <w:rFonts w:ascii="Arial" w:hAnsi="Arial" w:cs="Arial"/>
          <w:sz w:val="20"/>
          <w:szCs w:val="20"/>
        </w:rPr>
        <w:t xml:space="preserve">, no </w:t>
      </w:r>
      <w:r w:rsidR="00411C84" w:rsidRPr="00625BBF">
        <w:rPr>
          <w:rFonts w:ascii="Arial" w:eastAsia="Calibri" w:hAnsi="Arial" w:cs="Arial"/>
          <w:sz w:val="20"/>
          <w:szCs w:val="20"/>
        </w:rPr>
        <w:t>endereço eletrônico: (</w:t>
      </w:r>
      <w:hyperlink r:id="rId39" w:history="1">
        <w:r w:rsidR="00411C84" w:rsidRPr="00625BBF">
          <w:rPr>
            <w:rStyle w:val="Hyperlink"/>
            <w:rFonts w:ascii="Arial" w:hAnsi="Arial" w:cs="Arial"/>
            <w:sz w:val="20"/>
            <w:szCs w:val="20"/>
          </w:rPr>
          <w:t>https://comprasbr.com.br.</w:t>
        </w:r>
      </w:hyperlink>
      <w:r w:rsidR="00411C84" w:rsidRPr="00625BBF">
        <w:rPr>
          <w:rFonts w:ascii="Arial" w:eastAsia="Calibri" w:hAnsi="Arial" w:cs="Arial"/>
          <w:sz w:val="20"/>
          <w:szCs w:val="20"/>
        </w:rPr>
        <w:t>)</w:t>
      </w:r>
      <w:r w:rsidRPr="005C034C">
        <w:rPr>
          <w:rFonts w:ascii="Arial" w:hAnsi="Arial" w:cs="Arial"/>
          <w:sz w:val="20"/>
          <w:szCs w:val="20"/>
        </w:rPr>
        <w:t>, de forma automática pelo sistema provedor.</w:t>
      </w:r>
    </w:p>
    <w:p w:rsidR="00F80577" w:rsidRPr="005C034C" w:rsidRDefault="00F80577" w:rsidP="00F80577">
      <w:pPr>
        <w:pStyle w:val="PargrafodaLista"/>
        <w:widowControl w:val="0"/>
        <w:tabs>
          <w:tab w:val="left" w:pos="709"/>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DO PAGAMENTO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pagamento será realizado em até 30 dias mediante apresentação de nota fiscal, devidamente aceita e certificada pela Secretaria Municipa</w:t>
      </w:r>
      <w:r w:rsidR="00022DB7">
        <w:rPr>
          <w:rFonts w:ascii="Arial" w:hAnsi="Arial" w:cs="Arial"/>
          <w:sz w:val="20"/>
          <w:szCs w:val="20"/>
        </w:rPr>
        <w:t>l</w:t>
      </w:r>
      <w:r w:rsidRPr="005C034C">
        <w:rPr>
          <w:rFonts w:ascii="Arial" w:hAnsi="Arial" w:cs="Arial"/>
          <w:sz w:val="20"/>
          <w:szCs w:val="20"/>
        </w:rPr>
        <w:t xml:space="preserve"> de P</w:t>
      </w:r>
      <w:r w:rsidR="00022DB7">
        <w:rPr>
          <w:rFonts w:ascii="Arial" w:hAnsi="Arial" w:cs="Arial"/>
          <w:sz w:val="20"/>
          <w:szCs w:val="20"/>
        </w:rPr>
        <w:t>enha</w:t>
      </w:r>
      <w:r w:rsidRPr="005C034C">
        <w:rPr>
          <w:rFonts w:ascii="Arial" w:hAnsi="Arial" w:cs="Arial"/>
          <w:sz w:val="20"/>
          <w:szCs w:val="20"/>
        </w:rPr>
        <w:t>, de acordo com as condições estabelecidas em edital e seus anexos, acompanhada dos seguintes documentos com prazo de validade vigente:</w:t>
      </w:r>
    </w:p>
    <w:p w:rsidR="00703C1A" w:rsidRPr="005C034C" w:rsidRDefault="00703C1A" w:rsidP="00703C1A">
      <w:pPr>
        <w:pStyle w:val="PargrafodaLista"/>
        <w:widowControl w:val="0"/>
        <w:numPr>
          <w:ilvl w:val="3"/>
          <w:numId w:val="1"/>
        </w:numPr>
        <w:tabs>
          <w:tab w:val="left" w:pos="567"/>
        </w:tabs>
        <w:spacing w:after="0" w:line="360" w:lineRule="auto"/>
        <w:ind w:left="0" w:firstLine="0"/>
        <w:jc w:val="both"/>
        <w:rPr>
          <w:rFonts w:ascii="Arial" w:hAnsi="Arial" w:cs="Arial"/>
          <w:sz w:val="20"/>
          <w:szCs w:val="20"/>
        </w:rPr>
      </w:pPr>
      <w:r w:rsidRPr="005C034C">
        <w:rPr>
          <w:rFonts w:ascii="Arial" w:hAnsi="Arial" w:cs="Arial"/>
          <w:sz w:val="20"/>
          <w:szCs w:val="20"/>
        </w:rPr>
        <w:t>Prova de regularidade perante a Fazenda Federal e à Dívida Ativa da União, conforme Portaria Conjunta RFB/PGFN n° 358 de 05 de setembro de 2014, alterada pela Portaria MF n° 443, de 17 de outubro de 2014;</w:t>
      </w:r>
    </w:p>
    <w:p w:rsidR="00703C1A" w:rsidRPr="005C034C" w:rsidRDefault="00703C1A" w:rsidP="00703C1A">
      <w:pPr>
        <w:pStyle w:val="PargrafodaLista"/>
        <w:widowControl w:val="0"/>
        <w:numPr>
          <w:ilvl w:val="3"/>
          <w:numId w:val="1"/>
        </w:numPr>
        <w:tabs>
          <w:tab w:val="left" w:pos="567"/>
        </w:tabs>
        <w:spacing w:after="0" w:line="360" w:lineRule="auto"/>
        <w:ind w:left="0" w:firstLine="0"/>
        <w:jc w:val="both"/>
        <w:rPr>
          <w:rFonts w:ascii="Arial" w:hAnsi="Arial" w:cs="Arial"/>
          <w:sz w:val="20"/>
          <w:szCs w:val="20"/>
        </w:rPr>
      </w:pPr>
      <w:r w:rsidRPr="005C034C">
        <w:rPr>
          <w:rFonts w:ascii="Arial" w:hAnsi="Arial" w:cs="Arial"/>
          <w:sz w:val="20"/>
          <w:szCs w:val="20"/>
        </w:rPr>
        <w:t>Prova de regularidade para com a Fazenda Estadual, da sede da proponente;</w:t>
      </w:r>
    </w:p>
    <w:p w:rsidR="00703C1A" w:rsidRPr="005C034C" w:rsidRDefault="00703C1A" w:rsidP="00703C1A">
      <w:pPr>
        <w:pStyle w:val="PargrafodaLista"/>
        <w:widowControl w:val="0"/>
        <w:numPr>
          <w:ilvl w:val="3"/>
          <w:numId w:val="1"/>
        </w:numPr>
        <w:tabs>
          <w:tab w:val="left" w:pos="567"/>
        </w:tabs>
        <w:spacing w:after="0" w:line="360" w:lineRule="auto"/>
        <w:ind w:left="0" w:firstLine="0"/>
        <w:jc w:val="both"/>
        <w:rPr>
          <w:rFonts w:ascii="Arial" w:hAnsi="Arial" w:cs="Arial"/>
          <w:sz w:val="20"/>
          <w:szCs w:val="20"/>
        </w:rPr>
      </w:pPr>
      <w:r w:rsidRPr="005C034C">
        <w:rPr>
          <w:rFonts w:ascii="Arial" w:hAnsi="Arial" w:cs="Arial"/>
          <w:sz w:val="20"/>
          <w:szCs w:val="20"/>
        </w:rPr>
        <w:t>Prova de regularidade para com a Fazenda Municipal, da sede da proponente;</w:t>
      </w:r>
    </w:p>
    <w:p w:rsidR="00703C1A" w:rsidRPr="005C034C" w:rsidRDefault="00703C1A" w:rsidP="00703C1A">
      <w:pPr>
        <w:pStyle w:val="PargrafodaLista"/>
        <w:widowControl w:val="0"/>
        <w:numPr>
          <w:ilvl w:val="3"/>
          <w:numId w:val="1"/>
        </w:numPr>
        <w:tabs>
          <w:tab w:val="left" w:pos="567"/>
        </w:tabs>
        <w:spacing w:after="0" w:line="360" w:lineRule="auto"/>
        <w:ind w:left="0" w:firstLine="0"/>
        <w:jc w:val="both"/>
        <w:rPr>
          <w:rFonts w:ascii="Arial" w:hAnsi="Arial" w:cs="Arial"/>
          <w:sz w:val="20"/>
          <w:szCs w:val="20"/>
        </w:rPr>
      </w:pPr>
      <w:r w:rsidRPr="005C034C">
        <w:rPr>
          <w:rFonts w:ascii="Arial" w:hAnsi="Arial" w:cs="Arial"/>
          <w:sz w:val="20"/>
          <w:szCs w:val="20"/>
        </w:rPr>
        <w:t>Prova de regularidade relativa ao Fundo de Garantia por Tempo de Serviço (FGTS);</w:t>
      </w:r>
    </w:p>
    <w:p w:rsidR="00703C1A" w:rsidRPr="005C034C" w:rsidRDefault="00703C1A" w:rsidP="00703C1A">
      <w:pPr>
        <w:pStyle w:val="PargrafodaLista"/>
        <w:widowControl w:val="0"/>
        <w:numPr>
          <w:ilvl w:val="3"/>
          <w:numId w:val="1"/>
        </w:numPr>
        <w:tabs>
          <w:tab w:val="left" w:pos="567"/>
        </w:tabs>
        <w:spacing w:after="0" w:line="360" w:lineRule="auto"/>
        <w:ind w:left="0" w:firstLine="0"/>
        <w:jc w:val="both"/>
        <w:rPr>
          <w:rFonts w:ascii="Arial" w:hAnsi="Arial" w:cs="Arial"/>
          <w:sz w:val="20"/>
          <w:szCs w:val="20"/>
        </w:rPr>
      </w:pPr>
      <w:r w:rsidRPr="005C034C">
        <w:rPr>
          <w:rFonts w:ascii="Arial" w:hAnsi="Arial" w:cs="Arial"/>
          <w:sz w:val="20"/>
          <w:szCs w:val="20"/>
        </w:rPr>
        <w:t>Certidão Negativa de Débitos Trabalhistas (CNDT), conforme Lei Federal 12.440/2011.</w:t>
      </w:r>
    </w:p>
    <w:p w:rsidR="00B61513" w:rsidRPr="00B61513" w:rsidRDefault="00703C1A" w:rsidP="00B61513">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B61513">
        <w:rPr>
          <w:rFonts w:ascii="Arial" w:hAnsi="Arial" w:cs="Arial"/>
          <w:sz w:val="20"/>
          <w:szCs w:val="20"/>
        </w:rPr>
        <w:t>Os materiais serão pagos após a VERIFICAÇÃO de sua execução, documento este que será apresentado pelo responsável e atestada a sua ocorrência pelo fiscal do contrato, além de documentos comprobatórios contemplando detalhadamente todos os serviços realizados e/ou produtos entregues, incluindo registro fotográfico no que couber, comprovando a execução do objeto, atestado pelo fiscal de contrato e anuído pelo gestor da secretaria requisitante, visando cumprir com o previsto no Art. 63 de Lei Federal nº 4.320/64, na Instrução Normativa N°TC-0020/2015 do Tribu</w:t>
      </w:r>
      <w:r w:rsidR="00B61513" w:rsidRPr="00B61513">
        <w:rPr>
          <w:rFonts w:ascii="Arial" w:hAnsi="Arial" w:cs="Arial"/>
          <w:sz w:val="20"/>
          <w:szCs w:val="20"/>
        </w:rPr>
        <w:t>nal de Contas de Santa Catarina.</w:t>
      </w:r>
      <w:r w:rsidRPr="00B61513">
        <w:rPr>
          <w:rFonts w:ascii="Arial" w:hAnsi="Arial" w:cs="Arial"/>
          <w:sz w:val="20"/>
          <w:szCs w:val="20"/>
        </w:rPr>
        <w:t xml:space="preserve"> </w:t>
      </w:r>
    </w:p>
    <w:p w:rsidR="00703C1A" w:rsidRPr="00B61513" w:rsidRDefault="00703C1A" w:rsidP="00B527EC">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B61513">
        <w:rPr>
          <w:rFonts w:ascii="Arial" w:hAnsi="Arial" w:cs="Arial"/>
          <w:sz w:val="20"/>
          <w:szCs w:val="20"/>
        </w:rPr>
        <w:t>Não haverá, sob hipótese alguma, pagamento antecipado.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preços poderão ser reajustados anualmente, no que couber, de acordo com o I.N.P.C (Índice Nacional de Preços ao Consumidor) ou qualquer outro índice que vier a substituí-lo, observada a Legislação Federal que regulamenta o reajustamento dos contratos ou quando ocorrer fato superveniente que justifique a revisão dos preços para manutenção do equilíbrio econômico-financeiro do contrato.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município responsabilizar-se-á pelo pagamento do fornecimento resultante de modificações sempre que devidamente autorizados pela Secretaria Municipal de Administração e </w:t>
      </w:r>
      <w:r w:rsidR="00411C84">
        <w:rPr>
          <w:rFonts w:ascii="Arial" w:hAnsi="Arial" w:cs="Arial"/>
          <w:sz w:val="20"/>
          <w:szCs w:val="20"/>
        </w:rPr>
        <w:t>Finanças</w:t>
      </w:r>
      <w:r w:rsidRPr="005C034C">
        <w:rPr>
          <w:rFonts w:ascii="Arial" w:hAnsi="Arial" w:cs="Arial"/>
          <w:sz w:val="20"/>
          <w:szCs w:val="20"/>
        </w:rPr>
        <w:t xml:space="preserve"> e Secretaria Municipal da Fazenda.</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descumprimento das obrigações trabalhistas, previdenciárias e as relativas ao FGTS ensejará o</w:t>
      </w:r>
      <w:r w:rsidRPr="005C034C">
        <w:rPr>
          <w:rFonts w:ascii="Arial" w:hAnsi="Arial" w:cs="Arial"/>
          <w:b/>
          <w:sz w:val="20"/>
          <w:szCs w:val="20"/>
        </w:rPr>
        <w:t xml:space="preserve"> </w:t>
      </w:r>
      <w:r w:rsidRPr="005C034C">
        <w:rPr>
          <w:rFonts w:ascii="Arial" w:hAnsi="Arial" w:cs="Arial"/>
          <w:sz w:val="20"/>
          <w:szCs w:val="20"/>
        </w:rPr>
        <w:t>pagamento em juízo dos valores em débito, sem prejuízo das sanções cabíveis.</w:t>
      </w:r>
    </w:p>
    <w:p w:rsidR="00F80577" w:rsidRPr="005C034C" w:rsidRDefault="00F80577" w:rsidP="00F80577">
      <w:pPr>
        <w:pStyle w:val="PargrafodaLista"/>
        <w:widowControl w:val="0"/>
        <w:tabs>
          <w:tab w:val="left" w:pos="567"/>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 ADJUDICAÇÃO E HOMOLOGAÇÃO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Examinada a aceitabilidade da proposta de menor preço, a regularidade e a habilitação do licitante vencedor, bem como a análise técnica referente às amostras, quando exigidas, o processo será encaminhado para adjudicação e homologação pela autoridade superior. </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adjudicação do objeto deste Pregão será por </w:t>
      </w:r>
      <w:r w:rsidRPr="005C034C">
        <w:rPr>
          <w:rFonts w:ascii="Arial" w:hAnsi="Arial" w:cs="Arial"/>
          <w:b/>
          <w:sz w:val="20"/>
          <w:szCs w:val="20"/>
        </w:rPr>
        <w:t>ITENS</w:t>
      </w:r>
      <w:r w:rsidRPr="005C034C">
        <w:rPr>
          <w:rFonts w:ascii="Arial" w:hAnsi="Arial" w:cs="Arial"/>
          <w:sz w:val="20"/>
          <w:szCs w:val="20"/>
        </w:rPr>
        <w:t>, às licitantes cujas propostas sejam consideradas vencedoras.</w:t>
      </w:r>
    </w:p>
    <w:p w:rsidR="00F80577" w:rsidRPr="005C034C" w:rsidRDefault="00F80577" w:rsidP="00F80577">
      <w:pPr>
        <w:pStyle w:val="PargrafodaLista"/>
        <w:widowControl w:val="0"/>
        <w:tabs>
          <w:tab w:val="left" w:pos="567"/>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DOS RECURSOS ORÇAMENTÁRIOS </w:t>
      </w:r>
    </w:p>
    <w:p w:rsidR="00703C1A" w:rsidRDefault="00703C1A" w:rsidP="00703C1A">
      <w:pPr>
        <w:pStyle w:val="NormalWeb"/>
        <w:numPr>
          <w:ilvl w:val="1"/>
          <w:numId w:val="37"/>
        </w:numPr>
        <w:tabs>
          <w:tab w:val="left" w:pos="567"/>
        </w:tabs>
        <w:spacing w:before="0" w:beforeAutospacing="0" w:after="0" w:afterAutospacing="0" w:line="360" w:lineRule="auto"/>
        <w:ind w:left="0" w:firstLine="0"/>
        <w:jc w:val="both"/>
        <w:rPr>
          <w:rFonts w:ascii="Arial" w:hAnsi="Arial" w:cs="Arial"/>
          <w:sz w:val="20"/>
          <w:szCs w:val="20"/>
        </w:rPr>
      </w:pPr>
      <w:r w:rsidRPr="005C034C">
        <w:rPr>
          <w:rFonts w:ascii="Arial" w:hAnsi="Arial" w:cs="Arial"/>
          <w:sz w:val="20"/>
          <w:szCs w:val="20"/>
        </w:rPr>
        <w:t>O dispêndio financeiro decorrente da contratação ora pretendida decorrerá da dotação orçamentária pertencente ao orçamento do exercício de 2024.</w:t>
      </w:r>
    </w:p>
    <w:p w:rsidR="00F80577" w:rsidRPr="005C034C" w:rsidRDefault="00F80577" w:rsidP="00F80577">
      <w:pPr>
        <w:pStyle w:val="NormalWeb"/>
        <w:tabs>
          <w:tab w:val="left" w:pos="567"/>
        </w:tabs>
        <w:spacing w:before="0" w:beforeAutospacing="0" w:after="0" w:afterAutospacing="0" w:line="360" w:lineRule="auto"/>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DAS INFRAÇÕES ADMINISTRATIVAS E SANÇÕES</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Comete infração administrativa, nos termos da lei, o licitante que, com dolo ou culpa: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Deixar de entregar a documentação exigida para o certame ou não entregar qualquer documento que tenha sido solicitado pelo/a pregoeiro/a durante o certame;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Salvo em decorrência de fato superveniente devidamente justificado, não mantiver a proposta em especial quando:</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Não enviar a proposta adequada ao último lance ofertado ou após a negociação;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Recusar-se a enviar o detalhamento da proposta quando exigível;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Pedir para ser desclassificado quando encerrada a etapa competitiva; ou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Deixar de apresentar amostra;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Apresentar proposta ou amostra em desacordo com as especificações do edital;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Não celebrar o contrato ou não entregar a documentação exigida para a contratação, quando convocado dentro do prazo de validade de sua proposta; </w:t>
      </w:r>
    </w:p>
    <w:p w:rsidR="00703C1A" w:rsidRPr="005C034C" w:rsidRDefault="00703C1A" w:rsidP="00703C1A">
      <w:pPr>
        <w:pStyle w:val="PargrafodaLista"/>
        <w:widowControl w:val="0"/>
        <w:numPr>
          <w:ilvl w:val="3"/>
          <w:numId w:val="37"/>
        </w:numPr>
        <w:tabs>
          <w:tab w:val="left" w:pos="851"/>
        </w:tabs>
        <w:autoSpaceDE w:val="0"/>
        <w:autoSpaceDN w:val="0"/>
        <w:adjustRightInd w:val="0"/>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Recusar-se, sem justificativa, a assinar o contrato ou a ata de registro de preço, ou a aceitar ou retirar o instrumento equivalente no prazo estabelecido pela Administração;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Apresentar declaração ou documentação falsa exigida para o certame ou prestar declaração falsa durante a licitação.</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Fraudar a licitação.</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Comportar-se de modo inidôneo ou cometer fraude de qualquer natureza, em especial quando:</w:t>
      </w:r>
    </w:p>
    <w:p w:rsidR="00703C1A" w:rsidRPr="005C034C" w:rsidRDefault="00703C1A" w:rsidP="00703C1A">
      <w:pPr>
        <w:pStyle w:val="PargrafodaLista"/>
        <w:widowControl w:val="0"/>
        <w:numPr>
          <w:ilvl w:val="3"/>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Agir em conluio ou em desconformidade com a lei; </w:t>
      </w:r>
    </w:p>
    <w:p w:rsidR="00703C1A" w:rsidRPr="005C034C" w:rsidRDefault="00703C1A" w:rsidP="00703C1A">
      <w:pPr>
        <w:pStyle w:val="PargrafodaLista"/>
        <w:widowControl w:val="0"/>
        <w:numPr>
          <w:ilvl w:val="3"/>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Induzir deliberadamente a erro no julgamento; </w:t>
      </w:r>
    </w:p>
    <w:p w:rsidR="00703C1A" w:rsidRPr="005C034C" w:rsidRDefault="00703C1A" w:rsidP="00703C1A">
      <w:pPr>
        <w:pStyle w:val="PargrafodaLista"/>
        <w:widowControl w:val="0"/>
        <w:numPr>
          <w:ilvl w:val="3"/>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Apresentar amostra falsificada ou deteriorada;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Praticar atos ilícitos com vistas a frustrar os objetivos da licitação;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Praticar ato lesivo previsto no art. 5º da Lei n.º 12.846, de 2013;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Com fulcro na Lei nº 14.133, de 2021, a Administração poderá, garantida a prévia defesa, aplicar aos licitantes e/ou adjudicatários as seguintes sanções, sem prejuízo das responsabilidades civil e criminal: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Advertência;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Multa;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Impedimento de licitar e contratar, 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Declaração de inidoneidade para licitar ou contratar, enquanto perdurarem os motivos determinantes da punição ou até que seja promovida sua reabilitação perante a própria autoridade que aplicou a penalidade.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aplicação das sanções serão considerados: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natureza e a gravidade da infração cometida.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peculiaridades do caso concreto;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circunstâncias agravantes ou atenuantes;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danos que dela provierem para a Administração Pública;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implantação ou o aperfeiçoamento de programa de integridade, conforme normas e orientações dos órgãos de controle.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multa será recolhida em percentual de 0,5% a 30% incidente sobre o valor do contrato licitado, recolhida no prazo máximo de 15 (quinze) dias úteis, a contar da comunicação oficial.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Para as infrações previstas nos itens 15.1.1, 15.1.2 e 15.1.3, a multa será de 0,5% a 15% do valor do contrato licitado.</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Para as infrações previstas nos itens 15.1.4, 15.1.5, 15.1.6, 15.1.7 e 15.1.8, a multa será de 15% a 30% do valor do contrato licitado.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As sanções de advertência, impedimento de licitar e contratar e declaração de inidoneidade para licitar ou contratar poderão ser aplicadas, cumulativamente ou não, à penalidade de multa.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Na aplicação da sanção de multa será facultada a defesa do interessado no prazo de 15 (quinze) dias úteis, contado da data de sua intimação.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Em qualquer hipótese de aplicação de sanções será assegurado à Fornecedora o contraditório e a ampla defesa. </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fornecedor aceita receber citações e intimações referentes a processos administrativos no e-mail informado no sistema, devendo qualquer modificação no e-mail ser comunicada com antecedência, sob pena de se reputarem válidas as intimações enviadas, iniciando-se a contagem do prazo depois de cinco dias corridos do encaminhamento do e-mail. </w:t>
      </w:r>
    </w:p>
    <w:p w:rsidR="00F80577" w:rsidRPr="005C034C" w:rsidRDefault="00F80577" w:rsidP="00F80577">
      <w:pPr>
        <w:pStyle w:val="PargrafodaLista"/>
        <w:widowControl w:val="0"/>
        <w:tabs>
          <w:tab w:val="left" w:pos="567"/>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DA ATA DE REGISTRO DE PREÇOS</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Homologada a licitação pela autoridade competente, será o licitante vencedor convocado para assinar a Ata de Registro de Preços, que deverá fazê-lo no prazo máximo de 05 (cinco) dias úteis, contados do recebimento da convocação.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prazo para assinatura da Ata poderá ser prorrogado uma vez, por igual período, quando solicitado pela parte durante o seu transcurso e desde que ocorra motivo justificado e aceito pelo Departamento de Compras e Licitações.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recusa injustificada do licitante vencedor em assinar a Ata de Registro de Preços ou retirar o instrumento equivalente, dentro do prazo estabelecido, o sujeitará à aplicação das penalidades previstas neste Edital.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prazo de vigência da Ata de Registro de Preços é 1 (um) ano, podendo ser prorrogado por igual período (quando for o caso). </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É expressamente proibida a participação de órgão ou entidade pública que já participe de outro SRP em andamento, ou integre outra ARP, com objetos semelhantes ao do presente SRP, nos termos fixados no art. 82, inc. VIII, da Lei 14.133/2021. </w:t>
      </w:r>
    </w:p>
    <w:p w:rsidR="00F80577" w:rsidRPr="005C034C" w:rsidRDefault="00F80577" w:rsidP="00F80577">
      <w:pPr>
        <w:pStyle w:val="PargrafodaLista"/>
        <w:widowControl w:val="0"/>
        <w:tabs>
          <w:tab w:val="left" w:pos="567"/>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 REAJUSTE: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reajuste dos preços registrados encontra-se suspenso até disciplinamento diverso oriundo de legislação federal e nas condições desta. Assim, os preços permanecerão, em regra, invariáveis pelo período de 1 (um) ano.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revisão de preços só será admitida no caso de comprovação do desequilíbrio econômico-financeiro, por meio de planilha de custos demonstrativa da majoração e após ampla pesquisa de mercado.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Para a concessão da revisão dos preços, a empresa deverá comunicar o Município de </w:t>
      </w:r>
      <w:r w:rsidR="00022DB7">
        <w:rPr>
          <w:rFonts w:ascii="Arial" w:hAnsi="Arial" w:cs="Arial"/>
          <w:sz w:val="20"/>
          <w:szCs w:val="20"/>
        </w:rPr>
        <w:t>Penha</w:t>
      </w:r>
      <w:r w:rsidRPr="005C034C">
        <w:rPr>
          <w:rFonts w:ascii="Arial" w:hAnsi="Arial" w:cs="Arial"/>
          <w:sz w:val="20"/>
          <w:szCs w:val="20"/>
        </w:rPr>
        <w:t xml:space="preserve"> à variação dos preços, por escrito e imediatamente, com pedido justificado de revisão do preço registrado, anexando documentos comprobatórios da majoração e/ou planilha de custos.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revisão pode abranger período anterior à protocolização do pedido na via administrativa, desde que o contratado comprove que a solicitação se refere ao período compreendido entre a data da ocorrência dos fatos supervenientes previstos no art. 124, II, “d”, da Lei nº 14.133/21, e da época da proposta ou do último reajuste ou reequilíbrio, e que o requerimento seja feito em tempo razoável, tão logo toda a documentação pertinente seja reunida pelo interessado na revisão.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Município de </w:t>
      </w:r>
      <w:r w:rsidR="00B61513">
        <w:rPr>
          <w:rFonts w:ascii="Arial" w:hAnsi="Arial" w:cs="Arial"/>
          <w:sz w:val="20"/>
          <w:szCs w:val="20"/>
        </w:rPr>
        <w:t xml:space="preserve">Penha </w:t>
      </w:r>
      <w:r w:rsidRPr="005C034C">
        <w:rPr>
          <w:rFonts w:ascii="Arial" w:hAnsi="Arial" w:cs="Arial"/>
          <w:sz w:val="20"/>
          <w:szCs w:val="20"/>
        </w:rPr>
        <w:t xml:space="preserve">terá o prazo de 30 (trinta) dias para análise dos pedidos de revisão recebidos.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Fornecedor obrigar-se-á a realizar as entregas pelo preço registrado, caso o pedido de revisão seja julgado improcedente. </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o preço inicialmente registrado se tornar superior ao praticado no mercado, o Município de </w:t>
      </w:r>
      <w:r w:rsidR="00B61513">
        <w:rPr>
          <w:rFonts w:ascii="Arial" w:hAnsi="Arial" w:cs="Arial"/>
          <w:sz w:val="20"/>
          <w:szCs w:val="20"/>
        </w:rPr>
        <w:t>Penha</w:t>
      </w:r>
      <w:r w:rsidRPr="005C034C">
        <w:rPr>
          <w:rFonts w:ascii="Arial" w:hAnsi="Arial" w:cs="Arial"/>
          <w:sz w:val="20"/>
          <w:szCs w:val="20"/>
        </w:rPr>
        <w:t xml:space="preserve"> negociará com o Fornecedor sua redução. </w:t>
      </w:r>
    </w:p>
    <w:p w:rsidR="00F80577" w:rsidRPr="005C034C" w:rsidRDefault="00F80577" w:rsidP="00F80577">
      <w:pPr>
        <w:pStyle w:val="PargrafodaLista"/>
        <w:widowControl w:val="0"/>
        <w:tabs>
          <w:tab w:val="left" w:pos="567"/>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DAS OBRIGAÇÕES DO FORNECEDOR: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São obrigações exclusiva conta e responsabilidade da CONTRATADA, além do fornecimento da mão-de obra, das ferramentas, equipamentos e utensílios necessários para a perfeita execução dos serviços conforme o Edital vinculado a este instrumento contratual, independentemente de transcrição, afora outras não previstas e que por lei lhe couberem, as seguintes: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Executar os serviços objeto deste contrato com observância de todas as leis, regulamentos e normas técnicas pertinentes.</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bCs/>
          <w:sz w:val="20"/>
          <w:szCs w:val="20"/>
        </w:rPr>
        <w:t xml:space="preserve">Responsabilizar-se por eventuais multas e outras quaisquer penalidades ou despesas decorrentes da infração de leis e posturas que se relacionarem com a prestação do serviço contratado, de forma que, em hipótese alguma, tais responsabilidades poderão ser atribuídas à CONTRATANTE.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bCs/>
          <w:sz w:val="20"/>
          <w:szCs w:val="20"/>
        </w:rPr>
        <w:t xml:space="preserve">Responder pelas despesas relativas a encargos trabalhistas, seguro de acidentes, impostos, contribuições previdenciárias e quaisquer outras que forem devidas referentes aos serviços executados por seus empregados, uma vez que os mesmos não têm nenhum vínculo empregatício com a Contratante;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bCs/>
          <w:sz w:val="20"/>
          <w:szCs w:val="20"/>
        </w:rPr>
        <w:t xml:space="preserve">Manter, durante toda a execução do contrato, todas as condições de habilitação e qualificação exigidas na licitação, assim como manter a compatibilidade com as obrigações por ela assumidas, devendo comunicar à CONTRATANTE, imediatamente, qualquer alteração que possa comprometer a manutenção do presente.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bCs/>
          <w:sz w:val="20"/>
          <w:szCs w:val="20"/>
        </w:rPr>
        <w:t xml:space="preserve">Selecionar e preparar rigorosamente os empregados que irão prestar os serviços, encaminhando elementos portadores de atestado de boa conduta e demais referências, tendo funções profissionais legalmente registradas em suas carteiras de trabalho.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bCs/>
          <w:sz w:val="20"/>
          <w:szCs w:val="20"/>
        </w:rPr>
        <w:t>Manter disciplina nos locais dos</w:t>
      </w:r>
      <w:r w:rsidRPr="005C034C">
        <w:rPr>
          <w:rFonts w:ascii="Arial" w:hAnsi="Arial" w:cs="Arial"/>
          <w:sz w:val="20"/>
          <w:szCs w:val="20"/>
        </w:rPr>
        <w:t xml:space="preserve"> serviços, retirando após notificação, qualquer empregado considerado com conduta inconveniente pela Administração.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Responsabilizar-se pelo cumprimento, por parte de seus empregados, das normas disciplinares determinadas pela Administração.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Responder, civil e penalmente, por quaisquer danos materiais ou pessoais ocasionados à Contratante e/ou terceiros, por seus empregados, dolosa ou culposamente, nos locais de trabalho.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Relatar ao Fiscal do Contrato toda e qualquer irregularidade, inclusive de ordem funcional, constatada durante a execução dos serviços, cujo saneamento dependa de autorização para execução ou de providência por parte da Contratante, especialmente se representar risco para o patrimônio público. </w:t>
      </w:r>
    </w:p>
    <w:p w:rsidR="00703C1A" w:rsidRPr="005C034C" w:rsidRDefault="00703C1A" w:rsidP="00703C1A">
      <w:pPr>
        <w:pStyle w:val="PargrafodaLista"/>
        <w:widowControl w:val="0"/>
        <w:numPr>
          <w:ilvl w:val="2"/>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Utilizar somente mão-de-obra especializada, na execução dos serviços, objeto deste contrato, responsabilizando-se integralmente pela qualidade dos mesmos; </w:t>
      </w:r>
    </w:p>
    <w:p w:rsidR="00703C1A" w:rsidRPr="005C034C" w:rsidRDefault="00703C1A" w:rsidP="00703C1A">
      <w:pPr>
        <w:pStyle w:val="PargrafodaLista"/>
        <w:widowControl w:val="0"/>
        <w:numPr>
          <w:ilvl w:val="2"/>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Os empregados em serviço possuirão vínculo empregatício exclusivamente com a CONTRATADA, sendo esta responsável pelo pagamento de salários e demais vantagens e recolhimento de todas as obrigações e tributos pertinentes, bem assim por quaisquer acidentes de que possam ser vítimas, quando em serviço, na forma como a expressão é considerada nos artigos 3º e 6º do Regulamento do Seguro de Acidentes de Trabalho, aprovado pelo Decreto nº 61784, de 20 de novembro de 1987. </w:t>
      </w:r>
    </w:p>
    <w:p w:rsidR="00703C1A" w:rsidRPr="005C034C" w:rsidRDefault="00703C1A" w:rsidP="00703C1A">
      <w:pPr>
        <w:pStyle w:val="PargrafodaLista"/>
        <w:widowControl w:val="0"/>
        <w:numPr>
          <w:ilvl w:val="2"/>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É obrigatório aos empregados em serviço a utilização de Equipamentos de Proteção Individual (EPI) fornecidos pela CONTRATADA. </w:t>
      </w:r>
    </w:p>
    <w:p w:rsidR="00703C1A" w:rsidRDefault="00703C1A" w:rsidP="00703C1A">
      <w:pPr>
        <w:pStyle w:val="PargrafodaLista"/>
        <w:widowControl w:val="0"/>
        <w:numPr>
          <w:ilvl w:val="2"/>
          <w:numId w:val="37"/>
        </w:numPr>
        <w:tabs>
          <w:tab w:val="left" w:pos="851"/>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fiscal do contrato poderá solicitar amostra do material utilizado afim de verificar se este atende as especificações técnicas contidas no termo de referência. </w:t>
      </w:r>
    </w:p>
    <w:p w:rsidR="00F80577" w:rsidRPr="005C034C" w:rsidRDefault="00F80577" w:rsidP="00F80577">
      <w:pPr>
        <w:pStyle w:val="PargrafodaLista"/>
        <w:widowControl w:val="0"/>
        <w:tabs>
          <w:tab w:val="left" w:pos="851"/>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DOS DIREITOS E OBRIGAÇÕES DO MUNICÍPIO DE </w:t>
      </w:r>
      <w:r w:rsidR="00D114A7">
        <w:rPr>
          <w:rFonts w:ascii="Arial" w:hAnsi="Arial" w:cs="Arial"/>
          <w:sz w:val="20"/>
          <w:szCs w:val="20"/>
        </w:rPr>
        <w:t>PENHA</w:t>
      </w:r>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Notificar o Fornecedor de qualquer irregularidade encontrada no fornecimento dos materiais.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Efetuar os pagamentos de acordo com o especificado na cláusula sétima deste instrumento.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Exigir que o Fornecedor cumpra com o exposto neste Edital. </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DA FORMAÇÃO DO CADASTRO DE RESERVA</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Após o encerramento da etapa competitiva, os licitantes poderão reduzir seus preços ao valor da proposta do licitante mais bem classificado.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apresentação de novas propostas na forma deste item não prejudicará o resultado do certame em relação ao licitante melhor classificado.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Havendo um ou mais licitantes que aceitem cotar suas propostas em valor igual ao do licitante vencedor, estes serão classificados segundo a ordem da última proposta individual apresentada durante a fase competitiva. </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Esta ordem de classificação dos licitantes registrados deverá ser respeitada nas contratações e somente será utilizada acaso o melhor colocado no certame não assine a ata ou tenha seu registro cancelado nas hipóteses previstas neste Edital. </w:t>
      </w:r>
    </w:p>
    <w:p w:rsidR="00F80577" w:rsidRPr="005C034C" w:rsidRDefault="00F80577" w:rsidP="00F80577">
      <w:pPr>
        <w:pStyle w:val="PargrafodaLista"/>
        <w:widowControl w:val="0"/>
        <w:tabs>
          <w:tab w:val="left" w:pos="567"/>
        </w:tabs>
        <w:spacing w:after="0" w:line="360" w:lineRule="auto"/>
        <w:ind w:left="0" w:right="23"/>
        <w:contextualSpacing w:val="0"/>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DA FISCALIZAÇÃO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fiscal do contrato anotará em registro próprio todas as ocorrências relacionadas à execução do contrato, determinando o que for necessário para a regularização das faltas ou dos defeitos observados.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fiscal do contrato informará a seus superiores, em tempo hábil para a adoção das medidas convenientes, a situação que demandar decisão ou providência que ultrapasse sua competência. </w:t>
      </w:r>
    </w:p>
    <w:p w:rsidR="00703C1A"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rsidR="00AD444A" w:rsidRPr="00AD444A" w:rsidRDefault="00AD444A" w:rsidP="00AD444A">
      <w:pPr>
        <w:widowControl w:val="0"/>
        <w:tabs>
          <w:tab w:val="left" w:pos="567"/>
        </w:tabs>
        <w:spacing w:after="0" w:line="360" w:lineRule="auto"/>
        <w:ind w:right="23"/>
        <w:jc w:val="both"/>
        <w:rPr>
          <w:rFonts w:ascii="Arial" w:hAnsi="Arial" w:cs="Arial"/>
          <w:sz w:val="20"/>
          <w:szCs w:val="20"/>
        </w:rPr>
      </w:pPr>
    </w:p>
    <w:p w:rsidR="00AD444A" w:rsidRDefault="00AD444A" w:rsidP="00AD444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 </w:t>
      </w:r>
      <w:r>
        <w:rPr>
          <w:rFonts w:ascii="Arial" w:hAnsi="Arial" w:cs="Arial"/>
          <w:sz w:val="20"/>
          <w:szCs w:val="20"/>
        </w:rPr>
        <w:t>CONTRATAÇÃO</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pacing w:val="-1"/>
          <w:sz w:val="20"/>
          <w:szCs w:val="20"/>
        </w:rPr>
        <w:t>Após</w:t>
      </w:r>
      <w:r w:rsidRPr="00AD444A">
        <w:rPr>
          <w:rFonts w:ascii="Arial" w:hAnsi="Arial" w:cs="Arial"/>
          <w:spacing w:val="-14"/>
          <w:sz w:val="20"/>
          <w:szCs w:val="20"/>
        </w:rPr>
        <w:t xml:space="preserve"> </w:t>
      </w:r>
      <w:r w:rsidRPr="00AD444A">
        <w:rPr>
          <w:rFonts w:ascii="Arial" w:hAnsi="Arial" w:cs="Arial"/>
          <w:sz w:val="20"/>
          <w:szCs w:val="20"/>
        </w:rPr>
        <w:t>a</w:t>
      </w:r>
      <w:r w:rsidRPr="00AD444A">
        <w:rPr>
          <w:rFonts w:ascii="Arial" w:hAnsi="Arial" w:cs="Arial"/>
          <w:spacing w:val="-17"/>
          <w:sz w:val="20"/>
          <w:szCs w:val="20"/>
        </w:rPr>
        <w:t xml:space="preserve"> </w:t>
      </w:r>
      <w:r w:rsidRPr="00AD444A">
        <w:rPr>
          <w:rFonts w:ascii="Arial" w:hAnsi="Arial" w:cs="Arial"/>
          <w:sz w:val="20"/>
          <w:szCs w:val="20"/>
        </w:rPr>
        <w:t>homologação</w:t>
      </w:r>
      <w:r w:rsidRPr="00AD444A">
        <w:rPr>
          <w:rFonts w:ascii="Arial" w:hAnsi="Arial" w:cs="Arial"/>
          <w:spacing w:val="-16"/>
          <w:sz w:val="20"/>
          <w:szCs w:val="20"/>
        </w:rPr>
        <w:t xml:space="preserve"> </w:t>
      </w:r>
      <w:r w:rsidRPr="00AD444A">
        <w:rPr>
          <w:rFonts w:ascii="Arial" w:hAnsi="Arial" w:cs="Arial"/>
          <w:sz w:val="20"/>
          <w:szCs w:val="20"/>
        </w:rPr>
        <w:t>do</w:t>
      </w:r>
      <w:r w:rsidRPr="00AD444A">
        <w:rPr>
          <w:rFonts w:ascii="Arial" w:hAnsi="Arial" w:cs="Arial"/>
          <w:spacing w:val="-14"/>
          <w:sz w:val="20"/>
          <w:szCs w:val="20"/>
        </w:rPr>
        <w:t xml:space="preserve"> </w:t>
      </w:r>
      <w:r w:rsidRPr="00AD444A">
        <w:rPr>
          <w:rFonts w:ascii="Arial" w:hAnsi="Arial" w:cs="Arial"/>
          <w:sz w:val="20"/>
          <w:szCs w:val="20"/>
        </w:rPr>
        <w:t>resultado,</w:t>
      </w:r>
      <w:r w:rsidRPr="00AD444A">
        <w:rPr>
          <w:rFonts w:ascii="Arial" w:hAnsi="Arial" w:cs="Arial"/>
          <w:spacing w:val="-13"/>
          <w:sz w:val="20"/>
          <w:szCs w:val="20"/>
        </w:rPr>
        <w:t xml:space="preserve"> </w:t>
      </w:r>
      <w:r w:rsidRPr="00AD444A">
        <w:rPr>
          <w:rFonts w:ascii="Arial" w:hAnsi="Arial" w:cs="Arial"/>
          <w:sz w:val="20"/>
          <w:szCs w:val="20"/>
        </w:rPr>
        <w:t>será</w:t>
      </w:r>
      <w:r w:rsidRPr="00AD444A">
        <w:rPr>
          <w:rFonts w:ascii="Arial" w:hAnsi="Arial" w:cs="Arial"/>
          <w:spacing w:val="-15"/>
          <w:sz w:val="20"/>
          <w:szCs w:val="20"/>
        </w:rPr>
        <w:t xml:space="preserve"> </w:t>
      </w:r>
      <w:r w:rsidRPr="00AD444A">
        <w:rPr>
          <w:rFonts w:ascii="Arial" w:hAnsi="Arial" w:cs="Arial"/>
          <w:sz w:val="20"/>
          <w:szCs w:val="20"/>
        </w:rPr>
        <w:t>a</w:t>
      </w:r>
      <w:r w:rsidRPr="00AD444A">
        <w:rPr>
          <w:rFonts w:ascii="Arial" w:hAnsi="Arial" w:cs="Arial"/>
          <w:spacing w:val="-13"/>
          <w:sz w:val="20"/>
          <w:szCs w:val="20"/>
        </w:rPr>
        <w:t xml:space="preserve"> </w:t>
      </w:r>
      <w:r w:rsidRPr="00AD444A">
        <w:rPr>
          <w:rFonts w:ascii="Arial" w:hAnsi="Arial" w:cs="Arial"/>
          <w:sz w:val="20"/>
          <w:szCs w:val="20"/>
        </w:rPr>
        <w:t>vencedora</w:t>
      </w:r>
      <w:r w:rsidRPr="00AD444A">
        <w:rPr>
          <w:rFonts w:ascii="Arial" w:hAnsi="Arial" w:cs="Arial"/>
          <w:spacing w:val="-17"/>
          <w:sz w:val="20"/>
          <w:szCs w:val="20"/>
        </w:rPr>
        <w:t xml:space="preserve"> </w:t>
      </w:r>
      <w:r w:rsidRPr="00AD444A">
        <w:rPr>
          <w:rFonts w:ascii="Arial" w:hAnsi="Arial" w:cs="Arial"/>
          <w:sz w:val="20"/>
          <w:szCs w:val="20"/>
        </w:rPr>
        <w:t>notificada</w:t>
      </w:r>
      <w:r w:rsidRPr="00AD444A">
        <w:rPr>
          <w:rFonts w:ascii="Arial" w:hAnsi="Arial" w:cs="Arial"/>
          <w:spacing w:val="-13"/>
          <w:sz w:val="20"/>
          <w:szCs w:val="20"/>
        </w:rPr>
        <w:t xml:space="preserve"> </w:t>
      </w:r>
      <w:r w:rsidRPr="00AD444A">
        <w:rPr>
          <w:rFonts w:ascii="Arial" w:hAnsi="Arial" w:cs="Arial"/>
          <w:sz w:val="20"/>
          <w:szCs w:val="20"/>
        </w:rPr>
        <w:t>e</w:t>
      </w:r>
      <w:r w:rsidRPr="00AD444A">
        <w:rPr>
          <w:rFonts w:ascii="Arial" w:hAnsi="Arial" w:cs="Arial"/>
          <w:spacing w:val="-14"/>
          <w:sz w:val="20"/>
          <w:szCs w:val="20"/>
        </w:rPr>
        <w:t xml:space="preserve"> </w:t>
      </w:r>
      <w:r w:rsidRPr="00AD444A">
        <w:rPr>
          <w:rFonts w:ascii="Arial" w:hAnsi="Arial" w:cs="Arial"/>
          <w:sz w:val="20"/>
          <w:szCs w:val="20"/>
        </w:rPr>
        <w:t>convocada</w:t>
      </w:r>
      <w:r w:rsidRPr="00AD444A">
        <w:rPr>
          <w:rFonts w:ascii="Arial" w:hAnsi="Arial" w:cs="Arial"/>
          <w:spacing w:val="-15"/>
          <w:sz w:val="20"/>
          <w:szCs w:val="20"/>
        </w:rPr>
        <w:t xml:space="preserve"> </w:t>
      </w:r>
      <w:r w:rsidRPr="00AD444A">
        <w:rPr>
          <w:rFonts w:ascii="Arial" w:hAnsi="Arial" w:cs="Arial"/>
          <w:sz w:val="20"/>
          <w:szCs w:val="20"/>
        </w:rPr>
        <w:t>para,</w:t>
      </w:r>
      <w:r w:rsidRPr="00AD444A">
        <w:rPr>
          <w:rFonts w:ascii="Arial" w:hAnsi="Arial" w:cs="Arial"/>
          <w:spacing w:val="-65"/>
          <w:sz w:val="20"/>
          <w:szCs w:val="20"/>
        </w:rPr>
        <w:t xml:space="preserve"> </w:t>
      </w:r>
      <w:r w:rsidRPr="00AD444A">
        <w:rPr>
          <w:rFonts w:ascii="Arial" w:hAnsi="Arial" w:cs="Arial"/>
          <w:spacing w:val="-1"/>
          <w:sz w:val="20"/>
          <w:szCs w:val="20"/>
        </w:rPr>
        <w:t>no</w:t>
      </w:r>
      <w:r w:rsidRPr="00AD444A">
        <w:rPr>
          <w:rFonts w:ascii="Arial" w:hAnsi="Arial" w:cs="Arial"/>
          <w:spacing w:val="-16"/>
          <w:sz w:val="20"/>
          <w:szCs w:val="20"/>
        </w:rPr>
        <w:t xml:space="preserve"> </w:t>
      </w:r>
      <w:r w:rsidRPr="00AD444A">
        <w:rPr>
          <w:rFonts w:ascii="Arial" w:hAnsi="Arial" w:cs="Arial"/>
          <w:spacing w:val="-1"/>
          <w:sz w:val="20"/>
          <w:szCs w:val="20"/>
        </w:rPr>
        <w:t>prazo</w:t>
      </w:r>
      <w:r w:rsidRPr="00AD444A">
        <w:rPr>
          <w:rFonts w:ascii="Arial" w:hAnsi="Arial" w:cs="Arial"/>
          <w:spacing w:val="-14"/>
          <w:sz w:val="20"/>
          <w:szCs w:val="20"/>
        </w:rPr>
        <w:t xml:space="preserve"> </w:t>
      </w:r>
      <w:r w:rsidRPr="00AD444A">
        <w:rPr>
          <w:rFonts w:ascii="Arial" w:hAnsi="Arial" w:cs="Arial"/>
          <w:spacing w:val="-1"/>
          <w:sz w:val="20"/>
          <w:szCs w:val="20"/>
        </w:rPr>
        <w:t>máximo</w:t>
      </w:r>
      <w:r w:rsidRPr="00AD444A">
        <w:rPr>
          <w:rFonts w:ascii="Arial" w:hAnsi="Arial" w:cs="Arial"/>
          <w:spacing w:val="-16"/>
          <w:sz w:val="20"/>
          <w:szCs w:val="20"/>
        </w:rPr>
        <w:t xml:space="preserve"> </w:t>
      </w:r>
      <w:r w:rsidRPr="00AD444A">
        <w:rPr>
          <w:rFonts w:ascii="Arial" w:hAnsi="Arial" w:cs="Arial"/>
          <w:spacing w:val="-1"/>
          <w:sz w:val="20"/>
          <w:szCs w:val="20"/>
        </w:rPr>
        <w:t>de</w:t>
      </w:r>
      <w:r w:rsidRPr="00AD444A">
        <w:rPr>
          <w:rFonts w:ascii="Arial" w:hAnsi="Arial" w:cs="Arial"/>
          <w:spacing w:val="-14"/>
          <w:sz w:val="20"/>
          <w:szCs w:val="20"/>
        </w:rPr>
        <w:t xml:space="preserve"> </w:t>
      </w:r>
      <w:r w:rsidRPr="00AD444A">
        <w:rPr>
          <w:rFonts w:ascii="Arial" w:hAnsi="Arial" w:cs="Arial"/>
          <w:spacing w:val="-1"/>
          <w:sz w:val="20"/>
          <w:szCs w:val="20"/>
        </w:rPr>
        <w:t>5</w:t>
      </w:r>
      <w:r w:rsidRPr="00AD444A">
        <w:rPr>
          <w:rFonts w:ascii="Arial" w:hAnsi="Arial" w:cs="Arial"/>
          <w:spacing w:val="-15"/>
          <w:sz w:val="20"/>
          <w:szCs w:val="20"/>
        </w:rPr>
        <w:t xml:space="preserve"> </w:t>
      </w:r>
      <w:r w:rsidRPr="00AD444A">
        <w:rPr>
          <w:rFonts w:ascii="Arial" w:hAnsi="Arial" w:cs="Arial"/>
          <w:spacing w:val="-1"/>
          <w:sz w:val="20"/>
          <w:szCs w:val="20"/>
        </w:rPr>
        <w:t>(cinco)</w:t>
      </w:r>
      <w:r w:rsidRPr="00AD444A">
        <w:rPr>
          <w:rFonts w:ascii="Arial" w:hAnsi="Arial" w:cs="Arial"/>
          <w:spacing w:val="-15"/>
          <w:sz w:val="20"/>
          <w:szCs w:val="20"/>
        </w:rPr>
        <w:t xml:space="preserve"> </w:t>
      </w:r>
      <w:r w:rsidRPr="00AD444A">
        <w:rPr>
          <w:rFonts w:ascii="Arial" w:hAnsi="Arial" w:cs="Arial"/>
          <w:spacing w:val="-1"/>
          <w:sz w:val="20"/>
          <w:szCs w:val="20"/>
        </w:rPr>
        <w:t>dias,</w:t>
      </w:r>
      <w:r w:rsidRPr="00AD444A">
        <w:rPr>
          <w:rFonts w:ascii="Arial" w:hAnsi="Arial" w:cs="Arial"/>
          <w:spacing w:val="-16"/>
          <w:sz w:val="20"/>
          <w:szCs w:val="20"/>
        </w:rPr>
        <w:t xml:space="preserve"> </w:t>
      </w:r>
      <w:r w:rsidRPr="00AD444A">
        <w:rPr>
          <w:rFonts w:ascii="Arial" w:hAnsi="Arial" w:cs="Arial"/>
          <w:spacing w:val="-1"/>
          <w:sz w:val="20"/>
          <w:szCs w:val="20"/>
        </w:rPr>
        <w:t>assinar</w:t>
      </w:r>
      <w:r w:rsidRPr="00AD444A">
        <w:rPr>
          <w:rFonts w:ascii="Arial" w:hAnsi="Arial" w:cs="Arial"/>
          <w:spacing w:val="-15"/>
          <w:sz w:val="20"/>
          <w:szCs w:val="20"/>
        </w:rPr>
        <w:t xml:space="preserve"> </w:t>
      </w:r>
      <w:r w:rsidRPr="00AD444A">
        <w:rPr>
          <w:rFonts w:ascii="Arial" w:hAnsi="Arial" w:cs="Arial"/>
          <w:sz w:val="20"/>
          <w:szCs w:val="20"/>
        </w:rPr>
        <w:t>Contrato</w:t>
      </w:r>
      <w:r w:rsidRPr="00AD444A">
        <w:rPr>
          <w:rFonts w:ascii="Arial" w:hAnsi="Arial" w:cs="Arial"/>
          <w:spacing w:val="-10"/>
          <w:sz w:val="20"/>
          <w:szCs w:val="20"/>
        </w:rPr>
        <w:t xml:space="preserve"> </w:t>
      </w:r>
      <w:r w:rsidRPr="00AD444A">
        <w:rPr>
          <w:rFonts w:ascii="Arial" w:hAnsi="Arial" w:cs="Arial"/>
          <w:sz w:val="20"/>
          <w:szCs w:val="20"/>
        </w:rPr>
        <w:t>que</w:t>
      </w:r>
      <w:r w:rsidRPr="00AD444A">
        <w:rPr>
          <w:rFonts w:ascii="Arial" w:hAnsi="Arial" w:cs="Arial"/>
          <w:spacing w:val="-14"/>
          <w:sz w:val="20"/>
          <w:szCs w:val="20"/>
        </w:rPr>
        <w:t xml:space="preserve"> </w:t>
      </w:r>
      <w:r w:rsidRPr="00AD444A">
        <w:rPr>
          <w:rFonts w:ascii="Arial" w:hAnsi="Arial" w:cs="Arial"/>
          <w:sz w:val="20"/>
          <w:szCs w:val="20"/>
        </w:rPr>
        <w:t>terá</w:t>
      </w:r>
      <w:r w:rsidRPr="00AD444A">
        <w:rPr>
          <w:rFonts w:ascii="Arial" w:hAnsi="Arial" w:cs="Arial"/>
          <w:spacing w:val="-14"/>
          <w:sz w:val="20"/>
          <w:szCs w:val="20"/>
        </w:rPr>
        <w:t xml:space="preserve"> </w:t>
      </w:r>
      <w:r w:rsidRPr="00AD444A">
        <w:rPr>
          <w:rFonts w:ascii="Arial" w:hAnsi="Arial" w:cs="Arial"/>
          <w:sz w:val="20"/>
          <w:szCs w:val="20"/>
        </w:rPr>
        <w:t>suas</w:t>
      </w:r>
      <w:r w:rsidRPr="00AD444A">
        <w:rPr>
          <w:rFonts w:ascii="Arial" w:hAnsi="Arial" w:cs="Arial"/>
          <w:spacing w:val="-14"/>
          <w:sz w:val="20"/>
          <w:szCs w:val="20"/>
        </w:rPr>
        <w:t xml:space="preserve"> </w:t>
      </w:r>
      <w:r w:rsidRPr="00AD444A">
        <w:rPr>
          <w:rFonts w:ascii="Arial" w:hAnsi="Arial" w:cs="Arial"/>
          <w:sz w:val="20"/>
          <w:szCs w:val="20"/>
        </w:rPr>
        <w:t>cláusulas</w:t>
      </w:r>
      <w:r w:rsidRPr="00AD444A">
        <w:rPr>
          <w:rFonts w:ascii="Arial" w:hAnsi="Arial" w:cs="Arial"/>
          <w:spacing w:val="-16"/>
          <w:sz w:val="20"/>
          <w:szCs w:val="20"/>
        </w:rPr>
        <w:t xml:space="preserve"> </w:t>
      </w:r>
      <w:r w:rsidRPr="00AD444A">
        <w:rPr>
          <w:rFonts w:ascii="Arial" w:hAnsi="Arial" w:cs="Arial"/>
          <w:sz w:val="20"/>
          <w:szCs w:val="20"/>
        </w:rPr>
        <w:t>e</w:t>
      </w:r>
      <w:r w:rsidRPr="00AD444A">
        <w:rPr>
          <w:rFonts w:ascii="Arial" w:hAnsi="Arial" w:cs="Arial"/>
          <w:spacing w:val="-13"/>
          <w:sz w:val="20"/>
          <w:szCs w:val="20"/>
        </w:rPr>
        <w:t xml:space="preserve"> </w:t>
      </w:r>
      <w:r w:rsidRPr="00AD444A">
        <w:rPr>
          <w:rFonts w:ascii="Arial" w:hAnsi="Arial" w:cs="Arial"/>
          <w:sz w:val="20"/>
          <w:szCs w:val="20"/>
        </w:rPr>
        <w:t>condições</w:t>
      </w:r>
      <w:r w:rsidRPr="00AD444A">
        <w:rPr>
          <w:rFonts w:ascii="Arial" w:hAnsi="Arial" w:cs="Arial"/>
          <w:spacing w:val="-65"/>
          <w:sz w:val="20"/>
          <w:szCs w:val="20"/>
        </w:rPr>
        <w:t xml:space="preserve"> </w:t>
      </w:r>
      <w:r w:rsidRPr="00AD444A">
        <w:rPr>
          <w:rFonts w:ascii="Arial" w:hAnsi="Arial" w:cs="Arial"/>
          <w:sz w:val="20"/>
          <w:szCs w:val="20"/>
        </w:rPr>
        <w:t>reguladas pela Lei n. 8.666/1993 e alterações posteriores e Lei n° 10.520/2002, sob</w:t>
      </w:r>
      <w:r w:rsidRPr="00AD444A">
        <w:rPr>
          <w:rFonts w:ascii="Arial" w:hAnsi="Arial" w:cs="Arial"/>
          <w:spacing w:val="1"/>
          <w:sz w:val="20"/>
          <w:szCs w:val="20"/>
        </w:rPr>
        <w:t xml:space="preserve"> </w:t>
      </w:r>
      <w:r w:rsidRPr="00AD444A">
        <w:rPr>
          <w:rFonts w:ascii="Arial" w:hAnsi="Arial" w:cs="Arial"/>
          <w:spacing w:val="-1"/>
          <w:sz w:val="20"/>
          <w:szCs w:val="20"/>
        </w:rPr>
        <w:t>pena</w:t>
      </w:r>
      <w:r w:rsidRPr="00AD444A">
        <w:rPr>
          <w:rFonts w:ascii="Arial" w:hAnsi="Arial" w:cs="Arial"/>
          <w:spacing w:val="-16"/>
          <w:sz w:val="20"/>
          <w:szCs w:val="20"/>
        </w:rPr>
        <w:t xml:space="preserve"> </w:t>
      </w:r>
      <w:r w:rsidRPr="00AD444A">
        <w:rPr>
          <w:rFonts w:ascii="Arial" w:hAnsi="Arial" w:cs="Arial"/>
          <w:spacing w:val="-1"/>
          <w:sz w:val="20"/>
          <w:szCs w:val="20"/>
        </w:rPr>
        <w:t>de</w:t>
      </w:r>
      <w:r w:rsidRPr="00AD444A">
        <w:rPr>
          <w:rFonts w:ascii="Arial" w:hAnsi="Arial" w:cs="Arial"/>
          <w:spacing w:val="-16"/>
          <w:sz w:val="20"/>
          <w:szCs w:val="20"/>
        </w:rPr>
        <w:t xml:space="preserve"> </w:t>
      </w:r>
      <w:r w:rsidRPr="00AD444A">
        <w:rPr>
          <w:rFonts w:ascii="Arial" w:hAnsi="Arial" w:cs="Arial"/>
          <w:spacing w:val="-1"/>
          <w:sz w:val="20"/>
          <w:szCs w:val="20"/>
        </w:rPr>
        <w:t>decair</w:t>
      </w:r>
      <w:r w:rsidRPr="00AD444A">
        <w:rPr>
          <w:rFonts w:ascii="Arial" w:hAnsi="Arial" w:cs="Arial"/>
          <w:spacing w:val="-18"/>
          <w:sz w:val="20"/>
          <w:szCs w:val="20"/>
        </w:rPr>
        <w:t xml:space="preserve"> </w:t>
      </w:r>
      <w:r w:rsidRPr="00AD444A">
        <w:rPr>
          <w:rFonts w:ascii="Arial" w:hAnsi="Arial" w:cs="Arial"/>
          <w:spacing w:val="-1"/>
          <w:sz w:val="20"/>
          <w:szCs w:val="20"/>
        </w:rPr>
        <w:t>do</w:t>
      </w:r>
      <w:r w:rsidRPr="00AD444A">
        <w:rPr>
          <w:rFonts w:ascii="Arial" w:hAnsi="Arial" w:cs="Arial"/>
          <w:spacing w:val="-18"/>
          <w:sz w:val="20"/>
          <w:szCs w:val="20"/>
        </w:rPr>
        <w:t xml:space="preserve"> </w:t>
      </w:r>
      <w:r w:rsidRPr="00AD444A">
        <w:rPr>
          <w:rFonts w:ascii="Arial" w:hAnsi="Arial" w:cs="Arial"/>
          <w:spacing w:val="-1"/>
          <w:sz w:val="20"/>
          <w:szCs w:val="20"/>
        </w:rPr>
        <w:t>direito</w:t>
      </w:r>
      <w:r w:rsidRPr="00AD444A">
        <w:rPr>
          <w:rFonts w:ascii="Arial" w:hAnsi="Arial" w:cs="Arial"/>
          <w:spacing w:val="-13"/>
          <w:sz w:val="20"/>
          <w:szCs w:val="20"/>
        </w:rPr>
        <w:t xml:space="preserve"> </w:t>
      </w:r>
      <w:r w:rsidRPr="00AD444A">
        <w:rPr>
          <w:rFonts w:ascii="Arial" w:hAnsi="Arial" w:cs="Arial"/>
          <w:spacing w:val="-1"/>
          <w:sz w:val="20"/>
          <w:szCs w:val="20"/>
        </w:rPr>
        <w:t>à</w:t>
      </w:r>
      <w:r w:rsidRPr="00AD444A">
        <w:rPr>
          <w:rFonts w:ascii="Arial" w:hAnsi="Arial" w:cs="Arial"/>
          <w:spacing w:val="-16"/>
          <w:sz w:val="20"/>
          <w:szCs w:val="20"/>
        </w:rPr>
        <w:t xml:space="preserve"> </w:t>
      </w:r>
      <w:r w:rsidRPr="00AD444A">
        <w:rPr>
          <w:rFonts w:ascii="Arial" w:hAnsi="Arial" w:cs="Arial"/>
          <w:spacing w:val="-1"/>
          <w:sz w:val="20"/>
          <w:szCs w:val="20"/>
        </w:rPr>
        <w:t>contratação,</w:t>
      </w:r>
      <w:r w:rsidRPr="00AD444A">
        <w:rPr>
          <w:rFonts w:ascii="Arial" w:hAnsi="Arial" w:cs="Arial"/>
          <w:spacing w:val="-16"/>
          <w:sz w:val="20"/>
          <w:szCs w:val="20"/>
        </w:rPr>
        <w:t xml:space="preserve"> </w:t>
      </w:r>
      <w:r w:rsidRPr="00AD444A">
        <w:rPr>
          <w:rFonts w:ascii="Arial" w:hAnsi="Arial" w:cs="Arial"/>
          <w:sz w:val="20"/>
          <w:szCs w:val="20"/>
        </w:rPr>
        <w:t>sem</w:t>
      </w:r>
      <w:r w:rsidRPr="00AD444A">
        <w:rPr>
          <w:rFonts w:ascii="Arial" w:hAnsi="Arial" w:cs="Arial"/>
          <w:spacing w:val="-15"/>
          <w:sz w:val="20"/>
          <w:szCs w:val="20"/>
        </w:rPr>
        <w:t xml:space="preserve"> </w:t>
      </w:r>
      <w:r w:rsidRPr="00AD444A">
        <w:rPr>
          <w:rFonts w:ascii="Arial" w:hAnsi="Arial" w:cs="Arial"/>
          <w:sz w:val="20"/>
          <w:szCs w:val="20"/>
        </w:rPr>
        <w:t>prejuízo</w:t>
      </w:r>
      <w:r w:rsidRPr="00AD444A">
        <w:rPr>
          <w:rFonts w:ascii="Arial" w:hAnsi="Arial" w:cs="Arial"/>
          <w:spacing w:val="-15"/>
          <w:sz w:val="20"/>
          <w:szCs w:val="20"/>
        </w:rPr>
        <w:t xml:space="preserve"> </w:t>
      </w:r>
      <w:r w:rsidRPr="00AD444A">
        <w:rPr>
          <w:rFonts w:ascii="Arial" w:hAnsi="Arial" w:cs="Arial"/>
          <w:sz w:val="20"/>
          <w:szCs w:val="20"/>
        </w:rPr>
        <w:t>das</w:t>
      </w:r>
      <w:r w:rsidRPr="00AD444A">
        <w:rPr>
          <w:rFonts w:ascii="Arial" w:hAnsi="Arial" w:cs="Arial"/>
          <w:spacing w:val="-17"/>
          <w:sz w:val="20"/>
          <w:szCs w:val="20"/>
        </w:rPr>
        <w:t xml:space="preserve"> </w:t>
      </w:r>
      <w:r w:rsidRPr="00AD444A">
        <w:rPr>
          <w:rFonts w:ascii="Arial" w:hAnsi="Arial" w:cs="Arial"/>
          <w:sz w:val="20"/>
          <w:szCs w:val="20"/>
        </w:rPr>
        <w:t>sanções</w:t>
      </w:r>
      <w:r w:rsidRPr="00AD444A">
        <w:rPr>
          <w:rFonts w:ascii="Arial" w:hAnsi="Arial" w:cs="Arial"/>
          <w:spacing w:val="-17"/>
          <w:sz w:val="20"/>
          <w:szCs w:val="20"/>
        </w:rPr>
        <w:t xml:space="preserve"> </w:t>
      </w:r>
      <w:r w:rsidRPr="00AD444A">
        <w:rPr>
          <w:rFonts w:ascii="Arial" w:hAnsi="Arial" w:cs="Arial"/>
          <w:sz w:val="20"/>
          <w:szCs w:val="20"/>
        </w:rPr>
        <w:t>previstas</w:t>
      </w:r>
      <w:r w:rsidRPr="00AD444A">
        <w:rPr>
          <w:rFonts w:ascii="Arial" w:hAnsi="Arial" w:cs="Arial"/>
          <w:spacing w:val="-17"/>
          <w:sz w:val="20"/>
          <w:szCs w:val="20"/>
        </w:rPr>
        <w:t xml:space="preserve"> </w:t>
      </w:r>
      <w:r w:rsidRPr="00AD444A">
        <w:rPr>
          <w:rFonts w:ascii="Arial" w:hAnsi="Arial" w:cs="Arial"/>
          <w:sz w:val="20"/>
          <w:szCs w:val="20"/>
        </w:rPr>
        <w:t>neste</w:t>
      </w:r>
      <w:r w:rsidRPr="00AD444A">
        <w:rPr>
          <w:rFonts w:ascii="Arial" w:hAnsi="Arial" w:cs="Arial"/>
          <w:spacing w:val="-16"/>
          <w:sz w:val="20"/>
          <w:szCs w:val="20"/>
        </w:rPr>
        <w:t xml:space="preserve"> </w:t>
      </w:r>
      <w:r w:rsidRPr="00AD444A">
        <w:rPr>
          <w:rFonts w:ascii="Arial" w:hAnsi="Arial" w:cs="Arial"/>
          <w:sz w:val="20"/>
          <w:szCs w:val="20"/>
        </w:rPr>
        <w:t>Edital;</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A existência de preços registrados não obriga a Administração a firmar as</w:t>
      </w:r>
      <w:r w:rsidRPr="00AD444A">
        <w:rPr>
          <w:rFonts w:ascii="Arial" w:hAnsi="Arial" w:cs="Arial"/>
          <w:spacing w:val="1"/>
          <w:sz w:val="20"/>
          <w:szCs w:val="20"/>
        </w:rPr>
        <w:t xml:space="preserve"> </w:t>
      </w:r>
      <w:r w:rsidRPr="00AD444A">
        <w:rPr>
          <w:rFonts w:ascii="Arial" w:hAnsi="Arial" w:cs="Arial"/>
          <w:spacing w:val="-1"/>
          <w:sz w:val="20"/>
          <w:szCs w:val="20"/>
        </w:rPr>
        <w:t>contratações</w:t>
      </w:r>
      <w:r w:rsidRPr="00AD444A">
        <w:rPr>
          <w:rFonts w:ascii="Arial" w:hAnsi="Arial" w:cs="Arial"/>
          <w:spacing w:val="-19"/>
          <w:sz w:val="20"/>
          <w:szCs w:val="20"/>
        </w:rPr>
        <w:t xml:space="preserve"> </w:t>
      </w:r>
      <w:r w:rsidRPr="00AD444A">
        <w:rPr>
          <w:rFonts w:ascii="Arial" w:hAnsi="Arial" w:cs="Arial"/>
          <w:spacing w:val="-1"/>
          <w:sz w:val="20"/>
          <w:szCs w:val="20"/>
        </w:rPr>
        <w:t>que</w:t>
      </w:r>
      <w:r w:rsidRPr="00AD444A">
        <w:rPr>
          <w:rFonts w:ascii="Arial" w:hAnsi="Arial" w:cs="Arial"/>
          <w:spacing w:val="-16"/>
          <w:sz w:val="20"/>
          <w:szCs w:val="20"/>
        </w:rPr>
        <w:t xml:space="preserve"> </w:t>
      </w:r>
      <w:r w:rsidRPr="00AD444A">
        <w:rPr>
          <w:rFonts w:ascii="Arial" w:hAnsi="Arial" w:cs="Arial"/>
          <w:spacing w:val="-1"/>
          <w:sz w:val="20"/>
          <w:szCs w:val="20"/>
        </w:rPr>
        <w:t>deles</w:t>
      </w:r>
      <w:r w:rsidRPr="00AD444A">
        <w:rPr>
          <w:rFonts w:ascii="Arial" w:hAnsi="Arial" w:cs="Arial"/>
          <w:spacing w:val="-19"/>
          <w:sz w:val="20"/>
          <w:szCs w:val="20"/>
        </w:rPr>
        <w:t xml:space="preserve"> </w:t>
      </w:r>
      <w:r w:rsidRPr="00AD444A">
        <w:rPr>
          <w:rFonts w:ascii="Arial" w:hAnsi="Arial" w:cs="Arial"/>
          <w:sz w:val="20"/>
          <w:szCs w:val="20"/>
        </w:rPr>
        <w:t>poderão</w:t>
      </w:r>
      <w:r w:rsidRPr="00AD444A">
        <w:rPr>
          <w:rFonts w:ascii="Arial" w:hAnsi="Arial" w:cs="Arial"/>
          <w:spacing w:val="-18"/>
          <w:sz w:val="20"/>
          <w:szCs w:val="20"/>
        </w:rPr>
        <w:t xml:space="preserve"> </w:t>
      </w:r>
      <w:r w:rsidRPr="00AD444A">
        <w:rPr>
          <w:rFonts w:ascii="Arial" w:hAnsi="Arial" w:cs="Arial"/>
          <w:sz w:val="20"/>
          <w:szCs w:val="20"/>
        </w:rPr>
        <w:t>advir,</w:t>
      </w:r>
      <w:r w:rsidRPr="00AD444A">
        <w:rPr>
          <w:rFonts w:ascii="Arial" w:hAnsi="Arial" w:cs="Arial"/>
          <w:spacing w:val="-16"/>
          <w:sz w:val="20"/>
          <w:szCs w:val="20"/>
        </w:rPr>
        <w:t xml:space="preserve"> </w:t>
      </w:r>
      <w:r w:rsidRPr="00AD444A">
        <w:rPr>
          <w:rFonts w:ascii="Arial" w:hAnsi="Arial" w:cs="Arial"/>
          <w:sz w:val="20"/>
          <w:szCs w:val="20"/>
        </w:rPr>
        <w:t>ficando-lhe</w:t>
      </w:r>
      <w:r w:rsidRPr="00AD444A">
        <w:rPr>
          <w:rFonts w:ascii="Arial" w:hAnsi="Arial" w:cs="Arial"/>
          <w:spacing w:val="-18"/>
          <w:sz w:val="20"/>
          <w:szCs w:val="20"/>
        </w:rPr>
        <w:t xml:space="preserve"> </w:t>
      </w:r>
      <w:r w:rsidRPr="00AD444A">
        <w:rPr>
          <w:rFonts w:ascii="Arial" w:hAnsi="Arial" w:cs="Arial"/>
          <w:sz w:val="20"/>
          <w:szCs w:val="20"/>
        </w:rPr>
        <w:t>facultada</w:t>
      </w:r>
      <w:r w:rsidRPr="00AD444A">
        <w:rPr>
          <w:rFonts w:ascii="Arial" w:hAnsi="Arial" w:cs="Arial"/>
          <w:spacing w:val="-18"/>
          <w:sz w:val="20"/>
          <w:szCs w:val="20"/>
        </w:rPr>
        <w:t xml:space="preserve"> </w:t>
      </w:r>
      <w:r w:rsidRPr="00AD444A">
        <w:rPr>
          <w:rFonts w:ascii="Arial" w:hAnsi="Arial" w:cs="Arial"/>
          <w:sz w:val="20"/>
          <w:szCs w:val="20"/>
        </w:rPr>
        <w:t>a</w:t>
      </w:r>
      <w:r w:rsidRPr="00AD444A">
        <w:rPr>
          <w:rFonts w:ascii="Arial" w:hAnsi="Arial" w:cs="Arial"/>
          <w:spacing w:val="-16"/>
          <w:sz w:val="20"/>
          <w:szCs w:val="20"/>
        </w:rPr>
        <w:t xml:space="preserve"> </w:t>
      </w:r>
      <w:r w:rsidRPr="00AD444A">
        <w:rPr>
          <w:rFonts w:ascii="Arial" w:hAnsi="Arial" w:cs="Arial"/>
          <w:sz w:val="20"/>
          <w:szCs w:val="20"/>
        </w:rPr>
        <w:t>utilização</w:t>
      </w:r>
      <w:r w:rsidRPr="00AD444A">
        <w:rPr>
          <w:rFonts w:ascii="Arial" w:hAnsi="Arial" w:cs="Arial"/>
          <w:spacing w:val="-15"/>
          <w:sz w:val="20"/>
          <w:szCs w:val="20"/>
        </w:rPr>
        <w:t xml:space="preserve"> </w:t>
      </w:r>
      <w:r w:rsidRPr="00AD444A">
        <w:rPr>
          <w:rFonts w:ascii="Arial" w:hAnsi="Arial" w:cs="Arial"/>
          <w:sz w:val="20"/>
          <w:szCs w:val="20"/>
        </w:rPr>
        <w:t>de</w:t>
      </w:r>
      <w:r w:rsidRPr="00AD444A">
        <w:rPr>
          <w:rFonts w:ascii="Arial" w:hAnsi="Arial" w:cs="Arial"/>
          <w:spacing w:val="-16"/>
          <w:sz w:val="20"/>
          <w:szCs w:val="20"/>
        </w:rPr>
        <w:t xml:space="preserve"> </w:t>
      </w:r>
      <w:r w:rsidRPr="00AD444A">
        <w:rPr>
          <w:rFonts w:ascii="Arial" w:hAnsi="Arial" w:cs="Arial"/>
          <w:sz w:val="20"/>
          <w:szCs w:val="20"/>
        </w:rPr>
        <w:t>outros</w:t>
      </w:r>
      <w:r w:rsidRPr="00AD444A">
        <w:rPr>
          <w:rFonts w:ascii="Arial" w:hAnsi="Arial" w:cs="Arial"/>
          <w:spacing w:val="-19"/>
          <w:sz w:val="20"/>
          <w:szCs w:val="20"/>
        </w:rPr>
        <w:t xml:space="preserve"> </w:t>
      </w:r>
      <w:r w:rsidRPr="00AD444A">
        <w:rPr>
          <w:rFonts w:ascii="Arial" w:hAnsi="Arial" w:cs="Arial"/>
          <w:sz w:val="20"/>
          <w:szCs w:val="20"/>
        </w:rPr>
        <w:t>meios,</w:t>
      </w:r>
      <w:r w:rsidRPr="00AD444A">
        <w:rPr>
          <w:rFonts w:ascii="Arial" w:hAnsi="Arial" w:cs="Arial"/>
          <w:spacing w:val="-64"/>
          <w:sz w:val="20"/>
          <w:szCs w:val="20"/>
        </w:rPr>
        <w:t xml:space="preserve"> </w:t>
      </w:r>
      <w:r w:rsidRPr="00AD444A">
        <w:rPr>
          <w:rFonts w:ascii="Arial" w:hAnsi="Arial" w:cs="Arial"/>
          <w:sz w:val="20"/>
          <w:szCs w:val="20"/>
        </w:rPr>
        <w:t>respeitada a legislação relativa às licitações, sendo assegurado ao beneficiário do</w:t>
      </w:r>
      <w:r w:rsidRPr="00AD444A">
        <w:rPr>
          <w:rFonts w:ascii="Arial" w:hAnsi="Arial" w:cs="Arial"/>
          <w:spacing w:val="1"/>
          <w:sz w:val="20"/>
          <w:szCs w:val="20"/>
        </w:rPr>
        <w:t xml:space="preserve"> </w:t>
      </w:r>
      <w:r w:rsidRPr="00AD444A">
        <w:rPr>
          <w:rFonts w:ascii="Arial" w:hAnsi="Arial" w:cs="Arial"/>
          <w:sz w:val="20"/>
          <w:szCs w:val="20"/>
        </w:rPr>
        <w:t>registro</w:t>
      </w:r>
      <w:r w:rsidRPr="00AD444A">
        <w:rPr>
          <w:rFonts w:ascii="Arial" w:hAnsi="Arial" w:cs="Arial"/>
          <w:spacing w:val="-1"/>
          <w:sz w:val="20"/>
          <w:szCs w:val="20"/>
        </w:rPr>
        <w:t xml:space="preserve"> </w:t>
      </w:r>
      <w:r w:rsidRPr="00AD444A">
        <w:rPr>
          <w:rFonts w:ascii="Arial" w:hAnsi="Arial" w:cs="Arial"/>
          <w:sz w:val="20"/>
          <w:szCs w:val="20"/>
        </w:rPr>
        <w:t>a preferência</w:t>
      </w:r>
      <w:r w:rsidRPr="00AD444A">
        <w:rPr>
          <w:rFonts w:ascii="Arial" w:hAnsi="Arial" w:cs="Arial"/>
          <w:spacing w:val="-3"/>
          <w:sz w:val="20"/>
          <w:szCs w:val="20"/>
        </w:rPr>
        <w:t xml:space="preserve"> </w:t>
      </w:r>
      <w:r w:rsidRPr="00AD444A">
        <w:rPr>
          <w:rFonts w:ascii="Arial" w:hAnsi="Arial" w:cs="Arial"/>
          <w:sz w:val="20"/>
          <w:szCs w:val="20"/>
        </w:rPr>
        <w:t>de contratação</w:t>
      </w:r>
      <w:r w:rsidRPr="00AD444A">
        <w:rPr>
          <w:rFonts w:ascii="Arial" w:hAnsi="Arial" w:cs="Arial"/>
          <w:spacing w:val="-2"/>
          <w:sz w:val="20"/>
          <w:szCs w:val="20"/>
        </w:rPr>
        <w:t xml:space="preserve"> </w:t>
      </w:r>
      <w:r w:rsidRPr="00AD444A">
        <w:rPr>
          <w:rFonts w:ascii="Arial" w:hAnsi="Arial" w:cs="Arial"/>
          <w:sz w:val="20"/>
          <w:szCs w:val="20"/>
        </w:rPr>
        <w:t>em igualdade de</w:t>
      </w:r>
      <w:r w:rsidRPr="00AD444A">
        <w:rPr>
          <w:rFonts w:ascii="Arial" w:hAnsi="Arial" w:cs="Arial"/>
          <w:spacing w:val="-1"/>
          <w:sz w:val="20"/>
          <w:szCs w:val="20"/>
        </w:rPr>
        <w:t xml:space="preserve"> </w:t>
      </w:r>
      <w:r w:rsidRPr="00AD444A">
        <w:rPr>
          <w:rFonts w:ascii="Arial" w:hAnsi="Arial" w:cs="Arial"/>
          <w:sz w:val="20"/>
          <w:szCs w:val="20"/>
        </w:rPr>
        <w:t>condições;</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Farão parte integrante do contrato todos os elementos apresentados pelos</w:t>
      </w:r>
      <w:r w:rsidRPr="00AD444A">
        <w:rPr>
          <w:rFonts w:ascii="Arial" w:hAnsi="Arial" w:cs="Arial"/>
          <w:spacing w:val="1"/>
          <w:sz w:val="20"/>
          <w:szCs w:val="20"/>
        </w:rPr>
        <w:t xml:space="preserve"> </w:t>
      </w:r>
      <w:r w:rsidRPr="00AD444A">
        <w:rPr>
          <w:rFonts w:ascii="Arial" w:hAnsi="Arial" w:cs="Arial"/>
          <w:sz w:val="20"/>
          <w:szCs w:val="20"/>
        </w:rPr>
        <w:t>licitantes</w:t>
      </w:r>
      <w:r w:rsidRPr="00AD444A">
        <w:rPr>
          <w:rFonts w:ascii="Arial" w:hAnsi="Arial" w:cs="Arial"/>
          <w:spacing w:val="-10"/>
          <w:sz w:val="20"/>
          <w:szCs w:val="20"/>
        </w:rPr>
        <w:t xml:space="preserve"> </w:t>
      </w:r>
      <w:r w:rsidRPr="00AD444A">
        <w:rPr>
          <w:rFonts w:ascii="Arial" w:hAnsi="Arial" w:cs="Arial"/>
          <w:sz w:val="20"/>
          <w:szCs w:val="20"/>
        </w:rPr>
        <w:t>vencedores</w:t>
      </w:r>
      <w:r w:rsidRPr="00AD444A">
        <w:rPr>
          <w:rFonts w:ascii="Arial" w:hAnsi="Arial" w:cs="Arial"/>
          <w:spacing w:val="-12"/>
          <w:sz w:val="20"/>
          <w:szCs w:val="20"/>
        </w:rPr>
        <w:t xml:space="preserve"> </w:t>
      </w:r>
      <w:r w:rsidRPr="00AD444A">
        <w:rPr>
          <w:rFonts w:ascii="Arial" w:hAnsi="Arial" w:cs="Arial"/>
          <w:sz w:val="20"/>
          <w:szCs w:val="20"/>
        </w:rPr>
        <w:t>e</w:t>
      </w:r>
      <w:r w:rsidRPr="00AD444A">
        <w:rPr>
          <w:rFonts w:ascii="Arial" w:hAnsi="Arial" w:cs="Arial"/>
          <w:spacing w:val="-11"/>
          <w:sz w:val="20"/>
          <w:szCs w:val="20"/>
        </w:rPr>
        <w:t xml:space="preserve"> </w:t>
      </w:r>
      <w:r w:rsidRPr="00AD444A">
        <w:rPr>
          <w:rFonts w:ascii="Arial" w:hAnsi="Arial" w:cs="Arial"/>
          <w:sz w:val="20"/>
          <w:szCs w:val="20"/>
        </w:rPr>
        <w:t>que</w:t>
      </w:r>
      <w:r w:rsidRPr="00AD444A">
        <w:rPr>
          <w:rFonts w:ascii="Arial" w:hAnsi="Arial" w:cs="Arial"/>
          <w:spacing w:val="-8"/>
          <w:sz w:val="20"/>
          <w:szCs w:val="20"/>
        </w:rPr>
        <w:t xml:space="preserve"> </w:t>
      </w:r>
      <w:r w:rsidRPr="00AD444A">
        <w:rPr>
          <w:rFonts w:ascii="Arial" w:hAnsi="Arial" w:cs="Arial"/>
          <w:sz w:val="20"/>
          <w:szCs w:val="20"/>
        </w:rPr>
        <w:t>tenham</w:t>
      </w:r>
      <w:r w:rsidRPr="00AD444A">
        <w:rPr>
          <w:rFonts w:ascii="Arial" w:hAnsi="Arial" w:cs="Arial"/>
          <w:spacing w:val="-8"/>
          <w:sz w:val="20"/>
          <w:szCs w:val="20"/>
        </w:rPr>
        <w:t xml:space="preserve"> </w:t>
      </w:r>
      <w:r w:rsidRPr="00AD444A">
        <w:rPr>
          <w:rFonts w:ascii="Arial" w:hAnsi="Arial" w:cs="Arial"/>
          <w:sz w:val="20"/>
          <w:szCs w:val="20"/>
        </w:rPr>
        <w:t>servido</w:t>
      </w:r>
      <w:r w:rsidRPr="00AD444A">
        <w:rPr>
          <w:rFonts w:ascii="Arial" w:hAnsi="Arial" w:cs="Arial"/>
          <w:spacing w:val="-11"/>
          <w:sz w:val="20"/>
          <w:szCs w:val="20"/>
        </w:rPr>
        <w:t xml:space="preserve"> </w:t>
      </w:r>
      <w:r w:rsidRPr="00AD444A">
        <w:rPr>
          <w:rFonts w:ascii="Arial" w:hAnsi="Arial" w:cs="Arial"/>
          <w:sz w:val="20"/>
          <w:szCs w:val="20"/>
        </w:rPr>
        <w:t>de</w:t>
      </w:r>
      <w:r w:rsidRPr="00AD444A">
        <w:rPr>
          <w:rFonts w:ascii="Arial" w:hAnsi="Arial" w:cs="Arial"/>
          <w:spacing w:val="-8"/>
          <w:sz w:val="20"/>
          <w:szCs w:val="20"/>
        </w:rPr>
        <w:t xml:space="preserve"> </w:t>
      </w:r>
      <w:r w:rsidRPr="00AD444A">
        <w:rPr>
          <w:rFonts w:ascii="Arial" w:hAnsi="Arial" w:cs="Arial"/>
          <w:sz w:val="20"/>
          <w:szCs w:val="20"/>
        </w:rPr>
        <w:t>base</w:t>
      </w:r>
      <w:r w:rsidRPr="00AD444A">
        <w:rPr>
          <w:rFonts w:ascii="Arial" w:hAnsi="Arial" w:cs="Arial"/>
          <w:spacing w:val="-11"/>
          <w:sz w:val="20"/>
          <w:szCs w:val="20"/>
        </w:rPr>
        <w:t xml:space="preserve"> </w:t>
      </w:r>
      <w:r w:rsidRPr="00AD444A">
        <w:rPr>
          <w:rFonts w:ascii="Arial" w:hAnsi="Arial" w:cs="Arial"/>
          <w:sz w:val="20"/>
          <w:szCs w:val="20"/>
        </w:rPr>
        <w:t>para</w:t>
      </w:r>
      <w:r w:rsidRPr="00AD444A">
        <w:rPr>
          <w:rFonts w:ascii="Arial" w:hAnsi="Arial" w:cs="Arial"/>
          <w:spacing w:val="-11"/>
          <w:sz w:val="20"/>
          <w:szCs w:val="20"/>
        </w:rPr>
        <w:t xml:space="preserve"> </w:t>
      </w:r>
      <w:r w:rsidRPr="00AD444A">
        <w:rPr>
          <w:rFonts w:ascii="Arial" w:hAnsi="Arial" w:cs="Arial"/>
          <w:sz w:val="20"/>
          <w:szCs w:val="20"/>
        </w:rPr>
        <w:t>o</w:t>
      </w:r>
      <w:r w:rsidRPr="00AD444A">
        <w:rPr>
          <w:rFonts w:ascii="Arial" w:hAnsi="Arial" w:cs="Arial"/>
          <w:spacing w:val="-11"/>
          <w:sz w:val="20"/>
          <w:szCs w:val="20"/>
        </w:rPr>
        <w:t xml:space="preserve"> </w:t>
      </w:r>
      <w:r w:rsidRPr="00AD444A">
        <w:rPr>
          <w:rFonts w:ascii="Arial" w:hAnsi="Arial" w:cs="Arial"/>
          <w:sz w:val="20"/>
          <w:szCs w:val="20"/>
        </w:rPr>
        <w:t>julgamento</w:t>
      </w:r>
      <w:r w:rsidRPr="00AD444A">
        <w:rPr>
          <w:rFonts w:ascii="Arial" w:hAnsi="Arial" w:cs="Arial"/>
          <w:spacing w:val="-10"/>
          <w:sz w:val="20"/>
          <w:szCs w:val="20"/>
        </w:rPr>
        <w:t xml:space="preserve"> </w:t>
      </w:r>
      <w:r w:rsidRPr="00AD444A">
        <w:rPr>
          <w:rFonts w:ascii="Arial" w:hAnsi="Arial" w:cs="Arial"/>
          <w:sz w:val="20"/>
          <w:szCs w:val="20"/>
        </w:rPr>
        <w:t>da</w:t>
      </w:r>
      <w:r w:rsidRPr="00AD444A">
        <w:rPr>
          <w:rFonts w:ascii="Arial" w:hAnsi="Arial" w:cs="Arial"/>
          <w:spacing w:val="-12"/>
          <w:sz w:val="20"/>
          <w:szCs w:val="20"/>
        </w:rPr>
        <w:t xml:space="preserve"> </w:t>
      </w:r>
      <w:r w:rsidRPr="00AD444A">
        <w:rPr>
          <w:rFonts w:ascii="Arial" w:hAnsi="Arial" w:cs="Arial"/>
          <w:sz w:val="20"/>
          <w:szCs w:val="20"/>
        </w:rPr>
        <w:t>licitação,</w:t>
      </w:r>
      <w:r w:rsidRPr="00AD444A">
        <w:rPr>
          <w:rFonts w:ascii="Arial" w:hAnsi="Arial" w:cs="Arial"/>
          <w:spacing w:val="-11"/>
          <w:sz w:val="20"/>
          <w:szCs w:val="20"/>
        </w:rPr>
        <w:t xml:space="preserve"> </w:t>
      </w:r>
      <w:r w:rsidRPr="00AD444A">
        <w:rPr>
          <w:rFonts w:ascii="Arial" w:hAnsi="Arial" w:cs="Arial"/>
          <w:sz w:val="20"/>
          <w:szCs w:val="20"/>
        </w:rPr>
        <w:t>bem</w:t>
      </w:r>
      <w:r w:rsidRPr="00AD444A">
        <w:rPr>
          <w:rFonts w:ascii="Arial" w:hAnsi="Arial" w:cs="Arial"/>
          <w:spacing w:val="-64"/>
          <w:sz w:val="20"/>
          <w:szCs w:val="20"/>
        </w:rPr>
        <w:t xml:space="preserve"> </w:t>
      </w:r>
      <w:r w:rsidRPr="00AD444A">
        <w:rPr>
          <w:rFonts w:ascii="Arial" w:hAnsi="Arial" w:cs="Arial"/>
          <w:sz w:val="20"/>
          <w:szCs w:val="20"/>
        </w:rPr>
        <w:t>como</w:t>
      </w:r>
      <w:r w:rsidRPr="00AD444A">
        <w:rPr>
          <w:rFonts w:ascii="Arial" w:hAnsi="Arial" w:cs="Arial"/>
          <w:spacing w:val="-4"/>
          <w:sz w:val="20"/>
          <w:szCs w:val="20"/>
        </w:rPr>
        <w:t xml:space="preserve"> </w:t>
      </w:r>
      <w:r w:rsidRPr="00AD444A">
        <w:rPr>
          <w:rFonts w:ascii="Arial" w:hAnsi="Arial" w:cs="Arial"/>
          <w:sz w:val="20"/>
          <w:szCs w:val="20"/>
        </w:rPr>
        <w:t>as</w:t>
      </w:r>
      <w:r w:rsidRPr="00AD444A">
        <w:rPr>
          <w:rFonts w:ascii="Arial" w:hAnsi="Arial" w:cs="Arial"/>
          <w:spacing w:val="-1"/>
          <w:sz w:val="20"/>
          <w:szCs w:val="20"/>
        </w:rPr>
        <w:t xml:space="preserve"> </w:t>
      </w:r>
      <w:r w:rsidRPr="00AD444A">
        <w:rPr>
          <w:rFonts w:ascii="Arial" w:hAnsi="Arial" w:cs="Arial"/>
          <w:sz w:val="20"/>
          <w:szCs w:val="20"/>
        </w:rPr>
        <w:t>condições</w:t>
      </w:r>
      <w:r w:rsidRPr="00AD444A">
        <w:rPr>
          <w:rFonts w:ascii="Arial" w:hAnsi="Arial" w:cs="Arial"/>
          <w:spacing w:val="-3"/>
          <w:sz w:val="20"/>
          <w:szCs w:val="20"/>
        </w:rPr>
        <w:t xml:space="preserve"> </w:t>
      </w:r>
      <w:r w:rsidRPr="00AD444A">
        <w:rPr>
          <w:rFonts w:ascii="Arial" w:hAnsi="Arial" w:cs="Arial"/>
          <w:sz w:val="20"/>
          <w:szCs w:val="20"/>
        </w:rPr>
        <w:t>estabelecidas</w:t>
      </w:r>
      <w:r w:rsidRPr="00AD444A">
        <w:rPr>
          <w:rFonts w:ascii="Arial" w:hAnsi="Arial" w:cs="Arial"/>
          <w:spacing w:val="-1"/>
          <w:sz w:val="20"/>
          <w:szCs w:val="20"/>
        </w:rPr>
        <w:t xml:space="preserve"> </w:t>
      </w:r>
      <w:r w:rsidRPr="00AD444A">
        <w:rPr>
          <w:rFonts w:ascii="Arial" w:hAnsi="Arial" w:cs="Arial"/>
          <w:sz w:val="20"/>
          <w:szCs w:val="20"/>
        </w:rPr>
        <w:t>neste</w:t>
      </w:r>
      <w:r w:rsidRPr="00AD444A">
        <w:rPr>
          <w:rFonts w:ascii="Arial" w:hAnsi="Arial" w:cs="Arial"/>
          <w:spacing w:val="-2"/>
          <w:sz w:val="20"/>
          <w:szCs w:val="20"/>
        </w:rPr>
        <w:t xml:space="preserve"> </w:t>
      </w:r>
      <w:r w:rsidRPr="00AD444A">
        <w:rPr>
          <w:rFonts w:ascii="Arial" w:hAnsi="Arial" w:cs="Arial"/>
          <w:sz w:val="20"/>
          <w:szCs w:val="20"/>
        </w:rPr>
        <w:t>processo,</w:t>
      </w:r>
      <w:r w:rsidRPr="00AD444A">
        <w:rPr>
          <w:rFonts w:ascii="Arial" w:hAnsi="Arial" w:cs="Arial"/>
          <w:spacing w:val="-1"/>
          <w:sz w:val="20"/>
          <w:szCs w:val="20"/>
        </w:rPr>
        <w:t xml:space="preserve"> </w:t>
      </w:r>
      <w:r w:rsidRPr="00AD444A">
        <w:rPr>
          <w:rFonts w:ascii="Arial" w:hAnsi="Arial" w:cs="Arial"/>
          <w:sz w:val="20"/>
          <w:szCs w:val="20"/>
        </w:rPr>
        <w:t>independente</w:t>
      </w:r>
      <w:r w:rsidRPr="00AD444A">
        <w:rPr>
          <w:rFonts w:ascii="Arial" w:hAnsi="Arial" w:cs="Arial"/>
          <w:spacing w:val="-2"/>
          <w:sz w:val="20"/>
          <w:szCs w:val="20"/>
        </w:rPr>
        <w:t xml:space="preserve"> </w:t>
      </w:r>
      <w:r w:rsidRPr="00AD444A">
        <w:rPr>
          <w:rFonts w:ascii="Arial" w:hAnsi="Arial" w:cs="Arial"/>
          <w:sz w:val="20"/>
          <w:szCs w:val="20"/>
        </w:rPr>
        <w:t>de</w:t>
      </w:r>
      <w:r w:rsidRPr="00AD444A">
        <w:rPr>
          <w:rFonts w:ascii="Arial" w:hAnsi="Arial" w:cs="Arial"/>
          <w:spacing w:val="-3"/>
          <w:sz w:val="20"/>
          <w:szCs w:val="20"/>
        </w:rPr>
        <w:t xml:space="preserve"> </w:t>
      </w:r>
      <w:r w:rsidRPr="00AD444A">
        <w:rPr>
          <w:rFonts w:ascii="Arial" w:hAnsi="Arial" w:cs="Arial"/>
          <w:sz w:val="20"/>
          <w:szCs w:val="20"/>
        </w:rPr>
        <w:t>transcrição;</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Caso</w:t>
      </w:r>
      <w:r w:rsidRPr="00AD444A">
        <w:rPr>
          <w:rFonts w:ascii="Arial" w:hAnsi="Arial" w:cs="Arial"/>
          <w:spacing w:val="-5"/>
          <w:sz w:val="20"/>
          <w:szCs w:val="20"/>
        </w:rPr>
        <w:t xml:space="preserve"> </w:t>
      </w:r>
      <w:r w:rsidRPr="00AD444A">
        <w:rPr>
          <w:rFonts w:ascii="Arial" w:hAnsi="Arial" w:cs="Arial"/>
          <w:sz w:val="20"/>
          <w:szCs w:val="20"/>
        </w:rPr>
        <w:t>a</w:t>
      </w:r>
      <w:r w:rsidRPr="00AD444A">
        <w:rPr>
          <w:rFonts w:ascii="Arial" w:hAnsi="Arial" w:cs="Arial"/>
          <w:spacing w:val="-6"/>
          <w:sz w:val="20"/>
          <w:szCs w:val="20"/>
        </w:rPr>
        <w:t xml:space="preserve"> </w:t>
      </w:r>
      <w:r w:rsidRPr="00AD444A">
        <w:rPr>
          <w:rFonts w:ascii="Arial" w:hAnsi="Arial" w:cs="Arial"/>
          <w:sz w:val="20"/>
          <w:szCs w:val="20"/>
        </w:rPr>
        <w:t>licitante</w:t>
      </w:r>
      <w:r w:rsidRPr="00AD444A">
        <w:rPr>
          <w:rFonts w:ascii="Arial" w:hAnsi="Arial" w:cs="Arial"/>
          <w:spacing w:val="-7"/>
          <w:sz w:val="20"/>
          <w:szCs w:val="20"/>
        </w:rPr>
        <w:t xml:space="preserve"> </w:t>
      </w:r>
      <w:r w:rsidRPr="00AD444A">
        <w:rPr>
          <w:rFonts w:ascii="Arial" w:hAnsi="Arial" w:cs="Arial"/>
          <w:sz w:val="20"/>
          <w:szCs w:val="20"/>
        </w:rPr>
        <w:t>vencedora</w:t>
      </w:r>
      <w:r w:rsidRPr="00AD444A">
        <w:rPr>
          <w:rFonts w:ascii="Arial" w:hAnsi="Arial" w:cs="Arial"/>
          <w:spacing w:val="-4"/>
          <w:sz w:val="20"/>
          <w:szCs w:val="20"/>
        </w:rPr>
        <w:t xml:space="preserve"> </w:t>
      </w:r>
      <w:r w:rsidRPr="00AD444A">
        <w:rPr>
          <w:rFonts w:ascii="Arial" w:hAnsi="Arial" w:cs="Arial"/>
          <w:sz w:val="20"/>
          <w:szCs w:val="20"/>
        </w:rPr>
        <w:t>recuse-se,</w:t>
      </w:r>
      <w:r w:rsidRPr="00AD444A">
        <w:rPr>
          <w:rFonts w:ascii="Arial" w:hAnsi="Arial" w:cs="Arial"/>
          <w:spacing w:val="-5"/>
          <w:sz w:val="20"/>
          <w:szCs w:val="20"/>
        </w:rPr>
        <w:t xml:space="preserve"> </w:t>
      </w:r>
      <w:r w:rsidRPr="00AD444A">
        <w:rPr>
          <w:rFonts w:ascii="Arial" w:hAnsi="Arial" w:cs="Arial"/>
          <w:sz w:val="20"/>
          <w:szCs w:val="20"/>
        </w:rPr>
        <w:t>injustificadamente,</w:t>
      </w:r>
      <w:r w:rsidRPr="00AD444A">
        <w:rPr>
          <w:rFonts w:ascii="Arial" w:hAnsi="Arial" w:cs="Arial"/>
          <w:spacing w:val="-6"/>
          <w:sz w:val="20"/>
          <w:szCs w:val="20"/>
        </w:rPr>
        <w:t xml:space="preserve"> </w:t>
      </w:r>
      <w:r w:rsidRPr="00AD444A">
        <w:rPr>
          <w:rFonts w:ascii="Arial" w:hAnsi="Arial" w:cs="Arial"/>
          <w:sz w:val="20"/>
          <w:szCs w:val="20"/>
        </w:rPr>
        <w:t>a</w:t>
      </w:r>
      <w:r w:rsidRPr="00AD444A">
        <w:rPr>
          <w:rFonts w:ascii="Arial" w:hAnsi="Arial" w:cs="Arial"/>
          <w:spacing w:val="-6"/>
          <w:sz w:val="20"/>
          <w:szCs w:val="20"/>
        </w:rPr>
        <w:t xml:space="preserve"> </w:t>
      </w:r>
      <w:r w:rsidRPr="00AD444A">
        <w:rPr>
          <w:rFonts w:ascii="Arial" w:hAnsi="Arial" w:cs="Arial"/>
          <w:sz w:val="20"/>
          <w:szCs w:val="20"/>
        </w:rPr>
        <w:t>assinar</w:t>
      </w:r>
      <w:r w:rsidRPr="00AD444A">
        <w:rPr>
          <w:rFonts w:ascii="Arial" w:hAnsi="Arial" w:cs="Arial"/>
          <w:spacing w:val="-5"/>
          <w:sz w:val="20"/>
          <w:szCs w:val="20"/>
        </w:rPr>
        <w:t xml:space="preserve"> </w:t>
      </w:r>
      <w:r w:rsidRPr="00AD444A">
        <w:rPr>
          <w:rFonts w:ascii="Arial" w:hAnsi="Arial" w:cs="Arial"/>
          <w:sz w:val="20"/>
          <w:szCs w:val="20"/>
        </w:rPr>
        <w:t>o</w:t>
      </w:r>
      <w:r w:rsidRPr="00AD444A">
        <w:rPr>
          <w:rFonts w:ascii="Arial" w:hAnsi="Arial" w:cs="Arial"/>
          <w:spacing w:val="-5"/>
          <w:sz w:val="20"/>
          <w:szCs w:val="20"/>
        </w:rPr>
        <w:t xml:space="preserve"> </w:t>
      </w:r>
      <w:r w:rsidRPr="00AD444A">
        <w:rPr>
          <w:rFonts w:ascii="Arial" w:hAnsi="Arial" w:cs="Arial"/>
          <w:sz w:val="20"/>
          <w:szCs w:val="20"/>
        </w:rPr>
        <w:t>contrato,</w:t>
      </w:r>
      <w:r w:rsidRPr="00AD444A">
        <w:rPr>
          <w:rFonts w:ascii="Arial" w:hAnsi="Arial" w:cs="Arial"/>
          <w:spacing w:val="-6"/>
          <w:sz w:val="20"/>
          <w:szCs w:val="20"/>
        </w:rPr>
        <w:t xml:space="preserve"> </w:t>
      </w:r>
      <w:r w:rsidRPr="00AD444A">
        <w:rPr>
          <w:rFonts w:ascii="Arial" w:hAnsi="Arial" w:cs="Arial"/>
          <w:sz w:val="20"/>
          <w:szCs w:val="20"/>
        </w:rPr>
        <w:t>no</w:t>
      </w:r>
      <w:r w:rsidRPr="00AD444A">
        <w:rPr>
          <w:rFonts w:ascii="Arial" w:hAnsi="Arial" w:cs="Arial"/>
          <w:spacing w:val="-64"/>
          <w:sz w:val="20"/>
          <w:szCs w:val="20"/>
        </w:rPr>
        <w:t xml:space="preserve"> </w:t>
      </w:r>
      <w:r w:rsidRPr="00AD444A">
        <w:rPr>
          <w:rFonts w:ascii="Arial" w:hAnsi="Arial" w:cs="Arial"/>
          <w:sz w:val="20"/>
          <w:szCs w:val="20"/>
        </w:rPr>
        <w:t>prazo de 05 (cinco) dias úteis, sem justificativa por escrito aceita pela Administração,</w:t>
      </w:r>
      <w:r w:rsidRPr="00AD444A">
        <w:rPr>
          <w:rFonts w:ascii="Arial" w:hAnsi="Arial" w:cs="Arial"/>
          <w:spacing w:val="1"/>
          <w:sz w:val="20"/>
          <w:szCs w:val="20"/>
        </w:rPr>
        <w:t xml:space="preserve"> </w:t>
      </w:r>
      <w:r w:rsidRPr="00AD444A">
        <w:rPr>
          <w:rFonts w:ascii="Arial" w:hAnsi="Arial" w:cs="Arial"/>
          <w:sz w:val="20"/>
          <w:szCs w:val="20"/>
        </w:rPr>
        <w:t>será convocada a licitante subsequente na ordem de classificação, para fazê-lo nas</w:t>
      </w:r>
      <w:r w:rsidRPr="00AD444A">
        <w:rPr>
          <w:rFonts w:ascii="Arial" w:hAnsi="Arial" w:cs="Arial"/>
          <w:spacing w:val="1"/>
          <w:sz w:val="20"/>
          <w:szCs w:val="20"/>
        </w:rPr>
        <w:t xml:space="preserve"> </w:t>
      </w:r>
      <w:r w:rsidRPr="00AD444A">
        <w:rPr>
          <w:rFonts w:ascii="Arial" w:hAnsi="Arial" w:cs="Arial"/>
          <w:sz w:val="20"/>
          <w:szCs w:val="20"/>
        </w:rPr>
        <w:t>condições por ela propostas, ocasião em que será realizada nova Sessão Pública,</w:t>
      </w:r>
      <w:r w:rsidRPr="00AD444A">
        <w:rPr>
          <w:rFonts w:ascii="Arial" w:hAnsi="Arial" w:cs="Arial"/>
          <w:spacing w:val="1"/>
          <w:sz w:val="20"/>
          <w:szCs w:val="20"/>
        </w:rPr>
        <w:t xml:space="preserve"> </w:t>
      </w:r>
      <w:r w:rsidRPr="00AD444A">
        <w:rPr>
          <w:rFonts w:ascii="Arial" w:hAnsi="Arial" w:cs="Arial"/>
          <w:sz w:val="20"/>
          <w:szCs w:val="20"/>
        </w:rPr>
        <w:t>retomando-se</w:t>
      </w:r>
      <w:r w:rsidRPr="00AD444A">
        <w:rPr>
          <w:rFonts w:ascii="Arial" w:hAnsi="Arial" w:cs="Arial"/>
          <w:spacing w:val="1"/>
          <w:sz w:val="20"/>
          <w:szCs w:val="20"/>
        </w:rPr>
        <w:t xml:space="preserve"> </w:t>
      </w:r>
      <w:r w:rsidRPr="00AD444A">
        <w:rPr>
          <w:rFonts w:ascii="Arial" w:hAnsi="Arial" w:cs="Arial"/>
          <w:sz w:val="20"/>
          <w:szCs w:val="20"/>
        </w:rPr>
        <w:t>a</w:t>
      </w:r>
      <w:r w:rsidRPr="00AD444A">
        <w:rPr>
          <w:rFonts w:ascii="Arial" w:hAnsi="Arial" w:cs="Arial"/>
          <w:spacing w:val="1"/>
          <w:sz w:val="20"/>
          <w:szCs w:val="20"/>
        </w:rPr>
        <w:t xml:space="preserve"> </w:t>
      </w:r>
      <w:r w:rsidRPr="00AD444A">
        <w:rPr>
          <w:rFonts w:ascii="Arial" w:hAnsi="Arial" w:cs="Arial"/>
          <w:sz w:val="20"/>
          <w:szCs w:val="20"/>
        </w:rPr>
        <w:t>fase</w:t>
      </w:r>
      <w:r w:rsidRPr="00AD444A">
        <w:rPr>
          <w:rFonts w:ascii="Arial" w:hAnsi="Arial" w:cs="Arial"/>
          <w:spacing w:val="1"/>
          <w:sz w:val="20"/>
          <w:szCs w:val="20"/>
        </w:rPr>
        <w:t xml:space="preserve"> </w:t>
      </w:r>
      <w:r w:rsidRPr="00AD444A">
        <w:rPr>
          <w:rFonts w:ascii="Arial" w:hAnsi="Arial" w:cs="Arial"/>
          <w:sz w:val="20"/>
          <w:szCs w:val="20"/>
        </w:rPr>
        <w:t>de</w:t>
      </w:r>
      <w:r w:rsidRPr="00AD444A">
        <w:rPr>
          <w:rFonts w:ascii="Arial" w:hAnsi="Arial" w:cs="Arial"/>
          <w:spacing w:val="1"/>
          <w:sz w:val="20"/>
          <w:szCs w:val="20"/>
        </w:rPr>
        <w:t xml:space="preserve"> </w:t>
      </w:r>
      <w:r w:rsidRPr="00AD444A">
        <w:rPr>
          <w:rFonts w:ascii="Arial" w:hAnsi="Arial" w:cs="Arial"/>
          <w:sz w:val="20"/>
          <w:szCs w:val="20"/>
        </w:rPr>
        <w:t>habilitação,</w:t>
      </w:r>
      <w:r w:rsidRPr="00AD444A">
        <w:rPr>
          <w:rFonts w:ascii="Arial" w:hAnsi="Arial" w:cs="Arial"/>
          <w:spacing w:val="1"/>
          <w:sz w:val="20"/>
          <w:szCs w:val="20"/>
        </w:rPr>
        <w:t xml:space="preserve"> </w:t>
      </w:r>
      <w:r w:rsidRPr="00AD444A">
        <w:rPr>
          <w:rFonts w:ascii="Arial" w:hAnsi="Arial" w:cs="Arial"/>
          <w:sz w:val="20"/>
          <w:szCs w:val="20"/>
        </w:rPr>
        <w:t>sem</w:t>
      </w:r>
      <w:r w:rsidRPr="00AD444A">
        <w:rPr>
          <w:rFonts w:ascii="Arial" w:hAnsi="Arial" w:cs="Arial"/>
          <w:spacing w:val="1"/>
          <w:sz w:val="20"/>
          <w:szCs w:val="20"/>
        </w:rPr>
        <w:t xml:space="preserve"> </w:t>
      </w:r>
      <w:r w:rsidRPr="00AD444A">
        <w:rPr>
          <w:rFonts w:ascii="Arial" w:hAnsi="Arial" w:cs="Arial"/>
          <w:sz w:val="20"/>
          <w:szCs w:val="20"/>
        </w:rPr>
        <w:t>prejuízo</w:t>
      </w:r>
      <w:r w:rsidRPr="00AD444A">
        <w:rPr>
          <w:rFonts w:ascii="Arial" w:hAnsi="Arial" w:cs="Arial"/>
          <w:spacing w:val="1"/>
          <w:sz w:val="20"/>
          <w:szCs w:val="20"/>
        </w:rPr>
        <w:t xml:space="preserve"> </w:t>
      </w:r>
      <w:r w:rsidRPr="00AD444A">
        <w:rPr>
          <w:rFonts w:ascii="Arial" w:hAnsi="Arial" w:cs="Arial"/>
          <w:sz w:val="20"/>
          <w:szCs w:val="20"/>
        </w:rPr>
        <w:t>de</w:t>
      </w:r>
      <w:r w:rsidRPr="00AD444A">
        <w:rPr>
          <w:rFonts w:ascii="Arial" w:hAnsi="Arial" w:cs="Arial"/>
          <w:spacing w:val="1"/>
          <w:sz w:val="20"/>
          <w:szCs w:val="20"/>
        </w:rPr>
        <w:t xml:space="preserve"> </w:t>
      </w:r>
      <w:r w:rsidRPr="00AD444A">
        <w:rPr>
          <w:rFonts w:ascii="Arial" w:hAnsi="Arial" w:cs="Arial"/>
          <w:sz w:val="20"/>
          <w:szCs w:val="20"/>
        </w:rPr>
        <w:t>que</w:t>
      </w:r>
      <w:r w:rsidRPr="00AD444A">
        <w:rPr>
          <w:rFonts w:ascii="Arial" w:hAnsi="Arial" w:cs="Arial"/>
          <w:spacing w:val="1"/>
          <w:sz w:val="20"/>
          <w:szCs w:val="20"/>
        </w:rPr>
        <w:t xml:space="preserve"> </w:t>
      </w:r>
      <w:r w:rsidRPr="00AD444A">
        <w:rPr>
          <w:rFonts w:ascii="Arial" w:hAnsi="Arial" w:cs="Arial"/>
          <w:sz w:val="20"/>
          <w:szCs w:val="20"/>
        </w:rPr>
        <w:t>o</w:t>
      </w:r>
      <w:r w:rsidRPr="00AD444A">
        <w:rPr>
          <w:rFonts w:ascii="Arial" w:hAnsi="Arial" w:cs="Arial"/>
          <w:spacing w:val="1"/>
          <w:sz w:val="20"/>
          <w:szCs w:val="20"/>
        </w:rPr>
        <w:t xml:space="preserve"> </w:t>
      </w:r>
      <w:r w:rsidRPr="00AD444A">
        <w:rPr>
          <w:rFonts w:ascii="Arial" w:hAnsi="Arial" w:cs="Arial"/>
          <w:sz w:val="20"/>
          <w:szCs w:val="20"/>
        </w:rPr>
        <w:t>Pregoeiro</w:t>
      </w:r>
      <w:r w:rsidRPr="00AD444A">
        <w:rPr>
          <w:rFonts w:ascii="Arial" w:hAnsi="Arial" w:cs="Arial"/>
          <w:spacing w:val="1"/>
          <w:sz w:val="20"/>
          <w:szCs w:val="20"/>
        </w:rPr>
        <w:t xml:space="preserve"> </w:t>
      </w:r>
      <w:r w:rsidRPr="00AD444A">
        <w:rPr>
          <w:rFonts w:ascii="Arial" w:hAnsi="Arial" w:cs="Arial"/>
          <w:sz w:val="20"/>
          <w:szCs w:val="20"/>
        </w:rPr>
        <w:t>negocie,</w:t>
      </w:r>
      <w:r w:rsidRPr="00AD444A">
        <w:rPr>
          <w:rFonts w:ascii="Arial" w:hAnsi="Arial" w:cs="Arial"/>
          <w:spacing w:val="1"/>
          <w:sz w:val="20"/>
          <w:szCs w:val="20"/>
        </w:rPr>
        <w:t xml:space="preserve"> </w:t>
      </w:r>
      <w:r w:rsidRPr="00AD444A">
        <w:rPr>
          <w:rFonts w:ascii="Arial" w:hAnsi="Arial" w:cs="Arial"/>
          <w:sz w:val="20"/>
          <w:szCs w:val="20"/>
        </w:rPr>
        <w:t>diretamente,</w:t>
      </w:r>
      <w:r w:rsidRPr="00AD444A">
        <w:rPr>
          <w:rFonts w:ascii="Arial" w:hAnsi="Arial" w:cs="Arial"/>
          <w:spacing w:val="-1"/>
          <w:sz w:val="20"/>
          <w:szCs w:val="20"/>
        </w:rPr>
        <w:t xml:space="preserve"> </w:t>
      </w:r>
      <w:r w:rsidRPr="00AD444A">
        <w:rPr>
          <w:rFonts w:ascii="Arial" w:hAnsi="Arial" w:cs="Arial"/>
          <w:sz w:val="20"/>
          <w:szCs w:val="20"/>
        </w:rPr>
        <w:t>com</w:t>
      </w:r>
      <w:r w:rsidRPr="00AD444A">
        <w:rPr>
          <w:rFonts w:ascii="Arial" w:hAnsi="Arial" w:cs="Arial"/>
          <w:spacing w:val="-1"/>
          <w:sz w:val="20"/>
          <w:szCs w:val="20"/>
        </w:rPr>
        <w:t xml:space="preserve"> </w:t>
      </w:r>
      <w:r w:rsidRPr="00AD444A">
        <w:rPr>
          <w:rFonts w:ascii="Arial" w:hAnsi="Arial" w:cs="Arial"/>
          <w:sz w:val="20"/>
          <w:szCs w:val="20"/>
        </w:rPr>
        <w:t>o</w:t>
      </w:r>
      <w:r w:rsidRPr="00AD444A">
        <w:rPr>
          <w:rFonts w:ascii="Arial" w:hAnsi="Arial" w:cs="Arial"/>
          <w:spacing w:val="-2"/>
          <w:sz w:val="20"/>
          <w:szCs w:val="20"/>
        </w:rPr>
        <w:t xml:space="preserve"> </w:t>
      </w:r>
      <w:r w:rsidRPr="00AD444A">
        <w:rPr>
          <w:rFonts w:ascii="Arial" w:hAnsi="Arial" w:cs="Arial"/>
          <w:sz w:val="20"/>
          <w:szCs w:val="20"/>
        </w:rPr>
        <w:t>proponente para</w:t>
      </w:r>
      <w:r w:rsidRPr="00AD444A">
        <w:rPr>
          <w:rFonts w:ascii="Arial" w:hAnsi="Arial" w:cs="Arial"/>
          <w:spacing w:val="-1"/>
          <w:sz w:val="20"/>
          <w:szCs w:val="20"/>
        </w:rPr>
        <w:t xml:space="preserve"> </w:t>
      </w:r>
      <w:r w:rsidRPr="00AD444A">
        <w:rPr>
          <w:rFonts w:ascii="Arial" w:hAnsi="Arial" w:cs="Arial"/>
          <w:sz w:val="20"/>
          <w:szCs w:val="20"/>
        </w:rPr>
        <w:t>que</w:t>
      </w:r>
      <w:r w:rsidRPr="00AD444A">
        <w:rPr>
          <w:rFonts w:ascii="Arial" w:hAnsi="Arial" w:cs="Arial"/>
          <w:spacing w:val="-2"/>
          <w:sz w:val="20"/>
          <w:szCs w:val="20"/>
        </w:rPr>
        <w:t xml:space="preserve"> </w:t>
      </w:r>
      <w:r w:rsidRPr="00AD444A">
        <w:rPr>
          <w:rFonts w:ascii="Arial" w:hAnsi="Arial" w:cs="Arial"/>
          <w:sz w:val="20"/>
          <w:szCs w:val="20"/>
        </w:rPr>
        <w:t>seja obtido</w:t>
      </w:r>
      <w:r w:rsidRPr="00AD444A">
        <w:rPr>
          <w:rFonts w:ascii="Arial" w:hAnsi="Arial" w:cs="Arial"/>
          <w:spacing w:val="-3"/>
          <w:sz w:val="20"/>
          <w:szCs w:val="20"/>
        </w:rPr>
        <w:t xml:space="preserve"> </w:t>
      </w:r>
      <w:r w:rsidRPr="00AD444A">
        <w:rPr>
          <w:rFonts w:ascii="Arial" w:hAnsi="Arial" w:cs="Arial"/>
          <w:sz w:val="20"/>
          <w:szCs w:val="20"/>
        </w:rPr>
        <w:t>preço</w:t>
      </w:r>
      <w:r w:rsidRPr="00AD444A">
        <w:rPr>
          <w:rFonts w:ascii="Arial" w:hAnsi="Arial" w:cs="Arial"/>
          <w:spacing w:val="-1"/>
          <w:sz w:val="20"/>
          <w:szCs w:val="20"/>
        </w:rPr>
        <w:t xml:space="preserve"> </w:t>
      </w:r>
      <w:r w:rsidRPr="00AD444A">
        <w:rPr>
          <w:rFonts w:ascii="Arial" w:hAnsi="Arial" w:cs="Arial"/>
          <w:sz w:val="20"/>
          <w:szCs w:val="20"/>
        </w:rPr>
        <w:t>melhor;</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No</w:t>
      </w:r>
      <w:r w:rsidRPr="00AD444A">
        <w:rPr>
          <w:rFonts w:ascii="Arial" w:hAnsi="Arial" w:cs="Arial"/>
          <w:spacing w:val="1"/>
          <w:sz w:val="20"/>
          <w:szCs w:val="20"/>
        </w:rPr>
        <w:t xml:space="preserve"> </w:t>
      </w:r>
      <w:r w:rsidRPr="00AD444A">
        <w:rPr>
          <w:rFonts w:ascii="Arial" w:hAnsi="Arial" w:cs="Arial"/>
          <w:sz w:val="20"/>
          <w:szCs w:val="20"/>
        </w:rPr>
        <w:t>caso</w:t>
      </w:r>
      <w:r w:rsidRPr="00AD444A">
        <w:rPr>
          <w:rFonts w:ascii="Arial" w:hAnsi="Arial" w:cs="Arial"/>
          <w:spacing w:val="1"/>
          <w:sz w:val="20"/>
          <w:szCs w:val="20"/>
        </w:rPr>
        <w:t xml:space="preserve"> </w:t>
      </w:r>
      <w:r w:rsidRPr="00AD444A">
        <w:rPr>
          <w:rFonts w:ascii="Arial" w:hAnsi="Arial" w:cs="Arial"/>
          <w:sz w:val="20"/>
          <w:szCs w:val="20"/>
        </w:rPr>
        <w:t>do</w:t>
      </w:r>
      <w:r w:rsidRPr="00AD444A">
        <w:rPr>
          <w:rFonts w:ascii="Arial" w:hAnsi="Arial" w:cs="Arial"/>
          <w:spacing w:val="1"/>
          <w:sz w:val="20"/>
          <w:szCs w:val="20"/>
        </w:rPr>
        <w:t xml:space="preserve"> </w:t>
      </w:r>
      <w:r w:rsidRPr="00AD444A">
        <w:rPr>
          <w:rFonts w:ascii="Arial" w:hAnsi="Arial" w:cs="Arial"/>
          <w:sz w:val="20"/>
          <w:szCs w:val="20"/>
        </w:rPr>
        <w:t>subitem</w:t>
      </w:r>
      <w:r w:rsidRPr="00AD444A">
        <w:rPr>
          <w:rFonts w:ascii="Arial" w:hAnsi="Arial" w:cs="Arial"/>
          <w:spacing w:val="1"/>
          <w:sz w:val="20"/>
          <w:szCs w:val="20"/>
        </w:rPr>
        <w:t xml:space="preserve"> </w:t>
      </w:r>
      <w:r w:rsidRPr="00AD444A">
        <w:rPr>
          <w:rFonts w:ascii="Arial" w:hAnsi="Arial" w:cs="Arial"/>
          <w:sz w:val="20"/>
          <w:szCs w:val="20"/>
        </w:rPr>
        <w:t>anterior,</w:t>
      </w:r>
      <w:r w:rsidRPr="00AD444A">
        <w:rPr>
          <w:rFonts w:ascii="Arial" w:hAnsi="Arial" w:cs="Arial"/>
          <w:spacing w:val="1"/>
          <w:sz w:val="20"/>
          <w:szCs w:val="20"/>
        </w:rPr>
        <w:t xml:space="preserve"> </w:t>
      </w:r>
      <w:r w:rsidRPr="00AD444A">
        <w:rPr>
          <w:rFonts w:ascii="Arial" w:hAnsi="Arial" w:cs="Arial"/>
          <w:sz w:val="20"/>
          <w:szCs w:val="20"/>
        </w:rPr>
        <w:t>sujeitam-se</w:t>
      </w:r>
      <w:r w:rsidRPr="00AD444A">
        <w:rPr>
          <w:rFonts w:ascii="Arial" w:hAnsi="Arial" w:cs="Arial"/>
          <w:spacing w:val="1"/>
          <w:sz w:val="20"/>
          <w:szCs w:val="20"/>
        </w:rPr>
        <w:t xml:space="preserve"> </w:t>
      </w:r>
      <w:r w:rsidRPr="00AD444A">
        <w:rPr>
          <w:rFonts w:ascii="Arial" w:hAnsi="Arial" w:cs="Arial"/>
          <w:sz w:val="20"/>
          <w:szCs w:val="20"/>
        </w:rPr>
        <w:t>os</w:t>
      </w:r>
      <w:r w:rsidRPr="00AD444A">
        <w:rPr>
          <w:rFonts w:ascii="Arial" w:hAnsi="Arial" w:cs="Arial"/>
          <w:spacing w:val="1"/>
          <w:sz w:val="20"/>
          <w:szCs w:val="20"/>
        </w:rPr>
        <w:t xml:space="preserve"> </w:t>
      </w:r>
      <w:r w:rsidRPr="00AD444A">
        <w:rPr>
          <w:rFonts w:ascii="Arial" w:hAnsi="Arial" w:cs="Arial"/>
          <w:sz w:val="20"/>
          <w:szCs w:val="20"/>
        </w:rPr>
        <w:t>licitantes</w:t>
      </w:r>
      <w:r w:rsidRPr="00AD444A">
        <w:rPr>
          <w:rFonts w:ascii="Arial" w:hAnsi="Arial" w:cs="Arial"/>
          <w:spacing w:val="1"/>
          <w:sz w:val="20"/>
          <w:szCs w:val="20"/>
        </w:rPr>
        <w:t xml:space="preserve"> </w:t>
      </w:r>
      <w:r w:rsidRPr="00AD444A">
        <w:rPr>
          <w:rFonts w:ascii="Arial" w:hAnsi="Arial" w:cs="Arial"/>
          <w:sz w:val="20"/>
          <w:szCs w:val="20"/>
        </w:rPr>
        <w:t>vencedores,</w:t>
      </w:r>
      <w:r w:rsidRPr="00AD444A">
        <w:rPr>
          <w:rFonts w:ascii="Arial" w:hAnsi="Arial" w:cs="Arial"/>
          <w:spacing w:val="1"/>
          <w:sz w:val="20"/>
          <w:szCs w:val="20"/>
        </w:rPr>
        <w:t xml:space="preserve"> </w:t>
      </w:r>
      <w:r w:rsidRPr="00AD444A">
        <w:rPr>
          <w:rFonts w:ascii="Arial" w:hAnsi="Arial" w:cs="Arial"/>
          <w:sz w:val="20"/>
          <w:szCs w:val="20"/>
        </w:rPr>
        <w:t>às</w:t>
      </w:r>
      <w:r w:rsidRPr="00AD444A">
        <w:rPr>
          <w:rFonts w:ascii="Arial" w:hAnsi="Arial" w:cs="Arial"/>
          <w:spacing w:val="1"/>
          <w:sz w:val="20"/>
          <w:szCs w:val="20"/>
        </w:rPr>
        <w:t xml:space="preserve"> </w:t>
      </w:r>
      <w:r w:rsidRPr="00AD444A">
        <w:rPr>
          <w:rFonts w:ascii="Arial" w:hAnsi="Arial" w:cs="Arial"/>
          <w:sz w:val="20"/>
          <w:szCs w:val="20"/>
        </w:rPr>
        <w:t>penalidades aludidas no item 12 – Das Sanções Administrativas, deste Edital e na</w:t>
      </w:r>
      <w:r w:rsidRPr="00AD444A">
        <w:rPr>
          <w:rFonts w:ascii="Arial" w:hAnsi="Arial" w:cs="Arial"/>
          <w:spacing w:val="1"/>
          <w:sz w:val="20"/>
          <w:szCs w:val="20"/>
        </w:rPr>
        <w:t xml:space="preserve"> </w:t>
      </w:r>
      <w:r w:rsidRPr="00AD444A">
        <w:rPr>
          <w:rFonts w:ascii="Arial" w:hAnsi="Arial" w:cs="Arial"/>
          <w:sz w:val="20"/>
          <w:szCs w:val="20"/>
        </w:rPr>
        <w:t>minuta</w:t>
      </w:r>
      <w:r w:rsidRPr="00AD444A">
        <w:rPr>
          <w:rFonts w:ascii="Arial" w:hAnsi="Arial" w:cs="Arial"/>
          <w:spacing w:val="-1"/>
          <w:sz w:val="20"/>
          <w:szCs w:val="20"/>
        </w:rPr>
        <w:t xml:space="preserve"> </w:t>
      </w:r>
      <w:r w:rsidRPr="00AD444A">
        <w:rPr>
          <w:rFonts w:ascii="Arial" w:hAnsi="Arial" w:cs="Arial"/>
          <w:sz w:val="20"/>
          <w:szCs w:val="20"/>
        </w:rPr>
        <w:t>contratual em</w:t>
      </w:r>
      <w:r w:rsidRPr="00AD444A">
        <w:rPr>
          <w:rFonts w:ascii="Arial" w:hAnsi="Arial" w:cs="Arial"/>
          <w:spacing w:val="-1"/>
          <w:sz w:val="20"/>
          <w:szCs w:val="20"/>
        </w:rPr>
        <w:t xml:space="preserve"> </w:t>
      </w:r>
      <w:r w:rsidRPr="00AD444A">
        <w:rPr>
          <w:rFonts w:ascii="Arial" w:hAnsi="Arial" w:cs="Arial"/>
          <w:sz w:val="20"/>
          <w:szCs w:val="20"/>
        </w:rPr>
        <w:t>anexo;</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Para instruir a contratação o órgão responsável emitirá Empenho ou instrumento</w:t>
      </w:r>
      <w:r w:rsidRPr="00AD444A">
        <w:rPr>
          <w:rFonts w:ascii="Arial" w:hAnsi="Arial" w:cs="Arial"/>
          <w:spacing w:val="-64"/>
          <w:sz w:val="20"/>
          <w:szCs w:val="20"/>
        </w:rPr>
        <w:t xml:space="preserve"> </w:t>
      </w:r>
      <w:r w:rsidRPr="00AD444A">
        <w:rPr>
          <w:rFonts w:ascii="Arial" w:hAnsi="Arial" w:cs="Arial"/>
          <w:sz w:val="20"/>
          <w:szCs w:val="20"/>
        </w:rPr>
        <w:t>equivalente,</w:t>
      </w:r>
      <w:r w:rsidRPr="00AD444A">
        <w:rPr>
          <w:rFonts w:ascii="Arial" w:hAnsi="Arial" w:cs="Arial"/>
          <w:spacing w:val="1"/>
          <w:sz w:val="20"/>
          <w:szCs w:val="20"/>
        </w:rPr>
        <w:t xml:space="preserve"> </w:t>
      </w:r>
      <w:r w:rsidRPr="00AD444A">
        <w:rPr>
          <w:rFonts w:ascii="Arial" w:hAnsi="Arial" w:cs="Arial"/>
          <w:sz w:val="20"/>
          <w:szCs w:val="20"/>
        </w:rPr>
        <w:t>constando</w:t>
      </w:r>
      <w:r w:rsidRPr="00AD444A">
        <w:rPr>
          <w:rFonts w:ascii="Arial" w:hAnsi="Arial" w:cs="Arial"/>
          <w:spacing w:val="1"/>
          <w:sz w:val="20"/>
          <w:szCs w:val="20"/>
        </w:rPr>
        <w:t xml:space="preserve"> </w:t>
      </w:r>
      <w:r w:rsidRPr="00AD444A">
        <w:rPr>
          <w:rFonts w:ascii="Arial" w:hAnsi="Arial" w:cs="Arial"/>
          <w:sz w:val="20"/>
          <w:szCs w:val="20"/>
        </w:rPr>
        <w:t>as</w:t>
      </w:r>
      <w:r w:rsidRPr="00AD444A">
        <w:rPr>
          <w:rFonts w:ascii="Arial" w:hAnsi="Arial" w:cs="Arial"/>
          <w:spacing w:val="1"/>
          <w:sz w:val="20"/>
          <w:szCs w:val="20"/>
        </w:rPr>
        <w:t xml:space="preserve"> </w:t>
      </w:r>
      <w:r w:rsidRPr="00AD444A">
        <w:rPr>
          <w:rFonts w:ascii="Arial" w:hAnsi="Arial" w:cs="Arial"/>
          <w:sz w:val="20"/>
          <w:szCs w:val="20"/>
        </w:rPr>
        <w:t>quantidades,</w:t>
      </w:r>
      <w:r w:rsidRPr="00AD444A">
        <w:rPr>
          <w:rFonts w:ascii="Arial" w:hAnsi="Arial" w:cs="Arial"/>
          <w:spacing w:val="1"/>
          <w:sz w:val="20"/>
          <w:szCs w:val="20"/>
        </w:rPr>
        <w:t xml:space="preserve"> </w:t>
      </w:r>
      <w:r w:rsidRPr="00AD444A">
        <w:rPr>
          <w:rFonts w:ascii="Arial" w:hAnsi="Arial" w:cs="Arial"/>
          <w:sz w:val="20"/>
          <w:szCs w:val="20"/>
        </w:rPr>
        <w:t>o</w:t>
      </w:r>
      <w:r w:rsidRPr="00AD444A">
        <w:rPr>
          <w:rFonts w:ascii="Arial" w:hAnsi="Arial" w:cs="Arial"/>
          <w:spacing w:val="1"/>
          <w:sz w:val="20"/>
          <w:szCs w:val="20"/>
        </w:rPr>
        <w:t xml:space="preserve"> </w:t>
      </w:r>
      <w:r w:rsidRPr="00AD444A">
        <w:rPr>
          <w:rFonts w:ascii="Arial" w:hAnsi="Arial" w:cs="Arial"/>
          <w:sz w:val="20"/>
          <w:szCs w:val="20"/>
        </w:rPr>
        <w:t>preço</w:t>
      </w:r>
      <w:r w:rsidRPr="00AD444A">
        <w:rPr>
          <w:rFonts w:ascii="Arial" w:hAnsi="Arial" w:cs="Arial"/>
          <w:spacing w:val="1"/>
          <w:sz w:val="20"/>
          <w:szCs w:val="20"/>
        </w:rPr>
        <w:t xml:space="preserve"> </w:t>
      </w:r>
      <w:r w:rsidRPr="00AD444A">
        <w:rPr>
          <w:rFonts w:ascii="Arial" w:hAnsi="Arial" w:cs="Arial"/>
          <w:sz w:val="20"/>
          <w:szCs w:val="20"/>
        </w:rPr>
        <w:t>registrado,</w:t>
      </w:r>
      <w:r w:rsidRPr="00AD444A">
        <w:rPr>
          <w:rFonts w:ascii="Arial" w:hAnsi="Arial" w:cs="Arial"/>
          <w:spacing w:val="1"/>
          <w:sz w:val="20"/>
          <w:szCs w:val="20"/>
        </w:rPr>
        <w:t xml:space="preserve"> </w:t>
      </w:r>
      <w:r w:rsidRPr="00AD444A">
        <w:rPr>
          <w:rFonts w:ascii="Arial" w:hAnsi="Arial" w:cs="Arial"/>
          <w:sz w:val="20"/>
          <w:szCs w:val="20"/>
        </w:rPr>
        <w:t>o</w:t>
      </w:r>
      <w:r w:rsidRPr="00AD444A">
        <w:rPr>
          <w:rFonts w:ascii="Arial" w:hAnsi="Arial" w:cs="Arial"/>
          <w:spacing w:val="1"/>
          <w:sz w:val="20"/>
          <w:szCs w:val="20"/>
        </w:rPr>
        <w:t xml:space="preserve"> </w:t>
      </w:r>
      <w:r w:rsidRPr="00AD444A">
        <w:rPr>
          <w:rFonts w:ascii="Arial" w:hAnsi="Arial" w:cs="Arial"/>
          <w:sz w:val="20"/>
          <w:szCs w:val="20"/>
        </w:rPr>
        <w:t>local</w:t>
      </w:r>
      <w:r w:rsidRPr="00AD444A">
        <w:rPr>
          <w:rFonts w:ascii="Arial" w:hAnsi="Arial" w:cs="Arial"/>
          <w:spacing w:val="1"/>
          <w:sz w:val="20"/>
          <w:szCs w:val="20"/>
        </w:rPr>
        <w:t xml:space="preserve"> </w:t>
      </w:r>
      <w:r w:rsidRPr="00AD444A">
        <w:rPr>
          <w:rFonts w:ascii="Arial" w:hAnsi="Arial" w:cs="Arial"/>
          <w:sz w:val="20"/>
          <w:szCs w:val="20"/>
        </w:rPr>
        <w:t>da</w:t>
      </w:r>
      <w:r w:rsidRPr="00AD444A">
        <w:rPr>
          <w:rFonts w:ascii="Arial" w:hAnsi="Arial" w:cs="Arial"/>
          <w:spacing w:val="1"/>
          <w:sz w:val="20"/>
          <w:szCs w:val="20"/>
        </w:rPr>
        <w:t xml:space="preserve"> </w:t>
      </w:r>
      <w:r w:rsidRPr="00AD444A">
        <w:rPr>
          <w:rFonts w:ascii="Arial" w:hAnsi="Arial" w:cs="Arial"/>
          <w:sz w:val="20"/>
          <w:szCs w:val="20"/>
        </w:rPr>
        <w:t>execução/fornecimento;</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O licitante vencedor deverá no prazo de 03 (três) dias úteis contados da data da</w:t>
      </w:r>
      <w:r w:rsidRPr="00AD444A">
        <w:rPr>
          <w:rFonts w:ascii="Arial" w:hAnsi="Arial" w:cs="Arial"/>
          <w:spacing w:val="1"/>
          <w:sz w:val="20"/>
          <w:szCs w:val="20"/>
        </w:rPr>
        <w:t xml:space="preserve"> </w:t>
      </w:r>
      <w:r w:rsidRPr="00AD444A">
        <w:rPr>
          <w:rFonts w:ascii="Arial" w:hAnsi="Arial" w:cs="Arial"/>
          <w:sz w:val="20"/>
          <w:szCs w:val="20"/>
        </w:rPr>
        <w:t>convocação, comparecer à sede da Secretaria solicitante para retirar a Autorização de</w:t>
      </w:r>
      <w:r w:rsidRPr="00AD444A">
        <w:rPr>
          <w:rFonts w:ascii="Arial" w:hAnsi="Arial" w:cs="Arial"/>
          <w:spacing w:val="1"/>
          <w:sz w:val="20"/>
          <w:szCs w:val="20"/>
        </w:rPr>
        <w:t xml:space="preserve"> </w:t>
      </w:r>
      <w:r w:rsidRPr="00AD444A">
        <w:rPr>
          <w:rFonts w:ascii="Arial" w:hAnsi="Arial" w:cs="Arial"/>
          <w:sz w:val="20"/>
          <w:szCs w:val="20"/>
        </w:rPr>
        <w:t>Fornecimento;</w:t>
      </w:r>
    </w:p>
    <w:p w:rsidR="00AD444A" w:rsidRPr="00AD444A" w:rsidRDefault="00AD444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AD444A">
        <w:rPr>
          <w:rFonts w:ascii="Arial" w:hAnsi="Arial" w:cs="Arial"/>
          <w:sz w:val="20"/>
          <w:szCs w:val="20"/>
        </w:rPr>
        <w:t>Se os licitantes vencedores não apresentarem situação regular, no ato</w:t>
      </w:r>
      <w:r w:rsidRPr="00AD444A">
        <w:rPr>
          <w:rFonts w:ascii="Arial" w:hAnsi="Arial" w:cs="Arial"/>
          <w:spacing w:val="1"/>
          <w:sz w:val="20"/>
          <w:szCs w:val="20"/>
        </w:rPr>
        <w:t xml:space="preserve"> </w:t>
      </w:r>
      <w:r w:rsidRPr="00AD444A">
        <w:rPr>
          <w:rFonts w:ascii="Arial" w:hAnsi="Arial" w:cs="Arial"/>
          <w:sz w:val="20"/>
          <w:szCs w:val="20"/>
        </w:rPr>
        <w:t>da</w:t>
      </w:r>
      <w:r w:rsidRPr="00AD444A">
        <w:rPr>
          <w:rFonts w:ascii="Arial" w:hAnsi="Arial" w:cs="Arial"/>
          <w:spacing w:val="1"/>
          <w:sz w:val="20"/>
          <w:szCs w:val="20"/>
        </w:rPr>
        <w:t xml:space="preserve"> </w:t>
      </w:r>
      <w:r w:rsidRPr="00AD444A">
        <w:rPr>
          <w:rFonts w:ascii="Arial" w:hAnsi="Arial" w:cs="Arial"/>
          <w:sz w:val="20"/>
          <w:szCs w:val="20"/>
        </w:rPr>
        <w:t>assinatura</w:t>
      </w:r>
      <w:r w:rsidRPr="00AD444A">
        <w:rPr>
          <w:rFonts w:ascii="Arial" w:hAnsi="Arial" w:cs="Arial"/>
          <w:spacing w:val="-1"/>
          <w:sz w:val="20"/>
          <w:szCs w:val="20"/>
        </w:rPr>
        <w:t xml:space="preserve"> </w:t>
      </w:r>
      <w:r w:rsidRPr="00AD444A">
        <w:rPr>
          <w:rFonts w:ascii="Arial" w:hAnsi="Arial" w:cs="Arial"/>
          <w:sz w:val="20"/>
          <w:szCs w:val="20"/>
        </w:rPr>
        <w:t>do contrato,</w:t>
      </w:r>
      <w:r w:rsidRPr="00AD444A">
        <w:rPr>
          <w:rFonts w:ascii="Arial" w:hAnsi="Arial" w:cs="Arial"/>
          <w:spacing w:val="-2"/>
          <w:sz w:val="20"/>
          <w:szCs w:val="20"/>
        </w:rPr>
        <w:t xml:space="preserve"> </w:t>
      </w:r>
      <w:r w:rsidRPr="00AD444A">
        <w:rPr>
          <w:rFonts w:ascii="Arial" w:hAnsi="Arial" w:cs="Arial"/>
          <w:sz w:val="20"/>
          <w:szCs w:val="20"/>
        </w:rPr>
        <w:t>será</w:t>
      </w:r>
      <w:r w:rsidRPr="00AD444A">
        <w:rPr>
          <w:rFonts w:ascii="Arial" w:hAnsi="Arial" w:cs="Arial"/>
          <w:spacing w:val="-1"/>
          <w:sz w:val="20"/>
          <w:szCs w:val="20"/>
        </w:rPr>
        <w:t xml:space="preserve"> </w:t>
      </w:r>
      <w:r w:rsidRPr="00AD444A">
        <w:rPr>
          <w:rFonts w:ascii="Arial" w:hAnsi="Arial" w:cs="Arial"/>
          <w:sz w:val="20"/>
          <w:szCs w:val="20"/>
        </w:rPr>
        <w:t>aplicada</w:t>
      </w:r>
      <w:r w:rsidRPr="00AD444A">
        <w:rPr>
          <w:rFonts w:ascii="Arial" w:hAnsi="Arial" w:cs="Arial"/>
          <w:spacing w:val="-2"/>
          <w:sz w:val="20"/>
          <w:szCs w:val="20"/>
        </w:rPr>
        <w:t xml:space="preserve"> </w:t>
      </w:r>
      <w:r w:rsidRPr="00AD444A">
        <w:rPr>
          <w:rFonts w:ascii="Arial" w:hAnsi="Arial" w:cs="Arial"/>
          <w:sz w:val="20"/>
          <w:szCs w:val="20"/>
        </w:rPr>
        <w:t>a</w:t>
      </w:r>
      <w:r w:rsidRPr="00AD444A">
        <w:rPr>
          <w:rFonts w:ascii="Arial" w:hAnsi="Arial" w:cs="Arial"/>
          <w:spacing w:val="1"/>
          <w:sz w:val="20"/>
          <w:szCs w:val="20"/>
        </w:rPr>
        <w:t xml:space="preserve"> </w:t>
      </w:r>
      <w:r w:rsidRPr="00AD444A">
        <w:rPr>
          <w:rFonts w:ascii="Arial" w:hAnsi="Arial" w:cs="Arial"/>
          <w:sz w:val="20"/>
          <w:szCs w:val="20"/>
        </w:rPr>
        <w:t>regra</w:t>
      </w:r>
      <w:r w:rsidRPr="00AD444A">
        <w:rPr>
          <w:rFonts w:ascii="Arial" w:hAnsi="Arial" w:cs="Arial"/>
          <w:spacing w:val="-2"/>
          <w:sz w:val="20"/>
          <w:szCs w:val="20"/>
        </w:rPr>
        <w:t xml:space="preserve"> </w:t>
      </w:r>
      <w:r w:rsidRPr="00AD444A">
        <w:rPr>
          <w:rFonts w:ascii="Arial" w:hAnsi="Arial" w:cs="Arial"/>
          <w:sz w:val="20"/>
          <w:szCs w:val="20"/>
        </w:rPr>
        <w:t>prevista</w:t>
      </w:r>
      <w:r w:rsidRPr="00AD444A">
        <w:rPr>
          <w:rFonts w:ascii="Arial" w:hAnsi="Arial" w:cs="Arial"/>
          <w:spacing w:val="-1"/>
          <w:sz w:val="20"/>
          <w:szCs w:val="20"/>
        </w:rPr>
        <w:t xml:space="preserve"> </w:t>
      </w:r>
      <w:r w:rsidRPr="00AD444A">
        <w:rPr>
          <w:rFonts w:ascii="Arial" w:hAnsi="Arial" w:cs="Arial"/>
          <w:sz w:val="20"/>
          <w:szCs w:val="20"/>
        </w:rPr>
        <w:t>no subitem.</w:t>
      </w:r>
    </w:p>
    <w:p w:rsidR="00AD444A" w:rsidRPr="00AD444A" w:rsidRDefault="00AD444A" w:rsidP="00AD444A">
      <w:pPr>
        <w:widowControl w:val="0"/>
        <w:tabs>
          <w:tab w:val="left" w:pos="567"/>
        </w:tabs>
        <w:spacing w:after="0"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 CANCELAMENTO DA ATA DE REGISTRO DE PREÇOS: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presente Ata ou o Registro de Fornecedor específico poderão ser cancelados de pleno direito nas seguintes situações: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Pelo Município de </w:t>
      </w:r>
      <w:r w:rsidR="00D114A7">
        <w:rPr>
          <w:rFonts w:ascii="Arial" w:hAnsi="Arial" w:cs="Arial"/>
          <w:sz w:val="20"/>
          <w:szCs w:val="20"/>
        </w:rPr>
        <w:t>Penha</w:t>
      </w:r>
      <w:r w:rsidRPr="005C034C">
        <w:rPr>
          <w:rFonts w:ascii="Arial" w:hAnsi="Arial" w:cs="Arial"/>
          <w:sz w:val="20"/>
          <w:szCs w:val="20"/>
        </w:rPr>
        <w:t xml:space="preserve">: quando o fornecedor a) descumprir as condições da ata de registro de preços; b) não retirar a nota de empenho ou instrumento equivalente no prazo estabelecido pela Administração, sem justificativa aceitável; c) não aceitar reduzir o preço de contrato decorrente da ata, na hipótese deste se tornar superior àqueles praticados no mercado; d) sofrer as sanções previstas nos incisos III ou IV, do caput, do artigo 156, da Lei Federal Nº 14.133, de 1º de abril de 2021; e) não assinar a Ata de Registro de Preços no prazo estabelecido; e por razões de interesse públicas devidamente demonstradas e justificadas pelo Município de </w:t>
      </w:r>
      <w:r w:rsidR="00D114A7">
        <w:rPr>
          <w:rFonts w:ascii="Arial" w:hAnsi="Arial" w:cs="Arial"/>
          <w:sz w:val="20"/>
          <w:szCs w:val="20"/>
        </w:rPr>
        <w:t>Penha</w:t>
      </w:r>
      <w:r w:rsidRPr="005C034C">
        <w:rPr>
          <w:rFonts w:ascii="Arial" w:hAnsi="Arial" w:cs="Arial"/>
          <w:sz w:val="20"/>
          <w:szCs w:val="20"/>
        </w:rPr>
        <w:t xml:space="preserve">. </w:t>
      </w:r>
    </w:p>
    <w:p w:rsidR="00703C1A" w:rsidRPr="005C034C" w:rsidRDefault="00703C1A" w:rsidP="00703C1A">
      <w:pPr>
        <w:pStyle w:val="PargrafodaLista"/>
        <w:widowControl w:val="0"/>
        <w:numPr>
          <w:ilvl w:val="2"/>
          <w:numId w:val="37"/>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Pelo Fornecedor: a) mediante solicitação por escrito, antes do pedido de fornecimento, comprovando estar impossibilitado de cumprir as exigências desta Ata de Registro de Preços; b) mediante solicitação por escrito, na ocorrência de fato superveniente, decorrentes de caso fortuito ou força maior.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Ocorrendo cancelamento do preço registrado, o Fornecedor será informado por correspondência com Aviso de Recebimento, a qual será juntada ao processo administrativo da presente Ata.</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solicitação do Fornecedor para cancelamento dos preços registrados poderá não ser aceita pelo Município de </w:t>
      </w:r>
      <w:r w:rsidR="00D114A7">
        <w:rPr>
          <w:rFonts w:ascii="Arial" w:hAnsi="Arial" w:cs="Arial"/>
          <w:sz w:val="20"/>
          <w:szCs w:val="20"/>
        </w:rPr>
        <w:t>Penha</w:t>
      </w:r>
      <w:r w:rsidRPr="005C034C">
        <w:rPr>
          <w:rFonts w:ascii="Arial" w:hAnsi="Arial" w:cs="Arial"/>
          <w:sz w:val="20"/>
          <w:szCs w:val="20"/>
        </w:rPr>
        <w:t xml:space="preserve">, facultando-se a este a aplicação das sanções previstas nesta Ata.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Havendo o cancelamento do preço registrado, cessarão todas as atividades do Fornecedor, relativas ao fornecimento dos itens. </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DO PREGÃO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critério do Município de </w:t>
      </w:r>
      <w:r w:rsidR="00D114A7">
        <w:rPr>
          <w:rFonts w:ascii="Arial" w:hAnsi="Arial" w:cs="Arial"/>
          <w:sz w:val="20"/>
          <w:szCs w:val="20"/>
        </w:rPr>
        <w:t>Penha</w:t>
      </w:r>
      <w:r w:rsidRPr="005C034C">
        <w:rPr>
          <w:rFonts w:ascii="Arial" w:hAnsi="Arial" w:cs="Arial"/>
          <w:sz w:val="20"/>
          <w:szCs w:val="20"/>
        </w:rPr>
        <w:t xml:space="preserve">, este pregão poderá: </w:t>
      </w:r>
    </w:p>
    <w:p w:rsidR="00703C1A" w:rsidRPr="005C034C" w:rsidRDefault="00703C1A" w:rsidP="00703C1A">
      <w:pPr>
        <w:pStyle w:val="PargrafodaLista"/>
        <w:widowControl w:val="0"/>
        <w:numPr>
          <w:ilvl w:val="1"/>
          <w:numId w:val="40"/>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Ser anulado, de ofício, se houver ilegalidade, ou por provocação de terceiros, mediante parecer escrito e devidamente fundamentado; ou </w:t>
      </w:r>
    </w:p>
    <w:p w:rsidR="00703C1A" w:rsidRPr="005C034C" w:rsidRDefault="00703C1A" w:rsidP="00703C1A">
      <w:pPr>
        <w:pStyle w:val="PargrafodaLista"/>
        <w:widowControl w:val="0"/>
        <w:numPr>
          <w:ilvl w:val="1"/>
          <w:numId w:val="40"/>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Ser revogado, a juízo do Município de </w:t>
      </w:r>
      <w:r w:rsidR="00D114A7">
        <w:rPr>
          <w:rFonts w:ascii="Arial" w:hAnsi="Arial" w:cs="Arial"/>
          <w:sz w:val="20"/>
          <w:szCs w:val="20"/>
        </w:rPr>
        <w:t>Penha</w:t>
      </w:r>
      <w:r w:rsidRPr="005C034C">
        <w:rPr>
          <w:rFonts w:ascii="Arial" w:hAnsi="Arial" w:cs="Arial"/>
          <w:sz w:val="20"/>
          <w:szCs w:val="20"/>
        </w:rPr>
        <w:t xml:space="preserve">, se for considerado inoportuno ou inconveniente ao interesse público, decorrente de fato superveniente devidamente comprovado, pertinente e suficiente para justificar tal conduta; ou ter sua data de abertura transferida, por conveniência exclusiva do Município de </w:t>
      </w:r>
      <w:r w:rsidR="00D114A7">
        <w:rPr>
          <w:rFonts w:ascii="Arial" w:hAnsi="Arial" w:cs="Arial"/>
          <w:sz w:val="20"/>
          <w:szCs w:val="20"/>
        </w:rPr>
        <w:t>Penha</w:t>
      </w:r>
      <w:r w:rsidRPr="005C034C">
        <w:rPr>
          <w:rFonts w:ascii="Arial" w:hAnsi="Arial" w:cs="Arial"/>
          <w:sz w:val="20"/>
          <w:szCs w:val="20"/>
        </w:rPr>
        <w:t xml:space="preserve"> e alteradas as condições do Edital, obedecido ao disposto no art. 54 da Lei 14.133/21.</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Será observado, ainda, quanto ao procedimento deste: </w:t>
      </w:r>
    </w:p>
    <w:p w:rsidR="00703C1A" w:rsidRPr="005C034C" w:rsidRDefault="00703C1A" w:rsidP="00703C1A">
      <w:pPr>
        <w:pStyle w:val="PargrafodaLista"/>
        <w:widowControl w:val="0"/>
        <w:numPr>
          <w:ilvl w:val="0"/>
          <w:numId w:val="41"/>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anulação do procedimento licitatório por motivo de ilegalidade não gera obrigação de indenizar, ressalvado o disposto no art. 149 da Lei nº 14.133/21; </w:t>
      </w:r>
    </w:p>
    <w:p w:rsidR="00703C1A" w:rsidRPr="005C034C" w:rsidRDefault="00703C1A" w:rsidP="00703C1A">
      <w:pPr>
        <w:pStyle w:val="PargrafodaLista"/>
        <w:widowControl w:val="0"/>
        <w:numPr>
          <w:ilvl w:val="0"/>
          <w:numId w:val="41"/>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nulidade do procedimento licitatório induz à do Contrato, ressalvado, ainda, o dispositivo citado na alínea anterior; e </w:t>
      </w:r>
    </w:p>
    <w:p w:rsidR="00703C1A" w:rsidRPr="005C034C" w:rsidRDefault="00703C1A" w:rsidP="00703C1A">
      <w:pPr>
        <w:pStyle w:val="PargrafodaLista"/>
        <w:widowControl w:val="0"/>
        <w:numPr>
          <w:ilvl w:val="0"/>
          <w:numId w:val="41"/>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No caso de desfazimento do processo licitatório, fica assegurado o contraditório e a ampla defesa. </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 xml:space="preserve">DAS DISPOSIÇÕES FINAIS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É facultado ao Pregoeiro, auxiliado pela Equipe de Apoio, proceder, em qualquer fase da licitação, diligências destinadas a esclarecer ou a complementar a instrução do processo.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Pregoeiro e sua Equipe de Apoio, no interesse público, poderão relevar omissões puramente formais, desde que não reste infringido o princípio da vinculação ao instrumento convocatório.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O Edital e seus anexos estão disponíveis, na íntegra, no Portal Nacional de Contratações Públicas (PNCP) e nos endereços eletrônicos</w:t>
      </w:r>
      <w:r w:rsidR="008E1B68" w:rsidRPr="00625BBF">
        <w:rPr>
          <w:rFonts w:ascii="Arial" w:eastAsia="Calibri" w:hAnsi="Arial" w:cs="Arial"/>
          <w:sz w:val="20"/>
          <w:szCs w:val="20"/>
        </w:rPr>
        <w:t>: (</w:t>
      </w:r>
      <w:hyperlink r:id="rId40" w:history="1">
        <w:r w:rsidR="008E1B68" w:rsidRPr="00625BBF">
          <w:rPr>
            <w:rStyle w:val="Hyperlink"/>
            <w:rFonts w:ascii="Arial" w:hAnsi="Arial" w:cs="Arial"/>
            <w:sz w:val="20"/>
            <w:szCs w:val="20"/>
          </w:rPr>
          <w:t>https://comprasbr.com.br.</w:t>
        </w:r>
      </w:hyperlink>
      <w:r w:rsidR="008E1B68" w:rsidRPr="00625BBF">
        <w:rPr>
          <w:rFonts w:ascii="Arial" w:eastAsia="Calibri" w:hAnsi="Arial" w:cs="Arial"/>
          <w:sz w:val="20"/>
          <w:szCs w:val="20"/>
        </w:rPr>
        <w:t>)</w:t>
      </w:r>
      <w:r w:rsidR="008E1B68">
        <w:rPr>
          <w:rFonts w:ascii="Arial" w:eastAsia="Calibri" w:hAnsi="Arial" w:cs="Arial"/>
          <w:sz w:val="20"/>
          <w:szCs w:val="20"/>
        </w:rPr>
        <w:t xml:space="preserve"> </w:t>
      </w:r>
      <w:r w:rsidRPr="005C034C">
        <w:rPr>
          <w:rFonts w:ascii="Arial" w:hAnsi="Arial" w:cs="Arial"/>
          <w:sz w:val="20"/>
          <w:szCs w:val="20"/>
        </w:rPr>
        <w:t xml:space="preserve">e </w:t>
      </w:r>
      <w:hyperlink r:id="rId41" w:history="1">
        <w:r w:rsidR="008E1B68" w:rsidRPr="00A27469">
          <w:rPr>
            <w:rStyle w:val="Hyperlink"/>
            <w:rFonts w:ascii="Arial" w:eastAsia="Calibri" w:hAnsi="Arial" w:cs="Arial"/>
            <w:sz w:val="20"/>
            <w:szCs w:val="20"/>
          </w:rPr>
          <w:t>www.penha.sc.gov.br</w:t>
        </w:r>
      </w:hyperlink>
      <w:r w:rsidRPr="005C034C">
        <w:rPr>
          <w:rFonts w:ascii="Arial" w:hAnsi="Arial" w:cs="Arial"/>
          <w:sz w:val="20"/>
          <w:szCs w:val="20"/>
        </w:rPr>
        <w:t xml:space="preserve">.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Fica a licitante ciente de que a simples apresentação da documentação e proposta implicará aceitação das condições estabelecidas neste Edital.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É proibido a qualquer licitante tentar impedir o curso normal do processo licitatório mediante a utilização de recursos ou de meios meramente protelatórios, sujeitando-se o autor às sanções legais e administrativas previstas no Capítulo II-B – DOS CRIMES EM LICITAÇÕES E CONTRATOS ADMINISTRATIVOS previstos na Lei Federal nº 14.133/2021. </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Integram este Edital os seguintes anexos: </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r w:rsidRPr="005C034C">
        <w:rPr>
          <w:rFonts w:ascii="Arial" w:hAnsi="Arial" w:cs="Arial"/>
          <w:sz w:val="20"/>
          <w:szCs w:val="20"/>
        </w:rPr>
        <w:t>ANEXO I – Termo de Referência;</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r w:rsidRPr="005C034C">
        <w:rPr>
          <w:rFonts w:ascii="Arial" w:hAnsi="Arial" w:cs="Arial"/>
          <w:sz w:val="20"/>
          <w:szCs w:val="20"/>
        </w:rPr>
        <w:t xml:space="preserve">ANEXO II – Declaração de Assinatura do Contrato; </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r w:rsidRPr="005C034C">
        <w:rPr>
          <w:rFonts w:ascii="Arial" w:hAnsi="Arial" w:cs="Arial"/>
          <w:sz w:val="20"/>
          <w:szCs w:val="20"/>
        </w:rPr>
        <w:t xml:space="preserve">ANEXO III – Modelo de Declaração Unificada; </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r w:rsidRPr="005C034C">
        <w:rPr>
          <w:rFonts w:ascii="Arial" w:hAnsi="Arial" w:cs="Arial"/>
          <w:sz w:val="20"/>
          <w:szCs w:val="20"/>
        </w:rPr>
        <w:t>ANEXO IV – Declaração de Não Enquadramento nas Vedações da Lei Complementar nº 123/2006;</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r w:rsidRPr="005C034C">
        <w:rPr>
          <w:rFonts w:ascii="Arial" w:hAnsi="Arial" w:cs="Arial"/>
          <w:sz w:val="20"/>
          <w:szCs w:val="20"/>
        </w:rPr>
        <w:t>ANEXO V – Minuta da Ata de Registro de Preços;</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r w:rsidRPr="005C034C">
        <w:rPr>
          <w:rFonts w:ascii="Arial" w:hAnsi="Arial" w:cs="Arial"/>
          <w:sz w:val="20"/>
          <w:szCs w:val="20"/>
        </w:rPr>
        <w:t>ANEXO VI – Minuta do Contrato;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contratado deverá, obrigatoriamente, assinar digitalmente com certificação pelo ICP Brasil, todos os documentos decorrentes do processo licitatório, tais como as Atas de Registro de Preços, Contratos e/ou Aditivos e demais. Atendendo dispositivos da Lei nº 14.063/2020 e Decreto Municipal </w:t>
      </w:r>
      <w:r w:rsidR="00942590">
        <w:rPr>
          <w:rFonts w:ascii="Arial" w:hAnsi="Arial" w:cs="Arial"/>
          <w:sz w:val="20"/>
          <w:szCs w:val="20"/>
        </w:rPr>
        <w:t>4203</w:t>
      </w:r>
      <w:r w:rsidRPr="005C034C">
        <w:rPr>
          <w:rFonts w:ascii="Arial" w:hAnsi="Arial" w:cs="Arial"/>
          <w:sz w:val="20"/>
          <w:szCs w:val="20"/>
        </w:rPr>
        <w:t>/202</w:t>
      </w:r>
      <w:r w:rsidR="00942590">
        <w:rPr>
          <w:rFonts w:ascii="Arial" w:hAnsi="Arial" w:cs="Arial"/>
          <w:sz w:val="20"/>
          <w:szCs w:val="20"/>
        </w:rPr>
        <w:t>4</w:t>
      </w:r>
      <w:r w:rsidRPr="005C034C">
        <w:rPr>
          <w:rFonts w:ascii="Arial" w:hAnsi="Arial" w:cs="Arial"/>
          <w:sz w:val="20"/>
          <w:szCs w:val="20"/>
        </w:rPr>
        <w:t>.</w:t>
      </w:r>
    </w:p>
    <w:p w:rsidR="00703C1A" w:rsidRPr="005C034C" w:rsidRDefault="00703C1A" w:rsidP="00703C1A">
      <w:pPr>
        <w:pStyle w:val="PargrafodaLista"/>
        <w:tabs>
          <w:tab w:val="left" w:pos="567"/>
        </w:tabs>
        <w:spacing w:line="360" w:lineRule="auto"/>
        <w:ind w:right="23"/>
        <w:jc w:val="both"/>
        <w:rPr>
          <w:rFonts w:ascii="Arial" w:hAnsi="Arial" w:cs="Arial"/>
          <w:sz w:val="20"/>
          <w:szCs w:val="20"/>
        </w:rPr>
      </w:pPr>
    </w:p>
    <w:p w:rsidR="00703C1A" w:rsidRPr="005C034C" w:rsidRDefault="00703C1A" w:rsidP="00703C1A">
      <w:pPr>
        <w:pStyle w:val="Ttulo1"/>
        <w:keepNext w:val="0"/>
        <w:keepLines w:val="0"/>
        <w:widowControl w:val="0"/>
        <w:numPr>
          <w:ilvl w:val="0"/>
          <w:numId w:val="37"/>
        </w:numPr>
        <w:tabs>
          <w:tab w:val="left" w:pos="567"/>
        </w:tabs>
        <w:autoSpaceDE w:val="0"/>
        <w:autoSpaceDN w:val="0"/>
        <w:adjustRightInd w:val="0"/>
        <w:spacing w:before="0" w:after="0" w:line="360" w:lineRule="auto"/>
        <w:ind w:left="0" w:firstLine="0"/>
        <w:jc w:val="both"/>
        <w:rPr>
          <w:rFonts w:ascii="Arial" w:hAnsi="Arial" w:cs="Arial"/>
          <w:sz w:val="20"/>
          <w:szCs w:val="20"/>
        </w:rPr>
      </w:pPr>
      <w:r w:rsidRPr="005C034C">
        <w:rPr>
          <w:rFonts w:ascii="Arial" w:hAnsi="Arial" w:cs="Arial"/>
          <w:sz w:val="20"/>
          <w:szCs w:val="20"/>
        </w:rPr>
        <w:t>DO FORO</w:t>
      </w:r>
    </w:p>
    <w:p w:rsidR="00703C1A" w:rsidRPr="005C034C" w:rsidRDefault="00703C1A" w:rsidP="00703C1A">
      <w:pPr>
        <w:pStyle w:val="PargrafodaLista"/>
        <w:widowControl w:val="0"/>
        <w:numPr>
          <w:ilvl w:val="1"/>
          <w:numId w:val="37"/>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Para dirimir as questões oriundas deste Edital e da futura Autorização de Compras, será competente o Foro da Cidade de </w:t>
      </w:r>
      <w:r w:rsidR="009400CF">
        <w:rPr>
          <w:rFonts w:ascii="Arial" w:hAnsi="Arial" w:cs="Arial"/>
          <w:sz w:val="20"/>
          <w:szCs w:val="20"/>
        </w:rPr>
        <w:t>Penha</w:t>
      </w:r>
      <w:r w:rsidRPr="005C034C">
        <w:rPr>
          <w:rFonts w:ascii="Arial" w:hAnsi="Arial" w:cs="Arial"/>
          <w:sz w:val="20"/>
          <w:szCs w:val="20"/>
        </w:rPr>
        <w:t xml:space="preserve"> - SC, com renúncia aos demais.</w:t>
      </w:r>
    </w:p>
    <w:p w:rsidR="00703C1A" w:rsidRPr="005C034C" w:rsidRDefault="00703C1A" w:rsidP="00703C1A">
      <w:pPr>
        <w:tabs>
          <w:tab w:val="left" w:pos="567"/>
        </w:tabs>
        <w:contextualSpacing/>
        <w:jc w:val="both"/>
        <w:rPr>
          <w:rFonts w:ascii="Arial" w:hAnsi="Arial" w:cs="Arial"/>
          <w:sz w:val="20"/>
          <w:szCs w:val="20"/>
        </w:rPr>
      </w:pPr>
    </w:p>
    <w:p w:rsidR="00703C1A" w:rsidRDefault="008E1B68" w:rsidP="00703C1A">
      <w:pPr>
        <w:tabs>
          <w:tab w:val="left" w:pos="567"/>
        </w:tabs>
        <w:spacing w:line="360" w:lineRule="auto"/>
        <w:contextualSpacing/>
        <w:jc w:val="right"/>
        <w:rPr>
          <w:rFonts w:ascii="Arial" w:hAnsi="Arial" w:cs="Arial"/>
          <w:sz w:val="20"/>
          <w:szCs w:val="20"/>
        </w:rPr>
      </w:pPr>
      <w:r>
        <w:rPr>
          <w:rFonts w:ascii="Arial" w:hAnsi="Arial" w:cs="Arial"/>
          <w:sz w:val="20"/>
          <w:szCs w:val="20"/>
        </w:rPr>
        <w:t>Penha</w:t>
      </w:r>
      <w:r w:rsidR="00703C1A" w:rsidRPr="005C034C">
        <w:rPr>
          <w:rFonts w:ascii="Arial" w:hAnsi="Arial" w:cs="Arial"/>
          <w:sz w:val="20"/>
          <w:szCs w:val="20"/>
        </w:rPr>
        <w:t xml:space="preserve">, </w:t>
      </w:r>
      <w:r w:rsidR="007B5C3C">
        <w:rPr>
          <w:rFonts w:ascii="Arial" w:hAnsi="Arial" w:cs="Arial"/>
          <w:sz w:val="20"/>
          <w:szCs w:val="20"/>
        </w:rPr>
        <w:t>18</w:t>
      </w:r>
      <w:r w:rsidR="00703C1A" w:rsidRPr="005C034C">
        <w:rPr>
          <w:rFonts w:ascii="Arial" w:hAnsi="Arial" w:cs="Arial"/>
          <w:sz w:val="20"/>
          <w:szCs w:val="20"/>
        </w:rPr>
        <w:t xml:space="preserve"> de </w:t>
      </w:r>
      <w:r w:rsidR="00B26A4F">
        <w:rPr>
          <w:rFonts w:ascii="Arial" w:hAnsi="Arial" w:cs="Arial"/>
          <w:sz w:val="20"/>
          <w:szCs w:val="20"/>
        </w:rPr>
        <w:t>a</w:t>
      </w:r>
      <w:r w:rsidR="007B5C3C">
        <w:rPr>
          <w:rFonts w:ascii="Arial" w:hAnsi="Arial" w:cs="Arial"/>
          <w:sz w:val="20"/>
          <w:szCs w:val="20"/>
        </w:rPr>
        <w:t>bril</w:t>
      </w:r>
      <w:r w:rsidR="00703C1A" w:rsidRPr="005C034C">
        <w:rPr>
          <w:rFonts w:ascii="Arial" w:hAnsi="Arial" w:cs="Arial"/>
          <w:sz w:val="20"/>
          <w:szCs w:val="20"/>
        </w:rPr>
        <w:t xml:space="preserve"> de 202</w:t>
      </w:r>
      <w:r>
        <w:rPr>
          <w:rFonts w:ascii="Arial" w:hAnsi="Arial" w:cs="Arial"/>
          <w:sz w:val="20"/>
          <w:szCs w:val="20"/>
        </w:rPr>
        <w:t>4</w:t>
      </w:r>
      <w:r w:rsidR="00703C1A" w:rsidRPr="005C034C">
        <w:rPr>
          <w:rFonts w:ascii="Arial" w:hAnsi="Arial" w:cs="Arial"/>
          <w:sz w:val="20"/>
          <w:szCs w:val="20"/>
        </w:rPr>
        <w:t>.</w:t>
      </w:r>
    </w:p>
    <w:p w:rsidR="00942590" w:rsidRPr="005C034C" w:rsidRDefault="00942590" w:rsidP="00703C1A">
      <w:pPr>
        <w:tabs>
          <w:tab w:val="left" w:pos="567"/>
        </w:tabs>
        <w:spacing w:line="360" w:lineRule="auto"/>
        <w:contextualSpacing/>
        <w:jc w:val="right"/>
        <w:rPr>
          <w:rFonts w:ascii="Arial" w:hAnsi="Arial" w:cs="Arial"/>
          <w:sz w:val="20"/>
          <w:szCs w:val="20"/>
        </w:rPr>
      </w:pPr>
    </w:p>
    <w:p w:rsidR="008E1B68" w:rsidRDefault="00942590" w:rsidP="008E1B68">
      <w:pPr>
        <w:pStyle w:val="Normal1"/>
      </w:pPr>
      <w:r>
        <w:t xml:space="preserve">      </w:t>
      </w:r>
      <w:r w:rsidR="008E7F24">
        <w:rPr>
          <w:rFonts w:ascii="Arial" w:hAnsi="Arial" w:cs="Arial"/>
          <w:b/>
          <w:sz w:val="20"/>
          <w:szCs w:val="20"/>
        </w:rPr>
        <w:t>BARBARA JUMA LUGOGO</w:t>
      </w:r>
      <w:r>
        <w:t xml:space="preserve">          </w:t>
      </w:r>
      <w:r w:rsidR="008E1B68">
        <w:t xml:space="preserve">                               AQUILES JOSÉ SCHNEIDER</w:t>
      </w:r>
    </w:p>
    <w:p w:rsidR="008E1B68" w:rsidRDefault="00B26A4F" w:rsidP="008E1B68">
      <w:pPr>
        <w:pStyle w:val="Normal1"/>
      </w:pPr>
      <w:r>
        <w:t xml:space="preserve">          Secretário de Saúde</w:t>
      </w:r>
      <w:r w:rsidR="008E1B68">
        <w:t xml:space="preserve">                                                     Prefeito Municipal</w:t>
      </w:r>
    </w:p>
    <w:p w:rsidR="008E1B68" w:rsidRDefault="008E1B68" w:rsidP="00703C1A"/>
    <w:p w:rsidR="00EE0BE2" w:rsidRDefault="00703C1A" w:rsidP="00942590">
      <w:pPr>
        <w:rPr>
          <w:rFonts w:ascii="Arial" w:hAnsi="Arial" w:cs="Arial"/>
          <w:b/>
          <w:bCs/>
          <w:sz w:val="20"/>
          <w:szCs w:val="20"/>
        </w:rPr>
      </w:pPr>
      <w:r w:rsidRPr="005C034C">
        <w:rPr>
          <w:rFonts w:ascii="Arial" w:hAnsi="Arial" w:cs="Arial"/>
          <w:b/>
          <w:bCs/>
          <w:sz w:val="20"/>
          <w:szCs w:val="20"/>
        </w:rPr>
        <w:tab/>
      </w:r>
      <w:r w:rsidRPr="005C034C">
        <w:rPr>
          <w:rFonts w:ascii="Arial" w:hAnsi="Arial" w:cs="Arial"/>
          <w:b/>
          <w:bCs/>
          <w:sz w:val="20"/>
          <w:szCs w:val="20"/>
        </w:rPr>
        <w:tab/>
      </w:r>
      <w:r w:rsidRPr="005C034C">
        <w:rPr>
          <w:rFonts w:ascii="Arial" w:hAnsi="Arial" w:cs="Arial"/>
          <w:b/>
          <w:bCs/>
          <w:sz w:val="20"/>
          <w:szCs w:val="20"/>
        </w:rPr>
        <w:tab/>
      </w:r>
      <w:r w:rsidRPr="005C034C">
        <w:rPr>
          <w:rFonts w:ascii="Arial" w:hAnsi="Arial" w:cs="Arial"/>
          <w:b/>
          <w:bCs/>
          <w:sz w:val="20"/>
          <w:szCs w:val="20"/>
        </w:rPr>
        <w:tab/>
      </w:r>
    </w:p>
    <w:p w:rsidR="00BA576E" w:rsidRDefault="00BA576E" w:rsidP="00EE0BE2">
      <w:pPr>
        <w:jc w:val="center"/>
        <w:rPr>
          <w:rFonts w:ascii="Arial" w:hAnsi="Arial" w:cs="Arial"/>
          <w:b/>
          <w:bCs/>
          <w:sz w:val="20"/>
          <w:szCs w:val="20"/>
          <w:u w:val="single"/>
        </w:rPr>
      </w:pPr>
    </w:p>
    <w:p w:rsidR="00BA576E" w:rsidRDefault="00BA576E" w:rsidP="00EE0BE2">
      <w:pPr>
        <w:jc w:val="center"/>
        <w:rPr>
          <w:rFonts w:ascii="Arial" w:hAnsi="Arial" w:cs="Arial"/>
          <w:b/>
          <w:bCs/>
          <w:sz w:val="20"/>
          <w:szCs w:val="20"/>
          <w:u w:val="single"/>
        </w:rPr>
      </w:pPr>
    </w:p>
    <w:p w:rsidR="00BA576E" w:rsidRDefault="00BA576E" w:rsidP="00EE0BE2">
      <w:pPr>
        <w:jc w:val="center"/>
        <w:rPr>
          <w:rFonts w:ascii="Arial" w:hAnsi="Arial" w:cs="Arial"/>
          <w:b/>
          <w:bCs/>
          <w:sz w:val="20"/>
          <w:szCs w:val="20"/>
          <w:u w:val="single"/>
        </w:rPr>
      </w:pPr>
    </w:p>
    <w:p w:rsidR="00BA576E" w:rsidRDefault="00BA576E" w:rsidP="00EE0BE2">
      <w:pPr>
        <w:jc w:val="center"/>
        <w:rPr>
          <w:rFonts w:ascii="Arial" w:hAnsi="Arial" w:cs="Arial"/>
          <w:b/>
          <w:bCs/>
          <w:sz w:val="20"/>
          <w:szCs w:val="20"/>
          <w:u w:val="single"/>
        </w:rPr>
      </w:pPr>
    </w:p>
    <w:p w:rsidR="00E50832" w:rsidRDefault="00E50832" w:rsidP="00EE0BE2">
      <w:pPr>
        <w:jc w:val="center"/>
        <w:rPr>
          <w:rFonts w:ascii="Arial" w:hAnsi="Arial" w:cs="Arial"/>
          <w:b/>
          <w:bCs/>
          <w:sz w:val="20"/>
          <w:szCs w:val="20"/>
          <w:u w:val="single"/>
        </w:rPr>
      </w:pPr>
    </w:p>
    <w:p w:rsidR="00E50832" w:rsidRDefault="00E50832" w:rsidP="00EE0BE2">
      <w:pPr>
        <w:jc w:val="center"/>
        <w:rPr>
          <w:rFonts w:ascii="Arial" w:hAnsi="Arial" w:cs="Arial"/>
          <w:b/>
          <w:bCs/>
          <w:sz w:val="20"/>
          <w:szCs w:val="20"/>
          <w:u w:val="single"/>
        </w:rPr>
      </w:pPr>
    </w:p>
    <w:p w:rsidR="00E50832" w:rsidRDefault="00E50832" w:rsidP="00EE0BE2">
      <w:pPr>
        <w:jc w:val="center"/>
        <w:rPr>
          <w:rFonts w:ascii="Arial" w:hAnsi="Arial" w:cs="Arial"/>
          <w:b/>
          <w:bCs/>
          <w:sz w:val="20"/>
          <w:szCs w:val="20"/>
          <w:u w:val="single"/>
        </w:rPr>
      </w:pPr>
    </w:p>
    <w:p w:rsidR="00E50832" w:rsidRDefault="00E50832" w:rsidP="00EE0BE2">
      <w:pPr>
        <w:jc w:val="center"/>
        <w:rPr>
          <w:rFonts w:ascii="Arial" w:hAnsi="Arial" w:cs="Arial"/>
          <w:b/>
          <w:bCs/>
          <w:sz w:val="20"/>
          <w:szCs w:val="20"/>
          <w:u w:val="single"/>
        </w:rPr>
      </w:pPr>
    </w:p>
    <w:p w:rsidR="00E50832" w:rsidRDefault="00E50832" w:rsidP="00EE0BE2">
      <w:pPr>
        <w:jc w:val="center"/>
        <w:rPr>
          <w:rFonts w:ascii="Arial" w:hAnsi="Arial" w:cs="Arial"/>
          <w:b/>
          <w:bCs/>
          <w:sz w:val="20"/>
          <w:szCs w:val="20"/>
          <w:u w:val="single"/>
        </w:rPr>
      </w:pPr>
    </w:p>
    <w:p w:rsidR="007B5C3C" w:rsidRDefault="007B5C3C" w:rsidP="00EE0BE2">
      <w:pPr>
        <w:jc w:val="center"/>
        <w:rPr>
          <w:rFonts w:ascii="Arial" w:hAnsi="Arial" w:cs="Arial"/>
          <w:b/>
          <w:bCs/>
          <w:sz w:val="20"/>
          <w:szCs w:val="20"/>
          <w:u w:val="single"/>
        </w:rPr>
      </w:pPr>
    </w:p>
    <w:p w:rsidR="00E50832" w:rsidRDefault="00E50832" w:rsidP="00EE0BE2">
      <w:pPr>
        <w:jc w:val="center"/>
        <w:rPr>
          <w:rFonts w:ascii="Arial" w:hAnsi="Arial" w:cs="Arial"/>
          <w:b/>
          <w:bCs/>
          <w:sz w:val="20"/>
          <w:szCs w:val="20"/>
          <w:u w:val="single"/>
        </w:rPr>
      </w:pPr>
    </w:p>
    <w:p w:rsidR="00BA576E" w:rsidRDefault="00BA576E" w:rsidP="00EE0BE2">
      <w:pPr>
        <w:jc w:val="center"/>
        <w:rPr>
          <w:rFonts w:ascii="Arial" w:hAnsi="Arial" w:cs="Arial"/>
          <w:b/>
          <w:bCs/>
          <w:sz w:val="20"/>
          <w:szCs w:val="20"/>
          <w:u w:val="single"/>
        </w:rPr>
      </w:pP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703C1A" w:rsidRPr="005C034C" w:rsidRDefault="007B5C3C" w:rsidP="007B5C3C">
      <w:pPr>
        <w:tabs>
          <w:tab w:val="left" w:pos="567"/>
        </w:tabs>
        <w:spacing w:line="360" w:lineRule="auto"/>
        <w:contextualSpacing/>
        <w:jc w:val="center"/>
        <w:rPr>
          <w:rFonts w:ascii="Arial" w:hAnsi="Arial" w:cs="Arial"/>
          <w:b/>
          <w:bCs/>
          <w:sz w:val="20"/>
          <w:szCs w:val="20"/>
          <w:u w:val="single"/>
        </w:rPr>
      </w:pPr>
      <w:r w:rsidRPr="009228CC">
        <w:rPr>
          <w:rFonts w:ascii="Arial" w:hAnsi="Arial" w:cs="Arial"/>
          <w:b/>
          <w:bCs/>
          <w:u w:val="single"/>
        </w:rPr>
        <w:t>Sistema de Registro de Preços</w:t>
      </w:r>
    </w:p>
    <w:p w:rsidR="00703C1A" w:rsidRPr="00FD6589" w:rsidRDefault="00703C1A" w:rsidP="00703C1A">
      <w:pPr>
        <w:pStyle w:val="Ttulo1"/>
        <w:tabs>
          <w:tab w:val="left" w:pos="567"/>
        </w:tabs>
        <w:jc w:val="center"/>
        <w:rPr>
          <w:rFonts w:ascii="Arial" w:hAnsi="Arial" w:cs="Arial"/>
          <w:sz w:val="20"/>
          <w:szCs w:val="20"/>
        </w:rPr>
      </w:pPr>
      <w:r w:rsidRPr="00FD6589">
        <w:rPr>
          <w:rFonts w:ascii="Arial" w:hAnsi="Arial" w:cs="Arial"/>
          <w:sz w:val="20"/>
          <w:szCs w:val="20"/>
        </w:rPr>
        <w:t xml:space="preserve">ANEXO I – TERMO DE REFERÊNCIA </w:t>
      </w:r>
    </w:p>
    <w:p w:rsidR="009475B4" w:rsidRPr="00F4221A" w:rsidRDefault="009475B4" w:rsidP="009475B4">
      <w:pPr>
        <w:spacing w:after="4" w:line="249" w:lineRule="auto"/>
        <w:ind w:left="-426" w:right="-738"/>
        <w:jc w:val="center"/>
        <w:rPr>
          <w:b/>
          <w:bCs/>
        </w:rPr>
      </w:pPr>
    </w:p>
    <w:p w:rsidR="00954954" w:rsidRPr="00954954" w:rsidRDefault="00954954" w:rsidP="00954954">
      <w:pPr>
        <w:spacing w:after="0"/>
        <w:ind w:left="-426" w:right="-738"/>
        <w:rPr>
          <w:rFonts w:ascii="Arial" w:hAnsi="Arial" w:cs="Arial"/>
          <w:sz w:val="21"/>
          <w:szCs w:val="21"/>
        </w:rPr>
      </w:pPr>
    </w:p>
    <w:p w:rsidR="00954954" w:rsidRPr="00954954" w:rsidRDefault="00954954" w:rsidP="00954954">
      <w:pPr>
        <w:numPr>
          <w:ilvl w:val="0"/>
          <w:numId w:val="52"/>
        </w:numPr>
        <w:spacing w:after="136" w:line="360" w:lineRule="auto"/>
        <w:ind w:left="-426" w:right="-738" w:hanging="10"/>
        <w:jc w:val="both"/>
        <w:rPr>
          <w:rFonts w:ascii="Arial" w:hAnsi="Arial" w:cs="Arial"/>
          <w:sz w:val="21"/>
          <w:szCs w:val="21"/>
        </w:rPr>
      </w:pPr>
      <w:r w:rsidRPr="00954954">
        <w:rPr>
          <w:rFonts w:ascii="Arial" w:hAnsi="Arial" w:cs="Arial"/>
          <w:b/>
          <w:bCs/>
          <w:sz w:val="21"/>
          <w:szCs w:val="21"/>
        </w:rPr>
        <w:t>OBJETO:</w:t>
      </w:r>
      <w:r w:rsidRPr="00954954">
        <w:rPr>
          <w:rFonts w:ascii="Arial" w:hAnsi="Arial" w:cs="Arial"/>
          <w:sz w:val="21"/>
          <w:szCs w:val="21"/>
        </w:rPr>
        <w:t xml:space="preserve"> Registro de Preço para contratação de empresa especializada na prestação de serviços médicos para atendimento na Policlínica do Município de Penha, por meio do Fundo Municipal de Saúde Penha/SC.</w:t>
      </w:r>
    </w:p>
    <w:p w:rsidR="00954954" w:rsidRPr="00954954" w:rsidRDefault="00954954" w:rsidP="00954954">
      <w:pPr>
        <w:pStyle w:val="PargrafodaLista"/>
        <w:numPr>
          <w:ilvl w:val="1"/>
          <w:numId w:val="55"/>
        </w:numPr>
        <w:spacing w:after="5" w:line="248" w:lineRule="auto"/>
        <w:ind w:right="-738"/>
        <w:jc w:val="both"/>
        <w:rPr>
          <w:rFonts w:ascii="Arial" w:hAnsi="Arial" w:cs="Arial"/>
          <w:b/>
          <w:bCs/>
          <w:sz w:val="21"/>
          <w:szCs w:val="21"/>
        </w:rPr>
      </w:pPr>
      <w:r w:rsidRPr="00954954">
        <w:rPr>
          <w:rFonts w:ascii="Arial" w:hAnsi="Arial" w:cs="Arial"/>
          <w:b/>
          <w:bCs/>
          <w:sz w:val="21"/>
          <w:szCs w:val="21"/>
        </w:rPr>
        <w:t>ESPECIFICAÇÃO DO ITEM:</w:t>
      </w:r>
    </w:p>
    <w:p w:rsidR="00954954" w:rsidRPr="00954954" w:rsidRDefault="00954954" w:rsidP="00954954">
      <w:pPr>
        <w:ind w:right="-738"/>
        <w:rPr>
          <w:rFonts w:ascii="Arial" w:hAnsi="Arial" w:cs="Arial"/>
          <w:b/>
          <w:bCs/>
          <w:sz w:val="21"/>
          <w:szCs w:val="21"/>
        </w:rPr>
      </w:pPr>
    </w:p>
    <w:tbl>
      <w:tblPr>
        <w:tblW w:w="1049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
        <w:gridCol w:w="4342"/>
        <w:gridCol w:w="1084"/>
        <w:gridCol w:w="980"/>
        <w:gridCol w:w="1357"/>
        <w:gridCol w:w="1906"/>
      </w:tblGrid>
      <w:tr w:rsidR="00954954" w:rsidRPr="00954954" w:rsidTr="00CF6398">
        <w:tc>
          <w:tcPr>
            <w:tcW w:w="821" w:type="dxa"/>
            <w:shd w:val="clear" w:color="auto" w:fill="D0CECE"/>
            <w:vAlign w:val="center"/>
          </w:tcPr>
          <w:p w:rsidR="00954954" w:rsidRPr="00954954" w:rsidRDefault="00954954" w:rsidP="00CF6398">
            <w:pPr>
              <w:pStyle w:val="Corpo"/>
              <w:tabs>
                <w:tab w:val="left" w:pos="993"/>
              </w:tabs>
              <w:jc w:val="center"/>
              <w:rPr>
                <w:rFonts w:ascii="Arial" w:hAnsi="Arial" w:cs="Arial"/>
                <w:b/>
                <w:sz w:val="21"/>
                <w:szCs w:val="21"/>
              </w:rPr>
            </w:pPr>
            <w:r w:rsidRPr="00954954">
              <w:rPr>
                <w:rFonts w:ascii="Arial" w:hAnsi="Arial" w:cs="Arial"/>
                <w:b/>
                <w:sz w:val="21"/>
                <w:szCs w:val="21"/>
              </w:rPr>
              <w:t>Item</w:t>
            </w:r>
          </w:p>
        </w:tc>
        <w:tc>
          <w:tcPr>
            <w:tcW w:w="4342" w:type="dxa"/>
            <w:shd w:val="clear" w:color="auto" w:fill="D0CECE"/>
            <w:vAlign w:val="center"/>
          </w:tcPr>
          <w:p w:rsidR="00954954" w:rsidRPr="00954954" w:rsidRDefault="00954954" w:rsidP="00CF6398">
            <w:pPr>
              <w:pStyle w:val="Corpo"/>
              <w:tabs>
                <w:tab w:val="left" w:pos="993"/>
              </w:tabs>
              <w:jc w:val="center"/>
              <w:rPr>
                <w:rFonts w:ascii="Arial" w:hAnsi="Arial" w:cs="Arial"/>
                <w:b/>
                <w:sz w:val="21"/>
                <w:szCs w:val="21"/>
              </w:rPr>
            </w:pPr>
            <w:r w:rsidRPr="00954954">
              <w:rPr>
                <w:rFonts w:ascii="Arial" w:hAnsi="Arial" w:cs="Arial"/>
                <w:b/>
                <w:sz w:val="21"/>
                <w:szCs w:val="21"/>
              </w:rPr>
              <w:t>Descritivo</w:t>
            </w:r>
          </w:p>
        </w:tc>
        <w:tc>
          <w:tcPr>
            <w:tcW w:w="1084" w:type="dxa"/>
            <w:shd w:val="clear" w:color="auto" w:fill="D0CECE"/>
            <w:vAlign w:val="center"/>
          </w:tcPr>
          <w:p w:rsidR="00954954" w:rsidRPr="00954954" w:rsidRDefault="00954954" w:rsidP="00CF6398">
            <w:pPr>
              <w:pStyle w:val="Corpo"/>
              <w:tabs>
                <w:tab w:val="left" w:pos="993"/>
              </w:tabs>
              <w:jc w:val="center"/>
              <w:rPr>
                <w:rFonts w:ascii="Arial" w:hAnsi="Arial" w:cs="Arial"/>
                <w:b/>
                <w:sz w:val="21"/>
                <w:szCs w:val="21"/>
              </w:rPr>
            </w:pPr>
            <w:r w:rsidRPr="00954954">
              <w:rPr>
                <w:rFonts w:ascii="Arial" w:hAnsi="Arial" w:cs="Arial"/>
                <w:b/>
                <w:sz w:val="21"/>
                <w:szCs w:val="21"/>
              </w:rPr>
              <w:t>Tipo de Unidade</w:t>
            </w:r>
          </w:p>
        </w:tc>
        <w:tc>
          <w:tcPr>
            <w:tcW w:w="980" w:type="dxa"/>
            <w:shd w:val="clear" w:color="auto" w:fill="D0CECE"/>
            <w:vAlign w:val="center"/>
          </w:tcPr>
          <w:p w:rsidR="00954954" w:rsidRPr="00954954" w:rsidRDefault="00954954" w:rsidP="00CF6398">
            <w:pPr>
              <w:pStyle w:val="Corpo"/>
              <w:tabs>
                <w:tab w:val="left" w:pos="993"/>
              </w:tabs>
              <w:jc w:val="center"/>
              <w:rPr>
                <w:rFonts w:ascii="Arial" w:hAnsi="Arial" w:cs="Arial"/>
                <w:b/>
                <w:sz w:val="21"/>
                <w:szCs w:val="21"/>
              </w:rPr>
            </w:pPr>
            <w:r w:rsidRPr="00954954">
              <w:rPr>
                <w:rFonts w:ascii="Arial" w:hAnsi="Arial" w:cs="Arial"/>
                <w:b/>
                <w:sz w:val="21"/>
                <w:szCs w:val="21"/>
              </w:rPr>
              <w:t>Quant.</w:t>
            </w:r>
          </w:p>
        </w:tc>
        <w:tc>
          <w:tcPr>
            <w:tcW w:w="1357" w:type="dxa"/>
            <w:shd w:val="clear" w:color="auto" w:fill="D0CECE"/>
            <w:vAlign w:val="center"/>
          </w:tcPr>
          <w:p w:rsidR="00954954" w:rsidRPr="00954954" w:rsidRDefault="00954954" w:rsidP="00CF6398">
            <w:pPr>
              <w:pStyle w:val="Corpo"/>
              <w:tabs>
                <w:tab w:val="left" w:pos="993"/>
              </w:tabs>
              <w:jc w:val="center"/>
              <w:rPr>
                <w:rFonts w:ascii="Arial" w:hAnsi="Arial" w:cs="Arial"/>
                <w:b/>
                <w:sz w:val="21"/>
                <w:szCs w:val="21"/>
              </w:rPr>
            </w:pPr>
            <w:r w:rsidRPr="00954954">
              <w:rPr>
                <w:rFonts w:ascii="Arial" w:hAnsi="Arial" w:cs="Arial"/>
                <w:b/>
                <w:sz w:val="21"/>
                <w:szCs w:val="21"/>
              </w:rPr>
              <w:t>Valor Unitário</w:t>
            </w:r>
          </w:p>
        </w:tc>
        <w:tc>
          <w:tcPr>
            <w:tcW w:w="1906" w:type="dxa"/>
            <w:shd w:val="clear" w:color="auto" w:fill="D0CECE"/>
            <w:vAlign w:val="center"/>
          </w:tcPr>
          <w:p w:rsidR="00954954" w:rsidRPr="00954954" w:rsidRDefault="00954954" w:rsidP="00CF6398">
            <w:pPr>
              <w:pStyle w:val="Corpo"/>
              <w:tabs>
                <w:tab w:val="left" w:pos="993"/>
              </w:tabs>
              <w:jc w:val="center"/>
              <w:rPr>
                <w:rFonts w:ascii="Arial" w:hAnsi="Arial" w:cs="Arial"/>
                <w:b/>
                <w:sz w:val="21"/>
                <w:szCs w:val="21"/>
              </w:rPr>
            </w:pPr>
            <w:r w:rsidRPr="00954954">
              <w:rPr>
                <w:rFonts w:ascii="Arial" w:hAnsi="Arial" w:cs="Arial"/>
                <w:b/>
                <w:sz w:val="21"/>
                <w:szCs w:val="21"/>
              </w:rPr>
              <w:t>Valor Total</w:t>
            </w:r>
          </w:p>
        </w:tc>
      </w:tr>
      <w:tr w:rsidR="00954954" w:rsidRPr="00954954" w:rsidTr="00CF6398">
        <w:trPr>
          <w:trHeight w:val="424"/>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01</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NEUROLOGISTA</w:t>
            </w:r>
          </w:p>
        </w:tc>
        <w:tc>
          <w:tcPr>
            <w:tcW w:w="1084" w:type="dxa"/>
            <w:shd w:val="clear" w:color="auto" w:fill="auto"/>
            <w:vAlign w:val="center"/>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vAlign w:val="center"/>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R$ 281,55</w:t>
            </w:r>
          </w:p>
        </w:tc>
        <w:tc>
          <w:tcPr>
            <w:tcW w:w="1906"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color w:val="auto"/>
                <w:sz w:val="21"/>
                <w:szCs w:val="21"/>
              </w:rPr>
              <w:t>R$ 135.144,00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02</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OTORRINOLARINGOLOGISTA</w:t>
            </w:r>
          </w:p>
        </w:tc>
        <w:tc>
          <w:tcPr>
            <w:tcW w:w="1084" w:type="dxa"/>
            <w:shd w:val="clear" w:color="auto" w:fill="auto"/>
            <w:vAlign w:val="center"/>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R$ 321,54</w:t>
            </w:r>
          </w:p>
        </w:tc>
        <w:tc>
          <w:tcPr>
            <w:tcW w:w="1906"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R$ 154.339,20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03</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PROCTOLOGISTA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R$ 327,22</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R$ 157.065,60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04</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CIRURGIÃO VASCULAR</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R$ 327,22</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R$ 157.065,60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05</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GASTROENTEROGISTA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R$ 309,13</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R$ 148.382,40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06</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NEFROLOGISTA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R$ 315,13</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R$ 151.262,40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07</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ALERGISTA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R$ 315,13</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R$ 151.262,40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08</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REUMATOLOGISTA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R$ 315,13</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R$ 151.262,40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09</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PNEUMOLOGISTA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R$ 315,13</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R$ 151.262,40</w:t>
            </w:r>
          </w:p>
        </w:tc>
      </w:tr>
      <w:tr w:rsidR="00954954" w:rsidRPr="00954954" w:rsidTr="00CF6398">
        <w:trPr>
          <w:trHeight w:val="402"/>
        </w:trPr>
        <w:tc>
          <w:tcPr>
            <w:tcW w:w="821" w:type="dxa"/>
            <w:shd w:val="clear" w:color="auto" w:fill="auto"/>
            <w:vAlign w:val="center"/>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10</w:t>
            </w:r>
          </w:p>
        </w:tc>
        <w:tc>
          <w:tcPr>
            <w:tcW w:w="4342" w:type="dxa"/>
            <w:shd w:val="clear" w:color="auto" w:fill="auto"/>
            <w:vAlign w:val="center"/>
          </w:tcPr>
          <w:p w:rsidR="00954954" w:rsidRPr="00954954" w:rsidRDefault="00954954" w:rsidP="00CF6398">
            <w:pPr>
              <w:spacing w:after="0" w:line="240" w:lineRule="auto"/>
              <w:ind w:left="10"/>
              <w:rPr>
                <w:rFonts w:ascii="Arial" w:hAnsi="Arial" w:cs="Arial"/>
                <w:bCs/>
                <w:sz w:val="21"/>
                <w:szCs w:val="21"/>
              </w:rPr>
            </w:pPr>
            <w:r w:rsidRPr="00954954">
              <w:rPr>
                <w:rFonts w:ascii="Arial" w:hAnsi="Arial" w:cs="Arial"/>
                <w:bCs/>
                <w:sz w:val="21"/>
                <w:szCs w:val="21"/>
              </w:rPr>
              <w:t>MÉDICO GERIATRA</w:t>
            </w:r>
          </w:p>
        </w:tc>
        <w:tc>
          <w:tcPr>
            <w:tcW w:w="1084"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Horas</w:t>
            </w:r>
          </w:p>
        </w:tc>
        <w:tc>
          <w:tcPr>
            <w:tcW w:w="980" w:type="dxa"/>
            <w:shd w:val="clear" w:color="auto" w:fill="auto"/>
          </w:tcPr>
          <w:p w:rsidR="00954954" w:rsidRPr="00954954" w:rsidRDefault="00954954" w:rsidP="00CF6398">
            <w:pPr>
              <w:pStyle w:val="Corpo"/>
              <w:tabs>
                <w:tab w:val="left" w:pos="993"/>
              </w:tabs>
              <w:jc w:val="center"/>
              <w:rPr>
                <w:rFonts w:ascii="Arial" w:hAnsi="Arial" w:cs="Arial"/>
                <w:sz w:val="21"/>
                <w:szCs w:val="21"/>
              </w:rPr>
            </w:pPr>
            <w:r w:rsidRPr="00954954">
              <w:rPr>
                <w:rFonts w:ascii="Arial" w:hAnsi="Arial" w:cs="Arial"/>
                <w:sz w:val="21"/>
                <w:szCs w:val="21"/>
              </w:rPr>
              <w:t>480</w:t>
            </w:r>
          </w:p>
        </w:tc>
        <w:tc>
          <w:tcPr>
            <w:tcW w:w="1357" w:type="dxa"/>
            <w:shd w:val="clear" w:color="auto" w:fill="FFFFFF"/>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R$ 261,63</w:t>
            </w:r>
          </w:p>
        </w:tc>
        <w:tc>
          <w:tcPr>
            <w:tcW w:w="1906" w:type="dxa"/>
            <w:shd w:val="clear" w:color="auto" w:fill="auto"/>
          </w:tcPr>
          <w:p w:rsidR="00954954" w:rsidRPr="00954954" w:rsidRDefault="00954954" w:rsidP="00CF6398">
            <w:pPr>
              <w:pStyle w:val="Corpo"/>
              <w:tabs>
                <w:tab w:val="left" w:pos="993"/>
              </w:tabs>
              <w:jc w:val="both"/>
              <w:rPr>
                <w:rFonts w:ascii="Arial" w:hAnsi="Arial" w:cs="Arial"/>
                <w:sz w:val="21"/>
                <w:szCs w:val="21"/>
              </w:rPr>
            </w:pPr>
            <w:r w:rsidRPr="00954954">
              <w:rPr>
                <w:rFonts w:ascii="Arial" w:hAnsi="Arial" w:cs="Arial"/>
                <w:sz w:val="21"/>
                <w:szCs w:val="21"/>
              </w:rPr>
              <w:t>R$ 125.582,40</w:t>
            </w:r>
          </w:p>
        </w:tc>
      </w:tr>
    </w:tbl>
    <w:p w:rsidR="00954954" w:rsidRPr="00954954" w:rsidRDefault="00954954" w:rsidP="00954954">
      <w:pPr>
        <w:spacing w:after="25"/>
        <w:ind w:left="-426" w:right="-738"/>
        <w:jc w:val="right"/>
        <w:rPr>
          <w:rFonts w:ascii="Arial" w:hAnsi="Arial" w:cs="Arial"/>
          <w:b/>
          <w:bCs/>
          <w:sz w:val="21"/>
          <w:szCs w:val="21"/>
        </w:rPr>
      </w:pPr>
      <w:r w:rsidRPr="00954954">
        <w:rPr>
          <w:rFonts w:ascii="Arial" w:hAnsi="Arial" w:cs="Arial"/>
          <w:b/>
          <w:bCs/>
          <w:sz w:val="21"/>
          <w:szCs w:val="21"/>
        </w:rPr>
        <w:t>TOTAL = R$ 1.482.628,80</w:t>
      </w:r>
    </w:p>
    <w:p w:rsidR="00954954" w:rsidRPr="00954954" w:rsidRDefault="00954954" w:rsidP="00954954">
      <w:pPr>
        <w:spacing w:after="25"/>
        <w:ind w:right="-738"/>
        <w:rPr>
          <w:rFonts w:ascii="Arial" w:hAnsi="Arial" w:cs="Arial"/>
          <w:b/>
          <w:bCs/>
          <w:sz w:val="21"/>
          <w:szCs w:val="21"/>
        </w:rPr>
      </w:pPr>
    </w:p>
    <w:p w:rsidR="00954954" w:rsidRPr="00954954" w:rsidRDefault="00954954" w:rsidP="00954954">
      <w:pPr>
        <w:spacing w:after="18"/>
        <w:ind w:left="-426" w:right="-738"/>
        <w:rPr>
          <w:rFonts w:ascii="Arial" w:hAnsi="Arial" w:cs="Arial"/>
          <w:sz w:val="21"/>
          <w:szCs w:val="21"/>
        </w:rPr>
      </w:pPr>
    </w:p>
    <w:p w:rsidR="00954954" w:rsidRPr="00954954" w:rsidRDefault="00954954" w:rsidP="00954954">
      <w:pPr>
        <w:spacing w:after="26"/>
        <w:ind w:left="-426" w:right="-738"/>
        <w:rPr>
          <w:rFonts w:ascii="Arial" w:hAnsi="Arial" w:cs="Arial"/>
          <w:sz w:val="21"/>
          <w:szCs w:val="21"/>
        </w:rPr>
      </w:pPr>
      <w:r w:rsidRPr="00954954">
        <w:rPr>
          <w:rFonts w:ascii="Arial" w:hAnsi="Arial" w:cs="Arial"/>
          <w:b/>
          <w:bCs/>
          <w:sz w:val="21"/>
          <w:szCs w:val="21"/>
        </w:rPr>
        <w:t>2.</w:t>
      </w:r>
      <w:r w:rsidRPr="00954954">
        <w:rPr>
          <w:rFonts w:ascii="Arial" w:hAnsi="Arial" w:cs="Arial"/>
          <w:sz w:val="21"/>
          <w:szCs w:val="21"/>
        </w:rPr>
        <w:t xml:space="preserve"> </w:t>
      </w:r>
      <w:r w:rsidRPr="00954954">
        <w:rPr>
          <w:rFonts w:ascii="Arial" w:hAnsi="Arial" w:cs="Arial"/>
          <w:b/>
          <w:bCs/>
          <w:sz w:val="21"/>
          <w:szCs w:val="21"/>
        </w:rPr>
        <w:t>JUSTIFICATIVA</w:t>
      </w:r>
    </w:p>
    <w:p w:rsidR="00954954" w:rsidRPr="00954954" w:rsidRDefault="00954954" w:rsidP="00954954">
      <w:pPr>
        <w:spacing w:after="26" w:line="360" w:lineRule="auto"/>
        <w:ind w:left="-426" w:right="-738" w:firstLine="667"/>
        <w:jc w:val="both"/>
        <w:rPr>
          <w:rFonts w:ascii="Arial" w:hAnsi="Arial" w:cs="Arial"/>
          <w:sz w:val="21"/>
          <w:szCs w:val="21"/>
        </w:rPr>
      </w:pPr>
      <w:r w:rsidRPr="00954954">
        <w:rPr>
          <w:rFonts w:ascii="Arial" w:hAnsi="Arial" w:cs="Arial"/>
          <w:sz w:val="21"/>
          <w:szCs w:val="21"/>
        </w:rPr>
        <w:t>O Fundo Municipal da Saúde vem através deste, justificar a necessidade da contratação de empresa de forma complementar, para prestação de serviços médicos em Atenção Especializadas, procedimentos ambulatoriais e procedimentos com finalidade diagnóstica, para atendimento na POLICLINICA do Município de Penha, em vista da necessidade pela alta demanda de consultas especializadas que o município vem necessitando para atender a população.</w:t>
      </w:r>
    </w:p>
    <w:p w:rsidR="00954954" w:rsidRPr="00954954" w:rsidRDefault="00954954" w:rsidP="00954954">
      <w:pPr>
        <w:spacing w:line="360" w:lineRule="auto"/>
        <w:ind w:left="-426" w:right="-738" w:firstLine="667"/>
        <w:jc w:val="both"/>
        <w:rPr>
          <w:rFonts w:ascii="Arial" w:hAnsi="Arial" w:cs="Arial"/>
          <w:sz w:val="21"/>
          <w:szCs w:val="21"/>
        </w:rPr>
      </w:pPr>
      <w:r w:rsidRPr="00954954">
        <w:rPr>
          <w:rFonts w:ascii="Arial" w:hAnsi="Arial" w:cs="Arial"/>
          <w:sz w:val="21"/>
          <w:szCs w:val="21"/>
        </w:rPr>
        <w:t>Para contemplar a população com consultas especializadas, não resta alternativa senão realizar a contratação de profissionais através de Processo Licitatório de profissionais, que com demanda somada, reduz significativamente os valores de cada consulta frente a contratação singular de cada especialidade.</w:t>
      </w:r>
    </w:p>
    <w:p w:rsidR="00954954" w:rsidRPr="00954954" w:rsidRDefault="00954954" w:rsidP="00954954">
      <w:pPr>
        <w:spacing w:line="360" w:lineRule="auto"/>
        <w:ind w:left="-426" w:right="-738" w:firstLine="667"/>
        <w:jc w:val="both"/>
        <w:rPr>
          <w:rFonts w:ascii="Arial" w:hAnsi="Arial" w:cs="Arial"/>
          <w:sz w:val="21"/>
          <w:szCs w:val="21"/>
        </w:rPr>
      </w:pPr>
      <w:r w:rsidRPr="00954954">
        <w:rPr>
          <w:rFonts w:ascii="Arial" w:hAnsi="Arial" w:cs="Arial"/>
          <w:sz w:val="21"/>
          <w:szCs w:val="21"/>
        </w:rPr>
        <w:t>A empresa será responsável por eventuais danos causados aos Munícipes do Município de Penha/SC, provenientes de negligência, imperícia e/ou imprudência por seus empregados, aos serviços executados, eventualmente em desacordo com a qualidade, quantidade, prazo de entrega dos serviços prestados.</w:t>
      </w:r>
    </w:p>
    <w:p w:rsidR="00954954" w:rsidRPr="00954954" w:rsidRDefault="00954954" w:rsidP="00954954">
      <w:pPr>
        <w:spacing w:after="10" w:line="360" w:lineRule="auto"/>
        <w:ind w:left="-426" w:right="-738" w:firstLine="667"/>
        <w:jc w:val="both"/>
        <w:rPr>
          <w:rFonts w:ascii="Arial" w:hAnsi="Arial" w:cs="Arial"/>
          <w:sz w:val="21"/>
          <w:szCs w:val="21"/>
        </w:rPr>
      </w:pPr>
      <w:r w:rsidRPr="00954954">
        <w:rPr>
          <w:rFonts w:ascii="Arial" w:hAnsi="Arial" w:cs="Arial"/>
          <w:color w:val="1F2023"/>
          <w:sz w:val="21"/>
          <w:szCs w:val="21"/>
        </w:rPr>
        <w:t>Art. 196.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954954" w:rsidRPr="00954954" w:rsidRDefault="00954954" w:rsidP="00954954">
      <w:pPr>
        <w:spacing w:after="16" w:line="360" w:lineRule="auto"/>
        <w:ind w:left="-426" w:right="-738"/>
        <w:jc w:val="both"/>
        <w:rPr>
          <w:rFonts w:ascii="Arial" w:hAnsi="Arial" w:cs="Arial"/>
          <w:sz w:val="21"/>
          <w:szCs w:val="21"/>
        </w:rPr>
      </w:pPr>
    </w:p>
    <w:p w:rsidR="00954954" w:rsidRPr="00954954" w:rsidRDefault="00954954" w:rsidP="00954954">
      <w:pPr>
        <w:numPr>
          <w:ilvl w:val="0"/>
          <w:numId w:val="53"/>
        </w:numPr>
        <w:spacing w:after="26" w:line="360" w:lineRule="auto"/>
        <w:ind w:left="-426" w:right="-738"/>
        <w:jc w:val="both"/>
        <w:rPr>
          <w:rFonts w:ascii="Arial" w:hAnsi="Arial" w:cs="Arial"/>
          <w:b/>
          <w:bCs/>
          <w:sz w:val="21"/>
          <w:szCs w:val="21"/>
        </w:rPr>
      </w:pPr>
      <w:r w:rsidRPr="00954954">
        <w:rPr>
          <w:rFonts w:ascii="Arial" w:hAnsi="Arial" w:cs="Arial"/>
          <w:b/>
          <w:bCs/>
          <w:sz w:val="21"/>
          <w:szCs w:val="21"/>
        </w:rPr>
        <w:t>DA PRESTAÇÃO DOS SERVIÇOS</w:t>
      </w:r>
    </w:p>
    <w:p w:rsidR="00954954" w:rsidRPr="00954954" w:rsidRDefault="00954954" w:rsidP="00954954">
      <w:pPr>
        <w:numPr>
          <w:ilvl w:val="1"/>
          <w:numId w:val="53"/>
        </w:numPr>
        <w:spacing w:after="5" w:line="360" w:lineRule="auto"/>
        <w:ind w:left="-426" w:right="-738"/>
        <w:jc w:val="both"/>
        <w:rPr>
          <w:rFonts w:ascii="Arial" w:hAnsi="Arial" w:cs="Arial"/>
          <w:sz w:val="21"/>
          <w:szCs w:val="21"/>
        </w:rPr>
      </w:pPr>
      <w:r w:rsidRPr="00954954">
        <w:rPr>
          <w:rFonts w:ascii="Arial" w:hAnsi="Arial" w:cs="Arial"/>
          <w:sz w:val="21"/>
          <w:szCs w:val="21"/>
        </w:rPr>
        <w:t>Os serviços deverão ser prestados por pessoas jurídicas; profissionais habilitados, nas dependências da Unidade de Saúde solicitada, em datas estabelecidas pelo departamento de Regulação da Secretaria Municipal de Saúde.</w:t>
      </w:r>
    </w:p>
    <w:p w:rsidR="00954954" w:rsidRPr="00954954" w:rsidRDefault="00954954" w:rsidP="00954954">
      <w:pPr>
        <w:numPr>
          <w:ilvl w:val="1"/>
          <w:numId w:val="53"/>
        </w:numPr>
        <w:spacing w:after="5" w:line="360" w:lineRule="auto"/>
        <w:ind w:left="-426" w:right="-738"/>
        <w:jc w:val="both"/>
        <w:rPr>
          <w:rFonts w:ascii="Arial" w:hAnsi="Arial" w:cs="Arial"/>
          <w:sz w:val="21"/>
          <w:szCs w:val="21"/>
        </w:rPr>
      </w:pPr>
      <w:r w:rsidRPr="00954954">
        <w:rPr>
          <w:rFonts w:ascii="Arial" w:hAnsi="Arial" w:cs="Arial"/>
          <w:sz w:val="21"/>
          <w:szCs w:val="21"/>
        </w:rPr>
        <w:t>Os agendamentos serão pré-estabelecidos pelo departamento de Regulação da Secretaria de Saúde devendo atender no mínimo 3 (três) pacientes por hora quando se tratar de consulta clínica e quando se tratar de procedimento deverá ser de acordo com a gestão e departamento de Regulação utilizando os protocolos municipais e estaduais.</w:t>
      </w:r>
    </w:p>
    <w:p w:rsidR="00954954" w:rsidRPr="00954954" w:rsidRDefault="00954954" w:rsidP="00954954">
      <w:pPr>
        <w:numPr>
          <w:ilvl w:val="1"/>
          <w:numId w:val="53"/>
        </w:numPr>
        <w:spacing w:after="26" w:line="360" w:lineRule="auto"/>
        <w:ind w:left="-426" w:right="-738"/>
        <w:jc w:val="both"/>
        <w:rPr>
          <w:rFonts w:ascii="Arial" w:hAnsi="Arial" w:cs="Arial"/>
          <w:sz w:val="21"/>
          <w:szCs w:val="21"/>
        </w:rPr>
      </w:pPr>
      <w:r w:rsidRPr="00954954">
        <w:rPr>
          <w:rFonts w:ascii="Arial" w:hAnsi="Arial" w:cs="Arial"/>
          <w:sz w:val="21"/>
          <w:szCs w:val="21"/>
        </w:rPr>
        <w:t>A CONTRATADA será inteiramente responsável pelo transporte/alimentação e segurança diária do profissional acima descrito.</w:t>
      </w:r>
    </w:p>
    <w:p w:rsidR="00954954" w:rsidRPr="00954954" w:rsidRDefault="00954954" w:rsidP="00954954">
      <w:pPr>
        <w:numPr>
          <w:ilvl w:val="1"/>
          <w:numId w:val="53"/>
        </w:numPr>
        <w:spacing w:after="5" w:line="360" w:lineRule="auto"/>
        <w:ind w:left="-426" w:right="-738"/>
        <w:jc w:val="both"/>
        <w:rPr>
          <w:rFonts w:ascii="Arial" w:hAnsi="Arial" w:cs="Arial"/>
          <w:sz w:val="21"/>
          <w:szCs w:val="21"/>
        </w:rPr>
      </w:pPr>
      <w:r w:rsidRPr="00954954">
        <w:rPr>
          <w:rFonts w:ascii="Arial" w:hAnsi="Arial" w:cs="Arial"/>
          <w:sz w:val="21"/>
          <w:szCs w:val="21"/>
        </w:rPr>
        <w:t xml:space="preserve">Na realização dos serviços os profissionais médicos deverão realizar um atendimento humanizado, acolhedor, livre de qualquer </w:t>
      </w:r>
      <w:r w:rsidRPr="00954954">
        <w:rPr>
          <w:rFonts w:ascii="Arial" w:hAnsi="Arial" w:cs="Arial"/>
          <w:sz w:val="21"/>
          <w:szCs w:val="21"/>
          <w:u w:val="single" w:color="000000"/>
        </w:rPr>
        <w:t>discriminação,</w:t>
      </w:r>
      <w:r w:rsidRPr="00954954">
        <w:rPr>
          <w:rFonts w:ascii="Arial" w:hAnsi="Arial" w:cs="Arial"/>
          <w:sz w:val="21"/>
          <w:szCs w:val="21"/>
        </w:rPr>
        <w:t xml:space="preserve"> restrição ou negação em virtude de idade, raça, cor, etnia, religião, orientação sexual, identidade de gênero, condições econômicas e sociais, estado de saúde, de anomalia, patologia ou deficiência.</w:t>
      </w:r>
    </w:p>
    <w:p w:rsidR="00954954" w:rsidRPr="00954954" w:rsidRDefault="00954954" w:rsidP="00954954">
      <w:pPr>
        <w:numPr>
          <w:ilvl w:val="1"/>
          <w:numId w:val="53"/>
        </w:numPr>
        <w:spacing w:after="5" w:line="360" w:lineRule="auto"/>
        <w:ind w:left="-426" w:right="-738"/>
        <w:jc w:val="both"/>
        <w:rPr>
          <w:rFonts w:ascii="Arial" w:hAnsi="Arial" w:cs="Arial"/>
          <w:sz w:val="21"/>
          <w:szCs w:val="21"/>
        </w:rPr>
      </w:pPr>
      <w:r w:rsidRPr="00954954">
        <w:rPr>
          <w:rFonts w:ascii="Arial" w:hAnsi="Arial" w:cs="Arial"/>
          <w:sz w:val="21"/>
          <w:szCs w:val="21"/>
        </w:rPr>
        <w:t>O registro da jornada dos profissionais contratados será feito, obrigatoriamente, por registro de ponto eletrônico ou manual providenciado pela CONTRATADA, assinado pelo profissional e pelo enfermeiro responsável pelo local da prestação de serviços, vinculado com sua produção de atendimentos de consultas do Sistema utilizado pelo município.</w:t>
      </w:r>
    </w:p>
    <w:p w:rsidR="00954954" w:rsidRPr="00954954" w:rsidRDefault="00954954" w:rsidP="00954954">
      <w:pPr>
        <w:spacing w:line="360" w:lineRule="auto"/>
        <w:ind w:left="-426" w:right="-738"/>
        <w:jc w:val="both"/>
        <w:rPr>
          <w:rFonts w:ascii="Arial" w:hAnsi="Arial" w:cs="Arial"/>
          <w:sz w:val="21"/>
          <w:szCs w:val="21"/>
        </w:rPr>
      </w:pPr>
    </w:p>
    <w:p w:rsidR="00954954" w:rsidRPr="00954954" w:rsidRDefault="00954954" w:rsidP="00954954">
      <w:pPr>
        <w:pStyle w:val="PargrafodaLista"/>
        <w:numPr>
          <w:ilvl w:val="0"/>
          <w:numId w:val="53"/>
        </w:numPr>
        <w:spacing w:after="78" w:line="360" w:lineRule="auto"/>
        <w:ind w:left="-426" w:right="-738" w:hanging="10"/>
        <w:jc w:val="both"/>
        <w:rPr>
          <w:rFonts w:ascii="Arial" w:hAnsi="Arial" w:cs="Arial"/>
          <w:b/>
          <w:bCs/>
          <w:sz w:val="21"/>
          <w:szCs w:val="21"/>
        </w:rPr>
      </w:pPr>
      <w:r w:rsidRPr="00954954">
        <w:rPr>
          <w:rFonts w:ascii="Arial" w:hAnsi="Arial" w:cs="Arial"/>
          <w:b/>
          <w:bCs/>
          <w:sz w:val="21"/>
          <w:szCs w:val="21"/>
        </w:rPr>
        <w:t>ATRIBUIÇÕES DE ESPECIALIDADES</w:t>
      </w:r>
    </w:p>
    <w:p w:rsidR="00954954" w:rsidRPr="00954954" w:rsidRDefault="00954954" w:rsidP="00954954">
      <w:pPr>
        <w:spacing w:after="211" w:line="360" w:lineRule="auto"/>
        <w:ind w:left="-426" w:right="-738"/>
        <w:jc w:val="both"/>
        <w:rPr>
          <w:rFonts w:ascii="Arial" w:hAnsi="Arial" w:cs="Arial"/>
          <w:sz w:val="21"/>
          <w:szCs w:val="21"/>
        </w:rPr>
      </w:pPr>
      <w:r w:rsidRPr="00954954">
        <w:rPr>
          <w:rFonts w:ascii="Arial" w:hAnsi="Arial" w:cs="Arial"/>
          <w:sz w:val="21"/>
          <w:szCs w:val="21"/>
        </w:rPr>
        <w:t>CARGO: NEUROLOGISTA I - Prestar assistência médica em neurologia efetuando os procedimentos técnicos pertinentes à especialidade e executando tarefas afins; II - clinicar e medicar pacientes dentro de sua especialidade; III - realizar solicitação de exames- diagnósticos especializados relacionados a sua especialidade; IV – analisar e interpretar resultados de exames diversos, comparando-os com os padrões normais para confirmar ou informar o diagnóstico; V - emitir diagnóstico, prescrever medicamentos relacionados a patologias específicas; VI – emitir laudos para diagnósticos, dentro da sua especialidade; VII manter registros dos pacientes, examinando-os, anotando a conclusão diagnosticada, o tratamento prescrito e a evolução da doença; VIII - assumir responsabilidades sobre os procedimentos médicos que indica ou do qual participa; IX - responsabilizar-se por qualquer ato profissional que tenha praticado ou indicado, ainda que este tenha sido solicitado ou consentido pelo paciente ou seu representante legal; X – respeitar a ética médica; XI - executar outras tarefas da mesma natureza ou nível de complexidade associadas ao seu cargo.</w:t>
      </w:r>
    </w:p>
    <w:p w:rsidR="00954954" w:rsidRPr="00954954" w:rsidRDefault="00954954" w:rsidP="00954954">
      <w:pPr>
        <w:spacing w:after="211" w:line="360" w:lineRule="auto"/>
        <w:ind w:left="-426" w:right="-738"/>
        <w:jc w:val="both"/>
        <w:rPr>
          <w:rFonts w:ascii="Arial" w:hAnsi="Arial" w:cs="Arial"/>
          <w:sz w:val="21"/>
          <w:szCs w:val="21"/>
        </w:rPr>
      </w:pPr>
      <w:r w:rsidRPr="00954954">
        <w:rPr>
          <w:rFonts w:ascii="Arial" w:hAnsi="Arial" w:cs="Arial"/>
          <w:sz w:val="21"/>
          <w:szCs w:val="21"/>
        </w:rPr>
        <w:t>CARGO: OTORRINOLARINGOLOGISTA I - Prestar assistência médica em otorrinolaringologia efetuando os procedimentos técnicos pertinentes à especialidade e executando tarefas afins; II - clinicar e medicar pacientes dentro de sua especialidade; III - realizar solicitação de exames- diagnósticos especializados relacionados a sua especialidade; IV – analisar e interpretar resultados de exames diversos, comparando-os com os padrões normais para confirmar ou informar o diagnóstico; V - emitir diagnóstico, prescrever medicamentos relacionados a patologias específicas; VI – manter registros dos pacientes, examinando-os, anotando a conclusão diagnosticada, o tratamento prescrito e a evolução da doença; VII - assumir responsabilidades sobre os procedimentos médicos que indica ou do qual participa; VIII - responsabilizar-se por qualquer ato profissional que tenha praticado ou indicado, ainda que este tenha sido solicitado ou consentido pelo paciente ou seu representante legal; IX – respeitar a ética médica; X - executar outras tarefas da mesma natureza ou nível de complexidade associadas ao seu cargo.</w:t>
      </w:r>
    </w:p>
    <w:p w:rsidR="00954954" w:rsidRPr="00954954" w:rsidRDefault="00954954" w:rsidP="00954954">
      <w:pPr>
        <w:spacing w:after="62" w:line="360" w:lineRule="auto"/>
        <w:ind w:left="-426" w:right="-738"/>
        <w:jc w:val="both"/>
        <w:rPr>
          <w:rFonts w:ascii="Arial" w:hAnsi="Arial" w:cs="Arial"/>
          <w:sz w:val="21"/>
          <w:szCs w:val="21"/>
        </w:rPr>
      </w:pPr>
      <w:r w:rsidRPr="00954954">
        <w:rPr>
          <w:rFonts w:ascii="Arial" w:hAnsi="Arial" w:cs="Arial"/>
          <w:sz w:val="21"/>
          <w:szCs w:val="21"/>
        </w:rPr>
        <w:t xml:space="preserve">CARGO: PROCTOLOGISTA I - Prestar assistência médica em </w:t>
      </w:r>
      <w:proofErr w:type="spellStart"/>
      <w:r w:rsidRPr="00954954">
        <w:rPr>
          <w:rFonts w:ascii="Arial" w:hAnsi="Arial" w:cs="Arial"/>
          <w:sz w:val="21"/>
          <w:szCs w:val="21"/>
        </w:rPr>
        <w:t>Proctologia</w:t>
      </w:r>
      <w:proofErr w:type="spellEnd"/>
      <w:r w:rsidRPr="00954954">
        <w:rPr>
          <w:rFonts w:ascii="Arial" w:hAnsi="Arial" w:cs="Arial"/>
          <w:sz w:val="21"/>
          <w:szCs w:val="21"/>
        </w:rPr>
        <w:t xml:space="preserve"> efetuando os procedimentos técnicos pertinentes à especialidade e executando tarefas afins; II - clinicar e medicar pacientes dentro de sua especialidade; III - realizar solicitação de exames- diagnósticos especializados relacionados a sua especialidade; IV – analisar e interpretar resultados de exames diversos, comparando-os com os padrões normais para confirmar ou informar o diagnóstico; V - emitir diagnóstico, prescrever medicamentos relacionados a patologias específicas; VI – manter registros dos pacientes, examinando-os, anotando a conclusão diagnosticada, o tratamento prescrito e a evolução da doença; VII - assumir responsabilidades sobre os procedimentos médicos que indica ou do qual participa; VIII - responsabilizar-se por qualquer ato profissional que tenha praticado ou indicado, ainda que este tenha sido solicitado ou consentido pelo paciente ou seu representante legal; IX – respeitar a ética médica; X - executar outras tarefas da mesma natureza ou nível de complexidade associadas ao seu cargo.</w:t>
      </w:r>
    </w:p>
    <w:p w:rsidR="00954954" w:rsidRPr="00954954" w:rsidRDefault="00954954" w:rsidP="00954954">
      <w:pPr>
        <w:spacing w:line="360" w:lineRule="auto"/>
        <w:ind w:left="-426" w:right="-738"/>
        <w:jc w:val="both"/>
        <w:rPr>
          <w:rFonts w:ascii="Arial" w:hAnsi="Arial" w:cs="Arial"/>
          <w:sz w:val="21"/>
          <w:szCs w:val="21"/>
        </w:rPr>
      </w:pPr>
      <w:r w:rsidRPr="00954954">
        <w:rPr>
          <w:rFonts w:ascii="Arial" w:hAnsi="Arial" w:cs="Arial"/>
          <w:sz w:val="21"/>
          <w:szCs w:val="21"/>
        </w:rPr>
        <w:t>emitir diagnóstico, prescrever medicamentos relacionados a patologias específicas; VI – manter registros dos pacientes, examinando-os, anotando a conclusão diagnosticada, o tratamento prescrito e a evolução da doença; VII - assumir responsabilidades sobre os procedimentos médicos que indica ou do qual participa; VIII - responsabilizar-se por qualquer ato profissional que tenha praticado ou indicado, ainda que este tenha sido solicitado ou consentido pelo paciente ou seu representante legal; IX – respeitar a ética médica; X - executar outras tarefas da mesma natureza ou nível de complexidade associadas ao seu cargo.</w:t>
      </w:r>
    </w:p>
    <w:p w:rsidR="00954954" w:rsidRPr="00954954" w:rsidRDefault="00954954" w:rsidP="00954954">
      <w:pPr>
        <w:spacing w:after="54" w:line="360" w:lineRule="auto"/>
        <w:ind w:left="-426" w:right="-738"/>
        <w:jc w:val="both"/>
        <w:rPr>
          <w:rFonts w:ascii="Arial" w:hAnsi="Arial" w:cs="Arial"/>
          <w:sz w:val="21"/>
          <w:szCs w:val="21"/>
        </w:rPr>
      </w:pPr>
    </w:p>
    <w:p w:rsidR="00954954" w:rsidRPr="00954954" w:rsidRDefault="00954954" w:rsidP="00954954">
      <w:pPr>
        <w:spacing w:after="211" w:line="360" w:lineRule="auto"/>
        <w:ind w:left="-426" w:right="-738"/>
        <w:jc w:val="both"/>
        <w:rPr>
          <w:rFonts w:ascii="Arial" w:hAnsi="Arial" w:cs="Arial"/>
          <w:sz w:val="21"/>
          <w:szCs w:val="21"/>
        </w:rPr>
      </w:pPr>
      <w:r w:rsidRPr="00954954">
        <w:rPr>
          <w:rFonts w:ascii="Arial" w:hAnsi="Arial" w:cs="Arial"/>
          <w:sz w:val="21"/>
          <w:szCs w:val="21"/>
        </w:rPr>
        <w:t>CARGO: VASCULAR I - Prestar assistência médica em consulta vascular efetuando os procedimentos técnicos pertinentes à especialidade e executando tarefas afins; II - clinicar e medicar pacientes dentro de sua especialidade; III - realizar solicitação de exames- diagnósticos especializados relacionados a sua especialidade; IV – analisar e interpretar resultados de exames diversos, comparando-os com os padrões normais para confirmar ou informar o diagnóstico; V - emitir diagnóstico, prescrever medicamentos relacionados a patologias específicas; VI – manter registros dos pacientes, examinando-os, anotando a conclusão diagnosticada, o tratamento prescrito e a evolução da doença; VII - assumir responsabilidades sobre os procedimentos médicos que indica ou do qual participa; VIII - responsabilizar-se por qualquer ato profissional que tenha praticado ou indicado, ainda que este tenha sido solicitado ou consentido pelo paciente ou seu representante legal; IX – respeitar a ética médica; X - executar outras tarefas da mesma natureza ou nível de complexidade associadas ao seu cargo.</w:t>
      </w:r>
    </w:p>
    <w:p w:rsidR="00954954" w:rsidRPr="00954954" w:rsidRDefault="00954954" w:rsidP="00954954">
      <w:pPr>
        <w:spacing w:after="0" w:line="360" w:lineRule="auto"/>
        <w:ind w:left="-426" w:right="-738"/>
        <w:jc w:val="both"/>
        <w:rPr>
          <w:rFonts w:ascii="Arial" w:hAnsi="Arial" w:cs="Arial"/>
          <w:sz w:val="21"/>
          <w:szCs w:val="21"/>
        </w:rPr>
      </w:pPr>
    </w:p>
    <w:p w:rsidR="00954954" w:rsidRPr="00954954" w:rsidRDefault="00954954" w:rsidP="00954954">
      <w:pPr>
        <w:pStyle w:val="PargrafodaLista"/>
        <w:numPr>
          <w:ilvl w:val="0"/>
          <w:numId w:val="53"/>
        </w:numPr>
        <w:spacing w:after="60" w:line="360" w:lineRule="auto"/>
        <w:ind w:left="-426" w:right="-738" w:hanging="10"/>
        <w:jc w:val="both"/>
        <w:rPr>
          <w:rFonts w:ascii="Arial" w:hAnsi="Arial" w:cs="Arial"/>
          <w:b/>
          <w:bCs/>
          <w:sz w:val="21"/>
          <w:szCs w:val="21"/>
        </w:rPr>
      </w:pPr>
      <w:r w:rsidRPr="00954954">
        <w:rPr>
          <w:rFonts w:ascii="Arial" w:hAnsi="Arial" w:cs="Arial"/>
          <w:b/>
          <w:bCs/>
          <w:sz w:val="21"/>
          <w:szCs w:val="21"/>
        </w:rPr>
        <w:t>DO ACOMPANHAMENTO E FISCALIZAÇÃO</w:t>
      </w:r>
    </w:p>
    <w:p w:rsidR="00954954" w:rsidRPr="00954954" w:rsidRDefault="00954954" w:rsidP="00954954">
      <w:pPr>
        <w:numPr>
          <w:ilvl w:val="1"/>
          <w:numId w:val="53"/>
        </w:numPr>
        <w:spacing w:after="27" w:line="360" w:lineRule="auto"/>
        <w:ind w:left="-426" w:right="-738" w:hanging="10"/>
        <w:jc w:val="both"/>
        <w:rPr>
          <w:rFonts w:ascii="Arial" w:hAnsi="Arial" w:cs="Arial"/>
          <w:sz w:val="21"/>
          <w:szCs w:val="21"/>
        </w:rPr>
      </w:pPr>
      <w:r w:rsidRPr="00954954">
        <w:rPr>
          <w:rFonts w:ascii="Arial" w:hAnsi="Arial" w:cs="Arial"/>
          <w:sz w:val="21"/>
          <w:szCs w:val="21"/>
        </w:rPr>
        <w:t>O acompanhamento da execução do Termo de Referência ficará a cargo da Secretaria Municipal de Saúde do Município.</w:t>
      </w:r>
    </w:p>
    <w:p w:rsidR="00954954" w:rsidRPr="00954954" w:rsidRDefault="00954954" w:rsidP="00954954">
      <w:pPr>
        <w:numPr>
          <w:ilvl w:val="1"/>
          <w:numId w:val="53"/>
        </w:numPr>
        <w:spacing w:after="5" w:line="360" w:lineRule="auto"/>
        <w:ind w:left="-426" w:right="-738" w:hanging="10"/>
        <w:jc w:val="both"/>
        <w:rPr>
          <w:rFonts w:ascii="Arial" w:hAnsi="Arial" w:cs="Arial"/>
          <w:sz w:val="21"/>
          <w:szCs w:val="21"/>
        </w:rPr>
      </w:pPr>
      <w:r w:rsidRPr="00954954">
        <w:rPr>
          <w:rFonts w:ascii="Arial" w:hAnsi="Arial" w:cs="Arial"/>
          <w:sz w:val="21"/>
          <w:szCs w:val="21"/>
        </w:rPr>
        <w:t>Os servidores designados anotarão em registro próprio todas as ocorrências relacionadas com a execução do Termo de Credenciamento, sendo-lhe assegurada à prerrogativa de:</w:t>
      </w:r>
    </w:p>
    <w:p w:rsidR="00954954" w:rsidRPr="00954954" w:rsidRDefault="00954954" w:rsidP="00954954">
      <w:pPr>
        <w:numPr>
          <w:ilvl w:val="0"/>
          <w:numId w:val="54"/>
        </w:numPr>
        <w:spacing w:after="5" w:line="360" w:lineRule="auto"/>
        <w:ind w:left="10" w:hanging="10"/>
        <w:jc w:val="both"/>
        <w:rPr>
          <w:rFonts w:ascii="Arial" w:hAnsi="Arial" w:cs="Arial"/>
          <w:sz w:val="21"/>
          <w:szCs w:val="21"/>
        </w:rPr>
      </w:pPr>
      <w:r w:rsidRPr="00954954">
        <w:rPr>
          <w:rFonts w:ascii="Arial" w:hAnsi="Arial" w:cs="Arial"/>
          <w:sz w:val="21"/>
          <w:szCs w:val="21"/>
        </w:rPr>
        <w:t>Fiscalizar e atestar a prestação/execução dos serviços, com a emissão de relatórios de aprovação e declaração de compatibilidade com as condições estabelecidas no</w:t>
      </w:r>
    </w:p>
    <w:p w:rsidR="00954954" w:rsidRPr="00954954" w:rsidRDefault="00954954" w:rsidP="00954954">
      <w:pPr>
        <w:spacing w:after="26" w:line="360" w:lineRule="auto"/>
        <w:ind w:left="10"/>
        <w:jc w:val="both"/>
        <w:rPr>
          <w:rFonts w:ascii="Arial" w:hAnsi="Arial" w:cs="Arial"/>
          <w:sz w:val="21"/>
          <w:szCs w:val="21"/>
        </w:rPr>
      </w:pPr>
      <w:r w:rsidRPr="00954954">
        <w:rPr>
          <w:rFonts w:ascii="Arial" w:hAnsi="Arial" w:cs="Arial"/>
          <w:sz w:val="21"/>
          <w:szCs w:val="21"/>
        </w:rPr>
        <w:t>Edital;</w:t>
      </w:r>
    </w:p>
    <w:p w:rsidR="00954954" w:rsidRPr="00954954" w:rsidRDefault="00954954" w:rsidP="00954954">
      <w:pPr>
        <w:pStyle w:val="Corpo"/>
        <w:numPr>
          <w:ilvl w:val="0"/>
          <w:numId w:val="54"/>
        </w:numPr>
        <w:spacing w:line="360" w:lineRule="auto"/>
        <w:ind w:left="0"/>
        <w:jc w:val="both"/>
        <w:rPr>
          <w:rFonts w:ascii="Arial" w:hAnsi="Arial" w:cs="Arial"/>
          <w:sz w:val="21"/>
          <w:szCs w:val="21"/>
        </w:rPr>
      </w:pPr>
      <w:r w:rsidRPr="00954954">
        <w:rPr>
          <w:rFonts w:ascii="Arial" w:hAnsi="Arial" w:cs="Arial"/>
          <w:sz w:val="21"/>
          <w:szCs w:val="21"/>
        </w:rPr>
        <w:t xml:space="preserve">Comunicar eventuais falhas na Prestação de Serviços, cabendo a Secretária Municipal de Saúde adotar as providências necessárias; </w:t>
      </w:r>
    </w:p>
    <w:p w:rsidR="00954954" w:rsidRPr="00954954" w:rsidRDefault="00954954" w:rsidP="00954954">
      <w:pPr>
        <w:numPr>
          <w:ilvl w:val="0"/>
          <w:numId w:val="54"/>
        </w:numPr>
        <w:spacing w:after="0" w:line="360" w:lineRule="auto"/>
        <w:ind w:left="10" w:hanging="10"/>
        <w:jc w:val="both"/>
        <w:rPr>
          <w:rFonts w:ascii="Arial" w:hAnsi="Arial" w:cs="Arial"/>
          <w:sz w:val="21"/>
          <w:szCs w:val="21"/>
        </w:rPr>
      </w:pPr>
      <w:r w:rsidRPr="00954954">
        <w:rPr>
          <w:rFonts w:ascii="Arial" w:hAnsi="Arial" w:cs="Arial"/>
          <w:sz w:val="21"/>
          <w:szCs w:val="21"/>
        </w:rPr>
        <w:t>Garantir ao prestador de serviço toda e qualquer informação sobre ocorrências ou fatos relevantes relacionados com objeto;</w:t>
      </w:r>
    </w:p>
    <w:p w:rsidR="00954954" w:rsidRPr="00954954" w:rsidRDefault="00954954" w:rsidP="00954954">
      <w:pPr>
        <w:spacing w:after="0" w:line="360" w:lineRule="auto"/>
        <w:ind w:left="10"/>
        <w:jc w:val="both"/>
        <w:rPr>
          <w:rFonts w:ascii="Arial" w:hAnsi="Arial" w:cs="Arial"/>
          <w:sz w:val="21"/>
          <w:szCs w:val="21"/>
        </w:rPr>
      </w:pPr>
    </w:p>
    <w:p w:rsidR="00954954" w:rsidRPr="00954954" w:rsidRDefault="00954954" w:rsidP="00954954">
      <w:pPr>
        <w:pStyle w:val="PargrafodaLista"/>
        <w:numPr>
          <w:ilvl w:val="0"/>
          <w:numId w:val="53"/>
        </w:numPr>
        <w:spacing w:after="5" w:line="360" w:lineRule="auto"/>
        <w:ind w:left="-426" w:right="-738" w:hanging="10"/>
        <w:jc w:val="both"/>
        <w:rPr>
          <w:rFonts w:ascii="Arial" w:hAnsi="Arial" w:cs="Arial"/>
          <w:b/>
          <w:bCs/>
          <w:sz w:val="21"/>
          <w:szCs w:val="21"/>
        </w:rPr>
      </w:pPr>
      <w:r w:rsidRPr="00954954">
        <w:rPr>
          <w:rFonts w:ascii="Arial" w:hAnsi="Arial" w:cs="Arial"/>
          <w:b/>
          <w:bCs/>
          <w:sz w:val="21"/>
          <w:szCs w:val="21"/>
        </w:rPr>
        <w:t>FORMA DE PAGAMENTO</w:t>
      </w:r>
    </w:p>
    <w:p w:rsidR="00954954" w:rsidRPr="00954954" w:rsidRDefault="00954954" w:rsidP="00954954">
      <w:pPr>
        <w:pStyle w:val="PargrafodaLista"/>
        <w:numPr>
          <w:ilvl w:val="1"/>
          <w:numId w:val="53"/>
        </w:numPr>
        <w:spacing w:after="0" w:line="360" w:lineRule="auto"/>
        <w:ind w:left="-426" w:right="-738" w:hanging="10"/>
        <w:jc w:val="both"/>
        <w:rPr>
          <w:rFonts w:ascii="Arial" w:hAnsi="Arial" w:cs="Arial"/>
          <w:sz w:val="21"/>
          <w:szCs w:val="21"/>
        </w:rPr>
      </w:pPr>
      <w:r w:rsidRPr="00954954">
        <w:rPr>
          <w:rFonts w:ascii="Arial" w:hAnsi="Arial" w:cs="Arial"/>
          <w:sz w:val="21"/>
          <w:szCs w:val="21"/>
        </w:rPr>
        <w:t>O pagamento será realizado em até 30 (trinta) dias após a prestação dos serviços, mediante apresentação de Nota Fiscal devidamente aceita e certificado seu recebimento através de relatório emitido pelo responsável da Secretaria de Saúde;</w:t>
      </w:r>
    </w:p>
    <w:p w:rsidR="00954954" w:rsidRPr="00954954" w:rsidRDefault="00954954" w:rsidP="00954954">
      <w:pPr>
        <w:spacing w:after="14" w:line="360" w:lineRule="auto"/>
        <w:ind w:left="-426" w:right="-738"/>
        <w:jc w:val="both"/>
        <w:rPr>
          <w:rFonts w:ascii="Arial" w:hAnsi="Arial" w:cs="Arial"/>
          <w:sz w:val="21"/>
          <w:szCs w:val="21"/>
        </w:rPr>
      </w:pPr>
    </w:p>
    <w:p w:rsidR="00954954" w:rsidRPr="00954954" w:rsidRDefault="00954954" w:rsidP="00954954">
      <w:pPr>
        <w:pStyle w:val="PargrafodaLista"/>
        <w:numPr>
          <w:ilvl w:val="1"/>
          <w:numId w:val="53"/>
        </w:numPr>
        <w:spacing w:after="5" w:line="360" w:lineRule="auto"/>
        <w:ind w:left="-426" w:right="-738" w:hanging="10"/>
        <w:jc w:val="both"/>
        <w:rPr>
          <w:rFonts w:ascii="Arial" w:hAnsi="Arial" w:cs="Arial"/>
          <w:sz w:val="21"/>
          <w:szCs w:val="21"/>
        </w:rPr>
      </w:pPr>
      <w:r w:rsidRPr="00954954">
        <w:rPr>
          <w:rFonts w:ascii="Arial" w:hAnsi="Arial" w:cs="Arial"/>
          <w:sz w:val="21"/>
          <w:szCs w:val="21"/>
        </w:rPr>
        <w:t>Para fazer jus ao pagamento, a CONTRATADA/PRESTADORA DE SERVIÇOS deverá emitir a nota fiscal obrigatoriamente com o número de inscrição no CNPJ com que foi cadastrado no sistema eletrônico e conforme os dados constantes na Ordem de Compra enviada pela Secretaria Municipal de Saúde contendo detalhamento dos itens, quantidades, valores unitários e totais, não se admitindo notas fiscais/faturas emitidas com outro CNPJ, mesmo de filiais ou da matriz;</w:t>
      </w:r>
    </w:p>
    <w:p w:rsidR="00954954" w:rsidRPr="00954954" w:rsidRDefault="00954954" w:rsidP="00954954">
      <w:pPr>
        <w:numPr>
          <w:ilvl w:val="1"/>
          <w:numId w:val="53"/>
        </w:numPr>
        <w:spacing w:after="5" w:line="360" w:lineRule="auto"/>
        <w:ind w:left="-426" w:right="-738" w:hanging="10"/>
        <w:jc w:val="both"/>
        <w:rPr>
          <w:rFonts w:ascii="Arial" w:hAnsi="Arial" w:cs="Arial"/>
          <w:sz w:val="21"/>
          <w:szCs w:val="21"/>
        </w:rPr>
      </w:pPr>
      <w:r w:rsidRPr="00954954">
        <w:rPr>
          <w:rFonts w:ascii="Arial" w:hAnsi="Arial" w:cs="Arial"/>
          <w:sz w:val="21"/>
          <w:szCs w:val="21"/>
        </w:rPr>
        <w:t>Deverá ainda, apresentar juntamente, prova de regularidade perante o FGTS – CRF (Consulta Regularidade do Empregador), CNDT (Certidão Negativa de Débitos Trabalhistas), CNDF (Certidão Negativa de Débitos Federais) CNDE (Certidão Negativa de Débitos Estaduais) e CNDM (Certidão Negativa de Débitos Municipais).</w:t>
      </w:r>
    </w:p>
    <w:p w:rsidR="00954954" w:rsidRPr="00954954" w:rsidRDefault="00954954" w:rsidP="00954954">
      <w:pPr>
        <w:spacing w:after="16" w:line="360" w:lineRule="auto"/>
        <w:ind w:right="-738"/>
        <w:jc w:val="both"/>
        <w:rPr>
          <w:rFonts w:ascii="Arial" w:hAnsi="Arial" w:cs="Arial"/>
          <w:sz w:val="21"/>
          <w:szCs w:val="21"/>
        </w:rPr>
      </w:pPr>
    </w:p>
    <w:p w:rsidR="00954954" w:rsidRPr="00954954" w:rsidRDefault="00954954" w:rsidP="00954954">
      <w:pPr>
        <w:spacing w:after="13" w:line="360" w:lineRule="auto"/>
        <w:ind w:left="-426" w:right="-738"/>
        <w:jc w:val="both"/>
        <w:rPr>
          <w:rFonts w:ascii="Arial" w:hAnsi="Arial" w:cs="Arial"/>
          <w:sz w:val="21"/>
          <w:szCs w:val="21"/>
        </w:rPr>
      </w:pPr>
    </w:p>
    <w:p w:rsidR="00954954" w:rsidRDefault="00954954"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Default="007B5C3C" w:rsidP="00703C1A">
      <w:pPr>
        <w:tabs>
          <w:tab w:val="left" w:pos="567"/>
        </w:tabs>
        <w:spacing w:line="360" w:lineRule="auto"/>
        <w:contextualSpacing/>
        <w:jc w:val="center"/>
        <w:rPr>
          <w:rFonts w:ascii="Arial" w:hAnsi="Arial" w:cs="Arial"/>
          <w:b/>
          <w:bCs/>
          <w:sz w:val="20"/>
          <w:szCs w:val="20"/>
          <w:u w:val="single"/>
        </w:rPr>
      </w:pP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703C1A" w:rsidRPr="005C034C" w:rsidRDefault="007B5C3C" w:rsidP="007B5C3C">
      <w:pPr>
        <w:tabs>
          <w:tab w:val="left" w:pos="567"/>
        </w:tabs>
        <w:spacing w:line="360" w:lineRule="auto"/>
        <w:contextualSpacing/>
        <w:jc w:val="center"/>
        <w:rPr>
          <w:rFonts w:ascii="Arial" w:hAnsi="Arial" w:cs="Arial"/>
          <w:b/>
          <w:bCs/>
          <w:sz w:val="20"/>
          <w:szCs w:val="20"/>
          <w:u w:val="single"/>
        </w:rPr>
      </w:pPr>
      <w:r w:rsidRPr="009228CC">
        <w:rPr>
          <w:rFonts w:ascii="Arial" w:hAnsi="Arial" w:cs="Arial"/>
          <w:b/>
          <w:bCs/>
          <w:u w:val="single"/>
        </w:rPr>
        <w:t>Sistema de Registro de Preços</w:t>
      </w:r>
    </w:p>
    <w:p w:rsidR="00703C1A" w:rsidRPr="005C034C" w:rsidRDefault="00703C1A" w:rsidP="00703C1A">
      <w:pPr>
        <w:pStyle w:val="Ttulo1"/>
        <w:tabs>
          <w:tab w:val="left" w:pos="567"/>
        </w:tabs>
        <w:jc w:val="center"/>
        <w:rPr>
          <w:rFonts w:ascii="Arial" w:hAnsi="Arial" w:cs="Arial"/>
          <w:sz w:val="20"/>
          <w:szCs w:val="20"/>
        </w:rPr>
      </w:pPr>
      <w:r w:rsidRPr="005C034C">
        <w:rPr>
          <w:rFonts w:ascii="Arial" w:hAnsi="Arial" w:cs="Arial"/>
          <w:sz w:val="20"/>
          <w:szCs w:val="20"/>
        </w:rPr>
        <w:t>ANEXO II</w:t>
      </w:r>
    </w:p>
    <w:p w:rsidR="00703C1A" w:rsidRPr="005C034C" w:rsidRDefault="00703C1A" w:rsidP="00703C1A">
      <w:pPr>
        <w:tabs>
          <w:tab w:val="left" w:pos="567"/>
        </w:tabs>
        <w:spacing w:line="360" w:lineRule="auto"/>
        <w:jc w:val="center"/>
        <w:rPr>
          <w:rFonts w:ascii="Arial" w:hAnsi="Arial" w:cs="Arial"/>
          <w:b/>
          <w:sz w:val="20"/>
          <w:szCs w:val="20"/>
        </w:rPr>
      </w:pPr>
      <w:r w:rsidRPr="005C034C">
        <w:rPr>
          <w:rFonts w:ascii="Arial" w:hAnsi="Arial" w:cs="Arial"/>
          <w:b/>
          <w:sz w:val="20"/>
          <w:szCs w:val="20"/>
        </w:rPr>
        <w:t>DECLARAÇÃO ASSINATURA DO CONTRATO</w:t>
      </w:r>
    </w:p>
    <w:p w:rsidR="00703C1A" w:rsidRPr="005C034C" w:rsidRDefault="00703C1A" w:rsidP="00703C1A">
      <w:pPr>
        <w:tabs>
          <w:tab w:val="left" w:pos="567"/>
        </w:tabs>
        <w:spacing w:line="360" w:lineRule="auto"/>
        <w:jc w:val="center"/>
        <w:rPr>
          <w:rFonts w:ascii="Arial" w:hAnsi="Arial" w:cs="Arial"/>
          <w:sz w:val="20"/>
          <w:szCs w:val="20"/>
        </w:rPr>
      </w:pPr>
      <w:r w:rsidRPr="005C034C">
        <w:rPr>
          <w:rFonts w:ascii="Arial" w:hAnsi="Arial" w:cs="Arial"/>
          <w:sz w:val="20"/>
          <w:szCs w:val="20"/>
        </w:rPr>
        <w:t>(A ser apresentado na Habilitação)</w:t>
      </w:r>
    </w:p>
    <w:p w:rsidR="00703C1A" w:rsidRPr="005C034C" w:rsidRDefault="00703C1A" w:rsidP="00703C1A">
      <w:pPr>
        <w:tabs>
          <w:tab w:val="left" w:pos="567"/>
        </w:tabs>
        <w:spacing w:line="276" w:lineRule="auto"/>
        <w:rPr>
          <w:rFonts w:ascii="Arial" w:hAnsi="Arial" w:cs="Arial"/>
          <w:sz w:val="20"/>
          <w:szCs w:val="20"/>
        </w:rPr>
      </w:pPr>
    </w:p>
    <w:p w:rsidR="00703C1A" w:rsidRPr="005C034C" w:rsidRDefault="00703C1A" w:rsidP="00703C1A">
      <w:pPr>
        <w:tabs>
          <w:tab w:val="left" w:pos="567"/>
        </w:tabs>
        <w:spacing w:line="276" w:lineRule="auto"/>
        <w:jc w:val="both"/>
        <w:rPr>
          <w:rFonts w:ascii="Arial" w:hAnsi="Arial" w:cs="Arial"/>
          <w:sz w:val="20"/>
          <w:szCs w:val="20"/>
        </w:rPr>
      </w:pPr>
      <w:r w:rsidRPr="005C034C">
        <w:rPr>
          <w:rFonts w:ascii="Arial" w:hAnsi="Arial" w:cs="Arial"/>
          <w:sz w:val="20"/>
          <w:szCs w:val="20"/>
        </w:rPr>
        <w:t xml:space="preserve">A empresa _____________________________________________________________, inscrita no CNPJ sob o nº ________________________________________, DECLARA para fim específico de futura contratação com o MUNICÍPIO DE </w:t>
      </w:r>
      <w:r w:rsidR="008E1B68">
        <w:rPr>
          <w:rFonts w:ascii="Arial" w:hAnsi="Arial" w:cs="Arial"/>
          <w:sz w:val="20"/>
          <w:szCs w:val="20"/>
        </w:rPr>
        <w:t>PENHA</w:t>
      </w:r>
      <w:r w:rsidRPr="005C034C">
        <w:rPr>
          <w:rFonts w:ascii="Arial" w:hAnsi="Arial" w:cs="Arial"/>
          <w:sz w:val="20"/>
          <w:szCs w:val="20"/>
        </w:rPr>
        <w:t>/SC, considerando o Processo Licitatório n° .../202</w:t>
      </w:r>
      <w:r w:rsidR="008E1B68">
        <w:rPr>
          <w:rFonts w:ascii="Arial" w:hAnsi="Arial" w:cs="Arial"/>
          <w:sz w:val="20"/>
          <w:szCs w:val="20"/>
        </w:rPr>
        <w:t>4</w:t>
      </w:r>
      <w:r w:rsidRPr="005C034C">
        <w:rPr>
          <w:rFonts w:ascii="Arial" w:hAnsi="Arial" w:cs="Arial"/>
          <w:sz w:val="20"/>
          <w:szCs w:val="20"/>
        </w:rPr>
        <w:t xml:space="preserve">, que o instrumento será assinado pelo Sr. (a) __________________________________________________________, (qualificação) portador(a) da Carteira de Identidade nº ___________________________ e CPF nº ____________________________, residente e domiciliado na Rua ________________________________, nº _______, bairro _________, CEP __________________, cidade de ________________________, Estado de _____________________.     </w:t>
      </w:r>
    </w:p>
    <w:p w:rsidR="00703C1A" w:rsidRPr="005C034C" w:rsidRDefault="00703C1A" w:rsidP="00703C1A">
      <w:pPr>
        <w:tabs>
          <w:tab w:val="left" w:pos="567"/>
        </w:tabs>
        <w:spacing w:line="276" w:lineRule="auto"/>
        <w:jc w:val="both"/>
        <w:rPr>
          <w:rFonts w:ascii="Arial" w:hAnsi="Arial" w:cs="Arial"/>
          <w:sz w:val="20"/>
          <w:szCs w:val="20"/>
        </w:rPr>
      </w:pPr>
    </w:p>
    <w:p w:rsidR="00703C1A" w:rsidRPr="005C034C" w:rsidRDefault="00703C1A" w:rsidP="008E1B68">
      <w:pPr>
        <w:pStyle w:val="Normal1"/>
        <w:ind w:firstLine="0"/>
      </w:pPr>
      <w:r w:rsidRPr="005C034C">
        <w:t>DADOS DA EMPRESA:</w:t>
      </w:r>
    </w:p>
    <w:p w:rsidR="00703C1A" w:rsidRPr="005C034C" w:rsidRDefault="00703C1A" w:rsidP="008E1B68">
      <w:pPr>
        <w:pStyle w:val="Normal1"/>
        <w:ind w:firstLine="0"/>
      </w:pPr>
      <w:r w:rsidRPr="005C034C">
        <w:t>EMPRESA:</w:t>
      </w:r>
    </w:p>
    <w:p w:rsidR="00703C1A" w:rsidRPr="005C034C" w:rsidRDefault="00703C1A" w:rsidP="008E1B68">
      <w:pPr>
        <w:pStyle w:val="Normal1"/>
        <w:ind w:firstLine="0"/>
      </w:pPr>
      <w:r w:rsidRPr="005C034C">
        <w:t>RAZÃO SOCIAL:</w:t>
      </w:r>
    </w:p>
    <w:p w:rsidR="00703C1A" w:rsidRPr="005C034C" w:rsidRDefault="00703C1A" w:rsidP="008E1B68">
      <w:pPr>
        <w:pStyle w:val="Normal1"/>
        <w:ind w:firstLine="0"/>
      </w:pPr>
      <w:r w:rsidRPr="005C034C">
        <w:t>NOME FANTASIA:</w:t>
      </w:r>
    </w:p>
    <w:p w:rsidR="00703C1A" w:rsidRPr="005C034C" w:rsidRDefault="00703C1A" w:rsidP="008E1B68">
      <w:pPr>
        <w:pStyle w:val="Normal1"/>
        <w:ind w:firstLine="0"/>
      </w:pPr>
      <w:r w:rsidRPr="005C034C">
        <w:t>CNPJ:</w:t>
      </w:r>
    </w:p>
    <w:p w:rsidR="00703C1A" w:rsidRPr="005C034C" w:rsidRDefault="00703C1A" w:rsidP="008E1B68">
      <w:pPr>
        <w:pStyle w:val="Normal1"/>
        <w:ind w:firstLine="0"/>
      </w:pPr>
      <w:r w:rsidRPr="005C034C">
        <w:t>RUA:                                               N°:                   BAIRRO:                         CIDADE:                          CEP:</w:t>
      </w:r>
    </w:p>
    <w:p w:rsidR="00703C1A" w:rsidRPr="005C034C" w:rsidRDefault="00703C1A" w:rsidP="008E1B68">
      <w:pPr>
        <w:pStyle w:val="Normal1"/>
        <w:ind w:firstLine="0"/>
      </w:pPr>
      <w:r w:rsidRPr="005C034C">
        <w:t>E-MAIL:</w:t>
      </w:r>
    </w:p>
    <w:p w:rsidR="00703C1A" w:rsidRPr="005C034C" w:rsidRDefault="00703C1A" w:rsidP="008E1B68">
      <w:pPr>
        <w:pStyle w:val="Normal1"/>
        <w:ind w:firstLine="0"/>
      </w:pPr>
      <w:r w:rsidRPr="005C034C">
        <w:t>BANCO:                       AGÊNCIA BANCÁRIA:                     CONTA CORRENTE:</w:t>
      </w:r>
    </w:p>
    <w:p w:rsidR="00703C1A" w:rsidRPr="005C034C" w:rsidRDefault="00703C1A" w:rsidP="008E1B68">
      <w:pPr>
        <w:pStyle w:val="Normal1"/>
        <w:ind w:firstLine="0"/>
      </w:pPr>
    </w:p>
    <w:p w:rsidR="00703C1A" w:rsidRPr="005C034C" w:rsidRDefault="00703C1A" w:rsidP="008E1B68">
      <w:pPr>
        <w:pStyle w:val="Normal1"/>
        <w:ind w:firstLine="0"/>
      </w:pPr>
      <w:r w:rsidRPr="005C034C">
        <w:t>DADOS DO REPRESENTANTE (PARA CREDENCIAMENTO):</w:t>
      </w:r>
    </w:p>
    <w:p w:rsidR="00703C1A" w:rsidRPr="005C034C" w:rsidRDefault="00703C1A" w:rsidP="008E1B68">
      <w:pPr>
        <w:pStyle w:val="Normal1"/>
        <w:ind w:firstLine="0"/>
      </w:pPr>
      <w:r w:rsidRPr="005C034C">
        <w:t>NOME:</w:t>
      </w:r>
    </w:p>
    <w:p w:rsidR="00703C1A" w:rsidRPr="005C034C" w:rsidRDefault="00703C1A" w:rsidP="008E1B68">
      <w:pPr>
        <w:pStyle w:val="Normal1"/>
        <w:ind w:firstLine="0"/>
      </w:pPr>
      <w:r w:rsidRPr="005C034C">
        <w:t>CPF:</w:t>
      </w:r>
    </w:p>
    <w:p w:rsidR="00703C1A" w:rsidRPr="005C034C" w:rsidRDefault="00703C1A" w:rsidP="008E1B68">
      <w:pPr>
        <w:pStyle w:val="Normal1"/>
        <w:ind w:firstLine="0"/>
      </w:pPr>
      <w:r w:rsidRPr="005C034C">
        <w:t>RUA:                                          N°:                        BAIRRO:                            CIDADE:                        CEP:</w:t>
      </w:r>
    </w:p>
    <w:p w:rsidR="00703C1A" w:rsidRPr="005C034C" w:rsidRDefault="00703C1A" w:rsidP="00703C1A">
      <w:pPr>
        <w:tabs>
          <w:tab w:val="left" w:pos="567"/>
        </w:tabs>
        <w:spacing w:line="276" w:lineRule="auto"/>
        <w:jc w:val="both"/>
        <w:rPr>
          <w:rFonts w:ascii="Arial" w:hAnsi="Arial" w:cs="Arial"/>
          <w:sz w:val="20"/>
          <w:szCs w:val="20"/>
        </w:rPr>
      </w:pPr>
    </w:p>
    <w:p w:rsidR="00703C1A" w:rsidRPr="005C034C" w:rsidRDefault="00703C1A" w:rsidP="00703C1A">
      <w:pPr>
        <w:tabs>
          <w:tab w:val="left" w:pos="567"/>
        </w:tabs>
        <w:spacing w:line="276" w:lineRule="auto"/>
        <w:jc w:val="right"/>
        <w:rPr>
          <w:rFonts w:ascii="Arial" w:hAnsi="Arial" w:cs="Arial"/>
          <w:sz w:val="20"/>
          <w:szCs w:val="20"/>
        </w:rPr>
      </w:pPr>
      <w:r w:rsidRPr="005C034C">
        <w:rPr>
          <w:rFonts w:ascii="Arial" w:hAnsi="Arial" w:cs="Arial"/>
          <w:sz w:val="20"/>
          <w:szCs w:val="20"/>
        </w:rPr>
        <w:t>Local e data</w:t>
      </w:r>
    </w:p>
    <w:p w:rsidR="00703C1A" w:rsidRPr="005C034C" w:rsidRDefault="00703C1A" w:rsidP="00703C1A">
      <w:pPr>
        <w:tabs>
          <w:tab w:val="left" w:pos="567"/>
        </w:tabs>
        <w:spacing w:line="276" w:lineRule="auto"/>
        <w:jc w:val="center"/>
        <w:rPr>
          <w:rFonts w:ascii="Arial" w:hAnsi="Arial" w:cs="Arial"/>
          <w:sz w:val="20"/>
          <w:szCs w:val="20"/>
        </w:rPr>
      </w:pPr>
      <w:r w:rsidRPr="005C034C">
        <w:rPr>
          <w:rFonts w:ascii="Arial" w:hAnsi="Arial" w:cs="Arial"/>
          <w:sz w:val="20"/>
          <w:szCs w:val="20"/>
        </w:rPr>
        <w:t>_______________________________________________</w:t>
      </w:r>
    </w:p>
    <w:p w:rsidR="00703C1A" w:rsidRPr="005C034C" w:rsidRDefault="00703C1A" w:rsidP="00703C1A">
      <w:pPr>
        <w:tabs>
          <w:tab w:val="left" w:pos="567"/>
        </w:tabs>
        <w:spacing w:line="276" w:lineRule="auto"/>
        <w:jc w:val="center"/>
        <w:rPr>
          <w:rFonts w:ascii="Arial" w:hAnsi="Arial" w:cs="Arial"/>
          <w:sz w:val="20"/>
          <w:szCs w:val="20"/>
        </w:rPr>
      </w:pPr>
      <w:r w:rsidRPr="005C034C">
        <w:rPr>
          <w:rFonts w:ascii="Arial" w:hAnsi="Arial" w:cs="Arial"/>
          <w:sz w:val="20"/>
          <w:szCs w:val="20"/>
        </w:rPr>
        <w:t>(Nome da empresa, do Declarante e sua Assinatura</w:t>
      </w:r>
    </w:p>
    <w:p w:rsidR="00703C1A" w:rsidRPr="005C034C" w:rsidRDefault="00703C1A" w:rsidP="00703C1A">
      <w:pPr>
        <w:tabs>
          <w:tab w:val="left" w:pos="567"/>
        </w:tabs>
        <w:spacing w:line="360" w:lineRule="auto"/>
        <w:jc w:val="center"/>
        <w:rPr>
          <w:rFonts w:ascii="Arial" w:hAnsi="Arial" w:cs="Arial"/>
          <w:sz w:val="20"/>
          <w:szCs w:val="20"/>
        </w:rPr>
      </w:pP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703C1A" w:rsidRPr="005C034C" w:rsidRDefault="007B5C3C" w:rsidP="007B5C3C">
      <w:pPr>
        <w:tabs>
          <w:tab w:val="left" w:pos="567"/>
        </w:tabs>
        <w:spacing w:line="276" w:lineRule="auto"/>
        <w:contextualSpacing/>
        <w:jc w:val="center"/>
        <w:rPr>
          <w:rFonts w:ascii="Arial" w:hAnsi="Arial" w:cs="Arial"/>
          <w:b/>
          <w:bCs/>
          <w:sz w:val="20"/>
          <w:szCs w:val="20"/>
          <w:u w:val="single"/>
        </w:rPr>
      </w:pPr>
      <w:r w:rsidRPr="009228CC">
        <w:rPr>
          <w:rFonts w:ascii="Arial" w:hAnsi="Arial" w:cs="Arial"/>
          <w:b/>
          <w:bCs/>
          <w:u w:val="single"/>
        </w:rPr>
        <w:t>Sistema de Registro de Preços</w:t>
      </w:r>
    </w:p>
    <w:p w:rsidR="00703C1A" w:rsidRPr="005C034C" w:rsidRDefault="00703C1A" w:rsidP="00703C1A">
      <w:pPr>
        <w:pStyle w:val="Ttulo1"/>
        <w:tabs>
          <w:tab w:val="left" w:pos="567"/>
        </w:tabs>
        <w:spacing w:line="276" w:lineRule="auto"/>
        <w:jc w:val="center"/>
        <w:rPr>
          <w:rFonts w:ascii="Arial" w:hAnsi="Arial" w:cs="Arial"/>
          <w:sz w:val="20"/>
          <w:szCs w:val="20"/>
        </w:rPr>
      </w:pPr>
      <w:r w:rsidRPr="005C034C">
        <w:rPr>
          <w:rFonts w:ascii="Arial" w:hAnsi="Arial" w:cs="Arial"/>
          <w:sz w:val="20"/>
          <w:szCs w:val="20"/>
        </w:rPr>
        <w:t>ANEXO III</w:t>
      </w:r>
    </w:p>
    <w:p w:rsidR="00703C1A" w:rsidRPr="005C034C" w:rsidRDefault="00703C1A" w:rsidP="00703C1A">
      <w:pPr>
        <w:pStyle w:val="Ttulo1"/>
        <w:tabs>
          <w:tab w:val="left" w:pos="567"/>
        </w:tabs>
        <w:spacing w:line="276" w:lineRule="auto"/>
        <w:jc w:val="center"/>
        <w:rPr>
          <w:rFonts w:ascii="Arial" w:hAnsi="Arial" w:cs="Arial"/>
          <w:sz w:val="20"/>
          <w:szCs w:val="20"/>
        </w:rPr>
      </w:pPr>
      <w:r w:rsidRPr="005C034C">
        <w:rPr>
          <w:rFonts w:ascii="Arial" w:hAnsi="Arial" w:cs="Arial"/>
          <w:sz w:val="20"/>
          <w:szCs w:val="20"/>
        </w:rPr>
        <w:t>DECLARAÇÃO UNIFICADA</w:t>
      </w:r>
    </w:p>
    <w:p w:rsidR="00703C1A" w:rsidRPr="005C034C" w:rsidRDefault="00703C1A" w:rsidP="00703C1A">
      <w:pPr>
        <w:pStyle w:val="Ttulo1"/>
        <w:tabs>
          <w:tab w:val="left" w:pos="567"/>
        </w:tabs>
        <w:spacing w:line="240" w:lineRule="auto"/>
        <w:jc w:val="center"/>
        <w:rPr>
          <w:rFonts w:ascii="Arial" w:hAnsi="Arial" w:cs="Arial"/>
          <w:sz w:val="20"/>
          <w:szCs w:val="20"/>
        </w:rPr>
      </w:pPr>
    </w:p>
    <w:p w:rsidR="00703C1A" w:rsidRPr="005C034C" w:rsidRDefault="00703C1A" w:rsidP="00703C1A">
      <w:pPr>
        <w:tabs>
          <w:tab w:val="left" w:pos="567"/>
        </w:tabs>
        <w:spacing w:line="276" w:lineRule="auto"/>
        <w:jc w:val="center"/>
        <w:rPr>
          <w:rFonts w:ascii="Arial" w:hAnsi="Arial" w:cs="Arial"/>
          <w:sz w:val="20"/>
          <w:szCs w:val="20"/>
        </w:rPr>
      </w:pPr>
      <w:r w:rsidRPr="005C034C">
        <w:rPr>
          <w:rFonts w:ascii="Arial" w:hAnsi="Arial" w:cs="Arial"/>
          <w:sz w:val="20"/>
          <w:szCs w:val="20"/>
        </w:rPr>
        <w:t xml:space="preserve"> (A ser apresentado na Habilitação)</w:t>
      </w:r>
    </w:p>
    <w:p w:rsidR="00703C1A" w:rsidRPr="005C034C" w:rsidRDefault="00703C1A" w:rsidP="00703C1A">
      <w:pPr>
        <w:tabs>
          <w:tab w:val="left" w:pos="567"/>
        </w:tabs>
        <w:jc w:val="center"/>
        <w:rPr>
          <w:rFonts w:ascii="Arial" w:hAnsi="Arial" w:cs="Arial"/>
          <w:sz w:val="20"/>
          <w:szCs w:val="20"/>
        </w:rPr>
      </w:pPr>
    </w:p>
    <w:p w:rsidR="00703C1A" w:rsidRPr="005C034C" w:rsidRDefault="00703C1A" w:rsidP="00703C1A">
      <w:pPr>
        <w:tabs>
          <w:tab w:val="left" w:pos="567"/>
        </w:tabs>
        <w:jc w:val="both"/>
        <w:rPr>
          <w:rFonts w:ascii="Arial" w:hAnsi="Arial" w:cs="Arial"/>
          <w:sz w:val="20"/>
          <w:szCs w:val="20"/>
        </w:rPr>
      </w:pPr>
      <w:r w:rsidRPr="005C034C">
        <w:rPr>
          <w:rFonts w:ascii="Arial" w:hAnsi="Arial" w:cs="Arial"/>
          <w:sz w:val="20"/>
          <w:szCs w:val="20"/>
        </w:rPr>
        <w:t xml:space="preserve">A empresa ..............................................................., inscrita no CNPJ sob o n° ........................................, por intermédio de seu representante legal o (a) Sr. (a) ............................................, portador (a) da Carteira de identidade n° ..................... e do CPF n° ....................................., </w:t>
      </w:r>
      <w:r w:rsidRPr="005C034C">
        <w:rPr>
          <w:rFonts w:ascii="Arial" w:hAnsi="Arial" w:cs="Arial"/>
          <w:b/>
          <w:sz w:val="20"/>
          <w:szCs w:val="20"/>
        </w:rPr>
        <w:t>DECLARA que:</w:t>
      </w:r>
      <w:r w:rsidRPr="005C034C">
        <w:rPr>
          <w:rFonts w:ascii="Arial" w:hAnsi="Arial" w:cs="Arial"/>
          <w:sz w:val="20"/>
          <w:szCs w:val="20"/>
        </w:rPr>
        <w:t xml:space="preserve"> </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1904753080"/>
          <w14:checkbox>
            <w14:checked w14:val="1"/>
            <w14:checkedState w14:val="2612" w14:font="MS Gothic"/>
            <w14:uncheckedState w14:val="2610" w14:font="MS Gothic"/>
          </w14:checkbox>
        </w:sdtPr>
        <w:sdtEndPr/>
        <w:sdtContent>
          <w:r w:rsidR="00703C1A" w:rsidRPr="005C034C">
            <w:rPr>
              <w:rFonts w:ascii="Segoe UI Symbol" w:eastAsia="MS Gothic" w:hAnsi="Segoe UI Symbol" w:cs="Segoe UI Symbol"/>
              <w:sz w:val="20"/>
              <w:szCs w:val="20"/>
            </w:rPr>
            <w:t>☒</w:t>
          </w:r>
        </w:sdtContent>
      </w:sdt>
      <w:r w:rsidR="00703C1A" w:rsidRPr="005C034C">
        <w:rPr>
          <w:rFonts w:ascii="Arial" w:hAnsi="Arial" w:cs="Arial"/>
          <w:sz w:val="20"/>
          <w:szCs w:val="20"/>
        </w:rPr>
        <w:t xml:space="preserve"> Não possui proprietário ou sócio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1572733163"/>
          <w14:checkbox>
            <w14:checked w14:val="1"/>
            <w14:checkedState w14:val="2612" w14:font="MS Gothic"/>
            <w14:uncheckedState w14:val="2610" w14:font="MS Gothic"/>
          </w14:checkbox>
        </w:sdtPr>
        <w:sdtEndPr/>
        <w:sdtContent>
          <w:r w:rsidR="00703C1A" w:rsidRPr="005C034C">
            <w:rPr>
              <w:rFonts w:ascii="Segoe UI Symbol" w:eastAsia="MS Gothic" w:hAnsi="Segoe UI Symbol" w:cs="Segoe UI Symbol"/>
              <w:sz w:val="20"/>
              <w:szCs w:val="20"/>
            </w:rPr>
            <w:t>☒</w:t>
          </w:r>
        </w:sdtContent>
      </w:sdt>
      <w:r w:rsidR="00703C1A" w:rsidRPr="005C034C">
        <w:rPr>
          <w:rFonts w:ascii="Arial" w:hAnsi="Arial" w:cs="Arial"/>
          <w:sz w:val="20"/>
          <w:szCs w:val="20"/>
        </w:rPr>
        <w:t> Cumpre as exigências de reserva de cargos para pessoa com deficiência e para reabilitado da Previdência Social, previstas em lei e em outras normas específicas.</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417757787"/>
          <w14:checkbox>
            <w14:checked w14:val="1"/>
            <w14:checkedState w14:val="2612" w14:font="MS Gothic"/>
            <w14:uncheckedState w14:val="2610" w14:font="MS Gothic"/>
          </w14:checkbox>
        </w:sdtPr>
        <w:sdtEndPr/>
        <w:sdtContent>
          <w:r w:rsidR="00703C1A" w:rsidRPr="005C034C">
            <w:rPr>
              <w:rFonts w:ascii="Segoe UI Symbol" w:eastAsia="MS Gothic" w:hAnsi="Segoe UI Symbol" w:cs="Segoe UI Symbol"/>
              <w:sz w:val="20"/>
              <w:szCs w:val="20"/>
            </w:rPr>
            <w:t>☒</w:t>
          </w:r>
        </w:sdtContent>
      </w:sdt>
      <w:r w:rsidR="00703C1A" w:rsidRPr="005C034C">
        <w:rPr>
          <w:rFonts w:ascii="Arial" w:hAnsi="Arial" w:cs="Arial"/>
          <w:sz w:val="20"/>
          <w:szCs w:val="20"/>
        </w:rPr>
        <w:t xml:space="preserve">  Em atenção ao § 1 do artigo 63 da Lei n. 14.133/2021, declara que suas propostas econômicas compreendem a integralidade dos custos para atendimento dos direitos trabalhistas assegurados na Constituição Federal, nas leis trabalhistas, nas normas </w:t>
      </w:r>
      <w:proofErr w:type="spellStart"/>
      <w:r w:rsidR="00703C1A" w:rsidRPr="005C034C">
        <w:rPr>
          <w:rFonts w:ascii="Arial" w:hAnsi="Arial" w:cs="Arial"/>
          <w:sz w:val="20"/>
          <w:szCs w:val="20"/>
        </w:rPr>
        <w:t>infralegais</w:t>
      </w:r>
      <w:proofErr w:type="spellEnd"/>
      <w:r w:rsidR="00703C1A" w:rsidRPr="005C034C">
        <w:rPr>
          <w:rFonts w:ascii="Arial" w:hAnsi="Arial" w:cs="Arial"/>
          <w:sz w:val="20"/>
          <w:szCs w:val="20"/>
        </w:rPr>
        <w:t>, nas convenções coletivas de trabalho e nos termos de ajustamento de conduta vigentes na data de entrega das propostas.</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207606382"/>
          <w14:checkbox>
            <w14:checked w14:val="1"/>
            <w14:checkedState w14:val="2612" w14:font="MS Gothic"/>
            <w14:uncheckedState w14:val="2610" w14:font="MS Gothic"/>
          </w14:checkbox>
        </w:sdtPr>
        <w:sdtEndPr/>
        <w:sdtContent>
          <w:r w:rsidR="00703C1A" w:rsidRPr="005C034C">
            <w:rPr>
              <w:rFonts w:ascii="Segoe UI Symbol" w:eastAsia="MS Gothic" w:hAnsi="Segoe UI Symbol" w:cs="Segoe UI Symbol"/>
              <w:sz w:val="20"/>
              <w:szCs w:val="20"/>
            </w:rPr>
            <w:t>☒</w:t>
          </w:r>
        </w:sdtContent>
      </w:sdt>
      <w:r w:rsidR="00703C1A" w:rsidRPr="005C034C">
        <w:rPr>
          <w:rFonts w:ascii="Arial" w:hAnsi="Arial" w:cs="Arial"/>
          <w:sz w:val="20"/>
          <w:szCs w:val="20"/>
        </w:rPr>
        <w:t xml:space="preserve"> Cumpre plenamente os requisitos de habilitação e que se encontra em situação regular perante as Fazendas Nacional, Estadual e Municipal, a Seguridade Social (FGTS), bem como atende a todas as demais exigências de habilitação constantes do edital próprio.</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1346091451"/>
          <w14:checkbox>
            <w14:checked w14:val="1"/>
            <w14:checkedState w14:val="2612" w14:font="MS Gothic"/>
            <w14:uncheckedState w14:val="2610" w14:font="MS Gothic"/>
          </w14:checkbox>
        </w:sdtPr>
        <w:sdtEndPr/>
        <w:sdtContent>
          <w:r w:rsidR="00703C1A" w:rsidRPr="005C034C">
            <w:rPr>
              <w:rFonts w:ascii="Segoe UI Symbol" w:hAnsi="Segoe UI Symbol" w:cs="Segoe UI Symbol"/>
              <w:sz w:val="20"/>
              <w:szCs w:val="20"/>
            </w:rPr>
            <w:t>☒</w:t>
          </w:r>
        </w:sdtContent>
      </w:sdt>
      <w:r w:rsidR="00703C1A" w:rsidRPr="005C034C">
        <w:rPr>
          <w:rFonts w:ascii="Arial" w:hAnsi="Arial" w:cs="Arial"/>
          <w:sz w:val="20"/>
          <w:szCs w:val="20"/>
        </w:rPr>
        <w:t xml:space="preserve"> Em atenção ao inciso VI do artigo 12 da Lei n. 14.133/2021, declara que cumpre integralmente a norma contida no art. 7°, inc. XXXIII, da Constituição da República, ou seja, de que não possui em seu quadro de pessoal, empregado (s) menor (es) de 18 (dezoito) anos em trabalho noturno, perigoso ou insalubre e de 16 (dezesseis) anos em qualquer trabalho (exceto aprendiz, a partir de 14 (quatorze) anos.</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51852439"/>
          <w14:checkbox>
            <w14:checked w14:val="1"/>
            <w14:checkedState w14:val="2612" w14:font="MS Gothic"/>
            <w14:uncheckedState w14:val="2610" w14:font="MS Gothic"/>
          </w14:checkbox>
        </w:sdtPr>
        <w:sdtEndPr/>
        <w:sdtContent>
          <w:r w:rsidR="00703C1A" w:rsidRPr="005C034C">
            <w:rPr>
              <w:rFonts w:ascii="Segoe UI Symbol" w:eastAsia="MS Gothic" w:hAnsi="Segoe UI Symbol" w:cs="Segoe UI Symbol"/>
              <w:sz w:val="20"/>
              <w:szCs w:val="20"/>
            </w:rPr>
            <w:t>☒</w:t>
          </w:r>
        </w:sdtContent>
      </w:sdt>
      <w:r w:rsidR="00703C1A" w:rsidRPr="005C034C">
        <w:rPr>
          <w:rFonts w:ascii="Arial" w:hAnsi="Arial" w:cs="Arial"/>
          <w:sz w:val="20"/>
          <w:szCs w:val="20"/>
        </w:rPr>
        <w:t xml:space="preserve"> Até a presente data inexistem fatos impeditivos para a sua habilitação no processo licitatório referente ao Pregão em epígrafe, assim como que está ciente da obrigatoriedade de declarar ocorrências posteriores.</w:t>
      </w:r>
    </w:p>
    <w:p w:rsidR="00703C1A" w:rsidRPr="005C034C" w:rsidRDefault="00703C1A" w:rsidP="00703C1A">
      <w:pPr>
        <w:tabs>
          <w:tab w:val="left" w:pos="567"/>
        </w:tabs>
        <w:jc w:val="both"/>
        <w:rPr>
          <w:rFonts w:ascii="Arial" w:hAnsi="Arial" w:cs="Arial"/>
          <w:sz w:val="20"/>
          <w:szCs w:val="20"/>
        </w:rPr>
      </w:pPr>
    </w:p>
    <w:p w:rsidR="00703C1A" w:rsidRPr="005C034C" w:rsidRDefault="007B5C3C" w:rsidP="00703C1A">
      <w:pPr>
        <w:tabs>
          <w:tab w:val="left" w:pos="567"/>
        </w:tabs>
        <w:jc w:val="both"/>
        <w:rPr>
          <w:rFonts w:ascii="Arial" w:hAnsi="Arial" w:cs="Arial"/>
          <w:sz w:val="20"/>
          <w:szCs w:val="20"/>
        </w:rPr>
      </w:pPr>
      <w:sdt>
        <w:sdtPr>
          <w:rPr>
            <w:rFonts w:ascii="Arial" w:hAnsi="Arial" w:cs="Arial"/>
            <w:sz w:val="20"/>
            <w:szCs w:val="20"/>
          </w:rPr>
          <w:id w:val="-292375584"/>
          <w14:checkbox>
            <w14:checked w14:val="1"/>
            <w14:checkedState w14:val="2612" w14:font="MS Gothic"/>
            <w14:uncheckedState w14:val="2610" w14:font="MS Gothic"/>
          </w14:checkbox>
        </w:sdtPr>
        <w:sdtEndPr/>
        <w:sdtContent>
          <w:r w:rsidR="00703C1A" w:rsidRPr="005C034C">
            <w:rPr>
              <w:rFonts w:ascii="Segoe UI Symbol" w:eastAsia="MS Gothic" w:hAnsi="Segoe UI Symbol" w:cs="Segoe UI Symbol"/>
              <w:sz w:val="20"/>
              <w:szCs w:val="20"/>
            </w:rPr>
            <w:t>☒</w:t>
          </w:r>
        </w:sdtContent>
      </w:sdt>
      <w:r w:rsidR="00703C1A" w:rsidRPr="005C034C">
        <w:rPr>
          <w:rFonts w:ascii="Arial" w:hAnsi="Arial" w:cs="Arial"/>
          <w:sz w:val="20"/>
          <w:szCs w:val="20"/>
        </w:rPr>
        <w:t xml:space="preserve"> Declara que tem ciência da existência da Lei Geral de Proteção de Dados (LGPD) e, se compromete a adequar todos os procedimentos internos ao disposto na legislação, com intuito de proteção dos dados pessoais repassados pela Prefeitura Municipal de </w:t>
      </w:r>
      <w:r w:rsidR="00022DB7">
        <w:rPr>
          <w:rFonts w:ascii="Arial" w:hAnsi="Arial" w:cs="Arial"/>
          <w:sz w:val="20"/>
          <w:szCs w:val="20"/>
        </w:rPr>
        <w:t>Penha</w:t>
      </w:r>
      <w:r w:rsidR="00703C1A" w:rsidRPr="005C034C">
        <w:rPr>
          <w:rFonts w:ascii="Arial" w:hAnsi="Arial" w:cs="Arial"/>
          <w:sz w:val="20"/>
          <w:szCs w:val="20"/>
        </w:rPr>
        <w:t xml:space="preserve">. Fica obrigada a comunicar a Prefeitura Municipal de </w:t>
      </w:r>
      <w:r w:rsidR="00794CDF">
        <w:rPr>
          <w:rFonts w:ascii="Arial" w:hAnsi="Arial" w:cs="Arial"/>
          <w:sz w:val="20"/>
          <w:szCs w:val="20"/>
        </w:rPr>
        <w:t>Penha</w:t>
      </w:r>
      <w:r w:rsidR="00703C1A" w:rsidRPr="005C034C">
        <w:rPr>
          <w:rFonts w:ascii="Arial" w:hAnsi="Arial" w:cs="Arial"/>
          <w:sz w:val="20"/>
          <w:szCs w:val="20"/>
        </w:rPr>
        <w:t>,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703C1A" w:rsidRPr="005C034C" w:rsidRDefault="00703C1A" w:rsidP="00703C1A">
      <w:pPr>
        <w:tabs>
          <w:tab w:val="left" w:pos="567"/>
        </w:tabs>
        <w:jc w:val="both"/>
        <w:rPr>
          <w:rFonts w:ascii="Arial" w:hAnsi="Arial" w:cs="Arial"/>
          <w:sz w:val="20"/>
          <w:szCs w:val="20"/>
        </w:rPr>
      </w:pPr>
    </w:p>
    <w:p w:rsidR="00703C1A" w:rsidRPr="005C034C" w:rsidRDefault="00703C1A" w:rsidP="00703C1A">
      <w:pPr>
        <w:tabs>
          <w:tab w:val="left" w:pos="567"/>
        </w:tabs>
        <w:jc w:val="right"/>
        <w:rPr>
          <w:rFonts w:ascii="Arial" w:hAnsi="Arial" w:cs="Arial"/>
          <w:sz w:val="20"/>
          <w:szCs w:val="20"/>
        </w:rPr>
      </w:pPr>
      <w:r w:rsidRPr="005C034C">
        <w:rPr>
          <w:rFonts w:ascii="Arial" w:hAnsi="Arial" w:cs="Arial"/>
          <w:sz w:val="20"/>
          <w:szCs w:val="20"/>
        </w:rPr>
        <w:t>Local/Data</w:t>
      </w:r>
    </w:p>
    <w:p w:rsidR="00703C1A" w:rsidRPr="005C034C" w:rsidRDefault="00703C1A" w:rsidP="00703C1A">
      <w:pPr>
        <w:tabs>
          <w:tab w:val="left" w:pos="567"/>
        </w:tabs>
        <w:jc w:val="center"/>
        <w:rPr>
          <w:rFonts w:ascii="Arial" w:hAnsi="Arial" w:cs="Arial"/>
          <w:sz w:val="20"/>
          <w:szCs w:val="20"/>
        </w:rPr>
      </w:pPr>
      <w:r w:rsidRPr="005C034C">
        <w:rPr>
          <w:rFonts w:ascii="Arial" w:hAnsi="Arial" w:cs="Arial"/>
          <w:sz w:val="20"/>
          <w:szCs w:val="20"/>
        </w:rPr>
        <w:t>_______________________________________________</w:t>
      </w:r>
    </w:p>
    <w:p w:rsidR="00703C1A" w:rsidRPr="005C034C" w:rsidRDefault="00703C1A" w:rsidP="00703C1A">
      <w:pPr>
        <w:tabs>
          <w:tab w:val="left" w:pos="567"/>
        </w:tabs>
        <w:jc w:val="center"/>
        <w:rPr>
          <w:rFonts w:ascii="Arial" w:hAnsi="Arial" w:cs="Arial"/>
          <w:sz w:val="20"/>
          <w:szCs w:val="20"/>
        </w:rPr>
      </w:pPr>
      <w:r w:rsidRPr="005C034C">
        <w:rPr>
          <w:rFonts w:ascii="Arial" w:hAnsi="Arial" w:cs="Arial"/>
          <w:sz w:val="20"/>
          <w:szCs w:val="20"/>
        </w:rPr>
        <w:t xml:space="preserve">Nome e assinatura do responsável (representante legal) </w:t>
      </w:r>
    </w:p>
    <w:p w:rsidR="00703C1A" w:rsidRDefault="00703C1A" w:rsidP="00703C1A">
      <w:pPr>
        <w:tabs>
          <w:tab w:val="left" w:pos="567"/>
        </w:tabs>
        <w:jc w:val="center"/>
        <w:rPr>
          <w:rFonts w:ascii="Arial" w:hAnsi="Arial" w:cs="Arial"/>
          <w:sz w:val="20"/>
          <w:szCs w:val="20"/>
        </w:rPr>
      </w:pPr>
      <w:r w:rsidRPr="005C034C">
        <w:rPr>
          <w:rFonts w:ascii="Arial" w:hAnsi="Arial" w:cs="Arial"/>
          <w:sz w:val="20"/>
          <w:szCs w:val="20"/>
        </w:rPr>
        <w:t>Carimbo da empresa</w:t>
      </w: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Default="008E1B68" w:rsidP="00703C1A">
      <w:pPr>
        <w:tabs>
          <w:tab w:val="left" w:pos="567"/>
        </w:tabs>
        <w:jc w:val="center"/>
        <w:rPr>
          <w:rFonts w:ascii="Arial" w:hAnsi="Arial" w:cs="Arial"/>
          <w:sz w:val="20"/>
          <w:szCs w:val="20"/>
        </w:rPr>
      </w:pPr>
    </w:p>
    <w:p w:rsidR="008E1B68" w:rsidRPr="005C034C" w:rsidRDefault="008E1B68" w:rsidP="00703C1A">
      <w:pPr>
        <w:tabs>
          <w:tab w:val="left" w:pos="567"/>
        </w:tabs>
        <w:jc w:val="center"/>
        <w:rPr>
          <w:rFonts w:ascii="Arial" w:hAnsi="Arial" w:cs="Arial"/>
          <w:sz w:val="20"/>
          <w:szCs w:val="20"/>
        </w:rPr>
      </w:pP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703C1A" w:rsidRPr="005C034C" w:rsidRDefault="007B5C3C" w:rsidP="007B5C3C">
      <w:pPr>
        <w:tabs>
          <w:tab w:val="left" w:pos="567"/>
        </w:tabs>
        <w:spacing w:line="360" w:lineRule="auto"/>
        <w:contextualSpacing/>
        <w:jc w:val="center"/>
        <w:rPr>
          <w:rFonts w:ascii="Arial" w:hAnsi="Arial" w:cs="Arial"/>
          <w:b/>
          <w:bCs/>
          <w:sz w:val="20"/>
          <w:szCs w:val="20"/>
          <w:u w:val="single"/>
        </w:rPr>
      </w:pPr>
      <w:r w:rsidRPr="009228CC">
        <w:rPr>
          <w:rFonts w:ascii="Arial" w:hAnsi="Arial" w:cs="Arial"/>
          <w:b/>
          <w:bCs/>
          <w:u w:val="single"/>
        </w:rPr>
        <w:t>Sistema de Registro de Preços</w:t>
      </w:r>
    </w:p>
    <w:p w:rsidR="00703C1A" w:rsidRPr="005C034C" w:rsidRDefault="00703C1A" w:rsidP="00703C1A">
      <w:pPr>
        <w:tabs>
          <w:tab w:val="left" w:pos="567"/>
        </w:tabs>
        <w:spacing w:line="360" w:lineRule="auto"/>
        <w:contextualSpacing/>
        <w:jc w:val="center"/>
        <w:rPr>
          <w:rFonts w:ascii="Arial" w:hAnsi="Arial" w:cs="Arial"/>
          <w:b/>
          <w:bCs/>
          <w:sz w:val="20"/>
          <w:szCs w:val="20"/>
          <w:u w:val="single"/>
        </w:rPr>
      </w:pPr>
    </w:p>
    <w:p w:rsidR="00703C1A" w:rsidRPr="005C034C" w:rsidRDefault="00703C1A" w:rsidP="00703C1A">
      <w:pPr>
        <w:pStyle w:val="Ttulo1"/>
        <w:tabs>
          <w:tab w:val="left" w:pos="567"/>
        </w:tabs>
        <w:jc w:val="center"/>
        <w:rPr>
          <w:rFonts w:ascii="Arial" w:hAnsi="Arial" w:cs="Arial"/>
          <w:sz w:val="20"/>
          <w:szCs w:val="20"/>
        </w:rPr>
      </w:pPr>
      <w:r w:rsidRPr="005C034C">
        <w:rPr>
          <w:rFonts w:ascii="Arial" w:hAnsi="Arial" w:cs="Arial"/>
          <w:sz w:val="20"/>
          <w:szCs w:val="20"/>
        </w:rPr>
        <w:t>ANEXO IV</w:t>
      </w:r>
    </w:p>
    <w:p w:rsidR="00703C1A" w:rsidRPr="005C034C" w:rsidRDefault="00703C1A" w:rsidP="00703C1A">
      <w:pPr>
        <w:tabs>
          <w:tab w:val="left" w:pos="567"/>
        </w:tabs>
        <w:spacing w:line="360" w:lineRule="auto"/>
        <w:jc w:val="center"/>
        <w:rPr>
          <w:rFonts w:ascii="Arial" w:hAnsi="Arial" w:cs="Arial"/>
          <w:b/>
          <w:sz w:val="20"/>
          <w:szCs w:val="20"/>
        </w:rPr>
      </w:pPr>
      <w:r w:rsidRPr="005C034C">
        <w:rPr>
          <w:rFonts w:ascii="Arial" w:hAnsi="Arial" w:cs="Arial"/>
          <w:b/>
          <w:sz w:val="20"/>
          <w:szCs w:val="20"/>
        </w:rPr>
        <w:t>DECLARAÇÃO DE NÃO ENQUADRAMENTO NAS VEDAÇÕES DA LEI COMPLEMENTAR Nº 123/2006</w:t>
      </w:r>
    </w:p>
    <w:p w:rsidR="00703C1A" w:rsidRPr="005C034C" w:rsidRDefault="00703C1A" w:rsidP="00703C1A">
      <w:pPr>
        <w:tabs>
          <w:tab w:val="left" w:pos="567"/>
        </w:tabs>
        <w:spacing w:line="360" w:lineRule="auto"/>
        <w:jc w:val="center"/>
        <w:rPr>
          <w:rFonts w:ascii="Arial" w:hAnsi="Arial" w:cs="Arial"/>
          <w:sz w:val="20"/>
          <w:szCs w:val="20"/>
        </w:rPr>
      </w:pPr>
    </w:p>
    <w:p w:rsidR="00703C1A" w:rsidRPr="005C034C" w:rsidRDefault="00703C1A" w:rsidP="00703C1A">
      <w:pPr>
        <w:tabs>
          <w:tab w:val="left" w:pos="567"/>
        </w:tabs>
        <w:spacing w:line="360" w:lineRule="auto"/>
        <w:jc w:val="both"/>
        <w:rPr>
          <w:rFonts w:ascii="Arial" w:hAnsi="Arial" w:cs="Arial"/>
          <w:sz w:val="20"/>
          <w:szCs w:val="20"/>
        </w:rPr>
      </w:pPr>
      <w:r w:rsidRPr="005C034C">
        <w:rPr>
          <w:rFonts w:ascii="Arial" w:hAnsi="Arial" w:cs="Arial"/>
          <w:sz w:val="20"/>
          <w:szCs w:val="20"/>
        </w:rPr>
        <w:t xml:space="preserve">PAPEL TIMBRADO DA LICITANTE </w:t>
      </w:r>
    </w:p>
    <w:p w:rsidR="00703C1A" w:rsidRPr="005C034C" w:rsidRDefault="00703C1A" w:rsidP="00703C1A">
      <w:pPr>
        <w:tabs>
          <w:tab w:val="left" w:pos="567"/>
        </w:tabs>
        <w:spacing w:line="360" w:lineRule="auto"/>
        <w:jc w:val="both"/>
        <w:rPr>
          <w:rFonts w:ascii="Arial" w:hAnsi="Arial" w:cs="Arial"/>
          <w:b/>
          <w:sz w:val="20"/>
          <w:szCs w:val="20"/>
        </w:rPr>
      </w:pPr>
    </w:p>
    <w:p w:rsidR="00703C1A" w:rsidRPr="005C034C" w:rsidRDefault="00703C1A" w:rsidP="00703C1A">
      <w:pPr>
        <w:tabs>
          <w:tab w:val="left" w:pos="1134"/>
        </w:tabs>
        <w:spacing w:line="360" w:lineRule="auto"/>
        <w:jc w:val="both"/>
        <w:rPr>
          <w:rFonts w:ascii="Arial" w:hAnsi="Arial" w:cs="Arial"/>
          <w:sz w:val="20"/>
          <w:szCs w:val="20"/>
        </w:rPr>
      </w:pPr>
      <w:r w:rsidRPr="005C034C">
        <w:rPr>
          <w:rFonts w:ascii="Arial" w:hAnsi="Arial" w:cs="Arial"/>
          <w:sz w:val="20"/>
          <w:szCs w:val="20"/>
        </w:rPr>
        <w:tab/>
        <w:t xml:space="preserve">...................................................................., inscrita no CNPJ sob o n.º ..................., por intermédio de seu representante legal, </w:t>
      </w:r>
      <w:proofErr w:type="spellStart"/>
      <w:r w:rsidRPr="005C034C">
        <w:rPr>
          <w:rFonts w:ascii="Arial" w:hAnsi="Arial" w:cs="Arial"/>
          <w:sz w:val="20"/>
          <w:szCs w:val="20"/>
        </w:rPr>
        <w:t>Sr</w:t>
      </w:r>
      <w:proofErr w:type="spellEnd"/>
      <w:r w:rsidRPr="005C034C">
        <w:rPr>
          <w:rFonts w:ascii="Arial" w:hAnsi="Arial" w:cs="Arial"/>
          <w:sz w:val="20"/>
          <w:szCs w:val="20"/>
        </w:rPr>
        <w:t>(ª) ........................................................., portador(a) do CPF n.º .................................... e da carteira de identidade n.º ......................., DECLARA, para fins de obtenção dos benefícios da Lei Complementar nº 123/2006, com as alterações que lhe sucederam, não estar incursa em nenhuma das vedações do §4º do art. 3º da referida Lei, considerando, ainda, o que preconiza o §5º e §6º do mesmo dispositivo legal.</w:t>
      </w:r>
    </w:p>
    <w:p w:rsidR="00703C1A" w:rsidRPr="005C034C" w:rsidRDefault="00703C1A" w:rsidP="00703C1A">
      <w:pPr>
        <w:tabs>
          <w:tab w:val="left" w:pos="1134"/>
        </w:tabs>
        <w:spacing w:line="360" w:lineRule="auto"/>
        <w:jc w:val="both"/>
        <w:rPr>
          <w:rFonts w:ascii="Arial" w:hAnsi="Arial" w:cs="Arial"/>
          <w:sz w:val="20"/>
          <w:szCs w:val="20"/>
        </w:rPr>
      </w:pPr>
      <w:r w:rsidRPr="005C034C">
        <w:rPr>
          <w:rFonts w:ascii="Arial" w:hAnsi="Arial" w:cs="Arial"/>
          <w:sz w:val="20"/>
          <w:szCs w:val="20"/>
        </w:rPr>
        <w:tab/>
        <w:t>Declara-se ainda, que não celebrou contratos com a Administração Pública, no ano-calendário de realização da licitação, cujos valores somados extrapolem a receita bruta máxima admitida para fins de enquadramento como microempresa ou empresa de pequeno porte. Local. Data Nome e assinatura do representante legal da proponente</w:t>
      </w:r>
    </w:p>
    <w:p w:rsidR="00703C1A" w:rsidRPr="005C034C" w:rsidRDefault="00703C1A" w:rsidP="00703C1A">
      <w:pPr>
        <w:tabs>
          <w:tab w:val="left" w:pos="567"/>
        </w:tabs>
        <w:spacing w:line="360" w:lineRule="auto"/>
        <w:jc w:val="both"/>
        <w:rPr>
          <w:rFonts w:ascii="Arial" w:hAnsi="Arial" w:cs="Arial"/>
          <w:b/>
          <w:sz w:val="20"/>
          <w:szCs w:val="20"/>
        </w:rPr>
      </w:pPr>
    </w:p>
    <w:p w:rsidR="00703C1A" w:rsidRPr="005C034C" w:rsidRDefault="00703C1A" w:rsidP="00703C1A">
      <w:pPr>
        <w:tabs>
          <w:tab w:val="left" w:pos="1134"/>
        </w:tabs>
        <w:autoSpaceDE w:val="0"/>
        <w:autoSpaceDN w:val="0"/>
        <w:adjustRightInd w:val="0"/>
        <w:spacing w:line="360" w:lineRule="auto"/>
        <w:jc w:val="both"/>
        <w:rPr>
          <w:rFonts w:ascii="Arial" w:hAnsi="Arial" w:cs="Arial"/>
          <w:sz w:val="20"/>
          <w:szCs w:val="20"/>
        </w:rPr>
      </w:pPr>
      <w:r w:rsidRPr="005C034C">
        <w:rPr>
          <w:rFonts w:ascii="Arial" w:hAnsi="Arial" w:cs="Arial"/>
          <w:sz w:val="20"/>
          <w:szCs w:val="20"/>
        </w:rPr>
        <w:t>Local e data</w:t>
      </w:r>
    </w:p>
    <w:p w:rsidR="00703C1A" w:rsidRPr="005C034C" w:rsidRDefault="00703C1A" w:rsidP="00703C1A">
      <w:pPr>
        <w:tabs>
          <w:tab w:val="left" w:pos="1134"/>
        </w:tabs>
        <w:autoSpaceDE w:val="0"/>
        <w:autoSpaceDN w:val="0"/>
        <w:adjustRightInd w:val="0"/>
        <w:spacing w:line="360" w:lineRule="auto"/>
        <w:jc w:val="both"/>
        <w:rPr>
          <w:rFonts w:ascii="Arial" w:hAnsi="Arial" w:cs="Arial"/>
          <w:sz w:val="20"/>
          <w:szCs w:val="20"/>
        </w:rPr>
      </w:pPr>
    </w:p>
    <w:p w:rsidR="00703C1A" w:rsidRPr="005C034C" w:rsidRDefault="00703C1A" w:rsidP="00703C1A">
      <w:pPr>
        <w:tabs>
          <w:tab w:val="left" w:pos="1134"/>
        </w:tabs>
        <w:autoSpaceDE w:val="0"/>
        <w:autoSpaceDN w:val="0"/>
        <w:adjustRightInd w:val="0"/>
        <w:spacing w:line="360" w:lineRule="auto"/>
        <w:jc w:val="center"/>
        <w:rPr>
          <w:rFonts w:ascii="Arial" w:hAnsi="Arial" w:cs="Arial"/>
          <w:sz w:val="20"/>
          <w:szCs w:val="20"/>
        </w:rPr>
      </w:pPr>
      <w:r w:rsidRPr="005C034C">
        <w:rPr>
          <w:rFonts w:ascii="Arial" w:hAnsi="Arial" w:cs="Arial"/>
          <w:sz w:val="20"/>
          <w:szCs w:val="20"/>
        </w:rPr>
        <w:t>__________________________</w:t>
      </w:r>
    </w:p>
    <w:p w:rsidR="00703C1A" w:rsidRPr="005C034C" w:rsidRDefault="00703C1A" w:rsidP="00703C1A">
      <w:pPr>
        <w:tabs>
          <w:tab w:val="left" w:pos="1134"/>
        </w:tabs>
        <w:autoSpaceDE w:val="0"/>
        <w:autoSpaceDN w:val="0"/>
        <w:adjustRightInd w:val="0"/>
        <w:spacing w:line="360" w:lineRule="auto"/>
        <w:jc w:val="center"/>
        <w:rPr>
          <w:rFonts w:ascii="Arial" w:hAnsi="Arial" w:cs="Arial"/>
          <w:sz w:val="20"/>
          <w:szCs w:val="20"/>
        </w:rPr>
      </w:pPr>
      <w:r w:rsidRPr="005C034C">
        <w:rPr>
          <w:rFonts w:ascii="Arial" w:hAnsi="Arial" w:cs="Arial"/>
          <w:sz w:val="20"/>
          <w:szCs w:val="20"/>
        </w:rPr>
        <w:t>Assinatura e Carimbo (Representante Legal)</w:t>
      </w:r>
    </w:p>
    <w:p w:rsidR="00703C1A" w:rsidRPr="005C034C" w:rsidRDefault="00703C1A" w:rsidP="00703C1A">
      <w:pPr>
        <w:tabs>
          <w:tab w:val="left" w:pos="567"/>
        </w:tabs>
        <w:spacing w:line="360" w:lineRule="auto"/>
        <w:rPr>
          <w:rFonts w:ascii="Arial" w:hAnsi="Arial" w:cs="Arial"/>
          <w:sz w:val="20"/>
          <w:szCs w:val="20"/>
        </w:rPr>
      </w:pPr>
    </w:p>
    <w:p w:rsidR="00703C1A" w:rsidRPr="005C034C" w:rsidRDefault="00703C1A" w:rsidP="00703C1A">
      <w:pPr>
        <w:tabs>
          <w:tab w:val="left" w:pos="567"/>
        </w:tabs>
        <w:spacing w:line="360" w:lineRule="auto"/>
        <w:rPr>
          <w:rFonts w:ascii="Arial" w:hAnsi="Arial" w:cs="Arial"/>
          <w:sz w:val="20"/>
          <w:szCs w:val="20"/>
        </w:rPr>
      </w:pPr>
    </w:p>
    <w:p w:rsidR="00703C1A" w:rsidRPr="005C034C" w:rsidRDefault="00703C1A" w:rsidP="00703C1A">
      <w:pPr>
        <w:tabs>
          <w:tab w:val="left" w:pos="567"/>
        </w:tabs>
        <w:spacing w:line="360" w:lineRule="auto"/>
        <w:rPr>
          <w:rFonts w:ascii="Arial" w:hAnsi="Arial" w:cs="Arial"/>
          <w:sz w:val="20"/>
          <w:szCs w:val="20"/>
        </w:rPr>
      </w:pP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703C1A" w:rsidRPr="005C034C" w:rsidRDefault="007B5C3C" w:rsidP="007B5C3C">
      <w:pPr>
        <w:tabs>
          <w:tab w:val="left" w:pos="567"/>
        </w:tabs>
        <w:spacing w:line="360" w:lineRule="auto"/>
        <w:contextualSpacing/>
        <w:jc w:val="center"/>
        <w:rPr>
          <w:rFonts w:ascii="Arial" w:hAnsi="Arial" w:cs="Arial"/>
          <w:b/>
          <w:bCs/>
          <w:sz w:val="20"/>
          <w:szCs w:val="20"/>
          <w:u w:val="single"/>
        </w:rPr>
      </w:pPr>
      <w:r w:rsidRPr="009228CC">
        <w:rPr>
          <w:rFonts w:ascii="Arial" w:hAnsi="Arial" w:cs="Arial"/>
          <w:b/>
          <w:bCs/>
          <w:u w:val="single"/>
        </w:rPr>
        <w:t>Sistema de Registro de Preços</w:t>
      </w:r>
    </w:p>
    <w:p w:rsidR="00703C1A" w:rsidRPr="005C034C" w:rsidRDefault="00703C1A" w:rsidP="00703C1A">
      <w:pPr>
        <w:tabs>
          <w:tab w:val="left" w:pos="567"/>
        </w:tabs>
        <w:spacing w:line="360" w:lineRule="auto"/>
        <w:contextualSpacing/>
        <w:jc w:val="center"/>
        <w:rPr>
          <w:rFonts w:ascii="Arial" w:hAnsi="Arial" w:cs="Arial"/>
          <w:b/>
          <w:bCs/>
          <w:sz w:val="20"/>
          <w:szCs w:val="20"/>
          <w:u w:val="single"/>
        </w:rPr>
      </w:pPr>
    </w:p>
    <w:p w:rsidR="00703C1A" w:rsidRPr="005C034C" w:rsidRDefault="00703C1A" w:rsidP="00703C1A">
      <w:pPr>
        <w:pStyle w:val="Ttulo1"/>
        <w:tabs>
          <w:tab w:val="left" w:pos="567"/>
        </w:tabs>
        <w:jc w:val="center"/>
        <w:rPr>
          <w:rFonts w:ascii="Arial" w:hAnsi="Arial" w:cs="Arial"/>
          <w:sz w:val="20"/>
          <w:szCs w:val="20"/>
        </w:rPr>
      </w:pPr>
      <w:r w:rsidRPr="005C034C">
        <w:rPr>
          <w:rFonts w:ascii="Arial" w:hAnsi="Arial" w:cs="Arial"/>
          <w:sz w:val="20"/>
          <w:szCs w:val="20"/>
        </w:rPr>
        <w:t>ANEXO V</w:t>
      </w:r>
    </w:p>
    <w:p w:rsidR="00703C1A" w:rsidRPr="005C034C" w:rsidRDefault="00703C1A" w:rsidP="00703C1A">
      <w:pPr>
        <w:tabs>
          <w:tab w:val="left" w:pos="567"/>
        </w:tabs>
        <w:spacing w:line="360" w:lineRule="auto"/>
        <w:jc w:val="center"/>
        <w:rPr>
          <w:rFonts w:ascii="Arial" w:hAnsi="Arial" w:cs="Arial"/>
          <w:sz w:val="20"/>
          <w:szCs w:val="20"/>
        </w:rPr>
      </w:pPr>
    </w:p>
    <w:p w:rsidR="00703C1A" w:rsidRPr="005C034C" w:rsidRDefault="00703C1A" w:rsidP="00703C1A">
      <w:pPr>
        <w:tabs>
          <w:tab w:val="left" w:pos="567"/>
        </w:tabs>
        <w:spacing w:line="360" w:lineRule="auto"/>
        <w:jc w:val="both"/>
        <w:rPr>
          <w:rFonts w:ascii="Arial" w:hAnsi="Arial" w:cs="Arial"/>
          <w:b/>
          <w:bCs/>
          <w:sz w:val="20"/>
          <w:szCs w:val="20"/>
        </w:rPr>
      </w:pPr>
      <w:r w:rsidRPr="005C034C">
        <w:rPr>
          <w:rFonts w:ascii="Arial" w:eastAsia="Lucida Sans Unicode" w:hAnsi="Arial" w:cs="Arial"/>
          <w:b/>
          <w:bCs/>
          <w:sz w:val="20"/>
          <w:szCs w:val="20"/>
        </w:rPr>
        <w:t xml:space="preserve">ATA DE REGISTRO DE PREÇOS </w:t>
      </w:r>
      <w:r w:rsidRPr="005C034C">
        <w:rPr>
          <w:rFonts w:ascii="Arial" w:hAnsi="Arial" w:cs="Arial"/>
          <w:b/>
          <w:bCs/>
          <w:sz w:val="20"/>
          <w:szCs w:val="20"/>
        </w:rPr>
        <w:t>COM EFEITO JURÍDICO DE DOCUMENTO DE AJUSTE CONTRATUAL, CUJO OBJETO CONSTITUI EXPECTATIVA DE ....</w:t>
      </w:r>
    </w:p>
    <w:p w:rsidR="00703C1A" w:rsidRPr="005C034C" w:rsidRDefault="00703C1A" w:rsidP="00703C1A">
      <w:pPr>
        <w:tabs>
          <w:tab w:val="left" w:pos="567"/>
        </w:tabs>
        <w:spacing w:line="360" w:lineRule="auto"/>
        <w:jc w:val="both"/>
        <w:rPr>
          <w:rFonts w:ascii="Arial" w:hAnsi="Arial" w:cs="Arial"/>
          <w:sz w:val="20"/>
          <w:szCs w:val="20"/>
        </w:rPr>
      </w:pPr>
    </w:p>
    <w:p w:rsidR="00703C1A" w:rsidRPr="005C034C" w:rsidRDefault="00703C1A" w:rsidP="00703C1A">
      <w:pPr>
        <w:tabs>
          <w:tab w:val="left" w:pos="567"/>
        </w:tabs>
        <w:spacing w:line="360" w:lineRule="auto"/>
        <w:jc w:val="both"/>
        <w:rPr>
          <w:rFonts w:ascii="Arial" w:hAnsi="Arial" w:cs="Arial"/>
          <w:sz w:val="20"/>
          <w:szCs w:val="20"/>
        </w:rPr>
      </w:pPr>
      <w:r w:rsidRPr="005C034C">
        <w:rPr>
          <w:rFonts w:ascii="Arial" w:hAnsi="Arial" w:cs="Arial"/>
          <w:sz w:val="20"/>
          <w:szCs w:val="20"/>
        </w:rPr>
        <w:t xml:space="preserve">Aos ............ dias do mês de ............. do ano de dois mil e vinte e três, o </w:t>
      </w:r>
      <w:r w:rsidRPr="005C034C">
        <w:rPr>
          <w:rFonts w:ascii="Arial" w:hAnsi="Arial" w:cs="Arial"/>
          <w:b/>
          <w:sz w:val="20"/>
          <w:szCs w:val="20"/>
        </w:rPr>
        <w:t xml:space="preserve">MUNICÍPIO DE </w:t>
      </w:r>
      <w:r w:rsidR="00794CDF">
        <w:rPr>
          <w:rFonts w:ascii="Arial" w:hAnsi="Arial" w:cs="Arial"/>
          <w:b/>
          <w:sz w:val="20"/>
          <w:szCs w:val="20"/>
        </w:rPr>
        <w:t>PENHA</w:t>
      </w:r>
      <w:r w:rsidRPr="005C034C">
        <w:rPr>
          <w:rFonts w:ascii="Arial" w:hAnsi="Arial" w:cs="Arial"/>
          <w:sz w:val="20"/>
          <w:szCs w:val="20"/>
        </w:rPr>
        <w:t>, pesso</w:t>
      </w:r>
      <w:r w:rsidR="008864EF">
        <w:rPr>
          <w:rFonts w:ascii="Arial" w:hAnsi="Arial" w:cs="Arial"/>
          <w:sz w:val="20"/>
          <w:szCs w:val="20"/>
        </w:rPr>
        <w:t xml:space="preserve">a jurídica de direito público, </w:t>
      </w:r>
      <w:r w:rsidRPr="005C034C">
        <w:rPr>
          <w:rFonts w:ascii="Arial" w:hAnsi="Arial" w:cs="Arial"/>
          <w:sz w:val="20"/>
          <w:szCs w:val="20"/>
        </w:rPr>
        <w:t xml:space="preserve"> inscrito no CNPJ Nº ..., situado na </w:t>
      </w:r>
      <w:r w:rsidRPr="005C034C">
        <w:rPr>
          <w:rFonts w:ascii="Arial" w:hAnsi="Arial" w:cs="Arial"/>
          <w:sz w:val="20"/>
          <w:szCs w:val="20"/>
          <w:lang w:val="pt-PT"/>
        </w:rPr>
        <w:t>Av. ..., n. ..., bairro ...</w:t>
      </w:r>
      <w:r w:rsidR="008864EF">
        <w:rPr>
          <w:rFonts w:ascii="Arial" w:hAnsi="Arial" w:cs="Arial"/>
          <w:sz w:val="20"/>
          <w:szCs w:val="20"/>
        </w:rPr>
        <w:t>, cidade de</w:t>
      </w:r>
      <w:r w:rsidRPr="005C034C">
        <w:rPr>
          <w:rFonts w:ascii="Arial" w:hAnsi="Arial" w:cs="Arial"/>
          <w:sz w:val="20"/>
          <w:szCs w:val="20"/>
        </w:rPr>
        <w:t xml:space="preserve"> </w:t>
      </w:r>
      <w:r w:rsidR="00794CDF">
        <w:rPr>
          <w:rFonts w:ascii="Arial" w:hAnsi="Arial" w:cs="Arial"/>
          <w:sz w:val="20"/>
          <w:szCs w:val="20"/>
        </w:rPr>
        <w:t>Penha</w:t>
      </w:r>
      <w:r w:rsidRPr="005C034C">
        <w:rPr>
          <w:rFonts w:ascii="Arial" w:hAnsi="Arial" w:cs="Arial"/>
          <w:sz w:val="20"/>
          <w:szCs w:val="20"/>
        </w:rPr>
        <w:t xml:space="preserve">, Santa Catarina, abaixo assinado, nos termos da Lei nº 14.133/21, e suas alterações posteriores, vigente e pertinente à matéria e o Decreto Municipal nº </w:t>
      </w:r>
      <w:r w:rsidR="00B26A4F">
        <w:rPr>
          <w:rFonts w:ascii="Arial" w:hAnsi="Arial" w:cs="Arial"/>
          <w:sz w:val="20"/>
          <w:szCs w:val="20"/>
        </w:rPr>
        <w:t>4203</w:t>
      </w:r>
      <w:r w:rsidRPr="005C034C">
        <w:rPr>
          <w:rFonts w:ascii="Arial" w:hAnsi="Arial" w:cs="Arial"/>
          <w:sz w:val="20"/>
          <w:szCs w:val="20"/>
        </w:rPr>
        <w:t>/202</w:t>
      </w:r>
      <w:r w:rsidR="00B26A4F">
        <w:rPr>
          <w:rFonts w:ascii="Arial" w:hAnsi="Arial" w:cs="Arial"/>
          <w:sz w:val="20"/>
          <w:szCs w:val="20"/>
        </w:rPr>
        <w:t>4</w:t>
      </w:r>
      <w:r w:rsidRPr="005C034C">
        <w:rPr>
          <w:rFonts w:ascii="Arial" w:hAnsi="Arial" w:cs="Arial"/>
          <w:sz w:val="20"/>
          <w:szCs w:val="20"/>
        </w:rPr>
        <w:t>, além das demais disposições legais aplicáveis, em face da classificação das propostas apresentadas no Pregão Eletrônico nº .../202</w:t>
      </w:r>
      <w:r w:rsidR="00B26A4F">
        <w:rPr>
          <w:rFonts w:ascii="Arial" w:hAnsi="Arial" w:cs="Arial"/>
          <w:sz w:val="20"/>
          <w:szCs w:val="20"/>
        </w:rPr>
        <w:t>4</w:t>
      </w:r>
      <w:r w:rsidRPr="005C034C">
        <w:rPr>
          <w:rFonts w:ascii="Arial" w:hAnsi="Arial" w:cs="Arial"/>
          <w:sz w:val="20"/>
          <w:szCs w:val="20"/>
        </w:rPr>
        <w:t>, RESOLVE registrar os valores oferecidos para ................................................................................., pelo período de 12 meses, conforme informações constantes no Edital e seu anexo I – Termo de Referência do referido Pregão, que passa a fazer parte desta Ata, tendo sido, os referidos valores, oferecidos pelas empresas cujas propostas foram classificadas no certame. Presentes às empresas e seus representantes:</w:t>
      </w:r>
    </w:p>
    <w:p w:rsidR="00703C1A" w:rsidRPr="005C034C" w:rsidRDefault="00703C1A" w:rsidP="00703C1A">
      <w:pPr>
        <w:tabs>
          <w:tab w:val="left" w:pos="567"/>
        </w:tabs>
        <w:spacing w:line="360" w:lineRule="auto"/>
        <w:jc w:val="both"/>
        <w:rPr>
          <w:rFonts w:ascii="Arial" w:hAnsi="Arial" w:cs="Arial"/>
          <w:sz w:val="20"/>
          <w:szCs w:val="20"/>
        </w:rPr>
      </w:pPr>
    </w:p>
    <w:tbl>
      <w:tblPr>
        <w:tblOverlap w:val="never"/>
        <w:tblW w:w="9206" w:type="dxa"/>
        <w:tblLayout w:type="fixed"/>
        <w:tblLook w:val="01E0" w:firstRow="1" w:lastRow="1" w:firstColumn="1" w:lastColumn="1" w:noHBand="0" w:noVBand="0"/>
      </w:tblPr>
      <w:tblGrid>
        <w:gridCol w:w="6655"/>
        <w:gridCol w:w="2551"/>
      </w:tblGrid>
      <w:tr w:rsidR="00703C1A" w:rsidRPr="005C034C" w:rsidTr="008864EF">
        <w:trPr>
          <w:trHeight w:val="204"/>
          <w:tblHeader/>
        </w:trPr>
        <w:tc>
          <w:tcPr>
            <w:tcW w:w="665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vAlign w:val="center"/>
          </w:tcPr>
          <w:p w:rsidR="00703C1A" w:rsidRPr="005C034C" w:rsidRDefault="00703C1A" w:rsidP="005C034C">
            <w:pPr>
              <w:spacing w:line="360" w:lineRule="auto"/>
              <w:jc w:val="center"/>
              <w:rPr>
                <w:rFonts w:ascii="Arial" w:eastAsia="Arial" w:hAnsi="Arial" w:cs="Arial"/>
                <w:b/>
                <w:bCs/>
                <w:sz w:val="20"/>
                <w:szCs w:val="20"/>
              </w:rPr>
            </w:pPr>
            <w:r w:rsidRPr="005C034C">
              <w:rPr>
                <w:rFonts w:ascii="Arial" w:eastAsia="Arial" w:hAnsi="Arial" w:cs="Arial"/>
                <w:b/>
                <w:bCs/>
                <w:sz w:val="20"/>
                <w:szCs w:val="20"/>
              </w:rPr>
              <w:t>Participantes Presentes</w:t>
            </w:r>
          </w:p>
        </w:tc>
        <w:tc>
          <w:tcPr>
            <w:tcW w:w="255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vAlign w:val="center"/>
          </w:tcPr>
          <w:p w:rsidR="00703C1A" w:rsidRPr="005C034C" w:rsidRDefault="00703C1A" w:rsidP="005C034C">
            <w:pPr>
              <w:spacing w:line="360" w:lineRule="auto"/>
              <w:jc w:val="center"/>
              <w:rPr>
                <w:rFonts w:ascii="Arial" w:eastAsia="Arial" w:hAnsi="Arial" w:cs="Arial"/>
                <w:b/>
                <w:bCs/>
                <w:sz w:val="20"/>
                <w:szCs w:val="20"/>
              </w:rPr>
            </w:pPr>
            <w:r w:rsidRPr="005C034C">
              <w:rPr>
                <w:rFonts w:ascii="Arial" w:eastAsia="Arial" w:hAnsi="Arial" w:cs="Arial"/>
                <w:b/>
                <w:bCs/>
                <w:sz w:val="20"/>
                <w:szCs w:val="20"/>
              </w:rPr>
              <w:t>CPF/CNPJ</w:t>
            </w:r>
          </w:p>
        </w:tc>
      </w:tr>
      <w:tr w:rsidR="00703C1A" w:rsidRPr="005C034C" w:rsidTr="008864EF">
        <w:trPr>
          <w:trHeight w:val="221"/>
        </w:trPr>
        <w:tc>
          <w:tcPr>
            <w:tcW w:w="66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03C1A" w:rsidRPr="005C034C" w:rsidRDefault="00703C1A" w:rsidP="005C034C">
            <w:pPr>
              <w:spacing w:line="360" w:lineRule="auto"/>
              <w:rPr>
                <w:rFonts w:ascii="Arial" w:hAnsi="Arial" w:cs="Arial"/>
                <w:sz w:val="20"/>
                <w:szCs w:val="20"/>
              </w:rPr>
            </w:pPr>
          </w:p>
        </w:tc>
        <w:tc>
          <w:tcPr>
            <w:tcW w:w="25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03C1A" w:rsidRPr="005C034C" w:rsidRDefault="00703C1A" w:rsidP="005C034C">
            <w:pPr>
              <w:spacing w:line="360" w:lineRule="auto"/>
              <w:jc w:val="center"/>
              <w:rPr>
                <w:rFonts w:ascii="Arial" w:eastAsia="Arial" w:hAnsi="Arial" w:cs="Arial"/>
                <w:sz w:val="20"/>
                <w:szCs w:val="20"/>
              </w:rPr>
            </w:pPr>
          </w:p>
        </w:tc>
      </w:tr>
      <w:tr w:rsidR="00703C1A" w:rsidRPr="005C034C" w:rsidTr="008864EF">
        <w:trPr>
          <w:trHeight w:val="409"/>
        </w:trPr>
        <w:tc>
          <w:tcPr>
            <w:tcW w:w="665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703C1A" w:rsidRPr="005C034C" w:rsidRDefault="00703C1A" w:rsidP="005C034C">
            <w:pPr>
              <w:spacing w:line="360" w:lineRule="auto"/>
              <w:rPr>
                <w:rFonts w:ascii="Arial" w:hAnsi="Arial" w:cs="Arial"/>
                <w:sz w:val="20"/>
                <w:szCs w:val="20"/>
              </w:rPr>
            </w:pPr>
          </w:p>
        </w:tc>
        <w:tc>
          <w:tcPr>
            <w:tcW w:w="255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703C1A" w:rsidRPr="005C034C" w:rsidRDefault="00703C1A" w:rsidP="005C034C">
            <w:pPr>
              <w:spacing w:line="360" w:lineRule="auto"/>
              <w:jc w:val="center"/>
              <w:rPr>
                <w:rFonts w:ascii="Arial" w:eastAsia="Arial" w:hAnsi="Arial" w:cs="Arial"/>
                <w:sz w:val="20"/>
                <w:szCs w:val="20"/>
              </w:rPr>
            </w:pPr>
          </w:p>
        </w:tc>
      </w:tr>
    </w:tbl>
    <w:p w:rsidR="00703C1A" w:rsidRPr="005C034C" w:rsidRDefault="00703C1A" w:rsidP="00703C1A">
      <w:pPr>
        <w:tabs>
          <w:tab w:val="left" w:pos="567"/>
        </w:tabs>
        <w:spacing w:line="360" w:lineRule="auto"/>
        <w:jc w:val="both"/>
        <w:rPr>
          <w:rFonts w:ascii="Arial" w:hAnsi="Arial" w:cs="Arial"/>
          <w:sz w:val="20"/>
          <w:szCs w:val="20"/>
        </w:rPr>
      </w:pPr>
    </w:p>
    <w:p w:rsidR="00703C1A" w:rsidRPr="005C034C" w:rsidRDefault="00703C1A" w:rsidP="00703C1A">
      <w:pPr>
        <w:pStyle w:val="Ttulo2"/>
        <w:tabs>
          <w:tab w:val="left" w:pos="567"/>
        </w:tabs>
        <w:rPr>
          <w:rFonts w:ascii="Arial" w:hAnsi="Arial" w:cs="Arial"/>
          <w:sz w:val="20"/>
          <w:szCs w:val="20"/>
        </w:rPr>
      </w:pPr>
      <w:r w:rsidRPr="005C034C">
        <w:rPr>
          <w:rFonts w:ascii="Arial" w:hAnsi="Arial" w:cs="Arial"/>
          <w:sz w:val="20"/>
          <w:szCs w:val="20"/>
        </w:rPr>
        <w:t>CLÁUSULA PRIMEIRA – DO OBJETO E DO PREÇO</w:t>
      </w:r>
    </w:p>
    <w:p w:rsidR="00703C1A" w:rsidRPr="005C034C" w:rsidRDefault="00703C1A" w:rsidP="00703C1A">
      <w:pPr>
        <w:pStyle w:val="PargrafodaLista"/>
        <w:widowControl w:val="0"/>
        <w:numPr>
          <w:ilvl w:val="1"/>
          <w:numId w:val="2"/>
        </w:numPr>
        <w:tabs>
          <w:tab w:val="left" w:pos="567"/>
        </w:tabs>
        <w:spacing w:after="0" w:line="360" w:lineRule="auto"/>
        <w:ind w:left="0" w:right="-1" w:firstLine="0"/>
        <w:jc w:val="both"/>
        <w:rPr>
          <w:rFonts w:ascii="Arial" w:eastAsia="Arial" w:hAnsi="Arial" w:cs="Arial"/>
          <w:bCs/>
          <w:sz w:val="20"/>
          <w:szCs w:val="20"/>
        </w:rPr>
      </w:pPr>
      <w:r w:rsidRPr="005C034C">
        <w:rPr>
          <w:rFonts w:ascii="Arial" w:eastAsia="Arial" w:hAnsi="Arial" w:cs="Arial"/>
          <w:b/>
          <w:bCs/>
          <w:sz w:val="20"/>
          <w:szCs w:val="20"/>
        </w:rPr>
        <w:t xml:space="preserve">A presente Ata tem por objeto o REGISTRO DE PREÇO visando a futura aquisição/contratação de ........................................................................................................, </w:t>
      </w:r>
      <w:r w:rsidRPr="005C034C">
        <w:rPr>
          <w:rFonts w:ascii="Arial" w:eastAsia="Arial" w:hAnsi="Arial" w:cs="Arial"/>
          <w:bCs/>
          <w:sz w:val="20"/>
          <w:szCs w:val="20"/>
        </w:rPr>
        <w:t>em um prazo que se estende por 12 meses a partir da assinatura da presente Ata, de acordo com as especificações e quantitativos abaixo estimados: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9"/>
        <w:gridCol w:w="1269"/>
        <w:gridCol w:w="912"/>
        <w:gridCol w:w="3227"/>
        <w:gridCol w:w="2139"/>
      </w:tblGrid>
      <w:tr w:rsidR="00703C1A" w:rsidRPr="005C034C" w:rsidTr="005C034C">
        <w:tc>
          <w:tcPr>
            <w:tcW w:w="928" w:type="dxa"/>
            <w:shd w:val="clear" w:color="auto" w:fill="auto"/>
          </w:tcPr>
          <w:p w:rsidR="00703C1A" w:rsidRPr="005C034C" w:rsidRDefault="00703C1A" w:rsidP="005C034C">
            <w:pPr>
              <w:tabs>
                <w:tab w:val="left" w:pos="567"/>
              </w:tabs>
              <w:spacing w:line="360" w:lineRule="auto"/>
              <w:ind w:hanging="79"/>
              <w:jc w:val="both"/>
              <w:rPr>
                <w:rFonts w:ascii="Arial" w:hAnsi="Arial" w:cs="Arial"/>
                <w:sz w:val="20"/>
                <w:szCs w:val="20"/>
              </w:rPr>
            </w:pPr>
            <w:r w:rsidRPr="005C034C">
              <w:rPr>
                <w:rFonts w:ascii="Arial" w:hAnsi="Arial" w:cs="Arial"/>
                <w:sz w:val="20"/>
                <w:szCs w:val="20"/>
              </w:rPr>
              <w:t>Item</w:t>
            </w:r>
          </w:p>
        </w:tc>
        <w:tc>
          <w:tcPr>
            <w:tcW w:w="1369"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roofErr w:type="spellStart"/>
            <w:r w:rsidRPr="005C034C">
              <w:rPr>
                <w:rFonts w:ascii="Arial" w:hAnsi="Arial" w:cs="Arial"/>
                <w:sz w:val="20"/>
                <w:szCs w:val="20"/>
              </w:rPr>
              <w:t>Qtidade</w:t>
            </w:r>
            <w:proofErr w:type="spellEnd"/>
          </w:p>
        </w:tc>
        <w:tc>
          <w:tcPr>
            <w:tcW w:w="992"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roofErr w:type="spellStart"/>
            <w:r w:rsidRPr="005C034C">
              <w:rPr>
                <w:rFonts w:ascii="Arial" w:hAnsi="Arial" w:cs="Arial"/>
                <w:sz w:val="20"/>
                <w:szCs w:val="20"/>
              </w:rPr>
              <w:t>Unid</w:t>
            </w:r>
            <w:proofErr w:type="spellEnd"/>
          </w:p>
        </w:tc>
        <w:tc>
          <w:tcPr>
            <w:tcW w:w="3686"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r w:rsidRPr="005C034C">
              <w:rPr>
                <w:rFonts w:ascii="Arial" w:hAnsi="Arial" w:cs="Arial"/>
                <w:sz w:val="20"/>
                <w:szCs w:val="20"/>
              </w:rPr>
              <w:t>Descrição Produto/serviço</w:t>
            </w:r>
          </w:p>
        </w:tc>
        <w:tc>
          <w:tcPr>
            <w:tcW w:w="2551"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r w:rsidRPr="005C034C">
              <w:rPr>
                <w:rFonts w:ascii="Arial" w:hAnsi="Arial" w:cs="Arial"/>
                <w:sz w:val="20"/>
                <w:szCs w:val="20"/>
              </w:rPr>
              <w:t>Valor Unit</w:t>
            </w:r>
          </w:p>
        </w:tc>
      </w:tr>
      <w:tr w:rsidR="00703C1A" w:rsidRPr="005C034C" w:rsidTr="005C034C">
        <w:tc>
          <w:tcPr>
            <w:tcW w:w="928"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
        </w:tc>
        <w:tc>
          <w:tcPr>
            <w:tcW w:w="1369"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
        </w:tc>
        <w:tc>
          <w:tcPr>
            <w:tcW w:w="992"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
        </w:tc>
        <w:tc>
          <w:tcPr>
            <w:tcW w:w="3686"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
        </w:tc>
        <w:tc>
          <w:tcPr>
            <w:tcW w:w="2551" w:type="dxa"/>
            <w:shd w:val="clear" w:color="auto" w:fill="auto"/>
          </w:tcPr>
          <w:p w:rsidR="00703C1A" w:rsidRPr="005C034C" w:rsidRDefault="00703C1A" w:rsidP="005C034C">
            <w:pPr>
              <w:tabs>
                <w:tab w:val="left" w:pos="567"/>
              </w:tabs>
              <w:spacing w:line="360" w:lineRule="auto"/>
              <w:jc w:val="both"/>
              <w:rPr>
                <w:rFonts w:ascii="Arial" w:hAnsi="Arial" w:cs="Arial"/>
                <w:sz w:val="20"/>
                <w:szCs w:val="20"/>
              </w:rPr>
            </w:pPr>
          </w:p>
        </w:tc>
      </w:tr>
    </w:tbl>
    <w:p w:rsidR="00703C1A" w:rsidRPr="005C034C" w:rsidRDefault="00703C1A" w:rsidP="00703C1A">
      <w:pPr>
        <w:pStyle w:val="PargrafodaLista"/>
        <w:tabs>
          <w:tab w:val="left" w:pos="567"/>
        </w:tabs>
        <w:spacing w:line="360" w:lineRule="auto"/>
        <w:ind w:right="-1"/>
        <w:jc w:val="both"/>
        <w:rPr>
          <w:rFonts w:ascii="Arial" w:hAnsi="Arial" w:cs="Arial"/>
          <w:b/>
          <w:sz w:val="20"/>
          <w:szCs w:val="20"/>
        </w:rPr>
      </w:pPr>
    </w:p>
    <w:p w:rsidR="00703C1A" w:rsidRPr="005C034C" w:rsidRDefault="00703C1A" w:rsidP="00703C1A">
      <w:pPr>
        <w:pStyle w:val="PargrafodaLista"/>
        <w:widowControl w:val="0"/>
        <w:numPr>
          <w:ilvl w:val="1"/>
          <w:numId w:val="2"/>
        </w:numPr>
        <w:tabs>
          <w:tab w:val="left" w:pos="567"/>
        </w:tabs>
        <w:spacing w:after="0" w:line="360" w:lineRule="auto"/>
        <w:ind w:left="0" w:right="-1" w:firstLine="0"/>
        <w:jc w:val="both"/>
        <w:rPr>
          <w:rFonts w:ascii="Arial" w:hAnsi="Arial" w:cs="Arial"/>
          <w:b/>
          <w:sz w:val="20"/>
          <w:szCs w:val="20"/>
        </w:rPr>
      </w:pPr>
      <w:r w:rsidRPr="005C034C">
        <w:rPr>
          <w:rFonts w:ascii="Arial" w:hAnsi="Arial" w:cs="Arial"/>
          <w:sz w:val="20"/>
          <w:szCs w:val="20"/>
          <w:u w:val="single"/>
        </w:rPr>
        <w:t>CONSUMO MÉDIO:</w:t>
      </w:r>
      <w:r w:rsidRPr="005C034C">
        <w:rPr>
          <w:rFonts w:ascii="Arial" w:hAnsi="Arial" w:cs="Arial"/>
          <w:b/>
          <w:sz w:val="20"/>
          <w:szCs w:val="20"/>
        </w:rPr>
        <w:t xml:space="preserve"> </w:t>
      </w:r>
      <w:r w:rsidRPr="005C034C">
        <w:rPr>
          <w:rFonts w:ascii="Arial" w:hAnsi="Arial" w:cs="Arial"/>
          <w:sz w:val="20"/>
          <w:szCs w:val="20"/>
        </w:rPr>
        <w:t>O</w:t>
      </w:r>
      <w:r w:rsidRPr="005C034C">
        <w:rPr>
          <w:rFonts w:ascii="Arial" w:hAnsi="Arial" w:cs="Arial"/>
          <w:b/>
          <w:sz w:val="20"/>
          <w:szCs w:val="20"/>
        </w:rPr>
        <w:t xml:space="preserve"> </w:t>
      </w:r>
      <w:r w:rsidRPr="005C034C">
        <w:rPr>
          <w:rFonts w:ascii="Arial" w:hAnsi="Arial" w:cs="Arial"/>
          <w:sz w:val="20"/>
          <w:szCs w:val="20"/>
        </w:rPr>
        <w:t>valor estimado para a citada contratação pelo período de 12 meses é de</w:t>
      </w:r>
      <w:r w:rsidRPr="005C034C">
        <w:rPr>
          <w:rFonts w:ascii="Arial" w:hAnsi="Arial" w:cs="Arial"/>
          <w:b/>
          <w:sz w:val="20"/>
          <w:szCs w:val="20"/>
        </w:rPr>
        <w:t xml:space="preserve"> R$ …000,00 (....................................................)</w:t>
      </w:r>
    </w:p>
    <w:p w:rsidR="00703C1A" w:rsidRPr="005C034C" w:rsidRDefault="00703C1A" w:rsidP="00703C1A">
      <w:pPr>
        <w:pStyle w:val="PargrafodaLista"/>
        <w:widowControl w:val="0"/>
        <w:numPr>
          <w:ilvl w:val="1"/>
          <w:numId w:val="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Os valores com os preços registrados encontram-se na proposta anexa à presente ata.</w:t>
      </w:r>
    </w:p>
    <w:p w:rsidR="00703C1A" w:rsidRPr="005C034C" w:rsidRDefault="00703C1A" w:rsidP="00703C1A">
      <w:pPr>
        <w:pStyle w:val="PargrafodaLista"/>
        <w:widowControl w:val="0"/>
        <w:numPr>
          <w:ilvl w:val="1"/>
          <w:numId w:val="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Os serviços deverão ser prestados de acordo com prazo e as especificações técnicas exigidas.</w:t>
      </w:r>
    </w:p>
    <w:p w:rsidR="00703C1A" w:rsidRPr="005C034C" w:rsidRDefault="00703C1A" w:rsidP="00703C1A">
      <w:pPr>
        <w:pStyle w:val="PargrafodaLista"/>
        <w:tabs>
          <w:tab w:val="left" w:pos="567"/>
        </w:tabs>
        <w:spacing w:line="360" w:lineRule="auto"/>
        <w:ind w:right="-1"/>
        <w:jc w:val="both"/>
        <w:rPr>
          <w:rFonts w:ascii="Arial" w:hAnsi="Arial" w:cs="Arial"/>
          <w:sz w:val="20"/>
          <w:szCs w:val="20"/>
        </w:rPr>
      </w:pPr>
    </w:p>
    <w:p w:rsidR="00703C1A" w:rsidRPr="005C034C" w:rsidRDefault="00703C1A" w:rsidP="00703C1A">
      <w:pPr>
        <w:pStyle w:val="Ttulo2"/>
        <w:tabs>
          <w:tab w:val="left" w:pos="567"/>
        </w:tabs>
        <w:rPr>
          <w:rFonts w:ascii="Arial" w:hAnsi="Arial" w:cs="Arial"/>
          <w:sz w:val="20"/>
          <w:szCs w:val="20"/>
        </w:rPr>
      </w:pPr>
      <w:r w:rsidRPr="005C034C">
        <w:rPr>
          <w:rFonts w:ascii="Arial" w:hAnsi="Arial" w:cs="Arial"/>
          <w:sz w:val="20"/>
          <w:szCs w:val="20"/>
        </w:rPr>
        <w:t>CLÁUSULA SEGUNDA – DA VIGÊNCIA DA ATA DE REGISTRO DE PREÇOS</w:t>
      </w:r>
    </w:p>
    <w:p w:rsidR="00703C1A" w:rsidRPr="005C034C" w:rsidRDefault="00703C1A" w:rsidP="00703C1A">
      <w:pPr>
        <w:pStyle w:val="PargrafodaLista"/>
        <w:widowControl w:val="0"/>
        <w:numPr>
          <w:ilvl w:val="1"/>
          <w:numId w:val="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 presente Ata terá validade de </w:t>
      </w:r>
      <w:r w:rsidRPr="005C034C">
        <w:rPr>
          <w:rFonts w:ascii="Arial" w:hAnsi="Arial" w:cs="Arial"/>
          <w:b/>
          <w:sz w:val="20"/>
          <w:szCs w:val="20"/>
        </w:rPr>
        <w:t xml:space="preserve">1 (um) ano </w:t>
      </w:r>
      <w:r w:rsidRPr="005C034C">
        <w:rPr>
          <w:rFonts w:ascii="Arial" w:hAnsi="Arial" w:cs="Arial"/>
          <w:sz w:val="20"/>
          <w:szCs w:val="20"/>
        </w:rPr>
        <w:t>e poderá ser prorrogada, por igual período, desde que comprovado o preço vantajoso.</w:t>
      </w:r>
    </w:p>
    <w:p w:rsidR="00703C1A" w:rsidRPr="005C034C" w:rsidRDefault="00703C1A" w:rsidP="00703C1A">
      <w:pPr>
        <w:pStyle w:val="PargrafodaLista"/>
        <w:widowControl w:val="0"/>
        <w:numPr>
          <w:ilvl w:val="1"/>
          <w:numId w:val="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Ata de Registro de Preços, durante sua vigência, poderá ser utilizada por qualquer órgão ou entidade da Administração que não tenha participado do certame licitatório, mediante prévia consulta ao órgão gerenciador, desde que devidamente comprovada a vantagem.</w:t>
      </w:r>
    </w:p>
    <w:p w:rsidR="00703C1A" w:rsidRPr="005C034C" w:rsidRDefault="00703C1A" w:rsidP="00703C1A">
      <w:pPr>
        <w:pStyle w:val="PargrafodaLista"/>
        <w:widowControl w:val="0"/>
        <w:numPr>
          <w:ilvl w:val="1"/>
          <w:numId w:val="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TERCEIRA – DA GERÊNCIA DA ATA DE REGISTRO DE PREÇOS.</w:t>
      </w:r>
    </w:p>
    <w:p w:rsidR="00703C1A" w:rsidRPr="005C034C" w:rsidRDefault="00703C1A" w:rsidP="00703C1A">
      <w:pPr>
        <w:pStyle w:val="PargrafodaLista"/>
        <w:widowControl w:val="0"/>
        <w:numPr>
          <w:ilvl w:val="1"/>
          <w:numId w:val="4"/>
        </w:numPr>
        <w:tabs>
          <w:tab w:val="left" w:pos="567"/>
        </w:tabs>
        <w:spacing w:after="0" w:line="360" w:lineRule="auto"/>
        <w:ind w:left="0" w:right="-1" w:firstLine="0"/>
        <w:jc w:val="both"/>
        <w:rPr>
          <w:rFonts w:ascii="Arial" w:eastAsia="Arial" w:hAnsi="Arial" w:cs="Arial"/>
          <w:sz w:val="20"/>
          <w:szCs w:val="20"/>
        </w:rPr>
      </w:pPr>
      <w:r w:rsidRPr="005C034C">
        <w:rPr>
          <w:rFonts w:ascii="Arial" w:eastAsia="Arial" w:hAnsi="Arial" w:cs="Arial"/>
          <w:sz w:val="20"/>
          <w:szCs w:val="20"/>
        </w:rPr>
        <w:t>O gerenciamento deste instrumento caberá à Assessoria Administrativa de Licitações e Contratos da Secretaria de Administração.</w:t>
      </w:r>
    </w:p>
    <w:p w:rsidR="00703C1A" w:rsidRPr="005C034C" w:rsidRDefault="00703C1A" w:rsidP="00703C1A">
      <w:pPr>
        <w:pStyle w:val="PargrafodaLista"/>
        <w:widowControl w:val="0"/>
        <w:numPr>
          <w:ilvl w:val="1"/>
          <w:numId w:val="4"/>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Caberá ao órgão gerenciador promover pesquisa de mercado, de forma a comprovar que os preços registrados permanecem compatíveis com os praticados no mercado.</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QUARTA – DAS CONDIÇÕES DE FORNECIMENTO/EXECUÇÃO DOS SERVIÇOS</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O objeto deverá ser cumprido independente das quantidades solicitadas, conforme a necessidade e solicitação expedida pelo setor requisitante, mediante emissão de Ordem de Compra/Nota de Empenho emitida pelo departamento de compras. </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As empresas detentoras dos preços registrados poderão ser convidadas a firmar contratações de fornecimento/serviço, observadas as condições fixadas neste instrumento, e seus Anexos, e na legislação pertinente.</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As aquisições registradas neste instrumento serão efetuadas através de Nota de Empenho emitida pelo Departamento de Contabilidade da Prefeitura Municipal de </w:t>
      </w:r>
      <w:r w:rsidR="00794CDF">
        <w:rPr>
          <w:rFonts w:ascii="Arial" w:hAnsi="Arial" w:cs="Arial"/>
          <w:sz w:val="20"/>
          <w:szCs w:val="20"/>
        </w:rPr>
        <w:t>Penha</w:t>
      </w:r>
      <w:r w:rsidRPr="005C034C">
        <w:rPr>
          <w:rFonts w:ascii="Arial" w:hAnsi="Arial" w:cs="Arial"/>
          <w:sz w:val="20"/>
          <w:szCs w:val="20"/>
        </w:rPr>
        <w:t>/SC, contendo o nº do Processo/Ata, o nome da empresa, o endereço, e o objeto com sua especificação.</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Ordem de Compras/Nota de empenho será encaminhada ao fornecedor que deverá confirmar seu recebimento.</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O fornecedor/contratado deverá dispor de materiais/serviços, equipamentos e pessoal necessários para execução/fornecimento do objeto. </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Os produtos e/ou serviços deverão ser disponibilizados de acordo com a necessidade da contratante, pelo período de doze meses.</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Todo o fornecimento deverá ser feito com emissão de nota fiscal, especificando o serviço, o produto, os quantitativos, valor unitário e total.</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No caso de o fornecedor oficial contratar um prestador de serviços para a entrega dos produtos, será imprescindível que este tenha em seu poder a cópia dos procedimentos normativos constantes no edital.</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 objeto deste Edital deverá ser entregue de forma parcelada e deverá iniciar em um prazo máximo de</w:t>
      </w:r>
      <w:r w:rsidR="00340544">
        <w:rPr>
          <w:rFonts w:ascii="Arial" w:hAnsi="Arial" w:cs="Arial"/>
          <w:sz w:val="20"/>
          <w:szCs w:val="20"/>
        </w:rPr>
        <w:t xml:space="preserve"> 02</w:t>
      </w:r>
      <w:r w:rsidRPr="005C034C">
        <w:rPr>
          <w:rFonts w:ascii="Arial" w:hAnsi="Arial" w:cs="Arial"/>
          <w:sz w:val="20"/>
          <w:szCs w:val="20"/>
        </w:rPr>
        <w:t xml:space="preserve"> (</w:t>
      </w:r>
      <w:r w:rsidR="00340544">
        <w:rPr>
          <w:rFonts w:ascii="Arial" w:hAnsi="Arial" w:cs="Arial"/>
          <w:sz w:val="20"/>
          <w:szCs w:val="20"/>
        </w:rPr>
        <w:t>dois</w:t>
      </w:r>
      <w:r w:rsidRPr="005C034C">
        <w:rPr>
          <w:rFonts w:ascii="Arial" w:hAnsi="Arial" w:cs="Arial"/>
          <w:sz w:val="20"/>
          <w:szCs w:val="20"/>
        </w:rPr>
        <w:t>) dias após a confirmação do recebimento da ordem de compra, emitida pela secretaria requisitante, com repasse do pedido feito pela Secretaria</w:t>
      </w:r>
      <w:r w:rsidR="00C0272A">
        <w:rPr>
          <w:rFonts w:ascii="Arial" w:hAnsi="Arial" w:cs="Arial"/>
          <w:sz w:val="20"/>
          <w:szCs w:val="20"/>
        </w:rPr>
        <w:t>.</w:t>
      </w:r>
    </w:p>
    <w:p w:rsidR="00703C1A" w:rsidRPr="005C034C" w:rsidRDefault="00703C1A" w:rsidP="00703C1A">
      <w:pPr>
        <w:pStyle w:val="PargrafodaLista"/>
        <w:widowControl w:val="0"/>
        <w:numPr>
          <w:ilvl w:val="1"/>
          <w:numId w:val="5"/>
        </w:numPr>
        <w:tabs>
          <w:tab w:val="left" w:pos="567"/>
        </w:tabs>
        <w:spacing w:after="0" w:line="360" w:lineRule="auto"/>
        <w:ind w:left="0" w:right="-1" w:firstLine="0"/>
        <w:jc w:val="both"/>
        <w:rPr>
          <w:rFonts w:ascii="Arial" w:hAnsi="Arial" w:cs="Arial"/>
          <w:b/>
          <w:sz w:val="20"/>
          <w:szCs w:val="20"/>
        </w:rPr>
      </w:pPr>
      <w:r w:rsidRPr="005C034C">
        <w:rPr>
          <w:rFonts w:ascii="Arial" w:hAnsi="Arial" w:cs="Arial"/>
          <w:b/>
          <w:sz w:val="20"/>
          <w:szCs w:val="20"/>
        </w:rPr>
        <w:t>Cumprir na integra o Termo de Referência anexo ao Edital de PE n° .../202</w:t>
      </w:r>
      <w:r w:rsidR="00C0272A">
        <w:rPr>
          <w:rFonts w:ascii="Arial" w:hAnsi="Arial" w:cs="Arial"/>
          <w:b/>
          <w:sz w:val="20"/>
          <w:szCs w:val="20"/>
        </w:rPr>
        <w:t>4</w:t>
      </w:r>
      <w:r w:rsidRPr="005C034C">
        <w:rPr>
          <w:rFonts w:ascii="Arial" w:hAnsi="Arial" w:cs="Arial"/>
          <w:b/>
          <w:sz w:val="20"/>
          <w:szCs w:val="20"/>
        </w:rPr>
        <w:t xml:space="preserve"> </w:t>
      </w:r>
      <w:r w:rsidR="00B26A4F">
        <w:rPr>
          <w:rFonts w:ascii="Arial" w:hAnsi="Arial" w:cs="Arial"/>
          <w:b/>
          <w:sz w:val="20"/>
          <w:szCs w:val="20"/>
        </w:rPr>
        <w:t>FMS</w:t>
      </w:r>
      <w:r w:rsidRPr="005C034C">
        <w:rPr>
          <w:rFonts w:ascii="Arial" w:hAnsi="Arial" w:cs="Arial"/>
          <w:b/>
          <w:sz w:val="20"/>
          <w:szCs w:val="20"/>
        </w:rPr>
        <w:t>.</w:t>
      </w:r>
    </w:p>
    <w:p w:rsidR="00703C1A" w:rsidRPr="005C034C" w:rsidRDefault="00703C1A" w:rsidP="00703C1A">
      <w:pPr>
        <w:tabs>
          <w:tab w:val="left" w:pos="567"/>
        </w:tabs>
        <w:spacing w:line="360" w:lineRule="auto"/>
        <w:ind w:right="-1"/>
        <w:rPr>
          <w:rFonts w:ascii="Arial" w:hAnsi="Arial" w:cs="Arial"/>
          <w:b/>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QUINTA – DAS OBRIGAÇÕES DO FORNECEDOR</w:t>
      </w:r>
    </w:p>
    <w:p w:rsidR="00703C1A" w:rsidRPr="005C034C" w:rsidRDefault="00703C1A" w:rsidP="00703C1A">
      <w:pPr>
        <w:pStyle w:val="PargrafodaLista"/>
        <w:widowControl w:val="0"/>
        <w:numPr>
          <w:ilvl w:val="1"/>
          <w:numId w:val="6"/>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Como condição para emissão da Nota de Empenho e/ou assinatura de contrato, o fornecedor deverá estar com a documentação obrigatória válida e quando solicitado apresentar:</w:t>
      </w:r>
    </w:p>
    <w:p w:rsidR="00703C1A" w:rsidRPr="005C034C" w:rsidRDefault="00703C1A" w:rsidP="00703C1A">
      <w:pPr>
        <w:pStyle w:val="PargrafodaLista"/>
        <w:widowControl w:val="0"/>
        <w:numPr>
          <w:ilvl w:val="0"/>
          <w:numId w:val="7"/>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Certidão Negativa de Débito dos Tributos Federais, Estaduais e Municipais;</w:t>
      </w:r>
    </w:p>
    <w:p w:rsidR="00703C1A" w:rsidRPr="005C034C" w:rsidRDefault="00703C1A" w:rsidP="00703C1A">
      <w:pPr>
        <w:pStyle w:val="PargrafodaLista"/>
        <w:widowControl w:val="0"/>
        <w:numPr>
          <w:ilvl w:val="0"/>
          <w:numId w:val="7"/>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Certidão Negativa de Débito do FGTS e INSS;</w:t>
      </w:r>
    </w:p>
    <w:p w:rsidR="00703C1A" w:rsidRPr="005C034C" w:rsidRDefault="00703C1A" w:rsidP="00703C1A">
      <w:pPr>
        <w:pStyle w:val="PargrafodaLista"/>
        <w:widowControl w:val="0"/>
        <w:numPr>
          <w:ilvl w:val="0"/>
          <w:numId w:val="7"/>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Certidão Negativa de Débitos Trabalhistas.</w:t>
      </w:r>
    </w:p>
    <w:p w:rsidR="00703C1A" w:rsidRDefault="00703C1A" w:rsidP="00703C1A">
      <w:pPr>
        <w:pStyle w:val="PargrafodaLista"/>
        <w:widowControl w:val="0"/>
        <w:numPr>
          <w:ilvl w:val="1"/>
          <w:numId w:val="6"/>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São obrigações do fornecedor, além das demais previstas nesta Ata e no Edital:</w:t>
      </w:r>
    </w:p>
    <w:p w:rsidR="00AD39A9" w:rsidRPr="00642A25" w:rsidRDefault="00AD39A9" w:rsidP="00AD39A9">
      <w:pPr>
        <w:pStyle w:val="PargrafodaLista"/>
        <w:widowControl w:val="0"/>
        <w:tabs>
          <w:tab w:val="left" w:pos="567"/>
        </w:tabs>
        <w:spacing w:after="0" w:line="360" w:lineRule="auto"/>
        <w:ind w:left="0" w:right="-1"/>
        <w:jc w:val="both"/>
        <w:rPr>
          <w:rFonts w:ascii="Arial" w:hAnsi="Arial" w:cs="Arial"/>
          <w:sz w:val="20"/>
          <w:szCs w:val="20"/>
        </w:rPr>
      </w:pPr>
    </w:p>
    <w:p w:rsidR="00703C1A" w:rsidRPr="00642A25"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Executar o fornecimento dentro dos padrões de acordo com o especificado nesta Ata e no Anexo I do Edital – Termo de Referência, que faz parte deste instrumento, responsabilizando-se por eventuais prejuízos decorrentes do descumprimento de qualquer cláusula ou condição aqui estabelecida;</w:t>
      </w:r>
    </w:p>
    <w:p w:rsidR="00642A25" w:rsidRPr="00642A25" w:rsidRDefault="00642A25"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Os serviços deverão ser prestados por pessoas jurídicas; profissionais habilitados, nas dependências da Unidade de Saúde solicitada, em datas estabelecidas pelo departamento de Regulação da Secretaria Municipal de Saúde.</w:t>
      </w:r>
    </w:p>
    <w:p w:rsidR="00642A25" w:rsidRPr="00642A25" w:rsidRDefault="00642A25"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Os agendamentos serão pré-estabelecidos pelo departamento de Regulação da Secretaria de Saúde devendo atender no mínimo 3 (três) pacientes por hora quando se tratar de consulta clínica e quando se tratar de procedimento deverá ser de acordo com a gestão e departamento de Regulação utilizando os protocolos municipais e estaduais;</w:t>
      </w:r>
    </w:p>
    <w:p w:rsidR="00642A25" w:rsidRPr="00642A25" w:rsidRDefault="00642A25"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A CONTRATADA será inteiramente responsável pelo transporte/alimentação e segurança diária do profissional acima descrito.</w:t>
      </w:r>
    </w:p>
    <w:p w:rsidR="00642A25" w:rsidRPr="00642A25" w:rsidRDefault="00642A25"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 xml:space="preserve">Na realização dos serviços os profissionais médicos deverão realizar um atendimento humanizado, acolhedor, livre de qualquer </w:t>
      </w:r>
      <w:r w:rsidRPr="00642A25">
        <w:rPr>
          <w:rFonts w:ascii="Arial" w:hAnsi="Arial" w:cs="Arial"/>
          <w:sz w:val="20"/>
          <w:szCs w:val="20"/>
          <w:u w:val="single" w:color="000000"/>
        </w:rPr>
        <w:t>discriminação,</w:t>
      </w:r>
      <w:r w:rsidRPr="00642A25">
        <w:rPr>
          <w:rFonts w:ascii="Arial" w:hAnsi="Arial" w:cs="Arial"/>
          <w:sz w:val="20"/>
          <w:szCs w:val="20"/>
        </w:rPr>
        <w:t xml:space="preserve"> restrição ou negação em virtude de idade, raça, cor, etnia, religião, orientação sexual, identidade de gênero, condições econômicas e sociais, estado de saúde, de anomalia, patologia ou deficiência;</w:t>
      </w:r>
    </w:p>
    <w:p w:rsidR="00642A25" w:rsidRPr="00642A25" w:rsidRDefault="00642A25"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O registro da jornada dos profissionais contratados será feito, obrigatoriamente, por registro de ponto eletrônico ou manual providenciado pela CONTRATADA, assinado pelo profissional e pelo enfermeiro responsável pelo local da prestação de serviços, vinculado com sua produção de atendimentos de consultas do Sistema utilizado pelo município</w:t>
      </w:r>
    </w:p>
    <w:p w:rsidR="00703C1A" w:rsidRPr="00642A25"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Cumprir a data da entrega, não sendo aceitos os produtos que estiverem em desacordo com as especificações constantes deste instrumento, nem quaisquer pleitos de faturamentos extraordinários sob o pretexto de perfeito funcionamento e conclusão do objeto contratado;</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642A25">
        <w:rPr>
          <w:rFonts w:ascii="Arial" w:hAnsi="Arial" w:cs="Arial"/>
          <w:sz w:val="20"/>
          <w:szCs w:val="20"/>
        </w:rPr>
        <w:t>Prestar os esclarecimentos que forem solicitados pela CONTRATANTE, cujas</w:t>
      </w:r>
      <w:r w:rsidRPr="005C034C">
        <w:rPr>
          <w:rFonts w:ascii="Arial" w:hAnsi="Arial" w:cs="Arial"/>
          <w:sz w:val="20"/>
          <w:szCs w:val="20"/>
        </w:rPr>
        <w:t xml:space="preserve"> reclamações se obriga a atender prontamente, bem como dar ciência a Prefeitura, imediatamente e por escrito, de qualquer anormalidade que verificar quando da execução da ATA;</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Dispor-se a toda e qualquer fiscalização da Prefeitura, no tocante ao fornecimento e qualidade do produto, assim como ao cumprimento das obrigações previstas nesta ATA;</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Prover todos os meios necessários à garantia da plena operacionalidade do fornecimento, inclusive considerados os casos de greve ou paralisação de qualquer natureza;</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falta de quaisquer dos produtos cujo fornecimento incumbe ao detentor do preço registrado, não poderá ser alegada como motivo de força maior para o atraso, má execução ou inexecução do fornecimento, objeto desta ATA, e não a eximirá das penalidades a que está sujeita pelo não cumprimento dos prazos e demais condições estabelecidas, salvo casos devidamente justificados.</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Comunicar imediatamente à Prefeitura qualquer alteração ocorrida no endereço, conta bancária e outros julgáveis necessários para recebimento de correspondência;</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Respeitar e fazer cumprir a legislação de segurança e saúde no trabalho, previstas nas normas regulamentadoras pertinentes;</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Fiscalizar o perfeito cumprimento do fornecimento a que se obrigou, cabendo-lhe, integralmente, os ônus decorrentes. Tal fiscalização dar-se-á independentemente da que será exercida pela Prefeitura; </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Indenizar terceiros e/ou a PREFEITURA, mesmo em caso de ausência ou omissão de fiscalização de sua parte, por quaisquer danos ou prejuízos causados, devendo o fornecedor adotar todas as medidas preventivas, com fiel observância às exigências das autoridades competentes e às disposições legais vigentes;</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Não transferirem a terceiros, no todo ou em parte, o objeto da presente licitação, sem prévia anuência da Administração;</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Executar fielmente o objeto do processo e cumprir todas as orientações do Contratante para o fiel desempenho da execução do serviço contratado;</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Comunicar ao Contratante, por escrito, quando verificar condições inadequadas de execução do objeto deste processo, bem como a iminência de fatos que possam prejudicar a sua perfeita execução, apresentando justificativas que serão objeto de apreciação pelo Contratante;</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Manter a proposta ofertada na licitação, durante toda a vigência da Ata de Registro de Preços, salvo ocorrência de fato superveniente devidamente comprovado.</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Manter seus empregados identificados por crachá e uniforme quando da prestação dos serviços nos locais indicados pela Contratante, devendo substituir imediatamente, qualquer um deles caso seja considerado inconveniente pela Administração;</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Cumprir diretamente este Termo, ficando vedada a subcontratação de outra empresa para execução das atividades objeto desta Ata, salvo expressa autorização da Contratante, depois de fundamentada solicitação apresentada pela Contratada.</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 ação ou omissão, total ou parcial, da fiscalização por parte da Contratante, em hipótese alguma eximirá a Contratada de total responsabilidade quanto à execução dos serviços e dos danos advindos desses. </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Contratante rejeitará, no todo ou em parte, o fornecimento do objeto executado em desacordo com o contrato;</w:t>
      </w:r>
    </w:p>
    <w:p w:rsidR="00703C1A" w:rsidRPr="005C034C"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 contratada será responsável por todos e quaisquer encargos sociais, financeiros ou de qualquer natureza, bem como todas as despesas geradas direta ou indiretamente pelo objeto do presente (despesas com combustível, manutenção de ferramentas). </w:t>
      </w:r>
    </w:p>
    <w:p w:rsidR="00703C1A" w:rsidRDefault="00703C1A" w:rsidP="00703C1A">
      <w:pPr>
        <w:pStyle w:val="PargrafodaLista"/>
        <w:widowControl w:val="0"/>
        <w:numPr>
          <w:ilvl w:val="0"/>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Cumprir na íntegra, independente de transcrição, as obrigações previstas no Edital e seus anexos. </w:t>
      </w:r>
    </w:p>
    <w:p w:rsidR="00703C1A" w:rsidRPr="005C034C" w:rsidRDefault="00703C1A" w:rsidP="00703C1A">
      <w:pPr>
        <w:tabs>
          <w:tab w:val="left" w:pos="567"/>
        </w:tabs>
        <w:spacing w:line="360" w:lineRule="auto"/>
        <w:ind w:right="-1"/>
        <w:contextualSpacing/>
        <w:jc w:val="both"/>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SEXTA – DAS RESPONSABILIDADES DO FORNECEDOR</w:t>
      </w:r>
    </w:p>
    <w:p w:rsidR="00703C1A" w:rsidRPr="005C034C" w:rsidRDefault="00703C1A" w:rsidP="00703C1A">
      <w:pPr>
        <w:pStyle w:val="PargrafodaLista"/>
        <w:widowControl w:val="0"/>
        <w:numPr>
          <w:ilvl w:val="1"/>
          <w:numId w:val="9"/>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São responsabilidades do Fornecedor Contratado:</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Todo e qualquer dano que causar ao poder Público ou a terceiros, ainda que culposo, praticado por seus prepostos, empregados ou mandatário, não excluindo ou reduzindo essa responsabilidade a fiscalização ou acompanhamento pela Prefeitura;</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Todo e qualquer tipo de autuação ou ação que venha a sofrer em decorrência do fornecimento em questão, bem como pelos contratos de trabalho de seus empregados, mesmo nos casos que envolvam eventuais decisões judiciais, eximindo a PREFEITURA de qualquer solidariedade ou responsabilidade;</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Todas e quaisquer multas, indenizações ou despesas impostas a PREFEITURA por autoridade competente, em decorrência do descumprimento de lei ou de regulamento a ser observado na execução da Ata, desde que devidas e pagas, as quais serão reembolsadas a PREFEITURA, que ficará, de pleno direito, autorizada a descontar, de qualquer pagamento devido ao fornecedor, o valor correspondente;</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Arcar com todas as despesas decorrentes da contratação do objeto desta licitação, inclusive materiais, mão-de-obra, locomoção, seguro de acidentes, impostos, contribuições previdenciárias, encargos trabalhistas, comerciais e outras decorrentes da execução dos serviços, sem qualquer relação de solidariedade ou subsidiariedade com a Contratante;</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Manter durante o período de execução dos serviços contratados, as condições de regularidade solicitadas quando da fase de habilitação;</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Providenciar a imediata correção das deficiências, falhas ou irregularidades constatadas pelo Contratante na prestação dos serviços.</w:t>
      </w:r>
    </w:p>
    <w:p w:rsidR="00703C1A" w:rsidRPr="005C034C" w:rsidRDefault="00703C1A" w:rsidP="00703C1A">
      <w:pPr>
        <w:pStyle w:val="PargrafodaLista"/>
        <w:widowControl w:val="0"/>
        <w:numPr>
          <w:ilvl w:val="1"/>
          <w:numId w:val="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lang w:val="pt-PT"/>
        </w:rPr>
        <w:t>É de responsabilidade da empresa fornecedora a entrega dos produtos até o local que será determinado pela responsável. No caso de o fornecedor oficial contratar um prestador de serviços para a entrega dos produtos, será imprescindível que este tenha em seu poder cópia dos procedimentos normativos constantes no edital</w:t>
      </w:r>
    </w:p>
    <w:p w:rsidR="00703C1A" w:rsidRPr="005C034C" w:rsidRDefault="00703C1A" w:rsidP="00703C1A">
      <w:pPr>
        <w:pStyle w:val="PargrafodaLista"/>
        <w:widowControl w:val="0"/>
        <w:numPr>
          <w:ilvl w:val="1"/>
          <w:numId w:val="9"/>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 FORNECEDOR autoriza o Poder Executivo Municipal, a descontar o valor correspondente aos referidos danos ou prejuízos diretamente das faturas pertinentes aos pagamentos que lhe forem devidos, independentemente de qualquer procedimento judicial ou extrajudicial, assegurada a prévia defesa.</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SETIMA – DAS OBRIGAÇÕES DA CONTRATANTE</w:t>
      </w:r>
    </w:p>
    <w:p w:rsidR="00703C1A" w:rsidRPr="005C034C" w:rsidRDefault="00703C1A" w:rsidP="00703C1A">
      <w:pPr>
        <w:pStyle w:val="PargrafodaLista"/>
        <w:widowControl w:val="0"/>
        <w:numPr>
          <w:ilvl w:val="1"/>
          <w:numId w:val="10"/>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CONTRATANTE obriga-se a:</w:t>
      </w:r>
    </w:p>
    <w:p w:rsidR="00703C1A" w:rsidRPr="005C034C" w:rsidRDefault="00703C1A" w:rsidP="00703C1A">
      <w:pPr>
        <w:pStyle w:val="PargrafodaLista"/>
        <w:widowControl w:val="0"/>
        <w:numPr>
          <w:ilvl w:val="0"/>
          <w:numId w:val="11"/>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Notificar o fornecedor de qualquer irregularidade encontrada na prestação dos serviços </w:t>
      </w:r>
    </w:p>
    <w:p w:rsidR="00703C1A" w:rsidRPr="005C034C" w:rsidRDefault="00703C1A" w:rsidP="00703C1A">
      <w:pPr>
        <w:pStyle w:val="PargrafodaLista"/>
        <w:widowControl w:val="0"/>
        <w:numPr>
          <w:ilvl w:val="0"/>
          <w:numId w:val="11"/>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Efetuar os pagamentos devidos, nas condições pactuadas;</w:t>
      </w:r>
    </w:p>
    <w:p w:rsidR="00703C1A" w:rsidRPr="005C034C" w:rsidRDefault="00703C1A" w:rsidP="00703C1A">
      <w:pPr>
        <w:pStyle w:val="PargrafodaLista"/>
        <w:widowControl w:val="0"/>
        <w:numPr>
          <w:ilvl w:val="0"/>
          <w:numId w:val="11"/>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Indicar os locais e horários em que deverão ser entregues os materiais/serviços;</w:t>
      </w:r>
    </w:p>
    <w:p w:rsidR="00703C1A" w:rsidRPr="005C034C" w:rsidRDefault="00703C1A" w:rsidP="00703C1A">
      <w:pPr>
        <w:pStyle w:val="PargrafodaLista"/>
        <w:widowControl w:val="0"/>
        <w:numPr>
          <w:ilvl w:val="0"/>
          <w:numId w:val="11"/>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Permitir ao pessoal do contratado, acesso ao local da entrega desde que observadas as normas de segurança; </w:t>
      </w:r>
    </w:p>
    <w:p w:rsidR="00703C1A" w:rsidRPr="005C034C" w:rsidRDefault="00703C1A" w:rsidP="00703C1A">
      <w:pPr>
        <w:pStyle w:val="PargrafodaLista"/>
        <w:widowControl w:val="0"/>
        <w:numPr>
          <w:ilvl w:val="0"/>
          <w:numId w:val="11"/>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 Município não será responsável por quaisquer ônus, direitos ou obrigações vinculadas à legislação trabalhista, tributárias ou securitárias decorrentes da execução do presente contrato, cujo cumprimento e responsabilidade caberão, exclusivamente, à FORNECEDORA.</w:t>
      </w:r>
    </w:p>
    <w:p w:rsidR="00703C1A" w:rsidRPr="005C034C" w:rsidRDefault="00703C1A" w:rsidP="00703C1A">
      <w:pPr>
        <w:pStyle w:val="PargrafodaLista"/>
        <w:widowControl w:val="0"/>
        <w:numPr>
          <w:ilvl w:val="1"/>
          <w:numId w:val="10"/>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Caberá à Prefeitura promover pesquisa de mercado, de forma a comprovar que os preços registrados permanecem compatíveis com os praticados no mercado.</w:t>
      </w:r>
    </w:p>
    <w:p w:rsidR="00703C1A" w:rsidRPr="005C034C" w:rsidRDefault="00703C1A" w:rsidP="00C0272A">
      <w:pPr>
        <w:pStyle w:val="PargrafodaLista"/>
        <w:widowControl w:val="0"/>
        <w:numPr>
          <w:ilvl w:val="1"/>
          <w:numId w:val="10"/>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O objeto desde termo deverá ser fiscalizado e conferido por servidor designado pela Contratante. </w:t>
      </w:r>
      <w:r w:rsidR="00B26A4F">
        <w:rPr>
          <w:rFonts w:ascii="Arial" w:hAnsi="Arial" w:cs="Arial"/>
          <w:sz w:val="20"/>
          <w:szCs w:val="20"/>
        </w:rPr>
        <w:t>Rodrigo Renan Medeiros</w:t>
      </w:r>
      <w:r w:rsidRPr="005C034C">
        <w:rPr>
          <w:rFonts w:ascii="Arial" w:hAnsi="Arial" w:cs="Arial"/>
          <w:sz w:val="20"/>
          <w:szCs w:val="20"/>
        </w:rPr>
        <w:t xml:space="preserve"> – Secretário de </w:t>
      </w:r>
      <w:r w:rsidR="009D1B0F">
        <w:rPr>
          <w:rFonts w:ascii="Arial" w:hAnsi="Arial" w:cs="Arial"/>
          <w:sz w:val="20"/>
          <w:szCs w:val="20"/>
        </w:rPr>
        <w:t>Saúde</w:t>
      </w:r>
    </w:p>
    <w:p w:rsidR="00703C1A" w:rsidRPr="005C034C" w:rsidRDefault="00703C1A" w:rsidP="00703C1A">
      <w:pPr>
        <w:pStyle w:val="PargrafodaLista"/>
        <w:widowControl w:val="0"/>
        <w:numPr>
          <w:ilvl w:val="1"/>
          <w:numId w:val="50"/>
        </w:numPr>
        <w:tabs>
          <w:tab w:val="left" w:pos="567"/>
        </w:tabs>
        <w:autoSpaceDE w:val="0"/>
        <w:autoSpaceDN w:val="0"/>
        <w:adjustRightInd w:val="0"/>
        <w:spacing w:after="0" w:line="360" w:lineRule="auto"/>
        <w:ind w:left="0" w:firstLine="0"/>
        <w:jc w:val="both"/>
        <w:rPr>
          <w:rFonts w:ascii="Arial" w:hAnsi="Arial" w:cs="Arial"/>
          <w:sz w:val="20"/>
          <w:szCs w:val="20"/>
        </w:rPr>
      </w:pPr>
      <w:r w:rsidRPr="005C034C">
        <w:rPr>
          <w:rFonts w:ascii="Arial" w:hAnsi="Arial" w:cs="Arial"/>
          <w:sz w:val="20"/>
          <w:szCs w:val="20"/>
        </w:rPr>
        <w:t xml:space="preserve">Fiscal de Contrato: </w:t>
      </w:r>
      <w:r w:rsidR="00B26A4F">
        <w:rPr>
          <w:rFonts w:ascii="Arial" w:hAnsi="Arial" w:cs="Arial"/>
          <w:sz w:val="20"/>
          <w:szCs w:val="20"/>
        </w:rPr>
        <w:t>Fernanda Cristina Vieira</w:t>
      </w:r>
      <w:r w:rsidRPr="005C034C">
        <w:rPr>
          <w:rFonts w:ascii="Arial" w:hAnsi="Arial" w:cs="Arial"/>
          <w:sz w:val="20"/>
          <w:szCs w:val="20"/>
        </w:rPr>
        <w:t xml:space="preserve"> – </w:t>
      </w:r>
      <w:r w:rsidR="00B26A4F">
        <w:rPr>
          <w:rFonts w:ascii="Arial" w:hAnsi="Arial" w:cs="Arial"/>
          <w:sz w:val="20"/>
          <w:szCs w:val="20"/>
        </w:rPr>
        <w:t>Matricula: 12506</w:t>
      </w:r>
      <w:r w:rsidRPr="005C034C">
        <w:rPr>
          <w:rFonts w:ascii="Arial" w:hAnsi="Arial" w:cs="Arial"/>
          <w:sz w:val="20"/>
          <w:szCs w:val="20"/>
        </w:rPr>
        <w:t>.</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OITAVA – DO PAGAMENTO</w:t>
      </w:r>
    </w:p>
    <w:p w:rsidR="00703C1A" w:rsidRPr="005C034C" w:rsidRDefault="00703C1A" w:rsidP="00703C1A">
      <w:pPr>
        <w:pStyle w:val="PargrafodaLista"/>
        <w:widowControl w:val="0"/>
        <w:numPr>
          <w:ilvl w:val="1"/>
          <w:numId w:val="1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CONTRATATANTE efetuará o pagamento ao FORNECEDOR, conforme a entrega dos produtos, em moeda corrente nacional através de depósito em agência da rede bancária, em até 30 (trinta) dias contados a partir da data da apresentação da nota fiscal/fatura discriminativa acompanhada da correspondente Ordem de Compra/Empenho, além de</w:t>
      </w:r>
      <w:r w:rsidRPr="005C034C">
        <w:rPr>
          <w:rFonts w:ascii="Arial" w:hAnsi="Arial" w:cs="Arial"/>
          <w:spacing w:val="1"/>
          <w:sz w:val="20"/>
          <w:szCs w:val="20"/>
        </w:rPr>
        <w:t xml:space="preserve"> </w:t>
      </w:r>
      <w:r w:rsidRPr="005C034C">
        <w:rPr>
          <w:rFonts w:ascii="Arial" w:hAnsi="Arial" w:cs="Arial"/>
          <w:sz w:val="20"/>
          <w:szCs w:val="20"/>
        </w:rPr>
        <w:t>documentos comprobatórios contemplando detalhadamente todos os serviços realizados e/ou produtos</w:t>
      </w:r>
      <w:r w:rsidRPr="005C034C">
        <w:rPr>
          <w:rFonts w:ascii="Arial" w:hAnsi="Arial" w:cs="Arial"/>
          <w:spacing w:val="1"/>
          <w:sz w:val="20"/>
          <w:szCs w:val="20"/>
        </w:rPr>
        <w:t xml:space="preserve"> </w:t>
      </w:r>
      <w:r w:rsidRPr="005C034C">
        <w:rPr>
          <w:rFonts w:ascii="Arial" w:hAnsi="Arial" w:cs="Arial"/>
          <w:sz w:val="20"/>
          <w:szCs w:val="20"/>
        </w:rPr>
        <w:t>entregues, incluindo registro fotográfico no que couber, comprovando a execução do</w:t>
      </w:r>
      <w:r w:rsidRPr="005C034C">
        <w:rPr>
          <w:rFonts w:ascii="Arial" w:hAnsi="Arial" w:cs="Arial"/>
          <w:spacing w:val="1"/>
          <w:sz w:val="20"/>
          <w:szCs w:val="20"/>
        </w:rPr>
        <w:t xml:space="preserve"> </w:t>
      </w:r>
      <w:r w:rsidRPr="005C034C">
        <w:rPr>
          <w:rFonts w:ascii="Arial" w:hAnsi="Arial" w:cs="Arial"/>
          <w:sz w:val="20"/>
          <w:szCs w:val="20"/>
        </w:rPr>
        <w:t>objeto, atestado pelo</w:t>
      </w:r>
      <w:r w:rsidRPr="005C034C">
        <w:rPr>
          <w:rFonts w:ascii="Arial" w:hAnsi="Arial" w:cs="Arial"/>
          <w:spacing w:val="1"/>
          <w:sz w:val="20"/>
          <w:szCs w:val="20"/>
        </w:rPr>
        <w:t xml:space="preserve"> </w:t>
      </w:r>
      <w:r w:rsidRPr="005C034C">
        <w:rPr>
          <w:rFonts w:ascii="Arial" w:hAnsi="Arial" w:cs="Arial"/>
          <w:sz w:val="20"/>
          <w:szCs w:val="20"/>
        </w:rPr>
        <w:t>fiscal de contrato e anuído pelo gestor da secretaria requisitante, visando cumprir com o previsto no Art. 63</w:t>
      </w:r>
      <w:r w:rsidRPr="005C034C">
        <w:rPr>
          <w:rFonts w:ascii="Arial" w:hAnsi="Arial" w:cs="Arial"/>
          <w:spacing w:val="1"/>
          <w:sz w:val="20"/>
          <w:szCs w:val="20"/>
        </w:rPr>
        <w:t xml:space="preserve"> </w:t>
      </w:r>
      <w:r w:rsidRPr="005C034C">
        <w:rPr>
          <w:rFonts w:ascii="Arial" w:hAnsi="Arial" w:cs="Arial"/>
          <w:sz w:val="20"/>
          <w:szCs w:val="20"/>
        </w:rPr>
        <w:t>de Lei Federal nº 4.320/64, na Instrução Normativa N.TC0020/2015 do Tribunal de Contas de Santa Catarina,</w:t>
      </w:r>
      <w:r w:rsidRPr="005C034C">
        <w:rPr>
          <w:rFonts w:ascii="Arial" w:hAnsi="Arial" w:cs="Arial"/>
          <w:spacing w:val="1"/>
          <w:sz w:val="20"/>
          <w:szCs w:val="20"/>
        </w:rPr>
        <w:t xml:space="preserve"> </w:t>
      </w:r>
      <w:r w:rsidRPr="005C034C">
        <w:rPr>
          <w:rFonts w:ascii="Arial" w:hAnsi="Arial" w:cs="Arial"/>
          <w:sz w:val="20"/>
          <w:szCs w:val="20"/>
        </w:rPr>
        <w:t>bem</w:t>
      </w:r>
      <w:r w:rsidRPr="005C034C">
        <w:rPr>
          <w:rFonts w:ascii="Arial" w:hAnsi="Arial" w:cs="Arial"/>
          <w:spacing w:val="-2"/>
          <w:sz w:val="20"/>
          <w:szCs w:val="20"/>
        </w:rPr>
        <w:t xml:space="preserve"> </w:t>
      </w:r>
      <w:r w:rsidRPr="005C034C">
        <w:rPr>
          <w:rFonts w:ascii="Arial" w:hAnsi="Arial" w:cs="Arial"/>
          <w:sz w:val="20"/>
          <w:szCs w:val="20"/>
        </w:rPr>
        <w:t>como</w:t>
      </w:r>
      <w:r w:rsidRPr="005C034C">
        <w:rPr>
          <w:rFonts w:ascii="Arial" w:hAnsi="Arial" w:cs="Arial"/>
          <w:spacing w:val="-4"/>
          <w:sz w:val="20"/>
          <w:szCs w:val="20"/>
        </w:rPr>
        <w:t xml:space="preserve"> </w:t>
      </w:r>
      <w:r w:rsidRPr="005C034C">
        <w:rPr>
          <w:rFonts w:ascii="Arial" w:hAnsi="Arial" w:cs="Arial"/>
          <w:sz w:val="20"/>
          <w:szCs w:val="20"/>
        </w:rPr>
        <w:t>a</w:t>
      </w:r>
      <w:r w:rsidRPr="005C034C">
        <w:rPr>
          <w:rFonts w:ascii="Arial" w:hAnsi="Arial" w:cs="Arial"/>
          <w:spacing w:val="-2"/>
          <w:sz w:val="20"/>
          <w:szCs w:val="20"/>
        </w:rPr>
        <w:t xml:space="preserve"> </w:t>
      </w:r>
      <w:r w:rsidRPr="005C034C">
        <w:rPr>
          <w:rFonts w:ascii="Arial" w:hAnsi="Arial" w:cs="Arial"/>
          <w:sz w:val="20"/>
          <w:szCs w:val="20"/>
        </w:rPr>
        <w:t>Instrução Normativa</w:t>
      </w:r>
      <w:r w:rsidRPr="005C034C">
        <w:rPr>
          <w:rFonts w:ascii="Arial" w:hAnsi="Arial" w:cs="Arial"/>
          <w:spacing w:val="-2"/>
          <w:sz w:val="20"/>
          <w:szCs w:val="20"/>
        </w:rPr>
        <w:t xml:space="preserve"> </w:t>
      </w:r>
      <w:r w:rsidRPr="005C034C">
        <w:rPr>
          <w:rFonts w:ascii="Arial" w:hAnsi="Arial" w:cs="Arial"/>
          <w:sz w:val="20"/>
          <w:szCs w:val="20"/>
        </w:rPr>
        <w:t xml:space="preserve">001/2021 da Controladoria Geral do Município de </w:t>
      </w:r>
      <w:r w:rsidR="00022DB7">
        <w:rPr>
          <w:rFonts w:ascii="Arial" w:hAnsi="Arial" w:cs="Arial"/>
          <w:sz w:val="20"/>
          <w:szCs w:val="20"/>
        </w:rPr>
        <w:t>Penha</w:t>
      </w:r>
      <w:r w:rsidRPr="005C034C">
        <w:rPr>
          <w:rFonts w:ascii="Arial" w:hAnsi="Arial" w:cs="Arial"/>
          <w:sz w:val="20"/>
          <w:szCs w:val="20"/>
        </w:rPr>
        <w:t>.</w:t>
      </w:r>
    </w:p>
    <w:p w:rsidR="00703C1A" w:rsidRPr="005C034C" w:rsidRDefault="00703C1A" w:rsidP="00703C1A">
      <w:pPr>
        <w:pStyle w:val="PargrafodaLista"/>
        <w:widowControl w:val="0"/>
        <w:numPr>
          <w:ilvl w:val="1"/>
          <w:numId w:val="1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CONTRATANTE reserva-se o direito de somente efetuar o pagamento ao fornecedor quando este houver cumprido a entrega da totalidade dos produtos que foram solicitados na ocasião, dentro das condições anteriormente citadas, mediante Ordem de Compra/Empenho.</w:t>
      </w:r>
    </w:p>
    <w:p w:rsidR="00703C1A" w:rsidRPr="005C034C" w:rsidRDefault="00703C1A" w:rsidP="00703C1A">
      <w:pPr>
        <w:pStyle w:val="PargrafodaLista"/>
        <w:widowControl w:val="0"/>
        <w:numPr>
          <w:ilvl w:val="1"/>
          <w:numId w:val="1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Caso constatado alguma irregularidade nas notas fiscais/faturas, estas serão devolvidas ao fornecedor, para as necessárias correções, com as informações que motivaram sua rejeição, contando-se o prazo para pagamento da data da sua reapresentação.</w:t>
      </w:r>
    </w:p>
    <w:p w:rsidR="00703C1A" w:rsidRPr="005C034C" w:rsidRDefault="00703C1A" w:rsidP="00703C1A">
      <w:pPr>
        <w:pStyle w:val="PargrafodaLista"/>
        <w:widowControl w:val="0"/>
        <w:numPr>
          <w:ilvl w:val="1"/>
          <w:numId w:val="1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Para cada Autorização de Fornecimento/Nota de Empenho, o fornecedor deverá emitir uma única nota fiscal/fatura.</w:t>
      </w:r>
    </w:p>
    <w:p w:rsidR="00703C1A" w:rsidRPr="005C034C" w:rsidRDefault="00703C1A" w:rsidP="00703C1A">
      <w:pPr>
        <w:pStyle w:val="PargrafodaLista"/>
        <w:widowControl w:val="0"/>
        <w:numPr>
          <w:ilvl w:val="1"/>
          <w:numId w:val="1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Por ocasião do pagamento, será efetuada consulta da situação do Fornecedor junto ao Cadastro Municipal de Fornecedores, para verificação de todas as condições de habilitação da Empresa;</w:t>
      </w:r>
    </w:p>
    <w:p w:rsidR="00703C1A" w:rsidRPr="005C034C" w:rsidRDefault="00703C1A" w:rsidP="00703C1A">
      <w:pPr>
        <w:pStyle w:val="PargrafodaLista"/>
        <w:widowControl w:val="0"/>
        <w:numPr>
          <w:ilvl w:val="1"/>
          <w:numId w:val="12"/>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Nenhum pagamento isentará o FORNECEDOR das suas responsabilidades e obrigações, nem implicará aceitação definitiva do fornecimento.</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NONA – DO REAJUSTAMENTO DE PREÇOS</w:t>
      </w:r>
    </w:p>
    <w:p w:rsidR="00703C1A" w:rsidRPr="005C034C" w:rsidRDefault="00703C1A" w:rsidP="00703C1A">
      <w:pPr>
        <w:pStyle w:val="PargrafodaLista"/>
        <w:widowControl w:val="0"/>
        <w:numPr>
          <w:ilvl w:val="1"/>
          <w:numId w:val="49"/>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reajuste dos preços registrados encontra-se suspenso até disciplinamento diverso oriundo de legislação federal e nas condições desta. Assim, os preços permanecerão, em regra, invariáveis pelo período de 1 (um) ano. </w:t>
      </w:r>
    </w:p>
    <w:p w:rsidR="00703C1A" w:rsidRPr="005C034C" w:rsidRDefault="00703C1A" w:rsidP="00703C1A">
      <w:pPr>
        <w:pStyle w:val="PargrafodaLista"/>
        <w:widowControl w:val="0"/>
        <w:numPr>
          <w:ilvl w:val="2"/>
          <w:numId w:val="49"/>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revisão de preços só será admitida no caso de comprovação do desequilíbrio econômico-financeiro, por meio de planilha de custos demonstrativa da majoração e após ampla pesquisa de mercado. </w:t>
      </w:r>
    </w:p>
    <w:p w:rsidR="00703C1A" w:rsidRPr="005C034C" w:rsidRDefault="00703C1A" w:rsidP="00703C1A">
      <w:pPr>
        <w:pStyle w:val="PargrafodaLista"/>
        <w:widowControl w:val="0"/>
        <w:numPr>
          <w:ilvl w:val="2"/>
          <w:numId w:val="49"/>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Para a concessão da revisão dos preços, a empresa deverá comunicar o Município de </w:t>
      </w:r>
      <w:r w:rsidR="00022DB7">
        <w:rPr>
          <w:rFonts w:ascii="Arial" w:hAnsi="Arial" w:cs="Arial"/>
          <w:sz w:val="20"/>
          <w:szCs w:val="20"/>
        </w:rPr>
        <w:t>Penha</w:t>
      </w:r>
      <w:r w:rsidRPr="005C034C">
        <w:rPr>
          <w:rFonts w:ascii="Arial" w:hAnsi="Arial" w:cs="Arial"/>
          <w:sz w:val="20"/>
          <w:szCs w:val="20"/>
        </w:rPr>
        <w:t xml:space="preserve"> à variação dos preços, por escrito e imediatamente, com pedido justificado de revisão do preço registrado, anexando documentos comprobatórios da majoração e/ou planilha de custos. </w:t>
      </w:r>
    </w:p>
    <w:p w:rsidR="00703C1A" w:rsidRPr="005C034C" w:rsidRDefault="00703C1A" w:rsidP="00703C1A">
      <w:pPr>
        <w:pStyle w:val="PargrafodaLista"/>
        <w:widowControl w:val="0"/>
        <w:numPr>
          <w:ilvl w:val="2"/>
          <w:numId w:val="49"/>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A revisão pode abranger período anterior à protocolização do pedido na via administrativa, desde que o contratado comprove que a solicitação se refere ao período compreendido entre a data da ocorrência dos fatos supervenientes previstos no art. 124, II, “d”, da Lei nº 14.133/21, e da época da proposta ou do último reajuste ou reequilíbrio, e que o requerimento seja feito em tempo razoável, tão logo toda a documentação pertinente seja reunida pelo interessado na revisão. </w:t>
      </w:r>
    </w:p>
    <w:p w:rsidR="00703C1A" w:rsidRPr="005C034C" w:rsidRDefault="00703C1A" w:rsidP="00703C1A">
      <w:pPr>
        <w:pStyle w:val="PargrafodaLista"/>
        <w:widowControl w:val="0"/>
        <w:numPr>
          <w:ilvl w:val="1"/>
          <w:numId w:val="49"/>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Município de </w:t>
      </w:r>
      <w:r w:rsidR="00022DB7">
        <w:rPr>
          <w:rFonts w:ascii="Arial" w:hAnsi="Arial" w:cs="Arial"/>
          <w:sz w:val="20"/>
          <w:szCs w:val="20"/>
        </w:rPr>
        <w:t>Penha</w:t>
      </w:r>
      <w:r w:rsidRPr="005C034C">
        <w:rPr>
          <w:rFonts w:ascii="Arial" w:hAnsi="Arial" w:cs="Arial"/>
          <w:sz w:val="20"/>
          <w:szCs w:val="20"/>
        </w:rPr>
        <w:t xml:space="preserve"> terá o prazo de 30 (trinta) dias para análise dos pedidos de revisão recebidos. </w:t>
      </w:r>
    </w:p>
    <w:p w:rsidR="00703C1A" w:rsidRPr="005C034C" w:rsidRDefault="00703C1A" w:rsidP="00703C1A">
      <w:pPr>
        <w:pStyle w:val="PargrafodaLista"/>
        <w:widowControl w:val="0"/>
        <w:numPr>
          <w:ilvl w:val="2"/>
          <w:numId w:val="49"/>
        </w:numPr>
        <w:tabs>
          <w:tab w:val="left" w:pos="709"/>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O Fornecedor obrigar-se-á a realizar as entregas pelo preço registrado, caso o pedido de revisão seja julgado improcedente. </w:t>
      </w:r>
    </w:p>
    <w:p w:rsidR="00703C1A" w:rsidRPr="005C034C" w:rsidRDefault="00703C1A" w:rsidP="00703C1A">
      <w:pPr>
        <w:pStyle w:val="PargrafodaLista"/>
        <w:widowControl w:val="0"/>
        <w:numPr>
          <w:ilvl w:val="1"/>
          <w:numId w:val="49"/>
        </w:numPr>
        <w:tabs>
          <w:tab w:val="left" w:pos="567"/>
        </w:tabs>
        <w:spacing w:after="0" w:line="360" w:lineRule="auto"/>
        <w:ind w:left="0" w:right="23" w:firstLine="0"/>
        <w:contextualSpacing w:val="0"/>
        <w:jc w:val="both"/>
        <w:rPr>
          <w:rFonts w:ascii="Arial" w:hAnsi="Arial" w:cs="Arial"/>
          <w:sz w:val="20"/>
          <w:szCs w:val="20"/>
        </w:rPr>
      </w:pPr>
      <w:r w:rsidRPr="005C034C">
        <w:rPr>
          <w:rFonts w:ascii="Arial" w:hAnsi="Arial" w:cs="Arial"/>
          <w:sz w:val="20"/>
          <w:szCs w:val="20"/>
        </w:rPr>
        <w:t xml:space="preserve">Se o preço inicialmente registrado se tornar superior ao praticado no mercado, o Município de </w:t>
      </w:r>
      <w:r w:rsidR="00022DB7">
        <w:rPr>
          <w:rFonts w:ascii="Arial" w:hAnsi="Arial" w:cs="Arial"/>
          <w:sz w:val="20"/>
          <w:szCs w:val="20"/>
        </w:rPr>
        <w:t>Penha</w:t>
      </w:r>
      <w:r w:rsidRPr="005C034C">
        <w:rPr>
          <w:rFonts w:ascii="Arial" w:hAnsi="Arial" w:cs="Arial"/>
          <w:sz w:val="20"/>
          <w:szCs w:val="20"/>
        </w:rPr>
        <w:t xml:space="preserve"> negociará com o Fornecedor sua redução. </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DÉCIMA – DO CANCELAMENTO DA ATA DE REGISTRO DE PREÇOS</w:t>
      </w:r>
    </w:p>
    <w:p w:rsidR="00703C1A" w:rsidRPr="005C034C" w:rsidRDefault="00703C1A" w:rsidP="00703C1A">
      <w:pPr>
        <w:pStyle w:val="PargrafodaLista"/>
        <w:widowControl w:val="0"/>
        <w:numPr>
          <w:ilvl w:val="1"/>
          <w:numId w:val="1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 Ata de Registro de Preços poderá ser cancelada nos seguintes casos:</w:t>
      </w:r>
    </w:p>
    <w:p w:rsidR="00703C1A" w:rsidRPr="005C034C" w:rsidRDefault="00703C1A" w:rsidP="00703C1A">
      <w:pPr>
        <w:pStyle w:val="PargrafodaLista"/>
        <w:widowControl w:val="0"/>
        <w:numPr>
          <w:ilvl w:val="2"/>
          <w:numId w:val="13"/>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Quando o fornecedor:</w:t>
      </w:r>
    </w:p>
    <w:p w:rsidR="00703C1A" w:rsidRPr="005C034C" w:rsidRDefault="00703C1A" w:rsidP="00703C1A">
      <w:pPr>
        <w:pStyle w:val="PargrafodaLista"/>
        <w:widowControl w:val="0"/>
        <w:numPr>
          <w:ilvl w:val="1"/>
          <w:numId w:val="4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Descumprir as condições da ata de registro de preços;</w:t>
      </w:r>
    </w:p>
    <w:p w:rsidR="00703C1A" w:rsidRPr="005C034C" w:rsidRDefault="00703C1A" w:rsidP="00703C1A">
      <w:pPr>
        <w:pStyle w:val="PargrafodaLista"/>
        <w:widowControl w:val="0"/>
        <w:numPr>
          <w:ilvl w:val="1"/>
          <w:numId w:val="4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Não retirar a nota de empenho ou instrumento equivalente no prazo estabelecido pela Administração, sem justificativa aceitável;</w:t>
      </w:r>
    </w:p>
    <w:p w:rsidR="00703C1A" w:rsidRPr="005C034C" w:rsidRDefault="00703C1A" w:rsidP="00703C1A">
      <w:pPr>
        <w:pStyle w:val="PargrafodaLista"/>
        <w:widowControl w:val="0"/>
        <w:numPr>
          <w:ilvl w:val="1"/>
          <w:numId w:val="4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Não aceitar reduzir o preço de contrato decorrente da ata, na hipótese deste se tornar superior àqueles praticados no mercado; </w:t>
      </w:r>
    </w:p>
    <w:p w:rsidR="00703C1A" w:rsidRPr="005C034C" w:rsidRDefault="00703C1A" w:rsidP="00703C1A">
      <w:pPr>
        <w:pStyle w:val="PargrafodaLista"/>
        <w:widowControl w:val="0"/>
        <w:numPr>
          <w:ilvl w:val="1"/>
          <w:numId w:val="4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Sofrer as sanções previstas nos incisos III ou IV, do caput, do artigo 156, da Lei Federal Nº 14.133, de 1º de abril de 2021;</w:t>
      </w:r>
    </w:p>
    <w:p w:rsidR="00703C1A" w:rsidRPr="005C034C" w:rsidRDefault="00703C1A" w:rsidP="00703C1A">
      <w:pPr>
        <w:pStyle w:val="PargrafodaLista"/>
        <w:widowControl w:val="0"/>
        <w:numPr>
          <w:ilvl w:val="1"/>
          <w:numId w:val="43"/>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Não assinar a Ata de Registro de Preços no prazo estabelecido.</w:t>
      </w:r>
    </w:p>
    <w:p w:rsidR="00703C1A" w:rsidRPr="005C034C" w:rsidRDefault="00703C1A" w:rsidP="00703C1A">
      <w:pPr>
        <w:pStyle w:val="PargrafodaLista"/>
        <w:widowControl w:val="0"/>
        <w:numPr>
          <w:ilvl w:val="2"/>
          <w:numId w:val="13"/>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Ou por razões de interesse públicas devidamente demonstradas e justificadas pelo Município de </w:t>
      </w:r>
      <w:r w:rsidR="00C0272A">
        <w:rPr>
          <w:rFonts w:ascii="Arial" w:hAnsi="Arial" w:cs="Arial"/>
          <w:sz w:val="20"/>
          <w:szCs w:val="20"/>
        </w:rPr>
        <w:t>Penha</w:t>
      </w:r>
      <w:r w:rsidRPr="005C034C">
        <w:rPr>
          <w:rFonts w:ascii="Arial" w:hAnsi="Arial" w:cs="Arial"/>
          <w:sz w:val="20"/>
          <w:szCs w:val="20"/>
        </w:rPr>
        <w:t>.</w:t>
      </w:r>
    </w:p>
    <w:p w:rsidR="00703C1A" w:rsidRPr="005C034C" w:rsidRDefault="00703C1A" w:rsidP="00703C1A">
      <w:pPr>
        <w:pStyle w:val="PargrafodaLista"/>
        <w:widowControl w:val="0"/>
        <w:numPr>
          <w:ilvl w:val="2"/>
          <w:numId w:val="13"/>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Pelo Fornecedor: </w:t>
      </w:r>
    </w:p>
    <w:p w:rsidR="00703C1A" w:rsidRPr="005C034C" w:rsidRDefault="00703C1A" w:rsidP="00703C1A">
      <w:pPr>
        <w:pStyle w:val="PargrafodaLista"/>
        <w:widowControl w:val="0"/>
        <w:numPr>
          <w:ilvl w:val="2"/>
          <w:numId w:val="40"/>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Mediante solicitação por escrito, antes do pedido de fornecimento, comprovando estar impossibilitado de cumprir as exigências desta Ata de Registro de Preços; </w:t>
      </w:r>
    </w:p>
    <w:p w:rsidR="00703C1A" w:rsidRPr="005C034C" w:rsidRDefault="00703C1A" w:rsidP="00703C1A">
      <w:pPr>
        <w:pStyle w:val="PargrafodaLista"/>
        <w:widowControl w:val="0"/>
        <w:numPr>
          <w:ilvl w:val="2"/>
          <w:numId w:val="40"/>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Mediante solicitação por escrito, na ocorrência de fato superveniente, decorrentes de caso fortuito ou força maior. </w:t>
      </w:r>
    </w:p>
    <w:p w:rsidR="00703C1A" w:rsidRPr="005C034C" w:rsidRDefault="00703C1A" w:rsidP="00703C1A">
      <w:pPr>
        <w:pStyle w:val="PargrafodaLista"/>
        <w:widowControl w:val="0"/>
        <w:numPr>
          <w:ilvl w:val="2"/>
          <w:numId w:val="13"/>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Ocorrendo cancelamento do preço registrado, o Fornecedor será informado por correspondência com Aviso de Recebimento, a qual será juntada ao processo administrativo da presente Ata.</w:t>
      </w:r>
    </w:p>
    <w:p w:rsidR="00703C1A" w:rsidRPr="005C034C" w:rsidRDefault="00703C1A" w:rsidP="00703C1A">
      <w:pPr>
        <w:pStyle w:val="PargrafodaLista"/>
        <w:widowControl w:val="0"/>
        <w:numPr>
          <w:ilvl w:val="2"/>
          <w:numId w:val="13"/>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 solicitação do Fornecedor para cancelamento dos preços registrados poderá não ser aceita pelo Município de </w:t>
      </w:r>
      <w:r w:rsidR="00C0272A">
        <w:rPr>
          <w:rFonts w:ascii="Arial" w:hAnsi="Arial" w:cs="Arial"/>
          <w:sz w:val="20"/>
          <w:szCs w:val="20"/>
        </w:rPr>
        <w:t xml:space="preserve">Penha, </w:t>
      </w:r>
      <w:r w:rsidRPr="005C034C">
        <w:rPr>
          <w:rFonts w:ascii="Arial" w:hAnsi="Arial" w:cs="Arial"/>
          <w:sz w:val="20"/>
          <w:szCs w:val="20"/>
        </w:rPr>
        <w:t xml:space="preserve">facultando-se a este a aplicação das sanções previstas nesta Ata. </w:t>
      </w:r>
    </w:p>
    <w:p w:rsidR="00703C1A" w:rsidRPr="005C034C" w:rsidRDefault="00703C1A" w:rsidP="00703C1A">
      <w:pPr>
        <w:pStyle w:val="PargrafodaLista"/>
        <w:widowControl w:val="0"/>
        <w:numPr>
          <w:ilvl w:val="2"/>
          <w:numId w:val="13"/>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Havendo o cancelamento do preço registrado, cessarão todas as atividades do Fornecedor, relativas ao fornecimento dos itens. </w:t>
      </w:r>
    </w:p>
    <w:p w:rsidR="00703C1A" w:rsidRPr="005C034C" w:rsidRDefault="00703C1A" w:rsidP="00703C1A">
      <w:pPr>
        <w:pStyle w:val="PargrafodaLista"/>
        <w:tabs>
          <w:tab w:val="left" w:pos="567"/>
        </w:tabs>
        <w:spacing w:line="360" w:lineRule="auto"/>
        <w:ind w:right="-1"/>
        <w:jc w:val="both"/>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sz w:val="20"/>
          <w:szCs w:val="20"/>
          <w:u w:val="single"/>
        </w:rPr>
      </w:pPr>
      <w:r w:rsidRPr="005C034C">
        <w:rPr>
          <w:rFonts w:ascii="Arial" w:hAnsi="Arial" w:cs="Arial"/>
          <w:b/>
          <w:sz w:val="20"/>
          <w:szCs w:val="20"/>
          <w:u w:val="single"/>
        </w:rPr>
        <w:t>CLÁUSULA DÉCIMA PRIMEIRA – DAS INCIDÊNCIAS FISCAIS, ENCARGOS, SEGUROS, ETC</w:t>
      </w:r>
      <w:r w:rsidRPr="005C034C">
        <w:rPr>
          <w:rFonts w:ascii="Arial" w:hAnsi="Arial" w:cs="Arial"/>
          <w:sz w:val="20"/>
          <w:szCs w:val="20"/>
          <w:u w:val="single"/>
        </w:rPr>
        <w:t>.</w:t>
      </w:r>
    </w:p>
    <w:p w:rsidR="00703C1A" w:rsidRPr="005C034C" w:rsidRDefault="00703C1A" w:rsidP="00703C1A">
      <w:pPr>
        <w:pStyle w:val="PargrafodaLista"/>
        <w:widowControl w:val="0"/>
        <w:numPr>
          <w:ilvl w:val="1"/>
          <w:numId w:val="14"/>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Correrão por conta exclusivas do FORNECEDOR:</w:t>
      </w:r>
    </w:p>
    <w:p w:rsidR="00703C1A" w:rsidRPr="005C034C" w:rsidRDefault="00703C1A" w:rsidP="00703C1A">
      <w:pPr>
        <w:pStyle w:val="PargrafodaLista"/>
        <w:widowControl w:val="0"/>
        <w:numPr>
          <w:ilvl w:val="0"/>
          <w:numId w:val="1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Todos os impostos e taxas que forem devidos em decorrência das contratações do objeto deste Edital.</w:t>
      </w:r>
    </w:p>
    <w:p w:rsidR="00703C1A" w:rsidRPr="005C034C" w:rsidRDefault="00703C1A" w:rsidP="00703C1A">
      <w:pPr>
        <w:pStyle w:val="PargrafodaLista"/>
        <w:widowControl w:val="0"/>
        <w:numPr>
          <w:ilvl w:val="0"/>
          <w:numId w:val="15"/>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As contribuições devidas à Previdência Social, encargos trabalhistas, prêmios de seguro e de acidentes de trabalho, emolumentos e outras despesas que se façam necessárias à execução do objeto.</w:t>
      </w:r>
    </w:p>
    <w:p w:rsidR="00703C1A" w:rsidRPr="005C034C" w:rsidRDefault="00703C1A" w:rsidP="00703C1A">
      <w:pPr>
        <w:pStyle w:val="PargrafodaLista"/>
        <w:tabs>
          <w:tab w:val="left" w:pos="567"/>
        </w:tabs>
        <w:spacing w:line="360" w:lineRule="auto"/>
        <w:ind w:right="-1"/>
        <w:jc w:val="both"/>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DÉCIMA SEGUNDA – DAS PENALIDADES</w:t>
      </w:r>
    </w:p>
    <w:p w:rsidR="00703C1A" w:rsidRPr="005C034C" w:rsidRDefault="00703C1A" w:rsidP="00703C1A">
      <w:pPr>
        <w:pStyle w:val="PargrafodaLista"/>
        <w:widowControl w:val="0"/>
        <w:numPr>
          <w:ilvl w:val="1"/>
          <w:numId w:val="16"/>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Comete infração administrativa nos termos da Lei nº 14.133/21, o fornecedor que: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Dar causa à inexecução parcial da Ata de Registro de Preços;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Dar causa à inexecução parcial da Ata de Registro de Preços que cause grave dano à Administração, ao funcionamento dos serviços públicos ou ao interesse coletivo;</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Dar causa à inexecução total da Ata de Registro de Preços;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Ensejar o retardamento da execução ou da entrega do objeto da licitação sem motivo justificado;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Apresentar declaração ou documentação falsa exigida para o certame ou prestar declaração falsa durante a licitação ou a execução do contrato;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Fraudar a licitação ou praticar ato fraudulento na execução do contrato;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Comportar-se de modo inidôneo ou cometer fraude de qualquer natureza;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Praticar atos ilícitos com vistas a frustrar os objetivos da licitação;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Praticar ato lesivo previsto no art. 5º da Lei nº 12.846, de 1º de agosto de 2013. </w:t>
      </w:r>
    </w:p>
    <w:p w:rsidR="00703C1A" w:rsidRPr="005C034C" w:rsidRDefault="00703C1A" w:rsidP="00703C1A">
      <w:pPr>
        <w:pStyle w:val="PargrafodaLista"/>
        <w:widowControl w:val="0"/>
        <w:numPr>
          <w:ilvl w:val="1"/>
          <w:numId w:val="16"/>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 licitante/adjudicatária que cometer qualquer das infrações discriminadas no subitem anterior ficará sujeita, sem prejuízo da responsabilidade civil e criminal, às seguintes sanções: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Advertência, notificada por meio de ofício, mediante contra recibo do representante legal da Empresa, estabelecendo o prazo de 5 (cinco) dias úteis para que apresente justificativas para o atraso, que só serão aceitas mediante crivo da Administração;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Multa no percentual correspondente a 0,5% (zero vírgula cinco por cento) por dia de atraso no cumprimento das obrigações assumidas, incidente sobre o valor dos serviços/fornecimentos não realizados, até a data do efetivo adimplemento, observado o limite de 30% (trinta por cento);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Impedimento de licitar e de contratar com a Administração Pública e descredenciamento no Cadastro de Fornecedores de </w:t>
      </w:r>
      <w:r w:rsidR="00C0272A">
        <w:rPr>
          <w:rFonts w:ascii="Arial" w:hAnsi="Arial" w:cs="Arial"/>
          <w:sz w:val="20"/>
          <w:szCs w:val="20"/>
        </w:rPr>
        <w:t>Penha</w:t>
      </w:r>
      <w:r w:rsidRPr="005C034C">
        <w:rPr>
          <w:rFonts w:ascii="Arial" w:hAnsi="Arial" w:cs="Arial"/>
          <w:sz w:val="20"/>
          <w:szCs w:val="20"/>
        </w:rPr>
        <w:t xml:space="preserve">, pelo prazo mínimo de 3 (três) anos e máximo de 6 (seis) anos.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Declaração de inidoneidade para licitar ou contratar. </w:t>
      </w:r>
    </w:p>
    <w:p w:rsidR="00703C1A" w:rsidRPr="005C034C" w:rsidRDefault="00703C1A" w:rsidP="00703C1A">
      <w:pPr>
        <w:pStyle w:val="PargrafodaLista"/>
        <w:widowControl w:val="0"/>
        <w:numPr>
          <w:ilvl w:val="2"/>
          <w:numId w:val="16"/>
        </w:numPr>
        <w:tabs>
          <w:tab w:val="left" w:pos="709"/>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 penalidade de multa pode ser aplicada cumulativamente com as demais sanções. </w:t>
      </w:r>
    </w:p>
    <w:p w:rsidR="00703C1A" w:rsidRPr="005C034C" w:rsidRDefault="00703C1A" w:rsidP="00703C1A">
      <w:pPr>
        <w:pStyle w:val="PargrafodaLista"/>
        <w:widowControl w:val="0"/>
        <w:numPr>
          <w:ilvl w:val="1"/>
          <w:numId w:val="16"/>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Em qualquer hipótese de aplicação de sanções será assegurado à CONTRATADA o contraditório e a ampla defesa. </w:t>
      </w:r>
    </w:p>
    <w:p w:rsidR="00703C1A" w:rsidRPr="005C034C" w:rsidRDefault="00703C1A" w:rsidP="00703C1A">
      <w:pPr>
        <w:pStyle w:val="PargrafodaLista"/>
        <w:widowControl w:val="0"/>
        <w:numPr>
          <w:ilvl w:val="1"/>
          <w:numId w:val="16"/>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 fornecedor aceita receber citações e intimações referentes a processos administrativos no e-mail informado com a proposta, devendo qualquer modificação no e-mail ser comunicada com antecedência, sob pena de se reputarem válidas as intimações enviadas, iniciando-se a contagem do prazo depois de cinco dias corridos do encaminhamento do e-mail.</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DÉCIMA TERCEIRA – DOS RECURSOS ORÇAMENTÁRIOS</w:t>
      </w:r>
    </w:p>
    <w:p w:rsidR="00703C1A" w:rsidRPr="005C034C" w:rsidRDefault="00703C1A" w:rsidP="00703C1A">
      <w:pPr>
        <w:pStyle w:val="PargrafodaLista"/>
        <w:widowControl w:val="0"/>
        <w:numPr>
          <w:ilvl w:val="1"/>
          <w:numId w:val="44"/>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As despesas pertinentes ao objeto da presente Ata correrão por conta de dotações orçamentárias do exercício de 202</w:t>
      </w:r>
      <w:r w:rsidR="00C0272A">
        <w:rPr>
          <w:rFonts w:ascii="Arial" w:hAnsi="Arial" w:cs="Arial"/>
          <w:sz w:val="20"/>
          <w:szCs w:val="20"/>
        </w:rPr>
        <w:t>4</w:t>
      </w:r>
      <w:r w:rsidRPr="005C034C">
        <w:rPr>
          <w:rFonts w:ascii="Arial" w:hAnsi="Arial" w:cs="Arial"/>
          <w:sz w:val="20"/>
          <w:szCs w:val="20"/>
        </w:rPr>
        <w:t>.</w:t>
      </w:r>
    </w:p>
    <w:p w:rsidR="00703C1A" w:rsidRPr="005C034C" w:rsidRDefault="00703C1A" w:rsidP="00703C1A">
      <w:pPr>
        <w:tabs>
          <w:tab w:val="left" w:pos="567"/>
        </w:tabs>
        <w:spacing w:line="360" w:lineRule="auto"/>
        <w:ind w:right="-1"/>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DÉCIMA QUINTA - DAS DISPOSIÇÕES FINAIS</w:t>
      </w:r>
    </w:p>
    <w:p w:rsidR="00703C1A" w:rsidRPr="005C034C" w:rsidRDefault="00703C1A" w:rsidP="00703C1A">
      <w:pPr>
        <w:pStyle w:val="PargrafodaLista"/>
        <w:widowControl w:val="0"/>
        <w:numPr>
          <w:ilvl w:val="1"/>
          <w:numId w:val="17"/>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As partes ficam, ainda, adstritas às seguintes disposições:</w:t>
      </w:r>
    </w:p>
    <w:p w:rsidR="00703C1A" w:rsidRPr="005C034C" w:rsidRDefault="00703C1A" w:rsidP="00703C1A">
      <w:pPr>
        <w:pStyle w:val="PargrafodaLista"/>
        <w:widowControl w:val="0"/>
        <w:numPr>
          <w:ilvl w:val="0"/>
          <w:numId w:val="1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Todas as alterações que se fizerem necessárias serão registradas por intermédio de lavratura de termo aditivo a presente Ata de Registro de Preços.</w:t>
      </w:r>
    </w:p>
    <w:p w:rsidR="00703C1A" w:rsidRPr="005C034C" w:rsidRDefault="00703C1A" w:rsidP="00703C1A">
      <w:pPr>
        <w:pStyle w:val="PargrafodaLista"/>
        <w:widowControl w:val="0"/>
        <w:numPr>
          <w:ilvl w:val="0"/>
          <w:numId w:val="1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Integram esta Ata, o Edital de Pregão Eletrônico nº .../202</w:t>
      </w:r>
      <w:r w:rsidR="00C0272A">
        <w:rPr>
          <w:rFonts w:ascii="Arial" w:hAnsi="Arial" w:cs="Arial"/>
          <w:sz w:val="20"/>
          <w:szCs w:val="20"/>
        </w:rPr>
        <w:t>4</w:t>
      </w:r>
      <w:r w:rsidRPr="005C034C">
        <w:rPr>
          <w:rFonts w:ascii="Arial" w:hAnsi="Arial" w:cs="Arial"/>
          <w:sz w:val="20"/>
          <w:szCs w:val="20"/>
        </w:rPr>
        <w:t xml:space="preserve"> PMP e seus anexos e as propostas das empresas classificadas.</w:t>
      </w:r>
    </w:p>
    <w:p w:rsidR="00703C1A" w:rsidRPr="005C034C" w:rsidRDefault="00703C1A" w:rsidP="00703C1A">
      <w:pPr>
        <w:pStyle w:val="PargrafodaLista"/>
        <w:widowControl w:val="0"/>
        <w:numPr>
          <w:ilvl w:val="0"/>
          <w:numId w:val="18"/>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As partes, bem como as testemunhas, admitem como válida a assinatura do presente instrumento contratual em forma eletrônica, utilizando sistema eletrônico com senha pessoal e intransferível capaz de comprovar a sua autoria e a integridade deste documento, na forma do § 2º do art. 10 da Medida Provisória nº 2.200-2/2001.</w:t>
      </w:r>
    </w:p>
    <w:p w:rsidR="00703C1A" w:rsidRPr="005C034C" w:rsidRDefault="00703C1A" w:rsidP="00703C1A">
      <w:pPr>
        <w:pStyle w:val="PargrafodaLista"/>
        <w:widowControl w:val="0"/>
        <w:numPr>
          <w:ilvl w:val="0"/>
          <w:numId w:val="18"/>
        </w:numPr>
        <w:tabs>
          <w:tab w:val="left" w:pos="567"/>
        </w:tabs>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O fornecedor deverá, obrigatoriamente, assinar digitalmente com certificação pelo ICP Brasil, todos os documentos decorrentes do processo licitatório, tais como as Atas de Registro de Preços, Contratos e/ou Aditivos e demais. Atendendo dispositivos da Lei nº 1</w:t>
      </w:r>
      <w:r w:rsidR="00C0272A">
        <w:rPr>
          <w:rFonts w:ascii="Arial" w:hAnsi="Arial" w:cs="Arial"/>
          <w:sz w:val="20"/>
          <w:szCs w:val="20"/>
        </w:rPr>
        <w:t>4.063/2020 e Decreto Municipal 4205</w:t>
      </w:r>
      <w:r w:rsidRPr="005C034C">
        <w:rPr>
          <w:rFonts w:ascii="Arial" w:hAnsi="Arial" w:cs="Arial"/>
          <w:sz w:val="20"/>
          <w:szCs w:val="20"/>
        </w:rPr>
        <w:t>/202</w:t>
      </w:r>
      <w:r w:rsidR="00C0272A">
        <w:rPr>
          <w:rFonts w:ascii="Arial" w:hAnsi="Arial" w:cs="Arial"/>
          <w:sz w:val="20"/>
          <w:szCs w:val="20"/>
        </w:rPr>
        <w:t>4</w:t>
      </w:r>
      <w:r w:rsidRPr="005C034C">
        <w:rPr>
          <w:rFonts w:ascii="Arial" w:hAnsi="Arial" w:cs="Arial"/>
          <w:sz w:val="20"/>
          <w:szCs w:val="20"/>
        </w:rPr>
        <w:t>.</w:t>
      </w:r>
    </w:p>
    <w:p w:rsidR="00703C1A" w:rsidRPr="005C034C" w:rsidRDefault="00703C1A" w:rsidP="00703C1A">
      <w:pPr>
        <w:pStyle w:val="PargrafodaLista"/>
        <w:tabs>
          <w:tab w:val="left" w:pos="567"/>
        </w:tabs>
        <w:spacing w:line="360" w:lineRule="auto"/>
        <w:ind w:right="-1"/>
        <w:jc w:val="both"/>
        <w:rPr>
          <w:rFonts w:ascii="Arial" w:hAnsi="Arial" w:cs="Arial"/>
          <w:sz w:val="20"/>
          <w:szCs w:val="20"/>
        </w:rPr>
      </w:pPr>
    </w:p>
    <w:p w:rsidR="00703C1A" w:rsidRPr="005C034C" w:rsidRDefault="00703C1A" w:rsidP="00703C1A">
      <w:pPr>
        <w:tabs>
          <w:tab w:val="left" w:pos="567"/>
        </w:tabs>
        <w:spacing w:line="360" w:lineRule="auto"/>
        <w:ind w:right="-1"/>
        <w:rPr>
          <w:rFonts w:ascii="Arial" w:hAnsi="Arial" w:cs="Arial"/>
          <w:b/>
          <w:sz w:val="20"/>
          <w:szCs w:val="20"/>
          <w:u w:val="single"/>
        </w:rPr>
      </w:pPr>
      <w:r w:rsidRPr="005C034C">
        <w:rPr>
          <w:rFonts w:ascii="Arial" w:hAnsi="Arial" w:cs="Arial"/>
          <w:b/>
          <w:sz w:val="20"/>
          <w:szCs w:val="20"/>
          <w:u w:val="single"/>
        </w:rPr>
        <w:t>CLÁUSULA DÉCIMA SEXTA - DO FORO</w:t>
      </w:r>
    </w:p>
    <w:p w:rsidR="00703C1A" w:rsidRPr="005C034C" w:rsidRDefault="00703C1A" w:rsidP="00703C1A">
      <w:pPr>
        <w:pStyle w:val="PargrafodaLista"/>
        <w:widowControl w:val="0"/>
        <w:numPr>
          <w:ilvl w:val="1"/>
          <w:numId w:val="19"/>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 xml:space="preserve">As partes elegem o foro da Comarca de </w:t>
      </w:r>
      <w:r w:rsidR="00C0272A">
        <w:rPr>
          <w:rFonts w:ascii="Arial" w:hAnsi="Arial" w:cs="Arial"/>
          <w:sz w:val="20"/>
          <w:szCs w:val="20"/>
        </w:rPr>
        <w:t>Penha,</w:t>
      </w:r>
      <w:r w:rsidRPr="005C034C">
        <w:rPr>
          <w:rFonts w:ascii="Arial" w:hAnsi="Arial" w:cs="Arial"/>
          <w:sz w:val="20"/>
          <w:szCs w:val="20"/>
        </w:rPr>
        <w:t xml:space="preserve"> com expressa renúncia a qualquer outro, por mais privilegiado que seja, para dirimir as controvérsias oriundas da execução do presente instrumento.</w:t>
      </w:r>
    </w:p>
    <w:p w:rsidR="00703C1A" w:rsidRPr="005C034C" w:rsidRDefault="00703C1A" w:rsidP="00703C1A">
      <w:pPr>
        <w:tabs>
          <w:tab w:val="left" w:pos="567"/>
        </w:tabs>
        <w:ind w:right="-1"/>
        <w:rPr>
          <w:rFonts w:ascii="Arial" w:hAnsi="Arial" w:cs="Arial"/>
          <w:sz w:val="20"/>
          <w:szCs w:val="20"/>
        </w:rPr>
      </w:pPr>
      <w:r w:rsidRPr="005C034C">
        <w:rPr>
          <w:rFonts w:ascii="Arial" w:hAnsi="Arial" w:cs="Arial"/>
          <w:sz w:val="20"/>
          <w:szCs w:val="20"/>
        </w:rPr>
        <w:t>E por estarem de acordo, as partes firmam a presente ATA, em 02 (duas) vias de igual teor e forma para um só efeito legal, ficando uma via arquivada na sede da PREFEITURA.</w:t>
      </w:r>
    </w:p>
    <w:p w:rsidR="00703C1A" w:rsidRPr="005C034C" w:rsidRDefault="00703C1A" w:rsidP="00703C1A">
      <w:pPr>
        <w:tabs>
          <w:tab w:val="left" w:pos="567"/>
        </w:tabs>
        <w:ind w:right="-1"/>
        <w:jc w:val="right"/>
        <w:rPr>
          <w:rFonts w:ascii="Arial" w:hAnsi="Arial" w:cs="Arial"/>
          <w:b/>
          <w:sz w:val="20"/>
          <w:szCs w:val="20"/>
        </w:rPr>
      </w:pPr>
      <w:r w:rsidRPr="005C034C">
        <w:rPr>
          <w:rFonts w:ascii="Arial" w:hAnsi="Arial" w:cs="Arial"/>
          <w:sz w:val="20"/>
          <w:szCs w:val="20"/>
        </w:rPr>
        <w:t xml:space="preserve">                                                                                 </w:t>
      </w:r>
      <w:r w:rsidRPr="005C034C">
        <w:rPr>
          <w:rFonts w:ascii="Arial" w:hAnsi="Arial" w:cs="Arial"/>
          <w:sz w:val="20"/>
          <w:szCs w:val="20"/>
        </w:rPr>
        <w:tab/>
      </w:r>
      <w:r w:rsidRPr="005C034C">
        <w:rPr>
          <w:rFonts w:ascii="Arial" w:hAnsi="Arial" w:cs="Arial"/>
          <w:sz w:val="20"/>
          <w:szCs w:val="20"/>
        </w:rPr>
        <w:tab/>
      </w:r>
      <w:r w:rsidR="00C0272A">
        <w:rPr>
          <w:rFonts w:ascii="Arial" w:hAnsi="Arial" w:cs="Arial"/>
          <w:sz w:val="20"/>
          <w:szCs w:val="20"/>
        </w:rPr>
        <w:t>Penha</w:t>
      </w:r>
      <w:r w:rsidRPr="005C034C">
        <w:rPr>
          <w:rFonts w:ascii="Arial" w:hAnsi="Arial" w:cs="Arial"/>
          <w:sz w:val="20"/>
          <w:szCs w:val="20"/>
        </w:rPr>
        <w:t>, ... de ... de 202</w:t>
      </w:r>
      <w:r w:rsidR="00C0272A">
        <w:rPr>
          <w:rFonts w:ascii="Arial" w:hAnsi="Arial" w:cs="Arial"/>
          <w:sz w:val="20"/>
          <w:szCs w:val="20"/>
        </w:rPr>
        <w:t>4</w:t>
      </w:r>
      <w:r w:rsidRPr="005C034C">
        <w:rPr>
          <w:rFonts w:ascii="Arial" w:hAnsi="Arial" w:cs="Arial"/>
          <w:sz w:val="20"/>
          <w:szCs w:val="20"/>
        </w:rPr>
        <w:t>.</w:t>
      </w:r>
    </w:p>
    <w:p w:rsidR="00C0272A" w:rsidRDefault="00C0272A" w:rsidP="00703C1A">
      <w:pPr>
        <w:tabs>
          <w:tab w:val="left" w:pos="567"/>
          <w:tab w:val="left" w:pos="7185"/>
        </w:tabs>
        <w:ind w:right="-1"/>
        <w:rPr>
          <w:rFonts w:ascii="Arial" w:hAnsi="Arial" w:cs="Arial"/>
          <w:b/>
          <w:bCs/>
          <w:sz w:val="20"/>
          <w:szCs w:val="20"/>
          <w:lang w:val="pt-PT"/>
        </w:rPr>
      </w:pPr>
    </w:p>
    <w:p w:rsidR="00EE0BE2" w:rsidRPr="00D2103D" w:rsidRDefault="00B26A4F" w:rsidP="00EE0BE2">
      <w:pPr>
        <w:rPr>
          <w:rFonts w:ascii="Arial" w:hAnsi="Arial" w:cs="Arial"/>
          <w:sz w:val="20"/>
          <w:szCs w:val="20"/>
        </w:rPr>
      </w:pPr>
      <w:r>
        <w:rPr>
          <w:rFonts w:ascii="Arial" w:hAnsi="Arial" w:cs="Arial"/>
          <w:b/>
          <w:sz w:val="20"/>
          <w:szCs w:val="20"/>
        </w:rPr>
        <w:t xml:space="preserve">    </w:t>
      </w:r>
      <w:r w:rsidR="00EE0BE2" w:rsidRPr="00D2103D">
        <w:rPr>
          <w:rFonts w:ascii="Arial" w:hAnsi="Arial" w:cs="Arial"/>
          <w:b/>
          <w:sz w:val="20"/>
          <w:szCs w:val="20"/>
        </w:rPr>
        <w:t xml:space="preserve">                                          __________________________</w:t>
      </w:r>
    </w:p>
    <w:p w:rsidR="00EE0BE2" w:rsidRPr="00D2103D" w:rsidRDefault="00EE0BE2" w:rsidP="00EE0BE2">
      <w:pPr>
        <w:tabs>
          <w:tab w:val="left" w:pos="6195"/>
        </w:tabs>
        <w:spacing w:after="0" w:line="240" w:lineRule="auto"/>
        <w:rPr>
          <w:rFonts w:ascii="Arial" w:hAnsi="Arial" w:cs="Arial"/>
          <w:b/>
          <w:sz w:val="20"/>
          <w:szCs w:val="20"/>
        </w:rPr>
      </w:pPr>
      <w:r w:rsidRPr="00D2103D">
        <w:rPr>
          <w:rFonts w:ascii="Arial" w:hAnsi="Arial" w:cs="Arial"/>
          <w:b/>
          <w:sz w:val="20"/>
          <w:szCs w:val="20"/>
        </w:rPr>
        <w:t xml:space="preserve">     Secretário Municipal de Saúde                                                  CONTRATADO</w:t>
      </w:r>
    </w:p>
    <w:p w:rsidR="00EE0BE2" w:rsidRPr="00D2103D" w:rsidRDefault="00EE0BE2" w:rsidP="00EE0BE2">
      <w:pPr>
        <w:tabs>
          <w:tab w:val="left" w:pos="6195"/>
        </w:tabs>
        <w:spacing w:after="0" w:line="240" w:lineRule="auto"/>
        <w:rPr>
          <w:rFonts w:ascii="Arial" w:hAnsi="Arial" w:cs="Arial"/>
          <w:b/>
          <w:sz w:val="20"/>
          <w:szCs w:val="20"/>
        </w:rPr>
      </w:pPr>
    </w:p>
    <w:p w:rsidR="00EE0BE2" w:rsidRPr="00D2103D" w:rsidRDefault="00EE0BE2" w:rsidP="00EE0BE2">
      <w:pPr>
        <w:tabs>
          <w:tab w:val="left" w:pos="6195"/>
        </w:tabs>
        <w:spacing w:after="0" w:line="240" w:lineRule="auto"/>
        <w:rPr>
          <w:rFonts w:ascii="Arial" w:hAnsi="Arial" w:cs="Arial"/>
          <w:b/>
          <w:sz w:val="20"/>
          <w:szCs w:val="20"/>
        </w:rPr>
      </w:pPr>
    </w:p>
    <w:p w:rsidR="00EE0BE2" w:rsidRPr="00D2103D" w:rsidRDefault="00EE0BE2" w:rsidP="00EE0BE2">
      <w:pPr>
        <w:tabs>
          <w:tab w:val="left" w:pos="6195"/>
        </w:tabs>
        <w:spacing w:after="0" w:line="240" w:lineRule="auto"/>
        <w:jc w:val="center"/>
        <w:rPr>
          <w:rFonts w:ascii="Arial" w:hAnsi="Arial" w:cs="Arial"/>
          <w:b/>
          <w:sz w:val="20"/>
          <w:szCs w:val="20"/>
        </w:rPr>
      </w:pPr>
      <w:r w:rsidRPr="00D2103D">
        <w:rPr>
          <w:rFonts w:ascii="Arial" w:hAnsi="Arial" w:cs="Arial"/>
          <w:b/>
          <w:sz w:val="20"/>
          <w:szCs w:val="20"/>
        </w:rPr>
        <w:t>T E S T E M U N H A S</w:t>
      </w:r>
    </w:p>
    <w:p w:rsidR="00EE0BE2" w:rsidRPr="00D2103D" w:rsidRDefault="00EE0BE2" w:rsidP="00EE0BE2">
      <w:pPr>
        <w:tabs>
          <w:tab w:val="left" w:pos="6195"/>
        </w:tabs>
        <w:spacing w:after="0" w:line="240" w:lineRule="auto"/>
        <w:jc w:val="center"/>
        <w:rPr>
          <w:rFonts w:ascii="Arial" w:hAnsi="Arial" w:cs="Arial"/>
          <w:b/>
          <w:sz w:val="20"/>
          <w:szCs w:val="20"/>
        </w:rPr>
      </w:pPr>
    </w:p>
    <w:p w:rsidR="00EE0BE2" w:rsidRPr="00D2103D" w:rsidRDefault="00EE0BE2" w:rsidP="00EE0BE2">
      <w:pPr>
        <w:tabs>
          <w:tab w:val="left" w:pos="6195"/>
        </w:tabs>
        <w:spacing w:after="0" w:line="240" w:lineRule="auto"/>
        <w:jc w:val="center"/>
        <w:rPr>
          <w:rFonts w:ascii="Arial" w:hAnsi="Arial" w:cs="Arial"/>
          <w:b/>
          <w:sz w:val="20"/>
          <w:szCs w:val="20"/>
        </w:rPr>
      </w:pPr>
    </w:p>
    <w:p w:rsidR="00EE0BE2" w:rsidRPr="00D2103D" w:rsidRDefault="00EE0BE2" w:rsidP="00EE0BE2">
      <w:pPr>
        <w:spacing w:after="0" w:line="240" w:lineRule="auto"/>
        <w:jc w:val="both"/>
        <w:rPr>
          <w:rFonts w:ascii="Arial" w:hAnsi="Arial" w:cs="Arial"/>
          <w:sz w:val="20"/>
          <w:szCs w:val="20"/>
        </w:rPr>
      </w:pPr>
      <w:r w:rsidRPr="00D2103D">
        <w:rPr>
          <w:rFonts w:ascii="Arial" w:hAnsi="Arial" w:cs="Arial"/>
          <w:sz w:val="20"/>
          <w:szCs w:val="20"/>
        </w:rPr>
        <w:t xml:space="preserve">Nome:                                                                                  Nome: </w:t>
      </w:r>
    </w:p>
    <w:p w:rsidR="00EE0BE2" w:rsidRPr="00D2103D" w:rsidRDefault="00EE0BE2" w:rsidP="00EE0BE2">
      <w:pPr>
        <w:spacing w:after="0" w:line="240" w:lineRule="auto"/>
        <w:jc w:val="both"/>
        <w:rPr>
          <w:rFonts w:ascii="Arial" w:hAnsi="Arial" w:cs="Arial"/>
          <w:sz w:val="20"/>
          <w:szCs w:val="20"/>
        </w:rPr>
      </w:pPr>
      <w:r w:rsidRPr="00D2103D">
        <w:rPr>
          <w:rFonts w:ascii="Arial" w:hAnsi="Arial" w:cs="Arial"/>
          <w:sz w:val="20"/>
          <w:szCs w:val="20"/>
        </w:rPr>
        <w:t xml:space="preserve">C.P.F.  </w:t>
      </w:r>
      <w:proofErr w:type="gramStart"/>
      <w:r w:rsidRPr="00D2103D">
        <w:rPr>
          <w:rFonts w:ascii="Arial" w:hAnsi="Arial" w:cs="Arial"/>
          <w:sz w:val="20"/>
          <w:szCs w:val="20"/>
        </w:rPr>
        <w:t>nº</w:t>
      </w:r>
      <w:proofErr w:type="gramEnd"/>
      <w:r w:rsidRPr="00D2103D">
        <w:rPr>
          <w:rFonts w:ascii="Arial" w:hAnsi="Arial" w:cs="Arial"/>
          <w:sz w:val="20"/>
          <w:szCs w:val="20"/>
        </w:rPr>
        <w:t xml:space="preserve">                                                                              C.P.F. </w:t>
      </w:r>
    </w:p>
    <w:p w:rsidR="00EE0BE2" w:rsidRDefault="00EE0BE2" w:rsidP="00EE0BE2">
      <w:pPr>
        <w:pStyle w:val="Recuodecorpodetexto"/>
        <w:ind w:left="0"/>
        <w:rPr>
          <w:rFonts w:ascii="Arial" w:hAnsi="Arial" w:cs="Arial"/>
          <w:sz w:val="20"/>
        </w:rPr>
      </w:pPr>
    </w:p>
    <w:p w:rsidR="00EE0BE2" w:rsidRDefault="00EE0BE2" w:rsidP="00EE0BE2">
      <w:pPr>
        <w:pStyle w:val="Recuodecorpodetexto"/>
        <w:ind w:left="0"/>
        <w:rPr>
          <w:rFonts w:ascii="Arial" w:hAnsi="Arial" w:cs="Arial"/>
          <w:sz w:val="20"/>
        </w:rPr>
      </w:pPr>
    </w:p>
    <w:p w:rsidR="00EE0BE2" w:rsidRPr="0021210F" w:rsidRDefault="00EE0BE2" w:rsidP="00EE0BE2">
      <w:pPr>
        <w:pStyle w:val="Recuodecorpodetexto"/>
        <w:ind w:left="0"/>
        <w:rPr>
          <w:rFonts w:ascii="Arial" w:hAnsi="Arial" w:cs="Arial"/>
          <w:b/>
          <w:sz w:val="20"/>
        </w:rPr>
      </w:pPr>
      <w:r w:rsidRPr="0021210F">
        <w:rPr>
          <w:rFonts w:ascii="Arial" w:hAnsi="Arial" w:cs="Arial"/>
          <w:b/>
          <w:sz w:val="20"/>
        </w:rPr>
        <w:t>FISCAL DE CONTRATO:_______________________</w:t>
      </w:r>
      <w:r>
        <w:rPr>
          <w:rFonts w:ascii="Arial" w:hAnsi="Arial" w:cs="Arial"/>
          <w:b/>
          <w:sz w:val="20"/>
        </w:rPr>
        <w:t>___</w:t>
      </w:r>
    </w:p>
    <w:p w:rsidR="00EE0BE2" w:rsidRDefault="00EE0BE2" w:rsidP="00EE0BE2">
      <w:pPr>
        <w:pStyle w:val="Recuodecorpodetexto"/>
        <w:ind w:left="0"/>
        <w:rPr>
          <w:rFonts w:ascii="Arial" w:hAnsi="Arial" w:cs="Arial"/>
          <w:sz w:val="20"/>
        </w:rPr>
      </w:pPr>
    </w:p>
    <w:p w:rsidR="00EE0BE2" w:rsidRDefault="00EE0BE2" w:rsidP="00EE0BE2">
      <w:pPr>
        <w:pStyle w:val="Recuodecorpodetexto"/>
        <w:ind w:left="0"/>
        <w:rPr>
          <w:rFonts w:ascii="Arial" w:hAnsi="Arial" w:cs="Arial"/>
          <w:sz w:val="20"/>
        </w:rPr>
      </w:pPr>
    </w:p>
    <w:p w:rsidR="00EE0BE2" w:rsidRPr="00D2103D" w:rsidRDefault="00EE0BE2" w:rsidP="00EE0BE2">
      <w:pPr>
        <w:pStyle w:val="Recuodecorpodetexto"/>
        <w:ind w:left="0"/>
        <w:rPr>
          <w:rFonts w:ascii="Arial" w:hAnsi="Arial" w:cs="Arial"/>
          <w:sz w:val="20"/>
        </w:rPr>
      </w:pPr>
      <w:r w:rsidRPr="00D2103D">
        <w:rPr>
          <w:rFonts w:ascii="Arial" w:hAnsi="Arial" w:cs="Arial"/>
          <w:sz w:val="20"/>
        </w:rPr>
        <w:t>O presente Contrato encontra-se registrado e arquivado na Secretaria Municipal de Administração, bem como publicado no Diário Oficial dos Municípios.</w:t>
      </w:r>
    </w:p>
    <w:p w:rsidR="00EE0BE2" w:rsidRDefault="00EE0BE2" w:rsidP="00EE0BE2">
      <w:pPr>
        <w:pStyle w:val="Recuodecorpodetexto"/>
        <w:ind w:left="0"/>
        <w:rPr>
          <w:rFonts w:ascii="Arial" w:hAnsi="Arial" w:cs="Arial"/>
          <w:sz w:val="20"/>
        </w:rPr>
      </w:pPr>
    </w:p>
    <w:p w:rsidR="00954954" w:rsidRDefault="00954954" w:rsidP="00EE0BE2">
      <w:pPr>
        <w:pStyle w:val="Recuodecorpodetexto"/>
        <w:ind w:left="0"/>
        <w:rPr>
          <w:rFonts w:ascii="Arial" w:hAnsi="Arial" w:cs="Arial"/>
          <w:sz w:val="20"/>
        </w:rPr>
      </w:pPr>
    </w:p>
    <w:p w:rsidR="00954954" w:rsidRDefault="00954954" w:rsidP="00EE0BE2">
      <w:pPr>
        <w:pStyle w:val="Recuodecorpodetexto"/>
        <w:ind w:left="0"/>
        <w:rPr>
          <w:rFonts w:ascii="Arial" w:hAnsi="Arial" w:cs="Arial"/>
          <w:sz w:val="20"/>
        </w:rPr>
      </w:pPr>
    </w:p>
    <w:p w:rsidR="00EE0BE2" w:rsidRPr="00D2103D" w:rsidRDefault="00EE0BE2" w:rsidP="00EE0BE2">
      <w:pPr>
        <w:pStyle w:val="Recuodecorpodetexto"/>
        <w:ind w:left="0"/>
        <w:rPr>
          <w:rFonts w:ascii="Arial" w:hAnsi="Arial" w:cs="Arial"/>
          <w:sz w:val="20"/>
        </w:rPr>
      </w:pPr>
    </w:p>
    <w:p w:rsidR="00EE0BE2" w:rsidRDefault="00EE0BE2" w:rsidP="00EE0BE2">
      <w:pPr>
        <w:tabs>
          <w:tab w:val="left" w:pos="6195"/>
        </w:tabs>
        <w:spacing w:after="0" w:line="240" w:lineRule="auto"/>
        <w:jc w:val="center"/>
        <w:rPr>
          <w:rFonts w:ascii="Arial" w:hAnsi="Arial" w:cs="Arial"/>
          <w:b/>
          <w:sz w:val="20"/>
          <w:szCs w:val="20"/>
        </w:rPr>
      </w:pPr>
      <w:r>
        <w:rPr>
          <w:rFonts w:ascii="Arial" w:hAnsi="Arial" w:cs="Arial"/>
          <w:b/>
          <w:sz w:val="20"/>
          <w:szCs w:val="20"/>
        </w:rPr>
        <w:t>CAMILA LUCHTENBERG</w:t>
      </w:r>
    </w:p>
    <w:p w:rsidR="00EE0BE2" w:rsidRDefault="00EE0BE2" w:rsidP="00EE0BE2">
      <w:pPr>
        <w:tabs>
          <w:tab w:val="left" w:pos="6195"/>
        </w:tabs>
        <w:spacing w:after="0" w:line="240" w:lineRule="auto"/>
        <w:jc w:val="center"/>
        <w:rPr>
          <w:rFonts w:ascii="Arial" w:hAnsi="Arial" w:cs="Arial"/>
          <w:sz w:val="20"/>
          <w:szCs w:val="20"/>
        </w:rPr>
      </w:pPr>
      <w:r>
        <w:rPr>
          <w:rFonts w:ascii="Arial" w:hAnsi="Arial" w:cs="Arial"/>
          <w:sz w:val="20"/>
          <w:szCs w:val="20"/>
        </w:rPr>
        <w:t>Secretária</w:t>
      </w:r>
      <w:r w:rsidRPr="00D2103D">
        <w:rPr>
          <w:rFonts w:ascii="Arial" w:hAnsi="Arial" w:cs="Arial"/>
          <w:sz w:val="20"/>
          <w:szCs w:val="20"/>
        </w:rPr>
        <w:t xml:space="preserve"> de Administração</w:t>
      </w:r>
      <w:r>
        <w:rPr>
          <w:rFonts w:ascii="Arial" w:hAnsi="Arial" w:cs="Arial"/>
          <w:sz w:val="20"/>
          <w:szCs w:val="20"/>
        </w:rPr>
        <w:t xml:space="preserve"> e Finanças</w:t>
      </w:r>
    </w:p>
    <w:p w:rsidR="00EE0BE2" w:rsidRDefault="00EE0BE2" w:rsidP="00EE0BE2">
      <w:pPr>
        <w:tabs>
          <w:tab w:val="left" w:pos="6195"/>
        </w:tabs>
        <w:spacing w:after="0" w:line="240" w:lineRule="auto"/>
        <w:jc w:val="center"/>
        <w:rPr>
          <w:rFonts w:ascii="Arial" w:hAnsi="Arial" w:cs="Arial"/>
          <w:sz w:val="20"/>
          <w:szCs w:val="20"/>
        </w:rPr>
      </w:pPr>
    </w:p>
    <w:p w:rsidR="00954954" w:rsidRPr="00D2103D" w:rsidRDefault="00954954" w:rsidP="00EE0BE2">
      <w:pPr>
        <w:tabs>
          <w:tab w:val="left" w:pos="6195"/>
        </w:tabs>
        <w:spacing w:after="0" w:line="240" w:lineRule="auto"/>
        <w:jc w:val="center"/>
        <w:rPr>
          <w:rFonts w:ascii="Arial" w:hAnsi="Arial" w:cs="Arial"/>
          <w:sz w:val="20"/>
          <w:szCs w:val="20"/>
        </w:rPr>
      </w:pPr>
    </w:p>
    <w:p w:rsidR="00EE0BE2" w:rsidRPr="00D2103D" w:rsidRDefault="00EE0BE2" w:rsidP="00EE0BE2">
      <w:pPr>
        <w:tabs>
          <w:tab w:val="left" w:pos="6195"/>
        </w:tabs>
        <w:spacing w:after="0" w:line="240" w:lineRule="auto"/>
        <w:rPr>
          <w:rFonts w:ascii="Arial" w:hAnsi="Arial" w:cs="Arial"/>
          <w:b/>
          <w:sz w:val="20"/>
          <w:szCs w:val="20"/>
        </w:rPr>
      </w:pPr>
      <w:r w:rsidRPr="00D2103D">
        <w:rPr>
          <w:rFonts w:ascii="Arial" w:hAnsi="Arial" w:cs="Arial"/>
          <w:sz w:val="20"/>
          <w:szCs w:val="20"/>
        </w:rPr>
        <w:t xml:space="preserve">                                         </w:t>
      </w:r>
      <w:r w:rsidRPr="00D2103D">
        <w:rPr>
          <w:rFonts w:ascii="Arial" w:hAnsi="Arial" w:cs="Arial"/>
          <w:b/>
          <w:sz w:val="20"/>
          <w:szCs w:val="20"/>
        </w:rPr>
        <w:t xml:space="preserve">                                </w:t>
      </w:r>
    </w:p>
    <w:p w:rsidR="00EE0BE2" w:rsidRPr="007B6770" w:rsidRDefault="00EE0BE2" w:rsidP="00EE0BE2">
      <w:pPr>
        <w:pStyle w:val="Corpodetexto"/>
        <w:rPr>
          <w:rFonts w:ascii="Arial" w:hAnsi="Arial" w:cs="Arial"/>
          <w:b/>
          <w:sz w:val="20"/>
        </w:rPr>
      </w:pPr>
      <w:r w:rsidRPr="00D2103D">
        <w:rPr>
          <w:rFonts w:ascii="Arial" w:hAnsi="Arial" w:cs="Arial"/>
          <w:b/>
          <w:sz w:val="20"/>
        </w:rPr>
        <w:t>De acordo:</w:t>
      </w:r>
    </w:p>
    <w:p w:rsidR="00EE0BE2" w:rsidRDefault="00EE0BE2" w:rsidP="00EE0BE2">
      <w:pPr>
        <w:pStyle w:val="Corpo"/>
        <w:jc w:val="center"/>
        <w:rPr>
          <w:rFonts w:ascii="Arial" w:hAnsi="Arial" w:cs="Arial"/>
          <w:b/>
        </w:rPr>
      </w:pPr>
      <w:r>
        <w:rPr>
          <w:rFonts w:ascii="Arial" w:hAnsi="Arial" w:cs="Arial"/>
          <w:b/>
        </w:rPr>
        <w:t>GLAUCIA COSTA DOS SANTOS FRANCISCO</w:t>
      </w:r>
    </w:p>
    <w:p w:rsidR="00EE0BE2" w:rsidRDefault="00EE0BE2" w:rsidP="00EE0BE2">
      <w:pPr>
        <w:tabs>
          <w:tab w:val="left" w:pos="567"/>
        </w:tabs>
        <w:spacing w:line="360" w:lineRule="auto"/>
        <w:contextualSpacing/>
        <w:jc w:val="center"/>
        <w:rPr>
          <w:rFonts w:ascii="Arial" w:hAnsi="Arial" w:cs="Arial"/>
        </w:rPr>
      </w:pPr>
      <w:r>
        <w:rPr>
          <w:rFonts w:ascii="Arial" w:hAnsi="Arial" w:cs="Arial"/>
        </w:rPr>
        <w:t>Controle Interno</w:t>
      </w:r>
    </w:p>
    <w:p w:rsidR="00EE0BE2" w:rsidRDefault="00EE0BE2" w:rsidP="00EE0BE2">
      <w:pPr>
        <w:tabs>
          <w:tab w:val="left" w:pos="567"/>
        </w:tabs>
        <w:spacing w:line="360" w:lineRule="auto"/>
        <w:contextualSpacing/>
        <w:jc w:val="center"/>
        <w:rPr>
          <w:rFonts w:ascii="Arial" w:hAnsi="Arial" w:cs="Arial"/>
        </w:rPr>
      </w:pPr>
    </w:p>
    <w:p w:rsidR="00EE0BE2" w:rsidRDefault="00EE0BE2"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7B5C3C" w:rsidRDefault="007B5C3C" w:rsidP="00EE0BE2">
      <w:pPr>
        <w:tabs>
          <w:tab w:val="left" w:pos="567"/>
        </w:tabs>
        <w:spacing w:line="360" w:lineRule="auto"/>
        <w:contextualSpacing/>
        <w:jc w:val="center"/>
        <w:rPr>
          <w:rFonts w:ascii="Arial" w:hAnsi="Arial" w:cs="Arial"/>
        </w:rPr>
      </w:pPr>
    </w:p>
    <w:p w:rsidR="007B5C3C" w:rsidRDefault="007B5C3C" w:rsidP="00EE0BE2">
      <w:pPr>
        <w:tabs>
          <w:tab w:val="left" w:pos="567"/>
        </w:tabs>
        <w:spacing w:line="360" w:lineRule="auto"/>
        <w:contextualSpacing/>
        <w:jc w:val="center"/>
        <w:rPr>
          <w:rFonts w:ascii="Arial" w:hAnsi="Arial" w:cs="Arial"/>
        </w:rPr>
      </w:pPr>
    </w:p>
    <w:p w:rsidR="007B5C3C" w:rsidRDefault="007B5C3C" w:rsidP="00EE0BE2">
      <w:pPr>
        <w:tabs>
          <w:tab w:val="left" w:pos="567"/>
        </w:tabs>
        <w:spacing w:line="360" w:lineRule="auto"/>
        <w:contextualSpacing/>
        <w:jc w:val="center"/>
        <w:rPr>
          <w:rFonts w:ascii="Arial" w:hAnsi="Arial" w:cs="Arial"/>
        </w:rPr>
      </w:pPr>
    </w:p>
    <w:p w:rsidR="00AD39A9" w:rsidRDefault="00AD39A9" w:rsidP="00EE0BE2">
      <w:pPr>
        <w:tabs>
          <w:tab w:val="left" w:pos="567"/>
        </w:tabs>
        <w:spacing w:line="360" w:lineRule="auto"/>
        <w:contextualSpacing/>
        <w:jc w:val="center"/>
        <w:rPr>
          <w:rFonts w:ascii="Arial" w:hAnsi="Arial" w:cs="Arial"/>
        </w:rPr>
      </w:pPr>
    </w:p>
    <w:p w:rsidR="007B5C3C" w:rsidRPr="003E575F" w:rsidRDefault="007B5C3C" w:rsidP="007B5C3C">
      <w:pPr>
        <w:pStyle w:val="Padro"/>
        <w:jc w:val="center"/>
        <w:rPr>
          <w:rFonts w:ascii="Arial" w:hAnsi="Arial" w:cs="Arial"/>
          <w:b/>
          <w:bCs/>
          <w:sz w:val="22"/>
          <w:szCs w:val="22"/>
        </w:rPr>
      </w:pPr>
      <w:r>
        <w:rPr>
          <w:rFonts w:ascii="Arial" w:hAnsi="Arial" w:cs="Arial"/>
          <w:b/>
          <w:bCs/>
          <w:sz w:val="22"/>
          <w:szCs w:val="22"/>
        </w:rPr>
        <w:t>PROCESSO LICITATÓRIO N.º 003/2024</w:t>
      </w:r>
      <w:r w:rsidRPr="003E575F">
        <w:rPr>
          <w:rFonts w:ascii="Arial" w:hAnsi="Arial" w:cs="Arial"/>
          <w:b/>
          <w:bCs/>
          <w:sz w:val="22"/>
          <w:szCs w:val="22"/>
        </w:rPr>
        <w:t xml:space="preserve"> - </w:t>
      </w:r>
      <w:r>
        <w:rPr>
          <w:rFonts w:ascii="Arial" w:hAnsi="Arial" w:cs="Arial"/>
          <w:b/>
          <w:bCs/>
          <w:sz w:val="22"/>
          <w:szCs w:val="22"/>
        </w:rPr>
        <w:t>FMS</w:t>
      </w:r>
    </w:p>
    <w:p w:rsidR="007B5C3C" w:rsidRDefault="007B5C3C" w:rsidP="007B5C3C">
      <w:pPr>
        <w:pStyle w:val="Padro"/>
        <w:jc w:val="center"/>
        <w:rPr>
          <w:rFonts w:ascii="Arial" w:hAnsi="Arial" w:cs="Arial"/>
          <w:b/>
          <w:bCs/>
          <w:sz w:val="22"/>
          <w:szCs w:val="22"/>
        </w:rPr>
      </w:pPr>
      <w:r w:rsidRPr="003E575F">
        <w:rPr>
          <w:rFonts w:ascii="Arial" w:hAnsi="Arial" w:cs="Arial"/>
          <w:b/>
          <w:bCs/>
          <w:sz w:val="22"/>
          <w:szCs w:val="22"/>
        </w:rPr>
        <w:fldChar w:fldCharType="begin"/>
      </w:r>
      <w:r w:rsidRPr="003E575F">
        <w:rPr>
          <w:rFonts w:ascii="Arial" w:hAnsi="Arial" w:cs="Arial"/>
          <w:b/>
          <w:bCs/>
          <w:sz w:val="22"/>
          <w:szCs w:val="22"/>
        </w:rPr>
        <w:instrText xml:space="preserve"> DOCVARIABLE "Modalidade" \* MERGEFORMAT </w:instrText>
      </w:r>
      <w:r w:rsidRPr="003E575F">
        <w:rPr>
          <w:rFonts w:ascii="Arial" w:hAnsi="Arial" w:cs="Arial"/>
          <w:b/>
          <w:bCs/>
          <w:sz w:val="22"/>
          <w:szCs w:val="22"/>
        </w:rPr>
        <w:fldChar w:fldCharType="separate"/>
      </w:r>
      <w:r>
        <w:rPr>
          <w:rFonts w:ascii="Arial" w:hAnsi="Arial" w:cs="Arial"/>
          <w:b/>
          <w:bCs/>
          <w:sz w:val="22"/>
          <w:szCs w:val="22"/>
        </w:rPr>
        <w:t xml:space="preserve">PREGÃO ELETRÔNICO </w:t>
      </w:r>
      <w:r w:rsidRPr="003E575F">
        <w:rPr>
          <w:rFonts w:ascii="Arial" w:hAnsi="Arial" w:cs="Arial"/>
          <w:b/>
          <w:bCs/>
          <w:sz w:val="22"/>
          <w:szCs w:val="22"/>
        </w:rPr>
        <w:fldChar w:fldCharType="end"/>
      </w:r>
      <w:r>
        <w:rPr>
          <w:rFonts w:ascii="Arial" w:hAnsi="Arial" w:cs="Arial"/>
          <w:b/>
          <w:bCs/>
          <w:sz w:val="22"/>
          <w:szCs w:val="22"/>
        </w:rPr>
        <w:t>N</w:t>
      </w:r>
      <w:r w:rsidRPr="003E575F">
        <w:rPr>
          <w:rFonts w:ascii="Arial" w:hAnsi="Arial" w:cs="Arial"/>
          <w:b/>
          <w:bCs/>
          <w:sz w:val="22"/>
          <w:szCs w:val="22"/>
        </w:rPr>
        <w:t>º 00</w:t>
      </w:r>
      <w:r>
        <w:rPr>
          <w:rFonts w:ascii="Arial" w:hAnsi="Arial" w:cs="Arial"/>
          <w:b/>
          <w:bCs/>
          <w:sz w:val="22"/>
          <w:szCs w:val="22"/>
        </w:rPr>
        <w:t>3/2024</w:t>
      </w:r>
      <w:r w:rsidRPr="003E575F">
        <w:rPr>
          <w:rFonts w:ascii="Arial" w:hAnsi="Arial" w:cs="Arial"/>
          <w:b/>
          <w:bCs/>
          <w:sz w:val="22"/>
          <w:szCs w:val="22"/>
        </w:rPr>
        <w:t xml:space="preserve"> </w:t>
      </w:r>
      <w:r>
        <w:rPr>
          <w:rFonts w:ascii="Arial" w:hAnsi="Arial" w:cs="Arial"/>
          <w:b/>
          <w:bCs/>
          <w:sz w:val="22"/>
          <w:szCs w:val="22"/>
        </w:rPr>
        <w:t>–</w:t>
      </w:r>
      <w:r w:rsidRPr="003E575F">
        <w:rPr>
          <w:rFonts w:ascii="Arial" w:hAnsi="Arial" w:cs="Arial"/>
          <w:b/>
          <w:bCs/>
          <w:sz w:val="22"/>
          <w:szCs w:val="22"/>
        </w:rPr>
        <w:t xml:space="preserve"> </w:t>
      </w:r>
      <w:r>
        <w:rPr>
          <w:rFonts w:ascii="Arial" w:hAnsi="Arial" w:cs="Arial"/>
          <w:b/>
          <w:bCs/>
          <w:sz w:val="22"/>
          <w:szCs w:val="22"/>
        </w:rPr>
        <w:t>FMS</w:t>
      </w:r>
    </w:p>
    <w:p w:rsidR="00703C1A" w:rsidRPr="005C034C" w:rsidRDefault="007B5C3C" w:rsidP="007B5C3C">
      <w:pPr>
        <w:tabs>
          <w:tab w:val="left" w:pos="567"/>
        </w:tabs>
        <w:spacing w:line="360" w:lineRule="auto"/>
        <w:contextualSpacing/>
        <w:jc w:val="center"/>
        <w:rPr>
          <w:rFonts w:ascii="Arial" w:hAnsi="Arial" w:cs="Arial"/>
          <w:b/>
          <w:bCs/>
          <w:sz w:val="20"/>
          <w:szCs w:val="20"/>
          <w:u w:val="single"/>
        </w:rPr>
      </w:pPr>
      <w:r w:rsidRPr="009228CC">
        <w:rPr>
          <w:rFonts w:ascii="Arial" w:hAnsi="Arial" w:cs="Arial"/>
          <w:b/>
          <w:bCs/>
          <w:u w:val="single"/>
        </w:rPr>
        <w:t>Sistema de Registro de Preços</w:t>
      </w:r>
    </w:p>
    <w:p w:rsidR="00703C1A" w:rsidRPr="005C034C" w:rsidRDefault="00703C1A" w:rsidP="00703C1A">
      <w:pPr>
        <w:pStyle w:val="Ttulo1"/>
        <w:tabs>
          <w:tab w:val="left" w:pos="567"/>
        </w:tabs>
        <w:jc w:val="center"/>
        <w:rPr>
          <w:rFonts w:ascii="Arial" w:hAnsi="Arial" w:cs="Arial"/>
          <w:sz w:val="20"/>
          <w:szCs w:val="20"/>
        </w:rPr>
      </w:pPr>
      <w:r w:rsidRPr="005C034C">
        <w:rPr>
          <w:rFonts w:ascii="Arial" w:hAnsi="Arial" w:cs="Arial"/>
          <w:sz w:val="20"/>
          <w:szCs w:val="20"/>
        </w:rPr>
        <w:t>ANEXO VI</w:t>
      </w:r>
    </w:p>
    <w:p w:rsidR="00703C1A" w:rsidRPr="005C034C" w:rsidRDefault="00703C1A" w:rsidP="00703C1A">
      <w:pPr>
        <w:tabs>
          <w:tab w:val="left" w:pos="567"/>
        </w:tabs>
        <w:spacing w:line="360" w:lineRule="auto"/>
        <w:rPr>
          <w:rFonts w:ascii="Arial" w:hAnsi="Arial" w:cs="Arial"/>
          <w:sz w:val="20"/>
          <w:szCs w:val="20"/>
        </w:rPr>
      </w:pPr>
    </w:p>
    <w:p w:rsidR="00703C1A" w:rsidRPr="005C034C" w:rsidRDefault="00703C1A" w:rsidP="00703C1A">
      <w:pPr>
        <w:tabs>
          <w:tab w:val="left" w:pos="567"/>
        </w:tabs>
        <w:spacing w:line="360" w:lineRule="auto"/>
        <w:jc w:val="both"/>
        <w:rPr>
          <w:rFonts w:ascii="Arial" w:hAnsi="Arial" w:cs="Arial"/>
          <w:b/>
          <w:bCs/>
          <w:sz w:val="20"/>
          <w:szCs w:val="20"/>
        </w:rPr>
      </w:pPr>
      <w:bookmarkStart w:id="3" w:name="_Hlk514245412"/>
      <w:bookmarkStart w:id="4" w:name="_Hlk511739491"/>
      <w:bookmarkStart w:id="5" w:name="_Hlk513639591"/>
      <w:r w:rsidRPr="005C034C">
        <w:rPr>
          <w:rFonts w:ascii="Arial" w:hAnsi="Arial" w:cs="Arial"/>
          <w:b/>
          <w:bCs/>
          <w:sz w:val="20"/>
          <w:szCs w:val="20"/>
        </w:rPr>
        <w:t xml:space="preserve">MINUTA CONTRATO ADMINISTRATIVO FIRMADO ENTRE O MUNICÍPIO DE </w:t>
      </w:r>
      <w:r w:rsidR="00B87B91">
        <w:rPr>
          <w:rFonts w:ascii="Arial" w:hAnsi="Arial" w:cs="Arial"/>
          <w:b/>
          <w:bCs/>
          <w:sz w:val="20"/>
          <w:szCs w:val="20"/>
        </w:rPr>
        <w:t>PENHA</w:t>
      </w:r>
      <w:r w:rsidRPr="005C034C">
        <w:rPr>
          <w:rFonts w:ascii="Arial" w:hAnsi="Arial" w:cs="Arial"/>
          <w:b/>
          <w:bCs/>
          <w:sz w:val="20"/>
          <w:szCs w:val="20"/>
        </w:rPr>
        <w:t xml:space="preserve"> E A EMPRESA .... PARA FORNECIMENTO DE .........</w:t>
      </w:r>
    </w:p>
    <w:p w:rsidR="00703C1A" w:rsidRPr="005C034C" w:rsidRDefault="00703C1A" w:rsidP="00703C1A">
      <w:pPr>
        <w:tabs>
          <w:tab w:val="left" w:pos="567"/>
        </w:tabs>
        <w:spacing w:line="360" w:lineRule="auto"/>
        <w:jc w:val="right"/>
        <w:rPr>
          <w:rFonts w:ascii="Arial" w:hAnsi="Arial" w:cs="Arial"/>
          <w:b/>
          <w:bCs/>
          <w:sz w:val="20"/>
          <w:szCs w:val="20"/>
        </w:rPr>
      </w:pPr>
      <w:r w:rsidRPr="005C034C">
        <w:rPr>
          <w:rFonts w:ascii="Arial" w:hAnsi="Arial" w:cs="Arial"/>
          <w:b/>
          <w:bCs/>
          <w:sz w:val="20"/>
          <w:szCs w:val="20"/>
        </w:rPr>
        <w:t>MINUTA CONTRATO Nº .../202</w:t>
      </w:r>
      <w:r w:rsidR="00B26A4F">
        <w:rPr>
          <w:rFonts w:ascii="Arial" w:hAnsi="Arial" w:cs="Arial"/>
          <w:b/>
          <w:bCs/>
          <w:sz w:val="20"/>
          <w:szCs w:val="20"/>
        </w:rPr>
        <w:t>4 FMS</w:t>
      </w:r>
      <w:r w:rsidRPr="005C034C">
        <w:rPr>
          <w:rFonts w:ascii="Arial" w:hAnsi="Arial" w:cs="Arial"/>
          <w:b/>
          <w:bCs/>
          <w:sz w:val="20"/>
          <w:szCs w:val="20"/>
        </w:rPr>
        <w:t xml:space="preserve"> DE .../.../202</w:t>
      </w:r>
      <w:r w:rsidR="00B87B91">
        <w:rPr>
          <w:rFonts w:ascii="Arial" w:hAnsi="Arial" w:cs="Arial"/>
          <w:b/>
          <w:bCs/>
          <w:sz w:val="20"/>
          <w:szCs w:val="20"/>
        </w:rPr>
        <w:t>4</w:t>
      </w:r>
    </w:p>
    <w:p w:rsidR="00703C1A" w:rsidRPr="005C034C" w:rsidRDefault="00703C1A" w:rsidP="00703C1A">
      <w:pPr>
        <w:tabs>
          <w:tab w:val="left" w:pos="567"/>
        </w:tabs>
        <w:spacing w:line="360" w:lineRule="auto"/>
        <w:jc w:val="right"/>
        <w:rPr>
          <w:rFonts w:ascii="Arial" w:hAnsi="Arial" w:cs="Arial"/>
          <w:b/>
          <w:bCs/>
          <w:sz w:val="20"/>
          <w:szCs w:val="20"/>
        </w:rPr>
      </w:pPr>
      <w:r w:rsidRPr="005C034C">
        <w:rPr>
          <w:rFonts w:ascii="Arial" w:hAnsi="Arial" w:cs="Arial"/>
          <w:b/>
          <w:bCs/>
          <w:sz w:val="20"/>
          <w:szCs w:val="20"/>
        </w:rPr>
        <w:t xml:space="preserve">PROCESSO LICITATÓRIO Nº </w:t>
      </w:r>
      <w:proofErr w:type="spellStart"/>
      <w:r w:rsidRPr="005C034C">
        <w:rPr>
          <w:rFonts w:ascii="Arial" w:hAnsi="Arial" w:cs="Arial"/>
          <w:b/>
          <w:bCs/>
          <w:sz w:val="20"/>
          <w:szCs w:val="20"/>
        </w:rPr>
        <w:t>xxx</w:t>
      </w:r>
      <w:proofErr w:type="spellEnd"/>
      <w:r w:rsidRPr="005C034C">
        <w:rPr>
          <w:rFonts w:ascii="Arial" w:hAnsi="Arial" w:cs="Arial"/>
          <w:b/>
          <w:bCs/>
          <w:sz w:val="20"/>
          <w:szCs w:val="20"/>
        </w:rPr>
        <w:t>/202</w:t>
      </w:r>
      <w:r w:rsidR="00B87B91">
        <w:rPr>
          <w:rFonts w:ascii="Arial" w:hAnsi="Arial" w:cs="Arial"/>
          <w:b/>
          <w:bCs/>
          <w:sz w:val="20"/>
          <w:szCs w:val="20"/>
        </w:rPr>
        <w:t>4</w:t>
      </w:r>
      <w:r w:rsidR="00B26A4F">
        <w:rPr>
          <w:rFonts w:ascii="Arial" w:hAnsi="Arial" w:cs="Arial"/>
          <w:b/>
          <w:bCs/>
          <w:sz w:val="20"/>
          <w:szCs w:val="20"/>
        </w:rPr>
        <w:t xml:space="preserve"> FMS</w:t>
      </w:r>
    </w:p>
    <w:p w:rsidR="00703C1A" w:rsidRPr="005C034C" w:rsidRDefault="00703C1A" w:rsidP="00703C1A">
      <w:pPr>
        <w:tabs>
          <w:tab w:val="left" w:pos="567"/>
        </w:tabs>
        <w:spacing w:line="360" w:lineRule="auto"/>
        <w:jc w:val="right"/>
        <w:rPr>
          <w:rFonts w:ascii="Arial" w:hAnsi="Arial" w:cs="Arial"/>
          <w:b/>
          <w:bCs/>
          <w:sz w:val="20"/>
          <w:szCs w:val="20"/>
        </w:rPr>
      </w:pPr>
      <w:r w:rsidRPr="005C034C">
        <w:rPr>
          <w:rFonts w:ascii="Arial" w:hAnsi="Arial" w:cs="Arial"/>
          <w:b/>
          <w:bCs/>
          <w:sz w:val="20"/>
          <w:szCs w:val="20"/>
        </w:rPr>
        <w:t xml:space="preserve">MODALIDADE PREGÃO ELETRÔNICO Nº </w:t>
      </w:r>
      <w:proofErr w:type="spellStart"/>
      <w:r w:rsidRPr="005C034C">
        <w:rPr>
          <w:rFonts w:ascii="Arial" w:hAnsi="Arial" w:cs="Arial"/>
          <w:b/>
          <w:bCs/>
          <w:sz w:val="20"/>
          <w:szCs w:val="20"/>
        </w:rPr>
        <w:t>xxx</w:t>
      </w:r>
      <w:proofErr w:type="spellEnd"/>
      <w:r w:rsidRPr="005C034C">
        <w:rPr>
          <w:rFonts w:ascii="Arial" w:hAnsi="Arial" w:cs="Arial"/>
          <w:b/>
          <w:bCs/>
          <w:sz w:val="20"/>
          <w:szCs w:val="20"/>
        </w:rPr>
        <w:t>/202</w:t>
      </w:r>
      <w:r w:rsidR="00B87B91">
        <w:rPr>
          <w:rFonts w:ascii="Arial" w:hAnsi="Arial" w:cs="Arial"/>
          <w:b/>
          <w:bCs/>
          <w:sz w:val="20"/>
          <w:szCs w:val="20"/>
        </w:rPr>
        <w:t>4</w:t>
      </w:r>
      <w:r w:rsidR="00B26A4F">
        <w:rPr>
          <w:rFonts w:ascii="Arial" w:hAnsi="Arial" w:cs="Arial"/>
          <w:b/>
          <w:bCs/>
          <w:sz w:val="20"/>
          <w:szCs w:val="20"/>
        </w:rPr>
        <w:t xml:space="preserve"> FMS</w:t>
      </w:r>
    </w:p>
    <w:p w:rsidR="00703C1A" w:rsidRPr="005C034C" w:rsidRDefault="00703C1A" w:rsidP="00703C1A">
      <w:pPr>
        <w:tabs>
          <w:tab w:val="left" w:pos="567"/>
        </w:tabs>
        <w:spacing w:line="360" w:lineRule="auto"/>
        <w:jc w:val="right"/>
        <w:rPr>
          <w:rFonts w:ascii="Arial" w:hAnsi="Arial" w:cs="Arial"/>
          <w:b/>
          <w:bCs/>
          <w:sz w:val="20"/>
          <w:szCs w:val="20"/>
        </w:rPr>
      </w:pPr>
      <w:r w:rsidRPr="005C034C">
        <w:rPr>
          <w:rFonts w:ascii="Arial" w:hAnsi="Arial" w:cs="Arial"/>
          <w:b/>
          <w:bCs/>
          <w:sz w:val="20"/>
          <w:szCs w:val="20"/>
        </w:rPr>
        <w:t>HOMOLOGADO EM .../.../202</w:t>
      </w:r>
      <w:r w:rsidR="00B87B91">
        <w:rPr>
          <w:rFonts w:ascii="Arial" w:hAnsi="Arial" w:cs="Arial"/>
          <w:b/>
          <w:bCs/>
          <w:sz w:val="20"/>
          <w:szCs w:val="20"/>
        </w:rPr>
        <w:t>4</w:t>
      </w:r>
    </w:p>
    <w:p w:rsidR="00703C1A" w:rsidRPr="005C034C" w:rsidRDefault="00703C1A" w:rsidP="00703C1A">
      <w:pPr>
        <w:tabs>
          <w:tab w:val="left" w:pos="567"/>
        </w:tabs>
        <w:spacing w:line="360" w:lineRule="auto"/>
        <w:jc w:val="both"/>
        <w:rPr>
          <w:rFonts w:ascii="Arial" w:hAnsi="Arial" w:cs="Arial"/>
          <w:sz w:val="20"/>
          <w:szCs w:val="20"/>
        </w:rPr>
      </w:pPr>
    </w:p>
    <w:p w:rsidR="00703C1A" w:rsidRPr="005C034C" w:rsidRDefault="00703C1A" w:rsidP="00703C1A">
      <w:pPr>
        <w:tabs>
          <w:tab w:val="left" w:pos="567"/>
        </w:tabs>
        <w:spacing w:line="360" w:lineRule="auto"/>
        <w:jc w:val="both"/>
        <w:rPr>
          <w:rFonts w:ascii="Arial" w:hAnsi="Arial" w:cs="Arial"/>
          <w:sz w:val="20"/>
          <w:szCs w:val="20"/>
        </w:rPr>
      </w:pPr>
      <w:r w:rsidRPr="005C034C">
        <w:rPr>
          <w:rFonts w:ascii="Arial" w:hAnsi="Arial" w:cs="Arial"/>
          <w:sz w:val="20"/>
          <w:szCs w:val="20"/>
        </w:rPr>
        <w:t xml:space="preserve">O Município de </w:t>
      </w:r>
      <w:r w:rsidR="00B87B91">
        <w:rPr>
          <w:rFonts w:ascii="Arial" w:hAnsi="Arial" w:cs="Arial"/>
          <w:sz w:val="20"/>
          <w:szCs w:val="20"/>
        </w:rPr>
        <w:t>Penha</w:t>
      </w:r>
      <w:r w:rsidRPr="005C034C">
        <w:rPr>
          <w:rFonts w:ascii="Arial" w:hAnsi="Arial" w:cs="Arial"/>
          <w:sz w:val="20"/>
          <w:szCs w:val="20"/>
        </w:rPr>
        <w:t xml:space="preserve">/SC, pessoa jurídica de direito público, inscrito no CNPJ ..., situado na </w:t>
      </w:r>
      <w:r w:rsidRPr="005C034C">
        <w:rPr>
          <w:rFonts w:ascii="Arial" w:hAnsi="Arial" w:cs="Arial"/>
          <w:sz w:val="20"/>
          <w:szCs w:val="20"/>
          <w:lang w:val="pt-PT"/>
        </w:rPr>
        <w:t>Av. ..., n. ...</w:t>
      </w:r>
      <w:r w:rsidRPr="005C034C">
        <w:rPr>
          <w:rFonts w:ascii="Arial" w:hAnsi="Arial" w:cs="Arial"/>
          <w:sz w:val="20"/>
          <w:szCs w:val="20"/>
        </w:rPr>
        <w:t xml:space="preserve">, bairro ..., cidade de </w:t>
      </w:r>
      <w:r w:rsidR="00B87B91">
        <w:rPr>
          <w:rFonts w:ascii="Arial" w:hAnsi="Arial" w:cs="Arial"/>
          <w:sz w:val="20"/>
          <w:szCs w:val="20"/>
        </w:rPr>
        <w:t>Penha</w:t>
      </w:r>
      <w:r w:rsidRPr="005C034C">
        <w:rPr>
          <w:rFonts w:ascii="Arial" w:hAnsi="Arial" w:cs="Arial"/>
          <w:sz w:val="20"/>
          <w:szCs w:val="20"/>
        </w:rPr>
        <w:t>, Santa Catarina, neste ato representado por seu Prefeito, Sr. ..., doravante denominado simplesmente CONTRATANTE e a empresa ............................................., devidamente inscrita no CNPJ/MF sob o nº ..........................., com sede na ..........................., Município de ..............., Estado de ......................, neste ato representado pelo Sr. ..............................., doravante denominada simplesmente CONTRATADA, têm entre si ajustado o presente contrato mediante as cláusulas e  disposições a seguir:</w:t>
      </w:r>
    </w:p>
    <w:p w:rsidR="00703C1A" w:rsidRPr="005C034C" w:rsidRDefault="00703C1A" w:rsidP="00703C1A">
      <w:pPr>
        <w:pStyle w:val="Ttulo2"/>
        <w:tabs>
          <w:tab w:val="left" w:pos="567"/>
        </w:tabs>
        <w:rPr>
          <w:rFonts w:ascii="Arial" w:hAnsi="Arial" w:cs="Arial"/>
          <w:sz w:val="20"/>
          <w:szCs w:val="20"/>
        </w:rPr>
      </w:pPr>
      <w:r w:rsidRPr="005C034C">
        <w:rPr>
          <w:rFonts w:ascii="Arial" w:hAnsi="Arial" w:cs="Arial"/>
          <w:sz w:val="20"/>
          <w:szCs w:val="20"/>
        </w:rPr>
        <w:t>CLÁUSULA PRIMEIRA – DO OBJETO</w:t>
      </w:r>
    </w:p>
    <w:p w:rsidR="00703C1A" w:rsidRPr="005C034C" w:rsidRDefault="00703C1A" w:rsidP="00703C1A">
      <w:pPr>
        <w:pStyle w:val="PargrafodaLista"/>
        <w:widowControl w:val="0"/>
        <w:numPr>
          <w:ilvl w:val="1"/>
          <w:numId w:val="20"/>
        </w:numPr>
        <w:tabs>
          <w:tab w:val="left" w:pos="567"/>
        </w:tabs>
        <w:spacing w:after="0" w:line="360" w:lineRule="auto"/>
        <w:ind w:left="0" w:firstLine="0"/>
        <w:jc w:val="both"/>
        <w:rPr>
          <w:rFonts w:ascii="Arial" w:hAnsi="Arial" w:cs="Arial"/>
          <w:sz w:val="20"/>
          <w:szCs w:val="20"/>
        </w:rPr>
      </w:pPr>
      <w:r w:rsidRPr="005C034C">
        <w:rPr>
          <w:rFonts w:ascii="Arial" w:hAnsi="Arial" w:cs="Arial"/>
          <w:sz w:val="20"/>
          <w:szCs w:val="20"/>
        </w:rPr>
        <w:t>O presente contrato é decorrente do Processo Licitatório nº XXX/202</w:t>
      </w:r>
      <w:r w:rsidR="00B87B91">
        <w:rPr>
          <w:rFonts w:ascii="Arial" w:hAnsi="Arial" w:cs="Arial"/>
          <w:sz w:val="20"/>
          <w:szCs w:val="20"/>
        </w:rPr>
        <w:t>4</w:t>
      </w:r>
      <w:r w:rsidRPr="005C034C">
        <w:rPr>
          <w:rFonts w:ascii="Arial" w:hAnsi="Arial" w:cs="Arial"/>
          <w:sz w:val="20"/>
          <w:szCs w:val="20"/>
        </w:rPr>
        <w:t>, Pregão ELETRÔNICO nº XXX/202</w:t>
      </w:r>
      <w:r w:rsidR="00B87B91">
        <w:rPr>
          <w:rFonts w:ascii="Arial" w:hAnsi="Arial" w:cs="Arial"/>
          <w:sz w:val="20"/>
          <w:szCs w:val="20"/>
        </w:rPr>
        <w:t>4</w:t>
      </w:r>
      <w:r w:rsidRPr="005C034C">
        <w:rPr>
          <w:rFonts w:ascii="Arial" w:hAnsi="Arial" w:cs="Arial"/>
          <w:sz w:val="20"/>
          <w:szCs w:val="20"/>
        </w:rPr>
        <w:t>, do qual foi vencedora a CONTRATADA, obrigando-se a mesma a fornecer ............</w:t>
      </w:r>
    </w:p>
    <w:p w:rsidR="00703C1A" w:rsidRPr="005C034C" w:rsidRDefault="00703C1A" w:rsidP="00703C1A">
      <w:pPr>
        <w:tabs>
          <w:tab w:val="left" w:pos="567"/>
        </w:tabs>
        <w:spacing w:line="360" w:lineRule="auto"/>
        <w:jc w:val="both"/>
        <w:rPr>
          <w:rFonts w:ascii="Arial" w:hAnsi="Arial" w:cs="Arial"/>
          <w:sz w:val="20"/>
          <w:szCs w:val="20"/>
        </w:rPr>
      </w:pPr>
    </w:p>
    <w:p w:rsidR="00703C1A" w:rsidRPr="005C034C" w:rsidRDefault="00703C1A" w:rsidP="005B7B75">
      <w:pPr>
        <w:pStyle w:val="Ttulo1"/>
        <w:jc w:val="both"/>
        <w:rPr>
          <w:rFonts w:ascii="Arial" w:hAnsi="Arial" w:cs="Arial"/>
          <w:sz w:val="20"/>
          <w:szCs w:val="20"/>
        </w:rPr>
      </w:pPr>
      <w:r w:rsidRPr="005C034C">
        <w:rPr>
          <w:rFonts w:ascii="Arial" w:hAnsi="Arial" w:cs="Arial"/>
          <w:sz w:val="20"/>
          <w:szCs w:val="20"/>
        </w:rPr>
        <w:t>CLÁUSULA</w:t>
      </w:r>
      <w:r w:rsidRPr="005C034C">
        <w:rPr>
          <w:rFonts w:ascii="Arial" w:hAnsi="Arial" w:cs="Arial"/>
          <w:spacing w:val="-5"/>
          <w:sz w:val="20"/>
          <w:szCs w:val="20"/>
        </w:rPr>
        <w:t xml:space="preserve"> </w:t>
      </w:r>
      <w:r w:rsidRPr="005C034C">
        <w:rPr>
          <w:rFonts w:ascii="Arial" w:hAnsi="Arial" w:cs="Arial"/>
          <w:sz w:val="20"/>
          <w:szCs w:val="20"/>
        </w:rPr>
        <w:t>SEGUNDA</w:t>
      </w:r>
      <w:r w:rsidRPr="005C034C">
        <w:rPr>
          <w:rFonts w:ascii="Arial" w:hAnsi="Arial" w:cs="Arial"/>
          <w:spacing w:val="-3"/>
          <w:sz w:val="20"/>
          <w:szCs w:val="20"/>
        </w:rPr>
        <w:t xml:space="preserve"> </w:t>
      </w:r>
      <w:r w:rsidRPr="005C034C">
        <w:rPr>
          <w:rFonts w:ascii="Arial" w:hAnsi="Arial" w:cs="Arial"/>
          <w:sz w:val="20"/>
          <w:szCs w:val="20"/>
        </w:rPr>
        <w:t>–</w:t>
      </w:r>
      <w:r w:rsidRPr="005C034C">
        <w:rPr>
          <w:rFonts w:ascii="Arial" w:hAnsi="Arial" w:cs="Arial"/>
          <w:spacing w:val="-2"/>
          <w:sz w:val="20"/>
          <w:szCs w:val="20"/>
        </w:rPr>
        <w:t xml:space="preserve"> </w:t>
      </w:r>
      <w:r w:rsidRPr="005C034C">
        <w:rPr>
          <w:rFonts w:ascii="Arial" w:hAnsi="Arial" w:cs="Arial"/>
          <w:sz w:val="20"/>
          <w:szCs w:val="20"/>
        </w:rPr>
        <w:t>DOS</w:t>
      </w:r>
      <w:r w:rsidRPr="005C034C">
        <w:rPr>
          <w:rFonts w:ascii="Arial" w:hAnsi="Arial" w:cs="Arial"/>
          <w:spacing w:val="-5"/>
          <w:sz w:val="20"/>
          <w:szCs w:val="20"/>
        </w:rPr>
        <w:t xml:space="preserve"> </w:t>
      </w:r>
      <w:r w:rsidRPr="005C034C">
        <w:rPr>
          <w:rFonts w:ascii="Arial" w:hAnsi="Arial" w:cs="Arial"/>
          <w:sz w:val="20"/>
          <w:szCs w:val="20"/>
        </w:rPr>
        <w:t>DOCUMENTOS</w:t>
      </w:r>
      <w:r w:rsidRPr="005C034C">
        <w:rPr>
          <w:rFonts w:ascii="Arial" w:hAnsi="Arial" w:cs="Arial"/>
          <w:spacing w:val="-5"/>
          <w:sz w:val="20"/>
          <w:szCs w:val="20"/>
        </w:rPr>
        <w:t xml:space="preserve"> </w:t>
      </w:r>
      <w:r w:rsidRPr="005C034C">
        <w:rPr>
          <w:rFonts w:ascii="Arial" w:hAnsi="Arial" w:cs="Arial"/>
          <w:sz w:val="20"/>
          <w:szCs w:val="20"/>
        </w:rPr>
        <w:t>APLICÁVEIS/FORMA</w:t>
      </w:r>
      <w:r w:rsidRPr="005C034C">
        <w:rPr>
          <w:rFonts w:ascii="Arial" w:hAnsi="Arial" w:cs="Arial"/>
          <w:spacing w:val="-4"/>
          <w:sz w:val="20"/>
          <w:szCs w:val="20"/>
        </w:rPr>
        <w:t xml:space="preserve"> </w:t>
      </w:r>
      <w:r w:rsidRPr="005C034C">
        <w:rPr>
          <w:rFonts w:ascii="Arial" w:hAnsi="Arial" w:cs="Arial"/>
          <w:sz w:val="20"/>
          <w:szCs w:val="20"/>
        </w:rPr>
        <w:t>E</w:t>
      </w:r>
      <w:r w:rsidRPr="005C034C">
        <w:rPr>
          <w:rFonts w:ascii="Arial" w:hAnsi="Arial" w:cs="Arial"/>
          <w:spacing w:val="-5"/>
          <w:sz w:val="20"/>
          <w:szCs w:val="20"/>
        </w:rPr>
        <w:t xml:space="preserve"> </w:t>
      </w:r>
      <w:r w:rsidRPr="005C034C">
        <w:rPr>
          <w:rFonts w:ascii="Arial" w:hAnsi="Arial" w:cs="Arial"/>
          <w:sz w:val="20"/>
          <w:szCs w:val="20"/>
        </w:rPr>
        <w:t>REGIME</w:t>
      </w:r>
      <w:r w:rsidRPr="005C034C">
        <w:rPr>
          <w:rFonts w:ascii="Arial" w:hAnsi="Arial" w:cs="Arial"/>
          <w:spacing w:val="-2"/>
          <w:sz w:val="20"/>
          <w:szCs w:val="20"/>
        </w:rPr>
        <w:t xml:space="preserve"> </w:t>
      </w:r>
      <w:r w:rsidRPr="005C034C">
        <w:rPr>
          <w:rFonts w:ascii="Arial" w:hAnsi="Arial" w:cs="Arial"/>
          <w:sz w:val="20"/>
          <w:szCs w:val="20"/>
        </w:rPr>
        <w:t>DE</w:t>
      </w:r>
      <w:r w:rsidRPr="005C034C">
        <w:rPr>
          <w:rFonts w:ascii="Arial" w:hAnsi="Arial" w:cs="Arial"/>
          <w:spacing w:val="-3"/>
          <w:sz w:val="20"/>
          <w:szCs w:val="20"/>
        </w:rPr>
        <w:t xml:space="preserve"> </w:t>
      </w:r>
      <w:r w:rsidRPr="005C034C">
        <w:rPr>
          <w:rFonts w:ascii="Arial" w:hAnsi="Arial" w:cs="Arial"/>
          <w:sz w:val="20"/>
          <w:szCs w:val="20"/>
        </w:rPr>
        <w:t>EXECUÇÃO</w:t>
      </w:r>
    </w:p>
    <w:p w:rsidR="00703C1A" w:rsidRPr="005C034C" w:rsidRDefault="00703C1A" w:rsidP="00703C1A">
      <w:pPr>
        <w:pStyle w:val="Corpodetexto"/>
        <w:spacing w:line="360" w:lineRule="auto"/>
        <w:ind w:right="116"/>
        <w:jc w:val="both"/>
        <w:rPr>
          <w:rFonts w:ascii="Arial" w:hAnsi="Arial" w:cs="Arial"/>
          <w:sz w:val="20"/>
          <w:szCs w:val="20"/>
        </w:rPr>
      </w:pPr>
      <w:r w:rsidRPr="005C034C">
        <w:rPr>
          <w:rFonts w:ascii="Arial" w:hAnsi="Arial" w:cs="Arial"/>
          <w:b/>
          <w:sz w:val="20"/>
          <w:szCs w:val="20"/>
        </w:rPr>
        <w:t xml:space="preserve">2.1. </w:t>
      </w:r>
      <w:r w:rsidRPr="005C034C">
        <w:rPr>
          <w:rFonts w:ascii="Arial" w:hAnsi="Arial" w:cs="Arial"/>
          <w:sz w:val="20"/>
          <w:szCs w:val="20"/>
        </w:rPr>
        <w:t>Além dos Atos Convocatórios da Licitação, Pareceres de Julgamento; Legislação Pertinente à Espécie; Instruções da</w:t>
      </w:r>
      <w:r w:rsidRPr="005C034C">
        <w:rPr>
          <w:rFonts w:ascii="Arial" w:hAnsi="Arial" w:cs="Arial"/>
          <w:spacing w:val="1"/>
          <w:sz w:val="20"/>
          <w:szCs w:val="20"/>
        </w:rPr>
        <w:t xml:space="preserve"> </w:t>
      </w:r>
      <w:r w:rsidRPr="005C034C">
        <w:rPr>
          <w:rFonts w:ascii="Arial" w:hAnsi="Arial" w:cs="Arial"/>
          <w:sz w:val="20"/>
          <w:szCs w:val="20"/>
        </w:rPr>
        <w:t>Fiscalização e Informes integram o presente Contrato e assim aplicáveis, independente de transcrição, Proposta da</w:t>
      </w:r>
      <w:r w:rsidRPr="005C034C">
        <w:rPr>
          <w:rFonts w:ascii="Arial" w:hAnsi="Arial" w:cs="Arial"/>
          <w:spacing w:val="1"/>
          <w:sz w:val="20"/>
          <w:szCs w:val="20"/>
        </w:rPr>
        <w:t xml:space="preserve"> </w:t>
      </w:r>
      <w:r w:rsidRPr="005C034C">
        <w:rPr>
          <w:rFonts w:ascii="Arial" w:hAnsi="Arial" w:cs="Arial"/>
          <w:sz w:val="20"/>
          <w:szCs w:val="20"/>
        </w:rPr>
        <w:t>CONTRATADA e Termo de Referência - vinculados ao Edital Pregão nº .../202</w:t>
      </w:r>
      <w:r w:rsidR="00B87B91">
        <w:rPr>
          <w:rFonts w:ascii="Arial" w:hAnsi="Arial" w:cs="Arial"/>
          <w:sz w:val="20"/>
          <w:szCs w:val="20"/>
        </w:rPr>
        <w:t>4</w:t>
      </w:r>
      <w:r w:rsidRPr="005C034C">
        <w:rPr>
          <w:rFonts w:ascii="Arial" w:hAnsi="Arial" w:cs="Arial"/>
          <w:sz w:val="20"/>
          <w:szCs w:val="20"/>
        </w:rPr>
        <w:t xml:space="preserve"> </w:t>
      </w:r>
      <w:r w:rsidR="005B7B75">
        <w:rPr>
          <w:rFonts w:ascii="Arial" w:hAnsi="Arial" w:cs="Arial"/>
          <w:b/>
          <w:sz w:val="20"/>
          <w:szCs w:val="20"/>
        </w:rPr>
        <w:t>FMS</w:t>
      </w:r>
      <w:r w:rsidRPr="005C034C">
        <w:rPr>
          <w:rFonts w:ascii="Arial" w:hAnsi="Arial" w:cs="Arial"/>
          <w:sz w:val="20"/>
          <w:szCs w:val="20"/>
        </w:rPr>
        <w:t>, cujos teores são de</w:t>
      </w:r>
      <w:r w:rsidRPr="005C034C">
        <w:rPr>
          <w:rFonts w:ascii="Arial" w:hAnsi="Arial" w:cs="Arial"/>
          <w:spacing w:val="1"/>
          <w:sz w:val="20"/>
          <w:szCs w:val="20"/>
        </w:rPr>
        <w:t xml:space="preserve"> </w:t>
      </w:r>
      <w:r w:rsidRPr="005C034C">
        <w:rPr>
          <w:rFonts w:ascii="Arial" w:hAnsi="Arial" w:cs="Arial"/>
          <w:sz w:val="20"/>
          <w:szCs w:val="20"/>
        </w:rPr>
        <w:t>conhecimento</w:t>
      </w:r>
      <w:r w:rsidRPr="005C034C">
        <w:rPr>
          <w:rFonts w:ascii="Arial" w:hAnsi="Arial" w:cs="Arial"/>
          <w:spacing w:val="-1"/>
          <w:sz w:val="20"/>
          <w:szCs w:val="20"/>
        </w:rPr>
        <w:t xml:space="preserve"> </w:t>
      </w:r>
      <w:r w:rsidRPr="005C034C">
        <w:rPr>
          <w:rFonts w:ascii="Arial" w:hAnsi="Arial" w:cs="Arial"/>
          <w:sz w:val="20"/>
          <w:szCs w:val="20"/>
        </w:rPr>
        <w:t>da CONTRATADA.</w:t>
      </w:r>
    </w:p>
    <w:bookmarkEnd w:id="3"/>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5"/>
          <w:sz w:val="20"/>
          <w:szCs w:val="20"/>
        </w:rPr>
        <w:t xml:space="preserve"> </w:t>
      </w:r>
      <w:r w:rsidRPr="005C034C">
        <w:rPr>
          <w:rFonts w:ascii="Arial" w:hAnsi="Arial" w:cs="Arial"/>
          <w:sz w:val="20"/>
          <w:szCs w:val="20"/>
        </w:rPr>
        <w:t>TERCEIRA</w:t>
      </w:r>
      <w:r w:rsidRPr="005C034C">
        <w:rPr>
          <w:rFonts w:ascii="Arial" w:hAnsi="Arial" w:cs="Arial"/>
          <w:spacing w:val="-4"/>
          <w:sz w:val="20"/>
          <w:szCs w:val="20"/>
        </w:rPr>
        <w:t xml:space="preserve"> </w:t>
      </w:r>
      <w:r w:rsidRPr="005C034C">
        <w:rPr>
          <w:rFonts w:ascii="Arial" w:hAnsi="Arial" w:cs="Arial"/>
          <w:sz w:val="20"/>
          <w:szCs w:val="20"/>
        </w:rPr>
        <w:t>–</w:t>
      </w:r>
      <w:r w:rsidRPr="005C034C">
        <w:rPr>
          <w:rFonts w:ascii="Arial" w:hAnsi="Arial" w:cs="Arial"/>
          <w:spacing w:val="-3"/>
          <w:sz w:val="20"/>
          <w:szCs w:val="20"/>
        </w:rPr>
        <w:t xml:space="preserve"> </w:t>
      </w:r>
      <w:r w:rsidRPr="005C034C">
        <w:rPr>
          <w:rFonts w:ascii="Arial" w:hAnsi="Arial" w:cs="Arial"/>
          <w:sz w:val="20"/>
          <w:szCs w:val="20"/>
        </w:rPr>
        <w:t>DAS</w:t>
      </w:r>
      <w:r w:rsidRPr="005C034C">
        <w:rPr>
          <w:rFonts w:ascii="Arial" w:hAnsi="Arial" w:cs="Arial"/>
          <w:spacing w:val="-4"/>
          <w:sz w:val="20"/>
          <w:szCs w:val="20"/>
        </w:rPr>
        <w:t xml:space="preserve"> </w:t>
      </w:r>
      <w:r w:rsidRPr="005C034C">
        <w:rPr>
          <w:rFonts w:ascii="Arial" w:hAnsi="Arial" w:cs="Arial"/>
          <w:sz w:val="20"/>
          <w:szCs w:val="20"/>
        </w:rPr>
        <w:t>CONDIÇÕES</w:t>
      </w:r>
      <w:r w:rsidRPr="005C034C">
        <w:rPr>
          <w:rFonts w:ascii="Arial" w:hAnsi="Arial" w:cs="Arial"/>
          <w:spacing w:val="-5"/>
          <w:sz w:val="20"/>
          <w:szCs w:val="20"/>
        </w:rPr>
        <w:t xml:space="preserve"> </w:t>
      </w:r>
      <w:r w:rsidRPr="005C034C">
        <w:rPr>
          <w:rFonts w:ascii="Arial" w:hAnsi="Arial" w:cs="Arial"/>
          <w:sz w:val="20"/>
          <w:szCs w:val="20"/>
        </w:rPr>
        <w:t>DE</w:t>
      </w:r>
      <w:r w:rsidRPr="005C034C">
        <w:rPr>
          <w:rFonts w:ascii="Arial" w:hAnsi="Arial" w:cs="Arial"/>
          <w:spacing w:val="-6"/>
          <w:sz w:val="20"/>
          <w:szCs w:val="20"/>
        </w:rPr>
        <w:t xml:space="preserve"> </w:t>
      </w:r>
      <w:r w:rsidRPr="005C034C">
        <w:rPr>
          <w:rFonts w:ascii="Arial" w:hAnsi="Arial" w:cs="Arial"/>
          <w:sz w:val="20"/>
          <w:szCs w:val="20"/>
        </w:rPr>
        <w:t>PAGAMENTO,</w:t>
      </w:r>
      <w:r w:rsidRPr="005C034C">
        <w:rPr>
          <w:rFonts w:ascii="Arial" w:hAnsi="Arial" w:cs="Arial"/>
          <w:spacing w:val="-3"/>
          <w:sz w:val="20"/>
          <w:szCs w:val="20"/>
        </w:rPr>
        <w:t xml:space="preserve"> </w:t>
      </w:r>
      <w:r w:rsidRPr="005C034C">
        <w:rPr>
          <w:rFonts w:ascii="Arial" w:hAnsi="Arial" w:cs="Arial"/>
          <w:sz w:val="20"/>
          <w:szCs w:val="20"/>
        </w:rPr>
        <w:t>REAJUSTE</w:t>
      </w:r>
      <w:r w:rsidRPr="005C034C">
        <w:rPr>
          <w:rFonts w:ascii="Arial" w:hAnsi="Arial" w:cs="Arial"/>
          <w:spacing w:val="-3"/>
          <w:sz w:val="20"/>
          <w:szCs w:val="20"/>
        </w:rPr>
        <w:t xml:space="preserve"> </w:t>
      </w:r>
      <w:r w:rsidRPr="005C034C">
        <w:rPr>
          <w:rFonts w:ascii="Arial" w:hAnsi="Arial" w:cs="Arial"/>
          <w:sz w:val="20"/>
          <w:szCs w:val="20"/>
        </w:rPr>
        <w:t>E</w:t>
      </w:r>
      <w:r w:rsidRPr="005C034C">
        <w:rPr>
          <w:rFonts w:ascii="Arial" w:hAnsi="Arial" w:cs="Arial"/>
          <w:spacing w:val="-6"/>
          <w:sz w:val="20"/>
          <w:szCs w:val="20"/>
        </w:rPr>
        <w:t xml:space="preserve"> </w:t>
      </w:r>
      <w:r w:rsidRPr="005C034C">
        <w:rPr>
          <w:rFonts w:ascii="Arial" w:hAnsi="Arial" w:cs="Arial"/>
          <w:sz w:val="20"/>
          <w:szCs w:val="20"/>
        </w:rPr>
        <w:t>DOTAÇÃO</w:t>
      </w:r>
      <w:r w:rsidRPr="005C034C">
        <w:rPr>
          <w:rFonts w:ascii="Arial" w:hAnsi="Arial" w:cs="Arial"/>
          <w:spacing w:val="-2"/>
          <w:sz w:val="20"/>
          <w:szCs w:val="20"/>
        </w:rPr>
        <w:t xml:space="preserve"> </w:t>
      </w:r>
      <w:r w:rsidRPr="005C034C">
        <w:rPr>
          <w:rFonts w:ascii="Arial" w:hAnsi="Arial" w:cs="Arial"/>
          <w:sz w:val="20"/>
          <w:szCs w:val="20"/>
        </w:rPr>
        <w:t>ORÇAMENTÁRIA</w:t>
      </w:r>
    </w:p>
    <w:p w:rsidR="00703C1A" w:rsidRPr="005C034C" w:rsidRDefault="00703C1A" w:rsidP="00703C1A">
      <w:pPr>
        <w:pStyle w:val="PargrafodaLista"/>
        <w:widowControl w:val="0"/>
        <w:numPr>
          <w:ilvl w:val="1"/>
          <w:numId w:val="31"/>
        </w:numPr>
        <w:tabs>
          <w:tab w:val="left" w:pos="629"/>
        </w:tabs>
        <w:autoSpaceDE w:val="0"/>
        <w:autoSpaceDN w:val="0"/>
        <w:spacing w:after="0" w:line="360" w:lineRule="auto"/>
        <w:ind w:left="0" w:right="122"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base</w:t>
      </w:r>
      <w:r w:rsidRPr="005C034C">
        <w:rPr>
          <w:rFonts w:ascii="Arial" w:hAnsi="Arial" w:cs="Arial"/>
          <w:spacing w:val="1"/>
          <w:sz w:val="20"/>
          <w:szCs w:val="20"/>
        </w:rPr>
        <w:t xml:space="preserve"> </w:t>
      </w:r>
      <w:r w:rsidRPr="005C034C">
        <w:rPr>
          <w:rFonts w:ascii="Arial" w:hAnsi="Arial" w:cs="Arial"/>
          <w:sz w:val="20"/>
          <w:szCs w:val="20"/>
        </w:rPr>
        <w:t>dos</w:t>
      </w:r>
      <w:r w:rsidRPr="005C034C">
        <w:rPr>
          <w:rFonts w:ascii="Arial" w:hAnsi="Arial" w:cs="Arial"/>
          <w:spacing w:val="1"/>
          <w:sz w:val="20"/>
          <w:szCs w:val="20"/>
        </w:rPr>
        <w:t xml:space="preserve"> </w:t>
      </w:r>
      <w:r w:rsidRPr="005C034C">
        <w:rPr>
          <w:rFonts w:ascii="Arial" w:hAnsi="Arial" w:cs="Arial"/>
          <w:sz w:val="20"/>
          <w:szCs w:val="20"/>
        </w:rPr>
        <w:t>valores</w:t>
      </w:r>
      <w:r w:rsidRPr="005C034C">
        <w:rPr>
          <w:rFonts w:ascii="Arial" w:hAnsi="Arial" w:cs="Arial"/>
          <w:spacing w:val="1"/>
          <w:sz w:val="20"/>
          <w:szCs w:val="20"/>
        </w:rPr>
        <w:t xml:space="preserve"> </w:t>
      </w:r>
      <w:r w:rsidRPr="005C034C">
        <w:rPr>
          <w:rFonts w:ascii="Arial" w:hAnsi="Arial" w:cs="Arial"/>
          <w:sz w:val="20"/>
          <w:szCs w:val="20"/>
        </w:rPr>
        <w:t>constantes</w:t>
      </w:r>
      <w:r w:rsidRPr="005C034C">
        <w:rPr>
          <w:rFonts w:ascii="Arial" w:hAnsi="Arial" w:cs="Arial"/>
          <w:spacing w:val="1"/>
          <w:sz w:val="20"/>
          <w:szCs w:val="20"/>
        </w:rPr>
        <w:t xml:space="preserve"> </w:t>
      </w:r>
      <w:r w:rsidRPr="005C034C">
        <w:rPr>
          <w:rFonts w:ascii="Arial" w:hAnsi="Arial" w:cs="Arial"/>
          <w:sz w:val="20"/>
          <w:szCs w:val="20"/>
        </w:rPr>
        <w:t>da</w:t>
      </w:r>
      <w:r w:rsidRPr="005C034C">
        <w:rPr>
          <w:rFonts w:ascii="Arial" w:hAnsi="Arial" w:cs="Arial"/>
          <w:spacing w:val="1"/>
          <w:sz w:val="20"/>
          <w:szCs w:val="20"/>
        </w:rPr>
        <w:t xml:space="preserve"> </w:t>
      </w:r>
      <w:r w:rsidRPr="005C034C">
        <w:rPr>
          <w:rFonts w:ascii="Arial" w:hAnsi="Arial" w:cs="Arial"/>
          <w:sz w:val="20"/>
          <w:szCs w:val="20"/>
        </w:rPr>
        <w:t>proposta</w:t>
      </w:r>
      <w:r w:rsidRPr="005C034C">
        <w:rPr>
          <w:rFonts w:ascii="Arial" w:hAnsi="Arial" w:cs="Arial"/>
          <w:spacing w:val="1"/>
          <w:sz w:val="20"/>
          <w:szCs w:val="20"/>
        </w:rPr>
        <w:t xml:space="preserve"> </w:t>
      </w:r>
      <w:r w:rsidRPr="005C034C">
        <w:rPr>
          <w:rFonts w:ascii="Arial" w:hAnsi="Arial" w:cs="Arial"/>
          <w:sz w:val="20"/>
          <w:szCs w:val="20"/>
        </w:rPr>
        <w:t>da</w:t>
      </w:r>
      <w:r w:rsidRPr="005C034C">
        <w:rPr>
          <w:rFonts w:ascii="Arial" w:hAnsi="Arial" w:cs="Arial"/>
          <w:spacing w:val="1"/>
          <w:sz w:val="20"/>
          <w:szCs w:val="20"/>
        </w:rPr>
        <w:t xml:space="preserve"> </w:t>
      </w:r>
      <w:r w:rsidRPr="005C034C">
        <w:rPr>
          <w:rFonts w:ascii="Arial" w:hAnsi="Arial" w:cs="Arial"/>
          <w:sz w:val="20"/>
          <w:szCs w:val="20"/>
        </w:rPr>
        <w:t>contratada</w:t>
      </w:r>
      <w:r w:rsidRPr="005C034C">
        <w:rPr>
          <w:rFonts w:ascii="Arial" w:hAnsi="Arial" w:cs="Arial"/>
          <w:spacing w:val="1"/>
          <w:sz w:val="20"/>
          <w:szCs w:val="20"/>
        </w:rPr>
        <w:t xml:space="preserve"> </w:t>
      </w:r>
      <w:r w:rsidRPr="005C034C">
        <w:rPr>
          <w:rFonts w:ascii="Arial" w:hAnsi="Arial" w:cs="Arial"/>
          <w:sz w:val="20"/>
          <w:szCs w:val="20"/>
        </w:rPr>
        <w:t>importa</w:t>
      </w:r>
      <w:r w:rsidRPr="005C034C">
        <w:rPr>
          <w:rFonts w:ascii="Arial" w:hAnsi="Arial" w:cs="Arial"/>
          <w:spacing w:val="1"/>
          <w:sz w:val="20"/>
          <w:szCs w:val="20"/>
        </w:rPr>
        <w:t xml:space="preserve"> </w:t>
      </w:r>
      <w:r w:rsidRPr="005C034C">
        <w:rPr>
          <w:rFonts w:ascii="Arial" w:hAnsi="Arial" w:cs="Arial"/>
          <w:sz w:val="20"/>
          <w:szCs w:val="20"/>
        </w:rPr>
        <w:t>o</w:t>
      </w:r>
      <w:r w:rsidRPr="005C034C">
        <w:rPr>
          <w:rFonts w:ascii="Arial" w:hAnsi="Arial" w:cs="Arial"/>
          <w:spacing w:val="1"/>
          <w:sz w:val="20"/>
          <w:szCs w:val="20"/>
        </w:rPr>
        <w:t xml:space="preserve"> </w:t>
      </w:r>
      <w:r w:rsidRPr="005C034C">
        <w:rPr>
          <w:rFonts w:ascii="Arial" w:hAnsi="Arial" w:cs="Arial"/>
          <w:sz w:val="20"/>
          <w:szCs w:val="20"/>
        </w:rPr>
        <w:t>presente</w:t>
      </w:r>
      <w:r w:rsidRPr="005C034C">
        <w:rPr>
          <w:rFonts w:ascii="Arial" w:hAnsi="Arial" w:cs="Arial"/>
          <w:spacing w:val="1"/>
          <w:sz w:val="20"/>
          <w:szCs w:val="20"/>
        </w:rPr>
        <w:t xml:space="preserve"> </w:t>
      </w:r>
      <w:r w:rsidRPr="005C034C">
        <w:rPr>
          <w:rFonts w:ascii="Arial" w:hAnsi="Arial" w:cs="Arial"/>
          <w:sz w:val="20"/>
          <w:szCs w:val="20"/>
        </w:rPr>
        <w:t>contrato,</w:t>
      </w:r>
      <w:r w:rsidRPr="005C034C">
        <w:rPr>
          <w:rFonts w:ascii="Arial" w:hAnsi="Arial" w:cs="Arial"/>
          <w:spacing w:val="1"/>
          <w:sz w:val="20"/>
          <w:szCs w:val="20"/>
        </w:rPr>
        <w:t xml:space="preserve"> </w:t>
      </w:r>
      <w:r w:rsidRPr="005C034C">
        <w:rPr>
          <w:rFonts w:ascii="Arial" w:hAnsi="Arial" w:cs="Arial"/>
          <w:sz w:val="20"/>
          <w:szCs w:val="20"/>
        </w:rPr>
        <w:t>o</w:t>
      </w:r>
      <w:r w:rsidRPr="005C034C">
        <w:rPr>
          <w:rFonts w:ascii="Arial" w:hAnsi="Arial" w:cs="Arial"/>
          <w:spacing w:val="1"/>
          <w:sz w:val="20"/>
          <w:szCs w:val="20"/>
        </w:rPr>
        <w:t xml:space="preserve"> </w:t>
      </w:r>
      <w:r w:rsidRPr="005C034C">
        <w:rPr>
          <w:rFonts w:ascii="Arial" w:hAnsi="Arial" w:cs="Arial"/>
          <w:sz w:val="20"/>
          <w:szCs w:val="20"/>
        </w:rPr>
        <w:t>valor</w:t>
      </w:r>
      <w:r w:rsidRPr="005C034C">
        <w:rPr>
          <w:rFonts w:ascii="Arial" w:hAnsi="Arial" w:cs="Arial"/>
          <w:spacing w:val="1"/>
          <w:sz w:val="20"/>
          <w:szCs w:val="20"/>
        </w:rPr>
        <w:t xml:space="preserve"> </w:t>
      </w:r>
      <w:r w:rsidRPr="005C034C">
        <w:rPr>
          <w:rFonts w:ascii="Arial" w:hAnsi="Arial" w:cs="Arial"/>
          <w:sz w:val="20"/>
          <w:szCs w:val="20"/>
        </w:rPr>
        <w:t>global</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R$ .............. (...........................), que serão pagos no prazo de até 30 trinta dias após a apresentação</w:t>
      </w:r>
      <w:r w:rsidRPr="005C034C">
        <w:rPr>
          <w:rFonts w:ascii="Arial" w:hAnsi="Arial" w:cs="Arial"/>
          <w:spacing w:val="1"/>
          <w:sz w:val="20"/>
          <w:szCs w:val="20"/>
        </w:rPr>
        <w:t xml:space="preserve"> </w:t>
      </w:r>
      <w:r w:rsidRPr="005C034C">
        <w:rPr>
          <w:rFonts w:ascii="Arial" w:hAnsi="Arial" w:cs="Arial"/>
          <w:sz w:val="20"/>
          <w:szCs w:val="20"/>
        </w:rPr>
        <w:t>da nota fiscal/fatura/recibo.</w:t>
      </w:r>
    </w:p>
    <w:p w:rsidR="00703C1A" w:rsidRPr="005C034C" w:rsidRDefault="00703C1A" w:rsidP="00703C1A">
      <w:pPr>
        <w:pStyle w:val="PargrafodaLista"/>
        <w:widowControl w:val="0"/>
        <w:numPr>
          <w:ilvl w:val="1"/>
          <w:numId w:val="31"/>
        </w:numPr>
        <w:tabs>
          <w:tab w:val="left" w:pos="586"/>
        </w:tabs>
        <w:autoSpaceDE w:val="0"/>
        <w:autoSpaceDN w:val="0"/>
        <w:spacing w:after="0" w:line="360" w:lineRule="auto"/>
        <w:ind w:left="0" w:right="114" w:firstLine="0"/>
        <w:contextualSpacing w:val="0"/>
        <w:jc w:val="both"/>
        <w:rPr>
          <w:rFonts w:ascii="Arial" w:hAnsi="Arial" w:cs="Arial"/>
          <w:sz w:val="20"/>
          <w:szCs w:val="20"/>
        </w:rPr>
      </w:pPr>
      <w:r w:rsidRPr="005C034C">
        <w:rPr>
          <w:rFonts w:ascii="Arial" w:hAnsi="Arial" w:cs="Arial"/>
          <w:sz w:val="20"/>
          <w:szCs w:val="20"/>
        </w:rPr>
        <w:t>O pagamento fica ainda condicionado: a anuência do fiscal do contrato e a apresentação, juntamente com a nota</w:t>
      </w:r>
      <w:r w:rsidRPr="005C034C">
        <w:rPr>
          <w:rFonts w:ascii="Arial" w:hAnsi="Arial" w:cs="Arial"/>
          <w:spacing w:val="1"/>
          <w:sz w:val="20"/>
          <w:szCs w:val="20"/>
        </w:rPr>
        <w:t xml:space="preserve"> </w:t>
      </w:r>
      <w:r w:rsidRPr="005C034C">
        <w:rPr>
          <w:rFonts w:ascii="Arial" w:hAnsi="Arial" w:cs="Arial"/>
          <w:sz w:val="20"/>
          <w:szCs w:val="20"/>
        </w:rPr>
        <w:t>fiscal/fatura/recibo, os documentos comprobatórios, incluindo registro fotográfico no que couber,</w:t>
      </w:r>
      <w:r w:rsidRPr="005C034C">
        <w:rPr>
          <w:rFonts w:ascii="Arial" w:hAnsi="Arial" w:cs="Arial"/>
          <w:spacing w:val="1"/>
          <w:sz w:val="20"/>
          <w:szCs w:val="20"/>
        </w:rPr>
        <w:t xml:space="preserve"> </w:t>
      </w:r>
      <w:r w:rsidRPr="005C034C">
        <w:rPr>
          <w:rFonts w:ascii="Arial" w:hAnsi="Arial" w:cs="Arial"/>
          <w:sz w:val="20"/>
          <w:szCs w:val="20"/>
        </w:rPr>
        <w:t>comprovando a</w:t>
      </w:r>
      <w:r w:rsidRPr="005C034C">
        <w:rPr>
          <w:rFonts w:ascii="Arial" w:hAnsi="Arial" w:cs="Arial"/>
          <w:spacing w:val="1"/>
          <w:sz w:val="20"/>
          <w:szCs w:val="20"/>
        </w:rPr>
        <w:t xml:space="preserve"> </w:t>
      </w:r>
      <w:r w:rsidRPr="005C034C">
        <w:rPr>
          <w:rFonts w:ascii="Arial" w:hAnsi="Arial" w:cs="Arial"/>
          <w:sz w:val="20"/>
          <w:szCs w:val="20"/>
        </w:rPr>
        <w:t>execução do objeto visando assim cumprir com o previsto no artigo art. 63 da Lei Federal</w:t>
      </w:r>
      <w:r w:rsidRPr="005C034C">
        <w:rPr>
          <w:rFonts w:ascii="Arial" w:hAnsi="Arial" w:cs="Arial"/>
          <w:spacing w:val="1"/>
          <w:sz w:val="20"/>
          <w:szCs w:val="20"/>
        </w:rPr>
        <w:t xml:space="preserve"> </w:t>
      </w:r>
      <w:r w:rsidRPr="005C034C">
        <w:rPr>
          <w:rFonts w:ascii="Arial" w:hAnsi="Arial" w:cs="Arial"/>
          <w:sz w:val="20"/>
          <w:szCs w:val="20"/>
        </w:rPr>
        <w:t>nº 4.320/64, na Instrução</w:t>
      </w:r>
      <w:r w:rsidRPr="005C034C">
        <w:rPr>
          <w:rFonts w:ascii="Arial" w:hAnsi="Arial" w:cs="Arial"/>
          <w:spacing w:val="1"/>
          <w:sz w:val="20"/>
          <w:szCs w:val="20"/>
        </w:rPr>
        <w:t xml:space="preserve"> </w:t>
      </w:r>
      <w:r w:rsidRPr="005C034C">
        <w:rPr>
          <w:rFonts w:ascii="Arial" w:hAnsi="Arial" w:cs="Arial"/>
          <w:sz w:val="20"/>
          <w:szCs w:val="20"/>
        </w:rPr>
        <w:t>Normativa N.TC-0020/2015 do Tribunal de Contas do Estado de Santa Catarina,</w:t>
      </w:r>
      <w:r w:rsidR="00B87B91">
        <w:rPr>
          <w:rFonts w:ascii="Arial" w:hAnsi="Arial" w:cs="Arial"/>
          <w:sz w:val="20"/>
          <w:szCs w:val="20"/>
        </w:rPr>
        <w:t xml:space="preserve"> </w:t>
      </w:r>
      <w:r w:rsidRPr="005C034C">
        <w:rPr>
          <w:rFonts w:ascii="Arial" w:hAnsi="Arial" w:cs="Arial"/>
          <w:sz w:val="20"/>
          <w:szCs w:val="20"/>
        </w:rPr>
        <w:t>Prova</w:t>
      </w:r>
      <w:r w:rsidRPr="005C034C">
        <w:rPr>
          <w:rFonts w:ascii="Arial" w:hAnsi="Arial" w:cs="Arial"/>
          <w:spacing w:val="-4"/>
          <w:sz w:val="20"/>
          <w:szCs w:val="20"/>
        </w:rPr>
        <w:t xml:space="preserve"> </w:t>
      </w:r>
      <w:r w:rsidRPr="005C034C">
        <w:rPr>
          <w:rFonts w:ascii="Arial" w:hAnsi="Arial" w:cs="Arial"/>
          <w:sz w:val="20"/>
          <w:szCs w:val="20"/>
        </w:rPr>
        <w:t>de</w:t>
      </w:r>
      <w:r w:rsidRPr="005C034C">
        <w:rPr>
          <w:rFonts w:ascii="Arial" w:hAnsi="Arial" w:cs="Arial"/>
          <w:spacing w:val="-5"/>
          <w:sz w:val="20"/>
          <w:szCs w:val="20"/>
        </w:rPr>
        <w:t xml:space="preserve"> </w:t>
      </w:r>
      <w:r w:rsidRPr="005C034C">
        <w:rPr>
          <w:rFonts w:ascii="Arial" w:hAnsi="Arial" w:cs="Arial"/>
          <w:sz w:val="20"/>
          <w:szCs w:val="20"/>
        </w:rPr>
        <w:t>regularidade</w:t>
      </w:r>
      <w:r w:rsidRPr="005C034C">
        <w:rPr>
          <w:rFonts w:ascii="Arial" w:hAnsi="Arial" w:cs="Arial"/>
          <w:spacing w:val="-5"/>
          <w:sz w:val="20"/>
          <w:szCs w:val="20"/>
        </w:rPr>
        <w:t xml:space="preserve"> </w:t>
      </w:r>
      <w:r w:rsidRPr="005C034C">
        <w:rPr>
          <w:rFonts w:ascii="Arial" w:hAnsi="Arial" w:cs="Arial"/>
          <w:sz w:val="20"/>
          <w:szCs w:val="20"/>
        </w:rPr>
        <w:t>perante</w:t>
      </w:r>
      <w:r w:rsidRPr="005C034C">
        <w:rPr>
          <w:rFonts w:ascii="Arial" w:hAnsi="Arial" w:cs="Arial"/>
          <w:spacing w:val="-5"/>
          <w:sz w:val="20"/>
          <w:szCs w:val="20"/>
        </w:rPr>
        <w:t xml:space="preserve"> </w:t>
      </w:r>
      <w:r w:rsidRPr="005C034C">
        <w:rPr>
          <w:rFonts w:ascii="Arial" w:hAnsi="Arial" w:cs="Arial"/>
          <w:sz w:val="20"/>
          <w:szCs w:val="20"/>
        </w:rPr>
        <w:t>a</w:t>
      </w:r>
      <w:r w:rsidRPr="005C034C">
        <w:rPr>
          <w:rFonts w:ascii="Arial" w:hAnsi="Arial" w:cs="Arial"/>
          <w:spacing w:val="-4"/>
          <w:sz w:val="20"/>
          <w:szCs w:val="20"/>
        </w:rPr>
        <w:t xml:space="preserve"> </w:t>
      </w:r>
      <w:r w:rsidRPr="005C034C">
        <w:rPr>
          <w:rFonts w:ascii="Arial" w:hAnsi="Arial" w:cs="Arial"/>
          <w:sz w:val="20"/>
          <w:szCs w:val="20"/>
        </w:rPr>
        <w:t>Fazenda</w:t>
      </w:r>
      <w:r w:rsidRPr="005C034C">
        <w:rPr>
          <w:rFonts w:ascii="Arial" w:hAnsi="Arial" w:cs="Arial"/>
          <w:spacing w:val="-5"/>
          <w:sz w:val="20"/>
          <w:szCs w:val="20"/>
        </w:rPr>
        <w:t xml:space="preserve"> </w:t>
      </w:r>
      <w:r w:rsidRPr="005C034C">
        <w:rPr>
          <w:rFonts w:ascii="Arial" w:hAnsi="Arial" w:cs="Arial"/>
          <w:sz w:val="20"/>
          <w:szCs w:val="20"/>
        </w:rPr>
        <w:t>Federal</w:t>
      </w:r>
      <w:r w:rsidRPr="005C034C">
        <w:rPr>
          <w:rFonts w:ascii="Arial" w:hAnsi="Arial" w:cs="Arial"/>
          <w:spacing w:val="-4"/>
          <w:sz w:val="20"/>
          <w:szCs w:val="20"/>
        </w:rPr>
        <w:t xml:space="preserve"> </w:t>
      </w:r>
      <w:r w:rsidRPr="005C034C">
        <w:rPr>
          <w:rFonts w:ascii="Arial" w:hAnsi="Arial" w:cs="Arial"/>
          <w:sz w:val="20"/>
          <w:szCs w:val="20"/>
        </w:rPr>
        <w:t>e</w:t>
      </w:r>
      <w:r w:rsidRPr="005C034C">
        <w:rPr>
          <w:rFonts w:ascii="Arial" w:hAnsi="Arial" w:cs="Arial"/>
          <w:spacing w:val="-42"/>
          <w:sz w:val="20"/>
          <w:szCs w:val="20"/>
        </w:rPr>
        <w:t xml:space="preserve"> </w:t>
      </w:r>
      <w:r w:rsidRPr="005C034C">
        <w:rPr>
          <w:rFonts w:ascii="Arial" w:hAnsi="Arial" w:cs="Arial"/>
          <w:sz w:val="20"/>
          <w:szCs w:val="20"/>
        </w:rPr>
        <w:t>à Dívida Ativa da União; Prova de regularidade para com a</w:t>
      </w:r>
      <w:r w:rsidRPr="005C034C">
        <w:rPr>
          <w:rFonts w:ascii="Arial" w:hAnsi="Arial" w:cs="Arial"/>
          <w:spacing w:val="1"/>
          <w:sz w:val="20"/>
          <w:szCs w:val="20"/>
        </w:rPr>
        <w:t xml:space="preserve"> </w:t>
      </w:r>
      <w:r w:rsidRPr="005C034C">
        <w:rPr>
          <w:rFonts w:ascii="Arial" w:hAnsi="Arial" w:cs="Arial"/>
          <w:sz w:val="20"/>
          <w:szCs w:val="20"/>
        </w:rPr>
        <w:t>Fazenda Estadual, da sede da proponente; Prova de</w:t>
      </w:r>
      <w:r w:rsidRPr="005C034C">
        <w:rPr>
          <w:rFonts w:ascii="Arial" w:hAnsi="Arial" w:cs="Arial"/>
          <w:spacing w:val="1"/>
          <w:sz w:val="20"/>
          <w:szCs w:val="20"/>
        </w:rPr>
        <w:t xml:space="preserve"> </w:t>
      </w:r>
      <w:r w:rsidRPr="005C034C">
        <w:rPr>
          <w:rFonts w:ascii="Arial" w:hAnsi="Arial" w:cs="Arial"/>
          <w:sz w:val="20"/>
          <w:szCs w:val="20"/>
        </w:rPr>
        <w:t>regularidade para com a Fazenda Municipal, da sede da proponente; Prova de regularidade relativa ao Fundo de por</w:t>
      </w:r>
      <w:r w:rsidRPr="005C034C">
        <w:rPr>
          <w:rFonts w:ascii="Arial" w:hAnsi="Arial" w:cs="Arial"/>
          <w:spacing w:val="1"/>
          <w:sz w:val="20"/>
          <w:szCs w:val="20"/>
        </w:rPr>
        <w:t xml:space="preserve"> </w:t>
      </w:r>
      <w:r w:rsidRPr="005C034C">
        <w:rPr>
          <w:rFonts w:ascii="Arial" w:hAnsi="Arial" w:cs="Arial"/>
          <w:sz w:val="20"/>
          <w:szCs w:val="20"/>
        </w:rPr>
        <w:t>Tempo de Serviço (FGTS); Certidão Negativa de Débitos Trabalhistas (CNDT), conforme Lei Federal 12.440/2011; se</w:t>
      </w:r>
      <w:r w:rsidRPr="005C034C">
        <w:rPr>
          <w:rFonts w:ascii="Arial" w:hAnsi="Arial" w:cs="Arial"/>
          <w:spacing w:val="1"/>
          <w:sz w:val="20"/>
          <w:szCs w:val="20"/>
        </w:rPr>
        <w:t xml:space="preserve"> </w:t>
      </w:r>
      <w:r w:rsidRPr="005C034C">
        <w:rPr>
          <w:rFonts w:ascii="Arial" w:hAnsi="Arial" w:cs="Arial"/>
          <w:sz w:val="20"/>
          <w:szCs w:val="20"/>
        </w:rPr>
        <w:t>houver alguma incorreção na nota fiscal/fatura/recibo, a mesma será devolvida à Contratada para correção, ficando</w:t>
      </w:r>
      <w:r w:rsidRPr="005C034C">
        <w:rPr>
          <w:rFonts w:ascii="Arial" w:hAnsi="Arial" w:cs="Arial"/>
          <w:spacing w:val="1"/>
          <w:sz w:val="20"/>
          <w:szCs w:val="20"/>
        </w:rPr>
        <w:t xml:space="preserve"> </w:t>
      </w:r>
      <w:r w:rsidRPr="005C034C">
        <w:rPr>
          <w:rFonts w:ascii="Arial" w:hAnsi="Arial" w:cs="Arial"/>
          <w:sz w:val="20"/>
          <w:szCs w:val="20"/>
        </w:rPr>
        <w:t>estabelecido</w:t>
      </w:r>
      <w:r w:rsidRPr="005C034C">
        <w:rPr>
          <w:rFonts w:ascii="Arial" w:hAnsi="Arial" w:cs="Arial"/>
          <w:spacing w:val="1"/>
          <w:sz w:val="20"/>
          <w:szCs w:val="20"/>
        </w:rPr>
        <w:t xml:space="preserve"> </w:t>
      </w:r>
      <w:r w:rsidRPr="005C034C">
        <w:rPr>
          <w:rFonts w:ascii="Arial" w:hAnsi="Arial" w:cs="Arial"/>
          <w:sz w:val="20"/>
          <w:szCs w:val="20"/>
        </w:rPr>
        <w:t>que</w:t>
      </w:r>
      <w:r w:rsidRPr="005C034C">
        <w:rPr>
          <w:rFonts w:ascii="Arial" w:hAnsi="Arial" w:cs="Arial"/>
          <w:spacing w:val="1"/>
          <w:sz w:val="20"/>
          <w:szCs w:val="20"/>
        </w:rPr>
        <w:t xml:space="preserve"> </w:t>
      </w:r>
      <w:r w:rsidRPr="005C034C">
        <w:rPr>
          <w:rFonts w:ascii="Arial" w:hAnsi="Arial" w:cs="Arial"/>
          <w:sz w:val="20"/>
          <w:szCs w:val="20"/>
        </w:rPr>
        <w:t>o</w:t>
      </w:r>
      <w:r w:rsidRPr="005C034C">
        <w:rPr>
          <w:rFonts w:ascii="Arial" w:hAnsi="Arial" w:cs="Arial"/>
          <w:spacing w:val="1"/>
          <w:sz w:val="20"/>
          <w:szCs w:val="20"/>
        </w:rPr>
        <w:t xml:space="preserve"> </w:t>
      </w:r>
      <w:r w:rsidRPr="005C034C">
        <w:rPr>
          <w:rFonts w:ascii="Arial" w:hAnsi="Arial" w:cs="Arial"/>
          <w:sz w:val="20"/>
          <w:szCs w:val="20"/>
        </w:rPr>
        <w:t>prazo</w:t>
      </w:r>
      <w:r w:rsidRPr="005C034C">
        <w:rPr>
          <w:rFonts w:ascii="Arial" w:hAnsi="Arial" w:cs="Arial"/>
          <w:spacing w:val="1"/>
          <w:sz w:val="20"/>
          <w:szCs w:val="20"/>
        </w:rPr>
        <w:t xml:space="preserve"> </w:t>
      </w:r>
      <w:r w:rsidRPr="005C034C">
        <w:rPr>
          <w:rFonts w:ascii="Arial" w:hAnsi="Arial" w:cs="Arial"/>
          <w:sz w:val="20"/>
          <w:szCs w:val="20"/>
        </w:rPr>
        <w:t>para</w:t>
      </w:r>
      <w:r w:rsidRPr="005C034C">
        <w:rPr>
          <w:rFonts w:ascii="Arial" w:hAnsi="Arial" w:cs="Arial"/>
          <w:spacing w:val="1"/>
          <w:sz w:val="20"/>
          <w:szCs w:val="20"/>
        </w:rPr>
        <w:t xml:space="preserve"> </w:t>
      </w:r>
      <w:r w:rsidRPr="005C034C">
        <w:rPr>
          <w:rFonts w:ascii="Arial" w:hAnsi="Arial" w:cs="Arial"/>
          <w:sz w:val="20"/>
          <w:szCs w:val="20"/>
        </w:rPr>
        <w:t>pagamento</w:t>
      </w:r>
      <w:r w:rsidRPr="005C034C">
        <w:rPr>
          <w:rFonts w:ascii="Arial" w:hAnsi="Arial" w:cs="Arial"/>
          <w:spacing w:val="1"/>
          <w:sz w:val="20"/>
          <w:szCs w:val="20"/>
        </w:rPr>
        <w:t xml:space="preserve"> </w:t>
      </w:r>
      <w:r w:rsidRPr="005C034C">
        <w:rPr>
          <w:rFonts w:ascii="Arial" w:hAnsi="Arial" w:cs="Arial"/>
          <w:sz w:val="20"/>
          <w:szCs w:val="20"/>
        </w:rPr>
        <w:t>será</w:t>
      </w:r>
      <w:r w:rsidRPr="005C034C">
        <w:rPr>
          <w:rFonts w:ascii="Arial" w:hAnsi="Arial" w:cs="Arial"/>
          <w:spacing w:val="1"/>
          <w:sz w:val="20"/>
          <w:szCs w:val="20"/>
        </w:rPr>
        <w:t xml:space="preserve"> </w:t>
      </w:r>
      <w:r w:rsidRPr="005C034C">
        <w:rPr>
          <w:rFonts w:ascii="Arial" w:hAnsi="Arial" w:cs="Arial"/>
          <w:sz w:val="20"/>
          <w:szCs w:val="20"/>
        </w:rPr>
        <w:t>contado</w:t>
      </w:r>
      <w:r w:rsidRPr="005C034C">
        <w:rPr>
          <w:rFonts w:ascii="Arial" w:hAnsi="Arial" w:cs="Arial"/>
          <w:spacing w:val="1"/>
          <w:sz w:val="20"/>
          <w:szCs w:val="20"/>
        </w:rPr>
        <w:t xml:space="preserve"> </w:t>
      </w: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partir</w:t>
      </w:r>
      <w:r w:rsidRPr="005C034C">
        <w:rPr>
          <w:rFonts w:ascii="Arial" w:hAnsi="Arial" w:cs="Arial"/>
          <w:spacing w:val="1"/>
          <w:sz w:val="20"/>
          <w:szCs w:val="20"/>
        </w:rPr>
        <w:t xml:space="preserve"> </w:t>
      </w:r>
      <w:r w:rsidRPr="005C034C">
        <w:rPr>
          <w:rFonts w:ascii="Arial" w:hAnsi="Arial" w:cs="Arial"/>
          <w:sz w:val="20"/>
          <w:szCs w:val="20"/>
        </w:rPr>
        <w:t>da</w:t>
      </w:r>
      <w:r w:rsidRPr="005C034C">
        <w:rPr>
          <w:rFonts w:ascii="Arial" w:hAnsi="Arial" w:cs="Arial"/>
          <w:spacing w:val="1"/>
          <w:sz w:val="20"/>
          <w:szCs w:val="20"/>
        </w:rPr>
        <w:t xml:space="preserve"> </w:t>
      </w:r>
      <w:r w:rsidRPr="005C034C">
        <w:rPr>
          <w:rFonts w:ascii="Arial" w:hAnsi="Arial" w:cs="Arial"/>
          <w:sz w:val="20"/>
          <w:szCs w:val="20"/>
        </w:rPr>
        <w:t>data</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apresentação</w:t>
      </w:r>
      <w:r w:rsidRPr="005C034C">
        <w:rPr>
          <w:rFonts w:ascii="Arial" w:hAnsi="Arial" w:cs="Arial"/>
          <w:spacing w:val="1"/>
          <w:sz w:val="20"/>
          <w:szCs w:val="20"/>
        </w:rPr>
        <w:t xml:space="preserve"> </w:t>
      </w:r>
      <w:r w:rsidRPr="005C034C">
        <w:rPr>
          <w:rFonts w:ascii="Arial" w:hAnsi="Arial" w:cs="Arial"/>
          <w:sz w:val="20"/>
          <w:szCs w:val="20"/>
        </w:rPr>
        <w:t>na</w:t>
      </w:r>
      <w:r w:rsidRPr="005C034C">
        <w:rPr>
          <w:rFonts w:ascii="Arial" w:hAnsi="Arial" w:cs="Arial"/>
          <w:spacing w:val="1"/>
          <w:sz w:val="20"/>
          <w:szCs w:val="20"/>
        </w:rPr>
        <w:t xml:space="preserve"> </w:t>
      </w:r>
      <w:r w:rsidRPr="005C034C">
        <w:rPr>
          <w:rFonts w:ascii="Arial" w:hAnsi="Arial" w:cs="Arial"/>
          <w:sz w:val="20"/>
          <w:szCs w:val="20"/>
        </w:rPr>
        <w:t>nova</w:t>
      </w:r>
      <w:r w:rsidRPr="005C034C">
        <w:rPr>
          <w:rFonts w:ascii="Arial" w:hAnsi="Arial" w:cs="Arial"/>
          <w:spacing w:val="1"/>
          <w:sz w:val="20"/>
          <w:szCs w:val="20"/>
        </w:rPr>
        <w:t xml:space="preserve"> </w:t>
      </w:r>
      <w:r w:rsidRPr="005C034C">
        <w:rPr>
          <w:rFonts w:ascii="Arial" w:hAnsi="Arial" w:cs="Arial"/>
          <w:sz w:val="20"/>
          <w:szCs w:val="20"/>
        </w:rPr>
        <w:t>nota</w:t>
      </w:r>
      <w:r w:rsidRPr="005C034C">
        <w:rPr>
          <w:rFonts w:ascii="Arial" w:hAnsi="Arial" w:cs="Arial"/>
          <w:spacing w:val="1"/>
          <w:sz w:val="20"/>
          <w:szCs w:val="20"/>
        </w:rPr>
        <w:t xml:space="preserve"> </w:t>
      </w:r>
      <w:r w:rsidRPr="005C034C">
        <w:rPr>
          <w:rFonts w:ascii="Arial" w:hAnsi="Arial" w:cs="Arial"/>
          <w:sz w:val="20"/>
          <w:szCs w:val="20"/>
        </w:rPr>
        <w:t>fiscal/fatura/recibo,</w:t>
      </w:r>
      <w:r w:rsidRPr="005C034C">
        <w:rPr>
          <w:rFonts w:ascii="Arial" w:hAnsi="Arial" w:cs="Arial"/>
          <w:spacing w:val="-1"/>
          <w:sz w:val="20"/>
          <w:szCs w:val="20"/>
        </w:rPr>
        <w:t xml:space="preserve"> </w:t>
      </w:r>
      <w:r w:rsidRPr="005C034C">
        <w:rPr>
          <w:rFonts w:ascii="Arial" w:hAnsi="Arial" w:cs="Arial"/>
          <w:sz w:val="20"/>
          <w:szCs w:val="20"/>
        </w:rPr>
        <w:t>sem</w:t>
      </w:r>
      <w:r w:rsidRPr="005C034C">
        <w:rPr>
          <w:rFonts w:ascii="Arial" w:hAnsi="Arial" w:cs="Arial"/>
          <w:spacing w:val="-1"/>
          <w:sz w:val="20"/>
          <w:szCs w:val="20"/>
        </w:rPr>
        <w:t xml:space="preserve"> </w:t>
      </w:r>
      <w:r w:rsidRPr="005C034C">
        <w:rPr>
          <w:rFonts w:ascii="Arial" w:hAnsi="Arial" w:cs="Arial"/>
          <w:sz w:val="20"/>
          <w:szCs w:val="20"/>
        </w:rPr>
        <w:t>qualquer</w:t>
      </w:r>
      <w:r w:rsidRPr="005C034C">
        <w:rPr>
          <w:rFonts w:ascii="Arial" w:hAnsi="Arial" w:cs="Arial"/>
          <w:spacing w:val="-1"/>
          <w:sz w:val="20"/>
          <w:szCs w:val="20"/>
        </w:rPr>
        <w:t xml:space="preserve"> </w:t>
      </w:r>
      <w:r w:rsidRPr="005C034C">
        <w:rPr>
          <w:rFonts w:ascii="Arial" w:hAnsi="Arial" w:cs="Arial"/>
          <w:sz w:val="20"/>
          <w:szCs w:val="20"/>
        </w:rPr>
        <w:t>ônus</w:t>
      </w:r>
      <w:r w:rsidRPr="005C034C">
        <w:rPr>
          <w:rFonts w:ascii="Arial" w:hAnsi="Arial" w:cs="Arial"/>
          <w:spacing w:val="-2"/>
          <w:sz w:val="20"/>
          <w:szCs w:val="20"/>
        </w:rPr>
        <w:t xml:space="preserve"> </w:t>
      </w:r>
      <w:r w:rsidRPr="005C034C">
        <w:rPr>
          <w:rFonts w:ascii="Arial" w:hAnsi="Arial" w:cs="Arial"/>
          <w:sz w:val="20"/>
          <w:szCs w:val="20"/>
        </w:rPr>
        <w:t>ou correção</w:t>
      </w:r>
      <w:r w:rsidRPr="005C034C">
        <w:rPr>
          <w:rFonts w:ascii="Arial" w:hAnsi="Arial" w:cs="Arial"/>
          <w:spacing w:val="-1"/>
          <w:sz w:val="20"/>
          <w:szCs w:val="20"/>
        </w:rPr>
        <w:t xml:space="preserve"> </w:t>
      </w:r>
      <w:r w:rsidRPr="005C034C">
        <w:rPr>
          <w:rFonts w:ascii="Arial" w:hAnsi="Arial" w:cs="Arial"/>
          <w:sz w:val="20"/>
          <w:szCs w:val="20"/>
        </w:rPr>
        <w:t>a ser paga</w:t>
      </w:r>
      <w:r w:rsidRPr="005C034C">
        <w:rPr>
          <w:rFonts w:ascii="Arial" w:hAnsi="Arial" w:cs="Arial"/>
          <w:spacing w:val="-1"/>
          <w:sz w:val="20"/>
          <w:szCs w:val="20"/>
        </w:rPr>
        <w:t xml:space="preserve"> </w:t>
      </w:r>
      <w:r w:rsidRPr="005C034C">
        <w:rPr>
          <w:rFonts w:ascii="Arial" w:hAnsi="Arial" w:cs="Arial"/>
          <w:sz w:val="20"/>
          <w:szCs w:val="20"/>
        </w:rPr>
        <w:t>pela Contratante.</w:t>
      </w:r>
    </w:p>
    <w:p w:rsidR="00703C1A" w:rsidRPr="005C034C" w:rsidRDefault="00703C1A" w:rsidP="00703C1A">
      <w:pPr>
        <w:pStyle w:val="PargrafodaLista"/>
        <w:widowControl w:val="0"/>
        <w:numPr>
          <w:ilvl w:val="1"/>
          <w:numId w:val="31"/>
        </w:numPr>
        <w:tabs>
          <w:tab w:val="left" w:pos="571"/>
        </w:tabs>
        <w:autoSpaceDE w:val="0"/>
        <w:autoSpaceDN w:val="0"/>
        <w:spacing w:after="0" w:line="360" w:lineRule="auto"/>
        <w:ind w:left="0" w:right="117" w:firstLine="0"/>
        <w:contextualSpacing w:val="0"/>
        <w:jc w:val="both"/>
        <w:rPr>
          <w:rFonts w:ascii="Arial" w:hAnsi="Arial" w:cs="Arial"/>
          <w:sz w:val="20"/>
          <w:szCs w:val="20"/>
        </w:rPr>
      </w:pPr>
      <w:r w:rsidRPr="005C034C">
        <w:rPr>
          <w:rFonts w:ascii="Arial" w:hAnsi="Arial" w:cs="Arial"/>
          <w:sz w:val="20"/>
          <w:szCs w:val="20"/>
        </w:rPr>
        <w:t>Os</w:t>
      </w:r>
      <w:r w:rsidRPr="005C034C">
        <w:rPr>
          <w:rFonts w:ascii="Arial" w:hAnsi="Arial" w:cs="Arial"/>
          <w:spacing w:val="-5"/>
          <w:sz w:val="20"/>
          <w:szCs w:val="20"/>
        </w:rPr>
        <w:t xml:space="preserve"> </w:t>
      </w:r>
      <w:r w:rsidRPr="005C034C">
        <w:rPr>
          <w:rFonts w:ascii="Arial" w:hAnsi="Arial" w:cs="Arial"/>
          <w:sz w:val="20"/>
          <w:szCs w:val="20"/>
        </w:rPr>
        <w:t>preços</w:t>
      </w:r>
      <w:r w:rsidRPr="005C034C">
        <w:rPr>
          <w:rFonts w:ascii="Arial" w:hAnsi="Arial" w:cs="Arial"/>
          <w:spacing w:val="-5"/>
          <w:sz w:val="20"/>
          <w:szCs w:val="20"/>
        </w:rPr>
        <w:t xml:space="preserve"> </w:t>
      </w:r>
      <w:r w:rsidRPr="005C034C">
        <w:rPr>
          <w:rFonts w:ascii="Arial" w:hAnsi="Arial" w:cs="Arial"/>
          <w:sz w:val="20"/>
          <w:szCs w:val="20"/>
        </w:rPr>
        <w:t>poderão</w:t>
      </w:r>
      <w:r w:rsidRPr="005C034C">
        <w:rPr>
          <w:rFonts w:ascii="Arial" w:hAnsi="Arial" w:cs="Arial"/>
          <w:spacing w:val="-4"/>
          <w:sz w:val="20"/>
          <w:szCs w:val="20"/>
        </w:rPr>
        <w:t xml:space="preserve"> </w:t>
      </w:r>
      <w:r w:rsidRPr="005C034C">
        <w:rPr>
          <w:rFonts w:ascii="Arial" w:hAnsi="Arial" w:cs="Arial"/>
          <w:sz w:val="20"/>
          <w:szCs w:val="20"/>
        </w:rPr>
        <w:t>ser</w:t>
      </w:r>
      <w:r w:rsidRPr="005C034C">
        <w:rPr>
          <w:rFonts w:ascii="Arial" w:hAnsi="Arial" w:cs="Arial"/>
          <w:spacing w:val="-3"/>
          <w:sz w:val="20"/>
          <w:szCs w:val="20"/>
        </w:rPr>
        <w:t xml:space="preserve"> </w:t>
      </w:r>
      <w:r w:rsidRPr="005C034C">
        <w:rPr>
          <w:rFonts w:ascii="Arial" w:hAnsi="Arial" w:cs="Arial"/>
          <w:sz w:val="20"/>
          <w:szCs w:val="20"/>
        </w:rPr>
        <w:t>reajustados</w:t>
      </w:r>
      <w:r w:rsidRPr="005C034C">
        <w:rPr>
          <w:rFonts w:ascii="Arial" w:hAnsi="Arial" w:cs="Arial"/>
          <w:spacing w:val="-5"/>
          <w:sz w:val="20"/>
          <w:szCs w:val="20"/>
        </w:rPr>
        <w:t xml:space="preserve"> </w:t>
      </w:r>
      <w:r w:rsidRPr="005C034C">
        <w:rPr>
          <w:rFonts w:ascii="Arial" w:hAnsi="Arial" w:cs="Arial"/>
          <w:sz w:val="20"/>
          <w:szCs w:val="20"/>
        </w:rPr>
        <w:t>anualmente,</w:t>
      </w:r>
      <w:r w:rsidRPr="005C034C">
        <w:rPr>
          <w:rFonts w:ascii="Arial" w:hAnsi="Arial" w:cs="Arial"/>
          <w:spacing w:val="-4"/>
          <w:sz w:val="20"/>
          <w:szCs w:val="20"/>
        </w:rPr>
        <w:t xml:space="preserve"> </w:t>
      </w:r>
      <w:r w:rsidRPr="005C034C">
        <w:rPr>
          <w:rFonts w:ascii="Arial" w:hAnsi="Arial" w:cs="Arial"/>
          <w:sz w:val="20"/>
          <w:szCs w:val="20"/>
        </w:rPr>
        <w:t>no</w:t>
      </w:r>
      <w:r w:rsidRPr="005C034C">
        <w:rPr>
          <w:rFonts w:ascii="Arial" w:hAnsi="Arial" w:cs="Arial"/>
          <w:spacing w:val="-3"/>
          <w:sz w:val="20"/>
          <w:szCs w:val="20"/>
        </w:rPr>
        <w:t xml:space="preserve"> </w:t>
      </w:r>
      <w:r w:rsidRPr="005C034C">
        <w:rPr>
          <w:rFonts w:ascii="Arial" w:hAnsi="Arial" w:cs="Arial"/>
          <w:sz w:val="20"/>
          <w:szCs w:val="20"/>
        </w:rPr>
        <w:t>que</w:t>
      </w:r>
      <w:r w:rsidRPr="005C034C">
        <w:rPr>
          <w:rFonts w:ascii="Arial" w:hAnsi="Arial" w:cs="Arial"/>
          <w:spacing w:val="-5"/>
          <w:sz w:val="20"/>
          <w:szCs w:val="20"/>
        </w:rPr>
        <w:t xml:space="preserve"> </w:t>
      </w:r>
      <w:r w:rsidRPr="005C034C">
        <w:rPr>
          <w:rFonts w:ascii="Arial" w:hAnsi="Arial" w:cs="Arial"/>
          <w:sz w:val="20"/>
          <w:szCs w:val="20"/>
        </w:rPr>
        <w:t>couber,</w:t>
      </w:r>
      <w:r w:rsidRPr="005C034C">
        <w:rPr>
          <w:rFonts w:ascii="Arial" w:hAnsi="Arial" w:cs="Arial"/>
          <w:spacing w:val="-4"/>
          <w:sz w:val="20"/>
          <w:szCs w:val="20"/>
        </w:rPr>
        <w:t xml:space="preserve"> </w:t>
      </w:r>
      <w:r w:rsidRPr="005C034C">
        <w:rPr>
          <w:rFonts w:ascii="Arial" w:hAnsi="Arial" w:cs="Arial"/>
          <w:sz w:val="20"/>
          <w:szCs w:val="20"/>
        </w:rPr>
        <w:t>de</w:t>
      </w:r>
      <w:r w:rsidRPr="005C034C">
        <w:rPr>
          <w:rFonts w:ascii="Arial" w:hAnsi="Arial" w:cs="Arial"/>
          <w:spacing w:val="-5"/>
          <w:sz w:val="20"/>
          <w:szCs w:val="20"/>
        </w:rPr>
        <w:t xml:space="preserve"> </w:t>
      </w:r>
      <w:r w:rsidRPr="005C034C">
        <w:rPr>
          <w:rFonts w:ascii="Arial" w:hAnsi="Arial" w:cs="Arial"/>
          <w:sz w:val="20"/>
          <w:szCs w:val="20"/>
        </w:rPr>
        <w:t>acordo</w:t>
      </w:r>
      <w:r w:rsidRPr="005C034C">
        <w:rPr>
          <w:rFonts w:ascii="Arial" w:hAnsi="Arial" w:cs="Arial"/>
          <w:spacing w:val="-3"/>
          <w:sz w:val="20"/>
          <w:szCs w:val="20"/>
        </w:rPr>
        <w:t xml:space="preserve"> </w:t>
      </w:r>
      <w:r w:rsidRPr="005C034C">
        <w:rPr>
          <w:rFonts w:ascii="Arial" w:hAnsi="Arial" w:cs="Arial"/>
          <w:sz w:val="20"/>
          <w:szCs w:val="20"/>
        </w:rPr>
        <w:t>com</w:t>
      </w:r>
      <w:r w:rsidRPr="005C034C">
        <w:rPr>
          <w:rFonts w:ascii="Arial" w:hAnsi="Arial" w:cs="Arial"/>
          <w:spacing w:val="-5"/>
          <w:sz w:val="20"/>
          <w:szCs w:val="20"/>
        </w:rPr>
        <w:t xml:space="preserve"> </w:t>
      </w:r>
      <w:r w:rsidRPr="005C034C">
        <w:rPr>
          <w:rFonts w:ascii="Arial" w:hAnsi="Arial" w:cs="Arial"/>
          <w:sz w:val="20"/>
          <w:szCs w:val="20"/>
        </w:rPr>
        <w:t>o</w:t>
      </w:r>
      <w:r w:rsidRPr="005C034C">
        <w:rPr>
          <w:rFonts w:ascii="Arial" w:hAnsi="Arial" w:cs="Arial"/>
          <w:spacing w:val="-4"/>
          <w:sz w:val="20"/>
          <w:szCs w:val="20"/>
        </w:rPr>
        <w:t xml:space="preserve"> </w:t>
      </w:r>
      <w:r w:rsidRPr="005C034C">
        <w:rPr>
          <w:rFonts w:ascii="Arial" w:hAnsi="Arial" w:cs="Arial"/>
          <w:sz w:val="20"/>
          <w:szCs w:val="20"/>
        </w:rPr>
        <w:t>INPC</w:t>
      </w:r>
      <w:r w:rsidRPr="005C034C">
        <w:rPr>
          <w:rFonts w:ascii="Arial" w:hAnsi="Arial" w:cs="Arial"/>
          <w:spacing w:val="-4"/>
          <w:sz w:val="20"/>
          <w:szCs w:val="20"/>
        </w:rPr>
        <w:t xml:space="preserve"> </w:t>
      </w:r>
      <w:r w:rsidRPr="005C034C">
        <w:rPr>
          <w:rFonts w:ascii="Arial" w:hAnsi="Arial" w:cs="Arial"/>
          <w:sz w:val="20"/>
          <w:szCs w:val="20"/>
        </w:rPr>
        <w:t>(Índice</w:t>
      </w:r>
      <w:r w:rsidRPr="005C034C">
        <w:rPr>
          <w:rFonts w:ascii="Arial" w:hAnsi="Arial" w:cs="Arial"/>
          <w:spacing w:val="-6"/>
          <w:sz w:val="20"/>
          <w:szCs w:val="20"/>
        </w:rPr>
        <w:t xml:space="preserve"> </w:t>
      </w:r>
      <w:r w:rsidRPr="005C034C">
        <w:rPr>
          <w:rFonts w:ascii="Arial" w:hAnsi="Arial" w:cs="Arial"/>
          <w:sz w:val="20"/>
          <w:szCs w:val="20"/>
        </w:rPr>
        <w:t>Nacional</w:t>
      </w:r>
      <w:r w:rsidRPr="005C034C">
        <w:rPr>
          <w:rFonts w:ascii="Arial" w:hAnsi="Arial" w:cs="Arial"/>
          <w:spacing w:val="-4"/>
          <w:sz w:val="20"/>
          <w:szCs w:val="20"/>
        </w:rPr>
        <w:t xml:space="preserve"> </w:t>
      </w:r>
      <w:r w:rsidRPr="005C034C">
        <w:rPr>
          <w:rFonts w:ascii="Arial" w:hAnsi="Arial" w:cs="Arial"/>
          <w:sz w:val="20"/>
          <w:szCs w:val="20"/>
        </w:rPr>
        <w:t>de</w:t>
      </w:r>
      <w:r w:rsidRPr="005C034C">
        <w:rPr>
          <w:rFonts w:ascii="Arial" w:hAnsi="Arial" w:cs="Arial"/>
          <w:spacing w:val="-4"/>
          <w:sz w:val="20"/>
          <w:szCs w:val="20"/>
        </w:rPr>
        <w:t xml:space="preserve"> </w:t>
      </w:r>
      <w:r w:rsidRPr="005C034C">
        <w:rPr>
          <w:rFonts w:ascii="Arial" w:hAnsi="Arial" w:cs="Arial"/>
          <w:sz w:val="20"/>
          <w:szCs w:val="20"/>
        </w:rPr>
        <w:t>Preços</w:t>
      </w:r>
      <w:r w:rsidRPr="005C034C">
        <w:rPr>
          <w:rFonts w:ascii="Arial" w:hAnsi="Arial" w:cs="Arial"/>
          <w:spacing w:val="-5"/>
          <w:sz w:val="20"/>
          <w:szCs w:val="20"/>
        </w:rPr>
        <w:t xml:space="preserve"> </w:t>
      </w:r>
      <w:r w:rsidRPr="005C034C">
        <w:rPr>
          <w:rFonts w:ascii="Arial" w:hAnsi="Arial" w:cs="Arial"/>
          <w:sz w:val="20"/>
          <w:szCs w:val="20"/>
        </w:rPr>
        <w:t>ao</w:t>
      </w:r>
      <w:r w:rsidRPr="005C034C">
        <w:rPr>
          <w:rFonts w:ascii="Arial" w:hAnsi="Arial" w:cs="Arial"/>
          <w:spacing w:val="-43"/>
          <w:sz w:val="20"/>
          <w:szCs w:val="20"/>
        </w:rPr>
        <w:t xml:space="preserve"> </w:t>
      </w:r>
      <w:r w:rsidRPr="005C034C">
        <w:rPr>
          <w:rFonts w:ascii="Arial" w:hAnsi="Arial" w:cs="Arial"/>
          <w:sz w:val="20"/>
          <w:szCs w:val="20"/>
        </w:rPr>
        <w:t>Consumidor) ou qualquer outro índice que vier a substituí-lo, observada a Legislação Federal que regulamenta o</w:t>
      </w:r>
      <w:r w:rsidRPr="005C034C">
        <w:rPr>
          <w:rFonts w:ascii="Arial" w:hAnsi="Arial" w:cs="Arial"/>
          <w:spacing w:val="1"/>
          <w:sz w:val="20"/>
          <w:szCs w:val="20"/>
        </w:rPr>
        <w:t xml:space="preserve"> </w:t>
      </w:r>
      <w:r w:rsidRPr="005C034C">
        <w:rPr>
          <w:rFonts w:ascii="Arial" w:hAnsi="Arial" w:cs="Arial"/>
          <w:sz w:val="20"/>
          <w:szCs w:val="20"/>
        </w:rPr>
        <w:t>reajustamento</w:t>
      </w:r>
      <w:r w:rsidRPr="005C034C">
        <w:rPr>
          <w:rFonts w:ascii="Arial" w:hAnsi="Arial" w:cs="Arial"/>
          <w:spacing w:val="-2"/>
          <w:sz w:val="20"/>
          <w:szCs w:val="20"/>
        </w:rPr>
        <w:t xml:space="preserve"> </w:t>
      </w:r>
      <w:r w:rsidRPr="005C034C">
        <w:rPr>
          <w:rFonts w:ascii="Arial" w:hAnsi="Arial" w:cs="Arial"/>
          <w:sz w:val="20"/>
          <w:szCs w:val="20"/>
        </w:rPr>
        <w:t>dos</w:t>
      </w:r>
      <w:r w:rsidRPr="005C034C">
        <w:rPr>
          <w:rFonts w:ascii="Arial" w:hAnsi="Arial" w:cs="Arial"/>
          <w:spacing w:val="-3"/>
          <w:sz w:val="20"/>
          <w:szCs w:val="20"/>
        </w:rPr>
        <w:t xml:space="preserve"> </w:t>
      </w:r>
      <w:r w:rsidRPr="005C034C">
        <w:rPr>
          <w:rFonts w:ascii="Arial" w:hAnsi="Arial" w:cs="Arial"/>
          <w:sz w:val="20"/>
          <w:szCs w:val="20"/>
        </w:rPr>
        <w:t>contratos.</w:t>
      </w:r>
    </w:p>
    <w:p w:rsidR="00703C1A" w:rsidRPr="005C034C" w:rsidRDefault="00703C1A" w:rsidP="00703C1A">
      <w:pPr>
        <w:pStyle w:val="PargrafodaLista"/>
        <w:widowControl w:val="0"/>
        <w:numPr>
          <w:ilvl w:val="1"/>
          <w:numId w:val="31"/>
        </w:numPr>
        <w:tabs>
          <w:tab w:val="left" w:pos="591"/>
        </w:tabs>
        <w:autoSpaceDE w:val="0"/>
        <w:autoSpaceDN w:val="0"/>
        <w:spacing w:after="0" w:line="360" w:lineRule="auto"/>
        <w:ind w:left="0" w:right="117" w:firstLine="0"/>
        <w:contextualSpacing w:val="0"/>
        <w:jc w:val="both"/>
        <w:rPr>
          <w:rFonts w:ascii="Arial" w:hAnsi="Arial" w:cs="Arial"/>
          <w:sz w:val="20"/>
          <w:szCs w:val="20"/>
        </w:rPr>
      </w:pPr>
      <w:r w:rsidRPr="005C034C">
        <w:rPr>
          <w:rFonts w:ascii="Arial" w:hAnsi="Arial" w:cs="Arial"/>
          <w:sz w:val="20"/>
          <w:szCs w:val="20"/>
        </w:rPr>
        <w:t>As condições de reajuste ora pactuadas poderão ser alteradas em face da superveniência de normas federais ou</w:t>
      </w:r>
      <w:r w:rsidRPr="005C034C">
        <w:rPr>
          <w:rFonts w:ascii="Arial" w:hAnsi="Arial" w:cs="Arial"/>
          <w:spacing w:val="1"/>
          <w:sz w:val="20"/>
          <w:szCs w:val="20"/>
        </w:rPr>
        <w:t xml:space="preserve"> </w:t>
      </w:r>
      <w:r w:rsidRPr="005C034C">
        <w:rPr>
          <w:rFonts w:ascii="Arial" w:hAnsi="Arial" w:cs="Arial"/>
          <w:sz w:val="20"/>
          <w:szCs w:val="20"/>
        </w:rPr>
        <w:t>municipais</w:t>
      </w:r>
      <w:r w:rsidRPr="005C034C">
        <w:rPr>
          <w:rFonts w:ascii="Arial" w:hAnsi="Arial" w:cs="Arial"/>
          <w:spacing w:val="-2"/>
          <w:sz w:val="20"/>
          <w:szCs w:val="20"/>
        </w:rPr>
        <w:t xml:space="preserve"> </w:t>
      </w:r>
      <w:r w:rsidRPr="005C034C">
        <w:rPr>
          <w:rFonts w:ascii="Arial" w:hAnsi="Arial" w:cs="Arial"/>
          <w:sz w:val="20"/>
          <w:szCs w:val="20"/>
        </w:rPr>
        <w:t>aplicáveis</w:t>
      </w:r>
      <w:r w:rsidRPr="005C034C">
        <w:rPr>
          <w:rFonts w:ascii="Arial" w:hAnsi="Arial" w:cs="Arial"/>
          <w:spacing w:val="-2"/>
          <w:sz w:val="20"/>
          <w:szCs w:val="20"/>
        </w:rPr>
        <w:t xml:space="preserve"> </w:t>
      </w:r>
      <w:r w:rsidRPr="005C034C">
        <w:rPr>
          <w:rFonts w:ascii="Arial" w:hAnsi="Arial" w:cs="Arial"/>
          <w:sz w:val="20"/>
          <w:szCs w:val="20"/>
        </w:rPr>
        <w:t>à espécie.</w:t>
      </w:r>
    </w:p>
    <w:p w:rsidR="00703C1A" w:rsidRPr="005C034C" w:rsidRDefault="00703C1A" w:rsidP="00703C1A">
      <w:pPr>
        <w:pStyle w:val="PargrafodaLista"/>
        <w:widowControl w:val="0"/>
        <w:numPr>
          <w:ilvl w:val="1"/>
          <w:numId w:val="31"/>
        </w:numPr>
        <w:tabs>
          <w:tab w:val="left" w:pos="574"/>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Os</w:t>
      </w:r>
      <w:r w:rsidRPr="005C034C">
        <w:rPr>
          <w:rFonts w:ascii="Arial" w:hAnsi="Arial" w:cs="Arial"/>
          <w:spacing w:val="-4"/>
          <w:sz w:val="20"/>
          <w:szCs w:val="20"/>
        </w:rPr>
        <w:t xml:space="preserve"> </w:t>
      </w:r>
      <w:r w:rsidRPr="005C034C">
        <w:rPr>
          <w:rFonts w:ascii="Arial" w:hAnsi="Arial" w:cs="Arial"/>
          <w:sz w:val="20"/>
          <w:szCs w:val="20"/>
        </w:rPr>
        <w:t>recursos</w:t>
      </w:r>
      <w:r w:rsidRPr="005C034C">
        <w:rPr>
          <w:rFonts w:ascii="Arial" w:hAnsi="Arial" w:cs="Arial"/>
          <w:spacing w:val="-4"/>
          <w:sz w:val="20"/>
          <w:szCs w:val="20"/>
        </w:rPr>
        <w:t xml:space="preserve"> </w:t>
      </w:r>
      <w:r w:rsidRPr="005C034C">
        <w:rPr>
          <w:rFonts w:ascii="Arial" w:hAnsi="Arial" w:cs="Arial"/>
          <w:sz w:val="20"/>
          <w:szCs w:val="20"/>
        </w:rPr>
        <w:t>para</w:t>
      </w:r>
      <w:r w:rsidRPr="005C034C">
        <w:rPr>
          <w:rFonts w:ascii="Arial" w:hAnsi="Arial" w:cs="Arial"/>
          <w:spacing w:val="-1"/>
          <w:sz w:val="20"/>
          <w:szCs w:val="20"/>
        </w:rPr>
        <w:t xml:space="preserve"> </w:t>
      </w:r>
      <w:r w:rsidRPr="005C034C">
        <w:rPr>
          <w:rFonts w:ascii="Arial" w:hAnsi="Arial" w:cs="Arial"/>
          <w:sz w:val="20"/>
          <w:szCs w:val="20"/>
        </w:rPr>
        <w:t>execução</w:t>
      </w:r>
      <w:r w:rsidRPr="005C034C">
        <w:rPr>
          <w:rFonts w:ascii="Arial" w:hAnsi="Arial" w:cs="Arial"/>
          <w:spacing w:val="-2"/>
          <w:sz w:val="20"/>
          <w:szCs w:val="20"/>
        </w:rPr>
        <w:t xml:space="preserve"> </w:t>
      </w:r>
      <w:r w:rsidRPr="005C034C">
        <w:rPr>
          <w:rFonts w:ascii="Arial" w:hAnsi="Arial" w:cs="Arial"/>
          <w:sz w:val="20"/>
          <w:szCs w:val="20"/>
        </w:rPr>
        <w:t>do</w:t>
      </w:r>
      <w:r w:rsidRPr="005C034C">
        <w:rPr>
          <w:rFonts w:ascii="Arial" w:hAnsi="Arial" w:cs="Arial"/>
          <w:spacing w:val="-2"/>
          <w:sz w:val="20"/>
          <w:szCs w:val="20"/>
        </w:rPr>
        <w:t xml:space="preserve"> </w:t>
      </w:r>
      <w:r w:rsidRPr="005C034C">
        <w:rPr>
          <w:rFonts w:ascii="Arial" w:hAnsi="Arial" w:cs="Arial"/>
          <w:sz w:val="20"/>
          <w:szCs w:val="20"/>
        </w:rPr>
        <w:t>contrato</w:t>
      </w:r>
      <w:r w:rsidRPr="005C034C">
        <w:rPr>
          <w:rFonts w:ascii="Arial" w:hAnsi="Arial" w:cs="Arial"/>
          <w:spacing w:val="-1"/>
          <w:sz w:val="20"/>
          <w:szCs w:val="20"/>
        </w:rPr>
        <w:t xml:space="preserve"> </w:t>
      </w:r>
      <w:r w:rsidRPr="005C034C">
        <w:rPr>
          <w:rFonts w:ascii="Arial" w:hAnsi="Arial" w:cs="Arial"/>
          <w:sz w:val="20"/>
          <w:szCs w:val="20"/>
        </w:rPr>
        <w:t>estão</w:t>
      </w:r>
      <w:r w:rsidRPr="005C034C">
        <w:rPr>
          <w:rFonts w:ascii="Arial" w:hAnsi="Arial" w:cs="Arial"/>
          <w:spacing w:val="-2"/>
          <w:sz w:val="20"/>
          <w:szCs w:val="20"/>
        </w:rPr>
        <w:t xml:space="preserve"> </w:t>
      </w:r>
      <w:r w:rsidRPr="005C034C">
        <w:rPr>
          <w:rFonts w:ascii="Arial" w:hAnsi="Arial" w:cs="Arial"/>
          <w:sz w:val="20"/>
          <w:szCs w:val="20"/>
        </w:rPr>
        <w:t>assegurados</w:t>
      </w:r>
      <w:r w:rsidRPr="005C034C">
        <w:rPr>
          <w:rFonts w:ascii="Arial" w:hAnsi="Arial" w:cs="Arial"/>
          <w:spacing w:val="-4"/>
          <w:sz w:val="20"/>
          <w:szCs w:val="20"/>
        </w:rPr>
        <w:t xml:space="preserve"> </w:t>
      </w:r>
      <w:r w:rsidRPr="005C034C">
        <w:rPr>
          <w:rFonts w:ascii="Arial" w:hAnsi="Arial" w:cs="Arial"/>
          <w:sz w:val="20"/>
          <w:szCs w:val="20"/>
        </w:rPr>
        <w:t>no</w:t>
      </w:r>
      <w:r w:rsidRPr="005C034C">
        <w:rPr>
          <w:rFonts w:ascii="Arial" w:hAnsi="Arial" w:cs="Arial"/>
          <w:spacing w:val="-1"/>
          <w:sz w:val="20"/>
          <w:szCs w:val="20"/>
        </w:rPr>
        <w:t xml:space="preserve"> </w:t>
      </w:r>
      <w:r w:rsidRPr="005C034C">
        <w:rPr>
          <w:rFonts w:ascii="Arial" w:hAnsi="Arial" w:cs="Arial"/>
          <w:sz w:val="20"/>
          <w:szCs w:val="20"/>
        </w:rPr>
        <w:t>orçamento</w:t>
      </w:r>
      <w:r w:rsidRPr="005C034C">
        <w:rPr>
          <w:rFonts w:ascii="Arial" w:hAnsi="Arial" w:cs="Arial"/>
          <w:spacing w:val="-2"/>
          <w:sz w:val="20"/>
          <w:szCs w:val="20"/>
        </w:rPr>
        <w:t xml:space="preserve"> </w:t>
      </w:r>
      <w:r w:rsidRPr="005C034C">
        <w:rPr>
          <w:rFonts w:ascii="Arial" w:hAnsi="Arial" w:cs="Arial"/>
          <w:sz w:val="20"/>
          <w:szCs w:val="20"/>
        </w:rPr>
        <w:t>do</w:t>
      </w:r>
      <w:r w:rsidRPr="005C034C">
        <w:rPr>
          <w:rFonts w:ascii="Arial" w:hAnsi="Arial" w:cs="Arial"/>
          <w:spacing w:val="-2"/>
          <w:sz w:val="20"/>
          <w:szCs w:val="20"/>
        </w:rPr>
        <w:t xml:space="preserve"> </w:t>
      </w:r>
      <w:r w:rsidRPr="005C034C">
        <w:rPr>
          <w:rFonts w:ascii="Arial" w:hAnsi="Arial" w:cs="Arial"/>
          <w:sz w:val="20"/>
          <w:szCs w:val="20"/>
        </w:rPr>
        <w:t>quadro</w:t>
      </w:r>
      <w:r w:rsidRPr="005C034C">
        <w:rPr>
          <w:rFonts w:ascii="Arial" w:hAnsi="Arial" w:cs="Arial"/>
          <w:spacing w:val="-3"/>
          <w:sz w:val="20"/>
          <w:szCs w:val="20"/>
        </w:rPr>
        <w:t xml:space="preserve"> </w:t>
      </w:r>
      <w:r w:rsidRPr="005C034C">
        <w:rPr>
          <w:rFonts w:ascii="Arial" w:hAnsi="Arial" w:cs="Arial"/>
          <w:sz w:val="20"/>
          <w:szCs w:val="20"/>
        </w:rPr>
        <w:t>de</w:t>
      </w:r>
      <w:r w:rsidRPr="005C034C">
        <w:rPr>
          <w:rFonts w:ascii="Arial" w:hAnsi="Arial" w:cs="Arial"/>
          <w:spacing w:val="-3"/>
          <w:sz w:val="20"/>
          <w:szCs w:val="20"/>
        </w:rPr>
        <w:t xml:space="preserve"> </w:t>
      </w:r>
      <w:r w:rsidRPr="005C034C">
        <w:rPr>
          <w:rFonts w:ascii="Arial" w:hAnsi="Arial" w:cs="Arial"/>
          <w:sz w:val="20"/>
          <w:szCs w:val="20"/>
        </w:rPr>
        <w:t>dotações</w:t>
      </w:r>
      <w:r w:rsidRPr="005C034C">
        <w:rPr>
          <w:rFonts w:ascii="Arial" w:hAnsi="Arial" w:cs="Arial"/>
          <w:spacing w:val="-4"/>
          <w:sz w:val="20"/>
          <w:szCs w:val="20"/>
        </w:rPr>
        <w:t xml:space="preserve"> </w:t>
      </w:r>
      <w:r w:rsidRPr="005C034C">
        <w:rPr>
          <w:rFonts w:ascii="Arial" w:hAnsi="Arial" w:cs="Arial"/>
          <w:sz w:val="20"/>
          <w:szCs w:val="20"/>
        </w:rPr>
        <w:t>e</w:t>
      </w:r>
      <w:r w:rsidRPr="005C034C">
        <w:rPr>
          <w:rFonts w:ascii="Arial" w:hAnsi="Arial" w:cs="Arial"/>
          <w:spacing w:val="-2"/>
          <w:sz w:val="20"/>
          <w:szCs w:val="20"/>
        </w:rPr>
        <w:t xml:space="preserve"> </w:t>
      </w:r>
      <w:r w:rsidRPr="005C034C">
        <w:rPr>
          <w:rFonts w:ascii="Arial" w:hAnsi="Arial" w:cs="Arial"/>
          <w:sz w:val="20"/>
          <w:szCs w:val="20"/>
        </w:rPr>
        <w:t>recursos:</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4"/>
          <w:sz w:val="20"/>
          <w:szCs w:val="20"/>
        </w:rPr>
        <w:t xml:space="preserve"> </w:t>
      </w:r>
      <w:r w:rsidRPr="005C034C">
        <w:rPr>
          <w:rFonts w:ascii="Arial" w:hAnsi="Arial" w:cs="Arial"/>
          <w:sz w:val="20"/>
          <w:szCs w:val="20"/>
        </w:rPr>
        <w:t>QUARTA</w:t>
      </w:r>
      <w:r w:rsidRPr="005C034C">
        <w:rPr>
          <w:rFonts w:ascii="Arial" w:hAnsi="Arial" w:cs="Arial"/>
          <w:spacing w:val="-1"/>
          <w:sz w:val="20"/>
          <w:szCs w:val="20"/>
        </w:rPr>
        <w:t xml:space="preserve"> </w:t>
      </w:r>
      <w:r w:rsidRPr="005C034C">
        <w:rPr>
          <w:rFonts w:ascii="Arial" w:hAnsi="Arial" w:cs="Arial"/>
          <w:sz w:val="20"/>
          <w:szCs w:val="20"/>
        </w:rPr>
        <w:t>–</w:t>
      </w:r>
      <w:r w:rsidRPr="005C034C">
        <w:rPr>
          <w:rFonts w:ascii="Arial" w:hAnsi="Arial" w:cs="Arial"/>
          <w:spacing w:val="-4"/>
          <w:sz w:val="20"/>
          <w:szCs w:val="20"/>
        </w:rPr>
        <w:t xml:space="preserve"> </w:t>
      </w:r>
      <w:r w:rsidRPr="005C034C">
        <w:rPr>
          <w:rFonts w:ascii="Arial" w:hAnsi="Arial" w:cs="Arial"/>
          <w:sz w:val="20"/>
          <w:szCs w:val="20"/>
        </w:rPr>
        <w:t>DAS</w:t>
      </w:r>
      <w:r w:rsidRPr="005C034C">
        <w:rPr>
          <w:rFonts w:ascii="Arial" w:hAnsi="Arial" w:cs="Arial"/>
          <w:spacing w:val="-4"/>
          <w:sz w:val="20"/>
          <w:szCs w:val="20"/>
        </w:rPr>
        <w:t xml:space="preserve"> </w:t>
      </w:r>
      <w:r w:rsidRPr="005C034C">
        <w:rPr>
          <w:rFonts w:ascii="Arial" w:hAnsi="Arial" w:cs="Arial"/>
          <w:sz w:val="20"/>
          <w:szCs w:val="20"/>
        </w:rPr>
        <w:t>CONDIÇÕES</w:t>
      </w:r>
      <w:r w:rsidRPr="005C034C">
        <w:rPr>
          <w:rFonts w:ascii="Arial" w:hAnsi="Arial" w:cs="Arial"/>
          <w:spacing w:val="-2"/>
          <w:sz w:val="20"/>
          <w:szCs w:val="20"/>
        </w:rPr>
        <w:t xml:space="preserve"> </w:t>
      </w:r>
      <w:r w:rsidRPr="005C034C">
        <w:rPr>
          <w:rFonts w:ascii="Arial" w:hAnsi="Arial" w:cs="Arial"/>
          <w:sz w:val="20"/>
          <w:szCs w:val="20"/>
        </w:rPr>
        <w:t>DE</w:t>
      </w:r>
      <w:r w:rsidRPr="005C034C">
        <w:rPr>
          <w:rFonts w:ascii="Arial" w:hAnsi="Arial" w:cs="Arial"/>
          <w:spacing w:val="-4"/>
          <w:sz w:val="20"/>
          <w:szCs w:val="20"/>
        </w:rPr>
        <w:t xml:space="preserve"> </w:t>
      </w:r>
      <w:r w:rsidRPr="005C034C">
        <w:rPr>
          <w:rFonts w:ascii="Arial" w:hAnsi="Arial" w:cs="Arial"/>
          <w:sz w:val="20"/>
          <w:szCs w:val="20"/>
        </w:rPr>
        <w:t>FORNECIMENTO</w:t>
      </w:r>
    </w:p>
    <w:p w:rsidR="00703C1A" w:rsidRPr="005C034C" w:rsidRDefault="00703C1A" w:rsidP="00703C1A">
      <w:pPr>
        <w:pStyle w:val="PargrafodaLista"/>
        <w:widowControl w:val="0"/>
        <w:numPr>
          <w:ilvl w:val="1"/>
          <w:numId w:val="30"/>
        </w:numPr>
        <w:tabs>
          <w:tab w:val="left" w:pos="567"/>
        </w:tabs>
        <w:autoSpaceDE w:val="0"/>
        <w:autoSpaceDN w:val="0"/>
        <w:spacing w:after="0" w:line="360" w:lineRule="auto"/>
        <w:ind w:left="0" w:right="125" w:firstLine="0"/>
        <w:contextualSpacing w:val="0"/>
        <w:jc w:val="both"/>
        <w:rPr>
          <w:rFonts w:ascii="Arial" w:hAnsi="Arial" w:cs="Arial"/>
          <w:sz w:val="20"/>
          <w:szCs w:val="20"/>
        </w:rPr>
      </w:pPr>
      <w:r w:rsidRPr="005C034C">
        <w:rPr>
          <w:rFonts w:ascii="Arial" w:hAnsi="Arial" w:cs="Arial"/>
          <w:sz w:val="20"/>
          <w:szCs w:val="20"/>
        </w:rPr>
        <w:t>Os serviços deverão ser realizados, conforme calendário definido pela Secretaria Municipal e constante no Termo de Referência, conforme temas sugeridos e abaixo discriminados:</w:t>
      </w:r>
    </w:p>
    <w:p w:rsidR="00703C1A" w:rsidRPr="005C034C" w:rsidRDefault="00703C1A" w:rsidP="00703C1A">
      <w:pPr>
        <w:pStyle w:val="PargrafodaLista"/>
        <w:widowControl w:val="0"/>
        <w:numPr>
          <w:ilvl w:val="1"/>
          <w:numId w:val="30"/>
        </w:numPr>
        <w:tabs>
          <w:tab w:val="left" w:pos="567"/>
        </w:tabs>
        <w:autoSpaceDE w:val="0"/>
        <w:autoSpaceDN w:val="0"/>
        <w:spacing w:after="0" w:line="360" w:lineRule="auto"/>
        <w:ind w:left="0" w:right="125" w:firstLine="0"/>
        <w:contextualSpacing w:val="0"/>
        <w:jc w:val="both"/>
        <w:rPr>
          <w:rFonts w:ascii="Arial" w:hAnsi="Arial" w:cs="Arial"/>
          <w:sz w:val="20"/>
          <w:szCs w:val="20"/>
        </w:rPr>
      </w:pPr>
      <w:r w:rsidRPr="005C034C">
        <w:rPr>
          <w:rFonts w:ascii="Arial" w:hAnsi="Arial" w:cs="Arial"/>
          <w:sz w:val="20"/>
          <w:szCs w:val="20"/>
        </w:rPr>
        <w:t>A Autorização de Fornecimento/Nota de empenho será encaminhada a CONTRATADA que deverá confirmar seu</w:t>
      </w:r>
      <w:r w:rsidRPr="005C034C">
        <w:rPr>
          <w:rFonts w:ascii="Arial" w:hAnsi="Arial" w:cs="Arial"/>
          <w:spacing w:val="1"/>
          <w:sz w:val="20"/>
          <w:szCs w:val="20"/>
        </w:rPr>
        <w:t xml:space="preserve"> </w:t>
      </w:r>
      <w:r w:rsidRPr="005C034C">
        <w:rPr>
          <w:rFonts w:ascii="Arial" w:hAnsi="Arial" w:cs="Arial"/>
          <w:sz w:val="20"/>
          <w:szCs w:val="20"/>
        </w:rPr>
        <w:t>recebimento.</w:t>
      </w:r>
    </w:p>
    <w:p w:rsidR="00703C1A" w:rsidRPr="005C034C" w:rsidRDefault="00703C1A" w:rsidP="00703C1A">
      <w:pPr>
        <w:pStyle w:val="PargrafodaLista"/>
        <w:widowControl w:val="0"/>
        <w:numPr>
          <w:ilvl w:val="1"/>
          <w:numId w:val="30"/>
        </w:numPr>
        <w:tabs>
          <w:tab w:val="left" w:pos="567"/>
          <w:tab w:val="left" w:pos="727"/>
        </w:tabs>
        <w:autoSpaceDE w:val="0"/>
        <w:autoSpaceDN w:val="0"/>
        <w:spacing w:after="0" w:line="360" w:lineRule="auto"/>
        <w:ind w:left="0" w:right="124"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CONTRATADA</w:t>
      </w:r>
      <w:r w:rsidRPr="005C034C">
        <w:rPr>
          <w:rFonts w:ascii="Arial" w:hAnsi="Arial" w:cs="Arial"/>
          <w:spacing w:val="1"/>
          <w:sz w:val="20"/>
          <w:szCs w:val="20"/>
        </w:rPr>
        <w:t xml:space="preserve"> </w:t>
      </w:r>
      <w:r w:rsidRPr="005C034C">
        <w:rPr>
          <w:rFonts w:ascii="Arial" w:hAnsi="Arial" w:cs="Arial"/>
          <w:sz w:val="20"/>
          <w:szCs w:val="20"/>
        </w:rPr>
        <w:t>deverá</w:t>
      </w:r>
      <w:r w:rsidRPr="005C034C">
        <w:rPr>
          <w:rFonts w:ascii="Arial" w:hAnsi="Arial" w:cs="Arial"/>
          <w:spacing w:val="1"/>
          <w:sz w:val="20"/>
          <w:szCs w:val="20"/>
        </w:rPr>
        <w:t xml:space="preserve"> </w:t>
      </w:r>
      <w:r w:rsidRPr="005C034C">
        <w:rPr>
          <w:rFonts w:ascii="Arial" w:hAnsi="Arial" w:cs="Arial"/>
          <w:sz w:val="20"/>
          <w:szCs w:val="20"/>
        </w:rPr>
        <w:t>dispor</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materiais/serviços,</w:t>
      </w:r>
      <w:r w:rsidRPr="005C034C">
        <w:rPr>
          <w:rFonts w:ascii="Arial" w:hAnsi="Arial" w:cs="Arial"/>
          <w:spacing w:val="1"/>
          <w:sz w:val="20"/>
          <w:szCs w:val="20"/>
        </w:rPr>
        <w:t xml:space="preserve"> </w:t>
      </w:r>
      <w:r w:rsidRPr="005C034C">
        <w:rPr>
          <w:rFonts w:ascii="Arial" w:hAnsi="Arial" w:cs="Arial"/>
          <w:sz w:val="20"/>
          <w:szCs w:val="20"/>
        </w:rPr>
        <w:t>equipamentos</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pessoal</w:t>
      </w:r>
      <w:r w:rsidRPr="005C034C">
        <w:rPr>
          <w:rFonts w:ascii="Arial" w:hAnsi="Arial" w:cs="Arial"/>
          <w:spacing w:val="1"/>
          <w:sz w:val="20"/>
          <w:szCs w:val="20"/>
        </w:rPr>
        <w:t xml:space="preserve"> </w:t>
      </w:r>
      <w:r w:rsidRPr="005C034C">
        <w:rPr>
          <w:rFonts w:ascii="Arial" w:hAnsi="Arial" w:cs="Arial"/>
          <w:sz w:val="20"/>
          <w:szCs w:val="20"/>
        </w:rPr>
        <w:t>necessários</w:t>
      </w:r>
      <w:r w:rsidRPr="005C034C">
        <w:rPr>
          <w:rFonts w:ascii="Arial" w:hAnsi="Arial" w:cs="Arial"/>
          <w:spacing w:val="1"/>
          <w:sz w:val="20"/>
          <w:szCs w:val="20"/>
        </w:rPr>
        <w:t xml:space="preserve"> </w:t>
      </w:r>
      <w:r w:rsidRPr="005C034C">
        <w:rPr>
          <w:rFonts w:ascii="Arial" w:hAnsi="Arial" w:cs="Arial"/>
          <w:sz w:val="20"/>
          <w:szCs w:val="20"/>
        </w:rPr>
        <w:t>para</w:t>
      </w:r>
      <w:r w:rsidRPr="005C034C">
        <w:rPr>
          <w:rFonts w:ascii="Arial" w:hAnsi="Arial" w:cs="Arial"/>
          <w:spacing w:val="1"/>
          <w:sz w:val="20"/>
          <w:szCs w:val="20"/>
        </w:rPr>
        <w:t xml:space="preserve"> </w:t>
      </w:r>
      <w:r w:rsidRPr="005C034C">
        <w:rPr>
          <w:rFonts w:ascii="Arial" w:hAnsi="Arial" w:cs="Arial"/>
          <w:sz w:val="20"/>
          <w:szCs w:val="20"/>
        </w:rPr>
        <w:t>execução/fornecimento</w:t>
      </w:r>
      <w:r w:rsidRPr="005C034C">
        <w:rPr>
          <w:rFonts w:ascii="Arial" w:hAnsi="Arial" w:cs="Arial"/>
          <w:spacing w:val="-1"/>
          <w:sz w:val="20"/>
          <w:szCs w:val="20"/>
        </w:rPr>
        <w:t xml:space="preserve"> </w:t>
      </w:r>
      <w:r w:rsidRPr="005C034C">
        <w:rPr>
          <w:rFonts w:ascii="Arial" w:hAnsi="Arial" w:cs="Arial"/>
          <w:sz w:val="20"/>
          <w:szCs w:val="20"/>
        </w:rPr>
        <w:t>do objeto.</w:t>
      </w:r>
    </w:p>
    <w:p w:rsidR="00703C1A" w:rsidRPr="005C034C" w:rsidRDefault="00703C1A" w:rsidP="00703C1A">
      <w:pPr>
        <w:pStyle w:val="PargrafodaLista"/>
        <w:widowControl w:val="0"/>
        <w:numPr>
          <w:ilvl w:val="1"/>
          <w:numId w:val="30"/>
        </w:numPr>
        <w:tabs>
          <w:tab w:val="left" w:pos="567"/>
        </w:tabs>
        <w:autoSpaceDE w:val="0"/>
        <w:autoSpaceDN w:val="0"/>
        <w:spacing w:after="0" w:line="360" w:lineRule="auto"/>
        <w:ind w:left="0" w:right="127" w:firstLine="0"/>
        <w:contextualSpacing w:val="0"/>
        <w:jc w:val="both"/>
        <w:rPr>
          <w:rFonts w:ascii="Arial" w:hAnsi="Arial" w:cs="Arial"/>
          <w:sz w:val="20"/>
          <w:szCs w:val="20"/>
        </w:rPr>
      </w:pPr>
      <w:r w:rsidRPr="005C034C">
        <w:rPr>
          <w:rFonts w:ascii="Arial" w:hAnsi="Arial" w:cs="Arial"/>
          <w:sz w:val="20"/>
          <w:szCs w:val="20"/>
        </w:rPr>
        <w:t>A CONTRATADA deverá obrigatoriamente obedecer na íntegra os critérios e especificações técnicas contidas neste</w:t>
      </w:r>
      <w:r w:rsidRPr="005C034C">
        <w:rPr>
          <w:rFonts w:ascii="Arial" w:hAnsi="Arial" w:cs="Arial"/>
          <w:spacing w:val="1"/>
          <w:sz w:val="20"/>
          <w:szCs w:val="20"/>
        </w:rPr>
        <w:t xml:space="preserve"> </w:t>
      </w:r>
      <w:r w:rsidRPr="005C034C">
        <w:rPr>
          <w:rFonts w:ascii="Arial" w:hAnsi="Arial" w:cs="Arial"/>
          <w:sz w:val="20"/>
          <w:szCs w:val="20"/>
        </w:rPr>
        <w:t>termo,</w:t>
      </w:r>
      <w:r w:rsidRPr="005C034C">
        <w:rPr>
          <w:rFonts w:ascii="Arial" w:hAnsi="Arial" w:cs="Arial"/>
          <w:spacing w:val="-1"/>
          <w:sz w:val="20"/>
          <w:szCs w:val="20"/>
        </w:rPr>
        <w:t xml:space="preserve"> </w:t>
      </w:r>
      <w:r w:rsidRPr="005C034C">
        <w:rPr>
          <w:rFonts w:ascii="Arial" w:hAnsi="Arial" w:cs="Arial"/>
          <w:sz w:val="20"/>
          <w:szCs w:val="20"/>
        </w:rPr>
        <w:t>no Termo de</w:t>
      </w:r>
      <w:r w:rsidRPr="005C034C">
        <w:rPr>
          <w:rFonts w:ascii="Arial" w:hAnsi="Arial" w:cs="Arial"/>
          <w:spacing w:val="-1"/>
          <w:sz w:val="20"/>
          <w:szCs w:val="20"/>
        </w:rPr>
        <w:t xml:space="preserve"> </w:t>
      </w:r>
      <w:r w:rsidRPr="005C034C">
        <w:rPr>
          <w:rFonts w:ascii="Arial" w:hAnsi="Arial" w:cs="Arial"/>
          <w:sz w:val="20"/>
          <w:szCs w:val="20"/>
        </w:rPr>
        <w:t>Referência, no Edital</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seus</w:t>
      </w:r>
      <w:r w:rsidRPr="005C034C">
        <w:rPr>
          <w:rFonts w:ascii="Arial" w:hAnsi="Arial" w:cs="Arial"/>
          <w:spacing w:val="-2"/>
          <w:sz w:val="20"/>
          <w:szCs w:val="20"/>
        </w:rPr>
        <w:t xml:space="preserve"> </w:t>
      </w:r>
      <w:r w:rsidRPr="005C034C">
        <w:rPr>
          <w:rFonts w:ascii="Arial" w:hAnsi="Arial" w:cs="Arial"/>
          <w:sz w:val="20"/>
          <w:szCs w:val="20"/>
        </w:rPr>
        <w:t>anexos.</w:t>
      </w:r>
    </w:p>
    <w:p w:rsidR="00703C1A" w:rsidRPr="005C034C" w:rsidRDefault="00703C1A" w:rsidP="00703C1A">
      <w:pPr>
        <w:pStyle w:val="PargrafodaLista"/>
        <w:widowControl w:val="0"/>
        <w:numPr>
          <w:ilvl w:val="1"/>
          <w:numId w:val="30"/>
        </w:numPr>
        <w:tabs>
          <w:tab w:val="left" w:pos="567"/>
        </w:tabs>
        <w:autoSpaceDE w:val="0"/>
        <w:autoSpaceDN w:val="0"/>
        <w:spacing w:after="0" w:line="360" w:lineRule="auto"/>
        <w:ind w:left="0" w:right="116" w:firstLine="0"/>
        <w:contextualSpacing w:val="0"/>
        <w:jc w:val="both"/>
        <w:rPr>
          <w:rFonts w:ascii="Arial" w:hAnsi="Arial" w:cs="Arial"/>
          <w:sz w:val="20"/>
          <w:szCs w:val="20"/>
        </w:rPr>
      </w:pPr>
      <w:r w:rsidRPr="005C034C">
        <w:rPr>
          <w:rFonts w:ascii="Arial" w:hAnsi="Arial" w:cs="Arial"/>
          <w:spacing w:val="-1"/>
          <w:sz w:val="20"/>
          <w:szCs w:val="20"/>
        </w:rPr>
        <w:t>Na</w:t>
      </w:r>
      <w:r w:rsidRPr="005C034C">
        <w:rPr>
          <w:rFonts w:ascii="Arial" w:hAnsi="Arial" w:cs="Arial"/>
          <w:spacing w:val="-9"/>
          <w:sz w:val="20"/>
          <w:szCs w:val="20"/>
        </w:rPr>
        <w:t xml:space="preserve"> </w:t>
      </w:r>
      <w:r w:rsidRPr="005C034C">
        <w:rPr>
          <w:rFonts w:ascii="Arial" w:hAnsi="Arial" w:cs="Arial"/>
          <w:spacing w:val="-1"/>
          <w:sz w:val="20"/>
          <w:szCs w:val="20"/>
        </w:rPr>
        <w:t>impossibilidade</w:t>
      </w:r>
      <w:r w:rsidRPr="005C034C">
        <w:rPr>
          <w:rFonts w:ascii="Arial" w:hAnsi="Arial" w:cs="Arial"/>
          <w:spacing w:val="-10"/>
          <w:sz w:val="20"/>
          <w:szCs w:val="20"/>
        </w:rPr>
        <w:t xml:space="preserve"> </w:t>
      </w:r>
      <w:r w:rsidRPr="005C034C">
        <w:rPr>
          <w:rFonts w:ascii="Arial" w:hAnsi="Arial" w:cs="Arial"/>
          <w:spacing w:val="-1"/>
          <w:sz w:val="20"/>
          <w:szCs w:val="20"/>
        </w:rPr>
        <w:t>do</w:t>
      </w:r>
      <w:r w:rsidRPr="005C034C">
        <w:rPr>
          <w:rFonts w:ascii="Arial" w:hAnsi="Arial" w:cs="Arial"/>
          <w:spacing w:val="-7"/>
          <w:sz w:val="20"/>
          <w:szCs w:val="20"/>
        </w:rPr>
        <w:t xml:space="preserve"> </w:t>
      </w:r>
      <w:r w:rsidRPr="005C034C">
        <w:rPr>
          <w:rFonts w:ascii="Arial" w:hAnsi="Arial" w:cs="Arial"/>
          <w:spacing w:val="-1"/>
          <w:sz w:val="20"/>
          <w:szCs w:val="20"/>
        </w:rPr>
        <w:t>fornecimento</w:t>
      </w:r>
      <w:r w:rsidRPr="005C034C">
        <w:rPr>
          <w:rFonts w:ascii="Arial" w:hAnsi="Arial" w:cs="Arial"/>
          <w:spacing w:val="-8"/>
          <w:sz w:val="20"/>
          <w:szCs w:val="20"/>
        </w:rPr>
        <w:t xml:space="preserve"> </w:t>
      </w:r>
      <w:r w:rsidRPr="005C034C">
        <w:rPr>
          <w:rFonts w:ascii="Arial" w:hAnsi="Arial" w:cs="Arial"/>
          <w:sz w:val="20"/>
          <w:szCs w:val="20"/>
        </w:rPr>
        <w:t>dos</w:t>
      </w:r>
      <w:r w:rsidRPr="005C034C">
        <w:rPr>
          <w:rFonts w:ascii="Arial" w:hAnsi="Arial" w:cs="Arial"/>
          <w:spacing w:val="-8"/>
          <w:sz w:val="20"/>
          <w:szCs w:val="20"/>
        </w:rPr>
        <w:t xml:space="preserve"> </w:t>
      </w:r>
      <w:r w:rsidRPr="005C034C">
        <w:rPr>
          <w:rFonts w:ascii="Arial" w:hAnsi="Arial" w:cs="Arial"/>
          <w:sz w:val="20"/>
          <w:szCs w:val="20"/>
        </w:rPr>
        <w:t>materiais/prestação</w:t>
      </w:r>
      <w:r w:rsidRPr="005C034C">
        <w:rPr>
          <w:rFonts w:ascii="Arial" w:hAnsi="Arial" w:cs="Arial"/>
          <w:spacing w:val="-9"/>
          <w:sz w:val="20"/>
          <w:szCs w:val="20"/>
        </w:rPr>
        <w:t xml:space="preserve"> </w:t>
      </w:r>
      <w:r w:rsidRPr="005C034C">
        <w:rPr>
          <w:rFonts w:ascii="Arial" w:hAnsi="Arial" w:cs="Arial"/>
          <w:sz w:val="20"/>
          <w:szCs w:val="20"/>
        </w:rPr>
        <w:t>dos</w:t>
      </w:r>
      <w:r w:rsidRPr="005C034C">
        <w:rPr>
          <w:rFonts w:ascii="Arial" w:hAnsi="Arial" w:cs="Arial"/>
          <w:spacing w:val="-10"/>
          <w:sz w:val="20"/>
          <w:szCs w:val="20"/>
        </w:rPr>
        <w:t xml:space="preserve"> </w:t>
      </w:r>
      <w:r w:rsidRPr="005C034C">
        <w:rPr>
          <w:rFonts w:ascii="Arial" w:hAnsi="Arial" w:cs="Arial"/>
          <w:sz w:val="20"/>
          <w:szCs w:val="20"/>
        </w:rPr>
        <w:t>serviços</w:t>
      </w:r>
      <w:r w:rsidRPr="005C034C">
        <w:rPr>
          <w:rFonts w:ascii="Arial" w:hAnsi="Arial" w:cs="Arial"/>
          <w:spacing w:val="-8"/>
          <w:sz w:val="20"/>
          <w:szCs w:val="20"/>
        </w:rPr>
        <w:t xml:space="preserve"> </w:t>
      </w:r>
      <w:r w:rsidRPr="005C034C">
        <w:rPr>
          <w:rFonts w:ascii="Arial" w:hAnsi="Arial" w:cs="Arial"/>
          <w:sz w:val="20"/>
          <w:szCs w:val="20"/>
        </w:rPr>
        <w:t>conforme</w:t>
      </w:r>
      <w:r w:rsidRPr="005C034C">
        <w:rPr>
          <w:rFonts w:ascii="Arial" w:hAnsi="Arial" w:cs="Arial"/>
          <w:spacing w:val="-10"/>
          <w:sz w:val="20"/>
          <w:szCs w:val="20"/>
        </w:rPr>
        <w:t xml:space="preserve"> </w:t>
      </w:r>
      <w:r w:rsidRPr="005C034C">
        <w:rPr>
          <w:rFonts w:ascii="Arial" w:hAnsi="Arial" w:cs="Arial"/>
          <w:sz w:val="20"/>
          <w:szCs w:val="20"/>
        </w:rPr>
        <w:t>prazos</w:t>
      </w:r>
      <w:r w:rsidRPr="005C034C">
        <w:rPr>
          <w:rFonts w:ascii="Arial" w:hAnsi="Arial" w:cs="Arial"/>
          <w:spacing w:val="-10"/>
          <w:sz w:val="20"/>
          <w:szCs w:val="20"/>
        </w:rPr>
        <w:t xml:space="preserve"> </w:t>
      </w:r>
      <w:r w:rsidRPr="005C034C">
        <w:rPr>
          <w:rFonts w:ascii="Arial" w:hAnsi="Arial" w:cs="Arial"/>
          <w:sz w:val="20"/>
          <w:szCs w:val="20"/>
        </w:rPr>
        <w:t>estabelecidos,</w:t>
      </w:r>
      <w:r w:rsidRPr="005C034C">
        <w:rPr>
          <w:rFonts w:ascii="Arial" w:hAnsi="Arial" w:cs="Arial"/>
          <w:spacing w:val="-9"/>
          <w:sz w:val="20"/>
          <w:szCs w:val="20"/>
        </w:rPr>
        <w:t xml:space="preserve"> </w:t>
      </w:r>
      <w:r w:rsidRPr="005C034C">
        <w:rPr>
          <w:rFonts w:ascii="Arial" w:hAnsi="Arial" w:cs="Arial"/>
          <w:sz w:val="20"/>
          <w:szCs w:val="20"/>
        </w:rPr>
        <w:t>a</w:t>
      </w:r>
      <w:r w:rsidRPr="005C034C">
        <w:rPr>
          <w:rFonts w:ascii="Arial" w:hAnsi="Arial" w:cs="Arial"/>
          <w:spacing w:val="-7"/>
          <w:sz w:val="20"/>
          <w:szCs w:val="20"/>
        </w:rPr>
        <w:t xml:space="preserve"> </w:t>
      </w:r>
      <w:proofErr w:type="gramStart"/>
      <w:r w:rsidRPr="005C034C">
        <w:rPr>
          <w:rFonts w:ascii="Arial" w:hAnsi="Arial" w:cs="Arial"/>
          <w:sz w:val="20"/>
          <w:szCs w:val="20"/>
        </w:rPr>
        <w:t>empresa</w:t>
      </w:r>
      <w:r w:rsidR="00B87B91">
        <w:rPr>
          <w:rFonts w:ascii="Arial" w:hAnsi="Arial" w:cs="Arial"/>
          <w:sz w:val="20"/>
          <w:szCs w:val="20"/>
        </w:rPr>
        <w:t xml:space="preserve"> </w:t>
      </w:r>
      <w:r w:rsidRPr="005C034C">
        <w:rPr>
          <w:rFonts w:ascii="Arial" w:hAnsi="Arial" w:cs="Arial"/>
          <w:spacing w:val="-43"/>
          <w:sz w:val="20"/>
          <w:szCs w:val="20"/>
        </w:rPr>
        <w:t xml:space="preserve"> </w:t>
      </w:r>
      <w:r w:rsidRPr="005C034C">
        <w:rPr>
          <w:rFonts w:ascii="Arial" w:hAnsi="Arial" w:cs="Arial"/>
          <w:sz w:val="20"/>
          <w:szCs w:val="20"/>
        </w:rPr>
        <w:t>CONTRATADA</w:t>
      </w:r>
      <w:proofErr w:type="gramEnd"/>
      <w:r w:rsidRPr="005C034C">
        <w:rPr>
          <w:rFonts w:ascii="Arial" w:hAnsi="Arial" w:cs="Arial"/>
          <w:spacing w:val="1"/>
          <w:sz w:val="20"/>
          <w:szCs w:val="20"/>
        </w:rPr>
        <w:t xml:space="preserve"> </w:t>
      </w:r>
      <w:r w:rsidRPr="005C034C">
        <w:rPr>
          <w:rFonts w:ascii="Arial" w:hAnsi="Arial" w:cs="Arial"/>
          <w:sz w:val="20"/>
          <w:szCs w:val="20"/>
        </w:rPr>
        <w:t>deverá</w:t>
      </w:r>
      <w:r w:rsidRPr="005C034C">
        <w:rPr>
          <w:rFonts w:ascii="Arial" w:hAnsi="Arial" w:cs="Arial"/>
          <w:spacing w:val="1"/>
          <w:sz w:val="20"/>
          <w:szCs w:val="20"/>
        </w:rPr>
        <w:t xml:space="preserve"> </w:t>
      </w:r>
      <w:r w:rsidRPr="005C034C">
        <w:rPr>
          <w:rFonts w:ascii="Arial" w:hAnsi="Arial" w:cs="Arial"/>
          <w:sz w:val="20"/>
          <w:szCs w:val="20"/>
        </w:rPr>
        <w:t>apresentar</w:t>
      </w:r>
      <w:r w:rsidRPr="005C034C">
        <w:rPr>
          <w:rFonts w:ascii="Arial" w:hAnsi="Arial" w:cs="Arial"/>
          <w:spacing w:val="1"/>
          <w:sz w:val="20"/>
          <w:szCs w:val="20"/>
        </w:rPr>
        <w:t xml:space="preserve"> </w:t>
      </w:r>
      <w:r w:rsidRPr="005C034C">
        <w:rPr>
          <w:rFonts w:ascii="Arial" w:hAnsi="Arial" w:cs="Arial"/>
          <w:sz w:val="20"/>
          <w:szCs w:val="20"/>
        </w:rPr>
        <w:t>justificativa</w:t>
      </w:r>
      <w:r w:rsidRPr="005C034C">
        <w:rPr>
          <w:rFonts w:ascii="Arial" w:hAnsi="Arial" w:cs="Arial"/>
          <w:spacing w:val="1"/>
          <w:sz w:val="20"/>
          <w:szCs w:val="20"/>
        </w:rPr>
        <w:t xml:space="preserve"> </w:t>
      </w:r>
      <w:r w:rsidRPr="005C034C">
        <w:rPr>
          <w:rFonts w:ascii="Arial" w:hAnsi="Arial" w:cs="Arial"/>
          <w:sz w:val="20"/>
          <w:szCs w:val="20"/>
        </w:rPr>
        <w:t>por</w:t>
      </w:r>
      <w:r w:rsidRPr="005C034C">
        <w:rPr>
          <w:rFonts w:ascii="Arial" w:hAnsi="Arial" w:cs="Arial"/>
          <w:spacing w:val="1"/>
          <w:sz w:val="20"/>
          <w:szCs w:val="20"/>
        </w:rPr>
        <w:t xml:space="preserve"> </w:t>
      </w:r>
      <w:r w:rsidRPr="005C034C">
        <w:rPr>
          <w:rFonts w:ascii="Arial" w:hAnsi="Arial" w:cs="Arial"/>
          <w:sz w:val="20"/>
          <w:szCs w:val="20"/>
        </w:rPr>
        <w:t>escrito,</w:t>
      </w:r>
      <w:r w:rsidRPr="005C034C">
        <w:rPr>
          <w:rFonts w:ascii="Arial" w:hAnsi="Arial" w:cs="Arial"/>
          <w:spacing w:val="1"/>
          <w:sz w:val="20"/>
          <w:szCs w:val="20"/>
        </w:rPr>
        <w:t xml:space="preserve"> </w:t>
      </w:r>
      <w:r w:rsidRPr="005C034C">
        <w:rPr>
          <w:rFonts w:ascii="Arial" w:hAnsi="Arial" w:cs="Arial"/>
          <w:sz w:val="20"/>
          <w:szCs w:val="20"/>
        </w:rPr>
        <w:t>em</w:t>
      </w:r>
      <w:r w:rsidRPr="005C034C">
        <w:rPr>
          <w:rFonts w:ascii="Arial" w:hAnsi="Arial" w:cs="Arial"/>
          <w:spacing w:val="1"/>
          <w:sz w:val="20"/>
          <w:szCs w:val="20"/>
        </w:rPr>
        <w:t xml:space="preserve"> </w:t>
      </w:r>
      <w:r w:rsidRPr="005C034C">
        <w:rPr>
          <w:rFonts w:ascii="Arial" w:hAnsi="Arial" w:cs="Arial"/>
          <w:sz w:val="20"/>
          <w:szCs w:val="20"/>
        </w:rPr>
        <w:t>tempo</w:t>
      </w:r>
      <w:r w:rsidRPr="005C034C">
        <w:rPr>
          <w:rFonts w:ascii="Arial" w:hAnsi="Arial" w:cs="Arial"/>
          <w:spacing w:val="1"/>
          <w:sz w:val="20"/>
          <w:szCs w:val="20"/>
        </w:rPr>
        <w:t xml:space="preserve"> </w:t>
      </w:r>
      <w:r w:rsidRPr="005C034C">
        <w:rPr>
          <w:rFonts w:ascii="Arial" w:hAnsi="Arial" w:cs="Arial"/>
          <w:sz w:val="20"/>
          <w:szCs w:val="20"/>
        </w:rPr>
        <w:t>hábil</w:t>
      </w:r>
      <w:r w:rsidRPr="005C034C">
        <w:rPr>
          <w:rFonts w:ascii="Arial" w:hAnsi="Arial" w:cs="Arial"/>
          <w:spacing w:val="1"/>
          <w:sz w:val="20"/>
          <w:szCs w:val="20"/>
        </w:rPr>
        <w:t xml:space="preserve"> </w:t>
      </w:r>
      <w:r w:rsidRPr="005C034C">
        <w:rPr>
          <w:rFonts w:ascii="Arial" w:hAnsi="Arial" w:cs="Arial"/>
          <w:sz w:val="20"/>
          <w:szCs w:val="20"/>
        </w:rPr>
        <w:t>para</w:t>
      </w:r>
      <w:r w:rsidRPr="005C034C">
        <w:rPr>
          <w:rFonts w:ascii="Arial" w:hAnsi="Arial" w:cs="Arial"/>
          <w:spacing w:val="1"/>
          <w:sz w:val="20"/>
          <w:szCs w:val="20"/>
        </w:rPr>
        <w:t xml:space="preserve"> </w:t>
      </w:r>
      <w:r w:rsidRPr="005C034C">
        <w:rPr>
          <w:rFonts w:ascii="Arial" w:hAnsi="Arial" w:cs="Arial"/>
          <w:sz w:val="20"/>
          <w:szCs w:val="20"/>
        </w:rPr>
        <w:t>aprovação,</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dentro</w:t>
      </w:r>
      <w:r w:rsidRPr="005C034C">
        <w:rPr>
          <w:rFonts w:ascii="Arial" w:hAnsi="Arial" w:cs="Arial"/>
          <w:spacing w:val="1"/>
          <w:sz w:val="20"/>
          <w:szCs w:val="20"/>
        </w:rPr>
        <w:t xml:space="preserve"> </w:t>
      </w:r>
      <w:r w:rsidRPr="005C034C">
        <w:rPr>
          <w:rFonts w:ascii="Arial" w:hAnsi="Arial" w:cs="Arial"/>
          <w:sz w:val="20"/>
          <w:szCs w:val="20"/>
        </w:rPr>
        <w:t>dos</w:t>
      </w:r>
      <w:r w:rsidRPr="005C034C">
        <w:rPr>
          <w:rFonts w:ascii="Arial" w:hAnsi="Arial" w:cs="Arial"/>
          <w:spacing w:val="1"/>
          <w:sz w:val="20"/>
          <w:szCs w:val="20"/>
        </w:rPr>
        <w:t xml:space="preserve"> </w:t>
      </w:r>
      <w:r w:rsidRPr="005C034C">
        <w:rPr>
          <w:rFonts w:ascii="Arial" w:hAnsi="Arial" w:cs="Arial"/>
          <w:sz w:val="20"/>
          <w:szCs w:val="20"/>
        </w:rPr>
        <w:t>prazos</w:t>
      </w:r>
      <w:r w:rsidRPr="005C034C">
        <w:rPr>
          <w:rFonts w:ascii="Arial" w:hAnsi="Arial" w:cs="Arial"/>
          <w:spacing w:val="1"/>
          <w:sz w:val="20"/>
          <w:szCs w:val="20"/>
        </w:rPr>
        <w:t xml:space="preserve"> </w:t>
      </w:r>
      <w:r w:rsidRPr="005C034C">
        <w:rPr>
          <w:rFonts w:ascii="Arial" w:hAnsi="Arial" w:cs="Arial"/>
          <w:sz w:val="20"/>
          <w:szCs w:val="20"/>
        </w:rPr>
        <w:t>estipulados.</w:t>
      </w:r>
    </w:p>
    <w:p w:rsidR="00703C1A" w:rsidRPr="005C034C" w:rsidRDefault="00703C1A" w:rsidP="00703C1A">
      <w:pPr>
        <w:pStyle w:val="PargrafodaLista"/>
        <w:widowControl w:val="0"/>
        <w:numPr>
          <w:ilvl w:val="1"/>
          <w:numId w:val="30"/>
        </w:numPr>
        <w:tabs>
          <w:tab w:val="left" w:pos="567"/>
        </w:tabs>
        <w:autoSpaceDE w:val="0"/>
        <w:autoSpaceDN w:val="0"/>
        <w:spacing w:after="0" w:line="360" w:lineRule="auto"/>
        <w:ind w:left="0" w:right="116"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administração</w:t>
      </w:r>
      <w:r w:rsidRPr="005C034C">
        <w:rPr>
          <w:rFonts w:ascii="Arial" w:hAnsi="Arial" w:cs="Arial"/>
          <w:spacing w:val="-6"/>
          <w:sz w:val="20"/>
          <w:szCs w:val="20"/>
        </w:rPr>
        <w:t xml:space="preserve"> </w:t>
      </w:r>
      <w:r w:rsidRPr="005C034C">
        <w:rPr>
          <w:rFonts w:ascii="Arial" w:hAnsi="Arial" w:cs="Arial"/>
          <w:sz w:val="20"/>
          <w:szCs w:val="20"/>
        </w:rPr>
        <w:t>Pública</w:t>
      </w:r>
      <w:r w:rsidRPr="005C034C">
        <w:rPr>
          <w:rFonts w:ascii="Arial" w:hAnsi="Arial" w:cs="Arial"/>
          <w:spacing w:val="-9"/>
          <w:sz w:val="20"/>
          <w:szCs w:val="20"/>
        </w:rPr>
        <w:t xml:space="preserve"> </w:t>
      </w:r>
      <w:r w:rsidRPr="005C034C">
        <w:rPr>
          <w:rFonts w:ascii="Arial" w:hAnsi="Arial" w:cs="Arial"/>
          <w:sz w:val="20"/>
          <w:szCs w:val="20"/>
        </w:rPr>
        <w:t>poderá</w:t>
      </w:r>
      <w:r w:rsidRPr="005C034C">
        <w:rPr>
          <w:rFonts w:ascii="Arial" w:hAnsi="Arial" w:cs="Arial"/>
          <w:spacing w:val="-9"/>
          <w:sz w:val="20"/>
          <w:szCs w:val="20"/>
        </w:rPr>
        <w:t xml:space="preserve"> </w:t>
      </w:r>
      <w:r w:rsidRPr="005C034C">
        <w:rPr>
          <w:rFonts w:ascii="Arial" w:hAnsi="Arial" w:cs="Arial"/>
          <w:sz w:val="20"/>
          <w:szCs w:val="20"/>
        </w:rPr>
        <w:t>se</w:t>
      </w:r>
      <w:r w:rsidRPr="005C034C">
        <w:rPr>
          <w:rFonts w:ascii="Arial" w:hAnsi="Arial" w:cs="Arial"/>
          <w:spacing w:val="-8"/>
          <w:sz w:val="20"/>
          <w:szCs w:val="20"/>
        </w:rPr>
        <w:t xml:space="preserve"> </w:t>
      </w:r>
      <w:r w:rsidRPr="005C034C">
        <w:rPr>
          <w:rFonts w:ascii="Arial" w:hAnsi="Arial" w:cs="Arial"/>
          <w:sz w:val="20"/>
          <w:szCs w:val="20"/>
        </w:rPr>
        <w:t>recusar</w:t>
      </w:r>
      <w:r w:rsidRPr="005C034C">
        <w:rPr>
          <w:rFonts w:ascii="Arial" w:hAnsi="Arial" w:cs="Arial"/>
          <w:spacing w:val="-9"/>
          <w:sz w:val="20"/>
          <w:szCs w:val="20"/>
        </w:rPr>
        <w:t xml:space="preserve"> </w:t>
      </w:r>
      <w:r w:rsidRPr="005C034C">
        <w:rPr>
          <w:rFonts w:ascii="Arial" w:hAnsi="Arial" w:cs="Arial"/>
          <w:sz w:val="20"/>
          <w:szCs w:val="20"/>
        </w:rPr>
        <w:t>a</w:t>
      </w:r>
      <w:r w:rsidRPr="005C034C">
        <w:rPr>
          <w:rFonts w:ascii="Arial" w:hAnsi="Arial" w:cs="Arial"/>
          <w:spacing w:val="-9"/>
          <w:sz w:val="20"/>
          <w:szCs w:val="20"/>
        </w:rPr>
        <w:t xml:space="preserve"> </w:t>
      </w:r>
      <w:r w:rsidRPr="005C034C">
        <w:rPr>
          <w:rFonts w:ascii="Arial" w:hAnsi="Arial" w:cs="Arial"/>
          <w:sz w:val="20"/>
          <w:szCs w:val="20"/>
        </w:rPr>
        <w:t>receber</w:t>
      </w:r>
      <w:r w:rsidRPr="005C034C">
        <w:rPr>
          <w:rFonts w:ascii="Arial" w:hAnsi="Arial" w:cs="Arial"/>
          <w:spacing w:val="-9"/>
          <w:sz w:val="20"/>
          <w:szCs w:val="20"/>
        </w:rPr>
        <w:t xml:space="preserve"> </w:t>
      </w:r>
      <w:r w:rsidRPr="005C034C">
        <w:rPr>
          <w:rFonts w:ascii="Arial" w:hAnsi="Arial" w:cs="Arial"/>
          <w:sz w:val="20"/>
          <w:szCs w:val="20"/>
        </w:rPr>
        <w:t>o</w:t>
      </w:r>
      <w:r w:rsidRPr="005C034C">
        <w:rPr>
          <w:rFonts w:ascii="Arial" w:hAnsi="Arial" w:cs="Arial"/>
          <w:spacing w:val="-10"/>
          <w:sz w:val="20"/>
          <w:szCs w:val="20"/>
        </w:rPr>
        <w:t xml:space="preserve"> </w:t>
      </w:r>
      <w:r w:rsidRPr="005C034C">
        <w:rPr>
          <w:rFonts w:ascii="Arial" w:hAnsi="Arial" w:cs="Arial"/>
          <w:sz w:val="20"/>
          <w:szCs w:val="20"/>
        </w:rPr>
        <w:t>objeto</w:t>
      </w:r>
      <w:r w:rsidRPr="005C034C">
        <w:rPr>
          <w:rFonts w:ascii="Arial" w:hAnsi="Arial" w:cs="Arial"/>
          <w:spacing w:val="-9"/>
          <w:sz w:val="20"/>
          <w:szCs w:val="20"/>
        </w:rPr>
        <w:t xml:space="preserve"> </w:t>
      </w:r>
      <w:r w:rsidRPr="005C034C">
        <w:rPr>
          <w:rFonts w:ascii="Arial" w:hAnsi="Arial" w:cs="Arial"/>
          <w:sz w:val="20"/>
          <w:szCs w:val="20"/>
        </w:rPr>
        <w:t>licitado,</w:t>
      </w:r>
      <w:r w:rsidRPr="005C034C">
        <w:rPr>
          <w:rFonts w:ascii="Arial" w:hAnsi="Arial" w:cs="Arial"/>
          <w:spacing w:val="-9"/>
          <w:sz w:val="20"/>
          <w:szCs w:val="20"/>
        </w:rPr>
        <w:t xml:space="preserve"> </w:t>
      </w:r>
      <w:r w:rsidRPr="005C034C">
        <w:rPr>
          <w:rFonts w:ascii="Arial" w:hAnsi="Arial" w:cs="Arial"/>
          <w:sz w:val="20"/>
          <w:szCs w:val="20"/>
        </w:rPr>
        <w:t>caso</w:t>
      </w:r>
      <w:r w:rsidRPr="005C034C">
        <w:rPr>
          <w:rFonts w:ascii="Arial" w:hAnsi="Arial" w:cs="Arial"/>
          <w:spacing w:val="-7"/>
          <w:sz w:val="20"/>
          <w:szCs w:val="20"/>
        </w:rPr>
        <w:t xml:space="preserve"> </w:t>
      </w:r>
      <w:r w:rsidRPr="005C034C">
        <w:rPr>
          <w:rFonts w:ascii="Arial" w:hAnsi="Arial" w:cs="Arial"/>
          <w:sz w:val="20"/>
          <w:szCs w:val="20"/>
        </w:rPr>
        <w:t>este</w:t>
      </w:r>
      <w:r w:rsidRPr="005C034C">
        <w:rPr>
          <w:rFonts w:ascii="Arial" w:hAnsi="Arial" w:cs="Arial"/>
          <w:spacing w:val="-10"/>
          <w:sz w:val="20"/>
          <w:szCs w:val="20"/>
        </w:rPr>
        <w:t xml:space="preserve"> </w:t>
      </w:r>
      <w:r w:rsidRPr="005C034C">
        <w:rPr>
          <w:rFonts w:ascii="Arial" w:hAnsi="Arial" w:cs="Arial"/>
          <w:sz w:val="20"/>
          <w:szCs w:val="20"/>
        </w:rPr>
        <w:t>esteja</w:t>
      </w:r>
      <w:r w:rsidRPr="005C034C">
        <w:rPr>
          <w:rFonts w:ascii="Arial" w:hAnsi="Arial" w:cs="Arial"/>
          <w:spacing w:val="-6"/>
          <w:sz w:val="20"/>
          <w:szCs w:val="20"/>
        </w:rPr>
        <w:t xml:space="preserve"> </w:t>
      </w:r>
      <w:r w:rsidRPr="005C034C">
        <w:rPr>
          <w:rFonts w:ascii="Arial" w:hAnsi="Arial" w:cs="Arial"/>
          <w:sz w:val="20"/>
          <w:szCs w:val="20"/>
        </w:rPr>
        <w:t>em</w:t>
      </w:r>
      <w:r w:rsidRPr="005C034C">
        <w:rPr>
          <w:rFonts w:ascii="Arial" w:hAnsi="Arial" w:cs="Arial"/>
          <w:spacing w:val="-10"/>
          <w:sz w:val="20"/>
          <w:szCs w:val="20"/>
        </w:rPr>
        <w:t xml:space="preserve"> </w:t>
      </w:r>
      <w:r w:rsidRPr="005C034C">
        <w:rPr>
          <w:rFonts w:ascii="Arial" w:hAnsi="Arial" w:cs="Arial"/>
          <w:sz w:val="20"/>
          <w:szCs w:val="20"/>
        </w:rPr>
        <w:t>desacordo</w:t>
      </w:r>
      <w:r w:rsidRPr="005C034C">
        <w:rPr>
          <w:rFonts w:ascii="Arial" w:hAnsi="Arial" w:cs="Arial"/>
          <w:spacing w:val="-4"/>
          <w:sz w:val="20"/>
          <w:szCs w:val="20"/>
        </w:rPr>
        <w:t xml:space="preserve"> </w:t>
      </w:r>
      <w:r w:rsidRPr="005C034C">
        <w:rPr>
          <w:rFonts w:ascii="Arial" w:hAnsi="Arial" w:cs="Arial"/>
          <w:sz w:val="20"/>
          <w:szCs w:val="20"/>
        </w:rPr>
        <w:t>com</w:t>
      </w:r>
      <w:r w:rsidRPr="005C034C">
        <w:rPr>
          <w:rFonts w:ascii="Arial" w:hAnsi="Arial" w:cs="Arial"/>
          <w:spacing w:val="-10"/>
          <w:sz w:val="20"/>
          <w:szCs w:val="20"/>
        </w:rPr>
        <w:t xml:space="preserve"> </w:t>
      </w:r>
      <w:r w:rsidRPr="005C034C">
        <w:rPr>
          <w:rFonts w:ascii="Arial" w:hAnsi="Arial" w:cs="Arial"/>
          <w:sz w:val="20"/>
          <w:szCs w:val="20"/>
        </w:rPr>
        <w:t>a</w:t>
      </w:r>
      <w:r w:rsidRPr="005C034C">
        <w:rPr>
          <w:rFonts w:ascii="Arial" w:hAnsi="Arial" w:cs="Arial"/>
          <w:spacing w:val="-9"/>
          <w:sz w:val="20"/>
          <w:szCs w:val="20"/>
        </w:rPr>
        <w:t xml:space="preserve"> </w:t>
      </w:r>
      <w:r w:rsidRPr="005C034C">
        <w:rPr>
          <w:rFonts w:ascii="Arial" w:hAnsi="Arial" w:cs="Arial"/>
          <w:sz w:val="20"/>
          <w:szCs w:val="20"/>
        </w:rPr>
        <w:t>proposta</w:t>
      </w:r>
      <w:r w:rsidRPr="005C034C">
        <w:rPr>
          <w:rFonts w:ascii="Arial" w:hAnsi="Arial" w:cs="Arial"/>
          <w:spacing w:val="-43"/>
          <w:sz w:val="20"/>
          <w:szCs w:val="20"/>
        </w:rPr>
        <w:t xml:space="preserve"> </w:t>
      </w:r>
      <w:r w:rsidRPr="005C034C">
        <w:rPr>
          <w:rFonts w:ascii="Arial" w:hAnsi="Arial" w:cs="Arial"/>
          <w:sz w:val="20"/>
          <w:szCs w:val="20"/>
        </w:rPr>
        <w:t>oferecida no momento do Certame, circunstância esta que será devidamente registrada e que caracterizará a mora do</w:t>
      </w:r>
      <w:r w:rsidRPr="005C034C">
        <w:rPr>
          <w:rFonts w:ascii="Arial" w:hAnsi="Arial" w:cs="Arial"/>
          <w:spacing w:val="1"/>
          <w:sz w:val="20"/>
          <w:szCs w:val="20"/>
        </w:rPr>
        <w:t xml:space="preserve"> </w:t>
      </w:r>
      <w:r w:rsidRPr="005C034C">
        <w:rPr>
          <w:rFonts w:ascii="Arial" w:hAnsi="Arial" w:cs="Arial"/>
          <w:sz w:val="20"/>
          <w:szCs w:val="20"/>
        </w:rPr>
        <w:t>adjudicatário.</w:t>
      </w:r>
    </w:p>
    <w:p w:rsidR="00703C1A" w:rsidRPr="005C034C" w:rsidRDefault="00703C1A" w:rsidP="00703C1A">
      <w:pPr>
        <w:pStyle w:val="PargrafodaLista"/>
        <w:widowControl w:val="0"/>
        <w:numPr>
          <w:ilvl w:val="1"/>
          <w:numId w:val="30"/>
        </w:numPr>
        <w:tabs>
          <w:tab w:val="left" w:pos="567"/>
        </w:tabs>
        <w:autoSpaceDE w:val="0"/>
        <w:autoSpaceDN w:val="0"/>
        <w:spacing w:after="0" w:line="360" w:lineRule="auto"/>
        <w:ind w:left="0" w:right="124" w:firstLine="0"/>
        <w:contextualSpacing w:val="0"/>
        <w:jc w:val="both"/>
        <w:rPr>
          <w:rFonts w:ascii="Arial" w:hAnsi="Arial" w:cs="Arial"/>
          <w:sz w:val="20"/>
          <w:szCs w:val="20"/>
        </w:rPr>
      </w:pPr>
      <w:r w:rsidRPr="005C034C">
        <w:rPr>
          <w:rFonts w:ascii="Arial" w:hAnsi="Arial" w:cs="Arial"/>
          <w:sz w:val="20"/>
          <w:szCs w:val="20"/>
        </w:rPr>
        <w:t>Será de inteira responsabilidade da empresa CONTRATADA quaisquer danos que venham ocorrer a Prefeitura</w:t>
      </w:r>
      <w:r w:rsidRPr="005C034C">
        <w:rPr>
          <w:rFonts w:ascii="Arial" w:hAnsi="Arial" w:cs="Arial"/>
          <w:spacing w:val="1"/>
          <w:sz w:val="20"/>
          <w:szCs w:val="20"/>
        </w:rPr>
        <w:t xml:space="preserve"> </w:t>
      </w:r>
      <w:r w:rsidRPr="005C034C">
        <w:rPr>
          <w:rFonts w:ascii="Arial" w:hAnsi="Arial" w:cs="Arial"/>
          <w:sz w:val="20"/>
          <w:szCs w:val="20"/>
        </w:rPr>
        <w:t xml:space="preserve">Municipal de </w:t>
      </w:r>
      <w:r w:rsidR="00B87B91">
        <w:rPr>
          <w:rFonts w:ascii="Arial" w:hAnsi="Arial" w:cs="Arial"/>
          <w:sz w:val="20"/>
          <w:szCs w:val="20"/>
        </w:rPr>
        <w:t>Penha</w:t>
      </w:r>
      <w:r w:rsidRPr="005C034C">
        <w:rPr>
          <w:rFonts w:ascii="Arial" w:hAnsi="Arial" w:cs="Arial"/>
          <w:sz w:val="20"/>
          <w:szCs w:val="20"/>
        </w:rPr>
        <w:t xml:space="preserve"> ou a terceiros, decorrentes da execução incorreta dos serviços prestados ou da entrega</w:t>
      </w:r>
      <w:r w:rsidRPr="005C034C">
        <w:rPr>
          <w:rFonts w:ascii="Arial" w:hAnsi="Arial" w:cs="Arial"/>
          <w:spacing w:val="1"/>
          <w:sz w:val="20"/>
          <w:szCs w:val="20"/>
        </w:rPr>
        <w:t xml:space="preserve"> </w:t>
      </w:r>
      <w:r w:rsidRPr="005C034C">
        <w:rPr>
          <w:rFonts w:ascii="Arial" w:hAnsi="Arial" w:cs="Arial"/>
          <w:sz w:val="20"/>
          <w:szCs w:val="20"/>
        </w:rPr>
        <w:t>dos</w:t>
      </w:r>
      <w:r w:rsidRPr="005C034C">
        <w:rPr>
          <w:rFonts w:ascii="Arial" w:hAnsi="Arial" w:cs="Arial"/>
          <w:spacing w:val="-3"/>
          <w:sz w:val="20"/>
          <w:szCs w:val="20"/>
        </w:rPr>
        <w:t xml:space="preserve"> </w:t>
      </w:r>
      <w:r w:rsidRPr="005C034C">
        <w:rPr>
          <w:rFonts w:ascii="Arial" w:hAnsi="Arial" w:cs="Arial"/>
          <w:sz w:val="20"/>
          <w:szCs w:val="20"/>
        </w:rPr>
        <w:t>produtos</w:t>
      </w:r>
      <w:r w:rsidRPr="005C034C">
        <w:rPr>
          <w:rFonts w:ascii="Arial" w:hAnsi="Arial" w:cs="Arial"/>
          <w:spacing w:val="-2"/>
          <w:sz w:val="20"/>
          <w:szCs w:val="20"/>
        </w:rPr>
        <w:t xml:space="preserve"> </w:t>
      </w:r>
      <w:r w:rsidRPr="005C034C">
        <w:rPr>
          <w:rFonts w:ascii="Arial" w:hAnsi="Arial" w:cs="Arial"/>
          <w:sz w:val="20"/>
          <w:szCs w:val="20"/>
        </w:rPr>
        <w:t>contratados.</w:t>
      </w:r>
    </w:p>
    <w:p w:rsidR="00703C1A" w:rsidRPr="005C034C" w:rsidRDefault="00703C1A" w:rsidP="00703C1A">
      <w:pPr>
        <w:pStyle w:val="PargrafodaLista"/>
        <w:widowControl w:val="0"/>
        <w:numPr>
          <w:ilvl w:val="1"/>
          <w:numId w:val="30"/>
        </w:numPr>
        <w:tabs>
          <w:tab w:val="left" w:pos="567"/>
        </w:tabs>
        <w:spacing w:after="0" w:line="360" w:lineRule="auto"/>
        <w:ind w:left="0" w:right="-1" w:firstLine="0"/>
        <w:jc w:val="both"/>
        <w:rPr>
          <w:rFonts w:ascii="Arial" w:hAnsi="Arial" w:cs="Arial"/>
          <w:sz w:val="20"/>
          <w:szCs w:val="20"/>
        </w:rPr>
      </w:pPr>
      <w:r w:rsidRPr="005C034C">
        <w:rPr>
          <w:rFonts w:ascii="Arial" w:hAnsi="Arial" w:cs="Arial"/>
          <w:sz w:val="20"/>
          <w:szCs w:val="20"/>
        </w:rPr>
        <w:t>O objeto deste Edital deverá ser entregue</w:t>
      </w:r>
      <w:r w:rsidR="00ED351C">
        <w:rPr>
          <w:rFonts w:ascii="Arial" w:hAnsi="Arial" w:cs="Arial"/>
          <w:sz w:val="20"/>
          <w:szCs w:val="20"/>
        </w:rPr>
        <w:t xml:space="preserve"> ou prestação de serviços iniciada</w:t>
      </w:r>
      <w:r w:rsidRPr="005C034C">
        <w:rPr>
          <w:rFonts w:ascii="Arial" w:hAnsi="Arial" w:cs="Arial"/>
          <w:sz w:val="20"/>
          <w:szCs w:val="20"/>
        </w:rPr>
        <w:t xml:space="preserve"> de forma parcelada e deverá iniciar em um prazo máximo de</w:t>
      </w:r>
      <w:r w:rsidR="00340544">
        <w:rPr>
          <w:rFonts w:ascii="Arial" w:hAnsi="Arial" w:cs="Arial"/>
          <w:sz w:val="20"/>
          <w:szCs w:val="20"/>
        </w:rPr>
        <w:t xml:space="preserve"> 02</w:t>
      </w:r>
      <w:r w:rsidRPr="005C034C">
        <w:rPr>
          <w:rFonts w:ascii="Arial" w:hAnsi="Arial" w:cs="Arial"/>
          <w:sz w:val="20"/>
          <w:szCs w:val="20"/>
        </w:rPr>
        <w:t xml:space="preserve"> (</w:t>
      </w:r>
      <w:r w:rsidR="00340544">
        <w:rPr>
          <w:rFonts w:ascii="Arial" w:hAnsi="Arial" w:cs="Arial"/>
          <w:sz w:val="20"/>
          <w:szCs w:val="20"/>
        </w:rPr>
        <w:t>dois</w:t>
      </w:r>
      <w:r w:rsidRPr="005C034C">
        <w:rPr>
          <w:rFonts w:ascii="Arial" w:hAnsi="Arial" w:cs="Arial"/>
          <w:sz w:val="20"/>
          <w:szCs w:val="20"/>
        </w:rPr>
        <w:t>) dias após a confirmação do recebimento da ordem de compra, emitid</w:t>
      </w:r>
      <w:r w:rsidR="00E50832">
        <w:rPr>
          <w:rFonts w:ascii="Arial" w:hAnsi="Arial" w:cs="Arial"/>
          <w:sz w:val="20"/>
          <w:szCs w:val="20"/>
        </w:rPr>
        <w:t>a pela secretaria requisitante.</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5"/>
          <w:sz w:val="20"/>
          <w:szCs w:val="20"/>
        </w:rPr>
        <w:t xml:space="preserve"> </w:t>
      </w:r>
      <w:r w:rsidRPr="005C034C">
        <w:rPr>
          <w:rFonts w:ascii="Arial" w:hAnsi="Arial" w:cs="Arial"/>
          <w:sz w:val="20"/>
          <w:szCs w:val="20"/>
        </w:rPr>
        <w:t>QUINTA</w:t>
      </w:r>
      <w:r w:rsidRPr="005C034C">
        <w:rPr>
          <w:rFonts w:ascii="Arial" w:hAnsi="Arial" w:cs="Arial"/>
          <w:spacing w:val="-3"/>
          <w:sz w:val="20"/>
          <w:szCs w:val="20"/>
        </w:rPr>
        <w:t xml:space="preserve"> </w:t>
      </w:r>
      <w:r w:rsidRPr="005C034C">
        <w:rPr>
          <w:rFonts w:ascii="Arial" w:hAnsi="Arial" w:cs="Arial"/>
          <w:sz w:val="20"/>
          <w:szCs w:val="20"/>
        </w:rPr>
        <w:t>-</w:t>
      </w:r>
      <w:r w:rsidRPr="005C034C">
        <w:rPr>
          <w:rFonts w:ascii="Arial" w:hAnsi="Arial" w:cs="Arial"/>
          <w:spacing w:val="-3"/>
          <w:sz w:val="20"/>
          <w:szCs w:val="20"/>
        </w:rPr>
        <w:t xml:space="preserve"> </w:t>
      </w:r>
      <w:r w:rsidRPr="005C034C">
        <w:rPr>
          <w:rFonts w:ascii="Arial" w:hAnsi="Arial" w:cs="Arial"/>
          <w:sz w:val="20"/>
          <w:szCs w:val="20"/>
        </w:rPr>
        <w:t>OBRIGAÇÕES</w:t>
      </w:r>
      <w:r w:rsidRPr="005C034C">
        <w:rPr>
          <w:rFonts w:ascii="Arial" w:hAnsi="Arial" w:cs="Arial"/>
          <w:spacing w:val="-4"/>
          <w:sz w:val="20"/>
          <w:szCs w:val="20"/>
        </w:rPr>
        <w:t xml:space="preserve"> </w:t>
      </w:r>
      <w:r w:rsidRPr="005C034C">
        <w:rPr>
          <w:rFonts w:ascii="Arial" w:hAnsi="Arial" w:cs="Arial"/>
          <w:sz w:val="20"/>
          <w:szCs w:val="20"/>
        </w:rPr>
        <w:t>DA</w:t>
      </w:r>
      <w:r w:rsidRPr="005C034C">
        <w:rPr>
          <w:rFonts w:ascii="Arial" w:hAnsi="Arial" w:cs="Arial"/>
          <w:spacing w:val="-5"/>
          <w:sz w:val="20"/>
          <w:szCs w:val="20"/>
        </w:rPr>
        <w:t xml:space="preserve"> </w:t>
      </w:r>
      <w:r w:rsidRPr="005C034C">
        <w:rPr>
          <w:rFonts w:ascii="Arial" w:hAnsi="Arial" w:cs="Arial"/>
          <w:sz w:val="20"/>
          <w:szCs w:val="20"/>
        </w:rPr>
        <w:t>CONTRATADA</w:t>
      </w:r>
    </w:p>
    <w:p w:rsidR="00703C1A" w:rsidRPr="000919C2" w:rsidRDefault="00703C1A" w:rsidP="00703C1A">
      <w:pPr>
        <w:pStyle w:val="PargrafodaLista"/>
        <w:widowControl w:val="0"/>
        <w:numPr>
          <w:ilvl w:val="1"/>
          <w:numId w:val="29"/>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Constituem</w:t>
      </w:r>
      <w:r w:rsidRPr="005C034C">
        <w:rPr>
          <w:rFonts w:ascii="Arial" w:hAnsi="Arial" w:cs="Arial"/>
          <w:spacing w:val="-4"/>
          <w:sz w:val="20"/>
          <w:szCs w:val="20"/>
        </w:rPr>
        <w:t xml:space="preserve"> </w:t>
      </w:r>
      <w:r w:rsidRPr="005C034C">
        <w:rPr>
          <w:rFonts w:ascii="Arial" w:hAnsi="Arial" w:cs="Arial"/>
          <w:sz w:val="20"/>
          <w:szCs w:val="20"/>
        </w:rPr>
        <w:t>obrigações</w:t>
      </w:r>
      <w:r w:rsidRPr="005C034C">
        <w:rPr>
          <w:rFonts w:ascii="Arial" w:hAnsi="Arial" w:cs="Arial"/>
          <w:spacing w:val="-4"/>
          <w:sz w:val="20"/>
          <w:szCs w:val="20"/>
        </w:rPr>
        <w:t xml:space="preserve"> </w:t>
      </w:r>
      <w:r w:rsidRPr="005C034C">
        <w:rPr>
          <w:rFonts w:ascii="Arial" w:hAnsi="Arial" w:cs="Arial"/>
          <w:sz w:val="20"/>
          <w:szCs w:val="20"/>
        </w:rPr>
        <w:t>da</w:t>
      </w:r>
      <w:r w:rsidRPr="005C034C">
        <w:rPr>
          <w:rFonts w:ascii="Arial" w:hAnsi="Arial" w:cs="Arial"/>
          <w:spacing w:val="-2"/>
          <w:sz w:val="20"/>
          <w:szCs w:val="20"/>
        </w:rPr>
        <w:t xml:space="preserve"> </w:t>
      </w:r>
      <w:r w:rsidRPr="005C034C">
        <w:rPr>
          <w:rFonts w:ascii="Arial" w:hAnsi="Arial" w:cs="Arial"/>
          <w:sz w:val="20"/>
          <w:szCs w:val="20"/>
        </w:rPr>
        <w:t>CONTRATADA,</w:t>
      </w:r>
      <w:r w:rsidRPr="005C034C">
        <w:rPr>
          <w:rFonts w:ascii="Arial" w:hAnsi="Arial" w:cs="Arial"/>
          <w:spacing w:val="-2"/>
          <w:sz w:val="20"/>
          <w:szCs w:val="20"/>
        </w:rPr>
        <w:t xml:space="preserve"> </w:t>
      </w:r>
      <w:r w:rsidRPr="005C034C">
        <w:rPr>
          <w:rFonts w:ascii="Arial" w:hAnsi="Arial" w:cs="Arial"/>
          <w:sz w:val="20"/>
          <w:szCs w:val="20"/>
        </w:rPr>
        <w:t>dentre</w:t>
      </w:r>
      <w:r w:rsidRPr="005C034C">
        <w:rPr>
          <w:rFonts w:ascii="Arial" w:hAnsi="Arial" w:cs="Arial"/>
          <w:spacing w:val="-3"/>
          <w:sz w:val="20"/>
          <w:szCs w:val="20"/>
        </w:rPr>
        <w:t xml:space="preserve"> </w:t>
      </w:r>
      <w:r w:rsidRPr="005C034C">
        <w:rPr>
          <w:rFonts w:ascii="Arial" w:hAnsi="Arial" w:cs="Arial"/>
          <w:sz w:val="20"/>
          <w:szCs w:val="20"/>
        </w:rPr>
        <w:t>outras</w:t>
      </w:r>
      <w:r w:rsidRPr="005C034C">
        <w:rPr>
          <w:rFonts w:ascii="Arial" w:hAnsi="Arial" w:cs="Arial"/>
          <w:spacing w:val="-4"/>
          <w:sz w:val="20"/>
          <w:szCs w:val="20"/>
        </w:rPr>
        <w:t xml:space="preserve"> </w:t>
      </w:r>
      <w:r w:rsidRPr="005C034C">
        <w:rPr>
          <w:rFonts w:ascii="Arial" w:hAnsi="Arial" w:cs="Arial"/>
          <w:sz w:val="20"/>
          <w:szCs w:val="20"/>
        </w:rPr>
        <w:t>inerentes</w:t>
      </w:r>
      <w:r w:rsidRPr="005C034C">
        <w:rPr>
          <w:rFonts w:ascii="Arial" w:hAnsi="Arial" w:cs="Arial"/>
          <w:spacing w:val="-5"/>
          <w:sz w:val="20"/>
          <w:szCs w:val="20"/>
        </w:rPr>
        <w:t xml:space="preserve"> </w:t>
      </w:r>
      <w:r w:rsidRPr="005C034C">
        <w:rPr>
          <w:rFonts w:ascii="Arial" w:hAnsi="Arial" w:cs="Arial"/>
          <w:sz w:val="20"/>
          <w:szCs w:val="20"/>
        </w:rPr>
        <w:t>ou</w:t>
      </w:r>
      <w:r w:rsidRPr="005C034C">
        <w:rPr>
          <w:rFonts w:ascii="Arial" w:hAnsi="Arial" w:cs="Arial"/>
          <w:spacing w:val="-2"/>
          <w:sz w:val="20"/>
          <w:szCs w:val="20"/>
        </w:rPr>
        <w:t xml:space="preserve"> </w:t>
      </w:r>
      <w:r w:rsidRPr="005C034C">
        <w:rPr>
          <w:rFonts w:ascii="Arial" w:hAnsi="Arial" w:cs="Arial"/>
          <w:sz w:val="20"/>
          <w:szCs w:val="20"/>
        </w:rPr>
        <w:t>decorrentes</w:t>
      </w:r>
      <w:r w:rsidRPr="005C034C">
        <w:rPr>
          <w:rFonts w:ascii="Arial" w:hAnsi="Arial" w:cs="Arial"/>
          <w:spacing w:val="-4"/>
          <w:sz w:val="20"/>
          <w:szCs w:val="20"/>
        </w:rPr>
        <w:t xml:space="preserve"> </w:t>
      </w:r>
      <w:r w:rsidRPr="005C034C">
        <w:rPr>
          <w:rFonts w:ascii="Arial" w:hAnsi="Arial" w:cs="Arial"/>
          <w:sz w:val="20"/>
          <w:szCs w:val="20"/>
        </w:rPr>
        <w:t>deste</w:t>
      </w:r>
      <w:r w:rsidRPr="005C034C">
        <w:rPr>
          <w:rFonts w:ascii="Arial" w:hAnsi="Arial" w:cs="Arial"/>
          <w:spacing w:val="-3"/>
          <w:sz w:val="20"/>
          <w:szCs w:val="20"/>
        </w:rPr>
        <w:t xml:space="preserve"> </w:t>
      </w:r>
      <w:r w:rsidRPr="005C034C">
        <w:rPr>
          <w:rFonts w:ascii="Arial" w:hAnsi="Arial" w:cs="Arial"/>
          <w:sz w:val="20"/>
          <w:szCs w:val="20"/>
        </w:rPr>
        <w:t>Contrato:</w:t>
      </w:r>
    </w:p>
    <w:p w:rsidR="00954954" w:rsidRPr="00F4221A" w:rsidRDefault="00642A25" w:rsidP="00642A25">
      <w:pPr>
        <w:spacing w:after="5" w:line="360" w:lineRule="auto"/>
        <w:ind w:left="567" w:right="-738"/>
        <w:jc w:val="both"/>
      </w:pPr>
      <w:r>
        <w:t xml:space="preserve">a) </w:t>
      </w:r>
      <w:r w:rsidR="00954954" w:rsidRPr="00F4221A">
        <w:t>Os serviços deverão ser prestados por pessoas jurídicas; profissionais habilitados, nas dependências da Unidade de Saúde solicitada, em datas estabelecidas pelo departamento de Regulação da Secretaria Municipal de Saúde.</w:t>
      </w:r>
    </w:p>
    <w:p w:rsidR="00954954" w:rsidRPr="00F4221A" w:rsidRDefault="00642A25" w:rsidP="00642A25">
      <w:pPr>
        <w:spacing w:after="5" w:line="360" w:lineRule="auto"/>
        <w:ind w:left="567" w:right="-738"/>
        <w:jc w:val="both"/>
      </w:pPr>
      <w:r>
        <w:t xml:space="preserve">b) </w:t>
      </w:r>
      <w:r w:rsidR="00954954" w:rsidRPr="00F4221A">
        <w:t>Os agendamentos serão pr</w:t>
      </w:r>
      <w:r w:rsidR="00954954">
        <w:t>é-</w:t>
      </w:r>
      <w:r w:rsidR="00954954" w:rsidRPr="00F4221A">
        <w:t>estabelecidos pelo departamento de Regulação da Secretaria de Saúde devendo atender no mínimo 3 (três) pacientes por hora quando se tratar de consulta clínica e quando se tratar de procedimento deverá ser de acordo com a gestão e departamento de Regulação utilizando os protocolos municipais e estaduais.</w:t>
      </w:r>
    </w:p>
    <w:p w:rsidR="00954954" w:rsidRPr="00F4221A" w:rsidRDefault="00642A25" w:rsidP="00642A25">
      <w:pPr>
        <w:spacing w:after="26" w:line="360" w:lineRule="auto"/>
        <w:ind w:left="567" w:right="-738"/>
        <w:jc w:val="both"/>
      </w:pPr>
      <w:r>
        <w:t xml:space="preserve">c) </w:t>
      </w:r>
      <w:r w:rsidR="00954954" w:rsidRPr="00F4221A">
        <w:t>A CONTRATADA será inteiramente responsável pelo transporte/alimentação e segurança diária do profissional acima descrito.</w:t>
      </w:r>
    </w:p>
    <w:p w:rsidR="00954954" w:rsidRPr="00F4221A" w:rsidRDefault="00642A25" w:rsidP="00642A25">
      <w:pPr>
        <w:spacing w:after="5" w:line="360" w:lineRule="auto"/>
        <w:ind w:left="567" w:right="-738"/>
        <w:jc w:val="both"/>
      </w:pPr>
      <w:r>
        <w:t xml:space="preserve">d) </w:t>
      </w:r>
      <w:r w:rsidR="00954954" w:rsidRPr="00F4221A">
        <w:t xml:space="preserve">Na realização dos serviços os profissionais médicos deverão realizar um atendimento humanizado, acolhedor, livre de qualquer </w:t>
      </w:r>
      <w:r w:rsidR="00954954" w:rsidRPr="00F4221A">
        <w:rPr>
          <w:u w:val="single" w:color="000000"/>
        </w:rPr>
        <w:t>discriminação,</w:t>
      </w:r>
      <w:r w:rsidR="00954954" w:rsidRPr="00F4221A">
        <w:t xml:space="preserve"> restrição ou negação em virtude de idade, raça, cor, etnia, religião, orientação sexual, identidade de gênero, condições econômicas e sociais, estado de saúde, de anomalia, patologia ou deficiência.</w:t>
      </w:r>
    </w:p>
    <w:p w:rsidR="00954954" w:rsidRDefault="00642A25" w:rsidP="00642A25">
      <w:pPr>
        <w:spacing w:after="5" w:line="360" w:lineRule="auto"/>
        <w:ind w:left="567" w:right="-738"/>
        <w:jc w:val="both"/>
      </w:pPr>
      <w:r>
        <w:t xml:space="preserve">e) </w:t>
      </w:r>
      <w:r w:rsidR="00954954" w:rsidRPr="00F4221A">
        <w:t xml:space="preserve">O registro da jornada dos profissionais contratados será feito, obrigatoriamente, por registro de ponto eletrônico </w:t>
      </w:r>
      <w:r w:rsidR="00954954">
        <w:t xml:space="preserve">ou manual </w:t>
      </w:r>
      <w:r w:rsidR="00954954" w:rsidRPr="00F4221A">
        <w:t xml:space="preserve">providenciado pela CONTRATADA, assinado pelo profissional e pelo enfermeiro responsável pelo local da prestação </w:t>
      </w:r>
      <w:r w:rsidR="00954954">
        <w:t>de</w:t>
      </w:r>
      <w:r w:rsidR="00954954" w:rsidRPr="00F4221A">
        <w:t xml:space="preserve"> serviços, vinculado com sua produção de atendimentos de consultas do Sistema utilizado pelo município.</w:t>
      </w:r>
    </w:p>
    <w:p w:rsidR="00703C1A" w:rsidRDefault="00642A25" w:rsidP="00642A25">
      <w:pPr>
        <w:spacing w:after="5" w:line="360" w:lineRule="auto"/>
        <w:ind w:left="567" w:right="-738"/>
        <w:jc w:val="both"/>
        <w:rPr>
          <w:rFonts w:ascii="Arial" w:hAnsi="Arial" w:cs="Arial"/>
          <w:sz w:val="20"/>
          <w:szCs w:val="20"/>
        </w:rPr>
      </w:pPr>
      <w:r>
        <w:t xml:space="preserve">f) </w:t>
      </w:r>
      <w:r w:rsidR="00703C1A" w:rsidRPr="000919C2">
        <w:rPr>
          <w:rFonts w:ascii="Arial" w:hAnsi="Arial" w:cs="Arial"/>
          <w:sz w:val="20"/>
          <w:szCs w:val="20"/>
        </w:rPr>
        <w:t>Executar os serviços, objeto deste contrato, dentro das disposições contidas no Projeto Básico/Termo de</w:t>
      </w:r>
      <w:r w:rsidR="00703C1A" w:rsidRPr="000919C2">
        <w:rPr>
          <w:rFonts w:ascii="Arial" w:hAnsi="Arial" w:cs="Arial"/>
          <w:spacing w:val="1"/>
          <w:sz w:val="20"/>
          <w:szCs w:val="20"/>
        </w:rPr>
        <w:t xml:space="preserve"> </w:t>
      </w:r>
      <w:r w:rsidR="00703C1A" w:rsidRPr="000919C2">
        <w:rPr>
          <w:rFonts w:ascii="Arial" w:hAnsi="Arial" w:cs="Arial"/>
          <w:sz w:val="20"/>
          <w:szCs w:val="20"/>
        </w:rPr>
        <w:t>Referência.</w:t>
      </w:r>
    </w:p>
    <w:p w:rsidR="00703C1A"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g)</w:t>
      </w:r>
      <w:r w:rsidR="000919C2">
        <w:rPr>
          <w:rFonts w:ascii="Arial" w:hAnsi="Arial" w:cs="Arial"/>
          <w:sz w:val="20"/>
          <w:szCs w:val="20"/>
        </w:rPr>
        <w:t xml:space="preserve"> </w:t>
      </w:r>
      <w:r w:rsidR="00703C1A" w:rsidRPr="000919C2">
        <w:rPr>
          <w:rFonts w:ascii="Arial" w:hAnsi="Arial" w:cs="Arial"/>
          <w:sz w:val="20"/>
          <w:szCs w:val="20"/>
        </w:rPr>
        <w:t>Arcar</w:t>
      </w:r>
      <w:r w:rsidR="00703C1A" w:rsidRPr="000919C2">
        <w:rPr>
          <w:rFonts w:ascii="Arial" w:hAnsi="Arial" w:cs="Arial"/>
          <w:spacing w:val="-5"/>
          <w:sz w:val="20"/>
          <w:szCs w:val="20"/>
        </w:rPr>
        <w:t xml:space="preserve"> </w:t>
      </w:r>
      <w:r w:rsidR="00703C1A" w:rsidRPr="000919C2">
        <w:rPr>
          <w:rFonts w:ascii="Arial" w:hAnsi="Arial" w:cs="Arial"/>
          <w:sz w:val="20"/>
          <w:szCs w:val="20"/>
        </w:rPr>
        <w:t>com</w:t>
      </w:r>
      <w:r w:rsidR="00703C1A" w:rsidRPr="000919C2">
        <w:rPr>
          <w:rFonts w:ascii="Arial" w:hAnsi="Arial" w:cs="Arial"/>
          <w:spacing w:val="-6"/>
          <w:sz w:val="20"/>
          <w:szCs w:val="20"/>
        </w:rPr>
        <w:t xml:space="preserve"> </w:t>
      </w:r>
      <w:r w:rsidR="00703C1A" w:rsidRPr="000919C2">
        <w:rPr>
          <w:rFonts w:ascii="Arial" w:hAnsi="Arial" w:cs="Arial"/>
          <w:sz w:val="20"/>
          <w:szCs w:val="20"/>
        </w:rPr>
        <w:t>todas</w:t>
      </w:r>
      <w:r w:rsidR="00703C1A" w:rsidRPr="000919C2">
        <w:rPr>
          <w:rFonts w:ascii="Arial" w:hAnsi="Arial" w:cs="Arial"/>
          <w:spacing w:val="-5"/>
          <w:sz w:val="20"/>
          <w:szCs w:val="20"/>
        </w:rPr>
        <w:t xml:space="preserve"> </w:t>
      </w:r>
      <w:r w:rsidR="00703C1A" w:rsidRPr="000919C2">
        <w:rPr>
          <w:rFonts w:ascii="Arial" w:hAnsi="Arial" w:cs="Arial"/>
          <w:sz w:val="20"/>
          <w:szCs w:val="20"/>
        </w:rPr>
        <w:t>as</w:t>
      </w:r>
      <w:r w:rsidR="00703C1A" w:rsidRPr="000919C2">
        <w:rPr>
          <w:rFonts w:ascii="Arial" w:hAnsi="Arial" w:cs="Arial"/>
          <w:spacing w:val="-6"/>
          <w:sz w:val="20"/>
          <w:szCs w:val="20"/>
        </w:rPr>
        <w:t xml:space="preserve"> </w:t>
      </w:r>
      <w:r w:rsidR="00703C1A" w:rsidRPr="000919C2">
        <w:rPr>
          <w:rFonts w:ascii="Arial" w:hAnsi="Arial" w:cs="Arial"/>
          <w:sz w:val="20"/>
          <w:szCs w:val="20"/>
        </w:rPr>
        <w:t>despesas</w:t>
      </w:r>
      <w:r w:rsidR="00703C1A" w:rsidRPr="000919C2">
        <w:rPr>
          <w:rFonts w:ascii="Arial" w:hAnsi="Arial" w:cs="Arial"/>
          <w:spacing w:val="-5"/>
          <w:sz w:val="20"/>
          <w:szCs w:val="20"/>
        </w:rPr>
        <w:t xml:space="preserve"> </w:t>
      </w:r>
      <w:r w:rsidR="00703C1A" w:rsidRPr="000919C2">
        <w:rPr>
          <w:rFonts w:ascii="Arial" w:hAnsi="Arial" w:cs="Arial"/>
          <w:sz w:val="20"/>
          <w:szCs w:val="20"/>
        </w:rPr>
        <w:t>de</w:t>
      </w:r>
      <w:r w:rsidR="00703C1A" w:rsidRPr="000919C2">
        <w:rPr>
          <w:rFonts w:ascii="Arial" w:hAnsi="Arial" w:cs="Arial"/>
          <w:spacing w:val="-6"/>
          <w:sz w:val="20"/>
          <w:szCs w:val="20"/>
        </w:rPr>
        <w:t xml:space="preserve"> </w:t>
      </w:r>
      <w:r w:rsidR="00703C1A" w:rsidRPr="000919C2">
        <w:rPr>
          <w:rFonts w:ascii="Arial" w:hAnsi="Arial" w:cs="Arial"/>
          <w:sz w:val="20"/>
          <w:szCs w:val="20"/>
        </w:rPr>
        <w:t>tributos</w:t>
      </w:r>
      <w:r w:rsidR="00703C1A" w:rsidRPr="000919C2">
        <w:rPr>
          <w:rFonts w:ascii="Arial" w:hAnsi="Arial" w:cs="Arial"/>
          <w:spacing w:val="-6"/>
          <w:sz w:val="20"/>
          <w:szCs w:val="20"/>
        </w:rPr>
        <w:t xml:space="preserve"> </w:t>
      </w:r>
      <w:r w:rsidR="00703C1A" w:rsidRPr="000919C2">
        <w:rPr>
          <w:rFonts w:ascii="Arial" w:hAnsi="Arial" w:cs="Arial"/>
          <w:sz w:val="20"/>
          <w:szCs w:val="20"/>
        </w:rPr>
        <w:t>(impostos,</w:t>
      </w:r>
      <w:r w:rsidR="00703C1A" w:rsidRPr="000919C2">
        <w:rPr>
          <w:rFonts w:ascii="Arial" w:hAnsi="Arial" w:cs="Arial"/>
          <w:spacing w:val="-4"/>
          <w:sz w:val="20"/>
          <w:szCs w:val="20"/>
        </w:rPr>
        <w:t xml:space="preserve"> </w:t>
      </w:r>
      <w:r w:rsidR="00703C1A" w:rsidRPr="000919C2">
        <w:rPr>
          <w:rFonts w:ascii="Arial" w:hAnsi="Arial" w:cs="Arial"/>
          <w:sz w:val="20"/>
          <w:szCs w:val="20"/>
        </w:rPr>
        <w:t>taxas,</w:t>
      </w:r>
      <w:r w:rsidR="00703C1A" w:rsidRPr="000919C2">
        <w:rPr>
          <w:rFonts w:ascii="Arial" w:hAnsi="Arial" w:cs="Arial"/>
          <w:spacing w:val="-5"/>
          <w:sz w:val="20"/>
          <w:szCs w:val="20"/>
        </w:rPr>
        <w:t xml:space="preserve"> </w:t>
      </w:r>
      <w:r w:rsidR="00703C1A" w:rsidRPr="000919C2">
        <w:rPr>
          <w:rFonts w:ascii="Arial" w:hAnsi="Arial" w:cs="Arial"/>
          <w:sz w:val="20"/>
          <w:szCs w:val="20"/>
        </w:rPr>
        <w:t>emolumentos,</w:t>
      </w:r>
      <w:r w:rsidR="00703C1A" w:rsidRPr="000919C2">
        <w:rPr>
          <w:rFonts w:ascii="Arial" w:hAnsi="Arial" w:cs="Arial"/>
          <w:spacing w:val="-4"/>
          <w:sz w:val="20"/>
          <w:szCs w:val="20"/>
        </w:rPr>
        <w:t xml:space="preserve"> </w:t>
      </w:r>
      <w:r w:rsidR="00703C1A" w:rsidRPr="000919C2">
        <w:rPr>
          <w:rFonts w:ascii="Arial" w:hAnsi="Arial" w:cs="Arial"/>
          <w:sz w:val="20"/>
          <w:szCs w:val="20"/>
        </w:rPr>
        <w:t>contribuições</w:t>
      </w:r>
      <w:r w:rsidR="00703C1A" w:rsidRPr="000919C2">
        <w:rPr>
          <w:rFonts w:ascii="Arial" w:hAnsi="Arial" w:cs="Arial"/>
          <w:spacing w:val="-6"/>
          <w:sz w:val="20"/>
          <w:szCs w:val="20"/>
        </w:rPr>
        <w:t xml:space="preserve"> </w:t>
      </w:r>
      <w:r w:rsidR="00703C1A" w:rsidRPr="000919C2">
        <w:rPr>
          <w:rFonts w:ascii="Arial" w:hAnsi="Arial" w:cs="Arial"/>
          <w:sz w:val="20"/>
          <w:szCs w:val="20"/>
        </w:rPr>
        <w:t>fiscais</w:t>
      </w:r>
      <w:r w:rsidR="00703C1A" w:rsidRPr="000919C2">
        <w:rPr>
          <w:rFonts w:ascii="Arial" w:hAnsi="Arial" w:cs="Arial"/>
          <w:spacing w:val="-6"/>
          <w:sz w:val="20"/>
          <w:szCs w:val="20"/>
        </w:rPr>
        <w:t xml:space="preserve"> </w:t>
      </w:r>
      <w:r w:rsidR="00703C1A" w:rsidRPr="000919C2">
        <w:rPr>
          <w:rFonts w:ascii="Arial" w:hAnsi="Arial" w:cs="Arial"/>
          <w:sz w:val="20"/>
          <w:szCs w:val="20"/>
        </w:rPr>
        <w:t>e</w:t>
      </w:r>
      <w:r w:rsidR="00703C1A" w:rsidRPr="000919C2">
        <w:rPr>
          <w:rFonts w:ascii="Arial" w:hAnsi="Arial" w:cs="Arial"/>
          <w:spacing w:val="-5"/>
          <w:sz w:val="20"/>
          <w:szCs w:val="20"/>
        </w:rPr>
        <w:t xml:space="preserve"> </w:t>
      </w:r>
      <w:r w:rsidR="00703C1A" w:rsidRPr="000919C2">
        <w:rPr>
          <w:rFonts w:ascii="Arial" w:hAnsi="Arial" w:cs="Arial"/>
          <w:sz w:val="20"/>
          <w:szCs w:val="20"/>
        </w:rPr>
        <w:t>para fiscais),</w:t>
      </w:r>
      <w:r w:rsidR="00703C1A" w:rsidRPr="000919C2">
        <w:rPr>
          <w:rFonts w:ascii="Arial" w:hAnsi="Arial" w:cs="Arial"/>
          <w:spacing w:val="-5"/>
          <w:sz w:val="20"/>
          <w:szCs w:val="20"/>
        </w:rPr>
        <w:t xml:space="preserve"> </w:t>
      </w:r>
      <w:r w:rsidR="00703C1A" w:rsidRPr="000919C2">
        <w:rPr>
          <w:rFonts w:ascii="Arial" w:hAnsi="Arial" w:cs="Arial"/>
          <w:sz w:val="20"/>
          <w:szCs w:val="20"/>
        </w:rPr>
        <w:t>leis</w:t>
      </w:r>
      <w:r w:rsidR="00703C1A" w:rsidRPr="000919C2">
        <w:rPr>
          <w:rFonts w:ascii="Arial" w:hAnsi="Arial" w:cs="Arial"/>
          <w:spacing w:val="-43"/>
          <w:sz w:val="20"/>
          <w:szCs w:val="20"/>
        </w:rPr>
        <w:t xml:space="preserve"> </w:t>
      </w:r>
      <w:r w:rsidR="00703C1A" w:rsidRPr="000919C2">
        <w:rPr>
          <w:rFonts w:ascii="Arial" w:hAnsi="Arial" w:cs="Arial"/>
          <w:sz w:val="20"/>
          <w:szCs w:val="20"/>
        </w:rPr>
        <w:t>sociais,</w:t>
      </w:r>
      <w:r w:rsidR="00703C1A" w:rsidRPr="000919C2">
        <w:rPr>
          <w:rFonts w:ascii="Arial" w:hAnsi="Arial" w:cs="Arial"/>
          <w:spacing w:val="-8"/>
          <w:sz w:val="20"/>
          <w:szCs w:val="20"/>
        </w:rPr>
        <w:t xml:space="preserve"> </w:t>
      </w:r>
      <w:r w:rsidR="00703C1A" w:rsidRPr="000919C2">
        <w:rPr>
          <w:rFonts w:ascii="Arial" w:hAnsi="Arial" w:cs="Arial"/>
          <w:sz w:val="20"/>
          <w:szCs w:val="20"/>
        </w:rPr>
        <w:t>administração,</w:t>
      </w:r>
      <w:r w:rsidR="00703C1A" w:rsidRPr="000919C2">
        <w:rPr>
          <w:rFonts w:ascii="Arial" w:hAnsi="Arial" w:cs="Arial"/>
          <w:spacing w:val="-8"/>
          <w:sz w:val="20"/>
          <w:szCs w:val="20"/>
        </w:rPr>
        <w:t xml:space="preserve"> </w:t>
      </w:r>
      <w:r w:rsidR="00703C1A" w:rsidRPr="000919C2">
        <w:rPr>
          <w:rFonts w:ascii="Arial" w:hAnsi="Arial" w:cs="Arial"/>
          <w:sz w:val="20"/>
          <w:szCs w:val="20"/>
        </w:rPr>
        <w:t>materiais</w:t>
      </w:r>
      <w:r w:rsidR="00703C1A" w:rsidRPr="000919C2">
        <w:rPr>
          <w:rFonts w:ascii="Arial" w:hAnsi="Arial" w:cs="Arial"/>
          <w:spacing w:val="-10"/>
          <w:sz w:val="20"/>
          <w:szCs w:val="20"/>
        </w:rPr>
        <w:t xml:space="preserve"> </w:t>
      </w:r>
      <w:r w:rsidR="00703C1A" w:rsidRPr="000919C2">
        <w:rPr>
          <w:rFonts w:ascii="Arial" w:hAnsi="Arial" w:cs="Arial"/>
          <w:sz w:val="20"/>
          <w:szCs w:val="20"/>
        </w:rPr>
        <w:t>e</w:t>
      </w:r>
      <w:r w:rsidR="00703C1A" w:rsidRPr="000919C2">
        <w:rPr>
          <w:rFonts w:ascii="Arial" w:hAnsi="Arial" w:cs="Arial"/>
          <w:spacing w:val="-9"/>
          <w:sz w:val="20"/>
          <w:szCs w:val="20"/>
        </w:rPr>
        <w:t xml:space="preserve"> </w:t>
      </w:r>
      <w:r w:rsidR="00703C1A" w:rsidRPr="000919C2">
        <w:rPr>
          <w:rFonts w:ascii="Arial" w:hAnsi="Arial" w:cs="Arial"/>
          <w:sz w:val="20"/>
          <w:szCs w:val="20"/>
        </w:rPr>
        <w:t>instrumental,</w:t>
      </w:r>
      <w:r w:rsidR="00703C1A" w:rsidRPr="000919C2">
        <w:rPr>
          <w:rFonts w:ascii="Arial" w:hAnsi="Arial" w:cs="Arial"/>
          <w:spacing w:val="-8"/>
          <w:sz w:val="20"/>
          <w:szCs w:val="20"/>
        </w:rPr>
        <w:t xml:space="preserve"> </w:t>
      </w:r>
      <w:r w:rsidR="00703C1A" w:rsidRPr="000919C2">
        <w:rPr>
          <w:rFonts w:ascii="Arial" w:hAnsi="Arial" w:cs="Arial"/>
          <w:sz w:val="20"/>
          <w:szCs w:val="20"/>
        </w:rPr>
        <w:t>qualquer</w:t>
      </w:r>
      <w:r w:rsidR="00703C1A" w:rsidRPr="000919C2">
        <w:rPr>
          <w:rFonts w:ascii="Arial" w:hAnsi="Arial" w:cs="Arial"/>
          <w:spacing w:val="-9"/>
          <w:sz w:val="20"/>
          <w:szCs w:val="20"/>
        </w:rPr>
        <w:t xml:space="preserve"> </w:t>
      </w:r>
      <w:r w:rsidR="00703C1A" w:rsidRPr="000919C2">
        <w:rPr>
          <w:rFonts w:ascii="Arial" w:hAnsi="Arial" w:cs="Arial"/>
          <w:sz w:val="20"/>
          <w:szCs w:val="20"/>
        </w:rPr>
        <w:t>despesa,</w:t>
      </w:r>
      <w:r w:rsidR="00703C1A" w:rsidRPr="000919C2">
        <w:rPr>
          <w:rFonts w:ascii="Arial" w:hAnsi="Arial" w:cs="Arial"/>
          <w:spacing w:val="-8"/>
          <w:sz w:val="20"/>
          <w:szCs w:val="20"/>
        </w:rPr>
        <w:t xml:space="preserve"> </w:t>
      </w:r>
      <w:r w:rsidR="00703C1A" w:rsidRPr="000919C2">
        <w:rPr>
          <w:rFonts w:ascii="Arial" w:hAnsi="Arial" w:cs="Arial"/>
          <w:sz w:val="20"/>
          <w:szCs w:val="20"/>
        </w:rPr>
        <w:t>acessória</w:t>
      </w:r>
      <w:r w:rsidR="00703C1A" w:rsidRPr="000919C2">
        <w:rPr>
          <w:rFonts w:ascii="Arial" w:hAnsi="Arial" w:cs="Arial"/>
          <w:spacing w:val="-6"/>
          <w:sz w:val="20"/>
          <w:szCs w:val="20"/>
        </w:rPr>
        <w:t xml:space="preserve"> </w:t>
      </w:r>
      <w:r w:rsidR="00703C1A" w:rsidRPr="000919C2">
        <w:rPr>
          <w:rFonts w:ascii="Arial" w:hAnsi="Arial" w:cs="Arial"/>
          <w:sz w:val="20"/>
          <w:szCs w:val="20"/>
        </w:rPr>
        <w:t>e/ou</w:t>
      </w:r>
      <w:r w:rsidR="00703C1A" w:rsidRPr="000919C2">
        <w:rPr>
          <w:rFonts w:ascii="Arial" w:hAnsi="Arial" w:cs="Arial"/>
          <w:spacing w:val="-8"/>
          <w:sz w:val="20"/>
          <w:szCs w:val="20"/>
        </w:rPr>
        <w:t xml:space="preserve"> </w:t>
      </w:r>
      <w:r w:rsidR="00703C1A" w:rsidRPr="000919C2">
        <w:rPr>
          <w:rFonts w:ascii="Arial" w:hAnsi="Arial" w:cs="Arial"/>
          <w:sz w:val="20"/>
          <w:szCs w:val="20"/>
        </w:rPr>
        <w:t>necessária,</w:t>
      </w:r>
      <w:r w:rsidR="00703C1A" w:rsidRPr="000919C2">
        <w:rPr>
          <w:rFonts w:ascii="Arial" w:hAnsi="Arial" w:cs="Arial"/>
          <w:spacing w:val="-8"/>
          <w:sz w:val="20"/>
          <w:szCs w:val="20"/>
        </w:rPr>
        <w:t xml:space="preserve"> </w:t>
      </w:r>
      <w:r w:rsidR="00703C1A" w:rsidRPr="000919C2">
        <w:rPr>
          <w:rFonts w:ascii="Arial" w:hAnsi="Arial" w:cs="Arial"/>
          <w:sz w:val="20"/>
          <w:szCs w:val="20"/>
        </w:rPr>
        <w:t>não</w:t>
      </w:r>
      <w:r w:rsidR="00703C1A" w:rsidRPr="000919C2">
        <w:rPr>
          <w:rFonts w:ascii="Arial" w:hAnsi="Arial" w:cs="Arial"/>
          <w:spacing w:val="-7"/>
          <w:sz w:val="20"/>
          <w:szCs w:val="20"/>
        </w:rPr>
        <w:t xml:space="preserve"> </w:t>
      </w:r>
      <w:r w:rsidR="00703C1A" w:rsidRPr="000919C2">
        <w:rPr>
          <w:rFonts w:ascii="Arial" w:hAnsi="Arial" w:cs="Arial"/>
          <w:sz w:val="20"/>
          <w:szCs w:val="20"/>
        </w:rPr>
        <w:t>especificada,</w:t>
      </w:r>
      <w:r w:rsidR="00703C1A" w:rsidRPr="000919C2">
        <w:rPr>
          <w:rFonts w:ascii="Arial" w:hAnsi="Arial" w:cs="Arial"/>
          <w:spacing w:val="-43"/>
          <w:sz w:val="20"/>
          <w:szCs w:val="20"/>
        </w:rPr>
        <w:t xml:space="preserve"> </w:t>
      </w:r>
      <w:r w:rsidR="00703C1A" w:rsidRPr="000919C2">
        <w:rPr>
          <w:rFonts w:ascii="Arial" w:hAnsi="Arial" w:cs="Arial"/>
          <w:sz w:val="20"/>
          <w:szCs w:val="20"/>
        </w:rPr>
        <w:t>com</w:t>
      </w:r>
      <w:r w:rsidR="00703C1A" w:rsidRPr="000919C2">
        <w:rPr>
          <w:rFonts w:ascii="Arial" w:hAnsi="Arial" w:cs="Arial"/>
          <w:spacing w:val="-2"/>
          <w:sz w:val="20"/>
          <w:szCs w:val="20"/>
        </w:rPr>
        <w:t xml:space="preserve"> </w:t>
      </w:r>
      <w:r w:rsidR="00703C1A" w:rsidRPr="000919C2">
        <w:rPr>
          <w:rFonts w:ascii="Arial" w:hAnsi="Arial" w:cs="Arial"/>
          <w:sz w:val="20"/>
          <w:szCs w:val="20"/>
        </w:rPr>
        <w:t>relação aos</w:t>
      </w:r>
      <w:r w:rsidR="00703C1A" w:rsidRPr="000919C2">
        <w:rPr>
          <w:rFonts w:ascii="Arial" w:hAnsi="Arial" w:cs="Arial"/>
          <w:spacing w:val="-2"/>
          <w:sz w:val="20"/>
          <w:szCs w:val="20"/>
        </w:rPr>
        <w:t xml:space="preserve"> </w:t>
      </w:r>
      <w:r w:rsidR="00703C1A" w:rsidRPr="000919C2">
        <w:rPr>
          <w:rFonts w:ascii="Arial" w:hAnsi="Arial" w:cs="Arial"/>
          <w:sz w:val="20"/>
          <w:szCs w:val="20"/>
        </w:rPr>
        <w:t>serviços, objeto do Contrato.</w:t>
      </w:r>
    </w:p>
    <w:p w:rsidR="00703C1A"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h)</w:t>
      </w:r>
      <w:r w:rsidR="000919C2">
        <w:rPr>
          <w:rFonts w:ascii="Arial" w:hAnsi="Arial" w:cs="Arial"/>
          <w:sz w:val="20"/>
          <w:szCs w:val="20"/>
        </w:rPr>
        <w:t xml:space="preserve"> </w:t>
      </w:r>
      <w:r w:rsidR="00703C1A" w:rsidRPr="000919C2">
        <w:rPr>
          <w:rFonts w:ascii="Arial" w:hAnsi="Arial" w:cs="Arial"/>
          <w:sz w:val="20"/>
          <w:szCs w:val="20"/>
        </w:rPr>
        <w:t>Arcar, exclusivamente, com todos os ônus e obrigações concernentes à legislação fiscal, social, trabalhista e</w:t>
      </w:r>
      <w:r w:rsidR="00703C1A" w:rsidRPr="000919C2">
        <w:rPr>
          <w:rFonts w:ascii="Arial" w:hAnsi="Arial" w:cs="Arial"/>
          <w:spacing w:val="1"/>
          <w:sz w:val="20"/>
          <w:szCs w:val="20"/>
        </w:rPr>
        <w:t xml:space="preserve"> </w:t>
      </w:r>
      <w:r w:rsidR="00703C1A" w:rsidRPr="000919C2">
        <w:rPr>
          <w:rFonts w:ascii="Arial" w:hAnsi="Arial" w:cs="Arial"/>
          <w:sz w:val="20"/>
          <w:szCs w:val="20"/>
        </w:rPr>
        <w:t>tributária,</w:t>
      </w:r>
      <w:r w:rsidR="00703C1A" w:rsidRPr="000919C2">
        <w:rPr>
          <w:rFonts w:ascii="Arial" w:hAnsi="Arial" w:cs="Arial"/>
          <w:spacing w:val="-1"/>
          <w:sz w:val="20"/>
          <w:szCs w:val="20"/>
        </w:rPr>
        <w:t xml:space="preserve"> </w:t>
      </w:r>
      <w:r w:rsidR="00703C1A" w:rsidRPr="000919C2">
        <w:rPr>
          <w:rFonts w:ascii="Arial" w:hAnsi="Arial" w:cs="Arial"/>
          <w:sz w:val="20"/>
          <w:szCs w:val="20"/>
        </w:rPr>
        <w:t>com</w:t>
      </w:r>
      <w:r w:rsidR="00703C1A" w:rsidRPr="000919C2">
        <w:rPr>
          <w:rFonts w:ascii="Arial" w:hAnsi="Arial" w:cs="Arial"/>
          <w:spacing w:val="-1"/>
          <w:sz w:val="20"/>
          <w:szCs w:val="20"/>
        </w:rPr>
        <w:t xml:space="preserve"> </w:t>
      </w:r>
      <w:r w:rsidR="00703C1A" w:rsidRPr="000919C2">
        <w:rPr>
          <w:rFonts w:ascii="Arial" w:hAnsi="Arial" w:cs="Arial"/>
          <w:sz w:val="20"/>
          <w:szCs w:val="20"/>
        </w:rPr>
        <w:t>relação à execução</w:t>
      </w:r>
      <w:r w:rsidR="00703C1A" w:rsidRPr="000919C2">
        <w:rPr>
          <w:rFonts w:ascii="Arial" w:hAnsi="Arial" w:cs="Arial"/>
          <w:spacing w:val="-1"/>
          <w:sz w:val="20"/>
          <w:szCs w:val="20"/>
        </w:rPr>
        <w:t xml:space="preserve"> </w:t>
      </w:r>
      <w:r w:rsidR="00703C1A" w:rsidRPr="000919C2">
        <w:rPr>
          <w:rFonts w:ascii="Arial" w:hAnsi="Arial" w:cs="Arial"/>
          <w:sz w:val="20"/>
          <w:szCs w:val="20"/>
        </w:rPr>
        <w:t>do objeto deste</w:t>
      </w:r>
      <w:r w:rsidR="00703C1A" w:rsidRPr="000919C2">
        <w:rPr>
          <w:rFonts w:ascii="Arial" w:hAnsi="Arial" w:cs="Arial"/>
          <w:spacing w:val="-1"/>
          <w:sz w:val="20"/>
          <w:szCs w:val="20"/>
        </w:rPr>
        <w:t xml:space="preserve"> </w:t>
      </w:r>
      <w:r w:rsidR="00703C1A" w:rsidRPr="000919C2">
        <w:rPr>
          <w:rFonts w:ascii="Arial" w:hAnsi="Arial" w:cs="Arial"/>
          <w:sz w:val="20"/>
          <w:szCs w:val="20"/>
        </w:rPr>
        <w:t>contrato.</w:t>
      </w:r>
    </w:p>
    <w:p w:rsidR="00703C1A"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i)</w:t>
      </w:r>
      <w:r w:rsidR="000919C2">
        <w:rPr>
          <w:rFonts w:ascii="Arial" w:hAnsi="Arial" w:cs="Arial"/>
          <w:sz w:val="20"/>
          <w:szCs w:val="20"/>
        </w:rPr>
        <w:t xml:space="preserve"> </w:t>
      </w:r>
      <w:r w:rsidR="00703C1A" w:rsidRPr="000919C2">
        <w:rPr>
          <w:rFonts w:ascii="Arial" w:hAnsi="Arial" w:cs="Arial"/>
          <w:sz w:val="20"/>
          <w:szCs w:val="20"/>
        </w:rPr>
        <w:t>Arcar com todos os ônus e obrigações concernentes a danos e prejuízos que tenha causado ao Município de</w:t>
      </w:r>
      <w:r w:rsidR="00703C1A" w:rsidRPr="000919C2">
        <w:rPr>
          <w:rFonts w:ascii="Arial" w:hAnsi="Arial" w:cs="Arial"/>
          <w:spacing w:val="1"/>
          <w:sz w:val="20"/>
          <w:szCs w:val="20"/>
        </w:rPr>
        <w:t xml:space="preserve"> </w:t>
      </w:r>
      <w:r w:rsidR="00B87B91" w:rsidRPr="000919C2">
        <w:rPr>
          <w:rFonts w:ascii="Arial" w:hAnsi="Arial" w:cs="Arial"/>
          <w:sz w:val="20"/>
          <w:szCs w:val="20"/>
        </w:rPr>
        <w:t xml:space="preserve">Penha </w:t>
      </w:r>
      <w:r w:rsidR="00703C1A" w:rsidRPr="000919C2">
        <w:rPr>
          <w:rFonts w:ascii="Arial" w:hAnsi="Arial" w:cs="Arial"/>
          <w:sz w:val="20"/>
          <w:szCs w:val="20"/>
        </w:rPr>
        <w:t>e/ou a terceiros, em decorrência da execução dos serviços contratados, respondendo por si,</w:t>
      </w:r>
      <w:r w:rsidR="00703C1A" w:rsidRPr="000919C2">
        <w:rPr>
          <w:rFonts w:ascii="Arial" w:hAnsi="Arial" w:cs="Arial"/>
          <w:spacing w:val="-43"/>
          <w:sz w:val="20"/>
          <w:szCs w:val="20"/>
        </w:rPr>
        <w:t xml:space="preserve"> </w:t>
      </w:r>
      <w:r w:rsidR="00703C1A" w:rsidRPr="000919C2">
        <w:rPr>
          <w:rFonts w:ascii="Arial" w:hAnsi="Arial" w:cs="Arial"/>
          <w:sz w:val="20"/>
          <w:szCs w:val="20"/>
        </w:rPr>
        <w:t>seus empregados</w:t>
      </w:r>
      <w:r w:rsidR="00703C1A" w:rsidRPr="000919C2">
        <w:rPr>
          <w:rFonts w:ascii="Arial" w:hAnsi="Arial" w:cs="Arial"/>
          <w:spacing w:val="-2"/>
          <w:sz w:val="20"/>
          <w:szCs w:val="20"/>
        </w:rPr>
        <w:t xml:space="preserve"> </w:t>
      </w:r>
      <w:r w:rsidR="00703C1A" w:rsidRPr="000919C2">
        <w:rPr>
          <w:rFonts w:ascii="Arial" w:hAnsi="Arial" w:cs="Arial"/>
          <w:sz w:val="20"/>
          <w:szCs w:val="20"/>
        </w:rPr>
        <w:t>e</w:t>
      </w:r>
      <w:r w:rsidR="00703C1A" w:rsidRPr="000919C2">
        <w:rPr>
          <w:rFonts w:ascii="Arial" w:hAnsi="Arial" w:cs="Arial"/>
          <w:spacing w:val="-1"/>
          <w:sz w:val="20"/>
          <w:szCs w:val="20"/>
        </w:rPr>
        <w:t xml:space="preserve"> </w:t>
      </w:r>
      <w:r w:rsidR="00703C1A" w:rsidRPr="000919C2">
        <w:rPr>
          <w:rFonts w:ascii="Arial" w:hAnsi="Arial" w:cs="Arial"/>
          <w:sz w:val="20"/>
          <w:szCs w:val="20"/>
        </w:rPr>
        <w:t>preposto.</w:t>
      </w:r>
    </w:p>
    <w:p w:rsidR="00703C1A"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 xml:space="preserve">j) </w:t>
      </w:r>
      <w:r w:rsidR="00703C1A" w:rsidRPr="000919C2">
        <w:rPr>
          <w:rFonts w:ascii="Arial" w:hAnsi="Arial" w:cs="Arial"/>
          <w:sz w:val="20"/>
          <w:szCs w:val="20"/>
        </w:rPr>
        <w:t>Responsabilizar-se</w:t>
      </w:r>
      <w:r w:rsidR="00703C1A" w:rsidRPr="000919C2">
        <w:rPr>
          <w:rFonts w:ascii="Arial" w:hAnsi="Arial" w:cs="Arial"/>
          <w:spacing w:val="-5"/>
          <w:sz w:val="20"/>
          <w:szCs w:val="20"/>
        </w:rPr>
        <w:t xml:space="preserve"> </w:t>
      </w:r>
      <w:r w:rsidR="00703C1A" w:rsidRPr="000919C2">
        <w:rPr>
          <w:rFonts w:ascii="Arial" w:hAnsi="Arial" w:cs="Arial"/>
          <w:sz w:val="20"/>
          <w:szCs w:val="20"/>
        </w:rPr>
        <w:t>por</w:t>
      </w:r>
      <w:r w:rsidR="00703C1A" w:rsidRPr="000919C2">
        <w:rPr>
          <w:rFonts w:ascii="Arial" w:hAnsi="Arial" w:cs="Arial"/>
          <w:spacing w:val="-3"/>
          <w:sz w:val="20"/>
          <w:szCs w:val="20"/>
        </w:rPr>
        <w:t xml:space="preserve"> </w:t>
      </w:r>
      <w:r w:rsidR="00703C1A" w:rsidRPr="000919C2">
        <w:rPr>
          <w:rFonts w:ascii="Arial" w:hAnsi="Arial" w:cs="Arial"/>
          <w:sz w:val="20"/>
          <w:szCs w:val="20"/>
        </w:rPr>
        <w:t>recolhimentos</w:t>
      </w:r>
      <w:r w:rsidR="00703C1A" w:rsidRPr="000919C2">
        <w:rPr>
          <w:rFonts w:ascii="Arial" w:hAnsi="Arial" w:cs="Arial"/>
          <w:spacing w:val="-5"/>
          <w:sz w:val="20"/>
          <w:szCs w:val="20"/>
        </w:rPr>
        <w:t xml:space="preserve"> </w:t>
      </w:r>
      <w:r w:rsidR="00703C1A" w:rsidRPr="000919C2">
        <w:rPr>
          <w:rFonts w:ascii="Arial" w:hAnsi="Arial" w:cs="Arial"/>
          <w:sz w:val="20"/>
          <w:szCs w:val="20"/>
        </w:rPr>
        <w:t>indevidos</w:t>
      </w:r>
      <w:r w:rsidR="00703C1A" w:rsidRPr="000919C2">
        <w:rPr>
          <w:rFonts w:ascii="Arial" w:hAnsi="Arial" w:cs="Arial"/>
          <w:spacing w:val="-5"/>
          <w:sz w:val="20"/>
          <w:szCs w:val="20"/>
        </w:rPr>
        <w:t xml:space="preserve"> </w:t>
      </w:r>
      <w:r w:rsidR="00703C1A" w:rsidRPr="000919C2">
        <w:rPr>
          <w:rFonts w:ascii="Arial" w:hAnsi="Arial" w:cs="Arial"/>
          <w:sz w:val="20"/>
          <w:szCs w:val="20"/>
        </w:rPr>
        <w:t>ou</w:t>
      </w:r>
      <w:r w:rsidR="00703C1A" w:rsidRPr="000919C2">
        <w:rPr>
          <w:rFonts w:ascii="Arial" w:hAnsi="Arial" w:cs="Arial"/>
          <w:spacing w:val="-3"/>
          <w:sz w:val="20"/>
          <w:szCs w:val="20"/>
        </w:rPr>
        <w:t xml:space="preserve"> </w:t>
      </w:r>
      <w:r w:rsidR="00703C1A" w:rsidRPr="000919C2">
        <w:rPr>
          <w:rFonts w:ascii="Arial" w:hAnsi="Arial" w:cs="Arial"/>
          <w:sz w:val="20"/>
          <w:szCs w:val="20"/>
        </w:rPr>
        <w:t>pela</w:t>
      </w:r>
      <w:r w:rsidR="00703C1A" w:rsidRPr="000919C2">
        <w:rPr>
          <w:rFonts w:ascii="Arial" w:hAnsi="Arial" w:cs="Arial"/>
          <w:spacing w:val="-3"/>
          <w:sz w:val="20"/>
          <w:szCs w:val="20"/>
        </w:rPr>
        <w:t xml:space="preserve"> </w:t>
      </w:r>
      <w:r w:rsidR="00703C1A" w:rsidRPr="000919C2">
        <w:rPr>
          <w:rFonts w:ascii="Arial" w:hAnsi="Arial" w:cs="Arial"/>
          <w:sz w:val="20"/>
          <w:szCs w:val="20"/>
        </w:rPr>
        <w:t>omissão</w:t>
      </w:r>
      <w:r w:rsidR="00703C1A" w:rsidRPr="000919C2">
        <w:rPr>
          <w:rFonts w:ascii="Arial" w:hAnsi="Arial" w:cs="Arial"/>
          <w:spacing w:val="-4"/>
          <w:sz w:val="20"/>
          <w:szCs w:val="20"/>
        </w:rPr>
        <w:t xml:space="preserve"> </w:t>
      </w:r>
      <w:r w:rsidR="00703C1A" w:rsidRPr="000919C2">
        <w:rPr>
          <w:rFonts w:ascii="Arial" w:hAnsi="Arial" w:cs="Arial"/>
          <w:sz w:val="20"/>
          <w:szCs w:val="20"/>
        </w:rPr>
        <w:t>total</w:t>
      </w:r>
      <w:r w:rsidR="00703C1A" w:rsidRPr="000919C2">
        <w:rPr>
          <w:rFonts w:ascii="Arial" w:hAnsi="Arial" w:cs="Arial"/>
          <w:spacing w:val="-3"/>
          <w:sz w:val="20"/>
          <w:szCs w:val="20"/>
        </w:rPr>
        <w:t xml:space="preserve"> </w:t>
      </w:r>
      <w:r w:rsidR="00703C1A" w:rsidRPr="000919C2">
        <w:rPr>
          <w:rFonts w:ascii="Arial" w:hAnsi="Arial" w:cs="Arial"/>
          <w:sz w:val="20"/>
          <w:szCs w:val="20"/>
        </w:rPr>
        <w:t>ou</w:t>
      </w:r>
      <w:r w:rsidR="00703C1A" w:rsidRPr="000919C2">
        <w:rPr>
          <w:rFonts w:ascii="Arial" w:hAnsi="Arial" w:cs="Arial"/>
          <w:spacing w:val="-3"/>
          <w:sz w:val="20"/>
          <w:szCs w:val="20"/>
        </w:rPr>
        <w:t xml:space="preserve"> </w:t>
      </w:r>
      <w:r w:rsidR="00703C1A" w:rsidRPr="000919C2">
        <w:rPr>
          <w:rFonts w:ascii="Arial" w:hAnsi="Arial" w:cs="Arial"/>
          <w:sz w:val="20"/>
          <w:szCs w:val="20"/>
        </w:rPr>
        <w:t>parcial</w:t>
      </w:r>
      <w:r w:rsidR="00703C1A" w:rsidRPr="000919C2">
        <w:rPr>
          <w:rFonts w:ascii="Arial" w:hAnsi="Arial" w:cs="Arial"/>
          <w:spacing w:val="-6"/>
          <w:sz w:val="20"/>
          <w:szCs w:val="20"/>
        </w:rPr>
        <w:t xml:space="preserve"> </w:t>
      </w:r>
      <w:r w:rsidR="00703C1A" w:rsidRPr="000919C2">
        <w:rPr>
          <w:rFonts w:ascii="Arial" w:hAnsi="Arial" w:cs="Arial"/>
          <w:sz w:val="20"/>
          <w:szCs w:val="20"/>
        </w:rPr>
        <w:t>nos</w:t>
      </w:r>
      <w:r w:rsidR="00703C1A" w:rsidRPr="000919C2">
        <w:rPr>
          <w:rFonts w:ascii="Arial" w:hAnsi="Arial" w:cs="Arial"/>
          <w:spacing w:val="-5"/>
          <w:sz w:val="20"/>
          <w:szCs w:val="20"/>
        </w:rPr>
        <w:t xml:space="preserve"> </w:t>
      </w:r>
      <w:r w:rsidR="00703C1A" w:rsidRPr="000919C2">
        <w:rPr>
          <w:rFonts w:ascii="Arial" w:hAnsi="Arial" w:cs="Arial"/>
          <w:sz w:val="20"/>
          <w:szCs w:val="20"/>
        </w:rPr>
        <w:t>recolhimentos</w:t>
      </w:r>
      <w:r w:rsidR="00703C1A" w:rsidRPr="000919C2">
        <w:rPr>
          <w:rFonts w:ascii="Arial" w:hAnsi="Arial" w:cs="Arial"/>
          <w:spacing w:val="-5"/>
          <w:sz w:val="20"/>
          <w:szCs w:val="20"/>
        </w:rPr>
        <w:t xml:space="preserve"> </w:t>
      </w:r>
      <w:r w:rsidR="00703C1A" w:rsidRPr="000919C2">
        <w:rPr>
          <w:rFonts w:ascii="Arial" w:hAnsi="Arial" w:cs="Arial"/>
          <w:sz w:val="20"/>
          <w:szCs w:val="20"/>
        </w:rPr>
        <w:t>de</w:t>
      </w:r>
      <w:r w:rsidR="00703C1A" w:rsidRPr="000919C2">
        <w:rPr>
          <w:rFonts w:ascii="Arial" w:hAnsi="Arial" w:cs="Arial"/>
          <w:spacing w:val="-4"/>
          <w:sz w:val="20"/>
          <w:szCs w:val="20"/>
        </w:rPr>
        <w:t xml:space="preserve"> </w:t>
      </w:r>
      <w:r w:rsidR="00703C1A" w:rsidRPr="000919C2">
        <w:rPr>
          <w:rFonts w:ascii="Arial" w:hAnsi="Arial" w:cs="Arial"/>
          <w:sz w:val="20"/>
          <w:szCs w:val="20"/>
        </w:rPr>
        <w:t>tributos,</w:t>
      </w:r>
      <w:r w:rsidR="00703C1A" w:rsidRPr="000919C2">
        <w:rPr>
          <w:rFonts w:ascii="Arial" w:hAnsi="Arial" w:cs="Arial"/>
          <w:spacing w:val="-43"/>
          <w:sz w:val="20"/>
          <w:szCs w:val="20"/>
        </w:rPr>
        <w:t xml:space="preserve"> </w:t>
      </w:r>
      <w:r w:rsidR="00703C1A" w:rsidRPr="000919C2">
        <w:rPr>
          <w:rFonts w:ascii="Arial" w:hAnsi="Arial" w:cs="Arial"/>
          <w:sz w:val="20"/>
          <w:szCs w:val="20"/>
        </w:rPr>
        <w:t>que</w:t>
      </w:r>
      <w:r w:rsidR="00703C1A" w:rsidRPr="000919C2">
        <w:rPr>
          <w:rFonts w:ascii="Arial" w:hAnsi="Arial" w:cs="Arial"/>
          <w:spacing w:val="-2"/>
          <w:sz w:val="20"/>
          <w:szCs w:val="20"/>
        </w:rPr>
        <w:t xml:space="preserve"> </w:t>
      </w:r>
      <w:r w:rsidR="00703C1A" w:rsidRPr="000919C2">
        <w:rPr>
          <w:rFonts w:ascii="Arial" w:hAnsi="Arial" w:cs="Arial"/>
          <w:sz w:val="20"/>
          <w:szCs w:val="20"/>
        </w:rPr>
        <w:t>incidam</w:t>
      </w:r>
      <w:r w:rsidR="00703C1A" w:rsidRPr="000919C2">
        <w:rPr>
          <w:rFonts w:ascii="Arial" w:hAnsi="Arial" w:cs="Arial"/>
          <w:spacing w:val="-1"/>
          <w:sz w:val="20"/>
          <w:szCs w:val="20"/>
        </w:rPr>
        <w:t xml:space="preserve"> </w:t>
      </w:r>
      <w:r w:rsidR="00703C1A" w:rsidRPr="000919C2">
        <w:rPr>
          <w:rFonts w:ascii="Arial" w:hAnsi="Arial" w:cs="Arial"/>
          <w:sz w:val="20"/>
          <w:szCs w:val="20"/>
        </w:rPr>
        <w:t>ou venham</w:t>
      </w:r>
      <w:r w:rsidR="00703C1A" w:rsidRPr="000919C2">
        <w:rPr>
          <w:rFonts w:ascii="Arial" w:hAnsi="Arial" w:cs="Arial"/>
          <w:spacing w:val="-1"/>
          <w:sz w:val="20"/>
          <w:szCs w:val="20"/>
        </w:rPr>
        <w:t xml:space="preserve"> </w:t>
      </w:r>
      <w:r w:rsidR="00703C1A" w:rsidRPr="000919C2">
        <w:rPr>
          <w:rFonts w:ascii="Arial" w:hAnsi="Arial" w:cs="Arial"/>
          <w:sz w:val="20"/>
          <w:szCs w:val="20"/>
        </w:rPr>
        <w:t>a incidir</w:t>
      </w:r>
      <w:r w:rsidR="00703C1A" w:rsidRPr="000919C2">
        <w:rPr>
          <w:rFonts w:ascii="Arial" w:hAnsi="Arial" w:cs="Arial"/>
          <w:spacing w:val="-1"/>
          <w:sz w:val="20"/>
          <w:szCs w:val="20"/>
        </w:rPr>
        <w:t xml:space="preserve"> </w:t>
      </w:r>
      <w:r w:rsidR="00703C1A" w:rsidRPr="000919C2">
        <w:rPr>
          <w:rFonts w:ascii="Arial" w:hAnsi="Arial" w:cs="Arial"/>
          <w:sz w:val="20"/>
          <w:szCs w:val="20"/>
        </w:rPr>
        <w:t>sobre</w:t>
      </w:r>
      <w:r w:rsidR="00703C1A" w:rsidRPr="000919C2">
        <w:rPr>
          <w:rFonts w:ascii="Arial" w:hAnsi="Arial" w:cs="Arial"/>
          <w:spacing w:val="-1"/>
          <w:sz w:val="20"/>
          <w:szCs w:val="20"/>
        </w:rPr>
        <w:t xml:space="preserve"> </w:t>
      </w:r>
      <w:r w:rsidR="00703C1A" w:rsidRPr="000919C2">
        <w:rPr>
          <w:rFonts w:ascii="Arial" w:hAnsi="Arial" w:cs="Arial"/>
          <w:sz w:val="20"/>
          <w:szCs w:val="20"/>
        </w:rPr>
        <w:t>os</w:t>
      </w:r>
      <w:r w:rsidR="00703C1A" w:rsidRPr="000919C2">
        <w:rPr>
          <w:rFonts w:ascii="Arial" w:hAnsi="Arial" w:cs="Arial"/>
          <w:spacing w:val="-2"/>
          <w:sz w:val="20"/>
          <w:szCs w:val="20"/>
        </w:rPr>
        <w:t xml:space="preserve"> </w:t>
      </w:r>
      <w:r w:rsidR="00703C1A" w:rsidRPr="000919C2">
        <w:rPr>
          <w:rFonts w:ascii="Arial" w:hAnsi="Arial" w:cs="Arial"/>
          <w:sz w:val="20"/>
          <w:szCs w:val="20"/>
        </w:rPr>
        <w:t>serviços</w:t>
      </w:r>
      <w:r w:rsidR="00703C1A" w:rsidRPr="000919C2">
        <w:rPr>
          <w:rFonts w:ascii="Arial" w:hAnsi="Arial" w:cs="Arial"/>
          <w:spacing w:val="-2"/>
          <w:sz w:val="20"/>
          <w:szCs w:val="20"/>
        </w:rPr>
        <w:t xml:space="preserve"> </w:t>
      </w:r>
      <w:r w:rsidR="00703C1A" w:rsidRPr="000919C2">
        <w:rPr>
          <w:rFonts w:ascii="Arial" w:hAnsi="Arial" w:cs="Arial"/>
          <w:sz w:val="20"/>
          <w:szCs w:val="20"/>
        </w:rPr>
        <w:t>contratados.</w:t>
      </w:r>
    </w:p>
    <w:p w:rsidR="00703C1A"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 xml:space="preserve">k) </w:t>
      </w:r>
      <w:r w:rsidR="00703C1A" w:rsidRPr="000919C2">
        <w:rPr>
          <w:rFonts w:ascii="Arial" w:hAnsi="Arial" w:cs="Arial"/>
          <w:sz w:val="20"/>
          <w:szCs w:val="20"/>
        </w:rPr>
        <w:t>Executar o objeto diretamente, sendo expressamente vedada a subcontratação total ou parcial do seu objeto,</w:t>
      </w:r>
      <w:r w:rsidR="00703C1A" w:rsidRPr="000919C2">
        <w:rPr>
          <w:rFonts w:ascii="Arial" w:hAnsi="Arial" w:cs="Arial"/>
          <w:spacing w:val="1"/>
          <w:sz w:val="20"/>
          <w:szCs w:val="20"/>
        </w:rPr>
        <w:t xml:space="preserve"> </w:t>
      </w:r>
      <w:r w:rsidR="00703C1A" w:rsidRPr="000919C2">
        <w:rPr>
          <w:rFonts w:ascii="Arial" w:hAnsi="Arial" w:cs="Arial"/>
          <w:sz w:val="20"/>
          <w:szCs w:val="20"/>
        </w:rPr>
        <w:t>sem</w:t>
      </w:r>
      <w:r w:rsidR="00703C1A" w:rsidRPr="000919C2">
        <w:rPr>
          <w:rFonts w:ascii="Arial" w:hAnsi="Arial" w:cs="Arial"/>
          <w:spacing w:val="1"/>
          <w:sz w:val="20"/>
          <w:szCs w:val="20"/>
        </w:rPr>
        <w:t xml:space="preserve"> </w:t>
      </w:r>
      <w:r w:rsidR="00703C1A" w:rsidRPr="000919C2">
        <w:rPr>
          <w:rFonts w:ascii="Arial" w:hAnsi="Arial" w:cs="Arial"/>
          <w:sz w:val="20"/>
          <w:szCs w:val="20"/>
        </w:rPr>
        <w:t>prévia</w:t>
      </w:r>
      <w:r w:rsidR="00703C1A" w:rsidRPr="000919C2">
        <w:rPr>
          <w:rFonts w:ascii="Arial" w:hAnsi="Arial" w:cs="Arial"/>
          <w:spacing w:val="1"/>
          <w:sz w:val="20"/>
          <w:szCs w:val="20"/>
        </w:rPr>
        <w:t xml:space="preserve"> </w:t>
      </w:r>
      <w:r w:rsidR="00703C1A" w:rsidRPr="000919C2">
        <w:rPr>
          <w:rFonts w:ascii="Arial" w:hAnsi="Arial" w:cs="Arial"/>
          <w:sz w:val="20"/>
          <w:szCs w:val="20"/>
        </w:rPr>
        <w:t>anuência</w:t>
      </w:r>
      <w:r w:rsidR="00703C1A" w:rsidRPr="000919C2">
        <w:rPr>
          <w:rFonts w:ascii="Arial" w:hAnsi="Arial" w:cs="Arial"/>
          <w:spacing w:val="1"/>
          <w:sz w:val="20"/>
          <w:szCs w:val="20"/>
        </w:rPr>
        <w:t xml:space="preserve"> </w:t>
      </w:r>
      <w:r w:rsidR="00703C1A" w:rsidRPr="000919C2">
        <w:rPr>
          <w:rFonts w:ascii="Arial" w:hAnsi="Arial" w:cs="Arial"/>
          <w:sz w:val="20"/>
          <w:szCs w:val="20"/>
        </w:rPr>
        <w:t>e</w:t>
      </w:r>
      <w:r w:rsidR="00703C1A" w:rsidRPr="000919C2">
        <w:rPr>
          <w:rFonts w:ascii="Arial" w:hAnsi="Arial" w:cs="Arial"/>
          <w:spacing w:val="1"/>
          <w:sz w:val="20"/>
          <w:szCs w:val="20"/>
        </w:rPr>
        <w:t xml:space="preserve"> </w:t>
      </w:r>
      <w:r w:rsidR="00703C1A" w:rsidRPr="000919C2">
        <w:rPr>
          <w:rFonts w:ascii="Arial" w:hAnsi="Arial" w:cs="Arial"/>
          <w:sz w:val="20"/>
          <w:szCs w:val="20"/>
        </w:rPr>
        <w:t>aceitação</w:t>
      </w:r>
      <w:r w:rsidR="00703C1A" w:rsidRPr="000919C2">
        <w:rPr>
          <w:rFonts w:ascii="Arial" w:hAnsi="Arial" w:cs="Arial"/>
          <w:spacing w:val="1"/>
          <w:sz w:val="20"/>
          <w:szCs w:val="20"/>
        </w:rPr>
        <w:t xml:space="preserve"> </w:t>
      </w:r>
      <w:r w:rsidR="00703C1A" w:rsidRPr="000919C2">
        <w:rPr>
          <w:rFonts w:ascii="Arial" w:hAnsi="Arial" w:cs="Arial"/>
          <w:sz w:val="20"/>
          <w:szCs w:val="20"/>
        </w:rPr>
        <w:t>do</w:t>
      </w:r>
      <w:r w:rsidR="00703C1A" w:rsidRPr="000919C2">
        <w:rPr>
          <w:rFonts w:ascii="Arial" w:hAnsi="Arial" w:cs="Arial"/>
          <w:spacing w:val="1"/>
          <w:sz w:val="20"/>
          <w:szCs w:val="20"/>
        </w:rPr>
        <w:t xml:space="preserve"> </w:t>
      </w:r>
      <w:r w:rsidR="00703C1A" w:rsidRPr="000919C2">
        <w:rPr>
          <w:rFonts w:ascii="Arial" w:hAnsi="Arial" w:cs="Arial"/>
          <w:sz w:val="20"/>
          <w:szCs w:val="20"/>
        </w:rPr>
        <w:t>contratante,</w:t>
      </w:r>
      <w:r w:rsidR="00703C1A" w:rsidRPr="000919C2">
        <w:rPr>
          <w:rFonts w:ascii="Arial" w:hAnsi="Arial" w:cs="Arial"/>
          <w:spacing w:val="1"/>
          <w:sz w:val="20"/>
          <w:szCs w:val="20"/>
        </w:rPr>
        <w:t xml:space="preserve"> </w:t>
      </w:r>
      <w:r w:rsidR="00703C1A" w:rsidRPr="000919C2">
        <w:rPr>
          <w:rFonts w:ascii="Arial" w:hAnsi="Arial" w:cs="Arial"/>
          <w:sz w:val="20"/>
          <w:szCs w:val="20"/>
        </w:rPr>
        <w:t>a</w:t>
      </w:r>
      <w:r w:rsidR="00703C1A" w:rsidRPr="000919C2">
        <w:rPr>
          <w:rFonts w:ascii="Arial" w:hAnsi="Arial" w:cs="Arial"/>
          <w:spacing w:val="1"/>
          <w:sz w:val="20"/>
          <w:szCs w:val="20"/>
        </w:rPr>
        <w:t xml:space="preserve"> </w:t>
      </w:r>
      <w:r w:rsidR="00703C1A" w:rsidRPr="000919C2">
        <w:rPr>
          <w:rFonts w:ascii="Arial" w:hAnsi="Arial" w:cs="Arial"/>
          <w:sz w:val="20"/>
          <w:szCs w:val="20"/>
        </w:rPr>
        <w:t>associação</w:t>
      </w:r>
      <w:r w:rsidR="00703C1A" w:rsidRPr="000919C2">
        <w:rPr>
          <w:rFonts w:ascii="Arial" w:hAnsi="Arial" w:cs="Arial"/>
          <w:spacing w:val="1"/>
          <w:sz w:val="20"/>
          <w:szCs w:val="20"/>
        </w:rPr>
        <w:t xml:space="preserve"> </w:t>
      </w:r>
      <w:r w:rsidR="00703C1A" w:rsidRPr="000919C2">
        <w:rPr>
          <w:rFonts w:ascii="Arial" w:hAnsi="Arial" w:cs="Arial"/>
          <w:sz w:val="20"/>
          <w:szCs w:val="20"/>
        </w:rPr>
        <w:t>do</w:t>
      </w:r>
      <w:r w:rsidR="00703C1A" w:rsidRPr="000919C2">
        <w:rPr>
          <w:rFonts w:ascii="Arial" w:hAnsi="Arial" w:cs="Arial"/>
          <w:spacing w:val="1"/>
          <w:sz w:val="20"/>
          <w:szCs w:val="20"/>
        </w:rPr>
        <w:t xml:space="preserve"> </w:t>
      </w:r>
      <w:r w:rsidR="00703C1A" w:rsidRPr="000919C2">
        <w:rPr>
          <w:rFonts w:ascii="Arial" w:hAnsi="Arial" w:cs="Arial"/>
          <w:sz w:val="20"/>
          <w:szCs w:val="20"/>
        </w:rPr>
        <w:t>contratado</w:t>
      </w:r>
      <w:r w:rsidR="00703C1A" w:rsidRPr="000919C2">
        <w:rPr>
          <w:rFonts w:ascii="Arial" w:hAnsi="Arial" w:cs="Arial"/>
          <w:spacing w:val="1"/>
          <w:sz w:val="20"/>
          <w:szCs w:val="20"/>
        </w:rPr>
        <w:t xml:space="preserve"> </w:t>
      </w:r>
      <w:r w:rsidR="00703C1A" w:rsidRPr="000919C2">
        <w:rPr>
          <w:rFonts w:ascii="Arial" w:hAnsi="Arial" w:cs="Arial"/>
          <w:sz w:val="20"/>
          <w:szCs w:val="20"/>
        </w:rPr>
        <w:t>com</w:t>
      </w:r>
      <w:r w:rsidR="00703C1A" w:rsidRPr="000919C2">
        <w:rPr>
          <w:rFonts w:ascii="Arial" w:hAnsi="Arial" w:cs="Arial"/>
          <w:spacing w:val="1"/>
          <w:sz w:val="20"/>
          <w:szCs w:val="20"/>
        </w:rPr>
        <w:t xml:space="preserve"> </w:t>
      </w:r>
      <w:r w:rsidR="00703C1A" w:rsidRPr="000919C2">
        <w:rPr>
          <w:rFonts w:ascii="Arial" w:hAnsi="Arial" w:cs="Arial"/>
          <w:sz w:val="20"/>
          <w:szCs w:val="20"/>
        </w:rPr>
        <w:t>outrem,</w:t>
      </w:r>
      <w:r w:rsidR="00703C1A" w:rsidRPr="000919C2">
        <w:rPr>
          <w:rFonts w:ascii="Arial" w:hAnsi="Arial" w:cs="Arial"/>
          <w:spacing w:val="1"/>
          <w:sz w:val="20"/>
          <w:szCs w:val="20"/>
        </w:rPr>
        <w:t xml:space="preserve"> </w:t>
      </w:r>
      <w:r w:rsidR="00703C1A" w:rsidRPr="000919C2">
        <w:rPr>
          <w:rFonts w:ascii="Arial" w:hAnsi="Arial" w:cs="Arial"/>
          <w:sz w:val="20"/>
          <w:szCs w:val="20"/>
        </w:rPr>
        <w:t>a</w:t>
      </w:r>
      <w:r w:rsidR="00703C1A" w:rsidRPr="000919C2">
        <w:rPr>
          <w:rFonts w:ascii="Arial" w:hAnsi="Arial" w:cs="Arial"/>
          <w:spacing w:val="1"/>
          <w:sz w:val="20"/>
          <w:szCs w:val="20"/>
        </w:rPr>
        <w:t xml:space="preserve"> </w:t>
      </w:r>
      <w:r w:rsidR="00703C1A" w:rsidRPr="000919C2">
        <w:rPr>
          <w:rFonts w:ascii="Arial" w:hAnsi="Arial" w:cs="Arial"/>
          <w:sz w:val="20"/>
          <w:szCs w:val="20"/>
        </w:rPr>
        <w:t>cessão</w:t>
      </w:r>
      <w:r w:rsidR="00703C1A" w:rsidRPr="000919C2">
        <w:rPr>
          <w:rFonts w:ascii="Arial" w:hAnsi="Arial" w:cs="Arial"/>
          <w:spacing w:val="1"/>
          <w:sz w:val="20"/>
          <w:szCs w:val="20"/>
        </w:rPr>
        <w:t xml:space="preserve"> </w:t>
      </w:r>
      <w:r w:rsidR="00703C1A" w:rsidRPr="000919C2">
        <w:rPr>
          <w:rFonts w:ascii="Arial" w:hAnsi="Arial" w:cs="Arial"/>
          <w:sz w:val="20"/>
          <w:szCs w:val="20"/>
        </w:rPr>
        <w:t>ou</w:t>
      </w:r>
      <w:r w:rsidR="00703C1A" w:rsidRPr="000919C2">
        <w:rPr>
          <w:rFonts w:ascii="Arial" w:hAnsi="Arial" w:cs="Arial"/>
          <w:spacing w:val="1"/>
          <w:sz w:val="20"/>
          <w:szCs w:val="20"/>
        </w:rPr>
        <w:t xml:space="preserve"> </w:t>
      </w:r>
      <w:r w:rsidR="00703C1A" w:rsidRPr="000919C2">
        <w:rPr>
          <w:rFonts w:ascii="Arial" w:hAnsi="Arial" w:cs="Arial"/>
          <w:sz w:val="20"/>
          <w:szCs w:val="20"/>
        </w:rPr>
        <w:t>transferência,</w:t>
      </w:r>
      <w:r w:rsidR="00703C1A" w:rsidRPr="000919C2">
        <w:rPr>
          <w:rFonts w:ascii="Arial" w:hAnsi="Arial" w:cs="Arial"/>
          <w:spacing w:val="-1"/>
          <w:sz w:val="20"/>
          <w:szCs w:val="20"/>
        </w:rPr>
        <w:t xml:space="preserve"> </w:t>
      </w:r>
      <w:r w:rsidR="00703C1A" w:rsidRPr="000919C2">
        <w:rPr>
          <w:rFonts w:ascii="Arial" w:hAnsi="Arial" w:cs="Arial"/>
          <w:sz w:val="20"/>
          <w:szCs w:val="20"/>
        </w:rPr>
        <w:t>total ou parcial, bem</w:t>
      </w:r>
      <w:r w:rsidR="00703C1A" w:rsidRPr="000919C2">
        <w:rPr>
          <w:rFonts w:ascii="Arial" w:hAnsi="Arial" w:cs="Arial"/>
          <w:spacing w:val="-1"/>
          <w:sz w:val="20"/>
          <w:szCs w:val="20"/>
        </w:rPr>
        <w:t xml:space="preserve"> </w:t>
      </w:r>
      <w:r w:rsidR="00703C1A" w:rsidRPr="000919C2">
        <w:rPr>
          <w:rFonts w:ascii="Arial" w:hAnsi="Arial" w:cs="Arial"/>
          <w:sz w:val="20"/>
          <w:szCs w:val="20"/>
        </w:rPr>
        <w:t>como</w:t>
      </w:r>
      <w:r w:rsidR="00703C1A" w:rsidRPr="000919C2">
        <w:rPr>
          <w:rFonts w:ascii="Arial" w:hAnsi="Arial" w:cs="Arial"/>
          <w:spacing w:val="-1"/>
          <w:sz w:val="20"/>
          <w:szCs w:val="20"/>
        </w:rPr>
        <w:t xml:space="preserve"> </w:t>
      </w:r>
      <w:r w:rsidR="00703C1A" w:rsidRPr="000919C2">
        <w:rPr>
          <w:rFonts w:ascii="Arial" w:hAnsi="Arial" w:cs="Arial"/>
          <w:sz w:val="20"/>
          <w:szCs w:val="20"/>
        </w:rPr>
        <w:t>a fusão, cisão ou incorporação.</w:t>
      </w:r>
    </w:p>
    <w:p w:rsidR="00703C1A"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 xml:space="preserve">l) </w:t>
      </w:r>
      <w:r w:rsidR="00703C1A" w:rsidRPr="000919C2">
        <w:rPr>
          <w:rFonts w:ascii="Arial" w:hAnsi="Arial" w:cs="Arial"/>
          <w:sz w:val="20"/>
          <w:szCs w:val="20"/>
        </w:rPr>
        <w:t>Participar</w:t>
      </w:r>
      <w:r w:rsidR="00703C1A" w:rsidRPr="000919C2">
        <w:rPr>
          <w:rFonts w:ascii="Arial" w:hAnsi="Arial" w:cs="Arial"/>
          <w:spacing w:val="-7"/>
          <w:sz w:val="20"/>
          <w:szCs w:val="20"/>
        </w:rPr>
        <w:t xml:space="preserve"> </w:t>
      </w:r>
      <w:r w:rsidR="00703C1A" w:rsidRPr="000919C2">
        <w:rPr>
          <w:rFonts w:ascii="Arial" w:hAnsi="Arial" w:cs="Arial"/>
          <w:sz w:val="20"/>
          <w:szCs w:val="20"/>
        </w:rPr>
        <w:t>à</w:t>
      </w:r>
      <w:r w:rsidR="00703C1A" w:rsidRPr="000919C2">
        <w:rPr>
          <w:rFonts w:ascii="Arial" w:hAnsi="Arial" w:cs="Arial"/>
          <w:spacing w:val="-7"/>
          <w:sz w:val="20"/>
          <w:szCs w:val="20"/>
        </w:rPr>
        <w:t xml:space="preserve"> </w:t>
      </w:r>
      <w:r w:rsidR="00703C1A" w:rsidRPr="000919C2">
        <w:rPr>
          <w:rFonts w:ascii="Arial" w:hAnsi="Arial" w:cs="Arial"/>
          <w:sz w:val="20"/>
          <w:szCs w:val="20"/>
        </w:rPr>
        <w:t>fiscalização</w:t>
      </w:r>
      <w:r w:rsidR="00703C1A" w:rsidRPr="000919C2">
        <w:rPr>
          <w:rFonts w:ascii="Arial" w:hAnsi="Arial" w:cs="Arial"/>
          <w:spacing w:val="-7"/>
          <w:sz w:val="20"/>
          <w:szCs w:val="20"/>
        </w:rPr>
        <w:t xml:space="preserve"> </w:t>
      </w:r>
      <w:r w:rsidR="00703C1A" w:rsidRPr="000919C2">
        <w:rPr>
          <w:rFonts w:ascii="Arial" w:hAnsi="Arial" w:cs="Arial"/>
          <w:sz w:val="20"/>
          <w:szCs w:val="20"/>
        </w:rPr>
        <w:t>a</w:t>
      </w:r>
      <w:r w:rsidR="00703C1A" w:rsidRPr="000919C2">
        <w:rPr>
          <w:rFonts w:ascii="Arial" w:hAnsi="Arial" w:cs="Arial"/>
          <w:spacing w:val="-7"/>
          <w:sz w:val="20"/>
          <w:szCs w:val="20"/>
        </w:rPr>
        <w:t xml:space="preserve"> </w:t>
      </w:r>
      <w:r w:rsidR="00703C1A" w:rsidRPr="000919C2">
        <w:rPr>
          <w:rFonts w:ascii="Arial" w:hAnsi="Arial" w:cs="Arial"/>
          <w:sz w:val="20"/>
          <w:szCs w:val="20"/>
        </w:rPr>
        <w:t>ocorrência</w:t>
      </w:r>
      <w:r w:rsidR="00703C1A" w:rsidRPr="000919C2">
        <w:rPr>
          <w:rFonts w:ascii="Arial" w:hAnsi="Arial" w:cs="Arial"/>
          <w:spacing w:val="-7"/>
          <w:sz w:val="20"/>
          <w:szCs w:val="20"/>
        </w:rPr>
        <w:t xml:space="preserve"> </w:t>
      </w:r>
      <w:r w:rsidR="00703C1A" w:rsidRPr="000919C2">
        <w:rPr>
          <w:rFonts w:ascii="Arial" w:hAnsi="Arial" w:cs="Arial"/>
          <w:sz w:val="20"/>
          <w:szCs w:val="20"/>
        </w:rPr>
        <w:t>de</w:t>
      </w:r>
      <w:r w:rsidR="00703C1A" w:rsidRPr="000919C2">
        <w:rPr>
          <w:rFonts w:ascii="Arial" w:hAnsi="Arial" w:cs="Arial"/>
          <w:spacing w:val="-9"/>
          <w:sz w:val="20"/>
          <w:szCs w:val="20"/>
        </w:rPr>
        <w:t xml:space="preserve"> </w:t>
      </w:r>
      <w:r w:rsidR="00703C1A" w:rsidRPr="000919C2">
        <w:rPr>
          <w:rFonts w:ascii="Arial" w:hAnsi="Arial" w:cs="Arial"/>
          <w:sz w:val="20"/>
          <w:szCs w:val="20"/>
        </w:rPr>
        <w:t>qualquer</w:t>
      </w:r>
      <w:r w:rsidR="00703C1A" w:rsidRPr="000919C2">
        <w:rPr>
          <w:rFonts w:ascii="Arial" w:hAnsi="Arial" w:cs="Arial"/>
          <w:spacing w:val="-8"/>
          <w:sz w:val="20"/>
          <w:szCs w:val="20"/>
        </w:rPr>
        <w:t xml:space="preserve"> </w:t>
      </w:r>
      <w:r w:rsidR="00703C1A" w:rsidRPr="000919C2">
        <w:rPr>
          <w:rFonts w:ascii="Arial" w:hAnsi="Arial" w:cs="Arial"/>
          <w:sz w:val="20"/>
          <w:szCs w:val="20"/>
        </w:rPr>
        <w:t>fato</w:t>
      </w:r>
      <w:r w:rsidR="00703C1A" w:rsidRPr="000919C2">
        <w:rPr>
          <w:rFonts w:ascii="Arial" w:hAnsi="Arial" w:cs="Arial"/>
          <w:spacing w:val="-7"/>
          <w:sz w:val="20"/>
          <w:szCs w:val="20"/>
        </w:rPr>
        <w:t xml:space="preserve"> </w:t>
      </w:r>
      <w:r w:rsidR="00703C1A" w:rsidRPr="000919C2">
        <w:rPr>
          <w:rFonts w:ascii="Arial" w:hAnsi="Arial" w:cs="Arial"/>
          <w:sz w:val="20"/>
          <w:szCs w:val="20"/>
        </w:rPr>
        <w:t>ou</w:t>
      </w:r>
      <w:r w:rsidR="00703C1A" w:rsidRPr="000919C2">
        <w:rPr>
          <w:rFonts w:ascii="Arial" w:hAnsi="Arial" w:cs="Arial"/>
          <w:spacing w:val="-7"/>
          <w:sz w:val="20"/>
          <w:szCs w:val="20"/>
        </w:rPr>
        <w:t xml:space="preserve"> </w:t>
      </w:r>
      <w:r w:rsidR="00703C1A" w:rsidRPr="000919C2">
        <w:rPr>
          <w:rFonts w:ascii="Arial" w:hAnsi="Arial" w:cs="Arial"/>
          <w:sz w:val="20"/>
          <w:szCs w:val="20"/>
        </w:rPr>
        <w:t>condição</w:t>
      </w:r>
      <w:r w:rsidR="00703C1A" w:rsidRPr="000919C2">
        <w:rPr>
          <w:rFonts w:ascii="Arial" w:hAnsi="Arial" w:cs="Arial"/>
          <w:spacing w:val="-7"/>
          <w:sz w:val="20"/>
          <w:szCs w:val="20"/>
        </w:rPr>
        <w:t xml:space="preserve"> </w:t>
      </w:r>
      <w:r w:rsidR="00703C1A" w:rsidRPr="000919C2">
        <w:rPr>
          <w:rFonts w:ascii="Arial" w:hAnsi="Arial" w:cs="Arial"/>
          <w:sz w:val="20"/>
          <w:szCs w:val="20"/>
        </w:rPr>
        <w:t>que</w:t>
      </w:r>
      <w:r w:rsidR="00703C1A" w:rsidRPr="000919C2">
        <w:rPr>
          <w:rFonts w:ascii="Arial" w:hAnsi="Arial" w:cs="Arial"/>
          <w:spacing w:val="-9"/>
          <w:sz w:val="20"/>
          <w:szCs w:val="20"/>
        </w:rPr>
        <w:t xml:space="preserve"> </w:t>
      </w:r>
      <w:r w:rsidR="00703C1A" w:rsidRPr="000919C2">
        <w:rPr>
          <w:rFonts w:ascii="Arial" w:hAnsi="Arial" w:cs="Arial"/>
          <w:sz w:val="20"/>
          <w:szCs w:val="20"/>
        </w:rPr>
        <w:t>possa</w:t>
      </w:r>
      <w:r w:rsidR="00703C1A" w:rsidRPr="000919C2">
        <w:rPr>
          <w:rFonts w:ascii="Arial" w:hAnsi="Arial" w:cs="Arial"/>
          <w:spacing w:val="-7"/>
          <w:sz w:val="20"/>
          <w:szCs w:val="20"/>
        </w:rPr>
        <w:t xml:space="preserve"> </w:t>
      </w:r>
      <w:r w:rsidR="00703C1A" w:rsidRPr="000919C2">
        <w:rPr>
          <w:rFonts w:ascii="Arial" w:hAnsi="Arial" w:cs="Arial"/>
          <w:sz w:val="20"/>
          <w:szCs w:val="20"/>
        </w:rPr>
        <w:t>atrasar</w:t>
      </w:r>
      <w:r w:rsidR="00703C1A" w:rsidRPr="000919C2">
        <w:rPr>
          <w:rFonts w:ascii="Arial" w:hAnsi="Arial" w:cs="Arial"/>
          <w:spacing w:val="-6"/>
          <w:sz w:val="20"/>
          <w:szCs w:val="20"/>
        </w:rPr>
        <w:t xml:space="preserve"> </w:t>
      </w:r>
      <w:r w:rsidR="00703C1A" w:rsidRPr="000919C2">
        <w:rPr>
          <w:rFonts w:ascii="Arial" w:hAnsi="Arial" w:cs="Arial"/>
          <w:sz w:val="20"/>
          <w:szCs w:val="20"/>
        </w:rPr>
        <w:t>ou</w:t>
      </w:r>
      <w:r w:rsidR="00703C1A" w:rsidRPr="000919C2">
        <w:rPr>
          <w:rFonts w:ascii="Arial" w:hAnsi="Arial" w:cs="Arial"/>
          <w:spacing w:val="-7"/>
          <w:sz w:val="20"/>
          <w:szCs w:val="20"/>
        </w:rPr>
        <w:t xml:space="preserve"> </w:t>
      </w:r>
      <w:r w:rsidR="00703C1A" w:rsidRPr="000919C2">
        <w:rPr>
          <w:rFonts w:ascii="Arial" w:hAnsi="Arial" w:cs="Arial"/>
          <w:sz w:val="20"/>
          <w:szCs w:val="20"/>
        </w:rPr>
        <w:t>impedir</w:t>
      </w:r>
      <w:r w:rsidR="00703C1A" w:rsidRPr="000919C2">
        <w:rPr>
          <w:rFonts w:ascii="Arial" w:hAnsi="Arial" w:cs="Arial"/>
          <w:spacing w:val="-8"/>
          <w:sz w:val="20"/>
          <w:szCs w:val="20"/>
        </w:rPr>
        <w:t xml:space="preserve"> </w:t>
      </w:r>
      <w:r w:rsidR="00703C1A" w:rsidRPr="000919C2">
        <w:rPr>
          <w:rFonts w:ascii="Arial" w:hAnsi="Arial" w:cs="Arial"/>
          <w:sz w:val="20"/>
          <w:szCs w:val="20"/>
        </w:rPr>
        <w:t>a</w:t>
      </w:r>
      <w:r w:rsidR="00703C1A" w:rsidRPr="000919C2">
        <w:rPr>
          <w:rFonts w:ascii="Arial" w:hAnsi="Arial" w:cs="Arial"/>
          <w:spacing w:val="-7"/>
          <w:sz w:val="20"/>
          <w:szCs w:val="20"/>
        </w:rPr>
        <w:t xml:space="preserve"> </w:t>
      </w:r>
      <w:r w:rsidR="00703C1A" w:rsidRPr="000919C2">
        <w:rPr>
          <w:rFonts w:ascii="Arial" w:hAnsi="Arial" w:cs="Arial"/>
          <w:sz w:val="20"/>
          <w:szCs w:val="20"/>
        </w:rPr>
        <w:t>conclusão</w:t>
      </w:r>
      <w:r w:rsidR="00703C1A" w:rsidRPr="000919C2">
        <w:rPr>
          <w:rFonts w:ascii="Arial" w:hAnsi="Arial" w:cs="Arial"/>
          <w:spacing w:val="-6"/>
          <w:sz w:val="20"/>
          <w:szCs w:val="20"/>
        </w:rPr>
        <w:t xml:space="preserve"> </w:t>
      </w:r>
      <w:r w:rsidR="00703C1A" w:rsidRPr="000919C2">
        <w:rPr>
          <w:rFonts w:ascii="Arial" w:hAnsi="Arial" w:cs="Arial"/>
          <w:sz w:val="20"/>
          <w:szCs w:val="20"/>
        </w:rPr>
        <w:t>dos</w:t>
      </w:r>
      <w:r w:rsidR="00703C1A" w:rsidRPr="000919C2">
        <w:rPr>
          <w:rFonts w:ascii="Arial" w:hAnsi="Arial" w:cs="Arial"/>
          <w:spacing w:val="-43"/>
          <w:sz w:val="20"/>
          <w:szCs w:val="20"/>
        </w:rPr>
        <w:t xml:space="preserve"> </w:t>
      </w:r>
      <w:r w:rsidR="00703C1A" w:rsidRPr="000919C2">
        <w:rPr>
          <w:rFonts w:ascii="Arial" w:hAnsi="Arial" w:cs="Arial"/>
          <w:sz w:val="20"/>
          <w:szCs w:val="20"/>
        </w:rPr>
        <w:t>serviços</w:t>
      </w:r>
      <w:r w:rsidR="00703C1A" w:rsidRPr="000919C2">
        <w:rPr>
          <w:rFonts w:ascii="Arial" w:hAnsi="Arial" w:cs="Arial"/>
          <w:spacing w:val="-8"/>
          <w:sz w:val="20"/>
          <w:szCs w:val="20"/>
        </w:rPr>
        <w:t xml:space="preserve"> </w:t>
      </w:r>
      <w:r w:rsidR="00703C1A" w:rsidRPr="000919C2">
        <w:rPr>
          <w:rFonts w:ascii="Arial" w:hAnsi="Arial" w:cs="Arial"/>
          <w:sz w:val="20"/>
          <w:szCs w:val="20"/>
        </w:rPr>
        <w:t>em</w:t>
      </w:r>
      <w:r w:rsidR="00703C1A" w:rsidRPr="000919C2">
        <w:rPr>
          <w:rFonts w:ascii="Arial" w:hAnsi="Arial" w:cs="Arial"/>
          <w:spacing w:val="-8"/>
          <w:sz w:val="20"/>
          <w:szCs w:val="20"/>
        </w:rPr>
        <w:t xml:space="preserve"> </w:t>
      </w:r>
      <w:r w:rsidR="00703C1A" w:rsidRPr="000919C2">
        <w:rPr>
          <w:rFonts w:ascii="Arial" w:hAnsi="Arial" w:cs="Arial"/>
          <w:sz w:val="20"/>
          <w:szCs w:val="20"/>
        </w:rPr>
        <w:t>partes</w:t>
      </w:r>
      <w:r w:rsidR="00703C1A" w:rsidRPr="000919C2">
        <w:rPr>
          <w:rFonts w:ascii="Arial" w:hAnsi="Arial" w:cs="Arial"/>
          <w:spacing w:val="-7"/>
          <w:sz w:val="20"/>
          <w:szCs w:val="20"/>
        </w:rPr>
        <w:t xml:space="preserve"> </w:t>
      </w:r>
      <w:r w:rsidR="00703C1A" w:rsidRPr="000919C2">
        <w:rPr>
          <w:rFonts w:ascii="Arial" w:hAnsi="Arial" w:cs="Arial"/>
          <w:sz w:val="20"/>
          <w:szCs w:val="20"/>
        </w:rPr>
        <w:t>ou</w:t>
      </w:r>
      <w:r w:rsidR="00703C1A" w:rsidRPr="000919C2">
        <w:rPr>
          <w:rFonts w:ascii="Arial" w:hAnsi="Arial" w:cs="Arial"/>
          <w:spacing w:val="-6"/>
          <w:sz w:val="20"/>
          <w:szCs w:val="20"/>
        </w:rPr>
        <w:t xml:space="preserve"> </w:t>
      </w:r>
      <w:r w:rsidR="00703C1A" w:rsidRPr="000919C2">
        <w:rPr>
          <w:rFonts w:ascii="Arial" w:hAnsi="Arial" w:cs="Arial"/>
          <w:sz w:val="20"/>
          <w:szCs w:val="20"/>
        </w:rPr>
        <w:t>no</w:t>
      </w:r>
      <w:r w:rsidR="00703C1A" w:rsidRPr="000919C2">
        <w:rPr>
          <w:rFonts w:ascii="Arial" w:hAnsi="Arial" w:cs="Arial"/>
          <w:spacing w:val="-6"/>
          <w:sz w:val="20"/>
          <w:szCs w:val="20"/>
        </w:rPr>
        <w:t xml:space="preserve"> </w:t>
      </w:r>
      <w:r w:rsidR="00703C1A" w:rsidRPr="000919C2">
        <w:rPr>
          <w:rFonts w:ascii="Arial" w:hAnsi="Arial" w:cs="Arial"/>
          <w:sz w:val="20"/>
          <w:szCs w:val="20"/>
        </w:rPr>
        <w:t>todo,</w:t>
      </w:r>
      <w:r w:rsidR="00703C1A" w:rsidRPr="000919C2">
        <w:rPr>
          <w:rFonts w:ascii="Arial" w:hAnsi="Arial" w:cs="Arial"/>
          <w:spacing w:val="-6"/>
          <w:sz w:val="20"/>
          <w:szCs w:val="20"/>
        </w:rPr>
        <w:t xml:space="preserve"> </w:t>
      </w:r>
      <w:r w:rsidR="00703C1A" w:rsidRPr="000919C2">
        <w:rPr>
          <w:rFonts w:ascii="Arial" w:hAnsi="Arial" w:cs="Arial"/>
          <w:sz w:val="20"/>
          <w:szCs w:val="20"/>
        </w:rPr>
        <w:t>comunicando</w:t>
      </w:r>
      <w:r w:rsidR="00703C1A" w:rsidRPr="000919C2">
        <w:rPr>
          <w:rFonts w:ascii="Arial" w:hAnsi="Arial" w:cs="Arial"/>
          <w:spacing w:val="-7"/>
          <w:sz w:val="20"/>
          <w:szCs w:val="20"/>
        </w:rPr>
        <w:t xml:space="preserve"> </w:t>
      </w:r>
      <w:r w:rsidR="00703C1A" w:rsidRPr="000919C2">
        <w:rPr>
          <w:rFonts w:ascii="Arial" w:hAnsi="Arial" w:cs="Arial"/>
          <w:sz w:val="20"/>
          <w:szCs w:val="20"/>
        </w:rPr>
        <w:t>por</w:t>
      </w:r>
      <w:r w:rsidR="00703C1A" w:rsidRPr="000919C2">
        <w:rPr>
          <w:rFonts w:ascii="Arial" w:hAnsi="Arial" w:cs="Arial"/>
          <w:spacing w:val="-6"/>
          <w:sz w:val="20"/>
          <w:szCs w:val="20"/>
        </w:rPr>
        <w:t xml:space="preserve"> </w:t>
      </w:r>
      <w:r w:rsidR="00703C1A" w:rsidRPr="000919C2">
        <w:rPr>
          <w:rFonts w:ascii="Arial" w:hAnsi="Arial" w:cs="Arial"/>
          <w:sz w:val="20"/>
          <w:szCs w:val="20"/>
        </w:rPr>
        <w:t>escrito,</w:t>
      </w:r>
      <w:r w:rsidR="00703C1A" w:rsidRPr="000919C2">
        <w:rPr>
          <w:rFonts w:ascii="Arial" w:hAnsi="Arial" w:cs="Arial"/>
          <w:spacing w:val="-6"/>
          <w:sz w:val="20"/>
          <w:szCs w:val="20"/>
        </w:rPr>
        <w:t xml:space="preserve"> </w:t>
      </w:r>
      <w:r w:rsidR="00703C1A" w:rsidRPr="000919C2">
        <w:rPr>
          <w:rFonts w:ascii="Arial" w:hAnsi="Arial" w:cs="Arial"/>
          <w:sz w:val="20"/>
          <w:szCs w:val="20"/>
        </w:rPr>
        <w:t>no</w:t>
      </w:r>
      <w:r w:rsidR="00703C1A" w:rsidRPr="000919C2">
        <w:rPr>
          <w:rFonts w:ascii="Arial" w:hAnsi="Arial" w:cs="Arial"/>
          <w:spacing w:val="-3"/>
          <w:sz w:val="20"/>
          <w:szCs w:val="20"/>
        </w:rPr>
        <w:t xml:space="preserve"> </w:t>
      </w:r>
      <w:r w:rsidR="00703C1A" w:rsidRPr="000919C2">
        <w:rPr>
          <w:rFonts w:ascii="Arial" w:hAnsi="Arial" w:cs="Arial"/>
          <w:sz w:val="20"/>
          <w:szCs w:val="20"/>
        </w:rPr>
        <w:t>prazo</w:t>
      </w:r>
      <w:r w:rsidR="00703C1A" w:rsidRPr="000919C2">
        <w:rPr>
          <w:rFonts w:ascii="Arial" w:hAnsi="Arial" w:cs="Arial"/>
          <w:spacing w:val="-6"/>
          <w:sz w:val="20"/>
          <w:szCs w:val="20"/>
        </w:rPr>
        <w:t xml:space="preserve"> </w:t>
      </w:r>
      <w:r w:rsidR="00703C1A" w:rsidRPr="000919C2">
        <w:rPr>
          <w:rFonts w:ascii="Arial" w:hAnsi="Arial" w:cs="Arial"/>
          <w:sz w:val="20"/>
          <w:szCs w:val="20"/>
        </w:rPr>
        <w:t>de</w:t>
      </w:r>
      <w:r w:rsidR="00703C1A" w:rsidRPr="000919C2">
        <w:rPr>
          <w:rFonts w:ascii="Arial" w:hAnsi="Arial" w:cs="Arial"/>
          <w:spacing w:val="-8"/>
          <w:sz w:val="20"/>
          <w:szCs w:val="20"/>
        </w:rPr>
        <w:t xml:space="preserve"> </w:t>
      </w:r>
      <w:r w:rsidR="00703C1A" w:rsidRPr="000919C2">
        <w:rPr>
          <w:rFonts w:ascii="Arial" w:hAnsi="Arial" w:cs="Arial"/>
          <w:sz w:val="20"/>
          <w:szCs w:val="20"/>
        </w:rPr>
        <w:t>24</w:t>
      </w:r>
      <w:r w:rsidR="00703C1A" w:rsidRPr="000919C2">
        <w:rPr>
          <w:rFonts w:ascii="Arial" w:hAnsi="Arial" w:cs="Arial"/>
          <w:spacing w:val="-6"/>
          <w:sz w:val="20"/>
          <w:szCs w:val="20"/>
        </w:rPr>
        <w:t xml:space="preserve"> </w:t>
      </w:r>
      <w:r w:rsidR="00703C1A" w:rsidRPr="000919C2">
        <w:rPr>
          <w:rFonts w:ascii="Arial" w:hAnsi="Arial" w:cs="Arial"/>
          <w:sz w:val="20"/>
          <w:szCs w:val="20"/>
        </w:rPr>
        <w:t>(vinte</w:t>
      </w:r>
      <w:r w:rsidR="00703C1A" w:rsidRPr="000919C2">
        <w:rPr>
          <w:rFonts w:ascii="Arial" w:hAnsi="Arial" w:cs="Arial"/>
          <w:spacing w:val="-5"/>
          <w:sz w:val="20"/>
          <w:szCs w:val="20"/>
        </w:rPr>
        <w:t xml:space="preserve"> </w:t>
      </w:r>
      <w:r w:rsidR="00703C1A" w:rsidRPr="000919C2">
        <w:rPr>
          <w:rFonts w:ascii="Arial" w:hAnsi="Arial" w:cs="Arial"/>
          <w:sz w:val="20"/>
          <w:szCs w:val="20"/>
        </w:rPr>
        <w:t>e</w:t>
      </w:r>
      <w:r w:rsidR="00703C1A" w:rsidRPr="000919C2">
        <w:rPr>
          <w:rFonts w:ascii="Arial" w:hAnsi="Arial" w:cs="Arial"/>
          <w:spacing w:val="-7"/>
          <w:sz w:val="20"/>
          <w:szCs w:val="20"/>
        </w:rPr>
        <w:t xml:space="preserve"> </w:t>
      </w:r>
      <w:r w:rsidR="00703C1A" w:rsidRPr="000919C2">
        <w:rPr>
          <w:rFonts w:ascii="Arial" w:hAnsi="Arial" w:cs="Arial"/>
          <w:sz w:val="20"/>
          <w:szCs w:val="20"/>
        </w:rPr>
        <w:t>quatro)</w:t>
      </w:r>
      <w:r w:rsidR="00703C1A" w:rsidRPr="000919C2">
        <w:rPr>
          <w:rFonts w:ascii="Arial" w:hAnsi="Arial" w:cs="Arial"/>
          <w:spacing w:val="-7"/>
          <w:sz w:val="20"/>
          <w:szCs w:val="20"/>
        </w:rPr>
        <w:t xml:space="preserve"> </w:t>
      </w:r>
      <w:r w:rsidR="00703C1A" w:rsidRPr="000919C2">
        <w:rPr>
          <w:rFonts w:ascii="Arial" w:hAnsi="Arial" w:cs="Arial"/>
          <w:sz w:val="20"/>
          <w:szCs w:val="20"/>
        </w:rPr>
        <w:t>horas,</w:t>
      </w:r>
      <w:r w:rsidR="00703C1A" w:rsidRPr="000919C2">
        <w:rPr>
          <w:rFonts w:ascii="Arial" w:hAnsi="Arial" w:cs="Arial"/>
          <w:spacing w:val="-6"/>
          <w:sz w:val="20"/>
          <w:szCs w:val="20"/>
        </w:rPr>
        <w:t xml:space="preserve"> </w:t>
      </w:r>
      <w:r w:rsidR="00703C1A" w:rsidRPr="000919C2">
        <w:rPr>
          <w:rFonts w:ascii="Arial" w:hAnsi="Arial" w:cs="Arial"/>
          <w:sz w:val="20"/>
          <w:szCs w:val="20"/>
        </w:rPr>
        <w:t>contados</w:t>
      </w:r>
      <w:r w:rsidR="00703C1A" w:rsidRPr="000919C2">
        <w:rPr>
          <w:rFonts w:ascii="Arial" w:hAnsi="Arial" w:cs="Arial"/>
          <w:spacing w:val="-7"/>
          <w:sz w:val="20"/>
          <w:szCs w:val="20"/>
        </w:rPr>
        <w:t xml:space="preserve"> </w:t>
      </w:r>
      <w:r w:rsidR="00703C1A" w:rsidRPr="000919C2">
        <w:rPr>
          <w:rFonts w:ascii="Arial" w:hAnsi="Arial" w:cs="Arial"/>
          <w:sz w:val="20"/>
          <w:szCs w:val="20"/>
        </w:rPr>
        <w:t>da</w:t>
      </w:r>
      <w:r w:rsidR="00703C1A" w:rsidRPr="000919C2">
        <w:rPr>
          <w:rFonts w:ascii="Arial" w:hAnsi="Arial" w:cs="Arial"/>
          <w:spacing w:val="-6"/>
          <w:sz w:val="20"/>
          <w:szCs w:val="20"/>
        </w:rPr>
        <w:t xml:space="preserve"> </w:t>
      </w:r>
      <w:r w:rsidR="00703C1A" w:rsidRPr="000919C2">
        <w:rPr>
          <w:rFonts w:ascii="Arial" w:hAnsi="Arial" w:cs="Arial"/>
          <w:sz w:val="20"/>
          <w:szCs w:val="20"/>
        </w:rPr>
        <w:t>sua</w:t>
      </w:r>
      <w:r w:rsidR="00703C1A" w:rsidRPr="000919C2">
        <w:rPr>
          <w:rFonts w:ascii="Arial" w:hAnsi="Arial" w:cs="Arial"/>
          <w:spacing w:val="-42"/>
          <w:sz w:val="20"/>
          <w:szCs w:val="20"/>
        </w:rPr>
        <w:t xml:space="preserve"> </w:t>
      </w:r>
      <w:r w:rsidR="00703C1A" w:rsidRPr="000919C2">
        <w:rPr>
          <w:rFonts w:ascii="Arial" w:hAnsi="Arial" w:cs="Arial"/>
          <w:sz w:val="20"/>
          <w:szCs w:val="20"/>
        </w:rPr>
        <w:t>ocorrência.</w:t>
      </w:r>
    </w:p>
    <w:p w:rsidR="00703C1A" w:rsidRPr="000919C2" w:rsidRDefault="00642A25" w:rsidP="00642A25">
      <w:pPr>
        <w:spacing w:after="5" w:line="360" w:lineRule="auto"/>
        <w:ind w:left="567" w:right="-738"/>
        <w:jc w:val="both"/>
        <w:rPr>
          <w:rFonts w:ascii="Arial" w:hAnsi="Arial" w:cs="Arial"/>
          <w:sz w:val="20"/>
          <w:szCs w:val="20"/>
        </w:rPr>
      </w:pPr>
      <w:r>
        <w:rPr>
          <w:rFonts w:ascii="Arial" w:hAnsi="Arial" w:cs="Arial"/>
          <w:sz w:val="20"/>
          <w:szCs w:val="20"/>
        </w:rPr>
        <w:t xml:space="preserve">m) </w:t>
      </w:r>
      <w:r w:rsidR="00703C1A" w:rsidRPr="000919C2">
        <w:rPr>
          <w:rFonts w:ascii="Arial" w:hAnsi="Arial" w:cs="Arial"/>
          <w:sz w:val="20"/>
          <w:szCs w:val="20"/>
        </w:rPr>
        <w:t>Responsabilizar-se</w:t>
      </w:r>
      <w:r w:rsidR="00703C1A" w:rsidRPr="000919C2">
        <w:rPr>
          <w:rFonts w:ascii="Arial" w:hAnsi="Arial" w:cs="Arial"/>
          <w:spacing w:val="1"/>
          <w:sz w:val="20"/>
          <w:szCs w:val="20"/>
        </w:rPr>
        <w:t xml:space="preserve"> </w:t>
      </w:r>
      <w:r w:rsidR="00703C1A" w:rsidRPr="000919C2">
        <w:rPr>
          <w:rFonts w:ascii="Arial" w:hAnsi="Arial" w:cs="Arial"/>
          <w:sz w:val="20"/>
          <w:szCs w:val="20"/>
        </w:rPr>
        <w:t>integralmente,</w:t>
      </w:r>
      <w:r w:rsidR="00703C1A" w:rsidRPr="000919C2">
        <w:rPr>
          <w:rFonts w:ascii="Arial" w:hAnsi="Arial" w:cs="Arial"/>
          <w:spacing w:val="1"/>
          <w:sz w:val="20"/>
          <w:szCs w:val="20"/>
        </w:rPr>
        <w:t xml:space="preserve"> </w:t>
      </w:r>
      <w:r w:rsidR="00703C1A" w:rsidRPr="000919C2">
        <w:rPr>
          <w:rFonts w:ascii="Arial" w:hAnsi="Arial" w:cs="Arial"/>
          <w:sz w:val="20"/>
          <w:szCs w:val="20"/>
        </w:rPr>
        <w:t>pelos</w:t>
      </w:r>
      <w:r w:rsidR="00703C1A" w:rsidRPr="000919C2">
        <w:rPr>
          <w:rFonts w:ascii="Arial" w:hAnsi="Arial" w:cs="Arial"/>
          <w:spacing w:val="1"/>
          <w:sz w:val="20"/>
          <w:szCs w:val="20"/>
        </w:rPr>
        <w:t xml:space="preserve"> </w:t>
      </w:r>
      <w:r w:rsidR="00703C1A" w:rsidRPr="000919C2">
        <w:rPr>
          <w:rFonts w:ascii="Arial" w:hAnsi="Arial" w:cs="Arial"/>
          <w:sz w:val="20"/>
          <w:szCs w:val="20"/>
        </w:rPr>
        <w:t>pagamentos</w:t>
      </w:r>
      <w:r w:rsidR="00703C1A" w:rsidRPr="000919C2">
        <w:rPr>
          <w:rFonts w:ascii="Arial" w:hAnsi="Arial" w:cs="Arial"/>
          <w:spacing w:val="1"/>
          <w:sz w:val="20"/>
          <w:szCs w:val="20"/>
        </w:rPr>
        <w:t xml:space="preserve"> </w:t>
      </w:r>
      <w:r w:rsidR="00703C1A" w:rsidRPr="000919C2">
        <w:rPr>
          <w:rFonts w:ascii="Arial" w:hAnsi="Arial" w:cs="Arial"/>
          <w:sz w:val="20"/>
          <w:szCs w:val="20"/>
        </w:rPr>
        <w:t>referentes</w:t>
      </w:r>
      <w:r w:rsidR="00703C1A" w:rsidRPr="000919C2">
        <w:rPr>
          <w:rFonts w:ascii="Arial" w:hAnsi="Arial" w:cs="Arial"/>
          <w:spacing w:val="1"/>
          <w:sz w:val="20"/>
          <w:szCs w:val="20"/>
        </w:rPr>
        <w:t xml:space="preserve"> </w:t>
      </w:r>
      <w:r w:rsidR="00703C1A" w:rsidRPr="000919C2">
        <w:rPr>
          <w:rFonts w:ascii="Arial" w:hAnsi="Arial" w:cs="Arial"/>
          <w:sz w:val="20"/>
          <w:szCs w:val="20"/>
        </w:rPr>
        <w:t>aos</w:t>
      </w:r>
      <w:r w:rsidR="00703C1A" w:rsidRPr="000919C2">
        <w:rPr>
          <w:rFonts w:ascii="Arial" w:hAnsi="Arial" w:cs="Arial"/>
          <w:spacing w:val="1"/>
          <w:sz w:val="20"/>
          <w:szCs w:val="20"/>
        </w:rPr>
        <w:t xml:space="preserve"> </w:t>
      </w:r>
      <w:r w:rsidR="00703C1A" w:rsidRPr="000919C2">
        <w:rPr>
          <w:rFonts w:ascii="Arial" w:hAnsi="Arial" w:cs="Arial"/>
          <w:sz w:val="20"/>
          <w:szCs w:val="20"/>
        </w:rPr>
        <w:t>serviços</w:t>
      </w:r>
      <w:r w:rsidR="00703C1A" w:rsidRPr="000919C2">
        <w:rPr>
          <w:rFonts w:ascii="Arial" w:hAnsi="Arial" w:cs="Arial"/>
          <w:spacing w:val="1"/>
          <w:sz w:val="20"/>
          <w:szCs w:val="20"/>
        </w:rPr>
        <w:t xml:space="preserve"> </w:t>
      </w:r>
      <w:r w:rsidR="00703C1A" w:rsidRPr="000919C2">
        <w:rPr>
          <w:rFonts w:ascii="Arial" w:hAnsi="Arial" w:cs="Arial"/>
          <w:sz w:val="20"/>
          <w:szCs w:val="20"/>
        </w:rPr>
        <w:t>prestados</w:t>
      </w:r>
      <w:r w:rsidR="00703C1A" w:rsidRPr="000919C2">
        <w:rPr>
          <w:rFonts w:ascii="Arial" w:hAnsi="Arial" w:cs="Arial"/>
          <w:spacing w:val="1"/>
          <w:sz w:val="20"/>
          <w:szCs w:val="20"/>
        </w:rPr>
        <w:t xml:space="preserve"> </w:t>
      </w:r>
      <w:r w:rsidR="00703C1A" w:rsidRPr="000919C2">
        <w:rPr>
          <w:rFonts w:ascii="Arial" w:hAnsi="Arial" w:cs="Arial"/>
          <w:sz w:val="20"/>
          <w:szCs w:val="20"/>
        </w:rPr>
        <w:t>por</w:t>
      </w:r>
      <w:r w:rsidR="00703C1A" w:rsidRPr="000919C2">
        <w:rPr>
          <w:rFonts w:ascii="Arial" w:hAnsi="Arial" w:cs="Arial"/>
          <w:spacing w:val="1"/>
          <w:sz w:val="20"/>
          <w:szCs w:val="20"/>
        </w:rPr>
        <w:t xml:space="preserve"> </w:t>
      </w:r>
      <w:r w:rsidR="00703C1A" w:rsidRPr="000919C2">
        <w:rPr>
          <w:rFonts w:ascii="Arial" w:hAnsi="Arial" w:cs="Arial"/>
          <w:sz w:val="20"/>
          <w:szCs w:val="20"/>
        </w:rPr>
        <w:t>terceiros,</w:t>
      </w:r>
      <w:r w:rsidR="00703C1A" w:rsidRPr="000919C2">
        <w:rPr>
          <w:rFonts w:ascii="Arial" w:hAnsi="Arial" w:cs="Arial"/>
          <w:spacing w:val="1"/>
          <w:sz w:val="20"/>
          <w:szCs w:val="20"/>
        </w:rPr>
        <w:t xml:space="preserve"> </w:t>
      </w:r>
      <w:r w:rsidR="00703C1A" w:rsidRPr="000919C2">
        <w:rPr>
          <w:rFonts w:ascii="Arial" w:hAnsi="Arial" w:cs="Arial"/>
          <w:sz w:val="20"/>
          <w:szCs w:val="20"/>
        </w:rPr>
        <w:t xml:space="preserve">não  </w:t>
      </w:r>
      <w:r w:rsidR="00703C1A" w:rsidRPr="000919C2">
        <w:rPr>
          <w:rFonts w:ascii="Arial" w:hAnsi="Arial" w:cs="Arial"/>
          <w:spacing w:val="-43"/>
          <w:sz w:val="20"/>
          <w:szCs w:val="20"/>
        </w:rPr>
        <w:t xml:space="preserve"> </w:t>
      </w:r>
      <w:r w:rsidR="00703C1A" w:rsidRPr="000919C2">
        <w:rPr>
          <w:rFonts w:ascii="Arial" w:hAnsi="Arial" w:cs="Arial"/>
          <w:sz w:val="20"/>
          <w:szCs w:val="20"/>
        </w:rPr>
        <w:t>cabendo</w:t>
      </w:r>
      <w:r w:rsidR="00703C1A" w:rsidRPr="000919C2">
        <w:rPr>
          <w:rFonts w:ascii="Arial" w:hAnsi="Arial" w:cs="Arial"/>
          <w:spacing w:val="-1"/>
          <w:sz w:val="20"/>
          <w:szCs w:val="20"/>
        </w:rPr>
        <w:t xml:space="preserve"> </w:t>
      </w:r>
      <w:r w:rsidR="00703C1A" w:rsidRPr="000919C2">
        <w:rPr>
          <w:rFonts w:ascii="Arial" w:hAnsi="Arial" w:cs="Arial"/>
          <w:sz w:val="20"/>
          <w:szCs w:val="20"/>
        </w:rPr>
        <w:t>ao</w:t>
      </w:r>
      <w:r w:rsidR="00703C1A" w:rsidRPr="000919C2">
        <w:rPr>
          <w:rFonts w:ascii="Arial" w:hAnsi="Arial" w:cs="Arial"/>
          <w:spacing w:val="-1"/>
          <w:sz w:val="20"/>
          <w:szCs w:val="20"/>
        </w:rPr>
        <w:t xml:space="preserve"> </w:t>
      </w:r>
      <w:r w:rsidR="00703C1A" w:rsidRPr="000919C2">
        <w:rPr>
          <w:rFonts w:ascii="Arial" w:hAnsi="Arial" w:cs="Arial"/>
          <w:sz w:val="20"/>
          <w:szCs w:val="20"/>
        </w:rPr>
        <w:t>CONTRATANTE, qualquer obrigação sobre eventuais débitos contraídos junto aos mesmos.</w:t>
      </w:r>
    </w:p>
    <w:p w:rsidR="00703C1A" w:rsidRPr="000919C2" w:rsidRDefault="00642A25" w:rsidP="000919C2">
      <w:pPr>
        <w:widowControl w:val="0"/>
        <w:tabs>
          <w:tab w:val="left" w:pos="0"/>
          <w:tab w:val="left" w:pos="284"/>
        </w:tabs>
        <w:autoSpaceDE w:val="0"/>
        <w:autoSpaceDN w:val="0"/>
        <w:spacing w:after="0" w:line="360" w:lineRule="auto"/>
        <w:ind w:right="126"/>
        <w:jc w:val="both"/>
        <w:rPr>
          <w:rFonts w:ascii="Arial" w:hAnsi="Arial" w:cs="Arial"/>
          <w:b/>
          <w:sz w:val="20"/>
          <w:szCs w:val="20"/>
        </w:rPr>
      </w:pPr>
      <w:r>
        <w:rPr>
          <w:rFonts w:ascii="Arial" w:hAnsi="Arial" w:cs="Arial"/>
          <w:b/>
          <w:sz w:val="20"/>
          <w:szCs w:val="20"/>
        </w:rPr>
        <w:t>n</w:t>
      </w:r>
      <w:r w:rsidR="000919C2">
        <w:rPr>
          <w:rFonts w:ascii="Arial" w:hAnsi="Arial" w:cs="Arial"/>
          <w:b/>
          <w:sz w:val="20"/>
          <w:szCs w:val="20"/>
        </w:rPr>
        <w:t xml:space="preserve">) </w:t>
      </w:r>
      <w:r w:rsidR="00703C1A" w:rsidRPr="000919C2">
        <w:rPr>
          <w:rFonts w:ascii="Arial" w:hAnsi="Arial" w:cs="Arial"/>
          <w:b/>
          <w:sz w:val="20"/>
          <w:szCs w:val="20"/>
        </w:rPr>
        <w:t>Cumprir na íntegra o Termo de Referência Anexo I do Edital de Pregão eletrônico .../202</w:t>
      </w:r>
      <w:r w:rsidR="00B87B91" w:rsidRPr="000919C2">
        <w:rPr>
          <w:rFonts w:ascii="Arial" w:hAnsi="Arial" w:cs="Arial"/>
          <w:b/>
          <w:sz w:val="20"/>
          <w:szCs w:val="20"/>
        </w:rPr>
        <w:t>4</w:t>
      </w:r>
      <w:r w:rsidR="00703C1A" w:rsidRPr="000919C2">
        <w:rPr>
          <w:rFonts w:ascii="Arial" w:hAnsi="Arial" w:cs="Arial"/>
          <w:b/>
          <w:sz w:val="20"/>
          <w:szCs w:val="20"/>
        </w:rPr>
        <w:t xml:space="preserve"> </w:t>
      </w:r>
      <w:r w:rsidR="005B7B75" w:rsidRPr="000919C2">
        <w:rPr>
          <w:rFonts w:ascii="Arial" w:hAnsi="Arial" w:cs="Arial"/>
          <w:b/>
          <w:sz w:val="20"/>
          <w:szCs w:val="20"/>
        </w:rPr>
        <w:t>FMS</w:t>
      </w:r>
      <w:r w:rsidR="00703C1A" w:rsidRPr="000919C2">
        <w:rPr>
          <w:rFonts w:ascii="Arial" w:hAnsi="Arial" w:cs="Arial"/>
          <w:b/>
          <w:sz w:val="20"/>
          <w:szCs w:val="20"/>
        </w:rPr>
        <w:t>.</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5"/>
          <w:sz w:val="20"/>
          <w:szCs w:val="20"/>
        </w:rPr>
        <w:t xml:space="preserve"> </w:t>
      </w:r>
      <w:r w:rsidRPr="005C034C">
        <w:rPr>
          <w:rFonts w:ascii="Arial" w:hAnsi="Arial" w:cs="Arial"/>
          <w:sz w:val="20"/>
          <w:szCs w:val="20"/>
        </w:rPr>
        <w:t>SEXTA</w:t>
      </w:r>
      <w:r w:rsidRPr="005C034C">
        <w:rPr>
          <w:rFonts w:ascii="Arial" w:hAnsi="Arial" w:cs="Arial"/>
          <w:spacing w:val="-1"/>
          <w:sz w:val="20"/>
          <w:szCs w:val="20"/>
        </w:rPr>
        <w:t xml:space="preserve"> </w:t>
      </w:r>
      <w:r w:rsidRPr="005C034C">
        <w:rPr>
          <w:rFonts w:ascii="Arial" w:hAnsi="Arial" w:cs="Arial"/>
          <w:sz w:val="20"/>
          <w:szCs w:val="20"/>
        </w:rPr>
        <w:t>-</w:t>
      </w:r>
      <w:r w:rsidRPr="005C034C">
        <w:rPr>
          <w:rFonts w:ascii="Arial" w:hAnsi="Arial" w:cs="Arial"/>
          <w:spacing w:val="-5"/>
          <w:sz w:val="20"/>
          <w:szCs w:val="20"/>
        </w:rPr>
        <w:t xml:space="preserve"> </w:t>
      </w:r>
      <w:r w:rsidRPr="005C034C">
        <w:rPr>
          <w:rFonts w:ascii="Arial" w:hAnsi="Arial" w:cs="Arial"/>
          <w:sz w:val="20"/>
          <w:szCs w:val="20"/>
        </w:rPr>
        <w:t>OBRIGAÇÕES</w:t>
      </w:r>
      <w:r w:rsidRPr="005C034C">
        <w:rPr>
          <w:rFonts w:ascii="Arial" w:hAnsi="Arial" w:cs="Arial"/>
          <w:spacing w:val="-2"/>
          <w:sz w:val="20"/>
          <w:szCs w:val="20"/>
        </w:rPr>
        <w:t xml:space="preserve"> </w:t>
      </w:r>
      <w:r w:rsidRPr="005C034C">
        <w:rPr>
          <w:rFonts w:ascii="Arial" w:hAnsi="Arial" w:cs="Arial"/>
          <w:sz w:val="20"/>
          <w:szCs w:val="20"/>
        </w:rPr>
        <w:t>DA</w:t>
      </w:r>
      <w:r w:rsidRPr="005C034C">
        <w:rPr>
          <w:rFonts w:ascii="Arial" w:hAnsi="Arial" w:cs="Arial"/>
          <w:spacing w:val="-4"/>
          <w:sz w:val="20"/>
          <w:szCs w:val="20"/>
        </w:rPr>
        <w:t xml:space="preserve"> </w:t>
      </w:r>
      <w:r w:rsidRPr="005C034C">
        <w:rPr>
          <w:rFonts w:ascii="Arial" w:hAnsi="Arial" w:cs="Arial"/>
          <w:sz w:val="20"/>
          <w:szCs w:val="20"/>
        </w:rPr>
        <w:t>CONTRATANTE</w:t>
      </w:r>
    </w:p>
    <w:p w:rsidR="00703C1A" w:rsidRPr="005C034C" w:rsidRDefault="00703C1A" w:rsidP="00703C1A">
      <w:pPr>
        <w:pStyle w:val="PargrafodaLista"/>
        <w:widowControl w:val="0"/>
        <w:numPr>
          <w:ilvl w:val="1"/>
          <w:numId w:val="28"/>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Constituem</w:t>
      </w:r>
      <w:r w:rsidRPr="005C034C">
        <w:rPr>
          <w:rFonts w:ascii="Arial" w:hAnsi="Arial" w:cs="Arial"/>
          <w:spacing w:val="-4"/>
          <w:sz w:val="20"/>
          <w:szCs w:val="20"/>
        </w:rPr>
        <w:t xml:space="preserve"> </w:t>
      </w:r>
      <w:r w:rsidRPr="005C034C">
        <w:rPr>
          <w:rFonts w:ascii="Arial" w:hAnsi="Arial" w:cs="Arial"/>
          <w:sz w:val="20"/>
          <w:szCs w:val="20"/>
        </w:rPr>
        <w:t>obrigações</w:t>
      </w:r>
      <w:r w:rsidRPr="005C034C">
        <w:rPr>
          <w:rFonts w:ascii="Arial" w:hAnsi="Arial" w:cs="Arial"/>
          <w:spacing w:val="-5"/>
          <w:sz w:val="20"/>
          <w:szCs w:val="20"/>
        </w:rPr>
        <w:t xml:space="preserve"> </w:t>
      </w:r>
      <w:r w:rsidRPr="005C034C">
        <w:rPr>
          <w:rFonts w:ascii="Arial" w:hAnsi="Arial" w:cs="Arial"/>
          <w:sz w:val="20"/>
          <w:szCs w:val="20"/>
        </w:rPr>
        <w:t>do</w:t>
      </w:r>
      <w:r w:rsidRPr="005C034C">
        <w:rPr>
          <w:rFonts w:ascii="Arial" w:hAnsi="Arial" w:cs="Arial"/>
          <w:spacing w:val="-2"/>
          <w:sz w:val="20"/>
          <w:szCs w:val="20"/>
        </w:rPr>
        <w:t xml:space="preserve"> </w:t>
      </w:r>
      <w:r w:rsidRPr="005C034C">
        <w:rPr>
          <w:rFonts w:ascii="Arial" w:hAnsi="Arial" w:cs="Arial"/>
          <w:sz w:val="20"/>
          <w:szCs w:val="20"/>
        </w:rPr>
        <w:t>CONTRATANTE,</w:t>
      </w:r>
      <w:r w:rsidRPr="005C034C">
        <w:rPr>
          <w:rFonts w:ascii="Arial" w:hAnsi="Arial" w:cs="Arial"/>
          <w:spacing w:val="-3"/>
          <w:sz w:val="20"/>
          <w:szCs w:val="20"/>
        </w:rPr>
        <w:t xml:space="preserve"> </w:t>
      </w:r>
      <w:r w:rsidRPr="005C034C">
        <w:rPr>
          <w:rFonts w:ascii="Arial" w:hAnsi="Arial" w:cs="Arial"/>
          <w:sz w:val="20"/>
          <w:szCs w:val="20"/>
        </w:rPr>
        <w:t>dentre</w:t>
      </w:r>
      <w:r w:rsidRPr="005C034C">
        <w:rPr>
          <w:rFonts w:ascii="Arial" w:hAnsi="Arial" w:cs="Arial"/>
          <w:spacing w:val="-4"/>
          <w:sz w:val="20"/>
          <w:szCs w:val="20"/>
        </w:rPr>
        <w:t xml:space="preserve"> </w:t>
      </w:r>
      <w:r w:rsidRPr="005C034C">
        <w:rPr>
          <w:rFonts w:ascii="Arial" w:hAnsi="Arial" w:cs="Arial"/>
          <w:sz w:val="20"/>
          <w:szCs w:val="20"/>
        </w:rPr>
        <w:t>outras</w:t>
      </w:r>
      <w:r w:rsidRPr="005C034C">
        <w:rPr>
          <w:rFonts w:ascii="Arial" w:hAnsi="Arial" w:cs="Arial"/>
          <w:spacing w:val="-4"/>
          <w:sz w:val="20"/>
          <w:szCs w:val="20"/>
        </w:rPr>
        <w:t xml:space="preserve"> </w:t>
      </w:r>
      <w:r w:rsidRPr="005C034C">
        <w:rPr>
          <w:rFonts w:ascii="Arial" w:hAnsi="Arial" w:cs="Arial"/>
          <w:sz w:val="20"/>
          <w:szCs w:val="20"/>
        </w:rPr>
        <w:t>inerentes</w:t>
      </w:r>
      <w:r w:rsidRPr="005C034C">
        <w:rPr>
          <w:rFonts w:ascii="Arial" w:hAnsi="Arial" w:cs="Arial"/>
          <w:spacing w:val="-5"/>
          <w:sz w:val="20"/>
          <w:szCs w:val="20"/>
        </w:rPr>
        <w:t xml:space="preserve"> </w:t>
      </w:r>
      <w:r w:rsidRPr="005C034C">
        <w:rPr>
          <w:rFonts w:ascii="Arial" w:hAnsi="Arial" w:cs="Arial"/>
          <w:sz w:val="20"/>
          <w:szCs w:val="20"/>
        </w:rPr>
        <w:t>ou</w:t>
      </w:r>
      <w:r w:rsidRPr="005C034C">
        <w:rPr>
          <w:rFonts w:ascii="Arial" w:hAnsi="Arial" w:cs="Arial"/>
          <w:spacing w:val="-2"/>
          <w:sz w:val="20"/>
          <w:szCs w:val="20"/>
        </w:rPr>
        <w:t xml:space="preserve"> </w:t>
      </w:r>
      <w:r w:rsidRPr="005C034C">
        <w:rPr>
          <w:rFonts w:ascii="Arial" w:hAnsi="Arial" w:cs="Arial"/>
          <w:sz w:val="20"/>
          <w:szCs w:val="20"/>
        </w:rPr>
        <w:t>decorrentes</w:t>
      </w:r>
      <w:r w:rsidRPr="005C034C">
        <w:rPr>
          <w:rFonts w:ascii="Arial" w:hAnsi="Arial" w:cs="Arial"/>
          <w:spacing w:val="-5"/>
          <w:sz w:val="20"/>
          <w:szCs w:val="20"/>
        </w:rPr>
        <w:t xml:space="preserve"> </w:t>
      </w:r>
      <w:r w:rsidRPr="005C034C">
        <w:rPr>
          <w:rFonts w:ascii="Arial" w:hAnsi="Arial" w:cs="Arial"/>
          <w:sz w:val="20"/>
          <w:szCs w:val="20"/>
        </w:rPr>
        <w:t>deste</w:t>
      </w:r>
      <w:r w:rsidRPr="005C034C">
        <w:rPr>
          <w:rFonts w:ascii="Arial" w:hAnsi="Arial" w:cs="Arial"/>
          <w:spacing w:val="-1"/>
          <w:sz w:val="20"/>
          <w:szCs w:val="20"/>
        </w:rPr>
        <w:t xml:space="preserve"> </w:t>
      </w:r>
      <w:r w:rsidRPr="005C034C">
        <w:rPr>
          <w:rFonts w:ascii="Arial" w:hAnsi="Arial" w:cs="Arial"/>
          <w:sz w:val="20"/>
          <w:szCs w:val="20"/>
        </w:rPr>
        <w:t>Contrato:</w:t>
      </w:r>
    </w:p>
    <w:p w:rsidR="00703C1A" w:rsidRPr="005C034C" w:rsidRDefault="00703C1A" w:rsidP="00703C1A">
      <w:pPr>
        <w:pStyle w:val="PargrafodaLista"/>
        <w:widowControl w:val="0"/>
        <w:numPr>
          <w:ilvl w:val="2"/>
          <w:numId w:val="28"/>
        </w:numPr>
        <w:tabs>
          <w:tab w:val="left" w:pos="567"/>
        </w:tabs>
        <w:autoSpaceDE w:val="0"/>
        <w:autoSpaceDN w:val="0"/>
        <w:spacing w:after="0" w:line="360" w:lineRule="auto"/>
        <w:ind w:left="0" w:right="123" w:firstLine="0"/>
        <w:contextualSpacing w:val="0"/>
        <w:jc w:val="both"/>
        <w:rPr>
          <w:rFonts w:ascii="Arial" w:hAnsi="Arial" w:cs="Arial"/>
          <w:sz w:val="20"/>
          <w:szCs w:val="20"/>
        </w:rPr>
      </w:pPr>
      <w:r w:rsidRPr="005C034C">
        <w:rPr>
          <w:rFonts w:ascii="Arial" w:hAnsi="Arial" w:cs="Arial"/>
          <w:sz w:val="20"/>
          <w:szCs w:val="20"/>
        </w:rPr>
        <w:t>Indicar os locais e horários em que deverão ser entregues os materiais/serviços</w:t>
      </w:r>
    </w:p>
    <w:p w:rsidR="00703C1A" w:rsidRPr="005C034C" w:rsidRDefault="00703C1A" w:rsidP="00703C1A">
      <w:pPr>
        <w:pStyle w:val="PargrafodaLista"/>
        <w:widowControl w:val="0"/>
        <w:numPr>
          <w:ilvl w:val="2"/>
          <w:numId w:val="28"/>
        </w:numPr>
        <w:tabs>
          <w:tab w:val="left" w:pos="567"/>
        </w:tabs>
        <w:autoSpaceDE w:val="0"/>
        <w:autoSpaceDN w:val="0"/>
        <w:spacing w:after="0" w:line="360" w:lineRule="auto"/>
        <w:ind w:left="0" w:right="123" w:firstLine="0"/>
        <w:contextualSpacing w:val="0"/>
        <w:jc w:val="both"/>
        <w:rPr>
          <w:rFonts w:ascii="Arial" w:hAnsi="Arial" w:cs="Arial"/>
          <w:sz w:val="20"/>
          <w:szCs w:val="20"/>
        </w:rPr>
      </w:pPr>
      <w:r w:rsidRPr="005C034C">
        <w:rPr>
          <w:rFonts w:ascii="Arial" w:hAnsi="Arial" w:cs="Arial"/>
          <w:sz w:val="20"/>
          <w:szCs w:val="20"/>
        </w:rPr>
        <w:t>Fornecer à CONTRATADA, todos os dados e elementos que não constam do Termo de Referência, necessários à perfeita execução dos serviços.</w:t>
      </w:r>
    </w:p>
    <w:p w:rsidR="00703C1A" w:rsidRPr="005C034C" w:rsidRDefault="00703C1A" w:rsidP="00703C1A">
      <w:pPr>
        <w:pStyle w:val="PargrafodaLista"/>
        <w:widowControl w:val="0"/>
        <w:numPr>
          <w:ilvl w:val="2"/>
          <w:numId w:val="28"/>
        </w:numPr>
        <w:tabs>
          <w:tab w:val="left" w:pos="567"/>
        </w:tabs>
        <w:autoSpaceDE w:val="0"/>
        <w:autoSpaceDN w:val="0"/>
        <w:spacing w:after="0" w:line="360" w:lineRule="auto"/>
        <w:ind w:left="0" w:right="123" w:firstLine="0"/>
        <w:contextualSpacing w:val="0"/>
        <w:jc w:val="both"/>
        <w:rPr>
          <w:rFonts w:ascii="Arial" w:hAnsi="Arial" w:cs="Arial"/>
          <w:sz w:val="20"/>
          <w:szCs w:val="20"/>
        </w:rPr>
      </w:pPr>
      <w:r w:rsidRPr="005C034C">
        <w:rPr>
          <w:rFonts w:ascii="Arial" w:hAnsi="Arial" w:cs="Arial"/>
          <w:sz w:val="20"/>
          <w:szCs w:val="20"/>
        </w:rPr>
        <w:t>Liquidar os documentos de cobrança, conforme disposto</w:t>
      </w:r>
      <w:r w:rsidRPr="005C034C">
        <w:rPr>
          <w:rFonts w:ascii="Arial" w:hAnsi="Arial" w:cs="Arial"/>
          <w:spacing w:val="-3"/>
          <w:sz w:val="20"/>
          <w:szCs w:val="20"/>
        </w:rPr>
        <w:t xml:space="preserve"> </w:t>
      </w:r>
      <w:r w:rsidRPr="005C034C">
        <w:rPr>
          <w:rFonts w:ascii="Arial" w:hAnsi="Arial" w:cs="Arial"/>
          <w:sz w:val="20"/>
          <w:szCs w:val="20"/>
        </w:rPr>
        <w:t>na</w:t>
      </w:r>
      <w:r w:rsidRPr="005C034C">
        <w:rPr>
          <w:rFonts w:ascii="Arial" w:hAnsi="Arial" w:cs="Arial"/>
          <w:spacing w:val="-1"/>
          <w:sz w:val="20"/>
          <w:szCs w:val="20"/>
        </w:rPr>
        <w:t xml:space="preserve"> </w:t>
      </w:r>
      <w:r w:rsidRPr="005C034C">
        <w:rPr>
          <w:rFonts w:ascii="Arial" w:hAnsi="Arial" w:cs="Arial"/>
          <w:sz w:val="20"/>
          <w:szCs w:val="20"/>
        </w:rPr>
        <w:t>Cláusula</w:t>
      </w:r>
      <w:r w:rsidRPr="005C034C">
        <w:rPr>
          <w:rFonts w:ascii="Arial" w:hAnsi="Arial" w:cs="Arial"/>
          <w:spacing w:val="3"/>
          <w:sz w:val="20"/>
          <w:szCs w:val="20"/>
        </w:rPr>
        <w:t xml:space="preserve"> </w:t>
      </w:r>
      <w:r w:rsidRPr="005C034C">
        <w:rPr>
          <w:rFonts w:ascii="Arial" w:hAnsi="Arial" w:cs="Arial"/>
          <w:sz w:val="20"/>
          <w:szCs w:val="20"/>
        </w:rPr>
        <w:t>terceira</w:t>
      </w:r>
      <w:r w:rsidRPr="005C034C">
        <w:rPr>
          <w:rFonts w:ascii="Arial" w:hAnsi="Arial" w:cs="Arial"/>
          <w:spacing w:val="-2"/>
          <w:sz w:val="20"/>
          <w:szCs w:val="20"/>
        </w:rPr>
        <w:t xml:space="preserve"> </w:t>
      </w:r>
      <w:r w:rsidRPr="005C034C">
        <w:rPr>
          <w:rFonts w:ascii="Arial" w:hAnsi="Arial" w:cs="Arial"/>
          <w:sz w:val="20"/>
          <w:szCs w:val="20"/>
        </w:rPr>
        <w:t>deste</w:t>
      </w:r>
      <w:r w:rsidRPr="005C034C">
        <w:rPr>
          <w:rFonts w:ascii="Arial" w:hAnsi="Arial" w:cs="Arial"/>
          <w:spacing w:val="-4"/>
          <w:sz w:val="20"/>
          <w:szCs w:val="20"/>
        </w:rPr>
        <w:t xml:space="preserve"> </w:t>
      </w:r>
      <w:r w:rsidRPr="005C034C">
        <w:rPr>
          <w:rFonts w:ascii="Arial" w:hAnsi="Arial" w:cs="Arial"/>
          <w:sz w:val="20"/>
          <w:szCs w:val="20"/>
        </w:rPr>
        <w:t>instrumento.</w:t>
      </w:r>
    </w:p>
    <w:p w:rsidR="00703C1A" w:rsidRPr="005C034C" w:rsidRDefault="00703C1A" w:rsidP="00703C1A">
      <w:pPr>
        <w:pStyle w:val="PargrafodaLista"/>
        <w:widowControl w:val="0"/>
        <w:numPr>
          <w:ilvl w:val="2"/>
          <w:numId w:val="28"/>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Publicar</w:t>
      </w:r>
      <w:r w:rsidRPr="005C034C">
        <w:rPr>
          <w:rFonts w:ascii="Arial" w:hAnsi="Arial" w:cs="Arial"/>
          <w:spacing w:val="-2"/>
          <w:sz w:val="20"/>
          <w:szCs w:val="20"/>
        </w:rPr>
        <w:t xml:space="preserve"> </w:t>
      </w:r>
      <w:r w:rsidRPr="005C034C">
        <w:rPr>
          <w:rFonts w:ascii="Arial" w:hAnsi="Arial" w:cs="Arial"/>
          <w:sz w:val="20"/>
          <w:szCs w:val="20"/>
        </w:rPr>
        <w:t>extrato</w:t>
      </w:r>
      <w:r w:rsidRPr="005C034C">
        <w:rPr>
          <w:rFonts w:ascii="Arial" w:hAnsi="Arial" w:cs="Arial"/>
          <w:spacing w:val="-2"/>
          <w:sz w:val="20"/>
          <w:szCs w:val="20"/>
        </w:rPr>
        <w:t xml:space="preserve"> </w:t>
      </w:r>
      <w:r w:rsidRPr="005C034C">
        <w:rPr>
          <w:rFonts w:ascii="Arial" w:hAnsi="Arial" w:cs="Arial"/>
          <w:sz w:val="20"/>
          <w:szCs w:val="20"/>
        </w:rPr>
        <w:t>deste Contrato,</w:t>
      </w:r>
      <w:r w:rsidRPr="005C034C">
        <w:rPr>
          <w:rFonts w:ascii="Arial" w:hAnsi="Arial" w:cs="Arial"/>
          <w:spacing w:val="-2"/>
          <w:sz w:val="20"/>
          <w:szCs w:val="20"/>
        </w:rPr>
        <w:t xml:space="preserve"> </w:t>
      </w:r>
      <w:r w:rsidRPr="005C034C">
        <w:rPr>
          <w:rFonts w:ascii="Arial" w:hAnsi="Arial" w:cs="Arial"/>
          <w:sz w:val="20"/>
          <w:szCs w:val="20"/>
        </w:rPr>
        <w:t>no</w:t>
      </w:r>
      <w:r w:rsidRPr="005C034C">
        <w:rPr>
          <w:rFonts w:ascii="Arial" w:hAnsi="Arial" w:cs="Arial"/>
          <w:spacing w:val="-2"/>
          <w:sz w:val="20"/>
          <w:szCs w:val="20"/>
        </w:rPr>
        <w:t xml:space="preserve"> </w:t>
      </w:r>
      <w:r w:rsidRPr="005C034C">
        <w:rPr>
          <w:rFonts w:ascii="Arial" w:hAnsi="Arial" w:cs="Arial"/>
          <w:sz w:val="20"/>
          <w:szCs w:val="20"/>
        </w:rPr>
        <w:t>prazo</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3"/>
          <w:sz w:val="20"/>
          <w:szCs w:val="20"/>
        </w:rPr>
        <w:t xml:space="preserve"> </w:t>
      </w:r>
      <w:r w:rsidRPr="005C034C">
        <w:rPr>
          <w:rFonts w:ascii="Arial" w:hAnsi="Arial" w:cs="Arial"/>
          <w:sz w:val="20"/>
          <w:szCs w:val="20"/>
        </w:rPr>
        <w:t>na</w:t>
      </w:r>
      <w:r w:rsidRPr="005C034C">
        <w:rPr>
          <w:rFonts w:ascii="Arial" w:hAnsi="Arial" w:cs="Arial"/>
          <w:spacing w:val="-4"/>
          <w:sz w:val="20"/>
          <w:szCs w:val="20"/>
        </w:rPr>
        <w:t xml:space="preserve"> </w:t>
      </w:r>
      <w:r w:rsidRPr="005C034C">
        <w:rPr>
          <w:rFonts w:ascii="Arial" w:hAnsi="Arial" w:cs="Arial"/>
          <w:sz w:val="20"/>
          <w:szCs w:val="20"/>
        </w:rPr>
        <w:t>forma</w:t>
      </w:r>
      <w:r w:rsidRPr="005C034C">
        <w:rPr>
          <w:rFonts w:ascii="Arial" w:hAnsi="Arial" w:cs="Arial"/>
          <w:spacing w:val="-2"/>
          <w:sz w:val="20"/>
          <w:szCs w:val="20"/>
        </w:rPr>
        <w:t xml:space="preserve"> </w:t>
      </w:r>
      <w:r w:rsidRPr="005C034C">
        <w:rPr>
          <w:rFonts w:ascii="Arial" w:hAnsi="Arial" w:cs="Arial"/>
          <w:sz w:val="20"/>
          <w:szCs w:val="20"/>
        </w:rPr>
        <w:t>da</w:t>
      </w:r>
      <w:r w:rsidRPr="005C034C">
        <w:rPr>
          <w:rFonts w:ascii="Arial" w:hAnsi="Arial" w:cs="Arial"/>
          <w:spacing w:val="-1"/>
          <w:sz w:val="20"/>
          <w:szCs w:val="20"/>
        </w:rPr>
        <w:t xml:space="preserve"> </w:t>
      </w:r>
      <w:r w:rsidRPr="005C034C">
        <w:rPr>
          <w:rFonts w:ascii="Arial" w:hAnsi="Arial" w:cs="Arial"/>
          <w:sz w:val="20"/>
          <w:szCs w:val="20"/>
        </w:rPr>
        <w:t>Lei.</w:t>
      </w:r>
    </w:p>
    <w:p w:rsidR="00703C1A" w:rsidRPr="005C034C" w:rsidRDefault="00703C1A" w:rsidP="00703C1A">
      <w:pPr>
        <w:pStyle w:val="PargrafodaLista"/>
        <w:widowControl w:val="0"/>
        <w:numPr>
          <w:ilvl w:val="2"/>
          <w:numId w:val="28"/>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Dar</w:t>
      </w:r>
      <w:r w:rsidRPr="005C034C">
        <w:rPr>
          <w:rFonts w:ascii="Arial" w:hAnsi="Arial" w:cs="Arial"/>
          <w:spacing w:val="-2"/>
          <w:sz w:val="20"/>
          <w:szCs w:val="20"/>
        </w:rPr>
        <w:t xml:space="preserve"> </w:t>
      </w:r>
      <w:r w:rsidRPr="005C034C">
        <w:rPr>
          <w:rFonts w:ascii="Arial" w:hAnsi="Arial" w:cs="Arial"/>
          <w:sz w:val="20"/>
          <w:szCs w:val="20"/>
        </w:rPr>
        <w:t>apreciação</w:t>
      </w:r>
      <w:r w:rsidRPr="005C034C">
        <w:rPr>
          <w:rFonts w:ascii="Arial" w:hAnsi="Arial" w:cs="Arial"/>
          <w:spacing w:val="-2"/>
          <w:sz w:val="20"/>
          <w:szCs w:val="20"/>
        </w:rPr>
        <w:t xml:space="preserve"> </w:t>
      </w:r>
      <w:r w:rsidRPr="005C034C">
        <w:rPr>
          <w:rFonts w:ascii="Arial" w:hAnsi="Arial" w:cs="Arial"/>
          <w:sz w:val="20"/>
          <w:szCs w:val="20"/>
        </w:rPr>
        <w:t>e</w:t>
      </w:r>
      <w:r w:rsidRPr="005C034C">
        <w:rPr>
          <w:rFonts w:ascii="Arial" w:hAnsi="Arial" w:cs="Arial"/>
          <w:spacing w:val="-3"/>
          <w:sz w:val="20"/>
          <w:szCs w:val="20"/>
        </w:rPr>
        <w:t xml:space="preserve"> </w:t>
      </w:r>
      <w:r w:rsidRPr="005C034C">
        <w:rPr>
          <w:rFonts w:ascii="Arial" w:hAnsi="Arial" w:cs="Arial"/>
          <w:sz w:val="20"/>
          <w:szCs w:val="20"/>
        </w:rPr>
        <w:t>aprovação,</w:t>
      </w:r>
      <w:r w:rsidRPr="005C034C">
        <w:rPr>
          <w:rFonts w:ascii="Arial" w:hAnsi="Arial" w:cs="Arial"/>
          <w:spacing w:val="-1"/>
          <w:sz w:val="20"/>
          <w:szCs w:val="20"/>
        </w:rPr>
        <w:t xml:space="preserve"> </w:t>
      </w:r>
      <w:r w:rsidRPr="005C034C">
        <w:rPr>
          <w:rFonts w:ascii="Arial" w:hAnsi="Arial" w:cs="Arial"/>
          <w:sz w:val="20"/>
          <w:szCs w:val="20"/>
        </w:rPr>
        <w:t>caso</w:t>
      </w:r>
      <w:r w:rsidRPr="005C034C">
        <w:rPr>
          <w:rFonts w:ascii="Arial" w:hAnsi="Arial" w:cs="Arial"/>
          <w:spacing w:val="-2"/>
          <w:sz w:val="20"/>
          <w:szCs w:val="20"/>
        </w:rPr>
        <w:t xml:space="preserve"> </w:t>
      </w:r>
      <w:r w:rsidRPr="005C034C">
        <w:rPr>
          <w:rFonts w:ascii="Arial" w:hAnsi="Arial" w:cs="Arial"/>
          <w:sz w:val="20"/>
          <w:szCs w:val="20"/>
        </w:rPr>
        <w:t>proceda,</w:t>
      </w:r>
      <w:r w:rsidRPr="005C034C">
        <w:rPr>
          <w:rFonts w:ascii="Arial" w:hAnsi="Arial" w:cs="Arial"/>
          <w:spacing w:val="-2"/>
          <w:sz w:val="20"/>
          <w:szCs w:val="20"/>
        </w:rPr>
        <w:t xml:space="preserve"> </w:t>
      </w:r>
      <w:r w:rsidRPr="005C034C">
        <w:rPr>
          <w:rFonts w:ascii="Arial" w:hAnsi="Arial" w:cs="Arial"/>
          <w:sz w:val="20"/>
          <w:szCs w:val="20"/>
        </w:rPr>
        <w:t>do</w:t>
      </w:r>
      <w:r w:rsidRPr="005C034C">
        <w:rPr>
          <w:rFonts w:ascii="Arial" w:hAnsi="Arial" w:cs="Arial"/>
          <w:spacing w:val="-2"/>
          <w:sz w:val="20"/>
          <w:szCs w:val="20"/>
        </w:rPr>
        <w:t xml:space="preserve"> </w:t>
      </w:r>
      <w:r w:rsidRPr="005C034C">
        <w:rPr>
          <w:rFonts w:ascii="Arial" w:hAnsi="Arial" w:cs="Arial"/>
          <w:sz w:val="20"/>
          <w:szCs w:val="20"/>
        </w:rPr>
        <w:t>relatório</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3"/>
          <w:sz w:val="20"/>
          <w:szCs w:val="20"/>
        </w:rPr>
        <w:t xml:space="preserve"> </w:t>
      </w:r>
      <w:r w:rsidRPr="005C034C">
        <w:rPr>
          <w:rFonts w:ascii="Arial" w:hAnsi="Arial" w:cs="Arial"/>
          <w:sz w:val="20"/>
          <w:szCs w:val="20"/>
        </w:rPr>
        <w:t>execução</w:t>
      </w:r>
      <w:r w:rsidRPr="005C034C">
        <w:rPr>
          <w:rFonts w:ascii="Arial" w:hAnsi="Arial" w:cs="Arial"/>
          <w:spacing w:val="-2"/>
          <w:sz w:val="20"/>
          <w:szCs w:val="20"/>
        </w:rPr>
        <w:t xml:space="preserve"> </w:t>
      </w:r>
      <w:r w:rsidRPr="005C034C">
        <w:rPr>
          <w:rFonts w:ascii="Arial" w:hAnsi="Arial" w:cs="Arial"/>
          <w:sz w:val="20"/>
          <w:szCs w:val="20"/>
        </w:rPr>
        <w:t>do</w:t>
      </w:r>
      <w:r w:rsidRPr="005C034C">
        <w:rPr>
          <w:rFonts w:ascii="Arial" w:hAnsi="Arial" w:cs="Arial"/>
          <w:spacing w:val="-2"/>
          <w:sz w:val="20"/>
          <w:szCs w:val="20"/>
        </w:rPr>
        <w:t xml:space="preserve"> </w:t>
      </w:r>
      <w:r w:rsidRPr="005C034C">
        <w:rPr>
          <w:rFonts w:ascii="Arial" w:hAnsi="Arial" w:cs="Arial"/>
          <w:sz w:val="20"/>
          <w:szCs w:val="20"/>
        </w:rPr>
        <w:t>objeto</w:t>
      </w:r>
      <w:r w:rsidRPr="005C034C">
        <w:rPr>
          <w:rFonts w:ascii="Arial" w:hAnsi="Arial" w:cs="Arial"/>
          <w:spacing w:val="-1"/>
          <w:sz w:val="20"/>
          <w:szCs w:val="20"/>
        </w:rPr>
        <w:t xml:space="preserve"> </w:t>
      </w:r>
      <w:r w:rsidRPr="005C034C">
        <w:rPr>
          <w:rFonts w:ascii="Arial" w:hAnsi="Arial" w:cs="Arial"/>
          <w:sz w:val="20"/>
          <w:szCs w:val="20"/>
        </w:rPr>
        <w:t>deste</w:t>
      </w:r>
      <w:r w:rsidRPr="005C034C">
        <w:rPr>
          <w:rFonts w:ascii="Arial" w:hAnsi="Arial" w:cs="Arial"/>
          <w:spacing w:val="-3"/>
          <w:sz w:val="20"/>
          <w:szCs w:val="20"/>
        </w:rPr>
        <w:t xml:space="preserve"> </w:t>
      </w:r>
      <w:r w:rsidRPr="005C034C">
        <w:rPr>
          <w:rFonts w:ascii="Arial" w:hAnsi="Arial" w:cs="Arial"/>
          <w:sz w:val="20"/>
          <w:szCs w:val="20"/>
        </w:rPr>
        <w:t>contrato.</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CLÁSUSULA</w:t>
      </w:r>
      <w:r w:rsidRPr="005C034C">
        <w:rPr>
          <w:rFonts w:ascii="Arial" w:hAnsi="Arial" w:cs="Arial"/>
          <w:spacing w:val="-5"/>
          <w:sz w:val="20"/>
          <w:szCs w:val="20"/>
        </w:rPr>
        <w:t xml:space="preserve"> </w:t>
      </w:r>
      <w:r w:rsidRPr="005C034C">
        <w:rPr>
          <w:rFonts w:ascii="Arial" w:hAnsi="Arial" w:cs="Arial"/>
          <w:sz w:val="20"/>
          <w:szCs w:val="20"/>
        </w:rPr>
        <w:t>SÉTIMA</w:t>
      </w:r>
      <w:r w:rsidRPr="005C034C">
        <w:rPr>
          <w:rFonts w:ascii="Arial" w:hAnsi="Arial" w:cs="Arial"/>
          <w:spacing w:val="-3"/>
          <w:sz w:val="20"/>
          <w:szCs w:val="20"/>
        </w:rPr>
        <w:t xml:space="preserve"> </w:t>
      </w:r>
      <w:r w:rsidRPr="005C034C">
        <w:rPr>
          <w:rFonts w:ascii="Arial" w:hAnsi="Arial" w:cs="Arial"/>
          <w:sz w:val="20"/>
          <w:szCs w:val="20"/>
        </w:rPr>
        <w:t>–</w:t>
      </w:r>
      <w:r w:rsidRPr="005C034C">
        <w:rPr>
          <w:rFonts w:ascii="Arial" w:hAnsi="Arial" w:cs="Arial"/>
          <w:spacing w:val="-2"/>
          <w:sz w:val="20"/>
          <w:szCs w:val="20"/>
        </w:rPr>
        <w:t xml:space="preserve"> </w:t>
      </w:r>
      <w:r w:rsidRPr="005C034C">
        <w:rPr>
          <w:rFonts w:ascii="Arial" w:hAnsi="Arial" w:cs="Arial"/>
          <w:sz w:val="20"/>
          <w:szCs w:val="20"/>
        </w:rPr>
        <w:t>DAS</w:t>
      </w:r>
      <w:r w:rsidRPr="005C034C">
        <w:rPr>
          <w:rFonts w:ascii="Arial" w:hAnsi="Arial" w:cs="Arial"/>
          <w:spacing w:val="-4"/>
          <w:sz w:val="20"/>
          <w:szCs w:val="20"/>
        </w:rPr>
        <w:t xml:space="preserve"> </w:t>
      </w:r>
      <w:r w:rsidRPr="005C034C">
        <w:rPr>
          <w:rFonts w:ascii="Arial" w:hAnsi="Arial" w:cs="Arial"/>
          <w:sz w:val="20"/>
          <w:szCs w:val="20"/>
        </w:rPr>
        <w:t>OBRIGAÇÕES</w:t>
      </w:r>
      <w:r w:rsidRPr="005C034C">
        <w:rPr>
          <w:rFonts w:ascii="Arial" w:hAnsi="Arial" w:cs="Arial"/>
          <w:spacing w:val="-4"/>
          <w:sz w:val="20"/>
          <w:szCs w:val="20"/>
        </w:rPr>
        <w:t xml:space="preserve"> </w:t>
      </w:r>
      <w:r w:rsidRPr="005C034C">
        <w:rPr>
          <w:rFonts w:ascii="Arial" w:hAnsi="Arial" w:cs="Arial"/>
          <w:sz w:val="20"/>
          <w:szCs w:val="20"/>
        </w:rPr>
        <w:t>SOCIAIS,</w:t>
      </w:r>
      <w:r w:rsidRPr="005C034C">
        <w:rPr>
          <w:rFonts w:ascii="Arial" w:hAnsi="Arial" w:cs="Arial"/>
          <w:spacing w:val="-4"/>
          <w:sz w:val="20"/>
          <w:szCs w:val="20"/>
        </w:rPr>
        <w:t xml:space="preserve"> </w:t>
      </w:r>
      <w:r w:rsidRPr="005C034C">
        <w:rPr>
          <w:rFonts w:ascii="Arial" w:hAnsi="Arial" w:cs="Arial"/>
          <w:sz w:val="20"/>
          <w:szCs w:val="20"/>
        </w:rPr>
        <w:t>COMERCIAIS</w:t>
      </w:r>
      <w:r w:rsidRPr="005C034C">
        <w:rPr>
          <w:rFonts w:ascii="Arial" w:hAnsi="Arial" w:cs="Arial"/>
          <w:spacing w:val="-3"/>
          <w:sz w:val="20"/>
          <w:szCs w:val="20"/>
        </w:rPr>
        <w:t xml:space="preserve"> </w:t>
      </w:r>
      <w:r w:rsidRPr="005C034C">
        <w:rPr>
          <w:rFonts w:ascii="Arial" w:hAnsi="Arial" w:cs="Arial"/>
          <w:sz w:val="20"/>
          <w:szCs w:val="20"/>
        </w:rPr>
        <w:t>E</w:t>
      </w:r>
      <w:r w:rsidRPr="005C034C">
        <w:rPr>
          <w:rFonts w:ascii="Arial" w:hAnsi="Arial" w:cs="Arial"/>
          <w:spacing w:val="-4"/>
          <w:sz w:val="20"/>
          <w:szCs w:val="20"/>
        </w:rPr>
        <w:t xml:space="preserve"> </w:t>
      </w:r>
      <w:r w:rsidRPr="005C034C">
        <w:rPr>
          <w:rFonts w:ascii="Arial" w:hAnsi="Arial" w:cs="Arial"/>
          <w:sz w:val="20"/>
          <w:szCs w:val="20"/>
        </w:rPr>
        <w:t>FISCAIS</w:t>
      </w:r>
    </w:p>
    <w:p w:rsidR="00703C1A" w:rsidRPr="005C034C" w:rsidRDefault="00703C1A" w:rsidP="00703C1A">
      <w:pPr>
        <w:pStyle w:val="PargrafodaLista"/>
        <w:widowControl w:val="0"/>
        <w:numPr>
          <w:ilvl w:val="1"/>
          <w:numId w:val="27"/>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À</w:t>
      </w:r>
      <w:r w:rsidRPr="005C034C">
        <w:rPr>
          <w:rFonts w:ascii="Arial" w:hAnsi="Arial" w:cs="Arial"/>
          <w:spacing w:val="-3"/>
          <w:sz w:val="20"/>
          <w:szCs w:val="20"/>
        </w:rPr>
        <w:t xml:space="preserve"> </w:t>
      </w:r>
      <w:r w:rsidRPr="005C034C">
        <w:rPr>
          <w:rFonts w:ascii="Arial" w:hAnsi="Arial" w:cs="Arial"/>
          <w:sz w:val="20"/>
          <w:szCs w:val="20"/>
        </w:rPr>
        <w:t>CONTRATADA</w:t>
      </w:r>
      <w:r w:rsidRPr="005C034C">
        <w:rPr>
          <w:rFonts w:ascii="Arial" w:hAnsi="Arial" w:cs="Arial"/>
          <w:spacing w:val="-3"/>
          <w:sz w:val="20"/>
          <w:szCs w:val="20"/>
        </w:rPr>
        <w:t xml:space="preserve"> </w:t>
      </w:r>
      <w:r w:rsidRPr="005C034C">
        <w:rPr>
          <w:rFonts w:ascii="Arial" w:hAnsi="Arial" w:cs="Arial"/>
          <w:sz w:val="20"/>
          <w:szCs w:val="20"/>
        </w:rPr>
        <w:t>caberá,</w:t>
      </w:r>
      <w:r w:rsidRPr="005C034C">
        <w:rPr>
          <w:rFonts w:ascii="Arial" w:hAnsi="Arial" w:cs="Arial"/>
          <w:spacing w:val="-2"/>
          <w:sz w:val="20"/>
          <w:szCs w:val="20"/>
        </w:rPr>
        <w:t xml:space="preserve"> </w:t>
      </w:r>
      <w:r w:rsidRPr="005C034C">
        <w:rPr>
          <w:rFonts w:ascii="Arial" w:hAnsi="Arial" w:cs="Arial"/>
          <w:sz w:val="20"/>
          <w:szCs w:val="20"/>
        </w:rPr>
        <w:t>ainda:</w:t>
      </w:r>
    </w:p>
    <w:p w:rsidR="00703C1A" w:rsidRPr="005C034C" w:rsidRDefault="00703C1A" w:rsidP="00703C1A">
      <w:pPr>
        <w:pStyle w:val="PargrafodaLista"/>
        <w:widowControl w:val="0"/>
        <w:numPr>
          <w:ilvl w:val="2"/>
          <w:numId w:val="27"/>
        </w:numPr>
        <w:tabs>
          <w:tab w:val="left" w:pos="580"/>
        </w:tabs>
        <w:autoSpaceDE w:val="0"/>
        <w:autoSpaceDN w:val="0"/>
        <w:spacing w:after="0" w:line="360" w:lineRule="auto"/>
        <w:ind w:left="0" w:right="122" w:firstLine="0"/>
        <w:contextualSpacing w:val="0"/>
        <w:jc w:val="both"/>
        <w:rPr>
          <w:rFonts w:ascii="Arial" w:hAnsi="Arial" w:cs="Arial"/>
          <w:sz w:val="20"/>
          <w:szCs w:val="20"/>
        </w:rPr>
      </w:pPr>
      <w:r w:rsidRPr="005C034C">
        <w:rPr>
          <w:rFonts w:ascii="Arial" w:hAnsi="Arial" w:cs="Arial"/>
          <w:sz w:val="20"/>
          <w:szCs w:val="20"/>
        </w:rPr>
        <w:t>Assumir a responsabilidade por todos os encargos previdenciários e obrigações sociais previstos na legislação</w:t>
      </w:r>
      <w:r w:rsidRPr="005C034C">
        <w:rPr>
          <w:rFonts w:ascii="Arial" w:hAnsi="Arial" w:cs="Arial"/>
          <w:spacing w:val="1"/>
          <w:sz w:val="20"/>
          <w:szCs w:val="20"/>
        </w:rPr>
        <w:t xml:space="preserve"> </w:t>
      </w:r>
      <w:r w:rsidRPr="005C034C">
        <w:rPr>
          <w:rFonts w:ascii="Arial" w:hAnsi="Arial" w:cs="Arial"/>
          <w:sz w:val="20"/>
          <w:szCs w:val="20"/>
        </w:rPr>
        <w:t>social e trabalhista em vigor, obrigando-se a saldá-los na época própria, vez que os seus empregados não</w:t>
      </w:r>
      <w:r w:rsidRPr="005C034C">
        <w:rPr>
          <w:rFonts w:ascii="Arial" w:hAnsi="Arial" w:cs="Arial"/>
          <w:spacing w:val="1"/>
          <w:sz w:val="20"/>
          <w:szCs w:val="20"/>
        </w:rPr>
        <w:t xml:space="preserve"> </w:t>
      </w:r>
      <w:r w:rsidRPr="005C034C">
        <w:rPr>
          <w:rFonts w:ascii="Arial" w:hAnsi="Arial" w:cs="Arial"/>
          <w:sz w:val="20"/>
          <w:szCs w:val="20"/>
        </w:rPr>
        <w:t>manterão</w:t>
      </w:r>
      <w:r w:rsidRPr="005C034C">
        <w:rPr>
          <w:rFonts w:ascii="Arial" w:hAnsi="Arial" w:cs="Arial"/>
          <w:spacing w:val="-1"/>
          <w:sz w:val="20"/>
          <w:szCs w:val="20"/>
        </w:rPr>
        <w:t xml:space="preserve"> </w:t>
      </w:r>
      <w:r w:rsidRPr="005C034C">
        <w:rPr>
          <w:rFonts w:ascii="Arial" w:hAnsi="Arial" w:cs="Arial"/>
          <w:sz w:val="20"/>
          <w:szCs w:val="20"/>
        </w:rPr>
        <w:t>nenhum</w:t>
      </w:r>
      <w:r w:rsidRPr="005C034C">
        <w:rPr>
          <w:rFonts w:ascii="Arial" w:hAnsi="Arial" w:cs="Arial"/>
          <w:spacing w:val="-1"/>
          <w:sz w:val="20"/>
          <w:szCs w:val="20"/>
        </w:rPr>
        <w:t xml:space="preserve"> </w:t>
      </w:r>
      <w:r w:rsidRPr="005C034C">
        <w:rPr>
          <w:rFonts w:ascii="Arial" w:hAnsi="Arial" w:cs="Arial"/>
          <w:sz w:val="20"/>
          <w:szCs w:val="20"/>
        </w:rPr>
        <w:t>vínculo</w:t>
      </w:r>
      <w:r w:rsidRPr="005C034C">
        <w:rPr>
          <w:rFonts w:ascii="Arial" w:hAnsi="Arial" w:cs="Arial"/>
          <w:spacing w:val="-1"/>
          <w:sz w:val="20"/>
          <w:szCs w:val="20"/>
        </w:rPr>
        <w:t xml:space="preserve"> </w:t>
      </w:r>
      <w:r w:rsidRPr="005C034C">
        <w:rPr>
          <w:rFonts w:ascii="Arial" w:hAnsi="Arial" w:cs="Arial"/>
          <w:sz w:val="20"/>
          <w:szCs w:val="20"/>
        </w:rPr>
        <w:t>empregatício com</w:t>
      </w:r>
      <w:r w:rsidRPr="005C034C">
        <w:rPr>
          <w:rFonts w:ascii="Arial" w:hAnsi="Arial" w:cs="Arial"/>
          <w:spacing w:val="-1"/>
          <w:sz w:val="20"/>
          <w:szCs w:val="20"/>
        </w:rPr>
        <w:t xml:space="preserve"> </w:t>
      </w:r>
      <w:r w:rsidRPr="005C034C">
        <w:rPr>
          <w:rFonts w:ascii="Arial" w:hAnsi="Arial" w:cs="Arial"/>
          <w:sz w:val="20"/>
          <w:szCs w:val="20"/>
        </w:rPr>
        <w:t>o</w:t>
      </w:r>
      <w:r w:rsidRPr="005C034C">
        <w:rPr>
          <w:rFonts w:ascii="Arial" w:hAnsi="Arial" w:cs="Arial"/>
          <w:spacing w:val="-1"/>
          <w:sz w:val="20"/>
          <w:szCs w:val="20"/>
        </w:rPr>
        <w:t xml:space="preserve"> </w:t>
      </w:r>
      <w:r w:rsidRPr="005C034C">
        <w:rPr>
          <w:rFonts w:ascii="Arial" w:hAnsi="Arial" w:cs="Arial"/>
          <w:sz w:val="20"/>
          <w:szCs w:val="20"/>
        </w:rPr>
        <w:t>Município de</w:t>
      </w:r>
      <w:r w:rsidRPr="005C034C">
        <w:rPr>
          <w:rFonts w:ascii="Arial" w:hAnsi="Arial" w:cs="Arial"/>
          <w:spacing w:val="-1"/>
          <w:sz w:val="20"/>
          <w:szCs w:val="20"/>
        </w:rPr>
        <w:t xml:space="preserve"> </w:t>
      </w:r>
      <w:r w:rsidR="00B87B91">
        <w:rPr>
          <w:rFonts w:ascii="Arial" w:hAnsi="Arial" w:cs="Arial"/>
          <w:sz w:val="20"/>
          <w:szCs w:val="20"/>
        </w:rPr>
        <w:t>Penha</w:t>
      </w:r>
      <w:r w:rsidRPr="005C034C">
        <w:rPr>
          <w:rFonts w:ascii="Arial" w:hAnsi="Arial" w:cs="Arial"/>
          <w:sz w:val="20"/>
          <w:szCs w:val="20"/>
        </w:rPr>
        <w:t>;</w:t>
      </w:r>
    </w:p>
    <w:p w:rsidR="00703C1A" w:rsidRPr="005C034C" w:rsidRDefault="00703C1A" w:rsidP="00703C1A">
      <w:pPr>
        <w:pStyle w:val="PargrafodaLista"/>
        <w:widowControl w:val="0"/>
        <w:numPr>
          <w:ilvl w:val="2"/>
          <w:numId w:val="27"/>
        </w:numPr>
        <w:tabs>
          <w:tab w:val="left" w:pos="580"/>
        </w:tabs>
        <w:autoSpaceDE w:val="0"/>
        <w:autoSpaceDN w:val="0"/>
        <w:spacing w:after="0" w:line="360" w:lineRule="auto"/>
        <w:ind w:left="0" w:right="125" w:firstLine="0"/>
        <w:contextualSpacing w:val="0"/>
        <w:jc w:val="both"/>
        <w:rPr>
          <w:rFonts w:ascii="Arial" w:hAnsi="Arial" w:cs="Arial"/>
          <w:sz w:val="20"/>
          <w:szCs w:val="20"/>
        </w:rPr>
      </w:pPr>
      <w:r w:rsidRPr="005C034C">
        <w:rPr>
          <w:rFonts w:ascii="Arial" w:hAnsi="Arial" w:cs="Arial"/>
          <w:sz w:val="20"/>
          <w:szCs w:val="20"/>
        </w:rPr>
        <w:t>Assumir,</w:t>
      </w:r>
      <w:r w:rsidRPr="005C034C">
        <w:rPr>
          <w:rFonts w:ascii="Arial" w:hAnsi="Arial" w:cs="Arial"/>
          <w:spacing w:val="1"/>
          <w:sz w:val="20"/>
          <w:szCs w:val="20"/>
        </w:rPr>
        <w:t xml:space="preserve"> </w:t>
      </w:r>
      <w:r w:rsidRPr="005C034C">
        <w:rPr>
          <w:rFonts w:ascii="Arial" w:hAnsi="Arial" w:cs="Arial"/>
          <w:sz w:val="20"/>
          <w:szCs w:val="20"/>
        </w:rPr>
        <w:t>também,</w:t>
      </w:r>
      <w:r w:rsidRPr="005C034C">
        <w:rPr>
          <w:rFonts w:ascii="Arial" w:hAnsi="Arial" w:cs="Arial"/>
          <w:spacing w:val="1"/>
          <w:sz w:val="20"/>
          <w:szCs w:val="20"/>
        </w:rPr>
        <w:t xml:space="preserve"> </w:t>
      </w: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responsabilidade</w:t>
      </w:r>
      <w:r w:rsidRPr="005C034C">
        <w:rPr>
          <w:rFonts w:ascii="Arial" w:hAnsi="Arial" w:cs="Arial"/>
          <w:spacing w:val="1"/>
          <w:sz w:val="20"/>
          <w:szCs w:val="20"/>
        </w:rPr>
        <w:t xml:space="preserve"> </w:t>
      </w:r>
      <w:r w:rsidRPr="005C034C">
        <w:rPr>
          <w:rFonts w:ascii="Arial" w:hAnsi="Arial" w:cs="Arial"/>
          <w:sz w:val="20"/>
          <w:szCs w:val="20"/>
        </w:rPr>
        <w:t>por</w:t>
      </w:r>
      <w:r w:rsidRPr="005C034C">
        <w:rPr>
          <w:rFonts w:ascii="Arial" w:hAnsi="Arial" w:cs="Arial"/>
          <w:spacing w:val="1"/>
          <w:sz w:val="20"/>
          <w:szCs w:val="20"/>
        </w:rPr>
        <w:t xml:space="preserve"> </w:t>
      </w:r>
      <w:r w:rsidRPr="005C034C">
        <w:rPr>
          <w:rFonts w:ascii="Arial" w:hAnsi="Arial" w:cs="Arial"/>
          <w:sz w:val="20"/>
          <w:szCs w:val="20"/>
        </w:rPr>
        <w:t>todas</w:t>
      </w:r>
      <w:r w:rsidRPr="005C034C">
        <w:rPr>
          <w:rFonts w:ascii="Arial" w:hAnsi="Arial" w:cs="Arial"/>
          <w:spacing w:val="1"/>
          <w:sz w:val="20"/>
          <w:szCs w:val="20"/>
        </w:rPr>
        <w:t xml:space="preserve"> </w:t>
      </w:r>
      <w:r w:rsidRPr="005C034C">
        <w:rPr>
          <w:rFonts w:ascii="Arial" w:hAnsi="Arial" w:cs="Arial"/>
          <w:sz w:val="20"/>
          <w:szCs w:val="20"/>
        </w:rPr>
        <w:t>as</w:t>
      </w:r>
      <w:r w:rsidRPr="005C034C">
        <w:rPr>
          <w:rFonts w:ascii="Arial" w:hAnsi="Arial" w:cs="Arial"/>
          <w:spacing w:val="1"/>
          <w:sz w:val="20"/>
          <w:szCs w:val="20"/>
        </w:rPr>
        <w:t xml:space="preserve"> </w:t>
      </w:r>
      <w:r w:rsidRPr="005C034C">
        <w:rPr>
          <w:rFonts w:ascii="Arial" w:hAnsi="Arial" w:cs="Arial"/>
          <w:sz w:val="20"/>
          <w:szCs w:val="20"/>
        </w:rPr>
        <w:t>providências</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obrigações</w:t>
      </w:r>
      <w:r w:rsidRPr="005C034C">
        <w:rPr>
          <w:rFonts w:ascii="Arial" w:hAnsi="Arial" w:cs="Arial"/>
          <w:spacing w:val="1"/>
          <w:sz w:val="20"/>
          <w:szCs w:val="20"/>
        </w:rPr>
        <w:t xml:space="preserve"> </w:t>
      </w:r>
      <w:r w:rsidRPr="005C034C">
        <w:rPr>
          <w:rFonts w:ascii="Arial" w:hAnsi="Arial" w:cs="Arial"/>
          <w:sz w:val="20"/>
          <w:szCs w:val="20"/>
        </w:rPr>
        <w:t>estabelecidas</w:t>
      </w:r>
      <w:r w:rsidRPr="005C034C">
        <w:rPr>
          <w:rFonts w:ascii="Arial" w:hAnsi="Arial" w:cs="Arial"/>
          <w:spacing w:val="1"/>
          <w:sz w:val="20"/>
          <w:szCs w:val="20"/>
        </w:rPr>
        <w:t xml:space="preserve"> </w:t>
      </w:r>
      <w:r w:rsidRPr="005C034C">
        <w:rPr>
          <w:rFonts w:ascii="Arial" w:hAnsi="Arial" w:cs="Arial"/>
          <w:sz w:val="20"/>
          <w:szCs w:val="20"/>
        </w:rPr>
        <w:t>na</w:t>
      </w:r>
      <w:r w:rsidRPr="005C034C">
        <w:rPr>
          <w:rFonts w:ascii="Arial" w:hAnsi="Arial" w:cs="Arial"/>
          <w:spacing w:val="1"/>
          <w:sz w:val="20"/>
          <w:szCs w:val="20"/>
        </w:rPr>
        <w:t xml:space="preserve"> </w:t>
      </w:r>
      <w:r w:rsidRPr="005C034C">
        <w:rPr>
          <w:rFonts w:ascii="Arial" w:hAnsi="Arial" w:cs="Arial"/>
          <w:sz w:val="20"/>
          <w:szCs w:val="20"/>
        </w:rPr>
        <w:t>legislação</w:t>
      </w:r>
      <w:r w:rsidRPr="005C034C">
        <w:rPr>
          <w:rFonts w:ascii="Arial" w:hAnsi="Arial" w:cs="Arial"/>
          <w:spacing w:val="-43"/>
          <w:sz w:val="20"/>
          <w:szCs w:val="20"/>
        </w:rPr>
        <w:t xml:space="preserve"> </w:t>
      </w:r>
      <w:r w:rsidRPr="005C034C">
        <w:rPr>
          <w:rFonts w:ascii="Arial" w:hAnsi="Arial" w:cs="Arial"/>
          <w:sz w:val="20"/>
          <w:szCs w:val="20"/>
        </w:rPr>
        <w:t>específica de acidentes do trabalho, quando, em ocorrência da espécie, forem vítimas os seus empregados no</w:t>
      </w:r>
      <w:r w:rsidRPr="005C034C">
        <w:rPr>
          <w:rFonts w:ascii="Arial" w:hAnsi="Arial" w:cs="Arial"/>
          <w:spacing w:val="1"/>
          <w:sz w:val="20"/>
          <w:szCs w:val="20"/>
        </w:rPr>
        <w:t xml:space="preserve"> </w:t>
      </w:r>
      <w:r w:rsidRPr="005C034C">
        <w:rPr>
          <w:rFonts w:ascii="Arial" w:hAnsi="Arial" w:cs="Arial"/>
          <w:sz w:val="20"/>
          <w:szCs w:val="20"/>
        </w:rPr>
        <w:t>desempenho dos serviços ou em conexão com eles, ainda que ocorrido em dependência do Município de</w:t>
      </w:r>
      <w:r w:rsidRPr="005C034C">
        <w:rPr>
          <w:rFonts w:ascii="Arial" w:hAnsi="Arial" w:cs="Arial"/>
          <w:spacing w:val="1"/>
          <w:sz w:val="20"/>
          <w:szCs w:val="20"/>
        </w:rPr>
        <w:t xml:space="preserve"> </w:t>
      </w:r>
      <w:r w:rsidR="00B87B91">
        <w:rPr>
          <w:rFonts w:ascii="Arial" w:hAnsi="Arial" w:cs="Arial"/>
          <w:sz w:val="20"/>
          <w:szCs w:val="20"/>
        </w:rPr>
        <w:t>Penha</w:t>
      </w:r>
      <w:r w:rsidRPr="005C034C">
        <w:rPr>
          <w:rFonts w:ascii="Arial" w:hAnsi="Arial" w:cs="Arial"/>
          <w:sz w:val="20"/>
          <w:szCs w:val="20"/>
        </w:rPr>
        <w:t>;</w:t>
      </w:r>
    </w:p>
    <w:p w:rsidR="00703C1A" w:rsidRPr="005C034C" w:rsidRDefault="00703C1A" w:rsidP="00703C1A">
      <w:pPr>
        <w:pStyle w:val="PargrafodaLista"/>
        <w:widowControl w:val="0"/>
        <w:numPr>
          <w:ilvl w:val="2"/>
          <w:numId w:val="27"/>
        </w:numPr>
        <w:tabs>
          <w:tab w:val="left" w:pos="580"/>
        </w:tabs>
        <w:autoSpaceDE w:val="0"/>
        <w:autoSpaceDN w:val="0"/>
        <w:spacing w:after="0" w:line="360" w:lineRule="auto"/>
        <w:ind w:left="0" w:right="121" w:firstLine="0"/>
        <w:contextualSpacing w:val="0"/>
        <w:jc w:val="both"/>
        <w:rPr>
          <w:rFonts w:ascii="Arial" w:hAnsi="Arial" w:cs="Arial"/>
          <w:sz w:val="20"/>
          <w:szCs w:val="20"/>
        </w:rPr>
      </w:pPr>
      <w:r w:rsidRPr="005C034C">
        <w:rPr>
          <w:rFonts w:ascii="Arial" w:hAnsi="Arial" w:cs="Arial"/>
          <w:sz w:val="20"/>
          <w:szCs w:val="20"/>
        </w:rPr>
        <w:t>Assumir todos os encargos de possível demanda trabalhista, cível ou penal, relacionadas o processo licitatório</w:t>
      </w:r>
      <w:r w:rsidRPr="005C034C">
        <w:rPr>
          <w:rFonts w:ascii="Arial" w:hAnsi="Arial" w:cs="Arial"/>
          <w:spacing w:val="1"/>
          <w:sz w:val="20"/>
          <w:szCs w:val="20"/>
        </w:rPr>
        <w:t xml:space="preserve"> </w:t>
      </w:r>
      <w:r w:rsidRPr="005C034C">
        <w:rPr>
          <w:rFonts w:ascii="Arial" w:hAnsi="Arial" w:cs="Arial"/>
          <w:sz w:val="20"/>
          <w:szCs w:val="20"/>
        </w:rPr>
        <w:t>e/ou respectivo contrato;</w:t>
      </w:r>
    </w:p>
    <w:p w:rsidR="00703C1A" w:rsidRPr="005C034C" w:rsidRDefault="00703C1A" w:rsidP="00703C1A">
      <w:pPr>
        <w:pStyle w:val="PargrafodaLista"/>
        <w:widowControl w:val="0"/>
        <w:numPr>
          <w:ilvl w:val="2"/>
          <w:numId w:val="27"/>
        </w:numPr>
        <w:tabs>
          <w:tab w:val="left" w:pos="580"/>
        </w:tabs>
        <w:autoSpaceDE w:val="0"/>
        <w:autoSpaceDN w:val="0"/>
        <w:spacing w:after="0" w:line="360" w:lineRule="auto"/>
        <w:ind w:left="0" w:right="119" w:firstLine="0"/>
        <w:contextualSpacing w:val="0"/>
        <w:jc w:val="both"/>
        <w:rPr>
          <w:rFonts w:ascii="Arial" w:hAnsi="Arial" w:cs="Arial"/>
          <w:sz w:val="20"/>
          <w:szCs w:val="20"/>
        </w:rPr>
      </w:pPr>
      <w:r w:rsidRPr="005C034C">
        <w:rPr>
          <w:rFonts w:ascii="Arial" w:hAnsi="Arial" w:cs="Arial"/>
          <w:spacing w:val="-1"/>
          <w:sz w:val="20"/>
          <w:szCs w:val="20"/>
        </w:rPr>
        <w:t>Assumir</w:t>
      </w:r>
      <w:r w:rsidRPr="005C034C">
        <w:rPr>
          <w:rFonts w:ascii="Arial" w:hAnsi="Arial" w:cs="Arial"/>
          <w:spacing w:val="-10"/>
          <w:sz w:val="20"/>
          <w:szCs w:val="20"/>
        </w:rPr>
        <w:t xml:space="preserve"> </w:t>
      </w:r>
      <w:r w:rsidRPr="005C034C">
        <w:rPr>
          <w:rFonts w:ascii="Arial" w:hAnsi="Arial" w:cs="Arial"/>
          <w:sz w:val="20"/>
          <w:szCs w:val="20"/>
        </w:rPr>
        <w:t>a</w:t>
      </w:r>
      <w:r w:rsidRPr="005C034C">
        <w:rPr>
          <w:rFonts w:ascii="Arial" w:hAnsi="Arial" w:cs="Arial"/>
          <w:spacing w:val="-9"/>
          <w:sz w:val="20"/>
          <w:szCs w:val="20"/>
        </w:rPr>
        <w:t xml:space="preserve"> </w:t>
      </w:r>
      <w:r w:rsidRPr="005C034C">
        <w:rPr>
          <w:rFonts w:ascii="Arial" w:hAnsi="Arial" w:cs="Arial"/>
          <w:sz w:val="20"/>
          <w:szCs w:val="20"/>
        </w:rPr>
        <w:t>responsabilidade</w:t>
      </w:r>
      <w:r w:rsidRPr="005C034C">
        <w:rPr>
          <w:rFonts w:ascii="Arial" w:hAnsi="Arial" w:cs="Arial"/>
          <w:spacing w:val="-10"/>
          <w:sz w:val="20"/>
          <w:szCs w:val="20"/>
        </w:rPr>
        <w:t xml:space="preserve"> </w:t>
      </w:r>
      <w:r w:rsidRPr="005C034C">
        <w:rPr>
          <w:rFonts w:ascii="Arial" w:hAnsi="Arial" w:cs="Arial"/>
          <w:sz w:val="20"/>
          <w:szCs w:val="20"/>
        </w:rPr>
        <w:t>pelos</w:t>
      </w:r>
      <w:r w:rsidRPr="005C034C">
        <w:rPr>
          <w:rFonts w:ascii="Arial" w:hAnsi="Arial" w:cs="Arial"/>
          <w:spacing w:val="-11"/>
          <w:sz w:val="20"/>
          <w:szCs w:val="20"/>
        </w:rPr>
        <w:t xml:space="preserve"> </w:t>
      </w:r>
      <w:r w:rsidRPr="005C034C">
        <w:rPr>
          <w:rFonts w:ascii="Arial" w:hAnsi="Arial" w:cs="Arial"/>
          <w:sz w:val="20"/>
          <w:szCs w:val="20"/>
        </w:rPr>
        <w:t>tributos</w:t>
      </w:r>
      <w:r w:rsidRPr="005C034C">
        <w:rPr>
          <w:rFonts w:ascii="Arial" w:hAnsi="Arial" w:cs="Arial"/>
          <w:spacing w:val="-10"/>
          <w:sz w:val="20"/>
          <w:szCs w:val="20"/>
        </w:rPr>
        <w:t xml:space="preserve"> </w:t>
      </w:r>
      <w:r w:rsidRPr="005C034C">
        <w:rPr>
          <w:rFonts w:ascii="Arial" w:hAnsi="Arial" w:cs="Arial"/>
          <w:sz w:val="20"/>
          <w:szCs w:val="20"/>
        </w:rPr>
        <w:t>(impostos</w:t>
      </w:r>
      <w:r w:rsidRPr="005C034C">
        <w:rPr>
          <w:rFonts w:ascii="Arial" w:hAnsi="Arial" w:cs="Arial"/>
          <w:spacing w:val="-10"/>
          <w:sz w:val="20"/>
          <w:szCs w:val="20"/>
        </w:rPr>
        <w:t xml:space="preserve"> </w:t>
      </w:r>
      <w:r w:rsidRPr="005C034C">
        <w:rPr>
          <w:rFonts w:ascii="Arial" w:hAnsi="Arial" w:cs="Arial"/>
          <w:sz w:val="20"/>
          <w:szCs w:val="20"/>
        </w:rPr>
        <w:t>gerais</w:t>
      </w:r>
      <w:r w:rsidRPr="005C034C">
        <w:rPr>
          <w:rFonts w:ascii="Arial" w:hAnsi="Arial" w:cs="Arial"/>
          <w:spacing w:val="-12"/>
          <w:sz w:val="20"/>
          <w:szCs w:val="20"/>
        </w:rPr>
        <w:t xml:space="preserve"> </w:t>
      </w:r>
      <w:r w:rsidRPr="005C034C">
        <w:rPr>
          <w:rFonts w:ascii="Arial" w:hAnsi="Arial" w:cs="Arial"/>
          <w:sz w:val="20"/>
          <w:szCs w:val="20"/>
        </w:rPr>
        <w:t>e</w:t>
      </w:r>
      <w:r w:rsidRPr="005C034C">
        <w:rPr>
          <w:rFonts w:ascii="Arial" w:hAnsi="Arial" w:cs="Arial"/>
          <w:spacing w:val="-8"/>
          <w:sz w:val="20"/>
          <w:szCs w:val="20"/>
        </w:rPr>
        <w:t xml:space="preserve"> </w:t>
      </w:r>
      <w:r w:rsidRPr="005C034C">
        <w:rPr>
          <w:rFonts w:ascii="Arial" w:hAnsi="Arial" w:cs="Arial"/>
          <w:sz w:val="20"/>
          <w:szCs w:val="20"/>
        </w:rPr>
        <w:t>ISS</w:t>
      </w:r>
      <w:r w:rsidRPr="005C034C">
        <w:rPr>
          <w:rFonts w:ascii="Arial" w:hAnsi="Arial" w:cs="Arial"/>
          <w:spacing w:val="-10"/>
          <w:sz w:val="20"/>
          <w:szCs w:val="20"/>
        </w:rPr>
        <w:t xml:space="preserve"> </w:t>
      </w: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ser</w:t>
      </w:r>
      <w:r w:rsidRPr="005C034C">
        <w:rPr>
          <w:rFonts w:ascii="Arial" w:hAnsi="Arial" w:cs="Arial"/>
          <w:spacing w:val="-9"/>
          <w:sz w:val="20"/>
          <w:szCs w:val="20"/>
        </w:rPr>
        <w:t xml:space="preserve"> </w:t>
      </w:r>
      <w:r w:rsidRPr="005C034C">
        <w:rPr>
          <w:rFonts w:ascii="Arial" w:hAnsi="Arial" w:cs="Arial"/>
          <w:sz w:val="20"/>
          <w:szCs w:val="20"/>
        </w:rPr>
        <w:t>recolhido</w:t>
      </w:r>
      <w:r w:rsidRPr="005C034C">
        <w:rPr>
          <w:rFonts w:ascii="Arial" w:hAnsi="Arial" w:cs="Arial"/>
          <w:spacing w:val="-9"/>
          <w:sz w:val="20"/>
          <w:szCs w:val="20"/>
        </w:rPr>
        <w:t xml:space="preserve"> </w:t>
      </w:r>
      <w:r w:rsidRPr="005C034C">
        <w:rPr>
          <w:rFonts w:ascii="Arial" w:hAnsi="Arial" w:cs="Arial"/>
          <w:sz w:val="20"/>
          <w:szCs w:val="20"/>
        </w:rPr>
        <w:t>aos</w:t>
      </w:r>
      <w:r w:rsidRPr="005C034C">
        <w:rPr>
          <w:rFonts w:ascii="Arial" w:hAnsi="Arial" w:cs="Arial"/>
          <w:spacing w:val="-11"/>
          <w:sz w:val="20"/>
          <w:szCs w:val="20"/>
        </w:rPr>
        <w:t xml:space="preserve"> </w:t>
      </w:r>
      <w:r w:rsidRPr="005C034C">
        <w:rPr>
          <w:rFonts w:ascii="Arial" w:hAnsi="Arial" w:cs="Arial"/>
          <w:sz w:val="20"/>
          <w:szCs w:val="20"/>
        </w:rPr>
        <w:t>cofres</w:t>
      </w:r>
      <w:r w:rsidRPr="005C034C">
        <w:rPr>
          <w:rFonts w:ascii="Arial" w:hAnsi="Arial" w:cs="Arial"/>
          <w:spacing w:val="-10"/>
          <w:sz w:val="20"/>
          <w:szCs w:val="20"/>
        </w:rPr>
        <w:t xml:space="preserve"> </w:t>
      </w:r>
      <w:r w:rsidRPr="005C034C">
        <w:rPr>
          <w:rFonts w:ascii="Arial" w:hAnsi="Arial" w:cs="Arial"/>
          <w:sz w:val="20"/>
          <w:szCs w:val="20"/>
        </w:rPr>
        <w:t>de</w:t>
      </w:r>
      <w:r w:rsidRPr="005C034C">
        <w:rPr>
          <w:rFonts w:ascii="Arial" w:hAnsi="Arial" w:cs="Arial"/>
          <w:spacing w:val="-10"/>
          <w:sz w:val="20"/>
          <w:szCs w:val="20"/>
        </w:rPr>
        <w:t xml:space="preserve"> </w:t>
      </w:r>
      <w:r w:rsidR="00B87B91">
        <w:rPr>
          <w:rFonts w:ascii="Arial" w:hAnsi="Arial" w:cs="Arial"/>
          <w:sz w:val="20"/>
          <w:szCs w:val="20"/>
        </w:rPr>
        <w:t>Penha</w:t>
      </w:r>
      <w:r w:rsidRPr="005C034C">
        <w:rPr>
          <w:rFonts w:ascii="Arial" w:hAnsi="Arial" w:cs="Arial"/>
          <w:sz w:val="20"/>
          <w:szCs w:val="20"/>
        </w:rPr>
        <w:t>),</w:t>
      </w:r>
      <w:r w:rsidRPr="005C034C">
        <w:rPr>
          <w:rFonts w:ascii="Arial" w:hAnsi="Arial" w:cs="Arial"/>
          <w:spacing w:val="-42"/>
          <w:sz w:val="20"/>
          <w:szCs w:val="20"/>
        </w:rPr>
        <w:t xml:space="preserve"> </w:t>
      </w:r>
      <w:r w:rsidRPr="005C034C">
        <w:rPr>
          <w:rFonts w:ascii="Arial" w:hAnsi="Arial" w:cs="Arial"/>
          <w:sz w:val="20"/>
          <w:szCs w:val="20"/>
        </w:rPr>
        <w:t>taxas,</w:t>
      </w:r>
      <w:r w:rsidRPr="005C034C">
        <w:rPr>
          <w:rFonts w:ascii="Arial" w:hAnsi="Arial" w:cs="Arial"/>
          <w:spacing w:val="1"/>
          <w:sz w:val="20"/>
          <w:szCs w:val="20"/>
        </w:rPr>
        <w:t xml:space="preserve"> </w:t>
      </w:r>
      <w:r w:rsidRPr="005C034C">
        <w:rPr>
          <w:rFonts w:ascii="Arial" w:hAnsi="Arial" w:cs="Arial"/>
          <w:sz w:val="20"/>
          <w:szCs w:val="20"/>
        </w:rPr>
        <w:t>emolumentos,</w:t>
      </w:r>
      <w:r w:rsidRPr="005C034C">
        <w:rPr>
          <w:rFonts w:ascii="Arial" w:hAnsi="Arial" w:cs="Arial"/>
          <w:spacing w:val="1"/>
          <w:sz w:val="20"/>
          <w:szCs w:val="20"/>
        </w:rPr>
        <w:t xml:space="preserve"> </w:t>
      </w:r>
      <w:r w:rsidRPr="005C034C">
        <w:rPr>
          <w:rFonts w:ascii="Arial" w:hAnsi="Arial" w:cs="Arial"/>
          <w:sz w:val="20"/>
          <w:szCs w:val="20"/>
        </w:rPr>
        <w:t>contribuições</w:t>
      </w:r>
      <w:r w:rsidRPr="005C034C">
        <w:rPr>
          <w:rFonts w:ascii="Arial" w:hAnsi="Arial" w:cs="Arial"/>
          <w:spacing w:val="1"/>
          <w:sz w:val="20"/>
          <w:szCs w:val="20"/>
        </w:rPr>
        <w:t xml:space="preserve"> </w:t>
      </w:r>
      <w:r w:rsidRPr="005C034C">
        <w:rPr>
          <w:rFonts w:ascii="Arial" w:hAnsi="Arial" w:cs="Arial"/>
          <w:sz w:val="20"/>
          <w:szCs w:val="20"/>
        </w:rPr>
        <w:t>fiscais</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para fiscais,</w:t>
      </w:r>
      <w:r w:rsidRPr="005C034C">
        <w:rPr>
          <w:rFonts w:ascii="Arial" w:hAnsi="Arial" w:cs="Arial"/>
          <w:spacing w:val="1"/>
          <w:sz w:val="20"/>
          <w:szCs w:val="20"/>
        </w:rPr>
        <w:t xml:space="preserve"> </w:t>
      </w:r>
      <w:r w:rsidRPr="005C034C">
        <w:rPr>
          <w:rFonts w:ascii="Arial" w:hAnsi="Arial" w:cs="Arial"/>
          <w:sz w:val="20"/>
          <w:szCs w:val="20"/>
        </w:rPr>
        <w:t>fornecimento</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mão-de-obra,</w:t>
      </w:r>
      <w:r w:rsidRPr="005C034C">
        <w:rPr>
          <w:rFonts w:ascii="Arial" w:hAnsi="Arial" w:cs="Arial"/>
          <w:spacing w:val="1"/>
          <w:sz w:val="20"/>
          <w:szCs w:val="20"/>
        </w:rPr>
        <w:t xml:space="preserve"> </w:t>
      </w:r>
      <w:r w:rsidRPr="005C034C">
        <w:rPr>
          <w:rFonts w:ascii="Arial" w:hAnsi="Arial" w:cs="Arial"/>
          <w:sz w:val="20"/>
          <w:szCs w:val="20"/>
        </w:rPr>
        <w:t>leis</w:t>
      </w:r>
      <w:r w:rsidRPr="005C034C">
        <w:rPr>
          <w:rFonts w:ascii="Arial" w:hAnsi="Arial" w:cs="Arial"/>
          <w:spacing w:val="1"/>
          <w:sz w:val="20"/>
          <w:szCs w:val="20"/>
        </w:rPr>
        <w:t xml:space="preserve"> </w:t>
      </w:r>
      <w:r w:rsidRPr="005C034C">
        <w:rPr>
          <w:rFonts w:ascii="Arial" w:hAnsi="Arial" w:cs="Arial"/>
          <w:sz w:val="20"/>
          <w:szCs w:val="20"/>
        </w:rPr>
        <w:t>sociais,</w:t>
      </w:r>
      <w:r w:rsidRPr="005C034C">
        <w:rPr>
          <w:rFonts w:ascii="Arial" w:hAnsi="Arial" w:cs="Arial"/>
          <w:spacing w:val="1"/>
          <w:sz w:val="20"/>
          <w:szCs w:val="20"/>
        </w:rPr>
        <w:t xml:space="preserve"> </w:t>
      </w:r>
      <w:r w:rsidRPr="005C034C">
        <w:rPr>
          <w:rFonts w:ascii="Arial" w:hAnsi="Arial" w:cs="Arial"/>
          <w:sz w:val="20"/>
          <w:szCs w:val="20"/>
        </w:rPr>
        <w:t>administração</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2"/>
          <w:sz w:val="20"/>
          <w:szCs w:val="20"/>
        </w:rPr>
        <w:t xml:space="preserve"> </w:t>
      </w:r>
      <w:r w:rsidRPr="005C034C">
        <w:rPr>
          <w:rFonts w:ascii="Arial" w:hAnsi="Arial" w:cs="Arial"/>
          <w:sz w:val="20"/>
          <w:szCs w:val="20"/>
        </w:rPr>
        <w:t>qualquer</w:t>
      </w:r>
      <w:r w:rsidRPr="005C034C">
        <w:rPr>
          <w:rFonts w:ascii="Arial" w:hAnsi="Arial" w:cs="Arial"/>
          <w:spacing w:val="-1"/>
          <w:sz w:val="20"/>
          <w:szCs w:val="20"/>
        </w:rPr>
        <w:t xml:space="preserve"> </w:t>
      </w:r>
      <w:r w:rsidRPr="005C034C">
        <w:rPr>
          <w:rFonts w:ascii="Arial" w:hAnsi="Arial" w:cs="Arial"/>
          <w:sz w:val="20"/>
          <w:szCs w:val="20"/>
        </w:rPr>
        <w:t>despesa,</w:t>
      </w:r>
      <w:r w:rsidRPr="005C034C">
        <w:rPr>
          <w:rFonts w:ascii="Arial" w:hAnsi="Arial" w:cs="Arial"/>
          <w:spacing w:val="-1"/>
          <w:sz w:val="20"/>
          <w:szCs w:val="20"/>
        </w:rPr>
        <w:t xml:space="preserve"> </w:t>
      </w:r>
      <w:r w:rsidRPr="005C034C">
        <w:rPr>
          <w:rFonts w:ascii="Arial" w:hAnsi="Arial" w:cs="Arial"/>
          <w:sz w:val="20"/>
          <w:szCs w:val="20"/>
        </w:rPr>
        <w:t>acessória</w:t>
      </w:r>
      <w:r w:rsidRPr="005C034C">
        <w:rPr>
          <w:rFonts w:ascii="Arial" w:hAnsi="Arial" w:cs="Arial"/>
          <w:spacing w:val="2"/>
          <w:sz w:val="20"/>
          <w:szCs w:val="20"/>
        </w:rPr>
        <w:t xml:space="preserve"> </w:t>
      </w:r>
      <w:r w:rsidRPr="005C034C">
        <w:rPr>
          <w:rFonts w:ascii="Arial" w:hAnsi="Arial" w:cs="Arial"/>
          <w:sz w:val="20"/>
          <w:szCs w:val="20"/>
        </w:rPr>
        <w:t>e/ou necessária,</w:t>
      </w:r>
      <w:r w:rsidRPr="005C034C">
        <w:rPr>
          <w:rFonts w:ascii="Arial" w:hAnsi="Arial" w:cs="Arial"/>
          <w:spacing w:val="-1"/>
          <w:sz w:val="20"/>
          <w:szCs w:val="20"/>
        </w:rPr>
        <w:t xml:space="preserve"> </w:t>
      </w:r>
      <w:r w:rsidRPr="005C034C">
        <w:rPr>
          <w:rFonts w:ascii="Arial" w:hAnsi="Arial" w:cs="Arial"/>
          <w:sz w:val="20"/>
          <w:szCs w:val="20"/>
        </w:rPr>
        <w:t>não</w:t>
      </w:r>
      <w:r w:rsidRPr="005C034C">
        <w:rPr>
          <w:rFonts w:ascii="Arial" w:hAnsi="Arial" w:cs="Arial"/>
          <w:spacing w:val="-1"/>
          <w:sz w:val="20"/>
          <w:szCs w:val="20"/>
        </w:rPr>
        <w:t xml:space="preserve"> </w:t>
      </w:r>
      <w:r w:rsidRPr="005C034C">
        <w:rPr>
          <w:rFonts w:ascii="Arial" w:hAnsi="Arial" w:cs="Arial"/>
          <w:sz w:val="20"/>
          <w:szCs w:val="20"/>
        </w:rPr>
        <w:t>especificada</w:t>
      </w:r>
      <w:r w:rsidRPr="005C034C">
        <w:rPr>
          <w:rFonts w:ascii="Arial" w:hAnsi="Arial" w:cs="Arial"/>
          <w:spacing w:val="-1"/>
          <w:sz w:val="20"/>
          <w:szCs w:val="20"/>
        </w:rPr>
        <w:t xml:space="preserve"> </w:t>
      </w:r>
      <w:r w:rsidRPr="005C034C">
        <w:rPr>
          <w:rFonts w:ascii="Arial" w:hAnsi="Arial" w:cs="Arial"/>
          <w:sz w:val="20"/>
          <w:szCs w:val="20"/>
        </w:rPr>
        <w:t>neste</w:t>
      </w:r>
      <w:r w:rsidRPr="005C034C">
        <w:rPr>
          <w:rFonts w:ascii="Arial" w:hAnsi="Arial" w:cs="Arial"/>
          <w:spacing w:val="-2"/>
          <w:sz w:val="20"/>
          <w:szCs w:val="20"/>
        </w:rPr>
        <w:t xml:space="preserve"> </w:t>
      </w:r>
      <w:r w:rsidRPr="005C034C">
        <w:rPr>
          <w:rFonts w:ascii="Arial" w:hAnsi="Arial" w:cs="Arial"/>
          <w:sz w:val="20"/>
          <w:szCs w:val="20"/>
        </w:rPr>
        <w:t>contrato.</w:t>
      </w:r>
    </w:p>
    <w:p w:rsidR="00703C1A" w:rsidRPr="005C034C" w:rsidRDefault="00703C1A" w:rsidP="00703C1A">
      <w:pPr>
        <w:pStyle w:val="PargrafodaLista"/>
        <w:widowControl w:val="0"/>
        <w:numPr>
          <w:ilvl w:val="1"/>
          <w:numId w:val="27"/>
        </w:numPr>
        <w:tabs>
          <w:tab w:val="left" w:pos="593"/>
        </w:tabs>
        <w:autoSpaceDE w:val="0"/>
        <w:autoSpaceDN w:val="0"/>
        <w:spacing w:after="0" w:line="360" w:lineRule="auto"/>
        <w:ind w:left="0" w:right="116" w:firstLine="0"/>
        <w:contextualSpacing w:val="0"/>
        <w:jc w:val="both"/>
        <w:rPr>
          <w:rFonts w:ascii="Arial" w:hAnsi="Arial" w:cs="Arial"/>
          <w:sz w:val="20"/>
          <w:szCs w:val="20"/>
        </w:rPr>
      </w:pPr>
      <w:r w:rsidRPr="005C034C">
        <w:rPr>
          <w:rFonts w:ascii="Arial" w:hAnsi="Arial" w:cs="Arial"/>
          <w:sz w:val="20"/>
          <w:szCs w:val="20"/>
        </w:rPr>
        <w:t>A inadimplência da contratada, com referência aos encargos estabelecidos na condição anterior, não transfere a</w:t>
      </w:r>
      <w:r w:rsidRPr="005C034C">
        <w:rPr>
          <w:rFonts w:ascii="Arial" w:hAnsi="Arial" w:cs="Arial"/>
          <w:spacing w:val="1"/>
          <w:sz w:val="20"/>
          <w:szCs w:val="20"/>
        </w:rPr>
        <w:t xml:space="preserve"> </w:t>
      </w:r>
      <w:r w:rsidRPr="005C034C">
        <w:rPr>
          <w:rFonts w:ascii="Arial" w:hAnsi="Arial" w:cs="Arial"/>
          <w:sz w:val="20"/>
          <w:szCs w:val="20"/>
        </w:rPr>
        <w:t xml:space="preserve">responsabilidade por seu pagamento à Administração do Município de </w:t>
      </w:r>
      <w:r w:rsidR="00B87B91">
        <w:rPr>
          <w:rFonts w:ascii="Arial" w:hAnsi="Arial" w:cs="Arial"/>
          <w:sz w:val="20"/>
          <w:szCs w:val="20"/>
        </w:rPr>
        <w:t>Penha</w:t>
      </w:r>
      <w:r w:rsidRPr="005C034C">
        <w:rPr>
          <w:rFonts w:ascii="Arial" w:hAnsi="Arial" w:cs="Arial"/>
          <w:sz w:val="20"/>
          <w:szCs w:val="20"/>
        </w:rPr>
        <w:t>, nem poderá onerar o objeto</w:t>
      </w:r>
      <w:r w:rsidRPr="005C034C">
        <w:rPr>
          <w:rFonts w:ascii="Arial" w:hAnsi="Arial" w:cs="Arial"/>
          <w:spacing w:val="1"/>
          <w:sz w:val="20"/>
          <w:szCs w:val="20"/>
        </w:rPr>
        <w:t xml:space="preserve"> </w:t>
      </w:r>
      <w:r w:rsidRPr="005C034C">
        <w:rPr>
          <w:rFonts w:ascii="Arial" w:hAnsi="Arial" w:cs="Arial"/>
          <w:sz w:val="20"/>
          <w:szCs w:val="20"/>
        </w:rPr>
        <w:t>da contratação em questão, razão pela qual a contratada renuncia expressamente a qualquer vínculo de solidariedade,</w:t>
      </w:r>
      <w:r w:rsidRPr="005C034C">
        <w:rPr>
          <w:rFonts w:ascii="Arial" w:hAnsi="Arial" w:cs="Arial"/>
          <w:spacing w:val="1"/>
          <w:sz w:val="20"/>
          <w:szCs w:val="20"/>
        </w:rPr>
        <w:t xml:space="preserve"> </w:t>
      </w:r>
      <w:r w:rsidRPr="005C034C">
        <w:rPr>
          <w:rFonts w:ascii="Arial" w:hAnsi="Arial" w:cs="Arial"/>
          <w:sz w:val="20"/>
          <w:szCs w:val="20"/>
        </w:rPr>
        <w:t>ativa</w:t>
      </w:r>
      <w:r w:rsidRPr="005C034C">
        <w:rPr>
          <w:rFonts w:ascii="Arial" w:hAnsi="Arial" w:cs="Arial"/>
          <w:spacing w:val="-1"/>
          <w:sz w:val="20"/>
          <w:szCs w:val="20"/>
        </w:rPr>
        <w:t xml:space="preserve"> </w:t>
      </w:r>
      <w:r w:rsidRPr="005C034C">
        <w:rPr>
          <w:rFonts w:ascii="Arial" w:hAnsi="Arial" w:cs="Arial"/>
          <w:sz w:val="20"/>
          <w:szCs w:val="20"/>
        </w:rPr>
        <w:t>ou passiva, com</w:t>
      </w:r>
      <w:r w:rsidRPr="005C034C">
        <w:rPr>
          <w:rFonts w:ascii="Arial" w:hAnsi="Arial" w:cs="Arial"/>
          <w:spacing w:val="-1"/>
          <w:sz w:val="20"/>
          <w:szCs w:val="20"/>
        </w:rPr>
        <w:t xml:space="preserve"> </w:t>
      </w:r>
      <w:r w:rsidRPr="005C034C">
        <w:rPr>
          <w:rFonts w:ascii="Arial" w:hAnsi="Arial" w:cs="Arial"/>
          <w:sz w:val="20"/>
          <w:szCs w:val="20"/>
        </w:rPr>
        <w:t>o</w:t>
      </w:r>
      <w:r w:rsidRPr="005C034C">
        <w:rPr>
          <w:rFonts w:ascii="Arial" w:hAnsi="Arial" w:cs="Arial"/>
          <w:spacing w:val="3"/>
          <w:sz w:val="20"/>
          <w:szCs w:val="20"/>
        </w:rPr>
        <w:t xml:space="preserve"> </w:t>
      </w:r>
      <w:r w:rsidRPr="005C034C">
        <w:rPr>
          <w:rFonts w:ascii="Arial" w:hAnsi="Arial" w:cs="Arial"/>
          <w:sz w:val="20"/>
          <w:szCs w:val="20"/>
        </w:rPr>
        <w:t>Município</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proofErr w:type="gramStart"/>
      <w:r w:rsidR="009D1B0F">
        <w:rPr>
          <w:rFonts w:ascii="Arial" w:hAnsi="Arial" w:cs="Arial"/>
          <w:sz w:val="20"/>
          <w:szCs w:val="20"/>
        </w:rPr>
        <w:t>Penha.</w:t>
      </w:r>
      <w:r w:rsidRPr="005C034C">
        <w:rPr>
          <w:rFonts w:ascii="Arial" w:hAnsi="Arial" w:cs="Arial"/>
          <w:sz w:val="20"/>
          <w:szCs w:val="20"/>
        </w:rPr>
        <w:t>.</w:t>
      </w:r>
      <w:proofErr w:type="gramEnd"/>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4"/>
          <w:sz w:val="20"/>
          <w:szCs w:val="20"/>
        </w:rPr>
        <w:t xml:space="preserve"> </w:t>
      </w:r>
      <w:r w:rsidRPr="005C034C">
        <w:rPr>
          <w:rFonts w:ascii="Arial" w:hAnsi="Arial" w:cs="Arial"/>
          <w:sz w:val="20"/>
          <w:szCs w:val="20"/>
        </w:rPr>
        <w:t>OITAVA</w:t>
      </w:r>
      <w:r w:rsidRPr="005C034C">
        <w:rPr>
          <w:rFonts w:ascii="Arial" w:hAnsi="Arial" w:cs="Arial"/>
          <w:spacing w:val="-1"/>
          <w:sz w:val="20"/>
          <w:szCs w:val="20"/>
        </w:rPr>
        <w:t xml:space="preserve"> </w:t>
      </w:r>
      <w:r w:rsidRPr="005C034C">
        <w:rPr>
          <w:rFonts w:ascii="Arial" w:hAnsi="Arial" w:cs="Arial"/>
          <w:sz w:val="20"/>
          <w:szCs w:val="20"/>
        </w:rPr>
        <w:t>–</w:t>
      </w:r>
      <w:r w:rsidRPr="005C034C">
        <w:rPr>
          <w:rFonts w:ascii="Arial" w:hAnsi="Arial" w:cs="Arial"/>
          <w:spacing w:val="-4"/>
          <w:sz w:val="20"/>
          <w:szCs w:val="20"/>
        </w:rPr>
        <w:t xml:space="preserve"> </w:t>
      </w:r>
      <w:r w:rsidRPr="005C034C">
        <w:rPr>
          <w:rFonts w:ascii="Arial" w:hAnsi="Arial" w:cs="Arial"/>
          <w:sz w:val="20"/>
          <w:szCs w:val="20"/>
        </w:rPr>
        <w:t>DA</w:t>
      </w:r>
      <w:r w:rsidRPr="005C034C">
        <w:rPr>
          <w:rFonts w:ascii="Arial" w:hAnsi="Arial" w:cs="Arial"/>
          <w:spacing w:val="-3"/>
          <w:sz w:val="20"/>
          <w:szCs w:val="20"/>
        </w:rPr>
        <w:t xml:space="preserve"> </w:t>
      </w:r>
      <w:r w:rsidRPr="005C034C">
        <w:rPr>
          <w:rFonts w:ascii="Arial" w:hAnsi="Arial" w:cs="Arial"/>
          <w:sz w:val="20"/>
          <w:szCs w:val="20"/>
        </w:rPr>
        <w:t>FISCALIZAÇÃO</w:t>
      </w:r>
    </w:p>
    <w:p w:rsidR="00703C1A" w:rsidRPr="005C034C" w:rsidRDefault="00703C1A" w:rsidP="00703C1A">
      <w:pPr>
        <w:pStyle w:val="PargrafodaLista"/>
        <w:widowControl w:val="0"/>
        <w:numPr>
          <w:ilvl w:val="1"/>
          <w:numId w:val="26"/>
        </w:numPr>
        <w:tabs>
          <w:tab w:val="left" w:pos="617"/>
        </w:tabs>
        <w:autoSpaceDE w:val="0"/>
        <w:autoSpaceDN w:val="0"/>
        <w:spacing w:after="0" w:line="360" w:lineRule="auto"/>
        <w:ind w:left="0" w:right="119" w:firstLine="0"/>
        <w:contextualSpacing w:val="0"/>
        <w:jc w:val="both"/>
        <w:rPr>
          <w:rFonts w:ascii="Arial" w:hAnsi="Arial" w:cs="Arial"/>
          <w:sz w:val="20"/>
          <w:szCs w:val="20"/>
        </w:rPr>
      </w:pPr>
      <w:r w:rsidRPr="005C034C">
        <w:rPr>
          <w:rFonts w:ascii="Arial" w:hAnsi="Arial" w:cs="Arial"/>
          <w:sz w:val="20"/>
          <w:szCs w:val="20"/>
        </w:rPr>
        <w:t xml:space="preserve">A fiscalização ficará a cargo da Secretaria Municipal </w:t>
      </w:r>
      <w:r w:rsidR="00B87B91" w:rsidRPr="005C034C">
        <w:rPr>
          <w:rFonts w:ascii="Arial" w:hAnsi="Arial" w:cs="Arial"/>
          <w:sz w:val="20"/>
          <w:szCs w:val="20"/>
        </w:rPr>
        <w:t>requisitante</w:t>
      </w:r>
      <w:r w:rsidRPr="005C034C">
        <w:rPr>
          <w:rFonts w:ascii="Arial" w:hAnsi="Arial" w:cs="Arial"/>
          <w:sz w:val="20"/>
          <w:szCs w:val="20"/>
        </w:rPr>
        <w:t xml:space="preserve"> através de prepostos</w:t>
      </w:r>
      <w:r w:rsidRPr="005C034C">
        <w:rPr>
          <w:rFonts w:ascii="Arial" w:hAnsi="Arial" w:cs="Arial"/>
          <w:spacing w:val="1"/>
          <w:sz w:val="20"/>
          <w:szCs w:val="20"/>
        </w:rPr>
        <w:t xml:space="preserve"> </w:t>
      </w:r>
      <w:r w:rsidRPr="005C034C">
        <w:rPr>
          <w:rFonts w:ascii="Arial" w:hAnsi="Arial" w:cs="Arial"/>
          <w:sz w:val="20"/>
          <w:szCs w:val="20"/>
        </w:rPr>
        <w:t>oficialmente designados para tal função e será exercida objetivando a verificação do cumprimento das disposições</w:t>
      </w:r>
      <w:r w:rsidRPr="005C034C">
        <w:rPr>
          <w:rFonts w:ascii="Arial" w:hAnsi="Arial" w:cs="Arial"/>
          <w:spacing w:val="1"/>
          <w:sz w:val="20"/>
          <w:szCs w:val="20"/>
        </w:rPr>
        <w:t xml:space="preserve"> </w:t>
      </w:r>
      <w:r w:rsidRPr="005C034C">
        <w:rPr>
          <w:rFonts w:ascii="Arial" w:hAnsi="Arial" w:cs="Arial"/>
          <w:sz w:val="20"/>
          <w:szCs w:val="20"/>
        </w:rPr>
        <w:t>contratuais,</w:t>
      </w:r>
      <w:r w:rsidRPr="005C034C">
        <w:rPr>
          <w:rFonts w:ascii="Arial" w:hAnsi="Arial" w:cs="Arial"/>
          <w:spacing w:val="-1"/>
          <w:sz w:val="20"/>
          <w:szCs w:val="20"/>
        </w:rPr>
        <w:t xml:space="preserve"> </w:t>
      </w:r>
      <w:r w:rsidRPr="005C034C">
        <w:rPr>
          <w:rFonts w:ascii="Arial" w:hAnsi="Arial" w:cs="Arial"/>
          <w:sz w:val="20"/>
          <w:szCs w:val="20"/>
        </w:rPr>
        <w:t>técnicas</w:t>
      </w:r>
      <w:r w:rsidRPr="005C034C">
        <w:rPr>
          <w:rFonts w:ascii="Arial" w:hAnsi="Arial" w:cs="Arial"/>
          <w:spacing w:val="-2"/>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administrativas, em</w:t>
      </w:r>
      <w:r w:rsidRPr="005C034C">
        <w:rPr>
          <w:rFonts w:ascii="Arial" w:hAnsi="Arial" w:cs="Arial"/>
          <w:spacing w:val="-2"/>
          <w:sz w:val="20"/>
          <w:szCs w:val="20"/>
        </w:rPr>
        <w:t xml:space="preserve"> </w:t>
      </w:r>
      <w:r w:rsidRPr="005C034C">
        <w:rPr>
          <w:rFonts w:ascii="Arial" w:hAnsi="Arial" w:cs="Arial"/>
          <w:sz w:val="20"/>
          <w:szCs w:val="20"/>
        </w:rPr>
        <w:t>todos</w:t>
      </w:r>
      <w:r w:rsidRPr="005C034C">
        <w:rPr>
          <w:rFonts w:ascii="Arial" w:hAnsi="Arial" w:cs="Arial"/>
          <w:spacing w:val="-2"/>
          <w:sz w:val="20"/>
          <w:szCs w:val="20"/>
        </w:rPr>
        <w:t xml:space="preserve"> </w:t>
      </w:r>
      <w:r w:rsidRPr="005C034C">
        <w:rPr>
          <w:rFonts w:ascii="Arial" w:hAnsi="Arial" w:cs="Arial"/>
          <w:sz w:val="20"/>
          <w:szCs w:val="20"/>
        </w:rPr>
        <w:t>os</w:t>
      </w:r>
      <w:r w:rsidRPr="005C034C">
        <w:rPr>
          <w:rFonts w:ascii="Arial" w:hAnsi="Arial" w:cs="Arial"/>
          <w:spacing w:val="-2"/>
          <w:sz w:val="20"/>
          <w:szCs w:val="20"/>
        </w:rPr>
        <w:t xml:space="preserve"> </w:t>
      </w:r>
      <w:r w:rsidRPr="005C034C">
        <w:rPr>
          <w:rFonts w:ascii="Arial" w:hAnsi="Arial" w:cs="Arial"/>
          <w:sz w:val="20"/>
          <w:szCs w:val="20"/>
        </w:rPr>
        <w:t>seus</w:t>
      </w:r>
      <w:r w:rsidRPr="005C034C">
        <w:rPr>
          <w:rFonts w:ascii="Arial" w:hAnsi="Arial" w:cs="Arial"/>
          <w:spacing w:val="-3"/>
          <w:sz w:val="20"/>
          <w:szCs w:val="20"/>
        </w:rPr>
        <w:t xml:space="preserve"> </w:t>
      </w:r>
      <w:r w:rsidRPr="005C034C">
        <w:rPr>
          <w:rFonts w:ascii="Arial" w:hAnsi="Arial" w:cs="Arial"/>
          <w:sz w:val="20"/>
          <w:szCs w:val="20"/>
        </w:rPr>
        <w:t>aspectos.</w:t>
      </w:r>
    </w:p>
    <w:p w:rsidR="00703C1A" w:rsidRPr="005C034C" w:rsidRDefault="00703C1A" w:rsidP="00703C1A">
      <w:pPr>
        <w:pStyle w:val="PargrafodaLista"/>
        <w:widowControl w:val="0"/>
        <w:numPr>
          <w:ilvl w:val="1"/>
          <w:numId w:val="26"/>
        </w:numPr>
        <w:tabs>
          <w:tab w:val="left" w:pos="583"/>
        </w:tabs>
        <w:autoSpaceDE w:val="0"/>
        <w:autoSpaceDN w:val="0"/>
        <w:spacing w:after="0" w:line="360" w:lineRule="auto"/>
        <w:ind w:left="0" w:right="127" w:firstLine="0"/>
        <w:contextualSpacing w:val="0"/>
        <w:jc w:val="both"/>
        <w:rPr>
          <w:rFonts w:ascii="Arial" w:hAnsi="Arial" w:cs="Arial"/>
          <w:sz w:val="20"/>
          <w:szCs w:val="20"/>
        </w:rPr>
      </w:pPr>
      <w:r w:rsidRPr="005C034C">
        <w:rPr>
          <w:rFonts w:ascii="Arial" w:hAnsi="Arial" w:cs="Arial"/>
          <w:sz w:val="20"/>
          <w:szCs w:val="20"/>
        </w:rPr>
        <w:t>A execução do objeto deste contrato será acompanhada e fiscalizada pelos servidores designados, a quem caberá</w:t>
      </w:r>
      <w:r w:rsidRPr="005C034C">
        <w:rPr>
          <w:rFonts w:ascii="Arial" w:hAnsi="Arial" w:cs="Arial"/>
          <w:spacing w:val="1"/>
          <w:sz w:val="20"/>
          <w:szCs w:val="20"/>
        </w:rPr>
        <w:t xml:space="preserve"> </w:t>
      </w:r>
      <w:r w:rsidRPr="005C034C">
        <w:rPr>
          <w:rFonts w:ascii="Arial" w:hAnsi="Arial" w:cs="Arial"/>
          <w:sz w:val="20"/>
          <w:szCs w:val="20"/>
        </w:rPr>
        <w:t>fiscalizar</w:t>
      </w:r>
      <w:r w:rsidRPr="005C034C">
        <w:rPr>
          <w:rFonts w:ascii="Arial" w:hAnsi="Arial" w:cs="Arial"/>
          <w:spacing w:val="-1"/>
          <w:sz w:val="20"/>
          <w:szCs w:val="20"/>
        </w:rPr>
        <w:t xml:space="preserve"> </w:t>
      </w:r>
      <w:r w:rsidRPr="005C034C">
        <w:rPr>
          <w:rFonts w:ascii="Arial" w:hAnsi="Arial" w:cs="Arial"/>
          <w:sz w:val="20"/>
          <w:szCs w:val="20"/>
        </w:rPr>
        <w:t>os</w:t>
      </w:r>
      <w:r w:rsidRPr="005C034C">
        <w:rPr>
          <w:rFonts w:ascii="Arial" w:hAnsi="Arial" w:cs="Arial"/>
          <w:spacing w:val="-2"/>
          <w:sz w:val="20"/>
          <w:szCs w:val="20"/>
        </w:rPr>
        <w:t xml:space="preserve"> </w:t>
      </w:r>
      <w:r w:rsidRPr="005C034C">
        <w:rPr>
          <w:rFonts w:ascii="Arial" w:hAnsi="Arial" w:cs="Arial"/>
          <w:sz w:val="20"/>
          <w:szCs w:val="20"/>
        </w:rPr>
        <w:t>materiais</w:t>
      </w:r>
      <w:r w:rsidRPr="005C034C">
        <w:rPr>
          <w:rFonts w:ascii="Arial" w:hAnsi="Arial" w:cs="Arial"/>
          <w:spacing w:val="-1"/>
          <w:sz w:val="20"/>
          <w:szCs w:val="20"/>
        </w:rPr>
        <w:t xml:space="preserve"> </w:t>
      </w:r>
      <w:r w:rsidRPr="005C034C">
        <w:rPr>
          <w:rFonts w:ascii="Arial" w:hAnsi="Arial" w:cs="Arial"/>
          <w:sz w:val="20"/>
          <w:szCs w:val="20"/>
        </w:rPr>
        <w:t>utilizados/</w:t>
      </w:r>
      <w:r w:rsidRPr="005C034C">
        <w:rPr>
          <w:rFonts w:ascii="Arial" w:hAnsi="Arial" w:cs="Arial"/>
          <w:spacing w:val="-1"/>
          <w:sz w:val="20"/>
          <w:szCs w:val="20"/>
        </w:rPr>
        <w:t xml:space="preserve"> </w:t>
      </w:r>
      <w:r w:rsidRPr="005C034C">
        <w:rPr>
          <w:rFonts w:ascii="Arial" w:hAnsi="Arial" w:cs="Arial"/>
          <w:sz w:val="20"/>
          <w:szCs w:val="20"/>
        </w:rPr>
        <w:t>serviços</w:t>
      </w:r>
      <w:r w:rsidRPr="005C034C">
        <w:rPr>
          <w:rFonts w:ascii="Arial" w:hAnsi="Arial" w:cs="Arial"/>
          <w:spacing w:val="-1"/>
          <w:sz w:val="20"/>
          <w:szCs w:val="20"/>
        </w:rPr>
        <w:t xml:space="preserve"> </w:t>
      </w:r>
      <w:r w:rsidRPr="005C034C">
        <w:rPr>
          <w:rFonts w:ascii="Arial" w:hAnsi="Arial" w:cs="Arial"/>
          <w:sz w:val="20"/>
          <w:szCs w:val="20"/>
        </w:rPr>
        <w:t>prestados,</w:t>
      </w:r>
      <w:r w:rsidRPr="005C034C">
        <w:rPr>
          <w:rFonts w:ascii="Arial" w:hAnsi="Arial" w:cs="Arial"/>
          <w:spacing w:val="-1"/>
          <w:sz w:val="20"/>
          <w:szCs w:val="20"/>
        </w:rPr>
        <w:t xml:space="preserve"> </w:t>
      </w:r>
      <w:r w:rsidRPr="005C034C">
        <w:rPr>
          <w:rFonts w:ascii="Arial" w:hAnsi="Arial" w:cs="Arial"/>
          <w:sz w:val="20"/>
          <w:szCs w:val="20"/>
        </w:rPr>
        <w:t>com</w:t>
      </w:r>
      <w:r w:rsidRPr="005C034C">
        <w:rPr>
          <w:rFonts w:ascii="Arial" w:hAnsi="Arial" w:cs="Arial"/>
          <w:spacing w:val="-1"/>
          <w:sz w:val="20"/>
          <w:szCs w:val="20"/>
        </w:rPr>
        <w:t xml:space="preserve"> </w:t>
      </w:r>
      <w:r w:rsidRPr="005C034C">
        <w:rPr>
          <w:rFonts w:ascii="Arial" w:hAnsi="Arial" w:cs="Arial"/>
          <w:sz w:val="20"/>
          <w:szCs w:val="20"/>
        </w:rPr>
        <w:t>poder de</w:t>
      </w:r>
      <w:r w:rsidRPr="005C034C">
        <w:rPr>
          <w:rFonts w:ascii="Arial" w:hAnsi="Arial" w:cs="Arial"/>
          <w:spacing w:val="-1"/>
          <w:sz w:val="20"/>
          <w:szCs w:val="20"/>
        </w:rPr>
        <w:t xml:space="preserve"> </w:t>
      </w:r>
      <w:r w:rsidRPr="005C034C">
        <w:rPr>
          <w:rFonts w:ascii="Arial" w:hAnsi="Arial" w:cs="Arial"/>
          <w:sz w:val="20"/>
          <w:szCs w:val="20"/>
        </w:rPr>
        <w:t>veto.</w:t>
      </w:r>
    </w:p>
    <w:p w:rsidR="00703C1A" w:rsidRPr="005C034C" w:rsidRDefault="00703C1A" w:rsidP="00703C1A">
      <w:pPr>
        <w:pStyle w:val="PargrafodaLista"/>
        <w:widowControl w:val="0"/>
        <w:numPr>
          <w:ilvl w:val="1"/>
          <w:numId w:val="26"/>
        </w:numPr>
        <w:tabs>
          <w:tab w:val="left" w:pos="567"/>
        </w:tabs>
        <w:autoSpaceDE w:val="0"/>
        <w:autoSpaceDN w:val="0"/>
        <w:spacing w:after="0" w:line="360" w:lineRule="auto"/>
        <w:ind w:left="0" w:right="127" w:firstLine="0"/>
        <w:contextualSpacing w:val="0"/>
        <w:jc w:val="both"/>
        <w:rPr>
          <w:rFonts w:ascii="Arial" w:hAnsi="Arial" w:cs="Arial"/>
          <w:sz w:val="20"/>
          <w:szCs w:val="20"/>
        </w:rPr>
      </w:pPr>
      <w:r w:rsidRPr="005C034C">
        <w:rPr>
          <w:rFonts w:ascii="Arial" w:hAnsi="Arial" w:cs="Arial"/>
          <w:sz w:val="20"/>
          <w:szCs w:val="20"/>
        </w:rPr>
        <w:t>Equipe de fiscalização:</w:t>
      </w:r>
    </w:p>
    <w:p w:rsidR="00703C1A" w:rsidRPr="005C034C" w:rsidRDefault="00703C1A" w:rsidP="00703C1A">
      <w:pPr>
        <w:pStyle w:val="PargrafodaLista"/>
        <w:widowControl w:val="0"/>
        <w:numPr>
          <w:ilvl w:val="2"/>
          <w:numId w:val="26"/>
        </w:numPr>
        <w:tabs>
          <w:tab w:val="left" w:pos="567"/>
        </w:tabs>
        <w:autoSpaceDE w:val="0"/>
        <w:autoSpaceDN w:val="0"/>
        <w:adjustRightInd w:val="0"/>
        <w:spacing w:after="0" w:line="360" w:lineRule="auto"/>
        <w:ind w:left="0" w:firstLine="0"/>
        <w:jc w:val="both"/>
        <w:rPr>
          <w:rFonts w:ascii="Arial" w:hAnsi="Arial" w:cs="Arial"/>
          <w:sz w:val="20"/>
          <w:szCs w:val="20"/>
        </w:rPr>
      </w:pPr>
      <w:r w:rsidRPr="005C034C">
        <w:rPr>
          <w:rFonts w:ascii="Arial" w:hAnsi="Arial" w:cs="Arial"/>
          <w:sz w:val="20"/>
          <w:szCs w:val="20"/>
        </w:rPr>
        <w:t xml:space="preserve">Gestor: </w:t>
      </w:r>
      <w:r w:rsidR="005B7B75">
        <w:rPr>
          <w:rFonts w:ascii="Arial" w:hAnsi="Arial" w:cs="Arial"/>
          <w:sz w:val="20"/>
          <w:szCs w:val="20"/>
        </w:rPr>
        <w:t>Rodrigo Renan Medeiros</w:t>
      </w:r>
      <w:r w:rsidRPr="005C034C">
        <w:rPr>
          <w:rFonts w:ascii="Arial" w:hAnsi="Arial" w:cs="Arial"/>
          <w:sz w:val="20"/>
          <w:szCs w:val="20"/>
        </w:rPr>
        <w:t xml:space="preserve"> – Secretário de </w:t>
      </w:r>
      <w:r w:rsidR="009D1B0F">
        <w:rPr>
          <w:rFonts w:ascii="Arial" w:hAnsi="Arial" w:cs="Arial"/>
          <w:sz w:val="20"/>
          <w:szCs w:val="20"/>
        </w:rPr>
        <w:t>Saúde</w:t>
      </w:r>
    </w:p>
    <w:p w:rsidR="00703C1A" w:rsidRPr="005C034C" w:rsidRDefault="00703C1A" w:rsidP="00703C1A">
      <w:pPr>
        <w:pStyle w:val="PargrafodaLista"/>
        <w:widowControl w:val="0"/>
        <w:numPr>
          <w:ilvl w:val="2"/>
          <w:numId w:val="26"/>
        </w:numPr>
        <w:tabs>
          <w:tab w:val="left" w:pos="567"/>
        </w:tabs>
        <w:autoSpaceDE w:val="0"/>
        <w:autoSpaceDN w:val="0"/>
        <w:adjustRightInd w:val="0"/>
        <w:spacing w:after="0" w:line="360" w:lineRule="auto"/>
        <w:ind w:left="0" w:firstLine="0"/>
        <w:jc w:val="both"/>
        <w:rPr>
          <w:rFonts w:ascii="Arial" w:hAnsi="Arial" w:cs="Arial"/>
          <w:sz w:val="20"/>
          <w:szCs w:val="20"/>
        </w:rPr>
      </w:pPr>
      <w:r w:rsidRPr="005C034C">
        <w:rPr>
          <w:rFonts w:ascii="Arial" w:hAnsi="Arial" w:cs="Arial"/>
          <w:sz w:val="20"/>
          <w:szCs w:val="20"/>
        </w:rPr>
        <w:t xml:space="preserve">Fiscal de Contrato: </w:t>
      </w:r>
      <w:r w:rsidR="005B7B75">
        <w:rPr>
          <w:rFonts w:ascii="Arial" w:hAnsi="Arial" w:cs="Arial"/>
          <w:sz w:val="20"/>
          <w:szCs w:val="20"/>
        </w:rPr>
        <w:t>Fernanda Cristina Vieira</w:t>
      </w:r>
      <w:r w:rsidRPr="005C034C">
        <w:rPr>
          <w:rFonts w:ascii="Arial" w:hAnsi="Arial" w:cs="Arial"/>
          <w:sz w:val="20"/>
          <w:szCs w:val="20"/>
        </w:rPr>
        <w:t xml:space="preserve"> – </w:t>
      </w:r>
      <w:r w:rsidR="005B7B75">
        <w:rPr>
          <w:rFonts w:ascii="Arial" w:hAnsi="Arial" w:cs="Arial"/>
          <w:sz w:val="20"/>
          <w:szCs w:val="20"/>
        </w:rPr>
        <w:t>matrícula 12506</w:t>
      </w:r>
      <w:r w:rsidRPr="005C034C">
        <w:rPr>
          <w:rFonts w:ascii="Arial" w:hAnsi="Arial" w:cs="Arial"/>
          <w:sz w:val="20"/>
          <w:szCs w:val="20"/>
        </w:rPr>
        <w:t>.</w:t>
      </w:r>
    </w:p>
    <w:p w:rsidR="00703C1A" w:rsidRPr="005C034C" w:rsidRDefault="00703C1A" w:rsidP="00703C1A">
      <w:pPr>
        <w:pStyle w:val="PargrafodaLista"/>
        <w:widowControl w:val="0"/>
        <w:numPr>
          <w:ilvl w:val="1"/>
          <w:numId w:val="26"/>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3"/>
          <w:sz w:val="20"/>
          <w:szCs w:val="20"/>
        </w:rPr>
        <w:t xml:space="preserve"> </w:t>
      </w:r>
      <w:r w:rsidRPr="005C034C">
        <w:rPr>
          <w:rFonts w:ascii="Arial" w:hAnsi="Arial" w:cs="Arial"/>
          <w:sz w:val="20"/>
          <w:szCs w:val="20"/>
        </w:rPr>
        <w:t>fiscalização</w:t>
      </w:r>
      <w:r w:rsidRPr="005C034C">
        <w:rPr>
          <w:rFonts w:ascii="Arial" w:hAnsi="Arial" w:cs="Arial"/>
          <w:spacing w:val="-2"/>
          <w:sz w:val="20"/>
          <w:szCs w:val="20"/>
        </w:rPr>
        <w:t xml:space="preserve"> </w:t>
      </w:r>
      <w:r w:rsidRPr="005C034C">
        <w:rPr>
          <w:rFonts w:ascii="Arial" w:hAnsi="Arial" w:cs="Arial"/>
          <w:sz w:val="20"/>
          <w:szCs w:val="20"/>
        </w:rPr>
        <w:t>deverá</w:t>
      </w:r>
      <w:r w:rsidRPr="005C034C">
        <w:rPr>
          <w:rFonts w:ascii="Arial" w:hAnsi="Arial" w:cs="Arial"/>
          <w:spacing w:val="-2"/>
          <w:sz w:val="20"/>
          <w:szCs w:val="20"/>
        </w:rPr>
        <w:t xml:space="preserve"> </w:t>
      </w:r>
      <w:r w:rsidRPr="005C034C">
        <w:rPr>
          <w:rFonts w:ascii="Arial" w:hAnsi="Arial" w:cs="Arial"/>
          <w:sz w:val="20"/>
          <w:szCs w:val="20"/>
        </w:rPr>
        <w:t>realizar,</w:t>
      </w:r>
      <w:r w:rsidRPr="005C034C">
        <w:rPr>
          <w:rFonts w:ascii="Arial" w:hAnsi="Arial" w:cs="Arial"/>
          <w:spacing w:val="-2"/>
          <w:sz w:val="20"/>
          <w:szCs w:val="20"/>
        </w:rPr>
        <w:t xml:space="preserve"> </w:t>
      </w:r>
      <w:r w:rsidRPr="005C034C">
        <w:rPr>
          <w:rFonts w:ascii="Arial" w:hAnsi="Arial" w:cs="Arial"/>
          <w:sz w:val="20"/>
          <w:szCs w:val="20"/>
        </w:rPr>
        <w:t>dentre</w:t>
      </w:r>
      <w:r w:rsidRPr="005C034C">
        <w:rPr>
          <w:rFonts w:ascii="Arial" w:hAnsi="Arial" w:cs="Arial"/>
          <w:spacing w:val="-3"/>
          <w:sz w:val="20"/>
          <w:szCs w:val="20"/>
        </w:rPr>
        <w:t xml:space="preserve"> </w:t>
      </w:r>
      <w:r w:rsidRPr="005C034C">
        <w:rPr>
          <w:rFonts w:ascii="Arial" w:hAnsi="Arial" w:cs="Arial"/>
          <w:sz w:val="20"/>
          <w:szCs w:val="20"/>
        </w:rPr>
        <w:t>outras,</w:t>
      </w:r>
      <w:r w:rsidRPr="005C034C">
        <w:rPr>
          <w:rFonts w:ascii="Arial" w:hAnsi="Arial" w:cs="Arial"/>
          <w:spacing w:val="-2"/>
          <w:sz w:val="20"/>
          <w:szCs w:val="20"/>
        </w:rPr>
        <w:t xml:space="preserve"> </w:t>
      </w:r>
      <w:r w:rsidRPr="005C034C">
        <w:rPr>
          <w:rFonts w:ascii="Arial" w:hAnsi="Arial" w:cs="Arial"/>
          <w:sz w:val="20"/>
          <w:szCs w:val="20"/>
        </w:rPr>
        <w:t>as</w:t>
      </w:r>
      <w:r w:rsidRPr="005C034C">
        <w:rPr>
          <w:rFonts w:ascii="Arial" w:hAnsi="Arial" w:cs="Arial"/>
          <w:spacing w:val="-4"/>
          <w:sz w:val="20"/>
          <w:szCs w:val="20"/>
        </w:rPr>
        <w:t xml:space="preserve"> </w:t>
      </w:r>
      <w:r w:rsidRPr="005C034C">
        <w:rPr>
          <w:rFonts w:ascii="Arial" w:hAnsi="Arial" w:cs="Arial"/>
          <w:sz w:val="20"/>
          <w:szCs w:val="20"/>
        </w:rPr>
        <w:t>seguintes</w:t>
      </w:r>
      <w:r w:rsidRPr="005C034C">
        <w:rPr>
          <w:rFonts w:ascii="Arial" w:hAnsi="Arial" w:cs="Arial"/>
          <w:spacing w:val="-3"/>
          <w:sz w:val="20"/>
          <w:szCs w:val="20"/>
        </w:rPr>
        <w:t xml:space="preserve"> </w:t>
      </w:r>
      <w:r w:rsidRPr="005C034C">
        <w:rPr>
          <w:rFonts w:ascii="Arial" w:hAnsi="Arial" w:cs="Arial"/>
          <w:sz w:val="20"/>
          <w:szCs w:val="20"/>
        </w:rPr>
        <w:t>atividades:</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right="399" w:firstLine="0"/>
        <w:contextualSpacing w:val="0"/>
        <w:jc w:val="both"/>
        <w:rPr>
          <w:rFonts w:ascii="Arial" w:hAnsi="Arial" w:cs="Arial"/>
          <w:sz w:val="20"/>
          <w:szCs w:val="20"/>
        </w:rPr>
      </w:pPr>
      <w:r w:rsidRPr="005C034C">
        <w:rPr>
          <w:rFonts w:ascii="Arial" w:hAnsi="Arial" w:cs="Arial"/>
          <w:sz w:val="20"/>
          <w:szCs w:val="20"/>
        </w:rPr>
        <w:t>Manter um arquivo completo e atualizado de toda a documentação pertinente aos trabalhos, incluindo o</w:t>
      </w:r>
      <w:r w:rsidRPr="005C034C">
        <w:rPr>
          <w:rFonts w:ascii="Arial" w:hAnsi="Arial" w:cs="Arial"/>
          <w:spacing w:val="1"/>
          <w:sz w:val="20"/>
          <w:szCs w:val="20"/>
        </w:rPr>
        <w:t xml:space="preserve"> </w:t>
      </w:r>
      <w:r w:rsidRPr="005C034C">
        <w:rPr>
          <w:rFonts w:ascii="Arial" w:hAnsi="Arial" w:cs="Arial"/>
          <w:sz w:val="20"/>
          <w:szCs w:val="20"/>
        </w:rPr>
        <w:t>contrato,</w:t>
      </w:r>
      <w:r w:rsidRPr="005C034C">
        <w:rPr>
          <w:rFonts w:ascii="Arial" w:hAnsi="Arial" w:cs="Arial"/>
          <w:spacing w:val="-10"/>
          <w:sz w:val="20"/>
          <w:szCs w:val="20"/>
        </w:rPr>
        <w:t xml:space="preserve"> </w:t>
      </w:r>
      <w:r w:rsidRPr="005C034C">
        <w:rPr>
          <w:rFonts w:ascii="Arial" w:hAnsi="Arial" w:cs="Arial"/>
          <w:sz w:val="20"/>
          <w:szCs w:val="20"/>
        </w:rPr>
        <w:t>Termo</w:t>
      </w:r>
      <w:r w:rsidRPr="005C034C">
        <w:rPr>
          <w:rFonts w:ascii="Arial" w:hAnsi="Arial" w:cs="Arial"/>
          <w:spacing w:val="-9"/>
          <w:sz w:val="20"/>
          <w:szCs w:val="20"/>
        </w:rPr>
        <w:t xml:space="preserve"> </w:t>
      </w:r>
      <w:r w:rsidRPr="005C034C">
        <w:rPr>
          <w:rFonts w:ascii="Arial" w:hAnsi="Arial" w:cs="Arial"/>
          <w:sz w:val="20"/>
          <w:szCs w:val="20"/>
        </w:rPr>
        <w:t>de</w:t>
      </w:r>
      <w:r w:rsidRPr="005C034C">
        <w:rPr>
          <w:rFonts w:ascii="Arial" w:hAnsi="Arial" w:cs="Arial"/>
          <w:spacing w:val="-9"/>
          <w:sz w:val="20"/>
          <w:szCs w:val="20"/>
        </w:rPr>
        <w:t xml:space="preserve"> </w:t>
      </w:r>
      <w:r w:rsidRPr="005C034C">
        <w:rPr>
          <w:rFonts w:ascii="Arial" w:hAnsi="Arial" w:cs="Arial"/>
          <w:sz w:val="20"/>
          <w:szCs w:val="20"/>
        </w:rPr>
        <w:t>Referência,</w:t>
      </w:r>
      <w:r w:rsidRPr="005C034C">
        <w:rPr>
          <w:rFonts w:ascii="Arial" w:hAnsi="Arial" w:cs="Arial"/>
          <w:spacing w:val="-9"/>
          <w:sz w:val="20"/>
          <w:szCs w:val="20"/>
        </w:rPr>
        <w:t xml:space="preserve"> </w:t>
      </w:r>
      <w:r w:rsidRPr="005C034C">
        <w:rPr>
          <w:rFonts w:ascii="Arial" w:hAnsi="Arial" w:cs="Arial"/>
          <w:sz w:val="20"/>
          <w:szCs w:val="20"/>
        </w:rPr>
        <w:t>orçamentos,</w:t>
      </w:r>
      <w:r w:rsidRPr="005C034C">
        <w:rPr>
          <w:rFonts w:ascii="Arial" w:hAnsi="Arial" w:cs="Arial"/>
          <w:spacing w:val="-6"/>
          <w:sz w:val="20"/>
          <w:szCs w:val="20"/>
        </w:rPr>
        <w:t xml:space="preserve"> </w:t>
      </w:r>
      <w:r w:rsidRPr="005C034C">
        <w:rPr>
          <w:rFonts w:ascii="Arial" w:hAnsi="Arial" w:cs="Arial"/>
          <w:sz w:val="20"/>
          <w:szCs w:val="20"/>
        </w:rPr>
        <w:t>cronogramas,</w:t>
      </w:r>
      <w:r w:rsidRPr="005C034C">
        <w:rPr>
          <w:rFonts w:ascii="Arial" w:hAnsi="Arial" w:cs="Arial"/>
          <w:spacing w:val="-7"/>
          <w:sz w:val="20"/>
          <w:szCs w:val="20"/>
        </w:rPr>
        <w:t xml:space="preserve"> </w:t>
      </w:r>
      <w:r w:rsidRPr="005C034C">
        <w:rPr>
          <w:rFonts w:ascii="Arial" w:hAnsi="Arial" w:cs="Arial"/>
          <w:sz w:val="20"/>
          <w:szCs w:val="20"/>
        </w:rPr>
        <w:t>correspondências ou</w:t>
      </w:r>
      <w:r w:rsidRPr="005C034C">
        <w:rPr>
          <w:rFonts w:ascii="Arial" w:hAnsi="Arial" w:cs="Arial"/>
          <w:spacing w:val="-10"/>
          <w:sz w:val="20"/>
          <w:szCs w:val="20"/>
        </w:rPr>
        <w:t xml:space="preserve"> </w:t>
      </w:r>
      <w:r w:rsidRPr="005C034C">
        <w:rPr>
          <w:rFonts w:ascii="Arial" w:hAnsi="Arial" w:cs="Arial"/>
          <w:sz w:val="20"/>
          <w:szCs w:val="20"/>
        </w:rPr>
        <w:t>relatório</w:t>
      </w:r>
      <w:r w:rsidRPr="005C034C">
        <w:rPr>
          <w:rFonts w:ascii="Arial" w:hAnsi="Arial" w:cs="Arial"/>
          <w:spacing w:val="-9"/>
          <w:sz w:val="20"/>
          <w:szCs w:val="20"/>
        </w:rPr>
        <w:t xml:space="preserve"> </w:t>
      </w:r>
      <w:r w:rsidRPr="005C034C">
        <w:rPr>
          <w:rFonts w:ascii="Arial" w:hAnsi="Arial" w:cs="Arial"/>
          <w:sz w:val="20"/>
          <w:szCs w:val="20"/>
        </w:rPr>
        <w:t>de</w:t>
      </w:r>
      <w:r w:rsidRPr="005C034C">
        <w:rPr>
          <w:rFonts w:ascii="Arial" w:hAnsi="Arial" w:cs="Arial"/>
          <w:spacing w:val="-43"/>
          <w:sz w:val="20"/>
          <w:szCs w:val="20"/>
        </w:rPr>
        <w:t xml:space="preserve"> </w:t>
      </w:r>
      <w:r w:rsidRPr="005C034C">
        <w:rPr>
          <w:rFonts w:ascii="Arial" w:hAnsi="Arial" w:cs="Arial"/>
          <w:sz w:val="20"/>
          <w:szCs w:val="20"/>
        </w:rPr>
        <w:t>execução</w:t>
      </w:r>
      <w:r w:rsidRPr="005C034C">
        <w:rPr>
          <w:rFonts w:ascii="Arial" w:hAnsi="Arial" w:cs="Arial"/>
          <w:spacing w:val="-1"/>
          <w:sz w:val="20"/>
          <w:szCs w:val="20"/>
        </w:rPr>
        <w:t xml:space="preserve"> </w:t>
      </w:r>
      <w:r w:rsidRPr="005C034C">
        <w:rPr>
          <w:rFonts w:ascii="Arial" w:hAnsi="Arial" w:cs="Arial"/>
          <w:sz w:val="20"/>
          <w:szCs w:val="20"/>
        </w:rPr>
        <w:t>dos</w:t>
      </w:r>
      <w:r w:rsidRPr="005C034C">
        <w:rPr>
          <w:rFonts w:ascii="Arial" w:hAnsi="Arial" w:cs="Arial"/>
          <w:spacing w:val="2"/>
          <w:sz w:val="20"/>
          <w:szCs w:val="20"/>
        </w:rPr>
        <w:t xml:space="preserve"> </w:t>
      </w:r>
      <w:r w:rsidRPr="005C034C">
        <w:rPr>
          <w:rFonts w:ascii="Arial" w:hAnsi="Arial" w:cs="Arial"/>
          <w:sz w:val="20"/>
          <w:szCs w:val="20"/>
        </w:rPr>
        <w:t>serviços</w:t>
      </w:r>
      <w:r w:rsidRPr="005C034C">
        <w:rPr>
          <w:rFonts w:ascii="Arial" w:hAnsi="Arial" w:cs="Arial"/>
          <w:spacing w:val="-2"/>
          <w:sz w:val="20"/>
          <w:szCs w:val="20"/>
        </w:rPr>
        <w:t xml:space="preserve"> </w:t>
      </w:r>
      <w:r w:rsidRPr="005C034C">
        <w:rPr>
          <w:rFonts w:ascii="Arial" w:hAnsi="Arial" w:cs="Arial"/>
          <w:sz w:val="20"/>
          <w:szCs w:val="20"/>
        </w:rPr>
        <w:t>prestados, entre</w:t>
      </w:r>
      <w:r w:rsidRPr="005C034C">
        <w:rPr>
          <w:rFonts w:ascii="Arial" w:hAnsi="Arial" w:cs="Arial"/>
          <w:spacing w:val="-1"/>
          <w:sz w:val="20"/>
          <w:szCs w:val="20"/>
        </w:rPr>
        <w:t xml:space="preserve"> </w:t>
      </w:r>
      <w:r w:rsidRPr="005C034C">
        <w:rPr>
          <w:rFonts w:ascii="Arial" w:hAnsi="Arial" w:cs="Arial"/>
          <w:sz w:val="20"/>
          <w:szCs w:val="20"/>
        </w:rPr>
        <w:t>outros.</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Aprovar</w:t>
      </w:r>
      <w:r w:rsidRPr="005C034C">
        <w:rPr>
          <w:rFonts w:ascii="Arial" w:hAnsi="Arial" w:cs="Arial"/>
          <w:spacing w:val="-3"/>
          <w:sz w:val="20"/>
          <w:szCs w:val="20"/>
        </w:rPr>
        <w:t xml:space="preserve"> </w:t>
      </w:r>
      <w:r w:rsidRPr="005C034C">
        <w:rPr>
          <w:rFonts w:ascii="Arial" w:hAnsi="Arial" w:cs="Arial"/>
          <w:sz w:val="20"/>
          <w:szCs w:val="20"/>
        </w:rPr>
        <w:t>a</w:t>
      </w:r>
      <w:r w:rsidRPr="005C034C">
        <w:rPr>
          <w:rFonts w:ascii="Arial" w:hAnsi="Arial" w:cs="Arial"/>
          <w:spacing w:val="-2"/>
          <w:sz w:val="20"/>
          <w:szCs w:val="20"/>
        </w:rPr>
        <w:t xml:space="preserve"> </w:t>
      </w:r>
      <w:r w:rsidRPr="005C034C">
        <w:rPr>
          <w:rFonts w:ascii="Arial" w:hAnsi="Arial" w:cs="Arial"/>
          <w:sz w:val="20"/>
          <w:szCs w:val="20"/>
        </w:rPr>
        <w:t>indicação</w:t>
      </w:r>
      <w:r w:rsidRPr="005C034C">
        <w:rPr>
          <w:rFonts w:ascii="Arial" w:hAnsi="Arial" w:cs="Arial"/>
          <w:spacing w:val="-3"/>
          <w:sz w:val="20"/>
          <w:szCs w:val="20"/>
        </w:rPr>
        <w:t xml:space="preserve"> </w:t>
      </w:r>
      <w:r w:rsidRPr="005C034C">
        <w:rPr>
          <w:rFonts w:ascii="Arial" w:hAnsi="Arial" w:cs="Arial"/>
          <w:sz w:val="20"/>
          <w:szCs w:val="20"/>
        </w:rPr>
        <w:t>pela</w:t>
      </w:r>
      <w:r w:rsidRPr="005C034C">
        <w:rPr>
          <w:rFonts w:ascii="Arial" w:hAnsi="Arial" w:cs="Arial"/>
          <w:spacing w:val="-2"/>
          <w:sz w:val="20"/>
          <w:szCs w:val="20"/>
        </w:rPr>
        <w:t xml:space="preserve"> </w:t>
      </w:r>
      <w:r w:rsidRPr="005C034C">
        <w:rPr>
          <w:rFonts w:ascii="Arial" w:hAnsi="Arial" w:cs="Arial"/>
          <w:sz w:val="20"/>
          <w:szCs w:val="20"/>
        </w:rPr>
        <w:t>Contratada,</w:t>
      </w:r>
      <w:r w:rsidRPr="005C034C">
        <w:rPr>
          <w:rFonts w:ascii="Arial" w:hAnsi="Arial" w:cs="Arial"/>
          <w:spacing w:val="-1"/>
          <w:sz w:val="20"/>
          <w:szCs w:val="20"/>
        </w:rPr>
        <w:t xml:space="preserve"> </w:t>
      </w:r>
      <w:r w:rsidRPr="005C034C">
        <w:rPr>
          <w:rFonts w:ascii="Arial" w:hAnsi="Arial" w:cs="Arial"/>
          <w:sz w:val="20"/>
          <w:szCs w:val="20"/>
        </w:rPr>
        <w:t>do</w:t>
      </w:r>
      <w:r w:rsidRPr="005C034C">
        <w:rPr>
          <w:rFonts w:ascii="Arial" w:hAnsi="Arial" w:cs="Arial"/>
          <w:spacing w:val="-3"/>
          <w:sz w:val="20"/>
          <w:szCs w:val="20"/>
        </w:rPr>
        <w:t xml:space="preserve"> </w:t>
      </w:r>
      <w:r w:rsidRPr="005C034C">
        <w:rPr>
          <w:rFonts w:ascii="Arial" w:hAnsi="Arial" w:cs="Arial"/>
          <w:sz w:val="20"/>
          <w:szCs w:val="20"/>
        </w:rPr>
        <w:t>coordenador</w:t>
      </w:r>
      <w:r w:rsidRPr="005C034C">
        <w:rPr>
          <w:rFonts w:ascii="Arial" w:hAnsi="Arial" w:cs="Arial"/>
          <w:spacing w:val="-2"/>
          <w:sz w:val="20"/>
          <w:szCs w:val="20"/>
        </w:rPr>
        <w:t xml:space="preserve"> </w:t>
      </w:r>
      <w:r w:rsidRPr="005C034C">
        <w:rPr>
          <w:rFonts w:ascii="Arial" w:hAnsi="Arial" w:cs="Arial"/>
          <w:sz w:val="20"/>
          <w:szCs w:val="20"/>
        </w:rPr>
        <w:t>responsável</w:t>
      </w:r>
      <w:r w:rsidRPr="005C034C">
        <w:rPr>
          <w:rFonts w:ascii="Arial" w:hAnsi="Arial" w:cs="Arial"/>
          <w:spacing w:val="-2"/>
          <w:sz w:val="20"/>
          <w:szCs w:val="20"/>
        </w:rPr>
        <w:t xml:space="preserve"> </w:t>
      </w:r>
      <w:r w:rsidRPr="005C034C">
        <w:rPr>
          <w:rFonts w:ascii="Arial" w:hAnsi="Arial" w:cs="Arial"/>
          <w:sz w:val="20"/>
          <w:szCs w:val="20"/>
        </w:rPr>
        <w:t>pela</w:t>
      </w:r>
      <w:r w:rsidRPr="005C034C">
        <w:rPr>
          <w:rFonts w:ascii="Arial" w:hAnsi="Arial" w:cs="Arial"/>
          <w:spacing w:val="-3"/>
          <w:sz w:val="20"/>
          <w:szCs w:val="20"/>
        </w:rPr>
        <w:t xml:space="preserve"> </w:t>
      </w:r>
      <w:r w:rsidRPr="005C034C">
        <w:rPr>
          <w:rFonts w:ascii="Arial" w:hAnsi="Arial" w:cs="Arial"/>
          <w:sz w:val="20"/>
          <w:szCs w:val="20"/>
        </w:rPr>
        <w:t>condução</w:t>
      </w:r>
      <w:r w:rsidRPr="005C034C">
        <w:rPr>
          <w:rFonts w:ascii="Arial" w:hAnsi="Arial" w:cs="Arial"/>
          <w:spacing w:val="-2"/>
          <w:sz w:val="20"/>
          <w:szCs w:val="20"/>
        </w:rPr>
        <w:t xml:space="preserve"> </w:t>
      </w:r>
      <w:r w:rsidRPr="005C034C">
        <w:rPr>
          <w:rFonts w:ascii="Arial" w:hAnsi="Arial" w:cs="Arial"/>
          <w:sz w:val="20"/>
          <w:szCs w:val="20"/>
        </w:rPr>
        <w:t>dos</w:t>
      </w:r>
      <w:r w:rsidRPr="005C034C">
        <w:rPr>
          <w:rFonts w:ascii="Arial" w:hAnsi="Arial" w:cs="Arial"/>
          <w:spacing w:val="-4"/>
          <w:sz w:val="20"/>
          <w:szCs w:val="20"/>
        </w:rPr>
        <w:t xml:space="preserve"> </w:t>
      </w:r>
      <w:r w:rsidRPr="005C034C">
        <w:rPr>
          <w:rFonts w:ascii="Arial" w:hAnsi="Arial" w:cs="Arial"/>
          <w:sz w:val="20"/>
          <w:szCs w:val="20"/>
        </w:rPr>
        <w:t>trabalhos.</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Solicitar</w:t>
      </w:r>
      <w:r w:rsidRPr="005C034C">
        <w:rPr>
          <w:rFonts w:ascii="Arial" w:hAnsi="Arial" w:cs="Arial"/>
          <w:spacing w:val="-2"/>
          <w:sz w:val="20"/>
          <w:szCs w:val="20"/>
        </w:rPr>
        <w:t xml:space="preserve"> </w:t>
      </w:r>
      <w:r w:rsidRPr="005C034C">
        <w:rPr>
          <w:rFonts w:ascii="Arial" w:hAnsi="Arial" w:cs="Arial"/>
          <w:sz w:val="20"/>
          <w:szCs w:val="20"/>
        </w:rPr>
        <w:t>a</w:t>
      </w:r>
      <w:r w:rsidRPr="005C034C">
        <w:rPr>
          <w:rFonts w:ascii="Arial" w:hAnsi="Arial" w:cs="Arial"/>
          <w:spacing w:val="-3"/>
          <w:sz w:val="20"/>
          <w:szCs w:val="20"/>
        </w:rPr>
        <w:t xml:space="preserve"> </w:t>
      </w:r>
      <w:r w:rsidRPr="005C034C">
        <w:rPr>
          <w:rFonts w:ascii="Arial" w:hAnsi="Arial" w:cs="Arial"/>
          <w:sz w:val="20"/>
          <w:szCs w:val="20"/>
        </w:rPr>
        <w:t>substituição</w:t>
      </w:r>
      <w:r w:rsidRPr="005C034C">
        <w:rPr>
          <w:rFonts w:ascii="Arial" w:hAnsi="Arial" w:cs="Arial"/>
          <w:spacing w:val="-2"/>
          <w:sz w:val="20"/>
          <w:szCs w:val="20"/>
        </w:rPr>
        <w:t xml:space="preserve"> </w:t>
      </w:r>
      <w:r w:rsidRPr="005C034C">
        <w:rPr>
          <w:rFonts w:ascii="Arial" w:hAnsi="Arial" w:cs="Arial"/>
          <w:sz w:val="20"/>
          <w:szCs w:val="20"/>
        </w:rPr>
        <w:t>de</w:t>
      </w:r>
      <w:r w:rsidRPr="005C034C">
        <w:rPr>
          <w:rFonts w:ascii="Arial" w:hAnsi="Arial" w:cs="Arial"/>
          <w:spacing w:val="-2"/>
          <w:sz w:val="20"/>
          <w:szCs w:val="20"/>
        </w:rPr>
        <w:t xml:space="preserve"> </w:t>
      </w:r>
      <w:r w:rsidRPr="005C034C">
        <w:rPr>
          <w:rFonts w:ascii="Arial" w:hAnsi="Arial" w:cs="Arial"/>
          <w:sz w:val="20"/>
          <w:szCs w:val="20"/>
        </w:rPr>
        <w:t>qualquer</w:t>
      </w:r>
      <w:r w:rsidRPr="005C034C">
        <w:rPr>
          <w:rFonts w:ascii="Arial" w:hAnsi="Arial" w:cs="Arial"/>
          <w:spacing w:val="-2"/>
          <w:sz w:val="20"/>
          <w:szCs w:val="20"/>
        </w:rPr>
        <w:t xml:space="preserve"> </w:t>
      </w:r>
      <w:r w:rsidRPr="005C034C">
        <w:rPr>
          <w:rFonts w:ascii="Arial" w:hAnsi="Arial" w:cs="Arial"/>
          <w:sz w:val="20"/>
          <w:szCs w:val="20"/>
        </w:rPr>
        <w:t>funcionário</w:t>
      </w:r>
      <w:r w:rsidRPr="005C034C">
        <w:rPr>
          <w:rFonts w:ascii="Arial" w:hAnsi="Arial" w:cs="Arial"/>
          <w:spacing w:val="-2"/>
          <w:sz w:val="20"/>
          <w:szCs w:val="20"/>
        </w:rPr>
        <w:t xml:space="preserve"> </w:t>
      </w:r>
      <w:r w:rsidRPr="005C034C">
        <w:rPr>
          <w:rFonts w:ascii="Arial" w:hAnsi="Arial" w:cs="Arial"/>
          <w:sz w:val="20"/>
          <w:szCs w:val="20"/>
        </w:rPr>
        <w:t>da</w:t>
      </w:r>
      <w:r w:rsidRPr="005C034C">
        <w:rPr>
          <w:rFonts w:ascii="Arial" w:hAnsi="Arial" w:cs="Arial"/>
          <w:spacing w:val="-2"/>
          <w:sz w:val="20"/>
          <w:szCs w:val="20"/>
        </w:rPr>
        <w:t xml:space="preserve"> </w:t>
      </w:r>
      <w:r w:rsidRPr="005C034C">
        <w:rPr>
          <w:rFonts w:ascii="Arial" w:hAnsi="Arial" w:cs="Arial"/>
          <w:sz w:val="20"/>
          <w:szCs w:val="20"/>
        </w:rPr>
        <w:t>Contratada</w:t>
      </w:r>
      <w:r w:rsidRPr="005C034C">
        <w:rPr>
          <w:rFonts w:ascii="Arial" w:hAnsi="Arial" w:cs="Arial"/>
          <w:spacing w:val="-2"/>
          <w:sz w:val="20"/>
          <w:szCs w:val="20"/>
        </w:rPr>
        <w:t xml:space="preserve"> </w:t>
      </w:r>
      <w:r w:rsidRPr="005C034C">
        <w:rPr>
          <w:rFonts w:ascii="Arial" w:hAnsi="Arial" w:cs="Arial"/>
          <w:sz w:val="20"/>
          <w:szCs w:val="20"/>
        </w:rPr>
        <w:t>que</w:t>
      </w:r>
      <w:r w:rsidRPr="005C034C">
        <w:rPr>
          <w:rFonts w:ascii="Arial" w:hAnsi="Arial" w:cs="Arial"/>
          <w:spacing w:val="-3"/>
          <w:sz w:val="20"/>
          <w:szCs w:val="20"/>
        </w:rPr>
        <w:t xml:space="preserve"> </w:t>
      </w:r>
      <w:r w:rsidRPr="005C034C">
        <w:rPr>
          <w:rFonts w:ascii="Arial" w:hAnsi="Arial" w:cs="Arial"/>
          <w:sz w:val="20"/>
          <w:szCs w:val="20"/>
        </w:rPr>
        <w:t>embarace</w:t>
      </w:r>
      <w:r w:rsidRPr="005C034C">
        <w:rPr>
          <w:rFonts w:ascii="Arial" w:hAnsi="Arial" w:cs="Arial"/>
          <w:spacing w:val="-3"/>
          <w:sz w:val="20"/>
          <w:szCs w:val="20"/>
        </w:rPr>
        <w:t xml:space="preserve"> </w:t>
      </w:r>
      <w:r w:rsidRPr="005C034C">
        <w:rPr>
          <w:rFonts w:ascii="Arial" w:hAnsi="Arial" w:cs="Arial"/>
          <w:sz w:val="20"/>
          <w:szCs w:val="20"/>
        </w:rPr>
        <w:t>a</w:t>
      </w:r>
      <w:r w:rsidRPr="005C034C">
        <w:rPr>
          <w:rFonts w:ascii="Arial" w:hAnsi="Arial" w:cs="Arial"/>
          <w:spacing w:val="-2"/>
          <w:sz w:val="20"/>
          <w:szCs w:val="20"/>
        </w:rPr>
        <w:t xml:space="preserve"> </w:t>
      </w:r>
      <w:r w:rsidRPr="005C034C">
        <w:rPr>
          <w:rFonts w:ascii="Arial" w:hAnsi="Arial" w:cs="Arial"/>
          <w:sz w:val="20"/>
          <w:szCs w:val="20"/>
        </w:rPr>
        <w:t>ação</w:t>
      </w:r>
      <w:r w:rsidRPr="005C034C">
        <w:rPr>
          <w:rFonts w:ascii="Arial" w:hAnsi="Arial" w:cs="Arial"/>
          <w:spacing w:val="-2"/>
          <w:sz w:val="20"/>
          <w:szCs w:val="20"/>
        </w:rPr>
        <w:t xml:space="preserve"> </w:t>
      </w:r>
      <w:r w:rsidRPr="005C034C">
        <w:rPr>
          <w:rFonts w:ascii="Arial" w:hAnsi="Arial" w:cs="Arial"/>
          <w:sz w:val="20"/>
          <w:szCs w:val="20"/>
        </w:rPr>
        <w:t>da</w:t>
      </w:r>
      <w:r w:rsidRPr="005C034C">
        <w:rPr>
          <w:rFonts w:ascii="Arial" w:hAnsi="Arial" w:cs="Arial"/>
          <w:spacing w:val="-2"/>
          <w:sz w:val="20"/>
          <w:szCs w:val="20"/>
        </w:rPr>
        <w:t xml:space="preserve"> </w:t>
      </w:r>
      <w:r w:rsidRPr="005C034C">
        <w:rPr>
          <w:rFonts w:ascii="Arial" w:hAnsi="Arial" w:cs="Arial"/>
          <w:sz w:val="20"/>
          <w:szCs w:val="20"/>
        </w:rPr>
        <w:t>fiscalização.</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right="404" w:firstLine="0"/>
        <w:contextualSpacing w:val="0"/>
        <w:jc w:val="both"/>
        <w:rPr>
          <w:rFonts w:ascii="Arial" w:hAnsi="Arial" w:cs="Arial"/>
          <w:sz w:val="20"/>
          <w:szCs w:val="20"/>
        </w:rPr>
      </w:pPr>
      <w:r w:rsidRPr="005C034C">
        <w:rPr>
          <w:rFonts w:ascii="Arial" w:hAnsi="Arial" w:cs="Arial"/>
          <w:sz w:val="20"/>
          <w:szCs w:val="20"/>
        </w:rPr>
        <w:t>Esclarecer ou solucionar incoerências, falhas e omissões eventualmente constatadas, bem como as demais</w:t>
      </w:r>
      <w:r w:rsidRPr="005C034C">
        <w:rPr>
          <w:rFonts w:ascii="Arial" w:hAnsi="Arial" w:cs="Arial"/>
          <w:spacing w:val="1"/>
          <w:sz w:val="20"/>
          <w:szCs w:val="20"/>
        </w:rPr>
        <w:t xml:space="preserve"> </w:t>
      </w:r>
      <w:r w:rsidRPr="005C034C">
        <w:rPr>
          <w:rFonts w:ascii="Arial" w:hAnsi="Arial" w:cs="Arial"/>
          <w:sz w:val="20"/>
          <w:szCs w:val="20"/>
        </w:rPr>
        <w:t>informações e instruções complementares ao Termo de Referência, necessárias ao pleno desenvolvimento</w:t>
      </w:r>
      <w:r w:rsidRPr="005C034C">
        <w:rPr>
          <w:rFonts w:ascii="Arial" w:hAnsi="Arial" w:cs="Arial"/>
          <w:spacing w:val="1"/>
          <w:sz w:val="20"/>
          <w:szCs w:val="20"/>
        </w:rPr>
        <w:t xml:space="preserve"> </w:t>
      </w:r>
      <w:r w:rsidRPr="005C034C">
        <w:rPr>
          <w:rFonts w:ascii="Arial" w:hAnsi="Arial" w:cs="Arial"/>
          <w:sz w:val="20"/>
          <w:szCs w:val="20"/>
        </w:rPr>
        <w:t>dos</w:t>
      </w:r>
      <w:r w:rsidRPr="005C034C">
        <w:rPr>
          <w:rFonts w:ascii="Arial" w:hAnsi="Arial" w:cs="Arial"/>
          <w:spacing w:val="-3"/>
          <w:sz w:val="20"/>
          <w:szCs w:val="20"/>
        </w:rPr>
        <w:t xml:space="preserve"> </w:t>
      </w:r>
      <w:r w:rsidRPr="005C034C">
        <w:rPr>
          <w:rFonts w:ascii="Arial" w:hAnsi="Arial" w:cs="Arial"/>
          <w:sz w:val="20"/>
          <w:szCs w:val="20"/>
        </w:rPr>
        <w:t>trabalhos.</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right="406" w:firstLine="0"/>
        <w:contextualSpacing w:val="0"/>
        <w:jc w:val="both"/>
        <w:rPr>
          <w:rFonts w:ascii="Arial" w:hAnsi="Arial" w:cs="Arial"/>
          <w:sz w:val="20"/>
          <w:szCs w:val="20"/>
        </w:rPr>
      </w:pPr>
      <w:r w:rsidRPr="005C034C">
        <w:rPr>
          <w:rFonts w:ascii="Arial" w:hAnsi="Arial" w:cs="Arial"/>
          <w:sz w:val="20"/>
          <w:szCs w:val="20"/>
        </w:rPr>
        <w:t>Exercer</w:t>
      </w:r>
      <w:r w:rsidRPr="005C034C">
        <w:rPr>
          <w:rFonts w:ascii="Arial" w:hAnsi="Arial" w:cs="Arial"/>
          <w:spacing w:val="-9"/>
          <w:sz w:val="20"/>
          <w:szCs w:val="20"/>
        </w:rPr>
        <w:t xml:space="preserve"> </w:t>
      </w:r>
      <w:r w:rsidRPr="005C034C">
        <w:rPr>
          <w:rFonts w:ascii="Arial" w:hAnsi="Arial" w:cs="Arial"/>
          <w:sz w:val="20"/>
          <w:szCs w:val="20"/>
        </w:rPr>
        <w:t>rigoroso</w:t>
      </w:r>
      <w:r w:rsidRPr="005C034C">
        <w:rPr>
          <w:rFonts w:ascii="Arial" w:hAnsi="Arial" w:cs="Arial"/>
          <w:spacing w:val="-7"/>
          <w:sz w:val="20"/>
          <w:szCs w:val="20"/>
        </w:rPr>
        <w:t xml:space="preserve"> </w:t>
      </w:r>
      <w:r w:rsidRPr="005C034C">
        <w:rPr>
          <w:rFonts w:ascii="Arial" w:hAnsi="Arial" w:cs="Arial"/>
          <w:sz w:val="20"/>
          <w:szCs w:val="20"/>
        </w:rPr>
        <w:t>controle</w:t>
      </w:r>
      <w:r w:rsidRPr="005C034C">
        <w:rPr>
          <w:rFonts w:ascii="Arial" w:hAnsi="Arial" w:cs="Arial"/>
          <w:spacing w:val="-7"/>
          <w:sz w:val="20"/>
          <w:szCs w:val="20"/>
        </w:rPr>
        <w:t xml:space="preserve"> </w:t>
      </w:r>
      <w:r w:rsidRPr="005C034C">
        <w:rPr>
          <w:rFonts w:ascii="Arial" w:hAnsi="Arial" w:cs="Arial"/>
          <w:sz w:val="20"/>
          <w:szCs w:val="20"/>
        </w:rPr>
        <w:t>sobre</w:t>
      </w:r>
      <w:r w:rsidRPr="005C034C">
        <w:rPr>
          <w:rFonts w:ascii="Arial" w:hAnsi="Arial" w:cs="Arial"/>
          <w:spacing w:val="-10"/>
          <w:sz w:val="20"/>
          <w:szCs w:val="20"/>
        </w:rPr>
        <w:t xml:space="preserve"> </w:t>
      </w:r>
      <w:r w:rsidRPr="005C034C">
        <w:rPr>
          <w:rFonts w:ascii="Arial" w:hAnsi="Arial" w:cs="Arial"/>
          <w:sz w:val="20"/>
          <w:szCs w:val="20"/>
        </w:rPr>
        <w:t>o</w:t>
      </w:r>
      <w:r w:rsidRPr="005C034C">
        <w:rPr>
          <w:rFonts w:ascii="Arial" w:hAnsi="Arial" w:cs="Arial"/>
          <w:spacing w:val="-9"/>
          <w:sz w:val="20"/>
          <w:szCs w:val="20"/>
        </w:rPr>
        <w:t xml:space="preserve"> </w:t>
      </w:r>
      <w:r w:rsidRPr="005C034C">
        <w:rPr>
          <w:rFonts w:ascii="Arial" w:hAnsi="Arial" w:cs="Arial"/>
          <w:sz w:val="20"/>
          <w:szCs w:val="20"/>
        </w:rPr>
        <w:t>cronograma</w:t>
      </w:r>
      <w:r w:rsidRPr="005C034C">
        <w:rPr>
          <w:rFonts w:ascii="Arial" w:hAnsi="Arial" w:cs="Arial"/>
          <w:spacing w:val="-8"/>
          <w:sz w:val="20"/>
          <w:szCs w:val="20"/>
        </w:rPr>
        <w:t xml:space="preserve"> </w:t>
      </w:r>
      <w:r w:rsidRPr="005C034C">
        <w:rPr>
          <w:rFonts w:ascii="Arial" w:hAnsi="Arial" w:cs="Arial"/>
          <w:sz w:val="20"/>
          <w:szCs w:val="20"/>
        </w:rPr>
        <w:t>de</w:t>
      </w:r>
      <w:r w:rsidRPr="005C034C">
        <w:rPr>
          <w:rFonts w:ascii="Arial" w:hAnsi="Arial" w:cs="Arial"/>
          <w:spacing w:val="-10"/>
          <w:sz w:val="20"/>
          <w:szCs w:val="20"/>
        </w:rPr>
        <w:t xml:space="preserve"> </w:t>
      </w:r>
      <w:r w:rsidRPr="005C034C">
        <w:rPr>
          <w:rFonts w:ascii="Arial" w:hAnsi="Arial" w:cs="Arial"/>
          <w:sz w:val="20"/>
          <w:szCs w:val="20"/>
        </w:rPr>
        <w:t>execução</w:t>
      </w:r>
      <w:r w:rsidRPr="005C034C">
        <w:rPr>
          <w:rFonts w:ascii="Arial" w:hAnsi="Arial" w:cs="Arial"/>
          <w:spacing w:val="-7"/>
          <w:sz w:val="20"/>
          <w:szCs w:val="20"/>
        </w:rPr>
        <w:t xml:space="preserve"> </w:t>
      </w:r>
      <w:r w:rsidRPr="005C034C">
        <w:rPr>
          <w:rFonts w:ascii="Arial" w:hAnsi="Arial" w:cs="Arial"/>
          <w:sz w:val="20"/>
          <w:szCs w:val="20"/>
        </w:rPr>
        <w:t>dos</w:t>
      </w:r>
      <w:r w:rsidRPr="005C034C">
        <w:rPr>
          <w:rFonts w:ascii="Arial" w:hAnsi="Arial" w:cs="Arial"/>
          <w:spacing w:val="-10"/>
          <w:sz w:val="20"/>
          <w:szCs w:val="20"/>
        </w:rPr>
        <w:t xml:space="preserve"> </w:t>
      </w:r>
      <w:r w:rsidRPr="005C034C">
        <w:rPr>
          <w:rFonts w:ascii="Arial" w:hAnsi="Arial" w:cs="Arial"/>
          <w:sz w:val="20"/>
          <w:szCs w:val="20"/>
        </w:rPr>
        <w:t>serviços,</w:t>
      </w:r>
      <w:r w:rsidRPr="005C034C">
        <w:rPr>
          <w:rFonts w:ascii="Arial" w:hAnsi="Arial" w:cs="Arial"/>
          <w:spacing w:val="-9"/>
          <w:sz w:val="20"/>
          <w:szCs w:val="20"/>
        </w:rPr>
        <w:t xml:space="preserve"> </w:t>
      </w:r>
      <w:r w:rsidRPr="005C034C">
        <w:rPr>
          <w:rFonts w:ascii="Arial" w:hAnsi="Arial" w:cs="Arial"/>
          <w:sz w:val="20"/>
          <w:szCs w:val="20"/>
        </w:rPr>
        <w:t>aprovando</w:t>
      </w:r>
      <w:r w:rsidRPr="005C034C">
        <w:rPr>
          <w:rFonts w:ascii="Arial" w:hAnsi="Arial" w:cs="Arial"/>
          <w:spacing w:val="-8"/>
          <w:sz w:val="20"/>
          <w:szCs w:val="20"/>
        </w:rPr>
        <w:t xml:space="preserve"> </w:t>
      </w:r>
      <w:r w:rsidRPr="005C034C">
        <w:rPr>
          <w:rFonts w:ascii="Arial" w:hAnsi="Arial" w:cs="Arial"/>
          <w:sz w:val="20"/>
          <w:szCs w:val="20"/>
        </w:rPr>
        <w:t>os</w:t>
      </w:r>
      <w:r w:rsidRPr="005C034C">
        <w:rPr>
          <w:rFonts w:ascii="Arial" w:hAnsi="Arial" w:cs="Arial"/>
          <w:spacing w:val="-10"/>
          <w:sz w:val="20"/>
          <w:szCs w:val="20"/>
        </w:rPr>
        <w:t xml:space="preserve"> </w:t>
      </w:r>
      <w:r w:rsidRPr="005C034C">
        <w:rPr>
          <w:rFonts w:ascii="Arial" w:hAnsi="Arial" w:cs="Arial"/>
          <w:sz w:val="20"/>
          <w:szCs w:val="20"/>
        </w:rPr>
        <w:t>eventuais</w:t>
      </w:r>
      <w:r w:rsidRPr="005C034C">
        <w:rPr>
          <w:rFonts w:ascii="Arial" w:hAnsi="Arial" w:cs="Arial"/>
          <w:spacing w:val="-9"/>
          <w:sz w:val="20"/>
          <w:szCs w:val="20"/>
        </w:rPr>
        <w:t xml:space="preserve"> </w:t>
      </w:r>
      <w:r w:rsidRPr="005C034C">
        <w:rPr>
          <w:rFonts w:ascii="Arial" w:hAnsi="Arial" w:cs="Arial"/>
          <w:sz w:val="20"/>
          <w:szCs w:val="20"/>
        </w:rPr>
        <w:t>ajustes</w:t>
      </w:r>
      <w:r w:rsidRPr="005C034C">
        <w:rPr>
          <w:rFonts w:ascii="Arial" w:hAnsi="Arial" w:cs="Arial"/>
          <w:spacing w:val="-10"/>
          <w:sz w:val="20"/>
          <w:szCs w:val="20"/>
        </w:rPr>
        <w:t xml:space="preserve"> </w:t>
      </w:r>
      <w:r w:rsidRPr="005C034C">
        <w:rPr>
          <w:rFonts w:ascii="Arial" w:hAnsi="Arial" w:cs="Arial"/>
          <w:sz w:val="20"/>
          <w:szCs w:val="20"/>
        </w:rPr>
        <w:t>que</w:t>
      </w:r>
      <w:r w:rsidRPr="005C034C">
        <w:rPr>
          <w:rFonts w:ascii="Arial" w:hAnsi="Arial" w:cs="Arial"/>
          <w:spacing w:val="-43"/>
          <w:sz w:val="20"/>
          <w:szCs w:val="20"/>
        </w:rPr>
        <w:t xml:space="preserve"> </w:t>
      </w:r>
      <w:r w:rsidRPr="005C034C">
        <w:rPr>
          <w:rFonts w:ascii="Arial" w:hAnsi="Arial" w:cs="Arial"/>
          <w:sz w:val="20"/>
          <w:szCs w:val="20"/>
        </w:rPr>
        <w:t>ocorrerem</w:t>
      </w:r>
      <w:r w:rsidRPr="005C034C">
        <w:rPr>
          <w:rFonts w:ascii="Arial" w:hAnsi="Arial" w:cs="Arial"/>
          <w:spacing w:val="-2"/>
          <w:sz w:val="20"/>
          <w:szCs w:val="20"/>
        </w:rPr>
        <w:t xml:space="preserve"> </w:t>
      </w:r>
      <w:r w:rsidRPr="005C034C">
        <w:rPr>
          <w:rFonts w:ascii="Arial" w:hAnsi="Arial" w:cs="Arial"/>
          <w:sz w:val="20"/>
          <w:szCs w:val="20"/>
        </w:rPr>
        <w:t>durante</w:t>
      </w:r>
      <w:r w:rsidRPr="005C034C">
        <w:rPr>
          <w:rFonts w:ascii="Arial" w:hAnsi="Arial" w:cs="Arial"/>
          <w:spacing w:val="-1"/>
          <w:sz w:val="20"/>
          <w:szCs w:val="20"/>
        </w:rPr>
        <w:t xml:space="preserve"> </w:t>
      </w:r>
      <w:r w:rsidRPr="005C034C">
        <w:rPr>
          <w:rFonts w:ascii="Arial" w:hAnsi="Arial" w:cs="Arial"/>
          <w:sz w:val="20"/>
          <w:szCs w:val="20"/>
        </w:rPr>
        <w:t>o desenvolvimento dos</w:t>
      </w:r>
      <w:r w:rsidRPr="005C034C">
        <w:rPr>
          <w:rFonts w:ascii="Arial" w:hAnsi="Arial" w:cs="Arial"/>
          <w:spacing w:val="-2"/>
          <w:sz w:val="20"/>
          <w:szCs w:val="20"/>
        </w:rPr>
        <w:t xml:space="preserve"> </w:t>
      </w:r>
      <w:r w:rsidRPr="005C034C">
        <w:rPr>
          <w:rFonts w:ascii="Arial" w:hAnsi="Arial" w:cs="Arial"/>
          <w:sz w:val="20"/>
          <w:szCs w:val="20"/>
        </w:rPr>
        <w:t>trabalhos.</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Analisar</w:t>
      </w:r>
      <w:r w:rsidRPr="005C034C">
        <w:rPr>
          <w:rFonts w:ascii="Arial" w:hAnsi="Arial" w:cs="Arial"/>
          <w:spacing w:val="-2"/>
          <w:sz w:val="20"/>
          <w:szCs w:val="20"/>
        </w:rPr>
        <w:t xml:space="preserve"> </w:t>
      </w:r>
      <w:r w:rsidRPr="005C034C">
        <w:rPr>
          <w:rFonts w:ascii="Arial" w:hAnsi="Arial" w:cs="Arial"/>
          <w:sz w:val="20"/>
          <w:szCs w:val="20"/>
        </w:rPr>
        <w:t>e</w:t>
      </w:r>
      <w:r w:rsidRPr="005C034C">
        <w:rPr>
          <w:rFonts w:ascii="Arial" w:hAnsi="Arial" w:cs="Arial"/>
          <w:spacing w:val="-2"/>
          <w:sz w:val="20"/>
          <w:szCs w:val="20"/>
        </w:rPr>
        <w:t xml:space="preserve"> </w:t>
      </w:r>
      <w:r w:rsidRPr="005C034C">
        <w:rPr>
          <w:rFonts w:ascii="Arial" w:hAnsi="Arial" w:cs="Arial"/>
          <w:sz w:val="20"/>
          <w:szCs w:val="20"/>
        </w:rPr>
        <w:t>aprovar</w:t>
      </w:r>
      <w:r w:rsidRPr="005C034C">
        <w:rPr>
          <w:rFonts w:ascii="Arial" w:hAnsi="Arial" w:cs="Arial"/>
          <w:spacing w:val="-1"/>
          <w:sz w:val="20"/>
          <w:szCs w:val="20"/>
        </w:rPr>
        <w:t xml:space="preserve"> </w:t>
      </w:r>
      <w:r w:rsidRPr="005C034C">
        <w:rPr>
          <w:rFonts w:ascii="Arial" w:hAnsi="Arial" w:cs="Arial"/>
          <w:sz w:val="20"/>
          <w:szCs w:val="20"/>
        </w:rPr>
        <w:t>as</w:t>
      </w:r>
      <w:r w:rsidRPr="005C034C">
        <w:rPr>
          <w:rFonts w:ascii="Arial" w:hAnsi="Arial" w:cs="Arial"/>
          <w:spacing w:val="-3"/>
          <w:sz w:val="20"/>
          <w:szCs w:val="20"/>
        </w:rPr>
        <w:t xml:space="preserve"> </w:t>
      </w:r>
      <w:r w:rsidRPr="005C034C">
        <w:rPr>
          <w:rFonts w:ascii="Arial" w:hAnsi="Arial" w:cs="Arial"/>
          <w:sz w:val="20"/>
          <w:szCs w:val="20"/>
        </w:rPr>
        <w:t>etapas</w:t>
      </w:r>
      <w:r w:rsidRPr="005C034C">
        <w:rPr>
          <w:rFonts w:ascii="Arial" w:hAnsi="Arial" w:cs="Arial"/>
          <w:spacing w:val="-3"/>
          <w:sz w:val="20"/>
          <w:szCs w:val="20"/>
        </w:rPr>
        <w:t xml:space="preserve"> </w:t>
      </w:r>
      <w:r w:rsidRPr="005C034C">
        <w:rPr>
          <w:rFonts w:ascii="Arial" w:hAnsi="Arial" w:cs="Arial"/>
          <w:sz w:val="20"/>
          <w:szCs w:val="20"/>
        </w:rPr>
        <w:t>dos</w:t>
      </w:r>
      <w:r w:rsidRPr="005C034C">
        <w:rPr>
          <w:rFonts w:ascii="Arial" w:hAnsi="Arial" w:cs="Arial"/>
          <w:spacing w:val="-3"/>
          <w:sz w:val="20"/>
          <w:szCs w:val="20"/>
        </w:rPr>
        <w:t xml:space="preserve"> </w:t>
      </w:r>
      <w:r w:rsidRPr="005C034C">
        <w:rPr>
          <w:rFonts w:ascii="Arial" w:hAnsi="Arial" w:cs="Arial"/>
          <w:sz w:val="20"/>
          <w:szCs w:val="20"/>
        </w:rPr>
        <w:t>serviços</w:t>
      </w:r>
      <w:r w:rsidRPr="005C034C">
        <w:rPr>
          <w:rFonts w:ascii="Arial" w:hAnsi="Arial" w:cs="Arial"/>
          <w:spacing w:val="-2"/>
          <w:sz w:val="20"/>
          <w:szCs w:val="20"/>
        </w:rPr>
        <w:t xml:space="preserve"> </w:t>
      </w:r>
      <w:r w:rsidRPr="005C034C">
        <w:rPr>
          <w:rFonts w:ascii="Arial" w:hAnsi="Arial" w:cs="Arial"/>
          <w:sz w:val="20"/>
          <w:szCs w:val="20"/>
        </w:rPr>
        <w:t>executados,</w:t>
      </w:r>
      <w:r w:rsidRPr="005C034C">
        <w:rPr>
          <w:rFonts w:ascii="Arial" w:hAnsi="Arial" w:cs="Arial"/>
          <w:spacing w:val="-1"/>
          <w:sz w:val="20"/>
          <w:szCs w:val="20"/>
        </w:rPr>
        <w:t xml:space="preserve"> </w:t>
      </w:r>
      <w:r w:rsidRPr="005C034C">
        <w:rPr>
          <w:rFonts w:ascii="Arial" w:hAnsi="Arial" w:cs="Arial"/>
          <w:sz w:val="20"/>
          <w:szCs w:val="20"/>
        </w:rPr>
        <w:t>em</w:t>
      </w:r>
      <w:r w:rsidRPr="005C034C">
        <w:rPr>
          <w:rFonts w:ascii="Arial" w:hAnsi="Arial" w:cs="Arial"/>
          <w:spacing w:val="-3"/>
          <w:sz w:val="20"/>
          <w:szCs w:val="20"/>
        </w:rPr>
        <w:t xml:space="preserve"> </w:t>
      </w:r>
      <w:r w:rsidRPr="005C034C">
        <w:rPr>
          <w:rFonts w:ascii="Arial" w:hAnsi="Arial" w:cs="Arial"/>
          <w:sz w:val="20"/>
          <w:szCs w:val="20"/>
        </w:rPr>
        <w:t>obediência</w:t>
      </w:r>
      <w:r w:rsidRPr="005C034C">
        <w:rPr>
          <w:rFonts w:ascii="Arial" w:hAnsi="Arial" w:cs="Arial"/>
          <w:spacing w:val="-1"/>
          <w:sz w:val="20"/>
          <w:szCs w:val="20"/>
        </w:rPr>
        <w:t xml:space="preserve"> </w:t>
      </w:r>
      <w:r w:rsidRPr="005C034C">
        <w:rPr>
          <w:rFonts w:ascii="Arial" w:hAnsi="Arial" w:cs="Arial"/>
          <w:sz w:val="20"/>
          <w:szCs w:val="20"/>
        </w:rPr>
        <w:t>ao</w:t>
      </w:r>
      <w:r w:rsidRPr="005C034C">
        <w:rPr>
          <w:rFonts w:ascii="Arial" w:hAnsi="Arial" w:cs="Arial"/>
          <w:spacing w:val="-1"/>
          <w:sz w:val="20"/>
          <w:szCs w:val="20"/>
        </w:rPr>
        <w:t xml:space="preserve"> </w:t>
      </w:r>
      <w:r w:rsidRPr="005C034C">
        <w:rPr>
          <w:rFonts w:ascii="Arial" w:hAnsi="Arial" w:cs="Arial"/>
          <w:sz w:val="20"/>
          <w:szCs w:val="20"/>
        </w:rPr>
        <w:t>previsto</w:t>
      </w:r>
      <w:r w:rsidRPr="005C034C">
        <w:rPr>
          <w:rFonts w:ascii="Arial" w:hAnsi="Arial" w:cs="Arial"/>
          <w:spacing w:val="-1"/>
          <w:sz w:val="20"/>
          <w:szCs w:val="20"/>
        </w:rPr>
        <w:t xml:space="preserve"> </w:t>
      </w:r>
      <w:r w:rsidRPr="005C034C">
        <w:rPr>
          <w:rFonts w:ascii="Arial" w:hAnsi="Arial" w:cs="Arial"/>
          <w:sz w:val="20"/>
          <w:szCs w:val="20"/>
        </w:rPr>
        <w:t>no</w:t>
      </w:r>
      <w:r w:rsidRPr="005C034C">
        <w:rPr>
          <w:rFonts w:ascii="Arial" w:hAnsi="Arial" w:cs="Arial"/>
          <w:spacing w:val="-2"/>
          <w:sz w:val="20"/>
          <w:szCs w:val="20"/>
        </w:rPr>
        <w:t xml:space="preserve"> </w:t>
      </w:r>
      <w:r w:rsidRPr="005C034C">
        <w:rPr>
          <w:rFonts w:ascii="Arial" w:hAnsi="Arial" w:cs="Arial"/>
          <w:sz w:val="20"/>
          <w:szCs w:val="20"/>
        </w:rPr>
        <w:t>Termo</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2"/>
          <w:sz w:val="20"/>
          <w:szCs w:val="20"/>
        </w:rPr>
        <w:t xml:space="preserve"> </w:t>
      </w:r>
      <w:r w:rsidRPr="005C034C">
        <w:rPr>
          <w:rFonts w:ascii="Arial" w:hAnsi="Arial" w:cs="Arial"/>
          <w:sz w:val="20"/>
          <w:szCs w:val="20"/>
        </w:rPr>
        <w:t>Referência.</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right="407" w:firstLine="0"/>
        <w:contextualSpacing w:val="0"/>
        <w:jc w:val="both"/>
        <w:rPr>
          <w:rFonts w:ascii="Arial" w:hAnsi="Arial" w:cs="Arial"/>
          <w:sz w:val="20"/>
          <w:szCs w:val="20"/>
        </w:rPr>
      </w:pPr>
      <w:r w:rsidRPr="005C034C">
        <w:rPr>
          <w:rFonts w:ascii="Arial" w:hAnsi="Arial" w:cs="Arial"/>
          <w:sz w:val="20"/>
          <w:szCs w:val="20"/>
        </w:rPr>
        <w:t>Verificar</w:t>
      </w:r>
      <w:r w:rsidRPr="005C034C">
        <w:rPr>
          <w:rFonts w:ascii="Arial" w:hAnsi="Arial" w:cs="Arial"/>
          <w:spacing w:val="9"/>
          <w:sz w:val="20"/>
          <w:szCs w:val="20"/>
        </w:rPr>
        <w:t xml:space="preserve"> </w:t>
      </w:r>
      <w:r w:rsidRPr="005C034C">
        <w:rPr>
          <w:rFonts w:ascii="Arial" w:hAnsi="Arial" w:cs="Arial"/>
          <w:sz w:val="20"/>
          <w:szCs w:val="20"/>
        </w:rPr>
        <w:t>e</w:t>
      </w:r>
      <w:r w:rsidRPr="005C034C">
        <w:rPr>
          <w:rFonts w:ascii="Arial" w:hAnsi="Arial" w:cs="Arial"/>
          <w:spacing w:val="9"/>
          <w:sz w:val="20"/>
          <w:szCs w:val="20"/>
        </w:rPr>
        <w:t xml:space="preserve"> </w:t>
      </w:r>
      <w:r w:rsidRPr="005C034C">
        <w:rPr>
          <w:rFonts w:ascii="Arial" w:hAnsi="Arial" w:cs="Arial"/>
          <w:sz w:val="20"/>
          <w:szCs w:val="20"/>
        </w:rPr>
        <w:t>aprovar</w:t>
      </w:r>
      <w:r w:rsidRPr="005C034C">
        <w:rPr>
          <w:rFonts w:ascii="Arial" w:hAnsi="Arial" w:cs="Arial"/>
          <w:spacing w:val="10"/>
          <w:sz w:val="20"/>
          <w:szCs w:val="20"/>
        </w:rPr>
        <w:t xml:space="preserve"> </w:t>
      </w:r>
      <w:r w:rsidRPr="005C034C">
        <w:rPr>
          <w:rFonts w:ascii="Arial" w:hAnsi="Arial" w:cs="Arial"/>
          <w:sz w:val="20"/>
          <w:szCs w:val="20"/>
        </w:rPr>
        <w:t>as</w:t>
      </w:r>
      <w:r w:rsidRPr="005C034C">
        <w:rPr>
          <w:rFonts w:ascii="Arial" w:hAnsi="Arial" w:cs="Arial"/>
          <w:spacing w:val="11"/>
          <w:sz w:val="20"/>
          <w:szCs w:val="20"/>
        </w:rPr>
        <w:t xml:space="preserve"> </w:t>
      </w:r>
      <w:r w:rsidRPr="005C034C">
        <w:rPr>
          <w:rFonts w:ascii="Arial" w:hAnsi="Arial" w:cs="Arial"/>
          <w:sz w:val="20"/>
          <w:szCs w:val="20"/>
        </w:rPr>
        <w:t>soluções</w:t>
      </w:r>
      <w:r w:rsidRPr="005C034C">
        <w:rPr>
          <w:rFonts w:ascii="Arial" w:hAnsi="Arial" w:cs="Arial"/>
          <w:spacing w:val="11"/>
          <w:sz w:val="20"/>
          <w:szCs w:val="20"/>
        </w:rPr>
        <w:t xml:space="preserve"> </w:t>
      </w:r>
      <w:r w:rsidRPr="005C034C">
        <w:rPr>
          <w:rFonts w:ascii="Arial" w:hAnsi="Arial" w:cs="Arial"/>
          <w:sz w:val="20"/>
          <w:szCs w:val="20"/>
        </w:rPr>
        <w:t>alternativas</w:t>
      </w:r>
      <w:r w:rsidRPr="005C034C">
        <w:rPr>
          <w:rFonts w:ascii="Arial" w:hAnsi="Arial" w:cs="Arial"/>
          <w:spacing w:val="9"/>
          <w:sz w:val="20"/>
          <w:szCs w:val="20"/>
        </w:rPr>
        <w:t xml:space="preserve"> </w:t>
      </w:r>
      <w:r w:rsidRPr="005C034C">
        <w:rPr>
          <w:rFonts w:ascii="Arial" w:hAnsi="Arial" w:cs="Arial"/>
          <w:sz w:val="20"/>
          <w:szCs w:val="20"/>
        </w:rPr>
        <w:t>propostas</w:t>
      </w:r>
      <w:r w:rsidRPr="005C034C">
        <w:rPr>
          <w:rFonts w:ascii="Arial" w:hAnsi="Arial" w:cs="Arial"/>
          <w:spacing w:val="8"/>
          <w:sz w:val="20"/>
          <w:szCs w:val="20"/>
        </w:rPr>
        <w:t xml:space="preserve"> </w:t>
      </w:r>
      <w:r w:rsidRPr="005C034C">
        <w:rPr>
          <w:rFonts w:ascii="Arial" w:hAnsi="Arial" w:cs="Arial"/>
          <w:sz w:val="20"/>
          <w:szCs w:val="20"/>
        </w:rPr>
        <w:t>para</w:t>
      </w:r>
      <w:r w:rsidRPr="005C034C">
        <w:rPr>
          <w:rFonts w:ascii="Arial" w:hAnsi="Arial" w:cs="Arial"/>
          <w:spacing w:val="13"/>
          <w:sz w:val="20"/>
          <w:szCs w:val="20"/>
        </w:rPr>
        <w:t xml:space="preserve"> </w:t>
      </w: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execução</w:t>
      </w:r>
      <w:r w:rsidRPr="005C034C">
        <w:rPr>
          <w:rFonts w:ascii="Arial" w:hAnsi="Arial" w:cs="Arial"/>
          <w:spacing w:val="9"/>
          <w:sz w:val="20"/>
          <w:szCs w:val="20"/>
        </w:rPr>
        <w:t xml:space="preserve"> </w:t>
      </w:r>
      <w:r w:rsidRPr="005C034C">
        <w:rPr>
          <w:rFonts w:ascii="Arial" w:hAnsi="Arial" w:cs="Arial"/>
          <w:sz w:val="20"/>
          <w:szCs w:val="20"/>
        </w:rPr>
        <w:t>do</w:t>
      </w:r>
      <w:r w:rsidRPr="005C034C">
        <w:rPr>
          <w:rFonts w:ascii="Arial" w:hAnsi="Arial" w:cs="Arial"/>
          <w:spacing w:val="10"/>
          <w:sz w:val="20"/>
          <w:szCs w:val="20"/>
        </w:rPr>
        <w:t xml:space="preserve"> </w:t>
      </w:r>
      <w:r w:rsidRPr="005C034C">
        <w:rPr>
          <w:rFonts w:ascii="Arial" w:hAnsi="Arial" w:cs="Arial"/>
          <w:sz w:val="20"/>
          <w:szCs w:val="20"/>
        </w:rPr>
        <w:t>objeto</w:t>
      </w:r>
      <w:r w:rsidRPr="005C034C">
        <w:rPr>
          <w:rFonts w:ascii="Arial" w:hAnsi="Arial" w:cs="Arial"/>
          <w:spacing w:val="10"/>
          <w:sz w:val="20"/>
          <w:szCs w:val="20"/>
        </w:rPr>
        <w:t xml:space="preserve"> </w:t>
      </w:r>
      <w:r w:rsidRPr="005C034C">
        <w:rPr>
          <w:rFonts w:ascii="Arial" w:hAnsi="Arial" w:cs="Arial"/>
          <w:sz w:val="20"/>
          <w:szCs w:val="20"/>
        </w:rPr>
        <w:t>quanto</w:t>
      </w:r>
      <w:r w:rsidRPr="005C034C">
        <w:rPr>
          <w:rFonts w:ascii="Arial" w:hAnsi="Arial" w:cs="Arial"/>
          <w:spacing w:val="9"/>
          <w:sz w:val="20"/>
          <w:szCs w:val="20"/>
        </w:rPr>
        <w:t xml:space="preserve"> </w:t>
      </w: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sua</w:t>
      </w:r>
      <w:r w:rsidRPr="005C034C">
        <w:rPr>
          <w:rFonts w:ascii="Arial" w:hAnsi="Arial" w:cs="Arial"/>
          <w:spacing w:val="10"/>
          <w:sz w:val="20"/>
          <w:szCs w:val="20"/>
        </w:rPr>
        <w:t xml:space="preserve"> </w:t>
      </w:r>
      <w:r w:rsidRPr="005C034C">
        <w:rPr>
          <w:rFonts w:ascii="Arial" w:hAnsi="Arial" w:cs="Arial"/>
          <w:sz w:val="20"/>
          <w:szCs w:val="20"/>
        </w:rPr>
        <w:t>adequação</w:t>
      </w:r>
      <w:r w:rsidRPr="005C034C">
        <w:rPr>
          <w:rFonts w:ascii="Arial" w:hAnsi="Arial" w:cs="Arial"/>
          <w:spacing w:val="-42"/>
          <w:sz w:val="20"/>
          <w:szCs w:val="20"/>
        </w:rPr>
        <w:t xml:space="preserve"> </w:t>
      </w:r>
      <w:r w:rsidRPr="005C034C">
        <w:rPr>
          <w:rFonts w:ascii="Arial" w:hAnsi="Arial" w:cs="Arial"/>
          <w:sz w:val="20"/>
          <w:szCs w:val="20"/>
        </w:rPr>
        <w:t>técnica</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econômica de</w:t>
      </w:r>
      <w:r w:rsidRPr="005C034C">
        <w:rPr>
          <w:rFonts w:ascii="Arial" w:hAnsi="Arial" w:cs="Arial"/>
          <w:spacing w:val="1"/>
          <w:sz w:val="20"/>
          <w:szCs w:val="20"/>
        </w:rPr>
        <w:t xml:space="preserve"> </w:t>
      </w:r>
      <w:r w:rsidRPr="005C034C">
        <w:rPr>
          <w:rFonts w:ascii="Arial" w:hAnsi="Arial" w:cs="Arial"/>
          <w:sz w:val="20"/>
          <w:szCs w:val="20"/>
        </w:rPr>
        <w:t>modo</w:t>
      </w:r>
      <w:r w:rsidRPr="005C034C">
        <w:rPr>
          <w:rFonts w:ascii="Arial" w:hAnsi="Arial" w:cs="Arial"/>
          <w:spacing w:val="-1"/>
          <w:sz w:val="20"/>
          <w:szCs w:val="20"/>
        </w:rPr>
        <w:t xml:space="preserve"> </w:t>
      </w:r>
      <w:r w:rsidRPr="005C034C">
        <w:rPr>
          <w:rFonts w:ascii="Arial" w:hAnsi="Arial" w:cs="Arial"/>
          <w:sz w:val="20"/>
          <w:szCs w:val="20"/>
        </w:rPr>
        <w:t>a atender às</w:t>
      </w:r>
      <w:r w:rsidRPr="005C034C">
        <w:rPr>
          <w:rFonts w:ascii="Arial" w:hAnsi="Arial" w:cs="Arial"/>
          <w:spacing w:val="-1"/>
          <w:sz w:val="20"/>
          <w:szCs w:val="20"/>
        </w:rPr>
        <w:t xml:space="preserve"> </w:t>
      </w:r>
      <w:r w:rsidRPr="005C034C">
        <w:rPr>
          <w:rFonts w:ascii="Arial" w:hAnsi="Arial" w:cs="Arial"/>
          <w:sz w:val="20"/>
          <w:szCs w:val="20"/>
        </w:rPr>
        <w:t>necessidades</w:t>
      </w:r>
      <w:r w:rsidRPr="005C034C">
        <w:rPr>
          <w:rFonts w:ascii="Arial" w:hAnsi="Arial" w:cs="Arial"/>
          <w:spacing w:val="-3"/>
          <w:sz w:val="20"/>
          <w:szCs w:val="20"/>
        </w:rPr>
        <w:t xml:space="preserve"> </w:t>
      </w:r>
      <w:r w:rsidRPr="005C034C">
        <w:rPr>
          <w:rFonts w:ascii="Arial" w:hAnsi="Arial" w:cs="Arial"/>
          <w:sz w:val="20"/>
          <w:szCs w:val="20"/>
        </w:rPr>
        <w:t>da</w:t>
      </w:r>
      <w:r w:rsidRPr="005C034C">
        <w:rPr>
          <w:rFonts w:ascii="Arial" w:hAnsi="Arial" w:cs="Arial"/>
          <w:spacing w:val="2"/>
          <w:sz w:val="20"/>
          <w:szCs w:val="20"/>
        </w:rPr>
        <w:t xml:space="preserve"> </w:t>
      </w:r>
      <w:r w:rsidRPr="005C034C">
        <w:rPr>
          <w:rFonts w:ascii="Arial" w:hAnsi="Arial" w:cs="Arial"/>
          <w:sz w:val="20"/>
          <w:szCs w:val="20"/>
        </w:rPr>
        <w:t>Contratante.</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right="409" w:firstLine="0"/>
        <w:contextualSpacing w:val="0"/>
        <w:jc w:val="both"/>
        <w:rPr>
          <w:rFonts w:ascii="Arial" w:hAnsi="Arial" w:cs="Arial"/>
          <w:sz w:val="20"/>
          <w:szCs w:val="20"/>
        </w:rPr>
      </w:pPr>
      <w:r w:rsidRPr="005C034C">
        <w:rPr>
          <w:rFonts w:ascii="Arial" w:hAnsi="Arial" w:cs="Arial"/>
          <w:sz w:val="20"/>
          <w:szCs w:val="20"/>
        </w:rPr>
        <w:t>Verificar e atestar os serviços, bem como conferir, visitar e encaminhar para pagamento as faturas emitidas</w:t>
      </w:r>
      <w:r w:rsidRPr="005C034C">
        <w:rPr>
          <w:rFonts w:ascii="Arial" w:hAnsi="Arial" w:cs="Arial"/>
          <w:spacing w:val="-43"/>
          <w:sz w:val="20"/>
          <w:szCs w:val="20"/>
        </w:rPr>
        <w:t xml:space="preserve"> </w:t>
      </w:r>
      <w:r w:rsidRPr="005C034C">
        <w:rPr>
          <w:rFonts w:ascii="Arial" w:hAnsi="Arial" w:cs="Arial"/>
          <w:sz w:val="20"/>
          <w:szCs w:val="20"/>
        </w:rPr>
        <w:t>pela</w:t>
      </w:r>
      <w:r w:rsidRPr="005C034C">
        <w:rPr>
          <w:rFonts w:ascii="Arial" w:hAnsi="Arial" w:cs="Arial"/>
          <w:spacing w:val="-1"/>
          <w:sz w:val="20"/>
          <w:szCs w:val="20"/>
        </w:rPr>
        <w:t xml:space="preserve"> </w:t>
      </w:r>
      <w:r w:rsidRPr="005C034C">
        <w:rPr>
          <w:rFonts w:ascii="Arial" w:hAnsi="Arial" w:cs="Arial"/>
          <w:sz w:val="20"/>
          <w:szCs w:val="20"/>
        </w:rPr>
        <w:t>Contratada.</w:t>
      </w:r>
    </w:p>
    <w:p w:rsidR="00703C1A" w:rsidRPr="005C034C" w:rsidRDefault="00703C1A" w:rsidP="00703C1A">
      <w:pPr>
        <w:pStyle w:val="PargrafodaLista"/>
        <w:widowControl w:val="0"/>
        <w:numPr>
          <w:ilvl w:val="2"/>
          <w:numId w:val="26"/>
        </w:numPr>
        <w:tabs>
          <w:tab w:val="left" w:pos="567"/>
        </w:tabs>
        <w:autoSpaceDE w:val="0"/>
        <w:autoSpaceDN w:val="0"/>
        <w:spacing w:after="0" w:line="360" w:lineRule="auto"/>
        <w:ind w:left="0" w:right="412" w:firstLine="0"/>
        <w:contextualSpacing w:val="0"/>
        <w:jc w:val="both"/>
        <w:rPr>
          <w:rFonts w:ascii="Arial" w:hAnsi="Arial" w:cs="Arial"/>
          <w:sz w:val="20"/>
          <w:szCs w:val="20"/>
        </w:rPr>
      </w:pPr>
      <w:r w:rsidRPr="005C034C">
        <w:rPr>
          <w:rFonts w:ascii="Arial" w:hAnsi="Arial" w:cs="Arial"/>
          <w:sz w:val="20"/>
          <w:szCs w:val="20"/>
        </w:rPr>
        <w:t>Receber</w:t>
      </w:r>
      <w:r w:rsidRPr="005C034C">
        <w:rPr>
          <w:rFonts w:ascii="Arial" w:hAnsi="Arial" w:cs="Arial"/>
          <w:spacing w:val="9"/>
          <w:sz w:val="20"/>
          <w:szCs w:val="20"/>
        </w:rPr>
        <w:t xml:space="preserve"> </w:t>
      </w:r>
      <w:r w:rsidRPr="005C034C">
        <w:rPr>
          <w:rFonts w:ascii="Arial" w:hAnsi="Arial" w:cs="Arial"/>
          <w:sz w:val="20"/>
          <w:szCs w:val="20"/>
        </w:rPr>
        <w:t>provisoriamente</w:t>
      </w:r>
      <w:r w:rsidRPr="005C034C">
        <w:rPr>
          <w:rFonts w:ascii="Arial" w:hAnsi="Arial" w:cs="Arial"/>
          <w:spacing w:val="11"/>
          <w:sz w:val="20"/>
          <w:szCs w:val="20"/>
        </w:rPr>
        <w:t xml:space="preserve"> </w:t>
      </w:r>
      <w:r w:rsidRPr="005C034C">
        <w:rPr>
          <w:rFonts w:ascii="Arial" w:hAnsi="Arial" w:cs="Arial"/>
          <w:sz w:val="20"/>
          <w:szCs w:val="20"/>
        </w:rPr>
        <w:t>e</w:t>
      </w:r>
      <w:r w:rsidRPr="005C034C">
        <w:rPr>
          <w:rFonts w:ascii="Arial" w:hAnsi="Arial" w:cs="Arial"/>
          <w:spacing w:val="9"/>
          <w:sz w:val="20"/>
          <w:szCs w:val="20"/>
        </w:rPr>
        <w:t xml:space="preserve"> </w:t>
      </w:r>
      <w:r w:rsidRPr="005C034C">
        <w:rPr>
          <w:rFonts w:ascii="Arial" w:hAnsi="Arial" w:cs="Arial"/>
          <w:sz w:val="20"/>
          <w:szCs w:val="20"/>
        </w:rPr>
        <w:t>definitivamente</w:t>
      </w:r>
      <w:r w:rsidRPr="005C034C">
        <w:rPr>
          <w:rFonts w:ascii="Arial" w:hAnsi="Arial" w:cs="Arial"/>
          <w:spacing w:val="9"/>
          <w:sz w:val="20"/>
          <w:szCs w:val="20"/>
        </w:rPr>
        <w:t xml:space="preserve"> </w:t>
      </w: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documentação</w:t>
      </w:r>
      <w:r w:rsidRPr="005C034C">
        <w:rPr>
          <w:rFonts w:ascii="Arial" w:hAnsi="Arial" w:cs="Arial"/>
          <w:spacing w:val="10"/>
          <w:sz w:val="20"/>
          <w:szCs w:val="20"/>
        </w:rPr>
        <w:t xml:space="preserve"> </w:t>
      </w:r>
      <w:r w:rsidRPr="005C034C">
        <w:rPr>
          <w:rFonts w:ascii="Arial" w:hAnsi="Arial" w:cs="Arial"/>
          <w:sz w:val="20"/>
          <w:szCs w:val="20"/>
        </w:rPr>
        <w:t>final</w:t>
      </w:r>
      <w:r w:rsidRPr="005C034C">
        <w:rPr>
          <w:rFonts w:ascii="Arial" w:hAnsi="Arial" w:cs="Arial"/>
          <w:spacing w:val="10"/>
          <w:sz w:val="20"/>
          <w:szCs w:val="20"/>
        </w:rPr>
        <w:t xml:space="preserve"> </w:t>
      </w:r>
      <w:r w:rsidRPr="005C034C">
        <w:rPr>
          <w:rFonts w:ascii="Arial" w:hAnsi="Arial" w:cs="Arial"/>
          <w:sz w:val="20"/>
          <w:szCs w:val="20"/>
        </w:rPr>
        <w:t>de</w:t>
      </w:r>
      <w:r w:rsidRPr="005C034C">
        <w:rPr>
          <w:rFonts w:ascii="Arial" w:hAnsi="Arial" w:cs="Arial"/>
          <w:spacing w:val="11"/>
          <w:sz w:val="20"/>
          <w:szCs w:val="20"/>
        </w:rPr>
        <w:t xml:space="preserve"> </w:t>
      </w:r>
      <w:r w:rsidRPr="005C034C">
        <w:rPr>
          <w:rFonts w:ascii="Arial" w:hAnsi="Arial" w:cs="Arial"/>
          <w:sz w:val="20"/>
          <w:szCs w:val="20"/>
        </w:rPr>
        <w:t>cada</w:t>
      </w:r>
      <w:r w:rsidRPr="005C034C">
        <w:rPr>
          <w:rFonts w:ascii="Arial" w:hAnsi="Arial" w:cs="Arial"/>
          <w:spacing w:val="10"/>
          <w:sz w:val="20"/>
          <w:szCs w:val="20"/>
        </w:rPr>
        <w:t xml:space="preserve"> </w:t>
      </w:r>
      <w:r w:rsidRPr="005C034C">
        <w:rPr>
          <w:rFonts w:ascii="Arial" w:hAnsi="Arial" w:cs="Arial"/>
          <w:sz w:val="20"/>
          <w:szCs w:val="20"/>
        </w:rPr>
        <w:t>etapa</w:t>
      </w:r>
      <w:r w:rsidRPr="005C034C">
        <w:rPr>
          <w:rFonts w:ascii="Arial" w:hAnsi="Arial" w:cs="Arial"/>
          <w:spacing w:val="10"/>
          <w:sz w:val="20"/>
          <w:szCs w:val="20"/>
        </w:rPr>
        <w:t xml:space="preserve"> </w:t>
      </w:r>
      <w:r w:rsidRPr="005C034C">
        <w:rPr>
          <w:rFonts w:ascii="Arial" w:hAnsi="Arial" w:cs="Arial"/>
          <w:sz w:val="20"/>
          <w:szCs w:val="20"/>
        </w:rPr>
        <w:t>do</w:t>
      </w:r>
      <w:r w:rsidRPr="005C034C">
        <w:rPr>
          <w:rFonts w:ascii="Arial" w:hAnsi="Arial" w:cs="Arial"/>
          <w:spacing w:val="9"/>
          <w:sz w:val="20"/>
          <w:szCs w:val="20"/>
        </w:rPr>
        <w:t xml:space="preserve"> </w:t>
      </w:r>
      <w:r w:rsidRPr="005C034C">
        <w:rPr>
          <w:rFonts w:ascii="Arial" w:hAnsi="Arial" w:cs="Arial"/>
          <w:sz w:val="20"/>
          <w:szCs w:val="20"/>
        </w:rPr>
        <w:t>Projeto,</w:t>
      </w:r>
      <w:r w:rsidRPr="005C034C">
        <w:rPr>
          <w:rFonts w:ascii="Arial" w:hAnsi="Arial" w:cs="Arial"/>
          <w:spacing w:val="10"/>
          <w:sz w:val="20"/>
          <w:szCs w:val="20"/>
        </w:rPr>
        <w:t xml:space="preserve"> </w:t>
      </w:r>
      <w:r w:rsidRPr="005C034C">
        <w:rPr>
          <w:rFonts w:ascii="Arial" w:hAnsi="Arial" w:cs="Arial"/>
          <w:sz w:val="20"/>
          <w:szCs w:val="20"/>
        </w:rPr>
        <w:t>verificando</w:t>
      </w:r>
      <w:r w:rsidRPr="005C034C">
        <w:rPr>
          <w:rFonts w:ascii="Arial" w:hAnsi="Arial" w:cs="Arial"/>
          <w:spacing w:val="10"/>
          <w:sz w:val="20"/>
          <w:szCs w:val="20"/>
        </w:rPr>
        <w:t xml:space="preserve"> </w:t>
      </w:r>
      <w:r w:rsidRPr="005C034C">
        <w:rPr>
          <w:rFonts w:ascii="Arial" w:hAnsi="Arial" w:cs="Arial"/>
          <w:sz w:val="20"/>
          <w:szCs w:val="20"/>
        </w:rPr>
        <w:t>o</w:t>
      </w:r>
      <w:r w:rsidRPr="005C034C">
        <w:rPr>
          <w:rFonts w:ascii="Arial" w:hAnsi="Arial" w:cs="Arial"/>
          <w:spacing w:val="-42"/>
          <w:sz w:val="20"/>
          <w:szCs w:val="20"/>
        </w:rPr>
        <w:t xml:space="preserve"> </w:t>
      </w:r>
      <w:r w:rsidRPr="005C034C">
        <w:rPr>
          <w:rFonts w:ascii="Arial" w:hAnsi="Arial" w:cs="Arial"/>
          <w:sz w:val="20"/>
          <w:szCs w:val="20"/>
        </w:rPr>
        <w:t>atendimento</w:t>
      </w:r>
      <w:r w:rsidRPr="005C034C">
        <w:rPr>
          <w:rFonts w:ascii="Arial" w:hAnsi="Arial" w:cs="Arial"/>
          <w:spacing w:val="-1"/>
          <w:sz w:val="20"/>
          <w:szCs w:val="20"/>
        </w:rPr>
        <w:t xml:space="preserve"> </w:t>
      </w:r>
      <w:r w:rsidRPr="005C034C">
        <w:rPr>
          <w:rFonts w:ascii="Arial" w:hAnsi="Arial" w:cs="Arial"/>
          <w:sz w:val="20"/>
          <w:szCs w:val="20"/>
        </w:rPr>
        <w:t>as</w:t>
      </w:r>
      <w:r w:rsidRPr="005C034C">
        <w:rPr>
          <w:rFonts w:ascii="Arial" w:hAnsi="Arial" w:cs="Arial"/>
          <w:spacing w:val="-2"/>
          <w:sz w:val="20"/>
          <w:szCs w:val="20"/>
        </w:rPr>
        <w:t xml:space="preserve"> </w:t>
      </w:r>
      <w:r w:rsidRPr="005C034C">
        <w:rPr>
          <w:rFonts w:ascii="Arial" w:hAnsi="Arial" w:cs="Arial"/>
          <w:sz w:val="20"/>
          <w:szCs w:val="20"/>
        </w:rPr>
        <w:t>especificações</w:t>
      </w:r>
      <w:r w:rsidRPr="005C034C">
        <w:rPr>
          <w:rFonts w:ascii="Arial" w:hAnsi="Arial" w:cs="Arial"/>
          <w:spacing w:val="-3"/>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apresentação de</w:t>
      </w:r>
      <w:r w:rsidRPr="005C034C">
        <w:rPr>
          <w:rFonts w:ascii="Arial" w:hAnsi="Arial" w:cs="Arial"/>
          <w:spacing w:val="-2"/>
          <w:sz w:val="20"/>
          <w:szCs w:val="20"/>
        </w:rPr>
        <w:t xml:space="preserve"> </w:t>
      </w:r>
      <w:r w:rsidRPr="005C034C">
        <w:rPr>
          <w:rFonts w:ascii="Arial" w:hAnsi="Arial" w:cs="Arial"/>
          <w:sz w:val="20"/>
          <w:szCs w:val="20"/>
        </w:rPr>
        <w:t>todos</w:t>
      </w:r>
      <w:r w:rsidRPr="005C034C">
        <w:rPr>
          <w:rFonts w:ascii="Arial" w:hAnsi="Arial" w:cs="Arial"/>
          <w:spacing w:val="-2"/>
          <w:sz w:val="20"/>
          <w:szCs w:val="20"/>
        </w:rPr>
        <w:t xml:space="preserve"> </w:t>
      </w:r>
      <w:r w:rsidRPr="005C034C">
        <w:rPr>
          <w:rFonts w:ascii="Arial" w:hAnsi="Arial" w:cs="Arial"/>
          <w:sz w:val="20"/>
          <w:szCs w:val="20"/>
        </w:rPr>
        <w:t>os</w:t>
      </w:r>
      <w:r w:rsidRPr="005C034C">
        <w:rPr>
          <w:rFonts w:ascii="Arial" w:hAnsi="Arial" w:cs="Arial"/>
          <w:spacing w:val="-3"/>
          <w:sz w:val="20"/>
          <w:szCs w:val="20"/>
        </w:rPr>
        <w:t xml:space="preserve"> </w:t>
      </w:r>
      <w:r w:rsidRPr="005C034C">
        <w:rPr>
          <w:rFonts w:ascii="Arial" w:hAnsi="Arial" w:cs="Arial"/>
          <w:sz w:val="20"/>
          <w:szCs w:val="20"/>
        </w:rPr>
        <w:t>documentos</w:t>
      </w:r>
      <w:r w:rsidRPr="005C034C">
        <w:rPr>
          <w:rFonts w:ascii="Arial" w:hAnsi="Arial" w:cs="Arial"/>
          <w:spacing w:val="-2"/>
          <w:sz w:val="20"/>
          <w:szCs w:val="20"/>
        </w:rPr>
        <w:t xml:space="preserve"> </w:t>
      </w:r>
      <w:r w:rsidRPr="005C034C">
        <w:rPr>
          <w:rFonts w:ascii="Arial" w:hAnsi="Arial" w:cs="Arial"/>
          <w:sz w:val="20"/>
          <w:szCs w:val="20"/>
        </w:rPr>
        <w:t>previstos.</w:t>
      </w:r>
    </w:p>
    <w:p w:rsidR="00703C1A" w:rsidRPr="005C034C" w:rsidRDefault="00703C1A" w:rsidP="00703C1A">
      <w:pPr>
        <w:pStyle w:val="PargrafodaLista"/>
        <w:widowControl w:val="0"/>
        <w:numPr>
          <w:ilvl w:val="1"/>
          <w:numId w:val="26"/>
        </w:numPr>
        <w:tabs>
          <w:tab w:val="left" w:pos="586"/>
        </w:tabs>
        <w:autoSpaceDE w:val="0"/>
        <w:autoSpaceDN w:val="0"/>
        <w:spacing w:after="0" w:line="360" w:lineRule="auto"/>
        <w:ind w:left="0" w:right="120"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9"/>
          <w:sz w:val="20"/>
          <w:szCs w:val="20"/>
        </w:rPr>
        <w:t xml:space="preserve"> </w:t>
      </w:r>
      <w:r w:rsidRPr="005C034C">
        <w:rPr>
          <w:rFonts w:ascii="Arial" w:hAnsi="Arial" w:cs="Arial"/>
          <w:sz w:val="20"/>
          <w:szCs w:val="20"/>
        </w:rPr>
        <w:t>atuação</w:t>
      </w:r>
      <w:r w:rsidRPr="005C034C">
        <w:rPr>
          <w:rFonts w:ascii="Arial" w:hAnsi="Arial" w:cs="Arial"/>
          <w:spacing w:val="9"/>
          <w:sz w:val="20"/>
          <w:szCs w:val="20"/>
        </w:rPr>
        <w:t xml:space="preserve"> </w:t>
      </w:r>
      <w:r w:rsidRPr="005C034C">
        <w:rPr>
          <w:rFonts w:ascii="Arial" w:hAnsi="Arial" w:cs="Arial"/>
          <w:sz w:val="20"/>
          <w:szCs w:val="20"/>
        </w:rPr>
        <w:t>ou</w:t>
      </w:r>
      <w:r w:rsidRPr="005C034C">
        <w:rPr>
          <w:rFonts w:ascii="Arial" w:hAnsi="Arial" w:cs="Arial"/>
          <w:spacing w:val="10"/>
          <w:sz w:val="20"/>
          <w:szCs w:val="20"/>
        </w:rPr>
        <w:t xml:space="preserve"> </w:t>
      </w:r>
      <w:r w:rsidRPr="005C034C">
        <w:rPr>
          <w:rFonts w:ascii="Arial" w:hAnsi="Arial" w:cs="Arial"/>
          <w:sz w:val="20"/>
          <w:szCs w:val="20"/>
        </w:rPr>
        <w:t>a</w:t>
      </w:r>
      <w:r w:rsidRPr="005C034C">
        <w:rPr>
          <w:rFonts w:ascii="Arial" w:hAnsi="Arial" w:cs="Arial"/>
          <w:spacing w:val="9"/>
          <w:sz w:val="20"/>
          <w:szCs w:val="20"/>
        </w:rPr>
        <w:t xml:space="preserve"> </w:t>
      </w:r>
      <w:r w:rsidRPr="005C034C">
        <w:rPr>
          <w:rFonts w:ascii="Arial" w:hAnsi="Arial" w:cs="Arial"/>
          <w:sz w:val="20"/>
          <w:szCs w:val="20"/>
        </w:rPr>
        <w:t>eventual</w:t>
      </w:r>
      <w:r w:rsidRPr="005C034C">
        <w:rPr>
          <w:rFonts w:ascii="Arial" w:hAnsi="Arial" w:cs="Arial"/>
          <w:spacing w:val="10"/>
          <w:sz w:val="20"/>
          <w:szCs w:val="20"/>
        </w:rPr>
        <w:t xml:space="preserve"> </w:t>
      </w:r>
      <w:r w:rsidRPr="005C034C">
        <w:rPr>
          <w:rFonts w:ascii="Arial" w:hAnsi="Arial" w:cs="Arial"/>
          <w:sz w:val="20"/>
          <w:szCs w:val="20"/>
        </w:rPr>
        <w:t>omissão</w:t>
      </w:r>
      <w:r w:rsidRPr="005C034C">
        <w:rPr>
          <w:rFonts w:ascii="Arial" w:hAnsi="Arial" w:cs="Arial"/>
          <w:spacing w:val="10"/>
          <w:sz w:val="20"/>
          <w:szCs w:val="20"/>
        </w:rPr>
        <w:t xml:space="preserve"> </w:t>
      </w:r>
      <w:r w:rsidRPr="005C034C">
        <w:rPr>
          <w:rFonts w:ascii="Arial" w:hAnsi="Arial" w:cs="Arial"/>
          <w:sz w:val="20"/>
          <w:szCs w:val="20"/>
        </w:rPr>
        <w:t>da</w:t>
      </w:r>
      <w:r w:rsidRPr="005C034C">
        <w:rPr>
          <w:rFonts w:ascii="Arial" w:hAnsi="Arial" w:cs="Arial"/>
          <w:spacing w:val="9"/>
          <w:sz w:val="20"/>
          <w:szCs w:val="20"/>
        </w:rPr>
        <w:t xml:space="preserve"> </w:t>
      </w:r>
      <w:r w:rsidRPr="005C034C">
        <w:rPr>
          <w:rFonts w:ascii="Arial" w:hAnsi="Arial" w:cs="Arial"/>
          <w:sz w:val="20"/>
          <w:szCs w:val="20"/>
        </w:rPr>
        <w:t>fiscalização</w:t>
      </w:r>
      <w:r w:rsidRPr="005C034C">
        <w:rPr>
          <w:rFonts w:ascii="Arial" w:hAnsi="Arial" w:cs="Arial"/>
          <w:spacing w:val="10"/>
          <w:sz w:val="20"/>
          <w:szCs w:val="20"/>
        </w:rPr>
        <w:t xml:space="preserve"> </w:t>
      </w:r>
      <w:r w:rsidRPr="005C034C">
        <w:rPr>
          <w:rFonts w:ascii="Arial" w:hAnsi="Arial" w:cs="Arial"/>
          <w:sz w:val="20"/>
          <w:szCs w:val="20"/>
        </w:rPr>
        <w:t>durante</w:t>
      </w:r>
      <w:r w:rsidRPr="005C034C">
        <w:rPr>
          <w:rFonts w:ascii="Arial" w:hAnsi="Arial" w:cs="Arial"/>
          <w:spacing w:val="14"/>
          <w:sz w:val="20"/>
          <w:szCs w:val="20"/>
        </w:rPr>
        <w:t xml:space="preserve"> </w:t>
      </w: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realização</w:t>
      </w:r>
      <w:r w:rsidRPr="005C034C">
        <w:rPr>
          <w:rFonts w:ascii="Arial" w:hAnsi="Arial" w:cs="Arial"/>
          <w:spacing w:val="9"/>
          <w:sz w:val="20"/>
          <w:szCs w:val="20"/>
        </w:rPr>
        <w:t xml:space="preserve"> </w:t>
      </w:r>
      <w:r w:rsidRPr="005C034C">
        <w:rPr>
          <w:rFonts w:ascii="Arial" w:hAnsi="Arial" w:cs="Arial"/>
          <w:sz w:val="20"/>
          <w:szCs w:val="20"/>
        </w:rPr>
        <w:t>dos</w:t>
      </w:r>
      <w:r w:rsidRPr="005C034C">
        <w:rPr>
          <w:rFonts w:ascii="Arial" w:hAnsi="Arial" w:cs="Arial"/>
          <w:spacing w:val="8"/>
          <w:sz w:val="20"/>
          <w:szCs w:val="20"/>
        </w:rPr>
        <w:t xml:space="preserve"> </w:t>
      </w:r>
      <w:r w:rsidRPr="005C034C">
        <w:rPr>
          <w:rFonts w:ascii="Arial" w:hAnsi="Arial" w:cs="Arial"/>
          <w:sz w:val="20"/>
          <w:szCs w:val="20"/>
        </w:rPr>
        <w:t>trabalhos</w:t>
      </w:r>
      <w:r w:rsidRPr="005C034C">
        <w:rPr>
          <w:rFonts w:ascii="Arial" w:hAnsi="Arial" w:cs="Arial"/>
          <w:spacing w:val="9"/>
          <w:sz w:val="20"/>
          <w:szCs w:val="20"/>
        </w:rPr>
        <w:t xml:space="preserve"> </w:t>
      </w:r>
      <w:r w:rsidRPr="005C034C">
        <w:rPr>
          <w:rFonts w:ascii="Arial" w:hAnsi="Arial" w:cs="Arial"/>
          <w:sz w:val="20"/>
          <w:szCs w:val="20"/>
        </w:rPr>
        <w:t>não</w:t>
      </w:r>
      <w:r w:rsidRPr="005C034C">
        <w:rPr>
          <w:rFonts w:ascii="Arial" w:hAnsi="Arial" w:cs="Arial"/>
          <w:spacing w:val="10"/>
          <w:sz w:val="20"/>
          <w:szCs w:val="20"/>
        </w:rPr>
        <w:t xml:space="preserve"> </w:t>
      </w:r>
      <w:r w:rsidRPr="005C034C">
        <w:rPr>
          <w:rFonts w:ascii="Arial" w:hAnsi="Arial" w:cs="Arial"/>
          <w:sz w:val="20"/>
          <w:szCs w:val="20"/>
        </w:rPr>
        <w:t>poderá</w:t>
      </w:r>
      <w:r w:rsidRPr="005C034C">
        <w:rPr>
          <w:rFonts w:ascii="Arial" w:hAnsi="Arial" w:cs="Arial"/>
          <w:spacing w:val="10"/>
          <w:sz w:val="20"/>
          <w:szCs w:val="20"/>
        </w:rPr>
        <w:t xml:space="preserve"> </w:t>
      </w:r>
      <w:r w:rsidRPr="005C034C">
        <w:rPr>
          <w:rFonts w:ascii="Arial" w:hAnsi="Arial" w:cs="Arial"/>
          <w:sz w:val="20"/>
          <w:szCs w:val="20"/>
        </w:rPr>
        <w:t>ser</w:t>
      </w:r>
      <w:r w:rsidRPr="005C034C">
        <w:rPr>
          <w:rFonts w:ascii="Arial" w:hAnsi="Arial" w:cs="Arial"/>
          <w:spacing w:val="9"/>
          <w:sz w:val="20"/>
          <w:szCs w:val="20"/>
        </w:rPr>
        <w:t xml:space="preserve"> </w:t>
      </w:r>
      <w:r w:rsidRPr="005C034C">
        <w:rPr>
          <w:rFonts w:ascii="Arial" w:hAnsi="Arial" w:cs="Arial"/>
          <w:sz w:val="20"/>
          <w:szCs w:val="20"/>
        </w:rPr>
        <w:t>invocada</w:t>
      </w:r>
      <w:r w:rsidRPr="005C034C">
        <w:rPr>
          <w:rFonts w:ascii="Arial" w:hAnsi="Arial" w:cs="Arial"/>
          <w:spacing w:val="10"/>
          <w:sz w:val="20"/>
          <w:szCs w:val="20"/>
        </w:rPr>
        <w:t xml:space="preserve"> </w:t>
      </w:r>
      <w:r w:rsidRPr="005C034C">
        <w:rPr>
          <w:rFonts w:ascii="Arial" w:hAnsi="Arial" w:cs="Arial"/>
          <w:sz w:val="20"/>
          <w:szCs w:val="20"/>
        </w:rPr>
        <w:t>para</w:t>
      </w:r>
      <w:r w:rsidRPr="005C034C">
        <w:rPr>
          <w:rFonts w:ascii="Arial" w:hAnsi="Arial" w:cs="Arial"/>
          <w:spacing w:val="-43"/>
          <w:sz w:val="20"/>
          <w:szCs w:val="20"/>
        </w:rPr>
        <w:t xml:space="preserve"> </w:t>
      </w:r>
      <w:r w:rsidRPr="005C034C">
        <w:rPr>
          <w:rFonts w:ascii="Arial" w:hAnsi="Arial" w:cs="Arial"/>
          <w:sz w:val="20"/>
          <w:szCs w:val="20"/>
        </w:rPr>
        <w:t>eximir</w:t>
      </w:r>
      <w:r w:rsidRPr="005C034C">
        <w:rPr>
          <w:rFonts w:ascii="Arial" w:hAnsi="Arial" w:cs="Arial"/>
          <w:spacing w:val="-1"/>
          <w:sz w:val="20"/>
          <w:szCs w:val="20"/>
        </w:rPr>
        <w:t xml:space="preserve"> </w:t>
      </w:r>
      <w:r w:rsidRPr="005C034C">
        <w:rPr>
          <w:rFonts w:ascii="Arial" w:hAnsi="Arial" w:cs="Arial"/>
          <w:sz w:val="20"/>
          <w:szCs w:val="20"/>
        </w:rPr>
        <w:t>a Contratada da</w:t>
      </w:r>
      <w:r w:rsidRPr="005C034C">
        <w:rPr>
          <w:rFonts w:ascii="Arial" w:hAnsi="Arial" w:cs="Arial"/>
          <w:spacing w:val="-1"/>
          <w:sz w:val="20"/>
          <w:szCs w:val="20"/>
        </w:rPr>
        <w:t xml:space="preserve"> </w:t>
      </w:r>
      <w:r w:rsidRPr="005C034C">
        <w:rPr>
          <w:rFonts w:ascii="Arial" w:hAnsi="Arial" w:cs="Arial"/>
          <w:sz w:val="20"/>
          <w:szCs w:val="20"/>
        </w:rPr>
        <w:t>responsabilidade</w:t>
      </w:r>
      <w:r w:rsidRPr="005C034C">
        <w:rPr>
          <w:rFonts w:ascii="Arial" w:hAnsi="Arial" w:cs="Arial"/>
          <w:spacing w:val="-1"/>
          <w:sz w:val="20"/>
          <w:szCs w:val="20"/>
        </w:rPr>
        <w:t xml:space="preserve"> </w:t>
      </w:r>
      <w:r w:rsidRPr="005C034C">
        <w:rPr>
          <w:rFonts w:ascii="Arial" w:hAnsi="Arial" w:cs="Arial"/>
          <w:sz w:val="20"/>
          <w:szCs w:val="20"/>
        </w:rPr>
        <w:t>pela execução dos</w:t>
      </w:r>
      <w:r w:rsidRPr="005C034C">
        <w:rPr>
          <w:rFonts w:ascii="Arial" w:hAnsi="Arial" w:cs="Arial"/>
          <w:spacing w:val="-3"/>
          <w:sz w:val="20"/>
          <w:szCs w:val="20"/>
        </w:rPr>
        <w:t xml:space="preserve"> </w:t>
      </w:r>
      <w:r w:rsidRPr="005C034C">
        <w:rPr>
          <w:rFonts w:ascii="Arial" w:hAnsi="Arial" w:cs="Arial"/>
          <w:sz w:val="20"/>
          <w:szCs w:val="20"/>
        </w:rPr>
        <w:t>serviços.</w:t>
      </w:r>
    </w:p>
    <w:p w:rsidR="00703C1A" w:rsidRPr="005C034C" w:rsidRDefault="00703C1A" w:rsidP="00703C1A">
      <w:pPr>
        <w:pStyle w:val="PargrafodaLista"/>
        <w:widowControl w:val="0"/>
        <w:numPr>
          <w:ilvl w:val="1"/>
          <w:numId w:val="26"/>
        </w:numPr>
        <w:tabs>
          <w:tab w:val="left" w:pos="569"/>
        </w:tabs>
        <w:autoSpaceDE w:val="0"/>
        <w:autoSpaceDN w:val="0"/>
        <w:spacing w:after="0" w:line="360" w:lineRule="auto"/>
        <w:ind w:left="0" w:right="120"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6"/>
          <w:sz w:val="20"/>
          <w:szCs w:val="20"/>
        </w:rPr>
        <w:t xml:space="preserve"> </w:t>
      </w:r>
      <w:r w:rsidRPr="005C034C">
        <w:rPr>
          <w:rFonts w:ascii="Arial" w:hAnsi="Arial" w:cs="Arial"/>
          <w:sz w:val="20"/>
          <w:szCs w:val="20"/>
        </w:rPr>
        <w:t>empresa</w:t>
      </w:r>
      <w:r w:rsidRPr="005C034C">
        <w:rPr>
          <w:rFonts w:ascii="Arial" w:hAnsi="Arial" w:cs="Arial"/>
          <w:spacing w:val="-7"/>
          <w:sz w:val="20"/>
          <w:szCs w:val="20"/>
        </w:rPr>
        <w:t xml:space="preserve"> </w:t>
      </w:r>
      <w:r w:rsidRPr="005C034C">
        <w:rPr>
          <w:rFonts w:ascii="Arial" w:hAnsi="Arial" w:cs="Arial"/>
          <w:sz w:val="20"/>
          <w:szCs w:val="20"/>
        </w:rPr>
        <w:t>deverá</w:t>
      </w:r>
      <w:r w:rsidRPr="005C034C">
        <w:rPr>
          <w:rFonts w:ascii="Arial" w:hAnsi="Arial" w:cs="Arial"/>
          <w:spacing w:val="-5"/>
          <w:sz w:val="20"/>
          <w:szCs w:val="20"/>
        </w:rPr>
        <w:t xml:space="preserve"> </w:t>
      </w:r>
      <w:r w:rsidRPr="005C034C">
        <w:rPr>
          <w:rFonts w:ascii="Arial" w:hAnsi="Arial" w:cs="Arial"/>
          <w:sz w:val="20"/>
          <w:szCs w:val="20"/>
        </w:rPr>
        <w:t>estabelecer</w:t>
      </w:r>
      <w:r w:rsidRPr="005C034C">
        <w:rPr>
          <w:rFonts w:ascii="Arial" w:hAnsi="Arial" w:cs="Arial"/>
          <w:spacing w:val="-7"/>
          <w:sz w:val="20"/>
          <w:szCs w:val="20"/>
        </w:rPr>
        <w:t xml:space="preserve"> </w:t>
      </w:r>
      <w:r w:rsidRPr="005C034C">
        <w:rPr>
          <w:rFonts w:ascii="Arial" w:hAnsi="Arial" w:cs="Arial"/>
          <w:sz w:val="20"/>
          <w:szCs w:val="20"/>
        </w:rPr>
        <w:t>comunicação</w:t>
      </w:r>
      <w:r w:rsidRPr="005C034C">
        <w:rPr>
          <w:rFonts w:ascii="Arial" w:hAnsi="Arial" w:cs="Arial"/>
          <w:spacing w:val="-7"/>
          <w:sz w:val="20"/>
          <w:szCs w:val="20"/>
        </w:rPr>
        <w:t xml:space="preserve"> </w:t>
      </w:r>
      <w:r w:rsidRPr="005C034C">
        <w:rPr>
          <w:rFonts w:ascii="Arial" w:hAnsi="Arial" w:cs="Arial"/>
          <w:sz w:val="20"/>
          <w:szCs w:val="20"/>
        </w:rPr>
        <w:t>direta</w:t>
      </w:r>
      <w:r w:rsidRPr="005C034C">
        <w:rPr>
          <w:rFonts w:ascii="Arial" w:hAnsi="Arial" w:cs="Arial"/>
          <w:spacing w:val="-5"/>
          <w:sz w:val="20"/>
          <w:szCs w:val="20"/>
        </w:rPr>
        <w:t xml:space="preserve"> </w:t>
      </w:r>
      <w:r w:rsidRPr="005C034C">
        <w:rPr>
          <w:rFonts w:ascii="Arial" w:hAnsi="Arial" w:cs="Arial"/>
          <w:sz w:val="20"/>
          <w:szCs w:val="20"/>
        </w:rPr>
        <w:t>e</w:t>
      </w:r>
      <w:r w:rsidRPr="005C034C">
        <w:rPr>
          <w:rFonts w:ascii="Arial" w:hAnsi="Arial" w:cs="Arial"/>
          <w:spacing w:val="-8"/>
          <w:sz w:val="20"/>
          <w:szCs w:val="20"/>
        </w:rPr>
        <w:t xml:space="preserve"> </w:t>
      </w:r>
      <w:r w:rsidRPr="005C034C">
        <w:rPr>
          <w:rFonts w:ascii="Arial" w:hAnsi="Arial" w:cs="Arial"/>
          <w:sz w:val="20"/>
          <w:szCs w:val="20"/>
        </w:rPr>
        <w:t>rotineira</w:t>
      </w:r>
      <w:r w:rsidRPr="005C034C">
        <w:rPr>
          <w:rFonts w:ascii="Arial" w:hAnsi="Arial" w:cs="Arial"/>
          <w:spacing w:val="-7"/>
          <w:sz w:val="20"/>
          <w:szCs w:val="20"/>
        </w:rPr>
        <w:t xml:space="preserve"> </w:t>
      </w:r>
      <w:r w:rsidRPr="005C034C">
        <w:rPr>
          <w:rFonts w:ascii="Arial" w:hAnsi="Arial" w:cs="Arial"/>
          <w:sz w:val="20"/>
          <w:szCs w:val="20"/>
        </w:rPr>
        <w:t>com</w:t>
      </w:r>
      <w:r w:rsidRPr="005C034C">
        <w:rPr>
          <w:rFonts w:ascii="Arial" w:hAnsi="Arial" w:cs="Arial"/>
          <w:spacing w:val="-7"/>
          <w:sz w:val="20"/>
          <w:szCs w:val="20"/>
        </w:rPr>
        <w:t xml:space="preserve"> </w:t>
      </w:r>
      <w:r w:rsidRPr="005C034C">
        <w:rPr>
          <w:rFonts w:ascii="Arial" w:hAnsi="Arial" w:cs="Arial"/>
          <w:sz w:val="20"/>
          <w:szCs w:val="20"/>
        </w:rPr>
        <w:t>a</w:t>
      </w:r>
      <w:r w:rsidRPr="005C034C">
        <w:rPr>
          <w:rFonts w:ascii="Arial" w:hAnsi="Arial" w:cs="Arial"/>
          <w:spacing w:val="-5"/>
          <w:sz w:val="20"/>
          <w:szCs w:val="20"/>
        </w:rPr>
        <w:t xml:space="preserve"> </w:t>
      </w:r>
      <w:r w:rsidRPr="005C034C">
        <w:rPr>
          <w:rFonts w:ascii="Arial" w:hAnsi="Arial" w:cs="Arial"/>
          <w:sz w:val="20"/>
          <w:szCs w:val="20"/>
        </w:rPr>
        <w:t>fiscalização</w:t>
      </w:r>
      <w:r w:rsidRPr="005C034C">
        <w:rPr>
          <w:rFonts w:ascii="Arial" w:hAnsi="Arial" w:cs="Arial"/>
          <w:spacing w:val="-7"/>
          <w:sz w:val="20"/>
          <w:szCs w:val="20"/>
        </w:rPr>
        <w:t xml:space="preserve"> </w:t>
      </w:r>
      <w:r w:rsidRPr="005C034C">
        <w:rPr>
          <w:rFonts w:ascii="Arial" w:hAnsi="Arial" w:cs="Arial"/>
          <w:sz w:val="20"/>
          <w:szCs w:val="20"/>
        </w:rPr>
        <w:t>do</w:t>
      </w:r>
      <w:r w:rsidRPr="005C034C">
        <w:rPr>
          <w:rFonts w:ascii="Arial" w:hAnsi="Arial" w:cs="Arial"/>
          <w:spacing w:val="-7"/>
          <w:sz w:val="20"/>
          <w:szCs w:val="20"/>
        </w:rPr>
        <w:t xml:space="preserve"> </w:t>
      </w:r>
      <w:r w:rsidRPr="005C034C">
        <w:rPr>
          <w:rFonts w:ascii="Arial" w:hAnsi="Arial" w:cs="Arial"/>
          <w:sz w:val="20"/>
          <w:szCs w:val="20"/>
        </w:rPr>
        <w:t>contrato</w:t>
      </w:r>
      <w:r w:rsidRPr="005C034C">
        <w:rPr>
          <w:rFonts w:ascii="Arial" w:hAnsi="Arial" w:cs="Arial"/>
          <w:spacing w:val="-7"/>
          <w:sz w:val="20"/>
          <w:szCs w:val="20"/>
        </w:rPr>
        <w:t xml:space="preserve"> </w:t>
      </w:r>
      <w:r w:rsidRPr="005C034C">
        <w:rPr>
          <w:rFonts w:ascii="Arial" w:hAnsi="Arial" w:cs="Arial"/>
          <w:sz w:val="20"/>
          <w:szCs w:val="20"/>
        </w:rPr>
        <w:t>sobre</w:t>
      </w:r>
      <w:r w:rsidRPr="005C034C">
        <w:rPr>
          <w:rFonts w:ascii="Arial" w:hAnsi="Arial" w:cs="Arial"/>
          <w:spacing w:val="-8"/>
          <w:sz w:val="20"/>
          <w:szCs w:val="20"/>
        </w:rPr>
        <w:t xml:space="preserve"> </w:t>
      </w:r>
      <w:r w:rsidRPr="005C034C">
        <w:rPr>
          <w:rFonts w:ascii="Arial" w:hAnsi="Arial" w:cs="Arial"/>
          <w:sz w:val="20"/>
          <w:szCs w:val="20"/>
        </w:rPr>
        <w:t>qualquer</w:t>
      </w:r>
      <w:r w:rsidRPr="005C034C">
        <w:rPr>
          <w:rFonts w:ascii="Arial" w:hAnsi="Arial" w:cs="Arial"/>
          <w:spacing w:val="-8"/>
          <w:sz w:val="20"/>
          <w:szCs w:val="20"/>
        </w:rPr>
        <w:t xml:space="preserve"> </w:t>
      </w:r>
      <w:r w:rsidRPr="005C034C">
        <w:rPr>
          <w:rFonts w:ascii="Arial" w:hAnsi="Arial" w:cs="Arial"/>
          <w:sz w:val="20"/>
          <w:szCs w:val="20"/>
        </w:rPr>
        <w:t>assunto</w:t>
      </w:r>
      <w:r w:rsidRPr="005C034C">
        <w:rPr>
          <w:rFonts w:ascii="Arial" w:hAnsi="Arial" w:cs="Arial"/>
          <w:spacing w:val="-42"/>
          <w:sz w:val="20"/>
          <w:szCs w:val="20"/>
        </w:rPr>
        <w:t xml:space="preserve">        </w:t>
      </w:r>
      <w:r w:rsidRPr="005C034C">
        <w:rPr>
          <w:rFonts w:ascii="Arial" w:hAnsi="Arial" w:cs="Arial"/>
          <w:sz w:val="20"/>
          <w:szCs w:val="20"/>
        </w:rPr>
        <w:t>vinculada</w:t>
      </w:r>
      <w:r w:rsidRPr="005C034C">
        <w:rPr>
          <w:rFonts w:ascii="Arial" w:hAnsi="Arial" w:cs="Arial"/>
          <w:spacing w:val="-1"/>
          <w:sz w:val="20"/>
          <w:szCs w:val="20"/>
        </w:rPr>
        <w:t xml:space="preserve"> </w:t>
      </w:r>
      <w:r w:rsidRPr="005C034C">
        <w:rPr>
          <w:rFonts w:ascii="Arial" w:hAnsi="Arial" w:cs="Arial"/>
          <w:sz w:val="20"/>
          <w:szCs w:val="20"/>
        </w:rPr>
        <w:t>ao objeto.</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4"/>
          <w:sz w:val="20"/>
          <w:szCs w:val="20"/>
        </w:rPr>
        <w:t xml:space="preserve"> </w:t>
      </w:r>
      <w:r w:rsidRPr="005C034C">
        <w:rPr>
          <w:rFonts w:ascii="Arial" w:hAnsi="Arial" w:cs="Arial"/>
          <w:sz w:val="20"/>
          <w:szCs w:val="20"/>
        </w:rPr>
        <w:t>DÉCIMA</w:t>
      </w:r>
      <w:r w:rsidRPr="005C034C">
        <w:rPr>
          <w:rFonts w:ascii="Arial" w:hAnsi="Arial" w:cs="Arial"/>
          <w:spacing w:val="-5"/>
          <w:sz w:val="20"/>
          <w:szCs w:val="20"/>
        </w:rPr>
        <w:t xml:space="preserve"> </w:t>
      </w:r>
      <w:r w:rsidRPr="005C034C">
        <w:rPr>
          <w:rFonts w:ascii="Arial" w:hAnsi="Arial" w:cs="Arial"/>
          <w:sz w:val="20"/>
          <w:szCs w:val="20"/>
        </w:rPr>
        <w:t>NONA</w:t>
      </w:r>
      <w:r w:rsidRPr="005C034C">
        <w:rPr>
          <w:rFonts w:ascii="Arial" w:hAnsi="Arial" w:cs="Arial"/>
          <w:spacing w:val="-1"/>
          <w:sz w:val="20"/>
          <w:szCs w:val="20"/>
        </w:rPr>
        <w:t xml:space="preserve"> </w:t>
      </w:r>
      <w:r w:rsidRPr="005C034C">
        <w:rPr>
          <w:rFonts w:ascii="Arial" w:hAnsi="Arial" w:cs="Arial"/>
          <w:sz w:val="20"/>
          <w:szCs w:val="20"/>
        </w:rPr>
        <w:t>–</w:t>
      </w:r>
      <w:r w:rsidRPr="005C034C">
        <w:rPr>
          <w:rFonts w:ascii="Arial" w:hAnsi="Arial" w:cs="Arial"/>
          <w:spacing w:val="-2"/>
          <w:sz w:val="20"/>
          <w:szCs w:val="20"/>
        </w:rPr>
        <w:t xml:space="preserve"> </w:t>
      </w:r>
      <w:r w:rsidRPr="005C034C">
        <w:rPr>
          <w:rFonts w:ascii="Arial" w:hAnsi="Arial" w:cs="Arial"/>
          <w:sz w:val="20"/>
          <w:szCs w:val="20"/>
        </w:rPr>
        <w:t>DA</w:t>
      </w:r>
      <w:r w:rsidRPr="005C034C">
        <w:rPr>
          <w:rFonts w:ascii="Arial" w:hAnsi="Arial" w:cs="Arial"/>
          <w:spacing w:val="-4"/>
          <w:sz w:val="20"/>
          <w:szCs w:val="20"/>
        </w:rPr>
        <w:t xml:space="preserve"> </w:t>
      </w:r>
      <w:r w:rsidRPr="005C034C">
        <w:rPr>
          <w:rFonts w:ascii="Arial" w:hAnsi="Arial" w:cs="Arial"/>
          <w:sz w:val="20"/>
          <w:szCs w:val="20"/>
        </w:rPr>
        <w:t>VIGÊNCIA</w:t>
      </w:r>
    </w:p>
    <w:p w:rsidR="00703C1A" w:rsidRPr="005C034C" w:rsidRDefault="00703C1A" w:rsidP="00703C1A">
      <w:pPr>
        <w:pStyle w:val="Corpodetexto"/>
        <w:spacing w:line="360" w:lineRule="auto"/>
        <w:jc w:val="both"/>
        <w:rPr>
          <w:rFonts w:ascii="Arial" w:hAnsi="Arial" w:cs="Arial"/>
          <w:sz w:val="20"/>
          <w:szCs w:val="20"/>
        </w:rPr>
      </w:pPr>
      <w:r w:rsidRPr="005C034C">
        <w:rPr>
          <w:rFonts w:ascii="Arial" w:hAnsi="Arial" w:cs="Arial"/>
          <w:b/>
          <w:sz w:val="20"/>
          <w:szCs w:val="20"/>
        </w:rPr>
        <w:t>9.1.</w:t>
      </w:r>
      <w:r w:rsidRPr="005C034C">
        <w:rPr>
          <w:rFonts w:ascii="Arial" w:hAnsi="Arial" w:cs="Arial"/>
          <w:b/>
          <w:spacing w:val="10"/>
          <w:sz w:val="20"/>
          <w:szCs w:val="20"/>
        </w:rPr>
        <w:t xml:space="preserve"> </w:t>
      </w:r>
      <w:r w:rsidRPr="005C034C">
        <w:rPr>
          <w:rFonts w:ascii="Arial" w:hAnsi="Arial" w:cs="Arial"/>
          <w:sz w:val="20"/>
          <w:szCs w:val="20"/>
        </w:rPr>
        <w:t>O</w:t>
      </w:r>
      <w:r w:rsidRPr="005C034C">
        <w:rPr>
          <w:rFonts w:ascii="Arial" w:hAnsi="Arial" w:cs="Arial"/>
          <w:spacing w:val="10"/>
          <w:sz w:val="20"/>
          <w:szCs w:val="20"/>
        </w:rPr>
        <w:t xml:space="preserve"> </w:t>
      </w:r>
      <w:r w:rsidRPr="005C034C">
        <w:rPr>
          <w:rFonts w:ascii="Arial" w:hAnsi="Arial" w:cs="Arial"/>
          <w:sz w:val="20"/>
          <w:szCs w:val="20"/>
        </w:rPr>
        <w:t>prazo</w:t>
      </w:r>
      <w:r w:rsidRPr="005C034C">
        <w:rPr>
          <w:rFonts w:ascii="Arial" w:hAnsi="Arial" w:cs="Arial"/>
          <w:spacing w:val="12"/>
          <w:sz w:val="20"/>
          <w:szCs w:val="20"/>
        </w:rPr>
        <w:t xml:space="preserve"> </w:t>
      </w:r>
      <w:r w:rsidRPr="005C034C">
        <w:rPr>
          <w:rFonts w:ascii="Arial" w:hAnsi="Arial" w:cs="Arial"/>
          <w:sz w:val="20"/>
          <w:szCs w:val="20"/>
        </w:rPr>
        <w:t>de</w:t>
      </w:r>
      <w:r w:rsidRPr="005C034C">
        <w:rPr>
          <w:rFonts w:ascii="Arial" w:hAnsi="Arial" w:cs="Arial"/>
          <w:spacing w:val="9"/>
          <w:sz w:val="20"/>
          <w:szCs w:val="20"/>
        </w:rPr>
        <w:t xml:space="preserve"> </w:t>
      </w:r>
      <w:r w:rsidRPr="005C034C">
        <w:rPr>
          <w:rFonts w:ascii="Arial" w:hAnsi="Arial" w:cs="Arial"/>
          <w:sz w:val="20"/>
          <w:szCs w:val="20"/>
        </w:rPr>
        <w:t>vigência</w:t>
      </w:r>
      <w:r w:rsidRPr="005C034C">
        <w:rPr>
          <w:rFonts w:ascii="Arial" w:hAnsi="Arial" w:cs="Arial"/>
          <w:spacing w:val="10"/>
          <w:sz w:val="20"/>
          <w:szCs w:val="20"/>
        </w:rPr>
        <w:t xml:space="preserve"> </w:t>
      </w:r>
      <w:r w:rsidRPr="005C034C">
        <w:rPr>
          <w:rFonts w:ascii="Arial" w:hAnsi="Arial" w:cs="Arial"/>
          <w:sz w:val="20"/>
          <w:szCs w:val="20"/>
        </w:rPr>
        <w:t>do</w:t>
      </w:r>
      <w:r w:rsidRPr="005C034C">
        <w:rPr>
          <w:rFonts w:ascii="Arial" w:hAnsi="Arial" w:cs="Arial"/>
          <w:spacing w:val="11"/>
          <w:sz w:val="20"/>
          <w:szCs w:val="20"/>
        </w:rPr>
        <w:t xml:space="preserve"> </w:t>
      </w:r>
      <w:r w:rsidRPr="005C034C">
        <w:rPr>
          <w:rFonts w:ascii="Arial" w:hAnsi="Arial" w:cs="Arial"/>
          <w:sz w:val="20"/>
          <w:szCs w:val="20"/>
        </w:rPr>
        <w:t>contrato</w:t>
      </w:r>
      <w:r w:rsidRPr="005C034C">
        <w:rPr>
          <w:rFonts w:ascii="Arial" w:hAnsi="Arial" w:cs="Arial"/>
          <w:spacing w:val="10"/>
          <w:sz w:val="20"/>
          <w:szCs w:val="20"/>
        </w:rPr>
        <w:t xml:space="preserve"> </w:t>
      </w:r>
      <w:r w:rsidRPr="005C034C">
        <w:rPr>
          <w:rFonts w:ascii="Arial" w:hAnsi="Arial" w:cs="Arial"/>
          <w:sz w:val="20"/>
          <w:szCs w:val="20"/>
        </w:rPr>
        <w:t>será</w:t>
      </w:r>
      <w:r w:rsidRPr="005C034C">
        <w:rPr>
          <w:rFonts w:ascii="Arial" w:hAnsi="Arial" w:cs="Arial"/>
          <w:spacing w:val="10"/>
          <w:sz w:val="20"/>
          <w:szCs w:val="20"/>
        </w:rPr>
        <w:t xml:space="preserve"> </w:t>
      </w:r>
      <w:r w:rsidRPr="005C034C">
        <w:rPr>
          <w:rFonts w:ascii="Arial" w:hAnsi="Arial" w:cs="Arial"/>
          <w:sz w:val="20"/>
          <w:szCs w:val="20"/>
        </w:rPr>
        <w:t>de</w:t>
      </w:r>
      <w:r w:rsidRPr="005C034C">
        <w:rPr>
          <w:rFonts w:ascii="Arial" w:hAnsi="Arial" w:cs="Arial"/>
          <w:spacing w:val="10"/>
          <w:sz w:val="20"/>
          <w:szCs w:val="20"/>
        </w:rPr>
        <w:t xml:space="preserve"> </w:t>
      </w:r>
      <w:r w:rsidRPr="005C034C">
        <w:rPr>
          <w:rFonts w:ascii="Arial" w:hAnsi="Arial" w:cs="Arial"/>
          <w:sz w:val="20"/>
          <w:szCs w:val="20"/>
        </w:rPr>
        <w:t>1 (um)</w:t>
      </w:r>
      <w:r w:rsidRPr="005C034C">
        <w:rPr>
          <w:rFonts w:ascii="Arial" w:hAnsi="Arial" w:cs="Arial"/>
          <w:spacing w:val="10"/>
          <w:sz w:val="20"/>
          <w:szCs w:val="20"/>
        </w:rPr>
        <w:t xml:space="preserve"> </w:t>
      </w:r>
      <w:r w:rsidRPr="005C034C">
        <w:rPr>
          <w:rFonts w:ascii="Arial" w:hAnsi="Arial" w:cs="Arial"/>
          <w:sz w:val="20"/>
          <w:szCs w:val="20"/>
        </w:rPr>
        <w:t>ano,</w:t>
      </w:r>
      <w:r w:rsidRPr="005C034C">
        <w:rPr>
          <w:rFonts w:ascii="Arial" w:hAnsi="Arial" w:cs="Arial"/>
          <w:spacing w:val="10"/>
          <w:sz w:val="20"/>
          <w:szCs w:val="20"/>
        </w:rPr>
        <w:t xml:space="preserve"> </w:t>
      </w:r>
      <w:r w:rsidRPr="005C034C">
        <w:rPr>
          <w:rFonts w:ascii="Arial" w:hAnsi="Arial" w:cs="Arial"/>
          <w:sz w:val="20"/>
          <w:szCs w:val="20"/>
        </w:rPr>
        <w:t>a</w:t>
      </w:r>
      <w:r w:rsidRPr="005C034C">
        <w:rPr>
          <w:rFonts w:ascii="Arial" w:hAnsi="Arial" w:cs="Arial"/>
          <w:spacing w:val="10"/>
          <w:sz w:val="20"/>
          <w:szCs w:val="20"/>
        </w:rPr>
        <w:t xml:space="preserve"> </w:t>
      </w:r>
      <w:r w:rsidRPr="005C034C">
        <w:rPr>
          <w:rFonts w:ascii="Arial" w:hAnsi="Arial" w:cs="Arial"/>
          <w:sz w:val="20"/>
          <w:szCs w:val="20"/>
        </w:rPr>
        <w:t>contar</w:t>
      </w:r>
      <w:r w:rsidRPr="005C034C">
        <w:rPr>
          <w:rFonts w:ascii="Arial" w:hAnsi="Arial" w:cs="Arial"/>
          <w:spacing w:val="11"/>
          <w:sz w:val="20"/>
          <w:szCs w:val="20"/>
        </w:rPr>
        <w:t xml:space="preserve"> </w:t>
      </w:r>
      <w:r w:rsidRPr="005C034C">
        <w:rPr>
          <w:rFonts w:ascii="Arial" w:hAnsi="Arial" w:cs="Arial"/>
          <w:sz w:val="20"/>
          <w:szCs w:val="20"/>
        </w:rPr>
        <w:t>da</w:t>
      </w:r>
      <w:r w:rsidRPr="005C034C">
        <w:rPr>
          <w:rFonts w:ascii="Arial" w:hAnsi="Arial" w:cs="Arial"/>
          <w:spacing w:val="10"/>
          <w:sz w:val="20"/>
          <w:szCs w:val="20"/>
        </w:rPr>
        <w:t xml:space="preserve"> </w:t>
      </w:r>
      <w:r w:rsidRPr="005C034C">
        <w:rPr>
          <w:rFonts w:ascii="Arial" w:hAnsi="Arial" w:cs="Arial"/>
          <w:sz w:val="20"/>
          <w:szCs w:val="20"/>
        </w:rPr>
        <w:t>data</w:t>
      </w:r>
      <w:r w:rsidRPr="005C034C">
        <w:rPr>
          <w:rFonts w:ascii="Arial" w:hAnsi="Arial" w:cs="Arial"/>
          <w:spacing w:val="10"/>
          <w:sz w:val="20"/>
          <w:szCs w:val="20"/>
        </w:rPr>
        <w:t xml:space="preserve"> </w:t>
      </w:r>
      <w:r w:rsidRPr="005C034C">
        <w:rPr>
          <w:rFonts w:ascii="Arial" w:hAnsi="Arial" w:cs="Arial"/>
          <w:sz w:val="20"/>
          <w:szCs w:val="20"/>
        </w:rPr>
        <w:t>deste</w:t>
      </w:r>
      <w:r w:rsidRPr="005C034C">
        <w:rPr>
          <w:rFonts w:ascii="Arial" w:hAnsi="Arial" w:cs="Arial"/>
          <w:spacing w:val="10"/>
          <w:sz w:val="20"/>
          <w:szCs w:val="20"/>
        </w:rPr>
        <w:t xml:space="preserve"> </w:t>
      </w:r>
      <w:r w:rsidRPr="005C034C">
        <w:rPr>
          <w:rFonts w:ascii="Arial" w:hAnsi="Arial" w:cs="Arial"/>
          <w:sz w:val="20"/>
          <w:szCs w:val="20"/>
        </w:rPr>
        <w:t>termo,</w:t>
      </w:r>
      <w:r w:rsidRPr="005C034C">
        <w:rPr>
          <w:rFonts w:ascii="Arial" w:hAnsi="Arial" w:cs="Arial"/>
          <w:spacing w:val="18"/>
          <w:sz w:val="20"/>
          <w:szCs w:val="20"/>
        </w:rPr>
        <w:t xml:space="preserve"> </w:t>
      </w:r>
      <w:r w:rsidRPr="005C034C">
        <w:rPr>
          <w:rFonts w:ascii="Arial" w:hAnsi="Arial" w:cs="Arial"/>
          <w:sz w:val="20"/>
          <w:szCs w:val="20"/>
        </w:rPr>
        <w:t>podendo</w:t>
      </w:r>
      <w:r w:rsidRPr="005C034C">
        <w:rPr>
          <w:rFonts w:ascii="Arial" w:hAnsi="Arial" w:cs="Arial"/>
          <w:spacing w:val="10"/>
          <w:sz w:val="20"/>
          <w:szCs w:val="20"/>
        </w:rPr>
        <w:t xml:space="preserve"> </w:t>
      </w:r>
      <w:r w:rsidRPr="005C034C">
        <w:rPr>
          <w:rFonts w:ascii="Arial" w:hAnsi="Arial" w:cs="Arial"/>
          <w:sz w:val="20"/>
          <w:szCs w:val="20"/>
        </w:rPr>
        <w:t>ser</w:t>
      </w:r>
      <w:r w:rsidRPr="005C034C">
        <w:rPr>
          <w:rFonts w:ascii="Arial" w:hAnsi="Arial" w:cs="Arial"/>
          <w:spacing w:val="11"/>
          <w:sz w:val="20"/>
          <w:szCs w:val="20"/>
        </w:rPr>
        <w:t xml:space="preserve"> </w:t>
      </w:r>
      <w:r w:rsidRPr="005C034C">
        <w:rPr>
          <w:rFonts w:ascii="Arial" w:hAnsi="Arial" w:cs="Arial"/>
          <w:sz w:val="20"/>
          <w:szCs w:val="20"/>
        </w:rPr>
        <w:t>prorrogado</w:t>
      </w:r>
      <w:r w:rsidRPr="005C034C">
        <w:rPr>
          <w:rFonts w:ascii="Arial" w:hAnsi="Arial" w:cs="Arial"/>
          <w:spacing w:val="1"/>
          <w:sz w:val="20"/>
          <w:szCs w:val="20"/>
        </w:rPr>
        <w:t xml:space="preserve"> </w:t>
      </w:r>
      <w:r w:rsidRPr="005C034C">
        <w:rPr>
          <w:rFonts w:ascii="Arial" w:hAnsi="Arial" w:cs="Arial"/>
          <w:spacing w:val="-1"/>
          <w:sz w:val="20"/>
          <w:szCs w:val="20"/>
        </w:rPr>
        <w:t>através</w:t>
      </w:r>
      <w:r w:rsidRPr="005C034C">
        <w:rPr>
          <w:rFonts w:ascii="Arial" w:hAnsi="Arial" w:cs="Arial"/>
          <w:spacing w:val="-11"/>
          <w:sz w:val="20"/>
          <w:szCs w:val="20"/>
        </w:rPr>
        <w:t xml:space="preserve"> </w:t>
      </w:r>
      <w:r w:rsidRPr="005C034C">
        <w:rPr>
          <w:rFonts w:ascii="Arial" w:hAnsi="Arial" w:cs="Arial"/>
          <w:spacing w:val="-1"/>
          <w:sz w:val="20"/>
          <w:szCs w:val="20"/>
        </w:rPr>
        <w:t>de</w:t>
      </w:r>
      <w:r w:rsidRPr="005C034C">
        <w:rPr>
          <w:rFonts w:ascii="Arial" w:hAnsi="Arial" w:cs="Arial"/>
          <w:spacing w:val="-10"/>
          <w:sz w:val="20"/>
          <w:szCs w:val="20"/>
        </w:rPr>
        <w:t xml:space="preserve"> </w:t>
      </w:r>
      <w:r w:rsidRPr="005C034C">
        <w:rPr>
          <w:rFonts w:ascii="Arial" w:hAnsi="Arial" w:cs="Arial"/>
          <w:spacing w:val="-1"/>
          <w:sz w:val="20"/>
          <w:szCs w:val="20"/>
        </w:rPr>
        <w:t>termo</w:t>
      </w:r>
      <w:r w:rsidRPr="005C034C">
        <w:rPr>
          <w:rFonts w:ascii="Arial" w:hAnsi="Arial" w:cs="Arial"/>
          <w:spacing w:val="-9"/>
          <w:sz w:val="20"/>
          <w:szCs w:val="20"/>
        </w:rPr>
        <w:t xml:space="preserve"> </w:t>
      </w:r>
      <w:r w:rsidRPr="005C034C">
        <w:rPr>
          <w:rFonts w:ascii="Arial" w:hAnsi="Arial" w:cs="Arial"/>
          <w:spacing w:val="-1"/>
          <w:sz w:val="20"/>
          <w:szCs w:val="20"/>
        </w:rPr>
        <w:t>aditivo,</w:t>
      </w:r>
      <w:r w:rsidRPr="005C034C">
        <w:rPr>
          <w:rFonts w:ascii="Arial" w:hAnsi="Arial" w:cs="Arial"/>
          <w:spacing w:val="-9"/>
          <w:sz w:val="20"/>
          <w:szCs w:val="20"/>
        </w:rPr>
        <w:t xml:space="preserve"> </w:t>
      </w:r>
      <w:r w:rsidRPr="005C034C">
        <w:rPr>
          <w:rFonts w:ascii="Arial" w:hAnsi="Arial" w:cs="Arial"/>
          <w:spacing w:val="-1"/>
          <w:sz w:val="20"/>
          <w:szCs w:val="20"/>
        </w:rPr>
        <w:t>desde</w:t>
      </w:r>
      <w:r w:rsidRPr="005C034C">
        <w:rPr>
          <w:rFonts w:ascii="Arial" w:hAnsi="Arial" w:cs="Arial"/>
          <w:spacing w:val="-10"/>
          <w:sz w:val="20"/>
          <w:szCs w:val="20"/>
        </w:rPr>
        <w:t xml:space="preserve"> </w:t>
      </w:r>
      <w:r w:rsidRPr="005C034C">
        <w:rPr>
          <w:rFonts w:ascii="Arial" w:hAnsi="Arial" w:cs="Arial"/>
          <w:spacing w:val="-1"/>
          <w:sz w:val="20"/>
          <w:szCs w:val="20"/>
        </w:rPr>
        <w:t>que</w:t>
      </w:r>
      <w:r w:rsidRPr="005C034C">
        <w:rPr>
          <w:rFonts w:ascii="Arial" w:hAnsi="Arial" w:cs="Arial"/>
          <w:spacing w:val="-10"/>
          <w:sz w:val="20"/>
          <w:szCs w:val="20"/>
        </w:rPr>
        <w:t xml:space="preserve"> </w:t>
      </w:r>
      <w:r w:rsidRPr="005C034C">
        <w:rPr>
          <w:rFonts w:ascii="Arial" w:hAnsi="Arial" w:cs="Arial"/>
          <w:spacing w:val="-1"/>
          <w:sz w:val="20"/>
          <w:szCs w:val="20"/>
        </w:rPr>
        <w:t>observadas</w:t>
      </w:r>
      <w:r w:rsidRPr="005C034C">
        <w:rPr>
          <w:rFonts w:ascii="Arial" w:hAnsi="Arial" w:cs="Arial"/>
          <w:spacing w:val="-10"/>
          <w:sz w:val="20"/>
          <w:szCs w:val="20"/>
        </w:rPr>
        <w:t xml:space="preserve"> </w:t>
      </w:r>
      <w:r w:rsidRPr="005C034C">
        <w:rPr>
          <w:rFonts w:ascii="Arial" w:hAnsi="Arial" w:cs="Arial"/>
          <w:spacing w:val="-1"/>
          <w:sz w:val="20"/>
          <w:szCs w:val="20"/>
        </w:rPr>
        <w:t>as</w:t>
      </w:r>
      <w:r w:rsidRPr="005C034C">
        <w:rPr>
          <w:rFonts w:ascii="Arial" w:hAnsi="Arial" w:cs="Arial"/>
          <w:spacing w:val="-10"/>
          <w:sz w:val="20"/>
          <w:szCs w:val="20"/>
        </w:rPr>
        <w:t xml:space="preserve"> </w:t>
      </w:r>
      <w:r w:rsidRPr="005C034C">
        <w:rPr>
          <w:rFonts w:ascii="Arial" w:hAnsi="Arial" w:cs="Arial"/>
          <w:spacing w:val="-1"/>
          <w:sz w:val="20"/>
          <w:szCs w:val="20"/>
        </w:rPr>
        <w:t>condições</w:t>
      </w:r>
      <w:r w:rsidRPr="005C034C">
        <w:rPr>
          <w:rFonts w:ascii="Arial" w:hAnsi="Arial" w:cs="Arial"/>
          <w:spacing w:val="-11"/>
          <w:sz w:val="20"/>
          <w:szCs w:val="20"/>
        </w:rPr>
        <w:t xml:space="preserve"> </w:t>
      </w:r>
      <w:r w:rsidRPr="005C034C">
        <w:rPr>
          <w:rFonts w:ascii="Arial" w:hAnsi="Arial" w:cs="Arial"/>
          <w:spacing w:val="-1"/>
          <w:sz w:val="20"/>
          <w:szCs w:val="20"/>
        </w:rPr>
        <w:t>da</w:t>
      </w:r>
      <w:r w:rsidRPr="005C034C">
        <w:rPr>
          <w:rFonts w:ascii="Arial" w:hAnsi="Arial" w:cs="Arial"/>
          <w:spacing w:val="-9"/>
          <w:sz w:val="20"/>
          <w:szCs w:val="20"/>
        </w:rPr>
        <w:t xml:space="preserve"> </w:t>
      </w:r>
      <w:r w:rsidRPr="005C034C">
        <w:rPr>
          <w:rFonts w:ascii="Arial" w:hAnsi="Arial" w:cs="Arial"/>
          <w:sz w:val="20"/>
          <w:szCs w:val="20"/>
        </w:rPr>
        <w:t>Lei</w:t>
      </w:r>
      <w:r w:rsidRPr="005C034C">
        <w:rPr>
          <w:rFonts w:ascii="Arial" w:hAnsi="Arial" w:cs="Arial"/>
          <w:spacing w:val="-10"/>
          <w:sz w:val="20"/>
          <w:szCs w:val="20"/>
        </w:rPr>
        <w:t xml:space="preserve"> </w:t>
      </w:r>
      <w:r w:rsidRPr="005C034C">
        <w:rPr>
          <w:rFonts w:ascii="Arial" w:hAnsi="Arial" w:cs="Arial"/>
          <w:sz w:val="20"/>
          <w:szCs w:val="20"/>
        </w:rPr>
        <w:t>nº 14.133/2021</w:t>
      </w:r>
      <w:r w:rsidRPr="005C034C">
        <w:rPr>
          <w:rFonts w:ascii="Arial" w:hAnsi="Arial" w:cs="Arial"/>
          <w:spacing w:val="-10"/>
          <w:sz w:val="20"/>
          <w:szCs w:val="20"/>
        </w:rPr>
        <w:t xml:space="preserve"> </w:t>
      </w:r>
      <w:r w:rsidRPr="005C034C">
        <w:rPr>
          <w:rFonts w:ascii="Arial" w:hAnsi="Arial" w:cs="Arial"/>
          <w:sz w:val="20"/>
          <w:szCs w:val="20"/>
        </w:rPr>
        <w:t>e</w:t>
      </w:r>
      <w:r w:rsidRPr="005C034C">
        <w:rPr>
          <w:rFonts w:ascii="Arial" w:hAnsi="Arial" w:cs="Arial"/>
          <w:spacing w:val="-10"/>
          <w:sz w:val="20"/>
          <w:szCs w:val="20"/>
        </w:rPr>
        <w:t xml:space="preserve"> </w:t>
      </w:r>
      <w:r w:rsidRPr="005C034C">
        <w:rPr>
          <w:rFonts w:ascii="Arial" w:hAnsi="Arial" w:cs="Arial"/>
          <w:sz w:val="20"/>
          <w:szCs w:val="20"/>
        </w:rPr>
        <w:t>demais</w:t>
      </w:r>
      <w:r w:rsidRPr="005C034C">
        <w:rPr>
          <w:rFonts w:ascii="Arial" w:hAnsi="Arial" w:cs="Arial"/>
          <w:spacing w:val="-10"/>
          <w:sz w:val="20"/>
          <w:szCs w:val="20"/>
        </w:rPr>
        <w:t xml:space="preserve"> </w:t>
      </w:r>
      <w:r w:rsidRPr="005C034C">
        <w:rPr>
          <w:rFonts w:ascii="Arial" w:hAnsi="Arial" w:cs="Arial"/>
          <w:sz w:val="20"/>
          <w:szCs w:val="20"/>
        </w:rPr>
        <w:t>legislações</w:t>
      </w:r>
      <w:r w:rsidRPr="005C034C">
        <w:rPr>
          <w:rFonts w:ascii="Arial" w:hAnsi="Arial" w:cs="Arial"/>
          <w:spacing w:val="-11"/>
          <w:sz w:val="20"/>
          <w:szCs w:val="20"/>
        </w:rPr>
        <w:t xml:space="preserve"> </w:t>
      </w:r>
      <w:r w:rsidRPr="005C034C">
        <w:rPr>
          <w:rFonts w:ascii="Arial" w:hAnsi="Arial" w:cs="Arial"/>
          <w:sz w:val="20"/>
          <w:szCs w:val="20"/>
        </w:rPr>
        <w:t>aplicáveis</w:t>
      </w:r>
      <w:r w:rsidRPr="005C034C">
        <w:rPr>
          <w:rFonts w:ascii="Arial" w:hAnsi="Arial" w:cs="Arial"/>
          <w:spacing w:val="-11"/>
          <w:sz w:val="20"/>
          <w:szCs w:val="20"/>
        </w:rPr>
        <w:t xml:space="preserve"> </w:t>
      </w:r>
      <w:r w:rsidRPr="005C034C">
        <w:rPr>
          <w:rFonts w:ascii="Arial" w:hAnsi="Arial" w:cs="Arial"/>
          <w:sz w:val="20"/>
          <w:szCs w:val="20"/>
        </w:rPr>
        <w:t>à</w:t>
      </w:r>
      <w:r w:rsidRPr="005C034C">
        <w:rPr>
          <w:rFonts w:ascii="Arial" w:hAnsi="Arial" w:cs="Arial"/>
          <w:spacing w:val="-9"/>
          <w:sz w:val="20"/>
          <w:szCs w:val="20"/>
        </w:rPr>
        <w:t xml:space="preserve"> </w:t>
      </w:r>
      <w:r w:rsidRPr="005C034C">
        <w:rPr>
          <w:rFonts w:ascii="Arial" w:hAnsi="Arial" w:cs="Arial"/>
          <w:sz w:val="20"/>
          <w:szCs w:val="20"/>
        </w:rPr>
        <w:t>espécie.</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3"/>
          <w:sz w:val="20"/>
          <w:szCs w:val="20"/>
        </w:rPr>
        <w:t xml:space="preserve"> </w:t>
      </w:r>
      <w:r w:rsidRPr="005C034C">
        <w:rPr>
          <w:rFonts w:ascii="Arial" w:hAnsi="Arial" w:cs="Arial"/>
          <w:sz w:val="20"/>
          <w:szCs w:val="20"/>
        </w:rPr>
        <w:t>DÉCIMA</w:t>
      </w:r>
      <w:r w:rsidRPr="005C034C">
        <w:rPr>
          <w:rFonts w:ascii="Arial" w:hAnsi="Arial" w:cs="Arial"/>
          <w:spacing w:val="-2"/>
          <w:sz w:val="20"/>
          <w:szCs w:val="20"/>
        </w:rPr>
        <w:t xml:space="preserve"> </w:t>
      </w:r>
      <w:r w:rsidRPr="005C034C">
        <w:rPr>
          <w:rFonts w:ascii="Arial" w:hAnsi="Arial" w:cs="Arial"/>
          <w:sz w:val="20"/>
          <w:szCs w:val="20"/>
        </w:rPr>
        <w:t>–</w:t>
      </w:r>
      <w:r w:rsidRPr="005C034C">
        <w:rPr>
          <w:rFonts w:ascii="Arial" w:hAnsi="Arial" w:cs="Arial"/>
          <w:spacing w:val="-3"/>
          <w:sz w:val="20"/>
          <w:szCs w:val="20"/>
        </w:rPr>
        <w:t xml:space="preserve"> </w:t>
      </w:r>
      <w:r w:rsidRPr="005C034C">
        <w:rPr>
          <w:rFonts w:ascii="Arial" w:hAnsi="Arial" w:cs="Arial"/>
          <w:sz w:val="20"/>
          <w:szCs w:val="20"/>
        </w:rPr>
        <w:t>DAS</w:t>
      </w:r>
      <w:r w:rsidRPr="005C034C">
        <w:rPr>
          <w:rFonts w:ascii="Arial" w:hAnsi="Arial" w:cs="Arial"/>
          <w:spacing w:val="-3"/>
          <w:sz w:val="20"/>
          <w:szCs w:val="20"/>
        </w:rPr>
        <w:t xml:space="preserve"> </w:t>
      </w:r>
      <w:r w:rsidRPr="005C034C">
        <w:rPr>
          <w:rFonts w:ascii="Arial" w:hAnsi="Arial" w:cs="Arial"/>
          <w:sz w:val="20"/>
          <w:szCs w:val="20"/>
        </w:rPr>
        <w:t>PENALIDADES E</w:t>
      </w:r>
      <w:r w:rsidRPr="005C034C">
        <w:rPr>
          <w:rFonts w:ascii="Arial" w:hAnsi="Arial" w:cs="Arial"/>
          <w:spacing w:val="-5"/>
          <w:sz w:val="20"/>
          <w:szCs w:val="20"/>
        </w:rPr>
        <w:t xml:space="preserve"> </w:t>
      </w:r>
      <w:r w:rsidRPr="005C034C">
        <w:rPr>
          <w:rFonts w:ascii="Arial" w:hAnsi="Arial" w:cs="Arial"/>
          <w:sz w:val="20"/>
          <w:szCs w:val="20"/>
        </w:rPr>
        <w:t>SANÇÕES</w:t>
      </w:r>
    </w:p>
    <w:p w:rsidR="00703C1A" w:rsidRPr="005C034C" w:rsidRDefault="00703C1A" w:rsidP="00703C1A">
      <w:pPr>
        <w:pStyle w:val="PargrafodaLista"/>
        <w:widowControl w:val="0"/>
        <w:numPr>
          <w:ilvl w:val="1"/>
          <w:numId w:val="47"/>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Sem prejuízo das regras previstas nos art. 155 e seguintes da Lei nº 14.133/2021, constantes do Capítulo I, incluso no Título IV da normativa federal, comete ato passível de sanção o Licitante que: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Der causa à inexecução parcial do contrato;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Der causa à inexecução parcial do contrato que cause grave dano à Administração, ao funcionamento dos serviços públicos ou ao interesse coletivo;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Der causa à inexecução total do contrato;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Deixar de entregar a documentação exigida para o certame;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Não manter a proposta, salvo em decorrência de fato superveniente devidamente justificado;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Não celebrar o contrato ou não entregar a documentação exigida para a contratação, quando convocado dentro do prazo de validade de sua proposta;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Ensejar o retardamento da execução ou da entrega do objeto da licitação sem motivo justificado;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Apresentar declaração ou documentação falsa exigida para o certame ou prestar declaração falsa durante a licitação ou a execução do contrato;</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Fraudar a licitação ou praticar ato fraudulento na execução do contrato;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Comportar-se de modo inidôneo ou cometer fraude de qualquer natureza;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Praticar atos ilícitos com vistas a frustrar os objetivos da licitação; </w:t>
      </w:r>
    </w:p>
    <w:p w:rsidR="00703C1A" w:rsidRPr="005C034C" w:rsidRDefault="00703C1A" w:rsidP="00703C1A">
      <w:pPr>
        <w:pStyle w:val="PargrafodaLista"/>
        <w:widowControl w:val="0"/>
        <w:numPr>
          <w:ilvl w:val="2"/>
          <w:numId w:val="46"/>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Praticar ato lesivo previsto no art. 5º da Lei nº 12.846, de 1º de agosto de 2013. </w:t>
      </w:r>
    </w:p>
    <w:p w:rsidR="00703C1A" w:rsidRPr="005C034C" w:rsidRDefault="00703C1A" w:rsidP="00703C1A">
      <w:pPr>
        <w:pStyle w:val="PargrafodaLista"/>
        <w:widowControl w:val="0"/>
        <w:numPr>
          <w:ilvl w:val="1"/>
          <w:numId w:val="47"/>
        </w:numPr>
        <w:tabs>
          <w:tab w:val="left" w:pos="567"/>
        </w:tabs>
        <w:overflowPunct w:val="0"/>
        <w:autoSpaceDE w:val="0"/>
        <w:autoSpaceDN w:val="0"/>
        <w:adjustRightInd w:val="0"/>
        <w:spacing w:after="0" w:line="360" w:lineRule="auto"/>
        <w:ind w:left="0" w:firstLine="0"/>
        <w:jc w:val="both"/>
        <w:textAlignment w:val="baseline"/>
        <w:rPr>
          <w:rFonts w:ascii="Arial" w:hAnsi="Arial" w:cs="Arial"/>
          <w:sz w:val="20"/>
          <w:szCs w:val="20"/>
        </w:rPr>
      </w:pPr>
      <w:r w:rsidRPr="005C034C">
        <w:rPr>
          <w:rFonts w:ascii="Arial" w:hAnsi="Arial" w:cs="Arial"/>
          <w:sz w:val="20"/>
          <w:szCs w:val="20"/>
        </w:rPr>
        <w:t xml:space="preserve">As sanções aplicáveis são advertência, multa, impedimento de licitar e contratar e declaração de inidoneidade, nos termos do estabelecido no art. 156 da Lei nº 14.133/2021, Capítulo I, incluso no Título IV da normativa federal, </w:t>
      </w:r>
      <w:r w:rsidRPr="005C034C">
        <w:rPr>
          <w:rFonts w:ascii="Arial" w:eastAsia="Calibri" w:hAnsi="Arial" w:cs="Arial"/>
          <w:sz w:val="20"/>
          <w:szCs w:val="20"/>
        </w:rPr>
        <w:t xml:space="preserve">Decreto Municipal nº </w:t>
      </w:r>
      <w:r w:rsidR="00B87B91">
        <w:rPr>
          <w:rFonts w:ascii="Arial" w:eastAsia="Calibri" w:hAnsi="Arial" w:cs="Arial"/>
          <w:sz w:val="20"/>
          <w:szCs w:val="20"/>
        </w:rPr>
        <w:t>4203</w:t>
      </w:r>
      <w:r w:rsidRPr="005C034C">
        <w:rPr>
          <w:rFonts w:ascii="Arial" w:eastAsia="Calibri" w:hAnsi="Arial" w:cs="Arial"/>
          <w:sz w:val="20"/>
          <w:szCs w:val="20"/>
        </w:rPr>
        <w:t>/202</w:t>
      </w:r>
      <w:r w:rsidR="00B87B91">
        <w:rPr>
          <w:rFonts w:ascii="Arial" w:eastAsia="Calibri" w:hAnsi="Arial" w:cs="Arial"/>
          <w:sz w:val="20"/>
          <w:szCs w:val="20"/>
        </w:rPr>
        <w:t>4</w:t>
      </w:r>
      <w:r w:rsidRPr="005C034C">
        <w:rPr>
          <w:rFonts w:ascii="Arial" w:eastAsia="Calibri" w:hAnsi="Arial" w:cs="Arial"/>
          <w:sz w:val="20"/>
          <w:szCs w:val="20"/>
        </w:rPr>
        <w:t xml:space="preserve"> </w:t>
      </w:r>
      <w:r w:rsidRPr="005C034C">
        <w:rPr>
          <w:rFonts w:ascii="Arial" w:hAnsi="Arial" w:cs="Arial"/>
          <w:sz w:val="20"/>
          <w:szCs w:val="20"/>
        </w:rPr>
        <w:t>e demais disposições da legislação vigente.</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5"/>
          <w:sz w:val="20"/>
          <w:szCs w:val="20"/>
        </w:rPr>
        <w:t xml:space="preserve"> </w:t>
      </w:r>
      <w:r w:rsidRPr="005C034C">
        <w:rPr>
          <w:rFonts w:ascii="Arial" w:hAnsi="Arial" w:cs="Arial"/>
          <w:sz w:val="20"/>
          <w:szCs w:val="20"/>
        </w:rPr>
        <w:t>DÉCIMA</w:t>
      </w:r>
      <w:r w:rsidRPr="005C034C">
        <w:rPr>
          <w:rFonts w:ascii="Arial" w:hAnsi="Arial" w:cs="Arial"/>
          <w:spacing w:val="-2"/>
          <w:sz w:val="20"/>
          <w:szCs w:val="20"/>
        </w:rPr>
        <w:t xml:space="preserve"> </w:t>
      </w:r>
      <w:r w:rsidRPr="005C034C">
        <w:rPr>
          <w:rFonts w:ascii="Arial" w:hAnsi="Arial" w:cs="Arial"/>
          <w:sz w:val="20"/>
          <w:szCs w:val="20"/>
        </w:rPr>
        <w:t>PRIMEIRA</w:t>
      </w:r>
      <w:r w:rsidRPr="005C034C">
        <w:rPr>
          <w:rFonts w:ascii="Arial" w:hAnsi="Arial" w:cs="Arial"/>
          <w:spacing w:val="-4"/>
          <w:sz w:val="20"/>
          <w:szCs w:val="20"/>
        </w:rPr>
        <w:t xml:space="preserve"> </w:t>
      </w:r>
      <w:r w:rsidRPr="005C034C">
        <w:rPr>
          <w:rFonts w:ascii="Arial" w:hAnsi="Arial" w:cs="Arial"/>
          <w:sz w:val="20"/>
          <w:szCs w:val="20"/>
        </w:rPr>
        <w:t>–</w:t>
      </w:r>
      <w:r w:rsidRPr="005C034C">
        <w:rPr>
          <w:rFonts w:ascii="Arial" w:hAnsi="Arial" w:cs="Arial"/>
          <w:spacing w:val="-4"/>
          <w:sz w:val="20"/>
          <w:szCs w:val="20"/>
        </w:rPr>
        <w:t xml:space="preserve"> </w:t>
      </w:r>
      <w:r w:rsidRPr="005C034C">
        <w:rPr>
          <w:rFonts w:ascii="Arial" w:hAnsi="Arial" w:cs="Arial"/>
          <w:sz w:val="20"/>
          <w:szCs w:val="20"/>
        </w:rPr>
        <w:t>DA</w:t>
      </w:r>
      <w:r w:rsidRPr="005C034C">
        <w:rPr>
          <w:rFonts w:ascii="Arial" w:hAnsi="Arial" w:cs="Arial"/>
          <w:spacing w:val="-5"/>
          <w:sz w:val="20"/>
          <w:szCs w:val="20"/>
        </w:rPr>
        <w:t xml:space="preserve"> </w:t>
      </w:r>
      <w:r w:rsidRPr="005C034C">
        <w:rPr>
          <w:rFonts w:ascii="Arial" w:hAnsi="Arial" w:cs="Arial"/>
          <w:sz w:val="20"/>
          <w:szCs w:val="20"/>
        </w:rPr>
        <w:t>ALTERAÇÃO</w:t>
      </w:r>
      <w:r w:rsidRPr="005C034C">
        <w:rPr>
          <w:rFonts w:ascii="Arial" w:hAnsi="Arial" w:cs="Arial"/>
          <w:spacing w:val="-5"/>
          <w:sz w:val="20"/>
          <w:szCs w:val="20"/>
        </w:rPr>
        <w:t xml:space="preserve"> </w:t>
      </w:r>
      <w:r w:rsidRPr="005C034C">
        <w:rPr>
          <w:rFonts w:ascii="Arial" w:hAnsi="Arial" w:cs="Arial"/>
          <w:sz w:val="20"/>
          <w:szCs w:val="20"/>
        </w:rPr>
        <w:t>CONTRATUAL</w:t>
      </w:r>
    </w:p>
    <w:p w:rsidR="00703C1A" w:rsidRPr="005C034C" w:rsidRDefault="00703C1A" w:rsidP="00703C1A">
      <w:pPr>
        <w:pStyle w:val="PargrafodaLista"/>
        <w:widowControl w:val="0"/>
        <w:numPr>
          <w:ilvl w:val="1"/>
          <w:numId w:val="25"/>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Este</w:t>
      </w:r>
      <w:r w:rsidRPr="005C034C">
        <w:rPr>
          <w:rFonts w:ascii="Arial" w:hAnsi="Arial" w:cs="Arial"/>
          <w:spacing w:val="-4"/>
          <w:sz w:val="20"/>
          <w:szCs w:val="20"/>
        </w:rPr>
        <w:t xml:space="preserve"> </w:t>
      </w:r>
      <w:r w:rsidRPr="005C034C">
        <w:rPr>
          <w:rFonts w:ascii="Arial" w:hAnsi="Arial" w:cs="Arial"/>
          <w:sz w:val="20"/>
          <w:szCs w:val="20"/>
        </w:rPr>
        <w:t>contrato</w:t>
      </w:r>
      <w:r w:rsidRPr="005C034C">
        <w:rPr>
          <w:rFonts w:ascii="Arial" w:hAnsi="Arial" w:cs="Arial"/>
          <w:spacing w:val="-2"/>
          <w:sz w:val="20"/>
          <w:szCs w:val="20"/>
        </w:rPr>
        <w:t xml:space="preserve"> </w:t>
      </w:r>
      <w:r w:rsidRPr="005C034C">
        <w:rPr>
          <w:rFonts w:ascii="Arial" w:hAnsi="Arial" w:cs="Arial"/>
          <w:sz w:val="20"/>
          <w:szCs w:val="20"/>
        </w:rPr>
        <w:t>poderá</w:t>
      </w:r>
      <w:r w:rsidRPr="005C034C">
        <w:rPr>
          <w:rFonts w:ascii="Arial" w:hAnsi="Arial" w:cs="Arial"/>
          <w:spacing w:val="-2"/>
          <w:sz w:val="20"/>
          <w:szCs w:val="20"/>
        </w:rPr>
        <w:t xml:space="preserve"> </w:t>
      </w:r>
      <w:r w:rsidRPr="005C034C">
        <w:rPr>
          <w:rFonts w:ascii="Arial" w:hAnsi="Arial" w:cs="Arial"/>
          <w:sz w:val="20"/>
          <w:szCs w:val="20"/>
        </w:rPr>
        <w:t>ser</w:t>
      </w:r>
      <w:r w:rsidRPr="005C034C">
        <w:rPr>
          <w:rFonts w:ascii="Arial" w:hAnsi="Arial" w:cs="Arial"/>
          <w:spacing w:val="-2"/>
          <w:sz w:val="20"/>
          <w:szCs w:val="20"/>
        </w:rPr>
        <w:t xml:space="preserve"> </w:t>
      </w:r>
      <w:r w:rsidRPr="005C034C">
        <w:rPr>
          <w:rFonts w:ascii="Arial" w:hAnsi="Arial" w:cs="Arial"/>
          <w:sz w:val="20"/>
          <w:szCs w:val="20"/>
        </w:rPr>
        <w:t>alterado:</w:t>
      </w:r>
    </w:p>
    <w:p w:rsidR="00703C1A" w:rsidRPr="005C034C" w:rsidRDefault="00703C1A" w:rsidP="00703C1A">
      <w:pPr>
        <w:pStyle w:val="PargrafodaLista"/>
        <w:widowControl w:val="0"/>
        <w:numPr>
          <w:ilvl w:val="2"/>
          <w:numId w:val="25"/>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Unilateralmente</w:t>
      </w:r>
      <w:r w:rsidRPr="005C034C">
        <w:rPr>
          <w:rFonts w:ascii="Arial" w:hAnsi="Arial" w:cs="Arial"/>
          <w:spacing w:val="-8"/>
          <w:sz w:val="20"/>
          <w:szCs w:val="20"/>
        </w:rPr>
        <w:t xml:space="preserve"> </w:t>
      </w:r>
      <w:r w:rsidRPr="005C034C">
        <w:rPr>
          <w:rFonts w:ascii="Arial" w:hAnsi="Arial" w:cs="Arial"/>
          <w:sz w:val="20"/>
          <w:szCs w:val="20"/>
        </w:rPr>
        <w:t>pelo</w:t>
      </w:r>
      <w:r w:rsidRPr="005C034C">
        <w:rPr>
          <w:rFonts w:ascii="Arial" w:hAnsi="Arial" w:cs="Arial"/>
          <w:spacing w:val="-3"/>
          <w:sz w:val="20"/>
          <w:szCs w:val="20"/>
        </w:rPr>
        <w:t xml:space="preserve"> </w:t>
      </w:r>
      <w:r w:rsidRPr="005C034C">
        <w:rPr>
          <w:rFonts w:ascii="Arial" w:hAnsi="Arial" w:cs="Arial"/>
          <w:sz w:val="20"/>
          <w:szCs w:val="20"/>
        </w:rPr>
        <w:t>CONTRATANTE:</w:t>
      </w:r>
    </w:p>
    <w:p w:rsidR="00703C1A" w:rsidRPr="005C034C" w:rsidRDefault="00703C1A" w:rsidP="00703C1A">
      <w:pPr>
        <w:pStyle w:val="PargrafodaLista"/>
        <w:widowControl w:val="0"/>
        <w:numPr>
          <w:ilvl w:val="3"/>
          <w:numId w:val="25"/>
        </w:numPr>
        <w:tabs>
          <w:tab w:val="left" w:pos="567"/>
        </w:tabs>
        <w:autoSpaceDE w:val="0"/>
        <w:autoSpaceDN w:val="0"/>
        <w:spacing w:after="0" w:line="360" w:lineRule="auto"/>
        <w:ind w:left="0" w:right="126" w:firstLine="0"/>
        <w:contextualSpacing w:val="0"/>
        <w:jc w:val="both"/>
        <w:rPr>
          <w:rFonts w:ascii="Arial" w:hAnsi="Arial" w:cs="Arial"/>
          <w:sz w:val="20"/>
          <w:szCs w:val="20"/>
        </w:rPr>
      </w:pPr>
      <w:r w:rsidRPr="005C034C">
        <w:rPr>
          <w:rFonts w:ascii="Arial" w:hAnsi="Arial" w:cs="Arial"/>
          <w:sz w:val="20"/>
          <w:szCs w:val="20"/>
        </w:rPr>
        <w:t>Quando</w:t>
      </w:r>
      <w:r w:rsidRPr="005C034C">
        <w:rPr>
          <w:rFonts w:ascii="Arial" w:hAnsi="Arial" w:cs="Arial"/>
          <w:spacing w:val="19"/>
          <w:sz w:val="20"/>
          <w:szCs w:val="20"/>
        </w:rPr>
        <w:t xml:space="preserve"> </w:t>
      </w:r>
      <w:r w:rsidRPr="005C034C">
        <w:rPr>
          <w:rFonts w:ascii="Arial" w:hAnsi="Arial" w:cs="Arial"/>
          <w:sz w:val="20"/>
          <w:szCs w:val="20"/>
        </w:rPr>
        <w:t>houver</w:t>
      </w:r>
      <w:r w:rsidRPr="005C034C">
        <w:rPr>
          <w:rFonts w:ascii="Arial" w:hAnsi="Arial" w:cs="Arial"/>
          <w:spacing w:val="20"/>
          <w:sz w:val="20"/>
          <w:szCs w:val="20"/>
        </w:rPr>
        <w:t xml:space="preserve"> </w:t>
      </w:r>
      <w:r w:rsidRPr="005C034C">
        <w:rPr>
          <w:rFonts w:ascii="Arial" w:hAnsi="Arial" w:cs="Arial"/>
          <w:sz w:val="20"/>
          <w:szCs w:val="20"/>
        </w:rPr>
        <w:t>modificação</w:t>
      </w:r>
      <w:r w:rsidRPr="005C034C">
        <w:rPr>
          <w:rFonts w:ascii="Arial" w:hAnsi="Arial" w:cs="Arial"/>
          <w:spacing w:val="22"/>
          <w:sz w:val="20"/>
          <w:szCs w:val="20"/>
        </w:rPr>
        <w:t xml:space="preserve"> </w:t>
      </w:r>
      <w:r w:rsidRPr="005C034C">
        <w:rPr>
          <w:rFonts w:ascii="Arial" w:hAnsi="Arial" w:cs="Arial"/>
          <w:sz w:val="20"/>
          <w:szCs w:val="20"/>
        </w:rPr>
        <w:t>do</w:t>
      </w:r>
      <w:r w:rsidRPr="005C034C">
        <w:rPr>
          <w:rFonts w:ascii="Arial" w:hAnsi="Arial" w:cs="Arial"/>
          <w:spacing w:val="19"/>
          <w:sz w:val="20"/>
          <w:szCs w:val="20"/>
        </w:rPr>
        <w:t xml:space="preserve"> </w:t>
      </w:r>
      <w:r w:rsidRPr="005C034C">
        <w:rPr>
          <w:rFonts w:ascii="Arial" w:hAnsi="Arial" w:cs="Arial"/>
          <w:sz w:val="20"/>
          <w:szCs w:val="20"/>
        </w:rPr>
        <w:t>projeto</w:t>
      </w:r>
      <w:r w:rsidRPr="005C034C">
        <w:rPr>
          <w:rFonts w:ascii="Arial" w:hAnsi="Arial" w:cs="Arial"/>
          <w:spacing w:val="19"/>
          <w:sz w:val="20"/>
          <w:szCs w:val="20"/>
        </w:rPr>
        <w:t xml:space="preserve"> </w:t>
      </w:r>
      <w:r w:rsidRPr="005C034C">
        <w:rPr>
          <w:rFonts w:ascii="Arial" w:hAnsi="Arial" w:cs="Arial"/>
          <w:sz w:val="20"/>
          <w:szCs w:val="20"/>
        </w:rPr>
        <w:t>ou</w:t>
      </w:r>
      <w:r w:rsidRPr="005C034C">
        <w:rPr>
          <w:rFonts w:ascii="Arial" w:hAnsi="Arial" w:cs="Arial"/>
          <w:spacing w:val="20"/>
          <w:sz w:val="20"/>
          <w:szCs w:val="20"/>
        </w:rPr>
        <w:t xml:space="preserve"> </w:t>
      </w:r>
      <w:r w:rsidRPr="005C034C">
        <w:rPr>
          <w:rFonts w:ascii="Arial" w:hAnsi="Arial" w:cs="Arial"/>
          <w:sz w:val="20"/>
          <w:szCs w:val="20"/>
        </w:rPr>
        <w:t>de</w:t>
      </w:r>
      <w:r w:rsidRPr="005C034C">
        <w:rPr>
          <w:rFonts w:ascii="Arial" w:hAnsi="Arial" w:cs="Arial"/>
          <w:spacing w:val="18"/>
          <w:sz w:val="20"/>
          <w:szCs w:val="20"/>
        </w:rPr>
        <w:t xml:space="preserve"> </w:t>
      </w:r>
      <w:r w:rsidRPr="005C034C">
        <w:rPr>
          <w:rFonts w:ascii="Arial" w:hAnsi="Arial" w:cs="Arial"/>
          <w:sz w:val="20"/>
          <w:szCs w:val="20"/>
        </w:rPr>
        <w:t>suas</w:t>
      </w:r>
      <w:r w:rsidRPr="005C034C">
        <w:rPr>
          <w:rFonts w:ascii="Arial" w:hAnsi="Arial" w:cs="Arial"/>
          <w:spacing w:val="18"/>
          <w:sz w:val="20"/>
          <w:szCs w:val="20"/>
        </w:rPr>
        <w:t xml:space="preserve"> </w:t>
      </w:r>
      <w:r w:rsidRPr="005C034C">
        <w:rPr>
          <w:rFonts w:ascii="Arial" w:hAnsi="Arial" w:cs="Arial"/>
          <w:sz w:val="20"/>
          <w:szCs w:val="20"/>
        </w:rPr>
        <w:t>especificações,</w:t>
      </w:r>
      <w:r w:rsidRPr="005C034C">
        <w:rPr>
          <w:rFonts w:ascii="Arial" w:hAnsi="Arial" w:cs="Arial"/>
          <w:spacing w:val="20"/>
          <w:sz w:val="20"/>
          <w:szCs w:val="20"/>
        </w:rPr>
        <w:t xml:space="preserve"> </w:t>
      </w:r>
      <w:r w:rsidRPr="005C034C">
        <w:rPr>
          <w:rFonts w:ascii="Arial" w:hAnsi="Arial" w:cs="Arial"/>
          <w:sz w:val="20"/>
          <w:szCs w:val="20"/>
        </w:rPr>
        <w:t>para</w:t>
      </w:r>
      <w:r w:rsidRPr="005C034C">
        <w:rPr>
          <w:rFonts w:ascii="Arial" w:hAnsi="Arial" w:cs="Arial"/>
          <w:spacing w:val="19"/>
          <w:sz w:val="20"/>
          <w:szCs w:val="20"/>
        </w:rPr>
        <w:t xml:space="preserve"> </w:t>
      </w:r>
      <w:r w:rsidRPr="005C034C">
        <w:rPr>
          <w:rFonts w:ascii="Arial" w:hAnsi="Arial" w:cs="Arial"/>
          <w:sz w:val="20"/>
          <w:szCs w:val="20"/>
        </w:rPr>
        <w:t>melhor</w:t>
      </w:r>
      <w:r w:rsidRPr="005C034C">
        <w:rPr>
          <w:rFonts w:ascii="Arial" w:hAnsi="Arial" w:cs="Arial"/>
          <w:spacing w:val="19"/>
          <w:sz w:val="20"/>
          <w:szCs w:val="20"/>
        </w:rPr>
        <w:t xml:space="preserve"> </w:t>
      </w:r>
      <w:r w:rsidRPr="005C034C">
        <w:rPr>
          <w:rFonts w:ascii="Arial" w:hAnsi="Arial" w:cs="Arial"/>
          <w:sz w:val="20"/>
          <w:szCs w:val="20"/>
        </w:rPr>
        <w:t>adequação</w:t>
      </w:r>
      <w:r w:rsidRPr="005C034C">
        <w:rPr>
          <w:rFonts w:ascii="Arial" w:hAnsi="Arial" w:cs="Arial"/>
          <w:spacing w:val="20"/>
          <w:sz w:val="20"/>
          <w:szCs w:val="20"/>
        </w:rPr>
        <w:t xml:space="preserve"> </w:t>
      </w:r>
      <w:r w:rsidRPr="005C034C">
        <w:rPr>
          <w:rFonts w:ascii="Arial" w:hAnsi="Arial" w:cs="Arial"/>
          <w:sz w:val="20"/>
          <w:szCs w:val="20"/>
        </w:rPr>
        <w:t>técnica</w:t>
      </w:r>
      <w:r w:rsidRPr="005C034C">
        <w:rPr>
          <w:rFonts w:ascii="Arial" w:hAnsi="Arial" w:cs="Arial"/>
          <w:spacing w:val="19"/>
          <w:sz w:val="20"/>
          <w:szCs w:val="20"/>
        </w:rPr>
        <w:t xml:space="preserve"> </w:t>
      </w:r>
      <w:r w:rsidRPr="005C034C">
        <w:rPr>
          <w:rFonts w:ascii="Arial" w:hAnsi="Arial" w:cs="Arial"/>
          <w:sz w:val="20"/>
          <w:szCs w:val="20"/>
        </w:rPr>
        <w:t>aos</w:t>
      </w:r>
      <w:r w:rsidRPr="005C034C">
        <w:rPr>
          <w:rFonts w:ascii="Arial" w:hAnsi="Arial" w:cs="Arial"/>
          <w:spacing w:val="19"/>
          <w:sz w:val="20"/>
          <w:szCs w:val="20"/>
        </w:rPr>
        <w:t xml:space="preserve"> </w:t>
      </w:r>
      <w:r w:rsidRPr="005C034C">
        <w:rPr>
          <w:rFonts w:ascii="Arial" w:hAnsi="Arial" w:cs="Arial"/>
          <w:sz w:val="20"/>
          <w:szCs w:val="20"/>
        </w:rPr>
        <w:t>seus</w:t>
      </w:r>
      <w:r w:rsidRPr="005C034C">
        <w:rPr>
          <w:rFonts w:ascii="Arial" w:hAnsi="Arial" w:cs="Arial"/>
          <w:spacing w:val="-42"/>
          <w:sz w:val="20"/>
          <w:szCs w:val="20"/>
        </w:rPr>
        <w:t xml:space="preserve"> </w:t>
      </w:r>
      <w:r w:rsidRPr="005C034C">
        <w:rPr>
          <w:rFonts w:ascii="Arial" w:hAnsi="Arial" w:cs="Arial"/>
          <w:sz w:val="20"/>
          <w:szCs w:val="20"/>
        </w:rPr>
        <w:t>objetivos.</w:t>
      </w:r>
    </w:p>
    <w:p w:rsidR="00703C1A" w:rsidRPr="005C034C" w:rsidRDefault="00703C1A" w:rsidP="00703C1A">
      <w:pPr>
        <w:pStyle w:val="PargrafodaLista"/>
        <w:widowControl w:val="0"/>
        <w:numPr>
          <w:ilvl w:val="3"/>
          <w:numId w:val="25"/>
        </w:numPr>
        <w:tabs>
          <w:tab w:val="left" w:pos="567"/>
        </w:tabs>
        <w:autoSpaceDE w:val="0"/>
        <w:autoSpaceDN w:val="0"/>
        <w:spacing w:after="0" w:line="360" w:lineRule="auto"/>
        <w:ind w:left="0" w:right="124" w:firstLine="0"/>
        <w:contextualSpacing w:val="0"/>
        <w:jc w:val="both"/>
        <w:rPr>
          <w:rFonts w:ascii="Arial" w:hAnsi="Arial" w:cs="Arial"/>
          <w:sz w:val="20"/>
          <w:szCs w:val="20"/>
        </w:rPr>
      </w:pPr>
      <w:r w:rsidRPr="005C034C">
        <w:rPr>
          <w:rFonts w:ascii="Arial" w:hAnsi="Arial" w:cs="Arial"/>
          <w:sz w:val="20"/>
          <w:szCs w:val="20"/>
        </w:rPr>
        <w:t>Quando</w:t>
      </w:r>
      <w:r w:rsidRPr="005C034C">
        <w:rPr>
          <w:rFonts w:ascii="Arial" w:hAnsi="Arial" w:cs="Arial"/>
          <w:spacing w:val="-3"/>
          <w:sz w:val="20"/>
          <w:szCs w:val="20"/>
        </w:rPr>
        <w:t xml:space="preserve"> </w:t>
      </w:r>
      <w:r w:rsidRPr="005C034C">
        <w:rPr>
          <w:rFonts w:ascii="Arial" w:hAnsi="Arial" w:cs="Arial"/>
          <w:sz w:val="20"/>
          <w:szCs w:val="20"/>
        </w:rPr>
        <w:t>necessária</w:t>
      </w:r>
      <w:r w:rsidRPr="005C034C">
        <w:rPr>
          <w:rFonts w:ascii="Arial" w:hAnsi="Arial" w:cs="Arial"/>
          <w:spacing w:val="-2"/>
          <w:sz w:val="20"/>
          <w:szCs w:val="20"/>
        </w:rPr>
        <w:t xml:space="preserve"> </w:t>
      </w:r>
      <w:r w:rsidRPr="005C034C">
        <w:rPr>
          <w:rFonts w:ascii="Arial" w:hAnsi="Arial" w:cs="Arial"/>
          <w:sz w:val="20"/>
          <w:szCs w:val="20"/>
        </w:rPr>
        <w:t>à</w:t>
      </w:r>
      <w:r w:rsidRPr="005C034C">
        <w:rPr>
          <w:rFonts w:ascii="Arial" w:hAnsi="Arial" w:cs="Arial"/>
          <w:spacing w:val="-3"/>
          <w:sz w:val="20"/>
          <w:szCs w:val="20"/>
        </w:rPr>
        <w:t xml:space="preserve"> </w:t>
      </w:r>
      <w:r w:rsidRPr="005C034C">
        <w:rPr>
          <w:rFonts w:ascii="Arial" w:hAnsi="Arial" w:cs="Arial"/>
          <w:sz w:val="20"/>
          <w:szCs w:val="20"/>
        </w:rPr>
        <w:t>modificação</w:t>
      </w:r>
      <w:r w:rsidRPr="005C034C">
        <w:rPr>
          <w:rFonts w:ascii="Arial" w:hAnsi="Arial" w:cs="Arial"/>
          <w:spacing w:val="-2"/>
          <w:sz w:val="20"/>
          <w:szCs w:val="20"/>
        </w:rPr>
        <w:t xml:space="preserve"> </w:t>
      </w:r>
      <w:r w:rsidRPr="005C034C">
        <w:rPr>
          <w:rFonts w:ascii="Arial" w:hAnsi="Arial" w:cs="Arial"/>
          <w:sz w:val="20"/>
          <w:szCs w:val="20"/>
        </w:rPr>
        <w:t>do</w:t>
      </w:r>
      <w:r w:rsidRPr="005C034C">
        <w:rPr>
          <w:rFonts w:ascii="Arial" w:hAnsi="Arial" w:cs="Arial"/>
          <w:spacing w:val="-3"/>
          <w:sz w:val="20"/>
          <w:szCs w:val="20"/>
        </w:rPr>
        <w:t xml:space="preserve"> </w:t>
      </w:r>
      <w:r w:rsidRPr="005C034C">
        <w:rPr>
          <w:rFonts w:ascii="Arial" w:hAnsi="Arial" w:cs="Arial"/>
          <w:sz w:val="20"/>
          <w:szCs w:val="20"/>
        </w:rPr>
        <w:t>valor</w:t>
      </w:r>
      <w:r w:rsidRPr="005C034C">
        <w:rPr>
          <w:rFonts w:ascii="Arial" w:hAnsi="Arial" w:cs="Arial"/>
          <w:spacing w:val="-2"/>
          <w:sz w:val="20"/>
          <w:szCs w:val="20"/>
        </w:rPr>
        <w:t xml:space="preserve"> </w:t>
      </w:r>
      <w:r w:rsidRPr="005C034C">
        <w:rPr>
          <w:rFonts w:ascii="Arial" w:hAnsi="Arial" w:cs="Arial"/>
          <w:sz w:val="20"/>
          <w:szCs w:val="20"/>
        </w:rPr>
        <w:t>contratual,</w:t>
      </w:r>
      <w:r w:rsidRPr="005C034C">
        <w:rPr>
          <w:rFonts w:ascii="Arial" w:hAnsi="Arial" w:cs="Arial"/>
          <w:spacing w:val="-5"/>
          <w:sz w:val="20"/>
          <w:szCs w:val="20"/>
        </w:rPr>
        <w:t xml:space="preserve"> </w:t>
      </w:r>
      <w:r w:rsidRPr="005C034C">
        <w:rPr>
          <w:rFonts w:ascii="Arial" w:hAnsi="Arial" w:cs="Arial"/>
          <w:sz w:val="20"/>
          <w:szCs w:val="20"/>
        </w:rPr>
        <w:t>em</w:t>
      </w:r>
      <w:r w:rsidRPr="005C034C">
        <w:rPr>
          <w:rFonts w:ascii="Arial" w:hAnsi="Arial" w:cs="Arial"/>
          <w:spacing w:val="-4"/>
          <w:sz w:val="20"/>
          <w:szCs w:val="20"/>
        </w:rPr>
        <w:t xml:space="preserve"> </w:t>
      </w:r>
      <w:r w:rsidRPr="005C034C">
        <w:rPr>
          <w:rFonts w:ascii="Arial" w:hAnsi="Arial" w:cs="Arial"/>
          <w:sz w:val="20"/>
          <w:szCs w:val="20"/>
        </w:rPr>
        <w:t>decorrência</w:t>
      </w:r>
      <w:r w:rsidRPr="005C034C">
        <w:rPr>
          <w:rFonts w:ascii="Arial" w:hAnsi="Arial" w:cs="Arial"/>
          <w:spacing w:val="-3"/>
          <w:sz w:val="20"/>
          <w:szCs w:val="20"/>
        </w:rPr>
        <w:t xml:space="preserve"> </w:t>
      </w:r>
      <w:r w:rsidRPr="005C034C">
        <w:rPr>
          <w:rFonts w:ascii="Arial" w:hAnsi="Arial" w:cs="Arial"/>
          <w:sz w:val="20"/>
          <w:szCs w:val="20"/>
        </w:rPr>
        <w:t>de</w:t>
      </w:r>
      <w:r w:rsidRPr="005C034C">
        <w:rPr>
          <w:rFonts w:ascii="Arial" w:hAnsi="Arial" w:cs="Arial"/>
          <w:spacing w:val="-3"/>
          <w:sz w:val="20"/>
          <w:szCs w:val="20"/>
        </w:rPr>
        <w:t xml:space="preserve"> </w:t>
      </w:r>
      <w:r w:rsidRPr="005C034C">
        <w:rPr>
          <w:rFonts w:ascii="Arial" w:hAnsi="Arial" w:cs="Arial"/>
          <w:sz w:val="20"/>
          <w:szCs w:val="20"/>
        </w:rPr>
        <w:t>acréscimo</w:t>
      </w:r>
      <w:r w:rsidRPr="005C034C">
        <w:rPr>
          <w:rFonts w:ascii="Arial" w:hAnsi="Arial" w:cs="Arial"/>
          <w:spacing w:val="-3"/>
          <w:sz w:val="20"/>
          <w:szCs w:val="20"/>
        </w:rPr>
        <w:t xml:space="preserve"> </w:t>
      </w:r>
      <w:r w:rsidRPr="005C034C">
        <w:rPr>
          <w:rFonts w:ascii="Arial" w:hAnsi="Arial" w:cs="Arial"/>
          <w:sz w:val="20"/>
          <w:szCs w:val="20"/>
        </w:rPr>
        <w:t>ou</w:t>
      </w:r>
      <w:r w:rsidRPr="005C034C">
        <w:rPr>
          <w:rFonts w:ascii="Arial" w:hAnsi="Arial" w:cs="Arial"/>
          <w:spacing w:val="-2"/>
          <w:sz w:val="20"/>
          <w:szCs w:val="20"/>
        </w:rPr>
        <w:t xml:space="preserve"> </w:t>
      </w:r>
      <w:r w:rsidRPr="005C034C">
        <w:rPr>
          <w:rFonts w:ascii="Arial" w:hAnsi="Arial" w:cs="Arial"/>
          <w:sz w:val="20"/>
          <w:szCs w:val="20"/>
        </w:rPr>
        <w:t>diminuição</w:t>
      </w:r>
      <w:r w:rsidRPr="005C034C">
        <w:rPr>
          <w:rFonts w:ascii="Arial" w:hAnsi="Arial" w:cs="Arial"/>
          <w:spacing w:val="-3"/>
          <w:sz w:val="20"/>
          <w:szCs w:val="20"/>
        </w:rPr>
        <w:t xml:space="preserve"> </w:t>
      </w:r>
      <w:r w:rsidRPr="005C034C">
        <w:rPr>
          <w:rFonts w:ascii="Arial" w:hAnsi="Arial" w:cs="Arial"/>
          <w:sz w:val="20"/>
          <w:szCs w:val="20"/>
        </w:rPr>
        <w:t>quantitativa</w:t>
      </w:r>
      <w:r w:rsidRPr="005C034C">
        <w:rPr>
          <w:rFonts w:ascii="Arial" w:hAnsi="Arial" w:cs="Arial"/>
          <w:spacing w:val="-42"/>
          <w:sz w:val="20"/>
          <w:szCs w:val="20"/>
        </w:rPr>
        <w:t xml:space="preserve"> </w:t>
      </w:r>
      <w:r w:rsidRPr="005C034C">
        <w:rPr>
          <w:rFonts w:ascii="Arial" w:hAnsi="Arial" w:cs="Arial"/>
          <w:sz w:val="20"/>
          <w:szCs w:val="20"/>
        </w:rPr>
        <w:t>de</w:t>
      </w:r>
      <w:r w:rsidRPr="005C034C">
        <w:rPr>
          <w:rFonts w:ascii="Arial" w:hAnsi="Arial" w:cs="Arial"/>
          <w:spacing w:val="-2"/>
          <w:sz w:val="20"/>
          <w:szCs w:val="20"/>
        </w:rPr>
        <w:t xml:space="preserve"> </w:t>
      </w:r>
      <w:r w:rsidRPr="005C034C">
        <w:rPr>
          <w:rFonts w:ascii="Arial" w:hAnsi="Arial" w:cs="Arial"/>
          <w:sz w:val="20"/>
          <w:szCs w:val="20"/>
        </w:rPr>
        <w:t>seu objeto.</w:t>
      </w:r>
    </w:p>
    <w:p w:rsidR="00703C1A" w:rsidRPr="005C034C" w:rsidRDefault="00703C1A" w:rsidP="00703C1A">
      <w:pPr>
        <w:pStyle w:val="PargrafodaLista"/>
        <w:widowControl w:val="0"/>
        <w:numPr>
          <w:ilvl w:val="2"/>
          <w:numId w:val="25"/>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Por</w:t>
      </w:r>
      <w:r w:rsidRPr="005C034C">
        <w:rPr>
          <w:rFonts w:ascii="Arial" w:hAnsi="Arial" w:cs="Arial"/>
          <w:spacing w:val="-2"/>
          <w:sz w:val="20"/>
          <w:szCs w:val="20"/>
        </w:rPr>
        <w:t xml:space="preserve"> </w:t>
      </w:r>
      <w:r w:rsidRPr="005C034C">
        <w:rPr>
          <w:rFonts w:ascii="Arial" w:hAnsi="Arial" w:cs="Arial"/>
          <w:sz w:val="20"/>
          <w:szCs w:val="20"/>
        </w:rPr>
        <w:t>acordo</w:t>
      </w:r>
      <w:r w:rsidRPr="005C034C">
        <w:rPr>
          <w:rFonts w:ascii="Arial" w:hAnsi="Arial" w:cs="Arial"/>
          <w:spacing w:val="-2"/>
          <w:sz w:val="20"/>
          <w:szCs w:val="20"/>
        </w:rPr>
        <w:t xml:space="preserve"> </w:t>
      </w:r>
      <w:r w:rsidRPr="005C034C">
        <w:rPr>
          <w:rFonts w:ascii="Arial" w:hAnsi="Arial" w:cs="Arial"/>
          <w:sz w:val="20"/>
          <w:szCs w:val="20"/>
        </w:rPr>
        <w:t>das</w:t>
      </w:r>
      <w:r w:rsidRPr="005C034C">
        <w:rPr>
          <w:rFonts w:ascii="Arial" w:hAnsi="Arial" w:cs="Arial"/>
          <w:spacing w:val="-2"/>
          <w:sz w:val="20"/>
          <w:szCs w:val="20"/>
        </w:rPr>
        <w:t xml:space="preserve"> </w:t>
      </w:r>
      <w:r w:rsidRPr="005C034C">
        <w:rPr>
          <w:rFonts w:ascii="Arial" w:hAnsi="Arial" w:cs="Arial"/>
          <w:sz w:val="20"/>
          <w:szCs w:val="20"/>
        </w:rPr>
        <w:t>partes:</w:t>
      </w:r>
    </w:p>
    <w:p w:rsidR="00703C1A" w:rsidRPr="005C034C" w:rsidRDefault="00703C1A" w:rsidP="00703C1A">
      <w:pPr>
        <w:pStyle w:val="PargrafodaLista"/>
        <w:widowControl w:val="0"/>
        <w:numPr>
          <w:ilvl w:val="3"/>
          <w:numId w:val="25"/>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Quando</w:t>
      </w:r>
      <w:r w:rsidRPr="005C034C">
        <w:rPr>
          <w:rFonts w:ascii="Arial" w:hAnsi="Arial" w:cs="Arial"/>
          <w:spacing w:val="-3"/>
          <w:sz w:val="20"/>
          <w:szCs w:val="20"/>
        </w:rPr>
        <w:t xml:space="preserve"> </w:t>
      </w:r>
      <w:r w:rsidRPr="005C034C">
        <w:rPr>
          <w:rFonts w:ascii="Arial" w:hAnsi="Arial" w:cs="Arial"/>
          <w:sz w:val="20"/>
          <w:szCs w:val="20"/>
        </w:rPr>
        <w:t>conveniente</w:t>
      </w:r>
      <w:r w:rsidRPr="005C034C">
        <w:rPr>
          <w:rFonts w:ascii="Arial" w:hAnsi="Arial" w:cs="Arial"/>
          <w:spacing w:val="-3"/>
          <w:sz w:val="20"/>
          <w:szCs w:val="20"/>
        </w:rPr>
        <w:t xml:space="preserve"> </w:t>
      </w:r>
      <w:r w:rsidRPr="005C034C">
        <w:rPr>
          <w:rFonts w:ascii="Arial" w:hAnsi="Arial" w:cs="Arial"/>
          <w:sz w:val="20"/>
          <w:szCs w:val="20"/>
        </w:rPr>
        <w:t>à</w:t>
      </w:r>
      <w:r w:rsidRPr="005C034C">
        <w:rPr>
          <w:rFonts w:ascii="Arial" w:hAnsi="Arial" w:cs="Arial"/>
          <w:spacing w:val="-2"/>
          <w:sz w:val="20"/>
          <w:szCs w:val="20"/>
        </w:rPr>
        <w:t xml:space="preserve"> </w:t>
      </w:r>
      <w:r w:rsidRPr="005C034C">
        <w:rPr>
          <w:rFonts w:ascii="Arial" w:hAnsi="Arial" w:cs="Arial"/>
          <w:sz w:val="20"/>
          <w:szCs w:val="20"/>
        </w:rPr>
        <w:t>substituição</w:t>
      </w:r>
      <w:r w:rsidRPr="005C034C">
        <w:rPr>
          <w:rFonts w:ascii="Arial" w:hAnsi="Arial" w:cs="Arial"/>
          <w:spacing w:val="-2"/>
          <w:sz w:val="20"/>
          <w:szCs w:val="20"/>
        </w:rPr>
        <w:t xml:space="preserve"> </w:t>
      </w:r>
      <w:r w:rsidRPr="005C034C">
        <w:rPr>
          <w:rFonts w:ascii="Arial" w:hAnsi="Arial" w:cs="Arial"/>
          <w:sz w:val="20"/>
          <w:szCs w:val="20"/>
        </w:rPr>
        <w:t>da</w:t>
      </w:r>
      <w:r w:rsidRPr="005C034C">
        <w:rPr>
          <w:rFonts w:ascii="Arial" w:hAnsi="Arial" w:cs="Arial"/>
          <w:spacing w:val="-2"/>
          <w:sz w:val="20"/>
          <w:szCs w:val="20"/>
        </w:rPr>
        <w:t xml:space="preserve"> </w:t>
      </w:r>
      <w:r w:rsidRPr="005C034C">
        <w:rPr>
          <w:rFonts w:ascii="Arial" w:hAnsi="Arial" w:cs="Arial"/>
          <w:sz w:val="20"/>
          <w:szCs w:val="20"/>
        </w:rPr>
        <w:t>garantia</w:t>
      </w:r>
      <w:r w:rsidRPr="005C034C">
        <w:rPr>
          <w:rFonts w:ascii="Arial" w:hAnsi="Arial" w:cs="Arial"/>
          <w:spacing w:val="-2"/>
          <w:sz w:val="20"/>
          <w:szCs w:val="20"/>
        </w:rPr>
        <w:t xml:space="preserve"> </w:t>
      </w:r>
      <w:r w:rsidRPr="005C034C">
        <w:rPr>
          <w:rFonts w:ascii="Arial" w:hAnsi="Arial" w:cs="Arial"/>
          <w:sz w:val="20"/>
          <w:szCs w:val="20"/>
        </w:rPr>
        <w:t>de</w:t>
      </w:r>
      <w:r w:rsidRPr="005C034C">
        <w:rPr>
          <w:rFonts w:ascii="Arial" w:hAnsi="Arial" w:cs="Arial"/>
          <w:spacing w:val="-3"/>
          <w:sz w:val="20"/>
          <w:szCs w:val="20"/>
        </w:rPr>
        <w:t xml:space="preserve"> </w:t>
      </w:r>
      <w:r w:rsidRPr="005C034C">
        <w:rPr>
          <w:rFonts w:ascii="Arial" w:hAnsi="Arial" w:cs="Arial"/>
          <w:sz w:val="20"/>
          <w:szCs w:val="20"/>
        </w:rPr>
        <w:t>execução,</w:t>
      </w:r>
      <w:r w:rsidRPr="005C034C">
        <w:rPr>
          <w:rFonts w:ascii="Arial" w:hAnsi="Arial" w:cs="Arial"/>
          <w:spacing w:val="-2"/>
          <w:sz w:val="20"/>
          <w:szCs w:val="20"/>
        </w:rPr>
        <w:t xml:space="preserve"> </w:t>
      </w:r>
      <w:r w:rsidRPr="005C034C">
        <w:rPr>
          <w:rFonts w:ascii="Arial" w:hAnsi="Arial" w:cs="Arial"/>
          <w:sz w:val="20"/>
          <w:szCs w:val="20"/>
        </w:rPr>
        <w:t>se</w:t>
      </w:r>
      <w:r w:rsidRPr="005C034C">
        <w:rPr>
          <w:rFonts w:ascii="Arial" w:hAnsi="Arial" w:cs="Arial"/>
          <w:spacing w:val="-4"/>
          <w:sz w:val="20"/>
          <w:szCs w:val="20"/>
        </w:rPr>
        <w:t xml:space="preserve"> </w:t>
      </w:r>
      <w:r w:rsidRPr="005C034C">
        <w:rPr>
          <w:rFonts w:ascii="Arial" w:hAnsi="Arial" w:cs="Arial"/>
          <w:sz w:val="20"/>
          <w:szCs w:val="20"/>
        </w:rPr>
        <w:t>exigida;</w:t>
      </w:r>
    </w:p>
    <w:p w:rsidR="00703C1A" w:rsidRPr="005C034C" w:rsidRDefault="00703C1A" w:rsidP="00703C1A">
      <w:pPr>
        <w:pStyle w:val="PargrafodaLista"/>
        <w:widowControl w:val="0"/>
        <w:numPr>
          <w:ilvl w:val="3"/>
          <w:numId w:val="25"/>
        </w:numPr>
        <w:tabs>
          <w:tab w:val="left" w:pos="567"/>
        </w:tabs>
        <w:autoSpaceDE w:val="0"/>
        <w:autoSpaceDN w:val="0"/>
        <w:spacing w:after="0" w:line="360" w:lineRule="auto"/>
        <w:ind w:left="0" w:right="128" w:firstLine="0"/>
        <w:contextualSpacing w:val="0"/>
        <w:jc w:val="both"/>
        <w:rPr>
          <w:rFonts w:ascii="Arial" w:hAnsi="Arial" w:cs="Arial"/>
          <w:sz w:val="20"/>
          <w:szCs w:val="20"/>
        </w:rPr>
      </w:pPr>
      <w:r w:rsidRPr="005C034C">
        <w:rPr>
          <w:rFonts w:ascii="Arial" w:hAnsi="Arial" w:cs="Arial"/>
          <w:sz w:val="20"/>
          <w:szCs w:val="20"/>
        </w:rPr>
        <w:t>Quando necessária a modificação do regime de execução da obra ou do serviço, bem como do modo de fornecimento, em face de verificação técnica da inaplicabilidade dos termos contratuais originários;</w:t>
      </w:r>
    </w:p>
    <w:p w:rsidR="00703C1A" w:rsidRPr="005C034C" w:rsidRDefault="00703C1A" w:rsidP="00703C1A">
      <w:pPr>
        <w:pStyle w:val="PargrafodaLista"/>
        <w:widowControl w:val="0"/>
        <w:numPr>
          <w:ilvl w:val="3"/>
          <w:numId w:val="25"/>
        </w:numPr>
        <w:tabs>
          <w:tab w:val="left" w:pos="567"/>
        </w:tabs>
        <w:autoSpaceDE w:val="0"/>
        <w:autoSpaceDN w:val="0"/>
        <w:spacing w:after="0" w:line="360" w:lineRule="auto"/>
        <w:ind w:left="0" w:right="128" w:firstLine="0"/>
        <w:contextualSpacing w:val="0"/>
        <w:jc w:val="both"/>
        <w:rPr>
          <w:rFonts w:ascii="Arial" w:hAnsi="Arial" w:cs="Arial"/>
          <w:sz w:val="20"/>
          <w:szCs w:val="20"/>
        </w:rPr>
      </w:pPr>
      <w:bookmarkStart w:id="6" w:name="art124iic"/>
      <w:bookmarkEnd w:id="6"/>
      <w:r w:rsidRPr="005C034C">
        <w:rPr>
          <w:rFonts w:ascii="Arial" w:hAnsi="Arial" w:cs="Arial"/>
          <w:sz w:val="20"/>
          <w:szCs w:val="20"/>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703C1A" w:rsidRPr="005C034C" w:rsidRDefault="00703C1A" w:rsidP="00703C1A">
      <w:pPr>
        <w:pStyle w:val="PargrafodaLista"/>
        <w:widowControl w:val="0"/>
        <w:numPr>
          <w:ilvl w:val="3"/>
          <w:numId w:val="25"/>
        </w:numPr>
        <w:tabs>
          <w:tab w:val="left" w:pos="567"/>
        </w:tabs>
        <w:autoSpaceDE w:val="0"/>
        <w:autoSpaceDN w:val="0"/>
        <w:spacing w:after="0" w:line="360" w:lineRule="auto"/>
        <w:ind w:left="0" w:right="128" w:firstLine="0"/>
        <w:contextualSpacing w:val="0"/>
        <w:jc w:val="both"/>
        <w:rPr>
          <w:rFonts w:ascii="Arial" w:hAnsi="Arial" w:cs="Arial"/>
          <w:sz w:val="20"/>
          <w:szCs w:val="20"/>
        </w:rPr>
      </w:pPr>
      <w:bookmarkStart w:id="7" w:name="art124iid"/>
      <w:bookmarkEnd w:id="7"/>
      <w:r w:rsidRPr="005C034C">
        <w:rPr>
          <w:rFonts w:ascii="Arial" w:hAnsi="Arial" w:cs="Arial"/>
          <w:sz w:val="20"/>
          <w:szCs w:val="20"/>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5"/>
          <w:sz w:val="20"/>
          <w:szCs w:val="20"/>
        </w:rPr>
        <w:t xml:space="preserve"> </w:t>
      </w:r>
      <w:r w:rsidRPr="005C034C">
        <w:rPr>
          <w:rFonts w:ascii="Arial" w:hAnsi="Arial" w:cs="Arial"/>
          <w:sz w:val="20"/>
          <w:szCs w:val="20"/>
        </w:rPr>
        <w:t>DÉCIMA</w:t>
      </w:r>
      <w:r w:rsidRPr="005C034C">
        <w:rPr>
          <w:rFonts w:ascii="Arial" w:hAnsi="Arial" w:cs="Arial"/>
          <w:spacing w:val="-1"/>
          <w:sz w:val="20"/>
          <w:szCs w:val="20"/>
        </w:rPr>
        <w:t xml:space="preserve"> </w:t>
      </w:r>
      <w:r w:rsidRPr="005C034C">
        <w:rPr>
          <w:rFonts w:ascii="Arial" w:hAnsi="Arial" w:cs="Arial"/>
          <w:sz w:val="20"/>
          <w:szCs w:val="20"/>
        </w:rPr>
        <w:t>SEGUNDA</w:t>
      </w:r>
      <w:r w:rsidRPr="005C034C">
        <w:rPr>
          <w:rFonts w:ascii="Arial" w:hAnsi="Arial" w:cs="Arial"/>
          <w:spacing w:val="-5"/>
          <w:sz w:val="20"/>
          <w:szCs w:val="20"/>
        </w:rPr>
        <w:t xml:space="preserve"> </w:t>
      </w:r>
      <w:r w:rsidRPr="005C034C">
        <w:rPr>
          <w:rFonts w:ascii="Arial" w:hAnsi="Arial" w:cs="Arial"/>
          <w:sz w:val="20"/>
          <w:szCs w:val="20"/>
        </w:rPr>
        <w:t>–</w:t>
      </w:r>
      <w:r w:rsidRPr="005C034C">
        <w:rPr>
          <w:rFonts w:ascii="Arial" w:hAnsi="Arial" w:cs="Arial"/>
          <w:spacing w:val="-5"/>
          <w:sz w:val="20"/>
          <w:szCs w:val="20"/>
        </w:rPr>
        <w:t xml:space="preserve"> </w:t>
      </w:r>
      <w:r w:rsidRPr="005C034C">
        <w:rPr>
          <w:rFonts w:ascii="Arial" w:hAnsi="Arial" w:cs="Arial"/>
          <w:sz w:val="20"/>
          <w:szCs w:val="20"/>
        </w:rPr>
        <w:t>DOS</w:t>
      </w:r>
      <w:r w:rsidRPr="005C034C">
        <w:rPr>
          <w:rFonts w:ascii="Arial" w:hAnsi="Arial" w:cs="Arial"/>
          <w:spacing w:val="-5"/>
          <w:sz w:val="20"/>
          <w:szCs w:val="20"/>
        </w:rPr>
        <w:t xml:space="preserve"> </w:t>
      </w:r>
      <w:r w:rsidRPr="005C034C">
        <w:rPr>
          <w:rFonts w:ascii="Arial" w:hAnsi="Arial" w:cs="Arial"/>
          <w:sz w:val="20"/>
          <w:szCs w:val="20"/>
        </w:rPr>
        <w:t>MOTIVOS</w:t>
      </w:r>
      <w:r w:rsidRPr="005C034C">
        <w:rPr>
          <w:rFonts w:ascii="Arial" w:hAnsi="Arial" w:cs="Arial"/>
          <w:spacing w:val="-5"/>
          <w:sz w:val="20"/>
          <w:szCs w:val="20"/>
        </w:rPr>
        <w:t xml:space="preserve"> </w:t>
      </w:r>
      <w:r w:rsidRPr="005C034C">
        <w:rPr>
          <w:rFonts w:ascii="Arial" w:hAnsi="Arial" w:cs="Arial"/>
          <w:sz w:val="20"/>
          <w:szCs w:val="20"/>
        </w:rPr>
        <w:t>PARA</w:t>
      </w:r>
      <w:r w:rsidRPr="005C034C">
        <w:rPr>
          <w:rFonts w:ascii="Arial" w:hAnsi="Arial" w:cs="Arial"/>
          <w:spacing w:val="-5"/>
          <w:sz w:val="20"/>
          <w:szCs w:val="20"/>
        </w:rPr>
        <w:t xml:space="preserve"> </w:t>
      </w:r>
      <w:r w:rsidRPr="005C034C">
        <w:rPr>
          <w:rFonts w:ascii="Arial" w:hAnsi="Arial" w:cs="Arial"/>
          <w:sz w:val="20"/>
          <w:szCs w:val="20"/>
        </w:rPr>
        <w:t>EXTINÇÃO DO CONTRATO</w:t>
      </w:r>
    </w:p>
    <w:p w:rsidR="00703C1A" w:rsidRPr="005C034C" w:rsidRDefault="00703C1A" w:rsidP="00703C1A">
      <w:pPr>
        <w:pStyle w:val="PargrafodaLista"/>
        <w:widowControl w:val="0"/>
        <w:numPr>
          <w:ilvl w:val="1"/>
          <w:numId w:val="24"/>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Constituem motivos para extinção do contrato, a qual deverá ser formalmente motivada nos autos do processo, assegurados o contraditório e a ampla defesa, as seguintes situações:</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r w:rsidRPr="005C034C">
        <w:rPr>
          <w:rFonts w:ascii="Arial" w:hAnsi="Arial" w:cs="Arial"/>
          <w:sz w:val="20"/>
          <w:szCs w:val="20"/>
        </w:rPr>
        <w:t xml:space="preserve">Não cumprimento ou cumprimento irregular de normas </w:t>
      </w:r>
      <w:proofErr w:type="spellStart"/>
      <w:r w:rsidRPr="005C034C">
        <w:rPr>
          <w:rFonts w:ascii="Arial" w:hAnsi="Arial" w:cs="Arial"/>
          <w:sz w:val="20"/>
          <w:szCs w:val="20"/>
        </w:rPr>
        <w:t>editalícias</w:t>
      </w:r>
      <w:proofErr w:type="spellEnd"/>
      <w:r w:rsidRPr="005C034C">
        <w:rPr>
          <w:rFonts w:ascii="Arial" w:hAnsi="Arial" w:cs="Arial"/>
          <w:sz w:val="20"/>
          <w:szCs w:val="20"/>
        </w:rPr>
        <w:t xml:space="preserve"> ou de cláusulas contratuais, de especificações, de projetos ou de prazos;</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8" w:name="art137ii"/>
      <w:bookmarkEnd w:id="8"/>
      <w:r w:rsidRPr="005C034C">
        <w:rPr>
          <w:rFonts w:ascii="Arial" w:hAnsi="Arial" w:cs="Arial"/>
          <w:sz w:val="20"/>
          <w:szCs w:val="20"/>
        </w:rPr>
        <w:t>Desatendimento das determinações regulares emitidas pela autoridade designada para acompanhar e fiscalizar sua execução ou por autoridade superior;</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9" w:name="art137iii"/>
      <w:bookmarkEnd w:id="9"/>
      <w:r w:rsidRPr="005C034C">
        <w:rPr>
          <w:rFonts w:ascii="Arial" w:hAnsi="Arial" w:cs="Arial"/>
          <w:sz w:val="20"/>
          <w:szCs w:val="20"/>
        </w:rPr>
        <w:t>Alteração social ou modificação da finalidade ou da estrutura da empresa que restrinja sua capacidade de concluir o contrato;</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10" w:name="art137iv"/>
      <w:bookmarkEnd w:id="10"/>
      <w:r w:rsidRPr="005C034C">
        <w:rPr>
          <w:rFonts w:ascii="Arial" w:hAnsi="Arial" w:cs="Arial"/>
          <w:sz w:val="20"/>
          <w:szCs w:val="20"/>
        </w:rPr>
        <w:t>Decretação de falência ou de insolvência civil, dissolução da sociedade ou falecimento do contratado;</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11" w:name="art137v"/>
      <w:bookmarkEnd w:id="11"/>
      <w:r w:rsidRPr="005C034C">
        <w:rPr>
          <w:rFonts w:ascii="Arial" w:hAnsi="Arial" w:cs="Arial"/>
          <w:sz w:val="20"/>
          <w:szCs w:val="20"/>
        </w:rPr>
        <w:t>Caso fortuito ou força maior, regularmente comprovados, impeditivos da execução do contrato;</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12" w:name="art137vi"/>
      <w:bookmarkEnd w:id="12"/>
      <w:r w:rsidRPr="005C034C">
        <w:rPr>
          <w:rFonts w:ascii="Arial" w:hAnsi="Arial" w:cs="Arial"/>
          <w:sz w:val="20"/>
          <w:szCs w:val="20"/>
        </w:rPr>
        <w:t>Atraso na obtenção da licença ambiental, ou impossibilidade de obtê-la, ou alteração substancial do anteprojeto que dela resultar, ainda que obtida no prazo previsto;</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13" w:name="art137vii"/>
      <w:bookmarkEnd w:id="13"/>
      <w:r w:rsidRPr="005C034C">
        <w:rPr>
          <w:rFonts w:ascii="Arial" w:hAnsi="Arial" w:cs="Arial"/>
          <w:sz w:val="20"/>
          <w:szCs w:val="20"/>
        </w:rPr>
        <w:t>Atraso na liberação das áreas sujeitas a desapropriação, a desocupação ou a servidão administrativa, ou impossibilidade de liberação dessas áreas;</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14" w:name="art137viii"/>
      <w:bookmarkEnd w:id="14"/>
      <w:r w:rsidRPr="005C034C">
        <w:rPr>
          <w:rFonts w:ascii="Arial" w:hAnsi="Arial" w:cs="Arial"/>
          <w:sz w:val="20"/>
          <w:szCs w:val="20"/>
        </w:rPr>
        <w:t>Razões de interesse público, justificadas pela autoridade máxima do órgão ou da entidade contratante;</w:t>
      </w:r>
    </w:p>
    <w:p w:rsidR="00703C1A" w:rsidRPr="005C034C" w:rsidRDefault="00703C1A" w:rsidP="00703C1A">
      <w:pPr>
        <w:pStyle w:val="NormalWeb"/>
        <w:widowControl w:val="0"/>
        <w:numPr>
          <w:ilvl w:val="0"/>
          <w:numId w:val="45"/>
        </w:numPr>
        <w:tabs>
          <w:tab w:val="left" w:pos="567"/>
        </w:tabs>
        <w:spacing w:before="0" w:beforeAutospacing="0" w:after="0" w:afterAutospacing="0" w:line="360" w:lineRule="auto"/>
        <w:ind w:left="0" w:firstLine="0"/>
        <w:jc w:val="both"/>
        <w:rPr>
          <w:rFonts w:ascii="Arial" w:hAnsi="Arial" w:cs="Arial"/>
          <w:sz w:val="20"/>
          <w:szCs w:val="20"/>
        </w:rPr>
      </w:pPr>
      <w:bookmarkStart w:id="15" w:name="art137ix"/>
      <w:bookmarkEnd w:id="15"/>
      <w:r w:rsidRPr="005C034C">
        <w:rPr>
          <w:rFonts w:ascii="Arial" w:hAnsi="Arial" w:cs="Arial"/>
          <w:sz w:val="20"/>
          <w:szCs w:val="20"/>
        </w:rPr>
        <w:t>Não cumprimento das obrigações relativas à reserva de cargos prevista em lei, bem como em outras normas específicas, para pessoa com deficiência, para reabilitado da Previdência Social ou para aprendiz.</w:t>
      </w:r>
    </w:p>
    <w:p w:rsidR="00703C1A" w:rsidRPr="005C034C" w:rsidRDefault="00703C1A" w:rsidP="00703C1A">
      <w:pPr>
        <w:pStyle w:val="PargrafodaLista"/>
        <w:widowControl w:val="0"/>
        <w:numPr>
          <w:ilvl w:val="1"/>
          <w:numId w:val="24"/>
        </w:numPr>
        <w:tabs>
          <w:tab w:val="left" w:pos="567"/>
        </w:tabs>
        <w:autoSpaceDE w:val="0"/>
        <w:autoSpaceDN w:val="0"/>
        <w:spacing w:after="0" w:line="360" w:lineRule="auto"/>
        <w:ind w:left="0" w:firstLine="0"/>
        <w:contextualSpacing w:val="0"/>
        <w:jc w:val="both"/>
        <w:rPr>
          <w:rFonts w:ascii="Arial" w:hAnsi="Arial" w:cs="Arial"/>
          <w:sz w:val="20"/>
          <w:szCs w:val="20"/>
        </w:rPr>
      </w:pPr>
      <w:bookmarkStart w:id="16" w:name="art137§1"/>
      <w:bookmarkStart w:id="17" w:name="art137§2"/>
      <w:bookmarkEnd w:id="16"/>
      <w:bookmarkEnd w:id="17"/>
      <w:r w:rsidRPr="005C034C">
        <w:rPr>
          <w:rFonts w:ascii="Arial" w:hAnsi="Arial" w:cs="Arial"/>
          <w:sz w:val="20"/>
          <w:szCs w:val="20"/>
        </w:rPr>
        <w:t>O contratado terá direito à extinção do contrato nas seguintes hipóteses:</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bookmarkStart w:id="18" w:name="art137§2i"/>
      <w:bookmarkEnd w:id="18"/>
      <w:r w:rsidRPr="005C034C">
        <w:rPr>
          <w:rFonts w:ascii="Arial" w:hAnsi="Arial" w:cs="Arial"/>
          <w:sz w:val="20"/>
          <w:szCs w:val="20"/>
        </w:rPr>
        <w:t xml:space="preserve"> Supressão, por parte da Administração, de obras, serviços ou compras que acarrete modificação do valor inicial do contrato além do limite permitido no </w:t>
      </w:r>
      <w:hyperlink r:id="rId42" w:anchor="art125" w:history="1">
        <w:r w:rsidRPr="005C034C">
          <w:rPr>
            <w:rFonts w:ascii="Arial" w:hAnsi="Arial" w:cs="Arial"/>
            <w:sz w:val="20"/>
            <w:szCs w:val="20"/>
          </w:rPr>
          <w:t>art. 125 da</w:t>
        </w:r>
      </w:hyperlink>
      <w:r w:rsidRPr="005C034C">
        <w:rPr>
          <w:rFonts w:ascii="Arial" w:hAnsi="Arial" w:cs="Arial"/>
          <w:sz w:val="20"/>
          <w:szCs w:val="20"/>
        </w:rPr>
        <w:t xml:space="preserve"> Lei 14.133/2021;</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bookmarkStart w:id="19" w:name="art137§2ii"/>
      <w:bookmarkEnd w:id="19"/>
      <w:r w:rsidRPr="005C034C">
        <w:rPr>
          <w:rFonts w:ascii="Arial" w:hAnsi="Arial" w:cs="Arial"/>
          <w:sz w:val="20"/>
          <w:szCs w:val="20"/>
        </w:rPr>
        <w:t>Suspensão de execução do contrato, por ordem escrita da Administração, por prazo superior a 3 (três) meses;</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bookmarkStart w:id="20" w:name="art137§2iii"/>
      <w:bookmarkEnd w:id="20"/>
      <w:r w:rsidRPr="005C034C">
        <w:rPr>
          <w:rFonts w:ascii="Arial" w:hAnsi="Arial" w:cs="Arial"/>
          <w:sz w:val="20"/>
          <w:szCs w:val="20"/>
        </w:rPr>
        <w:t>Repetidas suspensões que totalizem 90 (noventa) dias úteis, independentemente do pagamento obrigatório de indenização pelas sucessivas e contratualmente imprevistas desmobilizações e mobilizações e outras previstas;</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bookmarkStart w:id="21" w:name="art137§2iv"/>
      <w:bookmarkEnd w:id="21"/>
      <w:r w:rsidRPr="005C034C">
        <w:rPr>
          <w:rFonts w:ascii="Arial" w:hAnsi="Arial" w:cs="Arial"/>
          <w:sz w:val="20"/>
          <w:szCs w:val="20"/>
        </w:rPr>
        <w:t>Atraso superior a 2 (dois) meses, contado da emissão da nota fiscal, dos pagamentos ou de parcelas de pagamentos devidos pela Administração por despesas de obras, serviços ou fornecimentos;</w:t>
      </w:r>
    </w:p>
    <w:p w:rsidR="00703C1A" w:rsidRPr="005C034C" w:rsidRDefault="00703C1A" w:rsidP="00703C1A">
      <w:pPr>
        <w:pStyle w:val="PargrafodaLista"/>
        <w:widowControl w:val="0"/>
        <w:numPr>
          <w:ilvl w:val="1"/>
          <w:numId w:val="24"/>
        </w:numPr>
        <w:tabs>
          <w:tab w:val="left" w:pos="567"/>
        </w:tabs>
        <w:autoSpaceDE w:val="0"/>
        <w:autoSpaceDN w:val="0"/>
        <w:spacing w:after="0" w:line="360" w:lineRule="auto"/>
        <w:ind w:left="0" w:firstLine="0"/>
        <w:contextualSpacing w:val="0"/>
        <w:jc w:val="both"/>
        <w:rPr>
          <w:rFonts w:ascii="Arial" w:hAnsi="Arial" w:cs="Arial"/>
          <w:sz w:val="20"/>
          <w:szCs w:val="20"/>
        </w:rPr>
      </w:pPr>
      <w:bookmarkStart w:id="22" w:name="art137§2v"/>
      <w:bookmarkEnd w:id="22"/>
      <w:r w:rsidRPr="005C034C">
        <w:rPr>
          <w:rFonts w:ascii="Arial" w:hAnsi="Arial" w:cs="Arial"/>
          <w:sz w:val="20"/>
          <w:szCs w:val="20"/>
        </w:rPr>
        <w:t>A extinção do contrato poderá ser:</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r w:rsidRPr="005C034C">
        <w:rPr>
          <w:rFonts w:ascii="Arial" w:hAnsi="Arial" w:cs="Arial"/>
          <w:sz w:val="20"/>
          <w:szCs w:val="20"/>
        </w:rPr>
        <w:t>Determinada por ato unilateral e escrito da Administração, exceto no caso de descumprimento decorrente de sua própria conduta;</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r w:rsidRPr="005C034C">
        <w:rPr>
          <w:rFonts w:ascii="Arial" w:hAnsi="Arial" w:cs="Arial"/>
          <w:sz w:val="20"/>
          <w:szCs w:val="20"/>
        </w:rPr>
        <w:t xml:space="preserve"> Consensual, por acordo entre as partes, por conciliação, por mediação ou por comitê de resolução de disputas, desde que haja interesse da Administração;</w:t>
      </w:r>
    </w:p>
    <w:p w:rsidR="00703C1A" w:rsidRPr="005C034C" w:rsidRDefault="00703C1A" w:rsidP="00703C1A">
      <w:pPr>
        <w:pStyle w:val="NormalWeb"/>
        <w:widowControl w:val="0"/>
        <w:numPr>
          <w:ilvl w:val="2"/>
          <w:numId w:val="24"/>
        </w:numPr>
        <w:tabs>
          <w:tab w:val="left" w:pos="567"/>
        </w:tabs>
        <w:spacing w:before="0" w:beforeAutospacing="0" w:after="0" w:afterAutospacing="0" w:line="360" w:lineRule="auto"/>
        <w:ind w:left="0" w:firstLine="0"/>
        <w:jc w:val="both"/>
        <w:rPr>
          <w:rFonts w:ascii="Arial" w:hAnsi="Arial" w:cs="Arial"/>
          <w:sz w:val="20"/>
          <w:szCs w:val="20"/>
        </w:rPr>
      </w:pPr>
      <w:r w:rsidRPr="005C034C">
        <w:rPr>
          <w:rFonts w:ascii="Arial" w:hAnsi="Arial" w:cs="Arial"/>
          <w:sz w:val="20"/>
          <w:szCs w:val="20"/>
        </w:rPr>
        <w:t>Determinada por decisão arbitral, em decorrência de cláusula compromissória ou compromisso arbitral, ou por decisão judicial.</w:t>
      </w:r>
    </w:p>
    <w:p w:rsidR="00703C1A" w:rsidRPr="005C034C" w:rsidRDefault="00703C1A" w:rsidP="00703C1A">
      <w:pPr>
        <w:pStyle w:val="PargrafodaLista"/>
        <w:widowControl w:val="0"/>
        <w:numPr>
          <w:ilvl w:val="1"/>
          <w:numId w:val="24"/>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 xml:space="preserve"> As hipóteses de extinção observarão o disposto na Lei n° 14.133/2023.</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CLAUSULA</w:t>
      </w:r>
      <w:r w:rsidRPr="005C034C">
        <w:rPr>
          <w:rFonts w:ascii="Arial" w:hAnsi="Arial" w:cs="Arial"/>
          <w:spacing w:val="-4"/>
          <w:sz w:val="20"/>
          <w:szCs w:val="20"/>
        </w:rPr>
        <w:t xml:space="preserve"> </w:t>
      </w:r>
      <w:r w:rsidRPr="005C034C">
        <w:rPr>
          <w:rFonts w:ascii="Arial" w:hAnsi="Arial" w:cs="Arial"/>
          <w:sz w:val="20"/>
          <w:szCs w:val="20"/>
        </w:rPr>
        <w:t>DÉCIMA QUARTA</w:t>
      </w:r>
      <w:r w:rsidRPr="005C034C">
        <w:rPr>
          <w:rFonts w:ascii="Arial" w:hAnsi="Arial" w:cs="Arial"/>
          <w:spacing w:val="-1"/>
          <w:sz w:val="20"/>
          <w:szCs w:val="20"/>
        </w:rPr>
        <w:t xml:space="preserve"> </w:t>
      </w:r>
      <w:r w:rsidRPr="005C034C">
        <w:rPr>
          <w:rFonts w:ascii="Arial" w:hAnsi="Arial" w:cs="Arial"/>
          <w:sz w:val="20"/>
          <w:szCs w:val="20"/>
        </w:rPr>
        <w:t>-</w:t>
      </w:r>
      <w:r w:rsidRPr="005C034C">
        <w:rPr>
          <w:rFonts w:ascii="Arial" w:hAnsi="Arial" w:cs="Arial"/>
          <w:spacing w:val="-3"/>
          <w:sz w:val="20"/>
          <w:szCs w:val="20"/>
        </w:rPr>
        <w:t xml:space="preserve"> </w:t>
      </w:r>
      <w:r w:rsidRPr="005C034C">
        <w:rPr>
          <w:rFonts w:ascii="Arial" w:hAnsi="Arial" w:cs="Arial"/>
          <w:sz w:val="20"/>
          <w:szCs w:val="20"/>
        </w:rPr>
        <w:t>DAS</w:t>
      </w:r>
      <w:r w:rsidRPr="005C034C">
        <w:rPr>
          <w:rFonts w:ascii="Arial" w:hAnsi="Arial" w:cs="Arial"/>
          <w:spacing w:val="-4"/>
          <w:sz w:val="20"/>
          <w:szCs w:val="20"/>
        </w:rPr>
        <w:t xml:space="preserve"> </w:t>
      </w:r>
      <w:r w:rsidRPr="005C034C">
        <w:rPr>
          <w:rFonts w:ascii="Arial" w:hAnsi="Arial" w:cs="Arial"/>
          <w:sz w:val="20"/>
          <w:szCs w:val="20"/>
        </w:rPr>
        <w:t>NORMAS</w:t>
      </w:r>
      <w:r w:rsidRPr="005C034C">
        <w:rPr>
          <w:rFonts w:ascii="Arial" w:hAnsi="Arial" w:cs="Arial"/>
          <w:spacing w:val="-3"/>
          <w:sz w:val="20"/>
          <w:szCs w:val="20"/>
        </w:rPr>
        <w:t xml:space="preserve"> </w:t>
      </w:r>
      <w:r w:rsidRPr="005C034C">
        <w:rPr>
          <w:rFonts w:ascii="Arial" w:hAnsi="Arial" w:cs="Arial"/>
          <w:sz w:val="20"/>
          <w:szCs w:val="20"/>
        </w:rPr>
        <w:t>GERAIS,</w:t>
      </w:r>
      <w:r w:rsidRPr="005C034C">
        <w:rPr>
          <w:rFonts w:ascii="Arial" w:hAnsi="Arial" w:cs="Arial"/>
          <w:spacing w:val="-5"/>
          <w:sz w:val="20"/>
          <w:szCs w:val="20"/>
        </w:rPr>
        <w:t xml:space="preserve"> </w:t>
      </w:r>
      <w:r w:rsidRPr="005C034C">
        <w:rPr>
          <w:rFonts w:ascii="Arial" w:hAnsi="Arial" w:cs="Arial"/>
          <w:sz w:val="20"/>
          <w:szCs w:val="20"/>
        </w:rPr>
        <w:t>DA</w:t>
      </w:r>
      <w:r w:rsidRPr="005C034C">
        <w:rPr>
          <w:rFonts w:ascii="Arial" w:hAnsi="Arial" w:cs="Arial"/>
          <w:spacing w:val="-3"/>
          <w:sz w:val="20"/>
          <w:szCs w:val="20"/>
        </w:rPr>
        <w:t xml:space="preserve"> </w:t>
      </w:r>
      <w:r w:rsidRPr="005C034C">
        <w:rPr>
          <w:rFonts w:ascii="Arial" w:hAnsi="Arial" w:cs="Arial"/>
          <w:sz w:val="20"/>
          <w:szCs w:val="20"/>
        </w:rPr>
        <w:t>EVENTUALIDADE</w:t>
      </w:r>
      <w:r w:rsidRPr="005C034C">
        <w:rPr>
          <w:rFonts w:ascii="Arial" w:hAnsi="Arial" w:cs="Arial"/>
          <w:spacing w:val="-5"/>
          <w:sz w:val="20"/>
          <w:szCs w:val="20"/>
        </w:rPr>
        <w:t xml:space="preserve"> </w:t>
      </w:r>
      <w:r w:rsidRPr="005C034C">
        <w:rPr>
          <w:rFonts w:ascii="Arial" w:hAnsi="Arial" w:cs="Arial"/>
          <w:sz w:val="20"/>
          <w:szCs w:val="20"/>
        </w:rPr>
        <w:t>E</w:t>
      </w:r>
      <w:r w:rsidRPr="005C034C">
        <w:rPr>
          <w:rFonts w:ascii="Arial" w:hAnsi="Arial" w:cs="Arial"/>
          <w:spacing w:val="-4"/>
          <w:sz w:val="20"/>
          <w:szCs w:val="20"/>
        </w:rPr>
        <w:t xml:space="preserve"> </w:t>
      </w:r>
      <w:r w:rsidRPr="005C034C">
        <w:rPr>
          <w:rFonts w:ascii="Arial" w:hAnsi="Arial" w:cs="Arial"/>
          <w:sz w:val="20"/>
          <w:szCs w:val="20"/>
        </w:rPr>
        <w:t>NÃO</w:t>
      </w:r>
      <w:r w:rsidRPr="005C034C">
        <w:rPr>
          <w:rFonts w:ascii="Arial" w:hAnsi="Arial" w:cs="Arial"/>
          <w:spacing w:val="-3"/>
          <w:sz w:val="20"/>
          <w:szCs w:val="20"/>
        </w:rPr>
        <w:t xml:space="preserve"> </w:t>
      </w:r>
      <w:r w:rsidRPr="005C034C">
        <w:rPr>
          <w:rFonts w:ascii="Arial" w:hAnsi="Arial" w:cs="Arial"/>
          <w:sz w:val="20"/>
          <w:szCs w:val="20"/>
        </w:rPr>
        <w:t>SUBORDINAÇÃO</w:t>
      </w:r>
    </w:p>
    <w:p w:rsidR="00703C1A" w:rsidRPr="005C034C" w:rsidRDefault="00703C1A" w:rsidP="00703C1A">
      <w:pPr>
        <w:pStyle w:val="PargrafodaLista"/>
        <w:widowControl w:val="0"/>
        <w:numPr>
          <w:ilvl w:val="1"/>
          <w:numId w:val="23"/>
        </w:numPr>
        <w:tabs>
          <w:tab w:val="left" w:pos="730"/>
        </w:tabs>
        <w:autoSpaceDE w:val="0"/>
        <w:autoSpaceDN w:val="0"/>
        <w:spacing w:after="0" w:line="360" w:lineRule="auto"/>
        <w:ind w:left="0" w:right="114"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CONTRATADA</w:t>
      </w:r>
      <w:r w:rsidRPr="005C034C">
        <w:rPr>
          <w:rFonts w:ascii="Arial" w:hAnsi="Arial" w:cs="Arial"/>
          <w:spacing w:val="1"/>
          <w:sz w:val="20"/>
          <w:szCs w:val="20"/>
        </w:rPr>
        <w:t xml:space="preserve"> </w:t>
      </w:r>
      <w:r w:rsidRPr="005C034C">
        <w:rPr>
          <w:rFonts w:ascii="Arial" w:hAnsi="Arial" w:cs="Arial"/>
          <w:sz w:val="20"/>
          <w:szCs w:val="20"/>
        </w:rPr>
        <w:t>não</w:t>
      </w:r>
      <w:r w:rsidRPr="005C034C">
        <w:rPr>
          <w:rFonts w:ascii="Arial" w:hAnsi="Arial" w:cs="Arial"/>
          <w:spacing w:val="1"/>
          <w:sz w:val="20"/>
          <w:szCs w:val="20"/>
        </w:rPr>
        <w:t xml:space="preserve"> </w:t>
      </w:r>
      <w:r w:rsidRPr="005C034C">
        <w:rPr>
          <w:rFonts w:ascii="Arial" w:hAnsi="Arial" w:cs="Arial"/>
          <w:sz w:val="20"/>
          <w:szCs w:val="20"/>
        </w:rPr>
        <w:t>poderá</w:t>
      </w:r>
      <w:r w:rsidRPr="005C034C">
        <w:rPr>
          <w:rFonts w:ascii="Arial" w:hAnsi="Arial" w:cs="Arial"/>
          <w:spacing w:val="1"/>
          <w:sz w:val="20"/>
          <w:szCs w:val="20"/>
        </w:rPr>
        <w:t xml:space="preserve"> </w:t>
      </w:r>
      <w:r w:rsidRPr="005C034C">
        <w:rPr>
          <w:rFonts w:ascii="Arial" w:hAnsi="Arial" w:cs="Arial"/>
          <w:sz w:val="20"/>
          <w:szCs w:val="20"/>
        </w:rPr>
        <w:t>transferir,</w:t>
      </w:r>
      <w:r w:rsidRPr="005C034C">
        <w:rPr>
          <w:rFonts w:ascii="Arial" w:hAnsi="Arial" w:cs="Arial"/>
          <w:spacing w:val="1"/>
          <w:sz w:val="20"/>
          <w:szCs w:val="20"/>
        </w:rPr>
        <w:t xml:space="preserve"> </w:t>
      </w:r>
      <w:r w:rsidRPr="005C034C">
        <w:rPr>
          <w:rFonts w:ascii="Arial" w:hAnsi="Arial" w:cs="Arial"/>
          <w:sz w:val="20"/>
          <w:szCs w:val="20"/>
        </w:rPr>
        <w:t>delegar</w:t>
      </w:r>
      <w:r w:rsidRPr="005C034C">
        <w:rPr>
          <w:rFonts w:ascii="Arial" w:hAnsi="Arial" w:cs="Arial"/>
          <w:spacing w:val="1"/>
          <w:sz w:val="20"/>
          <w:szCs w:val="20"/>
        </w:rPr>
        <w:t xml:space="preserve"> </w:t>
      </w:r>
      <w:r w:rsidRPr="005C034C">
        <w:rPr>
          <w:rFonts w:ascii="Arial" w:hAnsi="Arial" w:cs="Arial"/>
          <w:sz w:val="20"/>
          <w:szCs w:val="20"/>
        </w:rPr>
        <w:t>ou</w:t>
      </w:r>
      <w:r w:rsidRPr="005C034C">
        <w:rPr>
          <w:rFonts w:ascii="Arial" w:hAnsi="Arial" w:cs="Arial"/>
          <w:spacing w:val="1"/>
          <w:sz w:val="20"/>
          <w:szCs w:val="20"/>
        </w:rPr>
        <w:t xml:space="preserve"> </w:t>
      </w:r>
      <w:r w:rsidRPr="005C034C">
        <w:rPr>
          <w:rFonts w:ascii="Arial" w:hAnsi="Arial" w:cs="Arial"/>
          <w:sz w:val="20"/>
          <w:szCs w:val="20"/>
        </w:rPr>
        <w:t>ceder,</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qualquer</w:t>
      </w:r>
      <w:r w:rsidRPr="005C034C">
        <w:rPr>
          <w:rFonts w:ascii="Arial" w:hAnsi="Arial" w:cs="Arial"/>
          <w:spacing w:val="1"/>
          <w:sz w:val="20"/>
          <w:szCs w:val="20"/>
        </w:rPr>
        <w:t xml:space="preserve"> </w:t>
      </w:r>
      <w:r w:rsidRPr="005C034C">
        <w:rPr>
          <w:rFonts w:ascii="Arial" w:hAnsi="Arial" w:cs="Arial"/>
          <w:sz w:val="20"/>
          <w:szCs w:val="20"/>
        </w:rPr>
        <w:t>forma</w:t>
      </w:r>
      <w:r w:rsidRPr="005C034C">
        <w:rPr>
          <w:rFonts w:ascii="Arial" w:hAnsi="Arial" w:cs="Arial"/>
          <w:spacing w:val="1"/>
          <w:sz w:val="20"/>
          <w:szCs w:val="20"/>
        </w:rPr>
        <w:t xml:space="preserve"> </w:t>
      </w:r>
      <w:r w:rsidRPr="005C034C">
        <w:rPr>
          <w:rFonts w:ascii="Arial" w:hAnsi="Arial" w:cs="Arial"/>
          <w:sz w:val="20"/>
          <w:szCs w:val="20"/>
        </w:rPr>
        <w:t>a</w:t>
      </w:r>
      <w:r w:rsidRPr="005C034C">
        <w:rPr>
          <w:rFonts w:ascii="Arial" w:hAnsi="Arial" w:cs="Arial"/>
          <w:spacing w:val="1"/>
          <w:sz w:val="20"/>
          <w:szCs w:val="20"/>
        </w:rPr>
        <w:t xml:space="preserve"> </w:t>
      </w:r>
      <w:r w:rsidRPr="005C034C">
        <w:rPr>
          <w:rFonts w:ascii="Arial" w:hAnsi="Arial" w:cs="Arial"/>
          <w:sz w:val="20"/>
          <w:szCs w:val="20"/>
        </w:rPr>
        <w:t>terceiros,</w:t>
      </w:r>
      <w:r w:rsidRPr="005C034C">
        <w:rPr>
          <w:rFonts w:ascii="Arial" w:hAnsi="Arial" w:cs="Arial"/>
          <w:spacing w:val="1"/>
          <w:sz w:val="20"/>
          <w:szCs w:val="20"/>
        </w:rPr>
        <w:t xml:space="preserve"> </w:t>
      </w:r>
      <w:r w:rsidRPr="005C034C">
        <w:rPr>
          <w:rFonts w:ascii="Arial" w:hAnsi="Arial" w:cs="Arial"/>
          <w:sz w:val="20"/>
          <w:szCs w:val="20"/>
        </w:rPr>
        <w:t>as</w:t>
      </w:r>
      <w:r w:rsidRPr="005C034C">
        <w:rPr>
          <w:rFonts w:ascii="Arial" w:hAnsi="Arial" w:cs="Arial"/>
          <w:spacing w:val="1"/>
          <w:sz w:val="20"/>
          <w:szCs w:val="20"/>
        </w:rPr>
        <w:t xml:space="preserve"> </w:t>
      </w:r>
      <w:r w:rsidRPr="005C034C">
        <w:rPr>
          <w:rFonts w:ascii="Arial" w:hAnsi="Arial" w:cs="Arial"/>
          <w:sz w:val="20"/>
          <w:szCs w:val="20"/>
        </w:rPr>
        <w:t>atribuições</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responsabilidades</w:t>
      </w:r>
      <w:r w:rsidRPr="005C034C">
        <w:rPr>
          <w:rFonts w:ascii="Arial" w:hAnsi="Arial" w:cs="Arial"/>
          <w:spacing w:val="1"/>
          <w:sz w:val="20"/>
          <w:szCs w:val="20"/>
        </w:rPr>
        <w:t xml:space="preserve"> </w:t>
      </w:r>
      <w:r w:rsidRPr="005C034C">
        <w:rPr>
          <w:rFonts w:ascii="Arial" w:hAnsi="Arial" w:cs="Arial"/>
          <w:sz w:val="20"/>
          <w:szCs w:val="20"/>
        </w:rPr>
        <w:t>ou</w:t>
      </w:r>
      <w:r w:rsidRPr="005C034C">
        <w:rPr>
          <w:rFonts w:ascii="Arial" w:hAnsi="Arial" w:cs="Arial"/>
          <w:spacing w:val="1"/>
          <w:sz w:val="20"/>
          <w:szCs w:val="20"/>
        </w:rPr>
        <w:t xml:space="preserve"> </w:t>
      </w:r>
      <w:r w:rsidRPr="005C034C">
        <w:rPr>
          <w:rFonts w:ascii="Arial" w:hAnsi="Arial" w:cs="Arial"/>
          <w:sz w:val="20"/>
          <w:szCs w:val="20"/>
        </w:rPr>
        <w:t>obrigações</w:t>
      </w:r>
      <w:r w:rsidRPr="005C034C">
        <w:rPr>
          <w:rFonts w:ascii="Arial" w:hAnsi="Arial" w:cs="Arial"/>
          <w:spacing w:val="1"/>
          <w:sz w:val="20"/>
          <w:szCs w:val="20"/>
        </w:rPr>
        <w:t xml:space="preserve"> </w:t>
      </w:r>
      <w:r w:rsidRPr="005C034C">
        <w:rPr>
          <w:rFonts w:ascii="Arial" w:hAnsi="Arial" w:cs="Arial"/>
          <w:sz w:val="20"/>
          <w:szCs w:val="20"/>
        </w:rPr>
        <w:t>constantes</w:t>
      </w:r>
      <w:r w:rsidRPr="005C034C">
        <w:rPr>
          <w:rFonts w:ascii="Arial" w:hAnsi="Arial" w:cs="Arial"/>
          <w:spacing w:val="1"/>
          <w:sz w:val="20"/>
          <w:szCs w:val="20"/>
        </w:rPr>
        <w:t xml:space="preserve"> </w:t>
      </w:r>
      <w:r w:rsidRPr="005C034C">
        <w:rPr>
          <w:rFonts w:ascii="Arial" w:hAnsi="Arial" w:cs="Arial"/>
          <w:sz w:val="20"/>
          <w:szCs w:val="20"/>
        </w:rPr>
        <w:t>deste</w:t>
      </w:r>
      <w:r w:rsidRPr="005C034C">
        <w:rPr>
          <w:rFonts w:ascii="Arial" w:hAnsi="Arial" w:cs="Arial"/>
          <w:spacing w:val="1"/>
          <w:sz w:val="20"/>
          <w:szCs w:val="20"/>
        </w:rPr>
        <w:t xml:space="preserve"> </w:t>
      </w:r>
      <w:r w:rsidRPr="005C034C">
        <w:rPr>
          <w:rFonts w:ascii="Arial" w:hAnsi="Arial" w:cs="Arial"/>
          <w:sz w:val="20"/>
          <w:szCs w:val="20"/>
        </w:rPr>
        <w:t>instrumento,</w:t>
      </w:r>
      <w:r w:rsidRPr="005C034C">
        <w:rPr>
          <w:rFonts w:ascii="Arial" w:hAnsi="Arial" w:cs="Arial"/>
          <w:spacing w:val="1"/>
          <w:sz w:val="20"/>
          <w:szCs w:val="20"/>
        </w:rPr>
        <w:t xml:space="preserve"> </w:t>
      </w:r>
      <w:r w:rsidRPr="005C034C">
        <w:rPr>
          <w:rFonts w:ascii="Arial" w:hAnsi="Arial" w:cs="Arial"/>
          <w:sz w:val="20"/>
          <w:szCs w:val="20"/>
        </w:rPr>
        <w:t>do</w:t>
      </w:r>
      <w:r w:rsidRPr="005C034C">
        <w:rPr>
          <w:rFonts w:ascii="Arial" w:hAnsi="Arial" w:cs="Arial"/>
          <w:spacing w:val="1"/>
          <w:sz w:val="20"/>
          <w:szCs w:val="20"/>
        </w:rPr>
        <w:t xml:space="preserve"> </w:t>
      </w:r>
      <w:r w:rsidRPr="005C034C">
        <w:rPr>
          <w:rFonts w:ascii="Arial" w:hAnsi="Arial" w:cs="Arial"/>
          <w:sz w:val="20"/>
          <w:szCs w:val="20"/>
        </w:rPr>
        <w:t>Edital</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Pregão</w:t>
      </w:r>
      <w:r w:rsidRPr="005C034C">
        <w:rPr>
          <w:rFonts w:ascii="Arial" w:hAnsi="Arial" w:cs="Arial"/>
          <w:spacing w:val="1"/>
          <w:sz w:val="20"/>
          <w:szCs w:val="20"/>
        </w:rPr>
        <w:t xml:space="preserve"> </w:t>
      </w:r>
      <w:r w:rsidRPr="005C034C">
        <w:rPr>
          <w:rFonts w:ascii="Arial" w:hAnsi="Arial" w:cs="Arial"/>
          <w:sz w:val="20"/>
          <w:szCs w:val="20"/>
        </w:rPr>
        <w:t>eletrônico</w:t>
      </w:r>
      <w:r w:rsidRPr="005C034C">
        <w:rPr>
          <w:rFonts w:ascii="Arial" w:hAnsi="Arial" w:cs="Arial"/>
          <w:spacing w:val="1"/>
          <w:sz w:val="20"/>
          <w:szCs w:val="20"/>
        </w:rPr>
        <w:t xml:space="preserve"> </w:t>
      </w:r>
      <w:r w:rsidRPr="005C034C">
        <w:rPr>
          <w:rFonts w:ascii="Arial" w:hAnsi="Arial" w:cs="Arial"/>
          <w:sz w:val="20"/>
          <w:szCs w:val="20"/>
        </w:rPr>
        <w:t>.../202</w:t>
      </w:r>
      <w:r w:rsidR="00B87B91">
        <w:rPr>
          <w:rFonts w:ascii="Arial" w:hAnsi="Arial" w:cs="Arial"/>
          <w:sz w:val="20"/>
          <w:szCs w:val="20"/>
        </w:rPr>
        <w:t>4</w:t>
      </w:r>
      <w:r w:rsidRPr="005C034C">
        <w:rPr>
          <w:rFonts w:ascii="Arial" w:hAnsi="Arial" w:cs="Arial"/>
          <w:spacing w:val="1"/>
          <w:sz w:val="20"/>
          <w:szCs w:val="20"/>
        </w:rPr>
        <w:t xml:space="preserve"> </w:t>
      </w:r>
      <w:r w:rsidRPr="005C034C">
        <w:rPr>
          <w:rFonts w:ascii="Arial" w:hAnsi="Arial" w:cs="Arial"/>
          <w:sz w:val="20"/>
          <w:szCs w:val="20"/>
        </w:rPr>
        <w:t>PMP,</w:t>
      </w:r>
      <w:r w:rsidRPr="005C034C">
        <w:rPr>
          <w:rFonts w:ascii="Arial" w:hAnsi="Arial" w:cs="Arial"/>
          <w:spacing w:val="1"/>
          <w:sz w:val="20"/>
          <w:szCs w:val="20"/>
        </w:rPr>
        <w:t xml:space="preserve"> </w:t>
      </w:r>
      <w:r w:rsidRPr="005C034C">
        <w:rPr>
          <w:rFonts w:ascii="Arial" w:hAnsi="Arial" w:cs="Arial"/>
          <w:sz w:val="20"/>
          <w:szCs w:val="20"/>
        </w:rPr>
        <w:t>Especificações e Quantidades do Objeto - Termo de Referência, sem que haja prévio consentimento por escrito do</w:t>
      </w:r>
      <w:r w:rsidRPr="005C034C">
        <w:rPr>
          <w:rFonts w:ascii="Arial" w:hAnsi="Arial" w:cs="Arial"/>
          <w:spacing w:val="1"/>
          <w:sz w:val="20"/>
          <w:szCs w:val="20"/>
        </w:rPr>
        <w:t xml:space="preserve"> </w:t>
      </w:r>
      <w:r w:rsidRPr="005C034C">
        <w:rPr>
          <w:rFonts w:ascii="Arial" w:hAnsi="Arial" w:cs="Arial"/>
          <w:sz w:val="20"/>
          <w:szCs w:val="20"/>
        </w:rPr>
        <w:t>CONTRATANTE.</w:t>
      </w:r>
    </w:p>
    <w:p w:rsidR="00703C1A" w:rsidRPr="005C034C" w:rsidRDefault="00703C1A" w:rsidP="00703C1A">
      <w:pPr>
        <w:pStyle w:val="PargrafodaLista"/>
        <w:widowControl w:val="0"/>
        <w:numPr>
          <w:ilvl w:val="1"/>
          <w:numId w:val="23"/>
        </w:numPr>
        <w:tabs>
          <w:tab w:val="left" w:pos="691"/>
        </w:tabs>
        <w:autoSpaceDE w:val="0"/>
        <w:autoSpaceDN w:val="0"/>
        <w:spacing w:after="0" w:line="360" w:lineRule="auto"/>
        <w:ind w:left="0" w:right="125"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16"/>
          <w:sz w:val="20"/>
          <w:szCs w:val="20"/>
        </w:rPr>
        <w:t xml:space="preserve"> </w:t>
      </w:r>
      <w:r w:rsidRPr="005C034C">
        <w:rPr>
          <w:rFonts w:ascii="Arial" w:hAnsi="Arial" w:cs="Arial"/>
          <w:sz w:val="20"/>
          <w:szCs w:val="20"/>
        </w:rPr>
        <w:t>execução</w:t>
      </w:r>
      <w:r w:rsidRPr="005C034C">
        <w:rPr>
          <w:rFonts w:ascii="Arial" w:hAnsi="Arial" w:cs="Arial"/>
          <w:spacing w:val="15"/>
          <w:sz w:val="20"/>
          <w:szCs w:val="20"/>
        </w:rPr>
        <w:t xml:space="preserve"> </w:t>
      </w:r>
      <w:r w:rsidRPr="005C034C">
        <w:rPr>
          <w:rFonts w:ascii="Arial" w:hAnsi="Arial" w:cs="Arial"/>
          <w:sz w:val="20"/>
          <w:szCs w:val="20"/>
        </w:rPr>
        <w:t>do</w:t>
      </w:r>
      <w:r w:rsidRPr="005C034C">
        <w:rPr>
          <w:rFonts w:ascii="Arial" w:hAnsi="Arial" w:cs="Arial"/>
          <w:spacing w:val="15"/>
          <w:sz w:val="20"/>
          <w:szCs w:val="20"/>
        </w:rPr>
        <w:t xml:space="preserve"> </w:t>
      </w:r>
      <w:r w:rsidRPr="005C034C">
        <w:rPr>
          <w:rFonts w:ascii="Arial" w:hAnsi="Arial" w:cs="Arial"/>
          <w:sz w:val="20"/>
          <w:szCs w:val="20"/>
        </w:rPr>
        <w:t>objeto</w:t>
      </w:r>
      <w:r w:rsidRPr="005C034C">
        <w:rPr>
          <w:rFonts w:ascii="Arial" w:hAnsi="Arial" w:cs="Arial"/>
          <w:spacing w:val="14"/>
          <w:sz w:val="20"/>
          <w:szCs w:val="20"/>
        </w:rPr>
        <w:t xml:space="preserve"> </w:t>
      </w:r>
      <w:r w:rsidRPr="005C034C">
        <w:rPr>
          <w:rFonts w:ascii="Arial" w:hAnsi="Arial" w:cs="Arial"/>
          <w:sz w:val="20"/>
          <w:szCs w:val="20"/>
        </w:rPr>
        <w:t>cumprirá,</w:t>
      </w:r>
      <w:r w:rsidRPr="005C034C">
        <w:rPr>
          <w:rFonts w:ascii="Arial" w:hAnsi="Arial" w:cs="Arial"/>
          <w:spacing w:val="16"/>
          <w:sz w:val="20"/>
          <w:szCs w:val="20"/>
        </w:rPr>
        <w:t xml:space="preserve"> </w:t>
      </w:r>
      <w:r w:rsidRPr="005C034C">
        <w:rPr>
          <w:rFonts w:ascii="Arial" w:hAnsi="Arial" w:cs="Arial"/>
          <w:sz w:val="20"/>
          <w:szCs w:val="20"/>
        </w:rPr>
        <w:t>além</w:t>
      </w:r>
      <w:r w:rsidRPr="005C034C">
        <w:rPr>
          <w:rFonts w:ascii="Arial" w:hAnsi="Arial" w:cs="Arial"/>
          <w:spacing w:val="13"/>
          <w:sz w:val="20"/>
          <w:szCs w:val="20"/>
        </w:rPr>
        <w:t xml:space="preserve"> </w:t>
      </w:r>
      <w:r w:rsidRPr="005C034C">
        <w:rPr>
          <w:rFonts w:ascii="Arial" w:hAnsi="Arial" w:cs="Arial"/>
          <w:sz w:val="20"/>
          <w:szCs w:val="20"/>
        </w:rPr>
        <w:t>das</w:t>
      </w:r>
      <w:r w:rsidRPr="005C034C">
        <w:rPr>
          <w:rFonts w:ascii="Arial" w:hAnsi="Arial" w:cs="Arial"/>
          <w:spacing w:val="14"/>
          <w:sz w:val="20"/>
          <w:szCs w:val="20"/>
        </w:rPr>
        <w:t xml:space="preserve"> </w:t>
      </w:r>
      <w:r w:rsidRPr="005C034C">
        <w:rPr>
          <w:rFonts w:ascii="Arial" w:hAnsi="Arial" w:cs="Arial"/>
          <w:sz w:val="20"/>
          <w:szCs w:val="20"/>
        </w:rPr>
        <w:t>disposições</w:t>
      </w:r>
      <w:r w:rsidRPr="005C034C">
        <w:rPr>
          <w:rFonts w:ascii="Arial" w:hAnsi="Arial" w:cs="Arial"/>
          <w:spacing w:val="12"/>
          <w:sz w:val="20"/>
          <w:szCs w:val="20"/>
        </w:rPr>
        <w:t xml:space="preserve"> </w:t>
      </w:r>
      <w:r w:rsidRPr="005C034C">
        <w:rPr>
          <w:rFonts w:ascii="Arial" w:hAnsi="Arial" w:cs="Arial"/>
          <w:sz w:val="20"/>
          <w:szCs w:val="20"/>
        </w:rPr>
        <w:t>legais</w:t>
      </w:r>
      <w:r w:rsidRPr="005C034C">
        <w:rPr>
          <w:rFonts w:ascii="Arial" w:hAnsi="Arial" w:cs="Arial"/>
          <w:spacing w:val="13"/>
          <w:sz w:val="20"/>
          <w:szCs w:val="20"/>
        </w:rPr>
        <w:t xml:space="preserve"> </w:t>
      </w:r>
      <w:r w:rsidRPr="005C034C">
        <w:rPr>
          <w:rFonts w:ascii="Arial" w:hAnsi="Arial" w:cs="Arial"/>
          <w:sz w:val="20"/>
          <w:szCs w:val="20"/>
        </w:rPr>
        <w:t>e</w:t>
      </w:r>
      <w:r w:rsidRPr="005C034C">
        <w:rPr>
          <w:rFonts w:ascii="Arial" w:hAnsi="Arial" w:cs="Arial"/>
          <w:spacing w:val="14"/>
          <w:sz w:val="20"/>
          <w:szCs w:val="20"/>
        </w:rPr>
        <w:t xml:space="preserve"> </w:t>
      </w:r>
      <w:r w:rsidRPr="005C034C">
        <w:rPr>
          <w:rFonts w:ascii="Arial" w:hAnsi="Arial" w:cs="Arial"/>
          <w:sz w:val="20"/>
          <w:szCs w:val="20"/>
        </w:rPr>
        <w:t>regulamentares</w:t>
      </w:r>
      <w:r w:rsidRPr="005C034C">
        <w:rPr>
          <w:rFonts w:ascii="Arial" w:hAnsi="Arial" w:cs="Arial"/>
          <w:spacing w:val="13"/>
          <w:sz w:val="20"/>
          <w:szCs w:val="20"/>
        </w:rPr>
        <w:t xml:space="preserve"> </w:t>
      </w:r>
      <w:r w:rsidRPr="005C034C">
        <w:rPr>
          <w:rFonts w:ascii="Arial" w:hAnsi="Arial" w:cs="Arial"/>
          <w:sz w:val="20"/>
          <w:szCs w:val="20"/>
        </w:rPr>
        <w:t>já</w:t>
      </w:r>
      <w:r w:rsidRPr="005C034C">
        <w:rPr>
          <w:rFonts w:ascii="Arial" w:hAnsi="Arial" w:cs="Arial"/>
          <w:spacing w:val="17"/>
          <w:sz w:val="20"/>
          <w:szCs w:val="20"/>
        </w:rPr>
        <w:t xml:space="preserve"> </w:t>
      </w:r>
      <w:r w:rsidRPr="005C034C">
        <w:rPr>
          <w:rFonts w:ascii="Arial" w:hAnsi="Arial" w:cs="Arial"/>
          <w:sz w:val="20"/>
          <w:szCs w:val="20"/>
        </w:rPr>
        <w:t>mencionadas,</w:t>
      </w:r>
      <w:r w:rsidRPr="005C034C">
        <w:rPr>
          <w:rFonts w:ascii="Arial" w:hAnsi="Arial" w:cs="Arial"/>
          <w:spacing w:val="15"/>
          <w:sz w:val="20"/>
          <w:szCs w:val="20"/>
        </w:rPr>
        <w:t xml:space="preserve"> </w:t>
      </w:r>
      <w:r w:rsidRPr="005C034C">
        <w:rPr>
          <w:rFonts w:ascii="Arial" w:hAnsi="Arial" w:cs="Arial"/>
          <w:sz w:val="20"/>
          <w:szCs w:val="20"/>
        </w:rPr>
        <w:t>todas</w:t>
      </w:r>
      <w:r w:rsidRPr="005C034C">
        <w:rPr>
          <w:rFonts w:ascii="Arial" w:hAnsi="Arial" w:cs="Arial"/>
          <w:spacing w:val="14"/>
          <w:sz w:val="20"/>
          <w:szCs w:val="20"/>
        </w:rPr>
        <w:t xml:space="preserve"> </w:t>
      </w:r>
      <w:r w:rsidRPr="005C034C">
        <w:rPr>
          <w:rFonts w:ascii="Arial" w:hAnsi="Arial" w:cs="Arial"/>
          <w:sz w:val="20"/>
          <w:szCs w:val="20"/>
        </w:rPr>
        <w:t>as</w:t>
      </w:r>
      <w:r w:rsidRPr="005C034C">
        <w:rPr>
          <w:rFonts w:ascii="Arial" w:hAnsi="Arial" w:cs="Arial"/>
          <w:spacing w:val="14"/>
          <w:sz w:val="20"/>
          <w:szCs w:val="20"/>
        </w:rPr>
        <w:t xml:space="preserve"> </w:t>
      </w:r>
      <w:r w:rsidRPr="005C034C">
        <w:rPr>
          <w:rFonts w:ascii="Arial" w:hAnsi="Arial" w:cs="Arial"/>
          <w:sz w:val="20"/>
          <w:szCs w:val="20"/>
        </w:rPr>
        <w:t>demais</w:t>
      </w:r>
      <w:r w:rsidRPr="005C034C">
        <w:rPr>
          <w:rFonts w:ascii="Arial" w:hAnsi="Arial" w:cs="Arial"/>
          <w:spacing w:val="-43"/>
          <w:sz w:val="20"/>
          <w:szCs w:val="20"/>
        </w:rPr>
        <w:t xml:space="preserve"> </w:t>
      </w:r>
      <w:r w:rsidRPr="005C034C">
        <w:rPr>
          <w:rFonts w:ascii="Arial" w:hAnsi="Arial" w:cs="Arial"/>
          <w:sz w:val="20"/>
          <w:szCs w:val="20"/>
        </w:rPr>
        <w:t>normas,</w:t>
      </w:r>
      <w:r w:rsidRPr="005C034C">
        <w:rPr>
          <w:rFonts w:ascii="Arial" w:hAnsi="Arial" w:cs="Arial"/>
          <w:spacing w:val="-1"/>
          <w:sz w:val="20"/>
          <w:szCs w:val="20"/>
        </w:rPr>
        <w:t xml:space="preserve"> </w:t>
      </w:r>
      <w:r w:rsidRPr="005C034C">
        <w:rPr>
          <w:rFonts w:ascii="Arial" w:hAnsi="Arial" w:cs="Arial"/>
          <w:sz w:val="20"/>
          <w:szCs w:val="20"/>
        </w:rPr>
        <w:t>regulamentações</w:t>
      </w:r>
      <w:r w:rsidRPr="005C034C">
        <w:rPr>
          <w:rFonts w:ascii="Arial" w:hAnsi="Arial" w:cs="Arial"/>
          <w:spacing w:val="-2"/>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legislações</w:t>
      </w:r>
      <w:r w:rsidRPr="005C034C">
        <w:rPr>
          <w:rFonts w:ascii="Arial" w:hAnsi="Arial" w:cs="Arial"/>
          <w:spacing w:val="-2"/>
          <w:sz w:val="20"/>
          <w:szCs w:val="20"/>
        </w:rPr>
        <w:t xml:space="preserve"> </w:t>
      </w:r>
      <w:r w:rsidRPr="005C034C">
        <w:rPr>
          <w:rFonts w:ascii="Arial" w:hAnsi="Arial" w:cs="Arial"/>
          <w:sz w:val="20"/>
          <w:szCs w:val="20"/>
        </w:rPr>
        <w:t>aplicáveis</w:t>
      </w:r>
      <w:r w:rsidRPr="005C034C">
        <w:rPr>
          <w:rFonts w:ascii="Arial" w:hAnsi="Arial" w:cs="Arial"/>
          <w:spacing w:val="-2"/>
          <w:sz w:val="20"/>
          <w:szCs w:val="20"/>
        </w:rPr>
        <w:t xml:space="preserve"> </w:t>
      </w:r>
      <w:r w:rsidRPr="005C034C">
        <w:rPr>
          <w:rFonts w:ascii="Arial" w:hAnsi="Arial" w:cs="Arial"/>
          <w:sz w:val="20"/>
          <w:szCs w:val="20"/>
        </w:rPr>
        <w:t>a espécie.</w:t>
      </w:r>
    </w:p>
    <w:p w:rsidR="00703C1A" w:rsidRPr="005C034C" w:rsidRDefault="00703C1A" w:rsidP="00703C1A">
      <w:pPr>
        <w:pStyle w:val="PargrafodaLista"/>
        <w:widowControl w:val="0"/>
        <w:numPr>
          <w:ilvl w:val="1"/>
          <w:numId w:val="23"/>
        </w:numPr>
        <w:tabs>
          <w:tab w:val="left" w:pos="675"/>
        </w:tabs>
        <w:autoSpaceDE w:val="0"/>
        <w:autoSpaceDN w:val="0"/>
        <w:spacing w:after="0" w:line="360" w:lineRule="auto"/>
        <w:ind w:left="0" w:right="127" w:firstLine="0"/>
        <w:contextualSpacing w:val="0"/>
        <w:jc w:val="both"/>
        <w:rPr>
          <w:rFonts w:ascii="Arial" w:hAnsi="Arial" w:cs="Arial"/>
          <w:sz w:val="20"/>
          <w:szCs w:val="20"/>
        </w:rPr>
      </w:pPr>
      <w:r w:rsidRPr="005C034C">
        <w:rPr>
          <w:rFonts w:ascii="Arial" w:hAnsi="Arial" w:cs="Arial"/>
          <w:sz w:val="20"/>
          <w:szCs w:val="20"/>
        </w:rPr>
        <w:t>A</w:t>
      </w:r>
      <w:r w:rsidRPr="005C034C">
        <w:rPr>
          <w:rFonts w:ascii="Arial" w:hAnsi="Arial" w:cs="Arial"/>
          <w:spacing w:val="-4"/>
          <w:sz w:val="20"/>
          <w:szCs w:val="20"/>
        </w:rPr>
        <w:t xml:space="preserve"> </w:t>
      </w:r>
      <w:r w:rsidRPr="005C034C">
        <w:rPr>
          <w:rFonts w:ascii="Arial" w:hAnsi="Arial" w:cs="Arial"/>
          <w:sz w:val="20"/>
          <w:szCs w:val="20"/>
        </w:rPr>
        <w:t>CONTRATADA</w:t>
      </w:r>
      <w:r w:rsidRPr="005C034C">
        <w:rPr>
          <w:rFonts w:ascii="Arial" w:hAnsi="Arial" w:cs="Arial"/>
          <w:spacing w:val="-3"/>
          <w:sz w:val="20"/>
          <w:szCs w:val="20"/>
        </w:rPr>
        <w:t xml:space="preserve"> </w:t>
      </w:r>
      <w:r w:rsidRPr="005C034C">
        <w:rPr>
          <w:rFonts w:ascii="Arial" w:hAnsi="Arial" w:cs="Arial"/>
          <w:sz w:val="20"/>
          <w:szCs w:val="20"/>
        </w:rPr>
        <w:t>prestará</w:t>
      </w:r>
      <w:r w:rsidRPr="005C034C">
        <w:rPr>
          <w:rFonts w:ascii="Arial" w:hAnsi="Arial" w:cs="Arial"/>
          <w:spacing w:val="-2"/>
          <w:sz w:val="20"/>
          <w:szCs w:val="20"/>
        </w:rPr>
        <w:t xml:space="preserve"> </w:t>
      </w:r>
      <w:r w:rsidRPr="005C034C">
        <w:rPr>
          <w:rFonts w:ascii="Arial" w:hAnsi="Arial" w:cs="Arial"/>
          <w:sz w:val="20"/>
          <w:szCs w:val="20"/>
        </w:rPr>
        <w:t>única</w:t>
      </w:r>
      <w:r w:rsidRPr="005C034C">
        <w:rPr>
          <w:rFonts w:ascii="Arial" w:hAnsi="Arial" w:cs="Arial"/>
          <w:spacing w:val="-3"/>
          <w:sz w:val="20"/>
          <w:szCs w:val="20"/>
        </w:rPr>
        <w:t xml:space="preserve"> </w:t>
      </w:r>
      <w:r w:rsidRPr="005C034C">
        <w:rPr>
          <w:rFonts w:ascii="Arial" w:hAnsi="Arial" w:cs="Arial"/>
          <w:sz w:val="20"/>
          <w:szCs w:val="20"/>
        </w:rPr>
        <w:t>e</w:t>
      </w:r>
      <w:r w:rsidRPr="005C034C">
        <w:rPr>
          <w:rFonts w:ascii="Arial" w:hAnsi="Arial" w:cs="Arial"/>
          <w:spacing w:val="-3"/>
          <w:sz w:val="20"/>
          <w:szCs w:val="20"/>
        </w:rPr>
        <w:t xml:space="preserve"> </w:t>
      </w:r>
      <w:r w:rsidRPr="005C034C">
        <w:rPr>
          <w:rFonts w:ascii="Arial" w:hAnsi="Arial" w:cs="Arial"/>
          <w:sz w:val="20"/>
          <w:szCs w:val="20"/>
        </w:rPr>
        <w:t>exclusivamente</w:t>
      </w:r>
      <w:r w:rsidRPr="005C034C">
        <w:rPr>
          <w:rFonts w:ascii="Arial" w:hAnsi="Arial" w:cs="Arial"/>
          <w:spacing w:val="-3"/>
          <w:sz w:val="20"/>
          <w:szCs w:val="20"/>
        </w:rPr>
        <w:t xml:space="preserve"> </w:t>
      </w:r>
      <w:r w:rsidRPr="005C034C">
        <w:rPr>
          <w:rFonts w:ascii="Arial" w:hAnsi="Arial" w:cs="Arial"/>
          <w:sz w:val="20"/>
          <w:szCs w:val="20"/>
        </w:rPr>
        <w:t>o</w:t>
      </w:r>
      <w:r w:rsidRPr="005C034C">
        <w:rPr>
          <w:rFonts w:ascii="Arial" w:hAnsi="Arial" w:cs="Arial"/>
          <w:spacing w:val="-3"/>
          <w:sz w:val="20"/>
          <w:szCs w:val="20"/>
        </w:rPr>
        <w:t xml:space="preserve"> </w:t>
      </w:r>
      <w:r w:rsidRPr="005C034C">
        <w:rPr>
          <w:rFonts w:ascii="Arial" w:hAnsi="Arial" w:cs="Arial"/>
          <w:sz w:val="20"/>
          <w:szCs w:val="20"/>
        </w:rPr>
        <w:t>objeto</w:t>
      </w:r>
      <w:r w:rsidRPr="005C034C">
        <w:rPr>
          <w:rFonts w:ascii="Arial" w:hAnsi="Arial" w:cs="Arial"/>
          <w:spacing w:val="-2"/>
          <w:sz w:val="20"/>
          <w:szCs w:val="20"/>
        </w:rPr>
        <w:t xml:space="preserve"> </w:t>
      </w:r>
      <w:r w:rsidRPr="005C034C">
        <w:rPr>
          <w:rFonts w:ascii="Arial" w:hAnsi="Arial" w:cs="Arial"/>
          <w:sz w:val="20"/>
          <w:szCs w:val="20"/>
        </w:rPr>
        <w:t>e</w:t>
      </w:r>
      <w:r w:rsidRPr="005C034C">
        <w:rPr>
          <w:rFonts w:ascii="Arial" w:hAnsi="Arial" w:cs="Arial"/>
          <w:spacing w:val="-3"/>
          <w:sz w:val="20"/>
          <w:szCs w:val="20"/>
        </w:rPr>
        <w:t xml:space="preserve"> </w:t>
      </w:r>
      <w:r w:rsidRPr="005C034C">
        <w:rPr>
          <w:rFonts w:ascii="Arial" w:hAnsi="Arial" w:cs="Arial"/>
          <w:sz w:val="20"/>
          <w:szCs w:val="20"/>
        </w:rPr>
        <w:t>demais</w:t>
      </w:r>
      <w:r w:rsidRPr="005C034C">
        <w:rPr>
          <w:rFonts w:ascii="Arial" w:hAnsi="Arial" w:cs="Arial"/>
          <w:spacing w:val="-5"/>
          <w:sz w:val="20"/>
          <w:szCs w:val="20"/>
        </w:rPr>
        <w:t xml:space="preserve"> </w:t>
      </w:r>
      <w:r w:rsidRPr="005C034C">
        <w:rPr>
          <w:rFonts w:ascii="Arial" w:hAnsi="Arial" w:cs="Arial"/>
          <w:sz w:val="20"/>
          <w:szCs w:val="20"/>
        </w:rPr>
        <w:t>atribuições</w:t>
      </w:r>
      <w:r w:rsidRPr="005C034C">
        <w:rPr>
          <w:rFonts w:ascii="Arial" w:hAnsi="Arial" w:cs="Arial"/>
          <w:spacing w:val="-4"/>
          <w:sz w:val="20"/>
          <w:szCs w:val="20"/>
        </w:rPr>
        <w:t xml:space="preserve"> </w:t>
      </w:r>
      <w:r w:rsidRPr="005C034C">
        <w:rPr>
          <w:rFonts w:ascii="Arial" w:hAnsi="Arial" w:cs="Arial"/>
          <w:sz w:val="20"/>
          <w:szCs w:val="20"/>
        </w:rPr>
        <w:t>constantes</w:t>
      </w:r>
      <w:r w:rsidRPr="005C034C">
        <w:rPr>
          <w:rFonts w:ascii="Arial" w:hAnsi="Arial" w:cs="Arial"/>
          <w:spacing w:val="-4"/>
          <w:sz w:val="20"/>
          <w:szCs w:val="20"/>
        </w:rPr>
        <w:t xml:space="preserve"> </w:t>
      </w:r>
      <w:r w:rsidRPr="005C034C">
        <w:rPr>
          <w:rFonts w:ascii="Arial" w:hAnsi="Arial" w:cs="Arial"/>
          <w:sz w:val="20"/>
          <w:szCs w:val="20"/>
        </w:rPr>
        <w:t>deste</w:t>
      </w:r>
      <w:r w:rsidRPr="005C034C">
        <w:rPr>
          <w:rFonts w:ascii="Arial" w:hAnsi="Arial" w:cs="Arial"/>
          <w:spacing w:val="-3"/>
          <w:sz w:val="20"/>
          <w:szCs w:val="20"/>
        </w:rPr>
        <w:t xml:space="preserve"> </w:t>
      </w:r>
      <w:r w:rsidRPr="005C034C">
        <w:rPr>
          <w:rFonts w:ascii="Arial" w:hAnsi="Arial" w:cs="Arial"/>
          <w:sz w:val="20"/>
          <w:szCs w:val="20"/>
        </w:rPr>
        <w:t>instrumento,</w:t>
      </w:r>
      <w:r w:rsidRPr="005C034C">
        <w:rPr>
          <w:rFonts w:ascii="Arial" w:hAnsi="Arial" w:cs="Arial"/>
          <w:spacing w:val="-3"/>
          <w:sz w:val="20"/>
          <w:szCs w:val="20"/>
        </w:rPr>
        <w:t xml:space="preserve"> </w:t>
      </w:r>
      <w:r w:rsidRPr="005C034C">
        <w:rPr>
          <w:rFonts w:ascii="Arial" w:hAnsi="Arial" w:cs="Arial"/>
          <w:sz w:val="20"/>
          <w:szCs w:val="20"/>
        </w:rPr>
        <w:t>não</w:t>
      </w:r>
      <w:r w:rsidRPr="005C034C">
        <w:rPr>
          <w:rFonts w:ascii="Arial" w:hAnsi="Arial" w:cs="Arial"/>
          <w:spacing w:val="-42"/>
          <w:sz w:val="20"/>
          <w:szCs w:val="20"/>
        </w:rPr>
        <w:t xml:space="preserve"> </w:t>
      </w:r>
      <w:r w:rsidRPr="005C034C">
        <w:rPr>
          <w:rFonts w:ascii="Arial" w:hAnsi="Arial" w:cs="Arial"/>
          <w:sz w:val="20"/>
          <w:szCs w:val="20"/>
        </w:rPr>
        <w:t>havendo</w:t>
      </w:r>
      <w:r w:rsidRPr="005C034C">
        <w:rPr>
          <w:rFonts w:ascii="Arial" w:hAnsi="Arial" w:cs="Arial"/>
          <w:spacing w:val="-1"/>
          <w:sz w:val="20"/>
          <w:szCs w:val="20"/>
        </w:rPr>
        <w:t xml:space="preserve"> </w:t>
      </w:r>
      <w:r w:rsidRPr="005C034C">
        <w:rPr>
          <w:rFonts w:ascii="Arial" w:hAnsi="Arial" w:cs="Arial"/>
          <w:sz w:val="20"/>
          <w:szCs w:val="20"/>
        </w:rPr>
        <w:t>qualquer</w:t>
      </w:r>
      <w:r w:rsidRPr="005C034C">
        <w:rPr>
          <w:rFonts w:ascii="Arial" w:hAnsi="Arial" w:cs="Arial"/>
          <w:spacing w:val="-1"/>
          <w:sz w:val="20"/>
          <w:szCs w:val="20"/>
        </w:rPr>
        <w:t xml:space="preserve"> </w:t>
      </w:r>
      <w:r w:rsidRPr="005C034C">
        <w:rPr>
          <w:rFonts w:ascii="Arial" w:hAnsi="Arial" w:cs="Arial"/>
          <w:sz w:val="20"/>
          <w:szCs w:val="20"/>
        </w:rPr>
        <w:t>tipo</w:t>
      </w:r>
      <w:r w:rsidRPr="005C034C">
        <w:rPr>
          <w:rFonts w:ascii="Arial" w:hAnsi="Arial" w:cs="Arial"/>
          <w:spacing w:val="-1"/>
          <w:sz w:val="20"/>
          <w:szCs w:val="20"/>
        </w:rPr>
        <w:t xml:space="preserve"> </w:t>
      </w:r>
      <w:r w:rsidRPr="005C034C">
        <w:rPr>
          <w:rFonts w:ascii="Arial" w:hAnsi="Arial" w:cs="Arial"/>
          <w:sz w:val="20"/>
          <w:szCs w:val="20"/>
        </w:rPr>
        <w:t>de</w:t>
      </w:r>
      <w:r w:rsidRPr="005C034C">
        <w:rPr>
          <w:rFonts w:ascii="Arial" w:hAnsi="Arial" w:cs="Arial"/>
          <w:spacing w:val="-1"/>
          <w:sz w:val="20"/>
          <w:szCs w:val="20"/>
        </w:rPr>
        <w:t xml:space="preserve"> </w:t>
      </w:r>
      <w:r w:rsidRPr="005C034C">
        <w:rPr>
          <w:rFonts w:ascii="Arial" w:hAnsi="Arial" w:cs="Arial"/>
          <w:sz w:val="20"/>
          <w:szCs w:val="20"/>
        </w:rPr>
        <w:t>subordinação</w:t>
      </w:r>
      <w:r w:rsidRPr="005C034C">
        <w:rPr>
          <w:rFonts w:ascii="Arial" w:hAnsi="Arial" w:cs="Arial"/>
          <w:spacing w:val="-1"/>
          <w:sz w:val="20"/>
          <w:szCs w:val="20"/>
        </w:rPr>
        <w:t xml:space="preserve"> </w:t>
      </w:r>
      <w:r w:rsidRPr="005C034C">
        <w:rPr>
          <w:rFonts w:ascii="Arial" w:hAnsi="Arial" w:cs="Arial"/>
          <w:sz w:val="20"/>
          <w:szCs w:val="20"/>
        </w:rPr>
        <w:t>ou</w:t>
      </w:r>
      <w:r w:rsidRPr="005C034C">
        <w:rPr>
          <w:rFonts w:ascii="Arial" w:hAnsi="Arial" w:cs="Arial"/>
          <w:spacing w:val="-1"/>
          <w:sz w:val="20"/>
          <w:szCs w:val="20"/>
        </w:rPr>
        <w:t xml:space="preserve"> </w:t>
      </w:r>
      <w:r w:rsidRPr="005C034C">
        <w:rPr>
          <w:rFonts w:ascii="Arial" w:hAnsi="Arial" w:cs="Arial"/>
          <w:sz w:val="20"/>
          <w:szCs w:val="20"/>
        </w:rPr>
        <w:t>vínculo empregatício</w:t>
      </w:r>
      <w:r w:rsidRPr="005C034C">
        <w:rPr>
          <w:rFonts w:ascii="Arial" w:hAnsi="Arial" w:cs="Arial"/>
          <w:spacing w:val="-1"/>
          <w:sz w:val="20"/>
          <w:szCs w:val="20"/>
        </w:rPr>
        <w:t xml:space="preserve"> </w:t>
      </w:r>
      <w:r w:rsidRPr="005C034C">
        <w:rPr>
          <w:rFonts w:ascii="Arial" w:hAnsi="Arial" w:cs="Arial"/>
          <w:sz w:val="20"/>
          <w:szCs w:val="20"/>
        </w:rPr>
        <w:t>entre</w:t>
      </w:r>
      <w:r w:rsidRPr="005C034C">
        <w:rPr>
          <w:rFonts w:ascii="Arial" w:hAnsi="Arial" w:cs="Arial"/>
          <w:spacing w:val="-2"/>
          <w:sz w:val="20"/>
          <w:szCs w:val="20"/>
        </w:rPr>
        <w:t xml:space="preserve"> </w:t>
      </w:r>
      <w:r w:rsidRPr="005C034C">
        <w:rPr>
          <w:rFonts w:ascii="Arial" w:hAnsi="Arial" w:cs="Arial"/>
          <w:sz w:val="20"/>
          <w:szCs w:val="20"/>
        </w:rPr>
        <w:t>a mesma</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2"/>
          <w:sz w:val="20"/>
          <w:szCs w:val="20"/>
        </w:rPr>
        <w:t xml:space="preserve"> </w:t>
      </w:r>
      <w:r w:rsidRPr="005C034C">
        <w:rPr>
          <w:rFonts w:ascii="Arial" w:hAnsi="Arial" w:cs="Arial"/>
          <w:sz w:val="20"/>
          <w:szCs w:val="20"/>
        </w:rPr>
        <w:t>o CONTRATANTE.</w:t>
      </w:r>
    </w:p>
    <w:p w:rsidR="00703C1A" w:rsidRPr="005C034C" w:rsidRDefault="00703C1A" w:rsidP="00703C1A">
      <w:pPr>
        <w:pStyle w:val="PargrafodaLista"/>
        <w:widowControl w:val="0"/>
        <w:numPr>
          <w:ilvl w:val="1"/>
          <w:numId w:val="23"/>
        </w:numPr>
        <w:tabs>
          <w:tab w:val="left" w:pos="670"/>
        </w:tabs>
        <w:autoSpaceDE w:val="0"/>
        <w:autoSpaceDN w:val="0"/>
        <w:spacing w:after="0" w:line="360" w:lineRule="auto"/>
        <w:ind w:left="0" w:right="122" w:firstLine="0"/>
        <w:contextualSpacing w:val="0"/>
        <w:jc w:val="both"/>
        <w:rPr>
          <w:rFonts w:ascii="Arial" w:hAnsi="Arial" w:cs="Arial"/>
          <w:sz w:val="20"/>
          <w:szCs w:val="20"/>
        </w:rPr>
      </w:pPr>
      <w:r w:rsidRPr="005C034C">
        <w:rPr>
          <w:rFonts w:ascii="Arial" w:hAnsi="Arial" w:cs="Arial"/>
          <w:sz w:val="20"/>
          <w:szCs w:val="20"/>
        </w:rPr>
        <w:t>Aplicam-se</w:t>
      </w:r>
      <w:r w:rsidRPr="005C034C">
        <w:rPr>
          <w:rFonts w:ascii="Arial" w:hAnsi="Arial" w:cs="Arial"/>
          <w:spacing w:val="-9"/>
          <w:sz w:val="20"/>
          <w:szCs w:val="20"/>
        </w:rPr>
        <w:t xml:space="preserve"> </w:t>
      </w:r>
      <w:r w:rsidRPr="005C034C">
        <w:rPr>
          <w:rFonts w:ascii="Arial" w:hAnsi="Arial" w:cs="Arial"/>
          <w:sz w:val="20"/>
          <w:szCs w:val="20"/>
        </w:rPr>
        <w:t>a</w:t>
      </w:r>
      <w:r w:rsidRPr="005C034C">
        <w:rPr>
          <w:rFonts w:ascii="Arial" w:hAnsi="Arial" w:cs="Arial"/>
          <w:spacing w:val="-6"/>
          <w:sz w:val="20"/>
          <w:szCs w:val="20"/>
        </w:rPr>
        <w:t xml:space="preserve"> </w:t>
      </w:r>
      <w:r w:rsidRPr="005C034C">
        <w:rPr>
          <w:rFonts w:ascii="Arial" w:hAnsi="Arial" w:cs="Arial"/>
          <w:sz w:val="20"/>
          <w:szCs w:val="20"/>
        </w:rPr>
        <w:t>este</w:t>
      </w:r>
      <w:r w:rsidRPr="005C034C">
        <w:rPr>
          <w:rFonts w:ascii="Arial" w:hAnsi="Arial" w:cs="Arial"/>
          <w:spacing w:val="-8"/>
          <w:sz w:val="20"/>
          <w:szCs w:val="20"/>
        </w:rPr>
        <w:t xml:space="preserve"> </w:t>
      </w:r>
      <w:r w:rsidRPr="005C034C">
        <w:rPr>
          <w:rFonts w:ascii="Arial" w:hAnsi="Arial" w:cs="Arial"/>
          <w:sz w:val="20"/>
          <w:szCs w:val="20"/>
        </w:rPr>
        <w:t>instrumento</w:t>
      </w:r>
      <w:r w:rsidRPr="005C034C">
        <w:rPr>
          <w:rFonts w:ascii="Arial" w:hAnsi="Arial" w:cs="Arial"/>
          <w:spacing w:val="-7"/>
          <w:sz w:val="20"/>
          <w:szCs w:val="20"/>
        </w:rPr>
        <w:t xml:space="preserve"> </w:t>
      </w:r>
      <w:r w:rsidRPr="005C034C">
        <w:rPr>
          <w:rFonts w:ascii="Arial" w:hAnsi="Arial" w:cs="Arial"/>
          <w:sz w:val="20"/>
          <w:szCs w:val="20"/>
        </w:rPr>
        <w:t>as</w:t>
      </w:r>
      <w:r w:rsidRPr="005C034C">
        <w:rPr>
          <w:rFonts w:ascii="Arial" w:hAnsi="Arial" w:cs="Arial"/>
          <w:spacing w:val="-7"/>
          <w:sz w:val="20"/>
          <w:szCs w:val="20"/>
        </w:rPr>
        <w:t xml:space="preserve"> </w:t>
      </w:r>
      <w:r w:rsidRPr="005C034C">
        <w:rPr>
          <w:rFonts w:ascii="Arial" w:hAnsi="Arial" w:cs="Arial"/>
          <w:sz w:val="20"/>
          <w:szCs w:val="20"/>
        </w:rPr>
        <w:t>disposições</w:t>
      </w:r>
      <w:r w:rsidRPr="005C034C">
        <w:rPr>
          <w:rFonts w:ascii="Arial" w:hAnsi="Arial" w:cs="Arial"/>
          <w:spacing w:val="-8"/>
          <w:sz w:val="20"/>
          <w:szCs w:val="20"/>
        </w:rPr>
        <w:t xml:space="preserve"> </w:t>
      </w:r>
      <w:r w:rsidRPr="005C034C">
        <w:rPr>
          <w:rFonts w:ascii="Arial" w:hAnsi="Arial" w:cs="Arial"/>
          <w:sz w:val="20"/>
          <w:szCs w:val="20"/>
        </w:rPr>
        <w:t>previstas</w:t>
      </w:r>
      <w:r w:rsidRPr="005C034C">
        <w:rPr>
          <w:rFonts w:ascii="Arial" w:hAnsi="Arial" w:cs="Arial"/>
          <w:spacing w:val="-9"/>
          <w:sz w:val="20"/>
          <w:szCs w:val="20"/>
        </w:rPr>
        <w:t xml:space="preserve"> </w:t>
      </w:r>
      <w:r w:rsidRPr="005C034C">
        <w:rPr>
          <w:rFonts w:ascii="Arial" w:hAnsi="Arial" w:cs="Arial"/>
          <w:sz w:val="20"/>
          <w:szCs w:val="20"/>
        </w:rPr>
        <w:t>na</w:t>
      </w:r>
      <w:r w:rsidRPr="005C034C">
        <w:rPr>
          <w:rFonts w:ascii="Arial" w:hAnsi="Arial" w:cs="Arial"/>
          <w:spacing w:val="-6"/>
          <w:sz w:val="20"/>
          <w:szCs w:val="20"/>
        </w:rPr>
        <w:t xml:space="preserve"> </w:t>
      </w:r>
      <w:r w:rsidRPr="005C034C">
        <w:rPr>
          <w:rFonts w:ascii="Arial" w:hAnsi="Arial" w:cs="Arial"/>
          <w:sz w:val="20"/>
          <w:szCs w:val="20"/>
        </w:rPr>
        <w:t>Lei</w:t>
      </w:r>
      <w:r w:rsidRPr="005C034C">
        <w:rPr>
          <w:rFonts w:ascii="Arial" w:hAnsi="Arial" w:cs="Arial"/>
          <w:spacing w:val="-8"/>
          <w:sz w:val="20"/>
          <w:szCs w:val="20"/>
        </w:rPr>
        <w:t xml:space="preserve"> </w:t>
      </w:r>
      <w:r w:rsidRPr="005C034C">
        <w:rPr>
          <w:rFonts w:ascii="Arial" w:hAnsi="Arial" w:cs="Arial"/>
          <w:sz w:val="20"/>
          <w:szCs w:val="20"/>
        </w:rPr>
        <w:t>Federal</w:t>
      </w:r>
      <w:r w:rsidRPr="005C034C">
        <w:rPr>
          <w:rFonts w:ascii="Arial" w:hAnsi="Arial" w:cs="Arial"/>
          <w:spacing w:val="-7"/>
          <w:sz w:val="20"/>
          <w:szCs w:val="20"/>
        </w:rPr>
        <w:t xml:space="preserve"> </w:t>
      </w:r>
      <w:r w:rsidRPr="005C034C">
        <w:rPr>
          <w:rFonts w:ascii="Arial" w:hAnsi="Arial" w:cs="Arial"/>
          <w:sz w:val="20"/>
          <w:szCs w:val="20"/>
        </w:rPr>
        <w:t>nº 14.133/2021.</w:t>
      </w:r>
    </w:p>
    <w:p w:rsidR="00703C1A"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4"/>
          <w:sz w:val="20"/>
          <w:szCs w:val="20"/>
        </w:rPr>
        <w:t xml:space="preserve"> </w:t>
      </w:r>
      <w:r w:rsidRPr="005C034C">
        <w:rPr>
          <w:rFonts w:ascii="Arial" w:hAnsi="Arial" w:cs="Arial"/>
          <w:sz w:val="20"/>
          <w:szCs w:val="20"/>
        </w:rPr>
        <w:t>DÉCIMA</w:t>
      </w:r>
      <w:r w:rsidRPr="005C034C">
        <w:rPr>
          <w:rFonts w:ascii="Arial" w:hAnsi="Arial" w:cs="Arial"/>
          <w:spacing w:val="-1"/>
          <w:sz w:val="20"/>
          <w:szCs w:val="20"/>
        </w:rPr>
        <w:t xml:space="preserve"> </w:t>
      </w:r>
      <w:r w:rsidRPr="005C034C">
        <w:rPr>
          <w:rFonts w:ascii="Arial" w:hAnsi="Arial" w:cs="Arial"/>
          <w:sz w:val="20"/>
          <w:szCs w:val="20"/>
        </w:rPr>
        <w:t>QUINTA</w:t>
      </w:r>
      <w:r w:rsidRPr="005C034C">
        <w:rPr>
          <w:rFonts w:ascii="Arial" w:hAnsi="Arial" w:cs="Arial"/>
          <w:spacing w:val="-4"/>
          <w:sz w:val="20"/>
          <w:szCs w:val="20"/>
        </w:rPr>
        <w:t xml:space="preserve"> </w:t>
      </w:r>
      <w:r w:rsidRPr="005C034C">
        <w:rPr>
          <w:rFonts w:ascii="Arial" w:hAnsi="Arial" w:cs="Arial"/>
          <w:sz w:val="20"/>
          <w:szCs w:val="20"/>
        </w:rPr>
        <w:t>-</w:t>
      </w:r>
      <w:r w:rsidRPr="005C034C">
        <w:rPr>
          <w:rFonts w:ascii="Arial" w:hAnsi="Arial" w:cs="Arial"/>
          <w:spacing w:val="-2"/>
          <w:sz w:val="20"/>
          <w:szCs w:val="20"/>
        </w:rPr>
        <w:t xml:space="preserve"> </w:t>
      </w:r>
      <w:r w:rsidRPr="005C034C">
        <w:rPr>
          <w:rFonts w:ascii="Arial" w:hAnsi="Arial" w:cs="Arial"/>
          <w:sz w:val="20"/>
          <w:szCs w:val="20"/>
        </w:rPr>
        <w:t>DAS</w:t>
      </w:r>
      <w:r w:rsidRPr="005C034C">
        <w:rPr>
          <w:rFonts w:ascii="Arial" w:hAnsi="Arial" w:cs="Arial"/>
          <w:spacing w:val="-1"/>
          <w:sz w:val="20"/>
          <w:szCs w:val="20"/>
        </w:rPr>
        <w:t xml:space="preserve"> </w:t>
      </w:r>
      <w:r w:rsidRPr="005C034C">
        <w:rPr>
          <w:rFonts w:ascii="Arial" w:hAnsi="Arial" w:cs="Arial"/>
          <w:sz w:val="20"/>
          <w:szCs w:val="20"/>
        </w:rPr>
        <w:t>DISPOSIÇÕES</w:t>
      </w:r>
      <w:r w:rsidRPr="005C034C">
        <w:rPr>
          <w:rFonts w:ascii="Arial" w:hAnsi="Arial" w:cs="Arial"/>
          <w:spacing w:val="-4"/>
          <w:sz w:val="20"/>
          <w:szCs w:val="20"/>
        </w:rPr>
        <w:t xml:space="preserve"> </w:t>
      </w:r>
      <w:r w:rsidRPr="005C034C">
        <w:rPr>
          <w:rFonts w:ascii="Arial" w:hAnsi="Arial" w:cs="Arial"/>
          <w:sz w:val="20"/>
          <w:szCs w:val="20"/>
        </w:rPr>
        <w:t>FINAIS</w:t>
      </w:r>
    </w:p>
    <w:p w:rsidR="00703C1A" w:rsidRPr="005C034C" w:rsidRDefault="00703C1A" w:rsidP="00703C1A">
      <w:pPr>
        <w:pStyle w:val="PargrafodaLista"/>
        <w:widowControl w:val="0"/>
        <w:numPr>
          <w:ilvl w:val="1"/>
          <w:numId w:val="22"/>
        </w:numPr>
        <w:tabs>
          <w:tab w:val="left" w:pos="567"/>
        </w:tabs>
        <w:autoSpaceDE w:val="0"/>
        <w:autoSpaceDN w:val="0"/>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As</w:t>
      </w:r>
      <w:r w:rsidRPr="005C034C">
        <w:rPr>
          <w:rFonts w:ascii="Arial" w:hAnsi="Arial" w:cs="Arial"/>
          <w:spacing w:val="-5"/>
          <w:sz w:val="20"/>
          <w:szCs w:val="20"/>
        </w:rPr>
        <w:t xml:space="preserve"> </w:t>
      </w:r>
      <w:r w:rsidRPr="005C034C">
        <w:rPr>
          <w:rFonts w:ascii="Arial" w:hAnsi="Arial" w:cs="Arial"/>
          <w:sz w:val="20"/>
          <w:szCs w:val="20"/>
        </w:rPr>
        <w:t>partes</w:t>
      </w:r>
      <w:r w:rsidRPr="005C034C">
        <w:rPr>
          <w:rFonts w:ascii="Arial" w:hAnsi="Arial" w:cs="Arial"/>
          <w:spacing w:val="-2"/>
          <w:sz w:val="20"/>
          <w:szCs w:val="20"/>
        </w:rPr>
        <w:t xml:space="preserve"> </w:t>
      </w:r>
      <w:r w:rsidRPr="005C034C">
        <w:rPr>
          <w:rFonts w:ascii="Arial" w:hAnsi="Arial" w:cs="Arial"/>
          <w:sz w:val="20"/>
          <w:szCs w:val="20"/>
        </w:rPr>
        <w:t>ficam,</w:t>
      </w:r>
      <w:r w:rsidRPr="005C034C">
        <w:rPr>
          <w:rFonts w:ascii="Arial" w:hAnsi="Arial" w:cs="Arial"/>
          <w:spacing w:val="-2"/>
          <w:sz w:val="20"/>
          <w:szCs w:val="20"/>
        </w:rPr>
        <w:t xml:space="preserve"> </w:t>
      </w:r>
      <w:r w:rsidRPr="005C034C">
        <w:rPr>
          <w:rFonts w:ascii="Arial" w:hAnsi="Arial" w:cs="Arial"/>
          <w:sz w:val="20"/>
          <w:szCs w:val="20"/>
        </w:rPr>
        <w:t>ainda,</w:t>
      </w:r>
      <w:r w:rsidRPr="005C034C">
        <w:rPr>
          <w:rFonts w:ascii="Arial" w:hAnsi="Arial" w:cs="Arial"/>
          <w:spacing w:val="-3"/>
          <w:sz w:val="20"/>
          <w:szCs w:val="20"/>
        </w:rPr>
        <w:t xml:space="preserve"> </w:t>
      </w:r>
      <w:r w:rsidRPr="005C034C">
        <w:rPr>
          <w:rFonts w:ascii="Arial" w:hAnsi="Arial" w:cs="Arial"/>
          <w:sz w:val="20"/>
          <w:szCs w:val="20"/>
        </w:rPr>
        <w:t>adstritas</w:t>
      </w:r>
      <w:r w:rsidRPr="005C034C">
        <w:rPr>
          <w:rFonts w:ascii="Arial" w:hAnsi="Arial" w:cs="Arial"/>
          <w:spacing w:val="-3"/>
          <w:sz w:val="20"/>
          <w:szCs w:val="20"/>
        </w:rPr>
        <w:t xml:space="preserve"> </w:t>
      </w:r>
      <w:r w:rsidRPr="005C034C">
        <w:rPr>
          <w:rFonts w:ascii="Arial" w:hAnsi="Arial" w:cs="Arial"/>
          <w:sz w:val="20"/>
          <w:szCs w:val="20"/>
        </w:rPr>
        <w:t>às</w:t>
      </w:r>
      <w:r w:rsidRPr="005C034C">
        <w:rPr>
          <w:rFonts w:ascii="Arial" w:hAnsi="Arial" w:cs="Arial"/>
          <w:spacing w:val="-2"/>
          <w:sz w:val="20"/>
          <w:szCs w:val="20"/>
        </w:rPr>
        <w:t xml:space="preserve"> </w:t>
      </w:r>
      <w:r w:rsidRPr="005C034C">
        <w:rPr>
          <w:rFonts w:ascii="Arial" w:hAnsi="Arial" w:cs="Arial"/>
          <w:sz w:val="20"/>
          <w:szCs w:val="20"/>
        </w:rPr>
        <w:t>seguintes</w:t>
      </w:r>
      <w:r w:rsidRPr="005C034C">
        <w:rPr>
          <w:rFonts w:ascii="Arial" w:hAnsi="Arial" w:cs="Arial"/>
          <w:spacing w:val="-4"/>
          <w:sz w:val="20"/>
          <w:szCs w:val="20"/>
        </w:rPr>
        <w:t xml:space="preserve"> </w:t>
      </w:r>
      <w:r w:rsidRPr="005C034C">
        <w:rPr>
          <w:rFonts w:ascii="Arial" w:hAnsi="Arial" w:cs="Arial"/>
          <w:sz w:val="20"/>
          <w:szCs w:val="20"/>
        </w:rPr>
        <w:t>disposições:</w:t>
      </w:r>
    </w:p>
    <w:p w:rsidR="00703C1A" w:rsidRPr="005C034C" w:rsidRDefault="00703C1A" w:rsidP="00703C1A">
      <w:pPr>
        <w:pStyle w:val="PargrafodaLista"/>
        <w:widowControl w:val="0"/>
        <w:numPr>
          <w:ilvl w:val="0"/>
          <w:numId w:val="21"/>
        </w:numPr>
        <w:tabs>
          <w:tab w:val="left" w:pos="567"/>
        </w:tabs>
        <w:autoSpaceDE w:val="0"/>
        <w:autoSpaceDN w:val="0"/>
        <w:spacing w:after="0" w:line="360" w:lineRule="auto"/>
        <w:ind w:left="0" w:right="128" w:firstLine="0"/>
        <w:contextualSpacing w:val="0"/>
        <w:jc w:val="both"/>
        <w:rPr>
          <w:rFonts w:ascii="Arial" w:hAnsi="Arial" w:cs="Arial"/>
          <w:sz w:val="20"/>
          <w:szCs w:val="20"/>
        </w:rPr>
      </w:pPr>
      <w:r w:rsidRPr="005C034C">
        <w:rPr>
          <w:rFonts w:ascii="Arial" w:hAnsi="Arial" w:cs="Arial"/>
          <w:sz w:val="20"/>
          <w:szCs w:val="20"/>
        </w:rPr>
        <w:t>Todas</w:t>
      </w:r>
      <w:r w:rsidRPr="005C034C">
        <w:rPr>
          <w:rFonts w:ascii="Arial" w:hAnsi="Arial" w:cs="Arial"/>
          <w:spacing w:val="17"/>
          <w:sz w:val="20"/>
          <w:szCs w:val="20"/>
        </w:rPr>
        <w:t xml:space="preserve"> </w:t>
      </w:r>
      <w:r w:rsidRPr="005C034C">
        <w:rPr>
          <w:rFonts w:ascii="Arial" w:hAnsi="Arial" w:cs="Arial"/>
          <w:sz w:val="20"/>
          <w:szCs w:val="20"/>
        </w:rPr>
        <w:t>as</w:t>
      </w:r>
      <w:r w:rsidRPr="005C034C">
        <w:rPr>
          <w:rFonts w:ascii="Arial" w:hAnsi="Arial" w:cs="Arial"/>
          <w:spacing w:val="17"/>
          <w:sz w:val="20"/>
          <w:szCs w:val="20"/>
        </w:rPr>
        <w:t xml:space="preserve"> </w:t>
      </w:r>
      <w:r w:rsidRPr="005C034C">
        <w:rPr>
          <w:rFonts w:ascii="Arial" w:hAnsi="Arial" w:cs="Arial"/>
          <w:sz w:val="20"/>
          <w:szCs w:val="20"/>
        </w:rPr>
        <w:t>alterações</w:t>
      </w:r>
      <w:r w:rsidRPr="005C034C">
        <w:rPr>
          <w:rFonts w:ascii="Arial" w:hAnsi="Arial" w:cs="Arial"/>
          <w:spacing w:val="16"/>
          <w:sz w:val="20"/>
          <w:szCs w:val="20"/>
        </w:rPr>
        <w:t xml:space="preserve"> </w:t>
      </w:r>
      <w:r w:rsidRPr="005C034C">
        <w:rPr>
          <w:rFonts w:ascii="Arial" w:hAnsi="Arial" w:cs="Arial"/>
          <w:sz w:val="20"/>
          <w:szCs w:val="20"/>
        </w:rPr>
        <w:t>que</w:t>
      </w:r>
      <w:r w:rsidRPr="005C034C">
        <w:rPr>
          <w:rFonts w:ascii="Arial" w:hAnsi="Arial" w:cs="Arial"/>
          <w:spacing w:val="19"/>
          <w:sz w:val="20"/>
          <w:szCs w:val="20"/>
        </w:rPr>
        <w:t xml:space="preserve"> </w:t>
      </w:r>
      <w:r w:rsidRPr="005C034C">
        <w:rPr>
          <w:rFonts w:ascii="Arial" w:hAnsi="Arial" w:cs="Arial"/>
          <w:sz w:val="20"/>
          <w:szCs w:val="20"/>
        </w:rPr>
        <w:t>se</w:t>
      </w:r>
      <w:r w:rsidRPr="005C034C">
        <w:rPr>
          <w:rFonts w:ascii="Arial" w:hAnsi="Arial" w:cs="Arial"/>
          <w:spacing w:val="17"/>
          <w:sz w:val="20"/>
          <w:szCs w:val="20"/>
        </w:rPr>
        <w:t xml:space="preserve"> </w:t>
      </w:r>
      <w:r w:rsidRPr="005C034C">
        <w:rPr>
          <w:rFonts w:ascii="Arial" w:hAnsi="Arial" w:cs="Arial"/>
          <w:sz w:val="20"/>
          <w:szCs w:val="20"/>
        </w:rPr>
        <w:t>fizerem</w:t>
      </w:r>
      <w:r w:rsidRPr="005C034C">
        <w:rPr>
          <w:rFonts w:ascii="Arial" w:hAnsi="Arial" w:cs="Arial"/>
          <w:spacing w:val="16"/>
          <w:sz w:val="20"/>
          <w:szCs w:val="20"/>
        </w:rPr>
        <w:t xml:space="preserve"> </w:t>
      </w:r>
      <w:r w:rsidRPr="005C034C">
        <w:rPr>
          <w:rFonts w:ascii="Arial" w:hAnsi="Arial" w:cs="Arial"/>
          <w:sz w:val="20"/>
          <w:szCs w:val="20"/>
        </w:rPr>
        <w:t>necessárias</w:t>
      </w:r>
      <w:r w:rsidRPr="005C034C">
        <w:rPr>
          <w:rFonts w:ascii="Arial" w:hAnsi="Arial" w:cs="Arial"/>
          <w:spacing w:val="18"/>
          <w:sz w:val="20"/>
          <w:szCs w:val="20"/>
        </w:rPr>
        <w:t xml:space="preserve"> </w:t>
      </w:r>
      <w:r w:rsidRPr="005C034C">
        <w:rPr>
          <w:rFonts w:ascii="Arial" w:hAnsi="Arial" w:cs="Arial"/>
          <w:sz w:val="20"/>
          <w:szCs w:val="20"/>
        </w:rPr>
        <w:t>serão</w:t>
      </w:r>
      <w:r w:rsidRPr="005C034C">
        <w:rPr>
          <w:rFonts w:ascii="Arial" w:hAnsi="Arial" w:cs="Arial"/>
          <w:spacing w:val="18"/>
          <w:sz w:val="20"/>
          <w:szCs w:val="20"/>
        </w:rPr>
        <w:t xml:space="preserve"> </w:t>
      </w:r>
      <w:r w:rsidRPr="005C034C">
        <w:rPr>
          <w:rFonts w:ascii="Arial" w:hAnsi="Arial" w:cs="Arial"/>
          <w:sz w:val="20"/>
          <w:szCs w:val="20"/>
        </w:rPr>
        <w:t>registradas</w:t>
      </w:r>
      <w:r w:rsidRPr="005C034C">
        <w:rPr>
          <w:rFonts w:ascii="Arial" w:hAnsi="Arial" w:cs="Arial"/>
          <w:spacing w:val="16"/>
          <w:sz w:val="20"/>
          <w:szCs w:val="20"/>
        </w:rPr>
        <w:t xml:space="preserve"> </w:t>
      </w:r>
      <w:r w:rsidRPr="005C034C">
        <w:rPr>
          <w:rFonts w:ascii="Arial" w:hAnsi="Arial" w:cs="Arial"/>
          <w:sz w:val="20"/>
          <w:szCs w:val="20"/>
        </w:rPr>
        <w:t>por</w:t>
      </w:r>
      <w:r w:rsidRPr="005C034C">
        <w:rPr>
          <w:rFonts w:ascii="Arial" w:hAnsi="Arial" w:cs="Arial"/>
          <w:spacing w:val="17"/>
          <w:sz w:val="20"/>
          <w:szCs w:val="20"/>
        </w:rPr>
        <w:t xml:space="preserve"> </w:t>
      </w:r>
      <w:r w:rsidRPr="005C034C">
        <w:rPr>
          <w:rFonts w:ascii="Arial" w:hAnsi="Arial" w:cs="Arial"/>
          <w:sz w:val="20"/>
          <w:szCs w:val="20"/>
        </w:rPr>
        <w:t>intermédio</w:t>
      </w:r>
      <w:r w:rsidRPr="005C034C">
        <w:rPr>
          <w:rFonts w:ascii="Arial" w:hAnsi="Arial" w:cs="Arial"/>
          <w:spacing w:val="18"/>
          <w:sz w:val="20"/>
          <w:szCs w:val="20"/>
        </w:rPr>
        <w:t xml:space="preserve"> </w:t>
      </w:r>
      <w:r w:rsidRPr="005C034C">
        <w:rPr>
          <w:rFonts w:ascii="Arial" w:hAnsi="Arial" w:cs="Arial"/>
          <w:sz w:val="20"/>
          <w:szCs w:val="20"/>
        </w:rPr>
        <w:t>de</w:t>
      </w:r>
      <w:r w:rsidRPr="005C034C">
        <w:rPr>
          <w:rFonts w:ascii="Arial" w:hAnsi="Arial" w:cs="Arial"/>
          <w:spacing w:val="18"/>
          <w:sz w:val="20"/>
          <w:szCs w:val="20"/>
        </w:rPr>
        <w:t xml:space="preserve"> </w:t>
      </w:r>
      <w:r w:rsidRPr="005C034C">
        <w:rPr>
          <w:rFonts w:ascii="Arial" w:hAnsi="Arial" w:cs="Arial"/>
          <w:sz w:val="20"/>
          <w:szCs w:val="20"/>
        </w:rPr>
        <w:t>lavratura</w:t>
      </w:r>
      <w:r w:rsidRPr="005C034C">
        <w:rPr>
          <w:rFonts w:ascii="Arial" w:hAnsi="Arial" w:cs="Arial"/>
          <w:spacing w:val="17"/>
          <w:sz w:val="20"/>
          <w:szCs w:val="20"/>
        </w:rPr>
        <w:t xml:space="preserve"> </w:t>
      </w:r>
      <w:r w:rsidRPr="005C034C">
        <w:rPr>
          <w:rFonts w:ascii="Arial" w:hAnsi="Arial" w:cs="Arial"/>
          <w:sz w:val="20"/>
          <w:szCs w:val="20"/>
        </w:rPr>
        <w:t>de</w:t>
      </w:r>
      <w:r w:rsidRPr="005C034C">
        <w:rPr>
          <w:rFonts w:ascii="Arial" w:hAnsi="Arial" w:cs="Arial"/>
          <w:spacing w:val="17"/>
          <w:sz w:val="20"/>
          <w:szCs w:val="20"/>
        </w:rPr>
        <w:t xml:space="preserve"> </w:t>
      </w:r>
      <w:r w:rsidRPr="005C034C">
        <w:rPr>
          <w:rFonts w:ascii="Arial" w:hAnsi="Arial" w:cs="Arial"/>
          <w:sz w:val="20"/>
          <w:szCs w:val="20"/>
        </w:rPr>
        <w:t>termo</w:t>
      </w:r>
      <w:r w:rsidRPr="005C034C">
        <w:rPr>
          <w:rFonts w:ascii="Arial" w:hAnsi="Arial" w:cs="Arial"/>
          <w:spacing w:val="17"/>
          <w:sz w:val="20"/>
          <w:szCs w:val="20"/>
        </w:rPr>
        <w:t xml:space="preserve"> </w:t>
      </w:r>
      <w:r w:rsidRPr="005C034C">
        <w:rPr>
          <w:rFonts w:ascii="Arial" w:hAnsi="Arial" w:cs="Arial"/>
          <w:sz w:val="20"/>
          <w:szCs w:val="20"/>
        </w:rPr>
        <w:t>aditivo</w:t>
      </w:r>
      <w:r w:rsidRPr="005C034C">
        <w:rPr>
          <w:rFonts w:ascii="Arial" w:hAnsi="Arial" w:cs="Arial"/>
          <w:spacing w:val="20"/>
          <w:sz w:val="20"/>
          <w:szCs w:val="20"/>
        </w:rPr>
        <w:t xml:space="preserve"> </w:t>
      </w:r>
      <w:r w:rsidRPr="005C034C">
        <w:rPr>
          <w:rFonts w:ascii="Arial" w:hAnsi="Arial" w:cs="Arial"/>
          <w:sz w:val="20"/>
          <w:szCs w:val="20"/>
        </w:rPr>
        <w:t>ao</w:t>
      </w:r>
      <w:r w:rsidRPr="005C034C">
        <w:rPr>
          <w:rFonts w:ascii="Arial" w:hAnsi="Arial" w:cs="Arial"/>
          <w:spacing w:val="-42"/>
          <w:sz w:val="20"/>
          <w:szCs w:val="20"/>
        </w:rPr>
        <w:t xml:space="preserve"> </w:t>
      </w:r>
      <w:r w:rsidRPr="005C034C">
        <w:rPr>
          <w:rFonts w:ascii="Arial" w:hAnsi="Arial" w:cs="Arial"/>
          <w:sz w:val="20"/>
          <w:szCs w:val="20"/>
        </w:rPr>
        <w:t>presente</w:t>
      </w:r>
      <w:r w:rsidRPr="005C034C">
        <w:rPr>
          <w:rFonts w:ascii="Arial" w:hAnsi="Arial" w:cs="Arial"/>
          <w:spacing w:val="-2"/>
          <w:sz w:val="20"/>
          <w:szCs w:val="20"/>
        </w:rPr>
        <w:t xml:space="preserve"> </w:t>
      </w:r>
      <w:r w:rsidRPr="005C034C">
        <w:rPr>
          <w:rFonts w:ascii="Arial" w:hAnsi="Arial" w:cs="Arial"/>
          <w:sz w:val="20"/>
          <w:szCs w:val="20"/>
        </w:rPr>
        <w:t>Contrato.</w:t>
      </w:r>
    </w:p>
    <w:p w:rsidR="00703C1A" w:rsidRDefault="00703C1A" w:rsidP="00703C1A">
      <w:pPr>
        <w:pStyle w:val="PargrafodaLista"/>
        <w:widowControl w:val="0"/>
        <w:numPr>
          <w:ilvl w:val="0"/>
          <w:numId w:val="21"/>
        </w:numPr>
        <w:tabs>
          <w:tab w:val="left" w:pos="567"/>
        </w:tabs>
        <w:autoSpaceDE w:val="0"/>
        <w:autoSpaceDN w:val="0"/>
        <w:spacing w:after="0" w:line="360" w:lineRule="auto"/>
        <w:ind w:left="0" w:right="128" w:firstLine="0"/>
        <w:contextualSpacing w:val="0"/>
        <w:jc w:val="both"/>
        <w:rPr>
          <w:rFonts w:ascii="Arial" w:hAnsi="Arial" w:cs="Arial"/>
          <w:sz w:val="20"/>
          <w:szCs w:val="20"/>
        </w:rPr>
      </w:pPr>
      <w:r w:rsidRPr="005C034C">
        <w:rPr>
          <w:rFonts w:ascii="Arial" w:hAnsi="Arial" w:cs="Arial"/>
          <w:sz w:val="20"/>
          <w:szCs w:val="20"/>
        </w:rPr>
        <w:t>Integram este Contrato, o Processo Administrativo nº …/202</w:t>
      </w:r>
      <w:r w:rsidR="00B87B91">
        <w:rPr>
          <w:rFonts w:ascii="Arial" w:hAnsi="Arial" w:cs="Arial"/>
          <w:sz w:val="20"/>
          <w:szCs w:val="20"/>
        </w:rPr>
        <w:t>4</w:t>
      </w:r>
      <w:r w:rsidRPr="005C034C">
        <w:rPr>
          <w:rFonts w:ascii="Arial" w:hAnsi="Arial" w:cs="Arial"/>
          <w:sz w:val="20"/>
          <w:szCs w:val="20"/>
        </w:rPr>
        <w:t xml:space="preserve"> – </w:t>
      </w:r>
      <w:r w:rsidR="005B7B75">
        <w:rPr>
          <w:rFonts w:ascii="Arial" w:hAnsi="Arial" w:cs="Arial"/>
          <w:sz w:val="20"/>
          <w:szCs w:val="20"/>
        </w:rPr>
        <w:t>FMS</w:t>
      </w:r>
      <w:r w:rsidRPr="005C034C">
        <w:rPr>
          <w:rFonts w:ascii="Arial" w:hAnsi="Arial" w:cs="Arial"/>
          <w:sz w:val="20"/>
          <w:szCs w:val="20"/>
        </w:rPr>
        <w:t xml:space="preserve"> – Pregão Eletrônico nº …/202</w:t>
      </w:r>
      <w:r w:rsidR="00B87B91">
        <w:rPr>
          <w:rFonts w:ascii="Arial" w:hAnsi="Arial" w:cs="Arial"/>
          <w:sz w:val="20"/>
          <w:szCs w:val="20"/>
        </w:rPr>
        <w:t>4</w:t>
      </w:r>
      <w:r w:rsidRPr="005C034C">
        <w:rPr>
          <w:rFonts w:ascii="Arial" w:hAnsi="Arial" w:cs="Arial"/>
          <w:sz w:val="20"/>
          <w:szCs w:val="20"/>
        </w:rPr>
        <w:t xml:space="preserve"> - PMP e seus anexos e as propostas da CONTRATADA.</w:t>
      </w:r>
    </w:p>
    <w:p w:rsidR="005B7B75" w:rsidRPr="005C034C" w:rsidRDefault="005B7B75" w:rsidP="005B7B75">
      <w:pPr>
        <w:pStyle w:val="PargrafodaLista"/>
        <w:widowControl w:val="0"/>
        <w:tabs>
          <w:tab w:val="left" w:pos="567"/>
        </w:tabs>
        <w:autoSpaceDE w:val="0"/>
        <w:autoSpaceDN w:val="0"/>
        <w:spacing w:after="0" w:line="360" w:lineRule="auto"/>
        <w:ind w:left="0" w:right="128"/>
        <w:contextualSpacing w:val="0"/>
        <w:jc w:val="both"/>
        <w:rPr>
          <w:rFonts w:ascii="Arial" w:hAnsi="Arial" w:cs="Arial"/>
          <w:sz w:val="20"/>
          <w:szCs w:val="20"/>
        </w:rPr>
      </w:pPr>
    </w:p>
    <w:p w:rsidR="00703C1A" w:rsidRDefault="00703C1A" w:rsidP="00703C1A">
      <w:pPr>
        <w:pStyle w:val="PargrafodaLista"/>
        <w:widowControl w:val="0"/>
        <w:numPr>
          <w:ilvl w:val="1"/>
          <w:numId w:val="22"/>
        </w:numPr>
        <w:tabs>
          <w:tab w:val="left" w:pos="677"/>
        </w:tabs>
        <w:autoSpaceDE w:val="0"/>
        <w:autoSpaceDN w:val="0"/>
        <w:spacing w:after="0" w:line="360" w:lineRule="auto"/>
        <w:ind w:left="0" w:right="117" w:firstLine="0"/>
        <w:contextualSpacing w:val="0"/>
        <w:jc w:val="both"/>
        <w:rPr>
          <w:rFonts w:ascii="Arial" w:hAnsi="Arial" w:cs="Arial"/>
          <w:sz w:val="20"/>
          <w:szCs w:val="20"/>
        </w:rPr>
      </w:pPr>
      <w:r w:rsidRPr="005C034C">
        <w:rPr>
          <w:rFonts w:ascii="Arial" w:hAnsi="Arial" w:cs="Arial"/>
          <w:sz w:val="20"/>
          <w:szCs w:val="20"/>
        </w:rPr>
        <w:t>Os casos omissos ou situações não explicitadas nas Cláusulas deste Contrato administrativo serão resolvidos pelas</w:t>
      </w:r>
      <w:r w:rsidRPr="005C034C">
        <w:rPr>
          <w:rFonts w:ascii="Arial" w:hAnsi="Arial" w:cs="Arial"/>
          <w:spacing w:val="1"/>
          <w:sz w:val="20"/>
          <w:szCs w:val="20"/>
        </w:rPr>
        <w:t xml:space="preserve"> </w:t>
      </w:r>
      <w:r w:rsidRPr="005C034C">
        <w:rPr>
          <w:rFonts w:ascii="Arial" w:hAnsi="Arial" w:cs="Arial"/>
          <w:sz w:val="20"/>
          <w:szCs w:val="20"/>
        </w:rPr>
        <w:t>partes, no que couber, segundo as disposições contidas na Lei nº 14.133/2021 e suas alterações posteriores, demais</w:t>
      </w:r>
      <w:r w:rsidRPr="005C034C">
        <w:rPr>
          <w:rFonts w:ascii="Arial" w:hAnsi="Arial" w:cs="Arial"/>
          <w:spacing w:val="1"/>
          <w:sz w:val="20"/>
          <w:szCs w:val="20"/>
        </w:rPr>
        <w:t xml:space="preserve"> </w:t>
      </w:r>
      <w:r w:rsidRPr="005C034C">
        <w:rPr>
          <w:rFonts w:ascii="Arial" w:hAnsi="Arial" w:cs="Arial"/>
          <w:sz w:val="20"/>
          <w:szCs w:val="20"/>
        </w:rPr>
        <w:t>regulamentos</w:t>
      </w:r>
      <w:r w:rsidRPr="005C034C">
        <w:rPr>
          <w:rFonts w:ascii="Arial" w:hAnsi="Arial" w:cs="Arial"/>
          <w:spacing w:val="-3"/>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normas</w:t>
      </w:r>
      <w:r w:rsidRPr="005C034C">
        <w:rPr>
          <w:rFonts w:ascii="Arial" w:hAnsi="Arial" w:cs="Arial"/>
          <w:spacing w:val="-2"/>
          <w:sz w:val="20"/>
          <w:szCs w:val="20"/>
        </w:rPr>
        <w:t xml:space="preserve"> </w:t>
      </w:r>
      <w:r w:rsidRPr="005C034C">
        <w:rPr>
          <w:rFonts w:ascii="Arial" w:hAnsi="Arial" w:cs="Arial"/>
          <w:sz w:val="20"/>
          <w:szCs w:val="20"/>
        </w:rPr>
        <w:t>administrativas.</w:t>
      </w:r>
    </w:p>
    <w:p w:rsidR="005B7B75" w:rsidRPr="005C034C" w:rsidRDefault="005B7B75" w:rsidP="005B7B75">
      <w:pPr>
        <w:pStyle w:val="PargrafodaLista"/>
        <w:widowControl w:val="0"/>
        <w:tabs>
          <w:tab w:val="left" w:pos="677"/>
        </w:tabs>
        <w:autoSpaceDE w:val="0"/>
        <w:autoSpaceDN w:val="0"/>
        <w:spacing w:after="0" w:line="360" w:lineRule="auto"/>
        <w:ind w:left="0" w:right="117"/>
        <w:contextualSpacing w:val="0"/>
        <w:jc w:val="both"/>
        <w:rPr>
          <w:rFonts w:ascii="Arial" w:hAnsi="Arial" w:cs="Arial"/>
          <w:sz w:val="20"/>
          <w:szCs w:val="20"/>
        </w:rPr>
      </w:pPr>
    </w:p>
    <w:p w:rsidR="00703C1A" w:rsidRDefault="00703C1A" w:rsidP="00703C1A">
      <w:pPr>
        <w:pStyle w:val="PargrafodaLista"/>
        <w:widowControl w:val="0"/>
        <w:numPr>
          <w:ilvl w:val="1"/>
          <w:numId w:val="22"/>
        </w:numPr>
        <w:tabs>
          <w:tab w:val="left" w:pos="682"/>
        </w:tabs>
        <w:autoSpaceDE w:val="0"/>
        <w:autoSpaceDN w:val="0"/>
        <w:spacing w:after="0" w:line="360" w:lineRule="auto"/>
        <w:ind w:left="0" w:right="117" w:firstLine="0"/>
        <w:contextualSpacing w:val="0"/>
        <w:jc w:val="both"/>
        <w:rPr>
          <w:rFonts w:ascii="Arial" w:hAnsi="Arial" w:cs="Arial"/>
          <w:sz w:val="20"/>
          <w:szCs w:val="20"/>
        </w:rPr>
      </w:pPr>
      <w:r w:rsidRPr="005C034C">
        <w:rPr>
          <w:rFonts w:ascii="Arial" w:hAnsi="Arial" w:cs="Arial"/>
          <w:sz w:val="20"/>
          <w:szCs w:val="20"/>
        </w:rPr>
        <w:t>As partes, bem como as testemunhas, admitem como válida a assinatura do presente instrumento contratual em</w:t>
      </w:r>
      <w:r w:rsidRPr="005C034C">
        <w:rPr>
          <w:rFonts w:ascii="Arial" w:hAnsi="Arial" w:cs="Arial"/>
          <w:spacing w:val="1"/>
          <w:sz w:val="20"/>
          <w:szCs w:val="20"/>
        </w:rPr>
        <w:t xml:space="preserve"> </w:t>
      </w:r>
      <w:r w:rsidRPr="005C034C">
        <w:rPr>
          <w:rFonts w:ascii="Arial" w:hAnsi="Arial" w:cs="Arial"/>
          <w:sz w:val="20"/>
          <w:szCs w:val="20"/>
        </w:rPr>
        <w:t>forma eletrônica, utilizando sistema eletrônico com senha pessoal e intransferível capaz de comprovar a sua autoria e a</w:t>
      </w:r>
      <w:r w:rsidRPr="005C034C">
        <w:rPr>
          <w:rFonts w:ascii="Arial" w:hAnsi="Arial" w:cs="Arial"/>
          <w:spacing w:val="1"/>
          <w:sz w:val="20"/>
          <w:szCs w:val="20"/>
        </w:rPr>
        <w:t xml:space="preserve"> </w:t>
      </w:r>
      <w:r w:rsidRPr="005C034C">
        <w:rPr>
          <w:rFonts w:ascii="Arial" w:hAnsi="Arial" w:cs="Arial"/>
          <w:sz w:val="20"/>
          <w:szCs w:val="20"/>
        </w:rPr>
        <w:t>integridade</w:t>
      </w:r>
      <w:r w:rsidRPr="005C034C">
        <w:rPr>
          <w:rFonts w:ascii="Arial" w:hAnsi="Arial" w:cs="Arial"/>
          <w:spacing w:val="-2"/>
          <w:sz w:val="20"/>
          <w:szCs w:val="20"/>
        </w:rPr>
        <w:t xml:space="preserve"> </w:t>
      </w:r>
      <w:r w:rsidRPr="005C034C">
        <w:rPr>
          <w:rFonts w:ascii="Arial" w:hAnsi="Arial" w:cs="Arial"/>
          <w:sz w:val="20"/>
          <w:szCs w:val="20"/>
        </w:rPr>
        <w:t>deste</w:t>
      </w:r>
      <w:r w:rsidRPr="005C034C">
        <w:rPr>
          <w:rFonts w:ascii="Arial" w:hAnsi="Arial" w:cs="Arial"/>
          <w:spacing w:val="-1"/>
          <w:sz w:val="20"/>
          <w:szCs w:val="20"/>
        </w:rPr>
        <w:t xml:space="preserve"> </w:t>
      </w:r>
      <w:r w:rsidRPr="005C034C">
        <w:rPr>
          <w:rFonts w:ascii="Arial" w:hAnsi="Arial" w:cs="Arial"/>
          <w:sz w:val="20"/>
          <w:szCs w:val="20"/>
        </w:rPr>
        <w:t>documento,</w:t>
      </w:r>
      <w:r w:rsidRPr="005C034C">
        <w:rPr>
          <w:rFonts w:ascii="Arial" w:hAnsi="Arial" w:cs="Arial"/>
          <w:spacing w:val="-1"/>
          <w:sz w:val="20"/>
          <w:szCs w:val="20"/>
        </w:rPr>
        <w:t xml:space="preserve"> </w:t>
      </w:r>
      <w:r w:rsidRPr="005C034C">
        <w:rPr>
          <w:rFonts w:ascii="Arial" w:hAnsi="Arial" w:cs="Arial"/>
          <w:sz w:val="20"/>
          <w:szCs w:val="20"/>
        </w:rPr>
        <w:t>na</w:t>
      </w:r>
      <w:r w:rsidRPr="005C034C">
        <w:rPr>
          <w:rFonts w:ascii="Arial" w:hAnsi="Arial" w:cs="Arial"/>
          <w:spacing w:val="-1"/>
          <w:sz w:val="20"/>
          <w:szCs w:val="20"/>
        </w:rPr>
        <w:t xml:space="preserve"> </w:t>
      </w:r>
      <w:r w:rsidRPr="005C034C">
        <w:rPr>
          <w:rFonts w:ascii="Arial" w:hAnsi="Arial" w:cs="Arial"/>
          <w:sz w:val="20"/>
          <w:szCs w:val="20"/>
        </w:rPr>
        <w:t>forma do</w:t>
      </w:r>
      <w:r w:rsidRPr="005C034C">
        <w:rPr>
          <w:rFonts w:ascii="Arial" w:hAnsi="Arial" w:cs="Arial"/>
          <w:spacing w:val="-1"/>
          <w:sz w:val="20"/>
          <w:szCs w:val="20"/>
        </w:rPr>
        <w:t xml:space="preserve"> </w:t>
      </w:r>
      <w:r w:rsidRPr="005C034C">
        <w:rPr>
          <w:rFonts w:ascii="Arial" w:hAnsi="Arial" w:cs="Arial"/>
          <w:sz w:val="20"/>
          <w:szCs w:val="20"/>
        </w:rPr>
        <w:t>§</w:t>
      </w:r>
      <w:r w:rsidRPr="005C034C">
        <w:rPr>
          <w:rFonts w:ascii="Arial" w:hAnsi="Arial" w:cs="Arial"/>
          <w:spacing w:val="-1"/>
          <w:sz w:val="20"/>
          <w:szCs w:val="20"/>
        </w:rPr>
        <w:t xml:space="preserve"> </w:t>
      </w:r>
      <w:r w:rsidRPr="005C034C">
        <w:rPr>
          <w:rFonts w:ascii="Arial" w:hAnsi="Arial" w:cs="Arial"/>
          <w:sz w:val="20"/>
          <w:szCs w:val="20"/>
        </w:rPr>
        <w:t>2º</w:t>
      </w:r>
      <w:r w:rsidRPr="005C034C">
        <w:rPr>
          <w:rFonts w:ascii="Arial" w:hAnsi="Arial" w:cs="Arial"/>
          <w:spacing w:val="-1"/>
          <w:sz w:val="20"/>
          <w:szCs w:val="20"/>
        </w:rPr>
        <w:t xml:space="preserve"> </w:t>
      </w:r>
      <w:r w:rsidRPr="005C034C">
        <w:rPr>
          <w:rFonts w:ascii="Arial" w:hAnsi="Arial" w:cs="Arial"/>
          <w:sz w:val="20"/>
          <w:szCs w:val="20"/>
        </w:rPr>
        <w:t>do art.</w:t>
      </w:r>
      <w:r w:rsidRPr="005C034C">
        <w:rPr>
          <w:rFonts w:ascii="Arial" w:hAnsi="Arial" w:cs="Arial"/>
          <w:spacing w:val="-1"/>
          <w:sz w:val="20"/>
          <w:szCs w:val="20"/>
        </w:rPr>
        <w:t xml:space="preserve"> </w:t>
      </w:r>
      <w:r w:rsidRPr="005C034C">
        <w:rPr>
          <w:rFonts w:ascii="Arial" w:hAnsi="Arial" w:cs="Arial"/>
          <w:sz w:val="20"/>
          <w:szCs w:val="20"/>
        </w:rPr>
        <w:t>10 da</w:t>
      </w:r>
      <w:r w:rsidRPr="005C034C">
        <w:rPr>
          <w:rFonts w:ascii="Arial" w:hAnsi="Arial" w:cs="Arial"/>
          <w:spacing w:val="-1"/>
          <w:sz w:val="20"/>
          <w:szCs w:val="20"/>
        </w:rPr>
        <w:t xml:space="preserve"> </w:t>
      </w:r>
      <w:r w:rsidRPr="005C034C">
        <w:rPr>
          <w:rFonts w:ascii="Arial" w:hAnsi="Arial" w:cs="Arial"/>
          <w:sz w:val="20"/>
          <w:szCs w:val="20"/>
        </w:rPr>
        <w:t>Medida Provisória</w:t>
      </w:r>
      <w:r w:rsidRPr="005C034C">
        <w:rPr>
          <w:rFonts w:ascii="Arial" w:hAnsi="Arial" w:cs="Arial"/>
          <w:spacing w:val="-1"/>
          <w:sz w:val="20"/>
          <w:szCs w:val="20"/>
        </w:rPr>
        <w:t xml:space="preserve"> </w:t>
      </w:r>
      <w:r w:rsidRPr="005C034C">
        <w:rPr>
          <w:rFonts w:ascii="Arial" w:hAnsi="Arial" w:cs="Arial"/>
          <w:sz w:val="20"/>
          <w:szCs w:val="20"/>
        </w:rPr>
        <w:t>nº</w:t>
      </w:r>
      <w:r w:rsidRPr="005C034C">
        <w:rPr>
          <w:rFonts w:ascii="Arial" w:hAnsi="Arial" w:cs="Arial"/>
          <w:spacing w:val="-1"/>
          <w:sz w:val="20"/>
          <w:szCs w:val="20"/>
        </w:rPr>
        <w:t xml:space="preserve"> </w:t>
      </w:r>
      <w:r w:rsidRPr="005C034C">
        <w:rPr>
          <w:rFonts w:ascii="Arial" w:hAnsi="Arial" w:cs="Arial"/>
          <w:sz w:val="20"/>
          <w:szCs w:val="20"/>
        </w:rPr>
        <w:t>2.200- 2/2001.</w:t>
      </w:r>
    </w:p>
    <w:p w:rsidR="005B7B75" w:rsidRPr="005C034C" w:rsidRDefault="005B7B75" w:rsidP="005B7B75">
      <w:pPr>
        <w:pStyle w:val="PargrafodaLista"/>
        <w:widowControl w:val="0"/>
        <w:tabs>
          <w:tab w:val="left" w:pos="682"/>
        </w:tabs>
        <w:autoSpaceDE w:val="0"/>
        <w:autoSpaceDN w:val="0"/>
        <w:spacing w:after="0" w:line="360" w:lineRule="auto"/>
        <w:ind w:left="0" w:right="117"/>
        <w:contextualSpacing w:val="0"/>
        <w:jc w:val="both"/>
        <w:rPr>
          <w:rFonts w:ascii="Arial" w:hAnsi="Arial" w:cs="Arial"/>
          <w:sz w:val="20"/>
          <w:szCs w:val="20"/>
        </w:rPr>
      </w:pPr>
    </w:p>
    <w:p w:rsidR="00703C1A" w:rsidRPr="005C034C" w:rsidRDefault="00703C1A" w:rsidP="00703C1A">
      <w:pPr>
        <w:pStyle w:val="PargrafodaLista"/>
        <w:widowControl w:val="0"/>
        <w:numPr>
          <w:ilvl w:val="1"/>
          <w:numId w:val="22"/>
        </w:numPr>
        <w:tabs>
          <w:tab w:val="left" w:pos="567"/>
        </w:tabs>
        <w:spacing w:after="0" w:line="360" w:lineRule="auto"/>
        <w:ind w:left="0" w:firstLine="0"/>
        <w:contextualSpacing w:val="0"/>
        <w:jc w:val="both"/>
        <w:rPr>
          <w:rFonts w:ascii="Arial" w:hAnsi="Arial" w:cs="Arial"/>
          <w:sz w:val="20"/>
          <w:szCs w:val="20"/>
        </w:rPr>
      </w:pPr>
      <w:r w:rsidRPr="005C034C">
        <w:rPr>
          <w:rFonts w:ascii="Arial" w:hAnsi="Arial" w:cs="Arial"/>
          <w:sz w:val="20"/>
          <w:szCs w:val="20"/>
        </w:rPr>
        <w:t xml:space="preserve">O contratado deverá, obrigatoriamente, assinar digitalmente com certificação pelo ICP Brasil, todos os documentos decorrentes do processo licitatório, tais como as Atas de Registro de Preços, Contratos e/ou Aditivos e demais. Atendendo dispositivos da Lei nº 14.063/2020 e Decreto Municipal </w:t>
      </w:r>
      <w:r w:rsidR="00B87B91">
        <w:rPr>
          <w:rFonts w:ascii="Arial" w:hAnsi="Arial" w:cs="Arial"/>
          <w:sz w:val="20"/>
          <w:szCs w:val="20"/>
        </w:rPr>
        <w:t>4103</w:t>
      </w:r>
      <w:r w:rsidRPr="005C034C">
        <w:rPr>
          <w:rFonts w:ascii="Arial" w:hAnsi="Arial" w:cs="Arial"/>
          <w:sz w:val="20"/>
          <w:szCs w:val="20"/>
        </w:rPr>
        <w:t>/202</w:t>
      </w:r>
      <w:r w:rsidR="00B87B91">
        <w:rPr>
          <w:rFonts w:ascii="Arial" w:hAnsi="Arial" w:cs="Arial"/>
          <w:sz w:val="20"/>
          <w:szCs w:val="20"/>
        </w:rPr>
        <w:t>4</w:t>
      </w:r>
      <w:r w:rsidRPr="005C034C">
        <w:rPr>
          <w:rFonts w:ascii="Arial" w:hAnsi="Arial" w:cs="Arial"/>
          <w:sz w:val="20"/>
          <w:szCs w:val="20"/>
        </w:rPr>
        <w:t>.</w:t>
      </w:r>
    </w:p>
    <w:p w:rsidR="00703C1A" w:rsidRPr="005C034C" w:rsidRDefault="00703C1A" w:rsidP="00703C1A">
      <w:pPr>
        <w:pStyle w:val="Ttulo1"/>
        <w:rPr>
          <w:rFonts w:ascii="Arial" w:hAnsi="Arial" w:cs="Arial"/>
          <w:sz w:val="20"/>
          <w:szCs w:val="20"/>
        </w:rPr>
      </w:pPr>
      <w:r w:rsidRPr="005C034C">
        <w:rPr>
          <w:rFonts w:ascii="Arial" w:hAnsi="Arial" w:cs="Arial"/>
          <w:sz w:val="20"/>
          <w:szCs w:val="20"/>
        </w:rPr>
        <w:t>CLÁUSULA</w:t>
      </w:r>
      <w:r w:rsidRPr="005C034C">
        <w:rPr>
          <w:rFonts w:ascii="Arial" w:hAnsi="Arial" w:cs="Arial"/>
          <w:spacing w:val="-4"/>
          <w:sz w:val="20"/>
          <w:szCs w:val="20"/>
        </w:rPr>
        <w:t xml:space="preserve"> </w:t>
      </w:r>
      <w:r w:rsidRPr="005C034C">
        <w:rPr>
          <w:rFonts w:ascii="Arial" w:hAnsi="Arial" w:cs="Arial"/>
          <w:sz w:val="20"/>
          <w:szCs w:val="20"/>
        </w:rPr>
        <w:t>DÉCIMA SEXTA</w:t>
      </w:r>
      <w:r w:rsidRPr="005C034C">
        <w:rPr>
          <w:rFonts w:ascii="Arial" w:hAnsi="Arial" w:cs="Arial"/>
          <w:spacing w:val="-4"/>
          <w:sz w:val="20"/>
          <w:szCs w:val="20"/>
        </w:rPr>
        <w:t xml:space="preserve"> </w:t>
      </w:r>
      <w:r w:rsidRPr="005C034C">
        <w:rPr>
          <w:rFonts w:ascii="Arial" w:hAnsi="Arial" w:cs="Arial"/>
          <w:sz w:val="20"/>
          <w:szCs w:val="20"/>
        </w:rPr>
        <w:t>–</w:t>
      </w:r>
      <w:r w:rsidRPr="005C034C">
        <w:rPr>
          <w:rFonts w:ascii="Arial" w:hAnsi="Arial" w:cs="Arial"/>
          <w:spacing w:val="-1"/>
          <w:sz w:val="20"/>
          <w:szCs w:val="20"/>
        </w:rPr>
        <w:t xml:space="preserve"> </w:t>
      </w:r>
      <w:r w:rsidRPr="005C034C">
        <w:rPr>
          <w:rFonts w:ascii="Arial" w:hAnsi="Arial" w:cs="Arial"/>
          <w:sz w:val="20"/>
          <w:szCs w:val="20"/>
        </w:rPr>
        <w:t>DO</w:t>
      </w:r>
      <w:r w:rsidRPr="005C034C">
        <w:rPr>
          <w:rFonts w:ascii="Arial" w:hAnsi="Arial" w:cs="Arial"/>
          <w:spacing w:val="-4"/>
          <w:sz w:val="20"/>
          <w:szCs w:val="20"/>
        </w:rPr>
        <w:t xml:space="preserve"> </w:t>
      </w:r>
      <w:r w:rsidRPr="005C034C">
        <w:rPr>
          <w:rFonts w:ascii="Arial" w:hAnsi="Arial" w:cs="Arial"/>
          <w:sz w:val="20"/>
          <w:szCs w:val="20"/>
        </w:rPr>
        <w:t>FORO</w:t>
      </w:r>
    </w:p>
    <w:p w:rsidR="00703C1A" w:rsidRPr="005C034C" w:rsidRDefault="00703C1A" w:rsidP="00703C1A">
      <w:pPr>
        <w:pStyle w:val="Corpodetexto"/>
        <w:spacing w:line="360" w:lineRule="auto"/>
        <w:rPr>
          <w:rFonts w:ascii="Arial" w:hAnsi="Arial" w:cs="Arial"/>
          <w:sz w:val="20"/>
          <w:szCs w:val="20"/>
        </w:rPr>
      </w:pPr>
      <w:r w:rsidRPr="005C034C">
        <w:rPr>
          <w:rFonts w:ascii="Arial" w:hAnsi="Arial" w:cs="Arial"/>
          <w:b/>
          <w:sz w:val="20"/>
          <w:szCs w:val="20"/>
        </w:rPr>
        <w:t>16.1.</w:t>
      </w:r>
      <w:r w:rsidRPr="005C034C">
        <w:rPr>
          <w:rFonts w:ascii="Arial" w:hAnsi="Arial" w:cs="Arial"/>
          <w:b/>
          <w:spacing w:val="21"/>
          <w:sz w:val="20"/>
          <w:szCs w:val="20"/>
        </w:rPr>
        <w:t xml:space="preserve"> </w:t>
      </w:r>
      <w:r w:rsidRPr="005C034C">
        <w:rPr>
          <w:rFonts w:ascii="Arial" w:hAnsi="Arial" w:cs="Arial"/>
          <w:sz w:val="20"/>
          <w:szCs w:val="20"/>
        </w:rPr>
        <w:t>As</w:t>
      </w:r>
      <w:r w:rsidRPr="005C034C">
        <w:rPr>
          <w:rFonts w:ascii="Arial" w:hAnsi="Arial" w:cs="Arial"/>
          <w:spacing w:val="19"/>
          <w:sz w:val="20"/>
          <w:szCs w:val="20"/>
        </w:rPr>
        <w:t xml:space="preserve"> </w:t>
      </w:r>
      <w:r w:rsidRPr="005C034C">
        <w:rPr>
          <w:rFonts w:ascii="Arial" w:hAnsi="Arial" w:cs="Arial"/>
          <w:sz w:val="20"/>
          <w:szCs w:val="20"/>
        </w:rPr>
        <w:t>partes</w:t>
      </w:r>
      <w:r w:rsidRPr="005C034C">
        <w:rPr>
          <w:rFonts w:ascii="Arial" w:hAnsi="Arial" w:cs="Arial"/>
          <w:spacing w:val="20"/>
          <w:sz w:val="20"/>
          <w:szCs w:val="20"/>
        </w:rPr>
        <w:t xml:space="preserve"> </w:t>
      </w:r>
      <w:r w:rsidRPr="005C034C">
        <w:rPr>
          <w:rFonts w:ascii="Arial" w:hAnsi="Arial" w:cs="Arial"/>
          <w:sz w:val="20"/>
          <w:szCs w:val="20"/>
        </w:rPr>
        <w:t>elegem</w:t>
      </w:r>
      <w:r w:rsidRPr="005C034C">
        <w:rPr>
          <w:rFonts w:ascii="Arial" w:hAnsi="Arial" w:cs="Arial"/>
          <w:spacing w:val="20"/>
          <w:sz w:val="20"/>
          <w:szCs w:val="20"/>
        </w:rPr>
        <w:t xml:space="preserve"> </w:t>
      </w:r>
      <w:r w:rsidRPr="005C034C">
        <w:rPr>
          <w:rFonts w:ascii="Arial" w:hAnsi="Arial" w:cs="Arial"/>
          <w:sz w:val="20"/>
          <w:szCs w:val="20"/>
        </w:rPr>
        <w:t>o</w:t>
      </w:r>
      <w:r w:rsidRPr="005C034C">
        <w:rPr>
          <w:rFonts w:ascii="Arial" w:hAnsi="Arial" w:cs="Arial"/>
          <w:spacing w:val="21"/>
          <w:sz w:val="20"/>
          <w:szCs w:val="20"/>
        </w:rPr>
        <w:t xml:space="preserve"> </w:t>
      </w:r>
      <w:r w:rsidRPr="005C034C">
        <w:rPr>
          <w:rFonts w:ascii="Arial" w:hAnsi="Arial" w:cs="Arial"/>
          <w:sz w:val="20"/>
          <w:szCs w:val="20"/>
        </w:rPr>
        <w:t>foro</w:t>
      </w:r>
      <w:r w:rsidRPr="005C034C">
        <w:rPr>
          <w:rFonts w:ascii="Arial" w:hAnsi="Arial" w:cs="Arial"/>
          <w:spacing w:val="21"/>
          <w:sz w:val="20"/>
          <w:szCs w:val="20"/>
        </w:rPr>
        <w:t xml:space="preserve"> </w:t>
      </w:r>
      <w:r w:rsidRPr="005C034C">
        <w:rPr>
          <w:rFonts w:ascii="Arial" w:hAnsi="Arial" w:cs="Arial"/>
          <w:sz w:val="20"/>
          <w:szCs w:val="20"/>
        </w:rPr>
        <w:t>da</w:t>
      </w:r>
      <w:r w:rsidRPr="005C034C">
        <w:rPr>
          <w:rFonts w:ascii="Arial" w:hAnsi="Arial" w:cs="Arial"/>
          <w:spacing w:val="22"/>
          <w:sz w:val="20"/>
          <w:szCs w:val="20"/>
        </w:rPr>
        <w:t xml:space="preserve"> </w:t>
      </w:r>
      <w:r w:rsidRPr="005C034C">
        <w:rPr>
          <w:rFonts w:ascii="Arial" w:hAnsi="Arial" w:cs="Arial"/>
          <w:sz w:val="20"/>
          <w:szCs w:val="20"/>
        </w:rPr>
        <w:t>Comarca</w:t>
      </w:r>
      <w:r w:rsidRPr="005C034C">
        <w:rPr>
          <w:rFonts w:ascii="Arial" w:hAnsi="Arial" w:cs="Arial"/>
          <w:spacing w:val="21"/>
          <w:sz w:val="20"/>
          <w:szCs w:val="20"/>
        </w:rPr>
        <w:t xml:space="preserve"> </w:t>
      </w:r>
      <w:r w:rsidRPr="005C034C">
        <w:rPr>
          <w:rFonts w:ascii="Arial" w:hAnsi="Arial" w:cs="Arial"/>
          <w:sz w:val="20"/>
          <w:szCs w:val="20"/>
        </w:rPr>
        <w:t>de</w:t>
      </w:r>
      <w:r w:rsidRPr="005C034C">
        <w:rPr>
          <w:rFonts w:ascii="Arial" w:hAnsi="Arial" w:cs="Arial"/>
          <w:spacing w:val="20"/>
          <w:sz w:val="20"/>
          <w:szCs w:val="20"/>
        </w:rPr>
        <w:t xml:space="preserve"> </w:t>
      </w:r>
      <w:r w:rsidR="00B87B91">
        <w:rPr>
          <w:rFonts w:ascii="Arial" w:hAnsi="Arial" w:cs="Arial"/>
          <w:sz w:val="20"/>
          <w:szCs w:val="20"/>
        </w:rPr>
        <w:t>Penha</w:t>
      </w:r>
      <w:r w:rsidRPr="005C034C">
        <w:rPr>
          <w:rFonts w:ascii="Arial" w:hAnsi="Arial" w:cs="Arial"/>
          <w:sz w:val="20"/>
          <w:szCs w:val="20"/>
        </w:rPr>
        <w:t>,</w:t>
      </w:r>
      <w:r w:rsidRPr="005C034C">
        <w:rPr>
          <w:rFonts w:ascii="Arial" w:hAnsi="Arial" w:cs="Arial"/>
          <w:spacing w:val="21"/>
          <w:sz w:val="20"/>
          <w:szCs w:val="20"/>
        </w:rPr>
        <w:t xml:space="preserve"> </w:t>
      </w:r>
      <w:r w:rsidRPr="005C034C">
        <w:rPr>
          <w:rFonts w:ascii="Arial" w:hAnsi="Arial" w:cs="Arial"/>
          <w:sz w:val="20"/>
          <w:szCs w:val="20"/>
        </w:rPr>
        <w:t>com</w:t>
      </w:r>
      <w:r w:rsidRPr="005C034C">
        <w:rPr>
          <w:rFonts w:ascii="Arial" w:hAnsi="Arial" w:cs="Arial"/>
          <w:spacing w:val="20"/>
          <w:sz w:val="20"/>
          <w:szCs w:val="20"/>
        </w:rPr>
        <w:t xml:space="preserve"> </w:t>
      </w:r>
      <w:r w:rsidRPr="005C034C">
        <w:rPr>
          <w:rFonts w:ascii="Arial" w:hAnsi="Arial" w:cs="Arial"/>
          <w:sz w:val="20"/>
          <w:szCs w:val="20"/>
        </w:rPr>
        <w:t>expressa</w:t>
      </w:r>
      <w:r w:rsidRPr="005C034C">
        <w:rPr>
          <w:rFonts w:ascii="Arial" w:hAnsi="Arial" w:cs="Arial"/>
          <w:spacing w:val="22"/>
          <w:sz w:val="20"/>
          <w:szCs w:val="20"/>
        </w:rPr>
        <w:t xml:space="preserve"> </w:t>
      </w:r>
      <w:r w:rsidRPr="005C034C">
        <w:rPr>
          <w:rFonts w:ascii="Arial" w:hAnsi="Arial" w:cs="Arial"/>
          <w:sz w:val="20"/>
          <w:szCs w:val="20"/>
        </w:rPr>
        <w:t>renúncia</w:t>
      </w:r>
      <w:r w:rsidRPr="005C034C">
        <w:rPr>
          <w:rFonts w:ascii="Arial" w:hAnsi="Arial" w:cs="Arial"/>
          <w:spacing w:val="21"/>
          <w:sz w:val="20"/>
          <w:szCs w:val="20"/>
        </w:rPr>
        <w:t xml:space="preserve"> </w:t>
      </w:r>
      <w:r w:rsidRPr="005C034C">
        <w:rPr>
          <w:rFonts w:ascii="Arial" w:hAnsi="Arial" w:cs="Arial"/>
          <w:sz w:val="20"/>
          <w:szCs w:val="20"/>
        </w:rPr>
        <w:t>a</w:t>
      </w:r>
      <w:r w:rsidRPr="005C034C">
        <w:rPr>
          <w:rFonts w:ascii="Arial" w:hAnsi="Arial" w:cs="Arial"/>
          <w:spacing w:val="21"/>
          <w:sz w:val="20"/>
          <w:szCs w:val="20"/>
        </w:rPr>
        <w:t xml:space="preserve"> </w:t>
      </w:r>
      <w:r w:rsidRPr="005C034C">
        <w:rPr>
          <w:rFonts w:ascii="Arial" w:hAnsi="Arial" w:cs="Arial"/>
          <w:sz w:val="20"/>
          <w:szCs w:val="20"/>
        </w:rPr>
        <w:t>qualquer</w:t>
      </w:r>
      <w:r w:rsidRPr="005C034C">
        <w:rPr>
          <w:rFonts w:ascii="Arial" w:hAnsi="Arial" w:cs="Arial"/>
          <w:spacing w:val="21"/>
          <w:sz w:val="20"/>
          <w:szCs w:val="20"/>
        </w:rPr>
        <w:t xml:space="preserve"> </w:t>
      </w:r>
      <w:r w:rsidRPr="005C034C">
        <w:rPr>
          <w:rFonts w:ascii="Arial" w:hAnsi="Arial" w:cs="Arial"/>
          <w:sz w:val="20"/>
          <w:szCs w:val="20"/>
        </w:rPr>
        <w:t>outro,</w:t>
      </w:r>
      <w:r w:rsidRPr="005C034C">
        <w:rPr>
          <w:rFonts w:ascii="Arial" w:hAnsi="Arial" w:cs="Arial"/>
          <w:spacing w:val="22"/>
          <w:sz w:val="20"/>
          <w:szCs w:val="20"/>
        </w:rPr>
        <w:t xml:space="preserve"> </w:t>
      </w:r>
      <w:r w:rsidRPr="005C034C">
        <w:rPr>
          <w:rFonts w:ascii="Arial" w:hAnsi="Arial" w:cs="Arial"/>
          <w:sz w:val="20"/>
          <w:szCs w:val="20"/>
        </w:rPr>
        <w:t>por</w:t>
      </w:r>
      <w:r w:rsidRPr="005C034C">
        <w:rPr>
          <w:rFonts w:ascii="Arial" w:hAnsi="Arial" w:cs="Arial"/>
          <w:spacing w:val="18"/>
          <w:sz w:val="20"/>
          <w:szCs w:val="20"/>
        </w:rPr>
        <w:t xml:space="preserve"> </w:t>
      </w:r>
      <w:r w:rsidRPr="005C034C">
        <w:rPr>
          <w:rFonts w:ascii="Arial" w:hAnsi="Arial" w:cs="Arial"/>
          <w:sz w:val="20"/>
          <w:szCs w:val="20"/>
        </w:rPr>
        <w:t>mais</w:t>
      </w:r>
      <w:r w:rsidRPr="005C034C">
        <w:rPr>
          <w:rFonts w:ascii="Arial" w:hAnsi="Arial" w:cs="Arial"/>
          <w:spacing w:val="-42"/>
          <w:sz w:val="20"/>
          <w:szCs w:val="20"/>
        </w:rPr>
        <w:t xml:space="preserve"> </w:t>
      </w:r>
      <w:r w:rsidRPr="005C034C">
        <w:rPr>
          <w:rFonts w:ascii="Arial" w:hAnsi="Arial" w:cs="Arial"/>
          <w:sz w:val="20"/>
          <w:szCs w:val="20"/>
        </w:rPr>
        <w:t>privilegiado</w:t>
      </w:r>
      <w:r w:rsidRPr="005C034C">
        <w:rPr>
          <w:rFonts w:ascii="Arial" w:hAnsi="Arial" w:cs="Arial"/>
          <w:spacing w:val="-1"/>
          <w:sz w:val="20"/>
          <w:szCs w:val="20"/>
        </w:rPr>
        <w:t xml:space="preserve"> </w:t>
      </w:r>
      <w:r w:rsidRPr="005C034C">
        <w:rPr>
          <w:rFonts w:ascii="Arial" w:hAnsi="Arial" w:cs="Arial"/>
          <w:sz w:val="20"/>
          <w:szCs w:val="20"/>
        </w:rPr>
        <w:t>que</w:t>
      </w:r>
      <w:r w:rsidRPr="005C034C">
        <w:rPr>
          <w:rFonts w:ascii="Arial" w:hAnsi="Arial" w:cs="Arial"/>
          <w:spacing w:val="-2"/>
          <w:sz w:val="20"/>
          <w:szCs w:val="20"/>
        </w:rPr>
        <w:t xml:space="preserve"> </w:t>
      </w:r>
      <w:r w:rsidRPr="005C034C">
        <w:rPr>
          <w:rFonts w:ascii="Arial" w:hAnsi="Arial" w:cs="Arial"/>
          <w:sz w:val="20"/>
          <w:szCs w:val="20"/>
        </w:rPr>
        <w:t>seja,</w:t>
      </w:r>
      <w:r w:rsidRPr="005C034C">
        <w:rPr>
          <w:rFonts w:ascii="Arial" w:hAnsi="Arial" w:cs="Arial"/>
          <w:spacing w:val="-1"/>
          <w:sz w:val="20"/>
          <w:szCs w:val="20"/>
        </w:rPr>
        <w:t xml:space="preserve"> </w:t>
      </w:r>
      <w:r w:rsidRPr="005C034C">
        <w:rPr>
          <w:rFonts w:ascii="Arial" w:hAnsi="Arial" w:cs="Arial"/>
          <w:sz w:val="20"/>
          <w:szCs w:val="20"/>
        </w:rPr>
        <w:t>para dirimir</w:t>
      </w:r>
      <w:r w:rsidRPr="005C034C">
        <w:rPr>
          <w:rFonts w:ascii="Arial" w:hAnsi="Arial" w:cs="Arial"/>
          <w:spacing w:val="-1"/>
          <w:sz w:val="20"/>
          <w:szCs w:val="20"/>
        </w:rPr>
        <w:t xml:space="preserve"> </w:t>
      </w:r>
      <w:r w:rsidRPr="005C034C">
        <w:rPr>
          <w:rFonts w:ascii="Arial" w:hAnsi="Arial" w:cs="Arial"/>
          <w:sz w:val="20"/>
          <w:szCs w:val="20"/>
        </w:rPr>
        <w:t>as</w:t>
      </w:r>
      <w:r w:rsidRPr="005C034C">
        <w:rPr>
          <w:rFonts w:ascii="Arial" w:hAnsi="Arial" w:cs="Arial"/>
          <w:spacing w:val="-3"/>
          <w:sz w:val="20"/>
          <w:szCs w:val="20"/>
        </w:rPr>
        <w:t xml:space="preserve"> </w:t>
      </w:r>
      <w:r w:rsidRPr="005C034C">
        <w:rPr>
          <w:rFonts w:ascii="Arial" w:hAnsi="Arial" w:cs="Arial"/>
          <w:sz w:val="20"/>
          <w:szCs w:val="20"/>
        </w:rPr>
        <w:t>controvérsias</w:t>
      </w:r>
      <w:r w:rsidRPr="005C034C">
        <w:rPr>
          <w:rFonts w:ascii="Arial" w:hAnsi="Arial" w:cs="Arial"/>
          <w:spacing w:val="-1"/>
          <w:sz w:val="20"/>
          <w:szCs w:val="20"/>
        </w:rPr>
        <w:t xml:space="preserve"> </w:t>
      </w:r>
      <w:r w:rsidRPr="005C034C">
        <w:rPr>
          <w:rFonts w:ascii="Arial" w:hAnsi="Arial" w:cs="Arial"/>
          <w:sz w:val="20"/>
          <w:szCs w:val="20"/>
        </w:rPr>
        <w:t>oriundas</w:t>
      </w:r>
      <w:r w:rsidRPr="005C034C">
        <w:rPr>
          <w:rFonts w:ascii="Arial" w:hAnsi="Arial" w:cs="Arial"/>
          <w:spacing w:val="1"/>
          <w:sz w:val="20"/>
          <w:szCs w:val="20"/>
        </w:rPr>
        <w:t xml:space="preserve"> </w:t>
      </w:r>
      <w:r w:rsidRPr="005C034C">
        <w:rPr>
          <w:rFonts w:ascii="Arial" w:hAnsi="Arial" w:cs="Arial"/>
          <w:sz w:val="20"/>
          <w:szCs w:val="20"/>
        </w:rPr>
        <w:t>da</w:t>
      </w:r>
      <w:r w:rsidRPr="005C034C">
        <w:rPr>
          <w:rFonts w:ascii="Arial" w:hAnsi="Arial" w:cs="Arial"/>
          <w:spacing w:val="-1"/>
          <w:sz w:val="20"/>
          <w:szCs w:val="20"/>
        </w:rPr>
        <w:t xml:space="preserve"> </w:t>
      </w:r>
      <w:r w:rsidRPr="005C034C">
        <w:rPr>
          <w:rFonts w:ascii="Arial" w:hAnsi="Arial" w:cs="Arial"/>
          <w:sz w:val="20"/>
          <w:szCs w:val="20"/>
        </w:rPr>
        <w:t>execução</w:t>
      </w:r>
      <w:r w:rsidRPr="005C034C">
        <w:rPr>
          <w:rFonts w:ascii="Arial" w:hAnsi="Arial" w:cs="Arial"/>
          <w:spacing w:val="-1"/>
          <w:sz w:val="20"/>
          <w:szCs w:val="20"/>
        </w:rPr>
        <w:t xml:space="preserve"> </w:t>
      </w:r>
      <w:r w:rsidRPr="005C034C">
        <w:rPr>
          <w:rFonts w:ascii="Arial" w:hAnsi="Arial" w:cs="Arial"/>
          <w:sz w:val="20"/>
          <w:szCs w:val="20"/>
        </w:rPr>
        <w:t>do presente</w:t>
      </w:r>
      <w:r w:rsidRPr="005C034C">
        <w:rPr>
          <w:rFonts w:ascii="Arial" w:hAnsi="Arial" w:cs="Arial"/>
          <w:spacing w:val="-2"/>
          <w:sz w:val="20"/>
          <w:szCs w:val="20"/>
        </w:rPr>
        <w:t xml:space="preserve"> </w:t>
      </w:r>
      <w:r w:rsidRPr="005C034C">
        <w:rPr>
          <w:rFonts w:ascii="Arial" w:hAnsi="Arial" w:cs="Arial"/>
          <w:sz w:val="20"/>
          <w:szCs w:val="20"/>
        </w:rPr>
        <w:t>instrumento.</w:t>
      </w:r>
    </w:p>
    <w:p w:rsidR="00703C1A" w:rsidRDefault="00703C1A" w:rsidP="00703C1A">
      <w:pPr>
        <w:pStyle w:val="Corpodetexto"/>
        <w:spacing w:line="360" w:lineRule="auto"/>
        <w:rPr>
          <w:rFonts w:ascii="Arial" w:hAnsi="Arial" w:cs="Arial"/>
          <w:sz w:val="20"/>
          <w:szCs w:val="20"/>
        </w:rPr>
      </w:pPr>
      <w:r w:rsidRPr="005C034C">
        <w:rPr>
          <w:rFonts w:ascii="Arial" w:hAnsi="Arial" w:cs="Arial"/>
          <w:sz w:val="20"/>
          <w:szCs w:val="20"/>
        </w:rPr>
        <w:t>E</w:t>
      </w:r>
      <w:r w:rsidRPr="005C034C">
        <w:rPr>
          <w:rFonts w:ascii="Arial" w:hAnsi="Arial" w:cs="Arial"/>
          <w:spacing w:val="7"/>
          <w:sz w:val="20"/>
          <w:szCs w:val="20"/>
        </w:rPr>
        <w:t xml:space="preserve"> </w:t>
      </w:r>
      <w:r w:rsidRPr="005C034C">
        <w:rPr>
          <w:rFonts w:ascii="Arial" w:hAnsi="Arial" w:cs="Arial"/>
          <w:sz w:val="20"/>
          <w:szCs w:val="20"/>
        </w:rPr>
        <w:t>por</w:t>
      </w:r>
      <w:r w:rsidRPr="005C034C">
        <w:rPr>
          <w:rFonts w:ascii="Arial" w:hAnsi="Arial" w:cs="Arial"/>
          <w:spacing w:val="8"/>
          <w:sz w:val="20"/>
          <w:szCs w:val="20"/>
        </w:rPr>
        <w:t xml:space="preserve"> </w:t>
      </w:r>
      <w:r w:rsidRPr="005C034C">
        <w:rPr>
          <w:rFonts w:ascii="Arial" w:hAnsi="Arial" w:cs="Arial"/>
          <w:sz w:val="20"/>
          <w:szCs w:val="20"/>
        </w:rPr>
        <w:t>estarem</w:t>
      </w:r>
      <w:r w:rsidRPr="005C034C">
        <w:rPr>
          <w:rFonts w:ascii="Arial" w:hAnsi="Arial" w:cs="Arial"/>
          <w:spacing w:val="7"/>
          <w:sz w:val="20"/>
          <w:szCs w:val="20"/>
        </w:rPr>
        <w:t xml:space="preserve"> </w:t>
      </w:r>
      <w:r w:rsidRPr="005C034C">
        <w:rPr>
          <w:rFonts w:ascii="Arial" w:hAnsi="Arial" w:cs="Arial"/>
          <w:sz w:val="20"/>
          <w:szCs w:val="20"/>
        </w:rPr>
        <w:t>justas</w:t>
      </w:r>
      <w:r w:rsidRPr="005C034C">
        <w:rPr>
          <w:rFonts w:ascii="Arial" w:hAnsi="Arial" w:cs="Arial"/>
          <w:spacing w:val="6"/>
          <w:sz w:val="20"/>
          <w:szCs w:val="20"/>
        </w:rPr>
        <w:t xml:space="preserve"> </w:t>
      </w:r>
      <w:r w:rsidRPr="005C034C">
        <w:rPr>
          <w:rFonts w:ascii="Arial" w:hAnsi="Arial" w:cs="Arial"/>
          <w:sz w:val="20"/>
          <w:szCs w:val="20"/>
        </w:rPr>
        <w:t>e</w:t>
      </w:r>
      <w:r w:rsidRPr="005C034C">
        <w:rPr>
          <w:rFonts w:ascii="Arial" w:hAnsi="Arial" w:cs="Arial"/>
          <w:spacing w:val="7"/>
          <w:sz w:val="20"/>
          <w:szCs w:val="20"/>
        </w:rPr>
        <w:t xml:space="preserve"> </w:t>
      </w:r>
      <w:r w:rsidRPr="005C034C">
        <w:rPr>
          <w:rFonts w:ascii="Arial" w:hAnsi="Arial" w:cs="Arial"/>
          <w:sz w:val="20"/>
          <w:szCs w:val="20"/>
        </w:rPr>
        <w:t>contratadas,</w:t>
      </w:r>
      <w:r w:rsidRPr="005C034C">
        <w:rPr>
          <w:rFonts w:ascii="Arial" w:hAnsi="Arial" w:cs="Arial"/>
          <w:spacing w:val="7"/>
          <w:sz w:val="20"/>
          <w:szCs w:val="20"/>
        </w:rPr>
        <w:t xml:space="preserve"> </w:t>
      </w:r>
      <w:r w:rsidRPr="005C034C">
        <w:rPr>
          <w:rFonts w:ascii="Arial" w:hAnsi="Arial" w:cs="Arial"/>
          <w:sz w:val="20"/>
          <w:szCs w:val="20"/>
        </w:rPr>
        <w:t>as</w:t>
      </w:r>
      <w:r w:rsidRPr="005C034C">
        <w:rPr>
          <w:rFonts w:ascii="Arial" w:hAnsi="Arial" w:cs="Arial"/>
          <w:spacing w:val="7"/>
          <w:sz w:val="20"/>
          <w:szCs w:val="20"/>
        </w:rPr>
        <w:t xml:space="preserve"> </w:t>
      </w:r>
      <w:r w:rsidRPr="005C034C">
        <w:rPr>
          <w:rFonts w:ascii="Arial" w:hAnsi="Arial" w:cs="Arial"/>
          <w:sz w:val="20"/>
          <w:szCs w:val="20"/>
        </w:rPr>
        <w:t>partes</w:t>
      </w:r>
      <w:r w:rsidRPr="005C034C">
        <w:rPr>
          <w:rFonts w:ascii="Arial" w:hAnsi="Arial" w:cs="Arial"/>
          <w:spacing w:val="11"/>
          <w:sz w:val="20"/>
          <w:szCs w:val="20"/>
        </w:rPr>
        <w:t xml:space="preserve"> </w:t>
      </w:r>
      <w:r w:rsidRPr="005C034C">
        <w:rPr>
          <w:rFonts w:ascii="Arial" w:hAnsi="Arial" w:cs="Arial"/>
          <w:sz w:val="20"/>
          <w:szCs w:val="20"/>
        </w:rPr>
        <w:t>assinam</w:t>
      </w:r>
      <w:r w:rsidRPr="005C034C">
        <w:rPr>
          <w:rFonts w:ascii="Arial" w:hAnsi="Arial" w:cs="Arial"/>
          <w:spacing w:val="7"/>
          <w:sz w:val="20"/>
          <w:szCs w:val="20"/>
        </w:rPr>
        <w:t xml:space="preserve"> </w:t>
      </w:r>
      <w:r w:rsidRPr="005C034C">
        <w:rPr>
          <w:rFonts w:ascii="Arial" w:hAnsi="Arial" w:cs="Arial"/>
          <w:sz w:val="20"/>
          <w:szCs w:val="20"/>
        </w:rPr>
        <w:t>o</w:t>
      </w:r>
      <w:r w:rsidRPr="005C034C">
        <w:rPr>
          <w:rFonts w:ascii="Arial" w:hAnsi="Arial" w:cs="Arial"/>
          <w:spacing w:val="8"/>
          <w:sz w:val="20"/>
          <w:szCs w:val="20"/>
        </w:rPr>
        <w:t xml:space="preserve"> </w:t>
      </w:r>
      <w:r w:rsidRPr="005C034C">
        <w:rPr>
          <w:rFonts w:ascii="Arial" w:hAnsi="Arial" w:cs="Arial"/>
          <w:sz w:val="20"/>
          <w:szCs w:val="20"/>
        </w:rPr>
        <w:t>presente</w:t>
      </w:r>
      <w:r w:rsidRPr="005C034C">
        <w:rPr>
          <w:rFonts w:ascii="Arial" w:hAnsi="Arial" w:cs="Arial"/>
          <w:spacing w:val="7"/>
          <w:sz w:val="20"/>
          <w:szCs w:val="20"/>
        </w:rPr>
        <w:t xml:space="preserve"> </w:t>
      </w:r>
      <w:r w:rsidRPr="005C034C">
        <w:rPr>
          <w:rFonts w:ascii="Arial" w:hAnsi="Arial" w:cs="Arial"/>
          <w:sz w:val="20"/>
          <w:szCs w:val="20"/>
        </w:rPr>
        <w:t>instrumento</w:t>
      </w:r>
      <w:r w:rsidRPr="005C034C">
        <w:rPr>
          <w:rFonts w:ascii="Arial" w:hAnsi="Arial" w:cs="Arial"/>
          <w:spacing w:val="8"/>
          <w:sz w:val="20"/>
          <w:szCs w:val="20"/>
        </w:rPr>
        <w:t xml:space="preserve"> </w:t>
      </w:r>
      <w:r w:rsidRPr="005C034C">
        <w:rPr>
          <w:rFonts w:ascii="Arial" w:hAnsi="Arial" w:cs="Arial"/>
          <w:sz w:val="20"/>
          <w:szCs w:val="20"/>
        </w:rPr>
        <w:t>em</w:t>
      </w:r>
      <w:r w:rsidRPr="005C034C">
        <w:rPr>
          <w:rFonts w:ascii="Arial" w:hAnsi="Arial" w:cs="Arial"/>
          <w:spacing w:val="7"/>
          <w:sz w:val="20"/>
          <w:szCs w:val="20"/>
        </w:rPr>
        <w:t xml:space="preserve"> </w:t>
      </w:r>
      <w:r w:rsidRPr="005C034C">
        <w:rPr>
          <w:rFonts w:ascii="Arial" w:hAnsi="Arial" w:cs="Arial"/>
          <w:sz w:val="20"/>
          <w:szCs w:val="20"/>
        </w:rPr>
        <w:t>2</w:t>
      </w:r>
      <w:r w:rsidRPr="005C034C">
        <w:rPr>
          <w:rFonts w:ascii="Arial" w:hAnsi="Arial" w:cs="Arial"/>
          <w:spacing w:val="7"/>
          <w:sz w:val="20"/>
          <w:szCs w:val="20"/>
        </w:rPr>
        <w:t xml:space="preserve"> </w:t>
      </w:r>
      <w:r w:rsidRPr="005C034C">
        <w:rPr>
          <w:rFonts w:ascii="Arial" w:hAnsi="Arial" w:cs="Arial"/>
          <w:sz w:val="20"/>
          <w:szCs w:val="20"/>
        </w:rPr>
        <w:t>(duas)</w:t>
      </w:r>
      <w:r w:rsidRPr="005C034C">
        <w:rPr>
          <w:rFonts w:ascii="Arial" w:hAnsi="Arial" w:cs="Arial"/>
          <w:spacing w:val="6"/>
          <w:sz w:val="20"/>
          <w:szCs w:val="20"/>
        </w:rPr>
        <w:t xml:space="preserve"> </w:t>
      </w:r>
      <w:r w:rsidRPr="005C034C">
        <w:rPr>
          <w:rFonts w:ascii="Arial" w:hAnsi="Arial" w:cs="Arial"/>
          <w:sz w:val="20"/>
          <w:szCs w:val="20"/>
        </w:rPr>
        <w:t>vias</w:t>
      </w:r>
      <w:r w:rsidRPr="005C034C">
        <w:rPr>
          <w:rFonts w:ascii="Arial" w:hAnsi="Arial" w:cs="Arial"/>
          <w:spacing w:val="6"/>
          <w:sz w:val="20"/>
          <w:szCs w:val="20"/>
        </w:rPr>
        <w:t xml:space="preserve"> </w:t>
      </w:r>
      <w:r w:rsidRPr="005C034C">
        <w:rPr>
          <w:rFonts w:ascii="Arial" w:hAnsi="Arial" w:cs="Arial"/>
          <w:sz w:val="20"/>
          <w:szCs w:val="20"/>
        </w:rPr>
        <w:t>de</w:t>
      </w:r>
      <w:r w:rsidRPr="005C034C">
        <w:rPr>
          <w:rFonts w:ascii="Arial" w:hAnsi="Arial" w:cs="Arial"/>
          <w:spacing w:val="7"/>
          <w:sz w:val="20"/>
          <w:szCs w:val="20"/>
        </w:rPr>
        <w:t xml:space="preserve"> </w:t>
      </w:r>
      <w:r w:rsidRPr="005C034C">
        <w:rPr>
          <w:rFonts w:ascii="Arial" w:hAnsi="Arial" w:cs="Arial"/>
          <w:sz w:val="20"/>
          <w:szCs w:val="20"/>
        </w:rPr>
        <w:t>igual</w:t>
      </w:r>
      <w:r w:rsidRPr="005C034C">
        <w:rPr>
          <w:rFonts w:ascii="Arial" w:hAnsi="Arial" w:cs="Arial"/>
          <w:spacing w:val="7"/>
          <w:sz w:val="20"/>
          <w:szCs w:val="20"/>
        </w:rPr>
        <w:t xml:space="preserve"> </w:t>
      </w:r>
      <w:r w:rsidRPr="005C034C">
        <w:rPr>
          <w:rFonts w:ascii="Arial" w:hAnsi="Arial" w:cs="Arial"/>
          <w:sz w:val="20"/>
          <w:szCs w:val="20"/>
        </w:rPr>
        <w:t>teor,</w:t>
      </w:r>
      <w:r w:rsidRPr="005C034C">
        <w:rPr>
          <w:rFonts w:ascii="Arial" w:hAnsi="Arial" w:cs="Arial"/>
          <w:spacing w:val="8"/>
          <w:sz w:val="20"/>
          <w:szCs w:val="20"/>
        </w:rPr>
        <w:t xml:space="preserve"> </w:t>
      </w:r>
      <w:r w:rsidRPr="005C034C">
        <w:rPr>
          <w:rFonts w:ascii="Arial" w:hAnsi="Arial" w:cs="Arial"/>
          <w:sz w:val="20"/>
          <w:szCs w:val="20"/>
        </w:rPr>
        <w:t>para</w:t>
      </w:r>
      <w:r w:rsidRPr="005C034C">
        <w:rPr>
          <w:rFonts w:ascii="Arial" w:hAnsi="Arial" w:cs="Arial"/>
          <w:spacing w:val="8"/>
          <w:sz w:val="20"/>
          <w:szCs w:val="20"/>
        </w:rPr>
        <w:t xml:space="preserve"> </w:t>
      </w:r>
      <w:r w:rsidRPr="005C034C">
        <w:rPr>
          <w:rFonts w:ascii="Arial" w:hAnsi="Arial" w:cs="Arial"/>
          <w:sz w:val="20"/>
          <w:szCs w:val="20"/>
        </w:rPr>
        <w:t>que</w:t>
      </w:r>
      <w:r w:rsidRPr="005C034C">
        <w:rPr>
          <w:rFonts w:ascii="Arial" w:hAnsi="Arial" w:cs="Arial"/>
          <w:spacing w:val="-42"/>
          <w:sz w:val="20"/>
          <w:szCs w:val="20"/>
        </w:rPr>
        <w:t xml:space="preserve"> </w:t>
      </w:r>
      <w:r w:rsidRPr="005C034C">
        <w:rPr>
          <w:rFonts w:ascii="Arial" w:hAnsi="Arial" w:cs="Arial"/>
          <w:sz w:val="20"/>
          <w:szCs w:val="20"/>
        </w:rPr>
        <w:t>possa</w:t>
      </w:r>
      <w:r w:rsidRPr="005C034C">
        <w:rPr>
          <w:rFonts w:ascii="Arial" w:hAnsi="Arial" w:cs="Arial"/>
          <w:spacing w:val="-1"/>
          <w:sz w:val="20"/>
          <w:szCs w:val="20"/>
        </w:rPr>
        <w:t xml:space="preserve"> </w:t>
      </w:r>
      <w:r w:rsidRPr="005C034C">
        <w:rPr>
          <w:rFonts w:ascii="Arial" w:hAnsi="Arial" w:cs="Arial"/>
          <w:sz w:val="20"/>
          <w:szCs w:val="20"/>
        </w:rPr>
        <w:t>produzir os</w:t>
      </w:r>
      <w:r w:rsidRPr="005C034C">
        <w:rPr>
          <w:rFonts w:ascii="Arial" w:hAnsi="Arial" w:cs="Arial"/>
          <w:spacing w:val="-2"/>
          <w:sz w:val="20"/>
          <w:szCs w:val="20"/>
        </w:rPr>
        <w:t xml:space="preserve"> </w:t>
      </w:r>
      <w:r w:rsidRPr="005C034C">
        <w:rPr>
          <w:rFonts w:ascii="Arial" w:hAnsi="Arial" w:cs="Arial"/>
          <w:sz w:val="20"/>
          <w:szCs w:val="20"/>
        </w:rPr>
        <w:t>seus</w:t>
      </w:r>
      <w:r w:rsidRPr="005C034C">
        <w:rPr>
          <w:rFonts w:ascii="Arial" w:hAnsi="Arial" w:cs="Arial"/>
          <w:spacing w:val="-2"/>
          <w:sz w:val="20"/>
          <w:szCs w:val="20"/>
        </w:rPr>
        <w:t xml:space="preserve"> </w:t>
      </w:r>
      <w:r w:rsidRPr="005C034C">
        <w:rPr>
          <w:rFonts w:ascii="Arial" w:hAnsi="Arial" w:cs="Arial"/>
          <w:sz w:val="20"/>
          <w:szCs w:val="20"/>
        </w:rPr>
        <w:t>legais</w:t>
      </w:r>
      <w:r w:rsidRPr="005C034C">
        <w:rPr>
          <w:rFonts w:ascii="Arial" w:hAnsi="Arial" w:cs="Arial"/>
          <w:spacing w:val="1"/>
          <w:sz w:val="20"/>
          <w:szCs w:val="20"/>
        </w:rPr>
        <w:t xml:space="preserve"> </w:t>
      </w:r>
      <w:r w:rsidRPr="005C034C">
        <w:rPr>
          <w:rFonts w:ascii="Arial" w:hAnsi="Arial" w:cs="Arial"/>
          <w:sz w:val="20"/>
          <w:szCs w:val="20"/>
        </w:rPr>
        <w:t>e</w:t>
      </w:r>
      <w:r w:rsidRPr="005C034C">
        <w:rPr>
          <w:rFonts w:ascii="Arial" w:hAnsi="Arial" w:cs="Arial"/>
          <w:spacing w:val="-1"/>
          <w:sz w:val="20"/>
          <w:szCs w:val="20"/>
        </w:rPr>
        <w:t xml:space="preserve"> </w:t>
      </w:r>
      <w:r w:rsidRPr="005C034C">
        <w:rPr>
          <w:rFonts w:ascii="Arial" w:hAnsi="Arial" w:cs="Arial"/>
          <w:sz w:val="20"/>
          <w:szCs w:val="20"/>
        </w:rPr>
        <w:t>esperados</w:t>
      </w:r>
      <w:r w:rsidRPr="005C034C">
        <w:rPr>
          <w:rFonts w:ascii="Arial" w:hAnsi="Arial" w:cs="Arial"/>
          <w:spacing w:val="-2"/>
          <w:sz w:val="20"/>
          <w:szCs w:val="20"/>
        </w:rPr>
        <w:t xml:space="preserve"> </w:t>
      </w:r>
      <w:r w:rsidRPr="005C034C">
        <w:rPr>
          <w:rFonts w:ascii="Arial" w:hAnsi="Arial" w:cs="Arial"/>
          <w:sz w:val="20"/>
          <w:szCs w:val="20"/>
        </w:rPr>
        <w:t>efeitos.</w:t>
      </w:r>
    </w:p>
    <w:p w:rsidR="00703C1A" w:rsidRPr="005C034C" w:rsidRDefault="00B87B91" w:rsidP="00703C1A">
      <w:pPr>
        <w:pStyle w:val="Corpodetexto"/>
        <w:jc w:val="right"/>
        <w:rPr>
          <w:rFonts w:ascii="Arial" w:hAnsi="Arial" w:cs="Arial"/>
          <w:sz w:val="20"/>
          <w:szCs w:val="20"/>
        </w:rPr>
      </w:pPr>
      <w:r>
        <w:rPr>
          <w:rFonts w:ascii="Arial" w:hAnsi="Arial" w:cs="Arial"/>
          <w:sz w:val="20"/>
          <w:szCs w:val="20"/>
        </w:rPr>
        <w:t>Penha</w:t>
      </w:r>
      <w:r w:rsidR="00703C1A" w:rsidRPr="005C034C">
        <w:rPr>
          <w:rFonts w:ascii="Arial" w:hAnsi="Arial" w:cs="Arial"/>
          <w:sz w:val="20"/>
          <w:szCs w:val="20"/>
        </w:rPr>
        <w:t>,</w:t>
      </w:r>
      <w:r w:rsidR="00703C1A" w:rsidRPr="005C034C">
        <w:rPr>
          <w:rFonts w:ascii="Arial" w:hAnsi="Arial" w:cs="Arial"/>
          <w:spacing w:val="-1"/>
          <w:sz w:val="20"/>
          <w:szCs w:val="20"/>
        </w:rPr>
        <w:t xml:space="preserve"> </w:t>
      </w:r>
      <w:r w:rsidR="00703C1A" w:rsidRPr="005C034C">
        <w:rPr>
          <w:rFonts w:ascii="Arial" w:hAnsi="Arial" w:cs="Arial"/>
          <w:sz w:val="20"/>
          <w:szCs w:val="20"/>
        </w:rPr>
        <w:t>... de ...</w:t>
      </w:r>
      <w:r w:rsidR="00703C1A" w:rsidRPr="005C034C">
        <w:rPr>
          <w:rFonts w:ascii="Arial" w:hAnsi="Arial" w:cs="Arial"/>
          <w:spacing w:val="-1"/>
          <w:sz w:val="20"/>
          <w:szCs w:val="20"/>
        </w:rPr>
        <w:t xml:space="preserve"> </w:t>
      </w:r>
      <w:r w:rsidR="00703C1A" w:rsidRPr="005C034C">
        <w:rPr>
          <w:rFonts w:ascii="Arial" w:hAnsi="Arial" w:cs="Arial"/>
          <w:sz w:val="20"/>
          <w:szCs w:val="20"/>
        </w:rPr>
        <w:t>de</w:t>
      </w:r>
      <w:r w:rsidR="00703C1A" w:rsidRPr="005C034C">
        <w:rPr>
          <w:rFonts w:ascii="Arial" w:hAnsi="Arial" w:cs="Arial"/>
          <w:spacing w:val="-4"/>
          <w:sz w:val="20"/>
          <w:szCs w:val="20"/>
        </w:rPr>
        <w:t xml:space="preserve"> </w:t>
      </w:r>
      <w:r w:rsidR="00703C1A" w:rsidRPr="005C034C">
        <w:rPr>
          <w:rFonts w:ascii="Arial" w:hAnsi="Arial" w:cs="Arial"/>
          <w:sz w:val="20"/>
          <w:szCs w:val="20"/>
        </w:rPr>
        <w:t>202</w:t>
      </w:r>
      <w:r>
        <w:rPr>
          <w:rFonts w:ascii="Arial" w:hAnsi="Arial" w:cs="Arial"/>
          <w:sz w:val="20"/>
          <w:szCs w:val="20"/>
        </w:rPr>
        <w:t>4</w:t>
      </w:r>
      <w:r w:rsidR="00703C1A" w:rsidRPr="005C034C">
        <w:rPr>
          <w:rFonts w:ascii="Arial" w:hAnsi="Arial" w:cs="Arial"/>
          <w:sz w:val="20"/>
          <w:szCs w:val="20"/>
        </w:rPr>
        <w:t>.</w:t>
      </w:r>
    </w:p>
    <w:p w:rsidR="00703C1A" w:rsidRPr="005C034C" w:rsidRDefault="00703C1A" w:rsidP="00703C1A">
      <w:pPr>
        <w:rPr>
          <w:rFonts w:ascii="Arial" w:hAnsi="Arial" w:cs="Arial"/>
          <w:sz w:val="20"/>
          <w:szCs w:val="20"/>
        </w:rPr>
      </w:pPr>
    </w:p>
    <w:p w:rsidR="00EE0BE2" w:rsidRPr="00D2103D" w:rsidRDefault="00EE0BE2" w:rsidP="00EE0BE2">
      <w:pPr>
        <w:rPr>
          <w:rFonts w:ascii="Arial" w:hAnsi="Arial" w:cs="Arial"/>
          <w:sz w:val="20"/>
          <w:szCs w:val="20"/>
        </w:rPr>
      </w:pPr>
      <w:bookmarkStart w:id="23" w:name="_GoBack"/>
      <w:bookmarkEnd w:id="23"/>
      <w:r w:rsidRPr="00D2103D">
        <w:rPr>
          <w:rFonts w:ascii="Arial" w:hAnsi="Arial" w:cs="Arial"/>
          <w:b/>
          <w:sz w:val="20"/>
          <w:szCs w:val="20"/>
        </w:rPr>
        <w:t xml:space="preserve">                                           __________________________</w:t>
      </w:r>
    </w:p>
    <w:p w:rsidR="00EE0BE2" w:rsidRPr="00D2103D" w:rsidRDefault="00EE0BE2" w:rsidP="00EE0BE2">
      <w:pPr>
        <w:tabs>
          <w:tab w:val="left" w:pos="6195"/>
        </w:tabs>
        <w:spacing w:after="0" w:line="240" w:lineRule="auto"/>
        <w:rPr>
          <w:rFonts w:ascii="Arial" w:hAnsi="Arial" w:cs="Arial"/>
          <w:b/>
          <w:sz w:val="20"/>
          <w:szCs w:val="20"/>
        </w:rPr>
      </w:pPr>
      <w:r w:rsidRPr="00D2103D">
        <w:rPr>
          <w:rFonts w:ascii="Arial" w:hAnsi="Arial" w:cs="Arial"/>
          <w:b/>
          <w:sz w:val="20"/>
          <w:szCs w:val="20"/>
        </w:rPr>
        <w:t xml:space="preserve">        </w:t>
      </w:r>
      <w:r>
        <w:rPr>
          <w:rFonts w:ascii="Arial" w:hAnsi="Arial" w:cs="Arial"/>
          <w:b/>
          <w:sz w:val="20"/>
          <w:szCs w:val="20"/>
        </w:rPr>
        <w:t xml:space="preserve">   </w:t>
      </w:r>
      <w:r w:rsidRPr="00D2103D">
        <w:rPr>
          <w:rFonts w:ascii="Arial" w:hAnsi="Arial" w:cs="Arial"/>
          <w:b/>
          <w:sz w:val="20"/>
          <w:szCs w:val="20"/>
        </w:rPr>
        <w:t xml:space="preserve"> Secretário Municipal de Saúde                                                  CONTRATADO</w:t>
      </w:r>
    </w:p>
    <w:p w:rsidR="00EE0BE2" w:rsidRPr="00D2103D" w:rsidRDefault="00EE0BE2" w:rsidP="00EE0BE2">
      <w:pPr>
        <w:tabs>
          <w:tab w:val="left" w:pos="6195"/>
        </w:tabs>
        <w:spacing w:after="0" w:line="240" w:lineRule="auto"/>
        <w:rPr>
          <w:rFonts w:ascii="Arial" w:hAnsi="Arial" w:cs="Arial"/>
          <w:b/>
          <w:sz w:val="20"/>
          <w:szCs w:val="20"/>
        </w:rPr>
      </w:pPr>
    </w:p>
    <w:p w:rsidR="00EE0BE2" w:rsidRPr="00D2103D" w:rsidRDefault="00EE0BE2" w:rsidP="00EE0BE2">
      <w:pPr>
        <w:tabs>
          <w:tab w:val="left" w:pos="6195"/>
        </w:tabs>
        <w:spacing w:after="0" w:line="240" w:lineRule="auto"/>
        <w:rPr>
          <w:rFonts w:ascii="Arial" w:hAnsi="Arial" w:cs="Arial"/>
          <w:b/>
          <w:sz w:val="20"/>
          <w:szCs w:val="20"/>
        </w:rPr>
      </w:pPr>
    </w:p>
    <w:p w:rsidR="00EE0BE2" w:rsidRPr="00D2103D" w:rsidRDefault="00EE0BE2" w:rsidP="00EE0BE2">
      <w:pPr>
        <w:tabs>
          <w:tab w:val="left" w:pos="6195"/>
        </w:tabs>
        <w:spacing w:after="0" w:line="240" w:lineRule="auto"/>
        <w:jc w:val="center"/>
        <w:rPr>
          <w:rFonts w:ascii="Arial" w:hAnsi="Arial" w:cs="Arial"/>
          <w:b/>
          <w:sz w:val="20"/>
          <w:szCs w:val="20"/>
        </w:rPr>
      </w:pPr>
      <w:r w:rsidRPr="00D2103D">
        <w:rPr>
          <w:rFonts w:ascii="Arial" w:hAnsi="Arial" w:cs="Arial"/>
          <w:b/>
          <w:sz w:val="20"/>
          <w:szCs w:val="20"/>
        </w:rPr>
        <w:t>T E S T E M U N H A S</w:t>
      </w:r>
    </w:p>
    <w:p w:rsidR="00EE0BE2" w:rsidRPr="00D2103D" w:rsidRDefault="00EE0BE2" w:rsidP="00EE0BE2">
      <w:pPr>
        <w:tabs>
          <w:tab w:val="left" w:pos="6195"/>
        </w:tabs>
        <w:spacing w:after="0" w:line="240" w:lineRule="auto"/>
        <w:jc w:val="center"/>
        <w:rPr>
          <w:rFonts w:ascii="Arial" w:hAnsi="Arial" w:cs="Arial"/>
          <w:b/>
          <w:sz w:val="20"/>
          <w:szCs w:val="20"/>
        </w:rPr>
      </w:pPr>
    </w:p>
    <w:p w:rsidR="00EE0BE2" w:rsidRPr="00D2103D" w:rsidRDefault="00EE0BE2" w:rsidP="00EE0BE2">
      <w:pPr>
        <w:tabs>
          <w:tab w:val="left" w:pos="6195"/>
        </w:tabs>
        <w:spacing w:after="0" w:line="240" w:lineRule="auto"/>
        <w:jc w:val="center"/>
        <w:rPr>
          <w:rFonts w:ascii="Arial" w:hAnsi="Arial" w:cs="Arial"/>
          <w:b/>
          <w:sz w:val="20"/>
          <w:szCs w:val="20"/>
        </w:rPr>
      </w:pPr>
    </w:p>
    <w:p w:rsidR="00EE0BE2" w:rsidRPr="00D2103D" w:rsidRDefault="00EE0BE2" w:rsidP="00EE0BE2">
      <w:pPr>
        <w:spacing w:after="0" w:line="240" w:lineRule="auto"/>
        <w:jc w:val="both"/>
        <w:rPr>
          <w:rFonts w:ascii="Arial" w:hAnsi="Arial" w:cs="Arial"/>
          <w:sz w:val="20"/>
          <w:szCs w:val="20"/>
        </w:rPr>
      </w:pPr>
      <w:r w:rsidRPr="00D2103D">
        <w:rPr>
          <w:rFonts w:ascii="Arial" w:hAnsi="Arial" w:cs="Arial"/>
          <w:sz w:val="20"/>
          <w:szCs w:val="20"/>
        </w:rPr>
        <w:t xml:space="preserve">Nome:                                                                                  Nome: </w:t>
      </w:r>
    </w:p>
    <w:p w:rsidR="00EE0BE2" w:rsidRPr="00D2103D" w:rsidRDefault="00EE0BE2" w:rsidP="00EE0BE2">
      <w:pPr>
        <w:spacing w:after="0" w:line="240" w:lineRule="auto"/>
        <w:jc w:val="both"/>
        <w:rPr>
          <w:rFonts w:ascii="Arial" w:hAnsi="Arial" w:cs="Arial"/>
          <w:sz w:val="20"/>
          <w:szCs w:val="20"/>
        </w:rPr>
      </w:pPr>
      <w:r w:rsidRPr="00D2103D">
        <w:rPr>
          <w:rFonts w:ascii="Arial" w:hAnsi="Arial" w:cs="Arial"/>
          <w:sz w:val="20"/>
          <w:szCs w:val="20"/>
        </w:rPr>
        <w:t xml:space="preserve">C.P.F.  </w:t>
      </w:r>
      <w:proofErr w:type="gramStart"/>
      <w:r w:rsidRPr="00D2103D">
        <w:rPr>
          <w:rFonts w:ascii="Arial" w:hAnsi="Arial" w:cs="Arial"/>
          <w:sz w:val="20"/>
          <w:szCs w:val="20"/>
        </w:rPr>
        <w:t>nº</w:t>
      </w:r>
      <w:proofErr w:type="gramEnd"/>
      <w:r w:rsidRPr="00D2103D">
        <w:rPr>
          <w:rFonts w:ascii="Arial" w:hAnsi="Arial" w:cs="Arial"/>
          <w:sz w:val="20"/>
          <w:szCs w:val="20"/>
        </w:rPr>
        <w:t xml:space="preserve">                                                                              C.P.F. </w:t>
      </w:r>
    </w:p>
    <w:p w:rsidR="00EE0BE2" w:rsidRDefault="00EE0BE2" w:rsidP="00EE0BE2">
      <w:pPr>
        <w:pStyle w:val="Recuodecorpodetexto"/>
        <w:ind w:left="0"/>
        <w:rPr>
          <w:rFonts w:ascii="Arial" w:hAnsi="Arial" w:cs="Arial"/>
          <w:sz w:val="20"/>
        </w:rPr>
      </w:pPr>
    </w:p>
    <w:p w:rsidR="00EE0BE2" w:rsidRDefault="00EE0BE2" w:rsidP="00EE0BE2">
      <w:pPr>
        <w:pStyle w:val="Recuodecorpodetexto"/>
        <w:ind w:left="0"/>
        <w:rPr>
          <w:rFonts w:ascii="Arial" w:hAnsi="Arial" w:cs="Arial"/>
          <w:sz w:val="20"/>
        </w:rPr>
      </w:pPr>
    </w:p>
    <w:p w:rsidR="00EE0BE2" w:rsidRPr="0021210F" w:rsidRDefault="00EE0BE2" w:rsidP="00EE0BE2">
      <w:pPr>
        <w:pStyle w:val="Recuodecorpodetexto"/>
        <w:ind w:left="0"/>
        <w:rPr>
          <w:rFonts w:ascii="Arial" w:hAnsi="Arial" w:cs="Arial"/>
          <w:b/>
          <w:sz w:val="20"/>
        </w:rPr>
      </w:pPr>
      <w:r w:rsidRPr="0021210F">
        <w:rPr>
          <w:rFonts w:ascii="Arial" w:hAnsi="Arial" w:cs="Arial"/>
          <w:b/>
          <w:sz w:val="20"/>
        </w:rPr>
        <w:t>FISCAL DE CONTRATO:_______________________</w:t>
      </w:r>
      <w:r>
        <w:rPr>
          <w:rFonts w:ascii="Arial" w:hAnsi="Arial" w:cs="Arial"/>
          <w:b/>
          <w:sz w:val="20"/>
        </w:rPr>
        <w:t>___</w:t>
      </w:r>
    </w:p>
    <w:p w:rsidR="00EE0BE2" w:rsidRDefault="00EE0BE2" w:rsidP="00EE0BE2">
      <w:pPr>
        <w:pStyle w:val="Recuodecorpodetexto"/>
        <w:ind w:left="0"/>
        <w:rPr>
          <w:rFonts w:ascii="Arial" w:hAnsi="Arial" w:cs="Arial"/>
          <w:sz w:val="20"/>
        </w:rPr>
      </w:pPr>
    </w:p>
    <w:p w:rsidR="00EE0BE2" w:rsidRDefault="00EE0BE2" w:rsidP="00EE0BE2">
      <w:pPr>
        <w:pStyle w:val="Recuodecorpodetexto"/>
        <w:ind w:left="0"/>
        <w:rPr>
          <w:rFonts w:ascii="Arial" w:hAnsi="Arial" w:cs="Arial"/>
          <w:sz w:val="20"/>
        </w:rPr>
      </w:pPr>
    </w:p>
    <w:p w:rsidR="00EE0BE2" w:rsidRPr="00D2103D" w:rsidRDefault="00EE0BE2" w:rsidP="00EE0BE2">
      <w:pPr>
        <w:pStyle w:val="Recuodecorpodetexto"/>
        <w:ind w:left="0"/>
        <w:rPr>
          <w:rFonts w:ascii="Arial" w:hAnsi="Arial" w:cs="Arial"/>
          <w:sz w:val="20"/>
        </w:rPr>
      </w:pPr>
      <w:r w:rsidRPr="00D2103D">
        <w:rPr>
          <w:rFonts w:ascii="Arial" w:hAnsi="Arial" w:cs="Arial"/>
          <w:sz w:val="20"/>
        </w:rPr>
        <w:t>O presente Contrato encontra-se registrado e arquivado na Secretaria Municipal de Administração, bem como publicado no Diário Oficial dos Municípios.</w:t>
      </w:r>
    </w:p>
    <w:p w:rsidR="00EE0BE2" w:rsidRDefault="00EE0BE2" w:rsidP="00EE0BE2">
      <w:pPr>
        <w:pStyle w:val="Recuodecorpodetexto"/>
        <w:ind w:left="0"/>
        <w:rPr>
          <w:rFonts w:ascii="Arial" w:hAnsi="Arial" w:cs="Arial"/>
          <w:sz w:val="20"/>
        </w:rPr>
      </w:pPr>
    </w:p>
    <w:p w:rsidR="00EE0BE2" w:rsidRDefault="00EE0BE2" w:rsidP="00EE0BE2">
      <w:pPr>
        <w:pStyle w:val="Recuodecorpodetexto"/>
        <w:ind w:left="0"/>
        <w:rPr>
          <w:rFonts w:ascii="Arial" w:hAnsi="Arial" w:cs="Arial"/>
          <w:sz w:val="20"/>
        </w:rPr>
      </w:pPr>
    </w:p>
    <w:p w:rsidR="005B7B75" w:rsidRPr="00D2103D" w:rsidRDefault="005B7B75" w:rsidP="00EE0BE2">
      <w:pPr>
        <w:pStyle w:val="Recuodecorpodetexto"/>
        <w:ind w:left="0"/>
        <w:rPr>
          <w:rFonts w:ascii="Arial" w:hAnsi="Arial" w:cs="Arial"/>
          <w:sz w:val="20"/>
        </w:rPr>
      </w:pPr>
    </w:p>
    <w:p w:rsidR="00EE0BE2" w:rsidRDefault="00EE0BE2" w:rsidP="00EE0BE2">
      <w:pPr>
        <w:tabs>
          <w:tab w:val="left" w:pos="6195"/>
        </w:tabs>
        <w:spacing w:after="0" w:line="240" w:lineRule="auto"/>
        <w:jc w:val="center"/>
        <w:rPr>
          <w:rFonts w:ascii="Arial" w:hAnsi="Arial" w:cs="Arial"/>
          <w:b/>
          <w:sz w:val="20"/>
          <w:szCs w:val="20"/>
        </w:rPr>
      </w:pPr>
      <w:r>
        <w:rPr>
          <w:rFonts w:ascii="Arial" w:hAnsi="Arial" w:cs="Arial"/>
          <w:b/>
          <w:sz w:val="20"/>
          <w:szCs w:val="20"/>
        </w:rPr>
        <w:t>CAMILA LUCHTENBERG</w:t>
      </w:r>
    </w:p>
    <w:p w:rsidR="00EE0BE2" w:rsidRDefault="00EE0BE2" w:rsidP="00EE0BE2">
      <w:pPr>
        <w:tabs>
          <w:tab w:val="left" w:pos="6195"/>
        </w:tabs>
        <w:spacing w:after="0" w:line="240" w:lineRule="auto"/>
        <w:jc w:val="center"/>
        <w:rPr>
          <w:rFonts w:ascii="Arial" w:hAnsi="Arial" w:cs="Arial"/>
          <w:sz w:val="20"/>
          <w:szCs w:val="20"/>
        </w:rPr>
      </w:pPr>
      <w:r>
        <w:rPr>
          <w:rFonts w:ascii="Arial" w:hAnsi="Arial" w:cs="Arial"/>
          <w:sz w:val="20"/>
          <w:szCs w:val="20"/>
        </w:rPr>
        <w:t>Secretária</w:t>
      </w:r>
      <w:r w:rsidRPr="00D2103D">
        <w:rPr>
          <w:rFonts w:ascii="Arial" w:hAnsi="Arial" w:cs="Arial"/>
          <w:sz w:val="20"/>
          <w:szCs w:val="20"/>
        </w:rPr>
        <w:t xml:space="preserve"> de Administração</w:t>
      </w:r>
      <w:r>
        <w:rPr>
          <w:rFonts w:ascii="Arial" w:hAnsi="Arial" w:cs="Arial"/>
          <w:sz w:val="20"/>
          <w:szCs w:val="20"/>
        </w:rPr>
        <w:t xml:space="preserve"> e Finanças</w:t>
      </w:r>
    </w:p>
    <w:p w:rsidR="00EE0BE2" w:rsidRPr="00D2103D" w:rsidRDefault="00EE0BE2" w:rsidP="00EE0BE2">
      <w:pPr>
        <w:tabs>
          <w:tab w:val="left" w:pos="6195"/>
        </w:tabs>
        <w:spacing w:after="0" w:line="240" w:lineRule="auto"/>
        <w:jc w:val="center"/>
        <w:rPr>
          <w:rFonts w:ascii="Arial" w:hAnsi="Arial" w:cs="Arial"/>
          <w:sz w:val="20"/>
          <w:szCs w:val="20"/>
        </w:rPr>
      </w:pPr>
    </w:p>
    <w:p w:rsidR="00EE0BE2" w:rsidRPr="00D2103D" w:rsidRDefault="00EE0BE2" w:rsidP="00EE0BE2">
      <w:pPr>
        <w:tabs>
          <w:tab w:val="left" w:pos="6195"/>
        </w:tabs>
        <w:spacing w:after="0" w:line="240" w:lineRule="auto"/>
        <w:rPr>
          <w:rFonts w:ascii="Arial" w:hAnsi="Arial" w:cs="Arial"/>
          <w:b/>
          <w:sz w:val="20"/>
          <w:szCs w:val="20"/>
        </w:rPr>
      </w:pPr>
      <w:r w:rsidRPr="00D2103D">
        <w:rPr>
          <w:rFonts w:ascii="Arial" w:hAnsi="Arial" w:cs="Arial"/>
          <w:sz w:val="20"/>
          <w:szCs w:val="20"/>
        </w:rPr>
        <w:t xml:space="preserve">                                         </w:t>
      </w:r>
      <w:r w:rsidRPr="00D2103D">
        <w:rPr>
          <w:rFonts w:ascii="Arial" w:hAnsi="Arial" w:cs="Arial"/>
          <w:b/>
          <w:sz w:val="20"/>
          <w:szCs w:val="20"/>
        </w:rPr>
        <w:t xml:space="preserve">                               </w:t>
      </w:r>
    </w:p>
    <w:p w:rsidR="00EE0BE2" w:rsidRDefault="00EE0BE2" w:rsidP="00EE0BE2">
      <w:pPr>
        <w:pStyle w:val="Corpodetexto"/>
        <w:rPr>
          <w:rFonts w:ascii="Arial" w:hAnsi="Arial" w:cs="Arial"/>
          <w:b/>
          <w:sz w:val="20"/>
        </w:rPr>
      </w:pPr>
      <w:r w:rsidRPr="00D2103D">
        <w:rPr>
          <w:rFonts w:ascii="Arial" w:hAnsi="Arial" w:cs="Arial"/>
          <w:b/>
          <w:sz w:val="20"/>
        </w:rPr>
        <w:t>De acordo:</w:t>
      </w:r>
    </w:p>
    <w:p w:rsidR="00EE0BE2" w:rsidRDefault="00EE0BE2" w:rsidP="00EE0BE2">
      <w:pPr>
        <w:pStyle w:val="Corpo"/>
        <w:jc w:val="center"/>
        <w:rPr>
          <w:rFonts w:ascii="Arial" w:hAnsi="Arial" w:cs="Arial"/>
          <w:b/>
        </w:rPr>
      </w:pPr>
      <w:r>
        <w:rPr>
          <w:rFonts w:ascii="Arial" w:hAnsi="Arial" w:cs="Arial"/>
          <w:b/>
        </w:rPr>
        <w:t>GLAUCIA COSTA DOS SANTOS FRANCISCO</w:t>
      </w:r>
    </w:p>
    <w:p w:rsidR="00EE0BE2" w:rsidRPr="00642A25" w:rsidRDefault="00EE0BE2" w:rsidP="00EE0BE2">
      <w:pPr>
        <w:pStyle w:val="Corpodetexto"/>
        <w:ind w:left="1560" w:right="1298" w:hanging="809"/>
        <w:jc w:val="center"/>
        <w:rPr>
          <w:rFonts w:ascii="Arial" w:hAnsi="Arial" w:cs="Arial"/>
          <w:sz w:val="20"/>
          <w:szCs w:val="20"/>
        </w:rPr>
      </w:pPr>
      <w:r w:rsidRPr="00642A25">
        <w:rPr>
          <w:rFonts w:ascii="Arial" w:hAnsi="Arial" w:cs="Arial"/>
          <w:sz w:val="20"/>
          <w:szCs w:val="20"/>
        </w:rPr>
        <w:t>Controle Interno</w:t>
      </w:r>
      <w:bookmarkEnd w:id="4"/>
      <w:bookmarkEnd w:id="5"/>
    </w:p>
    <w:sectPr w:rsidR="00EE0BE2" w:rsidRPr="00642A25">
      <w:headerReference w:type="even" r:id="rId43"/>
      <w:headerReference w:type="default" r:id="rId44"/>
      <w:footerReference w:type="even" r:id="rId45"/>
      <w:footerReference w:type="default" r:id="rId46"/>
      <w:headerReference w:type="first" r:id="rId47"/>
      <w:footerReference w:type="first" r:id="rId4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76E" w:rsidRDefault="00BA576E">
      <w:pPr>
        <w:spacing w:after="0" w:line="240" w:lineRule="auto"/>
      </w:pPr>
      <w:r>
        <w:separator/>
      </w:r>
    </w:p>
  </w:endnote>
  <w:endnote w:type="continuationSeparator" w:id="0">
    <w:p w:rsidR="00BA576E" w:rsidRDefault="00BA5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6E" w:rsidRDefault="00BA576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6E" w:rsidRPr="009A4324" w:rsidRDefault="00BA576E" w:rsidP="00BB188E">
    <w:pPr>
      <w:pStyle w:val="Rodap"/>
      <w:jc w:val="center"/>
      <w:rPr>
        <w:rFonts w:ascii="Arial Narrow" w:hAnsi="Arial Narrow" w:cs="Arial"/>
        <w:b/>
        <w:color w:val="1F3864" w:themeColor="accent1" w:themeShade="80"/>
        <w:sz w:val="16"/>
        <w:szCs w:val="16"/>
      </w:rPr>
    </w:pPr>
    <w:proofErr w:type="gramStart"/>
    <w:r w:rsidRPr="009A4324">
      <w:rPr>
        <w:rFonts w:ascii="Arial Narrow" w:hAnsi="Arial Narrow" w:cs="Arial"/>
        <w:b/>
        <w:color w:val="1F3864" w:themeColor="accent1" w:themeShade="80"/>
        <w:sz w:val="20"/>
        <w:szCs w:val="20"/>
      </w:rPr>
      <w:t>::</w:t>
    </w:r>
    <w:proofErr w:type="gramEnd"/>
    <w:r w:rsidRPr="009A4324">
      <w:rPr>
        <w:rFonts w:ascii="Arial Narrow" w:hAnsi="Arial Narrow" w:cs="Arial"/>
        <w:b/>
        <w:color w:val="1F3864" w:themeColor="accent1" w:themeShade="80"/>
        <w:sz w:val="20"/>
        <w:szCs w:val="20"/>
      </w:rPr>
      <w:t xml:space="preserve"> </w:t>
    </w:r>
    <w:r w:rsidRPr="009A4324">
      <w:rPr>
        <w:rFonts w:ascii="Arial Narrow" w:hAnsi="Arial Narrow" w:cs="Arial"/>
        <w:b/>
        <w:color w:val="1F3864" w:themeColor="accent1" w:themeShade="80"/>
        <w:sz w:val="16"/>
        <w:szCs w:val="16"/>
      </w:rPr>
      <w:t xml:space="preserve">Página </w:t>
    </w:r>
    <w:r w:rsidRPr="009A4324">
      <w:rPr>
        <w:rFonts w:ascii="Arial Narrow" w:hAnsi="Arial Narrow" w:cs="Arial"/>
        <w:b/>
        <w:color w:val="1F3864" w:themeColor="accent1" w:themeShade="80"/>
        <w:sz w:val="16"/>
        <w:szCs w:val="16"/>
      </w:rPr>
      <w:fldChar w:fldCharType="begin"/>
    </w:r>
    <w:r w:rsidRPr="009A4324">
      <w:rPr>
        <w:rFonts w:ascii="Arial Narrow" w:hAnsi="Arial Narrow" w:cs="Arial"/>
        <w:b/>
        <w:color w:val="1F3864" w:themeColor="accent1" w:themeShade="80"/>
        <w:sz w:val="16"/>
        <w:szCs w:val="16"/>
      </w:rPr>
      <w:instrText xml:space="preserve"> PAGE   \* MERGEFORMAT </w:instrText>
    </w:r>
    <w:r w:rsidRPr="009A4324">
      <w:rPr>
        <w:rFonts w:ascii="Arial Narrow" w:hAnsi="Arial Narrow" w:cs="Arial"/>
        <w:b/>
        <w:color w:val="1F3864" w:themeColor="accent1" w:themeShade="80"/>
        <w:sz w:val="16"/>
        <w:szCs w:val="16"/>
      </w:rPr>
      <w:fldChar w:fldCharType="separate"/>
    </w:r>
    <w:r w:rsidR="007B5C3C">
      <w:rPr>
        <w:rFonts w:ascii="Arial Narrow" w:hAnsi="Arial Narrow" w:cs="Arial"/>
        <w:b/>
        <w:noProof/>
        <w:color w:val="1F3864" w:themeColor="accent1" w:themeShade="80"/>
        <w:sz w:val="16"/>
        <w:szCs w:val="16"/>
      </w:rPr>
      <w:t>63</w:t>
    </w:r>
    <w:r w:rsidRPr="009A4324">
      <w:rPr>
        <w:rFonts w:ascii="Arial Narrow" w:hAnsi="Arial Narrow" w:cs="Arial"/>
        <w:b/>
        <w:color w:val="1F3864" w:themeColor="accent1" w:themeShade="80"/>
        <w:sz w:val="16"/>
        <w:szCs w:val="16"/>
      </w:rPr>
      <w:fldChar w:fldCharType="end"/>
    </w:r>
    <w:r w:rsidRPr="009A4324">
      <w:rPr>
        <w:rFonts w:ascii="Arial Narrow" w:hAnsi="Arial Narrow" w:cs="Arial"/>
        <w:b/>
        <w:color w:val="1F3864" w:themeColor="accent1" w:themeShade="80"/>
        <w:sz w:val="16"/>
        <w:szCs w:val="16"/>
      </w:rPr>
      <w:t xml:space="preserve"> ::</w:t>
    </w:r>
  </w:p>
  <w:p w:rsidR="00BA576E" w:rsidRPr="009A4324" w:rsidRDefault="00BA576E" w:rsidP="00BB188E">
    <w:pPr>
      <w:pStyle w:val="Rodap"/>
      <w:jc w:val="center"/>
      <w:rPr>
        <w:rFonts w:ascii="Arial Narrow" w:hAnsi="Arial Narrow" w:cs="Arial"/>
        <w:b/>
        <w:color w:val="1F3864" w:themeColor="accent1" w:themeShade="80"/>
        <w:sz w:val="16"/>
        <w:szCs w:val="16"/>
      </w:rPr>
    </w:pPr>
    <w:r w:rsidRPr="009A4324">
      <w:rPr>
        <w:rFonts w:ascii="Arial Narrow" w:hAnsi="Arial Narrow" w:cs="Arial"/>
        <w:b/>
        <w:color w:val="1F3864" w:themeColor="accent1" w:themeShade="80"/>
        <w:sz w:val="16"/>
        <w:szCs w:val="16"/>
      </w:rPr>
      <w:t xml:space="preserve">Avenida Nereu Ramos, nº. 190 – Fone/Fax: (47)3345-0200 </w:t>
    </w:r>
  </w:p>
  <w:p w:rsidR="00BA576E" w:rsidRPr="009A4324" w:rsidRDefault="00BA576E" w:rsidP="00BB188E">
    <w:pPr>
      <w:pStyle w:val="Rodap"/>
      <w:jc w:val="center"/>
      <w:rPr>
        <w:rFonts w:ascii="Arial Narrow" w:hAnsi="Arial Narrow" w:cs="Arial"/>
        <w:b/>
        <w:color w:val="1F3864" w:themeColor="accent1" w:themeShade="80"/>
        <w:sz w:val="16"/>
        <w:szCs w:val="16"/>
      </w:rPr>
    </w:pPr>
    <w:r w:rsidRPr="009A4324">
      <w:rPr>
        <w:rFonts w:ascii="Arial Narrow" w:hAnsi="Arial Narrow" w:cs="Arial"/>
        <w:b/>
        <w:color w:val="1F3864" w:themeColor="accent1" w:themeShade="80"/>
        <w:sz w:val="16"/>
        <w:szCs w:val="16"/>
      </w:rPr>
      <w:t>CEP: 88385-000 – Penha/Santa Catarina</w:t>
    </w:r>
  </w:p>
  <w:p w:rsidR="00BA576E" w:rsidRDefault="00BA576E">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6E" w:rsidRDefault="00BA576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76E" w:rsidRDefault="00BA576E">
      <w:pPr>
        <w:spacing w:after="0" w:line="240" w:lineRule="auto"/>
      </w:pPr>
      <w:r>
        <w:separator/>
      </w:r>
    </w:p>
  </w:footnote>
  <w:footnote w:type="continuationSeparator" w:id="0">
    <w:p w:rsidR="00BA576E" w:rsidRDefault="00BA57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6E" w:rsidRDefault="007B5C3C">
    <w:pPr>
      <w:pBdr>
        <w:top w:val="nil"/>
        <w:left w:val="nil"/>
        <w:bottom w:val="nil"/>
        <w:right w:val="nil"/>
        <w:between w:val="nil"/>
      </w:pBdr>
      <w:tabs>
        <w:tab w:val="center" w:pos="4252"/>
        <w:tab w:val="right" w:pos="8504"/>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573.35pt;height:810.05pt;z-index:-251657728;mso-position-horizontal:center;mso-position-horizontal-relative:margin;mso-position-vertical:center;mso-position-vertical-relative:margin">
          <v:imagedata r:id="rId1" o:title="image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6E" w:rsidRDefault="00BA576E">
    <w:pPr>
      <w:tabs>
        <w:tab w:val="center" w:pos="4252"/>
        <w:tab w:val="right" w:pos="8504"/>
      </w:tabs>
    </w:pPr>
    <w:bookmarkStart w:id="24" w:name="_heading=h.gjdgxs" w:colFirst="0" w:colLast="0"/>
    <w:bookmarkEnd w:id="24"/>
  </w:p>
  <w:p w:rsidR="00BA576E" w:rsidRDefault="00BA576E">
    <w:pPr>
      <w:pBdr>
        <w:top w:val="nil"/>
        <w:left w:val="nil"/>
        <w:bottom w:val="nil"/>
        <w:right w:val="nil"/>
        <w:between w:val="nil"/>
      </w:pBdr>
      <w:tabs>
        <w:tab w:val="center" w:pos="4252"/>
        <w:tab w:val="right" w:pos="8504"/>
      </w:tabs>
      <w:spacing w:after="0" w:line="240" w:lineRule="auto"/>
      <w:jc w:val="center"/>
      <w:rPr>
        <w:color w:val="000000"/>
      </w:rPr>
    </w:pPr>
    <w:r>
      <w:rPr>
        <w:noProof/>
        <w:color w:val="000000"/>
      </w:rPr>
      <w:drawing>
        <wp:inline distT="0" distB="0" distL="0" distR="0">
          <wp:extent cx="4084082" cy="1076249"/>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7431" b="35338"/>
                  <a:stretch>
                    <a:fillRect/>
                  </a:stretch>
                </pic:blipFill>
                <pic:spPr>
                  <a:xfrm>
                    <a:off x="0" y="0"/>
                    <a:ext cx="4084082" cy="1076249"/>
                  </a:xfrm>
                  <a:prstGeom prst="rect">
                    <a:avLst/>
                  </a:prstGeom>
                  <a:ln/>
                </pic:spPr>
              </pic:pic>
            </a:graphicData>
          </a:graphic>
        </wp:inline>
      </w:drawing>
    </w:r>
  </w:p>
  <w:p w:rsidR="00BA576E" w:rsidRDefault="007B5C3C">
    <w:pPr>
      <w:pBdr>
        <w:top w:val="nil"/>
        <w:left w:val="nil"/>
        <w:bottom w:val="nil"/>
        <w:right w:val="nil"/>
        <w:between w:val="nil"/>
      </w:pBdr>
      <w:tabs>
        <w:tab w:val="center" w:pos="4252"/>
        <w:tab w:val="right" w:pos="8504"/>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0;margin-top:0;width:573.35pt;height:810.05pt;z-index:-251659776;mso-position-horizontal:center;mso-position-horizontal-relative:margin;mso-position-vertical:center;mso-position-vertical-relative:margin">
          <v:imagedata r:id="rId2" o:title="image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76E" w:rsidRDefault="007B5C3C">
    <w:pPr>
      <w:pBdr>
        <w:top w:val="nil"/>
        <w:left w:val="nil"/>
        <w:bottom w:val="nil"/>
        <w:right w:val="nil"/>
        <w:between w:val="nil"/>
      </w:pBdr>
      <w:tabs>
        <w:tab w:val="center" w:pos="4252"/>
        <w:tab w:val="right" w:pos="8504"/>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573.35pt;height:810.05pt;z-index:-251658752;mso-position-horizontal:center;mso-position-horizontal-relative:margin;mso-position-vertical:center;mso-position-vertical-relative:margin">
          <v:imagedata r:id="rId1" o:title="image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B2658"/>
    <w:multiLevelType w:val="hybridMultilevel"/>
    <w:tmpl w:val="375C3678"/>
    <w:lvl w:ilvl="0" w:tplc="F72ACF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632EB4"/>
    <w:multiLevelType w:val="multilevel"/>
    <w:tmpl w:val="693A3952"/>
    <w:lvl w:ilvl="0">
      <w:start w:val="4"/>
      <w:numFmt w:val="decimal"/>
      <w:lvlText w:val="%1"/>
      <w:lvlJc w:val="left"/>
      <w:pPr>
        <w:ind w:left="220" w:hanging="380"/>
      </w:pPr>
      <w:rPr>
        <w:rFonts w:hint="default"/>
        <w:lang w:val="pt-PT" w:eastAsia="en-US" w:bidi="ar-SA"/>
      </w:rPr>
    </w:lvl>
    <w:lvl w:ilvl="1">
      <w:start w:val="1"/>
      <w:numFmt w:val="decimal"/>
      <w:lvlText w:val="%1.%2."/>
      <w:lvlJc w:val="left"/>
      <w:pPr>
        <w:ind w:left="220" w:hanging="380"/>
      </w:pPr>
      <w:rPr>
        <w:rFonts w:ascii="Calibri" w:eastAsia="Calibri" w:hAnsi="Calibri" w:cs="Calibri" w:hint="default"/>
        <w:b/>
        <w:bCs/>
        <w:spacing w:val="-1"/>
        <w:w w:val="99"/>
        <w:sz w:val="22"/>
        <w:szCs w:val="22"/>
        <w:lang w:val="pt-PT" w:eastAsia="en-US" w:bidi="ar-SA"/>
      </w:rPr>
    </w:lvl>
    <w:lvl w:ilvl="2">
      <w:numFmt w:val="bullet"/>
      <w:lvlText w:val="•"/>
      <w:lvlJc w:val="left"/>
      <w:pPr>
        <w:ind w:left="2193" w:hanging="380"/>
      </w:pPr>
      <w:rPr>
        <w:rFonts w:hint="default"/>
        <w:lang w:val="pt-PT" w:eastAsia="en-US" w:bidi="ar-SA"/>
      </w:rPr>
    </w:lvl>
    <w:lvl w:ilvl="3">
      <w:numFmt w:val="bullet"/>
      <w:lvlText w:val="•"/>
      <w:lvlJc w:val="left"/>
      <w:pPr>
        <w:ind w:left="3179" w:hanging="380"/>
      </w:pPr>
      <w:rPr>
        <w:rFonts w:hint="default"/>
        <w:lang w:val="pt-PT" w:eastAsia="en-US" w:bidi="ar-SA"/>
      </w:rPr>
    </w:lvl>
    <w:lvl w:ilvl="4">
      <w:numFmt w:val="bullet"/>
      <w:lvlText w:val="•"/>
      <w:lvlJc w:val="left"/>
      <w:pPr>
        <w:ind w:left="4166" w:hanging="380"/>
      </w:pPr>
      <w:rPr>
        <w:rFonts w:hint="default"/>
        <w:lang w:val="pt-PT" w:eastAsia="en-US" w:bidi="ar-SA"/>
      </w:rPr>
    </w:lvl>
    <w:lvl w:ilvl="5">
      <w:numFmt w:val="bullet"/>
      <w:lvlText w:val="•"/>
      <w:lvlJc w:val="left"/>
      <w:pPr>
        <w:ind w:left="5153" w:hanging="380"/>
      </w:pPr>
      <w:rPr>
        <w:rFonts w:hint="default"/>
        <w:lang w:val="pt-PT" w:eastAsia="en-US" w:bidi="ar-SA"/>
      </w:rPr>
    </w:lvl>
    <w:lvl w:ilvl="6">
      <w:numFmt w:val="bullet"/>
      <w:lvlText w:val="•"/>
      <w:lvlJc w:val="left"/>
      <w:pPr>
        <w:ind w:left="6139" w:hanging="380"/>
      </w:pPr>
      <w:rPr>
        <w:rFonts w:hint="default"/>
        <w:lang w:val="pt-PT" w:eastAsia="en-US" w:bidi="ar-SA"/>
      </w:rPr>
    </w:lvl>
    <w:lvl w:ilvl="7">
      <w:numFmt w:val="bullet"/>
      <w:lvlText w:val="•"/>
      <w:lvlJc w:val="left"/>
      <w:pPr>
        <w:ind w:left="7126" w:hanging="380"/>
      </w:pPr>
      <w:rPr>
        <w:rFonts w:hint="default"/>
        <w:lang w:val="pt-PT" w:eastAsia="en-US" w:bidi="ar-SA"/>
      </w:rPr>
    </w:lvl>
    <w:lvl w:ilvl="8">
      <w:numFmt w:val="bullet"/>
      <w:lvlText w:val="•"/>
      <w:lvlJc w:val="left"/>
      <w:pPr>
        <w:ind w:left="8113" w:hanging="380"/>
      </w:pPr>
      <w:rPr>
        <w:rFonts w:hint="default"/>
        <w:lang w:val="pt-PT" w:eastAsia="en-US" w:bidi="ar-SA"/>
      </w:rPr>
    </w:lvl>
  </w:abstractNum>
  <w:abstractNum w:abstractNumId="2">
    <w:nsid w:val="05070A78"/>
    <w:multiLevelType w:val="hybridMultilevel"/>
    <w:tmpl w:val="58A2931A"/>
    <w:lvl w:ilvl="0" w:tplc="C090DEF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9511E3F"/>
    <w:multiLevelType w:val="multilevel"/>
    <w:tmpl w:val="A5D2003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0C3578E7"/>
    <w:multiLevelType w:val="hybridMultilevel"/>
    <w:tmpl w:val="28AC97BA"/>
    <w:lvl w:ilvl="0" w:tplc="E822DF7A">
      <w:start w:val="1"/>
      <w:numFmt w:val="upperRoman"/>
      <w:lvlText w:val="%1."/>
      <w:lvlJc w:val="left"/>
      <w:pPr>
        <w:ind w:left="1800" w:hanging="720"/>
      </w:pPr>
      <w:rPr>
        <w:rFonts w:asciiTheme="minorHAnsi" w:eastAsia="Times New Roman" w:hAnsiTheme="minorHAnsi" w:cstheme="minorHAnsi" w:hint="default"/>
        <w:b/>
        <w:sz w:val="20"/>
      </w:rPr>
    </w:lvl>
    <w:lvl w:ilvl="1" w:tplc="20281FE6">
      <w:start w:val="1"/>
      <w:numFmt w:val="lowerLetter"/>
      <w:lvlText w:val="%2)"/>
      <w:lvlJc w:val="left"/>
      <w:pPr>
        <w:ind w:left="2160" w:hanging="360"/>
      </w:pPr>
      <w:rPr>
        <w:rFonts w:hint="default"/>
        <w:b/>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nsid w:val="0F026BCA"/>
    <w:multiLevelType w:val="multilevel"/>
    <w:tmpl w:val="052A7C12"/>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F8B0A98"/>
    <w:multiLevelType w:val="hybridMultilevel"/>
    <w:tmpl w:val="63D8AC84"/>
    <w:lvl w:ilvl="0" w:tplc="DF0207D4">
      <w:start w:val="1"/>
      <w:numFmt w:val="decimal"/>
      <w:lvlText w:val="%1."/>
      <w:lvlJc w:val="left"/>
      <w:pPr>
        <w:ind w:left="9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17EDEF6">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205A8B4E">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23ACCAC">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2964BE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0C50C096">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B518105C">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4D6CDAA">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A6B84A24">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7">
    <w:nsid w:val="133A5200"/>
    <w:multiLevelType w:val="hybridMultilevel"/>
    <w:tmpl w:val="01185A12"/>
    <w:lvl w:ilvl="0" w:tplc="1FF418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4D72922"/>
    <w:multiLevelType w:val="multilevel"/>
    <w:tmpl w:val="9092CB1A"/>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588" w:hanging="720"/>
      </w:pPr>
      <w:rPr>
        <w:rFonts w:hint="default"/>
      </w:rPr>
    </w:lvl>
    <w:lvl w:ilvl="4">
      <w:start w:val="1"/>
      <w:numFmt w:val="decimal"/>
      <w:lvlText w:val="%1.%2.%3.%4.%5"/>
      <w:lvlJc w:val="left"/>
      <w:pPr>
        <w:ind w:left="-664"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176" w:hanging="1440"/>
      </w:pPr>
      <w:rPr>
        <w:rFonts w:hint="default"/>
      </w:rPr>
    </w:lvl>
    <w:lvl w:ilvl="7">
      <w:start w:val="1"/>
      <w:numFmt w:val="decimal"/>
      <w:lvlText w:val="%1.%2.%3.%4.%5.%6.%7.%8"/>
      <w:lvlJc w:val="left"/>
      <w:pPr>
        <w:ind w:left="-1612" w:hanging="1440"/>
      </w:pPr>
      <w:rPr>
        <w:rFonts w:hint="default"/>
      </w:rPr>
    </w:lvl>
    <w:lvl w:ilvl="8">
      <w:start w:val="1"/>
      <w:numFmt w:val="decimal"/>
      <w:lvlText w:val="%1.%2.%3.%4.%5.%6.%7.%8.%9"/>
      <w:lvlJc w:val="left"/>
      <w:pPr>
        <w:ind w:left="-1688" w:hanging="1800"/>
      </w:pPr>
      <w:rPr>
        <w:rFonts w:hint="default"/>
      </w:rPr>
    </w:lvl>
  </w:abstractNum>
  <w:abstractNum w:abstractNumId="9">
    <w:nsid w:val="186D3FA6"/>
    <w:multiLevelType w:val="multilevel"/>
    <w:tmpl w:val="22B496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8855A44"/>
    <w:multiLevelType w:val="multilevel"/>
    <w:tmpl w:val="598A82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974398D"/>
    <w:multiLevelType w:val="multilevel"/>
    <w:tmpl w:val="7D0CCC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nsid w:val="1A473F69"/>
    <w:multiLevelType w:val="hybridMultilevel"/>
    <w:tmpl w:val="D63409E0"/>
    <w:lvl w:ilvl="0" w:tplc="608A0AD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DB2295"/>
    <w:multiLevelType w:val="multilevel"/>
    <w:tmpl w:val="D0140B5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nsid w:val="20993ABA"/>
    <w:multiLevelType w:val="hybridMultilevel"/>
    <w:tmpl w:val="D832B322"/>
    <w:lvl w:ilvl="0" w:tplc="04160001">
      <w:start w:val="1"/>
      <w:numFmt w:val="bullet"/>
      <w:lvlText w:val=""/>
      <w:lvlJc w:val="left"/>
      <w:pPr>
        <w:ind w:left="1080" w:hanging="720"/>
      </w:pPr>
      <w:rPr>
        <w:rFonts w:ascii="Symbol" w:hAnsi="Symbol" w:hint="default"/>
        <w:b/>
      </w:rPr>
    </w:lvl>
    <w:lvl w:ilvl="1" w:tplc="AFC2121A">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2C91EBE"/>
    <w:multiLevelType w:val="hybridMultilevel"/>
    <w:tmpl w:val="449ED1AE"/>
    <w:lvl w:ilvl="0" w:tplc="8708E214">
      <w:start w:val="1"/>
      <w:numFmt w:val="upperRoman"/>
      <w:lvlText w:val="%1."/>
      <w:lvlJc w:val="left"/>
      <w:pPr>
        <w:ind w:left="9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B009998">
      <w:start w:val="1"/>
      <w:numFmt w:val="lowerLetter"/>
      <w:lvlText w:val="%2"/>
      <w:lvlJc w:val="left"/>
      <w:pPr>
        <w:ind w:left="12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DB9697B2">
      <w:start w:val="1"/>
      <w:numFmt w:val="lowerRoman"/>
      <w:lvlText w:val="%3"/>
      <w:lvlJc w:val="left"/>
      <w:pPr>
        <w:ind w:left="19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2702D012">
      <w:start w:val="1"/>
      <w:numFmt w:val="decimal"/>
      <w:lvlText w:val="%4"/>
      <w:lvlJc w:val="left"/>
      <w:pPr>
        <w:ind w:left="269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BCAF734">
      <w:start w:val="1"/>
      <w:numFmt w:val="lowerLetter"/>
      <w:lvlText w:val="%5"/>
      <w:lvlJc w:val="left"/>
      <w:pPr>
        <w:ind w:left="341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0A85E14">
      <w:start w:val="1"/>
      <w:numFmt w:val="lowerRoman"/>
      <w:lvlText w:val="%6"/>
      <w:lvlJc w:val="left"/>
      <w:pPr>
        <w:ind w:left="413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AAD2E5B2">
      <w:start w:val="1"/>
      <w:numFmt w:val="decimal"/>
      <w:lvlText w:val="%7"/>
      <w:lvlJc w:val="left"/>
      <w:pPr>
        <w:ind w:left="48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8382408">
      <w:start w:val="1"/>
      <w:numFmt w:val="lowerLetter"/>
      <w:lvlText w:val="%8"/>
      <w:lvlJc w:val="left"/>
      <w:pPr>
        <w:ind w:left="55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D38892B0">
      <w:start w:val="1"/>
      <w:numFmt w:val="lowerRoman"/>
      <w:lvlText w:val="%9"/>
      <w:lvlJc w:val="left"/>
      <w:pPr>
        <w:ind w:left="629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7">
    <w:nsid w:val="236F21D9"/>
    <w:multiLevelType w:val="hybridMultilevel"/>
    <w:tmpl w:val="C9B25682"/>
    <w:lvl w:ilvl="0" w:tplc="D36099AC">
      <w:start w:val="1"/>
      <w:numFmt w:val="upperRoman"/>
      <w:lvlText w:val="%1."/>
      <w:lvlJc w:val="left"/>
      <w:pPr>
        <w:ind w:left="360" w:hanging="360"/>
      </w:pPr>
      <w:rPr>
        <w:rFonts w:hint="default"/>
        <w:b/>
      </w:rPr>
    </w:lvl>
    <w:lvl w:ilvl="1" w:tplc="14207008">
      <w:start w:val="1"/>
      <w:numFmt w:val="lowerLetter"/>
      <w:lvlText w:val="%2)"/>
      <w:lvlJc w:val="left"/>
      <w:pPr>
        <w:ind w:left="2345" w:hanging="360"/>
      </w:pPr>
      <w:rPr>
        <w:rFonts w:hint="default"/>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555673B"/>
    <w:multiLevelType w:val="multilevel"/>
    <w:tmpl w:val="38348484"/>
    <w:lvl w:ilvl="0">
      <w:start w:val="3"/>
      <w:numFmt w:val="decimal"/>
      <w:lvlText w:val="%1."/>
      <w:lvlJc w:val="left"/>
      <w:pPr>
        <w:ind w:left="116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nsid w:val="25707C5A"/>
    <w:multiLevelType w:val="multilevel"/>
    <w:tmpl w:val="7F3C85F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287A1223"/>
    <w:multiLevelType w:val="multilevel"/>
    <w:tmpl w:val="EC422D14"/>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1">
    <w:nsid w:val="288957C8"/>
    <w:multiLevelType w:val="multilevel"/>
    <w:tmpl w:val="982A32F6"/>
    <w:lvl w:ilvl="0">
      <w:start w:val="3"/>
      <w:numFmt w:val="decimal"/>
      <w:lvlText w:val="%1"/>
      <w:lvlJc w:val="left"/>
      <w:pPr>
        <w:ind w:left="360" w:hanging="360"/>
      </w:pPr>
      <w:rPr>
        <w:rFonts w:eastAsiaTheme="minorEastAsia" w:hint="default"/>
        <w:b/>
      </w:rPr>
    </w:lvl>
    <w:lvl w:ilvl="1">
      <w:start w:val="1"/>
      <w:numFmt w:val="decimal"/>
      <w:lvlText w:val="%1.%2"/>
      <w:lvlJc w:val="left"/>
      <w:pPr>
        <w:ind w:left="720" w:hanging="36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1800" w:hanging="720"/>
      </w:pPr>
      <w:rPr>
        <w:rFonts w:eastAsiaTheme="minorEastAsia" w:hint="default"/>
        <w:b/>
      </w:rPr>
    </w:lvl>
    <w:lvl w:ilvl="4">
      <w:start w:val="1"/>
      <w:numFmt w:val="decimal"/>
      <w:lvlText w:val="%1.%2.%3.%4.%5"/>
      <w:lvlJc w:val="left"/>
      <w:pPr>
        <w:ind w:left="2160" w:hanging="720"/>
      </w:pPr>
      <w:rPr>
        <w:rFonts w:eastAsiaTheme="minorEastAsia" w:hint="default"/>
        <w:b/>
      </w:rPr>
    </w:lvl>
    <w:lvl w:ilvl="5">
      <w:start w:val="1"/>
      <w:numFmt w:val="decimal"/>
      <w:lvlText w:val="%1.%2.%3.%4.%5.%6"/>
      <w:lvlJc w:val="left"/>
      <w:pPr>
        <w:ind w:left="2880" w:hanging="1080"/>
      </w:pPr>
      <w:rPr>
        <w:rFonts w:eastAsiaTheme="minorEastAsia" w:hint="default"/>
        <w:b/>
      </w:rPr>
    </w:lvl>
    <w:lvl w:ilvl="6">
      <w:start w:val="1"/>
      <w:numFmt w:val="decimal"/>
      <w:lvlText w:val="%1.%2.%3.%4.%5.%6.%7"/>
      <w:lvlJc w:val="left"/>
      <w:pPr>
        <w:ind w:left="3240" w:hanging="1080"/>
      </w:pPr>
      <w:rPr>
        <w:rFonts w:eastAsiaTheme="minorEastAsia" w:hint="default"/>
        <w:b/>
      </w:rPr>
    </w:lvl>
    <w:lvl w:ilvl="7">
      <w:start w:val="1"/>
      <w:numFmt w:val="decimal"/>
      <w:lvlText w:val="%1.%2.%3.%4.%5.%6.%7.%8"/>
      <w:lvlJc w:val="left"/>
      <w:pPr>
        <w:ind w:left="3960" w:hanging="1440"/>
      </w:pPr>
      <w:rPr>
        <w:rFonts w:eastAsiaTheme="minorEastAsia" w:hint="default"/>
        <w:b/>
      </w:rPr>
    </w:lvl>
    <w:lvl w:ilvl="8">
      <w:start w:val="1"/>
      <w:numFmt w:val="decimal"/>
      <w:lvlText w:val="%1.%2.%3.%4.%5.%6.%7.%8.%9"/>
      <w:lvlJc w:val="left"/>
      <w:pPr>
        <w:ind w:left="4320" w:hanging="1440"/>
      </w:pPr>
      <w:rPr>
        <w:rFonts w:eastAsiaTheme="minorEastAsia" w:hint="default"/>
        <w:b/>
      </w:rPr>
    </w:lvl>
  </w:abstractNum>
  <w:abstractNum w:abstractNumId="22">
    <w:nsid w:val="29CD5930"/>
    <w:multiLevelType w:val="multilevel"/>
    <w:tmpl w:val="F60A7028"/>
    <w:lvl w:ilvl="0">
      <w:start w:val="3"/>
      <w:numFmt w:val="decimal"/>
      <w:lvlText w:val="%1"/>
      <w:lvlJc w:val="left"/>
      <w:pPr>
        <w:ind w:left="220" w:hanging="409"/>
      </w:pPr>
      <w:rPr>
        <w:rFonts w:hint="default"/>
        <w:lang w:val="pt-PT" w:eastAsia="en-US" w:bidi="ar-SA"/>
      </w:rPr>
    </w:lvl>
    <w:lvl w:ilvl="1">
      <w:start w:val="1"/>
      <w:numFmt w:val="decimal"/>
      <w:lvlText w:val="%1.%2."/>
      <w:lvlJc w:val="left"/>
      <w:pPr>
        <w:ind w:left="220" w:hanging="409"/>
      </w:pPr>
      <w:rPr>
        <w:rFonts w:ascii="Calibri" w:eastAsia="Calibri" w:hAnsi="Calibri" w:cs="Calibri" w:hint="default"/>
        <w:b/>
        <w:bCs/>
        <w:spacing w:val="-1"/>
        <w:w w:val="99"/>
        <w:sz w:val="22"/>
        <w:szCs w:val="22"/>
        <w:lang w:val="pt-PT" w:eastAsia="en-US" w:bidi="ar-SA"/>
      </w:rPr>
    </w:lvl>
    <w:lvl w:ilvl="2">
      <w:numFmt w:val="bullet"/>
      <w:lvlText w:val="•"/>
      <w:lvlJc w:val="left"/>
      <w:pPr>
        <w:ind w:left="2193" w:hanging="409"/>
      </w:pPr>
      <w:rPr>
        <w:rFonts w:hint="default"/>
        <w:lang w:val="pt-PT" w:eastAsia="en-US" w:bidi="ar-SA"/>
      </w:rPr>
    </w:lvl>
    <w:lvl w:ilvl="3">
      <w:numFmt w:val="bullet"/>
      <w:lvlText w:val="•"/>
      <w:lvlJc w:val="left"/>
      <w:pPr>
        <w:ind w:left="3179" w:hanging="409"/>
      </w:pPr>
      <w:rPr>
        <w:rFonts w:hint="default"/>
        <w:lang w:val="pt-PT" w:eastAsia="en-US" w:bidi="ar-SA"/>
      </w:rPr>
    </w:lvl>
    <w:lvl w:ilvl="4">
      <w:numFmt w:val="bullet"/>
      <w:lvlText w:val="•"/>
      <w:lvlJc w:val="left"/>
      <w:pPr>
        <w:ind w:left="4166" w:hanging="409"/>
      </w:pPr>
      <w:rPr>
        <w:rFonts w:hint="default"/>
        <w:lang w:val="pt-PT" w:eastAsia="en-US" w:bidi="ar-SA"/>
      </w:rPr>
    </w:lvl>
    <w:lvl w:ilvl="5">
      <w:numFmt w:val="bullet"/>
      <w:lvlText w:val="•"/>
      <w:lvlJc w:val="left"/>
      <w:pPr>
        <w:ind w:left="5153" w:hanging="409"/>
      </w:pPr>
      <w:rPr>
        <w:rFonts w:hint="default"/>
        <w:lang w:val="pt-PT" w:eastAsia="en-US" w:bidi="ar-SA"/>
      </w:rPr>
    </w:lvl>
    <w:lvl w:ilvl="6">
      <w:numFmt w:val="bullet"/>
      <w:lvlText w:val="•"/>
      <w:lvlJc w:val="left"/>
      <w:pPr>
        <w:ind w:left="6139" w:hanging="409"/>
      </w:pPr>
      <w:rPr>
        <w:rFonts w:hint="default"/>
        <w:lang w:val="pt-PT" w:eastAsia="en-US" w:bidi="ar-SA"/>
      </w:rPr>
    </w:lvl>
    <w:lvl w:ilvl="7">
      <w:numFmt w:val="bullet"/>
      <w:lvlText w:val="•"/>
      <w:lvlJc w:val="left"/>
      <w:pPr>
        <w:ind w:left="7126" w:hanging="409"/>
      </w:pPr>
      <w:rPr>
        <w:rFonts w:hint="default"/>
        <w:lang w:val="pt-PT" w:eastAsia="en-US" w:bidi="ar-SA"/>
      </w:rPr>
    </w:lvl>
    <w:lvl w:ilvl="8">
      <w:numFmt w:val="bullet"/>
      <w:lvlText w:val="•"/>
      <w:lvlJc w:val="left"/>
      <w:pPr>
        <w:ind w:left="8113" w:hanging="409"/>
      </w:pPr>
      <w:rPr>
        <w:rFonts w:hint="default"/>
        <w:lang w:val="pt-PT" w:eastAsia="en-US" w:bidi="ar-SA"/>
      </w:rPr>
    </w:lvl>
  </w:abstractNum>
  <w:abstractNum w:abstractNumId="23">
    <w:nsid w:val="2A511AC6"/>
    <w:multiLevelType w:val="multilevel"/>
    <w:tmpl w:val="3990BCAA"/>
    <w:lvl w:ilvl="0">
      <w:start w:val="7"/>
      <w:numFmt w:val="decimal"/>
      <w:lvlText w:val="%1"/>
      <w:lvlJc w:val="left"/>
      <w:pPr>
        <w:ind w:left="618" w:hanging="399"/>
      </w:pPr>
      <w:rPr>
        <w:rFonts w:hint="default"/>
        <w:lang w:val="pt-PT" w:eastAsia="en-US" w:bidi="ar-SA"/>
      </w:rPr>
    </w:lvl>
    <w:lvl w:ilvl="1">
      <w:start w:val="1"/>
      <w:numFmt w:val="decimal"/>
      <w:lvlText w:val="%1.%2."/>
      <w:lvlJc w:val="left"/>
      <w:pPr>
        <w:ind w:left="618" w:hanging="399"/>
      </w:pPr>
      <w:rPr>
        <w:rFonts w:ascii="Calibri" w:eastAsia="Calibri" w:hAnsi="Calibri" w:cs="Calibri" w:hint="default"/>
        <w:b/>
        <w:bCs/>
        <w:spacing w:val="-1"/>
        <w:w w:val="99"/>
        <w:sz w:val="22"/>
        <w:szCs w:val="22"/>
        <w:lang w:val="pt-PT" w:eastAsia="en-US" w:bidi="ar-SA"/>
      </w:rPr>
    </w:lvl>
    <w:lvl w:ilvl="2">
      <w:start w:val="1"/>
      <w:numFmt w:val="lowerLetter"/>
      <w:lvlText w:val="%3)"/>
      <w:lvlJc w:val="left"/>
      <w:pPr>
        <w:ind w:left="940" w:hanging="360"/>
      </w:pPr>
      <w:rPr>
        <w:rFonts w:ascii="Calibri" w:eastAsia="Calibri" w:hAnsi="Calibri" w:cs="Calibri" w:hint="default"/>
        <w:w w:val="99"/>
        <w:sz w:val="22"/>
        <w:szCs w:val="22"/>
        <w:lang w:val="pt-PT" w:eastAsia="en-US" w:bidi="ar-SA"/>
      </w:rPr>
    </w:lvl>
    <w:lvl w:ilvl="3">
      <w:numFmt w:val="bullet"/>
      <w:lvlText w:val="•"/>
      <w:lvlJc w:val="left"/>
      <w:pPr>
        <w:ind w:left="2972" w:hanging="360"/>
      </w:pPr>
      <w:rPr>
        <w:rFonts w:hint="default"/>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5005" w:hanging="360"/>
      </w:pPr>
      <w:rPr>
        <w:rFonts w:hint="default"/>
        <w:lang w:val="pt-PT" w:eastAsia="en-US" w:bidi="ar-SA"/>
      </w:rPr>
    </w:lvl>
    <w:lvl w:ilvl="6">
      <w:numFmt w:val="bullet"/>
      <w:lvlText w:val="•"/>
      <w:lvlJc w:val="left"/>
      <w:pPr>
        <w:ind w:left="6021" w:hanging="360"/>
      </w:pPr>
      <w:rPr>
        <w:rFonts w:hint="default"/>
        <w:lang w:val="pt-PT" w:eastAsia="en-US" w:bidi="ar-SA"/>
      </w:rPr>
    </w:lvl>
    <w:lvl w:ilvl="7">
      <w:numFmt w:val="bullet"/>
      <w:lvlText w:val="•"/>
      <w:lvlJc w:val="left"/>
      <w:pPr>
        <w:ind w:left="7037" w:hanging="360"/>
      </w:pPr>
      <w:rPr>
        <w:rFonts w:hint="default"/>
        <w:lang w:val="pt-PT" w:eastAsia="en-US" w:bidi="ar-SA"/>
      </w:rPr>
    </w:lvl>
    <w:lvl w:ilvl="8">
      <w:numFmt w:val="bullet"/>
      <w:lvlText w:val="•"/>
      <w:lvlJc w:val="left"/>
      <w:pPr>
        <w:ind w:left="8053" w:hanging="360"/>
      </w:pPr>
      <w:rPr>
        <w:rFonts w:hint="default"/>
        <w:lang w:val="pt-PT" w:eastAsia="en-US" w:bidi="ar-SA"/>
      </w:rPr>
    </w:lvl>
  </w:abstractNum>
  <w:abstractNum w:abstractNumId="24">
    <w:nsid w:val="2DBF4758"/>
    <w:multiLevelType w:val="multilevel"/>
    <w:tmpl w:val="B88ED220"/>
    <w:lvl w:ilvl="0">
      <w:start w:val="8"/>
      <w:numFmt w:val="decimal"/>
      <w:lvlText w:val="%1"/>
      <w:lvlJc w:val="left"/>
      <w:pPr>
        <w:ind w:left="220" w:hanging="397"/>
      </w:pPr>
      <w:rPr>
        <w:rFonts w:hint="default"/>
        <w:lang w:val="pt-PT" w:eastAsia="en-US" w:bidi="ar-SA"/>
      </w:rPr>
    </w:lvl>
    <w:lvl w:ilvl="1">
      <w:start w:val="1"/>
      <w:numFmt w:val="decimal"/>
      <w:lvlText w:val="%1.%2."/>
      <w:lvlJc w:val="left"/>
      <w:pPr>
        <w:ind w:left="220" w:hanging="397"/>
      </w:pPr>
      <w:rPr>
        <w:rFonts w:hint="default"/>
        <w:b/>
        <w:bCs/>
        <w:spacing w:val="0"/>
        <w:w w:val="99"/>
        <w:lang w:val="pt-PT" w:eastAsia="en-US" w:bidi="ar-SA"/>
      </w:rPr>
    </w:lvl>
    <w:lvl w:ilvl="2">
      <w:start w:val="1"/>
      <w:numFmt w:val="lowerLetter"/>
      <w:lvlText w:val="%3)"/>
      <w:lvlJc w:val="left"/>
      <w:pPr>
        <w:ind w:left="940" w:hanging="360"/>
      </w:pPr>
      <w:rPr>
        <w:rFonts w:ascii="Calibri" w:eastAsia="Calibri" w:hAnsi="Calibri" w:cs="Calibri" w:hint="default"/>
        <w:b/>
        <w:bCs/>
        <w:w w:val="99"/>
        <w:sz w:val="22"/>
        <w:szCs w:val="22"/>
        <w:lang w:val="pt-PT" w:eastAsia="en-US" w:bidi="ar-SA"/>
      </w:rPr>
    </w:lvl>
    <w:lvl w:ilvl="3">
      <w:numFmt w:val="bullet"/>
      <w:lvlText w:val="•"/>
      <w:lvlJc w:val="left"/>
      <w:pPr>
        <w:ind w:left="2972" w:hanging="360"/>
      </w:pPr>
      <w:rPr>
        <w:rFonts w:hint="default"/>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5005" w:hanging="360"/>
      </w:pPr>
      <w:rPr>
        <w:rFonts w:hint="default"/>
        <w:lang w:val="pt-PT" w:eastAsia="en-US" w:bidi="ar-SA"/>
      </w:rPr>
    </w:lvl>
    <w:lvl w:ilvl="6">
      <w:numFmt w:val="bullet"/>
      <w:lvlText w:val="•"/>
      <w:lvlJc w:val="left"/>
      <w:pPr>
        <w:ind w:left="6021" w:hanging="360"/>
      </w:pPr>
      <w:rPr>
        <w:rFonts w:hint="default"/>
        <w:lang w:val="pt-PT" w:eastAsia="en-US" w:bidi="ar-SA"/>
      </w:rPr>
    </w:lvl>
    <w:lvl w:ilvl="7">
      <w:numFmt w:val="bullet"/>
      <w:lvlText w:val="•"/>
      <w:lvlJc w:val="left"/>
      <w:pPr>
        <w:ind w:left="7037" w:hanging="360"/>
      </w:pPr>
      <w:rPr>
        <w:rFonts w:hint="default"/>
        <w:lang w:val="pt-PT" w:eastAsia="en-US" w:bidi="ar-SA"/>
      </w:rPr>
    </w:lvl>
    <w:lvl w:ilvl="8">
      <w:numFmt w:val="bullet"/>
      <w:lvlText w:val="•"/>
      <w:lvlJc w:val="left"/>
      <w:pPr>
        <w:ind w:left="8053" w:hanging="360"/>
      </w:pPr>
      <w:rPr>
        <w:rFonts w:hint="default"/>
        <w:lang w:val="pt-PT" w:eastAsia="en-US" w:bidi="ar-SA"/>
      </w:rPr>
    </w:lvl>
  </w:abstractNum>
  <w:abstractNum w:abstractNumId="25">
    <w:nsid w:val="308470F1"/>
    <w:multiLevelType w:val="hybridMultilevel"/>
    <w:tmpl w:val="1E0E6296"/>
    <w:lvl w:ilvl="0" w:tplc="77C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1943B64"/>
    <w:multiLevelType w:val="hybridMultilevel"/>
    <w:tmpl w:val="B3C401A2"/>
    <w:lvl w:ilvl="0" w:tplc="1A685158">
      <w:start w:val="1"/>
      <w:numFmt w:val="upperRoman"/>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5426817"/>
    <w:multiLevelType w:val="multilevel"/>
    <w:tmpl w:val="BC0EFA0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67A2A10"/>
    <w:multiLevelType w:val="hybridMultilevel"/>
    <w:tmpl w:val="8F24D72C"/>
    <w:lvl w:ilvl="0" w:tplc="5E24F188">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6C72C6E"/>
    <w:multiLevelType w:val="hybridMultilevel"/>
    <w:tmpl w:val="039815AE"/>
    <w:lvl w:ilvl="0" w:tplc="52700D28">
      <w:start w:val="1"/>
      <w:numFmt w:val="lowerLetter"/>
      <w:lvlText w:val="%1)"/>
      <w:lvlJc w:val="left"/>
      <w:pPr>
        <w:ind w:left="720" w:hanging="360"/>
      </w:pPr>
      <w:rPr>
        <w:rFonts w:hint="default"/>
        <w:b/>
        <w:bCs/>
      </w:rPr>
    </w:lvl>
    <w:lvl w:ilvl="1" w:tplc="52700D28">
      <w:start w:val="1"/>
      <w:numFmt w:val="lowerLetter"/>
      <w:lvlText w:val="%2)"/>
      <w:lvlJc w:val="left"/>
      <w:pPr>
        <w:ind w:left="1440" w:hanging="360"/>
      </w:pPr>
      <w:rPr>
        <w:rFonts w:hint="default"/>
        <w:b/>
        <w:bCs/>
      </w:rPr>
    </w:lvl>
    <w:lvl w:ilvl="2" w:tplc="9806875E">
      <w:start w:val="1"/>
      <w:numFmt w:val="decimal"/>
      <w:lvlText w:val="%3."/>
      <w:lvlJc w:val="left"/>
      <w:pPr>
        <w:ind w:left="2340" w:hanging="360"/>
      </w:pPr>
      <w:rPr>
        <w:rFonts w:hint="default"/>
      </w:rPr>
    </w:lvl>
    <w:lvl w:ilvl="3" w:tplc="107EF5BC">
      <w:start w:val="1"/>
      <w:numFmt w:val="upperRoman"/>
      <w:lvlText w:val="%4."/>
      <w:lvlJc w:val="left"/>
      <w:pPr>
        <w:ind w:left="3240" w:hanging="72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7BA2B49"/>
    <w:multiLevelType w:val="multilevel"/>
    <w:tmpl w:val="FA902BDA"/>
    <w:lvl w:ilvl="0">
      <w:start w:val="2"/>
      <w:numFmt w:val="decimal"/>
      <w:lvlText w:val="%1"/>
      <w:lvlJc w:val="left"/>
      <w:pPr>
        <w:ind w:left="360" w:hanging="360"/>
      </w:pPr>
      <w:rPr>
        <w:rFonts w:hint="default"/>
      </w:rPr>
    </w:lvl>
    <w:lvl w:ilvl="1">
      <w:start w:val="1"/>
      <w:numFmt w:val="decimal"/>
      <w:lvlText w:val="%1.%2"/>
      <w:lvlJc w:val="left"/>
      <w:pPr>
        <w:ind w:left="5747" w:hanging="360"/>
      </w:pPr>
      <w:rPr>
        <w:rFonts w:hint="default"/>
        <w:b/>
      </w:rPr>
    </w:lvl>
    <w:lvl w:ilvl="2">
      <w:start w:val="1"/>
      <w:numFmt w:val="decimal"/>
      <w:lvlText w:val="%1.%2.%3"/>
      <w:lvlJc w:val="left"/>
      <w:pPr>
        <w:ind w:left="11494" w:hanging="720"/>
      </w:pPr>
      <w:rPr>
        <w:rFonts w:hint="default"/>
      </w:rPr>
    </w:lvl>
    <w:lvl w:ilvl="3">
      <w:start w:val="1"/>
      <w:numFmt w:val="decimal"/>
      <w:lvlText w:val="%1.%2.%3.%4"/>
      <w:lvlJc w:val="left"/>
      <w:pPr>
        <w:ind w:left="16881" w:hanging="72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015" w:hanging="108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387" w:hanging="1440"/>
      </w:pPr>
      <w:rPr>
        <w:rFonts w:hint="default"/>
      </w:rPr>
    </w:lvl>
    <w:lvl w:ilvl="8">
      <w:start w:val="1"/>
      <w:numFmt w:val="decimal"/>
      <w:lvlText w:val="%1.%2.%3.%4.%5.%6.%7.%8.%9"/>
      <w:lvlJc w:val="left"/>
      <w:pPr>
        <w:ind w:left="-21000" w:hanging="1440"/>
      </w:pPr>
      <w:rPr>
        <w:rFonts w:hint="default"/>
      </w:rPr>
    </w:lvl>
  </w:abstractNum>
  <w:abstractNum w:abstractNumId="31">
    <w:nsid w:val="3AB2765A"/>
    <w:multiLevelType w:val="multilevel"/>
    <w:tmpl w:val="AE9052E4"/>
    <w:lvl w:ilvl="0">
      <w:start w:val="5"/>
      <w:numFmt w:val="decimal"/>
      <w:lvlText w:val="%1"/>
      <w:lvlJc w:val="left"/>
      <w:pPr>
        <w:ind w:left="573" w:hanging="354"/>
      </w:pPr>
      <w:rPr>
        <w:rFonts w:hint="default"/>
        <w:lang w:val="pt-PT" w:eastAsia="en-US" w:bidi="ar-SA"/>
      </w:rPr>
    </w:lvl>
    <w:lvl w:ilvl="1">
      <w:start w:val="1"/>
      <w:numFmt w:val="decimal"/>
      <w:lvlText w:val="%1.%2."/>
      <w:lvlJc w:val="left"/>
      <w:pPr>
        <w:ind w:left="921" w:hanging="354"/>
      </w:pPr>
      <w:rPr>
        <w:rFonts w:ascii="Calibri" w:eastAsia="Calibri" w:hAnsi="Calibri" w:cs="Calibri" w:hint="default"/>
        <w:b/>
        <w:bCs/>
        <w:spacing w:val="-1"/>
        <w:w w:val="99"/>
        <w:sz w:val="22"/>
        <w:szCs w:val="22"/>
        <w:lang w:val="pt-PT" w:eastAsia="en-US" w:bidi="ar-SA"/>
      </w:rPr>
    </w:lvl>
    <w:lvl w:ilvl="2">
      <w:start w:val="1"/>
      <w:numFmt w:val="lowerLetter"/>
      <w:lvlText w:val="%3)"/>
      <w:lvlJc w:val="left"/>
      <w:pPr>
        <w:ind w:left="940" w:hanging="360"/>
      </w:pPr>
      <w:rPr>
        <w:rFonts w:ascii="Calibri" w:eastAsia="Calibri" w:hAnsi="Calibri" w:cs="Calibri" w:hint="default"/>
        <w:w w:val="99"/>
        <w:sz w:val="22"/>
        <w:szCs w:val="22"/>
        <w:lang w:val="pt-PT" w:eastAsia="en-US" w:bidi="ar-SA"/>
      </w:rPr>
    </w:lvl>
    <w:lvl w:ilvl="3">
      <w:numFmt w:val="bullet"/>
      <w:lvlText w:val="•"/>
      <w:lvlJc w:val="left"/>
      <w:pPr>
        <w:ind w:left="2972" w:hanging="360"/>
      </w:pPr>
      <w:rPr>
        <w:rFonts w:hint="default"/>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5005" w:hanging="360"/>
      </w:pPr>
      <w:rPr>
        <w:rFonts w:hint="default"/>
        <w:lang w:val="pt-PT" w:eastAsia="en-US" w:bidi="ar-SA"/>
      </w:rPr>
    </w:lvl>
    <w:lvl w:ilvl="6">
      <w:numFmt w:val="bullet"/>
      <w:lvlText w:val="•"/>
      <w:lvlJc w:val="left"/>
      <w:pPr>
        <w:ind w:left="6021" w:hanging="360"/>
      </w:pPr>
      <w:rPr>
        <w:rFonts w:hint="default"/>
        <w:lang w:val="pt-PT" w:eastAsia="en-US" w:bidi="ar-SA"/>
      </w:rPr>
    </w:lvl>
    <w:lvl w:ilvl="7">
      <w:numFmt w:val="bullet"/>
      <w:lvlText w:val="•"/>
      <w:lvlJc w:val="left"/>
      <w:pPr>
        <w:ind w:left="7037" w:hanging="360"/>
      </w:pPr>
      <w:rPr>
        <w:rFonts w:hint="default"/>
        <w:lang w:val="pt-PT" w:eastAsia="en-US" w:bidi="ar-SA"/>
      </w:rPr>
    </w:lvl>
    <w:lvl w:ilvl="8">
      <w:numFmt w:val="bullet"/>
      <w:lvlText w:val="•"/>
      <w:lvlJc w:val="left"/>
      <w:pPr>
        <w:ind w:left="8053" w:hanging="360"/>
      </w:pPr>
      <w:rPr>
        <w:rFonts w:hint="default"/>
        <w:lang w:val="pt-PT" w:eastAsia="en-US" w:bidi="ar-SA"/>
      </w:rPr>
    </w:lvl>
  </w:abstractNum>
  <w:abstractNum w:abstractNumId="32">
    <w:nsid w:val="3FE14FD1"/>
    <w:multiLevelType w:val="multilevel"/>
    <w:tmpl w:val="D12C05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6F30A88"/>
    <w:multiLevelType w:val="multilevel"/>
    <w:tmpl w:val="FC8E668E"/>
    <w:lvl w:ilvl="0">
      <w:start w:val="11"/>
      <w:numFmt w:val="decimal"/>
      <w:lvlText w:val="%1"/>
      <w:lvlJc w:val="left"/>
      <w:pPr>
        <w:ind w:left="674" w:hanging="455"/>
      </w:pPr>
      <w:rPr>
        <w:rFonts w:hint="default"/>
        <w:lang w:val="pt-PT" w:eastAsia="en-US" w:bidi="ar-SA"/>
      </w:rPr>
    </w:lvl>
    <w:lvl w:ilvl="1">
      <w:start w:val="1"/>
      <w:numFmt w:val="decimal"/>
      <w:lvlText w:val="%1.%2."/>
      <w:lvlJc w:val="left"/>
      <w:pPr>
        <w:ind w:left="674" w:hanging="455"/>
      </w:pPr>
      <w:rPr>
        <w:rFonts w:ascii="Calibri" w:eastAsia="Calibri" w:hAnsi="Calibri" w:cs="Calibri" w:hint="default"/>
        <w:b/>
        <w:bCs/>
        <w:spacing w:val="-1"/>
        <w:w w:val="99"/>
        <w:sz w:val="22"/>
        <w:szCs w:val="22"/>
        <w:lang w:val="pt-PT" w:eastAsia="en-US" w:bidi="ar-SA"/>
      </w:rPr>
    </w:lvl>
    <w:lvl w:ilvl="2">
      <w:start w:val="1"/>
      <w:numFmt w:val="upperRoman"/>
      <w:lvlText w:val="%3."/>
      <w:lvlJc w:val="left"/>
      <w:pPr>
        <w:ind w:left="940" w:hanging="466"/>
      </w:pPr>
      <w:rPr>
        <w:rFonts w:ascii="Calibri" w:eastAsia="Calibri" w:hAnsi="Calibri" w:cs="Calibri" w:hint="default"/>
        <w:b/>
        <w:bCs/>
        <w:spacing w:val="-1"/>
        <w:w w:val="99"/>
        <w:sz w:val="20"/>
        <w:szCs w:val="20"/>
        <w:lang w:val="pt-PT" w:eastAsia="en-US" w:bidi="ar-SA"/>
      </w:rPr>
    </w:lvl>
    <w:lvl w:ilvl="3">
      <w:start w:val="1"/>
      <w:numFmt w:val="lowerLetter"/>
      <w:lvlText w:val="%4)"/>
      <w:lvlJc w:val="left"/>
      <w:pPr>
        <w:ind w:left="940" w:hanging="360"/>
      </w:pPr>
      <w:rPr>
        <w:rFonts w:ascii="Calibri" w:eastAsia="Calibri" w:hAnsi="Calibri" w:cs="Calibri" w:hint="default"/>
        <w:w w:val="99"/>
        <w:sz w:val="22"/>
        <w:szCs w:val="22"/>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5005" w:hanging="360"/>
      </w:pPr>
      <w:rPr>
        <w:rFonts w:hint="default"/>
        <w:lang w:val="pt-PT" w:eastAsia="en-US" w:bidi="ar-SA"/>
      </w:rPr>
    </w:lvl>
    <w:lvl w:ilvl="6">
      <w:numFmt w:val="bullet"/>
      <w:lvlText w:val="•"/>
      <w:lvlJc w:val="left"/>
      <w:pPr>
        <w:ind w:left="6021" w:hanging="360"/>
      </w:pPr>
      <w:rPr>
        <w:rFonts w:hint="default"/>
        <w:lang w:val="pt-PT" w:eastAsia="en-US" w:bidi="ar-SA"/>
      </w:rPr>
    </w:lvl>
    <w:lvl w:ilvl="7">
      <w:numFmt w:val="bullet"/>
      <w:lvlText w:val="•"/>
      <w:lvlJc w:val="left"/>
      <w:pPr>
        <w:ind w:left="7037" w:hanging="360"/>
      </w:pPr>
      <w:rPr>
        <w:rFonts w:hint="default"/>
        <w:lang w:val="pt-PT" w:eastAsia="en-US" w:bidi="ar-SA"/>
      </w:rPr>
    </w:lvl>
    <w:lvl w:ilvl="8">
      <w:numFmt w:val="bullet"/>
      <w:lvlText w:val="•"/>
      <w:lvlJc w:val="left"/>
      <w:pPr>
        <w:ind w:left="8053" w:hanging="360"/>
      </w:pPr>
      <w:rPr>
        <w:rFonts w:hint="default"/>
        <w:lang w:val="pt-PT" w:eastAsia="en-US" w:bidi="ar-SA"/>
      </w:rPr>
    </w:lvl>
  </w:abstractNum>
  <w:abstractNum w:abstractNumId="34">
    <w:nsid w:val="499A67CA"/>
    <w:multiLevelType w:val="multilevel"/>
    <w:tmpl w:val="BE3CB97A"/>
    <w:lvl w:ilvl="0">
      <w:start w:val="15"/>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4B857A41"/>
    <w:multiLevelType w:val="hybridMultilevel"/>
    <w:tmpl w:val="AE10194C"/>
    <w:lvl w:ilvl="0" w:tplc="9594DE30">
      <w:start w:val="1"/>
      <w:numFmt w:val="upperRoman"/>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36">
    <w:nsid w:val="5249107F"/>
    <w:multiLevelType w:val="multilevel"/>
    <w:tmpl w:val="7B6EC73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nsid w:val="52EA2BBF"/>
    <w:multiLevelType w:val="multilevel"/>
    <w:tmpl w:val="F4F85B22"/>
    <w:lvl w:ilvl="0">
      <w:start w:val="1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nsid w:val="54A92CEF"/>
    <w:multiLevelType w:val="multilevel"/>
    <w:tmpl w:val="2E608718"/>
    <w:lvl w:ilvl="0">
      <w:start w:val="1"/>
      <w:numFmt w:val="decimal"/>
      <w:lvlText w:val="%1"/>
      <w:lvlJc w:val="left"/>
      <w:pPr>
        <w:ind w:left="360" w:hanging="360"/>
      </w:pPr>
      <w:rPr>
        <w:rFonts w:hint="default"/>
        <w:b/>
        <w:color w:val="FF0000"/>
        <w:sz w:val="20"/>
      </w:rPr>
    </w:lvl>
    <w:lvl w:ilvl="1">
      <w:start w:val="1"/>
      <w:numFmt w:val="decimal"/>
      <w:lvlText w:val="%1.%2"/>
      <w:lvlJc w:val="left"/>
      <w:pPr>
        <w:ind w:left="720" w:hanging="360"/>
      </w:pPr>
      <w:rPr>
        <w:rFonts w:hint="default"/>
        <w:b/>
        <w:color w:val="auto"/>
        <w:sz w:val="22"/>
        <w:szCs w:val="22"/>
      </w:rPr>
    </w:lvl>
    <w:lvl w:ilvl="2">
      <w:start w:val="1"/>
      <w:numFmt w:val="decimal"/>
      <w:lvlText w:val="%1.%2.%3"/>
      <w:lvlJc w:val="left"/>
      <w:pPr>
        <w:ind w:left="1080" w:hanging="360"/>
      </w:pPr>
      <w:rPr>
        <w:rFonts w:hint="default"/>
        <w:b/>
        <w:color w:val="FF0000"/>
        <w:sz w:val="20"/>
      </w:rPr>
    </w:lvl>
    <w:lvl w:ilvl="3">
      <w:start w:val="1"/>
      <w:numFmt w:val="decimal"/>
      <w:lvlText w:val="%1.%2.%3.%4"/>
      <w:lvlJc w:val="left"/>
      <w:pPr>
        <w:ind w:left="1800" w:hanging="720"/>
      </w:pPr>
      <w:rPr>
        <w:rFonts w:hint="default"/>
        <w:b/>
        <w:color w:val="FF0000"/>
        <w:sz w:val="20"/>
      </w:rPr>
    </w:lvl>
    <w:lvl w:ilvl="4">
      <w:start w:val="1"/>
      <w:numFmt w:val="decimal"/>
      <w:lvlText w:val="%1.%2.%3.%4.%5"/>
      <w:lvlJc w:val="left"/>
      <w:pPr>
        <w:ind w:left="2160" w:hanging="720"/>
      </w:pPr>
      <w:rPr>
        <w:rFonts w:hint="default"/>
        <w:b/>
        <w:color w:val="FF0000"/>
        <w:sz w:val="20"/>
      </w:rPr>
    </w:lvl>
    <w:lvl w:ilvl="5">
      <w:start w:val="1"/>
      <w:numFmt w:val="decimal"/>
      <w:lvlText w:val="%1.%2.%3.%4.%5.%6"/>
      <w:lvlJc w:val="left"/>
      <w:pPr>
        <w:ind w:left="2520" w:hanging="720"/>
      </w:pPr>
      <w:rPr>
        <w:rFonts w:hint="default"/>
        <w:b/>
        <w:color w:val="FF0000"/>
        <w:sz w:val="20"/>
      </w:rPr>
    </w:lvl>
    <w:lvl w:ilvl="6">
      <w:start w:val="1"/>
      <w:numFmt w:val="decimal"/>
      <w:lvlText w:val="%1.%2.%3.%4.%5.%6.%7"/>
      <w:lvlJc w:val="left"/>
      <w:pPr>
        <w:ind w:left="3240" w:hanging="1080"/>
      </w:pPr>
      <w:rPr>
        <w:rFonts w:hint="default"/>
        <w:b/>
        <w:color w:val="FF0000"/>
        <w:sz w:val="20"/>
      </w:rPr>
    </w:lvl>
    <w:lvl w:ilvl="7">
      <w:start w:val="1"/>
      <w:numFmt w:val="decimal"/>
      <w:lvlText w:val="%1.%2.%3.%4.%5.%6.%7.%8"/>
      <w:lvlJc w:val="left"/>
      <w:pPr>
        <w:ind w:left="3600" w:hanging="1080"/>
      </w:pPr>
      <w:rPr>
        <w:rFonts w:hint="default"/>
        <w:b/>
        <w:color w:val="FF0000"/>
        <w:sz w:val="20"/>
      </w:rPr>
    </w:lvl>
    <w:lvl w:ilvl="8">
      <w:start w:val="1"/>
      <w:numFmt w:val="decimal"/>
      <w:lvlText w:val="%1.%2.%3.%4.%5.%6.%7.%8.%9"/>
      <w:lvlJc w:val="left"/>
      <w:pPr>
        <w:ind w:left="3960" w:hanging="1080"/>
      </w:pPr>
      <w:rPr>
        <w:rFonts w:hint="default"/>
        <w:b/>
        <w:color w:val="FF0000"/>
        <w:sz w:val="20"/>
      </w:rPr>
    </w:lvl>
  </w:abstractNum>
  <w:abstractNum w:abstractNumId="39">
    <w:nsid w:val="54B277D2"/>
    <w:multiLevelType w:val="hybridMultilevel"/>
    <w:tmpl w:val="16948BB0"/>
    <w:lvl w:ilvl="0" w:tplc="628E65E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54A4301"/>
    <w:multiLevelType w:val="multilevel"/>
    <w:tmpl w:val="61C4170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nsid w:val="572E4D6D"/>
    <w:multiLevelType w:val="multilevel"/>
    <w:tmpl w:val="C2F0E6F0"/>
    <w:lvl w:ilvl="0">
      <w:start w:val="1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nsid w:val="595F683A"/>
    <w:multiLevelType w:val="multilevel"/>
    <w:tmpl w:val="8C46D01C"/>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bCs w:val="0"/>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43">
    <w:nsid w:val="5D81770D"/>
    <w:multiLevelType w:val="hybridMultilevel"/>
    <w:tmpl w:val="F00C8A34"/>
    <w:lvl w:ilvl="0" w:tplc="DE502CFC">
      <w:start w:val="1"/>
      <w:numFmt w:val="lowerLetter"/>
      <w:lvlText w:val="%1)"/>
      <w:lvlJc w:val="left"/>
      <w:pPr>
        <w:ind w:left="720" w:hanging="360"/>
      </w:pPr>
      <w:rPr>
        <w:rFonts w:hint="default"/>
        <w:b/>
      </w:rPr>
    </w:lvl>
    <w:lvl w:ilvl="1" w:tplc="4B4ACD22">
      <w:start w:val="1"/>
      <w:numFmt w:val="lowerLetter"/>
      <w:lvlText w:val="%2)"/>
      <w:lvlJc w:val="left"/>
      <w:pPr>
        <w:ind w:left="1440" w:hanging="360"/>
      </w:pPr>
      <w:rPr>
        <w:rFonts w:hint="default"/>
        <w:b/>
      </w:rPr>
    </w:lvl>
    <w:lvl w:ilvl="2" w:tplc="98CC5180">
      <w:start w:val="1"/>
      <w:numFmt w:val="upperRoman"/>
      <w:lvlText w:val="%3."/>
      <w:lvlJc w:val="left"/>
      <w:pPr>
        <w:ind w:left="2700" w:hanging="72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DE201EA"/>
    <w:multiLevelType w:val="multilevel"/>
    <w:tmpl w:val="D6EEE038"/>
    <w:lvl w:ilvl="0">
      <w:start w:val="14"/>
      <w:numFmt w:val="decimal"/>
      <w:lvlText w:val="%1"/>
      <w:lvlJc w:val="left"/>
      <w:pPr>
        <w:ind w:left="220" w:hanging="510"/>
      </w:pPr>
      <w:rPr>
        <w:rFonts w:hint="default"/>
        <w:lang w:val="pt-PT" w:eastAsia="en-US" w:bidi="ar-SA"/>
      </w:rPr>
    </w:lvl>
    <w:lvl w:ilvl="1">
      <w:start w:val="1"/>
      <w:numFmt w:val="decimal"/>
      <w:lvlText w:val="%1.%2."/>
      <w:lvlJc w:val="left"/>
      <w:pPr>
        <w:ind w:left="220" w:hanging="510"/>
      </w:pPr>
      <w:rPr>
        <w:rFonts w:ascii="Calibri" w:eastAsia="Calibri" w:hAnsi="Calibri" w:cs="Calibri" w:hint="default"/>
        <w:b/>
        <w:bCs/>
        <w:spacing w:val="-1"/>
        <w:w w:val="99"/>
        <w:sz w:val="22"/>
        <w:szCs w:val="22"/>
        <w:lang w:val="pt-PT" w:eastAsia="en-US" w:bidi="ar-SA"/>
      </w:rPr>
    </w:lvl>
    <w:lvl w:ilvl="2">
      <w:numFmt w:val="bullet"/>
      <w:lvlText w:val="•"/>
      <w:lvlJc w:val="left"/>
      <w:pPr>
        <w:ind w:left="2193" w:hanging="510"/>
      </w:pPr>
      <w:rPr>
        <w:rFonts w:hint="default"/>
        <w:lang w:val="pt-PT" w:eastAsia="en-US" w:bidi="ar-SA"/>
      </w:rPr>
    </w:lvl>
    <w:lvl w:ilvl="3">
      <w:numFmt w:val="bullet"/>
      <w:lvlText w:val="•"/>
      <w:lvlJc w:val="left"/>
      <w:pPr>
        <w:ind w:left="3179" w:hanging="510"/>
      </w:pPr>
      <w:rPr>
        <w:rFonts w:hint="default"/>
        <w:lang w:val="pt-PT" w:eastAsia="en-US" w:bidi="ar-SA"/>
      </w:rPr>
    </w:lvl>
    <w:lvl w:ilvl="4">
      <w:numFmt w:val="bullet"/>
      <w:lvlText w:val="•"/>
      <w:lvlJc w:val="left"/>
      <w:pPr>
        <w:ind w:left="4166" w:hanging="510"/>
      </w:pPr>
      <w:rPr>
        <w:rFonts w:hint="default"/>
        <w:lang w:val="pt-PT" w:eastAsia="en-US" w:bidi="ar-SA"/>
      </w:rPr>
    </w:lvl>
    <w:lvl w:ilvl="5">
      <w:numFmt w:val="bullet"/>
      <w:lvlText w:val="•"/>
      <w:lvlJc w:val="left"/>
      <w:pPr>
        <w:ind w:left="5153" w:hanging="510"/>
      </w:pPr>
      <w:rPr>
        <w:rFonts w:hint="default"/>
        <w:lang w:val="pt-PT" w:eastAsia="en-US" w:bidi="ar-SA"/>
      </w:rPr>
    </w:lvl>
    <w:lvl w:ilvl="6">
      <w:numFmt w:val="bullet"/>
      <w:lvlText w:val="•"/>
      <w:lvlJc w:val="left"/>
      <w:pPr>
        <w:ind w:left="6139" w:hanging="510"/>
      </w:pPr>
      <w:rPr>
        <w:rFonts w:hint="default"/>
        <w:lang w:val="pt-PT" w:eastAsia="en-US" w:bidi="ar-SA"/>
      </w:rPr>
    </w:lvl>
    <w:lvl w:ilvl="7">
      <w:numFmt w:val="bullet"/>
      <w:lvlText w:val="•"/>
      <w:lvlJc w:val="left"/>
      <w:pPr>
        <w:ind w:left="7126" w:hanging="510"/>
      </w:pPr>
      <w:rPr>
        <w:rFonts w:hint="default"/>
        <w:lang w:val="pt-PT" w:eastAsia="en-US" w:bidi="ar-SA"/>
      </w:rPr>
    </w:lvl>
    <w:lvl w:ilvl="8">
      <w:numFmt w:val="bullet"/>
      <w:lvlText w:val="•"/>
      <w:lvlJc w:val="left"/>
      <w:pPr>
        <w:ind w:left="8113" w:hanging="510"/>
      </w:pPr>
      <w:rPr>
        <w:rFonts w:hint="default"/>
        <w:lang w:val="pt-PT" w:eastAsia="en-US" w:bidi="ar-SA"/>
      </w:rPr>
    </w:lvl>
  </w:abstractNum>
  <w:abstractNum w:abstractNumId="45">
    <w:nsid w:val="5FB31C9E"/>
    <w:multiLevelType w:val="multilevel"/>
    <w:tmpl w:val="01CA1660"/>
    <w:lvl w:ilvl="0">
      <w:start w:val="1"/>
      <w:numFmt w:val="decimal"/>
      <w:lvlText w:val="%1"/>
      <w:lvlJc w:val="left"/>
      <w:pPr>
        <w:ind w:left="360" w:hanging="360"/>
      </w:pPr>
      <w:rPr>
        <w:rFonts w:hint="default"/>
        <w:b w:val="0"/>
        <w:color w:val="auto"/>
      </w:rPr>
    </w:lvl>
    <w:lvl w:ilvl="1">
      <w:start w:val="1"/>
      <w:numFmt w:val="decimal"/>
      <w:lvlText w:val="%1.%2"/>
      <w:lvlJc w:val="left"/>
      <w:pPr>
        <w:ind w:left="3479" w:hanging="360"/>
      </w:pPr>
      <w:rPr>
        <w:rFonts w:hint="default"/>
        <w:b/>
        <w:color w:val="auto"/>
      </w:rPr>
    </w:lvl>
    <w:lvl w:ilvl="2">
      <w:start w:val="1"/>
      <w:numFmt w:val="decimal"/>
      <w:lvlText w:val="%1.%2.%3"/>
      <w:lvlJc w:val="left"/>
      <w:pPr>
        <w:ind w:left="11494" w:hanging="720"/>
      </w:pPr>
      <w:rPr>
        <w:rFonts w:hint="default"/>
        <w:b w:val="0"/>
        <w:color w:val="auto"/>
      </w:rPr>
    </w:lvl>
    <w:lvl w:ilvl="3">
      <w:start w:val="1"/>
      <w:numFmt w:val="decimal"/>
      <w:lvlText w:val="%1.%2.%3.%4"/>
      <w:lvlJc w:val="left"/>
      <w:pPr>
        <w:ind w:left="16881" w:hanging="720"/>
      </w:pPr>
      <w:rPr>
        <w:rFonts w:hint="default"/>
        <w:b w:val="0"/>
        <w:color w:val="auto"/>
      </w:rPr>
    </w:lvl>
    <w:lvl w:ilvl="4">
      <w:start w:val="1"/>
      <w:numFmt w:val="decimal"/>
      <w:lvlText w:val="%1.%2.%3.%4.%5"/>
      <w:lvlJc w:val="left"/>
      <w:pPr>
        <w:ind w:left="22628" w:hanging="1080"/>
      </w:pPr>
      <w:rPr>
        <w:rFonts w:hint="default"/>
        <w:b w:val="0"/>
        <w:color w:val="auto"/>
      </w:rPr>
    </w:lvl>
    <w:lvl w:ilvl="5">
      <w:start w:val="1"/>
      <w:numFmt w:val="decimal"/>
      <w:lvlText w:val="%1.%2.%3.%4.%5.%6"/>
      <w:lvlJc w:val="left"/>
      <w:pPr>
        <w:ind w:left="28015" w:hanging="1080"/>
      </w:pPr>
      <w:rPr>
        <w:rFonts w:hint="default"/>
        <w:b w:val="0"/>
        <w:color w:val="auto"/>
      </w:rPr>
    </w:lvl>
    <w:lvl w:ilvl="6">
      <w:start w:val="1"/>
      <w:numFmt w:val="decimal"/>
      <w:lvlText w:val="%1.%2.%3.%4.%5.%6.%7"/>
      <w:lvlJc w:val="left"/>
      <w:pPr>
        <w:ind w:left="-31774" w:hanging="1440"/>
      </w:pPr>
      <w:rPr>
        <w:rFonts w:hint="default"/>
        <w:b w:val="0"/>
        <w:color w:val="auto"/>
      </w:rPr>
    </w:lvl>
    <w:lvl w:ilvl="7">
      <w:start w:val="1"/>
      <w:numFmt w:val="decimal"/>
      <w:lvlText w:val="%1.%2.%3.%4.%5.%6.%7.%8"/>
      <w:lvlJc w:val="left"/>
      <w:pPr>
        <w:ind w:left="-26387" w:hanging="1440"/>
      </w:pPr>
      <w:rPr>
        <w:rFonts w:hint="default"/>
        <w:b w:val="0"/>
        <w:color w:val="auto"/>
      </w:rPr>
    </w:lvl>
    <w:lvl w:ilvl="8">
      <w:start w:val="1"/>
      <w:numFmt w:val="decimal"/>
      <w:lvlText w:val="%1.%2.%3.%4.%5.%6.%7.%8.%9"/>
      <w:lvlJc w:val="left"/>
      <w:pPr>
        <w:ind w:left="-20640" w:hanging="1800"/>
      </w:pPr>
      <w:rPr>
        <w:rFonts w:hint="default"/>
        <w:b w:val="0"/>
        <w:color w:val="auto"/>
      </w:rPr>
    </w:lvl>
  </w:abstractNum>
  <w:abstractNum w:abstractNumId="46">
    <w:nsid w:val="61A55456"/>
    <w:multiLevelType w:val="multilevel"/>
    <w:tmpl w:val="44D860FA"/>
    <w:lvl w:ilvl="0">
      <w:start w:val="1"/>
      <w:numFmt w:val="decimal"/>
      <w:lvlText w:val="%1."/>
      <w:lvlJc w:val="left"/>
      <w:pPr>
        <w:ind w:left="720" w:hanging="360"/>
      </w:pPr>
      <w:rPr>
        <w:rFonts w:hint="default"/>
      </w:rPr>
    </w:lvl>
    <w:lvl w:ilvl="1">
      <w:start w:val="1"/>
      <w:numFmt w:val="decimal"/>
      <w:isLgl/>
      <w:lvlText w:val="%1.%2"/>
      <w:lvlJc w:val="left"/>
      <w:pPr>
        <w:ind w:left="503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nsid w:val="62D4372B"/>
    <w:multiLevelType w:val="multilevel"/>
    <w:tmpl w:val="523C5B0E"/>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8">
    <w:nsid w:val="65914B14"/>
    <w:multiLevelType w:val="hybridMultilevel"/>
    <w:tmpl w:val="FED01F30"/>
    <w:lvl w:ilvl="0" w:tplc="04160017">
      <w:start w:val="1"/>
      <w:numFmt w:val="lowerLetter"/>
      <w:lvlText w:val="%1)"/>
      <w:lvlJc w:val="left"/>
      <w:pPr>
        <w:ind w:left="1080" w:hanging="360"/>
      </w:p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9">
    <w:nsid w:val="65D028C1"/>
    <w:multiLevelType w:val="multilevel"/>
    <w:tmpl w:val="8026BF74"/>
    <w:lvl w:ilvl="0">
      <w:start w:val="10"/>
      <w:numFmt w:val="decimal"/>
      <w:lvlText w:val="%1"/>
      <w:lvlJc w:val="left"/>
      <w:pPr>
        <w:ind w:left="360" w:hanging="360"/>
      </w:pPr>
      <w:rPr>
        <w:rFonts w:hint="default"/>
      </w:rPr>
    </w:lvl>
    <w:lvl w:ilvl="1">
      <w:start w:val="1"/>
      <w:numFmt w:val="upperRoman"/>
      <w:lvlText w:val="%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0">
    <w:nsid w:val="66742CF4"/>
    <w:multiLevelType w:val="hybridMultilevel"/>
    <w:tmpl w:val="0D3CF4A4"/>
    <w:lvl w:ilvl="0" w:tplc="EB7EBF76">
      <w:start w:val="1"/>
      <w:numFmt w:val="upperRoman"/>
      <w:lvlText w:val="%1"/>
      <w:lvlJc w:val="left"/>
      <w:pPr>
        <w:ind w:left="220" w:hanging="116"/>
      </w:pPr>
      <w:rPr>
        <w:rFonts w:ascii="Calibri" w:eastAsia="Calibri" w:hAnsi="Calibri" w:cs="Calibri" w:hint="default"/>
        <w:w w:val="99"/>
        <w:sz w:val="22"/>
        <w:szCs w:val="22"/>
        <w:lang w:val="pt-PT" w:eastAsia="en-US" w:bidi="ar-SA"/>
      </w:rPr>
    </w:lvl>
    <w:lvl w:ilvl="1" w:tplc="92E4DA96">
      <w:numFmt w:val="bullet"/>
      <w:lvlText w:val="•"/>
      <w:lvlJc w:val="left"/>
      <w:pPr>
        <w:ind w:left="1206" w:hanging="116"/>
      </w:pPr>
      <w:rPr>
        <w:rFonts w:hint="default"/>
        <w:lang w:val="pt-PT" w:eastAsia="en-US" w:bidi="ar-SA"/>
      </w:rPr>
    </w:lvl>
    <w:lvl w:ilvl="2" w:tplc="5852A146">
      <w:numFmt w:val="bullet"/>
      <w:lvlText w:val="•"/>
      <w:lvlJc w:val="left"/>
      <w:pPr>
        <w:ind w:left="2193" w:hanging="116"/>
      </w:pPr>
      <w:rPr>
        <w:rFonts w:hint="default"/>
        <w:lang w:val="pt-PT" w:eastAsia="en-US" w:bidi="ar-SA"/>
      </w:rPr>
    </w:lvl>
    <w:lvl w:ilvl="3" w:tplc="6CAEB822">
      <w:numFmt w:val="bullet"/>
      <w:lvlText w:val="•"/>
      <w:lvlJc w:val="left"/>
      <w:pPr>
        <w:ind w:left="3179" w:hanging="116"/>
      </w:pPr>
      <w:rPr>
        <w:rFonts w:hint="default"/>
        <w:lang w:val="pt-PT" w:eastAsia="en-US" w:bidi="ar-SA"/>
      </w:rPr>
    </w:lvl>
    <w:lvl w:ilvl="4" w:tplc="A58A1A9E">
      <w:numFmt w:val="bullet"/>
      <w:lvlText w:val="•"/>
      <w:lvlJc w:val="left"/>
      <w:pPr>
        <w:ind w:left="4166" w:hanging="116"/>
      </w:pPr>
      <w:rPr>
        <w:rFonts w:hint="default"/>
        <w:lang w:val="pt-PT" w:eastAsia="en-US" w:bidi="ar-SA"/>
      </w:rPr>
    </w:lvl>
    <w:lvl w:ilvl="5" w:tplc="88386E6A">
      <w:numFmt w:val="bullet"/>
      <w:lvlText w:val="•"/>
      <w:lvlJc w:val="left"/>
      <w:pPr>
        <w:ind w:left="5153" w:hanging="116"/>
      </w:pPr>
      <w:rPr>
        <w:rFonts w:hint="default"/>
        <w:lang w:val="pt-PT" w:eastAsia="en-US" w:bidi="ar-SA"/>
      </w:rPr>
    </w:lvl>
    <w:lvl w:ilvl="6" w:tplc="66A2BB14">
      <w:numFmt w:val="bullet"/>
      <w:lvlText w:val="•"/>
      <w:lvlJc w:val="left"/>
      <w:pPr>
        <w:ind w:left="6139" w:hanging="116"/>
      </w:pPr>
      <w:rPr>
        <w:rFonts w:hint="default"/>
        <w:lang w:val="pt-PT" w:eastAsia="en-US" w:bidi="ar-SA"/>
      </w:rPr>
    </w:lvl>
    <w:lvl w:ilvl="7" w:tplc="A0566E80">
      <w:numFmt w:val="bullet"/>
      <w:lvlText w:val="•"/>
      <w:lvlJc w:val="left"/>
      <w:pPr>
        <w:ind w:left="7126" w:hanging="116"/>
      </w:pPr>
      <w:rPr>
        <w:rFonts w:hint="default"/>
        <w:lang w:val="pt-PT" w:eastAsia="en-US" w:bidi="ar-SA"/>
      </w:rPr>
    </w:lvl>
    <w:lvl w:ilvl="8" w:tplc="A35A3AAA">
      <w:numFmt w:val="bullet"/>
      <w:lvlText w:val="•"/>
      <w:lvlJc w:val="left"/>
      <w:pPr>
        <w:ind w:left="8113" w:hanging="116"/>
      </w:pPr>
      <w:rPr>
        <w:rFonts w:hint="default"/>
        <w:lang w:val="pt-PT" w:eastAsia="en-US" w:bidi="ar-SA"/>
      </w:rPr>
    </w:lvl>
  </w:abstractNum>
  <w:abstractNum w:abstractNumId="51">
    <w:nsid w:val="669B0F2E"/>
    <w:multiLevelType w:val="multilevel"/>
    <w:tmpl w:val="26200E9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2">
    <w:nsid w:val="66F4688B"/>
    <w:multiLevelType w:val="multilevel"/>
    <w:tmpl w:val="06A2DAC0"/>
    <w:lvl w:ilvl="0">
      <w:start w:val="4"/>
      <w:numFmt w:val="decimal"/>
      <w:lvlText w:val="%1."/>
      <w:lvlJc w:val="left"/>
      <w:pPr>
        <w:ind w:left="720" w:hanging="360"/>
      </w:pPr>
      <w:rPr>
        <w:rFonts w:hint="default"/>
      </w:rPr>
    </w:lvl>
    <w:lvl w:ilvl="1">
      <w:start w:val="1"/>
      <w:numFmt w:val="decimal"/>
      <w:isLgl/>
      <w:lvlText w:val="%1.%2."/>
      <w:lvlJc w:val="left"/>
      <w:pPr>
        <w:ind w:left="862" w:hanging="720"/>
      </w:pPr>
      <w:rPr>
        <w:rFonts w:hint="default"/>
        <w:b/>
        <w:sz w:val="22"/>
        <w:szCs w:val="22"/>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160" w:hanging="1800"/>
      </w:pPr>
      <w:rPr>
        <w:rFonts w:hint="default"/>
        <w:sz w:val="24"/>
      </w:rPr>
    </w:lvl>
  </w:abstractNum>
  <w:abstractNum w:abstractNumId="53">
    <w:nsid w:val="6E003EA4"/>
    <w:multiLevelType w:val="multilevel"/>
    <w:tmpl w:val="75C0A028"/>
    <w:lvl w:ilvl="0">
      <w:start w:val="10"/>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720" w:hanging="720"/>
      </w:pPr>
      <w:rPr>
        <w:rFonts w:hint="default"/>
        <w:b/>
        <w:u w:val="none"/>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4">
    <w:nsid w:val="6E1558A8"/>
    <w:multiLevelType w:val="hybridMultilevel"/>
    <w:tmpl w:val="1EACEED6"/>
    <w:lvl w:ilvl="0" w:tplc="ED5CA73C">
      <w:start w:val="1"/>
      <w:numFmt w:val="lowerLetter"/>
      <w:lvlText w:val="%1)"/>
      <w:lvlJc w:val="left"/>
      <w:pPr>
        <w:ind w:left="720" w:hanging="360"/>
      </w:pPr>
      <w:rPr>
        <w:rFonts w:hint="default"/>
        <w:b/>
      </w:rPr>
    </w:lvl>
    <w:lvl w:ilvl="1" w:tplc="78E42B2A">
      <w:start w:val="1"/>
      <w:numFmt w:val="lowerLetter"/>
      <w:lvlText w:val="%2)"/>
      <w:lvlJc w:val="left"/>
      <w:pPr>
        <w:ind w:left="1440" w:hanging="360"/>
      </w:pPr>
      <w:rPr>
        <w:rFonts w:hint="default"/>
        <w:b/>
      </w:rPr>
    </w:lvl>
    <w:lvl w:ilvl="2" w:tplc="C6F0727A">
      <w:start w:val="1"/>
      <w:numFmt w:val="upperRoman"/>
      <w:lvlText w:val="%3."/>
      <w:lvlJc w:val="left"/>
      <w:pPr>
        <w:ind w:left="2160" w:hanging="180"/>
      </w:pPr>
      <w:rPr>
        <w:rFonts w:asciiTheme="minorHAnsi" w:eastAsia="Times New Roman" w:hAnsiTheme="minorHAnsi" w:cstheme="minorHAnsi"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0DA2EE2"/>
    <w:multiLevelType w:val="multilevel"/>
    <w:tmpl w:val="134EDDC0"/>
    <w:lvl w:ilvl="0">
      <w:start w:val="1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6">
    <w:nsid w:val="732B79FC"/>
    <w:multiLevelType w:val="multilevel"/>
    <w:tmpl w:val="13529F22"/>
    <w:lvl w:ilvl="0">
      <w:start w:val="6"/>
      <w:numFmt w:val="decimal"/>
      <w:lvlText w:val="%1"/>
      <w:lvlJc w:val="left"/>
      <w:pPr>
        <w:ind w:left="573" w:hanging="354"/>
      </w:pPr>
      <w:rPr>
        <w:rFonts w:hint="default"/>
        <w:lang w:val="pt-PT" w:eastAsia="en-US" w:bidi="ar-SA"/>
      </w:rPr>
    </w:lvl>
    <w:lvl w:ilvl="1">
      <w:start w:val="1"/>
      <w:numFmt w:val="decimal"/>
      <w:lvlText w:val="%1.%2."/>
      <w:lvlJc w:val="left"/>
      <w:pPr>
        <w:ind w:left="573" w:hanging="354"/>
      </w:pPr>
      <w:rPr>
        <w:rFonts w:ascii="Calibri" w:eastAsia="Calibri" w:hAnsi="Calibri" w:cs="Calibri" w:hint="default"/>
        <w:b/>
        <w:bCs/>
        <w:spacing w:val="-1"/>
        <w:w w:val="99"/>
        <w:sz w:val="22"/>
        <w:szCs w:val="22"/>
        <w:lang w:val="pt-PT" w:eastAsia="en-US" w:bidi="ar-SA"/>
      </w:rPr>
    </w:lvl>
    <w:lvl w:ilvl="2">
      <w:start w:val="1"/>
      <w:numFmt w:val="lowerLetter"/>
      <w:lvlText w:val="%3)"/>
      <w:lvlJc w:val="left"/>
      <w:pPr>
        <w:ind w:left="940" w:hanging="360"/>
      </w:pPr>
      <w:rPr>
        <w:rFonts w:ascii="Calibri" w:eastAsia="Calibri" w:hAnsi="Calibri" w:cs="Calibri" w:hint="default"/>
        <w:w w:val="99"/>
        <w:sz w:val="22"/>
        <w:szCs w:val="22"/>
        <w:lang w:val="pt-PT" w:eastAsia="en-US" w:bidi="ar-SA"/>
      </w:rPr>
    </w:lvl>
    <w:lvl w:ilvl="3">
      <w:numFmt w:val="bullet"/>
      <w:lvlText w:val="•"/>
      <w:lvlJc w:val="left"/>
      <w:pPr>
        <w:ind w:left="2972" w:hanging="360"/>
      </w:pPr>
      <w:rPr>
        <w:rFonts w:hint="default"/>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5005" w:hanging="360"/>
      </w:pPr>
      <w:rPr>
        <w:rFonts w:hint="default"/>
        <w:lang w:val="pt-PT" w:eastAsia="en-US" w:bidi="ar-SA"/>
      </w:rPr>
    </w:lvl>
    <w:lvl w:ilvl="6">
      <w:numFmt w:val="bullet"/>
      <w:lvlText w:val="•"/>
      <w:lvlJc w:val="left"/>
      <w:pPr>
        <w:ind w:left="6021" w:hanging="360"/>
      </w:pPr>
      <w:rPr>
        <w:rFonts w:hint="default"/>
        <w:lang w:val="pt-PT" w:eastAsia="en-US" w:bidi="ar-SA"/>
      </w:rPr>
    </w:lvl>
    <w:lvl w:ilvl="7">
      <w:numFmt w:val="bullet"/>
      <w:lvlText w:val="•"/>
      <w:lvlJc w:val="left"/>
      <w:pPr>
        <w:ind w:left="7037" w:hanging="360"/>
      </w:pPr>
      <w:rPr>
        <w:rFonts w:hint="default"/>
        <w:lang w:val="pt-PT" w:eastAsia="en-US" w:bidi="ar-SA"/>
      </w:rPr>
    </w:lvl>
    <w:lvl w:ilvl="8">
      <w:numFmt w:val="bullet"/>
      <w:lvlText w:val="•"/>
      <w:lvlJc w:val="left"/>
      <w:pPr>
        <w:ind w:left="8053" w:hanging="360"/>
      </w:pPr>
      <w:rPr>
        <w:rFonts w:hint="default"/>
        <w:lang w:val="pt-PT" w:eastAsia="en-US" w:bidi="ar-SA"/>
      </w:rPr>
    </w:lvl>
  </w:abstractNum>
  <w:abstractNum w:abstractNumId="57">
    <w:nsid w:val="73641427"/>
    <w:multiLevelType w:val="multilevel"/>
    <w:tmpl w:val="219A6A84"/>
    <w:lvl w:ilvl="0">
      <w:start w:val="12"/>
      <w:numFmt w:val="decimal"/>
      <w:lvlText w:val="%1"/>
      <w:lvlJc w:val="left"/>
      <w:pPr>
        <w:ind w:left="676" w:hanging="457"/>
      </w:pPr>
      <w:rPr>
        <w:rFonts w:hint="default"/>
        <w:lang w:val="pt-PT" w:eastAsia="en-US" w:bidi="ar-SA"/>
      </w:rPr>
    </w:lvl>
    <w:lvl w:ilvl="1">
      <w:start w:val="1"/>
      <w:numFmt w:val="decimal"/>
      <w:lvlText w:val="%1.%2."/>
      <w:lvlJc w:val="left"/>
      <w:pPr>
        <w:ind w:left="676" w:hanging="457"/>
      </w:pPr>
      <w:rPr>
        <w:rFonts w:ascii="Calibri" w:eastAsia="Calibri" w:hAnsi="Calibri" w:cs="Calibri" w:hint="default"/>
        <w:b/>
        <w:bCs/>
        <w:spacing w:val="-1"/>
        <w:w w:val="99"/>
        <w:sz w:val="22"/>
        <w:szCs w:val="22"/>
        <w:lang w:val="pt-PT" w:eastAsia="en-US" w:bidi="ar-SA"/>
      </w:rPr>
    </w:lvl>
    <w:lvl w:ilvl="2">
      <w:start w:val="1"/>
      <w:numFmt w:val="upperRoman"/>
      <w:lvlText w:val="%3."/>
      <w:lvlJc w:val="left"/>
      <w:pPr>
        <w:ind w:left="940" w:hanging="360"/>
      </w:pPr>
      <w:rPr>
        <w:rFonts w:ascii="Calibri" w:eastAsia="Calibri" w:hAnsi="Calibri" w:cs="Calibri" w:hint="default"/>
        <w:b/>
        <w:bCs/>
        <w:spacing w:val="-1"/>
        <w:w w:val="99"/>
        <w:sz w:val="20"/>
        <w:szCs w:val="20"/>
        <w:lang w:val="pt-PT" w:eastAsia="en-US" w:bidi="ar-SA"/>
      </w:rPr>
    </w:lvl>
    <w:lvl w:ilvl="3">
      <w:numFmt w:val="bullet"/>
      <w:lvlText w:val="•"/>
      <w:lvlJc w:val="left"/>
      <w:pPr>
        <w:ind w:left="2972" w:hanging="360"/>
      </w:pPr>
      <w:rPr>
        <w:rFonts w:hint="default"/>
        <w:lang w:val="pt-PT" w:eastAsia="en-US" w:bidi="ar-SA"/>
      </w:rPr>
    </w:lvl>
    <w:lvl w:ilvl="4">
      <w:numFmt w:val="bullet"/>
      <w:lvlText w:val="•"/>
      <w:lvlJc w:val="left"/>
      <w:pPr>
        <w:ind w:left="3988" w:hanging="360"/>
      </w:pPr>
      <w:rPr>
        <w:rFonts w:hint="default"/>
        <w:lang w:val="pt-PT" w:eastAsia="en-US" w:bidi="ar-SA"/>
      </w:rPr>
    </w:lvl>
    <w:lvl w:ilvl="5">
      <w:numFmt w:val="bullet"/>
      <w:lvlText w:val="•"/>
      <w:lvlJc w:val="left"/>
      <w:pPr>
        <w:ind w:left="5005" w:hanging="360"/>
      </w:pPr>
      <w:rPr>
        <w:rFonts w:hint="default"/>
        <w:lang w:val="pt-PT" w:eastAsia="en-US" w:bidi="ar-SA"/>
      </w:rPr>
    </w:lvl>
    <w:lvl w:ilvl="6">
      <w:numFmt w:val="bullet"/>
      <w:lvlText w:val="•"/>
      <w:lvlJc w:val="left"/>
      <w:pPr>
        <w:ind w:left="6021" w:hanging="360"/>
      </w:pPr>
      <w:rPr>
        <w:rFonts w:hint="default"/>
        <w:lang w:val="pt-PT" w:eastAsia="en-US" w:bidi="ar-SA"/>
      </w:rPr>
    </w:lvl>
    <w:lvl w:ilvl="7">
      <w:numFmt w:val="bullet"/>
      <w:lvlText w:val="•"/>
      <w:lvlJc w:val="left"/>
      <w:pPr>
        <w:ind w:left="7037" w:hanging="360"/>
      </w:pPr>
      <w:rPr>
        <w:rFonts w:hint="default"/>
        <w:lang w:val="pt-PT" w:eastAsia="en-US" w:bidi="ar-SA"/>
      </w:rPr>
    </w:lvl>
    <w:lvl w:ilvl="8">
      <w:numFmt w:val="bullet"/>
      <w:lvlText w:val="•"/>
      <w:lvlJc w:val="left"/>
      <w:pPr>
        <w:ind w:left="8053" w:hanging="360"/>
      </w:pPr>
      <w:rPr>
        <w:rFonts w:hint="default"/>
        <w:lang w:val="pt-PT" w:eastAsia="en-US" w:bidi="ar-SA"/>
      </w:rPr>
    </w:lvl>
  </w:abstractNum>
  <w:abstractNum w:abstractNumId="58">
    <w:nsid w:val="77321952"/>
    <w:multiLevelType w:val="hybridMultilevel"/>
    <w:tmpl w:val="05C6DA80"/>
    <w:lvl w:ilvl="0" w:tplc="EB06DA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BCA3AA8"/>
    <w:multiLevelType w:val="multilevel"/>
    <w:tmpl w:val="2E4A2320"/>
    <w:lvl w:ilvl="0">
      <w:start w:val="15"/>
      <w:numFmt w:val="decimal"/>
      <w:lvlText w:val="%1"/>
      <w:lvlJc w:val="left"/>
      <w:pPr>
        <w:ind w:left="674" w:hanging="455"/>
      </w:pPr>
      <w:rPr>
        <w:rFonts w:hint="default"/>
        <w:lang w:val="pt-PT" w:eastAsia="en-US" w:bidi="ar-SA"/>
      </w:rPr>
    </w:lvl>
    <w:lvl w:ilvl="1">
      <w:start w:val="1"/>
      <w:numFmt w:val="decimal"/>
      <w:lvlText w:val="%1.%2."/>
      <w:lvlJc w:val="left"/>
      <w:pPr>
        <w:ind w:left="455" w:hanging="455"/>
      </w:pPr>
      <w:rPr>
        <w:rFonts w:ascii="Calibri" w:eastAsia="Calibri" w:hAnsi="Calibri" w:cs="Calibri" w:hint="default"/>
        <w:b/>
        <w:bCs/>
        <w:spacing w:val="-1"/>
        <w:w w:val="99"/>
        <w:sz w:val="22"/>
        <w:szCs w:val="22"/>
        <w:lang w:val="pt-PT" w:eastAsia="en-US" w:bidi="ar-SA"/>
      </w:rPr>
    </w:lvl>
    <w:lvl w:ilvl="2">
      <w:numFmt w:val="bullet"/>
      <w:lvlText w:val="•"/>
      <w:lvlJc w:val="left"/>
      <w:pPr>
        <w:ind w:left="2561" w:hanging="455"/>
      </w:pPr>
      <w:rPr>
        <w:rFonts w:hint="default"/>
        <w:lang w:val="pt-PT" w:eastAsia="en-US" w:bidi="ar-SA"/>
      </w:rPr>
    </w:lvl>
    <w:lvl w:ilvl="3">
      <w:numFmt w:val="bullet"/>
      <w:lvlText w:val="•"/>
      <w:lvlJc w:val="left"/>
      <w:pPr>
        <w:ind w:left="3501" w:hanging="455"/>
      </w:pPr>
      <w:rPr>
        <w:rFonts w:hint="default"/>
        <w:lang w:val="pt-PT" w:eastAsia="en-US" w:bidi="ar-SA"/>
      </w:rPr>
    </w:lvl>
    <w:lvl w:ilvl="4">
      <w:numFmt w:val="bullet"/>
      <w:lvlText w:val="•"/>
      <w:lvlJc w:val="left"/>
      <w:pPr>
        <w:ind w:left="4442" w:hanging="455"/>
      </w:pPr>
      <w:rPr>
        <w:rFonts w:hint="default"/>
        <w:lang w:val="pt-PT" w:eastAsia="en-US" w:bidi="ar-SA"/>
      </w:rPr>
    </w:lvl>
    <w:lvl w:ilvl="5">
      <w:numFmt w:val="bullet"/>
      <w:lvlText w:val="•"/>
      <w:lvlJc w:val="left"/>
      <w:pPr>
        <w:ind w:left="5383" w:hanging="455"/>
      </w:pPr>
      <w:rPr>
        <w:rFonts w:hint="default"/>
        <w:lang w:val="pt-PT" w:eastAsia="en-US" w:bidi="ar-SA"/>
      </w:rPr>
    </w:lvl>
    <w:lvl w:ilvl="6">
      <w:numFmt w:val="bullet"/>
      <w:lvlText w:val="•"/>
      <w:lvlJc w:val="left"/>
      <w:pPr>
        <w:ind w:left="6323" w:hanging="455"/>
      </w:pPr>
      <w:rPr>
        <w:rFonts w:hint="default"/>
        <w:lang w:val="pt-PT" w:eastAsia="en-US" w:bidi="ar-SA"/>
      </w:rPr>
    </w:lvl>
    <w:lvl w:ilvl="7">
      <w:numFmt w:val="bullet"/>
      <w:lvlText w:val="•"/>
      <w:lvlJc w:val="left"/>
      <w:pPr>
        <w:ind w:left="7264" w:hanging="455"/>
      </w:pPr>
      <w:rPr>
        <w:rFonts w:hint="default"/>
        <w:lang w:val="pt-PT" w:eastAsia="en-US" w:bidi="ar-SA"/>
      </w:rPr>
    </w:lvl>
    <w:lvl w:ilvl="8">
      <w:numFmt w:val="bullet"/>
      <w:lvlText w:val="•"/>
      <w:lvlJc w:val="left"/>
      <w:pPr>
        <w:ind w:left="8205" w:hanging="455"/>
      </w:pPr>
      <w:rPr>
        <w:rFonts w:hint="default"/>
        <w:lang w:val="pt-PT" w:eastAsia="en-US" w:bidi="ar-SA"/>
      </w:rPr>
    </w:lvl>
  </w:abstractNum>
  <w:num w:numId="1">
    <w:abstractNumId w:val="29"/>
  </w:num>
  <w:num w:numId="2">
    <w:abstractNumId w:val="38"/>
  </w:num>
  <w:num w:numId="3">
    <w:abstractNumId w:val="51"/>
  </w:num>
  <w:num w:numId="4">
    <w:abstractNumId w:val="21"/>
  </w:num>
  <w:num w:numId="5">
    <w:abstractNumId w:val="3"/>
  </w:num>
  <w:num w:numId="6">
    <w:abstractNumId w:val="47"/>
  </w:num>
  <w:num w:numId="7">
    <w:abstractNumId w:val="39"/>
  </w:num>
  <w:num w:numId="8">
    <w:abstractNumId w:val="17"/>
  </w:num>
  <w:num w:numId="9">
    <w:abstractNumId w:val="36"/>
  </w:num>
  <w:num w:numId="10">
    <w:abstractNumId w:val="20"/>
  </w:num>
  <w:num w:numId="11">
    <w:abstractNumId w:val="7"/>
  </w:num>
  <w:num w:numId="12">
    <w:abstractNumId w:val="19"/>
  </w:num>
  <w:num w:numId="13">
    <w:abstractNumId w:val="53"/>
  </w:num>
  <w:num w:numId="14">
    <w:abstractNumId w:val="55"/>
  </w:num>
  <w:num w:numId="15">
    <w:abstractNumId w:val="25"/>
  </w:num>
  <w:num w:numId="16">
    <w:abstractNumId w:val="41"/>
  </w:num>
  <w:num w:numId="17">
    <w:abstractNumId w:val="34"/>
  </w:num>
  <w:num w:numId="18">
    <w:abstractNumId w:val="26"/>
  </w:num>
  <w:num w:numId="19">
    <w:abstractNumId w:val="37"/>
  </w:num>
  <w:num w:numId="20">
    <w:abstractNumId w:val="14"/>
  </w:num>
  <w:num w:numId="21">
    <w:abstractNumId w:val="50"/>
  </w:num>
  <w:num w:numId="22">
    <w:abstractNumId w:val="59"/>
  </w:num>
  <w:num w:numId="23">
    <w:abstractNumId w:val="44"/>
  </w:num>
  <w:num w:numId="24">
    <w:abstractNumId w:val="57"/>
  </w:num>
  <w:num w:numId="25">
    <w:abstractNumId w:val="33"/>
  </w:num>
  <w:num w:numId="26">
    <w:abstractNumId w:val="24"/>
  </w:num>
  <w:num w:numId="27">
    <w:abstractNumId w:val="23"/>
  </w:num>
  <w:num w:numId="28">
    <w:abstractNumId w:val="56"/>
  </w:num>
  <w:num w:numId="29">
    <w:abstractNumId w:val="31"/>
  </w:num>
  <w:num w:numId="30">
    <w:abstractNumId w:val="1"/>
  </w:num>
  <w:num w:numId="31">
    <w:abstractNumId w:val="22"/>
  </w:num>
  <w:num w:numId="32">
    <w:abstractNumId w:val="4"/>
  </w:num>
  <w:num w:numId="33">
    <w:abstractNumId w:val="45"/>
  </w:num>
  <w:num w:numId="34">
    <w:abstractNumId w:val="30"/>
  </w:num>
  <w:num w:numId="35">
    <w:abstractNumId w:val="10"/>
  </w:num>
  <w:num w:numId="36">
    <w:abstractNumId w:val="32"/>
  </w:num>
  <w:num w:numId="37">
    <w:abstractNumId w:val="46"/>
  </w:num>
  <w:num w:numId="38">
    <w:abstractNumId w:val="58"/>
  </w:num>
  <w:num w:numId="39">
    <w:abstractNumId w:val="28"/>
  </w:num>
  <w:num w:numId="40">
    <w:abstractNumId w:val="43"/>
  </w:num>
  <w:num w:numId="41">
    <w:abstractNumId w:val="2"/>
  </w:num>
  <w:num w:numId="42">
    <w:abstractNumId w:val="0"/>
  </w:num>
  <w:num w:numId="43">
    <w:abstractNumId w:val="49"/>
  </w:num>
  <w:num w:numId="44">
    <w:abstractNumId w:val="5"/>
  </w:num>
  <w:num w:numId="45">
    <w:abstractNumId w:val="35"/>
  </w:num>
  <w:num w:numId="46">
    <w:abstractNumId w:val="54"/>
  </w:num>
  <w:num w:numId="47">
    <w:abstractNumId w:val="27"/>
  </w:num>
  <w:num w:numId="48">
    <w:abstractNumId w:val="13"/>
  </w:num>
  <w:num w:numId="49">
    <w:abstractNumId w:val="40"/>
  </w:num>
  <w:num w:numId="50">
    <w:abstractNumId w:val="15"/>
  </w:num>
  <w:num w:numId="51">
    <w:abstractNumId w:val="48"/>
  </w:num>
  <w:num w:numId="52">
    <w:abstractNumId w:val="6"/>
  </w:num>
  <w:num w:numId="53">
    <w:abstractNumId w:val="18"/>
  </w:num>
  <w:num w:numId="54">
    <w:abstractNumId w:val="16"/>
  </w:num>
  <w:num w:numId="55">
    <w:abstractNumId w:val="8"/>
  </w:num>
  <w:num w:numId="56">
    <w:abstractNumId w:val="52"/>
  </w:num>
  <w:num w:numId="57">
    <w:abstractNumId w:val="11"/>
  </w:num>
  <w:num w:numId="58">
    <w:abstractNumId w:val="12"/>
  </w:num>
  <w:num w:numId="59">
    <w:abstractNumId w:val="42"/>
  </w:num>
  <w:num w:numId="6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BB6"/>
    <w:rsid w:val="00000250"/>
    <w:rsid w:val="00022DB7"/>
    <w:rsid w:val="00044C1E"/>
    <w:rsid w:val="000759CF"/>
    <w:rsid w:val="000919C2"/>
    <w:rsid w:val="000C34FB"/>
    <w:rsid w:val="00103DE6"/>
    <w:rsid w:val="00173B2A"/>
    <w:rsid w:val="0017573A"/>
    <w:rsid w:val="00193D47"/>
    <w:rsid w:val="001B4183"/>
    <w:rsid w:val="002257A2"/>
    <w:rsid w:val="00252061"/>
    <w:rsid w:val="00254A33"/>
    <w:rsid w:val="002A2767"/>
    <w:rsid w:val="00340544"/>
    <w:rsid w:val="003F3E96"/>
    <w:rsid w:val="00411C84"/>
    <w:rsid w:val="00416939"/>
    <w:rsid w:val="004C7F2D"/>
    <w:rsid w:val="004E4BB6"/>
    <w:rsid w:val="004F5386"/>
    <w:rsid w:val="00516797"/>
    <w:rsid w:val="005313E2"/>
    <w:rsid w:val="00541B83"/>
    <w:rsid w:val="00555BB6"/>
    <w:rsid w:val="00560E4E"/>
    <w:rsid w:val="0058450B"/>
    <w:rsid w:val="00587626"/>
    <w:rsid w:val="005B7B75"/>
    <w:rsid w:val="005C034C"/>
    <w:rsid w:val="005C3C10"/>
    <w:rsid w:val="005F20D6"/>
    <w:rsid w:val="00625BBF"/>
    <w:rsid w:val="006338D8"/>
    <w:rsid w:val="00642A25"/>
    <w:rsid w:val="00703C1A"/>
    <w:rsid w:val="00794CDF"/>
    <w:rsid w:val="007B5C3C"/>
    <w:rsid w:val="007D1CD2"/>
    <w:rsid w:val="00802FDF"/>
    <w:rsid w:val="008036EE"/>
    <w:rsid w:val="00846943"/>
    <w:rsid w:val="008864EF"/>
    <w:rsid w:val="00892E98"/>
    <w:rsid w:val="008B2537"/>
    <w:rsid w:val="008E1B68"/>
    <w:rsid w:val="008E4571"/>
    <w:rsid w:val="008E7F24"/>
    <w:rsid w:val="009400CF"/>
    <w:rsid w:val="00942590"/>
    <w:rsid w:val="009475B4"/>
    <w:rsid w:val="00954954"/>
    <w:rsid w:val="00970C41"/>
    <w:rsid w:val="009B3F61"/>
    <w:rsid w:val="009C1910"/>
    <w:rsid w:val="009D1B0F"/>
    <w:rsid w:val="00A55DA4"/>
    <w:rsid w:val="00A84C88"/>
    <w:rsid w:val="00A85A2F"/>
    <w:rsid w:val="00A94EFA"/>
    <w:rsid w:val="00A965D7"/>
    <w:rsid w:val="00AD39A9"/>
    <w:rsid w:val="00AD444A"/>
    <w:rsid w:val="00B26A4F"/>
    <w:rsid w:val="00B527EC"/>
    <w:rsid w:val="00B61513"/>
    <w:rsid w:val="00B87B91"/>
    <w:rsid w:val="00BA576E"/>
    <w:rsid w:val="00BB188E"/>
    <w:rsid w:val="00C0272A"/>
    <w:rsid w:val="00C8219F"/>
    <w:rsid w:val="00CB3549"/>
    <w:rsid w:val="00CF6398"/>
    <w:rsid w:val="00D114A7"/>
    <w:rsid w:val="00D341FC"/>
    <w:rsid w:val="00D602EA"/>
    <w:rsid w:val="00E50832"/>
    <w:rsid w:val="00E61068"/>
    <w:rsid w:val="00E764A7"/>
    <w:rsid w:val="00ED351C"/>
    <w:rsid w:val="00EE0BE2"/>
    <w:rsid w:val="00F25812"/>
    <w:rsid w:val="00F3065E"/>
    <w:rsid w:val="00F80577"/>
    <w:rsid w:val="00FD6589"/>
    <w:rsid w:val="00FE6331"/>
    <w:rsid w:val="00FE6D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2CA051EC-1702-41EC-8530-B9FC73537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pPr>
      <w:keepNext/>
      <w:keepLines/>
      <w:spacing w:before="480" w:after="120"/>
      <w:outlineLvl w:val="0"/>
    </w:pPr>
    <w:rPr>
      <w:b/>
      <w:sz w:val="48"/>
      <w:szCs w:val="48"/>
    </w:rPr>
  </w:style>
  <w:style w:type="paragraph" w:styleId="Ttulo2">
    <w:name w:val="heading 2"/>
    <w:basedOn w:val="Normal"/>
    <w:next w:val="Normal"/>
    <w:link w:val="Ttulo2Char"/>
    <w:uiPriority w:val="9"/>
    <w:qFormat/>
    <w:pPr>
      <w:keepNext/>
      <w:keepLines/>
      <w:spacing w:before="360" w:after="80"/>
      <w:outlineLvl w:val="1"/>
    </w:pPr>
    <w:rPr>
      <w:b/>
      <w:sz w:val="36"/>
      <w:szCs w:val="36"/>
    </w:rPr>
  </w:style>
  <w:style w:type="paragraph" w:styleId="Ttulo3">
    <w:name w:val="heading 3"/>
    <w:basedOn w:val="Normal"/>
    <w:next w:val="Normal"/>
    <w:link w:val="Ttulo3Char"/>
    <w:qFormat/>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0919C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
    <w:qFormat/>
    <w:pPr>
      <w:keepNext/>
      <w:keepLines/>
      <w:spacing w:before="480" w:after="120"/>
    </w:pPr>
    <w:rPr>
      <w:b/>
      <w:sz w:val="72"/>
      <w:szCs w:val="72"/>
    </w:rPr>
  </w:style>
  <w:style w:type="paragraph" w:styleId="Cabealho">
    <w:name w:val="header"/>
    <w:aliases w:val="Cabeçalho superior,Heading 1a"/>
    <w:basedOn w:val="Normal"/>
    <w:link w:val="CabealhoChar"/>
    <w:uiPriority w:val="99"/>
    <w:unhideWhenUsed/>
    <w:rsid w:val="00197C84"/>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197C84"/>
  </w:style>
  <w:style w:type="paragraph" w:styleId="Rodap">
    <w:name w:val="footer"/>
    <w:basedOn w:val="Normal"/>
    <w:link w:val="RodapChar"/>
    <w:uiPriority w:val="99"/>
    <w:unhideWhenUsed/>
    <w:rsid w:val="00197C84"/>
    <w:pPr>
      <w:tabs>
        <w:tab w:val="center" w:pos="4252"/>
        <w:tab w:val="right" w:pos="8504"/>
      </w:tabs>
      <w:spacing w:after="0" w:line="240" w:lineRule="auto"/>
    </w:pPr>
  </w:style>
  <w:style w:type="character" w:customStyle="1" w:styleId="RodapChar">
    <w:name w:val="Rodapé Char"/>
    <w:basedOn w:val="Fontepargpadro"/>
    <w:link w:val="Rodap"/>
    <w:uiPriority w:val="99"/>
    <w:rsid w:val="00197C84"/>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Padro">
    <w:name w:val="Padrão"/>
    <w:qFormat/>
    <w:rsid w:val="00252061"/>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252061"/>
    <w:pPr>
      <w:spacing w:after="0" w:line="240" w:lineRule="auto"/>
      <w:ind w:left="-426"/>
      <w:jc w:val="both"/>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rsid w:val="00252061"/>
    <w:rPr>
      <w:rFonts w:ascii="Times New Roman" w:eastAsia="Times New Roman" w:hAnsi="Times New Roman" w:cs="Times New Roman"/>
      <w:sz w:val="24"/>
      <w:szCs w:val="20"/>
    </w:rPr>
  </w:style>
  <w:style w:type="paragraph" w:styleId="TextosemFormatao">
    <w:name w:val="Plain Text"/>
    <w:basedOn w:val="Normal"/>
    <w:link w:val="TextosemFormataoChar"/>
    <w:unhideWhenUsed/>
    <w:rsid w:val="00252061"/>
    <w:pPr>
      <w:spacing w:after="0" w:line="240" w:lineRule="auto"/>
    </w:pPr>
    <w:rPr>
      <w:rFonts w:ascii="Courier New" w:eastAsia="Times New Roman" w:hAnsi="Courier New" w:cs="Times New Roman"/>
      <w:noProof/>
      <w:sz w:val="20"/>
      <w:szCs w:val="20"/>
    </w:rPr>
  </w:style>
  <w:style w:type="character" w:customStyle="1" w:styleId="TextosemFormataoChar">
    <w:name w:val="Texto sem Formatação Char"/>
    <w:basedOn w:val="Fontepargpadro"/>
    <w:link w:val="TextosemFormatao"/>
    <w:rsid w:val="00252061"/>
    <w:rPr>
      <w:rFonts w:ascii="Courier New" w:eastAsia="Times New Roman" w:hAnsi="Courier New" w:cs="Times New Roman"/>
      <w:noProof/>
      <w:sz w:val="20"/>
      <w:szCs w:val="20"/>
    </w:rPr>
  </w:style>
  <w:style w:type="paragraph" w:customStyle="1" w:styleId="Default">
    <w:name w:val="Default"/>
    <w:rsid w:val="002520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Corpodetexto">
    <w:name w:val="Body Text"/>
    <w:basedOn w:val="Normal"/>
    <w:link w:val="CorpodetextoChar"/>
    <w:uiPriority w:val="1"/>
    <w:unhideWhenUsed/>
    <w:qFormat/>
    <w:rsid w:val="006338D8"/>
    <w:pPr>
      <w:spacing w:after="120"/>
    </w:pPr>
  </w:style>
  <w:style w:type="character" w:customStyle="1" w:styleId="CorpodetextoChar">
    <w:name w:val="Corpo de texto Char"/>
    <w:basedOn w:val="Fontepargpadro"/>
    <w:link w:val="Corpodetexto"/>
    <w:uiPriority w:val="99"/>
    <w:semiHidden/>
    <w:rsid w:val="006338D8"/>
  </w:style>
  <w:style w:type="paragraph" w:styleId="PargrafodaLista">
    <w:name w:val="List Paragraph"/>
    <w:aliases w:val="Lista Itens,List Paragraph,List I Paragraph"/>
    <w:basedOn w:val="Normal"/>
    <w:link w:val="PargrafodaListaChar"/>
    <w:uiPriority w:val="34"/>
    <w:qFormat/>
    <w:rsid w:val="006338D8"/>
    <w:pPr>
      <w:spacing w:after="200" w:line="276" w:lineRule="auto"/>
      <w:ind w:left="720"/>
      <w:contextualSpacing/>
    </w:pPr>
    <w:rPr>
      <w:rFonts w:eastAsia="Times New Roman" w:cs="Times New Roman"/>
    </w:rPr>
  </w:style>
  <w:style w:type="character" w:customStyle="1" w:styleId="normalChar">
    <w:name w:val="normal Char"/>
    <w:link w:val="Normal1"/>
    <w:qFormat/>
    <w:locked/>
    <w:rsid w:val="006338D8"/>
    <w:rPr>
      <w:color w:val="000000"/>
      <w:szCs w:val="24"/>
    </w:rPr>
  </w:style>
  <w:style w:type="paragraph" w:customStyle="1" w:styleId="Normal1">
    <w:name w:val="Normal1"/>
    <w:link w:val="normalChar"/>
    <w:qFormat/>
    <w:rsid w:val="006338D8"/>
    <w:pPr>
      <w:autoSpaceDE w:val="0"/>
      <w:autoSpaceDN w:val="0"/>
      <w:spacing w:after="0" w:line="240" w:lineRule="auto"/>
      <w:ind w:firstLine="288"/>
      <w:jc w:val="both"/>
    </w:pPr>
    <w:rPr>
      <w:color w:val="000000"/>
      <w:szCs w:val="24"/>
    </w:rPr>
  </w:style>
  <w:style w:type="paragraph" w:customStyle="1" w:styleId="Corpo">
    <w:name w:val="Corpo"/>
    <w:rsid w:val="006338D8"/>
    <w:pPr>
      <w:adjustRightInd w:val="0"/>
      <w:spacing w:after="0" w:line="240" w:lineRule="auto"/>
    </w:pPr>
    <w:rPr>
      <w:rFonts w:ascii="Times New Roman" w:eastAsia="Times New Roman" w:hAnsi="Times New Roman" w:cs="Times New Roman"/>
      <w:color w:val="000000"/>
      <w:sz w:val="20"/>
      <w:szCs w:val="20"/>
    </w:rPr>
  </w:style>
  <w:style w:type="paragraph" w:styleId="SemEspaamento">
    <w:name w:val="No Spacing"/>
    <w:link w:val="SemEspaamentoChar"/>
    <w:uiPriority w:val="1"/>
    <w:qFormat/>
    <w:rsid w:val="006338D8"/>
    <w:pPr>
      <w:spacing w:after="0" w:line="240" w:lineRule="auto"/>
    </w:pPr>
    <w:rPr>
      <w:rFonts w:ascii="Arial" w:hAnsi="Arial" w:cs="Times New Roman"/>
      <w:sz w:val="24"/>
      <w:lang w:eastAsia="en-US"/>
    </w:rPr>
  </w:style>
  <w:style w:type="paragraph" w:styleId="NormalWeb">
    <w:name w:val="Normal (Web)"/>
    <w:basedOn w:val="Normal"/>
    <w:uiPriority w:val="99"/>
    <w:unhideWhenUsed/>
    <w:rsid w:val="001B41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A965D7"/>
    <w:rPr>
      <w:color w:val="0000FF"/>
      <w:u w:val="single"/>
    </w:rPr>
  </w:style>
  <w:style w:type="paragraph" w:customStyle="1" w:styleId="TableParagraph">
    <w:name w:val="Table Paragraph"/>
    <w:basedOn w:val="Normal"/>
    <w:uiPriority w:val="1"/>
    <w:qFormat/>
    <w:rsid w:val="00703C1A"/>
    <w:pPr>
      <w:widowControl w:val="0"/>
      <w:spacing w:after="0" w:line="240" w:lineRule="auto"/>
    </w:pPr>
    <w:rPr>
      <w:rFonts w:asciiTheme="minorHAnsi" w:eastAsiaTheme="minorHAnsi" w:hAnsiTheme="minorHAnsi" w:cstheme="minorBidi"/>
      <w:lang w:eastAsia="en-US"/>
    </w:rPr>
  </w:style>
  <w:style w:type="character" w:customStyle="1" w:styleId="MenoPendente1">
    <w:name w:val="Menção Pendente1"/>
    <w:basedOn w:val="Fontepargpadro"/>
    <w:uiPriority w:val="99"/>
    <w:semiHidden/>
    <w:unhideWhenUsed/>
    <w:rsid w:val="00703C1A"/>
    <w:rPr>
      <w:color w:val="605E5C"/>
      <w:shd w:val="clear" w:color="auto" w:fill="E1DFDD"/>
    </w:rPr>
  </w:style>
  <w:style w:type="paragraph" w:customStyle="1" w:styleId="Normal8">
    <w:name w:val="Normal8"/>
    <w:rsid w:val="00703C1A"/>
    <w:pPr>
      <w:autoSpaceDE w:val="0"/>
      <w:autoSpaceDN w:val="0"/>
      <w:spacing w:after="0" w:line="240" w:lineRule="auto"/>
      <w:ind w:firstLine="288"/>
      <w:jc w:val="both"/>
    </w:pPr>
    <w:rPr>
      <w:rFonts w:ascii="Times New Roman" w:eastAsia="Times New Roman" w:hAnsi="Times New Roman" w:cs="Times New Roman"/>
      <w:color w:val="000000"/>
      <w:sz w:val="20"/>
      <w:szCs w:val="24"/>
    </w:rPr>
  </w:style>
  <w:style w:type="character" w:customStyle="1" w:styleId="Ttulo2Char">
    <w:name w:val="Título 2 Char"/>
    <w:basedOn w:val="Fontepargpadro"/>
    <w:link w:val="Ttulo2"/>
    <w:uiPriority w:val="9"/>
    <w:rsid w:val="00703C1A"/>
    <w:rPr>
      <w:b/>
      <w:sz w:val="36"/>
      <w:szCs w:val="36"/>
    </w:rPr>
  </w:style>
  <w:style w:type="character" w:customStyle="1" w:styleId="PargrafodaListaChar">
    <w:name w:val="Parágrafo da Lista Char"/>
    <w:aliases w:val="Lista Itens Char,List Paragraph Char,List I Paragraph Char"/>
    <w:link w:val="PargrafodaLista"/>
    <w:uiPriority w:val="34"/>
    <w:qFormat/>
    <w:locked/>
    <w:rsid w:val="00703C1A"/>
    <w:rPr>
      <w:rFonts w:eastAsia="Times New Roman" w:cs="Times New Roman"/>
    </w:rPr>
  </w:style>
  <w:style w:type="paragraph" w:styleId="Textodenotaderodap">
    <w:name w:val="footnote text"/>
    <w:basedOn w:val="Normal"/>
    <w:link w:val="TextodenotaderodapChar"/>
    <w:uiPriority w:val="99"/>
    <w:semiHidden/>
    <w:unhideWhenUsed/>
    <w:rsid w:val="00703C1A"/>
    <w:pPr>
      <w:widowControl w:val="0"/>
      <w:spacing w:after="0" w:line="240" w:lineRule="auto"/>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03C1A"/>
    <w:rPr>
      <w:rFonts w:asciiTheme="minorHAnsi" w:eastAsiaTheme="minorHAnsi" w:hAnsiTheme="minorHAnsi" w:cstheme="minorBidi"/>
      <w:sz w:val="20"/>
      <w:szCs w:val="20"/>
      <w:lang w:eastAsia="en-US"/>
    </w:rPr>
  </w:style>
  <w:style w:type="character" w:styleId="Refdenotaderodap">
    <w:name w:val="footnote reference"/>
    <w:basedOn w:val="Fontepargpadro"/>
    <w:uiPriority w:val="99"/>
    <w:semiHidden/>
    <w:unhideWhenUsed/>
    <w:rsid w:val="00703C1A"/>
    <w:rPr>
      <w:vertAlign w:val="superscript"/>
    </w:rPr>
  </w:style>
  <w:style w:type="table" w:styleId="Tabelacomgrade">
    <w:name w:val="Table Grid"/>
    <w:basedOn w:val="Tabelanormal"/>
    <w:uiPriority w:val="59"/>
    <w:rsid w:val="00703C1A"/>
    <w:pPr>
      <w:widowControl w:val="0"/>
      <w:spacing w:after="0" w:line="240" w:lineRule="auto"/>
    </w:pPr>
    <w:rPr>
      <w:rFonts w:asciiTheme="minorHAnsi" w:eastAsiaTheme="minorHAnsi" w:hAnsiTheme="minorHAnsi" w:cstheme="minorBid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703C1A"/>
    <w:rPr>
      <w:b/>
      <w:bCs/>
    </w:rPr>
  </w:style>
  <w:style w:type="paragraph" w:styleId="Textodebalo">
    <w:name w:val="Balloon Text"/>
    <w:basedOn w:val="Normal"/>
    <w:link w:val="TextodebaloChar"/>
    <w:uiPriority w:val="99"/>
    <w:semiHidden/>
    <w:unhideWhenUsed/>
    <w:rsid w:val="00703C1A"/>
    <w:pPr>
      <w:widowControl w:val="0"/>
      <w:spacing w:after="0" w:line="240" w:lineRule="auto"/>
    </w:pPr>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semiHidden/>
    <w:rsid w:val="00703C1A"/>
    <w:rPr>
      <w:rFonts w:ascii="Segoe UI" w:eastAsiaTheme="minorHAnsi" w:hAnsi="Segoe UI" w:cs="Segoe UI"/>
      <w:sz w:val="18"/>
      <w:szCs w:val="18"/>
      <w:lang w:eastAsia="en-US"/>
    </w:rPr>
  </w:style>
  <w:style w:type="character" w:styleId="HiperlinkVisitado">
    <w:name w:val="FollowedHyperlink"/>
    <w:basedOn w:val="Fontepargpadro"/>
    <w:uiPriority w:val="99"/>
    <w:semiHidden/>
    <w:unhideWhenUsed/>
    <w:rsid w:val="00703C1A"/>
    <w:rPr>
      <w:color w:val="954F72" w:themeColor="followedHyperlink"/>
      <w:u w:val="single"/>
    </w:rPr>
  </w:style>
  <w:style w:type="character" w:customStyle="1" w:styleId="SemEspaamentoChar">
    <w:name w:val="Sem Espaçamento Char"/>
    <w:basedOn w:val="Fontepargpadro"/>
    <w:link w:val="SemEspaamento"/>
    <w:uiPriority w:val="1"/>
    <w:rsid w:val="00703C1A"/>
    <w:rPr>
      <w:rFonts w:ascii="Arial" w:hAnsi="Arial" w:cs="Times New Roman"/>
      <w:sz w:val="24"/>
      <w:lang w:eastAsia="en-US"/>
    </w:rPr>
  </w:style>
  <w:style w:type="paragraph" w:customStyle="1" w:styleId="WW-Corpodetexto2">
    <w:name w:val="WW-Corpo de texto 2"/>
    <w:basedOn w:val="Normal"/>
    <w:rsid w:val="00703C1A"/>
    <w:pPr>
      <w:suppressAutoHyphens/>
      <w:spacing w:after="0" w:line="200" w:lineRule="exact"/>
      <w:jc w:val="both"/>
    </w:pPr>
    <w:rPr>
      <w:rFonts w:ascii="Times New Roman" w:eastAsia="Times New Roman" w:hAnsi="Times New Roman" w:cs="Times New Roman"/>
      <w:sz w:val="20"/>
      <w:szCs w:val="20"/>
    </w:rPr>
  </w:style>
  <w:style w:type="character" w:styleId="Refdecomentrio">
    <w:name w:val="annotation reference"/>
    <w:basedOn w:val="Fontepargpadro"/>
    <w:uiPriority w:val="99"/>
    <w:semiHidden/>
    <w:unhideWhenUsed/>
    <w:rsid w:val="00703C1A"/>
    <w:rPr>
      <w:sz w:val="16"/>
      <w:szCs w:val="16"/>
    </w:rPr>
  </w:style>
  <w:style w:type="paragraph" w:styleId="Textodecomentrio">
    <w:name w:val="annotation text"/>
    <w:basedOn w:val="Normal"/>
    <w:link w:val="TextodecomentrioChar"/>
    <w:uiPriority w:val="99"/>
    <w:semiHidden/>
    <w:unhideWhenUsed/>
    <w:rsid w:val="00703C1A"/>
    <w:pPr>
      <w:suppressAutoHyphens/>
      <w:spacing w:after="0" w:line="240" w:lineRule="auto"/>
    </w:pPr>
    <w:rPr>
      <w:rFonts w:ascii="Times New Roman" w:eastAsia="Times New Roman" w:hAnsi="Times New Roman" w:cs="Times New Roman"/>
      <w:sz w:val="20"/>
      <w:szCs w:val="20"/>
      <w:lang w:eastAsia="zh-CN"/>
    </w:rPr>
  </w:style>
  <w:style w:type="character" w:customStyle="1" w:styleId="TextodecomentrioChar">
    <w:name w:val="Texto de comentário Char"/>
    <w:basedOn w:val="Fontepargpadro"/>
    <w:link w:val="Textodecomentrio"/>
    <w:uiPriority w:val="99"/>
    <w:semiHidden/>
    <w:rsid w:val="00703C1A"/>
    <w:rPr>
      <w:rFonts w:ascii="Times New Roman" w:eastAsia="Times New Roman" w:hAnsi="Times New Roman" w:cs="Times New Roman"/>
      <w:sz w:val="20"/>
      <w:szCs w:val="20"/>
      <w:lang w:eastAsia="zh-CN"/>
    </w:rPr>
  </w:style>
  <w:style w:type="character" w:customStyle="1" w:styleId="WW8Num1z2">
    <w:name w:val="WW8Num1z2"/>
    <w:rsid w:val="00703C1A"/>
  </w:style>
  <w:style w:type="character" w:customStyle="1" w:styleId="Ttulo3Char">
    <w:name w:val="Título 3 Char"/>
    <w:basedOn w:val="Fontepargpadro"/>
    <w:link w:val="Ttulo3"/>
    <w:rsid w:val="00703C1A"/>
    <w:rPr>
      <w:b/>
      <w:sz w:val="28"/>
      <w:szCs w:val="28"/>
    </w:rPr>
  </w:style>
  <w:style w:type="character" w:customStyle="1" w:styleId="UnresolvedMention">
    <w:name w:val="Unresolved Mention"/>
    <w:basedOn w:val="Fontepargpadro"/>
    <w:uiPriority w:val="99"/>
    <w:semiHidden/>
    <w:unhideWhenUsed/>
    <w:rsid w:val="00703C1A"/>
    <w:rPr>
      <w:color w:val="605E5C"/>
      <w:shd w:val="clear" w:color="auto" w:fill="E1DFDD"/>
    </w:rPr>
  </w:style>
  <w:style w:type="character" w:customStyle="1" w:styleId="TtuloChar">
    <w:name w:val="Título Char"/>
    <w:basedOn w:val="Fontepargpadro"/>
    <w:link w:val="Ttulo"/>
    <w:uiPriority w:val="1"/>
    <w:rsid w:val="00703C1A"/>
    <w:rPr>
      <w:b/>
      <w:sz w:val="72"/>
      <w:szCs w:val="72"/>
    </w:rPr>
  </w:style>
  <w:style w:type="table" w:customStyle="1" w:styleId="TableGrid">
    <w:name w:val="TableGrid"/>
    <w:rsid w:val="00703C1A"/>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pspdfkit-8eut5gztkfn71zukw49x824t2">
    <w:name w:val="pspdfkit-8eut5gztkfn71zukw49x824t2"/>
    <w:basedOn w:val="Fontepargpadro"/>
    <w:rsid w:val="00703C1A"/>
  </w:style>
  <w:style w:type="character" w:customStyle="1" w:styleId="fontstyle01">
    <w:name w:val="fontstyle01"/>
    <w:basedOn w:val="Fontepargpadro"/>
    <w:rsid w:val="00703C1A"/>
    <w:rPr>
      <w:rFonts w:ascii="Arial-BoldMT" w:hAnsi="Arial-BoldMT" w:hint="default"/>
      <w:b/>
      <w:bCs/>
      <w:i w:val="0"/>
      <w:iCs w:val="0"/>
      <w:color w:val="000000"/>
      <w:sz w:val="16"/>
      <w:szCs w:val="16"/>
    </w:rPr>
  </w:style>
  <w:style w:type="character" w:customStyle="1" w:styleId="fontstyle21">
    <w:name w:val="fontstyle21"/>
    <w:basedOn w:val="Fontepargpadro"/>
    <w:rsid w:val="00703C1A"/>
    <w:rPr>
      <w:rFonts w:ascii="ArialMT" w:hAnsi="ArialMT" w:hint="default"/>
      <w:b w:val="0"/>
      <w:bCs w:val="0"/>
      <w:i w:val="0"/>
      <w:iCs w:val="0"/>
      <w:color w:val="000000"/>
      <w:sz w:val="16"/>
      <w:szCs w:val="16"/>
    </w:rPr>
  </w:style>
  <w:style w:type="character" w:customStyle="1" w:styleId="fontstyle31">
    <w:name w:val="fontstyle31"/>
    <w:basedOn w:val="Fontepargpadro"/>
    <w:rsid w:val="00703C1A"/>
    <w:rPr>
      <w:rFonts w:ascii="Times New Roman" w:hAnsi="Times New Roman" w:cs="Times New Roman" w:hint="default"/>
      <w:b w:val="0"/>
      <w:bCs w:val="0"/>
      <w:i w:val="0"/>
      <w:iCs w:val="0"/>
      <w:color w:val="000000"/>
      <w:sz w:val="24"/>
      <w:szCs w:val="24"/>
    </w:rPr>
  </w:style>
  <w:style w:type="character" w:customStyle="1" w:styleId="Ttulo1Char">
    <w:name w:val="Título 1 Char"/>
    <w:link w:val="Ttulo1"/>
    <w:rsid w:val="00703C1A"/>
    <w:rPr>
      <w:b/>
      <w:sz w:val="48"/>
      <w:szCs w:val="48"/>
    </w:rPr>
  </w:style>
  <w:style w:type="paragraph" w:customStyle="1" w:styleId="Standard">
    <w:name w:val="Standard"/>
    <w:rsid w:val="00703C1A"/>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Nivel01">
    <w:name w:val="Nivel 01"/>
    <w:basedOn w:val="Ttulo1"/>
    <w:next w:val="Normal"/>
    <w:qFormat/>
    <w:rsid w:val="00703C1A"/>
    <w:pPr>
      <w:numPr>
        <w:numId w:val="48"/>
      </w:numPr>
      <w:tabs>
        <w:tab w:val="left" w:pos="567"/>
      </w:tabs>
      <w:spacing w:before="240" w:after="0" w:line="240" w:lineRule="auto"/>
      <w:jc w:val="both"/>
    </w:pPr>
    <w:rPr>
      <w:rFonts w:ascii="Arial" w:eastAsiaTheme="majorEastAsia" w:hAnsi="Arial" w:cs="Arial"/>
      <w:bCs/>
      <w:sz w:val="20"/>
      <w:szCs w:val="20"/>
    </w:rPr>
  </w:style>
  <w:style w:type="paragraph" w:customStyle="1" w:styleId="Nivel2">
    <w:name w:val="Nivel 2"/>
    <w:basedOn w:val="Normal"/>
    <w:link w:val="Nivel2Char"/>
    <w:qFormat/>
    <w:rsid w:val="00703C1A"/>
    <w:pPr>
      <w:numPr>
        <w:ilvl w:val="1"/>
        <w:numId w:val="48"/>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703C1A"/>
    <w:pPr>
      <w:numPr>
        <w:ilvl w:val="2"/>
        <w:numId w:val="48"/>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703C1A"/>
    <w:pPr>
      <w:numPr>
        <w:ilvl w:val="3"/>
      </w:numPr>
      <w:tabs>
        <w:tab w:val="num" w:pos="360"/>
      </w:tabs>
      <w:ind w:left="851" w:firstLine="0"/>
    </w:pPr>
    <w:rPr>
      <w:color w:val="auto"/>
    </w:rPr>
  </w:style>
  <w:style w:type="paragraph" w:customStyle="1" w:styleId="Nivel5">
    <w:name w:val="Nivel 5"/>
    <w:basedOn w:val="Nivel4"/>
    <w:qFormat/>
    <w:rsid w:val="00703C1A"/>
    <w:pPr>
      <w:numPr>
        <w:ilvl w:val="4"/>
      </w:numPr>
      <w:tabs>
        <w:tab w:val="num" w:pos="360"/>
      </w:tabs>
      <w:ind w:left="1276" w:firstLine="0"/>
    </w:pPr>
  </w:style>
  <w:style w:type="character" w:customStyle="1" w:styleId="Nivel3Char">
    <w:name w:val="Nivel 3 Char"/>
    <w:basedOn w:val="Fontepargpadro"/>
    <w:link w:val="Nivel3"/>
    <w:rsid w:val="00703C1A"/>
    <w:rPr>
      <w:rFonts w:ascii="Arial" w:eastAsiaTheme="minorEastAsia" w:hAnsi="Arial" w:cs="Arial"/>
      <w:color w:val="000000"/>
      <w:sz w:val="20"/>
      <w:szCs w:val="20"/>
    </w:rPr>
  </w:style>
  <w:style w:type="character" w:customStyle="1" w:styleId="Nivel2Char">
    <w:name w:val="Nivel 2 Char"/>
    <w:basedOn w:val="Fontepargpadro"/>
    <w:link w:val="Nivel2"/>
    <w:locked/>
    <w:rsid w:val="00703C1A"/>
    <w:rPr>
      <w:rFonts w:ascii="Arial" w:eastAsiaTheme="minorEastAsia" w:hAnsi="Arial" w:cs="Arial"/>
      <w:color w:val="000000"/>
      <w:sz w:val="20"/>
      <w:szCs w:val="20"/>
    </w:rPr>
  </w:style>
  <w:style w:type="character" w:customStyle="1" w:styleId="lrzxr">
    <w:name w:val="lrzxr"/>
    <w:basedOn w:val="Fontepargpadro"/>
    <w:rsid w:val="00D114A7"/>
  </w:style>
  <w:style w:type="character" w:customStyle="1" w:styleId="w8qarf">
    <w:name w:val="w8qarf"/>
    <w:basedOn w:val="Fontepargpadro"/>
    <w:rsid w:val="00D114A7"/>
  </w:style>
  <w:style w:type="paragraph" w:styleId="Recuodecorpodetexto2">
    <w:name w:val="Body Text Indent 2"/>
    <w:basedOn w:val="Normal"/>
    <w:link w:val="Recuodecorpodetexto2Char"/>
    <w:uiPriority w:val="99"/>
    <w:semiHidden/>
    <w:unhideWhenUsed/>
    <w:rsid w:val="00EE0BE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E0BE2"/>
  </w:style>
  <w:style w:type="paragraph" w:customStyle="1" w:styleId="PADRAO">
    <w:name w:val="PADRAO"/>
    <w:basedOn w:val="Normal"/>
    <w:rsid w:val="00A85A2F"/>
    <w:pPr>
      <w:spacing w:after="0" w:line="240" w:lineRule="auto"/>
      <w:jc w:val="both"/>
    </w:pPr>
    <w:rPr>
      <w:rFonts w:ascii="Tms Rmn" w:eastAsia="Times New Roman" w:hAnsi="Tms Rmn" w:cs="Times New Roman"/>
      <w:sz w:val="24"/>
      <w:szCs w:val="20"/>
    </w:rPr>
  </w:style>
  <w:style w:type="character" w:customStyle="1" w:styleId="Ttulo7Char">
    <w:name w:val="Título 7 Char"/>
    <w:basedOn w:val="Fontepargpadro"/>
    <w:link w:val="Ttulo7"/>
    <w:uiPriority w:val="9"/>
    <w:semiHidden/>
    <w:rsid w:val="000919C2"/>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725473">
      <w:bodyDiv w:val="1"/>
      <w:marLeft w:val="0"/>
      <w:marRight w:val="0"/>
      <w:marTop w:val="0"/>
      <w:marBottom w:val="0"/>
      <w:divBdr>
        <w:top w:val="none" w:sz="0" w:space="0" w:color="auto"/>
        <w:left w:val="none" w:sz="0" w:space="0" w:color="auto"/>
        <w:bottom w:val="none" w:sz="0" w:space="0" w:color="auto"/>
        <w:right w:val="none" w:sz="0" w:space="0" w:color="auto"/>
      </w:divBdr>
    </w:div>
    <w:div w:id="721753993">
      <w:bodyDiv w:val="1"/>
      <w:marLeft w:val="0"/>
      <w:marRight w:val="0"/>
      <w:marTop w:val="0"/>
      <w:marBottom w:val="0"/>
      <w:divBdr>
        <w:top w:val="none" w:sz="0" w:space="0" w:color="auto"/>
        <w:left w:val="none" w:sz="0" w:space="0" w:color="auto"/>
        <w:bottom w:val="none" w:sz="0" w:space="0" w:color="auto"/>
        <w:right w:val="none" w:sz="0" w:space="0" w:color="auto"/>
      </w:divBdr>
      <w:divsChild>
        <w:div w:id="1637494000">
          <w:marLeft w:val="0"/>
          <w:marRight w:val="0"/>
          <w:marTop w:val="0"/>
          <w:marBottom w:val="0"/>
          <w:divBdr>
            <w:top w:val="none" w:sz="0" w:space="0" w:color="auto"/>
            <w:left w:val="none" w:sz="0" w:space="0" w:color="auto"/>
            <w:bottom w:val="none" w:sz="0" w:space="0" w:color="auto"/>
            <w:right w:val="none" w:sz="0" w:space="0" w:color="auto"/>
          </w:divBdr>
          <w:divsChild>
            <w:div w:id="788669642">
              <w:marLeft w:val="0"/>
              <w:marRight w:val="0"/>
              <w:marTop w:val="0"/>
              <w:marBottom w:val="0"/>
              <w:divBdr>
                <w:top w:val="none" w:sz="0" w:space="0" w:color="auto"/>
                <w:left w:val="none" w:sz="0" w:space="0" w:color="auto"/>
                <w:bottom w:val="none" w:sz="0" w:space="0" w:color="auto"/>
                <w:right w:val="none" w:sz="0" w:space="0" w:color="auto"/>
              </w:divBdr>
              <w:divsChild>
                <w:div w:id="1940224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772818179">
          <w:marLeft w:val="0"/>
          <w:marRight w:val="0"/>
          <w:marTop w:val="0"/>
          <w:marBottom w:val="0"/>
          <w:divBdr>
            <w:top w:val="none" w:sz="0" w:space="0" w:color="auto"/>
            <w:left w:val="none" w:sz="0" w:space="0" w:color="auto"/>
            <w:bottom w:val="none" w:sz="0" w:space="0" w:color="auto"/>
            <w:right w:val="none" w:sz="0" w:space="0" w:color="auto"/>
          </w:divBdr>
          <w:divsChild>
            <w:div w:id="824711958">
              <w:marLeft w:val="0"/>
              <w:marRight w:val="0"/>
              <w:marTop w:val="0"/>
              <w:marBottom w:val="0"/>
              <w:divBdr>
                <w:top w:val="none" w:sz="0" w:space="0" w:color="auto"/>
                <w:left w:val="none" w:sz="0" w:space="0" w:color="auto"/>
                <w:bottom w:val="none" w:sz="0" w:space="0" w:color="auto"/>
                <w:right w:val="none" w:sz="0" w:space="0" w:color="auto"/>
              </w:divBdr>
              <w:divsChild>
                <w:div w:id="200149927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001196701">
      <w:bodyDiv w:val="1"/>
      <w:marLeft w:val="0"/>
      <w:marRight w:val="0"/>
      <w:marTop w:val="0"/>
      <w:marBottom w:val="0"/>
      <w:divBdr>
        <w:top w:val="none" w:sz="0" w:space="0" w:color="auto"/>
        <w:left w:val="none" w:sz="0" w:space="0" w:color="auto"/>
        <w:bottom w:val="none" w:sz="0" w:space="0" w:color="auto"/>
        <w:right w:val="none" w:sz="0" w:space="0" w:color="auto"/>
      </w:divBdr>
      <w:divsChild>
        <w:div w:id="67968442">
          <w:marLeft w:val="0"/>
          <w:marRight w:val="0"/>
          <w:marTop w:val="0"/>
          <w:marBottom w:val="0"/>
          <w:divBdr>
            <w:top w:val="none" w:sz="0" w:space="0" w:color="auto"/>
            <w:left w:val="none" w:sz="0" w:space="0" w:color="auto"/>
            <w:bottom w:val="none" w:sz="0" w:space="0" w:color="auto"/>
            <w:right w:val="none" w:sz="0" w:space="0" w:color="auto"/>
          </w:divBdr>
          <w:divsChild>
            <w:div w:id="1392389680">
              <w:marLeft w:val="0"/>
              <w:marRight w:val="0"/>
              <w:marTop w:val="0"/>
              <w:marBottom w:val="0"/>
              <w:divBdr>
                <w:top w:val="none" w:sz="0" w:space="0" w:color="auto"/>
                <w:left w:val="none" w:sz="0" w:space="0" w:color="auto"/>
                <w:bottom w:val="none" w:sz="0" w:space="0" w:color="auto"/>
                <w:right w:val="none" w:sz="0" w:space="0" w:color="auto"/>
              </w:divBdr>
              <w:divsChild>
                <w:div w:id="127278192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34130973">
          <w:marLeft w:val="0"/>
          <w:marRight w:val="0"/>
          <w:marTop w:val="0"/>
          <w:marBottom w:val="0"/>
          <w:divBdr>
            <w:top w:val="none" w:sz="0" w:space="0" w:color="auto"/>
            <w:left w:val="none" w:sz="0" w:space="0" w:color="auto"/>
            <w:bottom w:val="none" w:sz="0" w:space="0" w:color="auto"/>
            <w:right w:val="none" w:sz="0" w:space="0" w:color="auto"/>
          </w:divBdr>
          <w:divsChild>
            <w:div w:id="162014175">
              <w:marLeft w:val="0"/>
              <w:marRight w:val="0"/>
              <w:marTop w:val="0"/>
              <w:marBottom w:val="0"/>
              <w:divBdr>
                <w:top w:val="none" w:sz="0" w:space="0" w:color="auto"/>
                <w:left w:val="none" w:sz="0" w:space="0" w:color="auto"/>
                <w:bottom w:val="none" w:sz="0" w:space="0" w:color="auto"/>
                <w:right w:val="none" w:sz="0" w:space="0" w:color="auto"/>
              </w:divBdr>
              <w:divsChild>
                <w:div w:id="11359891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937864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omprasbr.com.br." TargetMode="External"/><Relationship Id="rId18" Type="http://schemas.openxmlformats.org/officeDocument/2006/relationships/hyperlink" Target="https://comprasbr.com.br." TargetMode="External"/><Relationship Id="rId26" Type="http://schemas.openxmlformats.org/officeDocument/2006/relationships/hyperlink" Target="https://comprasbr.com.br." TargetMode="External"/><Relationship Id="rId39" Type="http://schemas.openxmlformats.org/officeDocument/2006/relationships/hyperlink" Target="https://comprasbr.com.br." TargetMode="External"/><Relationship Id="rId3" Type="http://schemas.openxmlformats.org/officeDocument/2006/relationships/numbering" Target="numbering.xml"/><Relationship Id="rId21" Type="http://schemas.openxmlformats.org/officeDocument/2006/relationships/hyperlink" Target="https://comprasbr.com.br." TargetMode="External"/><Relationship Id="rId34" Type="http://schemas.openxmlformats.org/officeDocument/2006/relationships/hyperlink" Target="https://comprasbr.com.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enha.sc.gov.br" TargetMode="External"/><Relationship Id="rId17" Type="http://schemas.openxmlformats.org/officeDocument/2006/relationships/hyperlink" Target="https://comprasbr.com.br." TargetMode="External"/><Relationship Id="rId25" Type="http://schemas.openxmlformats.org/officeDocument/2006/relationships/hyperlink" Target="https://comprasbr.com.br." TargetMode="External"/><Relationship Id="rId33" Type="http://schemas.openxmlformats.org/officeDocument/2006/relationships/hyperlink" Target="https://comprasbr.com.br." TargetMode="External"/><Relationship Id="rId38" Type="http://schemas.openxmlformats.org/officeDocument/2006/relationships/hyperlink" Target="http://www.penha.sc.gov.br"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comprasbr.com.br." TargetMode="External"/><Relationship Id="rId20" Type="http://schemas.openxmlformats.org/officeDocument/2006/relationships/hyperlink" Target="https://comprasbr.com.br." TargetMode="External"/><Relationship Id="rId29"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www.penha.sc.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2023@penha.sc.gov.br" TargetMode="External"/><Relationship Id="rId24" Type="http://schemas.openxmlformats.org/officeDocument/2006/relationships/hyperlink" Target="https://comprasbr.com.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comprasbr.com.br." TargetMode="External"/><Relationship Id="rId40" Type="http://schemas.openxmlformats.org/officeDocument/2006/relationships/hyperlink" Target="https://comprasbr.com.br."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enha.sc.gov.br" TargetMode="External"/><Relationship Id="rId23" Type="http://schemas.openxmlformats.org/officeDocument/2006/relationships/hyperlink" Target="https://comprasbr.com.br." TargetMode="External"/><Relationship Id="rId28" Type="http://schemas.openxmlformats.org/officeDocument/2006/relationships/hyperlink" Target="https://comprasbr.com.br." TargetMode="External"/><Relationship Id="rId36" Type="http://schemas.openxmlformats.org/officeDocument/2006/relationships/hyperlink" Target="http://www.penha.sc.gov.br" TargetMode="External"/><Relationship Id="rId49" Type="http://schemas.openxmlformats.org/officeDocument/2006/relationships/fontTable" Target="fontTable.xml"/><Relationship Id="rId10" Type="http://schemas.openxmlformats.org/officeDocument/2006/relationships/hyperlink" Target="http://www.penha.sc.gov.br/" TargetMode="External"/><Relationship Id="rId19" Type="http://schemas.openxmlformats.org/officeDocument/2006/relationships/hyperlink" Target="https://comprasbr.com.br."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comprasbr.com.br." TargetMode="External"/><Relationship Id="rId14" Type="http://schemas.openxmlformats.org/officeDocument/2006/relationships/hyperlink" Target="https://www.diariomunicipal.sc.gov.br" TargetMode="External"/><Relationship Id="rId22" Type="http://schemas.openxmlformats.org/officeDocument/2006/relationships/hyperlink" Target="http://www.portaldoempreendedor.gov.br/" TargetMode="External"/><Relationship Id="rId27" Type="http://schemas.openxmlformats.org/officeDocument/2006/relationships/hyperlink" Target="https://comprasbr.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enha.sc.gov.br"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pEXNhBzaZBqG5s/2EiNFya6scg==">AMUW2mUHCWOBqacBRliemopDMDaI+75Ooi6+RwOyH/8C+zoI3nBKNJ25ZtmUm+yJ/19PfL4UTE82IzI/FGecxlXmqzKr76/j5t4cDN0CS6mIW91b+sQYu0qnikWc4/EhbBuJE2/5MyeL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2819D77-58D4-4DF4-BC32-C3935E71D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64</Pages>
  <Words>21603</Words>
  <Characters>116660</Characters>
  <Application>Microsoft Office Word</Application>
  <DocSecurity>0</DocSecurity>
  <Lines>972</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Juvan</dc:creator>
  <cp:lastModifiedBy>User</cp:lastModifiedBy>
  <cp:revision>29</cp:revision>
  <cp:lastPrinted>2024-03-08T13:57:00Z</cp:lastPrinted>
  <dcterms:created xsi:type="dcterms:W3CDTF">2024-01-23T13:48:00Z</dcterms:created>
  <dcterms:modified xsi:type="dcterms:W3CDTF">2024-04-18T12:04:00Z</dcterms:modified>
</cp:coreProperties>
</file>