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C47D2" w14:textId="77777777" w:rsidR="00252061" w:rsidRPr="00CA1FC3" w:rsidRDefault="003517E7" w:rsidP="002B6223">
      <w:pPr>
        <w:spacing w:line="360" w:lineRule="auto"/>
        <w:jc w:val="center"/>
        <w:rPr>
          <w:rFonts w:ascii="Arial" w:hAnsi="Arial" w:cs="Arial"/>
          <w:b/>
        </w:rPr>
      </w:pPr>
      <w:r w:rsidRPr="00CA1FC3">
        <w:rPr>
          <w:rFonts w:ascii="Arial" w:hAnsi="Arial" w:cs="Arial"/>
          <w:b/>
        </w:rPr>
        <w:t>AUTORIZAÇÃO DE INEXIGIBILIDADE DE LICITAÇÃO</w:t>
      </w:r>
    </w:p>
    <w:p w14:paraId="1BAC145D" w14:textId="77777777" w:rsidR="003517E7" w:rsidRPr="00CA1FC3" w:rsidRDefault="003517E7" w:rsidP="002B6223">
      <w:pPr>
        <w:spacing w:line="360" w:lineRule="auto"/>
        <w:rPr>
          <w:rFonts w:ascii="Arial" w:hAnsi="Arial" w:cs="Arial"/>
        </w:rPr>
      </w:pPr>
    </w:p>
    <w:p w14:paraId="3395FBCB" w14:textId="77777777" w:rsidR="003517E7" w:rsidRPr="00CA1FC3" w:rsidRDefault="003517E7" w:rsidP="000C0236">
      <w:pPr>
        <w:pStyle w:val="PargrafodaLista"/>
        <w:numPr>
          <w:ilvl w:val="0"/>
          <w:numId w:val="2"/>
        </w:numPr>
        <w:spacing w:line="360" w:lineRule="auto"/>
        <w:ind w:hanging="720"/>
        <w:rPr>
          <w:rFonts w:ascii="Arial" w:hAnsi="Arial" w:cs="Arial"/>
          <w:b/>
        </w:rPr>
      </w:pPr>
      <w:r w:rsidRPr="00CA1FC3">
        <w:rPr>
          <w:rFonts w:ascii="Arial" w:hAnsi="Arial" w:cs="Arial"/>
          <w:b/>
        </w:rPr>
        <w:t>PREÂMBULO</w:t>
      </w:r>
    </w:p>
    <w:p w14:paraId="1BE96394" w14:textId="0F1576B5" w:rsidR="003517E7" w:rsidRPr="00CA1FC3" w:rsidRDefault="003517E7" w:rsidP="000C0236">
      <w:pPr>
        <w:pStyle w:val="PargrafodaLista"/>
        <w:numPr>
          <w:ilvl w:val="1"/>
          <w:numId w:val="2"/>
        </w:numPr>
        <w:spacing w:line="360" w:lineRule="auto"/>
        <w:ind w:left="567" w:hanging="567"/>
        <w:jc w:val="both"/>
        <w:rPr>
          <w:rFonts w:ascii="Arial" w:hAnsi="Arial" w:cs="Arial"/>
          <w:b/>
          <w:bCs/>
          <w:color w:val="1F1F1F"/>
          <w:shd w:val="clear" w:color="auto" w:fill="FFFFFF"/>
        </w:rPr>
      </w:pPr>
      <w:r w:rsidRPr="00CA1FC3">
        <w:rPr>
          <w:rFonts w:ascii="Arial" w:hAnsi="Arial" w:cs="Arial"/>
        </w:rPr>
        <w:t xml:space="preserve">O Município de Penha, estado de Santa Catarina, inscrito no CNPJ n° </w:t>
      </w:r>
      <w:r w:rsidRPr="00CA1FC3">
        <w:rPr>
          <w:rFonts w:ascii="Arial" w:hAnsi="Arial" w:cs="Arial"/>
          <w:bCs/>
          <w:color w:val="1F1F1F"/>
          <w:shd w:val="clear" w:color="auto" w:fill="FFFFFF"/>
        </w:rPr>
        <w:t>83.102.327/0001-00</w:t>
      </w:r>
      <w:r w:rsidR="002C6E4A" w:rsidRPr="00CA1FC3">
        <w:rPr>
          <w:rFonts w:ascii="Arial" w:hAnsi="Arial" w:cs="Arial"/>
          <w:bCs/>
          <w:color w:val="1F1F1F"/>
          <w:shd w:val="clear" w:color="auto" w:fill="FFFFFF"/>
        </w:rPr>
        <w:t xml:space="preserve">, </w:t>
      </w:r>
      <w:r w:rsidR="00056A86">
        <w:rPr>
          <w:rFonts w:ascii="Arial" w:hAnsi="Arial" w:cs="Arial"/>
          <w:bCs/>
          <w:color w:val="1F1F1F"/>
          <w:shd w:val="clear" w:color="auto" w:fill="FFFFFF"/>
        </w:rPr>
        <w:t>por meio d</w:t>
      </w:r>
      <w:r w:rsidR="005F5657">
        <w:rPr>
          <w:rFonts w:ascii="Arial" w:hAnsi="Arial" w:cs="Arial"/>
          <w:bCs/>
          <w:color w:val="1F1F1F"/>
          <w:shd w:val="clear" w:color="auto" w:fill="FFFFFF"/>
        </w:rPr>
        <w:t>o Fundo Municipal de Saúde</w:t>
      </w:r>
      <w:r w:rsidRPr="00CA1FC3">
        <w:rPr>
          <w:rFonts w:ascii="Arial" w:hAnsi="Arial" w:cs="Arial"/>
          <w:bCs/>
          <w:color w:val="1F1F1F"/>
          <w:shd w:val="clear" w:color="auto" w:fill="FFFFFF"/>
        </w:rPr>
        <w:t xml:space="preserve">, leva ao conhecimento dos interessados a realização do seguinte processo administrativo de </w:t>
      </w:r>
      <w:r w:rsidRPr="00CA1FC3">
        <w:rPr>
          <w:rFonts w:ascii="Arial" w:hAnsi="Arial" w:cs="Arial"/>
          <w:b/>
          <w:bCs/>
          <w:color w:val="1F1F1F"/>
          <w:shd w:val="clear" w:color="auto" w:fill="FFFFFF"/>
        </w:rPr>
        <w:t>INEXIGIBILIDADE DE LICITAÇÃO:</w:t>
      </w:r>
    </w:p>
    <w:p w14:paraId="639DED85" w14:textId="77777777" w:rsidR="002B6223" w:rsidRPr="00CA1FC3" w:rsidRDefault="002B6223" w:rsidP="002B6223">
      <w:pPr>
        <w:pStyle w:val="PargrafodaLista"/>
        <w:spacing w:line="360" w:lineRule="auto"/>
        <w:ind w:left="567"/>
        <w:jc w:val="both"/>
        <w:rPr>
          <w:rFonts w:ascii="Arial" w:hAnsi="Arial" w:cs="Arial"/>
          <w:b/>
          <w:bCs/>
          <w:color w:val="1F1F1F"/>
          <w:shd w:val="clear" w:color="auto" w:fill="FFFFFF"/>
        </w:rPr>
      </w:pPr>
    </w:p>
    <w:p w14:paraId="3CADEF78" w14:textId="77777777" w:rsidR="003517E7" w:rsidRPr="00CA1FC3" w:rsidRDefault="003517E7" w:rsidP="002B6223">
      <w:pPr>
        <w:pStyle w:val="PargrafodaLista"/>
        <w:spacing w:after="0" w:line="360" w:lineRule="auto"/>
        <w:ind w:left="1485" w:hanging="776"/>
        <w:jc w:val="both"/>
        <w:rPr>
          <w:rFonts w:ascii="Arial" w:hAnsi="Arial" w:cs="Arial"/>
        </w:rPr>
      </w:pPr>
      <w:r w:rsidRPr="00CA1FC3">
        <w:rPr>
          <w:rFonts w:ascii="Arial" w:hAnsi="Arial" w:cs="Arial"/>
          <w:b/>
        </w:rPr>
        <w:t>I – Base Legal:</w:t>
      </w:r>
    </w:p>
    <w:p w14:paraId="77C89480" w14:textId="7832DA01" w:rsidR="003517E7" w:rsidRPr="00CA1FC3" w:rsidRDefault="003517E7" w:rsidP="002B6223">
      <w:pPr>
        <w:shd w:val="clear" w:color="auto" w:fill="FFFFFF"/>
        <w:spacing w:after="0" w:line="360" w:lineRule="auto"/>
        <w:ind w:left="1440" w:hanging="447"/>
        <w:rPr>
          <w:rFonts w:ascii="Arial" w:eastAsia="Times New Roman" w:hAnsi="Arial" w:cs="Arial"/>
          <w:color w:val="000000"/>
        </w:rPr>
      </w:pPr>
      <w:r w:rsidRPr="00CA1FC3">
        <w:rPr>
          <w:rFonts w:ascii="Arial" w:eastAsia="Times New Roman" w:hAnsi="Arial" w:cs="Arial"/>
          <w:b/>
          <w:color w:val="000000"/>
        </w:rPr>
        <w:t>a)</w:t>
      </w:r>
      <w:r w:rsidRPr="00CA1FC3">
        <w:rPr>
          <w:rFonts w:ascii="Arial" w:eastAsia="Times New Roman" w:hAnsi="Arial" w:cs="Arial"/>
          <w:color w:val="000000"/>
        </w:rPr>
        <w:t xml:space="preserve"> </w:t>
      </w:r>
      <w:r w:rsidRPr="00CA1FC3">
        <w:rPr>
          <w:rFonts w:ascii="Arial" w:eastAsia="Times New Roman" w:hAnsi="Arial" w:cs="Arial"/>
          <w:color w:val="000000"/>
        </w:rPr>
        <w:tab/>
        <w:t>Lei nº 14.133/2021, art. 74</w:t>
      </w:r>
      <w:r w:rsidR="00300E70">
        <w:rPr>
          <w:rFonts w:ascii="Arial" w:eastAsia="Times New Roman" w:hAnsi="Arial" w:cs="Arial"/>
          <w:color w:val="000000"/>
        </w:rPr>
        <w:t>,</w:t>
      </w:r>
      <w:r w:rsidRPr="00CA1FC3">
        <w:rPr>
          <w:rFonts w:ascii="Arial" w:eastAsia="Times New Roman" w:hAnsi="Arial" w:cs="Arial"/>
          <w:color w:val="000000"/>
        </w:rPr>
        <w:t xml:space="preserve"> Inciso </w:t>
      </w:r>
      <w:r w:rsidR="00300E70">
        <w:rPr>
          <w:rFonts w:ascii="Arial" w:eastAsia="Times New Roman" w:hAnsi="Arial" w:cs="Arial"/>
          <w:color w:val="000000"/>
        </w:rPr>
        <w:t>V</w:t>
      </w:r>
    </w:p>
    <w:p w14:paraId="64F5DE65" w14:textId="77777777" w:rsidR="004E08D1" w:rsidRPr="00CA1FC3" w:rsidRDefault="003517E7" w:rsidP="00AB0A0D">
      <w:pPr>
        <w:shd w:val="clear" w:color="auto" w:fill="FFFFFF"/>
        <w:spacing w:after="0" w:line="360" w:lineRule="auto"/>
        <w:ind w:left="981" w:firstLine="12"/>
        <w:rPr>
          <w:rFonts w:ascii="Arial" w:eastAsia="Times New Roman" w:hAnsi="Arial" w:cs="Arial"/>
          <w:color w:val="000000"/>
        </w:rPr>
      </w:pPr>
      <w:r w:rsidRPr="00CA1FC3">
        <w:rPr>
          <w:rFonts w:ascii="Arial" w:eastAsia="Times New Roman" w:hAnsi="Arial" w:cs="Arial"/>
          <w:b/>
          <w:color w:val="000000"/>
        </w:rPr>
        <w:t>b)</w:t>
      </w:r>
      <w:r w:rsidRPr="00CA1FC3">
        <w:rPr>
          <w:rFonts w:ascii="Arial" w:eastAsia="Times New Roman" w:hAnsi="Arial" w:cs="Arial"/>
          <w:color w:val="000000"/>
        </w:rPr>
        <w:t xml:space="preserve"> </w:t>
      </w:r>
      <w:r w:rsidRPr="00CA1FC3">
        <w:rPr>
          <w:rFonts w:ascii="Arial" w:eastAsia="Times New Roman" w:hAnsi="Arial" w:cs="Arial"/>
          <w:color w:val="000000"/>
        </w:rPr>
        <w:tab/>
        <w:t>Decreto Municipal nº 4203/2024</w:t>
      </w:r>
    </w:p>
    <w:p w14:paraId="0AE0E7D6" w14:textId="77777777" w:rsidR="002B6223" w:rsidRPr="00CA1FC3" w:rsidRDefault="002B6223" w:rsidP="002B6223">
      <w:pPr>
        <w:shd w:val="clear" w:color="auto" w:fill="FFFFFF"/>
        <w:spacing w:after="0" w:line="360" w:lineRule="auto"/>
        <w:ind w:left="981" w:firstLine="12"/>
        <w:rPr>
          <w:rFonts w:ascii="Arial" w:eastAsia="Times New Roman" w:hAnsi="Arial" w:cs="Arial"/>
          <w:color w:val="000000"/>
        </w:rPr>
      </w:pPr>
    </w:p>
    <w:p w14:paraId="712AB22A" w14:textId="6C5DC1AF" w:rsidR="00BB462E" w:rsidRDefault="00FC1ABB" w:rsidP="002B6223">
      <w:pPr>
        <w:pStyle w:val="PargrafodaLista"/>
        <w:spacing w:line="360" w:lineRule="auto"/>
        <w:ind w:left="1485" w:hanging="776"/>
        <w:jc w:val="both"/>
        <w:rPr>
          <w:rFonts w:ascii="Arial" w:hAnsi="Arial" w:cs="Arial"/>
          <w:b/>
        </w:rPr>
      </w:pPr>
      <w:r w:rsidRPr="00CA1FC3">
        <w:rPr>
          <w:rFonts w:ascii="Arial" w:hAnsi="Arial" w:cs="Arial"/>
          <w:b/>
        </w:rPr>
        <w:t>II –</w:t>
      </w:r>
      <w:r w:rsidRPr="00CA1FC3">
        <w:rPr>
          <w:rFonts w:ascii="Arial" w:hAnsi="Arial" w:cs="Arial"/>
        </w:rPr>
        <w:t xml:space="preserve"> </w:t>
      </w:r>
      <w:r w:rsidR="00BB462E">
        <w:rPr>
          <w:rFonts w:ascii="Arial" w:hAnsi="Arial" w:cs="Arial"/>
          <w:b/>
        </w:rPr>
        <w:t>Processo Administrativo n° 0</w:t>
      </w:r>
      <w:r w:rsidR="009A083F">
        <w:rPr>
          <w:rFonts w:ascii="Arial" w:hAnsi="Arial" w:cs="Arial"/>
          <w:b/>
        </w:rPr>
        <w:t>3</w:t>
      </w:r>
      <w:r w:rsidR="009169AE">
        <w:rPr>
          <w:rFonts w:ascii="Arial" w:hAnsi="Arial" w:cs="Arial"/>
          <w:b/>
        </w:rPr>
        <w:t>6</w:t>
      </w:r>
      <w:r w:rsidRPr="00CA1FC3">
        <w:rPr>
          <w:rFonts w:ascii="Arial" w:hAnsi="Arial" w:cs="Arial"/>
          <w:b/>
        </w:rPr>
        <w:t>/202</w:t>
      </w:r>
      <w:r w:rsidR="00056A86">
        <w:rPr>
          <w:rFonts w:ascii="Arial" w:hAnsi="Arial" w:cs="Arial"/>
          <w:b/>
        </w:rPr>
        <w:t>5</w:t>
      </w:r>
      <w:r w:rsidR="00BB462E">
        <w:rPr>
          <w:rFonts w:ascii="Arial" w:hAnsi="Arial" w:cs="Arial"/>
          <w:b/>
        </w:rPr>
        <w:t xml:space="preserve"> </w:t>
      </w:r>
      <w:r w:rsidR="00C60715">
        <w:rPr>
          <w:rFonts w:ascii="Arial" w:hAnsi="Arial" w:cs="Arial"/>
          <w:b/>
        </w:rPr>
        <w:t>FMS</w:t>
      </w:r>
    </w:p>
    <w:p w14:paraId="0E01E2A8" w14:textId="1BA18627" w:rsidR="003517E7" w:rsidRPr="00CA1FC3" w:rsidRDefault="00BB462E" w:rsidP="002B6223">
      <w:pPr>
        <w:pStyle w:val="PargrafodaLista"/>
        <w:spacing w:line="360" w:lineRule="auto"/>
        <w:ind w:left="1485" w:hanging="776"/>
        <w:jc w:val="both"/>
        <w:rPr>
          <w:rFonts w:ascii="Arial" w:hAnsi="Arial" w:cs="Arial"/>
        </w:rPr>
      </w:pPr>
      <w:r>
        <w:rPr>
          <w:rFonts w:ascii="Arial" w:hAnsi="Arial" w:cs="Arial"/>
          <w:b/>
        </w:rPr>
        <w:t>III – Inexigibilidade n° 0</w:t>
      </w:r>
      <w:r w:rsidR="009A083F">
        <w:rPr>
          <w:rFonts w:ascii="Arial" w:hAnsi="Arial" w:cs="Arial"/>
          <w:b/>
        </w:rPr>
        <w:t>16</w:t>
      </w:r>
      <w:r>
        <w:rPr>
          <w:rFonts w:ascii="Arial" w:hAnsi="Arial" w:cs="Arial"/>
          <w:b/>
        </w:rPr>
        <w:t>/202</w:t>
      </w:r>
      <w:r w:rsidR="00056A86">
        <w:rPr>
          <w:rFonts w:ascii="Arial" w:hAnsi="Arial" w:cs="Arial"/>
          <w:b/>
        </w:rPr>
        <w:t>5</w:t>
      </w:r>
      <w:r>
        <w:rPr>
          <w:rFonts w:ascii="Arial" w:hAnsi="Arial" w:cs="Arial"/>
          <w:b/>
        </w:rPr>
        <w:t xml:space="preserve"> </w:t>
      </w:r>
      <w:r w:rsidR="00C60715">
        <w:rPr>
          <w:rFonts w:ascii="Arial" w:hAnsi="Arial" w:cs="Arial"/>
          <w:b/>
        </w:rPr>
        <w:t>FMS</w:t>
      </w:r>
    </w:p>
    <w:p w14:paraId="796101FF" w14:textId="77777777" w:rsidR="002B6223" w:rsidRPr="00CA1FC3" w:rsidRDefault="002B6223" w:rsidP="002B6223">
      <w:pPr>
        <w:pStyle w:val="PargrafodaLista"/>
        <w:spacing w:line="360" w:lineRule="auto"/>
        <w:ind w:left="1485"/>
        <w:jc w:val="both"/>
        <w:rPr>
          <w:rFonts w:ascii="Arial" w:hAnsi="Arial" w:cs="Arial"/>
        </w:rPr>
      </w:pPr>
    </w:p>
    <w:p w14:paraId="199691F8" w14:textId="77777777" w:rsidR="00FC1ABB" w:rsidRPr="00CA1FC3" w:rsidRDefault="00FC1ABB" w:rsidP="000C0236">
      <w:pPr>
        <w:pStyle w:val="PargrafodaLista"/>
        <w:numPr>
          <w:ilvl w:val="0"/>
          <w:numId w:val="2"/>
        </w:numPr>
        <w:spacing w:line="360" w:lineRule="auto"/>
        <w:ind w:hanging="720"/>
        <w:jc w:val="both"/>
        <w:rPr>
          <w:rFonts w:ascii="Arial" w:hAnsi="Arial" w:cs="Arial"/>
          <w:b/>
        </w:rPr>
      </w:pPr>
      <w:r w:rsidRPr="00CA1FC3">
        <w:rPr>
          <w:rFonts w:ascii="Arial" w:hAnsi="Arial" w:cs="Arial"/>
          <w:b/>
        </w:rPr>
        <w:t>OBJETO</w:t>
      </w:r>
    </w:p>
    <w:p w14:paraId="20DD7940" w14:textId="1CDA6519" w:rsidR="00C60715" w:rsidRPr="009A083F" w:rsidRDefault="009A083F" w:rsidP="000C0236">
      <w:pPr>
        <w:pStyle w:val="PargrafodaLista"/>
        <w:numPr>
          <w:ilvl w:val="1"/>
          <w:numId w:val="2"/>
        </w:numPr>
        <w:spacing w:line="360" w:lineRule="auto"/>
        <w:ind w:left="426" w:hanging="426"/>
        <w:jc w:val="both"/>
        <w:rPr>
          <w:rFonts w:ascii="Arial" w:hAnsi="Arial" w:cs="Arial"/>
          <w:b/>
          <w:bCs/>
        </w:rPr>
      </w:pPr>
      <w:bookmarkStart w:id="0" w:name="_Hlk171420965"/>
      <w:r w:rsidRPr="009A083F">
        <w:rPr>
          <w:rFonts w:ascii="Arial" w:hAnsi="Arial" w:cs="Arial"/>
          <w:b/>
          <w:bCs/>
        </w:rPr>
        <w:t>Locação de imóvel em alvenaria com 370m², localizado à Rua Avelino Manoel Ferreira, nº 490, Centro, neste Município, que será utilizado para funcionamento do Almoxarifado da Secretaria de Saúde</w:t>
      </w:r>
      <w:r w:rsidR="00C60715" w:rsidRPr="009A083F">
        <w:rPr>
          <w:rFonts w:ascii="Arial" w:hAnsi="Arial" w:cs="Arial"/>
          <w:b/>
          <w:bCs/>
        </w:rPr>
        <w:t>.</w:t>
      </w:r>
    </w:p>
    <w:bookmarkEnd w:id="0"/>
    <w:p w14:paraId="53C2C428" w14:textId="6B64E6E5" w:rsidR="007F3E9A" w:rsidRPr="00CA1FC3" w:rsidRDefault="007F3E9A" w:rsidP="00C60715">
      <w:pPr>
        <w:pStyle w:val="PargrafodaLista"/>
        <w:spacing w:line="360" w:lineRule="auto"/>
        <w:ind w:left="426"/>
        <w:jc w:val="both"/>
        <w:rPr>
          <w:rFonts w:ascii="Arial" w:hAnsi="Arial" w:cs="Arial"/>
        </w:rPr>
      </w:pPr>
      <w:r w:rsidRPr="00CA1FC3">
        <w:rPr>
          <w:rFonts w:ascii="Arial" w:hAnsi="Arial" w:cs="Arial"/>
        </w:rPr>
        <w:t>O valor da contratação</w:t>
      </w:r>
      <w:r w:rsidR="00AB25A6">
        <w:rPr>
          <w:rFonts w:ascii="Arial" w:hAnsi="Arial" w:cs="Arial"/>
        </w:rPr>
        <w:t xml:space="preserve"> </w:t>
      </w:r>
      <w:r w:rsidR="005A6943" w:rsidRPr="00CA1FC3">
        <w:rPr>
          <w:rFonts w:ascii="Arial" w:hAnsi="Arial" w:cs="Arial"/>
        </w:rPr>
        <w:t xml:space="preserve">é de R$ </w:t>
      </w:r>
      <w:r w:rsidR="009A083F">
        <w:rPr>
          <w:rFonts w:ascii="Arial" w:hAnsi="Arial" w:cs="Arial"/>
        </w:rPr>
        <w:t>7</w:t>
      </w:r>
      <w:r w:rsidR="006D7484">
        <w:rPr>
          <w:rFonts w:ascii="Arial" w:hAnsi="Arial" w:cs="Arial"/>
        </w:rPr>
        <w:t>.</w:t>
      </w:r>
      <w:r w:rsidR="009A083F">
        <w:rPr>
          <w:rFonts w:ascii="Arial" w:hAnsi="Arial" w:cs="Arial"/>
        </w:rPr>
        <w:t>9</w:t>
      </w:r>
      <w:r w:rsidR="008E1EC9">
        <w:rPr>
          <w:rFonts w:ascii="Arial" w:hAnsi="Arial" w:cs="Arial"/>
        </w:rPr>
        <w:t>00,00</w:t>
      </w:r>
      <w:r w:rsidR="005A6943" w:rsidRPr="00CA1FC3">
        <w:rPr>
          <w:rFonts w:ascii="Arial" w:hAnsi="Arial" w:cs="Arial"/>
        </w:rPr>
        <w:t xml:space="preserve"> (</w:t>
      </w:r>
      <w:r w:rsidR="009169AE">
        <w:rPr>
          <w:rFonts w:ascii="Arial" w:hAnsi="Arial" w:cs="Arial"/>
        </w:rPr>
        <w:t>sete mil e novecentos</w:t>
      </w:r>
      <w:r w:rsidR="009A083F">
        <w:rPr>
          <w:rFonts w:ascii="Arial" w:hAnsi="Arial" w:cs="Arial"/>
        </w:rPr>
        <w:t xml:space="preserve"> </w:t>
      </w:r>
      <w:r w:rsidR="008E1EC9">
        <w:rPr>
          <w:rFonts w:ascii="Arial" w:hAnsi="Arial" w:cs="Arial"/>
        </w:rPr>
        <w:t>reais)</w:t>
      </w:r>
      <w:r w:rsidR="00056A86">
        <w:rPr>
          <w:rFonts w:ascii="Arial" w:hAnsi="Arial" w:cs="Arial"/>
        </w:rPr>
        <w:t>,</w:t>
      </w:r>
      <w:r w:rsidR="008E1EC9">
        <w:rPr>
          <w:rFonts w:ascii="Arial" w:hAnsi="Arial" w:cs="Arial"/>
        </w:rPr>
        <w:t xml:space="preserve"> </w:t>
      </w:r>
      <w:r w:rsidR="0028306F">
        <w:rPr>
          <w:rFonts w:ascii="Arial" w:hAnsi="Arial" w:cs="Arial"/>
        </w:rPr>
        <w:t>mensais</w:t>
      </w:r>
      <w:r w:rsidR="0056457B" w:rsidRPr="00CA1FC3">
        <w:rPr>
          <w:rFonts w:ascii="Arial" w:hAnsi="Arial" w:cs="Arial"/>
        </w:rPr>
        <w:t>,</w:t>
      </w:r>
      <w:r w:rsidR="005572B5" w:rsidRPr="00CA1FC3">
        <w:rPr>
          <w:rFonts w:ascii="Arial" w:hAnsi="Arial" w:cs="Arial"/>
        </w:rPr>
        <w:t xml:space="preserve"> </w:t>
      </w:r>
      <w:r w:rsidR="0028306F">
        <w:rPr>
          <w:rFonts w:ascii="Arial" w:hAnsi="Arial" w:cs="Arial"/>
        </w:rPr>
        <w:t xml:space="preserve">totalizando o valor de </w:t>
      </w:r>
      <w:r w:rsidR="009A083F" w:rsidRPr="00CA1FC3">
        <w:rPr>
          <w:rFonts w:ascii="Arial" w:hAnsi="Arial" w:cs="Arial"/>
        </w:rPr>
        <w:t xml:space="preserve">R$ </w:t>
      </w:r>
      <w:r w:rsidR="009A083F">
        <w:rPr>
          <w:rFonts w:ascii="Arial" w:hAnsi="Arial" w:cs="Arial"/>
        </w:rPr>
        <w:t>94.800,00</w:t>
      </w:r>
      <w:r w:rsidR="009A083F" w:rsidRPr="00CA1FC3">
        <w:rPr>
          <w:rFonts w:ascii="Arial" w:hAnsi="Arial" w:cs="Arial"/>
        </w:rPr>
        <w:t xml:space="preserve"> (</w:t>
      </w:r>
      <w:r w:rsidR="009A083F">
        <w:rPr>
          <w:rFonts w:ascii="Arial" w:hAnsi="Arial" w:cs="Arial"/>
        </w:rPr>
        <w:t>noventa e quatro mil e oitocentos reais</w:t>
      </w:r>
      <w:r w:rsidR="008E1EC9">
        <w:rPr>
          <w:rFonts w:ascii="Arial" w:hAnsi="Arial" w:cs="Arial"/>
        </w:rPr>
        <w:t>)</w:t>
      </w:r>
      <w:r w:rsidR="006D7484">
        <w:rPr>
          <w:rFonts w:ascii="Arial" w:hAnsi="Arial" w:cs="Arial"/>
        </w:rPr>
        <w:t xml:space="preserve"> a serem pagos</w:t>
      </w:r>
      <w:r w:rsidR="0028306F">
        <w:rPr>
          <w:rFonts w:ascii="Arial" w:hAnsi="Arial" w:cs="Arial"/>
        </w:rPr>
        <w:t xml:space="preserve"> em</w:t>
      </w:r>
      <w:r w:rsidR="008E1EC9">
        <w:rPr>
          <w:rFonts w:ascii="Arial" w:hAnsi="Arial" w:cs="Arial"/>
        </w:rPr>
        <w:t xml:space="preserve"> 12 (doze)</w:t>
      </w:r>
      <w:r w:rsidR="0028306F">
        <w:rPr>
          <w:rFonts w:ascii="Arial" w:hAnsi="Arial" w:cs="Arial"/>
        </w:rPr>
        <w:t xml:space="preserve"> meses</w:t>
      </w:r>
      <w:r w:rsidR="005572B5" w:rsidRPr="00CA1FC3">
        <w:rPr>
          <w:rFonts w:ascii="Arial" w:hAnsi="Arial" w:cs="Arial"/>
        </w:rPr>
        <w:t>.</w:t>
      </w:r>
    </w:p>
    <w:p w14:paraId="71EC1582" w14:textId="77777777" w:rsidR="002B6223" w:rsidRPr="00CA1FC3" w:rsidRDefault="002B6223" w:rsidP="002B6223">
      <w:pPr>
        <w:pStyle w:val="PargrafodaLista"/>
        <w:spacing w:line="360" w:lineRule="auto"/>
        <w:ind w:left="1485"/>
        <w:jc w:val="both"/>
        <w:rPr>
          <w:rFonts w:ascii="Arial" w:hAnsi="Arial" w:cs="Arial"/>
        </w:rPr>
      </w:pPr>
    </w:p>
    <w:p w14:paraId="09021A69" w14:textId="77777777" w:rsidR="007F3E9A" w:rsidRDefault="00FC1ABB" w:rsidP="000C0236">
      <w:pPr>
        <w:pStyle w:val="PargrafodaLista"/>
        <w:numPr>
          <w:ilvl w:val="0"/>
          <w:numId w:val="2"/>
        </w:numPr>
        <w:spacing w:after="0" w:line="360" w:lineRule="auto"/>
        <w:ind w:hanging="720"/>
        <w:jc w:val="both"/>
        <w:rPr>
          <w:rFonts w:ascii="Arial" w:hAnsi="Arial" w:cs="Arial"/>
          <w:b/>
        </w:rPr>
      </w:pPr>
      <w:r w:rsidRPr="00CA1FC3">
        <w:rPr>
          <w:rFonts w:ascii="Arial" w:hAnsi="Arial" w:cs="Arial"/>
          <w:b/>
        </w:rPr>
        <w:t>JUSTIFICATIVA DO VALOR DA CONTRATAÇÃO</w:t>
      </w:r>
    </w:p>
    <w:p w14:paraId="47555B86" w14:textId="77777777" w:rsidR="009A083F" w:rsidRPr="009A083F" w:rsidRDefault="009A083F" w:rsidP="009A083F">
      <w:pPr>
        <w:spacing w:after="0" w:line="360" w:lineRule="auto"/>
        <w:jc w:val="both"/>
        <w:rPr>
          <w:rFonts w:ascii="Arial" w:hAnsi="Arial" w:cs="Arial"/>
          <w:b/>
          <w:bCs/>
        </w:rPr>
      </w:pPr>
      <w:r w:rsidRPr="009A083F">
        <w:rPr>
          <w:rFonts w:ascii="Arial" w:hAnsi="Arial" w:cs="Arial"/>
        </w:rPr>
        <w:t xml:space="preserve">A presente contratação tem por finalidade atender à </w:t>
      </w:r>
      <w:r w:rsidRPr="009A083F">
        <w:rPr>
          <w:rStyle w:val="Forte"/>
          <w:rFonts w:ascii="Arial" w:hAnsi="Arial" w:cs="Arial"/>
          <w:b w:val="0"/>
        </w:rPr>
        <w:t>necessidade de instalação e funcionamento do Almoxarifado da Secretaria Municipal de Saúde</w:t>
      </w:r>
      <w:r w:rsidRPr="009A083F">
        <w:rPr>
          <w:rFonts w:ascii="Arial" w:hAnsi="Arial" w:cs="Arial"/>
          <w:b/>
          <w:bCs/>
        </w:rPr>
        <w:t>,</w:t>
      </w:r>
      <w:r w:rsidRPr="009A083F">
        <w:rPr>
          <w:rFonts w:ascii="Arial" w:hAnsi="Arial" w:cs="Arial"/>
        </w:rPr>
        <w:t xml:space="preserve"> unidade estratégica responsável pelo </w:t>
      </w:r>
      <w:r w:rsidRPr="009A083F">
        <w:rPr>
          <w:rStyle w:val="Forte"/>
          <w:rFonts w:ascii="Arial" w:hAnsi="Arial" w:cs="Arial"/>
          <w:b w:val="0"/>
        </w:rPr>
        <w:t>recebimento, armazenamento, controle e distribuição de materiais e bens adquiridos pelo Fundo Municipal de Saúde</w:t>
      </w:r>
      <w:r w:rsidRPr="009A083F">
        <w:rPr>
          <w:rFonts w:ascii="Arial" w:hAnsi="Arial" w:cs="Arial"/>
        </w:rPr>
        <w:t xml:space="preserve">, bem como pelo </w:t>
      </w:r>
      <w:r w:rsidRPr="009A083F">
        <w:rPr>
          <w:rStyle w:val="Forte"/>
          <w:rFonts w:ascii="Arial" w:hAnsi="Arial" w:cs="Arial"/>
          <w:b w:val="0"/>
        </w:rPr>
        <w:t>arquivamento e preservação de documentos oficiais</w:t>
      </w:r>
      <w:r w:rsidRPr="009A083F">
        <w:rPr>
          <w:rFonts w:ascii="Arial" w:hAnsi="Arial" w:cs="Arial"/>
          <w:b/>
          <w:bCs/>
        </w:rPr>
        <w:t>.</w:t>
      </w:r>
    </w:p>
    <w:p w14:paraId="30A505B0" w14:textId="77777777" w:rsidR="009A083F" w:rsidRPr="009A083F" w:rsidRDefault="009A083F" w:rsidP="009A083F">
      <w:pPr>
        <w:spacing w:after="0" w:line="360" w:lineRule="auto"/>
        <w:jc w:val="both"/>
        <w:rPr>
          <w:rFonts w:ascii="Arial" w:hAnsi="Arial" w:cs="Arial"/>
          <w:b/>
          <w:bCs/>
        </w:rPr>
      </w:pPr>
      <w:r w:rsidRPr="009A083F">
        <w:rPr>
          <w:rFonts w:ascii="Arial" w:hAnsi="Arial" w:cs="Arial"/>
        </w:rPr>
        <w:t xml:space="preserve">A contratação será realizada por </w:t>
      </w:r>
      <w:r w:rsidRPr="009A083F">
        <w:rPr>
          <w:rStyle w:val="Forte"/>
          <w:rFonts w:ascii="Arial" w:hAnsi="Arial" w:cs="Arial"/>
          <w:b w:val="0"/>
        </w:rPr>
        <w:t>inexigibilidade de licitação</w:t>
      </w:r>
      <w:r w:rsidRPr="009A083F">
        <w:rPr>
          <w:rFonts w:ascii="Arial" w:hAnsi="Arial" w:cs="Arial"/>
        </w:rPr>
        <w:t xml:space="preserve">, com fundamento no </w:t>
      </w:r>
      <w:r w:rsidRPr="009A083F">
        <w:rPr>
          <w:rStyle w:val="Forte"/>
          <w:rFonts w:ascii="Arial" w:hAnsi="Arial" w:cs="Arial"/>
          <w:b w:val="0"/>
        </w:rPr>
        <w:t>art. 74, inciso V, da Lei Federal nº 14.133/2021</w:t>
      </w:r>
      <w:r w:rsidRPr="009A083F">
        <w:rPr>
          <w:rFonts w:ascii="Arial" w:hAnsi="Arial" w:cs="Arial"/>
        </w:rPr>
        <w:t xml:space="preserve">, que admite a </w:t>
      </w:r>
      <w:r w:rsidRPr="009A083F">
        <w:rPr>
          <w:rStyle w:val="Forte"/>
          <w:rFonts w:ascii="Arial" w:hAnsi="Arial" w:cs="Arial"/>
          <w:b w:val="0"/>
        </w:rPr>
        <w:t xml:space="preserve">locação de imóvel cujas características de instalação e localização tornem necessária </w:t>
      </w:r>
      <w:proofErr w:type="gramStart"/>
      <w:r w:rsidRPr="009A083F">
        <w:rPr>
          <w:rStyle w:val="Forte"/>
          <w:rFonts w:ascii="Arial" w:hAnsi="Arial" w:cs="Arial"/>
          <w:b w:val="0"/>
        </w:rPr>
        <w:t>a</w:t>
      </w:r>
      <w:proofErr w:type="gramEnd"/>
      <w:r w:rsidRPr="009A083F">
        <w:rPr>
          <w:rStyle w:val="Forte"/>
          <w:rFonts w:ascii="Arial" w:hAnsi="Arial" w:cs="Arial"/>
          <w:b w:val="0"/>
        </w:rPr>
        <w:t xml:space="preserve"> sua escolha</w:t>
      </w:r>
      <w:r w:rsidRPr="009A083F">
        <w:rPr>
          <w:rFonts w:ascii="Arial" w:hAnsi="Arial" w:cs="Arial"/>
        </w:rPr>
        <w:t xml:space="preserve">, desde que </w:t>
      </w:r>
      <w:r w:rsidRPr="009A083F">
        <w:rPr>
          <w:rFonts w:ascii="Arial" w:hAnsi="Arial" w:cs="Arial"/>
        </w:rPr>
        <w:lastRenderedPageBreak/>
        <w:t xml:space="preserve">o preço seja compatível com o valor de mercado, devidamente comprovado mediante </w:t>
      </w:r>
      <w:r w:rsidRPr="009A083F">
        <w:rPr>
          <w:rStyle w:val="Forte"/>
          <w:rFonts w:ascii="Arial" w:hAnsi="Arial" w:cs="Arial"/>
          <w:b w:val="0"/>
        </w:rPr>
        <w:t>avaliação ou pesquisa imobiliária</w:t>
      </w:r>
      <w:r w:rsidRPr="009A083F">
        <w:rPr>
          <w:rFonts w:ascii="Arial" w:hAnsi="Arial" w:cs="Arial"/>
        </w:rPr>
        <w:t>.</w:t>
      </w:r>
    </w:p>
    <w:p w14:paraId="45D7FAE4" w14:textId="77777777" w:rsidR="009A083F" w:rsidRPr="009A083F" w:rsidRDefault="009A083F" w:rsidP="009A083F">
      <w:pPr>
        <w:spacing w:after="0" w:line="360" w:lineRule="auto"/>
        <w:jc w:val="both"/>
        <w:rPr>
          <w:rFonts w:ascii="Arial" w:hAnsi="Arial" w:cs="Arial"/>
          <w:b/>
          <w:bCs/>
        </w:rPr>
      </w:pPr>
      <w:r w:rsidRPr="009A083F">
        <w:rPr>
          <w:rFonts w:ascii="Arial" w:hAnsi="Arial" w:cs="Arial"/>
        </w:rPr>
        <w:t xml:space="preserve">A </w:t>
      </w:r>
      <w:r w:rsidRPr="009A083F">
        <w:rPr>
          <w:rStyle w:val="Forte"/>
          <w:rFonts w:ascii="Arial" w:hAnsi="Arial" w:cs="Arial"/>
          <w:b w:val="0"/>
        </w:rPr>
        <w:t>escolha do imóvel localizado à Rua Avelino Manoel Ferreira, nº 490, Centro</w:t>
      </w:r>
      <w:r w:rsidRPr="009A083F">
        <w:rPr>
          <w:rFonts w:ascii="Arial" w:hAnsi="Arial" w:cs="Arial"/>
        </w:rPr>
        <w:t xml:space="preserve">, matrícula imobiliária nº </w:t>
      </w:r>
      <w:r w:rsidRPr="009A083F">
        <w:rPr>
          <w:rStyle w:val="Forte"/>
          <w:rFonts w:ascii="Arial" w:hAnsi="Arial" w:cs="Arial"/>
          <w:b w:val="0"/>
        </w:rPr>
        <w:t>01.02.071.1431.001</w:t>
      </w:r>
      <w:r w:rsidRPr="009A083F">
        <w:rPr>
          <w:rFonts w:ascii="Arial" w:hAnsi="Arial" w:cs="Arial"/>
          <w:b/>
          <w:bCs/>
        </w:rPr>
        <w:t>,</w:t>
      </w:r>
      <w:r w:rsidRPr="009A083F">
        <w:rPr>
          <w:rFonts w:ascii="Arial" w:hAnsi="Arial" w:cs="Arial"/>
        </w:rPr>
        <w:t xml:space="preserve"> justifica-se por </w:t>
      </w:r>
      <w:r w:rsidRPr="009A083F">
        <w:rPr>
          <w:rStyle w:val="Forte"/>
          <w:rFonts w:ascii="Arial" w:hAnsi="Arial" w:cs="Arial"/>
          <w:b w:val="0"/>
        </w:rPr>
        <w:t>apresentar condições estruturais, localização e metragem adequadas</w:t>
      </w:r>
      <w:r w:rsidRPr="009A083F">
        <w:rPr>
          <w:rFonts w:ascii="Arial" w:hAnsi="Arial" w:cs="Arial"/>
          <w:b/>
          <w:bCs/>
        </w:rPr>
        <w:t xml:space="preserve"> </w:t>
      </w:r>
      <w:r w:rsidRPr="009A083F">
        <w:rPr>
          <w:rFonts w:ascii="Arial" w:hAnsi="Arial" w:cs="Arial"/>
        </w:rPr>
        <w:t xml:space="preserve">às necessidades do serviço, oferecendo </w:t>
      </w:r>
      <w:r w:rsidRPr="009A083F">
        <w:rPr>
          <w:rStyle w:val="Forte"/>
          <w:rFonts w:ascii="Arial" w:hAnsi="Arial" w:cs="Arial"/>
          <w:b w:val="0"/>
        </w:rPr>
        <w:t>área útil suficiente para armazenamento e movimentação de materiais</w:t>
      </w:r>
      <w:r w:rsidRPr="009A083F">
        <w:rPr>
          <w:rFonts w:ascii="Arial" w:hAnsi="Arial" w:cs="Arial"/>
          <w:b/>
          <w:bCs/>
        </w:rPr>
        <w:t>,</w:t>
      </w:r>
      <w:r w:rsidRPr="009A083F">
        <w:rPr>
          <w:rFonts w:ascii="Arial" w:hAnsi="Arial" w:cs="Arial"/>
        </w:rPr>
        <w:t xml:space="preserve"> além de </w:t>
      </w:r>
      <w:r w:rsidRPr="009A083F">
        <w:rPr>
          <w:rStyle w:val="Forte"/>
          <w:rFonts w:ascii="Arial" w:hAnsi="Arial" w:cs="Arial"/>
          <w:b w:val="0"/>
        </w:rPr>
        <w:t>acessibilidade, ventilação, segurança e conservação compatíveis</w:t>
      </w:r>
      <w:r w:rsidRPr="009A083F">
        <w:rPr>
          <w:rFonts w:ascii="Arial" w:hAnsi="Arial" w:cs="Arial"/>
        </w:rPr>
        <w:t xml:space="preserve"> com o uso pretendido.</w:t>
      </w:r>
    </w:p>
    <w:p w14:paraId="09C0E163" w14:textId="77777777" w:rsidR="009A083F" w:rsidRPr="009A083F" w:rsidRDefault="009A083F" w:rsidP="009A083F">
      <w:pPr>
        <w:spacing w:after="0" w:line="360" w:lineRule="auto"/>
        <w:jc w:val="both"/>
        <w:rPr>
          <w:rFonts w:ascii="Arial" w:hAnsi="Arial" w:cs="Arial"/>
          <w:b/>
          <w:bCs/>
        </w:rPr>
      </w:pPr>
      <w:r w:rsidRPr="009A083F">
        <w:rPr>
          <w:rFonts w:ascii="Arial" w:hAnsi="Arial" w:cs="Arial"/>
        </w:rPr>
        <w:t>Considerando a</w:t>
      </w:r>
      <w:r w:rsidRPr="009A083F">
        <w:rPr>
          <w:rFonts w:ascii="Arial" w:hAnsi="Arial" w:cs="Arial"/>
          <w:b/>
          <w:bCs/>
        </w:rPr>
        <w:t xml:space="preserve"> </w:t>
      </w:r>
      <w:r w:rsidRPr="009A083F">
        <w:rPr>
          <w:rStyle w:val="Forte"/>
          <w:rFonts w:ascii="Arial" w:hAnsi="Arial" w:cs="Arial"/>
          <w:b w:val="0"/>
        </w:rPr>
        <w:t>inexistência de imóvel próprio ou disponível no patrimônio municipal</w:t>
      </w:r>
      <w:r w:rsidRPr="009A083F">
        <w:rPr>
          <w:rFonts w:ascii="Arial" w:hAnsi="Arial" w:cs="Arial"/>
        </w:rPr>
        <w:t xml:space="preserve"> que atenda às mesmas condições de forma imediata e eficiente, a locação direta revela-se </w:t>
      </w:r>
      <w:r w:rsidRPr="009A083F">
        <w:rPr>
          <w:rStyle w:val="Forte"/>
          <w:rFonts w:ascii="Arial" w:hAnsi="Arial" w:cs="Arial"/>
          <w:b w:val="0"/>
        </w:rPr>
        <w:t>a medida mais adequada e econômica</w:t>
      </w:r>
      <w:r w:rsidRPr="009A083F">
        <w:rPr>
          <w:rFonts w:ascii="Arial" w:hAnsi="Arial" w:cs="Arial"/>
        </w:rPr>
        <w:t xml:space="preserve"> para garantir a </w:t>
      </w:r>
      <w:r w:rsidRPr="009A083F">
        <w:rPr>
          <w:rStyle w:val="Forte"/>
          <w:rFonts w:ascii="Arial" w:hAnsi="Arial" w:cs="Arial"/>
          <w:b w:val="0"/>
        </w:rPr>
        <w:t>continuidade das atividades administrativas</w:t>
      </w:r>
      <w:r w:rsidRPr="009A083F">
        <w:rPr>
          <w:rFonts w:ascii="Arial" w:hAnsi="Arial" w:cs="Arial"/>
          <w:b/>
          <w:bCs/>
        </w:rPr>
        <w:t xml:space="preserve"> </w:t>
      </w:r>
      <w:r w:rsidRPr="009A083F">
        <w:rPr>
          <w:rFonts w:ascii="Arial" w:hAnsi="Arial" w:cs="Arial"/>
        </w:rPr>
        <w:t>e a</w:t>
      </w:r>
      <w:r w:rsidRPr="009A083F">
        <w:rPr>
          <w:rFonts w:ascii="Arial" w:hAnsi="Arial" w:cs="Arial"/>
          <w:b/>
          <w:bCs/>
        </w:rPr>
        <w:t xml:space="preserve"> </w:t>
      </w:r>
      <w:r w:rsidRPr="009A083F">
        <w:rPr>
          <w:rStyle w:val="Forte"/>
          <w:rFonts w:ascii="Arial" w:hAnsi="Arial" w:cs="Arial"/>
          <w:b w:val="0"/>
        </w:rPr>
        <w:t>eficiência na gestão de materiais da Secretaria de Saúde</w:t>
      </w:r>
      <w:r w:rsidRPr="009A083F">
        <w:rPr>
          <w:rFonts w:ascii="Arial" w:hAnsi="Arial" w:cs="Arial"/>
        </w:rPr>
        <w:t xml:space="preserve">, observando-se os princípios da </w:t>
      </w:r>
      <w:r w:rsidRPr="009A083F">
        <w:rPr>
          <w:rStyle w:val="Forte"/>
          <w:rFonts w:ascii="Arial" w:hAnsi="Arial" w:cs="Arial"/>
          <w:b w:val="0"/>
        </w:rPr>
        <w:t>legalidade, eficiência, economicidade e supremacia do interesse público</w:t>
      </w:r>
      <w:r w:rsidRPr="009A083F">
        <w:rPr>
          <w:rFonts w:ascii="Arial" w:hAnsi="Arial" w:cs="Arial"/>
          <w:b/>
          <w:bCs/>
        </w:rPr>
        <w:t>.</w:t>
      </w:r>
    </w:p>
    <w:p w14:paraId="47933D4D" w14:textId="77777777" w:rsidR="009A083F" w:rsidRPr="00D55081" w:rsidRDefault="009A083F" w:rsidP="009A083F">
      <w:pPr>
        <w:spacing w:after="0" w:line="360" w:lineRule="auto"/>
      </w:pPr>
    </w:p>
    <w:p w14:paraId="09FAA29A" w14:textId="77777777" w:rsidR="006D7484" w:rsidRPr="006D7484" w:rsidRDefault="006D7484" w:rsidP="006D7484">
      <w:pPr>
        <w:autoSpaceDE w:val="0"/>
        <w:autoSpaceDN w:val="0"/>
        <w:adjustRightInd w:val="0"/>
        <w:spacing w:after="0" w:line="240" w:lineRule="auto"/>
        <w:ind w:left="426" w:hanging="11"/>
        <w:jc w:val="both"/>
        <w:rPr>
          <w:rFonts w:ascii="Arial" w:hAnsi="Arial" w:cs="Arial"/>
          <w:bCs/>
          <w:sz w:val="24"/>
          <w:szCs w:val="24"/>
        </w:rPr>
      </w:pPr>
    </w:p>
    <w:p w14:paraId="5F2C005D" w14:textId="77777777" w:rsidR="00FC1ABB" w:rsidRPr="00CA1FC3" w:rsidRDefault="00FC1ABB" w:rsidP="006D7484">
      <w:pPr>
        <w:pStyle w:val="PargrafodaLista"/>
        <w:numPr>
          <w:ilvl w:val="0"/>
          <w:numId w:val="8"/>
        </w:numPr>
        <w:spacing w:line="360" w:lineRule="auto"/>
        <w:jc w:val="both"/>
        <w:rPr>
          <w:rFonts w:ascii="Arial" w:hAnsi="Arial" w:cs="Arial"/>
          <w:b/>
        </w:rPr>
      </w:pPr>
      <w:r w:rsidRPr="00CA1FC3">
        <w:rPr>
          <w:rFonts w:ascii="Arial" w:hAnsi="Arial" w:cs="Arial"/>
          <w:b/>
        </w:rPr>
        <w:t>FUNDAMENTAÇÃO LEGAL</w:t>
      </w:r>
    </w:p>
    <w:p w14:paraId="3616EAD1" w14:textId="77777777" w:rsidR="008610A6" w:rsidRPr="00CA1FC3" w:rsidRDefault="008610A6" w:rsidP="008C7A78">
      <w:pPr>
        <w:pStyle w:val="PargrafodaLista"/>
        <w:spacing w:line="360" w:lineRule="auto"/>
        <w:ind w:left="0" w:firstLine="426"/>
        <w:jc w:val="both"/>
        <w:rPr>
          <w:rFonts w:ascii="Arial" w:hAnsi="Arial" w:cs="Arial"/>
        </w:rPr>
      </w:pPr>
      <w:r w:rsidRPr="00CA1FC3">
        <w:rPr>
          <w:rFonts w:ascii="Arial" w:hAnsi="Arial" w:cs="Arial"/>
        </w:rPr>
        <w:t>Art. 74. É inexigível a licitação quando inviável a competição, em especial nos casos de:</w:t>
      </w:r>
    </w:p>
    <w:p w14:paraId="08EC6B2D" w14:textId="56C86B1C" w:rsidR="004D23CB" w:rsidRDefault="001D3880" w:rsidP="00FA79C9">
      <w:pPr>
        <w:pStyle w:val="PargrafodaLista"/>
        <w:spacing w:line="240" w:lineRule="auto"/>
        <w:ind w:left="2268"/>
        <w:jc w:val="both"/>
        <w:rPr>
          <w:rFonts w:ascii="Arial" w:hAnsi="Arial" w:cs="Arial"/>
          <w:color w:val="000000"/>
          <w:sz w:val="20"/>
          <w:szCs w:val="20"/>
        </w:rPr>
      </w:pPr>
      <w:r>
        <w:rPr>
          <w:rFonts w:ascii="Arial" w:hAnsi="Arial" w:cs="Arial"/>
          <w:color w:val="000000"/>
          <w:sz w:val="20"/>
          <w:szCs w:val="20"/>
        </w:rPr>
        <w:t xml:space="preserve">V - </w:t>
      </w:r>
      <w:r w:rsidR="006D7484" w:rsidRPr="001D3880">
        <w:rPr>
          <w:rFonts w:ascii="Arial" w:hAnsi="Arial" w:cs="Arial"/>
          <w:color w:val="000000"/>
          <w:sz w:val="20"/>
          <w:szCs w:val="20"/>
        </w:rPr>
        <w:t>Aquisição ou locação</w:t>
      </w:r>
      <w:r w:rsidRPr="001D3880">
        <w:rPr>
          <w:rFonts w:ascii="Arial" w:hAnsi="Arial" w:cs="Arial"/>
          <w:color w:val="000000"/>
          <w:sz w:val="20"/>
          <w:szCs w:val="20"/>
        </w:rPr>
        <w:t xml:space="preserve"> de imóvel cujas características de instalações e de localização tornem necessária sua escolha.</w:t>
      </w:r>
    </w:p>
    <w:p w14:paraId="0E5C38A8" w14:textId="77777777" w:rsidR="001D3880" w:rsidRPr="001D3880" w:rsidRDefault="001D3880" w:rsidP="00FA79C9">
      <w:pPr>
        <w:pStyle w:val="PargrafodaLista"/>
        <w:ind w:left="2268"/>
        <w:jc w:val="both"/>
        <w:rPr>
          <w:rFonts w:ascii="Arial" w:hAnsi="Arial" w:cs="Arial"/>
          <w:color w:val="000000"/>
          <w:sz w:val="20"/>
          <w:szCs w:val="20"/>
        </w:rPr>
      </w:pPr>
      <w:r w:rsidRPr="001D3880">
        <w:rPr>
          <w:rFonts w:ascii="Arial" w:hAnsi="Arial" w:cs="Arial"/>
          <w:color w:val="000000"/>
          <w:sz w:val="20"/>
          <w:szCs w:val="20"/>
        </w:rPr>
        <w:t>§ 5º Nas contratações com fundamento no inciso V do </w:t>
      </w:r>
      <w:r w:rsidRPr="001D3880">
        <w:rPr>
          <w:rFonts w:ascii="Arial" w:hAnsi="Arial" w:cs="Arial"/>
          <w:b/>
          <w:bCs/>
          <w:color w:val="000000"/>
          <w:sz w:val="20"/>
          <w:szCs w:val="20"/>
        </w:rPr>
        <w:t>caput</w:t>
      </w:r>
      <w:r w:rsidRPr="001D3880">
        <w:rPr>
          <w:rFonts w:ascii="Arial" w:hAnsi="Arial" w:cs="Arial"/>
          <w:color w:val="000000"/>
          <w:sz w:val="20"/>
          <w:szCs w:val="20"/>
        </w:rPr>
        <w:t> deste artigo, devem ser observados os seguintes requisitos:</w:t>
      </w:r>
    </w:p>
    <w:p w14:paraId="02F64121" w14:textId="6B8C13C8" w:rsidR="001D3880" w:rsidRPr="001D3880" w:rsidRDefault="001D3880" w:rsidP="00FA79C9">
      <w:pPr>
        <w:pStyle w:val="PargrafodaLista"/>
        <w:ind w:left="2268"/>
        <w:jc w:val="both"/>
        <w:rPr>
          <w:rFonts w:ascii="Arial" w:hAnsi="Arial" w:cs="Arial"/>
          <w:color w:val="000000"/>
          <w:sz w:val="20"/>
          <w:szCs w:val="20"/>
        </w:rPr>
      </w:pPr>
      <w:bookmarkStart w:id="1" w:name="art74§5i"/>
      <w:bookmarkEnd w:id="1"/>
      <w:r w:rsidRPr="001D3880">
        <w:rPr>
          <w:rFonts w:ascii="Arial" w:hAnsi="Arial" w:cs="Arial"/>
          <w:color w:val="000000"/>
          <w:sz w:val="20"/>
          <w:szCs w:val="20"/>
        </w:rPr>
        <w:t xml:space="preserve">I - </w:t>
      </w:r>
      <w:r w:rsidR="006D7484" w:rsidRPr="001D3880">
        <w:rPr>
          <w:rFonts w:ascii="Arial" w:hAnsi="Arial" w:cs="Arial"/>
          <w:color w:val="000000"/>
          <w:sz w:val="20"/>
          <w:szCs w:val="20"/>
        </w:rPr>
        <w:t>Avaliação</w:t>
      </w:r>
      <w:r w:rsidRPr="001D3880">
        <w:rPr>
          <w:rFonts w:ascii="Arial" w:hAnsi="Arial" w:cs="Arial"/>
          <w:color w:val="000000"/>
          <w:sz w:val="20"/>
          <w:szCs w:val="20"/>
        </w:rPr>
        <w:t xml:space="preserve"> prévia do bem, do seu estado de conservação, dos custos de adaptações, quando imprescindíveis às necessidades de utilização, e do prazo de amortização dos investimentos;</w:t>
      </w:r>
    </w:p>
    <w:p w14:paraId="3C2D3607" w14:textId="5DA265E2" w:rsidR="001D3880" w:rsidRPr="001D3880" w:rsidRDefault="001D3880" w:rsidP="00FA79C9">
      <w:pPr>
        <w:pStyle w:val="PargrafodaLista"/>
        <w:ind w:left="2268"/>
        <w:jc w:val="both"/>
        <w:rPr>
          <w:rFonts w:ascii="Arial" w:hAnsi="Arial" w:cs="Arial"/>
          <w:color w:val="000000"/>
          <w:sz w:val="20"/>
          <w:szCs w:val="20"/>
        </w:rPr>
      </w:pPr>
      <w:bookmarkStart w:id="2" w:name="art74§5ii"/>
      <w:bookmarkEnd w:id="2"/>
      <w:r w:rsidRPr="001D3880">
        <w:rPr>
          <w:rFonts w:ascii="Arial" w:hAnsi="Arial" w:cs="Arial"/>
          <w:color w:val="000000"/>
          <w:sz w:val="20"/>
          <w:szCs w:val="20"/>
        </w:rPr>
        <w:t xml:space="preserve">II - </w:t>
      </w:r>
      <w:r w:rsidR="006D7484" w:rsidRPr="001D3880">
        <w:rPr>
          <w:rFonts w:ascii="Arial" w:hAnsi="Arial" w:cs="Arial"/>
          <w:color w:val="000000"/>
          <w:sz w:val="20"/>
          <w:szCs w:val="20"/>
        </w:rPr>
        <w:t>Certificação</w:t>
      </w:r>
      <w:r w:rsidRPr="001D3880">
        <w:rPr>
          <w:rFonts w:ascii="Arial" w:hAnsi="Arial" w:cs="Arial"/>
          <w:color w:val="000000"/>
          <w:sz w:val="20"/>
          <w:szCs w:val="20"/>
        </w:rPr>
        <w:t xml:space="preserve"> da inexistência de imóveis públicos vagos e disponíveis que atendam ao objeto;</w:t>
      </w:r>
    </w:p>
    <w:p w14:paraId="2D7E7660" w14:textId="77777777" w:rsidR="001D3880" w:rsidRPr="001D3880" w:rsidRDefault="001D3880" w:rsidP="00FA79C9">
      <w:pPr>
        <w:pStyle w:val="PargrafodaLista"/>
        <w:ind w:left="2268"/>
        <w:jc w:val="both"/>
        <w:rPr>
          <w:rFonts w:ascii="Arial" w:hAnsi="Arial" w:cs="Arial"/>
          <w:color w:val="000000"/>
          <w:sz w:val="20"/>
          <w:szCs w:val="20"/>
        </w:rPr>
      </w:pPr>
      <w:bookmarkStart w:id="3" w:name="art74§5iii"/>
      <w:bookmarkEnd w:id="3"/>
      <w:r w:rsidRPr="001D3880">
        <w:rPr>
          <w:rFonts w:ascii="Arial" w:hAnsi="Arial" w:cs="Arial"/>
          <w:color w:val="000000"/>
          <w:sz w:val="20"/>
          <w:szCs w:val="20"/>
        </w:rPr>
        <w:t>III - justificativas que demonstrem a singularidade do imóvel a ser comprado ou locado pela Administração e que evidenciem vantagem para ela.</w:t>
      </w:r>
    </w:p>
    <w:p w14:paraId="71494EA9" w14:textId="77777777" w:rsidR="001D3880" w:rsidRPr="004D23CB" w:rsidRDefault="001D3880" w:rsidP="00F137BA">
      <w:pPr>
        <w:pStyle w:val="PargrafodaLista"/>
        <w:spacing w:line="240" w:lineRule="auto"/>
        <w:ind w:left="2268"/>
        <w:jc w:val="both"/>
        <w:rPr>
          <w:rFonts w:ascii="Arial" w:hAnsi="Arial" w:cs="Arial"/>
          <w:color w:val="000000"/>
          <w:sz w:val="20"/>
          <w:szCs w:val="20"/>
        </w:rPr>
      </w:pPr>
    </w:p>
    <w:p w14:paraId="1612F58E" w14:textId="77777777" w:rsidR="008610A6" w:rsidRPr="00CA1FC3" w:rsidRDefault="008610A6" w:rsidP="008C7A78">
      <w:pPr>
        <w:pStyle w:val="PargrafodaLista"/>
        <w:spacing w:line="240" w:lineRule="auto"/>
        <w:ind w:firstLine="1548"/>
        <w:jc w:val="both"/>
        <w:rPr>
          <w:rFonts w:ascii="Arial" w:hAnsi="Arial" w:cs="Arial"/>
        </w:rPr>
      </w:pPr>
    </w:p>
    <w:p w14:paraId="7062FACA" w14:textId="77777777" w:rsidR="008610A6" w:rsidRPr="00CA1FC3" w:rsidRDefault="008610A6" w:rsidP="002B6223">
      <w:pPr>
        <w:pStyle w:val="PargrafodaLista"/>
        <w:spacing w:line="360" w:lineRule="auto"/>
        <w:jc w:val="both"/>
        <w:rPr>
          <w:rFonts w:ascii="Arial" w:hAnsi="Arial" w:cs="Arial"/>
        </w:rPr>
      </w:pPr>
    </w:p>
    <w:p w14:paraId="203BFCB0" w14:textId="77777777" w:rsidR="00FC1ABB" w:rsidRPr="00CA1FC3" w:rsidRDefault="00FC1ABB" w:rsidP="006D7484">
      <w:pPr>
        <w:pStyle w:val="PargrafodaLista"/>
        <w:numPr>
          <w:ilvl w:val="0"/>
          <w:numId w:val="8"/>
        </w:numPr>
        <w:spacing w:line="360" w:lineRule="auto"/>
        <w:ind w:hanging="294"/>
        <w:jc w:val="both"/>
        <w:rPr>
          <w:rFonts w:ascii="Arial" w:hAnsi="Arial" w:cs="Arial"/>
          <w:b/>
        </w:rPr>
      </w:pPr>
      <w:r w:rsidRPr="00CA1FC3">
        <w:rPr>
          <w:rFonts w:ascii="Arial" w:hAnsi="Arial" w:cs="Arial"/>
          <w:b/>
        </w:rPr>
        <w:t>RAZÃO DA ESCOLHA DO FORNECEDOR E JUSTIFICATIVA DO PREÇO</w:t>
      </w:r>
    </w:p>
    <w:p w14:paraId="7A2A50E4" w14:textId="77777777" w:rsidR="009A083F" w:rsidRDefault="009A083F" w:rsidP="00A80FA3">
      <w:pPr>
        <w:pStyle w:val="PargrafodaLista"/>
        <w:spacing w:line="360" w:lineRule="auto"/>
        <w:ind w:left="0" w:firstLine="567"/>
        <w:jc w:val="both"/>
        <w:rPr>
          <w:rFonts w:ascii="Arial" w:hAnsi="Arial" w:cs="Arial"/>
        </w:rPr>
      </w:pPr>
    </w:p>
    <w:p w14:paraId="2CFC2296" w14:textId="0EEFDCF2" w:rsidR="00A80FA3" w:rsidRPr="00A80FA3" w:rsidRDefault="00040E64" w:rsidP="00A80FA3">
      <w:pPr>
        <w:pStyle w:val="PargrafodaLista"/>
        <w:spacing w:line="360" w:lineRule="auto"/>
        <w:ind w:left="0" w:firstLine="567"/>
        <w:jc w:val="both"/>
        <w:rPr>
          <w:rFonts w:ascii="Arial" w:hAnsi="Arial" w:cs="Arial"/>
        </w:rPr>
      </w:pPr>
      <w:r w:rsidRPr="00CA1FC3">
        <w:rPr>
          <w:rFonts w:ascii="Arial" w:hAnsi="Arial" w:cs="Arial"/>
        </w:rPr>
        <w:t xml:space="preserve">O </w:t>
      </w:r>
      <w:r w:rsidR="00A6292E">
        <w:rPr>
          <w:rFonts w:ascii="Arial" w:hAnsi="Arial" w:cs="Arial"/>
        </w:rPr>
        <w:t>imóvel</w:t>
      </w:r>
      <w:r w:rsidRPr="00CA1FC3">
        <w:rPr>
          <w:rFonts w:ascii="Arial" w:hAnsi="Arial" w:cs="Arial"/>
        </w:rPr>
        <w:t xml:space="preserve"> sel</w:t>
      </w:r>
      <w:r w:rsidR="00D530CC" w:rsidRPr="00CA1FC3">
        <w:rPr>
          <w:rFonts w:ascii="Arial" w:hAnsi="Arial" w:cs="Arial"/>
        </w:rPr>
        <w:t>ecionado</w:t>
      </w:r>
      <w:r w:rsidR="00A80FA3">
        <w:rPr>
          <w:rFonts w:ascii="Arial" w:hAnsi="Arial" w:cs="Arial"/>
        </w:rPr>
        <w:t xml:space="preserve"> está localizado</w:t>
      </w:r>
      <w:r w:rsidR="00A80FA3" w:rsidRPr="00A80FA3">
        <w:rPr>
          <w:rFonts w:ascii="Arial" w:hAnsi="Arial" w:cs="Arial"/>
        </w:rPr>
        <w:t xml:space="preserve"> na</w:t>
      </w:r>
      <w:r w:rsidR="00927597">
        <w:rPr>
          <w:rFonts w:ascii="Arial" w:hAnsi="Arial" w:cs="Arial"/>
          <w:b/>
        </w:rPr>
        <w:t xml:space="preserve"> RUA </w:t>
      </w:r>
      <w:r w:rsidR="009A083F">
        <w:rPr>
          <w:rFonts w:ascii="Arial" w:hAnsi="Arial" w:cs="Arial"/>
          <w:b/>
        </w:rPr>
        <w:t>AVELINO MANOEL FERREIRA</w:t>
      </w:r>
      <w:r w:rsidR="006D7484">
        <w:rPr>
          <w:rFonts w:ascii="Arial" w:hAnsi="Arial" w:cs="Arial"/>
          <w:b/>
        </w:rPr>
        <w:t xml:space="preserve">, N° </w:t>
      </w:r>
      <w:r w:rsidR="009A083F">
        <w:rPr>
          <w:rFonts w:ascii="Arial" w:hAnsi="Arial" w:cs="Arial"/>
          <w:b/>
        </w:rPr>
        <w:t>490</w:t>
      </w:r>
      <w:r w:rsidR="00927597">
        <w:rPr>
          <w:rFonts w:ascii="Arial" w:hAnsi="Arial" w:cs="Arial"/>
          <w:b/>
        </w:rPr>
        <w:t>, BAIRRO CENTRO, PENHA-SC</w:t>
      </w:r>
      <w:r w:rsidR="000A4430">
        <w:rPr>
          <w:rFonts w:ascii="Arial" w:hAnsi="Arial" w:cs="Arial"/>
        </w:rPr>
        <w:t>. Será</w:t>
      </w:r>
      <w:r w:rsidR="00A80FA3" w:rsidRPr="00A80FA3">
        <w:rPr>
          <w:rFonts w:ascii="Arial" w:hAnsi="Arial" w:cs="Arial"/>
        </w:rPr>
        <w:t xml:space="preserve"> utilizado </w:t>
      </w:r>
      <w:r w:rsidR="009A083F">
        <w:rPr>
          <w:rFonts w:ascii="Arial" w:hAnsi="Arial" w:cs="Arial"/>
        </w:rPr>
        <w:t xml:space="preserve">como Almoxarifado </w:t>
      </w:r>
      <w:r w:rsidR="00A80FA3" w:rsidRPr="00A80FA3">
        <w:rPr>
          <w:rFonts w:ascii="Arial" w:hAnsi="Arial" w:cs="Arial"/>
        </w:rPr>
        <w:t>d</w:t>
      </w:r>
      <w:r w:rsidR="00A80FA3">
        <w:rPr>
          <w:rFonts w:ascii="Arial" w:hAnsi="Arial" w:cs="Arial"/>
        </w:rPr>
        <w:t>a</w:t>
      </w:r>
      <w:r w:rsidR="000A4430">
        <w:rPr>
          <w:rFonts w:ascii="Arial" w:hAnsi="Arial" w:cs="Arial"/>
        </w:rPr>
        <w:t xml:space="preserve"> </w:t>
      </w:r>
      <w:r w:rsidR="006D7484">
        <w:rPr>
          <w:rFonts w:ascii="Arial" w:hAnsi="Arial" w:cs="Arial"/>
        </w:rPr>
        <w:t>Secretaria Municipal de Saúde</w:t>
      </w:r>
      <w:r w:rsidR="00A80FA3" w:rsidRPr="00A80FA3">
        <w:rPr>
          <w:rFonts w:ascii="Arial" w:hAnsi="Arial" w:cs="Arial"/>
        </w:rPr>
        <w:t xml:space="preserve"> e continuará sendo utilizado para esse fim durante o </w:t>
      </w:r>
      <w:r w:rsidR="00A80FA3" w:rsidRPr="00A80FA3">
        <w:rPr>
          <w:rFonts w:ascii="Arial" w:hAnsi="Arial" w:cs="Arial"/>
        </w:rPr>
        <w:lastRenderedPageBreak/>
        <w:t xml:space="preserve">período </w:t>
      </w:r>
      <w:r w:rsidR="000A4430">
        <w:rPr>
          <w:rFonts w:ascii="Arial" w:hAnsi="Arial" w:cs="Arial"/>
        </w:rPr>
        <w:t>que perdurar o Contrato de aluguel</w:t>
      </w:r>
      <w:r w:rsidR="00A80FA3" w:rsidRPr="00A80FA3">
        <w:rPr>
          <w:rFonts w:ascii="Arial" w:hAnsi="Arial" w:cs="Arial"/>
        </w:rPr>
        <w:t xml:space="preserve">. </w:t>
      </w:r>
      <w:r w:rsidR="000A4430">
        <w:rPr>
          <w:rFonts w:ascii="Arial" w:hAnsi="Arial" w:cs="Arial"/>
        </w:rPr>
        <w:t>A</w:t>
      </w:r>
      <w:r w:rsidR="00A80FA3" w:rsidRPr="00A80FA3">
        <w:rPr>
          <w:rFonts w:ascii="Arial" w:hAnsi="Arial" w:cs="Arial"/>
        </w:rPr>
        <w:t xml:space="preserve"> locação é fundamental para garantir </w:t>
      </w:r>
      <w:r w:rsidR="009A083F">
        <w:rPr>
          <w:rFonts w:ascii="Arial" w:hAnsi="Arial" w:cs="Arial"/>
        </w:rPr>
        <w:t>o adequado e seguro armazenamento de documentos e insumos da referida Secretaria</w:t>
      </w:r>
      <w:r w:rsidR="00A80FA3" w:rsidRPr="00A80FA3">
        <w:rPr>
          <w:rFonts w:ascii="Arial" w:hAnsi="Arial" w:cs="Arial"/>
        </w:rPr>
        <w:t>.</w:t>
      </w:r>
    </w:p>
    <w:p w14:paraId="5FC79A40" w14:textId="79208AC1" w:rsidR="00A80FA3" w:rsidRPr="00A80FA3" w:rsidRDefault="00A80FA3" w:rsidP="00A80FA3">
      <w:pPr>
        <w:pStyle w:val="PargrafodaLista"/>
        <w:spacing w:line="360" w:lineRule="auto"/>
        <w:ind w:left="0" w:firstLine="567"/>
        <w:jc w:val="both"/>
        <w:rPr>
          <w:rFonts w:ascii="Arial" w:hAnsi="Arial" w:cs="Arial"/>
        </w:rPr>
      </w:pPr>
      <w:r w:rsidRPr="00A80FA3">
        <w:rPr>
          <w:rFonts w:ascii="Arial" w:hAnsi="Arial" w:cs="Arial"/>
        </w:rPr>
        <w:t>A escolha d</w:t>
      </w:r>
      <w:r w:rsidR="000A4430">
        <w:rPr>
          <w:rFonts w:ascii="Arial" w:hAnsi="Arial" w:cs="Arial"/>
        </w:rPr>
        <w:t>o referido imóvel é</w:t>
      </w:r>
      <w:r w:rsidRPr="00A80FA3">
        <w:rPr>
          <w:rFonts w:ascii="Arial" w:hAnsi="Arial" w:cs="Arial"/>
        </w:rPr>
        <w:t xml:space="preserve"> estratégica, pois o </w:t>
      </w:r>
      <w:r w:rsidR="000A4430">
        <w:rPr>
          <w:rFonts w:ascii="Arial" w:hAnsi="Arial" w:cs="Arial"/>
        </w:rPr>
        <w:t>mesmo</w:t>
      </w:r>
      <w:r w:rsidRPr="00A80FA3">
        <w:rPr>
          <w:rFonts w:ascii="Arial" w:hAnsi="Arial" w:cs="Arial"/>
        </w:rPr>
        <w:t xml:space="preserve"> já está adequadamente adaptado para abrigar essas atividades, o que elimina a necessidade de novas adaptações ou mudanças estruturais. Além disso, o imóvel já comporta toda a infraestrutura necessária para o funcionamento dos serviços, o que facilita a gestão e assegura que </w:t>
      </w:r>
      <w:r w:rsidR="009A083F">
        <w:rPr>
          <w:rFonts w:ascii="Arial" w:hAnsi="Arial" w:cs="Arial"/>
        </w:rPr>
        <w:t>o armazenamento dos bens e documentos públicos</w:t>
      </w:r>
      <w:r w:rsidRPr="00A80FA3">
        <w:rPr>
          <w:rFonts w:ascii="Arial" w:hAnsi="Arial" w:cs="Arial"/>
        </w:rPr>
        <w:t xml:space="preserve"> continue de forma eficiente e sem transtornos.</w:t>
      </w:r>
    </w:p>
    <w:p w14:paraId="4CCAF567" w14:textId="77777777" w:rsidR="00A80FA3" w:rsidRPr="00A80FA3" w:rsidRDefault="00A80FA3" w:rsidP="00A80FA3">
      <w:pPr>
        <w:pStyle w:val="PargrafodaLista"/>
        <w:spacing w:line="360" w:lineRule="auto"/>
        <w:ind w:left="0" w:firstLine="567"/>
        <w:jc w:val="both"/>
        <w:rPr>
          <w:rFonts w:ascii="Arial" w:hAnsi="Arial" w:cs="Arial"/>
        </w:rPr>
      </w:pPr>
    </w:p>
    <w:p w14:paraId="6CDC1F75" w14:textId="77777777" w:rsidR="00FC1ABB" w:rsidRPr="00CA1FC3" w:rsidRDefault="00FC1ABB" w:rsidP="006D7484">
      <w:pPr>
        <w:pStyle w:val="PargrafodaLista"/>
        <w:numPr>
          <w:ilvl w:val="0"/>
          <w:numId w:val="8"/>
        </w:numPr>
        <w:spacing w:line="360" w:lineRule="auto"/>
        <w:jc w:val="both"/>
        <w:rPr>
          <w:rFonts w:ascii="Arial" w:hAnsi="Arial" w:cs="Arial"/>
          <w:b/>
        </w:rPr>
      </w:pPr>
      <w:r w:rsidRPr="00CA1FC3">
        <w:rPr>
          <w:rFonts w:ascii="Arial" w:hAnsi="Arial" w:cs="Arial"/>
          <w:b/>
        </w:rPr>
        <w:t>PREVISÃO DE RECURSOS ORÇAMENTÁRIOS</w:t>
      </w:r>
    </w:p>
    <w:p w14:paraId="53AFBE71" w14:textId="2BF1A0EF" w:rsidR="00686624" w:rsidRDefault="00686624" w:rsidP="00BB5BA2">
      <w:pPr>
        <w:pStyle w:val="PargrafodaLista"/>
        <w:spacing w:line="360" w:lineRule="auto"/>
        <w:ind w:left="0" w:firstLine="360"/>
        <w:jc w:val="both"/>
        <w:rPr>
          <w:rFonts w:ascii="Arial" w:hAnsi="Arial" w:cs="Arial"/>
        </w:rPr>
      </w:pPr>
      <w:r w:rsidRPr="00CA1FC3">
        <w:rPr>
          <w:rFonts w:ascii="Arial" w:hAnsi="Arial" w:cs="Arial"/>
        </w:rPr>
        <w:t>As despesas decorrentes deste processo de inexigibilidade correrão por conta do exercício de 202</w:t>
      </w:r>
      <w:r w:rsidR="00734ED8">
        <w:rPr>
          <w:rFonts w:ascii="Arial" w:hAnsi="Arial" w:cs="Arial"/>
        </w:rPr>
        <w:t>5</w:t>
      </w:r>
      <w:r w:rsidRPr="00CA1FC3">
        <w:rPr>
          <w:rFonts w:ascii="Arial" w:hAnsi="Arial" w:cs="Arial"/>
        </w:rPr>
        <w:t>:</w:t>
      </w:r>
    </w:p>
    <w:p w14:paraId="3732C640" w14:textId="77777777" w:rsidR="009169AE" w:rsidRPr="009169AE" w:rsidRDefault="009169AE" w:rsidP="009169AE">
      <w:pPr>
        <w:pStyle w:val="PargrafodaLista"/>
        <w:spacing w:line="360" w:lineRule="auto"/>
        <w:jc w:val="both"/>
        <w:rPr>
          <w:rFonts w:ascii="Arial" w:hAnsi="Arial" w:cs="Arial"/>
        </w:rPr>
      </w:pPr>
      <w:r w:rsidRPr="009169AE">
        <w:rPr>
          <w:rFonts w:ascii="Arial" w:hAnsi="Arial" w:cs="Arial"/>
          <w:b/>
          <w:bCs/>
        </w:rPr>
        <w:t>Código Reduzido</w:t>
      </w:r>
      <w:r w:rsidRPr="009169AE">
        <w:rPr>
          <w:rFonts w:ascii="Arial" w:hAnsi="Arial" w:cs="Arial"/>
        </w:rPr>
        <w:t>: 172</w:t>
      </w:r>
    </w:p>
    <w:p w14:paraId="31EC64EF" w14:textId="77777777" w:rsidR="009169AE" w:rsidRPr="009169AE" w:rsidRDefault="009169AE" w:rsidP="009169AE">
      <w:pPr>
        <w:pStyle w:val="PargrafodaLista"/>
        <w:spacing w:line="360" w:lineRule="auto"/>
        <w:jc w:val="both"/>
        <w:rPr>
          <w:rFonts w:ascii="Arial" w:hAnsi="Arial" w:cs="Arial"/>
        </w:rPr>
      </w:pPr>
      <w:r w:rsidRPr="009169AE">
        <w:rPr>
          <w:rFonts w:ascii="Arial" w:hAnsi="Arial" w:cs="Arial"/>
          <w:b/>
          <w:bCs/>
        </w:rPr>
        <w:t>Órgão:</w:t>
      </w:r>
      <w:r w:rsidRPr="009169AE">
        <w:rPr>
          <w:rFonts w:ascii="Arial" w:hAnsi="Arial" w:cs="Arial"/>
        </w:rPr>
        <w:t xml:space="preserve"> 20 - FUNDO MUNICIPAL DE SAÚDE</w:t>
      </w:r>
    </w:p>
    <w:p w14:paraId="54E8FCF0" w14:textId="77777777" w:rsidR="009169AE" w:rsidRPr="009169AE" w:rsidRDefault="009169AE" w:rsidP="009169AE">
      <w:pPr>
        <w:pStyle w:val="PargrafodaLista"/>
        <w:spacing w:line="360" w:lineRule="auto"/>
        <w:jc w:val="both"/>
        <w:rPr>
          <w:rFonts w:ascii="Arial" w:hAnsi="Arial" w:cs="Arial"/>
        </w:rPr>
      </w:pPr>
      <w:r w:rsidRPr="009169AE">
        <w:rPr>
          <w:rFonts w:ascii="Arial" w:hAnsi="Arial" w:cs="Arial"/>
          <w:b/>
          <w:bCs/>
        </w:rPr>
        <w:t>Unidade</w:t>
      </w:r>
      <w:r w:rsidRPr="009169AE">
        <w:rPr>
          <w:rFonts w:ascii="Arial" w:hAnsi="Arial" w:cs="Arial"/>
        </w:rPr>
        <w:t>: 1 - FUNDO MUNICIPAL DE SAÚDE</w:t>
      </w:r>
    </w:p>
    <w:p w14:paraId="093C7468" w14:textId="77777777" w:rsidR="009169AE" w:rsidRPr="009169AE" w:rsidRDefault="009169AE" w:rsidP="009169AE">
      <w:pPr>
        <w:pStyle w:val="PargrafodaLista"/>
        <w:spacing w:line="360" w:lineRule="auto"/>
        <w:jc w:val="both"/>
        <w:rPr>
          <w:rFonts w:ascii="Arial" w:hAnsi="Arial" w:cs="Arial"/>
        </w:rPr>
      </w:pPr>
      <w:r w:rsidRPr="009169AE">
        <w:rPr>
          <w:rFonts w:ascii="Arial" w:hAnsi="Arial" w:cs="Arial"/>
          <w:b/>
          <w:bCs/>
        </w:rPr>
        <w:t>Ação</w:t>
      </w:r>
      <w:r w:rsidRPr="009169AE">
        <w:rPr>
          <w:rFonts w:ascii="Arial" w:hAnsi="Arial" w:cs="Arial"/>
        </w:rPr>
        <w:t>: 2064 - Funcionamento e Manutenção das Atividades do Fundo Municipal de Saúde</w:t>
      </w:r>
    </w:p>
    <w:p w14:paraId="6F4A7EDD" w14:textId="77777777" w:rsidR="009169AE" w:rsidRPr="009169AE" w:rsidRDefault="009169AE" w:rsidP="009169AE">
      <w:pPr>
        <w:pStyle w:val="PargrafodaLista"/>
        <w:spacing w:line="360" w:lineRule="auto"/>
        <w:jc w:val="both"/>
        <w:rPr>
          <w:rFonts w:ascii="Arial" w:hAnsi="Arial" w:cs="Arial"/>
        </w:rPr>
      </w:pPr>
      <w:r w:rsidRPr="009169AE">
        <w:rPr>
          <w:rFonts w:ascii="Arial" w:hAnsi="Arial" w:cs="Arial"/>
          <w:b/>
          <w:bCs/>
        </w:rPr>
        <w:t>Vínculo</w:t>
      </w:r>
      <w:r w:rsidRPr="009169AE">
        <w:rPr>
          <w:rFonts w:ascii="Arial" w:hAnsi="Arial" w:cs="Arial"/>
        </w:rPr>
        <w:t>: 150010020000 - Receitas de Impostos e de Transferência de Impostos - Saúde</w:t>
      </w:r>
    </w:p>
    <w:p w14:paraId="18F1E3D0" w14:textId="17F1D042" w:rsidR="00927597" w:rsidRDefault="009169AE" w:rsidP="009169AE">
      <w:pPr>
        <w:pStyle w:val="PargrafodaLista"/>
        <w:spacing w:line="360" w:lineRule="auto"/>
        <w:jc w:val="both"/>
        <w:rPr>
          <w:rFonts w:ascii="Arial" w:hAnsi="Arial" w:cs="Arial"/>
        </w:rPr>
      </w:pPr>
      <w:r w:rsidRPr="009169AE">
        <w:rPr>
          <w:rFonts w:ascii="Arial" w:hAnsi="Arial" w:cs="Arial"/>
          <w:b/>
          <w:bCs/>
        </w:rPr>
        <w:t>Subelemento</w:t>
      </w:r>
      <w:r w:rsidRPr="009169AE">
        <w:rPr>
          <w:rFonts w:ascii="Arial" w:hAnsi="Arial" w:cs="Arial"/>
        </w:rPr>
        <w:t>: 3339039100000000000 - Locação de imóveis</w:t>
      </w:r>
    </w:p>
    <w:p w14:paraId="1A493F6B" w14:textId="77777777" w:rsidR="009169AE" w:rsidRPr="009169AE" w:rsidRDefault="009169AE" w:rsidP="009169AE">
      <w:pPr>
        <w:pStyle w:val="PargrafodaLista"/>
        <w:spacing w:line="360" w:lineRule="auto"/>
        <w:jc w:val="both"/>
        <w:rPr>
          <w:rFonts w:ascii="Arial" w:hAnsi="Arial" w:cs="Arial"/>
        </w:rPr>
      </w:pPr>
    </w:p>
    <w:p w14:paraId="5F0BAF2C" w14:textId="77777777" w:rsidR="00FC1ABB" w:rsidRPr="00CA1FC3" w:rsidRDefault="00FC1ABB" w:rsidP="006D7484">
      <w:pPr>
        <w:pStyle w:val="PargrafodaLista"/>
        <w:numPr>
          <w:ilvl w:val="0"/>
          <w:numId w:val="8"/>
        </w:numPr>
        <w:spacing w:line="360" w:lineRule="auto"/>
        <w:jc w:val="both"/>
        <w:rPr>
          <w:rFonts w:ascii="Arial" w:hAnsi="Arial" w:cs="Arial"/>
          <w:b/>
        </w:rPr>
      </w:pPr>
      <w:r w:rsidRPr="00CA1FC3">
        <w:rPr>
          <w:rFonts w:ascii="Arial" w:hAnsi="Arial" w:cs="Arial"/>
          <w:b/>
        </w:rPr>
        <w:t>HABILITAÇAO E QUALIFICAÇÃO MÍNIMA NECESSÁRIA</w:t>
      </w:r>
    </w:p>
    <w:p w14:paraId="6DD85444" w14:textId="1D68340B" w:rsidR="003827B9" w:rsidRPr="003827B9" w:rsidRDefault="00371BDA" w:rsidP="003827B9">
      <w:pPr>
        <w:pStyle w:val="PargrafodaLista"/>
        <w:spacing w:line="360" w:lineRule="auto"/>
        <w:jc w:val="both"/>
        <w:rPr>
          <w:rFonts w:ascii="Arial" w:hAnsi="Arial" w:cs="Arial"/>
          <w:b/>
        </w:rPr>
      </w:pPr>
      <w:r w:rsidRPr="00CA1FC3">
        <w:rPr>
          <w:rFonts w:ascii="Arial" w:hAnsi="Arial" w:cs="Arial"/>
          <w:b/>
        </w:rPr>
        <w:t xml:space="preserve">8.1 PESSOA </w:t>
      </w:r>
      <w:r w:rsidR="003827B9">
        <w:rPr>
          <w:rFonts w:ascii="Arial" w:hAnsi="Arial" w:cs="Arial"/>
          <w:b/>
        </w:rPr>
        <w:t>JURÍDICA</w:t>
      </w:r>
      <w:r w:rsidRPr="00CA1FC3">
        <w:rPr>
          <w:rFonts w:ascii="Arial" w:hAnsi="Arial" w:cs="Arial"/>
          <w:b/>
        </w:rPr>
        <w:t>:</w:t>
      </w:r>
      <w:r w:rsidRPr="003827B9">
        <w:rPr>
          <w:rFonts w:ascii="Arial" w:hAnsi="Arial" w:cs="Arial"/>
          <w:b/>
        </w:rPr>
        <w:t xml:space="preserve"> </w:t>
      </w:r>
    </w:p>
    <w:p w14:paraId="4D5A9ED5" w14:textId="71A88355" w:rsidR="003827B9" w:rsidRDefault="00371BDA" w:rsidP="003827B9">
      <w:pPr>
        <w:pStyle w:val="PargrafodaLista"/>
        <w:spacing w:line="360" w:lineRule="auto"/>
        <w:ind w:firstLine="414"/>
        <w:jc w:val="both"/>
        <w:rPr>
          <w:rFonts w:ascii="Arial" w:hAnsi="Arial" w:cs="Arial"/>
        </w:rPr>
      </w:pPr>
      <w:r w:rsidRPr="00CA1FC3">
        <w:rPr>
          <w:rFonts w:ascii="Arial" w:hAnsi="Arial" w:cs="Arial"/>
          <w:b/>
        </w:rPr>
        <w:t>a)</w:t>
      </w:r>
      <w:r w:rsidRPr="00CA1FC3">
        <w:rPr>
          <w:rFonts w:ascii="Arial" w:hAnsi="Arial" w:cs="Arial"/>
        </w:rPr>
        <w:t xml:space="preserve"> </w:t>
      </w:r>
      <w:r w:rsidR="003827B9">
        <w:rPr>
          <w:rFonts w:ascii="Arial" w:hAnsi="Arial" w:cs="Arial"/>
        </w:rPr>
        <w:t>Cartão CNPJ</w:t>
      </w:r>
    </w:p>
    <w:p w14:paraId="273B9567" w14:textId="54A9CAF6" w:rsidR="003827B9" w:rsidRPr="003827B9" w:rsidRDefault="003827B9" w:rsidP="003827B9">
      <w:pPr>
        <w:pStyle w:val="PargrafodaLista"/>
        <w:spacing w:line="360" w:lineRule="auto"/>
        <w:ind w:firstLine="414"/>
        <w:jc w:val="both"/>
        <w:rPr>
          <w:rFonts w:ascii="Arial" w:hAnsi="Arial" w:cs="Arial"/>
          <w:bCs/>
        </w:rPr>
      </w:pPr>
      <w:r>
        <w:rPr>
          <w:rFonts w:ascii="Arial" w:hAnsi="Arial" w:cs="Arial"/>
          <w:b/>
        </w:rPr>
        <w:t xml:space="preserve">b) </w:t>
      </w:r>
      <w:r>
        <w:rPr>
          <w:rFonts w:ascii="Arial" w:hAnsi="Arial" w:cs="Arial"/>
          <w:bCs/>
        </w:rPr>
        <w:t>Ata de Posse / Estatuto</w:t>
      </w:r>
    </w:p>
    <w:p w14:paraId="647A9D33" w14:textId="68C260C6" w:rsidR="003827B9" w:rsidRPr="003827B9" w:rsidRDefault="003827B9" w:rsidP="003827B9">
      <w:pPr>
        <w:pStyle w:val="PargrafodaLista"/>
        <w:spacing w:line="360" w:lineRule="auto"/>
        <w:ind w:firstLine="414"/>
        <w:jc w:val="both"/>
        <w:rPr>
          <w:rFonts w:ascii="Arial" w:hAnsi="Arial" w:cs="Arial"/>
        </w:rPr>
      </w:pPr>
      <w:r>
        <w:rPr>
          <w:rFonts w:ascii="Arial" w:hAnsi="Arial" w:cs="Arial"/>
          <w:b/>
        </w:rPr>
        <w:t xml:space="preserve">c) </w:t>
      </w:r>
      <w:r w:rsidRPr="00CA1FC3">
        <w:rPr>
          <w:rFonts w:ascii="Arial" w:hAnsi="Arial" w:cs="Arial"/>
        </w:rPr>
        <w:t>Regularidade com a Fazenda Federal;</w:t>
      </w:r>
    </w:p>
    <w:p w14:paraId="11C9B5F1" w14:textId="2F3635EF" w:rsidR="00371BDA" w:rsidRPr="00CA1FC3" w:rsidRDefault="003827B9" w:rsidP="006F51F6">
      <w:pPr>
        <w:pStyle w:val="PargrafodaLista"/>
        <w:spacing w:line="360" w:lineRule="auto"/>
        <w:ind w:firstLine="414"/>
        <w:jc w:val="both"/>
        <w:rPr>
          <w:rFonts w:ascii="Arial" w:hAnsi="Arial" w:cs="Arial"/>
        </w:rPr>
      </w:pPr>
      <w:r>
        <w:rPr>
          <w:rFonts w:ascii="Arial" w:hAnsi="Arial" w:cs="Arial"/>
          <w:b/>
        </w:rPr>
        <w:t>d</w:t>
      </w:r>
      <w:r w:rsidR="00371BDA" w:rsidRPr="00CA1FC3">
        <w:rPr>
          <w:rFonts w:ascii="Arial" w:hAnsi="Arial" w:cs="Arial"/>
          <w:b/>
        </w:rPr>
        <w:t>)</w:t>
      </w:r>
      <w:r w:rsidR="00371BDA" w:rsidRPr="00CA1FC3">
        <w:rPr>
          <w:rFonts w:ascii="Arial" w:hAnsi="Arial" w:cs="Arial"/>
        </w:rPr>
        <w:t xml:space="preserve"> Regularidade com a Fazenda Estadual do domicílio ou sede do interessado; </w:t>
      </w:r>
    </w:p>
    <w:p w14:paraId="02559C5F" w14:textId="5228FF53" w:rsidR="00371BDA" w:rsidRPr="00CA1FC3" w:rsidRDefault="003827B9" w:rsidP="006F51F6">
      <w:pPr>
        <w:pStyle w:val="PargrafodaLista"/>
        <w:spacing w:line="360" w:lineRule="auto"/>
        <w:ind w:firstLine="414"/>
        <w:jc w:val="both"/>
        <w:rPr>
          <w:rFonts w:ascii="Arial" w:hAnsi="Arial" w:cs="Arial"/>
        </w:rPr>
      </w:pPr>
      <w:r>
        <w:rPr>
          <w:rFonts w:ascii="Arial" w:hAnsi="Arial" w:cs="Arial"/>
          <w:b/>
        </w:rPr>
        <w:t>e</w:t>
      </w:r>
      <w:r w:rsidR="00371BDA" w:rsidRPr="00CA1FC3">
        <w:rPr>
          <w:rFonts w:ascii="Arial" w:hAnsi="Arial" w:cs="Arial"/>
          <w:b/>
        </w:rPr>
        <w:t>)</w:t>
      </w:r>
      <w:r w:rsidR="00371BDA" w:rsidRPr="00CA1FC3">
        <w:rPr>
          <w:rFonts w:ascii="Arial" w:hAnsi="Arial" w:cs="Arial"/>
        </w:rPr>
        <w:t xml:space="preserve"> Regularidade com a Fazenda Municipal do domicílio ou sede do interessado; </w:t>
      </w:r>
    </w:p>
    <w:p w14:paraId="60017448" w14:textId="3B3B82FD" w:rsidR="00371BDA" w:rsidRDefault="003827B9" w:rsidP="006F51F6">
      <w:pPr>
        <w:pStyle w:val="PargrafodaLista"/>
        <w:spacing w:line="360" w:lineRule="auto"/>
        <w:ind w:firstLine="414"/>
        <w:jc w:val="both"/>
        <w:rPr>
          <w:rFonts w:ascii="Arial" w:hAnsi="Arial" w:cs="Arial"/>
        </w:rPr>
      </w:pPr>
      <w:r>
        <w:rPr>
          <w:rFonts w:ascii="Arial" w:hAnsi="Arial" w:cs="Arial"/>
          <w:b/>
        </w:rPr>
        <w:t>f</w:t>
      </w:r>
      <w:r w:rsidR="00371BDA" w:rsidRPr="00CA1FC3">
        <w:rPr>
          <w:rFonts w:ascii="Arial" w:hAnsi="Arial" w:cs="Arial"/>
          <w:b/>
        </w:rPr>
        <w:t>)</w:t>
      </w:r>
      <w:r w:rsidR="00371BDA" w:rsidRPr="00CA1FC3">
        <w:rPr>
          <w:rFonts w:ascii="Arial" w:hAnsi="Arial" w:cs="Arial"/>
        </w:rPr>
        <w:t xml:space="preserve"> Regularidade com a Justiça do Trabalho; </w:t>
      </w:r>
    </w:p>
    <w:p w14:paraId="754514A6" w14:textId="36BA0E5F" w:rsidR="003827B9" w:rsidRPr="003827B9" w:rsidRDefault="003827B9" w:rsidP="006F51F6">
      <w:pPr>
        <w:pStyle w:val="PargrafodaLista"/>
        <w:spacing w:line="360" w:lineRule="auto"/>
        <w:ind w:firstLine="414"/>
        <w:jc w:val="both"/>
        <w:rPr>
          <w:rFonts w:ascii="Arial" w:hAnsi="Arial" w:cs="Arial"/>
          <w:bCs/>
        </w:rPr>
      </w:pPr>
      <w:r>
        <w:rPr>
          <w:rFonts w:ascii="Arial" w:hAnsi="Arial" w:cs="Arial"/>
          <w:b/>
        </w:rPr>
        <w:t xml:space="preserve">g) </w:t>
      </w:r>
      <w:r>
        <w:rPr>
          <w:rFonts w:ascii="Arial" w:hAnsi="Arial" w:cs="Arial"/>
          <w:bCs/>
        </w:rPr>
        <w:t>Certificado de Regularidade do Empregador - FGTS</w:t>
      </w:r>
    </w:p>
    <w:p w14:paraId="7877E8A1" w14:textId="412A18A6" w:rsidR="004F2831" w:rsidRDefault="003827B9" w:rsidP="006F51F6">
      <w:pPr>
        <w:pStyle w:val="PargrafodaLista"/>
        <w:spacing w:line="360" w:lineRule="auto"/>
        <w:ind w:firstLine="414"/>
        <w:jc w:val="both"/>
        <w:rPr>
          <w:rFonts w:ascii="Arial" w:hAnsi="Arial" w:cs="Arial"/>
        </w:rPr>
      </w:pPr>
      <w:r>
        <w:rPr>
          <w:rFonts w:ascii="Arial" w:hAnsi="Arial" w:cs="Arial"/>
          <w:b/>
        </w:rPr>
        <w:t>h</w:t>
      </w:r>
      <w:r w:rsidR="00371BDA" w:rsidRPr="00CA1FC3">
        <w:rPr>
          <w:rFonts w:ascii="Arial" w:hAnsi="Arial" w:cs="Arial"/>
          <w:b/>
        </w:rPr>
        <w:t>)</w:t>
      </w:r>
      <w:r w:rsidR="00371BDA" w:rsidRPr="00CA1FC3">
        <w:rPr>
          <w:rFonts w:ascii="Arial" w:hAnsi="Arial" w:cs="Arial"/>
        </w:rPr>
        <w:t xml:space="preserve"> Certidão de ausência de penalidades impeditivas de licitar e contratar nas seguintes fontes mantidas pela Administração Pública: CEIS e CNEP; </w:t>
      </w:r>
    </w:p>
    <w:p w14:paraId="05E555F4" w14:textId="38B75523" w:rsidR="00734ED8" w:rsidRDefault="003827B9" w:rsidP="006F51F6">
      <w:pPr>
        <w:pStyle w:val="PargrafodaLista"/>
        <w:spacing w:line="360" w:lineRule="auto"/>
        <w:ind w:firstLine="414"/>
        <w:jc w:val="both"/>
        <w:rPr>
          <w:rFonts w:ascii="Arial" w:hAnsi="Arial" w:cs="Arial"/>
          <w:bCs/>
        </w:rPr>
      </w:pPr>
      <w:r>
        <w:rPr>
          <w:rFonts w:ascii="Arial" w:hAnsi="Arial" w:cs="Arial"/>
          <w:b/>
        </w:rPr>
        <w:lastRenderedPageBreak/>
        <w:t>i</w:t>
      </w:r>
      <w:r w:rsidR="00734ED8">
        <w:rPr>
          <w:rFonts w:ascii="Arial" w:hAnsi="Arial" w:cs="Arial"/>
          <w:b/>
        </w:rPr>
        <w:t xml:space="preserve">) </w:t>
      </w:r>
      <w:r w:rsidR="00734ED8">
        <w:rPr>
          <w:rFonts w:ascii="Arial" w:hAnsi="Arial" w:cs="Arial"/>
          <w:bCs/>
        </w:rPr>
        <w:t>Matrícula atualizada do imóvel;</w:t>
      </w:r>
    </w:p>
    <w:p w14:paraId="494FDBB2" w14:textId="6D4AEA81" w:rsidR="00734ED8" w:rsidRDefault="003827B9" w:rsidP="006F51F6">
      <w:pPr>
        <w:pStyle w:val="PargrafodaLista"/>
        <w:spacing w:line="360" w:lineRule="auto"/>
        <w:ind w:firstLine="414"/>
        <w:jc w:val="both"/>
        <w:rPr>
          <w:rFonts w:ascii="Arial" w:hAnsi="Arial" w:cs="Arial"/>
          <w:bCs/>
        </w:rPr>
      </w:pPr>
      <w:r>
        <w:rPr>
          <w:rFonts w:ascii="Arial" w:hAnsi="Arial" w:cs="Arial"/>
          <w:b/>
        </w:rPr>
        <w:t>j</w:t>
      </w:r>
      <w:r w:rsidR="00734ED8">
        <w:rPr>
          <w:rFonts w:ascii="Arial" w:hAnsi="Arial" w:cs="Arial"/>
          <w:b/>
        </w:rPr>
        <w:t xml:space="preserve">) </w:t>
      </w:r>
      <w:r w:rsidR="00734ED8" w:rsidRPr="00734ED8">
        <w:rPr>
          <w:rFonts w:ascii="Arial" w:hAnsi="Arial" w:cs="Arial"/>
          <w:bCs/>
        </w:rPr>
        <w:t>Três avaliações do imóvel;</w:t>
      </w:r>
    </w:p>
    <w:p w14:paraId="7D38BB2E" w14:textId="76480132" w:rsidR="00734ED8" w:rsidRPr="00734ED8" w:rsidRDefault="003827B9" w:rsidP="006F51F6">
      <w:pPr>
        <w:pStyle w:val="PargrafodaLista"/>
        <w:spacing w:line="360" w:lineRule="auto"/>
        <w:ind w:firstLine="414"/>
        <w:jc w:val="both"/>
        <w:rPr>
          <w:rFonts w:ascii="Arial" w:hAnsi="Arial" w:cs="Arial"/>
          <w:bCs/>
        </w:rPr>
      </w:pPr>
      <w:r>
        <w:rPr>
          <w:rFonts w:ascii="Arial" w:hAnsi="Arial" w:cs="Arial"/>
          <w:b/>
        </w:rPr>
        <w:t>k</w:t>
      </w:r>
      <w:r w:rsidR="00734ED8">
        <w:rPr>
          <w:rFonts w:ascii="Arial" w:hAnsi="Arial" w:cs="Arial"/>
          <w:b/>
        </w:rPr>
        <w:t xml:space="preserve">) </w:t>
      </w:r>
      <w:r w:rsidR="00734ED8">
        <w:rPr>
          <w:rFonts w:ascii="Arial" w:hAnsi="Arial" w:cs="Arial"/>
          <w:bCs/>
        </w:rPr>
        <w:t xml:space="preserve">Declaração de inexistência de </w:t>
      </w:r>
      <w:r w:rsidR="00734ED8" w:rsidRPr="00734ED8">
        <w:rPr>
          <w:rFonts w:ascii="Arial" w:hAnsi="Arial" w:cs="Arial"/>
          <w:bCs/>
        </w:rPr>
        <w:t>imóveis públicos vagos e disponíveis que atendam ao objeto específico requerido</w:t>
      </w:r>
      <w:r w:rsidR="00734ED8">
        <w:rPr>
          <w:rFonts w:ascii="Arial" w:hAnsi="Arial" w:cs="Arial"/>
          <w:bCs/>
        </w:rPr>
        <w:t>.</w:t>
      </w:r>
    </w:p>
    <w:p w14:paraId="2C2ABE92" w14:textId="77777777" w:rsidR="004F2831" w:rsidRPr="00CA1FC3" w:rsidRDefault="004F2831" w:rsidP="002B6223">
      <w:pPr>
        <w:pStyle w:val="PargrafodaLista"/>
        <w:spacing w:line="360" w:lineRule="auto"/>
        <w:jc w:val="both"/>
        <w:rPr>
          <w:rFonts w:ascii="Arial" w:hAnsi="Arial" w:cs="Arial"/>
        </w:rPr>
      </w:pPr>
    </w:p>
    <w:p w14:paraId="7EDDAE84" w14:textId="77777777" w:rsidR="00FC1ABB" w:rsidRPr="00CA1FC3" w:rsidRDefault="00FC1ABB" w:rsidP="006D7484">
      <w:pPr>
        <w:pStyle w:val="PargrafodaLista"/>
        <w:numPr>
          <w:ilvl w:val="0"/>
          <w:numId w:val="8"/>
        </w:numPr>
        <w:spacing w:line="360" w:lineRule="auto"/>
        <w:ind w:hanging="294"/>
        <w:jc w:val="both"/>
        <w:rPr>
          <w:rFonts w:ascii="Arial" w:hAnsi="Arial" w:cs="Arial"/>
          <w:b/>
        </w:rPr>
      </w:pPr>
      <w:r w:rsidRPr="00CA1FC3">
        <w:rPr>
          <w:rFonts w:ascii="Arial" w:hAnsi="Arial" w:cs="Arial"/>
          <w:b/>
        </w:rPr>
        <w:t>DISPOSIÇÕES FINAIS</w:t>
      </w:r>
    </w:p>
    <w:p w14:paraId="197D0919" w14:textId="77777777" w:rsidR="00FC1ABB" w:rsidRPr="00CA1FC3" w:rsidRDefault="004F2831" w:rsidP="006D7484">
      <w:pPr>
        <w:pStyle w:val="PargrafodaLista"/>
        <w:numPr>
          <w:ilvl w:val="1"/>
          <w:numId w:val="8"/>
        </w:numPr>
        <w:spacing w:line="360" w:lineRule="auto"/>
        <w:ind w:left="426" w:hanging="426"/>
        <w:jc w:val="both"/>
        <w:rPr>
          <w:rFonts w:ascii="Arial" w:hAnsi="Arial" w:cs="Arial"/>
        </w:rPr>
      </w:pPr>
      <w:r w:rsidRPr="00CA1FC3">
        <w:rPr>
          <w:rFonts w:ascii="Arial" w:hAnsi="Arial" w:cs="Arial"/>
        </w:rPr>
        <w:t>Para fins de garantir a ampla publicidade, este ato que autoriza a inexigibilidade de licitação, junto com os demais documentos mencionados neste Edital, será divulgado:</w:t>
      </w:r>
    </w:p>
    <w:p w14:paraId="6CD2C365" w14:textId="77777777" w:rsidR="004F2831" w:rsidRPr="00CA1FC3" w:rsidRDefault="004F2831" w:rsidP="002B6223">
      <w:pPr>
        <w:spacing w:line="360" w:lineRule="auto"/>
        <w:ind w:left="1080"/>
        <w:jc w:val="both"/>
        <w:rPr>
          <w:rFonts w:ascii="Arial" w:hAnsi="Arial" w:cs="Arial"/>
        </w:rPr>
      </w:pPr>
      <w:r w:rsidRPr="00CA1FC3">
        <w:rPr>
          <w:rFonts w:ascii="Arial" w:hAnsi="Arial" w:cs="Arial"/>
          <w:b/>
        </w:rPr>
        <w:t>I – Portal Nacional de Contratações Públicas – PNCP</w:t>
      </w:r>
      <w:r w:rsidRPr="00CA1FC3">
        <w:rPr>
          <w:rFonts w:ascii="Arial" w:hAnsi="Arial" w:cs="Arial"/>
        </w:rPr>
        <w:t xml:space="preserve"> (art. 176, III c/c parágrafo único da Lei Federal n° 14.133/2021);</w:t>
      </w:r>
    </w:p>
    <w:p w14:paraId="6C9EE62F" w14:textId="77777777" w:rsidR="004F2831" w:rsidRPr="00CA1FC3" w:rsidRDefault="004F2831" w:rsidP="002B6223">
      <w:pPr>
        <w:spacing w:line="360" w:lineRule="auto"/>
        <w:ind w:left="1080"/>
        <w:jc w:val="both"/>
        <w:rPr>
          <w:rFonts w:ascii="Arial" w:hAnsi="Arial" w:cs="Arial"/>
          <w:b/>
        </w:rPr>
      </w:pPr>
      <w:r w:rsidRPr="00CA1FC3">
        <w:rPr>
          <w:rFonts w:ascii="Arial" w:hAnsi="Arial" w:cs="Arial"/>
          <w:b/>
        </w:rPr>
        <w:t>II – Página do Município de Penha;</w:t>
      </w:r>
    </w:p>
    <w:p w14:paraId="26F199E1" w14:textId="77777777" w:rsidR="004F2831" w:rsidRPr="00CA1FC3" w:rsidRDefault="004F2831" w:rsidP="002B6223">
      <w:pPr>
        <w:spacing w:line="360" w:lineRule="auto"/>
        <w:ind w:left="1080"/>
        <w:jc w:val="both"/>
        <w:rPr>
          <w:rFonts w:ascii="Arial" w:hAnsi="Arial" w:cs="Arial"/>
        </w:rPr>
      </w:pPr>
      <w:r w:rsidRPr="00CA1FC3">
        <w:rPr>
          <w:rFonts w:ascii="Arial" w:hAnsi="Arial" w:cs="Arial"/>
          <w:b/>
        </w:rPr>
        <w:t>III – Diário Oficial dos Municípios – DOM</w:t>
      </w:r>
      <w:r w:rsidRPr="00CA1FC3">
        <w:rPr>
          <w:rFonts w:ascii="Arial" w:hAnsi="Arial" w:cs="Arial"/>
        </w:rPr>
        <w:t xml:space="preserve"> (art. 176, parágrafo único, I, da Lei Federal n° 14.133/2021).</w:t>
      </w:r>
    </w:p>
    <w:p w14:paraId="1DA90982" w14:textId="77777777" w:rsidR="004F2831" w:rsidRPr="00CA1FC3" w:rsidRDefault="004F2831" w:rsidP="006D7484">
      <w:pPr>
        <w:pStyle w:val="PargrafodaLista"/>
        <w:numPr>
          <w:ilvl w:val="1"/>
          <w:numId w:val="8"/>
        </w:numPr>
        <w:spacing w:line="360" w:lineRule="auto"/>
        <w:ind w:left="426" w:hanging="426"/>
        <w:jc w:val="both"/>
        <w:rPr>
          <w:rFonts w:ascii="Arial" w:hAnsi="Arial" w:cs="Arial"/>
        </w:rPr>
      </w:pPr>
      <w:r w:rsidRPr="00CA1FC3">
        <w:rPr>
          <w:rFonts w:ascii="Arial" w:hAnsi="Arial" w:cs="Arial"/>
        </w:rPr>
        <w:t>As questões de correntes das previsões desta contratação que não possam ser dirimidas administrativamente serão processadas e julgadas no Foro da Comarca de Penha, com exclusão de qualquer outro, por mais privilegiado que seja.</w:t>
      </w:r>
    </w:p>
    <w:p w14:paraId="78DE7F9D" w14:textId="77777777" w:rsidR="006F51F6" w:rsidRPr="00CA1FC3" w:rsidRDefault="006F51F6" w:rsidP="006F51F6">
      <w:pPr>
        <w:pStyle w:val="PargrafodaLista"/>
        <w:spacing w:line="360" w:lineRule="auto"/>
        <w:ind w:left="426"/>
        <w:jc w:val="both"/>
        <w:rPr>
          <w:rFonts w:ascii="Arial" w:hAnsi="Arial" w:cs="Arial"/>
        </w:rPr>
      </w:pPr>
    </w:p>
    <w:p w14:paraId="0AD29D81" w14:textId="2BB3A969" w:rsidR="004F2831" w:rsidRPr="00CA1FC3" w:rsidRDefault="00EC7D16" w:rsidP="006F51F6">
      <w:pPr>
        <w:pStyle w:val="PargrafodaLista"/>
        <w:spacing w:line="360" w:lineRule="auto"/>
        <w:ind w:left="1485"/>
        <w:jc w:val="right"/>
        <w:rPr>
          <w:rFonts w:ascii="Arial" w:hAnsi="Arial" w:cs="Arial"/>
        </w:rPr>
      </w:pPr>
      <w:r w:rsidRPr="00CA1FC3">
        <w:rPr>
          <w:rFonts w:ascii="Arial" w:hAnsi="Arial" w:cs="Arial"/>
        </w:rPr>
        <w:t>Município de Penha</w:t>
      </w:r>
      <w:r w:rsidR="002F5F3F">
        <w:rPr>
          <w:rFonts w:ascii="Arial" w:hAnsi="Arial" w:cs="Arial"/>
        </w:rPr>
        <w:t>/</w:t>
      </w:r>
      <w:r w:rsidRPr="00CA1FC3">
        <w:rPr>
          <w:rFonts w:ascii="Arial" w:hAnsi="Arial" w:cs="Arial"/>
        </w:rPr>
        <w:t xml:space="preserve">SC, </w:t>
      </w:r>
      <w:r w:rsidR="009169AE">
        <w:rPr>
          <w:rFonts w:ascii="Arial" w:hAnsi="Arial" w:cs="Arial"/>
        </w:rPr>
        <w:t>10</w:t>
      </w:r>
      <w:r w:rsidRPr="00CA1FC3">
        <w:rPr>
          <w:rFonts w:ascii="Arial" w:hAnsi="Arial" w:cs="Arial"/>
        </w:rPr>
        <w:t xml:space="preserve"> de</w:t>
      </w:r>
      <w:r w:rsidR="006D7484">
        <w:rPr>
          <w:rFonts w:ascii="Arial" w:hAnsi="Arial" w:cs="Arial"/>
        </w:rPr>
        <w:t xml:space="preserve"> </w:t>
      </w:r>
      <w:r w:rsidR="009A083F">
        <w:rPr>
          <w:rFonts w:ascii="Arial" w:hAnsi="Arial" w:cs="Arial"/>
        </w:rPr>
        <w:t>novemb</w:t>
      </w:r>
      <w:r w:rsidR="006D7484">
        <w:rPr>
          <w:rFonts w:ascii="Arial" w:hAnsi="Arial" w:cs="Arial"/>
        </w:rPr>
        <w:t>ro</w:t>
      </w:r>
      <w:r w:rsidR="004F2831" w:rsidRPr="00CA1FC3">
        <w:rPr>
          <w:rFonts w:ascii="Arial" w:hAnsi="Arial" w:cs="Arial"/>
        </w:rPr>
        <w:t xml:space="preserve"> de 202</w:t>
      </w:r>
      <w:r w:rsidR="00734ED8">
        <w:rPr>
          <w:rFonts w:ascii="Arial" w:hAnsi="Arial" w:cs="Arial"/>
        </w:rPr>
        <w:t>5</w:t>
      </w:r>
      <w:r w:rsidR="004F2831" w:rsidRPr="00CA1FC3">
        <w:rPr>
          <w:rFonts w:ascii="Arial" w:hAnsi="Arial" w:cs="Arial"/>
        </w:rPr>
        <w:t>.</w:t>
      </w:r>
    </w:p>
    <w:p w14:paraId="4CF10DE4" w14:textId="77777777" w:rsidR="004F2831" w:rsidRDefault="004F2831" w:rsidP="002B6223">
      <w:pPr>
        <w:pStyle w:val="PargrafodaLista"/>
        <w:spacing w:line="360" w:lineRule="auto"/>
        <w:ind w:left="1485"/>
        <w:jc w:val="both"/>
        <w:rPr>
          <w:rFonts w:ascii="Arial" w:hAnsi="Arial" w:cs="Arial"/>
        </w:rPr>
      </w:pPr>
    </w:p>
    <w:p w14:paraId="2F4D2B84" w14:textId="77777777" w:rsidR="00734ED8" w:rsidRPr="00CA1FC3" w:rsidRDefault="00734ED8" w:rsidP="002B6223">
      <w:pPr>
        <w:pStyle w:val="PargrafodaLista"/>
        <w:spacing w:line="360" w:lineRule="auto"/>
        <w:ind w:left="1485"/>
        <w:jc w:val="both"/>
        <w:rPr>
          <w:rFonts w:ascii="Arial" w:hAnsi="Arial" w:cs="Arial"/>
        </w:rPr>
      </w:pPr>
    </w:p>
    <w:p w14:paraId="56AECE3A" w14:textId="4E602399" w:rsidR="004F2831" w:rsidRPr="00CA1FC3" w:rsidRDefault="000A4430" w:rsidP="006F51F6">
      <w:pPr>
        <w:spacing w:line="360" w:lineRule="auto"/>
        <w:jc w:val="center"/>
        <w:rPr>
          <w:rFonts w:ascii="Arial" w:hAnsi="Arial" w:cs="Arial"/>
          <w:b/>
        </w:rPr>
      </w:pPr>
      <w:r>
        <w:rPr>
          <w:rFonts w:ascii="Arial" w:hAnsi="Arial" w:cs="Arial"/>
          <w:b/>
        </w:rPr>
        <w:t xml:space="preserve">Moacir </w:t>
      </w:r>
      <w:proofErr w:type="spellStart"/>
      <w:r>
        <w:rPr>
          <w:rFonts w:ascii="Arial" w:hAnsi="Arial" w:cs="Arial"/>
          <w:b/>
        </w:rPr>
        <w:t>Breithaupt</w:t>
      </w:r>
      <w:proofErr w:type="spellEnd"/>
      <w:r w:rsidR="0083068F" w:rsidRPr="00CA1FC3">
        <w:rPr>
          <w:rFonts w:ascii="Arial" w:hAnsi="Arial" w:cs="Arial"/>
          <w:b/>
        </w:rPr>
        <w:br/>
      </w:r>
      <w:r w:rsidR="00EC7D16" w:rsidRPr="00CA1FC3">
        <w:rPr>
          <w:rFonts w:ascii="Arial" w:hAnsi="Arial" w:cs="Arial"/>
          <w:b/>
        </w:rPr>
        <w:t>Secretá</w:t>
      </w:r>
      <w:r w:rsidR="00A03A12">
        <w:rPr>
          <w:rFonts w:ascii="Arial" w:hAnsi="Arial" w:cs="Arial"/>
          <w:b/>
        </w:rPr>
        <w:t>r</w:t>
      </w:r>
      <w:r w:rsidR="00FA79C9">
        <w:rPr>
          <w:rFonts w:ascii="Arial" w:hAnsi="Arial" w:cs="Arial"/>
          <w:b/>
        </w:rPr>
        <w:t>i</w:t>
      </w:r>
      <w:r w:rsidR="00734ED8">
        <w:rPr>
          <w:rFonts w:ascii="Arial" w:hAnsi="Arial" w:cs="Arial"/>
          <w:b/>
        </w:rPr>
        <w:t>o Municipal de Administração e Finanças</w:t>
      </w:r>
    </w:p>
    <w:p w14:paraId="0B2A5E37" w14:textId="77777777" w:rsidR="004F2831" w:rsidRPr="00CA1FC3" w:rsidRDefault="004F2831" w:rsidP="006F51F6">
      <w:pPr>
        <w:pStyle w:val="PargrafodaLista"/>
        <w:spacing w:line="360" w:lineRule="auto"/>
        <w:ind w:left="1485"/>
        <w:jc w:val="center"/>
        <w:rPr>
          <w:rFonts w:ascii="Arial" w:hAnsi="Arial" w:cs="Arial"/>
          <w:b/>
        </w:rPr>
      </w:pPr>
    </w:p>
    <w:p w14:paraId="3C96C4C0" w14:textId="77777777" w:rsidR="00EC7D16" w:rsidRPr="00CA1FC3" w:rsidRDefault="00EC7D16" w:rsidP="0083068F">
      <w:pPr>
        <w:spacing w:line="360" w:lineRule="auto"/>
        <w:jc w:val="center"/>
        <w:rPr>
          <w:rFonts w:ascii="Arial" w:hAnsi="Arial" w:cs="Arial"/>
          <w:b/>
        </w:rPr>
      </w:pPr>
    </w:p>
    <w:p w14:paraId="7F06E0EC" w14:textId="77777777" w:rsidR="005F5A1E" w:rsidRDefault="005F5A1E" w:rsidP="0083068F">
      <w:pPr>
        <w:spacing w:line="360" w:lineRule="auto"/>
        <w:jc w:val="center"/>
        <w:rPr>
          <w:rFonts w:ascii="Arial" w:hAnsi="Arial" w:cs="Arial"/>
          <w:b/>
        </w:rPr>
      </w:pPr>
    </w:p>
    <w:p w14:paraId="569654B8" w14:textId="77777777" w:rsidR="00341951" w:rsidRDefault="00341951" w:rsidP="0083068F">
      <w:pPr>
        <w:spacing w:line="360" w:lineRule="auto"/>
        <w:jc w:val="center"/>
        <w:rPr>
          <w:rFonts w:ascii="Arial" w:hAnsi="Arial" w:cs="Arial"/>
          <w:b/>
        </w:rPr>
      </w:pPr>
    </w:p>
    <w:p w14:paraId="1CEFFAFD" w14:textId="77777777" w:rsidR="00341951" w:rsidRDefault="00341951" w:rsidP="0083068F">
      <w:pPr>
        <w:spacing w:line="360" w:lineRule="auto"/>
        <w:jc w:val="center"/>
        <w:rPr>
          <w:rFonts w:ascii="Arial" w:hAnsi="Arial" w:cs="Arial"/>
          <w:b/>
        </w:rPr>
      </w:pPr>
    </w:p>
    <w:p w14:paraId="77EC588C" w14:textId="77777777" w:rsidR="00FA79C9" w:rsidRDefault="00FA79C9" w:rsidP="0083068F">
      <w:pPr>
        <w:spacing w:line="360" w:lineRule="auto"/>
        <w:jc w:val="center"/>
        <w:rPr>
          <w:rFonts w:ascii="Arial" w:hAnsi="Arial" w:cs="Arial"/>
          <w:b/>
        </w:rPr>
      </w:pPr>
    </w:p>
    <w:p w14:paraId="6B2219A4" w14:textId="77777777" w:rsidR="00EC7D16" w:rsidRPr="00B7780F" w:rsidRDefault="00EC7D16" w:rsidP="00EC7D16">
      <w:pPr>
        <w:spacing w:line="240" w:lineRule="auto"/>
        <w:jc w:val="center"/>
        <w:rPr>
          <w:rFonts w:ascii="Arial" w:hAnsi="Arial" w:cs="Arial"/>
          <w:b/>
        </w:rPr>
      </w:pPr>
      <w:r w:rsidRPr="00B7780F">
        <w:rPr>
          <w:rFonts w:ascii="Arial" w:hAnsi="Arial" w:cs="Arial"/>
          <w:b/>
        </w:rPr>
        <w:lastRenderedPageBreak/>
        <w:t>ANEXO I</w:t>
      </w:r>
    </w:p>
    <w:p w14:paraId="163E8DA9" w14:textId="77777777" w:rsidR="00EC7D16" w:rsidRPr="00B7780F" w:rsidRDefault="00EC7D16" w:rsidP="00EC7D16">
      <w:pPr>
        <w:spacing w:line="240" w:lineRule="auto"/>
        <w:jc w:val="center"/>
        <w:rPr>
          <w:rFonts w:ascii="Arial" w:hAnsi="Arial" w:cs="Arial"/>
          <w:b/>
        </w:rPr>
      </w:pPr>
      <w:r w:rsidRPr="00B7780F">
        <w:rPr>
          <w:rFonts w:ascii="Arial" w:hAnsi="Arial" w:cs="Arial"/>
          <w:b/>
        </w:rPr>
        <w:t>MINUTA DE CONTRATO</w:t>
      </w:r>
    </w:p>
    <w:p w14:paraId="78CD4137" w14:textId="77777777" w:rsidR="00EC7D16" w:rsidRPr="00B7780F" w:rsidRDefault="00EC7D16" w:rsidP="0083068F">
      <w:pPr>
        <w:spacing w:line="360" w:lineRule="auto"/>
        <w:jc w:val="center"/>
        <w:rPr>
          <w:rFonts w:ascii="Arial" w:hAnsi="Arial" w:cs="Arial"/>
          <w:b/>
        </w:rPr>
      </w:pPr>
    </w:p>
    <w:p w14:paraId="1F49AE09" w14:textId="77777777" w:rsidR="00F809B3" w:rsidRPr="00B7780F" w:rsidRDefault="00F809B3" w:rsidP="00F809B3">
      <w:pPr>
        <w:pStyle w:val="Rodap"/>
        <w:tabs>
          <w:tab w:val="left" w:pos="870"/>
          <w:tab w:val="center" w:pos="5130"/>
        </w:tabs>
        <w:jc w:val="center"/>
        <w:rPr>
          <w:rFonts w:ascii="Arial" w:hAnsi="Arial" w:cs="Arial"/>
          <w:b/>
          <w:bCs/>
        </w:rPr>
      </w:pPr>
      <w:r w:rsidRPr="00B7780F">
        <w:rPr>
          <w:rFonts w:ascii="Arial" w:hAnsi="Arial" w:cs="Arial"/>
          <w:b/>
          <w:bCs/>
        </w:rPr>
        <w:t>EDITAL</w:t>
      </w:r>
    </w:p>
    <w:p w14:paraId="68A65F5E" w14:textId="11E47527" w:rsidR="00F809B3" w:rsidRPr="00B7780F" w:rsidRDefault="00F809B3" w:rsidP="00F809B3">
      <w:pPr>
        <w:pStyle w:val="Padro"/>
        <w:jc w:val="center"/>
        <w:rPr>
          <w:rFonts w:ascii="Arial" w:hAnsi="Arial" w:cs="Arial"/>
          <w:b/>
          <w:bCs/>
          <w:sz w:val="22"/>
          <w:szCs w:val="22"/>
        </w:rPr>
      </w:pPr>
      <w:r w:rsidRPr="00B7780F">
        <w:rPr>
          <w:rFonts w:ascii="Arial" w:hAnsi="Arial" w:cs="Arial"/>
          <w:b/>
          <w:bCs/>
          <w:sz w:val="22"/>
          <w:szCs w:val="22"/>
        </w:rPr>
        <w:t>PROCESSO LICITATÓRIO N.º 0</w:t>
      </w:r>
      <w:r w:rsidR="006D7484">
        <w:rPr>
          <w:rFonts w:ascii="Arial" w:hAnsi="Arial" w:cs="Arial"/>
          <w:b/>
          <w:bCs/>
          <w:sz w:val="22"/>
          <w:szCs w:val="22"/>
        </w:rPr>
        <w:t>3</w:t>
      </w:r>
      <w:r w:rsidR="00A42EDC">
        <w:rPr>
          <w:rFonts w:ascii="Arial" w:hAnsi="Arial" w:cs="Arial"/>
          <w:b/>
          <w:bCs/>
          <w:sz w:val="22"/>
          <w:szCs w:val="22"/>
        </w:rPr>
        <w:t>6</w:t>
      </w:r>
      <w:r w:rsidRPr="00B7780F">
        <w:rPr>
          <w:rFonts w:ascii="Arial" w:hAnsi="Arial" w:cs="Arial"/>
          <w:b/>
          <w:bCs/>
          <w:sz w:val="22"/>
          <w:szCs w:val="22"/>
        </w:rPr>
        <w:t>/202</w:t>
      </w:r>
      <w:r w:rsidR="00734ED8" w:rsidRPr="00B7780F">
        <w:rPr>
          <w:rFonts w:ascii="Arial" w:hAnsi="Arial" w:cs="Arial"/>
          <w:b/>
          <w:bCs/>
          <w:sz w:val="22"/>
          <w:szCs w:val="22"/>
        </w:rPr>
        <w:t>5</w:t>
      </w:r>
      <w:r w:rsidRPr="00B7780F">
        <w:rPr>
          <w:rFonts w:ascii="Arial" w:hAnsi="Arial" w:cs="Arial"/>
          <w:b/>
          <w:bCs/>
          <w:sz w:val="22"/>
          <w:szCs w:val="22"/>
        </w:rPr>
        <w:t xml:space="preserve"> - </w:t>
      </w:r>
      <w:r w:rsidR="00927597">
        <w:rPr>
          <w:rFonts w:ascii="Arial" w:hAnsi="Arial" w:cs="Arial"/>
          <w:b/>
          <w:bCs/>
          <w:sz w:val="22"/>
          <w:szCs w:val="22"/>
        </w:rPr>
        <w:t>FMS</w:t>
      </w:r>
    </w:p>
    <w:p w14:paraId="51A579A8" w14:textId="68E5F0D1" w:rsidR="00F809B3" w:rsidRPr="00B7780F" w:rsidRDefault="00F809B3" w:rsidP="00F809B3">
      <w:pPr>
        <w:pStyle w:val="Padro"/>
        <w:jc w:val="center"/>
        <w:rPr>
          <w:rFonts w:ascii="Arial" w:hAnsi="Arial" w:cs="Arial"/>
          <w:b/>
          <w:bCs/>
          <w:sz w:val="22"/>
          <w:szCs w:val="22"/>
        </w:rPr>
      </w:pPr>
      <w:r w:rsidRPr="00B7780F">
        <w:rPr>
          <w:rFonts w:ascii="Arial" w:hAnsi="Arial" w:cs="Arial"/>
          <w:b/>
          <w:bCs/>
          <w:sz w:val="22"/>
          <w:szCs w:val="22"/>
        </w:rPr>
        <w:fldChar w:fldCharType="begin"/>
      </w:r>
      <w:r w:rsidRPr="00B7780F">
        <w:rPr>
          <w:rFonts w:ascii="Arial" w:hAnsi="Arial" w:cs="Arial"/>
          <w:b/>
          <w:bCs/>
          <w:sz w:val="22"/>
          <w:szCs w:val="22"/>
        </w:rPr>
        <w:instrText xml:space="preserve"> DOCVARIABLE "Modalidade" \* MERGEFORMAT </w:instrText>
      </w:r>
      <w:r w:rsidRPr="00B7780F">
        <w:rPr>
          <w:rFonts w:ascii="Arial" w:hAnsi="Arial" w:cs="Arial"/>
          <w:b/>
          <w:bCs/>
          <w:sz w:val="22"/>
          <w:szCs w:val="22"/>
        </w:rPr>
        <w:fldChar w:fldCharType="separate"/>
      </w:r>
      <w:r w:rsidRPr="00B7780F">
        <w:rPr>
          <w:rFonts w:ascii="Arial" w:hAnsi="Arial" w:cs="Arial"/>
          <w:b/>
          <w:bCs/>
          <w:sz w:val="22"/>
          <w:szCs w:val="22"/>
        </w:rPr>
        <w:t xml:space="preserve">INEXIGIBILIDADE DE LICITAÇÃO </w:t>
      </w:r>
      <w:r w:rsidRPr="00B7780F">
        <w:rPr>
          <w:rFonts w:ascii="Arial" w:hAnsi="Arial" w:cs="Arial"/>
          <w:b/>
          <w:bCs/>
          <w:sz w:val="22"/>
          <w:szCs w:val="22"/>
        </w:rPr>
        <w:fldChar w:fldCharType="end"/>
      </w:r>
      <w:r w:rsidRPr="00B7780F">
        <w:rPr>
          <w:rFonts w:ascii="Arial" w:hAnsi="Arial" w:cs="Arial"/>
          <w:b/>
          <w:bCs/>
          <w:sz w:val="22"/>
          <w:szCs w:val="22"/>
        </w:rPr>
        <w:t>nº 0</w:t>
      </w:r>
      <w:r w:rsidR="006D7484">
        <w:rPr>
          <w:rFonts w:ascii="Arial" w:hAnsi="Arial" w:cs="Arial"/>
          <w:b/>
          <w:bCs/>
          <w:sz w:val="22"/>
          <w:szCs w:val="22"/>
        </w:rPr>
        <w:t>1</w:t>
      </w:r>
      <w:r w:rsidR="009A083F">
        <w:rPr>
          <w:rFonts w:ascii="Arial" w:hAnsi="Arial" w:cs="Arial"/>
          <w:b/>
          <w:bCs/>
          <w:sz w:val="22"/>
          <w:szCs w:val="22"/>
        </w:rPr>
        <w:t>6</w:t>
      </w:r>
      <w:r w:rsidRPr="00B7780F">
        <w:rPr>
          <w:rFonts w:ascii="Arial" w:hAnsi="Arial" w:cs="Arial"/>
          <w:b/>
          <w:bCs/>
          <w:sz w:val="22"/>
          <w:szCs w:val="22"/>
        </w:rPr>
        <w:t>/202</w:t>
      </w:r>
      <w:r w:rsidR="00734ED8" w:rsidRPr="00B7780F">
        <w:rPr>
          <w:rFonts w:ascii="Arial" w:hAnsi="Arial" w:cs="Arial"/>
          <w:b/>
          <w:bCs/>
          <w:sz w:val="22"/>
          <w:szCs w:val="22"/>
        </w:rPr>
        <w:t>5</w:t>
      </w:r>
      <w:r w:rsidRPr="00B7780F">
        <w:rPr>
          <w:rFonts w:ascii="Arial" w:hAnsi="Arial" w:cs="Arial"/>
          <w:b/>
          <w:bCs/>
          <w:sz w:val="22"/>
          <w:szCs w:val="22"/>
        </w:rPr>
        <w:t xml:space="preserve"> - </w:t>
      </w:r>
      <w:r w:rsidR="00927597">
        <w:rPr>
          <w:rFonts w:ascii="Arial" w:hAnsi="Arial" w:cs="Arial"/>
          <w:b/>
          <w:bCs/>
          <w:sz w:val="22"/>
          <w:szCs w:val="22"/>
        </w:rPr>
        <w:t>FMS</w:t>
      </w:r>
    </w:p>
    <w:p w14:paraId="5438FA12" w14:textId="77777777" w:rsidR="00F809B3" w:rsidRPr="00B7780F" w:rsidRDefault="00F809B3" w:rsidP="00F809B3">
      <w:pPr>
        <w:pStyle w:val="Ttulo2"/>
        <w:jc w:val="center"/>
        <w:rPr>
          <w:rFonts w:ascii="Arial" w:hAnsi="Arial" w:cs="Arial"/>
          <w:i/>
          <w:sz w:val="22"/>
          <w:szCs w:val="22"/>
        </w:rPr>
      </w:pPr>
      <w:r w:rsidRPr="00B7780F">
        <w:rPr>
          <w:rFonts w:ascii="Arial" w:hAnsi="Arial" w:cs="Arial"/>
          <w:i/>
          <w:sz w:val="22"/>
          <w:szCs w:val="22"/>
        </w:rPr>
        <w:t>ANEXO I - MINUTA DE CONTRATO</w:t>
      </w:r>
    </w:p>
    <w:p w14:paraId="28DE6ECA" w14:textId="77777777" w:rsidR="00F809B3" w:rsidRPr="00B7780F" w:rsidRDefault="00F809B3" w:rsidP="00F809B3">
      <w:pPr>
        <w:tabs>
          <w:tab w:val="left" w:pos="288"/>
          <w:tab w:val="left" w:pos="1008"/>
          <w:tab w:val="left" w:pos="1728"/>
          <w:tab w:val="left" w:pos="2448"/>
          <w:tab w:val="left" w:pos="3168"/>
          <w:tab w:val="left" w:pos="3888"/>
          <w:tab w:val="left" w:pos="4608"/>
          <w:tab w:val="left" w:pos="5328"/>
          <w:tab w:val="left" w:pos="6048"/>
          <w:tab w:val="left" w:pos="6768"/>
        </w:tabs>
        <w:ind w:right="-30"/>
        <w:jc w:val="both"/>
        <w:rPr>
          <w:rFonts w:ascii="Arial" w:hAnsi="Arial" w:cs="Arial"/>
          <w:b/>
        </w:rPr>
      </w:pPr>
    </w:p>
    <w:p w14:paraId="3DB5DA17" w14:textId="5BB3FEF4" w:rsidR="00F809B3" w:rsidRPr="00B7780F" w:rsidRDefault="00F809B3" w:rsidP="00927597">
      <w:pPr>
        <w:spacing w:line="276" w:lineRule="auto"/>
        <w:jc w:val="both"/>
        <w:rPr>
          <w:rFonts w:ascii="Arial" w:hAnsi="Arial" w:cs="Arial"/>
          <w:b/>
        </w:rPr>
      </w:pPr>
      <w:r w:rsidRPr="00B7780F">
        <w:rPr>
          <w:rFonts w:ascii="Arial" w:hAnsi="Arial" w:cs="Arial"/>
          <w:b/>
        </w:rPr>
        <w:t>TERMO DE CONTRATO ADMINISTRATIVO FIRMADO ENTRE O MUNICÍPIO DE PENHA</w:t>
      </w:r>
      <w:r w:rsidR="00927597">
        <w:rPr>
          <w:rFonts w:ascii="Arial" w:hAnsi="Arial" w:cs="Arial"/>
          <w:b/>
        </w:rPr>
        <w:t>, POR MEIO DO FUNDO MUNICIPAL DE SAÚDE</w:t>
      </w:r>
      <w:r w:rsidR="003827B9">
        <w:rPr>
          <w:rFonts w:ascii="Arial" w:hAnsi="Arial" w:cs="Arial"/>
          <w:b/>
        </w:rPr>
        <w:t xml:space="preserve"> E </w:t>
      </w:r>
      <w:r w:rsidR="00D46C32">
        <w:rPr>
          <w:rFonts w:ascii="Arial" w:hAnsi="Arial" w:cs="Arial"/>
          <w:b/>
        </w:rPr>
        <w:t>CONTRUTORA E INCORPORADORA ITALIA LTDA</w:t>
      </w:r>
      <w:r w:rsidR="003827B9">
        <w:rPr>
          <w:rFonts w:ascii="Arial" w:hAnsi="Arial" w:cs="Arial"/>
          <w:b/>
        </w:rPr>
        <w:t>,</w:t>
      </w:r>
      <w:r w:rsidRPr="00B7780F">
        <w:rPr>
          <w:rFonts w:ascii="Arial" w:hAnsi="Arial" w:cs="Arial"/>
          <w:b/>
        </w:rPr>
        <w:t xml:space="preserve"> PARA LOCAÇÃO DE IMÓVEL, </w:t>
      </w:r>
      <w:r w:rsidR="003827B9">
        <w:rPr>
          <w:rFonts w:ascii="Arial" w:hAnsi="Arial" w:cs="Arial"/>
          <w:b/>
        </w:rPr>
        <w:t>VISANDO</w:t>
      </w:r>
      <w:r w:rsidR="00734ED8" w:rsidRPr="00B7780F">
        <w:rPr>
          <w:rFonts w:ascii="Arial" w:hAnsi="Arial" w:cs="Arial"/>
          <w:b/>
        </w:rPr>
        <w:t xml:space="preserve"> O</w:t>
      </w:r>
      <w:r w:rsidRPr="00B7780F">
        <w:rPr>
          <w:rFonts w:ascii="Arial" w:hAnsi="Arial" w:cs="Arial"/>
          <w:b/>
        </w:rPr>
        <w:t xml:space="preserve"> FUNCIONAMENTO</w:t>
      </w:r>
      <w:r w:rsidR="00370061">
        <w:rPr>
          <w:rFonts w:ascii="Arial" w:hAnsi="Arial" w:cs="Arial"/>
          <w:b/>
        </w:rPr>
        <w:t xml:space="preserve"> DO ALMOXARIFADO</w:t>
      </w:r>
      <w:r w:rsidRPr="00B7780F">
        <w:rPr>
          <w:rFonts w:ascii="Arial" w:hAnsi="Arial" w:cs="Arial"/>
          <w:b/>
        </w:rPr>
        <w:t xml:space="preserve"> D</w:t>
      </w:r>
      <w:r w:rsidR="00734ED8" w:rsidRPr="00B7780F">
        <w:rPr>
          <w:rFonts w:ascii="Arial" w:hAnsi="Arial" w:cs="Arial"/>
          <w:b/>
        </w:rPr>
        <w:t>A</w:t>
      </w:r>
      <w:r w:rsidR="000A4430">
        <w:rPr>
          <w:rFonts w:ascii="Arial" w:hAnsi="Arial" w:cs="Arial"/>
          <w:b/>
        </w:rPr>
        <w:t xml:space="preserve"> </w:t>
      </w:r>
      <w:r w:rsidR="00D46C32">
        <w:rPr>
          <w:rFonts w:ascii="Arial" w:hAnsi="Arial" w:cs="Arial"/>
          <w:b/>
        </w:rPr>
        <w:t>SECRETARIA MUNICIPAL DE SAÚDE DE PENHA/SC</w:t>
      </w:r>
      <w:r w:rsidRPr="00B7780F">
        <w:rPr>
          <w:rFonts w:ascii="Arial" w:hAnsi="Arial" w:cs="Arial"/>
          <w:b/>
        </w:rPr>
        <w:t xml:space="preserve">, LOCALIZADO NA </w:t>
      </w:r>
      <w:r w:rsidR="00734ED8" w:rsidRPr="00B7780F">
        <w:rPr>
          <w:rFonts w:ascii="Arial" w:hAnsi="Arial" w:cs="Arial"/>
          <w:b/>
        </w:rPr>
        <w:t>RUA</w:t>
      </w:r>
      <w:r w:rsidR="00370061">
        <w:rPr>
          <w:rFonts w:ascii="Arial" w:hAnsi="Arial" w:cs="Arial"/>
          <w:b/>
        </w:rPr>
        <w:t xml:space="preserve"> AVELINO MANOEL FERREIRA, Nº 490</w:t>
      </w:r>
      <w:r w:rsidR="00D46C32">
        <w:rPr>
          <w:rFonts w:ascii="Arial" w:hAnsi="Arial" w:cs="Arial"/>
          <w:b/>
        </w:rPr>
        <w:t xml:space="preserve"> BAIRRO CENTRO, PENHA-SC</w:t>
      </w:r>
      <w:r w:rsidR="00927597">
        <w:rPr>
          <w:rFonts w:ascii="Arial" w:hAnsi="Arial" w:cs="Arial"/>
          <w:b/>
        </w:rPr>
        <w:t>.</w:t>
      </w:r>
    </w:p>
    <w:p w14:paraId="047C77E8" w14:textId="77777777" w:rsidR="00F809B3" w:rsidRPr="00B7780F" w:rsidRDefault="00F809B3" w:rsidP="00B7780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30"/>
        <w:jc w:val="both"/>
        <w:rPr>
          <w:rFonts w:ascii="Arial" w:hAnsi="Arial" w:cs="Arial"/>
          <w:b/>
          <w:u w:val="single"/>
        </w:rPr>
      </w:pPr>
    </w:p>
    <w:p w14:paraId="3610A0B3" w14:textId="281E375B" w:rsidR="00F809B3" w:rsidRPr="00B7780F" w:rsidRDefault="00F809B3" w:rsidP="00B7780F">
      <w:pPr>
        <w:pStyle w:val="Padro"/>
        <w:spacing w:line="276" w:lineRule="auto"/>
        <w:jc w:val="right"/>
        <w:rPr>
          <w:rFonts w:ascii="Arial" w:hAnsi="Arial" w:cs="Arial"/>
          <w:b/>
          <w:bCs/>
          <w:sz w:val="22"/>
          <w:szCs w:val="22"/>
        </w:rPr>
      </w:pPr>
      <w:r w:rsidRPr="00B7780F">
        <w:rPr>
          <w:rFonts w:ascii="Arial" w:hAnsi="Arial" w:cs="Arial"/>
          <w:b/>
          <w:bCs/>
          <w:sz w:val="22"/>
          <w:szCs w:val="22"/>
        </w:rPr>
        <w:t>CONTRATO Nº .../</w:t>
      </w:r>
      <w:r w:rsidRPr="00B7780F">
        <w:rPr>
          <w:rFonts w:ascii="Arial" w:hAnsi="Arial" w:cs="Arial"/>
          <w:b/>
          <w:sz w:val="22"/>
          <w:szCs w:val="22"/>
        </w:rPr>
        <w:t>202</w:t>
      </w:r>
      <w:r w:rsidR="00734ED8" w:rsidRPr="00B7780F">
        <w:rPr>
          <w:rFonts w:ascii="Arial" w:hAnsi="Arial" w:cs="Arial"/>
          <w:b/>
          <w:sz w:val="22"/>
          <w:szCs w:val="22"/>
        </w:rPr>
        <w:t>5</w:t>
      </w:r>
      <w:r w:rsidRPr="00B7780F">
        <w:rPr>
          <w:rFonts w:ascii="Arial" w:hAnsi="Arial" w:cs="Arial"/>
          <w:b/>
          <w:sz w:val="22"/>
          <w:szCs w:val="22"/>
        </w:rPr>
        <w:t xml:space="preserve"> </w:t>
      </w:r>
      <w:r w:rsidRPr="00B7780F">
        <w:rPr>
          <w:rFonts w:ascii="Arial" w:hAnsi="Arial" w:cs="Arial"/>
          <w:b/>
          <w:bCs/>
          <w:sz w:val="22"/>
          <w:szCs w:val="22"/>
        </w:rPr>
        <w:t>de</w:t>
      </w:r>
      <w:proofErr w:type="gramStart"/>
      <w:r w:rsidRPr="00B7780F">
        <w:rPr>
          <w:rFonts w:ascii="Arial" w:hAnsi="Arial" w:cs="Arial"/>
          <w:b/>
          <w:bCs/>
          <w:sz w:val="22"/>
          <w:szCs w:val="22"/>
        </w:rPr>
        <w:t xml:space="preserve"> ..</w:t>
      </w:r>
      <w:proofErr w:type="gramEnd"/>
      <w:r w:rsidRPr="00B7780F">
        <w:rPr>
          <w:rFonts w:ascii="Arial" w:hAnsi="Arial" w:cs="Arial"/>
          <w:b/>
          <w:bCs/>
          <w:sz w:val="22"/>
          <w:szCs w:val="22"/>
        </w:rPr>
        <w:t>/.../202</w:t>
      </w:r>
      <w:r w:rsidR="00734ED8" w:rsidRPr="00B7780F">
        <w:rPr>
          <w:rFonts w:ascii="Arial" w:hAnsi="Arial" w:cs="Arial"/>
          <w:b/>
          <w:bCs/>
          <w:sz w:val="22"/>
          <w:szCs w:val="22"/>
        </w:rPr>
        <w:t>5</w:t>
      </w:r>
      <w:r w:rsidRPr="00B7780F">
        <w:rPr>
          <w:rFonts w:ascii="Arial" w:hAnsi="Arial" w:cs="Arial"/>
          <w:b/>
          <w:bCs/>
          <w:sz w:val="22"/>
          <w:szCs w:val="22"/>
        </w:rPr>
        <w:t>-</w:t>
      </w:r>
      <w:r w:rsidR="00927597">
        <w:rPr>
          <w:rFonts w:ascii="Arial" w:hAnsi="Arial" w:cs="Arial"/>
          <w:b/>
          <w:bCs/>
          <w:sz w:val="22"/>
          <w:szCs w:val="22"/>
        </w:rPr>
        <w:t>FMS</w:t>
      </w:r>
    </w:p>
    <w:p w14:paraId="36F1CD51" w14:textId="3AA68251" w:rsidR="00F809B3" w:rsidRPr="00B7780F" w:rsidRDefault="00F809B3" w:rsidP="00B7780F">
      <w:pPr>
        <w:pStyle w:val="Padro"/>
        <w:spacing w:line="276" w:lineRule="auto"/>
        <w:jc w:val="right"/>
        <w:rPr>
          <w:rFonts w:ascii="Arial" w:hAnsi="Arial" w:cs="Arial"/>
          <w:b/>
          <w:bCs/>
          <w:sz w:val="22"/>
          <w:szCs w:val="22"/>
        </w:rPr>
      </w:pPr>
      <w:r w:rsidRPr="00B7780F">
        <w:rPr>
          <w:rFonts w:ascii="Arial" w:hAnsi="Arial" w:cs="Arial"/>
          <w:b/>
          <w:bCs/>
          <w:sz w:val="22"/>
          <w:szCs w:val="22"/>
        </w:rPr>
        <w:t xml:space="preserve">PROCESSO LICITATÓRIO Nº </w:t>
      </w:r>
      <w:r w:rsidR="007A4FBD" w:rsidRPr="00B7780F">
        <w:rPr>
          <w:rFonts w:ascii="Arial" w:hAnsi="Arial" w:cs="Arial"/>
          <w:b/>
          <w:bCs/>
          <w:sz w:val="22"/>
          <w:szCs w:val="22"/>
        </w:rPr>
        <w:t>0</w:t>
      </w:r>
      <w:r w:rsidR="00D46C32">
        <w:rPr>
          <w:rFonts w:ascii="Arial" w:hAnsi="Arial" w:cs="Arial"/>
          <w:b/>
          <w:bCs/>
          <w:sz w:val="22"/>
          <w:szCs w:val="22"/>
        </w:rPr>
        <w:t>3</w:t>
      </w:r>
      <w:r w:rsidR="00370061">
        <w:rPr>
          <w:rFonts w:ascii="Arial" w:hAnsi="Arial" w:cs="Arial"/>
          <w:b/>
          <w:bCs/>
          <w:sz w:val="22"/>
          <w:szCs w:val="22"/>
        </w:rPr>
        <w:t>5</w:t>
      </w:r>
      <w:r w:rsidRPr="00B7780F">
        <w:rPr>
          <w:rFonts w:ascii="Arial" w:hAnsi="Arial" w:cs="Arial"/>
          <w:b/>
          <w:sz w:val="22"/>
          <w:szCs w:val="22"/>
        </w:rPr>
        <w:t>/202</w:t>
      </w:r>
      <w:r w:rsidR="00734ED8" w:rsidRPr="00B7780F">
        <w:rPr>
          <w:rFonts w:ascii="Arial" w:hAnsi="Arial" w:cs="Arial"/>
          <w:b/>
          <w:sz w:val="22"/>
          <w:szCs w:val="22"/>
        </w:rPr>
        <w:t>5</w:t>
      </w:r>
      <w:r w:rsidRPr="00B7780F">
        <w:rPr>
          <w:rFonts w:ascii="Arial" w:hAnsi="Arial" w:cs="Arial"/>
          <w:b/>
          <w:sz w:val="22"/>
          <w:szCs w:val="22"/>
        </w:rPr>
        <w:t>-</w:t>
      </w:r>
      <w:r w:rsidR="00927597">
        <w:rPr>
          <w:rFonts w:ascii="Arial" w:hAnsi="Arial" w:cs="Arial"/>
          <w:b/>
          <w:sz w:val="22"/>
          <w:szCs w:val="22"/>
        </w:rPr>
        <w:t>FMS</w:t>
      </w:r>
    </w:p>
    <w:p w14:paraId="755E718B" w14:textId="3A395F7B" w:rsidR="00F809B3" w:rsidRPr="00B7780F" w:rsidRDefault="00F809B3" w:rsidP="00B7780F">
      <w:pPr>
        <w:pStyle w:val="Padro"/>
        <w:spacing w:line="276" w:lineRule="auto"/>
        <w:jc w:val="right"/>
        <w:rPr>
          <w:rFonts w:ascii="Arial" w:hAnsi="Arial" w:cs="Arial"/>
          <w:b/>
          <w:bCs/>
          <w:sz w:val="22"/>
          <w:szCs w:val="22"/>
        </w:rPr>
      </w:pPr>
      <w:r w:rsidRPr="00B7780F">
        <w:rPr>
          <w:rFonts w:ascii="Arial" w:hAnsi="Arial" w:cs="Arial"/>
          <w:b/>
          <w:bCs/>
          <w:sz w:val="22"/>
          <w:szCs w:val="22"/>
        </w:rPr>
        <w:t xml:space="preserve">MODALIDADE INEXIGIBILIDADE DE LICITAÇÃO Nº </w:t>
      </w:r>
      <w:r w:rsidR="00370061">
        <w:rPr>
          <w:rFonts w:ascii="Arial" w:hAnsi="Arial" w:cs="Arial"/>
          <w:b/>
          <w:bCs/>
          <w:sz w:val="22"/>
          <w:szCs w:val="22"/>
        </w:rPr>
        <w:t>0</w:t>
      </w:r>
      <w:r w:rsidR="00D46C32">
        <w:rPr>
          <w:rFonts w:ascii="Arial" w:hAnsi="Arial" w:cs="Arial"/>
          <w:b/>
          <w:bCs/>
          <w:sz w:val="22"/>
          <w:szCs w:val="22"/>
        </w:rPr>
        <w:t>1</w:t>
      </w:r>
      <w:r w:rsidR="00370061">
        <w:rPr>
          <w:rFonts w:ascii="Arial" w:hAnsi="Arial" w:cs="Arial"/>
          <w:b/>
          <w:bCs/>
          <w:sz w:val="22"/>
          <w:szCs w:val="22"/>
        </w:rPr>
        <w:t>6</w:t>
      </w:r>
      <w:r w:rsidRPr="00B7780F">
        <w:rPr>
          <w:rFonts w:ascii="Arial" w:hAnsi="Arial" w:cs="Arial"/>
          <w:b/>
          <w:bCs/>
          <w:sz w:val="22"/>
          <w:szCs w:val="22"/>
        </w:rPr>
        <w:t>/202</w:t>
      </w:r>
      <w:r w:rsidR="00734ED8" w:rsidRPr="00B7780F">
        <w:rPr>
          <w:rFonts w:ascii="Arial" w:hAnsi="Arial" w:cs="Arial"/>
          <w:b/>
          <w:bCs/>
          <w:sz w:val="22"/>
          <w:szCs w:val="22"/>
        </w:rPr>
        <w:t>5</w:t>
      </w:r>
      <w:r w:rsidRPr="00B7780F">
        <w:rPr>
          <w:rFonts w:ascii="Arial" w:hAnsi="Arial" w:cs="Arial"/>
          <w:b/>
          <w:bCs/>
          <w:sz w:val="22"/>
          <w:szCs w:val="22"/>
        </w:rPr>
        <w:t>-</w:t>
      </w:r>
      <w:r w:rsidR="00927597">
        <w:rPr>
          <w:rFonts w:ascii="Arial" w:hAnsi="Arial" w:cs="Arial"/>
          <w:b/>
          <w:bCs/>
          <w:sz w:val="22"/>
          <w:szCs w:val="22"/>
        </w:rPr>
        <w:t>FMS</w:t>
      </w:r>
    </w:p>
    <w:p w14:paraId="4336C886" w14:textId="5883263F" w:rsidR="00F809B3" w:rsidRPr="00B7780F" w:rsidRDefault="00F809B3" w:rsidP="00B7780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30"/>
        <w:jc w:val="right"/>
        <w:rPr>
          <w:rFonts w:ascii="Arial" w:hAnsi="Arial" w:cs="Arial"/>
          <w:b/>
        </w:rPr>
      </w:pPr>
      <w:r w:rsidRPr="00B7780F">
        <w:rPr>
          <w:rFonts w:ascii="Arial" w:hAnsi="Arial" w:cs="Arial"/>
          <w:b/>
          <w:bCs/>
        </w:rPr>
        <w:t xml:space="preserve">                                                                                   HOMOLOGADO EM .../.../202</w:t>
      </w:r>
      <w:r w:rsidR="00734ED8" w:rsidRPr="00B7780F">
        <w:rPr>
          <w:rFonts w:ascii="Arial" w:hAnsi="Arial" w:cs="Arial"/>
          <w:b/>
          <w:bCs/>
        </w:rPr>
        <w:t>5</w:t>
      </w:r>
    </w:p>
    <w:p w14:paraId="27B78D3B" w14:textId="77777777" w:rsidR="00F809B3" w:rsidRPr="00B7780F" w:rsidRDefault="00F809B3" w:rsidP="00B7780F">
      <w:pPr>
        <w:pStyle w:val="Cabealho"/>
        <w:tabs>
          <w:tab w:val="left" w:pos="709"/>
        </w:tabs>
        <w:spacing w:line="276" w:lineRule="auto"/>
        <w:jc w:val="both"/>
        <w:rPr>
          <w:rFonts w:ascii="Arial" w:hAnsi="Arial" w:cs="Arial"/>
        </w:rPr>
      </w:pPr>
    </w:p>
    <w:p w14:paraId="47B1CE06" w14:textId="5D183C90" w:rsidR="00F809B3" w:rsidRPr="00B7780F" w:rsidRDefault="00F809B3" w:rsidP="00B7780F">
      <w:pPr>
        <w:pStyle w:val="PargrafodaLista"/>
        <w:ind w:left="0" w:firstLine="567"/>
        <w:jc w:val="both"/>
        <w:rPr>
          <w:rFonts w:ascii="Arial" w:hAnsi="Arial" w:cs="Arial"/>
          <w:bCs/>
        </w:rPr>
      </w:pPr>
      <w:r w:rsidRPr="00B7780F">
        <w:rPr>
          <w:rFonts w:ascii="Arial" w:hAnsi="Arial" w:cs="Arial"/>
        </w:rPr>
        <w:t>Através do presente instrumento de Contrato de locação firmado entre o MUNICÍPIO DE PENHA, pesso</w:t>
      </w:r>
      <w:r w:rsidRPr="00B7780F">
        <w:rPr>
          <w:rFonts w:ascii="Arial" w:eastAsia="Arial Unicode MS" w:hAnsi="Arial" w:cs="Arial"/>
        </w:rPr>
        <w:t>a jurídica de direito público interno, com sede nesta Cidade, Avenida Nereu Ramos, nº 190, inscrita no CNPJ sob nº 83.102.327/0001-00</w:t>
      </w:r>
      <w:r w:rsidRPr="00B7780F">
        <w:rPr>
          <w:rFonts w:ascii="Arial" w:hAnsi="Arial" w:cs="Arial"/>
        </w:rPr>
        <w:t>,</w:t>
      </w:r>
      <w:r w:rsidR="007A4FBD" w:rsidRPr="00B7780F">
        <w:rPr>
          <w:rFonts w:ascii="Arial" w:hAnsi="Arial" w:cs="Arial"/>
        </w:rPr>
        <w:t xml:space="preserve"> </w:t>
      </w:r>
      <w:r w:rsidR="00927597">
        <w:rPr>
          <w:rFonts w:ascii="Arial" w:hAnsi="Arial" w:cs="Arial"/>
        </w:rPr>
        <w:t xml:space="preserve">por meio do Fundo Municipal de Saúde, </w:t>
      </w:r>
      <w:r w:rsidR="007A4FBD" w:rsidRPr="00B7780F">
        <w:rPr>
          <w:rFonts w:ascii="Arial" w:hAnsi="Arial" w:cs="Arial"/>
        </w:rPr>
        <w:t>neste ato representado pel</w:t>
      </w:r>
      <w:r w:rsidR="00734ED8" w:rsidRPr="00B7780F">
        <w:rPr>
          <w:rFonts w:ascii="Arial" w:hAnsi="Arial" w:cs="Arial"/>
        </w:rPr>
        <w:t xml:space="preserve">o </w:t>
      </w:r>
      <w:r w:rsidR="00927597">
        <w:rPr>
          <w:rFonts w:ascii="Arial" w:hAnsi="Arial" w:cs="Arial"/>
        </w:rPr>
        <w:t xml:space="preserve">seu </w:t>
      </w:r>
      <w:r w:rsidR="00734ED8" w:rsidRPr="00B7780F">
        <w:rPr>
          <w:rFonts w:ascii="Arial" w:hAnsi="Arial" w:cs="Arial"/>
        </w:rPr>
        <w:t>Secretári</w:t>
      </w:r>
      <w:r w:rsidR="00927597">
        <w:rPr>
          <w:rFonts w:ascii="Arial" w:hAnsi="Arial" w:cs="Arial"/>
        </w:rPr>
        <w:t>o</w:t>
      </w:r>
      <w:r w:rsidR="00734ED8" w:rsidRPr="00B7780F">
        <w:rPr>
          <w:rFonts w:ascii="Arial" w:hAnsi="Arial" w:cs="Arial"/>
        </w:rPr>
        <w:t xml:space="preserve">, Sr. </w:t>
      </w:r>
      <w:r w:rsidR="00927597">
        <w:rPr>
          <w:rFonts w:ascii="Arial" w:hAnsi="Arial" w:cs="Arial"/>
        </w:rPr>
        <w:t>Nestor Filipe da Luz</w:t>
      </w:r>
      <w:r w:rsidR="00734ED8" w:rsidRPr="00B7780F">
        <w:rPr>
          <w:rFonts w:ascii="Arial" w:hAnsi="Arial" w:cs="Arial"/>
        </w:rPr>
        <w:t>,</w:t>
      </w:r>
      <w:r w:rsidR="007A4FBD" w:rsidRPr="00B7780F">
        <w:rPr>
          <w:rFonts w:ascii="Arial" w:hAnsi="Arial" w:cs="Arial"/>
        </w:rPr>
        <w:t xml:space="preserve"> </w:t>
      </w:r>
      <w:r w:rsidR="00734ED8" w:rsidRPr="00B7780F">
        <w:rPr>
          <w:rFonts w:ascii="Arial" w:hAnsi="Arial" w:cs="Arial"/>
        </w:rPr>
        <w:t xml:space="preserve">doravante </w:t>
      </w:r>
      <w:r w:rsidRPr="00B7780F">
        <w:rPr>
          <w:rFonts w:ascii="Arial" w:hAnsi="Arial" w:cs="Arial"/>
          <w:color w:val="000000"/>
        </w:rPr>
        <w:t xml:space="preserve">denominado </w:t>
      </w:r>
      <w:r w:rsidR="003B185B">
        <w:rPr>
          <w:rFonts w:ascii="Arial" w:hAnsi="Arial" w:cs="Arial"/>
          <w:b/>
          <w:color w:val="000000"/>
        </w:rPr>
        <w:t>LOCATÁRIO</w:t>
      </w:r>
      <w:r w:rsidRPr="00B7780F">
        <w:rPr>
          <w:rFonts w:ascii="Arial" w:hAnsi="Arial" w:cs="Arial"/>
          <w:b/>
          <w:color w:val="000000"/>
        </w:rPr>
        <w:t>,</w:t>
      </w:r>
      <w:r w:rsidRPr="00B7780F">
        <w:rPr>
          <w:rFonts w:ascii="Arial" w:hAnsi="Arial" w:cs="Arial"/>
          <w:color w:val="000000"/>
        </w:rPr>
        <w:t xml:space="preserve"> </w:t>
      </w:r>
      <w:r w:rsidRPr="00B7780F">
        <w:rPr>
          <w:rFonts w:ascii="Arial" w:hAnsi="Arial" w:cs="Arial"/>
        </w:rPr>
        <w:t xml:space="preserve">e, de outro lado, </w:t>
      </w:r>
      <w:r w:rsidR="00D46C32">
        <w:rPr>
          <w:rFonts w:ascii="Arial" w:hAnsi="Arial" w:cs="Arial"/>
        </w:rPr>
        <w:t>a CONSTRUTORA E INCORPORADORA ITALIA LTDA</w:t>
      </w:r>
      <w:r w:rsidR="003827B9">
        <w:rPr>
          <w:rFonts w:ascii="Arial" w:hAnsi="Arial" w:cs="Arial"/>
        </w:rPr>
        <w:t xml:space="preserve">, </w:t>
      </w:r>
      <w:r w:rsidR="00D46C32">
        <w:rPr>
          <w:rFonts w:ascii="Arial" w:hAnsi="Arial" w:cs="Arial"/>
        </w:rPr>
        <w:t xml:space="preserve">inscrita no CNPJ sob nº 48.236.815/0001-09, neste ato representada por sua sócia administradora Sra. GISELI ROSA DUARTE VICENTE, </w:t>
      </w:r>
      <w:r w:rsidR="003827B9">
        <w:rPr>
          <w:rFonts w:ascii="Arial" w:hAnsi="Arial" w:cs="Arial"/>
        </w:rPr>
        <w:t>inscrit</w:t>
      </w:r>
      <w:r w:rsidR="00927597">
        <w:rPr>
          <w:rFonts w:ascii="Arial" w:hAnsi="Arial" w:cs="Arial"/>
        </w:rPr>
        <w:t>a</w:t>
      </w:r>
      <w:r w:rsidR="003827B9">
        <w:rPr>
          <w:rFonts w:ascii="Arial" w:hAnsi="Arial" w:cs="Arial"/>
        </w:rPr>
        <w:t xml:space="preserve"> no C</w:t>
      </w:r>
      <w:r w:rsidR="00927597">
        <w:rPr>
          <w:rFonts w:ascii="Arial" w:hAnsi="Arial" w:cs="Arial"/>
        </w:rPr>
        <w:t>PF</w:t>
      </w:r>
      <w:r w:rsidR="003827B9">
        <w:rPr>
          <w:rFonts w:ascii="Arial" w:hAnsi="Arial" w:cs="Arial"/>
        </w:rPr>
        <w:t xml:space="preserve"> </w:t>
      </w:r>
      <w:r w:rsidR="00927597">
        <w:rPr>
          <w:rFonts w:ascii="Arial" w:hAnsi="Arial" w:cs="Arial"/>
        </w:rPr>
        <w:t xml:space="preserve">sob o </w:t>
      </w:r>
      <w:r w:rsidR="003827B9">
        <w:rPr>
          <w:rFonts w:ascii="Arial" w:hAnsi="Arial" w:cs="Arial"/>
        </w:rPr>
        <w:t>n°</w:t>
      </w:r>
      <w:r w:rsidR="00927597">
        <w:rPr>
          <w:rFonts w:ascii="Arial" w:hAnsi="Arial" w:cs="Arial"/>
        </w:rPr>
        <w:t xml:space="preserve"> </w:t>
      </w:r>
      <w:r w:rsidR="00D46C32">
        <w:rPr>
          <w:rFonts w:ascii="Arial" w:hAnsi="Arial" w:cs="Arial"/>
        </w:rPr>
        <w:t>087.176.859-31</w:t>
      </w:r>
      <w:r w:rsidRPr="00B7780F">
        <w:rPr>
          <w:rFonts w:ascii="Arial" w:hAnsi="Arial" w:cs="Arial"/>
        </w:rPr>
        <w:t>, denominad</w:t>
      </w:r>
      <w:r w:rsidR="00927597">
        <w:rPr>
          <w:rFonts w:ascii="Arial" w:hAnsi="Arial" w:cs="Arial"/>
        </w:rPr>
        <w:t>a</w:t>
      </w:r>
      <w:r w:rsidRPr="00B7780F">
        <w:rPr>
          <w:rFonts w:ascii="Arial" w:hAnsi="Arial" w:cs="Arial"/>
        </w:rPr>
        <w:t xml:space="preserve"> </w:t>
      </w:r>
      <w:r w:rsidR="003B185B">
        <w:rPr>
          <w:rFonts w:ascii="Arial" w:hAnsi="Arial" w:cs="Arial"/>
          <w:b/>
        </w:rPr>
        <w:t>LOCADOR</w:t>
      </w:r>
      <w:r w:rsidR="00927597">
        <w:rPr>
          <w:rFonts w:ascii="Arial" w:hAnsi="Arial" w:cs="Arial"/>
          <w:b/>
        </w:rPr>
        <w:t>A</w:t>
      </w:r>
      <w:r w:rsidRPr="00B7780F">
        <w:rPr>
          <w:rFonts w:ascii="Arial" w:hAnsi="Arial" w:cs="Arial"/>
          <w:b/>
        </w:rPr>
        <w:t xml:space="preserve">, </w:t>
      </w:r>
      <w:r w:rsidRPr="00B7780F">
        <w:rPr>
          <w:rFonts w:ascii="Arial" w:hAnsi="Arial" w:cs="Arial"/>
        </w:rPr>
        <w:t>firmam o presente instrumento mediante</w:t>
      </w:r>
      <w:r w:rsidRPr="00B7780F">
        <w:rPr>
          <w:rFonts w:ascii="Arial" w:hAnsi="Arial" w:cs="Arial"/>
          <w:bCs/>
        </w:rPr>
        <w:t xml:space="preserve"> as seguintes cláusula contratuais:</w:t>
      </w:r>
    </w:p>
    <w:p w14:paraId="3DCC3331" w14:textId="77777777" w:rsidR="001A23B6" w:rsidRPr="00B7780F" w:rsidRDefault="001A23B6" w:rsidP="00B7780F">
      <w:pPr>
        <w:spacing w:line="276" w:lineRule="auto"/>
        <w:jc w:val="both"/>
        <w:rPr>
          <w:rFonts w:ascii="Arial" w:hAnsi="Arial" w:cs="Arial"/>
        </w:rPr>
      </w:pPr>
    </w:p>
    <w:p w14:paraId="72521683" w14:textId="77777777" w:rsidR="001A23B6" w:rsidRPr="00B7780F" w:rsidRDefault="001A23B6" w:rsidP="00B7780F">
      <w:pPr>
        <w:spacing w:line="276" w:lineRule="auto"/>
        <w:rPr>
          <w:rFonts w:ascii="Arial" w:hAnsi="Arial" w:cs="Arial"/>
          <w:b/>
        </w:rPr>
      </w:pPr>
      <w:r w:rsidRPr="00B7780F">
        <w:rPr>
          <w:rFonts w:ascii="Arial" w:hAnsi="Arial" w:cs="Arial"/>
          <w:b/>
        </w:rPr>
        <w:t xml:space="preserve">CLÁUSULA PRIMEIRA </w:t>
      </w:r>
    </w:p>
    <w:p w14:paraId="5236A137" w14:textId="12D6CFA7" w:rsidR="001A23B6" w:rsidRPr="00B7780F" w:rsidRDefault="00B7780F" w:rsidP="00B7780F">
      <w:pPr>
        <w:spacing w:line="276" w:lineRule="auto"/>
        <w:jc w:val="both"/>
        <w:rPr>
          <w:rFonts w:ascii="Arial" w:hAnsi="Arial" w:cs="Arial"/>
        </w:rPr>
      </w:pPr>
      <w:r>
        <w:rPr>
          <w:rFonts w:ascii="Arial" w:eastAsia="Arial Unicode MS" w:hAnsi="Arial" w:cs="Arial"/>
        </w:rPr>
        <w:t xml:space="preserve">1.1. </w:t>
      </w:r>
      <w:r w:rsidR="001A23B6" w:rsidRPr="00B7780F">
        <w:rPr>
          <w:rFonts w:ascii="Arial" w:eastAsia="Arial Unicode MS" w:hAnsi="Arial" w:cs="Arial"/>
        </w:rPr>
        <w:t xml:space="preserve">O segundo nomeado, aqui chamado LOCADOR, loca ao primeiro </w:t>
      </w:r>
      <w:r w:rsidR="001A23B6" w:rsidRPr="00B7780F">
        <w:rPr>
          <w:rFonts w:ascii="Arial" w:hAnsi="Arial" w:cs="Arial"/>
        </w:rPr>
        <w:t>um imóvel localizado na</w:t>
      </w:r>
      <w:r w:rsidR="00370061">
        <w:rPr>
          <w:rFonts w:ascii="Arial" w:hAnsi="Arial" w:cs="Arial"/>
        </w:rPr>
        <w:t xml:space="preserve"> </w:t>
      </w:r>
      <w:r w:rsidR="00370061" w:rsidRPr="00370061">
        <w:rPr>
          <w:rFonts w:ascii="Arial" w:hAnsi="Arial" w:cs="Arial"/>
          <w:b/>
          <w:bCs/>
        </w:rPr>
        <w:t>RUA</w:t>
      </w:r>
      <w:r w:rsidR="00370061">
        <w:rPr>
          <w:rFonts w:ascii="Arial" w:hAnsi="Arial" w:cs="Arial"/>
        </w:rPr>
        <w:t xml:space="preserve"> </w:t>
      </w:r>
      <w:r w:rsidR="00370061">
        <w:rPr>
          <w:rFonts w:ascii="Arial" w:hAnsi="Arial" w:cs="Arial"/>
          <w:b/>
        </w:rPr>
        <w:t>AVELINO MANOEL FERREIRA, Nº 490 BAIRRO CENTRO, PENHA-SC</w:t>
      </w:r>
      <w:r w:rsidR="00D46C32">
        <w:rPr>
          <w:rFonts w:ascii="Arial" w:hAnsi="Arial" w:cs="Arial"/>
          <w:b/>
        </w:rPr>
        <w:t>, COM INSCRIÇÃO IMOBILIÁRIA N°</w:t>
      </w:r>
      <w:r w:rsidR="00370061">
        <w:rPr>
          <w:rFonts w:ascii="Arial" w:hAnsi="Arial" w:cs="Arial"/>
          <w:b/>
        </w:rPr>
        <w:t xml:space="preserve"> 01.02.071.1431.001</w:t>
      </w:r>
      <w:r w:rsidR="00D46C32">
        <w:rPr>
          <w:rFonts w:ascii="Arial" w:hAnsi="Arial" w:cs="Arial"/>
          <w:b/>
        </w:rPr>
        <w:t xml:space="preserve">, DEVIDAMENTE REGISTRADO NO CARTÓRIO DE REGISTRO DE IMÓVEIS DE BALNEÁRIO PIÇARRAS SOB A MATRÍCULA N° </w:t>
      </w:r>
      <w:r w:rsidR="00370061">
        <w:rPr>
          <w:rFonts w:ascii="Arial" w:hAnsi="Arial" w:cs="Arial"/>
          <w:b/>
        </w:rPr>
        <w:t>6.897</w:t>
      </w:r>
      <w:r w:rsidR="00D46C32">
        <w:rPr>
          <w:rFonts w:ascii="Arial" w:hAnsi="Arial" w:cs="Arial"/>
          <w:b/>
        </w:rPr>
        <w:t xml:space="preserve">, </w:t>
      </w:r>
      <w:r w:rsidR="001A23B6" w:rsidRPr="00B7780F">
        <w:rPr>
          <w:rFonts w:ascii="Arial" w:hAnsi="Arial" w:cs="Arial"/>
        </w:rPr>
        <w:t xml:space="preserve">para </w:t>
      </w:r>
      <w:r w:rsidR="000C6EF0">
        <w:rPr>
          <w:rFonts w:ascii="Arial" w:hAnsi="Arial" w:cs="Arial"/>
        </w:rPr>
        <w:t>utilização como Almoxarifado</w:t>
      </w:r>
      <w:r w:rsidR="00A11D96">
        <w:rPr>
          <w:rFonts w:ascii="Arial" w:hAnsi="Arial" w:cs="Arial"/>
        </w:rPr>
        <w:t xml:space="preserve"> da </w:t>
      </w:r>
      <w:r w:rsidR="00D46C32">
        <w:rPr>
          <w:rFonts w:ascii="Arial" w:hAnsi="Arial" w:cs="Arial"/>
        </w:rPr>
        <w:lastRenderedPageBreak/>
        <w:t>Secretaria Municipal de Saúde</w:t>
      </w:r>
      <w:r w:rsidR="001A23B6" w:rsidRPr="00B7780F">
        <w:rPr>
          <w:rFonts w:ascii="Arial" w:hAnsi="Arial" w:cs="Arial"/>
        </w:rPr>
        <w:t>, de acordo com as condições estabelecidas no presente edital, justificativa e documentos do imóvel, parte integrante do presente processo.</w:t>
      </w:r>
    </w:p>
    <w:p w14:paraId="5D429405" w14:textId="6D9CB86B" w:rsidR="001A23B6" w:rsidRPr="00B7780F" w:rsidRDefault="00B7780F" w:rsidP="00B7780F">
      <w:pPr>
        <w:spacing w:line="276" w:lineRule="auto"/>
        <w:jc w:val="both"/>
        <w:rPr>
          <w:rFonts w:ascii="Arial" w:hAnsi="Arial" w:cs="Arial"/>
        </w:rPr>
      </w:pPr>
      <w:r>
        <w:rPr>
          <w:rFonts w:ascii="Arial" w:hAnsi="Arial" w:cs="Arial"/>
        </w:rPr>
        <w:t xml:space="preserve">1.2. </w:t>
      </w:r>
      <w:r w:rsidR="001A23B6" w:rsidRPr="00B7780F">
        <w:rPr>
          <w:rFonts w:ascii="Arial" w:hAnsi="Arial" w:cs="Arial"/>
        </w:rPr>
        <w:t>Este contrato é vinculado ao edital da Inexigibilidade nº 0</w:t>
      </w:r>
      <w:r w:rsidR="000C6EF0">
        <w:rPr>
          <w:rFonts w:ascii="Arial" w:hAnsi="Arial" w:cs="Arial"/>
        </w:rPr>
        <w:t>16</w:t>
      </w:r>
      <w:r w:rsidR="001A23B6" w:rsidRPr="00B7780F">
        <w:rPr>
          <w:rFonts w:ascii="Arial" w:hAnsi="Arial" w:cs="Arial"/>
        </w:rPr>
        <w:t xml:space="preserve">/2025, homologado em </w:t>
      </w:r>
      <w:r w:rsidR="001A23B6" w:rsidRPr="000C6EF0">
        <w:rPr>
          <w:rFonts w:ascii="Arial" w:hAnsi="Arial" w:cs="Arial"/>
          <w:highlight w:val="yellow"/>
        </w:rPr>
        <w:t>00/00/2025.</w:t>
      </w:r>
    </w:p>
    <w:p w14:paraId="14D39E1D" w14:textId="77777777" w:rsidR="001A23B6" w:rsidRPr="00B7780F" w:rsidRDefault="001A23B6" w:rsidP="00B7780F">
      <w:pPr>
        <w:spacing w:line="276" w:lineRule="auto"/>
        <w:jc w:val="both"/>
        <w:rPr>
          <w:rFonts w:ascii="Arial" w:hAnsi="Arial" w:cs="Arial"/>
        </w:rPr>
      </w:pPr>
    </w:p>
    <w:p w14:paraId="15657DED" w14:textId="77777777" w:rsidR="001A23B6" w:rsidRPr="00B7780F" w:rsidRDefault="001A23B6" w:rsidP="00B7780F">
      <w:pPr>
        <w:spacing w:line="276" w:lineRule="auto"/>
        <w:rPr>
          <w:rFonts w:ascii="Arial" w:hAnsi="Arial" w:cs="Arial"/>
          <w:b/>
        </w:rPr>
      </w:pPr>
      <w:r w:rsidRPr="00B7780F">
        <w:rPr>
          <w:rFonts w:ascii="Arial" w:hAnsi="Arial" w:cs="Arial"/>
          <w:b/>
        </w:rPr>
        <w:t>CLÁUSULA SEGUNDA</w:t>
      </w:r>
    </w:p>
    <w:p w14:paraId="24A00CD9" w14:textId="1929DAC9" w:rsidR="001A23B6" w:rsidRPr="00B7780F" w:rsidRDefault="00B7780F" w:rsidP="00B7780F">
      <w:pPr>
        <w:spacing w:line="276" w:lineRule="auto"/>
        <w:jc w:val="both"/>
        <w:rPr>
          <w:rFonts w:ascii="Arial" w:hAnsi="Arial" w:cs="Arial"/>
          <w:b/>
        </w:rPr>
      </w:pPr>
      <w:r>
        <w:rPr>
          <w:rFonts w:ascii="Arial" w:hAnsi="Arial" w:cs="Arial"/>
        </w:rPr>
        <w:t xml:space="preserve">2.1. </w:t>
      </w:r>
      <w:r w:rsidR="001A23B6" w:rsidRPr="00B7780F">
        <w:rPr>
          <w:rFonts w:ascii="Arial" w:hAnsi="Arial" w:cs="Arial"/>
        </w:rPr>
        <w:t>O</w:t>
      </w:r>
      <w:r w:rsidR="001A23B6" w:rsidRPr="00B7780F">
        <w:rPr>
          <w:rFonts w:ascii="Arial" w:hAnsi="Arial" w:cs="Arial"/>
          <w:b/>
        </w:rPr>
        <w:t xml:space="preserve"> </w:t>
      </w:r>
      <w:r w:rsidR="001A23B6" w:rsidRPr="00B7780F">
        <w:rPr>
          <w:rFonts w:ascii="Arial" w:hAnsi="Arial" w:cs="Arial"/>
        </w:rPr>
        <w:t xml:space="preserve">período de locação do imóvel será de </w:t>
      </w:r>
      <w:r w:rsidR="00A11D96">
        <w:rPr>
          <w:rFonts w:ascii="Arial" w:hAnsi="Arial" w:cs="Arial"/>
        </w:rPr>
        <w:t>12</w:t>
      </w:r>
      <w:r w:rsidR="001A23B6" w:rsidRPr="00B7780F">
        <w:rPr>
          <w:rFonts w:ascii="Arial" w:hAnsi="Arial" w:cs="Arial"/>
        </w:rPr>
        <w:t xml:space="preserve"> (</w:t>
      </w:r>
      <w:r w:rsidR="00A11D96">
        <w:rPr>
          <w:rFonts w:ascii="Arial" w:hAnsi="Arial" w:cs="Arial"/>
        </w:rPr>
        <w:t>doze</w:t>
      </w:r>
      <w:r w:rsidR="001A23B6" w:rsidRPr="00B7780F">
        <w:rPr>
          <w:rFonts w:ascii="Arial" w:hAnsi="Arial" w:cs="Arial"/>
        </w:rPr>
        <w:t xml:space="preserve">) meses, iniciando-se em </w:t>
      </w:r>
      <w:proofErr w:type="spellStart"/>
      <w:r w:rsidR="001A23B6" w:rsidRPr="003827B9">
        <w:rPr>
          <w:rFonts w:ascii="Arial" w:hAnsi="Arial" w:cs="Arial"/>
          <w:highlight w:val="yellow"/>
        </w:rPr>
        <w:t>xx</w:t>
      </w:r>
      <w:proofErr w:type="spellEnd"/>
      <w:r w:rsidR="001A23B6" w:rsidRPr="00B7780F">
        <w:rPr>
          <w:rFonts w:ascii="Arial" w:hAnsi="Arial" w:cs="Arial"/>
        </w:rPr>
        <w:t xml:space="preserve"> de </w:t>
      </w:r>
      <w:r w:rsidR="00D46C32" w:rsidRPr="00D46C32">
        <w:rPr>
          <w:rFonts w:ascii="Arial" w:hAnsi="Arial" w:cs="Arial"/>
          <w:highlight w:val="yellow"/>
        </w:rPr>
        <w:t>XXXXXXX</w:t>
      </w:r>
      <w:r w:rsidR="001A23B6" w:rsidRPr="00B7780F">
        <w:rPr>
          <w:rFonts w:ascii="Arial" w:hAnsi="Arial" w:cs="Arial"/>
        </w:rPr>
        <w:t xml:space="preserve"> de 2025</w:t>
      </w:r>
      <w:r w:rsidR="00A11D96">
        <w:rPr>
          <w:rFonts w:ascii="Arial" w:hAnsi="Arial" w:cs="Arial"/>
        </w:rPr>
        <w:t>, podendo ser prorrogado até o limite máximo previsto na Lei n° 14.133/2021</w:t>
      </w:r>
    </w:p>
    <w:p w14:paraId="2B199DE6" w14:textId="77777777" w:rsidR="001A23B6" w:rsidRPr="00B7780F" w:rsidRDefault="001A23B6" w:rsidP="00B7780F">
      <w:pPr>
        <w:spacing w:line="276" w:lineRule="auto"/>
        <w:jc w:val="both"/>
        <w:rPr>
          <w:rFonts w:ascii="Arial" w:hAnsi="Arial" w:cs="Arial"/>
        </w:rPr>
      </w:pPr>
      <w:r w:rsidRPr="00B7780F">
        <w:rPr>
          <w:rFonts w:ascii="Arial" w:hAnsi="Arial" w:cs="Arial"/>
          <w:b/>
        </w:rPr>
        <w:t>Parágrafo Primeiro</w:t>
      </w:r>
      <w:r w:rsidRPr="00B7780F">
        <w:rPr>
          <w:rFonts w:ascii="Arial" w:hAnsi="Arial" w:cs="Arial"/>
        </w:rPr>
        <w:t>: As partes poderão convencionar, através de Termo aditivo, a prorrogação do prazo da locação, mediante notificação por escrito com antecedência mínima de até 30 (trinta) dias do término do prazo de locação.</w:t>
      </w:r>
    </w:p>
    <w:p w14:paraId="10CB5BD2" w14:textId="77777777" w:rsidR="001A23B6" w:rsidRPr="00B7780F" w:rsidRDefault="001A23B6" w:rsidP="00B7780F">
      <w:pPr>
        <w:spacing w:line="276" w:lineRule="auto"/>
        <w:jc w:val="both"/>
        <w:rPr>
          <w:rFonts w:ascii="Arial" w:hAnsi="Arial" w:cs="Arial"/>
          <w:b/>
        </w:rPr>
      </w:pPr>
    </w:p>
    <w:p w14:paraId="648E43E7" w14:textId="77777777" w:rsidR="001A23B6" w:rsidRPr="00B7780F" w:rsidRDefault="001A23B6" w:rsidP="00B7780F">
      <w:pPr>
        <w:spacing w:line="276" w:lineRule="auto"/>
        <w:jc w:val="both"/>
        <w:rPr>
          <w:rFonts w:ascii="Arial" w:hAnsi="Arial" w:cs="Arial"/>
          <w:b/>
        </w:rPr>
      </w:pPr>
      <w:r w:rsidRPr="00B7780F">
        <w:rPr>
          <w:rFonts w:ascii="Arial" w:hAnsi="Arial" w:cs="Arial"/>
          <w:b/>
        </w:rPr>
        <w:t>CLAUSULA TERCEIRA</w:t>
      </w:r>
    </w:p>
    <w:p w14:paraId="04ADDB6E" w14:textId="70CA7CD8" w:rsidR="001A23B6" w:rsidRPr="00B7780F" w:rsidRDefault="00B7780F" w:rsidP="00B7780F">
      <w:pPr>
        <w:spacing w:line="276" w:lineRule="auto"/>
        <w:jc w:val="both"/>
        <w:rPr>
          <w:rFonts w:ascii="Arial" w:hAnsi="Arial" w:cs="Arial"/>
        </w:rPr>
      </w:pPr>
      <w:r>
        <w:rPr>
          <w:rFonts w:ascii="Arial" w:hAnsi="Arial" w:cs="Arial"/>
        </w:rPr>
        <w:t xml:space="preserve">3.1. </w:t>
      </w:r>
      <w:r w:rsidR="001A23B6" w:rsidRPr="00B7780F">
        <w:rPr>
          <w:rFonts w:ascii="Arial" w:hAnsi="Arial" w:cs="Arial"/>
        </w:rPr>
        <w:t xml:space="preserve">O valor mensal da locação será de R$ </w:t>
      </w:r>
      <w:r w:rsidR="000C6EF0">
        <w:rPr>
          <w:rFonts w:ascii="Arial" w:hAnsi="Arial" w:cs="Arial"/>
        </w:rPr>
        <w:t>7</w:t>
      </w:r>
      <w:r w:rsidR="001A23B6" w:rsidRPr="00B7780F">
        <w:rPr>
          <w:rFonts w:ascii="Arial" w:hAnsi="Arial" w:cs="Arial"/>
        </w:rPr>
        <w:t>.</w:t>
      </w:r>
      <w:r w:rsidR="000C6EF0">
        <w:rPr>
          <w:rFonts w:ascii="Arial" w:hAnsi="Arial" w:cs="Arial"/>
        </w:rPr>
        <w:t>9</w:t>
      </w:r>
      <w:r w:rsidR="00A11D96">
        <w:rPr>
          <w:rFonts w:ascii="Arial" w:hAnsi="Arial" w:cs="Arial"/>
        </w:rPr>
        <w:t>00</w:t>
      </w:r>
      <w:r w:rsidR="001A23B6" w:rsidRPr="00B7780F">
        <w:rPr>
          <w:rFonts w:ascii="Arial" w:hAnsi="Arial" w:cs="Arial"/>
        </w:rPr>
        <w:t>,</w:t>
      </w:r>
      <w:r w:rsidR="00A11D96">
        <w:rPr>
          <w:rFonts w:ascii="Arial" w:hAnsi="Arial" w:cs="Arial"/>
        </w:rPr>
        <w:t>00</w:t>
      </w:r>
      <w:r w:rsidR="001A23B6" w:rsidRPr="00B7780F">
        <w:rPr>
          <w:rFonts w:ascii="Arial" w:hAnsi="Arial" w:cs="Arial"/>
        </w:rPr>
        <w:t xml:space="preserve"> (</w:t>
      </w:r>
      <w:r w:rsidR="000C6EF0">
        <w:rPr>
          <w:rFonts w:ascii="Arial" w:hAnsi="Arial" w:cs="Arial"/>
        </w:rPr>
        <w:t>sete mil e novecentos</w:t>
      </w:r>
      <w:r w:rsidR="00705485">
        <w:rPr>
          <w:rFonts w:ascii="Arial" w:hAnsi="Arial" w:cs="Arial"/>
        </w:rPr>
        <w:t xml:space="preserve"> reais</w:t>
      </w:r>
      <w:r w:rsidR="00A11D96">
        <w:rPr>
          <w:rFonts w:ascii="Arial" w:hAnsi="Arial" w:cs="Arial"/>
        </w:rPr>
        <w:t>)</w:t>
      </w:r>
      <w:r w:rsidR="001A23B6" w:rsidRPr="00B7780F">
        <w:rPr>
          <w:rFonts w:ascii="Arial" w:hAnsi="Arial" w:cs="Arial"/>
        </w:rPr>
        <w:t xml:space="preserve"> mensais, totalizando o valor de R$ </w:t>
      </w:r>
      <w:r w:rsidR="00A42EDC">
        <w:rPr>
          <w:rFonts w:ascii="Arial" w:hAnsi="Arial" w:cs="Arial"/>
        </w:rPr>
        <w:t>94.800</w:t>
      </w:r>
      <w:r w:rsidR="001A23B6" w:rsidRPr="00B7780F">
        <w:rPr>
          <w:rFonts w:ascii="Arial" w:hAnsi="Arial" w:cs="Arial"/>
        </w:rPr>
        <w:t>,</w:t>
      </w:r>
      <w:r w:rsidR="00A11D96">
        <w:rPr>
          <w:rFonts w:ascii="Arial" w:hAnsi="Arial" w:cs="Arial"/>
        </w:rPr>
        <w:t>00</w:t>
      </w:r>
      <w:r w:rsidR="001A23B6" w:rsidRPr="00B7780F">
        <w:rPr>
          <w:rFonts w:ascii="Arial" w:hAnsi="Arial" w:cs="Arial"/>
        </w:rPr>
        <w:t xml:space="preserve"> (</w:t>
      </w:r>
      <w:r w:rsidR="00A42EDC">
        <w:rPr>
          <w:rFonts w:ascii="Arial" w:hAnsi="Arial" w:cs="Arial"/>
        </w:rPr>
        <w:t>noventa e quatro mil e oitocentos</w:t>
      </w:r>
      <w:r w:rsidR="00705485">
        <w:rPr>
          <w:rFonts w:ascii="Arial" w:hAnsi="Arial" w:cs="Arial"/>
        </w:rPr>
        <w:t xml:space="preserve"> reais</w:t>
      </w:r>
      <w:r w:rsidR="001A23B6" w:rsidRPr="00B7780F">
        <w:rPr>
          <w:rFonts w:ascii="Arial" w:hAnsi="Arial" w:cs="Arial"/>
        </w:rPr>
        <w:t xml:space="preserve">) </w:t>
      </w:r>
      <w:r w:rsidR="00705485">
        <w:rPr>
          <w:rFonts w:ascii="Arial" w:hAnsi="Arial" w:cs="Arial"/>
        </w:rPr>
        <w:t xml:space="preserve">pagos </w:t>
      </w:r>
      <w:r w:rsidR="001A23B6" w:rsidRPr="00B7780F">
        <w:rPr>
          <w:rFonts w:ascii="Arial" w:hAnsi="Arial" w:cs="Arial"/>
        </w:rPr>
        <w:t xml:space="preserve">em </w:t>
      </w:r>
      <w:r w:rsidR="00A11D96">
        <w:rPr>
          <w:rFonts w:ascii="Arial" w:hAnsi="Arial" w:cs="Arial"/>
        </w:rPr>
        <w:t>doze</w:t>
      </w:r>
      <w:r w:rsidR="001A23B6" w:rsidRPr="00B7780F">
        <w:rPr>
          <w:rFonts w:ascii="Arial" w:hAnsi="Arial" w:cs="Arial"/>
        </w:rPr>
        <w:t xml:space="preserve"> meses, valores estes, que o </w:t>
      </w:r>
      <w:r w:rsidR="001A23B6" w:rsidRPr="00B7780F">
        <w:rPr>
          <w:rFonts w:ascii="Arial" w:hAnsi="Arial" w:cs="Arial"/>
          <w:b/>
        </w:rPr>
        <w:t>MUNICÍPIO/LOCATÁRIO</w:t>
      </w:r>
      <w:r w:rsidR="001A23B6" w:rsidRPr="00B7780F">
        <w:rPr>
          <w:rFonts w:ascii="Arial" w:hAnsi="Arial" w:cs="Arial"/>
        </w:rPr>
        <w:t xml:space="preserve"> se compromete a pagar até o dia </w:t>
      </w:r>
      <w:r w:rsidR="00A11D96">
        <w:rPr>
          <w:rFonts w:ascii="Arial" w:hAnsi="Arial" w:cs="Arial"/>
        </w:rPr>
        <w:t>30</w:t>
      </w:r>
      <w:r w:rsidR="001A23B6" w:rsidRPr="00B7780F">
        <w:rPr>
          <w:rFonts w:ascii="Arial" w:hAnsi="Arial" w:cs="Arial"/>
        </w:rPr>
        <w:t xml:space="preserve"> (</w:t>
      </w:r>
      <w:r w:rsidR="00A11D96">
        <w:rPr>
          <w:rFonts w:ascii="Arial" w:hAnsi="Arial" w:cs="Arial"/>
        </w:rPr>
        <w:t>trinta</w:t>
      </w:r>
      <w:r w:rsidR="001A23B6" w:rsidRPr="00B7780F">
        <w:rPr>
          <w:rFonts w:ascii="Arial" w:hAnsi="Arial" w:cs="Arial"/>
        </w:rPr>
        <w:t>) de cada mês subsequente ao vencido.</w:t>
      </w:r>
    </w:p>
    <w:p w14:paraId="353DC7BB" w14:textId="369A1D32" w:rsidR="001A23B6" w:rsidRPr="00B7780F" w:rsidRDefault="001A23B6" w:rsidP="00B7780F">
      <w:pPr>
        <w:spacing w:line="276" w:lineRule="auto"/>
        <w:jc w:val="both"/>
        <w:rPr>
          <w:rFonts w:ascii="Arial" w:hAnsi="Arial" w:cs="Arial"/>
        </w:rPr>
      </w:pPr>
      <w:r w:rsidRPr="00B7780F">
        <w:rPr>
          <w:rFonts w:ascii="Arial" w:hAnsi="Arial" w:cs="Arial"/>
          <w:b/>
          <w:u w:val="single"/>
        </w:rPr>
        <w:t>Parágrafo Primeiro:</w:t>
      </w:r>
      <w:r w:rsidRPr="00B7780F">
        <w:rPr>
          <w:rFonts w:ascii="Arial" w:hAnsi="Arial" w:cs="Arial"/>
        </w:rPr>
        <w:t xml:space="preserve"> As despesas referentes as faturas de energia elétrica, água </w:t>
      </w:r>
      <w:r w:rsidR="00DC7246">
        <w:rPr>
          <w:rFonts w:ascii="Arial" w:hAnsi="Arial" w:cs="Arial"/>
        </w:rPr>
        <w:t>e gás encanado (caso houver),</w:t>
      </w:r>
      <w:r w:rsidRPr="00B7780F">
        <w:rPr>
          <w:rFonts w:ascii="Arial" w:hAnsi="Arial" w:cs="Arial"/>
        </w:rPr>
        <w:t xml:space="preserve"> serão de responsabilidade exclusiva do MUNICÌPIO/LOCATÁRIO.</w:t>
      </w:r>
    </w:p>
    <w:p w14:paraId="1E242F0C" w14:textId="5C0D0AD7" w:rsidR="001A23B6" w:rsidRPr="00B7780F" w:rsidRDefault="00B7780F" w:rsidP="00B7780F">
      <w:pPr>
        <w:spacing w:line="276" w:lineRule="auto"/>
        <w:jc w:val="both"/>
        <w:rPr>
          <w:rFonts w:ascii="Arial" w:hAnsi="Arial" w:cs="Arial"/>
          <w:b/>
        </w:rPr>
      </w:pPr>
      <w:r>
        <w:rPr>
          <w:rFonts w:ascii="Arial" w:hAnsi="Arial" w:cs="Arial"/>
          <w:b/>
        </w:rPr>
        <w:t xml:space="preserve">3.2. </w:t>
      </w:r>
      <w:r w:rsidR="001A23B6" w:rsidRPr="00A11D96">
        <w:rPr>
          <w:rFonts w:ascii="Arial" w:hAnsi="Arial" w:cs="Arial"/>
          <w:bCs/>
        </w:rPr>
        <w:t>As despesas referentes ao IPTU serão de responsabilidade do PROPRIETÁRIO/LOCADORA.</w:t>
      </w:r>
    </w:p>
    <w:p w14:paraId="6D2D983A" w14:textId="77777777" w:rsidR="001A23B6" w:rsidRPr="00B7780F" w:rsidRDefault="001A23B6" w:rsidP="00B7780F">
      <w:pPr>
        <w:tabs>
          <w:tab w:val="left" w:pos="9639"/>
        </w:tabs>
        <w:spacing w:line="276" w:lineRule="auto"/>
        <w:jc w:val="both"/>
        <w:rPr>
          <w:rFonts w:ascii="Arial" w:hAnsi="Arial" w:cs="Arial"/>
          <w:b/>
        </w:rPr>
      </w:pPr>
    </w:p>
    <w:p w14:paraId="0935E41B" w14:textId="77777777" w:rsidR="001A23B6" w:rsidRPr="00B7780F" w:rsidRDefault="001A23B6" w:rsidP="00B7780F">
      <w:pPr>
        <w:tabs>
          <w:tab w:val="left" w:pos="9639"/>
        </w:tabs>
        <w:spacing w:line="276" w:lineRule="auto"/>
        <w:jc w:val="both"/>
        <w:rPr>
          <w:rFonts w:ascii="Arial" w:hAnsi="Arial" w:cs="Arial"/>
          <w:b/>
        </w:rPr>
      </w:pPr>
      <w:r w:rsidRPr="00B7780F">
        <w:rPr>
          <w:rFonts w:ascii="Arial" w:hAnsi="Arial" w:cs="Arial"/>
          <w:b/>
        </w:rPr>
        <w:t xml:space="preserve">CLAUSULA QUARTA </w:t>
      </w:r>
    </w:p>
    <w:p w14:paraId="737C9D2C" w14:textId="58B330F3" w:rsidR="001A23B6" w:rsidRPr="00B7780F" w:rsidRDefault="00B7780F" w:rsidP="00B7780F">
      <w:pPr>
        <w:tabs>
          <w:tab w:val="left" w:pos="9639"/>
        </w:tabs>
        <w:spacing w:line="276" w:lineRule="auto"/>
        <w:jc w:val="both"/>
        <w:rPr>
          <w:rFonts w:ascii="Arial" w:hAnsi="Arial" w:cs="Arial"/>
        </w:rPr>
      </w:pPr>
      <w:r>
        <w:rPr>
          <w:rFonts w:ascii="Arial" w:hAnsi="Arial" w:cs="Arial"/>
        </w:rPr>
        <w:t xml:space="preserve">4.1. </w:t>
      </w:r>
      <w:r w:rsidR="001A23B6" w:rsidRPr="00B7780F">
        <w:rPr>
          <w:rFonts w:ascii="Arial" w:hAnsi="Arial" w:cs="Arial"/>
        </w:rPr>
        <w:t>Este contrato correrá por conta da seguinte Dotação Orçamentária:</w:t>
      </w:r>
    </w:p>
    <w:p w14:paraId="7E14BA3C" w14:textId="77777777" w:rsidR="00A42EDC" w:rsidRPr="009169AE" w:rsidRDefault="00A42EDC" w:rsidP="00A42EDC">
      <w:pPr>
        <w:pStyle w:val="PargrafodaLista"/>
        <w:spacing w:line="360" w:lineRule="auto"/>
        <w:jc w:val="both"/>
        <w:rPr>
          <w:rFonts w:ascii="Arial" w:hAnsi="Arial" w:cs="Arial"/>
        </w:rPr>
      </w:pPr>
      <w:r w:rsidRPr="009169AE">
        <w:rPr>
          <w:rFonts w:ascii="Arial" w:hAnsi="Arial" w:cs="Arial"/>
          <w:b/>
          <w:bCs/>
        </w:rPr>
        <w:t>Código Reduzido</w:t>
      </w:r>
      <w:r w:rsidRPr="009169AE">
        <w:rPr>
          <w:rFonts w:ascii="Arial" w:hAnsi="Arial" w:cs="Arial"/>
        </w:rPr>
        <w:t>: 172</w:t>
      </w:r>
    </w:p>
    <w:p w14:paraId="7C399A1C" w14:textId="77777777" w:rsidR="00A42EDC" w:rsidRPr="009169AE" w:rsidRDefault="00A42EDC" w:rsidP="00A42EDC">
      <w:pPr>
        <w:pStyle w:val="PargrafodaLista"/>
        <w:spacing w:line="360" w:lineRule="auto"/>
        <w:jc w:val="both"/>
        <w:rPr>
          <w:rFonts w:ascii="Arial" w:hAnsi="Arial" w:cs="Arial"/>
        </w:rPr>
      </w:pPr>
      <w:r w:rsidRPr="009169AE">
        <w:rPr>
          <w:rFonts w:ascii="Arial" w:hAnsi="Arial" w:cs="Arial"/>
          <w:b/>
          <w:bCs/>
        </w:rPr>
        <w:t>Órgão:</w:t>
      </w:r>
      <w:r w:rsidRPr="009169AE">
        <w:rPr>
          <w:rFonts w:ascii="Arial" w:hAnsi="Arial" w:cs="Arial"/>
        </w:rPr>
        <w:t xml:space="preserve"> 20 - FUNDO MUNICIPAL DE SAÚDE</w:t>
      </w:r>
    </w:p>
    <w:p w14:paraId="48DA305D" w14:textId="77777777" w:rsidR="00A42EDC" w:rsidRPr="009169AE" w:rsidRDefault="00A42EDC" w:rsidP="00A42EDC">
      <w:pPr>
        <w:pStyle w:val="PargrafodaLista"/>
        <w:spacing w:line="360" w:lineRule="auto"/>
        <w:jc w:val="both"/>
        <w:rPr>
          <w:rFonts w:ascii="Arial" w:hAnsi="Arial" w:cs="Arial"/>
        </w:rPr>
      </w:pPr>
      <w:r w:rsidRPr="009169AE">
        <w:rPr>
          <w:rFonts w:ascii="Arial" w:hAnsi="Arial" w:cs="Arial"/>
          <w:b/>
          <w:bCs/>
        </w:rPr>
        <w:t>Unidade</w:t>
      </w:r>
      <w:r w:rsidRPr="009169AE">
        <w:rPr>
          <w:rFonts w:ascii="Arial" w:hAnsi="Arial" w:cs="Arial"/>
        </w:rPr>
        <w:t>: 1 - FUNDO MUNICIPAL DE SAÚDE</w:t>
      </w:r>
    </w:p>
    <w:p w14:paraId="757E33ED" w14:textId="77777777" w:rsidR="00A42EDC" w:rsidRPr="009169AE" w:rsidRDefault="00A42EDC" w:rsidP="00A42EDC">
      <w:pPr>
        <w:pStyle w:val="PargrafodaLista"/>
        <w:spacing w:line="360" w:lineRule="auto"/>
        <w:jc w:val="both"/>
        <w:rPr>
          <w:rFonts w:ascii="Arial" w:hAnsi="Arial" w:cs="Arial"/>
        </w:rPr>
      </w:pPr>
      <w:r w:rsidRPr="009169AE">
        <w:rPr>
          <w:rFonts w:ascii="Arial" w:hAnsi="Arial" w:cs="Arial"/>
          <w:b/>
          <w:bCs/>
        </w:rPr>
        <w:t>Ação</w:t>
      </w:r>
      <w:r w:rsidRPr="009169AE">
        <w:rPr>
          <w:rFonts w:ascii="Arial" w:hAnsi="Arial" w:cs="Arial"/>
        </w:rPr>
        <w:t>: 2064 - Funcionamento e Manutenção das Atividades do Fundo Municipal de Saúde</w:t>
      </w:r>
    </w:p>
    <w:p w14:paraId="059B0AA1" w14:textId="77777777" w:rsidR="00A42EDC" w:rsidRPr="009169AE" w:rsidRDefault="00A42EDC" w:rsidP="00A42EDC">
      <w:pPr>
        <w:pStyle w:val="PargrafodaLista"/>
        <w:spacing w:line="360" w:lineRule="auto"/>
        <w:jc w:val="both"/>
        <w:rPr>
          <w:rFonts w:ascii="Arial" w:hAnsi="Arial" w:cs="Arial"/>
        </w:rPr>
      </w:pPr>
      <w:r w:rsidRPr="009169AE">
        <w:rPr>
          <w:rFonts w:ascii="Arial" w:hAnsi="Arial" w:cs="Arial"/>
          <w:b/>
          <w:bCs/>
        </w:rPr>
        <w:t>Vínculo</w:t>
      </w:r>
      <w:r w:rsidRPr="009169AE">
        <w:rPr>
          <w:rFonts w:ascii="Arial" w:hAnsi="Arial" w:cs="Arial"/>
        </w:rPr>
        <w:t>: 150010020000 - Receitas de Impostos e de Transferência de Impostos - Saúde</w:t>
      </w:r>
    </w:p>
    <w:p w14:paraId="27F37BF6" w14:textId="77777777" w:rsidR="00A42EDC" w:rsidRDefault="00A42EDC" w:rsidP="00A42EDC">
      <w:pPr>
        <w:pStyle w:val="PargrafodaLista"/>
        <w:spacing w:line="360" w:lineRule="auto"/>
        <w:jc w:val="both"/>
        <w:rPr>
          <w:rFonts w:ascii="Arial" w:hAnsi="Arial" w:cs="Arial"/>
        </w:rPr>
      </w:pPr>
      <w:r w:rsidRPr="009169AE">
        <w:rPr>
          <w:rFonts w:ascii="Arial" w:hAnsi="Arial" w:cs="Arial"/>
          <w:b/>
          <w:bCs/>
        </w:rPr>
        <w:t>Subelemento</w:t>
      </w:r>
      <w:r w:rsidRPr="009169AE">
        <w:rPr>
          <w:rFonts w:ascii="Arial" w:hAnsi="Arial" w:cs="Arial"/>
        </w:rPr>
        <w:t>: 3339039100000000000 - Locação de imóveis</w:t>
      </w:r>
    </w:p>
    <w:p w14:paraId="3292FF73" w14:textId="77777777" w:rsidR="001A23B6" w:rsidRPr="00B7780F" w:rsidRDefault="001A23B6" w:rsidP="00B7780F">
      <w:pPr>
        <w:spacing w:line="276" w:lineRule="auto"/>
        <w:jc w:val="both"/>
        <w:rPr>
          <w:rFonts w:ascii="Arial" w:hAnsi="Arial" w:cs="Arial"/>
          <w:b/>
        </w:rPr>
      </w:pPr>
      <w:r w:rsidRPr="00B7780F">
        <w:rPr>
          <w:rFonts w:ascii="Arial" w:hAnsi="Arial" w:cs="Arial"/>
          <w:b/>
        </w:rPr>
        <w:lastRenderedPageBreak/>
        <w:t>CLAUSULA QUINTA</w:t>
      </w:r>
    </w:p>
    <w:p w14:paraId="67E62231" w14:textId="737F9A6E" w:rsidR="001A23B6" w:rsidRPr="003B185B" w:rsidRDefault="00B7780F" w:rsidP="00B7780F">
      <w:pPr>
        <w:spacing w:line="276" w:lineRule="auto"/>
        <w:jc w:val="both"/>
        <w:rPr>
          <w:rFonts w:ascii="Arial" w:hAnsi="Arial" w:cs="Arial"/>
        </w:rPr>
      </w:pPr>
      <w:r>
        <w:rPr>
          <w:rFonts w:ascii="Arial" w:hAnsi="Arial" w:cs="Arial"/>
        </w:rPr>
        <w:t xml:space="preserve">5.1. </w:t>
      </w:r>
      <w:r w:rsidR="001A23B6" w:rsidRPr="00B7780F">
        <w:rPr>
          <w:rFonts w:ascii="Arial" w:hAnsi="Arial" w:cs="Arial"/>
        </w:rPr>
        <w:t>O</w:t>
      </w:r>
      <w:r w:rsidR="001A23B6" w:rsidRPr="00B7780F">
        <w:rPr>
          <w:rFonts w:ascii="Arial" w:hAnsi="Arial" w:cs="Arial"/>
          <w:b/>
        </w:rPr>
        <w:t xml:space="preserve"> MUNICÍPIO/LOCATÁRIO</w:t>
      </w:r>
      <w:r w:rsidR="001A23B6" w:rsidRPr="00B7780F">
        <w:rPr>
          <w:rFonts w:ascii="Arial" w:hAnsi="Arial" w:cs="Arial"/>
        </w:rPr>
        <w:t>, salvo as obras</w:t>
      </w:r>
      <w:r w:rsidR="001A23B6" w:rsidRPr="00B7780F">
        <w:rPr>
          <w:rFonts w:ascii="Arial" w:hAnsi="Arial" w:cs="Arial"/>
          <w:b/>
        </w:rPr>
        <w:t xml:space="preserve"> </w:t>
      </w:r>
      <w:r w:rsidR="001A23B6" w:rsidRPr="00B7780F">
        <w:rPr>
          <w:rFonts w:ascii="Arial" w:hAnsi="Arial" w:cs="Arial"/>
        </w:rPr>
        <w:t>que importem na segurança do imóvel, obriga-se por todas as outras, devendo trazer o imóvel locado em boas condições de conservação e funcionamento como pinturas, aparelhos sanitários, portas, fechaduras, trincos, vidraças, instalações elétricas, torneiras, portões e quaisquer outros componentes do imóvel, conforme vistoria, para assim, restituí-los quando findo ou rescindido este contrato sem direito a retenção ou indenização por quaisquer benfeitorias, as quais ficarão desde logo incorporadas ao imóvel.</w:t>
      </w:r>
    </w:p>
    <w:p w14:paraId="4AD9553F" w14:textId="015455E4" w:rsidR="001A23B6" w:rsidRPr="00B7780F" w:rsidRDefault="001A23B6" w:rsidP="00B7780F">
      <w:pPr>
        <w:spacing w:line="276" w:lineRule="auto"/>
        <w:jc w:val="both"/>
        <w:rPr>
          <w:rFonts w:ascii="Arial" w:hAnsi="Arial" w:cs="Arial"/>
        </w:rPr>
      </w:pPr>
      <w:r w:rsidRPr="00B7780F">
        <w:rPr>
          <w:rFonts w:ascii="Arial" w:hAnsi="Arial" w:cs="Arial"/>
          <w:b/>
        </w:rPr>
        <w:t>Parágrafo Primeiro</w:t>
      </w:r>
      <w:r w:rsidRPr="00B7780F">
        <w:rPr>
          <w:rFonts w:ascii="Arial" w:hAnsi="Arial" w:cs="Arial"/>
        </w:rPr>
        <w:t xml:space="preserve">: Caso o </w:t>
      </w:r>
      <w:r w:rsidRPr="00B7780F">
        <w:rPr>
          <w:rFonts w:ascii="Arial" w:hAnsi="Arial" w:cs="Arial"/>
          <w:b/>
        </w:rPr>
        <w:t>MUNICÍPIO/LOCATÁRIO</w:t>
      </w:r>
      <w:r w:rsidRPr="00B7780F">
        <w:rPr>
          <w:rFonts w:ascii="Arial" w:hAnsi="Arial" w:cs="Arial"/>
        </w:rPr>
        <w:t xml:space="preserve"> não realize a prorrogação da locação, fica estabelecido que a devolução das chaves será precedida de vistoria do imóvel, obrigando-se a devolução do mesmo com os devidos reparos/reformas que se fizerem necessários, bem como limpeza, a qual será realizada pelo MUNICÌPIO.</w:t>
      </w:r>
    </w:p>
    <w:p w14:paraId="0EA83FF6" w14:textId="77777777" w:rsidR="001A23B6" w:rsidRDefault="001A23B6" w:rsidP="00B7780F">
      <w:pPr>
        <w:spacing w:line="276" w:lineRule="auto"/>
        <w:jc w:val="both"/>
        <w:rPr>
          <w:rFonts w:ascii="Arial" w:hAnsi="Arial" w:cs="Arial"/>
        </w:rPr>
      </w:pPr>
      <w:r w:rsidRPr="00B7780F">
        <w:rPr>
          <w:rFonts w:ascii="Arial" w:hAnsi="Arial" w:cs="Arial"/>
          <w:b/>
        </w:rPr>
        <w:t>Parágrafo Segundo</w:t>
      </w:r>
      <w:r w:rsidRPr="00B7780F">
        <w:rPr>
          <w:rFonts w:ascii="Arial" w:hAnsi="Arial" w:cs="Arial"/>
        </w:rPr>
        <w:t xml:space="preserve">: Caso o </w:t>
      </w:r>
      <w:r w:rsidRPr="00B7780F">
        <w:rPr>
          <w:rFonts w:ascii="Arial" w:hAnsi="Arial" w:cs="Arial"/>
          <w:b/>
        </w:rPr>
        <w:t xml:space="preserve">MUNICÍPIO/LOCATÁRIO </w:t>
      </w:r>
      <w:r w:rsidRPr="00B7780F">
        <w:rPr>
          <w:rFonts w:ascii="Arial" w:hAnsi="Arial" w:cs="Arial"/>
        </w:rPr>
        <w:t>não restitua o imóvel no prazo contratual ou enquanto perdurar a realização dos reparos/reformas, pagará enquanto estiver na posse do mesmo, o aluguel mensal até a efetiva desocupação do imóvel objeto deste instrumento, sem prejuízo de quaisquer multas.</w:t>
      </w:r>
    </w:p>
    <w:p w14:paraId="01D5CC92" w14:textId="77777777" w:rsidR="00DC7246" w:rsidRDefault="00DC7246" w:rsidP="00B7780F">
      <w:pPr>
        <w:spacing w:line="276" w:lineRule="auto"/>
        <w:jc w:val="both"/>
        <w:rPr>
          <w:rFonts w:ascii="Arial" w:hAnsi="Arial" w:cs="Arial"/>
        </w:rPr>
      </w:pPr>
      <w:r w:rsidRPr="00DC7246">
        <w:rPr>
          <w:rFonts w:ascii="Arial" w:hAnsi="Arial" w:cs="Arial"/>
        </w:rPr>
        <w:t xml:space="preserve">a) A entrega do imóvel dar-se-á após a assinatura do contrato e/ou data do Termo de Entrega das chaves; </w:t>
      </w:r>
    </w:p>
    <w:p w14:paraId="16DC35B7" w14:textId="77777777" w:rsidR="00DC7246" w:rsidRDefault="00DC7246" w:rsidP="00B7780F">
      <w:pPr>
        <w:spacing w:line="276" w:lineRule="auto"/>
        <w:jc w:val="both"/>
        <w:rPr>
          <w:rFonts w:ascii="Arial" w:hAnsi="Arial" w:cs="Arial"/>
        </w:rPr>
      </w:pPr>
      <w:r w:rsidRPr="00DC7246">
        <w:rPr>
          <w:rFonts w:ascii="Arial" w:hAnsi="Arial" w:cs="Arial"/>
        </w:rPr>
        <w:t xml:space="preserve">b) No Laudo de Vistoria constará do relatório fotográfico, apontando a situação em que se encontra o imóvel, quando do início da locação, a fim de que sejam resguardados os direitos e obrigações das partes contratantes; </w:t>
      </w:r>
    </w:p>
    <w:p w14:paraId="7EA757B6" w14:textId="77777777" w:rsidR="00DC7246" w:rsidRDefault="00DC7246" w:rsidP="00B7780F">
      <w:pPr>
        <w:spacing w:line="276" w:lineRule="auto"/>
        <w:jc w:val="both"/>
        <w:rPr>
          <w:rFonts w:ascii="Arial" w:hAnsi="Arial" w:cs="Arial"/>
        </w:rPr>
      </w:pPr>
      <w:r w:rsidRPr="00DC7246">
        <w:rPr>
          <w:rFonts w:ascii="Arial" w:hAnsi="Arial" w:cs="Arial"/>
        </w:rPr>
        <w:t xml:space="preserve">c) As benfeitorias necessárias introduzidas pelo LOCATÁRIO, ainda que não autorizadas pelo LOCADOR, bem como as úteis, desde que autorizadas, serão indenizáveis e permitem o exercício do direito de retenção, de acordo com o artigo 35 da Lei n°8.245, de 1991, e o artigo 578 do Código Civil; </w:t>
      </w:r>
    </w:p>
    <w:p w14:paraId="57815EC9" w14:textId="77777777" w:rsidR="00DC7246" w:rsidRDefault="00DC7246" w:rsidP="00B7780F">
      <w:pPr>
        <w:spacing w:line="276" w:lineRule="auto"/>
        <w:jc w:val="both"/>
        <w:rPr>
          <w:rFonts w:ascii="Arial" w:hAnsi="Arial" w:cs="Arial"/>
        </w:rPr>
      </w:pPr>
      <w:r w:rsidRPr="00DC7246">
        <w:rPr>
          <w:rFonts w:ascii="Arial" w:hAnsi="Arial" w:cs="Arial"/>
        </w:rPr>
        <w:t xml:space="preserve">d) O LOCATÁRIO fica, desde já autorizado a fazer no imóvel locado, as adaptações indispensáveis ao desempenho das suas atividades. </w:t>
      </w:r>
    </w:p>
    <w:p w14:paraId="06C3B794" w14:textId="74DCD918" w:rsidR="00DC7246" w:rsidRDefault="00DC7246" w:rsidP="00B7780F">
      <w:pPr>
        <w:spacing w:line="276" w:lineRule="auto"/>
        <w:jc w:val="both"/>
        <w:rPr>
          <w:rFonts w:ascii="Arial" w:hAnsi="Arial" w:cs="Arial"/>
        </w:rPr>
      </w:pPr>
      <w:r w:rsidRPr="00DC7246">
        <w:rPr>
          <w:rFonts w:ascii="Arial" w:hAnsi="Arial" w:cs="Arial"/>
        </w:rPr>
        <w:t>e) Em qualquer caso, todas as benfeitorias desmontáveis construída, poderão ser retiradas pelo LOCATÁRIO, devendo o imóvel locado, entretanto, ser devolvido com os seus respectivos acessórios.</w:t>
      </w:r>
    </w:p>
    <w:p w14:paraId="63600694" w14:textId="4CF6ED0F" w:rsidR="00A11D96" w:rsidRDefault="00A11D96" w:rsidP="00B7780F">
      <w:pPr>
        <w:spacing w:line="276" w:lineRule="auto"/>
        <w:jc w:val="both"/>
        <w:rPr>
          <w:rFonts w:ascii="Arial" w:hAnsi="Arial" w:cs="Arial"/>
        </w:rPr>
      </w:pPr>
      <w:r>
        <w:rPr>
          <w:rFonts w:ascii="Arial" w:hAnsi="Arial" w:cs="Arial"/>
        </w:rPr>
        <w:t>5.2. Obriga-se a Locatária:</w:t>
      </w:r>
    </w:p>
    <w:p w14:paraId="0D78019D"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a) O Contratante deverá servir-se do imóvel para o fim previamente convencionado, compatível com a natureza deste e com o fim a que se destina, devendo conservá-lo; </w:t>
      </w:r>
    </w:p>
    <w:p w14:paraId="4622A880"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b) Deverá designar Servidor responsável pelo acompanhamento e fiscalização do Contrato, que deverá ser o elemento de ligação entre as partes e de responder em nome do órgão pela relação técnica e administrativa entre as partes; </w:t>
      </w:r>
    </w:p>
    <w:p w14:paraId="4D7D972E"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c) Acompanhar, fiscalizar, conferir e avaliar os serviços prestados; </w:t>
      </w:r>
    </w:p>
    <w:p w14:paraId="1989FD09"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lastRenderedPageBreak/>
        <w:t xml:space="preserve">d) Aplicar à Contratada as penalidades regulamentares e contratuais cabíveis; </w:t>
      </w:r>
    </w:p>
    <w:p w14:paraId="34F8B463"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e) Efetuar os pagamentos nas condições pactuadas; </w:t>
      </w:r>
    </w:p>
    <w:p w14:paraId="0FEA9CAF"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f) Notificar a Contratada, por escrito, ocorrências de eventuais imperfeições na execução dos serviços fixando o prazo para a sua correção; </w:t>
      </w:r>
    </w:p>
    <w:p w14:paraId="59650683"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g) A Contratante deverá comunicar ao locador qualquer dano ou defeito cuja reparação a este incumba, bem como as eventuais turbações de terceiros; </w:t>
      </w:r>
    </w:p>
    <w:p w14:paraId="09AC1E76"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h) Realizar reparo dos danos verificados no imóvel, ou nas suas instalações, provocados por seus agentes, funcionários ou visitantes autorizados; </w:t>
      </w:r>
    </w:p>
    <w:p w14:paraId="054C5A62"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i) Consentir com a realização de reparos urgentes, a cargo da Contratada, sendo assegurado ao Contratante o direito ao abatimento proporcional do aluguel, caso os reparos durem mais de dez dias, nos termos do artigo 26 da Lei n° 8.245, de 1991; </w:t>
      </w:r>
    </w:p>
    <w:p w14:paraId="33E55D3F"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j) Entregar imediatamente à Contratada os documentos de cobrança de tributos e encargos, cujo pagamento não seja de seu encargo, bem como qualquer intimação, multa ou exigência de autoridade pública; </w:t>
      </w:r>
    </w:p>
    <w:p w14:paraId="37D7656F"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k) Pagar as despesas de telefone e de consumo de energia elétrica, água, esgoto e gás, se houver gás encanado; </w:t>
      </w:r>
    </w:p>
    <w:p w14:paraId="21987104"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l) Permitir a vistoria do imóvel pela Contratada ou por seus mandatários, mediante prévia combinação de dia e hora, bem como admitir que seja visitado e examinado por terceiros, na hipótese prevista no artigo 27 da Lei n° 8.245, de 1991; </w:t>
      </w:r>
    </w:p>
    <w:p w14:paraId="0D900505" w14:textId="691D3C1F"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m) Não modificar a forma externa ou interna do imóvel, sem o consentimento prévio e por escrito da Contratada; </w:t>
      </w:r>
    </w:p>
    <w:p w14:paraId="276D02F7"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n) Se durante a locação, se deteriorar a coisa alugada, sem culpa do Contratante, a este caberá pedir redução proporcional do aluguel, ou resolver o contrato, caso já não sirva a coisa para o fim a que se destinava; </w:t>
      </w:r>
    </w:p>
    <w:p w14:paraId="4E0DA582" w14:textId="77777777" w:rsidR="00DC7246" w:rsidRDefault="00DC7246" w:rsidP="00DC7246">
      <w:pPr>
        <w:pStyle w:val="PargrafodaLista"/>
        <w:spacing w:before="120" w:after="0"/>
        <w:ind w:left="0"/>
        <w:contextualSpacing w:val="0"/>
        <w:jc w:val="both"/>
        <w:rPr>
          <w:rFonts w:ascii="Arial" w:hAnsi="Arial" w:cs="Arial"/>
          <w:bCs/>
        </w:rPr>
      </w:pPr>
      <w:proofErr w:type="spellStart"/>
      <w:r w:rsidRPr="00DC7246">
        <w:rPr>
          <w:rFonts w:ascii="Arial" w:hAnsi="Arial" w:cs="Arial"/>
          <w:bCs/>
        </w:rPr>
        <w:t>o</w:t>
      </w:r>
      <w:proofErr w:type="spellEnd"/>
      <w:r w:rsidRPr="00DC7246">
        <w:rPr>
          <w:rFonts w:ascii="Arial" w:hAnsi="Arial" w:cs="Arial"/>
          <w:bCs/>
        </w:rPr>
        <w:t xml:space="preserve">) O Contratante deverá restituir o imóvel, finda a locação, nas condições em que o recebeu, salvo os desgastes e deteriorações decorrentes do uso norma e aquelas decorrentes de caso fortuito ou força maior. </w:t>
      </w:r>
    </w:p>
    <w:p w14:paraId="37899C25"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p) Atender a todas as solicitações de contratação efetuadas durante a vigência do Contrato, limitada ao quantitativo de cada item; </w:t>
      </w:r>
    </w:p>
    <w:p w14:paraId="403E6862" w14:textId="77777777" w:rsidR="00DC7246"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 xml:space="preserve">q) O Contratante desiste do direito de preferência na eventual venda do imóvel, bem como, declara não possuir interesse atual ou futuro na aquisição do bem objeto da presente contratação. </w:t>
      </w:r>
    </w:p>
    <w:p w14:paraId="790875C7" w14:textId="3537FF00" w:rsidR="00C35D67" w:rsidRDefault="00DC7246" w:rsidP="00DC7246">
      <w:pPr>
        <w:pStyle w:val="PargrafodaLista"/>
        <w:spacing w:before="120" w:after="0"/>
        <w:ind w:left="0"/>
        <w:contextualSpacing w:val="0"/>
        <w:jc w:val="both"/>
        <w:rPr>
          <w:rFonts w:ascii="Arial" w:hAnsi="Arial" w:cs="Arial"/>
          <w:bCs/>
        </w:rPr>
      </w:pPr>
      <w:r w:rsidRPr="00DC7246">
        <w:rPr>
          <w:rFonts w:ascii="Arial" w:hAnsi="Arial" w:cs="Arial"/>
          <w:bCs/>
        </w:rPr>
        <w:t>r) O presente Contrato poderá, ainda, ser rescindido unilateralmente por parte do Município, a qualquer tempo, sem aplicação de penalidade ou multa;</w:t>
      </w:r>
    </w:p>
    <w:p w14:paraId="27616089" w14:textId="77777777" w:rsidR="00DC7246" w:rsidRDefault="00DC7246" w:rsidP="00DC7246">
      <w:pPr>
        <w:pStyle w:val="PargrafodaLista"/>
        <w:spacing w:before="120" w:after="0"/>
        <w:ind w:left="0"/>
        <w:contextualSpacing w:val="0"/>
        <w:jc w:val="both"/>
        <w:rPr>
          <w:rFonts w:ascii="Arial" w:hAnsi="Arial" w:cs="Arial"/>
          <w:bCs/>
        </w:rPr>
      </w:pPr>
    </w:p>
    <w:p w14:paraId="546AD57D" w14:textId="77777777" w:rsidR="00C35D67" w:rsidRPr="00C35D67" w:rsidRDefault="00A11D96" w:rsidP="00C35D67">
      <w:pPr>
        <w:rPr>
          <w:rFonts w:ascii="Arial" w:hAnsi="Arial" w:cs="Arial"/>
          <w:bCs/>
        </w:rPr>
      </w:pPr>
      <w:r w:rsidRPr="00C35D67">
        <w:rPr>
          <w:rFonts w:ascii="Arial" w:hAnsi="Arial" w:cs="Arial"/>
          <w:bCs/>
        </w:rPr>
        <w:t xml:space="preserve">5.3. </w:t>
      </w:r>
      <w:r w:rsidR="00C35D67" w:rsidRPr="00C35D67">
        <w:rPr>
          <w:rFonts w:ascii="Arial" w:hAnsi="Arial" w:cs="Arial"/>
          <w:bCs/>
        </w:rPr>
        <w:t>Obriga-se a locadora:</w:t>
      </w:r>
    </w:p>
    <w:p w14:paraId="6AD188D1" w14:textId="77777777" w:rsidR="00DC7246" w:rsidRDefault="00DC7246" w:rsidP="00DC7246">
      <w:pPr>
        <w:spacing w:before="120" w:after="0" w:line="276" w:lineRule="auto"/>
        <w:jc w:val="both"/>
        <w:rPr>
          <w:rFonts w:ascii="Arial" w:eastAsia="Times New Roman" w:hAnsi="Arial" w:cs="Arial"/>
        </w:rPr>
      </w:pPr>
      <w:r w:rsidRPr="00DC7246">
        <w:rPr>
          <w:rFonts w:ascii="Arial" w:eastAsia="Times New Roman" w:hAnsi="Arial" w:cs="Arial"/>
        </w:rPr>
        <w:lastRenderedPageBreak/>
        <w:t xml:space="preserve">a) Entregar o imóvel nas condições contratadas, incluindo piso, instalação hidráulica, instalação elétrica, instalação de combate a incêndio, forro, pintura, paredes e sanitário(s) feminino(s) e masculinos(s); </w:t>
      </w:r>
    </w:p>
    <w:p w14:paraId="71CE9B5A" w14:textId="13F61053" w:rsidR="00DC7246" w:rsidRDefault="00DC7246" w:rsidP="00DC7246">
      <w:pPr>
        <w:spacing w:before="120" w:after="0" w:line="276" w:lineRule="auto"/>
        <w:jc w:val="both"/>
        <w:rPr>
          <w:rFonts w:ascii="Arial" w:eastAsia="Times New Roman" w:hAnsi="Arial" w:cs="Arial"/>
        </w:rPr>
      </w:pPr>
      <w:r>
        <w:rPr>
          <w:rFonts w:ascii="Arial" w:eastAsia="Times New Roman" w:hAnsi="Arial" w:cs="Arial"/>
        </w:rPr>
        <w:t>b</w:t>
      </w:r>
      <w:r w:rsidRPr="00DC7246">
        <w:rPr>
          <w:rFonts w:ascii="Arial" w:eastAsia="Times New Roman" w:hAnsi="Arial" w:cs="Arial"/>
        </w:rPr>
        <w:t xml:space="preserve">) Garantir, durante o tempo da locação, o uso pacífico do imóvel, resguardando o Contratante dos embaraços e turbações de terceiros, que tenham ou pretendam ter direito sobre coisa alugada. </w:t>
      </w:r>
    </w:p>
    <w:p w14:paraId="76A04075" w14:textId="77777777" w:rsidR="00DC7246" w:rsidRDefault="00DC7246" w:rsidP="00DC7246">
      <w:pPr>
        <w:spacing w:before="120" w:after="0" w:line="276" w:lineRule="auto"/>
        <w:jc w:val="both"/>
        <w:rPr>
          <w:rFonts w:ascii="Arial" w:eastAsia="Times New Roman" w:hAnsi="Arial" w:cs="Arial"/>
        </w:rPr>
      </w:pPr>
      <w:r w:rsidRPr="00DC7246">
        <w:rPr>
          <w:rFonts w:ascii="Arial" w:eastAsia="Times New Roman" w:hAnsi="Arial" w:cs="Arial"/>
        </w:rPr>
        <w:t xml:space="preserve">c) Responder pelos vícios ou defeitos anteriores a locação; </w:t>
      </w:r>
    </w:p>
    <w:p w14:paraId="2D769C79" w14:textId="77777777" w:rsidR="00DC7246" w:rsidRDefault="00DC7246" w:rsidP="00DC7246">
      <w:pPr>
        <w:spacing w:before="120" w:after="0" w:line="276" w:lineRule="auto"/>
        <w:jc w:val="both"/>
        <w:rPr>
          <w:rFonts w:ascii="Arial" w:eastAsia="Times New Roman" w:hAnsi="Arial" w:cs="Arial"/>
        </w:rPr>
      </w:pPr>
      <w:r w:rsidRPr="00DC7246">
        <w:rPr>
          <w:rFonts w:ascii="Arial" w:eastAsia="Times New Roman" w:hAnsi="Arial" w:cs="Arial"/>
        </w:rPr>
        <w:t>d) Pagar os impostos (IPTU e TPEI) incidentes sobre o imóvel;</w:t>
      </w:r>
    </w:p>
    <w:p w14:paraId="61C06A5C" w14:textId="77777777" w:rsidR="00DC7246" w:rsidRDefault="00DC7246" w:rsidP="00DC7246">
      <w:pPr>
        <w:spacing w:before="120" w:after="0" w:line="276" w:lineRule="auto"/>
        <w:jc w:val="both"/>
        <w:rPr>
          <w:rFonts w:ascii="Arial" w:eastAsia="Times New Roman" w:hAnsi="Arial" w:cs="Arial"/>
        </w:rPr>
      </w:pPr>
      <w:r w:rsidRPr="00DC7246">
        <w:rPr>
          <w:rFonts w:ascii="Arial" w:eastAsia="Times New Roman" w:hAnsi="Arial" w:cs="Arial"/>
        </w:rPr>
        <w:t xml:space="preserve">e) Incorrer nas despesas relacionadas com as obras ou serviços exigidos pela segurança da construção ou pela correção de falhas ocorridas na edificação do imóvel, bem como desgastes ou deteriorações anteriores, total ou parcialmente, </w:t>
      </w:r>
      <w:proofErr w:type="gramStart"/>
      <w:r w:rsidRPr="00DC7246">
        <w:rPr>
          <w:rFonts w:ascii="Arial" w:eastAsia="Times New Roman" w:hAnsi="Arial" w:cs="Arial"/>
        </w:rPr>
        <w:t>À</w:t>
      </w:r>
      <w:proofErr w:type="gramEnd"/>
      <w:r w:rsidRPr="00DC7246">
        <w:rPr>
          <w:rFonts w:ascii="Arial" w:eastAsia="Times New Roman" w:hAnsi="Arial" w:cs="Arial"/>
        </w:rPr>
        <w:t xml:space="preserve"> presente locação; </w:t>
      </w:r>
    </w:p>
    <w:p w14:paraId="4D791F6F" w14:textId="77777777" w:rsidR="00DC7246" w:rsidRDefault="00DC7246" w:rsidP="00DC7246">
      <w:pPr>
        <w:spacing w:before="120" w:after="0" w:line="276" w:lineRule="auto"/>
        <w:jc w:val="both"/>
        <w:rPr>
          <w:rFonts w:ascii="Arial" w:eastAsia="Times New Roman" w:hAnsi="Arial" w:cs="Arial"/>
        </w:rPr>
      </w:pPr>
      <w:r w:rsidRPr="00DC7246">
        <w:rPr>
          <w:rFonts w:ascii="Arial" w:eastAsia="Times New Roman" w:hAnsi="Arial" w:cs="Arial"/>
        </w:rPr>
        <w:t xml:space="preserve">f) Manter-se, durante a execução do Contrato, em compatibilidade com as obrigações assumidas e todas as condições de habilitação e qualificação exigidas na Lei nº 14.133/2021 e suas alterações, para comprovação sempre que necessária junto à Secretaria de Administração do Município de Penha, apresentando, mensalmente, as certidões negativas de débito necessárias à liquidação e pagamento das despesas; </w:t>
      </w:r>
    </w:p>
    <w:p w14:paraId="34813333" w14:textId="77777777" w:rsidR="00DC7246" w:rsidRDefault="00DC7246" w:rsidP="00DC7246">
      <w:pPr>
        <w:spacing w:before="120" w:after="0" w:line="276" w:lineRule="auto"/>
        <w:jc w:val="both"/>
        <w:rPr>
          <w:rFonts w:ascii="Arial" w:eastAsia="Times New Roman" w:hAnsi="Arial" w:cs="Arial"/>
        </w:rPr>
      </w:pPr>
      <w:r w:rsidRPr="00DC7246">
        <w:rPr>
          <w:rFonts w:ascii="Arial" w:eastAsia="Times New Roman" w:hAnsi="Arial" w:cs="Arial"/>
        </w:rPr>
        <w:t xml:space="preserve">g) Responder pelos danos diretamente causados ao Município de Penha ou a terceiros, decorrente de sua culpa ou dolo na execução do contrato, não excluindo ou reduzindo essa responsabilidade da fiscalização ou acompanhamento pelo Locatário; </w:t>
      </w:r>
    </w:p>
    <w:p w14:paraId="25501936" w14:textId="77777777" w:rsidR="00DC7246" w:rsidRDefault="00DC7246" w:rsidP="00DC7246">
      <w:pPr>
        <w:spacing w:before="120" w:after="0" w:line="276" w:lineRule="auto"/>
        <w:jc w:val="both"/>
        <w:rPr>
          <w:rFonts w:ascii="Arial" w:eastAsia="Times New Roman" w:hAnsi="Arial" w:cs="Arial"/>
        </w:rPr>
      </w:pPr>
      <w:r w:rsidRPr="00DC7246">
        <w:rPr>
          <w:rFonts w:ascii="Arial" w:eastAsia="Times New Roman" w:hAnsi="Arial" w:cs="Arial"/>
        </w:rPr>
        <w:t xml:space="preserve">h) O Contratado deverá informar ao Contratante quaisquer alterações na titularidade do imóvel, inclusive com a apresentação da documentação correspondente; </w:t>
      </w:r>
    </w:p>
    <w:p w14:paraId="1EE1D5D5" w14:textId="77777777" w:rsidR="00DC7246" w:rsidRDefault="00DC7246" w:rsidP="00DC7246">
      <w:pPr>
        <w:spacing w:before="120" w:after="0" w:line="276" w:lineRule="auto"/>
        <w:jc w:val="both"/>
        <w:rPr>
          <w:rFonts w:ascii="Arial" w:eastAsia="Times New Roman" w:hAnsi="Arial" w:cs="Arial"/>
        </w:rPr>
      </w:pPr>
      <w:r w:rsidRPr="00DC7246">
        <w:rPr>
          <w:rFonts w:ascii="Arial" w:eastAsia="Times New Roman" w:hAnsi="Arial" w:cs="Arial"/>
        </w:rPr>
        <w:t xml:space="preserve">i) O Contratado deverá observar as demais disposições previstas na Lei Federal nº 8.245/91; </w:t>
      </w:r>
    </w:p>
    <w:p w14:paraId="7DE12C4E" w14:textId="77777777" w:rsidR="00DC7246" w:rsidRDefault="00DC7246" w:rsidP="00DC7246">
      <w:pPr>
        <w:spacing w:before="120" w:after="0" w:line="276" w:lineRule="auto"/>
        <w:jc w:val="both"/>
        <w:rPr>
          <w:rFonts w:ascii="Arial" w:eastAsia="Times New Roman" w:hAnsi="Arial" w:cs="Arial"/>
        </w:rPr>
      </w:pPr>
      <w:r w:rsidRPr="00DC7246">
        <w:rPr>
          <w:rFonts w:ascii="Arial" w:eastAsia="Times New Roman" w:hAnsi="Arial" w:cs="Arial"/>
        </w:rPr>
        <w:t xml:space="preserve">j) A Contratada responderá pelos débitos de energia elétrica, de prêmio de seguro imobiliário, de gás, de água e de serviços de telefonia ou outras despesas relacionadas ao imóvel anteriores a locação; </w:t>
      </w:r>
    </w:p>
    <w:p w14:paraId="04B79980" w14:textId="77777777" w:rsidR="00DC7246" w:rsidRDefault="00DC7246" w:rsidP="00DC7246">
      <w:pPr>
        <w:spacing w:before="120" w:after="0" w:line="276" w:lineRule="auto"/>
        <w:jc w:val="both"/>
        <w:rPr>
          <w:rFonts w:ascii="Arial" w:eastAsia="Times New Roman" w:hAnsi="Arial" w:cs="Arial"/>
        </w:rPr>
      </w:pPr>
      <w:r w:rsidRPr="00DC7246">
        <w:rPr>
          <w:rFonts w:ascii="Arial" w:eastAsia="Times New Roman" w:hAnsi="Arial" w:cs="Arial"/>
        </w:rPr>
        <w:t xml:space="preserve">k) Fornecer ao Contratante descrição minuciosa do estado do imóvel, quando de sua vistoria para entrega, com expressa referência aos eventuais defeitos existentes; </w:t>
      </w:r>
    </w:p>
    <w:p w14:paraId="1A1231EF" w14:textId="77777777" w:rsidR="00DC7246" w:rsidRDefault="00DC7246" w:rsidP="00DC7246">
      <w:pPr>
        <w:spacing w:before="120" w:after="0" w:line="276" w:lineRule="auto"/>
        <w:jc w:val="both"/>
        <w:rPr>
          <w:rFonts w:ascii="Arial" w:eastAsia="Times New Roman" w:hAnsi="Arial" w:cs="Arial"/>
        </w:rPr>
      </w:pPr>
      <w:r w:rsidRPr="00DC7246">
        <w:rPr>
          <w:rFonts w:ascii="Arial" w:eastAsia="Times New Roman" w:hAnsi="Arial" w:cs="Arial"/>
        </w:rPr>
        <w:t xml:space="preserve">l) Caso não tenha interesse na prorrogação, a Contratada deverá enviar comunicação escrita ao Contratante, com antecedência mínima de 60 (sessenta) dias da data do término da vigência do contrato, sob pena de aplicação das sanções cabíveis por descumprimento de dever contratual; </w:t>
      </w:r>
    </w:p>
    <w:p w14:paraId="31FB21D6" w14:textId="128882E4" w:rsidR="00A11D96" w:rsidRPr="00A11D96" w:rsidRDefault="00DC7246" w:rsidP="00DC7246">
      <w:pPr>
        <w:spacing w:before="120" w:after="0" w:line="276" w:lineRule="auto"/>
        <w:jc w:val="both"/>
        <w:rPr>
          <w:rFonts w:ascii="Arial" w:hAnsi="Arial" w:cs="Arial"/>
          <w:bCs/>
        </w:rPr>
      </w:pPr>
      <w:r w:rsidRPr="00DC7246">
        <w:rPr>
          <w:rFonts w:ascii="Arial" w:eastAsia="Times New Roman" w:hAnsi="Arial" w:cs="Arial"/>
        </w:rPr>
        <w:t>m) Pagar as taxas de administração imobiliárias e de intermediações, se existirem;</w:t>
      </w:r>
    </w:p>
    <w:p w14:paraId="67AA8453" w14:textId="77777777" w:rsidR="001A23B6" w:rsidRPr="00B7780F" w:rsidRDefault="001A23B6" w:rsidP="00DC7246">
      <w:pPr>
        <w:spacing w:line="276" w:lineRule="auto"/>
        <w:jc w:val="both"/>
        <w:rPr>
          <w:rFonts w:ascii="Arial" w:hAnsi="Arial" w:cs="Arial"/>
          <w:b/>
        </w:rPr>
      </w:pPr>
    </w:p>
    <w:p w14:paraId="13A35AB1" w14:textId="6CD91539" w:rsidR="001A23B6" w:rsidRPr="00B7780F" w:rsidRDefault="001A23B6" w:rsidP="00B7780F">
      <w:pPr>
        <w:pStyle w:val="Ttulo4"/>
        <w:spacing w:before="0" w:after="0" w:line="276" w:lineRule="auto"/>
        <w:rPr>
          <w:rFonts w:ascii="Arial" w:hAnsi="Arial" w:cs="Arial"/>
          <w:sz w:val="22"/>
          <w:szCs w:val="22"/>
        </w:rPr>
      </w:pPr>
      <w:r w:rsidRPr="00B7780F">
        <w:rPr>
          <w:rFonts w:ascii="Arial" w:hAnsi="Arial" w:cs="Arial"/>
          <w:sz w:val="22"/>
          <w:szCs w:val="22"/>
        </w:rPr>
        <w:lastRenderedPageBreak/>
        <w:t>CLAUSULA S</w:t>
      </w:r>
      <w:r w:rsidR="00B7780F">
        <w:rPr>
          <w:rFonts w:ascii="Arial" w:hAnsi="Arial" w:cs="Arial"/>
          <w:sz w:val="22"/>
          <w:szCs w:val="22"/>
        </w:rPr>
        <w:t>E</w:t>
      </w:r>
      <w:r w:rsidRPr="00B7780F">
        <w:rPr>
          <w:rFonts w:ascii="Arial" w:hAnsi="Arial" w:cs="Arial"/>
          <w:sz w:val="22"/>
          <w:szCs w:val="22"/>
        </w:rPr>
        <w:t>XTA</w:t>
      </w:r>
    </w:p>
    <w:p w14:paraId="7CDAF969" w14:textId="5BE59BC3" w:rsidR="001A23B6" w:rsidRPr="00B7780F" w:rsidRDefault="00B7780F" w:rsidP="00B7780F">
      <w:pPr>
        <w:spacing w:line="276" w:lineRule="auto"/>
        <w:jc w:val="both"/>
        <w:rPr>
          <w:rFonts w:ascii="Arial" w:hAnsi="Arial" w:cs="Arial"/>
        </w:rPr>
      </w:pPr>
      <w:r>
        <w:rPr>
          <w:rFonts w:ascii="Arial" w:hAnsi="Arial" w:cs="Arial"/>
        </w:rPr>
        <w:t xml:space="preserve">6.1. </w:t>
      </w:r>
      <w:r w:rsidR="001A23B6" w:rsidRPr="00B7780F">
        <w:rPr>
          <w:rFonts w:ascii="Arial" w:hAnsi="Arial" w:cs="Arial"/>
        </w:rPr>
        <w:t xml:space="preserve">O </w:t>
      </w:r>
      <w:r w:rsidR="001A23B6" w:rsidRPr="00B7780F">
        <w:rPr>
          <w:rFonts w:ascii="Arial" w:hAnsi="Arial" w:cs="Arial"/>
          <w:b/>
        </w:rPr>
        <w:t>MUNICÍPIO/LOCATÁRIO</w:t>
      </w:r>
      <w:r w:rsidR="001A23B6" w:rsidRPr="00B7780F">
        <w:rPr>
          <w:rFonts w:ascii="Arial" w:hAnsi="Arial" w:cs="Arial"/>
        </w:rPr>
        <w:t xml:space="preserve"> desde já faculta à </w:t>
      </w:r>
      <w:r w:rsidR="001A23B6" w:rsidRPr="00B7780F">
        <w:rPr>
          <w:rFonts w:ascii="Arial" w:hAnsi="Arial" w:cs="Arial"/>
          <w:b/>
        </w:rPr>
        <w:t xml:space="preserve">LOCADORA </w:t>
      </w:r>
      <w:r w:rsidR="001A23B6" w:rsidRPr="00B7780F">
        <w:rPr>
          <w:rFonts w:ascii="Arial" w:hAnsi="Arial" w:cs="Arial"/>
        </w:rPr>
        <w:t xml:space="preserve">ou seu representante examinar ou vistoriar o imóvel locado comunicando sempre com antecedência de 5 (cinco) dias. </w:t>
      </w:r>
    </w:p>
    <w:p w14:paraId="779F2B6D" w14:textId="77777777" w:rsidR="001A23B6" w:rsidRPr="00B7780F" w:rsidRDefault="001A23B6" w:rsidP="00B7780F">
      <w:pPr>
        <w:pStyle w:val="Ttulo4"/>
        <w:spacing w:before="0" w:after="0" w:line="276" w:lineRule="auto"/>
        <w:rPr>
          <w:rFonts w:ascii="Arial" w:hAnsi="Arial" w:cs="Arial"/>
          <w:sz w:val="22"/>
          <w:szCs w:val="22"/>
        </w:rPr>
      </w:pPr>
    </w:p>
    <w:p w14:paraId="3051DF39" w14:textId="77777777" w:rsidR="001A23B6" w:rsidRPr="00B7780F" w:rsidRDefault="001A23B6" w:rsidP="00B7780F">
      <w:pPr>
        <w:pStyle w:val="Ttulo4"/>
        <w:spacing w:before="0" w:after="0" w:line="276" w:lineRule="auto"/>
        <w:rPr>
          <w:rFonts w:ascii="Arial" w:hAnsi="Arial" w:cs="Arial"/>
          <w:sz w:val="22"/>
          <w:szCs w:val="22"/>
        </w:rPr>
      </w:pPr>
      <w:r w:rsidRPr="00B7780F">
        <w:rPr>
          <w:rFonts w:ascii="Arial" w:hAnsi="Arial" w:cs="Arial"/>
          <w:sz w:val="22"/>
          <w:szCs w:val="22"/>
        </w:rPr>
        <w:t>CLAUSULA SÉTIMA</w:t>
      </w:r>
    </w:p>
    <w:p w14:paraId="4FED5377" w14:textId="6E30ABC7" w:rsidR="001A23B6" w:rsidRPr="00B7780F" w:rsidRDefault="00B7780F" w:rsidP="00B7780F">
      <w:pPr>
        <w:spacing w:line="276" w:lineRule="auto"/>
        <w:jc w:val="both"/>
        <w:rPr>
          <w:rFonts w:ascii="Arial" w:hAnsi="Arial" w:cs="Arial"/>
        </w:rPr>
      </w:pPr>
      <w:r>
        <w:rPr>
          <w:rFonts w:ascii="Arial" w:hAnsi="Arial" w:cs="Arial"/>
        </w:rPr>
        <w:t xml:space="preserve">7.1. </w:t>
      </w:r>
      <w:r w:rsidR="001A23B6" w:rsidRPr="00B7780F">
        <w:rPr>
          <w:rFonts w:ascii="Arial" w:hAnsi="Arial" w:cs="Arial"/>
        </w:rPr>
        <w:t xml:space="preserve">O </w:t>
      </w:r>
      <w:r w:rsidR="001A23B6" w:rsidRPr="00B7780F">
        <w:rPr>
          <w:rFonts w:ascii="Arial" w:hAnsi="Arial" w:cs="Arial"/>
          <w:b/>
        </w:rPr>
        <w:t>MUNICÍPIO/LOCATÁRIO</w:t>
      </w:r>
      <w:r w:rsidR="001A23B6" w:rsidRPr="00B7780F">
        <w:rPr>
          <w:rFonts w:ascii="Arial" w:hAnsi="Arial" w:cs="Arial"/>
        </w:rPr>
        <w:t xml:space="preserve"> não poderá sublocar nem emprestar o imóvel no todo ou em parte, sem consentimento por escrito da </w:t>
      </w:r>
      <w:r w:rsidR="001A23B6" w:rsidRPr="00B7780F">
        <w:rPr>
          <w:rFonts w:ascii="Arial" w:hAnsi="Arial" w:cs="Arial"/>
          <w:b/>
        </w:rPr>
        <w:t>LOCADORA</w:t>
      </w:r>
      <w:r w:rsidR="001A23B6" w:rsidRPr="00B7780F">
        <w:rPr>
          <w:rFonts w:ascii="Arial" w:hAnsi="Arial" w:cs="Arial"/>
        </w:rPr>
        <w:t>.</w:t>
      </w:r>
    </w:p>
    <w:p w14:paraId="5EA7DA30" w14:textId="77777777" w:rsidR="001A23B6" w:rsidRPr="00B7780F" w:rsidRDefault="001A23B6" w:rsidP="00B7780F">
      <w:pPr>
        <w:pStyle w:val="Ttulo4"/>
        <w:spacing w:before="0" w:after="0" w:line="276" w:lineRule="auto"/>
        <w:rPr>
          <w:rFonts w:ascii="Arial" w:hAnsi="Arial" w:cs="Arial"/>
          <w:sz w:val="22"/>
          <w:szCs w:val="22"/>
        </w:rPr>
      </w:pPr>
    </w:p>
    <w:p w14:paraId="686A5B19" w14:textId="77777777" w:rsidR="001A23B6" w:rsidRPr="00B7780F" w:rsidRDefault="001A23B6" w:rsidP="00B7780F">
      <w:pPr>
        <w:pStyle w:val="Ttulo4"/>
        <w:spacing w:before="0" w:after="0" w:line="276" w:lineRule="auto"/>
        <w:rPr>
          <w:rFonts w:ascii="Arial" w:hAnsi="Arial" w:cs="Arial"/>
          <w:sz w:val="22"/>
          <w:szCs w:val="22"/>
        </w:rPr>
      </w:pPr>
      <w:r w:rsidRPr="00B7780F">
        <w:rPr>
          <w:rFonts w:ascii="Arial" w:hAnsi="Arial" w:cs="Arial"/>
          <w:sz w:val="22"/>
          <w:szCs w:val="22"/>
        </w:rPr>
        <w:t>CLÁUSULA OITAVA</w:t>
      </w:r>
    </w:p>
    <w:p w14:paraId="5335AAFE" w14:textId="625E0AFC" w:rsidR="001A23B6" w:rsidRPr="00B7780F" w:rsidRDefault="00B7780F" w:rsidP="00B7780F">
      <w:pPr>
        <w:pStyle w:val="TextosemFormatao"/>
        <w:spacing w:line="276" w:lineRule="auto"/>
        <w:jc w:val="both"/>
        <w:rPr>
          <w:rFonts w:ascii="Arial" w:eastAsia="Arial Unicode MS" w:hAnsi="Arial" w:cs="Arial"/>
          <w:sz w:val="22"/>
          <w:szCs w:val="22"/>
        </w:rPr>
      </w:pPr>
      <w:r>
        <w:rPr>
          <w:rFonts w:ascii="Arial" w:eastAsia="Arial Unicode MS" w:hAnsi="Arial" w:cs="Arial"/>
          <w:sz w:val="22"/>
          <w:szCs w:val="22"/>
        </w:rPr>
        <w:t xml:space="preserve">8.1. </w:t>
      </w:r>
      <w:r w:rsidR="001A23B6" w:rsidRPr="00B7780F">
        <w:rPr>
          <w:rFonts w:ascii="Arial" w:eastAsia="Arial Unicode MS" w:hAnsi="Arial" w:cs="Arial"/>
          <w:sz w:val="22"/>
          <w:szCs w:val="22"/>
        </w:rPr>
        <w:t xml:space="preserve">Os contraentes expressam sua sujeição às cláusulas contratuais, à Lei nº </w:t>
      </w:r>
      <w:r w:rsidRPr="00B7780F">
        <w:rPr>
          <w:rFonts w:ascii="Arial" w:eastAsia="Arial Unicode MS" w:hAnsi="Arial" w:cs="Arial"/>
          <w:sz w:val="22"/>
          <w:szCs w:val="22"/>
        </w:rPr>
        <w:t>14.133</w:t>
      </w:r>
      <w:r w:rsidR="001A23B6" w:rsidRPr="00B7780F">
        <w:rPr>
          <w:rFonts w:ascii="Arial" w:eastAsia="Arial Unicode MS" w:hAnsi="Arial" w:cs="Arial"/>
          <w:sz w:val="22"/>
          <w:szCs w:val="22"/>
        </w:rPr>
        <w:t>/</w:t>
      </w:r>
      <w:r w:rsidRPr="00B7780F">
        <w:rPr>
          <w:rFonts w:ascii="Arial" w:eastAsia="Arial Unicode MS" w:hAnsi="Arial" w:cs="Arial"/>
          <w:sz w:val="22"/>
          <w:szCs w:val="22"/>
        </w:rPr>
        <w:t>21</w:t>
      </w:r>
      <w:r w:rsidR="001A23B6" w:rsidRPr="00B7780F">
        <w:rPr>
          <w:rFonts w:ascii="Arial" w:eastAsia="Arial Unicode MS" w:hAnsi="Arial" w:cs="Arial"/>
          <w:sz w:val="22"/>
          <w:szCs w:val="22"/>
        </w:rPr>
        <w:t xml:space="preserve"> e posteriores alterações</w:t>
      </w:r>
      <w:r w:rsidRPr="00B7780F">
        <w:rPr>
          <w:rFonts w:ascii="Arial" w:eastAsia="Arial Unicode MS" w:hAnsi="Arial" w:cs="Arial"/>
          <w:sz w:val="22"/>
          <w:szCs w:val="22"/>
        </w:rPr>
        <w:t>, bem como</w:t>
      </w:r>
      <w:r w:rsidR="001A23B6" w:rsidRPr="00B7780F">
        <w:rPr>
          <w:rFonts w:ascii="Arial" w:eastAsia="Arial Unicode MS" w:hAnsi="Arial" w:cs="Arial"/>
          <w:sz w:val="22"/>
          <w:szCs w:val="22"/>
        </w:rPr>
        <w:t xml:space="preserve"> demais legislações subsidiariamente aplicáveis.</w:t>
      </w:r>
    </w:p>
    <w:p w14:paraId="4CEDB51A" w14:textId="77777777" w:rsidR="001A23B6" w:rsidRPr="00B7780F" w:rsidRDefault="001A23B6" w:rsidP="00B7780F">
      <w:pPr>
        <w:spacing w:line="276" w:lineRule="auto"/>
        <w:ind w:firstLine="708"/>
        <w:jc w:val="both"/>
        <w:rPr>
          <w:rFonts w:ascii="Arial" w:hAnsi="Arial" w:cs="Arial"/>
        </w:rPr>
      </w:pPr>
    </w:p>
    <w:p w14:paraId="564996B0" w14:textId="77777777" w:rsidR="001A23B6" w:rsidRPr="00B7780F" w:rsidRDefault="001A23B6" w:rsidP="00B7780F">
      <w:pPr>
        <w:pStyle w:val="Ttulo5"/>
        <w:spacing w:line="276" w:lineRule="auto"/>
        <w:rPr>
          <w:rFonts w:ascii="Arial" w:hAnsi="Arial" w:cs="Arial"/>
        </w:rPr>
      </w:pPr>
      <w:r w:rsidRPr="00B7780F">
        <w:rPr>
          <w:rFonts w:ascii="Arial" w:hAnsi="Arial" w:cs="Arial"/>
        </w:rPr>
        <w:t xml:space="preserve">CLAUSULA NONA </w:t>
      </w:r>
    </w:p>
    <w:p w14:paraId="6026BB85" w14:textId="5135BBE1" w:rsidR="001A23B6" w:rsidRPr="00B7780F" w:rsidRDefault="00B7780F" w:rsidP="00B7780F">
      <w:pPr>
        <w:pStyle w:val="Ttulo5"/>
        <w:spacing w:line="276" w:lineRule="auto"/>
        <w:jc w:val="both"/>
        <w:rPr>
          <w:rFonts w:ascii="Arial" w:hAnsi="Arial" w:cs="Arial"/>
          <w:b w:val="0"/>
        </w:rPr>
      </w:pPr>
      <w:r>
        <w:rPr>
          <w:rFonts w:ascii="Arial" w:hAnsi="Arial" w:cs="Arial"/>
          <w:b w:val="0"/>
        </w:rPr>
        <w:t xml:space="preserve">9.1. </w:t>
      </w:r>
      <w:r w:rsidR="001A23B6" w:rsidRPr="00B7780F">
        <w:rPr>
          <w:rFonts w:ascii="Arial" w:hAnsi="Arial" w:cs="Arial"/>
          <w:b w:val="0"/>
        </w:rPr>
        <w:t xml:space="preserve">Em caso de falecimento de qualquer parte Contratante, os herdeiros ou representante da parte falecida serão obrigados ao cumprimento integral deste contrato, até o seu término. </w:t>
      </w:r>
    </w:p>
    <w:p w14:paraId="48F4D880" w14:textId="77777777" w:rsidR="001A23B6" w:rsidRPr="00B7780F" w:rsidRDefault="001A23B6" w:rsidP="00B7780F">
      <w:pPr>
        <w:tabs>
          <w:tab w:val="left" w:pos="9639"/>
        </w:tabs>
        <w:spacing w:line="276" w:lineRule="auto"/>
        <w:jc w:val="both"/>
        <w:rPr>
          <w:rFonts w:ascii="Arial" w:hAnsi="Arial" w:cs="Arial"/>
        </w:rPr>
      </w:pPr>
    </w:p>
    <w:p w14:paraId="742271A6" w14:textId="77777777" w:rsidR="001A23B6" w:rsidRPr="00B7780F" w:rsidRDefault="001A23B6" w:rsidP="00B7780F">
      <w:pPr>
        <w:pStyle w:val="Ttulo5"/>
        <w:spacing w:line="276" w:lineRule="auto"/>
        <w:rPr>
          <w:rFonts w:ascii="Arial" w:hAnsi="Arial" w:cs="Arial"/>
        </w:rPr>
      </w:pPr>
      <w:r w:rsidRPr="00B7780F">
        <w:rPr>
          <w:rFonts w:ascii="Arial" w:hAnsi="Arial" w:cs="Arial"/>
        </w:rPr>
        <w:t xml:space="preserve">CLAUSULA DÉCIMA </w:t>
      </w:r>
    </w:p>
    <w:p w14:paraId="686EF4A0" w14:textId="4B0739FF" w:rsidR="001A23B6" w:rsidRPr="00B7780F" w:rsidRDefault="00B7780F" w:rsidP="00B7780F">
      <w:pPr>
        <w:tabs>
          <w:tab w:val="left" w:pos="9639"/>
        </w:tabs>
        <w:spacing w:line="276" w:lineRule="auto"/>
        <w:jc w:val="both"/>
        <w:rPr>
          <w:rFonts w:ascii="Arial" w:hAnsi="Arial" w:cs="Arial"/>
        </w:rPr>
      </w:pPr>
      <w:r>
        <w:rPr>
          <w:rFonts w:ascii="Arial" w:hAnsi="Arial" w:cs="Arial"/>
        </w:rPr>
        <w:t xml:space="preserve">10.1. </w:t>
      </w:r>
      <w:r w:rsidR="001A23B6" w:rsidRPr="00B7780F">
        <w:rPr>
          <w:rFonts w:ascii="Arial" w:hAnsi="Arial" w:cs="Arial"/>
        </w:rPr>
        <w:t xml:space="preserve">Estabelecem as partes que, para renovação deste contrato, as partes interessadas se notificarão mutuamente, com antecedência mínima de 30 (trinta) dias, findo este prazo, considera-se como desinteressante para o </w:t>
      </w:r>
      <w:r w:rsidR="001A23B6" w:rsidRPr="00B7780F">
        <w:rPr>
          <w:rFonts w:ascii="Arial" w:hAnsi="Arial" w:cs="Arial"/>
          <w:b/>
        </w:rPr>
        <w:t>MUNICÍPIO/LOCATÁRIO</w:t>
      </w:r>
      <w:r w:rsidR="001A23B6" w:rsidRPr="00B7780F">
        <w:rPr>
          <w:rFonts w:ascii="Arial" w:hAnsi="Arial" w:cs="Arial"/>
        </w:rPr>
        <w:t xml:space="preserve">, a sua continuação no imóvel ora locado, devendo o mesmo entregar as suas chaves à </w:t>
      </w:r>
      <w:r w:rsidR="001A23B6" w:rsidRPr="00B7780F">
        <w:rPr>
          <w:rFonts w:ascii="Arial" w:hAnsi="Arial" w:cs="Arial"/>
          <w:b/>
        </w:rPr>
        <w:t>LOCADORA</w:t>
      </w:r>
      <w:r w:rsidR="001A23B6" w:rsidRPr="00B7780F">
        <w:rPr>
          <w:rFonts w:ascii="Arial" w:hAnsi="Arial" w:cs="Arial"/>
        </w:rPr>
        <w:t>, impreterivelmente no dia do vencimento do contrato.</w:t>
      </w:r>
    </w:p>
    <w:p w14:paraId="39ABAE6E" w14:textId="77777777" w:rsidR="001A23B6" w:rsidRPr="00B7780F" w:rsidRDefault="001A23B6" w:rsidP="00B7780F">
      <w:pPr>
        <w:tabs>
          <w:tab w:val="left" w:pos="9639"/>
        </w:tabs>
        <w:spacing w:line="276" w:lineRule="auto"/>
        <w:jc w:val="both"/>
        <w:rPr>
          <w:rFonts w:ascii="Arial" w:hAnsi="Arial" w:cs="Arial"/>
        </w:rPr>
      </w:pPr>
    </w:p>
    <w:p w14:paraId="2B408C76" w14:textId="2655E91C" w:rsidR="00B7780F" w:rsidRPr="00B7780F" w:rsidRDefault="00B7780F" w:rsidP="00B7780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30"/>
        <w:jc w:val="both"/>
        <w:rPr>
          <w:rFonts w:ascii="Arial" w:hAnsi="Arial" w:cs="Arial"/>
          <w:b/>
        </w:rPr>
      </w:pPr>
      <w:r w:rsidRPr="00B7780F">
        <w:rPr>
          <w:rFonts w:ascii="Arial" w:hAnsi="Arial" w:cs="Arial"/>
          <w:b/>
        </w:rPr>
        <w:t>1</w:t>
      </w:r>
      <w:r w:rsidR="003B185B">
        <w:rPr>
          <w:rFonts w:ascii="Arial" w:hAnsi="Arial" w:cs="Arial"/>
          <w:b/>
        </w:rPr>
        <w:t>1</w:t>
      </w:r>
      <w:r w:rsidRPr="00B7780F">
        <w:rPr>
          <w:rFonts w:ascii="Arial" w:hAnsi="Arial" w:cs="Arial"/>
          <w:b/>
        </w:rPr>
        <w:t>. CLÁUSULA DÉCI</w:t>
      </w:r>
      <w:r>
        <w:rPr>
          <w:rFonts w:ascii="Arial" w:hAnsi="Arial" w:cs="Arial"/>
          <w:b/>
        </w:rPr>
        <w:t>MA PRIMEIRA</w:t>
      </w:r>
    </w:p>
    <w:p w14:paraId="66595498" w14:textId="515241DF" w:rsidR="00B7780F" w:rsidRPr="00B7780F" w:rsidRDefault="00B7780F" w:rsidP="00B7780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30"/>
        <w:jc w:val="both"/>
        <w:rPr>
          <w:rFonts w:ascii="Arial" w:hAnsi="Arial" w:cs="Arial"/>
        </w:rPr>
      </w:pPr>
      <w:r w:rsidRPr="00B7780F">
        <w:rPr>
          <w:rFonts w:ascii="Arial" w:hAnsi="Arial" w:cs="Arial"/>
          <w:b/>
        </w:rPr>
        <w:t>1</w:t>
      </w:r>
      <w:r w:rsidR="003B185B">
        <w:rPr>
          <w:rFonts w:ascii="Arial" w:hAnsi="Arial" w:cs="Arial"/>
          <w:b/>
        </w:rPr>
        <w:t>1</w:t>
      </w:r>
      <w:r w:rsidRPr="00B7780F">
        <w:rPr>
          <w:rFonts w:ascii="Arial" w:hAnsi="Arial" w:cs="Arial"/>
          <w:b/>
        </w:rPr>
        <w:t>.1.</w:t>
      </w:r>
      <w:r w:rsidRPr="00B7780F">
        <w:rPr>
          <w:rFonts w:ascii="Arial" w:hAnsi="Arial" w:cs="Arial"/>
        </w:rPr>
        <w:t xml:space="preserve"> Este contrato poderá ser alterado:</w:t>
      </w:r>
    </w:p>
    <w:p w14:paraId="0C0F413C" w14:textId="77777777" w:rsidR="00B7780F" w:rsidRPr="00B7780F" w:rsidRDefault="00B7780F" w:rsidP="00B7780F">
      <w:pPr>
        <w:pStyle w:val="NormalWeb"/>
        <w:spacing w:before="0" w:beforeAutospacing="0" w:after="0" w:afterAutospacing="0" w:line="276" w:lineRule="auto"/>
        <w:ind w:firstLine="570"/>
        <w:jc w:val="both"/>
        <w:rPr>
          <w:rFonts w:ascii="Arial" w:hAnsi="Arial" w:cs="Arial"/>
          <w:color w:val="000000"/>
          <w:sz w:val="22"/>
          <w:szCs w:val="22"/>
        </w:rPr>
      </w:pPr>
      <w:r w:rsidRPr="00B7780F">
        <w:rPr>
          <w:rFonts w:ascii="Arial" w:hAnsi="Arial" w:cs="Arial"/>
          <w:color w:val="000000"/>
          <w:sz w:val="22"/>
          <w:szCs w:val="22"/>
        </w:rPr>
        <w:t xml:space="preserve">I - </w:t>
      </w:r>
      <w:proofErr w:type="gramStart"/>
      <w:r w:rsidRPr="00B7780F">
        <w:rPr>
          <w:rFonts w:ascii="Arial" w:hAnsi="Arial" w:cs="Arial"/>
          <w:color w:val="000000"/>
          <w:sz w:val="22"/>
          <w:szCs w:val="22"/>
        </w:rPr>
        <w:t>unilateralmente</w:t>
      </w:r>
      <w:proofErr w:type="gramEnd"/>
      <w:r w:rsidRPr="00B7780F">
        <w:rPr>
          <w:rFonts w:ascii="Arial" w:hAnsi="Arial" w:cs="Arial"/>
          <w:color w:val="000000"/>
          <w:sz w:val="22"/>
          <w:szCs w:val="22"/>
        </w:rPr>
        <w:t xml:space="preserve"> pela Administração:</w:t>
      </w:r>
    </w:p>
    <w:p w14:paraId="4046517F" w14:textId="77777777" w:rsidR="00B7780F" w:rsidRPr="00B7780F" w:rsidRDefault="00B7780F" w:rsidP="00B7780F">
      <w:pPr>
        <w:pStyle w:val="NormalWeb"/>
        <w:spacing w:before="0" w:beforeAutospacing="0" w:after="225" w:afterAutospacing="0" w:line="276" w:lineRule="auto"/>
        <w:ind w:firstLine="570"/>
        <w:jc w:val="both"/>
        <w:rPr>
          <w:rFonts w:ascii="Arial" w:hAnsi="Arial" w:cs="Arial"/>
          <w:color w:val="000000"/>
          <w:sz w:val="22"/>
          <w:szCs w:val="22"/>
        </w:rPr>
      </w:pPr>
      <w:r w:rsidRPr="00B7780F">
        <w:rPr>
          <w:rFonts w:ascii="Arial" w:hAnsi="Arial" w:cs="Arial"/>
          <w:color w:val="000000"/>
          <w:sz w:val="22"/>
          <w:szCs w:val="22"/>
        </w:rPr>
        <w:t>a) quando houver modificação do projeto ou das especificações, para melhor adequação técnica a seus objetivos;</w:t>
      </w:r>
    </w:p>
    <w:p w14:paraId="64B13F8A" w14:textId="77777777" w:rsidR="00B7780F" w:rsidRPr="00B7780F" w:rsidRDefault="00B7780F" w:rsidP="00B7780F">
      <w:pPr>
        <w:pStyle w:val="NormalWeb"/>
        <w:spacing w:before="225" w:beforeAutospacing="0" w:after="225" w:afterAutospacing="0" w:line="276" w:lineRule="auto"/>
        <w:ind w:firstLine="570"/>
        <w:jc w:val="both"/>
        <w:rPr>
          <w:rFonts w:ascii="Arial" w:hAnsi="Arial" w:cs="Arial"/>
          <w:color w:val="000000"/>
          <w:sz w:val="22"/>
          <w:szCs w:val="22"/>
        </w:rPr>
      </w:pPr>
      <w:r w:rsidRPr="00B7780F">
        <w:rPr>
          <w:rFonts w:ascii="Arial" w:hAnsi="Arial" w:cs="Arial"/>
          <w:color w:val="000000"/>
          <w:sz w:val="22"/>
          <w:szCs w:val="22"/>
        </w:rPr>
        <w:t>b) quando for necessária a modificação do valor contratual em decorrência de acréscimo ou diminuição quantitativa de seu objeto, nos limites permitidos por esta Lei;</w:t>
      </w:r>
    </w:p>
    <w:p w14:paraId="7EDF7921" w14:textId="77777777" w:rsidR="00B7780F" w:rsidRPr="00B7780F" w:rsidRDefault="00B7780F" w:rsidP="00B7780F">
      <w:pPr>
        <w:pStyle w:val="NormalWeb"/>
        <w:spacing w:before="225" w:beforeAutospacing="0" w:after="225" w:afterAutospacing="0" w:line="276" w:lineRule="auto"/>
        <w:ind w:firstLine="570"/>
        <w:jc w:val="both"/>
        <w:rPr>
          <w:rFonts w:ascii="Arial" w:hAnsi="Arial" w:cs="Arial"/>
          <w:color w:val="000000"/>
          <w:sz w:val="22"/>
          <w:szCs w:val="22"/>
        </w:rPr>
      </w:pPr>
      <w:r w:rsidRPr="00B7780F">
        <w:rPr>
          <w:rFonts w:ascii="Arial" w:hAnsi="Arial" w:cs="Arial"/>
          <w:color w:val="000000"/>
          <w:sz w:val="22"/>
          <w:szCs w:val="22"/>
        </w:rPr>
        <w:t xml:space="preserve">II - </w:t>
      </w:r>
      <w:proofErr w:type="gramStart"/>
      <w:r w:rsidRPr="00B7780F">
        <w:rPr>
          <w:rFonts w:ascii="Arial" w:hAnsi="Arial" w:cs="Arial"/>
          <w:color w:val="000000"/>
          <w:sz w:val="22"/>
          <w:szCs w:val="22"/>
        </w:rPr>
        <w:t>por</w:t>
      </w:r>
      <w:proofErr w:type="gramEnd"/>
      <w:r w:rsidRPr="00B7780F">
        <w:rPr>
          <w:rFonts w:ascii="Arial" w:hAnsi="Arial" w:cs="Arial"/>
          <w:color w:val="000000"/>
          <w:sz w:val="22"/>
          <w:szCs w:val="22"/>
        </w:rPr>
        <w:t xml:space="preserve"> acordo entre as partes:</w:t>
      </w:r>
    </w:p>
    <w:p w14:paraId="5E36EBAF" w14:textId="77777777" w:rsidR="00B7780F" w:rsidRPr="00B7780F" w:rsidRDefault="00B7780F" w:rsidP="00B7780F">
      <w:pPr>
        <w:pStyle w:val="NormalWeb"/>
        <w:spacing w:before="225" w:beforeAutospacing="0" w:after="225" w:afterAutospacing="0" w:line="276" w:lineRule="auto"/>
        <w:ind w:firstLine="570"/>
        <w:jc w:val="both"/>
        <w:rPr>
          <w:rFonts w:ascii="Arial" w:hAnsi="Arial" w:cs="Arial"/>
          <w:color w:val="000000"/>
          <w:sz w:val="22"/>
          <w:szCs w:val="22"/>
        </w:rPr>
      </w:pPr>
      <w:r w:rsidRPr="00B7780F">
        <w:rPr>
          <w:rFonts w:ascii="Arial" w:hAnsi="Arial" w:cs="Arial"/>
          <w:color w:val="000000"/>
          <w:sz w:val="22"/>
          <w:szCs w:val="22"/>
        </w:rPr>
        <w:t>a) quando conveniente a substituição da garantia de execução;</w:t>
      </w:r>
    </w:p>
    <w:p w14:paraId="7BFC8CC9" w14:textId="77777777" w:rsidR="00B7780F" w:rsidRPr="00B7780F" w:rsidRDefault="00B7780F" w:rsidP="00B7780F">
      <w:pPr>
        <w:pStyle w:val="NormalWeb"/>
        <w:spacing w:before="225" w:beforeAutospacing="0" w:after="225" w:afterAutospacing="0" w:line="276" w:lineRule="auto"/>
        <w:ind w:firstLine="570"/>
        <w:jc w:val="both"/>
        <w:rPr>
          <w:rFonts w:ascii="Arial" w:hAnsi="Arial" w:cs="Arial"/>
          <w:color w:val="000000"/>
          <w:sz w:val="22"/>
          <w:szCs w:val="22"/>
        </w:rPr>
      </w:pPr>
      <w:r w:rsidRPr="00B7780F">
        <w:rPr>
          <w:rFonts w:ascii="Arial" w:hAnsi="Arial" w:cs="Arial"/>
          <w:color w:val="000000"/>
          <w:sz w:val="22"/>
          <w:szCs w:val="22"/>
        </w:rPr>
        <w:lastRenderedPageBreak/>
        <w:t>b) quando necessária a modificação do regime de execução da obra ou do serviço, bem como do modo de fornecimento, em face de verificação técnica da inaplicabilidade dos termos contratuais originários;</w:t>
      </w:r>
    </w:p>
    <w:p w14:paraId="22B1F0A9" w14:textId="77777777" w:rsidR="00B7780F" w:rsidRPr="00B7780F" w:rsidRDefault="00B7780F" w:rsidP="00B7780F">
      <w:pPr>
        <w:pStyle w:val="NormalWeb"/>
        <w:spacing w:before="225" w:beforeAutospacing="0" w:after="225" w:afterAutospacing="0" w:line="276" w:lineRule="auto"/>
        <w:ind w:firstLine="570"/>
        <w:jc w:val="both"/>
        <w:rPr>
          <w:rFonts w:ascii="Arial" w:hAnsi="Arial" w:cs="Arial"/>
          <w:color w:val="000000"/>
          <w:sz w:val="22"/>
          <w:szCs w:val="22"/>
        </w:rPr>
      </w:pPr>
      <w:r w:rsidRPr="00B7780F">
        <w:rPr>
          <w:rFonts w:ascii="Arial" w:hAnsi="Arial" w:cs="Arial"/>
          <w:color w:val="000000"/>
          <w:sz w:val="22"/>
          <w:szCs w:val="22"/>
        </w:rPr>
        <w:t>c)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0A4F7314" w14:textId="243EAEBA" w:rsidR="001A23B6" w:rsidRPr="00DC7246" w:rsidRDefault="00B7780F" w:rsidP="00DC7246">
      <w:pPr>
        <w:pStyle w:val="NormalWeb"/>
        <w:spacing w:before="225" w:beforeAutospacing="0" w:after="225" w:afterAutospacing="0" w:line="276" w:lineRule="auto"/>
        <w:ind w:firstLine="570"/>
        <w:jc w:val="both"/>
        <w:rPr>
          <w:rFonts w:ascii="Arial" w:hAnsi="Arial" w:cs="Arial"/>
          <w:color w:val="000000"/>
          <w:sz w:val="22"/>
          <w:szCs w:val="22"/>
        </w:rPr>
      </w:pPr>
      <w:r w:rsidRPr="00B7780F">
        <w:rPr>
          <w:rFonts w:ascii="Arial" w:hAnsi="Arial" w:cs="Arial"/>
          <w:color w:val="000000"/>
          <w:sz w:val="22"/>
          <w:szCs w:val="22"/>
        </w:rPr>
        <w:t>d)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24FE73D3" w14:textId="77777777" w:rsidR="001A23B6" w:rsidRPr="00B7780F" w:rsidRDefault="001A23B6" w:rsidP="00B7780F">
      <w:pPr>
        <w:tabs>
          <w:tab w:val="left" w:pos="9639"/>
        </w:tabs>
        <w:spacing w:line="276" w:lineRule="auto"/>
        <w:jc w:val="both"/>
        <w:rPr>
          <w:rFonts w:ascii="Arial" w:hAnsi="Arial" w:cs="Arial"/>
          <w:b/>
        </w:rPr>
      </w:pPr>
      <w:r w:rsidRPr="00B7780F">
        <w:rPr>
          <w:rFonts w:ascii="Arial" w:hAnsi="Arial" w:cs="Arial"/>
          <w:b/>
        </w:rPr>
        <w:t>CLÁUSULA DÉCIMA SEGUNDA</w:t>
      </w:r>
    </w:p>
    <w:p w14:paraId="03A98512" w14:textId="46A9C226" w:rsidR="00B7780F" w:rsidRPr="00B7780F" w:rsidRDefault="003B185B" w:rsidP="003B185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30"/>
        <w:jc w:val="both"/>
        <w:rPr>
          <w:rFonts w:ascii="Arial" w:hAnsi="Arial" w:cs="Arial"/>
        </w:rPr>
      </w:pPr>
      <w:r>
        <w:rPr>
          <w:rFonts w:ascii="Arial" w:hAnsi="Arial" w:cs="Arial"/>
          <w:b/>
        </w:rPr>
        <w:t xml:space="preserve">12.1. </w:t>
      </w:r>
      <w:r w:rsidR="00B7780F" w:rsidRPr="00B7780F">
        <w:rPr>
          <w:rFonts w:ascii="Arial" w:hAnsi="Arial" w:cs="Arial"/>
        </w:rPr>
        <w:t>Quaisquer tributos ou encargos legais, criados, alterados ou extintos após a assinatura do presente instrumento, de comprovada repercussão nos preços ora contratados, implicarão a revisão destes para mais ou para menos, conforme o caso.</w:t>
      </w:r>
    </w:p>
    <w:p w14:paraId="1962B645" w14:textId="0A231696" w:rsidR="00B7780F" w:rsidRPr="00B7780F" w:rsidRDefault="00B7780F" w:rsidP="00B7780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30"/>
        <w:jc w:val="both"/>
        <w:rPr>
          <w:rFonts w:ascii="Arial" w:hAnsi="Arial" w:cs="Arial"/>
        </w:rPr>
      </w:pPr>
      <w:r w:rsidRPr="00B7780F">
        <w:rPr>
          <w:rFonts w:ascii="Arial" w:hAnsi="Arial" w:cs="Arial"/>
          <w:b/>
        </w:rPr>
        <w:t>1</w:t>
      </w:r>
      <w:r w:rsidR="003B185B">
        <w:rPr>
          <w:rFonts w:ascii="Arial" w:hAnsi="Arial" w:cs="Arial"/>
          <w:b/>
        </w:rPr>
        <w:t>3</w:t>
      </w:r>
      <w:r w:rsidRPr="00B7780F">
        <w:rPr>
          <w:rFonts w:ascii="Arial" w:hAnsi="Arial" w:cs="Arial"/>
          <w:b/>
        </w:rPr>
        <w:t xml:space="preserve">. CLÁUSULA DÉCIMA </w:t>
      </w:r>
      <w:r w:rsidR="003B185B">
        <w:rPr>
          <w:rFonts w:ascii="Arial" w:hAnsi="Arial" w:cs="Arial"/>
          <w:b/>
        </w:rPr>
        <w:t>TERCEIRA</w:t>
      </w:r>
    </w:p>
    <w:p w14:paraId="7AF7276A" w14:textId="372DAD72" w:rsidR="00B7780F" w:rsidRPr="00A42EDC" w:rsidRDefault="003B185B" w:rsidP="003B185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30"/>
        <w:jc w:val="both"/>
        <w:rPr>
          <w:rFonts w:ascii="Arial" w:hAnsi="Arial" w:cs="Arial"/>
        </w:rPr>
      </w:pPr>
      <w:r>
        <w:rPr>
          <w:rFonts w:ascii="Arial" w:hAnsi="Arial" w:cs="Arial"/>
        </w:rPr>
        <w:t xml:space="preserve">13.1. </w:t>
      </w:r>
      <w:r w:rsidR="00B7780F" w:rsidRPr="00B7780F">
        <w:rPr>
          <w:rFonts w:ascii="Arial" w:hAnsi="Arial" w:cs="Arial"/>
        </w:rPr>
        <w:t xml:space="preserve">Havendo </w:t>
      </w:r>
      <w:r w:rsidR="00B7780F" w:rsidRPr="00A42EDC">
        <w:rPr>
          <w:rFonts w:ascii="Arial" w:hAnsi="Arial" w:cs="Arial"/>
        </w:rPr>
        <w:t xml:space="preserve">alteração unilateral do presente contrato que aumente os encargos da </w:t>
      </w:r>
      <w:r w:rsidR="00B7780F" w:rsidRPr="00A42EDC">
        <w:rPr>
          <w:rFonts w:ascii="Arial" w:hAnsi="Arial" w:cs="Arial"/>
          <w:b/>
        </w:rPr>
        <w:t xml:space="preserve">CONTRATADA, </w:t>
      </w:r>
      <w:r w:rsidR="00B7780F" w:rsidRPr="00A42EDC">
        <w:rPr>
          <w:rFonts w:ascii="Arial" w:hAnsi="Arial" w:cs="Arial"/>
        </w:rPr>
        <w:t>o</w:t>
      </w:r>
      <w:r w:rsidR="00B7780F" w:rsidRPr="00A42EDC">
        <w:rPr>
          <w:rFonts w:ascii="Arial" w:hAnsi="Arial" w:cs="Arial"/>
          <w:b/>
        </w:rPr>
        <w:t xml:space="preserve"> CONTRATANTE </w:t>
      </w:r>
      <w:r w:rsidR="00B7780F" w:rsidRPr="00A42EDC">
        <w:rPr>
          <w:rFonts w:ascii="Arial" w:hAnsi="Arial" w:cs="Arial"/>
        </w:rPr>
        <w:t>poderá restabelecer por aditamento, o</w:t>
      </w:r>
      <w:r w:rsidR="00B7780F" w:rsidRPr="00A42EDC">
        <w:rPr>
          <w:rFonts w:ascii="Arial" w:hAnsi="Arial" w:cs="Arial"/>
          <w:b/>
        </w:rPr>
        <w:t xml:space="preserve"> </w:t>
      </w:r>
      <w:r w:rsidR="00B7780F" w:rsidRPr="00A42EDC">
        <w:rPr>
          <w:rFonts w:ascii="Arial" w:hAnsi="Arial" w:cs="Arial"/>
        </w:rPr>
        <w:t>equilíbrio</w:t>
      </w:r>
      <w:r w:rsidR="00B7780F" w:rsidRPr="00A42EDC">
        <w:rPr>
          <w:rFonts w:ascii="Arial" w:hAnsi="Arial" w:cs="Arial"/>
          <w:b/>
        </w:rPr>
        <w:t xml:space="preserve"> </w:t>
      </w:r>
      <w:r w:rsidR="00B7780F" w:rsidRPr="00A42EDC">
        <w:rPr>
          <w:rFonts w:ascii="Arial" w:hAnsi="Arial" w:cs="Arial"/>
        </w:rPr>
        <w:t>econômico-financeiro inicial.</w:t>
      </w:r>
    </w:p>
    <w:p w14:paraId="7B46D187" w14:textId="60ED6CB3" w:rsidR="00A42EDC" w:rsidRPr="00A42EDC" w:rsidRDefault="00A42EDC" w:rsidP="003B185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30"/>
        <w:jc w:val="both"/>
        <w:rPr>
          <w:rFonts w:ascii="Arial" w:hAnsi="Arial" w:cs="Arial"/>
          <w:b/>
          <w:u w:val="single"/>
        </w:rPr>
      </w:pPr>
      <w:r w:rsidRPr="00A42EDC">
        <w:rPr>
          <w:rFonts w:ascii="Arial" w:hAnsi="Arial" w:cs="Arial"/>
        </w:rPr>
        <w:t>O</w:t>
      </w:r>
      <w:r w:rsidRPr="00A42EDC">
        <w:rPr>
          <w:rFonts w:ascii="Arial" w:hAnsi="Arial" w:cs="Arial"/>
        </w:rPr>
        <w:t xml:space="preserve"> contrato poderá sofrer reajuste anual, contado a partir da data </w:t>
      </w:r>
      <w:r w:rsidRPr="00A42EDC">
        <w:rPr>
          <w:rFonts w:ascii="Arial" w:hAnsi="Arial" w:cs="Arial"/>
        </w:rPr>
        <w:t>do seu vencimento</w:t>
      </w:r>
      <w:r w:rsidRPr="00A42EDC">
        <w:rPr>
          <w:rFonts w:ascii="Arial" w:hAnsi="Arial" w:cs="Arial"/>
        </w:rPr>
        <w:t>, com base na variação do IPC</w:t>
      </w:r>
      <w:r w:rsidRPr="00A42EDC">
        <w:rPr>
          <w:rFonts w:ascii="Arial" w:hAnsi="Arial" w:cs="Arial"/>
        </w:rPr>
        <w:t xml:space="preserve"> Brasil</w:t>
      </w:r>
      <w:r w:rsidRPr="00A42EDC">
        <w:rPr>
          <w:rFonts w:ascii="Arial" w:hAnsi="Arial" w:cs="Arial"/>
        </w:rPr>
        <w:t xml:space="preserve"> ou outro índice oficial que melhor reflita os custos do setor, conforme o art. 56 do Decreto Municipal nº 4203/2024.</w:t>
      </w:r>
    </w:p>
    <w:p w14:paraId="76B0101B" w14:textId="3D99B6AF" w:rsidR="00B7780F" w:rsidRPr="00B7780F" w:rsidRDefault="00B7780F" w:rsidP="00B7780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30"/>
        <w:jc w:val="both"/>
        <w:rPr>
          <w:rFonts w:ascii="Arial" w:hAnsi="Arial" w:cs="Arial"/>
          <w:b/>
        </w:rPr>
      </w:pPr>
      <w:r w:rsidRPr="00B7780F">
        <w:rPr>
          <w:rFonts w:ascii="Arial" w:hAnsi="Arial" w:cs="Arial"/>
          <w:b/>
        </w:rPr>
        <w:t>1</w:t>
      </w:r>
      <w:r w:rsidR="003B185B">
        <w:rPr>
          <w:rFonts w:ascii="Arial" w:hAnsi="Arial" w:cs="Arial"/>
          <w:b/>
        </w:rPr>
        <w:t>4</w:t>
      </w:r>
      <w:r w:rsidRPr="00B7780F">
        <w:rPr>
          <w:rFonts w:ascii="Arial" w:hAnsi="Arial" w:cs="Arial"/>
          <w:b/>
        </w:rPr>
        <w:t>.</w:t>
      </w:r>
      <w:r w:rsidR="003B185B">
        <w:rPr>
          <w:rFonts w:ascii="Arial" w:hAnsi="Arial" w:cs="Arial"/>
          <w:b/>
        </w:rPr>
        <w:t xml:space="preserve"> </w:t>
      </w:r>
      <w:r w:rsidRPr="00B7780F">
        <w:rPr>
          <w:rFonts w:ascii="Arial" w:hAnsi="Arial" w:cs="Arial"/>
          <w:b/>
        </w:rPr>
        <w:t xml:space="preserve">CLÁUSULA DÉCIMA </w:t>
      </w:r>
      <w:r w:rsidR="003B185B">
        <w:rPr>
          <w:rFonts w:ascii="Arial" w:hAnsi="Arial" w:cs="Arial"/>
          <w:b/>
        </w:rPr>
        <w:t>QUARTA</w:t>
      </w:r>
    </w:p>
    <w:p w14:paraId="5B66CCB9" w14:textId="64F2A66C" w:rsidR="00B7780F" w:rsidRPr="00B7780F" w:rsidRDefault="00B7780F" w:rsidP="00B7780F">
      <w:pPr>
        <w:autoSpaceDE w:val="0"/>
        <w:autoSpaceDN w:val="0"/>
        <w:adjustRightInd w:val="0"/>
        <w:spacing w:line="276" w:lineRule="auto"/>
        <w:jc w:val="both"/>
        <w:rPr>
          <w:rFonts w:ascii="Arial" w:hAnsi="Arial" w:cs="Arial"/>
          <w:color w:val="000000"/>
        </w:rPr>
      </w:pPr>
      <w:r w:rsidRPr="00B7780F">
        <w:rPr>
          <w:rFonts w:ascii="Arial" w:hAnsi="Arial" w:cs="Arial"/>
          <w:b/>
        </w:rPr>
        <w:t>1</w:t>
      </w:r>
      <w:r w:rsidR="003B185B">
        <w:rPr>
          <w:rFonts w:ascii="Arial" w:hAnsi="Arial" w:cs="Arial"/>
          <w:b/>
        </w:rPr>
        <w:t>4</w:t>
      </w:r>
      <w:r w:rsidRPr="00B7780F">
        <w:rPr>
          <w:rFonts w:ascii="Arial" w:hAnsi="Arial" w:cs="Arial"/>
          <w:b/>
        </w:rPr>
        <w:t xml:space="preserve">.1 </w:t>
      </w:r>
      <w:r w:rsidRPr="00B7780F">
        <w:rPr>
          <w:rFonts w:ascii="Arial" w:hAnsi="Arial" w:cs="Arial"/>
          <w:color w:val="000000"/>
        </w:rPr>
        <w:t>O presente contrato poderá ser rescindido quando da ocorrência de qualquer uma das hipóteses previstas nos artigos 137 da Lei n.º 14.133/21, no que couber.</w:t>
      </w:r>
    </w:p>
    <w:p w14:paraId="11C8CB39" w14:textId="4F3527B8" w:rsidR="00B7780F" w:rsidRPr="00B7780F" w:rsidRDefault="00A42EDC" w:rsidP="00B7780F">
      <w:pPr>
        <w:spacing w:line="276" w:lineRule="auto"/>
        <w:jc w:val="both"/>
        <w:rPr>
          <w:rFonts w:ascii="Arial" w:hAnsi="Arial" w:cs="Arial"/>
        </w:rPr>
      </w:pPr>
      <w:r w:rsidRPr="00B7780F">
        <w:rPr>
          <w:rFonts w:ascii="Arial" w:hAnsi="Arial" w:cs="Arial"/>
          <w:color w:val="000000"/>
        </w:rPr>
        <w:t>1</w:t>
      </w:r>
      <w:r>
        <w:rPr>
          <w:rFonts w:ascii="Arial" w:hAnsi="Arial" w:cs="Arial"/>
          <w:color w:val="000000"/>
        </w:rPr>
        <w:t>4</w:t>
      </w:r>
      <w:r w:rsidRPr="00B7780F">
        <w:rPr>
          <w:rFonts w:ascii="Arial" w:hAnsi="Arial" w:cs="Arial"/>
          <w:color w:val="000000"/>
        </w:rPr>
        <w:t>.2 Nos</w:t>
      </w:r>
      <w:r w:rsidR="00B7780F" w:rsidRPr="00B7780F">
        <w:rPr>
          <w:rFonts w:ascii="Arial" w:hAnsi="Arial" w:cs="Arial"/>
        </w:rPr>
        <w:t xml:space="preserve"> casos de rescisão, previstos </w:t>
      </w:r>
      <w:r w:rsidRPr="00B7780F">
        <w:rPr>
          <w:rFonts w:ascii="Arial" w:hAnsi="Arial" w:cs="Arial"/>
        </w:rPr>
        <w:t>nos artigos</w:t>
      </w:r>
      <w:r w:rsidR="00B7780F" w:rsidRPr="00B7780F">
        <w:rPr>
          <w:rFonts w:ascii="Arial" w:hAnsi="Arial" w:cs="Arial"/>
        </w:rPr>
        <w:t xml:space="preserve"> 137, da Lei n. 14.133/21, sujeita-se a empresa contratada ao pagamento de multa de 10% (dez por cento) sobre o valor do contrato.</w:t>
      </w:r>
    </w:p>
    <w:p w14:paraId="5F290067" w14:textId="51AE4715" w:rsidR="00B7780F" w:rsidRPr="00B7780F" w:rsidRDefault="00B7780F" w:rsidP="00B7780F">
      <w:pPr>
        <w:autoSpaceDE w:val="0"/>
        <w:autoSpaceDN w:val="0"/>
        <w:adjustRightInd w:val="0"/>
        <w:spacing w:line="276" w:lineRule="auto"/>
        <w:jc w:val="both"/>
        <w:rPr>
          <w:rFonts w:ascii="Arial" w:hAnsi="Arial" w:cs="Arial"/>
        </w:rPr>
      </w:pPr>
      <w:r w:rsidRPr="00B7780F">
        <w:rPr>
          <w:rFonts w:ascii="Arial" w:hAnsi="Arial" w:cs="Arial"/>
          <w:color w:val="000000"/>
        </w:rPr>
        <w:t>1</w:t>
      </w:r>
      <w:r w:rsidR="003B185B">
        <w:rPr>
          <w:rFonts w:ascii="Arial" w:hAnsi="Arial" w:cs="Arial"/>
          <w:color w:val="000000"/>
        </w:rPr>
        <w:t>4</w:t>
      </w:r>
      <w:r w:rsidRPr="00B7780F">
        <w:rPr>
          <w:rFonts w:ascii="Arial" w:hAnsi="Arial" w:cs="Arial"/>
          <w:color w:val="000000"/>
        </w:rPr>
        <w:t>.3</w:t>
      </w:r>
      <w:r w:rsidRPr="00B7780F">
        <w:rPr>
          <w:rFonts w:ascii="Arial" w:hAnsi="Arial" w:cs="Arial"/>
        </w:rPr>
        <w:t xml:space="preserve"> Os casos omissos a este contrato, serão tratados de acordo ao disposto na Lei Federal nº 14.133/21 e suas alterações posteriores.</w:t>
      </w:r>
    </w:p>
    <w:p w14:paraId="4301602F" w14:textId="15C7A775" w:rsidR="00B7780F" w:rsidRPr="00B7780F" w:rsidRDefault="003B185B" w:rsidP="00B7780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30"/>
        <w:jc w:val="both"/>
        <w:rPr>
          <w:rFonts w:ascii="Arial" w:hAnsi="Arial" w:cs="Arial"/>
          <w:b/>
        </w:rPr>
      </w:pPr>
      <w:r>
        <w:rPr>
          <w:rFonts w:ascii="Arial" w:hAnsi="Arial" w:cs="Arial"/>
          <w:b/>
        </w:rPr>
        <w:t>15</w:t>
      </w:r>
      <w:r w:rsidR="00B7780F" w:rsidRPr="00B7780F">
        <w:rPr>
          <w:rFonts w:ascii="Arial" w:hAnsi="Arial" w:cs="Arial"/>
          <w:b/>
        </w:rPr>
        <w:t xml:space="preserve">. CLÁUSULA </w:t>
      </w:r>
      <w:r>
        <w:rPr>
          <w:rFonts w:ascii="Arial" w:hAnsi="Arial" w:cs="Arial"/>
          <w:b/>
        </w:rPr>
        <w:t>DÉCIMA QUINTA</w:t>
      </w:r>
    </w:p>
    <w:p w14:paraId="26D3D314" w14:textId="64081F9B" w:rsidR="00B7780F" w:rsidRPr="00B7780F" w:rsidRDefault="003B185B" w:rsidP="003B185B">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30"/>
        <w:jc w:val="both"/>
        <w:rPr>
          <w:rFonts w:ascii="Arial" w:hAnsi="Arial" w:cs="Arial"/>
        </w:rPr>
      </w:pPr>
      <w:r>
        <w:rPr>
          <w:rFonts w:ascii="Arial" w:hAnsi="Arial" w:cs="Arial"/>
        </w:rPr>
        <w:t xml:space="preserve">15.1. </w:t>
      </w:r>
      <w:r w:rsidR="00B7780F" w:rsidRPr="00B7780F">
        <w:rPr>
          <w:rFonts w:ascii="Arial" w:hAnsi="Arial" w:cs="Arial"/>
        </w:rPr>
        <w:t>As partes elegem o foro da Comarca de Penha/SC, com expressa renúncia a qualquer outro, por mais privilegiado que seja, para dirimir as controvérsias oriundas da execução do presente instrumento.</w:t>
      </w:r>
    </w:p>
    <w:p w14:paraId="122EAEAB" w14:textId="4294B412" w:rsidR="001A23B6" w:rsidRPr="00B7780F" w:rsidRDefault="003B185B" w:rsidP="003B185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30"/>
        <w:jc w:val="both"/>
        <w:rPr>
          <w:rFonts w:ascii="Arial" w:hAnsi="Arial" w:cs="Arial"/>
        </w:rPr>
      </w:pPr>
      <w:r>
        <w:rPr>
          <w:rFonts w:ascii="Arial" w:hAnsi="Arial" w:cs="Arial"/>
        </w:rPr>
        <w:lastRenderedPageBreak/>
        <w:t xml:space="preserve">15.2. </w:t>
      </w:r>
      <w:r w:rsidR="00B7780F" w:rsidRPr="00B7780F">
        <w:rPr>
          <w:rFonts w:ascii="Arial" w:hAnsi="Arial" w:cs="Arial"/>
        </w:rPr>
        <w:t>E por estarem justas e contratadas, as partes assinam o presente instrumento, para que possa produzir os seus legais e esperados efeitos.</w:t>
      </w:r>
    </w:p>
    <w:p w14:paraId="5CEE9ABD" w14:textId="77777777" w:rsidR="00705485" w:rsidRDefault="00705485" w:rsidP="003B185B">
      <w:pPr>
        <w:spacing w:line="276" w:lineRule="auto"/>
        <w:jc w:val="right"/>
        <w:rPr>
          <w:rFonts w:ascii="Arial" w:hAnsi="Arial" w:cs="Arial"/>
          <w:b/>
        </w:rPr>
      </w:pPr>
    </w:p>
    <w:p w14:paraId="1F79EE90" w14:textId="77777777" w:rsidR="00705485" w:rsidRDefault="00705485" w:rsidP="003B185B">
      <w:pPr>
        <w:spacing w:line="276" w:lineRule="auto"/>
        <w:jc w:val="right"/>
        <w:rPr>
          <w:rFonts w:ascii="Arial" w:hAnsi="Arial" w:cs="Arial"/>
          <w:b/>
        </w:rPr>
      </w:pPr>
    </w:p>
    <w:p w14:paraId="4AA9E20E" w14:textId="48B33EB8" w:rsidR="001A23B6" w:rsidRPr="00B7780F" w:rsidRDefault="00B7780F" w:rsidP="003B185B">
      <w:pPr>
        <w:spacing w:line="276" w:lineRule="auto"/>
        <w:jc w:val="right"/>
        <w:rPr>
          <w:rFonts w:ascii="Arial" w:hAnsi="Arial" w:cs="Arial"/>
        </w:rPr>
      </w:pPr>
      <w:r w:rsidRPr="00B7780F">
        <w:rPr>
          <w:rFonts w:ascii="Arial" w:hAnsi="Arial" w:cs="Arial"/>
          <w:b/>
        </w:rPr>
        <w:t>Penha/</w:t>
      </w:r>
      <w:proofErr w:type="gramStart"/>
      <w:r w:rsidRPr="00B7780F">
        <w:rPr>
          <w:rFonts w:ascii="Arial" w:hAnsi="Arial" w:cs="Arial"/>
          <w:b/>
        </w:rPr>
        <w:t xml:space="preserve">SC, </w:t>
      </w:r>
      <w:r w:rsidR="003E37C9">
        <w:rPr>
          <w:rFonts w:ascii="Arial" w:hAnsi="Arial" w:cs="Arial"/>
          <w:b/>
        </w:rPr>
        <w:t>..</w:t>
      </w:r>
      <w:proofErr w:type="gramEnd"/>
      <w:r w:rsidRPr="00B7780F">
        <w:rPr>
          <w:rFonts w:ascii="Arial" w:hAnsi="Arial" w:cs="Arial"/>
          <w:b/>
        </w:rPr>
        <w:t xml:space="preserve"> de</w:t>
      </w:r>
      <w:proofErr w:type="gramStart"/>
      <w:r w:rsidRPr="00B7780F">
        <w:rPr>
          <w:rFonts w:ascii="Arial" w:hAnsi="Arial" w:cs="Arial"/>
          <w:b/>
        </w:rPr>
        <w:t xml:space="preserve"> </w:t>
      </w:r>
      <w:r w:rsidR="003E37C9">
        <w:rPr>
          <w:rFonts w:ascii="Arial" w:hAnsi="Arial" w:cs="Arial"/>
          <w:b/>
        </w:rPr>
        <w:t>..</w:t>
      </w:r>
      <w:proofErr w:type="gramEnd"/>
      <w:r w:rsidRPr="00B7780F">
        <w:rPr>
          <w:rFonts w:ascii="Arial" w:hAnsi="Arial" w:cs="Arial"/>
          <w:b/>
        </w:rPr>
        <w:t xml:space="preserve"> de 2025.</w:t>
      </w:r>
    </w:p>
    <w:p w14:paraId="47271E61" w14:textId="77777777" w:rsidR="003B185B" w:rsidRDefault="003B185B" w:rsidP="003B185B">
      <w:pPr>
        <w:tabs>
          <w:tab w:val="left" w:pos="9639"/>
        </w:tabs>
        <w:spacing w:after="0" w:line="240" w:lineRule="auto"/>
        <w:ind w:firstLine="567"/>
        <w:jc w:val="both"/>
        <w:rPr>
          <w:rFonts w:ascii="Arial" w:hAnsi="Arial" w:cs="Arial"/>
          <w:bCs/>
        </w:rPr>
      </w:pPr>
    </w:p>
    <w:p w14:paraId="374ADEC5" w14:textId="77777777" w:rsidR="0076199B" w:rsidRDefault="0076199B" w:rsidP="003B185B">
      <w:pPr>
        <w:tabs>
          <w:tab w:val="left" w:pos="9639"/>
        </w:tabs>
        <w:spacing w:after="0" w:line="240" w:lineRule="auto"/>
        <w:ind w:firstLine="567"/>
        <w:jc w:val="both"/>
        <w:rPr>
          <w:rFonts w:ascii="Arial" w:hAnsi="Arial" w:cs="Arial"/>
          <w:bCs/>
        </w:rPr>
      </w:pPr>
    </w:p>
    <w:p w14:paraId="47C885EE" w14:textId="77777777" w:rsidR="0076199B" w:rsidRDefault="0076199B" w:rsidP="0076199B">
      <w:pPr>
        <w:tabs>
          <w:tab w:val="left" w:pos="9639"/>
        </w:tabs>
        <w:spacing w:after="0" w:line="240" w:lineRule="auto"/>
        <w:rPr>
          <w:rFonts w:ascii="Arial" w:hAnsi="Arial" w:cs="Arial"/>
          <w:bCs/>
        </w:rPr>
        <w:sectPr w:rsidR="0076199B">
          <w:headerReference w:type="even" r:id="rId9"/>
          <w:headerReference w:type="default" r:id="rId10"/>
          <w:footerReference w:type="default" r:id="rId11"/>
          <w:headerReference w:type="first" r:id="rId12"/>
          <w:pgSz w:w="11906" w:h="16838"/>
          <w:pgMar w:top="1417" w:right="1701" w:bottom="1417" w:left="1701" w:header="708" w:footer="708" w:gutter="0"/>
          <w:pgNumType w:start="1"/>
          <w:cols w:space="720"/>
        </w:sectPr>
      </w:pPr>
    </w:p>
    <w:p w14:paraId="546D70D1" w14:textId="77777777" w:rsidR="0076199B" w:rsidRDefault="0076199B" w:rsidP="0076199B">
      <w:pPr>
        <w:tabs>
          <w:tab w:val="left" w:pos="9639"/>
        </w:tabs>
        <w:spacing w:after="0" w:line="240" w:lineRule="auto"/>
        <w:rPr>
          <w:rFonts w:ascii="Arial" w:hAnsi="Arial" w:cs="Arial"/>
          <w:bCs/>
        </w:rPr>
      </w:pPr>
    </w:p>
    <w:p w14:paraId="4541A1CC" w14:textId="77777777" w:rsidR="00A42EDC" w:rsidRDefault="00A42EDC" w:rsidP="0076199B">
      <w:pPr>
        <w:tabs>
          <w:tab w:val="left" w:pos="9639"/>
        </w:tabs>
        <w:spacing w:after="0" w:line="240" w:lineRule="auto"/>
        <w:rPr>
          <w:rFonts w:ascii="Arial" w:hAnsi="Arial" w:cs="Arial"/>
          <w:bCs/>
        </w:rPr>
        <w:sectPr w:rsidR="00A42EDC" w:rsidSect="00705485">
          <w:type w:val="continuous"/>
          <w:pgSz w:w="11906" w:h="16838"/>
          <w:pgMar w:top="1417" w:right="1701" w:bottom="1417" w:left="1701" w:header="708" w:footer="708" w:gutter="0"/>
          <w:pgNumType w:start="1"/>
          <w:cols w:num="2" w:space="282"/>
        </w:sectPr>
      </w:pPr>
    </w:p>
    <w:p w14:paraId="307C45A0" w14:textId="77777777" w:rsidR="0076199B" w:rsidRDefault="0076199B" w:rsidP="0076199B">
      <w:pPr>
        <w:tabs>
          <w:tab w:val="left" w:pos="9639"/>
        </w:tabs>
        <w:spacing w:after="0" w:line="240" w:lineRule="auto"/>
        <w:rPr>
          <w:rFonts w:ascii="Arial" w:hAnsi="Arial" w:cs="Arial"/>
          <w:bCs/>
        </w:rPr>
      </w:pPr>
    </w:p>
    <w:p w14:paraId="7C0DC809" w14:textId="47DE0B9A" w:rsidR="0076199B" w:rsidRDefault="00DC7246" w:rsidP="0076199B">
      <w:pPr>
        <w:tabs>
          <w:tab w:val="left" w:pos="9639"/>
        </w:tabs>
        <w:spacing w:after="0" w:line="240" w:lineRule="auto"/>
        <w:jc w:val="center"/>
        <w:rPr>
          <w:rFonts w:ascii="Arial" w:hAnsi="Arial" w:cs="Arial"/>
          <w:bCs/>
        </w:rPr>
      </w:pPr>
      <w:r>
        <w:rPr>
          <w:rFonts w:ascii="Arial" w:hAnsi="Arial" w:cs="Arial"/>
          <w:bCs/>
        </w:rPr>
        <w:t>Nestor Filipe da Luz</w:t>
      </w:r>
    </w:p>
    <w:p w14:paraId="56B42B33" w14:textId="5A295247" w:rsidR="0076199B" w:rsidRDefault="003B185B" w:rsidP="0076199B">
      <w:pPr>
        <w:tabs>
          <w:tab w:val="left" w:pos="9639"/>
        </w:tabs>
        <w:spacing w:after="0" w:line="240" w:lineRule="auto"/>
        <w:jc w:val="center"/>
        <w:rPr>
          <w:rFonts w:ascii="Arial" w:hAnsi="Arial" w:cs="Arial"/>
          <w:bCs/>
        </w:rPr>
      </w:pPr>
      <w:r>
        <w:rPr>
          <w:rFonts w:ascii="Arial" w:hAnsi="Arial" w:cs="Arial"/>
          <w:bCs/>
        </w:rPr>
        <w:t xml:space="preserve">Secretário de </w:t>
      </w:r>
      <w:r w:rsidR="00DC7246">
        <w:rPr>
          <w:rFonts w:ascii="Arial" w:hAnsi="Arial" w:cs="Arial"/>
          <w:bCs/>
        </w:rPr>
        <w:t>Saúde</w:t>
      </w:r>
    </w:p>
    <w:p w14:paraId="54FC6F3A" w14:textId="67CDA15C" w:rsidR="0081200E" w:rsidRDefault="003B185B" w:rsidP="0076199B">
      <w:pPr>
        <w:tabs>
          <w:tab w:val="left" w:pos="9639"/>
        </w:tabs>
        <w:spacing w:after="0" w:line="240" w:lineRule="auto"/>
        <w:jc w:val="center"/>
        <w:rPr>
          <w:rFonts w:ascii="Arial" w:hAnsi="Arial" w:cs="Arial"/>
          <w:bCs/>
        </w:rPr>
      </w:pPr>
      <w:r>
        <w:rPr>
          <w:rFonts w:ascii="Arial" w:hAnsi="Arial" w:cs="Arial"/>
          <w:bCs/>
        </w:rPr>
        <w:t>LOCATÁRIO</w:t>
      </w:r>
    </w:p>
    <w:p w14:paraId="6AB57ACC" w14:textId="77777777" w:rsidR="0076199B" w:rsidRDefault="0076199B" w:rsidP="0076199B">
      <w:pPr>
        <w:tabs>
          <w:tab w:val="left" w:pos="9639"/>
        </w:tabs>
        <w:spacing w:after="0" w:line="240" w:lineRule="auto"/>
        <w:jc w:val="center"/>
        <w:rPr>
          <w:rFonts w:ascii="Arial" w:hAnsi="Arial" w:cs="Arial"/>
          <w:bCs/>
        </w:rPr>
      </w:pPr>
    </w:p>
    <w:p w14:paraId="51E611A7" w14:textId="77777777" w:rsidR="0076199B" w:rsidRDefault="0076199B" w:rsidP="0076199B">
      <w:pPr>
        <w:tabs>
          <w:tab w:val="left" w:pos="9639"/>
        </w:tabs>
        <w:spacing w:after="0" w:line="240" w:lineRule="auto"/>
        <w:jc w:val="center"/>
        <w:rPr>
          <w:rFonts w:ascii="Arial" w:hAnsi="Arial" w:cs="Arial"/>
          <w:bCs/>
        </w:rPr>
      </w:pPr>
    </w:p>
    <w:p w14:paraId="6D840F35" w14:textId="77777777" w:rsidR="0076199B" w:rsidRDefault="0076199B" w:rsidP="0076199B">
      <w:pPr>
        <w:tabs>
          <w:tab w:val="left" w:pos="9639"/>
        </w:tabs>
        <w:spacing w:after="0" w:line="240" w:lineRule="auto"/>
        <w:jc w:val="center"/>
        <w:rPr>
          <w:rFonts w:ascii="Arial" w:hAnsi="Arial" w:cs="Arial"/>
          <w:bCs/>
        </w:rPr>
      </w:pPr>
    </w:p>
    <w:p w14:paraId="63B98944" w14:textId="4F088CA5" w:rsidR="0076199B" w:rsidRDefault="0076199B" w:rsidP="0076199B">
      <w:pPr>
        <w:tabs>
          <w:tab w:val="left" w:pos="9639"/>
        </w:tabs>
        <w:spacing w:after="0" w:line="240" w:lineRule="auto"/>
        <w:jc w:val="center"/>
        <w:rPr>
          <w:rFonts w:ascii="Arial" w:hAnsi="Arial" w:cs="Arial"/>
          <w:bCs/>
        </w:rPr>
      </w:pPr>
    </w:p>
    <w:p w14:paraId="6117BC41" w14:textId="403C6A94" w:rsidR="0076199B" w:rsidRDefault="00705485" w:rsidP="0076199B">
      <w:pPr>
        <w:tabs>
          <w:tab w:val="left" w:pos="9639"/>
        </w:tabs>
        <w:spacing w:after="0" w:line="240" w:lineRule="auto"/>
        <w:jc w:val="center"/>
        <w:rPr>
          <w:rFonts w:ascii="Arial" w:hAnsi="Arial" w:cs="Arial"/>
          <w:bCs/>
        </w:rPr>
      </w:pPr>
      <w:r>
        <w:rPr>
          <w:rFonts w:ascii="Arial" w:hAnsi="Arial" w:cs="Arial"/>
          <w:bCs/>
        </w:rPr>
        <w:t>CONSTRUTORA E INCORPORADORA ITALIA LTDA</w:t>
      </w:r>
    </w:p>
    <w:p w14:paraId="381C1EAD" w14:textId="50ED8368" w:rsidR="0076199B" w:rsidRPr="00705485" w:rsidRDefault="00705485" w:rsidP="00DC7246">
      <w:pPr>
        <w:tabs>
          <w:tab w:val="left" w:pos="9639"/>
        </w:tabs>
        <w:spacing w:after="0" w:line="240" w:lineRule="auto"/>
        <w:jc w:val="center"/>
        <w:rPr>
          <w:rFonts w:ascii="Arial" w:hAnsi="Arial" w:cs="Arial"/>
          <w:bCs/>
          <w:lang w:val="it-IT"/>
        </w:rPr>
      </w:pPr>
      <w:r w:rsidRPr="00705485">
        <w:rPr>
          <w:rFonts w:ascii="Arial" w:hAnsi="Arial" w:cs="Arial"/>
          <w:bCs/>
          <w:lang w:val="it-IT"/>
        </w:rPr>
        <w:t>Giseli Rosa Duarte V</w:t>
      </w:r>
      <w:r>
        <w:rPr>
          <w:rFonts w:ascii="Arial" w:hAnsi="Arial" w:cs="Arial"/>
          <w:bCs/>
          <w:lang w:val="it-IT"/>
        </w:rPr>
        <w:t>icente</w:t>
      </w:r>
    </w:p>
    <w:p w14:paraId="0DEF9FCF" w14:textId="53AD46C0" w:rsidR="0076199B" w:rsidRDefault="0076199B" w:rsidP="0076199B">
      <w:pPr>
        <w:tabs>
          <w:tab w:val="left" w:pos="9639"/>
        </w:tabs>
        <w:spacing w:after="0" w:line="240" w:lineRule="auto"/>
        <w:jc w:val="center"/>
        <w:rPr>
          <w:rFonts w:ascii="Arial" w:hAnsi="Arial" w:cs="Arial"/>
          <w:lang w:val="it-IT"/>
        </w:rPr>
      </w:pPr>
      <w:r w:rsidRPr="00705485">
        <w:rPr>
          <w:rFonts w:ascii="Arial" w:hAnsi="Arial" w:cs="Arial"/>
          <w:bCs/>
          <w:lang w:val="it-IT"/>
        </w:rPr>
        <w:t xml:space="preserve">CPF: </w:t>
      </w:r>
      <w:r w:rsidR="00705485">
        <w:rPr>
          <w:rFonts w:ascii="Arial" w:hAnsi="Arial" w:cs="Arial"/>
          <w:lang w:val="it-IT"/>
        </w:rPr>
        <w:t>087.176.859-31</w:t>
      </w:r>
    </w:p>
    <w:p w14:paraId="025C5719" w14:textId="23C0EEAC" w:rsidR="00705485" w:rsidRPr="00705485" w:rsidRDefault="00705485" w:rsidP="0076199B">
      <w:pPr>
        <w:tabs>
          <w:tab w:val="left" w:pos="9639"/>
        </w:tabs>
        <w:spacing w:after="0" w:line="240" w:lineRule="auto"/>
        <w:jc w:val="center"/>
        <w:rPr>
          <w:rFonts w:ascii="Arial" w:hAnsi="Arial" w:cs="Arial"/>
          <w:bCs/>
          <w:lang w:val="it-IT"/>
        </w:rPr>
      </w:pPr>
      <w:r>
        <w:rPr>
          <w:rFonts w:ascii="Arial" w:hAnsi="Arial" w:cs="Arial"/>
          <w:lang w:val="it-IT"/>
        </w:rPr>
        <w:t>LOCADORA</w:t>
      </w:r>
    </w:p>
    <w:sectPr w:rsidR="00705485" w:rsidRPr="00705485" w:rsidSect="00A42EDC">
      <w:type w:val="continuous"/>
      <w:pgSz w:w="11906" w:h="16838"/>
      <w:pgMar w:top="1417" w:right="1701" w:bottom="1417" w:left="1701" w:header="708" w:footer="708" w:gutter="0"/>
      <w:pgNumType w:start="1"/>
      <w:cols w:space="2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BCD2A" w14:textId="77777777" w:rsidR="008E0AF0" w:rsidRDefault="008E0AF0">
      <w:pPr>
        <w:spacing w:after="0" w:line="240" w:lineRule="auto"/>
      </w:pPr>
      <w:r>
        <w:separator/>
      </w:r>
    </w:p>
  </w:endnote>
  <w:endnote w:type="continuationSeparator" w:id="0">
    <w:p w14:paraId="0BC59124" w14:textId="77777777" w:rsidR="008E0AF0" w:rsidRDefault="008E0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3D5D3" w14:textId="05F331C7" w:rsidR="006D7484" w:rsidRDefault="006D7484" w:rsidP="006D7484">
    <w:pPr>
      <w:pStyle w:val="Rodap"/>
      <w:tabs>
        <w:tab w:val="left" w:pos="5970"/>
      </w:tabs>
      <w:rPr>
        <w:rFonts w:ascii="Arial Narrow" w:hAnsi="Arial Narrow" w:cs="Arial"/>
        <w:b/>
        <w:color w:val="1F3864" w:themeColor="accent1" w:themeShade="80"/>
        <w:sz w:val="16"/>
        <w:szCs w:val="16"/>
      </w:rPr>
    </w:pPr>
    <w:r>
      <w:rPr>
        <w:noProof/>
      </w:rPr>
      <w:drawing>
        <wp:anchor distT="0" distB="0" distL="114300" distR="114300" simplePos="0" relativeHeight="251660800" behindDoc="0" locked="0" layoutInCell="1" hidden="0" allowOverlap="1" wp14:anchorId="174B8C5F" wp14:editId="0DB4ED73">
          <wp:simplePos x="0" y="0"/>
          <wp:positionH relativeFrom="column">
            <wp:posOffset>-1266825</wp:posOffset>
          </wp:positionH>
          <wp:positionV relativeFrom="paragraph">
            <wp:posOffset>-309880</wp:posOffset>
          </wp:positionV>
          <wp:extent cx="7919953" cy="173390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40" r="40"/>
                  <a:stretch>
                    <a:fillRect/>
                  </a:stretch>
                </pic:blipFill>
                <pic:spPr>
                  <a:xfrm>
                    <a:off x="0" y="0"/>
                    <a:ext cx="7919953" cy="1733900"/>
                  </a:xfrm>
                  <a:prstGeom prst="rect">
                    <a:avLst/>
                  </a:prstGeom>
                  <a:ln/>
                </pic:spPr>
              </pic:pic>
            </a:graphicData>
          </a:graphic>
        </wp:anchor>
      </w:drawing>
    </w:r>
  </w:p>
  <w:p w14:paraId="68FD06E4" w14:textId="2AF68FC3" w:rsidR="006D7484" w:rsidRDefault="006D7484" w:rsidP="006D7484">
    <w:pPr>
      <w:pStyle w:val="Rodap"/>
      <w:tabs>
        <w:tab w:val="left" w:pos="5970"/>
      </w:tabs>
      <w:rPr>
        <w:rFonts w:ascii="Arial Narrow" w:hAnsi="Arial Narrow" w:cs="Arial"/>
        <w:b/>
        <w:color w:val="1F3864" w:themeColor="accent1" w:themeShade="80"/>
        <w:sz w:val="16"/>
        <w:szCs w:val="16"/>
      </w:rPr>
    </w:pPr>
  </w:p>
  <w:p w14:paraId="2FEFAD7F" w14:textId="6F96C43C" w:rsidR="006D7484" w:rsidRDefault="006D7484" w:rsidP="006D7484">
    <w:pPr>
      <w:pStyle w:val="Rodap"/>
      <w:tabs>
        <w:tab w:val="left" w:pos="5970"/>
      </w:tabs>
      <w:rPr>
        <w:rFonts w:ascii="Arial Narrow" w:hAnsi="Arial Narrow" w:cs="Arial"/>
        <w:b/>
        <w:color w:val="1F3864" w:themeColor="accent1" w:themeShade="80"/>
        <w:sz w:val="16"/>
        <w:szCs w:val="16"/>
      </w:rPr>
    </w:pPr>
  </w:p>
  <w:p w14:paraId="5762F987" w14:textId="77777777" w:rsidR="006D7484" w:rsidRDefault="006D7484" w:rsidP="006D7484">
    <w:pPr>
      <w:pStyle w:val="Rodap"/>
      <w:tabs>
        <w:tab w:val="left" w:pos="5970"/>
      </w:tabs>
      <w:rPr>
        <w:rFonts w:ascii="Arial Narrow" w:hAnsi="Arial Narrow" w:cs="Arial"/>
        <w:b/>
        <w:color w:val="1F3864" w:themeColor="accent1" w:themeShade="80"/>
        <w:sz w:val="16"/>
        <w:szCs w:val="16"/>
      </w:rPr>
    </w:pPr>
  </w:p>
  <w:p w14:paraId="592201D1" w14:textId="77777777" w:rsidR="006D7484" w:rsidRDefault="006D7484" w:rsidP="006D7484">
    <w:pPr>
      <w:pStyle w:val="Rodap"/>
      <w:tabs>
        <w:tab w:val="left" w:pos="5970"/>
      </w:tabs>
      <w:rPr>
        <w:rFonts w:ascii="Arial Narrow" w:hAnsi="Arial Narrow" w:cs="Arial"/>
        <w:b/>
        <w:color w:val="1F3864" w:themeColor="accent1" w:themeShade="80"/>
        <w:sz w:val="16"/>
        <w:szCs w:val="16"/>
      </w:rPr>
    </w:pPr>
  </w:p>
  <w:p w14:paraId="61D8ECE7" w14:textId="77777777" w:rsidR="006D7484" w:rsidRDefault="006D7484" w:rsidP="006D7484">
    <w:pPr>
      <w:pStyle w:val="Rodap"/>
      <w:tabs>
        <w:tab w:val="left" w:pos="5970"/>
      </w:tabs>
      <w:rPr>
        <w:rFonts w:ascii="Arial Narrow" w:hAnsi="Arial Narrow" w:cs="Arial"/>
        <w:b/>
        <w:color w:val="1F3864" w:themeColor="accent1" w:themeShade="80"/>
        <w:sz w:val="16"/>
        <w:szCs w:val="16"/>
      </w:rPr>
    </w:pPr>
  </w:p>
  <w:p w14:paraId="74703CF2" w14:textId="08ACA23E" w:rsidR="008E0AF0" w:rsidRPr="009A4324" w:rsidRDefault="006D7484" w:rsidP="006D7484">
    <w:pPr>
      <w:pStyle w:val="Rodap"/>
      <w:tabs>
        <w:tab w:val="left" w:pos="5970"/>
      </w:tabs>
      <w:rPr>
        <w:rFonts w:ascii="Arial Narrow" w:hAnsi="Arial Narrow" w:cs="Arial"/>
        <w:b/>
        <w:color w:val="1F3864" w:themeColor="accent1" w:themeShade="80"/>
        <w:sz w:val="16"/>
        <w:szCs w:val="16"/>
      </w:rPr>
    </w:pPr>
    <w:r>
      <w:rPr>
        <w:rFonts w:ascii="Arial Narrow" w:hAnsi="Arial Narrow" w:cs="Arial"/>
        <w:b/>
        <w:color w:val="1F3864" w:themeColor="accent1" w:themeShade="80"/>
        <w:sz w:val="16"/>
        <w:szCs w:val="16"/>
      </w:rPr>
      <w:tab/>
    </w:r>
  </w:p>
  <w:p w14:paraId="10DEF538" w14:textId="77777777" w:rsidR="008E0AF0" w:rsidRDefault="008E0AF0">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E3C44" w14:textId="77777777" w:rsidR="008E0AF0" w:rsidRDefault="008E0AF0">
      <w:pPr>
        <w:spacing w:after="0" w:line="240" w:lineRule="auto"/>
      </w:pPr>
      <w:r>
        <w:separator/>
      </w:r>
    </w:p>
  </w:footnote>
  <w:footnote w:type="continuationSeparator" w:id="0">
    <w:p w14:paraId="55C78758" w14:textId="77777777" w:rsidR="008E0AF0" w:rsidRDefault="008E0A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0F0B9" w14:textId="77777777" w:rsidR="008E0AF0" w:rsidRDefault="00A42EDC">
    <w:pPr>
      <w:pBdr>
        <w:top w:val="nil"/>
        <w:left w:val="nil"/>
        <w:bottom w:val="nil"/>
        <w:right w:val="nil"/>
        <w:between w:val="nil"/>
      </w:pBdr>
      <w:tabs>
        <w:tab w:val="center" w:pos="4252"/>
        <w:tab w:val="right" w:pos="8504"/>
      </w:tabs>
      <w:spacing w:after="0" w:line="240" w:lineRule="auto"/>
      <w:rPr>
        <w:color w:val="000000"/>
      </w:rPr>
    </w:pPr>
    <w:r>
      <w:rPr>
        <w:color w:val="000000"/>
      </w:rPr>
      <w:pict w14:anchorId="2C3A4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573.35pt;height:810.05pt;z-index:-251657728;mso-position-horizontal:center;mso-position-horizontal-relative:margin;mso-position-vertical:center;mso-position-vertical-relative:margin">
          <v:imagedata r:id="rId1" o:title="image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B5D3B" w14:textId="77777777" w:rsidR="008E0AF0" w:rsidRDefault="008E0AF0">
    <w:pPr>
      <w:tabs>
        <w:tab w:val="center" w:pos="4252"/>
        <w:tab w:val="right" w:pos="8504"/>
      </w:tabs>
    </w:pPr>
    <w:bookmarkStart w:id="4" w:name="_heading=h.gjdgxs" w:colFirst="0" w:colLast="0"/>
    <w:bookmarkEnd w:id="4"/>
  </w:p>
  <w:p w14:paraId="69B4A92D" w14:textId="70E0A8EF" w:rsidR="008E0AF0" w:rsidRDefault="008E0AF0">
    <w:pPr>
      <w:pBdr>
        <w:top w:val="nil"/>
        <w:left w:val="nil"/>
        <w:bottom w:val="nil"/>
        <w:right w:val="nil"/>
        <w:between w:val="nil"/>
      </w:pBdr>
      <w:tabs>
        <w:tab w:val="center" w:pos="4252"/>
        <w:tab w:val="right" w:pos="8504"/>
      </w:tabs>
      <w:spacing w:after="0" w:line="240" w:lineRule="auto"/>
      <w:jc w:val="center"/>
      <w:rPr>
        <w:color w:val="000000"/>
      </w:rPr>
    </w:pPr>
  </w:p>
  <w:p w14:paraId="52CB1038" w14:textId="77777777" w:rsidR="008E0AF0" w:rsidRDefault="00A42EDC">
    <w:pPr>
      <w:pBdr>
        <w:top w:val="nil"/>
        <w:left w:val="nil"/>
        <w:bottom w:val="nil"/>
        <w:right w:val="nil"/>
        <w:between w:val="nil"/>
      </w:pBdr>
      <w:tabs>
        <w:tab w:val="center" w:pos="4252"/>
        <w:tab w:val="right" w:pos="8504"/>
      </w:tabs>
      <w:spacing w:after="0" w:line="240" w:lineRule="auto"/>
      <w:rPr>
        <w:color w:val="000000"/>
      </w:rPr>
    </w:pPr>
    <w:r>
      <w:rPr>
        <w:color w:val="000000"/>
      </w:rPr>
      <w:pict w14:anchorId="0F3B8F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1" type="#_x0000_t75" alt="" style="position:absolute;margin-left:0;margin-top:0;width:573.35pt;height:810.05pt;z-index:-251659776;mso-position-horizontal:center;mso-position-horizontal-relative:margin;mso-position-vertical:center;mso-position-vertical-relative:margin">
          <v:imagedata r:id="rId1" o:title="image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1DBAE" w14:textId="77777777" w:rsidR="008E0AF0" w:rsidRDefault="00A42EDC">
    <w:pPr>
      <w:pBdr>
        <w:top w:val="nil"/>
        <w:left w:val="nil"/>
        <w:bottom w:val="nil"/>
        <w:right w:val="nil"/>
        <w:between w:val="nil"/>
      </w:pBdr>
      <w:tabs>
        <w:tab w:val="center" w:pos="4252"/>
        <w:tab w:val="right" w:pos="8504"/>
      </w:tabs>
      <w:spacing w:after="0" w:line="240" w:lineRule="auto"/>
      <w:rPr>
        <w:color w:val="000000"/>
      </w:rPr>
    </w:pPr>
    <w:r>
      <w:rPr>
        <w:color w:val="000000"/>
      </w:rPr>
      <w:pict w14:anchorId="7B0DB8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0" type="#_x0000_t75" alt="" style="position:absolute;margin-left:0;margin-top:0;width:573.35pt;height:810.05pt;z-index:-251658752;mso-position-horizontal:center;mso-position-horizontal-relative:margin;mso-position-vertical:center;mso-position-vertical-relative:margin">
          <v:imagedata r:id="rId1" o:title="image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B2B2951"/>
    <w:multiLevelType w:val="multilevel"/>
    <w:tmpl w:val="9F6A487E"/>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221BEA"/>
    <w:multiLevelType w:val="multilevel"/>
    <w:tmpl w:val="556EBE04"/>
    <w:lvl w:ilvl="0">
      <w:start w:val="3"/>
      <w:numFmt w:val="decimal"/>
      <w:lvlText w:val="%1"/>
      <w:lvlJc w:val="left"/>
      <w:pPr>
        <w:ind w:left="93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93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Letter"/>
      <w:lvlText w:val="%3)"/>
      <w:lvlJc w:val="left"/>
      <w:pPr>
        <w:ind w:left="153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A912A41"/>
    <w:multiLevelType w:val="multilevel"/>
    <w:tmpl w:val="7E40E9F4"/>
    <w:lvl w:ilvl="0">
      <w:start w:val="1"/>
      <w:numFmt w:val="decimal"/>
      <w:lvlText w:val="%1."/>
      <w:lvlJc w:val="left"/>
      <w:pPr>
        <w:ind w:left="720" w:hanging="360"/>
      </w:pPr>
      <w:rPr>
        <w:rFonts w:hint="default"/>
      </w:rPr>
    </w:lvl>
    <w:lvl w:ilvl="1">
      <w:start w:val="1"/>
      <w:numFmt w:val="decimal"/>
      <w:isLgl/>
      <w:lvlText w:val="%1.%2"/>
      <w:lvlJc w:val="left"/>
      <w:pPr>
        <w:ind w:left="1485" w:hanging="405"/>
      </w:pPr>
      <w:rPr>
        <w:rFonts w:ascii="Arial" w:hAnsi="Arial" w:cs="Arial" w:hint="default"/>
        <w:b/>
        <w:color w:val="auto"/>
      </w:rPr>
    </w:lvl>
    <w:lvl w:ilvl="2">
      <w:start w:val="1"/>
      <w:numFmt w:val="decimal"/>
      <w:isLgl/>
      <w:lvlText w:val="%1.%2.%3"/>
      <w:lvlJc w:val="left"/>
      <w:pPr>
        <w:ind w:left="2520" w:hanging="720"/>
      </w:pPr>
      <w:rPr>
        <w:rFonts w:ascii="Calibri" w:hAnsi="Calibri" w:cs="Times New Roman" w:hint="default"/>
        <w:color w:val="auto"/>
      </w:rPr>
    </w:lvl>
    <w:lvl w:ilvl="3">
      <w:start w:val="1"/>
      <w:numFmt w:val="decimal"/>
      <w:isLgl/>
      <w:lvlText w:val="%1.%2.%3.%4"/>
      <w:lvlJc w:val="left"/>
      <w:pPr>
        <w:ind w:left="3240" w:hanging="720"/>
      </w:pPr>
      <w:rPr>
        <w:rFonts w:ascii="Calibri" w:hAnsi="Calibri" w:cs="Times New Roman" w:hint="default"/>
        <w:color w:val="auto"/>
      </w:rPr>
    </w:lvl>
    <w:lvl w:ilvl="4">
      <w:start w:val="1"/>
      <w:numFmt w:val="decimal"/>
      <w:isLgl/>
      <w:lvlText w:val="%1.%2.%3.%4.%5"/>
      <w:lvlJc w:val="left"/>
      <w:pPr>
        <w:ind w:left="4320" w:hanging="1080"/>
      </w:pPr>
      <w:rPr>
        <w:rFonts w:ascii="Calibri" w:hAnsi="Calibri" w:cs="Times New Roman" w:hint="default"/>
        <w:color w:val="auto"/>
      </w:rPr>
    </w:lvl>
    <w:lvl w:ilvl="5">
      <w:start w:val="1"/>
      <w:numFmt w:val="decimal"/>
      <w:isLgl/>
      <w:lvlText w:val="%1.%2.%3.%4.%5.%6"/>
      <w:lvlJc w:val="left"/>
      <w:pPr>
        <w:ind w:left="5040" w:hanging="1080"/>
      </w:pPr>
      <w:rPr>
        <w:rFonts w:ascii="Calibri" w:hAnsi="Calibri" w:cs="Times New Roman" w:hint="default"/>
        <w:color w:val="auto"/>
      </w:rPr>
    </w:lvl>
    <w:lvl w:ilvl="6">
      <w:start w:val="1"/>
      <w:numFmt w:val="decimal"/>
      <w:isLgl/>
      <w:lvlText w:val="%1.%2.%3.%4.%5.%6.%7"/>
      <w:lvlJc w:val="left"/>
      <w:pPr>
        <w:ind w:left="6120" w:hanging="1440"/>
      </w:pPr>
      <w:rPr>
        <w:rFonts w:ascii="Calibri" w:hAnsi="Calibri" w:cs="Times New Roman" w:hint="default"/>
        <w:color w:val="auto"/>
      </w:rPr>
    </w:lvl>
    <w:lvl w:ilvl="7">
      <w:start w:val="1"/>
      <w:numFmt w:val="decimal"/>
      <w:isLgl/>
      <w:lvlText w:val="%1.%2.%3.%4.%5.%6.%7.%8"/>
      <w:lvlJc w:val="left"/>
      <w:pPr>
        <w:ind w:left="6840" w:hanging="1440"/>
      </w:pPr>
      <w:rPr>
        <w:rFonts w:ascii="Calibri" w:hAnsi="Calibri" w:cs="Times New Roman" w:hint="default"/>
        <w:color w:val="auto"/>
      </w:rPr>
    </w:lvl>
    <w:lvl w:ilvl="8">
      <w:start w:val="1"/>
      <w:numFmt w:val="decimal"/>
      <w:isLgl/>
      <w:lvlText w:val="%1.%2.%3.%4.%5.%6.%7.%8.%9"/>
      <w:lvlJc w:val="left"/>
      <w:pPr>
        <w:ind w:left="7560" w:hanging="1440"/>
      </w:pPr>
      <w:rPr>
        <w:rFonts w:ascii="Calibri" w:hAnsi="Calibri" w:cs="Times New Roman" w:hint="default"/>
        <w:color w:val="auto"/>
      </w:rPr>
    </w:lvl>
  </w:abstractNum>
  <w:abstractNum w:abstractNumId="6" w15:restartNumberingAfterBreak="0">
    <w:nsid w:val="303B051C"/>
    <w:multiLevelType w:val="hybridMultilevel"/>
    <w:tmpl w:val="74D823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06B38CA"/>
    <w:multiLevelType w:val="hybridMultilevel"/>
    <w:tmpl w:val="E8047498"/>
    <w:lvl w:ilvl="0" w:tplc="64768D4A">
      <w:start w:val="1"/>
      <w:numFmt w:val="lowerLetter"/>
      <w:lvlText w:val="%1)"/>
      <w:lvlJc w:val="left"/>
      <w:pPr>
        <w:ind w:left="556" w:hanging="360"/>
      </w:pPr>
      <w:rPr>
        <w:rFonts w:ascii="Arial" w:eastAsia="Calibri" w:hAnsi="Arial" w:cs="Arial"/>
      </w:rPr>
    </w:lvl>
    <w:lvl w:ilvl="1" w:tplc="04160003" w:tentative="1">
      <w:start w:val="1"/>
      <w:numFmt w:val="bullet"/>
      <w:lvlText w:val="o"/>
      <w:lvlJc w:val="left"/>
      <w:pPr>
        <w:ind w:left="1276" w:hanging="360"/>
      </w:pPr>
      <w:rPr>
        <w:rFonts w:ascii="Courier New" w:hAnsi="Courier New" w:cs="Courier New" w:hint="default"/>
      </w:rPr>
    </w:lvl>
    <w:lvl w:ilvl="2" w:tplc="04160005" w:tentative="1">
      <w:start w:val="1"/>
      <w:numFmt w:val="bullet"/>
      <w:lvlText w:val=""/>
      <w:lvlJc w:val="left"/>
      <w:pPr>
        <w:ind w:left="1996" w:hanging="360"/>
      </w:pPr>
      <w:rPr>
        <w:rFonts w:ascii="Wingdings" w:hAnsi="Wingdings" w:hint="default"/>
      </w:rPr>
    </w:lvl>
    <w:lvl w:ilvl="3" w:tplc="04160001" w:tentative="1">
      <w:start w:val="1"/>
      <w:numFmt w:val="bullet"/>
      <w:lvlText w:val=""/>
      <w:lvlJc w:val="left"/>
      <w:pPr>
        <w:ind w:left="2716" w:hanging="360"/>
      </w:pPr>
      <w:rPr>
        <w:rFonts w:ascii="Symbol" w:hAnsi="Symbol" w:hint="default"/>
      </w:rPr>
    </w:lvl>
    <w:lvl w:ilvl="4" w:tplc="04160003" w:tentative="1">
      <w:start w:val="1"/>
      <w:numFmt w:val="bullet"/>
      <w:lvlText w:val="o"/>
      <w:lvlJc w:val="left"/>
      <w:pPr>
        <w:ind w:left="3436" w:hanging="360"/>
      </w:pPr>
      <w:rPr>
        <w:rFonts w:ascii="Courier New" w:hAnsi="Courier New" w:cs="Courier New" w:hint="default"/>
      </w:rPr>
    </w:lvl>
    <w:lvl w:ilvl="5" w:tplc="04160005" w:tentative="1">
      <w:start w:val="1"/>
      <w:numFmt w:val="bullet"/>
      <w:lvlText w:val=""/>
      <w:lvlJc w:val="left"/>
      <w:pPr>
        <w:ind w:left="4156" w:hanging="360"/>
      </w:pPr>
      <w:rPr>
        <w:rFonts w:ascii="Wingdings" w:hAnsi="Wingdings" w:hint="default"/>
      </w:rPr>
    </w:lvl>
    <w:lvl w:ilvl="6" w:tplc="04160001" w:tentative="1">
      <w:start w:val="1"/>
      <w:numFmt w:val="bullet"/>
      <w:lvlText w:val=""/>
      <w:lvlJc w:val="left"/>
      <w:pPr>
        <w:ind w:left="4876" w:hanging="360"/>
      </w:pPr>
      <w:rPr>
        <w:rFonts w:ascii="Symbol" w:hAnsi="Symbol" w:hint="default"/>
      </w:rPr>
    </w:lvl>
    <w:lvl w:ilvl="7" w:tplc="04160003" w:tentative="1">
      <w:start w:val="1"/>
      <w:numFmt w:val="bullet"/>
      <w:lvlText w:val="o"/>
      <w:lvlJc w:val="left"/>
      <w:pPr>
        <w:ind w:left="5596" w:hanging="360"/>
      </w:pPr>
      <w:rPr>
        <w:rFonts w:ascii="Courier New" w:hAnsi="Courier New" w:cs="Courier New" w:hint="default"/>
      </w:rPr>
    </w:lvl>
    <w:lvl w:ilvl="8" w:tplc="04160005" w:tentative="1">
      <w:start w:val="1"/>
      <w:numFmt w:val="bullet"/>
      <w:lvlText w:val=""/>
      <w:lvlJc w:val="left"/>
      <w:pPr>
        <w:ind w:left="6316" w:hanging="360"/>
      </w:pPr>
      <w:rPr>
        <w:rFonts w:ascii="Wingdings" w:hAnsi="Wingdings" w:hint="default"/>
      </w:rPr>
    </w:lvl>
  </w:abstractNum>
  <w:abstractNum w:abstractNumId="8" w15:restartNumberingAfterBreak="0">
    <w:nsid w:val="79353CF9"/>
    <w:multiLevelType w:val="multilevel"/>
    <w:tmpl w:val="7E40E9F4"/>
    <w:lvl w:ilvl="0">
      <w:start w:val="1"/>
      <w:numFmt w:val="decimal"/>
      <w:lvlText w:val="%1."/>
      <w:lvlJc w:val="left"/>
      <w:pPr>
        <w:ind w:left="720" w:hanging="360"/>
      </w:pPr>
      <w:rPr>
        <w:rFonts w:hint="default"/>
      </w:rPr>
    </w:lvl>
    <w:lvl w:ilvl="1">
      <w:start w:val="1"/>
      <w:numFmt w:val="decimal"/>
      <w:isLgl/>
      <w:lvlText w:val="%1.%2"/>
      <w:lvlJc w:val="left"/>
      <w:pPr>
        <w:ind w:left="1485" w:hanging="405"/>
      </w:pPr>
      <w:rPr>
        <w:rFonts w:ascii="Arial" w:hAnsi="Arial" w:cs="Arial" w:hint="default"/>
        <w:b/>
        <w:color w:val="auto"/>
      </w:rPr>
    </w:lvl>
    <w:lvl w:ilvl="2">
      <w:start w:val="1"/>
      <w:numFmt w:val="decimal"/>
      <w:isLgl/>
      <w:lvlText w:val="%1.%2.%3"/>
      <w:lvlJc w:val="left"/>
      <w:pPr>
        <w:ind w:left="2520" w:hanging="720"/>
      </w:pPr>
      <w:rPr>
        <w:rFonts w:ascii="Calibri" w:hAnsi="Calibri" w:cs="Times New Roman" w:hint="default"/>
        <w:color w:val="auto"/>
      </w:rPr>
    </w:lvl>
    <w:lvl w:ilvl="3">
      <w:start w:val="1"/>
      <w:numFmt w:val="decimal"/>
      <w:isLgl/>
      <w:lvlText w:val="%1.%2.%3.%4"/>
      <w:lvlJc w:val="left"/>
      <w:pPr>
        <w:ind w:left="3240" w:hanging="720"/>
      </w:pPr>
      <w:rPr>
        <w:rFonts w:ascii="Calibri" w:hAnsi="Calibri" w:cs="Times New Roman" w:hint="default"/>
        <w:color w:val="auto"/>
      </w:rPr>
    </w:lvl>
    <w:lvl w:ilvl="4">
      <w:start w:val="1"/>
      <w:numFmt w:val="decimal"/>
      <w:isLgl/>
      <w:lvlText w:val="%1.%2.%3.%4.%5"/>
      <w:lvlJc w:val="left"/>
      <w:pPr>
        <w:ind w:left="4320" w:hanging="1080"/>
      </w:pPr>
      <w:rPr>
        <w:rFonts w:ascii="Calibri" w:hAnsi="Calibri" w:cs="Times New Roman" w:hint="default"/>
        <w:color w:val="auto"/>
      </w:rPr>
    </w:lvl>
    <w:lvl w:ilvl="5">
      <w:start w:val="1"/>
      <w:numFmt w:val="decimal"/>
      <w:isLgl/>
      <w:lvlText w:val="%1.%2.%3.%4.%5.%6"/>
      <w:lvlJc w:val="left"/>
      <w:pPr>
        <w:ind w:left="5040" w:hanging="1080"/>
      </w:pPr>
      <w:rPr>
        <w:rFonts w:ascii="Calibri" w:hAnsi="Calibri" w:cs="Times New Roman" w:hint="default"/>
        <w:color w:val="auto"/>
      </w:rPr>
    </w:lvl>
    <w:lvl w:ilvl="6">
      <w:start w:val="1"/>
      <w:numFmt w:val="decimal"/>
      <w:isLgl/>
      <w:lvlText w:val="%1.%2.%3.%4.%5.%6.%7"/>
      <w:lvlJc w:val="left"/>
      <w:pPr>
        <w:ind w:left="6120" w:hanging="1440"/>
      </w:pPr>
      <w:rPr>
        <w:rFonts w:ascii="Calibri" w:hAnsi="Calibri" w:cs="Times New Roman" w:hint="default"/>
        <w:color w:val="auto"/>
      </w:rPr>
    </w:lvl>
    <w:lvl w:ilvl="7">
      <w:start w:val="1"/>
      <w:numFmt w:val="decimal"/>
      <w:isLgl/>
      <w:lvlText w:val="%1.%2.%3.%4.%5.%6.%7.%8"/>
      <w:lvlJc w:val="left"/>
      <w:pPr>
        <w:ind w:left="6840" w:hanging="1440"/>
      </w:pPr>
      <w:rPr>
        <w:rFonts w:ascii="Calibri" w:hAnsi="Calibri" w:cs="Times New Roman" w:hint="default"/>
        <w:color w:val="auto"/>
      </w:rPr>
    </w:lvl>
    <w:lvl w:ilvl="8">
      <w:start w:val="1"/>
      <w:numFmt w:val="decimal"/>
      <w:isLgl/>
      <w:lvlText w:val="%1.%2.%3.%4.%5.%6.%7.%8.%9"/>
      <w:lvlJc w:val="left"/>
      <w:pPr>
        <w:ind w:left="7560" w:hanging="1440"/>
      </w:pPr>
      <w:rPr>
        <w:rFonts w:ascii="Calibri" w:hAnsi="Calibri" w:cs="Times New Roman" w:hint="default"/>
        <w:color w:val="auto"/>
      </w:rPr>
    </w:lvl>
  </w:abstractNum>
  <w:num w:numId="1" w16cid:durableId="1955553054">
    <w:abstractNumId w:val="3"/>
  </w:num>
  <w:num w:numId="2" w16cid:durableId="1259021938">
    <w:abstractNumId w:val="5"/>
  </w:num>
  <w:num w:numId="3" w16cid:durableId="1832479447">
    <w:abstractNumId w:val="7"/>
  </w:num>
  <w:num w:numId="4" w16cid:durableId="634063994">
    <w:abstractNumId w:val="2"/>
  </w:num>
  <w:num w:numId="5" w16cid:durableId="486214172">
    <w:abstractNumId w:val="0"/>
  </w:num>
  <w:num w:numId="6" w16cid:durableId="1263418782">
    <w:abstractNumId w:val="6"/>
  </w:num>
  <w:num w:numId="7" w16cid:durableId="1448501393">
    <w:abstractNumId w:val="1"/>
  </w:num>
  <w:num w:numId="8" w16cid:durableId="1267348392">
    <w:abstractNumId w:val="8"/>
  </w:num>
  <w:num w:numId="9" w16cid:durableId="443231921">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BB6"/>
    <w:rsid w:val="00000250"/>
    <w:rsid w:val="00006899"/>
    <w:rsid w:val="00022DB7"/>
    <w:rsid w:val="000343DA"/>
    <w:rsid w:val="00040E64"/>
    <w:rsid w:val="00044C1E"/>
    <w:rsid w:val="000568C6"/>
    <w:rsid w:val="00056A86"/>
    <w:rsid w:val="0007277D"/>
    <w:rsid w:val="000A3195"/>
    <w:rsid w:val="000A4430"/>
    <w:rsid w:val="000A7996"/>
    <w:rsid w:val="000C0236"/>
    <w:rsid w:val="000C34FB"/>
    <w:rsid w:val="000C6EF0"/>
    <w:rsid w:val="000D1F69"/>
    <w:rsid w:val="000E195C"/>
    <w:rsid w:val="00103DE6"/>
    <w:rsid w:val="00113B72"/>
    <w:rsid w:val="00137768"/>
    <w:rsid w:val="00150421"/>
    <w:rsid w:val="00157F98"/>
    <w:rsid w:val="00173B2A"/>
    <w:rsid w:val="0017573A"/>
    <w:rsid w:val="00193C44"/>
    <w:rsid w:val="00193D47"/>
    <w:rsid w:val="001952D1"/>
    <w:rsid w:val="001A23B6"/>
    <w:rsid w:val="001B4183"/>
    <w:rsid w:val="001D3880"/>
    <w:rsid w:val="00252061"/>
    <w:rsid w:val="00254A33"/>
    <w:rsid w:val="002649DE"/>
    <w:rsid w:val="002653E3"/>
    <w:rsid w:val="00271F13"/>
    <w:rsid w:val="0028306F"/>
    <w:rsid w:val="002841EF"/>
    <w:rsid w:val="0028458C"/>
    <w:rsid w:val="002960CE"/>
    <w:rsid w:val="002A2767"/>
    <w:rsid w:val="002A43B6"/>
    <w:rsid w:val="002B22A8"/>
    <w:rsid w:val="002B6223"/>
    <w:rsid w:val="002C6E4A"/>
    <w:rsid w:val="002E7206"/>
    <w:rsid w:val="002E7603"/>
    <w:rsid w:val="002F469F"/>
    <w:rsid w:val="002F5F3F"/>
    <w:rsid w:val="00300E70"/>
    <w:rsid w:val="0033304A"/>
    <w:rsid w:val="00336411"/>
    <w:rsid w:val="00341951"/>
    <w:rsid w:val="00344CC0"/>
    <w:rsid w:val="003517E7"/>
    <w:rsid w:val="00370061"/>
    <w:rsid w:val="00371BDA"/>
    <w:rsid w:val="003827B9"/>
    <w:rsid w:val="00390142"/>
    <w:rsid w:val="003B185B"/>
    <w:rsid w:val="003C1B7F"/>
    <w:rsid w:val="003D185C"/>
    <w:rsid w:val="003E37C9"/>
    <w:rsid w:val="003F3E96"/>
    <w:rsid w:val="004062BB"/>
    <w:rsid w:val="00411C84"/>
    <w:rsid w:val="00416939"/>
    <w:rsid w:val="0042415D"/>
    <w:rsid w:val="00425176"/>
    <w:rsid w:val="00433EDB"/>
    <w:rsid w:val="00476E80"/>
    <w:rsid w:val="004902FD"/>
    <w:rsid w:val="00491AE5"/>
    <w:rsid w:val="004A1642"/>
    <w:rsid w:val="004A51EA"/>
    <w:rsid w:val="004C1DF6"/>
    <w:rsid w:val="004C7F2D"/>
    <w:rsid w:val="004D23CB"/>
    <w:rsid w:val="004E08D1"/>
    <w:rsid w:val="004E4BB6"/>
    <w:rsid w:val="004F2831"/>
    <w:rsid w:val="00516797"/>
    <w:rsid w:val="00527229"/>
    <w:rsid w:val="00527A35"/>
    <w:rsid w:val="00541B83"/>
    <w:rsid w:val="00550CFF"/>
    <w:rsid w:val="00555BB6"/>
    <w:rsid w:val="005572B5"/>
    <w:rsid w:val="00560E4E"/>
    <w:rsid w:val="0056457B"/>
    <w:rsid w:val="00587626"/>
    <w:rsid w:val="005A6943"/>
    <w:rsid w:val="005C034C"/>
    <w:rsid w:val="005D1F82"/>
    <w:rsid w:val="005E5189"/>
    <w:rsid w:val="005F0205"/>
    <w:rsid w:val="005F5657"/>
    <w:rsid w:val="005F5A1E"/>
    <w:rsid w:val="00602876"/>
    <w:rsid w:val="00625BBF"/>
    <w:rsid w:val="006338D8"/>
    <w:rsid w:val="00655166"/>
    <w:rsid w:val="00666902"/>
    <w:rsid w:val="0068165C"/>
    <w:rsid w:val="00686624"/>
    <w:rsid w:val="006D03FC"/>
    <w:rsid w:val="006D27E7"/>
    <w:rsid w:val="006D7484"/>
    <w:rsid w:val="006F0425"/>
    <w:rsid w:val="006F51F6"/>
    <w:rsid w:val="00703C1A"/>
    <w:rsid w:val="00705485"/>
    <w:rsid w:val="00734ED8"/>
    <w:rsid w:val="0076199B"/>
    <w:rsid w:val="00763216"/>
    <w:rsid w:val="00764D0D"/>
    <w:rsid w:val="007702FC"/>
    <w:rsid w:val="00793E12"/>
    <w:rsid w:val="00794CDF"/>
    <w:rsid w:val="007A4FBD"/>
    <w:rsid w:val="007D1CD2"/>
    <w:rsid w:val="007D2543"/>
    <w:rsid w:val="007E41A5"/>
    <w:rsid w:val="007F3E9A"/>
    <w:rsid w:val="00802FDF"/>
    <w:rsid w:val="0081200E"/>
    <w:rsid w:val="0082030C"/>
    <w:rsid w:val="0083068F"/>
    <w:rsid w:val="00846943"/>
    <w:rsid w:val="008539C9"/>
    <w:rsid w:val="008610A6"/>
    <w:rsid w:val="00873C49"/>
    <w:rsid w:val="00875AAB"/>
    <w:rsid w:val="0088397C"/>
    <w:rsid w:val="00884B64"/>
    <w:rsid w:val="008864EF"/>
    <w:rsid w:val="00893D47"/>
    <w:rsid w:val="008A3C97"/>
    <w:rsid w:val="008A4094"/>
    <w:rsid w:val="008B2053"/>
    <w:rsid w:val="008B2537"/>
    <w:rsid w:val="008C163B"/>
    <w:rsid w:val="008C7A78"/>
    <w:rsid w:val="008E0AF0"/>
    <w:rsid w:val="008E1B68"/>
    <w:rsid w:val="008E1EC9"/>
    <w:rsid w:val="009169AE"/>
    <w:rsid w:val="00922E32"/>
    <w:rsid w:val="00927597"/>
    <w:rsid w:val="009400CF"/>
    <w:rsid w:val="00942590"/>
    <w:rsid w:val="00942918"/>
    <w:rsid w:val="00954CF5"/>
    <w:rsid w:val="00970C41"/>
    <w:rsid w:val="009A083F"/>
    <w:rsid w:val="009A680A"/>
    <w:rsid w:val="009B3F61"/>
    <w:rsid w:val="009C1910"/>
    <w:rsid w:val="009D06AD"/>
    <w:rsid w:val="009D0D7C"/>
    <w:rsid w:val="009D1B0F"/>
    <w:rsid w:val="00A03A12"/>
    <w:rsid w:val="00A11D96"/>
    <w:rsid w:val="00A2772A"/>
    <w:rsid w:val="00A42EDC"/>
    <w:rsid w:val="00A466B5"/>
    <w:rsid w:val="00A55DA4"/>
    <w:rsid w:val="00A56A31"/>
    <w:rsid w:val="00A6063A"/>
    <w:rsid w:val="00A6292E"/>
    <w:rsid w:val="00A6505B"/>
    <w:rsid w:val="00A80FA3"/>
    <w:rsid w:val="00A84C88"/>
    <w:rsid w:val="00A965D7"/>
    <w:rsid w:val="00AB0A0D"/>
    <w:rsid w:val="00AB21AF"/>
    <w:rsid w:val="00AB25A6"/>
    <w:rsid w:val="00AC7332"/>
    <w:rsid w:val="00AD1629"/>
    <w:rsid w:val="00AD444A"/>
    <w:rsid w:val="00B20F2F"/>
    <w:rsid w:val="00B46B32"/>
    <w:rsid w:val="00B527EC"/>
    <w:rsid w:val="00B53E9D"/>
    <w:rsid w:val="00B61513"/>
    <w:rsid w:val="00B7780F"/>
    <w:rsid w:val="00B82480"/>
    <w:rsid w:val="00B87B91"/>
    <w:rsid w:val="00B932ED"/>
    <w:rsid w:val="00B96CC6"/>
    <w:rsid w:val="00BA34DC"/>
    <w:rsid w:val="00BB188E"/>
    <w:rsid w:val="00BB462E"/>
    <w:rsid w:val="00BB5BA2"/>
    <w:rsid w:val="00BD6002"/>
    <w:rsid w:val="00C016F8"/>
    <w:rsid w:val="00C0272A"/>
    <w:rsid w:val="00C35D67"/>
    <w:rsid w:val="00C60715"/>
    <w:rsid w:val="00C6089E"/>
    <w:rsid w:val="00C6247F"/>
    <w:rsid w:val="00C8219F"/>
    <w:rsid w:val="00C84770"/>
    <w:rsid w:val="00CA1FC3"/>
    <w:rsid w:val="00CA4CED"/>
    <w:rsid w:val="00CB0C93"/>
    <w:rsid w:val="00CB1C99"/>
    <w:rsid w:val="00CB3549"/>
    <w:rsid w:val="00CD7A06"/>
    <w:rsid w:val="00D114A7"/>
    <w:rsid w:val="00D2079C"/>
    <w:rsid w:val="00D2489D"/>
    <w:rsid w:val="00D46C32"/>
    <w:rsid w:val="00D530CC"/>
    <w:rsid w:val="00D55E92"/>
    <w:rsid w:val="00D602EA"/>
    <w:rsid w:val="00D77BBE"/>
    <w:rsid w:val="00D97B14"/>
    <w:rsid w:val="00DB48BC"/>
    <w:rsid w:val="00DC7246"/>
    <w:rsid w:val="00E02B33"/>
    <w:rsid w:val="00E37C35"/>
    <w:rsid w:val="00E40FC7"/>
    <w:rsid w:val="00E438F0"/>
    <w:rsid w:val="00E54A02"/>
    <w:rsid w:val="00E61068"/>
    <w:rsid w:val="00E679D7"/>
    <w:rsid w:val="00E764A7"/>
    <w:rsid w:val="00E76921"/>
    <w:rsid w:val="00EA4BD6"/>
    <w:rsid w:val="00EC7D16"/>
    <w:rsid w:val="00ED351C"/>
    <w:rsid w:val="00EE0BE2"/>
    <w:rsid w:val="00EE57D8"/>
    <w:rsid w:val="00F12D99"/>
    <w:rsid w:val="00F137BA"/>
    <w:rsid w:val="00F25812"/>
    <w:rsid w:val="00F40B3A"/>
    <w:rsid w:val="00F60D09"/>
    <w:rsid w:val="00F732FA"/>
    <w:rsid w:val="00F74BAB"/>
    <w:rsid w:val="00F80577"/>
    <w:rsid w:val="00F8092C"/>
    <w:rsid w:val="00F809B3"/>
    <w:rsid w:val="00F903E5"/>
    <w:rsid w:val="00F92960"/>
    <w:rsid w:val="00FA79C9"/>
    <w:rsid w:val="00FB6017"/>
    <w:rsid w:val="00FC1ABB"/>
    <w:rsid w:val="00FD2EE9"/>
    <w:rsid w:val="00FD6589"/>
    <w:rsid w:val="00FE016A"/>
    <w:rsid w:val="00FE6331"/>
    <w:rsid w:val="00FE63CF"/>
    <w:rsid w:val="00FE6B01"/>
    <w:rsid w:val="00FF3C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45395C5"/>
  <w15:docId w15:val="{2CA051EC-1702-41EC-8530-B9FC73537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pPr>
      <w:keepNext/>
      <w:keepLines/>
      <w:spacing w:before="480" w:after="120"/>
      <w:outlineLvl w:val="0"/>
    </w:pPr>
    <w:rPr>
      <w:b/>
      <w:sz w:val="48"/>
      <w:szCs w:val="48"/>
    </w:rPr>
  </w:style>
  <w:style w:type="paragraph" w:styleId="Ttulo2">
    <w:name w:val="heading 2"/>
    <w:basedOn w:val="Normal"/>
    <w:next w:val="Normal"/>
    <w:link w:val="Ttulo2Char"/>
    <w:qFormat/>
    <w:pPr>
      <w:keepNext/>
      <w:keepLines/>
      <w:spacing w:before="360" w:after="80"/>
      <w:outlineLvl w:val="1"/>
    </w:pPr>
    <w:rPr>
      <w:b/>
      <w:sz w:val="36"/>
      <w:szCs w:val="36"/>
    </w:rPr>
  </w:style>
  <w:style w:type="paragraph" w:styleId="Ttulo3">
    <w:name w:val="heading 3"/>
    <w:basedOn w:val="Normal"/>
    <w:next w:val="Normal"/>
    <w:link w:val="Ttulo3Char"/>
    <w:qFormat/>
    <w:pPr>
      <w:keepNext/>
      <w:keepLines/>
      <w:spacing w:before="280" w:after="80"/>
      <w:outlineLvl w:val="2"/>
    </w:pPr>
    <w:rPr>
      <w:b/>
      <w:sz w:val="28"/>
      <w:szCs w:val="28"/>
    </w:rPr>
  </w:style>
  <w:style w:type="paragraph" w:styleId="Ttulo4">
    <w:name w:val="heading 4"/>
    <w:basedOn w:val="Normal"/>
    <w:next w:val="Normal"/>
    <w:link w:val="Ttulo4Char"/>
    <w:qFormat/>
    <w:pPr>
      <w:keepNext/>
      <w:keepLines/>
      <w:spacing w:before="240" w:after="40"/>
      <w:outlineLvl w:val="3"/>
    </w:pPr>
    <w:rPr>
      <w:b/>
      <w:sz w:val="24"/>
      <w:szCs w:val="24"/>
    </w:rPr>
  </w:style>
  <w:style w:type="paragraph" w:styleId="Ttulo5">
    <w:name w:val="heading 5"/>
    <w:basedOn w:val="Normal"/>
    <w:next w:val="Normal"/>
    <w:link w:val="Ttulo5Char"/>
    <w:qFormat/>
    <w:pPr>
      <w:keepNext/>
      <w:keepLines/>
      <w:spacing w:before="220" w:after="40"/>
      <w:outlineLvl w:val="4"/>
    </w:pPr>
    <w:rPr>
      <w:b/>
    </w:rPr>
  </w:style>
  <w:style w:type="paragraph" w:styleId="Ttulo6">
    <w:name w:val="heading 6"/>
    <w:basedOn w:val="Normal"/>
    <w:next w:val="Normal"/>
    <w:link w:val="Ttulo6Char"/>
    <w:qFormat/>
    <w:pPr>
      <w:keepNext/>
      <w:keepLines/>
      <w:spacing w:before="200" w:after="40"/>
      <w:outlineLvl w:val="5"/>
    </w:pPr>
    <w:rPr>
      <w:b/>
      <w:sz w:val="20"/>
      <w:szCs w:val="20"/>
    </w:rPr>
  </w:style>
  <w:style w:type="paragraph" w:styleId="Ttulo7">
    <w:name w:val="heading 7"/>
    <w:basedOn w:val="Normal"/>
    <w:next w:val="Normal"/>
    <w:link w:val="Ttulo7Char"/>
    <w:uiPriority w:val="99"/>
    <w:semiHidden/>
    <w:unhideWhenUsed/>
    <w:qFormat/>
    <w:rsid w:val="00336411"/>
    <w:pPr>
      <w:keepNext/>
      <w:keepLines/>
      <w:spacing w:before="40" w:after="0" w:line="288" w:lineRule="auto"/>
      <w:outlineLvl w:val="6"/>
    </w:pPr>
    <w:rPr>
      <w:rFonts w:asciiTheme="majorHAnsi" w:eastAsiaTheme="majorEastAsia" w:hAnsiTheme="majorHAnsi" w:cstheme="majorBidi"/>
      <w:b/>
      <w:bCs/>
      <w:color w:val="70AD47" w:themeColor="accent6"/>
      <w:sz w:val="21"/>
      <w:szCs w:val="21"/>
      <w:lang w:eastAsia="en-US"/>
    </w:rPr>
  </w:style>
  <w:style w:type="paragraph" w:styleId="Ttulo8">
    <w:name w:val="heading 8"/>
    <w:basedOn w:val="Normal"/>
    <w:next w:val="Normal"/>
    <w:link w:val="Ttulo8Char"/>
    <w:uiPriority w:val="99"/>
    <w:semiHidden/>
    <w:unhideWhenUsed/>
    <w:qFormat/>
    <w:rsid w:val="00336411"/>
    <w:pPr>
      <w:keepNext/>
      <w:keepLines/>
      <w:spacing w:before="40" w:after="0" w:line="288" w:lineRule="auto"/>
      <w:outlineLvl w:val="7"/>
    </w:pPr>
    <w:rPr>
      <w:rFonts w:asciiTheme="majorHAnsi" w:eastAsiaTheme="majorEastAsia" w:hAnsiTheme="majorHAnsi" w:cstheme="majorBidi"/>
      <w:b/>
      <w:bCs/>
      <w:i/>
      <w:iCs/>
      <w:color w:val="70AD47" w:themeColor="accent6"/>
      <w:sz w:val="20"/>
      <w:szCs w:val="20"/>
      <w:lang w:eastAsia="en-US"/>
    </w:rPr>
  </w:style>
  <w:style w:type="paragraph" w:styleId="Ttulo9">
    <w:name w:val="heading 9"/>
    <w:basedOn w:val="Normal"/>
    <w:next w:val="Normal"/>
    <w:link w:val="Ttulo9Char"/>
    <w:uiPriority w:val="99"/>
    <w:semiHidden/>
    <w:unhideWhenUsed/>
    <w:qFormat/>
    <w:rsid w:val="00336411"/>
    <w:pPr>
      <w:keepNext/>
      <w:keepLines/>
      <w:spacing w:before="40" w:after="0" w:line="288" w:lineRule="auto"/>
      <w:outlineLvl w:val="8"/>
    </w:pPr>
    <w:rPr>
      <w:rFonts w:asciiTheme="majorHAnsi" w:eastAsiaTheme="majorEastAsia" w:hAnsiTheme="majorHAnsi" w:cstheme="majorBidi"/>
      <w:i/>
      <w:iCs/>
      <w:color w:val="70AD47" w:themeColor="accent6"/>
      <w:sz w:val="20"/>
      <w:szCs w:val="20"/>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703C1A"/>
    <w:rPr>
      <w:b/>
      <w:sz w:val="48"/>
      <w:szCs w:val="48"/>
    </w:rPr>
  </w:style>
  <w:style w:type="character" w:customStyle="1" w:styleId="Ttulo2Char">
    <w:name w:val="Título 2 Char"/>
    <w:basedOn w:val="Fontepargpadro"/>
    <w:link w:val="Ttulo2"/>
    <w:rsid w:val="00703C1A"/>
    <w:rPr>
      <w:b/>
      <w:sz w:val="36"/>
      <w:szCs w:val="36"/>
    </w:rPr>
  </w:style>
  <w:style w:type="character" w:customStyle="1" w:styleId="Ttulo3Char">
    <w:name w:val="Título 3 Char"/>
    <w:basedOn w:val="Fontepargpadro"/>
    <w:link w:val="Ttulo3"/>
    <w:rsid w:val="00703C1A"/>
    <w:rPr>
      <w:b/>
      <w:sz w:val="28"/>
      <w:szCs w:val="28"/>
    </w:rPr>
  </w:style>
  <w:style w:type="character" w:customStyle="1" w:styleId="Ttulo4Char">
    <w:name w:val="Título 4 Char"/>
    <w:basedOn w:val="Fontepargpadro"/>
    <w:link w:val="Ttulo4"/>
    <w:rsid w:val="00336411"/>
    <w:rPr>
      <w:b/>
      <w:sz w:val="24"/>
      <w:szCs w:val="24"/>
    </w:rPr>
  </w:style>
  <w:style w:type="character" w:customStyle="1" w:styleId="Ttulo5Char">
    <w:name w:val="Título 5 Char"/>
    <w:basedOn w:val="Fontepargpadro"/>
    <w:link w:val="Ttulo5"/>
    <w:rsid w:val="00336411"/>
    <w:rPr>
      <w:b/>
    </w:rPr>
  </w:style>
  <w:style w:type="character" w:customStyle="1" w:styleId="Ttulo6Char">
    <w:name w:val="Título 6 Char"/>
    <w:basedOn w:val="Fontepargpadro"/>
    <w:link w:val="Ttulo6"/>
    <w:rsid w:val="00336411"/>
    <w:rPr>
      <w:b/>
      <w:sz w:val="20"/>
      <w:szCs w:val="20"/>
    </w:rPr>
  </w:style>
  <w:style w:type="character" w:customStyle="1" w:styleId="Ttulo7Char">
    <w:name w:val="Título 7 Char"/>
    <w:basedOn w:val="Fontepargpadro"/>
    <w:link w:val="Ttulo7"/>
    <w:uiPriority w:val="99"/>
    <w:semiHidden/>
    <w:rsid w:val="00336411"/>
    <w:rPr>
      <w:rFonts w:asciiTheme="majorHAnsi" w:eastAsiaTheme="majorEastAsia" w:hAnsiTheme="majorHAnsi" w:cstheme="majorBidi"/>
      <w:b/>
      <w:bCs/>
      <w:color w:val="70AD47" w:themeColor="accent6"/>
      <w:sz w:val="21"/>
      <w:szCs w:val="21"/>
      <w:lang w:eastAsia="en-US"/>
    </w:rPr>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har"/>
    <w:uiPriority w:val="99"/>
    <w:qFormat/>
    <w:pPr>
      <w:keepNext/>
      <w:keepLines/>
      <w:spacing w:before="480" w:after="120"/>
    </w:pPr>
    <w:rPr>
      <w:b/>
      <w:sz w:val="72"/>
      <w:szCs w:val="72"/>
    </w:rPr>
  </w:style>
  <w:style w:type="character" w:customStyle="1" w:styleId="TtuloChar">
    <w:name w:val="Título Char"/>
    <w:basedOn w:val="Fontepargpadro"/>
    <w:link w:val="Ttulo"/>
    <w:uiPriority w:val="99"/>
    <w:rsid w:val="00703C1A"/>
    <w:rPr>
      <w:b/>
      <w:sz w:val="72"/>
      <w:szCs w:val="72"/>
    </w:rPr>
  </w:style>
  <w:style w:type="paragraph" w:styleId="Cabealho">
    <w:name w:val="header"/>
    <w:aliases w:val="Cabeçalho superior,Heading 1a"/>
    <w:basedOn w:val="Normal"/>
    <w:link w:val="CabealhoChar"/>
    <w:unhideWhenUsed/>
    <w:rsid w:val="00197C84"/>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rsid w:val="00197C84"/>
  </w:style>
  <w:style w:type="paragraph" w:styleId="Rodap">
    <w:name w:val="footer"/>
    <w:basedOn w:val="Normal"/>
    <w:link w:val="RodapChar"/>
    <w:uiPriority w:val="99"/>
    <w:unhideWhenUsed/>
    <w:rsid w:val="00197C84"/>
    <w:pPr>
      <w:tabs>
        <w:tab w:val="center" w:pos="4252"/>
        <w:tab w:val="right" w:pos="8504"/>
      </w:tabs>
      <w:spacing w:after="0" w:line="240" w:lineRule="auto"/>
    </w:pPr>
  </w:style>
  <w:style w:type="character" w:customStyle="1" w:styleId="RodapChar">
    <w:name w:val="Rodapé Char"/>
    <w:basedOn w:val="Fontepargpadro"/>
    <w:link w:val="Rodap"/>
    <w:uiPriority w:val="99"/>
    <w:rsid w:val="00197C84"/>
  </w:style>
  <w:style w:type="paragraph" w:styleId="Subttulo">
    <w:name w:val="Subtitle"/>
    <w:basedOn w:val="Normal"/>
    <w:next w:val="Normal"/>
    <w:link w:val="SubttuloChar"/>
    <w:uiPriority w:val="99"/>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99"/>
    <w:rsid w:val="00336411"/>
    <w:rPr>
      <w:rFonts w:ascii="Georgia" w:eastAsia="Georgia" w:hAnsi="Georgia" w:cs="Georgia"/>
      <w:i/>
      <w:color w:val="666666"/>
      <w:sz w:val="48"/>
      <w:szCs w:val="48"/>
    </w:rPr>
  </w:style>
  <w:style w:type="paragraph" w:customStyle="1" w:styleId="Padro">
    <w:name w:val="Padrão"/>
    <w:qFormat/>
    <w:rsid w:val="00252061"/>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252061"/>
    <w:pPr>
      <w:spacing w:after="0" w:line="240" w:lineRule="auto"/>
      <w:ind w:left="-426"/>
      <w:jc w:val="both"/>
    </w:pPr>
    <w:rPr>
      <w:rFonts w:ascii="Times New Roman" w:eastAsia="Times New Roman" w:hAnsi="Times New Roman" w:cs="Times New Roman"/>
      <w:sz w:val="24"/>
      <w:szCs w:val="20"/>
    </w:rPr>
  </w:style>
  <w:style w:type="character" w:customStyle="1" w:styleId="RecuodecorpodetextoChar">
    <w:name w:val="Recuo de corpo de texto Char"/>
    <w:basedOn w:val="Fontepargpadro"/>
    <w:link w:val="Recuodecorpodetexto"/>
    <w:rsid w:val="00252061"/>
    <w:rPr>
      <w:rFonts w:ascii="Times New Roman" w:eastAsia="Times New Roman" w:hAnsi="Times New Roman" w:cs="Times New Roman"/>
      <w:sz w:val="24"/>
      <w:szCs w:val="20"/>
    </w:rPr>
  </w:style>
  <w:style w:type="paragraph" w:styleId="TextosemFormatao">
    <w:name w:val="Plain Text"/>
    <w:basedOn w:val="Normal"/>
    <w:link w:val="TextosemFormataoChar"/>
    <w:uiPriority w:val="99"/>
    <w:unhideWhenUsed/>
    <w:rsid w:val="00252061"/>
    <w:pPr>
      <w:spacing w:after="0" w:line="240" w:lineRule="auto"/>
    </w:pPr>
    <w:rPr>
      <w:rFonts w:ascii="Courier New" w:eastAsia="Times New Roman" w:hAnsi="Courier New" w:cs="Times New Roman"/>
      <w:noProof/>
      <w:sz w:val="20"/>
      <w:szCs w:val="20"/>
    </w:rPr>
  </w:style>
  <w:style w:type="character" w:customStyle="1" w:styleId="TextosemFormataoChar">
    <w:name w:val="Texto sem Formatação Char"/>
    <w:basedOn w:val="Fontepargpadro"/>
    <w:link w:val="TextosemFormatao"/>
    <w:uiPriority w:val="99"/>
    <w:rsid w:val="00252061"/>
    <w:rPr>
      <w:rFonts w:ascii="Courier New" w:eastAsia="Times New Roman" w:hAnsi="Courier New" w:cs="Times New Roman"/>
      <w:noProof/>
      <w:sz w:val="20"/>
      <w:szCs w:val="20"/>
    </w:rPr>
  </w:style>
  <w:style w:type="paragraph" w:customStyle="1" w:styleId="Default">
    <w:name w:val="Default"/>
    <w:rsid w:val="0025206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Corpodetexto">
    <w:name w:val="Body Text"/>
    <w:basedOn w:val="Normal"/>
    <w:link w:val="CorpodetextoChar"/>
    <w:uiPriority w:val="99"/>
    <w:unhideWhenUsed/>
    <w:qFormat/>
    <w:rsid w:val="006338D8"/>
    <w:pPr>
      <w:spacing w:after="120"/>
    </w:pPr>
  </w:style>
  <w:style w:type="character" w:customStyle="1" w:styleId="CorpodetextoChar">
    <w:name w:val="Corpo de texto Char"/>
    <w:basedOn w:val="Fontepargpadro"/>
    <w:link w:val="Corpodetexto"/>
    <w:uiPriority w:val="99"/>
    <w:semiHidden/>
    <w:rsid w:val="006338D8"/>
  </w:style>
  <w:style w:type="paragraph" w:styleId="PargrafodaLista">
    <w:name w:val="List Paragraph"/>
    <w:aliases w:val="Lista Itens,List Paragraph,List I Paragraph"/>
    <w:basedOn w:val="Normal"/>
    <w:link w:val="PargrafodaListaChar"/>
    <w:uiPriority w:val="34"/>
    <w:qFormat/>
    <w:rsid w:val="006338D8"/>
    <w:pPr>
      <w:spacing w:after="200" w:line="276" w:lineRule="auto"/>
      <w:ind w:left="720"/>
      <w:contextualSpacing/>
    </w:pPr>
    <w:rPr>
      <w:rFonts w:eastAsia="Times New Roman" w:cs="Times New Roman"/>
    </w:rPr>
  </w:style>
  <w:style w:type="character" w:customStyle="1" w:styleId="PargrafodaListaChar">
    <w:name w:val="Parágrafo da Lista Char"/>
    <w:aliases w:val="Lista Itens Char,List Paragraph Char,List I Paragraph Char"/>
    <w:link w:val="PargrafodaLista"/>
    <w:uiPriority w:val="34"/>
    <w:qFormat/>
    <w:locked/>
    <w:rsid w:val="00703C1A"/>
    <w:rPr>
      <w:rFonts w:eastAsia="Times New Roman" w:cs="Times New Roman"/>
    </w:rPr>
  </w:style>
  <w:style w:type="character" w:customStyle="1" w:styleId="normalChar">
    <w:name w:val="normal Char"/>
    <w:link w:val="Normal1"/>
    <w:qFormat/>
    <w:locked/>
    <w:rsid w:val="006338D8"/>
    <w:rPr>
      <w:color w:val="000000"/>
      <w:szCs w:val="24"/>
    </w:rPr>
  </w:style>
  <w:style w:type="paragraph" w:customStyle="1" w:styleId="Normal1">
    <w:name w:val="Normal1"/>
    <w:link w:val="normalChar"/>
    <w:qFormat/>
    <w:rsid w:val="006338D8"/>
    <w:pPr>
      <w:autoSpaceDE w:val="0"/>
      <w:autoSpaceDN w:val="0"/>
      <w:spacing w:after="0" w:line="240" w:lineRule="auto"/>
      <w:ind w:firstLine="288"/>
      <w:jc w:val="both"/>
    </w:pPr>
    <w:rPr>
      <w:color w:val="000000"/>
      <w:szCs w:val="24"/>
    </w:rPr>
  </w:style>
  <w:style w:type="paragraph" w:customStyle="1" w:styleId="Corpo">
    <w:name w:val="Corpo"/>
    <w:rsid w:val="006338D8"/>
    <w:pPr>
      <w:adjustRightInd w:val="0"/>
      <w:spacing w:after="0" w:line="240" w:lineRule="auto"/>
    </w:pPr>
    <w:rPr>
      <w:rFonts w:ascii="Times New Roman" w:eastAsia="Times New Roman" w:hAnsi="Times New Roman" w:cs="Times New Roman"/>
      <w:color w:val="000000"/>
      <w:sz w:val="20"/>
      <w:szCs w:val="20"/>
    </w:rPr>
  </w:style>
  <w:style w:type="paragraph" w:styleId="SemEspaamento">
    <w:name w:val="No Spacing"/>
    <w:link w:val="SemEspaamentoChar"/>
    <w:qFormat/>
    <w:rsid w:val="006338D8"/>
    <w:pPr>
      <w:spacing w:after="0" w:line="240" w:lineRule="auto"/>
    </w:pPr>
    <w:rPr>
      <w:rFonts w:ascii="Arial" w:hAnsi="Arial" w:cs="Times New Roman"/>
      <w:sz w:val="24"/>
      <w:lang w:eastAsia="en-US"/>
    </w:rPr>
  </w:style>
  <w:style w:type="character" w:customStyle="1" w:styleId="SemEspaamentoChar">
    <w:name w:val="Sem Espaçamento Char"/>
    <w:basedOn w:val="Fontepargpadro"/>
    <w:link w:val="SemEspaamento"/>
    <w:uiPriority w:val="1"/>
    <w:rsid w:val="00703C1A"/>
    <w:rPr>
      <w:rFonts w:ascii="Arial" w:hAnsi="Arial" w:cs="Times New Roman"/>
      <w:sz w:val="24"/>
      <w:lang w:eastAsia="en-US"/>
    </w:rPr>
  </w:style>
  <w:style w:type="paragraph" w:styleId="NormalWeb">
    <w:name w:val="Normal (Web)"/>
    <w:basedOn w:val="Normal"/>
    <w:uiPriority w:val="99"/>
    <w:unhideWhenUsed/>
    <w:rsid w:val="001B418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nhideWhenUsed/>
    <w:rsid w:val="00A965D7"/>
    <w:rPr>
      <w:color w:val="0000FF"/>
      <w:u w:val="single"/>
    </w:rPr>
  </w:style>
  <w:style w:type="paragraph" w:customStyle="1" w:styleId="TableParagraph">
    <w:name w:val="Table Paragraph"/>
    <w:basedOn w:val="Normal"/>
    <w:uiPriority w:val="1"/>
    <w:qFormat/>
    <w:rsid w:val="00703C1A"/>
    <w:pPr>
      <w:widowControl w:val="0"/>
      <w:spacing w:after="0" w:line="240" w:lineRule="auto"/>
    </w:pPr>
    <w:rPr>
      <w:rFonts w:asciiTheme="minorHAnsi" w:eastAsiaTheme="minorHAnsi" w:hAnsiTheme="minorHAnsi" w:cstheme="minorBidi"/>
      <w:lang w:eastAsia="en-US"/>
    </w:rPr>
  </w:style>
  <w:style w:type="character" w:customStyle="1" w:styleId="MenoPendente1">
    <w:name w:val="Menção Pendente1"/>
    <w:basedOn w:val="Fontepargpadro"/>
    <w:uiPriority w:val="99"/>
    <w:semiHidden/>
    <w:unhideWhenUsed/>
    <w:rsid w:val="00703C1A"/>
    <w:rPr>
      <w:color w:val="605E5C"/>
      <w:shd w:val="clear" w:color="auto" w:fill="E1DFDD"/>
    </w:rPr>
  </w:style>
  <w:style w:type="paragraph" w:customStyle="1" w:styleId="Normal8">
    <w:name w:val="Normal8"/>
    <w:rsid w:val="00703C1A"/>
    <w:pPr>
      <w:autoSpaceDE w:val="0"/>
      <w:autoSpaceDN w:val="0"/>
      <w:spacing w:after="0" w:line="240" w:lineRule="auto"/>
      <w:ind w:firstLine="288"/>
      <w:jc w:val="both"/>
    </w:pPr>
    <w:rPr>
      <w:rFonts w:ascii="Times New Roman" w:eastAsia="Times New Roman" w:hAnsi="Times New Roman" w:cs="Times New Roman"/>
      <w:color w:val="000000"/>
      <w:sz w:val="20"/>
      <w:szCs w:val="24"/>
    </w:rPr>
  </w:style>
  <w:style w:type="paragraph" w:styleId="Textodenotaderodap">
    <w:name w:val="footnote text"/>
    <w:basedOn w:val="Normal"/>
    <w:link w:val="TextodenotaderodapChar"/>
    <w:uiPriority w:val="99"/>
    <w:semiHidden/>
    <w:unhideWhenUsed/>
    <w:rsid w:val="00703C1A"/>
    <w:pPr>
      <w:widowControl w:val="0"/>
      <w:spacing w:after="0" w:line="240" w:lineRule="auto"/>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03C1A"/>
    <w:rPr>
      <w:rFonts w:asciiTheme="minorHAnsi" w:eastAsiaTheme="minorHAnsi" w:hAnsiTheme="minorHAnsi" w:cstheme="minorBidi"/>
      <w:sz w:val="20"/>
      <w:szCs w:val="20"/>
      <w:lang w:eastAsia="en-US"/>
    </w:rPr>
  </w:style>
  <w:style w:type="character" w:styleId="Refdenotaderodap">
    <w:name w:val="footnote reference"/>
    <w:basedOn w:val="Fontepargpadro"/>
    <w:uiPriority w:val="99"/>
    <w:semiHidden/>
    <w:unhideWhenUsed/>
    <w:rsid w:val="00703C1A"/>
    <w:rPr>
      <w:vertAlign w:val="superscript"/>
    </w:rPr>
  </w:style>
  <w:style w:type="table" w:styleId="Tabelacomgrade">
    <w:name w:val="Table Grid"/>
    <w:basedOn w:val="Tabelanormal"/>
    <w:rsid w:val="00703C1A"/>
    <w:pPr>
      <w:widowControl w:val="0"/>
      <w:spacing w:after="0" w:line="240" w:lineRule="auto"/>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703C1A"/>
    <w:rPr>
      <w:b/>
      <w:bCs/>
    </w:rPr>
  </w:style>
  <w:style w:type="paragraph" w:styleId="Textodebalo">
    <w:name w:val="Balloon Text"/>
    <w:basedOn w:val="Normal"/>
    <w:link w:val="TextodebaloChar"/>
    <w:uiPriority w:val="99"/>
    <w:semiHidden/>
    <w:unhideWhenUsed/>
    <w:rsid w:val="00703C1A"/>
    <w:pPr>
      <w:widowControl w:val="0"/>
      <w:spacing w:after="0" w:line="240" w:lineRule="auto"/>
    </w:pPr>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semiHidden/>
    <w:rsid w:val="00703C1A"/>
    <w:rPr>
      <w:rFonts w:ascii="Segoe UI" w:eastAsiaTheme="minorHAnsi" w:hAnsi="Segoe UI" w:cs="Segoe UI"/>
      <w:sz w:val="18"/>
      <w:szCs w:val="18"/>
      <w:lang w:eastAsia="en-US"/>
    </w:rPr>
  </w:style>
  <w:style w:type="character" w:styleId="HiperlinkVisitado">
    <w:name w:val="FollowedHyperlink"/>
    <w:basedOn w:val="Fontepargpadro"/>
    <w:semiHidden/>
    <w:unhideWhenUsed/>
    <w:rsid w:val="00703C1A"/>
    <w:rPr>
      <w:color w:val="954F72" w:themeColor="followedHyperlink"/>
      <w:u w:val="single"/>
    </w:rPr>
  </w:style>
  <w:style w:type="paragraph" w:customStyle="1" w:styleId="WW-Corpodetexto2">
    <w:name w:val="WW-Corpo de texto 2"/>
    <w:basedOn w:val="Normal"/>
    <w:rsid w:val="00703C1A"/>
    <w:pPr>
      <w:suppressAutoHyphens/>
      <w:spacing w:after="0" w:line="200" w:lineRule="exact"/>
      <w:jc w:val="both"/>
    </w:pPr>
    <w:rPr>
      <w:rFonts w:ascii="Times New Roman" w:eastAsia="Times New Roman" w:hAnsi="Times New Roman" w:cs="Times New Roman"/>
      <w:sz w:val="20"/>
      <w:szCs w:val="20"/>
    </w:rPr>
  </w:style>
  <w:style w:type="character" w:styleId="Refdecomentrio">
    <w:name w:val="annotation reference"/>
    <w:basedOn w:val="Fontepargpadro"/>
    <w:uiPriority w:val="99"/>
    <w:semiHidden/>
    <w:unhideWhenUsed/>
    <w:rsid w:val="00703C1A"/>
    <w:rPr>
      <w:sz w:val="16"/>
      <w:szCs w:val="16"/>
    </w:rPr>
  </w:style>
  <w:style w:type="paragraph" w:styleId="Textodecomentrio">
    <w:name w:val="annotation text"/>
    <w:basedOn w:val="Normal"/>
    <w:link w:val="TextodecomentrioChar"/>
    <w:uiPriority w:val="99"/>
    <w:semiHidden/>
    <w:unhideWhenUsed/>
    <w:rsid w:val="00703C1A"/>
    <w:pPr>
      <w:suppressAutoHyphens/>
      <w:spacing w:after="0" w:line="240" w:lineRule="auto"/>
    </w:pPr>
    <w:rPr>
      <w:rFonts w:ascii="Times New Roman" w:eastAsia="Times New Roman" w:hAnsi="Times New Roman" w:cs="Times New Roman"/>
      <w:sz w:val="20"/>
      <w:szCs w:val="20"/>
      <w:lang w:eastAsia="zh-CN"/>
    </w:rPr>
  </w:style>
  <w:style w:type="character" w:customStyle="1" w:styleId="TextodecomentrioChar">
    <w:name w:val="Texto de comentário Char"/>
    <w:basedOn w:val="Fontepargpadro"/>
    <w:link w:val="Textodecomentrio"/>
    <w:uiPriority w:val="99"/>
    <w:semiHidden/>
    <w:rsid w:val="00703C1A"/>
    <w:rPr>
      <w:rFonts w:ascii="Times New Roman" w:eastAsia="Times New Roman" w:hAnsi="Times New Roman" w:cs="Times New Roman"/>
      <w:sz w:val="20"/>
      <w:szCs w:val="20"/>
      <w:lang w:eastAsia="zh-CN"/>
    </w:rPr>
  </w:style>
  <w:style w:type="character" w:customStyle="1" w:styleId="WW8Num1z2">
    <w:name w:val="WW8Num1z2"/>
    <w:rsid w:val="00703C1A"/>
  </w:style>
  <w:style w:type="character" w:customStyle="1" w:styleId="MenoPendente2">
    <w:name w:val="Menção Pendente2"/>
    <w:basedOn w:val="Fontepargpadro"/>
    <w:uiPriority w:val="99"/>
    <w:semiHidden/>
    <w:unhideWhenUsed/>
    <w:rsid w:val="00703C1A"/>
    <w:rPr>
      <w:color w:val="605E5C"/>
      <w:shd w:val="clear" w:color="auto" w:fill="E1DFDD"/>
    </w:rPr>
  </w:style>
  <w:style w:type="table" w:customStyle="1" w:styleId="TableGrid">
    <w:name w:val="TableGrid"/>
    <w:rsid w:val="00703C1A"/>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customStyle="1" w:styleId="pspdfkit-8eut5gztkfn71zukw49x824t2">
    <w:name w:val="pspdfkit-8eut5gztkfn71zukw49x824t2"/>
    <w:basedOn w:val="Fontepargpadro"/>
    <w:rsid w:val="00703C1A"/>
  </w:style>
  <w:style w:type="character" w:customStyle="1" w:styleId="fontstyle01">
    <w:name w:val="fontstyle01"/>
    <w:basedOn w:val="Fontepargpadro"/>
    <w:rsid w:val="00703C1A"/>
    <w:rPr>
      <w:rFonts w:ascii="Arial-BoldMT" w:hAnsi="Arial-BoldMT" w:hint="default"/>
      <w:b/>
      <w:bCs/>
      <w:i w:val="0"/>
      <w:iCs w:val="0"/>
      <w:color w:val="000000"/>
      <w:sz w:val="16"/>
      <w:szCs w:val="16"/>
    </w:rPr>
  </w:style>
  <w:style w:type="character" w:customStyle="1" w:styleId="fontstyle21">
    <w:name w:val="fontstyle21"/>
    <w:basedOn w:val="Fontepargpadro"/>
    <w:rsid w:val="00703C1A"/>
    <w:rPr>
      <w:rFonts w:ascii="ArialMT" w:hAnsi="ArialMT" w:hint="default"/>
      <w:b w:val="0"/>
      <w:bCs w:val="0"/>
      <w:i w:val="0"/>
      <w:iCs w:val="0"/>
      <w:color w:val="000000"/>
      <w:sz w:val="16"/>
      <w:szCs w:val="16"/>
    </w:rPr>
  </w:style>
  <w:style w:type="character" w:customStyle="1" w:styleId="fontstyle31">
    <w:name w:val="fontstyle31"/>
    <w:basedOn w:val="Fontepargpadro"/>
    <w:rsid w:val="00703C1A"/>
    <w:rPr>
      <w:rFonts w:ascii="Times New Roman" w:hAnsi="Times New Roman" w:cs="Times New Roman" w:hint="default"/>
      <w:b w:val="0"/>
      <w:bCs w:val="0"/>
      <w:i w:val="0"/>
      <w:iCs w:val="0"/>
      <w:color w:val="000000"/>
      <w:sz w:val="24"/>
      <w:szCs w:val="24"/>
    </w:rPr>
  </w:style>
  <w:style w:type="paragraph" w:customStyle="1" w:styleId="Standard">
    <w:name w:val="Standard"/>
    <w:rsid w:val="00703C1A"/>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Nivel01">
    <w:name w:val="Nivel 01"/>
    <w:basedOn w:val="Ttulo1"/>
    <w:next w:val="Normal"/>
    <w:qFormat/>
    <w:rsid w:val="00703C1A"/>
    <w:pPr>
      <w:numPr>
        <w:numId w:val="1"/>
      </w:numPr>
      <w:tabs>
        <w:tab w:val="left" w:pos="567"/>
      </w:tabs>
      <w:spacing w:before="240" w:after="0" w:line="240" w:lineRule="auto"/>
      <w:jc w:val="both"/>
    </w:pPr>
    <w:rPr>
      <w:rFonts w:ascii="Arial" w:eastAsiaTheme="majorEastAsia" w:hAnsi="Arial" w:cs="Arial"/>
      <w:bCs/>
      <w:sz w:val="20"/>
      <w:szCs w:val="20"/>
    </w:rPr>
  </w:style>
  <w:style w:type="paragraph" w:customStyle="1" w:styleId="Nivel2">
    <w:name w:val="Nivel 2"/>
    <w:basedOn w:val="Normal"/>
    <w:link w:val="Nivel2Char"/>
    <w:qFormat/>
    <w:rsid w:val="00703C1A"/>
    <w:pPr>
      <w:numPr>
        <w:ilvl w:val="1"/>
        <w:numId w:val="1"/>
      </w:numPr>
      <w:spacing w:before="120" w:after="120" w:line="276" w:lineRule="auto"/>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703C1A"/>
    <w:rPr>
      <w:rFonts w:ascii="Arial" w:eastAsiaTheme="minorEastAsia" w:hAnsi="Arial" w:cs="Arial"/>
      <w:color w:val="000000"/>
      <w:sz w:val="20"/>
      <w:szCs w:val="20"/>
    </w:rPr>
  </w:style>
  <w:style w:type="paragraph" w:customStyle="1" w:styleId="Nivel3">
    <w:name w:val="Nivel 3"/>
    <w:basedOn w:val="Normal"/>
    <w:link w:val="Nivel3Char"/>
    <w:qFormat/>
    <w:rsid w:val="00703C1A"/>
    <w:pPr>
      <w:numPr>
        <w:ilvl w:val="2"/>
        <w:numId w:val="1"/>
      </w:numPr>
      <w:spacing w:before="120" w:after="120" w:line="276" w:lineRule="auto"/>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703C1A"/>
    <w:rPr>
      <w:rFonts w:ascii="Arial" w:eastAsiaTheme="minorEastAsia" w:hAnsi="Arial" w:cs="Arial"/>
      <w:color w:val="000000"/>
      <w:sz w:val="20"/>
      <w:szCs w:val="20"/>
    </w:rPr>
  </w:style>
  <w:style w:type="paragraph" w:customStyle="1" w:styleId="Nivel4">
    <w:name w:val="Nivel 4"/>
    <w:basedOn w:val="Nivel3"/>
    <w:qFormat/>
    <w:rsid w:val="00703C1A"/>
    <w:pPr>
      <w:numPr>
        <w:ilvl w:val="3"/>
      </w:numPr>
      <w:tabs>
        <w:tab w:val="num" w:pos="360"/>
      </w:tabs>
      <w:ind w:left="851" w:firstLine="0"/>
    </w:pPr>
    <w:rPr>
      <w:color w:val="auto"/>
    </w:rPr>
  </w:style>
  <w:style w:type="paragraph" w:customStyle="1" w:styleId="Nivel5">
    <w:name w:val="Nivel 5"/>
    <w:basedOn w:val="Nivel4"/>
    <w:qFormat/>
    <w:rsid w:val="00703C1A"/>
    <w:pPr>
      <w:numPr>
        <w:ilvl w:val="4"/>
      </w:numPr>
      <w:tabs>
        <w:tab w:val="num" w:pos="360"/>
      </w:tabs>
      <w:ind w:left="1276" w:firstLine="0"/>
    </w:pPr>
  </w:style>
  <w:style w:type="character" w:customStyle="1" w:styleId="lrzxr">
    <w:name w:val="lrzxr"/>
    <w:basedOn w:val="Fontepargpadro"/>
    <w:rsid w:val="00D114A7"/>
  </w:style>
  <w:style w:type="character" w:customStyle="1" w:styleId="w8qarf">
    <w:name w:val="w8qarf"/>
    <w:basedOn w:val="Fontepargpadro"/>
    <w:rsid w:val="00D114A7"/>
  </w:style>
  <w:style w:type="paragraph" w:styleId="Recuodecorpodetexto2">
    <w:name w:val="Body Text Indent 2"/>
    <w:basedOn w:val="Normal"/>
    <w:link w:val="Recuodecorpodetexto2Char"/>
    <w:uiPriority w:val="99"/>
    <w:semiHidden/>
    <w:unhideWhenUsed/>
    <w:rsid w:val="00EE0BE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EE0BE2"/>
  </w:style>
  <w:style w:type="character" w:customStyle="1" w:styleId="Ttulo8Char">
    <w:name w:val="Título 8 Char"/>
    <w:basedOn w:val="Fontepargpadro"/>
    <w:link w:val="Ttulo8"/>
    <w:uiPriority w:val="99"/>
    <w:semiHidden/>
    <w:rsid w:val="00336411"/>
    <w:rPr>
      <w:rFonts w:asciiTheme="majorHAnsi" w:eastAsiaTheme="majorEastAsia" w:hAnsiTheme="majorHAnsi" w:cstheme="majorBidi"/>
      <w:b/>
      <w:bCs/>
      <w:i/>
      <w:iCs/>
      <w:color w:val="70AD47" w:themeColor="accent6"/>
      <w:sz w:val="20"/>
      <w:szCs w:val="20"/>
      <w:lang w:eastAsia="en-US"/>
    </w:rPr>
  </w:style>
  <w:style w:type="character" w:customStyle="1" w:styleId="Ttulo9Char">
    <w:name w:val="Título 9 Char"/>
    <w:basedOn w:val="Fontepargpadro"/>
    <w:link w:val="Ttulo9"/>
    <w:uiPriority w:val="99"/>
    <w:semiHidden/>
    <w:rsid w:val="00336411"/>
    <w:rPr>
      <w:rFonts w:asciiTheme="majorHAnsi" w:eastAsiaTheme="majorEastAsia" w:hAnsiTheme="majorHAnsi" w:cstheme="majorBidi"/>
      <w:i/>
      <w:iCs/>
      <w:color w:val="70AD47" w:themeColor="accent6"/>
      <w:sz w:val="20"/>
      <w:szCs w:val="20"/>
      <w:lang w:eastAsia="en-US"/>
    </w:rPr>
  </w:style>
  <w:style w:type="character" w:styleId="nfase">
    <w:name w:val="Emphasis"/>
    <w:basedOn w:val="Fontepargpadro"/>
    <w:uiPriority w:val="20"/>
    <w:qFormat/>
    <w:rsid w:val="00336411"/>
    <w:rPr>
      <w:i/>
      <w:iCs/>
      <w:color w:val="70AD47" w:themeColor="accent6"/>
    </w:rPr>
  </w:style>
  <w:style w:type="paragraph" w:styleId="Citao">
    <w:name w:val="Quote"/>
    <w:basedOn w:val="Normal"/>
    <w:next w:val="Normal"/>
    <w:link w:val="CitaoChar"/>
    <w:uiPriority w:val="29"/>
    <w:qFormat/>
    <w:rsid w:val="00336411"/>
    <w:pPr>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eastAsia="en-US"/>
    </w:rPr>
  </w:style>
  <w:style w:type="character" w:customStyle="1" w:styleId="CitaoChar">
    <w:name w:val="Citação Char"/>
    <w:basedOn w:val="Fontepargpadro"/>
    <w:link w:val="Citao"/>
    <w:uiPriority w:val="29"/>
    <w:rsid w:val="00336411"/>
    <w:rPr>
      <w:rFonts w:asciiTheme="minorHAnsi" w:eastAsiaTheme="minorEastAsia" w:hAnsiTheme="minorHAnsi" w:cstheme="minorBidi"/>
      <w:i/>
      <w:iCs/>
      <w:color w:val="262626" w:themeColor="text1" w:themeTint="D9"/>
      <w:sz w:val="21"/>
      <w:szCs w:val="21"/>
      <w:lang w:eastAsia="en-US"/>
    </w:rPr>
  </w:style>
  <w:style w:type="paragraph" w:styleId="CitaoIntensa">
    <w:name w:val="Intense Quote"/>
    <w:basedOn w:val="Normal"/>
    <w:next w:val="Normal"/>
    <w:link w:val="CitaoIntensaChar"/>
    <w:uiPriority w:val="30"/>
    <w:qFormat/>
    <w:rsid w:val="00336411"/>
    <w:pPr>
      <w:spacing w:before="160" w:line="264" w:lineRule="auto"/>
      <w:ind w:left="720" w:right="720"/>
      <w:jc w:val="center"/>
    </w:pPr>
    <w:rPr>
      <w:rFonts w:asciiTheme="majorHAnsi" w:eastAsiaTheme="majorEastAsia" w:hAnsiTheme="majorHAnsi" w:cstheme="majorBidi"/>
      <w:i/>
      <w:iCs/>
      <w:color w:val="70AD47" w:themeColor="accent6"/>
      <w:sz w:val="32"/>
      <w:szCs w:val="32"/>
      <w:lang w:eastAsia="en-US"/>
    </w:rPr>
  </w:style>
  <w:style w:type="character" w:customStyle="1" w:styleId="CitaoIntensaChar">
    <w:name w:val="Citação Intensa Char"/>
    <w:basedOn w:val="Fontepargpadro"/>
    <w:link w:val="CitaoIntensa"/>
    <w:uiPriority w:val="30"/>
    <w:rsid w:val="00336411"/>
    <w:rPr>
      <w:rFonts w:asciiTheme="majorHAnsi" w:eastAsiaTheme="majorEastAsia" w:hAnsiTheme="majorHAnsi" w:cstheme="majorBidi"/>
      <w:i/>
      <w:iCs/>
      <w:color w:val="70AD47" w:themeColor="accent6"/>
      <w:sz w:val="32"/>
      <w:szCs w:val="32"/>
      <w:lang w:eastAsia="en-US"/>
    </w:rPr>
  </w:style>
  <w:style w:type="character" w:styleId="nfaseSutil">
    <w:name w:val="Subtle Emphasis"/>
    <w:basedOn w:val="Fontepargpadro"/>
    <w:uiPriority w:val="19"/>
    <w:qFormat/>
    <w:rsid w:val="00336411"/>
    <w:rPr>
      <w:i/>
      <w:iCs/>
    </w:rPr>
  </w:style>
  <w:style w:type="character" w:styleId="nfaseIntensa">
    <w:name w:val="Intense Emphasis"/>
    <w:basedOn w:val="Fontepargpadro"/>
    <w:uiPriority w:val="21"/>
    <w:qFormat/>
    <w:rsid w:val="00336411"/>
    <w:rPr>
      <w:b/>
      <w:bCs/>
      <w:i/>
      <w:iCs/>
    </w:rPr>
  </w:style>
  <w:style w:type="character" w:styleId="RefernciaSutil">
    <w:name w:val="Subtle Reference"/>
    <w:basedOn w:val="Fontepargpadro"/>
    <w:uiPriority w:val="31"/>
    <w:qFormat/>
    <w:rsid w:val="00336411"/>
    <w:rPr>
      <w:smallCaps/>
      <w:color w:val="595959" w:themeColor="text1" w:themeTint="A6"/>
    </w:rPr>
  </w:style>
  <w:style w:type="character" w:styleId="RefernciaIntensa">
    <w:name w:val="Intense Reference"/>
    <w:basedOn w:val="Fontepargpadro"/>
    <w:uiPriority w:val="32"/>
    <w:qFormat/>
    <w:rsid w:val="00336411"/>
    <w:rPr>
      <w:b/>
      <w:bCs/>
      <w:smallCaps/>
      <w:color w:val="70AD47" w:themeColor="accent6"/>
    </w:rPr>
  </w:style>
  <w:style w:type="character" w:styleId="TtulodoLivro">
    <w:name w:val="Book Title"/>
    <w:basedOn w:val="Fontepargpadro"/>
    <w:uiPriority w:val="33"/>
    <w:qFormat/>
    <w:rsid w:val="00336411"/>
    <w:rPr>
      <w:b/>
      <w:bCs/>
      <w:caps w:val="0"/>
      <w:smallCaps/>
      <w:spacing w:val="7"/>
      <w:sz w:val="21"/>
      <w:szCs w:val="21"/>
    </w:rPr>
  </w:style>
  <w:style w:type="character" w:customStyle="1" w:styleId="Corpodetexto2Char">
    <w:name w:val="Corpo de texto 2 Char"/>
    <w:basedOn w:val="Fontepargpadro"/>
    <w:link w:val="Corpodetexto2"/>
    <w:uiPriority w:val="99"/>
    <w:semiHidden/>
    <w:rsid w:val="00336411"/>
    <w:rPr>
      <w:sz w:val="20"/>
      <w:szCs w:val="20"/>
      <w:lang w:eastAsia="en-US"/>
    </w:rPr>
  </w:style>
  <w:style w:type="paragraph" w:styleId="Corpodetexto2">
    <w:name w:val="Body Text 2"/>
    <w:basedOn w:val="Normal"/>
    <w:link w:val="Corpodetexto2Char"/>
    <w:uiPriority w:val="99"/>
    <w:semiHidden/>
    <w:unhideWhenUsed/>
    <w:rsid w:val="00336411"/>
    <w:pPr>
      <w:spacing w:after="120" w:line="480" w:lineRule="auto"/>
      <w:jc w:val="both"/>
    </w:pPr>
    <w:rPr>
      <w:sz w:val="20"/>
      <w:szCs w:val="20"/>
      <w:lang w:eastAsia="en-US"/>
    </w:rPr>
  </w:style>
  <w:style w:type="character" w:customStyle="1" w:styleId="Recuodecorpodetexto3Char">
    <w:name w:val="Recuo de corpo de texto 3 Char"/>
    <w:basedOn w:val="Fontepargpadro"/>
    <w:link w:val="Recuodecorpodetexto3"/>
    <w:uiPriority w:val="99"/>
    <w:semiHidden/>
    <w:rsid w:val="00336411"/>
    <w:rPr>
      <w:rFonts w:ascii="Times New Roman" w:hAnsi="Times New Roman"/>
      <w:sz w:val="24"/>
      <w:szCs w:val="20"/>
    </w:rPr>
  </w:style>
  <w:style w:type="paragraph" w:styleId="Recuodecorpodetexto3">
    <w:name w:val="Body Text Indent 3"/>
    <w:basedOn w:val="Normal"/>
    <w:link w:val="Recuodecorpodetexto3Char"/>
    <w:uiPriority w:val="99"/>
    <w:semiHidden/>
    <w:unhideWhenUsed/>
    <w:rsid w:val="00336411"/>
    <w:pPr>
      <w:spacing w:after="0" w:line="240" w:lineRule="auto"/>
      <w:ind w:left="426" w:hanging="426"/>
      <w:jc w:val="both"/>
    </w:pPr>
    <w:rPr>
      <w:rFonts w:ascii="Times New Roman" w:hAnsi="Times New Roman"/>
      <w:sz w:val="24"/>
      <w:szCs w:val="20"/>
    </w:rPr>
  </w:style>
  <w:style w:type="character" w:customStyle="1" w:styleId="AssuntodocomentrioChar">
    <w:name w:val="Assunto do comentário Char"/>
    <w:basedOn w:val="TextodecomentrioChar"/>
    <w:link w:val="Assuntodocomentrio"/>
    <w:uiPriority w:val="99"/>
    <w:semiHidden/>
    <w:rsid w:val="00336411"/>
    <w:rPr>
      <w:rFonts w:ascii="Times New Roman" w:eastAsia="Times New Roman" w:hAnsi="Times New Roman" w:cs="Times New Roman"/>
      <w:b/>
      <w:bCs/>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336411"/>
    <w:pPr>
      <w:suppressAutoHyphens w:val="0"/>
      <w:spacing w:after="200"/>
    </w:pPr>
    <w:rPr>
      <w:rFonts w:ascii="Calibri" w:eastAsia="Calibri" w:hAnsi="Calibri" w:cs="Calibri"/>
      <w:b/>
      <w:bCs/>
      <w:lang w:eastAsia="pt-BR"/>
    </w:rPr>
  </w:style>
  <w:style w:type="paragraph" w:customStyle="1" w:styleId="PADRAO">
    <w:name w:val="PADRAO"/>
    <w:basedOn w:val="Normal"/>
    <w:uiPriority w:val="99"/>
    <w:rsid w:val="00336411"/>
    <w:pPr>
      <w:spacing w:after="0" w:line="240" w:lineRule="auto"/>
      <w:jc w:val="both"/>
    </w:pPr>
    <w:rPr>
      <w:rFonts w:ascii="Tms Rmn" w:hAnsi="Tms Rmn"/>
      <w:sz w:val="24"/>
      <w:szCs w:val="20"/>
    </w:rPr>
  </w:style>
  <w:style w:type="paragraph" w:customStyle="1" w:styleId="A161175">
    <w:name w:val="_A161175ÿ"/>
    <w:uiPriority w:val="99"/>
    <w:rsid w:val="00336411"/>
    <w:pPr>
      <w:widowControl w:val="0"/>
      <w:autoSpaceDE w:val="0"/>
      <w:autoSpaceDN w:val="0"/>
      <w:spacing w:after="200" w:line="276" w:lineRule="auto"/>
      <w:ind w:left="867" w:right="46" w:firstLine="698"/>
      <w:jc w:val="both"/>
    </w:pPr>
    <w:rPr>
      <w:rFonts w:ascii="Times New Roman" w:hAnsi="Times New Roman"/>
      <w:color w:val="000000"/>
      <w:szCs w:val="24"/>
    </w:rPr>
  </w:style>
  <w:style w:type="paragraph" w:customStyle="1" w:styleId="A164475">
    <w:name w:val="_A164475ÿ"/>
    <w:uiPriority w:val="99"/>
    <w:rsid w:val="00336411"/>
    <w:pPr>
      <w:widowControl w:val="0"/>
      <w:autoSpaceDE w:val="0"/>
      <w:autoSpaceDN w:val="0"/>
      <w:spacing w:after="200" w:line="276" w:lineRule="auto"/>
      <w:ind w:left="886" w:right="46" w:firstLine="16"/>
      <w:jc w:val="both"/>
    </w:pPr>
    <w:rPr>
      <w:rFonts w:ascii="Times New Roman" w:hAnsi="Times New Roman"/>
      <w:color w:val="000000"/>
      <w:szCs w:val="24"/>
    </w:rPr>
  </w:style>
  <w:style w:type="paragraph" w:customStyle="1" w:styleId="Estilo1">
    <w:name w:val="Estilo1"/>
    <w:basedOn w:val="Normal"/>
    <w:uiPriority w:val="99"/>
    <w:rsid w:val="00336411"/>
    <w:pPr>
      <w:autoSpaceDE w:val="0"/>
      <w:autoSpaceDN w:val="0"/>
      <w:spacing w:after="120" w:line="360" w:lineRule="auto"/>
      <w:ind w:left="567"/>
      <w:jc w:val="both"/>
    </w:pPr>
    <w:rPr>
      <w:rFonts w:ascii="Times New Roman" w:hAnsi="Times New Roman"/>
      <w:sz w:val="20"/>
      <w:szCs w:val="20"/>
    </w:rPr>
  </w:style>
  <w:style w:type="paragraph" w:customStyle="1" w:styleId="NONormal">
    <w:name w:val="NO Normal"/>
    <w:uiPriority w:val="99"/>
    <w:rsid w:val="00336411"/>
    <w:pPr>
      <w:widowControl w:val="0"/>
      <w:tabs>
        <w:tab w:val="center" w:pos="5400"/>
        <w:tab w:val="right" w:pos="11188"/>
      </w:tabs>
      <w:autoSpaceDE w:val="0"/>
      <w:autoSpaceDN w:val="0"/>
      <w:spacing w:after="200" w:line="276" w:lineRule="auto"/>
      <w:ind w:left="865" w:right="373" w:hanging="594"/>
      <w:jc w:val="both"/>
    </w:pPr>
    <w:rPr>
      <w:rFonts w:ascii="Courier New" w:hAnsi="Courier New"/>
      <w:color w:val="000000"/>
      <w:szCs w:val="24"/>
    </w:rPr>
  </w:style>
  <w:style w:type="paragraph" w:customStyle="1" w:styleId="Estilo2">
    <w:name w:val="Estilo2"/>
    <w:basedOn w:val="Normal"/>
    <w:uiPriority w:val="99"/>
    <w:rsid w:val="00336411"/>
    <w:pPr>
      <w:widowControl w:val="0"/>
      <w:autoSpaceDE w:val="0"/>
      <w:autoSpaceDN w:val="0"/>
      <w:spacing w:after="0" w:line="240" w:lineRule="auto"/>
      <w:ind w:firstLine="709"/>
      <w:jc w:val="both"/>
    </w:pPr>
    <w:rPr>
      <w:rFonts w:ascii="Times New Roman" w:hAnsi="Times New Roman"/>
      <w:sz w:val="20"/>
      <w:szCs w:val="24"/>
    </w:rPr>
  </w:style>
  <w:style w:type="paragraph" w:customStyle="1" w:styleId="A102075">
    <w:name w:val="_A102075"/>
    <w:basedOn w:val="Normal"/>
    <w:uiPriority w:val="99"/>
    <w:rsid w:val="00336411"/>
    <w:pPr>
      <w:autoSpaceDE w:val="0"/>
      <w:autoSpaceDN w:val="0"/>
      <w:spacing w:after="0" w:line="240" w:lineRule="auto"/>
      <w:ind w:left="2736" w:firstLine="1296"/>
      <w:jc w:val="both"/>
    </w:pPr>
    <w:rPr>
      <w:rFonts w:ascii="Tms Rmn" w:hAnsi="Tms Rmn"/>
      <w:sz w:val="20"/>
      <w:szCs w:val="24"/>
    </w:rPr>
  </w:style>
  <w:style w:type="paragraph" w:customStyle="1" w:styleId="ItemNvel-3-abc">
    <w:name w:val="ItemNível-3-abc"/>
    <w:uiPriority w:val="99"/>
    <w:rsid w:val="00336411"/>
    <w:pPr>
      <w:spacing w:before="240" w:after="200" w:line="276" w:lineRule="auto"/>
      <w:ind w:left="144" w:firstLine="432"/>
      <w:jc w:val="both"/>
    </w:pPr>
    <w:rPr>
      <w:rFonts w:ascii="Times New Roman" w:hAnsi="Times New Roman"/>
      <w:color w:val="000000"/>
      <w:sz w:val="24"/>
      <w:szCs w:val="24"/>
    </w:rPr>
  </w:style>
  <w:style w:type="paragraph" w:customStyle="1" w:styleId="Corpodetexto21">
    <w:name w:val="Corpo de texto 21"/>
    <w:basedOn w:val="Normal"/>
    <w:uiPriority w:val="99"/>
    <w:rsid w:val="00336411"/>
    <w:pPr>
      <w:widowControl w:val="0"/>
      <w:tabs>
        <w:tab w:val="left" w:pos="0"/>
      </w:tabs>
      <w:suppressAutoHyphens/>
      <w:spacing w:after="120" w:line="240" w:lineRule="auto"/>
      <w:jc w:val="both"/>
    </w:pPr>
    <w:rPr>
      <w:rFonts w:ascii="Times New Roman" w:hAnsi="Times New Roman"/>
      <w:sz w:val="24"/>
      <w:szCs w:val="20"/>
    </w:rPr>
  </w:style>
  <w:style w:type="paragraph" w:customStyle="1" w:styleId="A101675">
    <w:name w:val="_A101675"/>
    <w:basedOn w:val="Normal"/>
    <w:uiPriority w:val="99"/>
    <w:rsid w:val="00336411"/>
    <w:pPr>
      <w:autoSpaceDE w:val="0"/>
      <w:autoSpaceDN w:val="0"/>
      <w:spacing w:after="0" w:line="240" w:lineRule="auto"/>
      <w:ind w:left="2160" w:firstLine="1296"/>
      <w:jc w:val="both"/>
    </w:pPr>
    <w:rPr>
      <w:rFonts w:ascii="Tms Rmn" w:hAnsi="Tms Rmn"/>
      <w:sz w:val="20"/>
      <w:szCs w:val="24"/>
    </w:rPr>
  </w:style>
  <w:style w:type="paragraph" w:customStyle="1" w:styleId="Normal2">
    <w:name w:val="Normal2"/>
    <w:basedOn w:val="Normal"/>
    <w:uiPriority w:val="99"/>
    <w:rsid w:val="00336411"/>
    <w:pPr>
      <w:spacing w:after="0" w:line="320" w:lineRule="exact"/>
      <w:jc w:val="both"/>
    </w:pPr>
    <w:rPr>
      <w:rFonts w:ascii="Times New Roman" w:hAnsi="Times New Roman"/>
      <w:sz w:val="23"/>
      <w:szCs w:val="20"/>
    </w:rPr>
  </w:style>
  <w:style w:type="paragraph" w:customStyle="1" w:styleId="A101066">
    <w:name w:val="_A101066"/>
    <w:uiPriority w:val="99"/>
    <w:rsid w:val="00336411"/>
    <w:pPr>
      <w:widowControl w:val="0"/>
      <w:tabs>
        <w:tab w:val="left" w:pos="1636"/>
      </w:tabs>
      <w:spacing w:after="200" w:line="276" w:lineRule="auto"/>
      <w:ind w:left="1296"/>
      <w:jc w:val="both"/>
    </w:pPr>
    <w:rPr>
      <w:rFonts w:ascii="Times New Roman" w:hAnsi="Times New Roman"/>
      <w:color w:val="000000"/>
      <w:sz w:val="24"/>
    </w:rPr>
  </w:style>
  <w:style w:type="paragraph" w:customStyle="1" w:styleId="item">
    <w:name w:val="item"/>
    <w:uiPriority w:val="99"/>
    <w:rsid w:val="00336411"/>
    <w:pPr>
      <w:widowControl w:val="0"/>
      <w:tabs>
        <w:tab w:val="left" w:pos="1930"/>
        <w:tab w:val="left" w:pos="243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napToGrid w:val="0"/>
      <w:spacing w:after="200" w:line="276" w:lineRule="auto"/>
      <w:ind w:left="1296"/>
      <w:jc w:val="both"/>
    </w:pPr>
    <w:rPr>
      <w:rFonts w:ascii="Times New Roman" w:hAnsi="Times New Roman"/>
      <w:color w:val="000000"/>
    </w:rPr>
  </w:style>
  <w:style w:type="paragraph" w:customStyle="1" w:styleId="ITEM0">
    <w:name w:val="ITEM"/>
    <w:uiPriority w:val="99"/>
    <w:rsid w:val="00336411"/>
    <w:pPr>
      <w:widowControl w:val="0"/>
      <w:spacing w:after="200" w:line="276" w:lineRule="auto"/>
      <w:ind w:left="1296"/>
      <w:jc w:val="both"/>
    </w:pPr>
    <w:rPr>
      <w:rFonts w:ascii="Times New Roman" w:hAnsi="Times New Roman"/>
      <w:color w:val="000000"/>
      <w:sz w:val="24"/>
    </w:rPr>
  </w:style>
  <w:style w:type="paragraph" w:customStyle="1" w:styleId="A393965">
    <w:name w:val="_A393965"/>
    <w:uiPriority w:val="99"/>
    <w:rsid w:val="00336411"/>
    <w:pPr>
      <w:widowControl w:val="0"/>
      <w:spacing w:after="200" w:line="276" w:lineRule="auto"/>
      <w:ind w:left="5472"/>
      <w:jc w:val="both"/>
    </w:pPr>
    <w:rPr>
      <w:rFonts w:ascii="Times New Roman" w:hAnsi="Times New Roman"/>
      <w:color w:val="000000"/>
      <w:sz w:val="24"/>
    </w:rPr>
  </w:style>
  <w:style w:type="paragraph" w:customStyle="1" w:styleId="font6">
    <w:name w:val="font6"/>
    <w:basedOn w:val="Normal"/>
    <w:uiPriority w:val="99"/>
    <w:rsid w:val="00336411"/>
    <w:pPr>
      <w:spacing w:before="100" w:beforeAutospacing="1" w:after="100" w:afterAutospacing="1" w:line="240" w:lineRule="auto"/>
    </w:pPr>
    <w:rPr>
      <w:rFonts w:ascii="Arial" w:eastAsia="Arial Unicode MS" w:hAnsi="Arial" w:cs="Arial"/>
      <w:sz w:val="24"/>
      <w:szCs w:val="24"/>
    </w:rPr>
  </w:style>
  <w:style w:type="paragraph" w:customStyle="1" w:styleId="A252575">
    <w:name w:val="_A252575"/>
    <w:basedOn w:val="Normal"/>
    <w:uiPriority w:val="99"/>
    <w:rsid w:val="00336411"/>
    <w:pPr>
      <w:suppressAutoHyphens/>
      <w:autoSpaceDE w:val="0"/>
      <w:spacing w:after="0" w:line="240" w:lineRule="auto"/>
      <w:ind w:left="3456" w:firstLine="3456"/>
      <w:jc w:val="both"/>
    </w:pPr>
    <w:rPr>
      <w:rFonts w:ascii="Tms Rmn" w:hAnsi="Tms Rmn"/>
      <w:sz w:val="20"/>
      <w:szCs w:val="24"/>
      <w:lang w:eastAsia="ar-SA"/>
    </w:rPr>
  </w:style>
  <w:style w:type="paragraph" w:customStyle="1" w:styleId="western">
    <w:name w:val="western"/>
    <w:basedOn w:val="Normal"/>
    <w:uiPriority w:val="99"/>
    <w:rsid w:val="00336411"/>
    <w:pPr>
      <w:suppressAutoHyphens/>
      <w:spacing w:before="280" w:after="119" w:line="240" w:lineRule="auto"/>
    </w:pPr>
    <w:rPr>
      <w:rFonts w:ascii="Times New Roman" w:hAnsi="Times New Roman"/>
      <w:sz w:val="24"/>
      <w:szCs w:val="24"/>
      <w:lang w:eastAsia="ar-SA"/>
    </w:rPr>
  </w:style>
  <w:style w:type="paragraph" w:customStyle="1" w:styleId="Ttulodatabela">
    <w:name w:val="Título da tabela"/>
    <w:basedOn w:val="Normal"/>
    <w:uiPriority w:val="99"/>
    <w:rsid w:val="00336411"/>
    <w:pPr>
      <w:suppressLineNumbers/>
      <w:spacing w:after="0" w:line="240" w:lineRule="auto"/>
      <w:jc w:val="center"/>
    </w:pPr>
    <w:rPr>
      <w:rFonts w:ascii="Arial" w:eastAsia="Times New Roman" w:hAnsi="Arial" w:cs="Arial"/>
      <w:b/>
      <w:bCs/>
      <w:szCs w:val="20"/>
      <w:lang w:eastAsia="zh-CN"/>
    </w:rPr>
  </w:style>
  <w:style w:type="character" w:customStyle="1" w:styleId="texto1">
    <w:name w:val="texto1"/>
    <w:rsid w:val="00336411"/>
    <w:rPr>
      <w:rFonts w:ascii="Trebuchet MS" w:hAnsi="Trebuchet MS" w:hint="default"/>
      <w:color w:val="666666"/>
      <w:sz w:val="24"/>
      <w:szCs w:val="24"/>
    </w:rPr>
  </w:style>
  <w:style w:type="character" w:customStyle="1" w:styleId="centerazul">
    <w:name w:val="centerazul"/>
    <w:basedOn w:val="Fontepargpadro"/>
    <w:rsid w:val="00336411"/>
  </w:style>
  <w:style w:type="character" w:customStyle="1" w:styleId="apple-converted-space">
    <w:name w:val="apple-converted-space"/>
    <w:basedOn w:val="Fontepargpadro"/>
    <w:rsid w:val="00336411"/>
  </w:style>
  <w:style w:type="character" w:customStyle="1" w:styleId="a-size-large">
    <w:name w:val="a-size-large"/>
    <w:basedOn w:val="Fontepargpadro"/>
    <w:rsid w:val="00336411"/>
  </w:style>
  <w:style w:type="character" w:customStyle="1" w:styleId="pspdfkit-6fq5ysqkmc2gc1fek9b659qfh8">
    <w:name w:val="pspdfkit-6fq5ysqkmc2gc1fek9b659qfh8"/>
    <w:basedOn w:val="Fontepargpadro"/>
    <w:rsid w:val="00351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3561">
      <w:bodyDiv w:val="1"/>
      <w:marLeft w:val="0"/>
      <w:marRight w:val="0"/>
      <w:marTop w:val="0"/>
      <w:marBottom w:val="0"/>
      <w:divBdr>
        <w:top w:val="none" w:sz="0" w:space="0" w:color="auto"/>
        <w:left w:val="none" w:sz="0" w:space="0" w:color="auto"/>
        <w:bottom w:val="none" w:sz="0" w:space="0" w:color="auto"/>
        <w:right w:val="none" w:sz="0" w:space="0" w:color="auto"/>
      </w:divBdr>
    </w:div>
    <w:div w:id="21443091">
      <w:bodyDiv w:val="1"/>
      <w:marLeft w:val="0"/>
      <w:marRight w:val="0"/>
      <w:marTop w:val="0"/>
      <w:marBottom w:val="0"/>
      <w:divBdr>
        <w:top w:val="none" w:sz="0" w:space="0" w:color="auto"/>
        <w:left w:val="none" w:sz="0" w:space="0" w:color="auto"/>
        <w:bottom w:val="none" w:sz="0" w:space="0" w:color="auto"/>
        <w:right w:val="none" w:sz="0" w:space="0" w:color="auto"/>
      </w:divBdr>
    </w:div>
    <w:div w:id="127938999">
      <w:bodyDiv w:val="1"/>
      <w:marLeft w:val="0"/>
      <w:marRight w:val="0"/>
      <w:marTop w:val="0"/>
      <w:marBottom w:val="0"/>
      <w:divBdr>
        <w:top w:val="none" w:sz="0" w:space="0" w:color="auto"/>
        <w:left w:val="none" w:sz="0" w:space="0" w:color="auto"/>
        <w:bottom w:val="none" w:sz="0" w:space="0" w:color="auto"/>
        <w:right w:val="none" w:sz="0" w:space="0" w:color="auto"/>
      </w:divBdr>
    </w:div>
    <w:div w:id="160588529">
      <w:bodyDiv w:val="1"/>
      <w:marLeft w:val="0"/>
      <w:marRight w:val="0"/>
      <w:marTop w:val="0"/>
      <w:marBottom w:val="0"/>
      <w:divBdr>
        <w:top w:val="none" w:sz="0" w:space="0" w:color="auto"/>
        <w:left w:val="none" w:sz="0" w:space="0" w:color="auto"/>
        <w:bottom w:val="none" w:sz="0" w:space="0" w:color="auto"/>
        <w:right w:val="none" w:sz="0" w:space="0" w:color="auto"/>
      </w:divBdr>
    </w:div>
    <w:div w:id="244192348">
      <w:bodyDiv w:val="1"/>
      <w:marLeft w:val="0"/>
      <w:marRight w:val="0"/>
      <w:marTop w:val="0"/>
      <w:marBottom w:val="0"/>
      <w:divBdr>
        <w:top w:val="none" w:sz="0" w:space="0" w:color="auto"/>
        <w:left w:val="none" w:sz="0" w:space="0" w:color="auto"/>
        <w:bottom w:val="none" w:sz="0" w:space="0" w:color="auto"/>
        <w:right w:val="none" w:sz="0" w:space="0" w:color="auto"/>
      </w:divBdr>
    </w:div>
    <w:div w:id="326784079">
      <w:bodyDiv w:val="1"/>
      <w:marLeft w:val="0"/>
      <w:marRight w:val="0"/>
      <w:marTop w:val="0"/>
      <w:marBottom w:val="0"/>
      <w:divBdr>
        <w:top w:val="none" w:sz="0" w:space="0" w:color="auto"/>
        <w:left w:val="none" w:sz="0" w:space="0" w:color="auto"/>
        <w:bottom w:val="none" w:sz="0" w:space="0" w:color="auto"/>
        <w:right w:val="none" w:sz="0" w:space="0" w:color="auto"/>
      </w:divBdr>
    </w:div>
    <w:div w:id="348725473">
      <w:bodyDiv w:val="1"/>
      <w:marLeft w:val="0"/>
      <w:marRight w:val="0"/>
      <w:marTop w:val="0"/>
      <w:marBottom w:val="0"/>
      <w:divBdr>
        <w:top w:val="none" w:sz="0" w:space="0" w:color="auto"/>
        <w:left w:val="none" w:sz="0" w:space="0" w:color="auto"/>
        <w:bottom w:val="none" w:sz="0" w:space="0" w:color="auto"/>
        <w:right w:val="none" w:sz="0" w:space="0" w:color="auto"/>
      </w:divBdr>
    </w:div>
    <w:div w:id="467822221">
      <w:bodyDiv w:val="1"/>
      <w:marLeft w:val="0"/>
      <w:marRight w:val="0"/>
      <w:marTop w:val="0"/>
      <w:marBottom w:val="0"/>
      <w:divBdr>
        <w:top w:val="none" w:sz="0" w:space="0" w:color="auto"/>
        <w:left w:val="none" w:sz="0" w:space="0" w:color="auto"/>
        <w:bottom w:val="none" w:sz="0" w:space="0" w:color="auto"/>
        <w:right w:val="none" w:sz="0" w:space="0" w:color="auto"/>
      </w:divBdr>
    </w:div>
    <w:div w:id="577448697">
      <w:bodyDiv w:val="1"/>
      <w:marLeft w:val="0"/>
      <w:marRight w:val="0"/>
      <w:marTop w:val="0"/>
      <w:marBottom w:val="0"/>
      <w:divBdr>
        <w:top w:val="none" w:sz="0" w:space="0" w:color="auto"/>
        <w:left w:val="none" w:sz="0" w:space="0" w:color="auto"/>
        <w:bottom w:val="none" w:sz="0" w:space="0" w:color="auto"/>
        <w:right w:val="none" w:sz="0" w:space="0" w:color="auto"/>
      </w:divBdr>
    </w:div>
    <w:div w:id="721753993">
      <w:bodyDiv w:val="1"/>
      <w:marLeft w:val="0"/>
      <w:marRight w:val="0"/>
      <w:marTop w:val="0"/>
      <w:marBottom w:val="0"/>
      <w:divBdr>
        <w:top w:val="none" w:sz="0" w:space="0" w:color="auto"/>
        <w:left w:val="none" w:sz="0" w:space="0" w:color="auto"/>
        <w:bottom w:val="none" w:sz="0" w:space="0" w:color="auto"/>
        <w:right w:val="none" w:sz="0" w:space="0" w:color="auto"/>
      </w:divBdr>
      <w:divsChild>
        <w:div w:id="1637494000">
          <w:marLeft w:val="0"/>
          <w:marRight w:val="0"/>
          <w:marTop w:val="0"/>
          <w:marBottom w:val="0"/>
          <w:divBdr>
            <w:top w:val="none" w:sz="0" w:space="0" w:color="auto"/>
            <w:left w:val="none" w:sz="0" w:space="0" w:color="auto"/>
            <w:bottom w:val="none" w:sz="0" w:space="0" w:color="auto"/>
            <w:right w:val="none" w:sz="0" w:space="0" w:color="auto"/>
          </w:divBdr>
          <w:divsChild>
            <w:div w:id="788669642">
              <w:marLeft w:val="0"/>
              <w:marRight w:val="0"/>
              <w:marTop w:val="0"/>
              <w:marBottom w:val="0"/>
              <w:divBdr>
                <w:top w:val="none" w:sz="0" w:space="0" w:color="auto"/>
                <w:left w:val="none" w:sz="0" w:space="0" w:color="auto"/>
                <w:bottom w:val="none" w:sz="0" w:space="0" w:color="auto"/>
                <w:right w:val="none" w:sz="0" w:space="0" w:color="auto"/>
              </w:divBdr>
              <w:divsChild>
                <w:div w:id="1940224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772818179">
          <w:marLeft w:val="0"/>
          <w:marRight w:val="0"/>
          <w:marTop w:val="0"/>
          <w:marBottom w:val="0"/>
          <w:divBdr>
            <w:top w:val="none" w:sz="0" w:space="0" w:color="auto"/>
            <w:left w:val="none" w:sz="0" w:space="0" w:color="auto"/>
            <w:bottom w:val="none" w:sz="0" w:space="0" w:color="auto"/>
            <w:right w:val="none" w:sz="0" w:space="0" w:color="auto"/>
          </w:divBdr>
          <w:divsChild>
            <w:div w:id="824711958">
              <w:marLeft w:val="0"/>
              <w:marRight w:val="0"/>
              <w:marTop w:val="0"/>
              <w:marBottom w:val="0"/>
              <w:divBdr>
                <w:top w:val="none" w:sz="0" w:space="0" w:color="auto"/>
                <w:left w:val="none" w:sz="0" w:space="0" w:color="auto"/>
                <w:bottom w:val="none" w:sz="0" w:space="0" w:color="auto"/>
                <w:right w:val="none" w:sz="0" w:space="0" w:color="auto"/>
              </w:divBdr>
              <w:divsChild>
                <w:div w:id="200149927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853761760">
      <w:bodyDiv w:val="1"/>
      <w:marLeft w:val="0"/>
      <w:marRight w:val="0"/>
      <w:marTop w:val="0"/>
      <w:marBottom w:val="0"/>
      <w:divBdr>
        <w:top w:val="none" w:sz="0" w:space="0" w:color="auto"/>
        <w:left w:val="none" w:sz="0" w:space="0" w:color="auto"/>
        <w:bottom w:val="none" w:sz="0" w:space="0" w:color="auto"/>
        <w:right w:val="none" w:sz="0" w:space="0" w:color="auto"/>
      </w:divBdr>
    </w:div>
    <w:div w:id="868949449">
      <w:bodyDiv w:val="1"/>
      <w:marLeft w:val="0"/>
      <w:marRight w:val="0"/>
      <w:marTop w:val="0"/>
      <w:marBottom w:val="0"/>
      <w:divBdr>
        <w:top w:val="none" w:sz="0" w:space="0" w:color="auto"/>
        <w:left w:val="none" w:sz="0" w:space="0" w:color="auto"/>
        <w:bottom w:val="none" w:sz="0" w:space="0" w:color="auto"/>
        <w:right w:val="none" w:sz="0" w:space="0" w:color="auto"/>
      </w:divBdr>
    </w:div>
    <w:div w:id="1001196701">
      <w:bodyDiv w:val="1"/>
      <w:marLeft w:val="0"/>
      <w:marRight w:val="0"/>
      <w:marTop w:val="0"/>
      <w:marBottom w:val="0"/>
      <w:divBdr>
        <w:top w:val="none" w:sz="0" w:space="0" w:color="auto"/>
        <w:left w:val="none" w:sz="0" w:space="0" w:color="auto"/>
        <w:bottom w:val="none" w:sz="0" w:space="0" w:color="auto"/>
        <w:right w:val="none" w:sz="0" w:space="0" w:color="auto"/>
      </w:divBdr>
      <w:divsChild>
        <w:div w:id="67968442">
          <w:marLeft w:val="0"/>
          <w:marRight w:val="0"/>
          <w:marTop w:val="0"/>
          <w:marBottom w:val="0"/>
          <w:divBdr>
            <w:top w:val="none" w:sz="0" w:space="0" w:color="auto"/>
            <w:left w:val="none" w:sz="0" w:space="0" w:color="auto"/>
            <w:bottom w:val="none" w:sz="0" w:space="0" w:color="auto"/>
            <w:right w:val="none" w:sz="0" w:space="0" w:color="auto"/>
          </w:divBdr>
          <w:divsChild>
            <w:div w:id="1392389680">
              <w:marLeft w:val="0"/>
              <w:marRight w:val="0"/>
              <w:marTop w:val="0"/>
              <w:marBottom w:val="0"/>
              <w:divBdr>
                <w:top w:val="none" w:sz="0" w:space="0" w:color="auto"/>
                <w:left w:val="none" w:sz="0" w:space="0" w:color="auto"/>
                <w:bottom w:val="none" w:sz="0" w:space="0" w:color="auto"/>
                <w:right w:val="none" w:sz="0" w:space="0" w:color="auto"/>
              </w:divBdr>
              <w:divsChild>
                <w:div w:id="127278192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134130973">
          <w:marLeft w:val="0"/>
          <w:marRight w:val="0"/>
          <w:marTop w:val="0"/>
          <w:marBottom w:val="0"/>
          <w:divBdr>
            <w:top w:val="none" w:sz="0" w:space="0" w:color="auto"/>
            <w:left w:val="none" w:sz="0" w:space="0" w:color="auto"/>
            <w:bottom w:val="none" w:sz="0" w:space="0" w:color="auto"/>
            <w:right w:val="none" w:sz="0" w:space="0" w:color="auto"/>
          </w:divBdr>
          <w:divsChild>
            <w:div w:id="162014175">
              <w:marLeft w:val="0"/>
              <w:marRight w:val="0"/>
              <w:marTop w:val="0"/>
              <w:marBottom w:val="0"/>
              <w:divBdr>
                <w:top w:val="none" w:sz="0" w:space="0" w:color="auto"/>
                <w:left w:val="none" w:sz="0" w:space="0" w:color="auto"/>
                <w:bottom w:val="none" w:sz="0" w:space="0" w:color="auto"/>
                <w:right w:val="none" w:sz="0" w:space="0" w:color="auto"/>
              </w:divBdr>
              <w:divsChild>
                <w:div w:id="11359891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036850711">
      <w:bodyDiv w:val="1"/>
      <w:marLeft w:val="0"/>
      <w:marRight w:val="0"/>
      <w:marTop w:val="0"/>
      <w:marBottom w:val="0"/>
      <w:divBdr>
        <w:top w:val="none" w:sz="0" w:space="0" w:color="auto"/>
        <w:left w:val="none" w:sz="0" w:space="0" w:color="auto"/>
        <w:bottom w:val="none" w:sz="0" w:space="0" w:color="auto"/>
        <w:right w:val="none" w:sz="0" w:space="0" w:color="auto"/>
      </w:divBdr>
    </w:div>
    <w:div w:id="1038817152">
      <w:bodyDiv w:val="1"/>
      <w:marLeft w:val="0"/>
      <w:marRight w:val="0"/>
      <w:marTop w:val="0"/>
      <w:marBottom w:val="0"/>
      <w:divBdr>
        <w:top w:val="none" w:sz="0" w:space="0" w:color="auto"/>
        <w:left w:val="none" w:sz="0" w:space="0" w:color="auto"/>
        <w:bottom w:val="none" w:sz="0" w:space="0" w:color="auto"/>
        <w:right w:val="none" w:sz="0" w:space="0" w:color="auto"/>
      </w:divBdr>
    </w:div>
    <w:div w:id="1057818042">
      <w:bodyDiv w:val="1"/>
      <w:marLeft w:val="0"/>
      <w:marRight w:val="0"/>
      <w:marTop w:val="0"/>
      <w:marBottom w:val="0"/>
      <w:divBdr>
        <w:top w:val="none" w:sz="0" w:space="0" w:color="auto"/>
        <w:left w:val="none" w:sz="0" w:space="0" w:color="auto"/>
        <w:bottom w:val="none" w:sz="0" w:space="0" w:color="auto"/>
        <w:right w:val="none" w:sz="0" w:space="0" w:color="auto"/>
      </w:divBdr>
    </w:div>
    <w:div w:id="1058431218">
      <w:bodyDiv w:val="1"/>
      <w:marLeft w:val="0"/>
      <w:marRight w:val="0"/>
      <w:marTop w:val="0"/>
      <w:marBottom w:val="0"/>
      <w:divBdr>
        <w:top w:val="none" w:sz="0" w:space="0" w:color="auto"/>
        <w:left w:val="none" w:sz="0" w:space="0" w:color="auto"/>
        <w:bottom w:val="none" w:sz="0" w:space="0" w:color="auto"/>
        <w:right w:val="none" w:sz="0" w:space="0" w:color="auto"/>
      </w:divBdr>
    </w:div>
    <w:div w:id="1269506101">
      <w:bodyDiv w:val="1"/>
      <w:marLeft w:val="0"/>
      <w:marRight w:val="0"/>
      <w:marTop w:val="0"/>
      <w:marBottom w:val="0"/>
      <w:divBdr>
        <w:top w:val="none" w:sz="0" w:space="0" w:color="auto"/>
        <w:left w:val="none" w:sz="0" w:space="0" w:color="auto"/>
        <w:bottom w:val="none" w:sz="0" w:space="0" w:color="auto"/>
        <w:right w:val="none" w:sz="0" w:space="0" w:color="auto"/>
      </w:divBdr>
    </w:div>
    <w:div w:id="1368481994">
      <w:bodyDiv w:val="1"/>
      <w:marLeft w:val="0"/>
      <w:marRight w:val="0"/>
      <w:marTop w:val="0"/>
      <w:marBottom w:val="0"/>
      <w:divBdr>
        <w:top w:val="none" w:sz="0" w:space="0" w:color="auto"/>
        <w:left w:val="none" w:sz="0" w:space="0" w:color="auto"/>
        <w:bottom w:val="none" w:sz="0" w:space="0" w:color="auto"/>
        <w:right w:val="none" w:sz="0" w:space="0" w:color="auto"/>
      </w:divBdr>
    </w:div>
    <w:div w:id="1408381856">
      <w:bodyDiv w:val="1"/>
      <w:marLeft w:val="0"/>
      <w:marRight w:val="0"/>
      <w:marTop w:val="0"/>
      <w:marBottom w:val="0"/>
      <w:divBdr>
        <w:top w:val="none" w:sz="0" w:space="0" w:color="auto"/>
        <w:left w:val="none" w:sz="0" w:space="0" w:color="auto"/>
        <w:bottom w:val="none" w:sz="0" w:space="0" w:color="auto"/>
        <w:right w:val="none" w:sz="0" w:space="0" w:color="auto"/>
      </w:divBdr>
    </w:div>
    <w:div w:id="1429348819">
      <w:bodyDiv w:val="1"/>
      <w:marLeft w:val="0"/>
      <w:marRight w:val="0"/>
      <w:marTop w:val="0"/>
      <w:marBottom w:val="0"/>
      <w:divBdr>
        <w:top w:val="none" w:sz="0" w:space="0" w:color="auto"/>
        <w:left w:val="none" w:sz="0" w:space="0" w:color="auto"/>
        <w:bottom w:val="none" w:sz="0" w:space="0" w:color="auto"/>
        <w:right w:val="none" w:sz="0" w:space="0" w:color="auto"/>
      </w:divBdr>
    </w:div>
    <w:div w:id="1481073105">
      <w:bodyDiv w:val="1"/>
      <w:marLeft w:val="0"/>
      <w:marRight w:val="0"/>
      <w:marTop w:val="0"/>
      <w:marBottom w:val="0"/>
      <w:divBdr>
        <w:top w:val="none" w:sz="0" w:space="0" w:color="auto"/>
        <w:left w:val="none" w:sz="0" w:space="0" w:color="auto"/>
        <w:bottom w:val="none" w:sz="0" w:space="0" w:color="auto"/>
        <w:right w:val="none" w:sz="0" w:space="0" w:color="auto"/>
      </w:divBdr>
    </w:div>
    <w:div w:id="1559512494">
      <w:bodyDiv w:val="1"/>
      <w:marLeft w:val="0"/>
      <w:marRight w:val="0"/>
      <w:marTop w:val="0"/>
      <w:marBottom w:val="0"/>
      <w:divBdr>
        <w:top w:val="none" w:sz="0" w:space="0" w:color="auto"/>
        <w:left w:val="none" w:sz="0" w:space="0" w:color="auto"/>
        <w:bottom w:val="none" w:sz="0" w:space="0" w:color="auto"/>
        <w:right w:val="none" w:sz="0" w:space="0" w:color="auto"/>
      </w:divBdr>
    </w:div>
    <w:div w:id="1579633725">
      <w:bodyDiv w:val="1"/>
      <w:marLeft w:val="0"/>
      <w:marRight w:val="0"/>
      <w:marTop w:val="0"/>
      <w:marBottom w:val="0"/>
      <w:divBdr>
        <w:top w:val="none" w:sz="0" w:space="0" w:color="auto"/>
        <w:left w:val="none" w:sz="0" w:space="0" w:color="auto"/>
        <w:bottom w:val="none" w:sz="0" w:space="0" w:color="auto"/>
        <w:right w:val="none" w:sz="0" w:space="0" w:color="auto"/>
      </w:divBdr>
    </w:div>
    <w:div w:id="1803383713">
      <w:bodyDiv w:val="1"/>
      <w:marLeft w:val="0"/>
      <w:marRight w:val="0"/>
      <w:marTop w:val="0"/>
      <w:marBottom w:val="0"/>
      <w:divBdr>
        <w:top w:val="none" w:sz="0" w:space="0" w:color="auto"/>
        <w:left w:val="none" w:sz="0" w:space="0" w:color="auto"/>
        <w:bottom w:val="none" w:sz="0" w:space="0" w:color="auto"/>
        <w:right w:val="none" w:sz="0" w:space="0" w:color="auto"/>
      </w:divBdr>
    </w:div>
    <w:div w:id="1937864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pEXNhBzaZBqG5s/2EiNFya6scg==">AMUW2mUHCWOBqacBRliemopDMDaI+75Ooi6+RwOyH/8C+zoI3nBKNJ25ZtmUm+yJ/19PfL4UTE82IzI/FGecxlXmqzKr76/j5t4cDN0CS6mIW91b+sQYu0qnikWc4/EhbBuJE2/5MyeL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0BED0A8-D908-4D0A-9F6C-F7A4EDA16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12</Pages>
  <Words>3331</Words>
  <Characters>17990</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Juvan</dc:creator>
  <cp:lastModifiedBy>User01</cp:lastModifiedBy>
  <cp:revision>6</cp:revision>
  <cp:lastPrinted>2024-07-25T14:35:00Z</cp:lastPrinted>
  <dcterms:created xsi:type="dcterms:W3CDTF">2025-07-11T19:12:00Z</dcterms:created>
  <dcterms:modified xsi:type="dcterms:W3CDTF">2025-11-10T11:13:00Z</dcterms:modified>
</cp:coreProperties>
</file>