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3C9F4F" w14:textId="0F780957" w:rsidR="00C41F48" w:rsidRPr="0053298A" w:rsidRDefault="00C41F48" w:rsidP="00BF0613">
      <w:pPr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53298A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 xml:space="preserve">ATA REFERENTE AO  PROCESSO </w:t>
      </w:r>
      <w:r w:rsidR="00AA1A12" w:rsidRPr="0053298A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 xml:space="preserve">LICITATÓRIO Nº </w:t>
      </w:r>
      <w:r w:rsidR="0053298A" w:rsidRPr="0053298A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37</w:t>
      </w:r>
      <w:r w:rsidR="00DC5AF7" w:rsidRPr="0053298A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/2025</w:t>
      </w:r>
      <w:r w:rsidRPr="0053298A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 xml:space="preserve"> - </w:t>
      </w:r>
      <w:r w:rsidR="00EC52EE" w:rsidRPr="0053298A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DISPENSA</w:t>
      </w:r>
      <w:r w:rsidRPr="0053298A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 xml:space="preserve"> DE LICITAÇÃO Nº </w:t>
      </w:r>
      <w:r w:rsidR="0053298A" w:rsidRPr="0053298A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28</w:t>
      </w:r>
      <w:r w:rsidR="00DC5AF7" w:rsidRPr="0053298A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/2025</w:t>
      </w:r>
    </w:p>
    <w:p w14:paraId="47B8489B" w14:textId="77777777" w:rsidR="00C63D09" w:rsidRPr="00BF0613" w:rsidRDefault="00C63D09" w:rsidP="00BF0613">
      <w:pPr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0398D91C" w14:textId="77777777" w:rsidR="00BF0613" w:rsidRPr="003D54F1" w:rsidRDefault="00C41F48" w:rsidP="00BF0613">
      <w:pPr>
        <w:pStyle w:val="PargrafodaLista"/>
        <w:widowControl w:val="0"/>
        <w:tabs>
          <w:tab w:val="left" w:pos="142"/>
        </w:tabs>
        <w:suppressAutoHyphens w:val="0"/>
        <w:autoSpaceDE w:val="0"/>
        <w:autoSpaceDN w:val="0"/>
        <w:adjustRightInd w:val="0"/>
        <w:spacing w:after="0" w:line="240" w:lineRule="auto"/>
        <w:ind w:left="0" w:right="-88"/>
        <w:jc w:val="both"/>
        <w:rPr>
          <w:b/>
          <w:bCs/>
          <w:color w:val="000000" w:themeColor="text1"/>
          <w:sz w:val="24"/>
          <w:szCs w:val="24"/>
          <w:shd w:val="clear" w:color="auto" w:fill="FFFFFF"/>
        </w:rPr>
      </w:pPr>
      <w:r w:rsidRPr="00BF0613">
        <w:rPr>
          <w:color w:val="000000" w:themeColor="text1"/>
          <w:sz w:val="24"/>
          <w:szCs w:val="24"/>
        </w:rPr>
        <w:t xml:space="preserve">Aos </w:t>
      </w:r>
      <w:r w:rsidR="00BF0613" w:rsidRPr="00BF0613">
        <w:rPr>
          <w:color w:val="000000" w:themeColor="text1"/>
          <w:sz w:val="24"/>
          <w:szCs w:val="24"/>
        </w:rPr>
        <w:t>catorze</w:t>
      </w:r>
      <w:r w:rsidR="00DC5AF7" w:rsidRPr="00BF0613">
        <w:rPr>
          <w:color w:val="000000" w:themeColor="text1"/>
          <w:sz w:val="24"/>
          <w:szCs w:val="24"/>
        </w:rPr>
        <w:t xml:space="preserve"> </w:t>
      </w:r>
      <w:r w:rsidR="00DE03D6" w:rsidRPr="00BF0613">
        <w:rPr>
          <w:color w:val="000000" w:themeColor="text1"/>
          <w:sz w:val="24"/>
          <w:szCs w:val="24"/>
        </w:rPr>
        <w:t xml:space="preserve">dias do mês de </w:t>
      </w:r>
      <w:r w:rsidR="00E07323" w:rsidRPr="00BF0613">
        <w:rPr>
          <w:color w:val="000000" w:themeColor="text1"/>
          <w:sz w:val="24"/>
          <w:szCs w:val="24"/>
        </w:rPr>
        <w:t>novem</w:t>
      </w:r>
      <w:r w:rsidR="00DC5AF7" w:rsidRPr="00BF0613">
        <w:rPr>
          <w:color w:val="000000" w:themeColor="text1"/>
          <w:sz w:val="24"/>
          <w:szCs w:val="24"/>
        </w:rPr>
        <w:t>bro</w:t>
      </w:r>
      <w:r w:rsidR="009A54F3" w:rsidRPr="00BF0613">
        <w:rPr>
          <w:color w:val="000000" w:themeColor="text1"/>
          <w:sz w:val="24"/>
          <w:szCs w:val="24"/>
        </w:rPr>
        <w:t xml:space="preserve"> de 202</w:t>
      </w:r>
      <w:r w:rsidR="00DC5AF7" w:rsidRPr="00BF0613">
        <w:rPr>
          <w:color w:val="000000" w:themeColor="text1"/>
          <w:sz w:val="24"/>
          <w:szCs w:val="24"/>
        </w:rPr>
        <w:t>5</w:t>
      </w:r>
      <w:r w:rsidRPr="00BF0613">
        <w:rPr>
          <w:color w:val="000000" w:themeColor="text1"/>
          <w:sz w:val="24"/>
          <w:szCs w:val="24"/>
        </w:rPr>
        <w:t>, nas dependências da Prefeitura Municipal de Encantado/RS, na sala de reuniões, reuniu-se a Comissão Permanente de Licitações, para analisar a contratação da empresa</w:t>
      </w:r>
      <w:r w:rsidR="00C63D09" w:rsidRPr="00BF0613">
        <w:rPr>
          <w:color w:val="000000" w:themeColor="text1"/>
          <w:sz w:val="24"/>
          <w:szCs w:val="24"/>
        </w:rPr>
        <w:t xml:space="preserve"> </w:t>
      </w:r>
      <w:r w:rsidR="00BF0613" w:rsidRPr="00BF0613">
        <w:rPr>
          <w:b/>
          <w:bCs/>
          <w:color w:val="000000" w:themeColor="text1"/>
          <w:sz w:val="24"/>
          <w:szCs w:val="24"/>
          <w:shd w:val="clear" w:color="auto" w:fill="FFFFFF"/>
        </w:rPr>
        <w:t>CAFETERIA E CONFEITARIA DOCE SABOR LTDA.,</w:t>
      </w:r>
      <w:r w:rsidR="00BF0613" w:rsidRPr="00BF0613">
        <w:rPr>
          <w:color w:val="000000" w:themeColor="text1"/>
          <w:sz w:val="24"/>
          <w:szCs w:val="24"/>
        </w:rPr>
        <w:t xml:space="preserve"> inscrita no CNPJ nº </w:t>
      </w:r>
      <w:r w:rsidR="00BF0613" w:rsidRPr="00BF0613">
        <w:rPr>
          <w:bCs/>
          <w:color w:val="000000" w:themeColor="text1"/>
          <w:sz w:val="24"/>
          <w:szCs w:val="24"/>
          <w:shd w:val="clear" w:color="auto" w:fill="FFFFFF"/>
        </w:rPr>
        <w:t>32.826.209/0001-03</w:t>
      </w:r>
      <w:r w:rsidR="00BF0613" w:rsidRPr="00BF0613">
        <w:rPr>
          <w:color w:val="000000" w:themeColor="text1"/>
          <w:sz w:val="24"/>
          <w:szCs w:val="24"/>
        </w:rPr>
        <w:t xml:space="preserve">, com sede na Rua Guerino Lucca, nº 100, Sala 102, bairro Centro, neste município de  Encantado/RS, para aquisição de alimentos prontos destinados a composição de coquetel a ser fornecido durante a 28º Semana da Câmara Municipal de Vereadores de Encantado/RS, a realizar-se nos dias 17, 18 e 19 de novembro de 2025, na sede da Câmara Municipal de Encantado/RS, instituído por meio da Resolução de Mesa nº 014/2025, conforme proposta da empresa contratada que seguem em anexo ao presente processo administrativo. </w:t>
      </w:r>
    </w:p>
    <w:tbl>
      <w:tblPr>
        <w:tblW w:w="102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7"/>
        <w:gridCol w:w="722"/>
        <w:gridCol w:w="912"/>
        <w:gridCol w:w="5679"/>
        <w:gridCol w:w="1137"/>
        <w:gridCol w:w="988"/>
      </w:tblGrid>
      <w:tr w:rsidR="00BF0613" w:rsidRPr="00BA5BEA" w14:paraId="04CD1756" w14:textId="77777777" w:rsidTr="00BF0613">
        <w:tc>
          <w:tcPr>
            <w:tcW w:w="797" w:type="dxa"/>
            <w:shd w:val="clear" w:color="auto" w:fill="A6A6A6"/>
          </w:tcPr>
          <w:p w14:paraId="19CDAA77" w14:textId="77777777" w:rsidR="00BF0613" w:rsidRPr="00BF0613" w:rsidRDefault="00BF0613" w:rsidP="00140A7E">
            <w:pPr>
              <w:pStyle w:val="PargrafodaLista"/>
              <w:suppressLineNumbers/>
              <w:tabs>
                <w:tab w:val="left" w:pos="709"/>
              </w:tabs>
              <w:ind w:left="100"/>
              <w:jc w:val="both"/>
              <w:rPr>
                <w:rFonts w:eastAsia="SimSun"/>
                <w:b/>
                <w:color w:val="00000A"/>
                <w:sz w:val="18"/>
                <w:szCs w:val="18"/>
                <w:lang w:eastAsia="zh-CN" w:bidi="hi-IN"/>
              </w:rPr>
            </w:pPr>
          </w:p>
          <w:p w14:paraId="02115FEA" w14:textId="77777777" w:rsidR="00BF0613" w:rsidRPr="00BF0613" w:rsidRDefault="00BF0613" w:rsidP="00140A7E">
            <w:pPr>
              <w:pStyle w:val="PargrafodaLista"/>
              <w:suppressLineNumbers/>
              <w:tabs>
                <w:tab w:val="left" w:pos="709"/>
              </w:tabs>
              <w:ind w:left="100"/>
              <w:jc w:val="both"/>
              <w:rPr>
                <w:rFonts w:eastAsia="SimSun"/>
                <w:b/>
                <w:color w:val="00000A"/>
                <w:sz w:val="18"/>
                <w:szCs w:val="18"/>
                <w:lang w:eastAsia="zh-CN" w:bidi="hi-IN"/>
              </w:rPr>
            </w:pPr>
            <w:r w:rsidRPr="00BF0613">
              <w:rPr>
                <w:rFonts w:eastAsia="SimSun"/>
                <w:b/>
                <w:color w:val="00000A"/>
                <w:sz w:val="18"/>
                <w:szCs w:val="18"/>
                <w:lang w:eastAsia="zh-CN" w:bidi="hi-IN"/>
              </w:rPr>
              <w:t>ITEM</w:t>
            </w:r>
          </w:p>
        </w:tc>
        <w:tc>
          <w:tcPr>
            <w:tcW w:w="722" w:type="dxa"/>
            <w:shd w:val="clear" w:color="auto" w:fill="A6A6A6"/>
          </w:tcPr>
          <w:p w14:paraId="6F994ED3" w14:textId="77777777" w:rsidR="00BF0613" w:rsidRPr="00BF0613" w:rsidRDefault="00BF0613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58B841C4" w14:textId="77777777" w:rsidR="00BF0613" w:rsidRPr="00BF0613" w:rsidRDefault="00BF0613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6771E50C" w14:textId="77777777" w:rsidR="00BF0613" w:rsidRPr="00BF0613" w:rsidRDefault="00BF0613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BF0613">
              <w:rPr>
                <w:rFonts w:ascii="Times New Roman" w:hAnsi="Times New Roman"/>
                <w:b/>
                <w:sz w:val="18"/>
                <w:szCs w:val="18"/>
              </w:rPr>
              <w:t>UNID.</w:t>
            </w:r>
          </w:p>
        </w:tc>
        <w:tc>
          <w:tcPr>
            <w:tcW w:w="912" w:type="dxa"/>
            <w:shd w:val="clear" w:color="auto" w:fill="A6A6A6"/>
          </w:tcPr>
          <w:p w14:paraId="176CD999" w14:textId="77777777" w:rsidR="00BF0613" w:rsidRPr="00BF0613" w:rsidRDefault="00BF0613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45E48D10" w14:textId="77777777" w:rsidR="00BF0613" w:rsidRPr="00BF0613" w:rsidRDefault="00BF0613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BF0613">
              <w:rPr>
                <w:rFonts w:ascii="Times New Roman" w:hAnsi="Times New Roman"/>
                <w:b/>
                <w:sz w:val="18"/>
                <w:szCs w:val="18"/>
              </w:rPr>
              <w:t>QUANT. DE ATÉ</w:t>
            </w:r>
          </w:p>
        </w:tc>
        <w:tc>
          <w:tcPr>
            <w:tcW w:w="5820" w:type="dxa"/>
            <w:shd w:val="clear" w:color="auto" w:fill="A6A6A6"/>
          </w:tcPr>
          <w:p w14:paraId="6C04676A" w14:textId="77777777" w:rsidR="00BF0613" w:rsidRPr="00BF0613" w:rsidRDefault="00BF0613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00004E17" w14:textId="77777777" w:rsidR="00BF0613" w:rsidRPr="00BF0613" w:rsidRDefault="00BF0613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center"/>
              <w:rPr>
                <w:rFonts w:ascii="Times New Roman" w:eastAsia="SimSun" w:hAnsi="Times New Roman"/>
                <w:b/>
                <w:color w:val="00000A"/>
                <w:sz w:val="18"/>
                <w:szCs w:val="18"/>
                <w:lang w:eastAsia="zh-CN" w:bidi="hi-IN"/>
              </w:rPr>
            </w:pPr>
            <w:r w:rsidRPr="00BF0613">
              <w:rPr>
                <w:rFonts w:ascii="Times New Roman" w:hAnsi="Times New Roman"/>
                <w:b/>
                <w:sz w:val="18"/>
                <w:szCs w:val="18"/>
              </w:rPr>
              <w:t xml:space="preserve">DESCRIÇÃO DOS PRODUTOS </w:t>
            </w:r>
          </w:p>
        </w:tc>
        <w:tc>
          <w:tcPr>
            <w:tcW w:w="992" w:type="dxa"/>
            <w:shd w:val="clear" w:color="auto" w:fill="A6A6A6"/>
          </w:tcPr>
          <w:p w14:paraId="26C07025" w14:textId="77777777" w:rsidR="00BF0613" w:rsidRPr="00BF0613" w:rsidRDefault="00BF0613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BF0613">
              <w:rPr>
                <w:rFonts w:ascii="Times New Roman" w:hAnsi="Times New Roman"/>
                <w:b/>
                <w:sz w:val="18"/>
                <w:szCs w:val="18"/>
              </w:rPr>
              <w:t xml:space="preserve">VALOR  UNITÁRIO </w:t>
            </w:r>
          </w:p>
          <w:p w14:paraId="3F9B003A" w14:textId="77777777" w:rsidR="00BF0613" w:rsidRPr="00BF0613" w:rsidRDefault="00BF0613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BF0613">
              <w:rPr>
                <w:rFonts w:ascii="Times New Roman" w:hAnsi="Times New Roman"/>
                <w:b/>
                <w:sz w:val="18"/>
                <w:szCs w:val="18"/>
              </w:rPr>
              <w:t>R$</w:t>
            </w:r>
          </w:p>
        </w:tc>
        <w:tc>
          <w:tcPr>
            <w:tcW w:w="992" w:type="dxa"/>
            <w:shd w:val="clear" w:color="auto" w:fill="A6A6A6"/>
          </w:tcPr>
          <w:p w14:paraId="38648EF5" w14:textId="77777777" w:rsidR="00BF0613" w:rsidRPr="00BF0613" w:rsidRDefault="00BF0613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BF0613">
              <w:rPr>
                <w:rFonts w:ascii="Times New Roman" w:hAnsi="Times New Roman"/>
                <w:b/>
                <w:sz w:val="18"/>
                <w:szCs w:val="18"/>
              </w:rPr>
              <w:t xml:space="preserve">VALOR TOTAL         R$ </w:t>
            </w:r>
          </w:p>
        </w:tc>
      </w:tr>
      <w:tr w:rsidR="00BF0613" w:rsidRPr="00BA5BEA" w14:paraId="6014320A" w14:textId="77777777" w:rsidTr="00BF0613">
        <w:trPr>
          <w:trHeight w:val="801"/>
        </w:trPr>
        <w:tc>
          <w:tcPr>
            <w:tcW w:w="797" w:type="dxa"/>
          </w:tcPr>
          <w:p w14:paraId="4B04F8E9" w14:textId="77777777" w:rsidR="00BF0613" w:rsidRPr="00BF0613" w:rsidRDefault="00BF0613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both"/>
              <w:rPr>
                <w:rFonts w:ascii="Times New Roman" w:eastAsia="SimSun" w:hAnsi="Times New Roman"/>
                <w:b/>
                <w:color w:val="000000"/>
                <w:sz w:val="18"/>
                <w:szCs w:val="18"/>
                <w:lang w:eastAsia="zh-CN" w:bidi="hi-IN"/>
              </w:rPr>
            </w:pPr>
            <w:r w:rsidRPr="00BF0613">
              <w:rPr>
                <w:rFonts w:ascii="Times New Roman" w:eastAsia="SimSun" w:hAnsi="Times New Roman"/>
                <w:b/>
                <w:color w:val="000000"/>
                <w:sz w:val="18"/>
                <w:szCs w:val="18"/>
                <w:lang w:eastAsia="zh-CN" w:bidi="hi-IN"/>
              </w:rPr>
              <w:t>01</w:t>
            </w:r>
          </w:p>
        </w:tc>
        <w:tc>
          <w:tcPr>
            <w:tcW w:w="722" w:type="dxa"/>
          </w:tcPr>
          <w:p w14:paraId="18CDE51A" w14:textId="77777777" w:rsidR="00BF0613" w:rsidRPr="00BF0613" w:rsidRDefault="00BF0613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 w:rsidRPr="00BF0613">
              <w:rPr>
                <w:rFonts w:ascii="Times New Roman" w:hAnsi="Times New Roman"/>
                <w:b/>
                <w:sz w:val="18"/>
                <w:szCs w:val="18"/>
              </w:rPr>
              <w:t>Unid.</w:t>
            </w:r>
          </w:p>
        </w:tc>
        <w:tc>
          <w:tcPr>
            <w:tcW w:w="912" w:type="dxa"/>
          </w:tcPr>
          <w:p w14:paraId="2DDAE3D9" w14:textId="77777777" w:rsidR="00BF0613" w:rsidRPr="00BF0613" w:rsidRDefault="00BF0613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F0613">
              <w:rPr>
                <w:rFonts w:ascii="Times New Roman" w:hAnsi="Times New Roman"/>
                <w:sz w:val="18"/>
                <w:szCs w:val="18"/>
              </w:rPr>
              <w:t>1.000</w:t>
            </w:r>
          </w:p>
        </w:tc>
        <w:tc>
          <w:tcPr>
            <w:tcW w:w="5820" w:type="dxa"/>
          </w:tcPr>
          <w:p w14:paraId="4163C7A9" w14:textId="77777777" w:rsidR="00BF0613" w:rsidRPr="00BF0613" w:rsidRDefault="00BF0613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BF0613">
              <w:rPr>
                <w:rFonts w:ascii="Times New Roman" w:hAnsi="Times New Roman"/>
                <w:sz w:val="18"/>
                <w:szCs w:val="18"/>
              </w:rPr>
              <w:t>Salgados diversos fritos (pastel, coxinha, bolinha, croquete e enroladinho) com recheio de res, carne moída de 1ª, ou frango desfiado, queijo ou salsicha. Peso mínimo de 25 gramas p/unidade.</w:t>
            </w:r>
          </w:p>
        </w:tc>
        <w:tc>
          <w:tcPr>
            <w:tcW w:w="992" w:type="dxa"/>
          </w:tcPr>
          <w:p w14:paraId="2BEF7157" w14:textId="77777777" w:rsidR="00BF0613" w:rsidRPr="00BF0613" w:rsidRDefault="00BF0613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 w:rsidRPr="00BF0613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1,35</w:t>
            </w:r>
          </w:p>
        </w:tc>
        <w:tc>
          <w:tcPr>
            <w:tcW w:w="992" w:type="dxa"/>
          </w:tcPr>
          <w:p w14:paraId="1BDBF35F" w14:textId="77777777" w:rsidR="00BF0613" w:rsidRPr="00BF0613" w:rsidRDefault="00BF0613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 w:rsidRPr="00BF0613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1.350,00</w:t>
            </w:r>
          </w:p>
        </w:tc>
      </w:tr>
      <w:tr w:rsidR="00BF0613" w:rsidRPr="00BA5BEA" w14:paraId="168A5C7D" w14:textId="77777777" w:rsidTr="00BF0613">
        <w:trPr>
          <w:trHeight w:val="777"/>
        </w:trPr>
        <w:tc>
          <w:tcPr>
            <w:tcW w:w="797" w:type="dxa"/>
          </w:tcPr>
          <w:p w14:paraId="01D0A21F" w14:textId="77777777" w:rsidR="00BF0613" w:rsidRPr="00BF0613" w:rsidRDefault="00BF0613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both"/>
              <w:rPr>
                <w:rFonts w:ascii="Times New Roman" w:eastAsia="SimSun" w:hAnsi="Times New Roman"/>
                <w:b/>
                <w:color w:val="000000"/>
                <w:sz w:val="18"/>
                <w:szCs w:val="18"/>
                <w:lang w:eastAsia="zh-CN" w:bidi="hi-IN"/>
              </w:rPr>
            </w:pPr>
            <w:r w:rsidRPr="00BF0613">
              <w:rPr>
                <w:rFonts w:ascii="Times New Roman" w:eastAsia="SimSun" w:hAnsi="Times New Roman"/>
                <w:b/>
                <w:color w:val="000000"/>
                <w:sz w:val="18"/>
                <w:szCs w:val="18"/>
                <w:lang w:eastAsia="zh-CN" w:bidi="hi-IN"/>
              </w:rPr>
              <w:t>02</w:t>
            </w:r>
          </w:p>
        </w:tc>
        <w:tc>
          <w:tcPr>
            <w:tcW w:w="722" w:type="dxa"/>
          </w:tcPr>
          <w:p w14:paraId="3BE835BC" w14:textId="77777777" w:rsidR="00BF0613" w:rsidRPr="00BF0613" w:rsidRDefault="00BF0613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 w:rsidRPr="00BF0613">
              <w:rPr>
                <w:rFonts w:ascii="Times New Roman" w:hAnsi="Times New Roman"/>
                <w:b/>
                <w:sz w:val="18"/>
                <w:szCs w:val="18"/>
              </w:rPr>
              <w:t>Unid.</w:t>
            </w:r>
          </w:p>
        </w:tc>
        <w:tc>
          <w:tcPr>
            <w:tcW w:w="912" w:type="dxa"/>
          </w:tcPr>
          <w:p w14:paraId="56624929" w14:textId="77777777" w:rsidR="00BF0613" w:rsidRPr="00BF0613" w:rsidRDefault="00BF0613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F0613">
              <w:rPr>
                <w:rFonts w:ascii="Times New Roman" w:hAnsi="Times New Roman"/>
                <w:sz w:val="18"/>
                <w:szCs w:val="18"/>
              </w:rPr>
              <w:t>1.500</w:t>
            </w:r>
          </w:p>
        </w:tc>
        <w:tc>
          <w:tcPr>
            <w:tcW w:w="5820" w:type="dxa"/>
          </w:tcPr>
          <w:p w14:paraId="139D8EE7" w14:textId="77777777" w:rsidR="00BF0613" w:rsidRPr="00BF0613" w:rsidRDefault="00BF0613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BF0613">
              <w:rPr>
                <w:rFonts w:ascii="Times New Roman" w:hAnsi="Times New Roman"/>
                <w:sz w:val="18"/>
                <w:szCs w:val="18"/>
              </w:rPr>
              <w:t>Salgados diversos fritos (pastel, coxinha, bolinha, croquete e enroladinho) com recheio de res, carne moída de 1ª, ou frango desfiado, queijo ou salsicha. Peso mínimo de 25 gramas p/unidade.</w:t>
            </w:r>
          </w:p>
        </w:tc>
        <w:tc>
          <w:tcPr>
            <w:tcW w:w="992" w:type="dxa"/>
          </w:tcPr>
          <w:p w14:paraId="1E7FE1B4" w14:textId="77777777" w:rsidR="00BF0613" w:rsidRPr="00BF0613" w:rsidRDefault="00BF0613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 w:rsidRPr="00BF0613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1,35</w:t>
            </w:r>
          </w:p>
        </w:tc>
        <w:tc>
          <w:tcPr>
            <w:tcW w:w="992" w:type="dxa"/>
          </w:tcPr>
          <w:p w14:paraId="2B026932" w14:textId="77777777" w:rsidR="00BF0613" w:rsidRPr="00BF0613" w:rsidRDefault="00BF0613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 w:rsidRPr="00BF0613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2.025,00</w:t>
            </w:r>
          </w:p>
        </w:tc>
      </w:tr>
      <w:tr w:rsidR="00BF0613" w:rsidRPr="00BA5BEA" w14:paraId="4712FEC0" w14:textId="77777777" w:rsidTr="00BF0613">
        <w:trPr>
          <w:trHeight w:val="319"/>
        </w:trPr>
        <w:tc>
          <w:tcPr>
            <w:tcW w:w="797" w:type="dxa"/>
          </w:tcPr>
          <w:p w14:paraId="550AD929" w14:textId="77777777" w:rsidR="00BF0613" w:rsidRPr="00BF0613" w:rsidRDefault="00BF0613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both"/>
              <w:rPr>
                <w:rFonts w:ascii="Times New Roman" w:eastAsia="SimSun" w:hAnsi="Times New Roman"/>
                <w:b/>
                <w:color w:val="000000"/>
                <w:sz w:val="18"/>
                <w:szCs w:val="18"/>
                <w:lang w:eastAsia="zh-CN" w:bidi="hi-IN"/>
              </w:rPr>
            </w:pPr>
            <w:r w:rsidRPr="00BF0613">
              <w:rPr>
                <w:rFonts w:ascii="Times New Roman" w:eastAsia="SimSun" w:hAnsi="Times New Roman"/>
                <w:b/>
                <w:color w:val="000000"/>
                <w:sz w:val="18"/>
                <w:szCs w:val="18"/>
                <w:lang w:eastAsia="zh-CN" w:bidi="hi-IN"/>
              </w:rPr>
              <w:t>03</w:t>
            </w:r>
          </w:p>
        </w:tc>
        <w:tc>
          <w:tcPr>
            <w:tcW w:w="722" w:type="dxa"/>
          </w:tcPr>
          <w:p w14:paraId="1C39EB1D" w14:textId="77777777" w:rsidR="00BF0613" w:rsidRPr="00BF0613" w:rsidRDefault="00BF0613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 w:rsidRPr="00BF0613">
              <w:rPr>
                <w:rFonts w:ascii="Times New Roman" w:hAnsi="Times New Roman"/>
                <w:b/>
                <w:sz w:val="18"/>
                <w:szCs w:val="18"/>
              </w:rPr>
              <w:t>Unid.</w:t>
            </w:r>
          </w:p>
        </w:tc>
        <w:tc>
          <w:tcPr>
            <w:tcW w:w="912" w:type="dxa"/>
          </w:tcPr>
          <w:p w14:paraId="74FD7C9E" w14:textId="77777777" w:rsidR="00BF0613" w:rsidRPr="00BF0613" w:rsidRDefault="00BF0613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F0613">
              <w:rPr>
                <w:rFonts w:ascii="Times New Roman" w:hAnsi="Times New Roman"/>
                <w:sz w:val="18"/>
                <w:szCs w:val="18"/>
              </w:rPr>
              <w:t>1.200</w:t>
            </w:r>
          </w:p>
        </w:tc>
        <w:tc>
          <w:tcPr>
            <w:tcW w:w="5820" w:type="dxa"/>
          </w:tcPr>
          <w:p w14:paraId="3BA2A55F" w14:textId="77777777" w:rsidR="00BF0613" w:rsidRPr="00BF0613" w:rsidRDefault="00BF0613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BF0613">
              <w:rPr>
                <w:rFonts w:ascii="Times New Roman" w:hAnsi="Times New Roman"/>
                <w:sz w:val="18"/>
                <w:szCs w:val="18"/>
              </w:rPr>
              <w:t>Docinho simples, sabor ninho, coco, amendoim, brigadeiro ou leite condensado. Peso Mínimo de 25 gramas por unid.</w:t>
            </w:r>
          </w:p>
        </w:tc>
        <w:tc>
          <w:tcPr>
            <w:tcW w:w="992" w:type="dxa"/>
          </w:tcPr>
          <w:p w14:paraId="69AEFD9C" w14:textId="77777777" w:rsidR="00BF0613" w:rsidRPr="00BF0613" w:rsidRDefault="00BF0613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 w:rsidRPr="00BF0613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1,65</w:t>
            </w:r>
          </w:p>
        </w:tc>
        <w:tc>
          <w:tcPr>
            <w:tcW w:w="992" w:type="dxa"/>
          </w:tcPr>
          <w:p w14:paraId="79442A2D" w14:textId="77777777" w:rsidR="00BF0613" w:rsidRPr="00BF0613" w:rsidRDefault="00BF0613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 w:rsidRPr="00BF0613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1.980,00</w:t>
            </w:r>
          </w:p>
        </w:tc>
      </w:tr>
    </w:tbl>
    <w:p w14:paraId="03C630EA" w14:textId="5598B6A3" w:rsidR="00420670" w:rsidRPr="00BF0613" w:rsidRDefault="00E07323" w:rsidP="00BF0613">
      <w:pPr>
        <w:pStyle w:val="Ttulo1"/>
        <w:tabs>
          <w:tab w:val="clear" w:pos="0"/>
          <w:tab w:val="left" w:pos="567"/>
        </w:tabs>
        <w:spacing w:before="0" w:after="0"/>
        <w:ind w:left="0" w:right="-123" w:firstLine="0"/>
        <w:contextualSpacing/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lang w:val="pt-BR"/>
        </w:rPr>
      </w:pPr>
      <w:r w:rsidRPr="00BF0613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Se faz presente o valor </w:t>
      </w:r>
      <w:r w:rsidRPr="00BF0613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total de </w:t>
      </w:r>
      <w:r w:rsidR="00BF0613" w:rsidRPr="00BF0613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R$ 5.355,00 (cinco mil, trezentos e cinquenta e cinco reais)</w:t>
      </w:r>
      <w:r w:rsidRPr="00BF0613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, sendo que o preço para o item a ser pago será o constante da proposta em anexo, encaminhada pela referida empresa, no qual estão incluídos todos os custos diretos e indiretos, tais como: locomoção, encargos trabalhistas, previdenciários, sociais, civis, comerciais e fiscais, </w:t>
      </w:r>
      <w:r w:rsidR="00F53240" w:rsidRPr="00BF0613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conforme proposta em anexo, com pagamento em até 20 dias após a entrega dos bens, mediante Nota Fiscal devidamente vistada pel</w:t>
      </w:r>
      <w:r w:rsidR="00DC5AF7" w:rsidRPr="00BF0613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o</w:t>
      </w:r>
      <w:r w:rsidR="00F53240" w:rsidRPr="00BF0613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 xml:space="preserve"> </w:t>
      </w:r>
      <w:r w:rsidR="00F53240" w:rsidRPr="00BF0613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Presidente da Câmara Municipal de Vereadores, Sr.</w:t>
      </w:r>
      <w:r w:rsidR="00DC5AF7" w:rsidRPr="00BF0613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 Cristiano Costa Bassani</w:t>
      </w:r>
      <w:r w:rsidR="00F53240" w:rsidRPr="00BF0613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, conforme proposta anexa ao processo. </w:t>
      </w:r>
      <w:r w:rsidR="00F53240" w:rsidRPr="00BF0613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pt-PT" w:eastAsia="en-US"/>
        </w:rPr>
        <w:t>Conforme</w:t>
      </w:r>
      <w:r w:rsidR="00F53240" w:rsidRPr="00BF0613">
        <w:rPr>
          <w:rFonts w:ascii="Times New Roman" w:hAnsi="Times New Roman" w:cs="Times New Roman"/>
          <w:b w:val="0"/>
          <w:bCs w:val="0"/>
          <w:color w:val="000000"/>
          <w:spacing w:val="1"/>
          <w:sz w:val="24"/>
          <w:szCs w:val="24"/>
          <w:lang w:val="pt-PT" w:eastAsia="en-US"/>
        </w:rPr>
        <w:t xml:space="preserve"> </w:t>
      </w:r>
      <w:r w:rsidR="00F53240" w:rsidRPr="00BF0613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pt-PT" w:eastAsia="en-US"/>
        </w:rPr>
        <w:t>legislação</w:t>
      </w:r>
      <w:r w:rsidR="00F53240" w:rsidRPr="00BF0613">
        <w:rPr>
          <w:rFonts w:ascii="Times New Roman" w:hAnsi="Times New Roman" w:cs="Times New Roman"/>
          <w:b w:val="0"/>
          <w:bCs w:val="0"/>
          <w:color w:val="000000"/>
          <w:spacing w:val="1"/>
          <w:sz w:val="24"/>
          <w:szCs w:val="24"/>
          <w:lang w:val="pt-PT" w:eastAsia="en-US"/>
        </w:rPr>
        <w:t xml:space="preserve"> </w:t>
      </w:r>
      <w:r w:rsidR="00F53240" w:rsidRPr="00BF0613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pt-PT" w:eastAsia="en-US"/>
        </w:rPr>
        <w:t>vigente,</w:t>
      </w:r>
      <w:r w:rsidR="00F53240" w:rsidRPr="00BF0613">
        <w:rPr>
          <w:rFonts w:ascii="Times New Roman" w:hAnsi="Times New Roman" w:cs="Times New Roman"/>
          <w:b w:val="0"/>
          <w:bCs w:val="0"/>
          <w:color w:val="000000"/>
          <w:spacing w:val="1"/>
          <w:sz w:val="24"/>
          <w:szCs w:val="24"/>
          <w:lang w:val="pt-PT" w:eastAsia="en-US"/>
        </w:rPr>
        <w:t xml:space="preserve"> </w:t>
      </w:r>
      <w:r w:rsidR="00F53240" w:rsidRPr="00BF0613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pt-PT" w:eastAsia="en-US"/>
        </w:rPr>
        <w:t>é</w:t>
      </w:r>
      <w:r w:rsidR="00F53240" w:rsidRPr="00BF0613">
        <w:rPr>
          <w:rFonts w:ascii="Times New Roman" w:hAnsi="Times New Roman" w:cs="Times New Roman"/>
          <w:b w:val="0"/>
          <w:bCs w:val="0"/>
          <w:color w:val="000000"/>
          <w:spacing w:val="1"/>
          <w:sz w:val="24"/>
          <w:szCs w:val="24"/>
          <w:lang w:val="pt-PT" w:eastAsia="en-US"/>
        </w:rPr>
        <w:t xml:space="preserve"> </w:t>
      </w:r>
      <w:r w:rsidR="00F53240" w:rsidRPr="00BF0613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pt-PT" w:eastAsia="en-US"/>
        </w:rPr>
        <w:t>assegurado</w:t>
      </w:r>
      <w:r w:rsidR="00F53240" w:rsidRPr="00BF0613">
        <w:rPr>
          <w:rFonts w:ascii="Times New Roman" w:hAnsi="Times New Roman" w:cs="Times New Roman"/>
          <w:b w:val="0"/>
          <w:bCs w:val="0"/>
          <w:color w:val="000000"/>
          <w:spacing w:val="1"/>
          <w:sz w:val="24"/>
          <w:szCs w:val="24"/>
          <w:lang w:val="pt-PT" w:eastAsia="en-US"/>
        </w:rPr>
        <w:t xml:space="preserve"> </w:t>
      </w:r>
      <w:r w:rsidR="00F53240" w:rsidRPr="00BF0613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pt-PT" w:eastAsia="en-US"/>
        </w:rPr>
        <w:t>ao</w:t>
      </w:r>
      <w:r w:rsidR="00F53240" w:rsidRPr="00BF0613">
        <w:rPr>
          <w:rFonts w:ascii="Times New Roman" w:hAnsi="Times New Roman" w:cs="Times New Roman"/>
          <w:b w:val="0"/>
          <w:bCs w:val="0"/>
          <w:color w:val="000000"/>
          <w:spacing w:val="1"/>
          <w:sz w:val="24"/>
          <w:szCs w:val="24"/>
          <w:lang w:val="pt-PT" w:eastAsia="en-US"/>
        </w:rPr>
        <w:t xml:space="preserve"> </w:t>
      </w:r>
      <w:r w:rsidR="00F53240" w:rsidRPr="00BF0613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pt-PT" w:eastAsia="en-US"/>
        </w:rPr>
        <w:t>município</w:t>
      </w:r>
      <w:r w:rsidR="00F53240" w:rsidRPr="00BF0613">
        <w:rPr>
          <w:rFonts w:ascii="Times New Roman" w:hAnsi="Times New Roman" w:cs="Times New Roman"/>
          <w:b w:val="0"/>
          <w:bCs w:val="0"/>
          <w:color w:val="000000"/>
          <w:spacing w:val="1"/>
          <w:sz w:val="24"/>
          <w:szCs w:val="24"/>
          <w:lang w:val="pt-PT" w:eastAsia="en-US"/>
        </w:rPr>
        <w:t xml:space="preserve"> </w:t>
      </w:r>
      <w:r w:rsidR="00F53240" w:rsidRPr="00BF0613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pt-PT" w:eastAsia="en-US"/>
        </w:rPr>
        <w:t>o</w:t>
      </w:r>
      <w:r w:rsidR="00F53240" w:rsidRPr="00BF0613">
        <w:rPr>
          <w:rFonts w:ascii="Times New Roman" w:hAnsi="Times New Roman" w:cs="Times New Roman"/>
          <w:b w:val="0"/>
          <w:bCs w:val="0"/>
          <w:color w:val="000000"/>
          <w:spacing w:val="1"/>
          <w:sz w:val="24"/>
          <w:szCs w:val="24"/>
          <w:lang w:val="pt-PT" w:eastAsia="en-US"/>
        </w:rPr>
        <w:t xml:space="preserve"> </w:t>
      </w:r>
      <w:r w:rsidR="00F53240" w:rsidRPr="00BF0613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pt-PT" w:eastAsia="en-US"/>
        </w:rPr>
        <w:t>direito</w:t>
      </w:r>
      <w:r w:rsidR="00F53240" w:rsidRPr="00BF0613">
        <w:rPr>
          <w:rFonts w:ascii="Times New Roman" w:hAnsi="Times New Roman" w:cs="Times New Roman"/>
          <w:b w:val="0"/>
          <w:bCs w:val="0"/>
          <w:color w:val="000000"/>
          <w:spacing w:val="1"/>
          <w:sz w:val="24"/>
          <w:szCs w:val="24"/>
          <w:lang w:val="pt-PT" w:eastAsia="en-US"/>
        </w:rPr>
        <w:t xml:space="preserve"> </w:t>
      </w:r>
      <w:r w:rsidR="00F53240" w:rsidRPr="00BF0613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pt-PT" w:eastAsia="en-US"/>
        </w:rPr>
        <w:t>de</w:t>
      </w:r>
      <w:r w:rsidR="00F53240" w:rsidRPr="00BF0613">
        <w:rPr>
          <w:rFonts w:ascii="Times New Roman" w:hAnsi="Times New Roman" w:cs="Times New Roman"/>
          <w:b w:val="0"/>
          <w:bCs w:val="0"/>
          <w:color w:val="000000"/>
          <w:spacing w:val="1"/>
          <w:sz w:val="24"/>
          <w:szCs w:val="24"/>
          <w:lang w:val="pt-PT" w:eastAsia="en-US"/>
        </w:rPr>
        <w:t xml:space="preserve"> </w:t>
      </w:r>
      <w:r w:rsidR="00F53240" w:rsidRPr="00BF0613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pt-PT" w:eastAsia="en-US"/>
        </w:rPr>
        <w:t>efetuar</w:t>
      </w:r>
      <w:r w:rsidR="00F53240" w:rsidRPr="00BF0613">
        <w:rPr>
          <w:rFonts w:ascii="Times New Roman" w:hAnsi="Times New Roman" w:cs="Times New Roman"/>
          <w:b w:val="0"/>
          <w:bCs w:val="0"/>
          <w:color w:val="000000"/>
          <w:spacing w:val="1"/>
          <w:sz w:val="24"/>
          <w:szCs w:val="24"/>
          <w:lang w:val="pt-PT" w:eastAsia="en-US"/>
        </w:rPr>
        <w:t xml:space="preserve"> </w:t>
      </w:r>
      <w:r w:rsidR="00F53240" w:rsidRPr="00BF0613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pt-PT" w:eastAsia="en-US"/>
        </w:rPr>
        <w:t>retenções</w:t>
      </w:r>
      <w:r w:rsidR="00F53240" w:rsidRPr="00BF0613">
        <w:rPr>
          <w:rFonts w:ascii="Times New Roman" w:hAnsi="Times New Roman" w:cs="Times New Roman"/>
          <w:b w:val="0"/>
          <w:bCs w:val="0"/>
          <w:color w:val="000000"/>
          <w:spacing w:val="1"/>
          <w:sz w:val="24"/>
          <w:szCs w:val="24"/>
          <w:lang w:val="pt-PT" w:eastAsia="en-US"/>
        </w:rPr>
        <w:t xml:space="preserve"> </w:t>
      </w:r>
      <w:r w:rsidR="00F53240" w:rsidRPr="00BF0613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pt-PT" w:eastAsia="en-US"/>
        </w:rPr>
        <w:t>tributárias, incluindo INSS, ISSQN e Imposto de Renda, este último conforme a Instrução Normativa</w:t>
      </w:r>
      <w:r w:rsidR="00F53240" w:rsidRPr="00BF0613">
        <w:rPr>
          <w:rFonts w:ascii="Times New Roman" w:hAnsi="Times New Roman" w:cs="Times New Roman"/>
          <w:b w:val="0"/>
          <w:bCs w:val="0"/>
          <w:color w:val="000000"/>
          <w:spacing w:val="-57"/>
          <w:sz w:val="24"/>
          <w:szCs w:val="24"/>
          <w:lang w:val="pt-PT" w:eastAsia="en-US"/>
        </w:rPr>
        <w:t xml:space="preserve">                            </w:t>
      </w:r>
      <w:r w:rsidR="00DC5AF7" w:rsidRPr="00BF0613">
        <w:rPr>
          <w:rFonts w:ascii="Times New Roman" w:hAnsi="Times New Roman" w:cs="Times New Roman"/>
          <w:b w:val="0"/>
          <w:bCs w:val="0"/>
          <w:color w:val="000000"/>
          <w:spacing w:val="-57"/>
          <w:sz w:val="24"/>
          <w:szCs w:val="24"/>
          <w:lang w:val="pt-PT" w:eastAsia="en-US"/>
        </w:rPr>
        <w:t xml:space="preserve">  </w:t>
      </w:r>
      <w:r w:rsidR="00F53240" w:rsidRPr="00BF0613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pt-PT" w:eastAsia="en-US"/>
        </w:rPr>
        <w:t>RFB</w:t>
      </w:r>
      <w:r w:rsidR="00F53240" w:rsidRPr="00BF0613">
        <w:rPr>
          <w:rFonts w:ascii="Times New Roman" w:hAnsi="Times New Roman" w:cs="Times New Roman"/>
          <w:b w:val="0"/>
          <w:bCs w:val="0"/>
          <w:color w:val="000000"/>
          <w:spacing w:val="-1"/>
          <w:sz w:val="24"/>
          <w:szCs w:val="24"/>
          <w:lang w:val="pt-PT" w:eastAsia="en-US"/>
        </w:rPr>
        <w:t xml:space="preserve"> </w:t>
      </w:r>
      <w:r w:rsidR="00F53240" w:rsidRPr="00BF0613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pt-PT" w:eastAsia="en-US"/>
        </w:rPr>
        <w:t xml:space="preserve">nº 1234/2012. </w:t>
      </w:r>
      <w:r w:rsidR="00F53240" w:rsidRPr="00BF0613">
        <w:rPr>
          <w:rFonts w:ascii="Times New Roman" w:eastAsia="Arial MT" w:hAnsi="Times New Roman" w:cs="Times New Roman"/>
          <w:b w:val="0"/>
          <w:bCs w:val="0"/>
          <w:sz w:val="24"/>
          <w:szCs w:val="24"/>
        </w:rPr>
        <w:t xml:space="preserve">Toda e qualquer execução fora do estabelecido será imediatamente notificado ao fornecedor, que ficará obrigado a refazê-los no imediatamente, ficando entendido que ocorrerão por sua conta e risco tais substituições, sujeitando-se também às sanções previstas pela Lei 14.133/2021. </w:t>
      </w:r>
      <w:r w:rsidR="00F53240" w:rsidRPr="00BF0613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Para os fins do art. 72, IV, da Lei 14.133/21, indica-se as dotações orçamentárias a seguir para atender as despesas decorrentes da presente contratação: </w:t>
      </w:r>
      <w:r w:rsidRPr="00BF0613">
        <w:rPr>
          <w:rFonts w:ascii="Times New Roman" w:hAnsi="Times New Roman" w:cs="Times New Roman"/>
          <w:sz w:val="24"/>
          <w:szCs w:val="24"/>
        </w:rPr>
        <w:t>01.031.0001.2001. - MANUTENÇÃO ATIVIDADES DA CÂMARA MUNICIPAL DE VEREADORES 3.3.3.90.30.01.01. - MATERIAL DE CONSUMO 3.3.3.90.39.01.01. - OUTROS SERVIÇOS DE TERCEIROS - PESSOA JURÍDICA.</w:t>
      </w:r>
      <w:r w:rsidRPr="00BF0613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BF0613" w:rsidRPr="00BF0613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 xml:space="preserve">contrato terá prazo de validade de 90 (noventa) dias a contar da data da assinatura, </w:t>
      </w:r>
      <w:r w:rsidR="00BF0613" w:rsidRPr="00BF0613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podendo ser prorrogado por igual período, desde que convencionado entre as partes, conforme Lei Federal nº 14.133/2021. </w:t>
      </w:r>
      <w:r w:rsidR="000F6F10" w:rsidRPr="00BF0613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Após, publique-se o instrumento do Contrato, conforme determina o art.94 da Lei 14.133/2021. </w:t>
      </w:r>
      <w:r w:rsidR="00BF0613" w:rsidRPr="00BF0613">
        <w:rPr>
          <w:rFonts w:ascii="Times New Roman" w:hAnsi="Times New Roman" w:cs="Times New Roman"/>
          <w:b w:val="0"/>
          <w:bCs w:val="0"/>
          <w:sz w:val="24"/>
          <w:szCs w:val="24"/>
        </w:rPr>
        <w:t>A</w:t>
      </w:r>
      <w:r w:rsidR="00BF0613" w:rsidRPr="00BF0613">
        <w:rPr>
          <w:rFonts w:ascii="Times New Roman" w:hAnsi="Times New Roman" w:cs="Times New Roman"/>
          <w:b w:val="0"/>
          <w:bCs w:val="0"/>
          <w:spacing w:val="-14"/>
          <w:sz w:val="24"/>
          <w:szCs w:val="24"/>
        </w:rPr>
        <w:t xml:space="preserve"> </w:t>
      </w:r>
      <w:r w:rsidR="00BF0613" w:rsidRPr="00BF0613">
        <w:rPr>
          <w:rFonts w:ascii="Times New Roman" w:hAnsi="Times New Roman" w:cs="Times New Roman"/>
          <w:b w:val="0"/>
          <w:bCs w:val="0"/>
          <w:sz w:val="24"/>
          <w:szCs w:val="24"/>
        </w:rPr>
        <w:t>execução</w:t>
      </w:r>
      <w:r w:rsidR="00BF0613" w:rsidRPr="00BF0613">
        <w:rPr>
          <w:rFonts w:ascii="Times New Roman" w:hAnsi="Times New Roman" w:cs="Times New Roman"/>
          <w:b w:val="0"/>
          <w:bCs w:val="0"/>
          <w:spacing w:val="-13"/>
          <w:sz w:val="24"/>
          <w:szCs w:val="24"/>
        </w:rPr>
        <w:t xml:space="preserve"> </w:t>
      </w:r>
      <w:r w:rsidR="00BF0613" w:rsidRPr="00BF0613">
        <w:rPr>
          <w:rFonts w:ascii="Times New Roman" w:hAnsi="Times New Roman" w:cs="Times New Roman"/>
          <w:b w:val="0"/>
          <w:bCs w:val="0"/>
          <w:sz w:val="24"/>
          <w:szCs w:val="24"/>
        </w:rPr>
        <w:t>do</w:t>
      </w:r>
      <w:r w:rsidR="00BF0613" w:rsidRPr="00BF0613">
        <w:rPr>
          <w:rFonts w:ascii="Times New Roman" w:hAnsi="Times New Roman" w:cs="Times New Roman"/>
          <w:b w:val="0"/>
          <w:bCs w:val="0"/>
          <w:spacing w:val="-13"/>
          <w:sz w:val="24"/>
          <w:szCs w:val="24"/>
        </w:rPr>
        <w:t xml:space="preserve"> </w:t>
      </w:r>
      <w:r w:rsidR="00BF0613" w:rsidRPr="00BF0613">
        <w:rPr>
          <w:rFonts w:ascii="Times New Roman" w:hAnsi="Times New Roman" w:cs="Times New Roman"/>
          <w:b w:val="0"/>
          <w:bCs w:val="0"/>
          <w:sz w:val="24"/>
          <w:szCs w:val="24"/>
        </w:rPr>
        <w:t>objeto</w:t>
      </w:r>
      <w:r w:rsidR="00BF0613" w:rsidRPr="00BF0613">
        <w:rPr>
          <w:rFonts w:ascii="Times New Roman" w:hAnsi="Times New Roman" w:cs="Times New Roman"/>
          <w:b w:val="0"/>
          <w:bCs w:val="0"/>
          <w:spacing w:val="-12"/>
          <w:sz w:val="24"/>
          <w:szCs w:val="24"/>
        </w:rPr>
        <w:t xml:space="preserve"> </w:t>
      </w:r>
      <w:r w:rsidR="00BF0613" w:rsidRPr="00BF0613">
        <w:rPr>
          <w:rFonts w:ascii="Times New Roman" w:hAnsi="Times New Roman" w:cs="Times New Roman"/>
          <w:b w:val="0"/>
          <w:bCs w:val="0"/>
          <w:sz w:val="24"/>
          <w:szCs w:val="24"/>
        </w:rPr>
        <w:t>será</w:t>
      </w:r>
      <w:r w:rsidR="00BF0613" w:rsidRPr="00BF0613">
        <w:rPr>
          <w:rFonts w:ascii="Times New Roman" w:hAnsi="Times New Roman" w:cs="Times New Roman"/>
          <w:b w:val="0"/>
          <w:bCs w:val="0"/>
          <w:spacing w:val="-14"/>
          <w:sz w:val="24"/>
          <w:szCs w:val="24"/>
        </w:rPr>
        <w:t xml:space="preserve"> </w:t>
      </w:r>
      <w:r w:rsidR="00BF0613" w:rsidRPr="00BF0613">
        <w:rPr>
          <w:rFonts w:ascii="Times New Roman" w:hAnsi="Times New Roman" w:cs="Times New Roman"/>
          <w:b w:val="0"/>
          <w:bCs w:val="0"/>
          <w:sz w:val="24"/>
          <w:szCs w:val="24"/>
        </w:rPr>
        <w:t>de</w:t>
      </w:r>
      <w:r w:rsidR="00BF0613" w:rsidRPr="00BF0613">
        <w:rPr>
          <w:rFonts w:ascii="Times New Roman" w:hAnsi="Times New Roman" w:cs="Times New Roman"/>
          <w:b w:val="0"/>
          <w:bCs w:val="0"/>
          <w:spacing w:val="-14"/>
          <w:sz w:val="24"/>
          <w:szCs w:val="24"/>
        </w:rPr>
        <w:t xml:space="preserve"> </w:t>
      </w:r>
      <w:r w:rsidR="00BF0613" w:rsidRPr="00BF0613">
        <w:rPr>
          <w:rFonts w:ascii="Times New Roman" w:hAnsi="Times New Roman" w:cs="Times New Roman"/>
          <w:b w:val="0"/>
          <w:bCs w:val="0"/>
          <w:sz w:val="24"/>
          <w:szCs w:val="24"/>
        </w:rPr>
        <w:t>acompanhamento,</w:t>
      </w:r>
      <w:r w:rsidR="00BF0613" w:rsidRPr="00BF0613">
        <w:rPr>
          <w:rFonts w:ascii="Times New Roman" w:hAnsi="Times New Roman" w:cs="Times New Roman"/>
          <w:b w:val="0"/>
          <w:bCs w:val="0"/>
          <w:spacing w:val="-13"/>
          <w:sz w:val="24"/>
          <w:szCs w:val="24"/>
        </w:rPr>
        <w:t xml:space="preserve"> </w:t>
      </w:r>
      <w:r w:rsidR="00BF0613" w:rsidRPr="00BF0613">
        <w:rPr>
          <w:rFonts w:ascii="Times New Roman" w:hAnsi="Times New Roman" w:cs="Times New Roman"/>
          <w:b w:val="0"/>
          <w:bCs w:val="0"/>
          <w:sz w:val="24"/>
          <w:szCs w:val="24"/>
        </w:rPr>
        <w:t>fiscalização</w:t>
      </w:r>
      <w:r w:rsidR="00BF0613" w:rsidRPr="00BF0613">
        <w:rPr>
          <w:rFonts w:ascii="Times New Roman" w:hAnsi="Times New Roman" w:cs="Times New Roman"/>
          <w:b w:val="0"/>
          <w:bCs w:val="0"/>
          <w:spacing w:val="-13"/>
          <w:sz w:val="24"/>
          <w:szCs w:val="24"/>
        </w:rPr>
        <w:t xml:space="preserve"> </w:t>
      </w:r>
      <w:r w:rsidR="00BF0613" w:rsidRPr="00BF0613">
        <w:rPr>
          <w:rFonts w:ascii="Times New Roman" w:hAnsi="Times New Roman" w:cs="Times New Roman"/>
          <w:b w:val="0"/>
          <w:bCs w:val="0"/>
          <w:sz w:val="24"/>
          <w:szCs w:val="24"/>
        </w:rPr>
        <w:t>e</w:t>
      </w:r>
      <w:r w:rsidR="00BF0613" w:rsidRPr="00BF0613">
        <w:rPr>
          <w:rFonts w:ascii="Times New Roman" w:hAnsi="Times New Roman" w:cs="Times New Roman"/>
          <w:b w:val="0"/>
          <w:bCs w:val="0"/>
          <w:spacing w:val="-14"/>
          <w:sz w:val="24"/>
          <w:szCs w:val="24"/>
        </w:rPr>
        <w:t xml:space="preserve"> </w:t>
      </w:r>
      <w:r w:rsidR="00BF0613" w:rsidRPr="00BF0613">
        <w:rPr>
          <w:rFonts w:ascii="Times New Roman" w:hAnsi="Times New Roman" w:cs="Times New Roman"/>
          <w:b w:val="0"/>
          <w:bCs w:val="0"/>
          <w:sz w:val="24"/>
          <w:szCs w:val="24"/>
        </w:rPr>
        <w:t>avaliação</w:t>
      </w:r>
      <w:r w:rsidR="00BF0613" w:rsidRPr="00BF0613">
        <w:rPr>
          <w:rFonts w:ascii="Times New Roman" w:hAnsi="Times New Roman" w:cs="Times New Roman"/>
          <w:b w:val="0"/>
          <w:bCs w:val="0"/>
          <w:spacing w:val="-13"/>
          <w:sz w:val="24"/>
          <w:szCs w:val="24"/>
        </w:rPr>
        <w:t xml:space="preserve"> </w:t>
      </w:r>
      <w:r w:rsidR="00BF0613" w:rsidRPr="00BF0613">
        <w:rPr>
          <w:rFonts w:ascii="Times New Roman" w:hAnsi="Times New Roman" w:cs="Times New Roman"/>
          <w:b w:val="0"/>
          <w:bCs w:val="0"/>
          <w:sz w:val="24"/>
          <w:szCs w:val="24"/>
        </w:rPr>
        <w:t>por</w:t>
      </w:r>
      <w:r w:rsidR="00BF0613" w:rsidRPr="00BF0613">
        <w:rPr>
          <w:rFonts w:ascii="Times New Roman" w:hAnsi="Times New Roman" w:cs="Times New Roman"/>
          <w:b w:val="0"/>
          <w:bCs w:val="0"/>
          <w:spacing w:val="-14"/>
          <w:sz w:val="24"/>
          <w:szCs w:val="24"/>
        </w:rPr>
        <w:t xml:space="preserve"> </w:t>
      </w:r>
      <w:r w:rsidR="00BF0613" w:rsidRPr="00BF0613">
        <w:rPr>
          <w:rFonts w:ascii="Times New Roman" w:hAnsi="Times New Roman" w:cs="Times New Roman"/>
          <w:b w:val="0"/>
          <w:bCs w:val="0"/>
          <w:sz w:val="24"/>
          <w:szCs w:val="24"/>
        </w:rPr>
        <w:t>parte</w:t>
      </w:r>
      <w:r w:rsidR="00BF0613" w:rsidRPr="00BF0613">
        <w:rPr>
          <w:rFonts w:ascii="Times New Roman" w:hAnsi="Times New Roman" w:cs="Times New Roman"/>
          <w:b w:val="0"/>
          <w:bCs w:val="0"/>
          <w:spacing w:val="-14"/>
          <w:sz w:val="24"/>
          <w:szCs w:val="24"/>
        </w:rPr>
        <w:t xml:space="preserve"> </w:t>
      </w:r>
      <w:r w:rsidR="00BF0613" w:rsidRPr="00BF0613">
        <w:rPr>
          <w:rFonts w:ascii="Times New Roman" w:hAnsi="Times New Roman" w:cs="Times New Roman"/>
          <w:b w:val="0"/>
          <w:bCs w:val="0"/>
          <w:sz w:val="24"/>
          <w:szCs w:val="24"/>
        </w:rPr>
        <w:t>da Câmara Municipal de Vereadores, através do Assessor Legislativo Sr. Gabriel Bagatini Herold, de matrícula 173, a quem competirá comunicar as falhas porventura constatadas na entrega do bem e solicitar a correção das mesmas.</w:t>
      </w:r>
      <w:r w:rsidR="00BF0613" w:rsidRPr="00BF0613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 </w:t>
      </w:r>
      <w:r w:rsidR="00BF0613" w:rsidRPr="00BF061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Justifica-se a contratação de pessoa jurídica para </w:t>
      </w:r>
      <w:r w:rsidR="00BF0613" w:rsidRPr="00BF0613">
        <w:rPr>
          <w:rFonts w:ascii="Times New Roman" w:hAnsi="Times New Roman" w:cs="Times New Roman"/>
          <w:bCs w:val="0"/>
          <w:color w:val="000000" w:themeColor="text1"/>
          <w:sz w:val="24"/>
          <w:szCs w:val="24"/>
        </w:rPr>
        <w:t>“</w:t>
      </w:r>
      <w:r w:rsidR="00BF0613" w:rsidRPr="00BF06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aquisição de alimentos prontos destinados a composição de coquetel a ser fornecido durante a 28º Semana da Câmara Municipal de Vereadores de Encantado/RS, a realizar-se nos dias 17, 18 e 19 de novembro de 2025, na sede da Câmara Municipal de Encantado/RS, </w:t>
      </w:r>
      <w:r w:rsidR="00BF0613" w:rsidRPr="00BF0613">
        <w:rPr>
          <w:rFonts w:ascii="Times New Roman" w:hAnsi="Times New Roman" w:cs="Times New Roman"/>
          <w:color w:val="000000" w:themeColor="text1"/>
          <w:sz w:val="24"/>
          <w:szCs w:val="24"/>
          <w:lang w:val="pt-BR"/>
        </w:rPr>
        <w:t>instituído por meio da Resolução de Mesa nº 014/2025</w:t>
      </w:r>
      <w:r w:rsidR="00BF0613" w:rsidRPr="00BF06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”. </w:t>
      </w:r>
      <w:r w:rsidR="00BF0613" w:rsidRPr="00BF0613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Considerando que já se encontra p</w:t>
      </w:r>
      <w:r w:rsidR="00BF0613" w:rsidRPr="00BF0613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lang w:val="pt-BR"/>
        </w:rPr>
        <w:t xml:space="preserve">ublicado Processo Licitatório modalidade Pregão </w:t>
      </w:r>
      <w:r w:rsidR="00BF0613" w:rsidRPr="00BF0613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lang w:val="pt-BR"/>
        </w:rPr>
        <w:lastRenderedPageBreak/>
        <w:t>Presencial nº 01/2025, cuja sessão de disputa está designada para o dia 19 de novembro de 2025, verifica-se a inexistência de tempo hábil para que a Câmara Municipal proceda à conclusão regular do certame e à subsequente contratação dentro do prazo necessário para atendimento do evento, especialmente porque parte da demanda deve ser atendida antes da realização do pregão (dias 17 e 18), o que tornaria inviável a sua execução por meio do procedimento licitatório em curso. Diante dessa impossibilidade material de aguardar o resultado do pregão sem prejuízo às atividades oficiais programadas, e tendo em vista que o valor da contratação se enquadra no limite estabelecido pelo art. 75, inciso II, da Lei Federal nº 14.133/2021, a hipótese autoriza a dispensa de licitação para contratação direta. A contratação ora proposta visa assegurar a continuidade e regularidade da programação oficial da 28ª Semana da Câmara Municipal de Encantado/RS, garantindo condições adequadas à sua realização e atendendo ao interesse público, nos termos da legislação vigente.</w:t>
      </w:r>
      <w:r w:rsidR="00BF0613" w:rsidRPr="00BF0613">
        <w:rPr>
          <w:rFonts w:ascii="Times New Roman" w:eastAsia="Cambria" w:hAnsi="Times New Roman" w:cs="Times New Roman"/>
          <w:b w:val="0"/>
          <w:bCs w:val="0"/>
          <w:color w:val="000000" w:themeColor="text1"/>
          <w:sz w:val="24"/>
          <w:szCs w:val="24"/>
          <w:lang w:val="pt-PT" w:eastAsia="en-US"/>
        </w:rPr>
        <w:t xml:space="preserve"> As exigências da Habilitação juridica e regularidade fiscal e trabalhista são as usuais para a generalidade do objeto.</w:t>
      </w:r>
      <w:r w:rsidR="00BF0613">
        <w:rPr>
          <w:rFonts w:ascii="Times New Roman" w:eastAsia="Cambria" w:hAnsi="Times New Roman" w:cs="Times New Roman"/>
          <w:b w:val="0"/>
          <w:bCs w:val="0"/>
          <w:color w:val="000000" w:themeColor="text1"/>
          <w:sz w:val="24"/>
          <w:szCs w:val="24"/>
          <w:lang w:val="pt-PT" w:eastAsia="en-US"/>
        </w:rPr>
        <w:t xml:space="preserve"> </w:t>
      </w:r>
      <w:r w:rsidR="00C63D09" w:rsidRPr="00BF0613">
        <w:rPr>
          <w:rFonts w:ascii="Times New Roman" w:eastAsia="Cambria" w:hAnsi="Times New Roman" w:cs="Times New Roman"/>
          <w:b w:val="0"/>
          <w:bCs w:val="0"/>
          <w:color w:val="000000" w:themeColor="text1"/>
          <w:sz w:val="24"/>
          <w:szCs w:val="24"/>
          <w:lang w:val="pt-PT" w:eastAsia="en-US"/>
        </w:rPr>
        <w:t xml:space="preserve">O presente processo preenche os requisitos legais para a Dispensa de licitação, com fulcro no </w:t>
      </w:r>
      <w:r w:rsidR="00AF4AFB" w:rsidRPr="00BF0613">
        <w:rPr>
          <w:rFonts w:ascii="Times New Roman" w:eastAsia="Calibri" w:hAnsi="Times New Roman" w:cs="Times New Roman"/>
          <w:b w:val="0"/>
          <w:bCs w:val="0"/>
          <w:color w:val="000000" w:themeColor="text1"/>
          <w:sz w:val="24"/>
          <w:szCs w:val="24"/>
          <w:lang w:eastAsia="en-US"/>
        </w:rPr>
        <w:t xml:space="preserve">Artigo 75 Inciso </w:t>
      </w:r>
      <w:r w:rsidR="00C63D09" w:rsidRPr="00BF0613">
        <w:rPr>
          <w:rFonts w:ascii="Times New Roman" w:eastAsia="Calibri" w:hAnsi="Times New Roman" w:cs="Times New Roman"/>
          <w:b w:val="0"/>
          <w:bCs w:val="0"/>
          <w:color w:val="000000" w:themeColor="text1"/>
          <w:sz w:val="24"/>
          <w:szCs w:val="24"/>
          <w:lang w:eastAsia="en-US"/>
        </w:rPr>
        <w:t>II da Lei Federal  n° 14.133/21</w:t>
      </w:r>
      <w:r w:rsidR="00C63D09" w:rsidRPr="00BF0613">
        <w:rPr>
          <w:rFonts w:ascii="Times New Roman" w:eastAsia="Cambria" w:hAnsi="Times New Roman" w:cs="Times New Roman"/>
          <w:b w:val="0"/>
          <w:bCs w:val="0"/>
          <w:color w:val="000000" w:themeColor="text1"/>
          <w:sz w:val="24"/>
          <w:szCs w:val="24"/>
          <w:lang w:val="pt-PT" w:eastAsia="en-US"/>
        </w:rPr>
        <w:t xml:space="preserve">, considerando que estão presentes os requisitos legais do art. 72, estando devidamente acompanhado de Termo de Referência, no qual constam informações que identificam o objeto, o preço estimado, a existência de dotação orçamentária, dentre outras especificações. </w:t>
      </w:r>
      <w:r w:rsidR="00C41F48" w:rsidRPr="00BF0613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A comissão por un</w:t>
      </w:r>
      <w:r w:rsidR="009A54F3" w:rsidRPr="00BF0613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animidade e com base no Artigo 7</w:t>
      </w:r>
      <w:r w:rsidR="00420670" w:rsidRPr="00BF0613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5,</w:t>
      </w:r>
      <w:r w:rsidR="0093029B" w:rsidRPr="00BF0613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 </w:t>
      </w:r>
      <w:r w:rsidR="00C76216" w:rsidRPr="00BF0613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Inciso II</w:t>
      </w:r>
      <w:r w:rsidR="0093029B" w:rsidRPr="00BF0613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 da</w:t>
      </w:r>
      <w:r w:rsidR="00AD520E" w:rsidRPr="00BF0613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 Lei 14.133/2021</w:t>
      </w:r>
      <w:r w:rsidR="00EC4C4F" w:rsidRPr="00BF0613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 </w:t>
      </w:r>
      <w:r w:rsidR="00C41F48" w:rsidRPr="00BF0613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opina pela contratação da empresa </w:t>
      </w:r>
      <w:r w:rsidR="00BF0613" w:rsidRPr="00BF061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pt-BR"/>
        </w:rPr>
        <w:t>CAFETERIA E CONFEITARIA DOCE SABOR LTDA</w:t>
      </w:r>
      <w:r w:rsidR="00BF0613" w:rsidRPr="00BF061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.,</w:t>
      </w:r>
      <w:r w:rsidR="00BF0613" w:rsidRPr="00BF06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inscrita no CNPJ nº </w:t>
      </w:r>
      <w:r w:rsidR="00BF0613" w:rsidRPr="00BF061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32.826.209/0001-03</w:t>
      </w:r>
      <w:r w:rsidR="00554432" w:rsidRPr="00BF0613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. </w:t>
      </w:r>
      <w:r w:rsidR="00C41F48" w:rsidRPr="00BF0613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Sendo o valor compatível com o praticado no mercado e pelas razões acima expostas. O presente processo será encaminhado para parecer da Assessoria Jurídica e, sendo o mesmo favorável, será encaminhado para apreciação </w:t>
      </w:r>
      <w:r w:rsidR="00F97095" w:rsidRPr="00BF0613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d</w:t>
      </w:r>
      <w:r w:rsidR="00DC5AF7" w:rsidRPr="00BF0613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o</w:t>
      </w:r>
      <w:r w:rsidR="00F97095" w:rsidRPr="00BF0613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 Presidente da </w:t>
      </w:r>
      <w:r w:rsidR="00DC5AF7" w:rsidRPr="00BF0613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Câmara</w:t>
      </w:r>
      <w:r w:rsidR="00F97095" w:rsidRPr="00BF0613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 Municipal de Vereadores</w:t>
      </w:r>
      <w:r w:rsidR="00DC5AF7" w:rsidRPr="00BF0613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 de Encantado/RS</w:t>
      </w:r>
      <w:r w:rsidR="00C41F48" w:rsidRPr="00BF0613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. Nada mais havendo a tratar, lavrou-se a presente ata que será assinada pelos membros da Comissão Permanente de Licitações.</w:t>
      </w:r>
    </w:p>
    <w:p w14:paraId="1F7B1948" w14:textId="77777777" w:rsidR="00E07323" w:rsidRDefault="00E07323" w:rsidP="00BF0613">
      <w:pPr>
        <w:tabs>
          <w:tab w:val="left" w:pos="3402"/>
        </w:tabs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6C0ED98E" w14:textId="77777777" w:rsidR="00BF0613" w:rsidRPr="007E62A0" w:rsidRDefault="00BF0613" w:rsidP="00BF0613">
      <w:pPr>
        <w:tabs>
          <w:tab w:val="left" w:pos="3402"/>
        </w:tabs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59F279ED" w14:textId="5083BD71" w:rsidR="00E07323" w:rsidRPr="00035E8F" w:rsidRDefault="00035E8F" w:rsidP="00BF0613">
      <w:pPr>
        <w:keepNext/>
        <w:shd w:val="clear" w:color="auto" w:fill="FFFFFF"/>
        <w:suppressAutoHyphens/>
        <w:autoSpaceDN w:val="0"/>
        <w:ind w:firstLine="284"/>
        <w:contextualSpacing/>
        <w:jc w:val="both"/>
        <w:textAlignment w:val="baseline"/>
        <w:outlineLvl w:val="3"/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554432" w:rsidRPr="00035E8F">
        <w:rPr>
          <w:rFonts w:ascii="Times New Roman" w:hAnsi="Times New Roman"/>
          <w:color w:val="000000" w:themeColor="text1"/>
          <w:sz w:val="22"/>
          <w:szCs w:val="22"/>
        </w:rPr>
        <w:t>DEISE BUFFON</w:t>
      </w:r>
      <w:r w:rsidR="00C41F48" w:rsidRPr="00035E8F">
        <w:rPr>
          <w:rFonts w:ascii="Times New Roman" w:hAnsi="Times New Roman"/>
          <w:color w:val="000000" w:themeColor="text1"/>
          <w:sz w:val="22"/>
          <w:szCs w:val="22"/>
        </w:rPr>
        <w:t xml:space="preserve">  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         </w:t>
      </w:r>
      <w:r w:rsidRPr="00035E8F">
        <w:rPr>
          <w:rFonts w:ascii="Times New Roman" w:hAnsi="Times New Roman"/>
          <w:color w:val="000000" w:themeColor="text1"/>
          <w:sz w:val="22"/>
          <w:szCs w:val="22"/>
        </w:rPr>
        <w:t>MA</w:t>
      </w:r>
      <w:r w:rsidR="00E07323" w:rsidRPr="00035E8F">
        <w:rPr>
          <w:rFonts w:ascii="Times New Roman" w:hAnsi="Times New Roman"/>
          <w:color w:val="000000" w:themeColor="text1"/>
          <w:sz w:val="22"/>
          <w:szCs w:val="22"/>
        </w:rPr>
        <w:t xml:space="preserve">RILIA BRATTI DALMORO TOMASI   </w:t>
      </w:r>
      <w:r w:rsidR="00C41F48" w:rsidRPr="00035E8F">
        <w:rPr>
          <w:rFonts w:ascii="Times New Roman" w:hAnsi="Times New Roman"/>
          <w:color w:val="000000" w:themeColor="text1"/>
          <w:sz w:val="22"/>
          <w:szCs w:val="22"/>
        </w:rPr>
        <w:t>ANA CAROLINE KAUTZMANN</w:t>
      </w:r>
    </w:p>
    <w:p w14:paraId="7316165C" w14:textId="7BAFC77B" w:rsidR="00C41F48" w:rsidRPr="00035E8F" w:rsidRDefault="00E07323" w:rsidP="00BF0613">
      <w:pPr>
        <w:keepNext/>
        <w:shd w:val="clear" w:color="auto" w:fill="FFFFFF"/>
        <w:suppressAutoHyphens/>
        <w:autoSpaceDN w:val="0"/>
        <w:ind w:firstLine="284"/>
        <w:contextualSpacing/>
        <w:jc w:val="both"/>
        <w:textAlignment w:val="baseline"/>
        <w:outlineLvl w:val="3"/>
        <w:rPr>
          <w:rFonts w:ascii="Times New Roman" w:hAnsi="Times New Roman"/>
          <w:color w:val="000000" w:themeColor="text1"/>
          <w:sz w:val="22"/>
          <w:szCs w:val="22"/>
        </w:rPr>
      </w:pPr>
      <w:r w:rsidRPr="00035E8F">
        <w:rPr>
          <w:rFonts w:ascii="Times New Roman" w:hAnsi="Times New Roman"/>
          <w:color w:val="000000" w:themeColor="text1"/>
          <w:sz w:val="22"/>
          <w:szCs w:val="22"/>
        </w:rPr>
        <w:t xml:space="preserve">    </w:t>
      </w:r>
      <w:r w:rsidR="00554432" w:rsidRPr="00035E8F">
        <w:rPr>
          <w:rFonts w:ascii="Times New Roman" w:hAnsi="Times New Roman"/>
          <w:color w:val="000000" w:themeColor="text1"/>
          <w:sz w:val="22"/>
          <w:szCs w:val="22"/>
        </w:rPr>
        <w:t xml:space="preserve">Agente de Contratação  </w:t>
      </w:r>
      <w:r w:rsidRPr="00035E8F">
        <w:rPr>
          <w:rFonts w:ascii="Times New Roman" w:hAnsi="Times New Roman"/>
          <w:color w:val="000000" w:themeColor="text1"/>
          <w:sz w:val="22"/>
          <w:szCs w:val="22"/>
        </w:rPr>
        <w:t xml:space="preserve">            </w:t>
      </w:r>
      <w:r w:rsidR="00554432" w:rsidRPr="00035E8F">
        <w:rPr>
          <w:rFonts w:ascii="Times New Roman" w:hAnsi="Times New Roman"/>
          <w:color w:val="000000" w:themeColor="text1"/>
          <w:sz w:val="22"/>
          <w:szCs w:val="22"/>
        </w:rPr>
        <w:t xml:space="preserve">        </w:t>
      </w:r>
      <w:r w:rsidR="00C41F48" w:rsidRPr="00035E8F">
        <w:rPr>
          <w:rFonts w:ascii="Times New Roman" w:hAnsi="Times New Roman"/>
          <w:color w:val="000000" w:themeColor="text1"/>
          <w:sz w:val="22"/>
          <w:szCs w:val="22"/>
        </w:rPr>
        <w:t xml:space="preserve">   </w:t>
      </w:r>
      <w:r w:rsidR="00554432" w:rsidRPr="00035E8F">
        <w:rPr>
          <w:rFonts w:ascii="Times New Roman" w:hAnsi="Times New Roman"/>
          <w:color w:val="000000" w:themeColor="text1"/>
          <w:sz w:val="22"/>
          <w:szCs w:val="22"/>
        </w:rPr>
        <w:t xml:space="preserve">   </w:t>
      </w:r>
      <w:r w:rsidRPr="00035E8F">
        <w:rPr>
          <w:rFonts w:ascii="Times New Roman" w:hAnsi="Times New Roman"/>
          <w:color w:val="000000" w:themeColor="text1"/>
          <w:sz w:val="22"/>
          <w:szCs w:val="22"/>
        </w:rPr>
        <w:t xml:space="preserve">  </w:t>
      </w:r>
      <w:r w:rsidR="00554432" w:rsidRPr="00035E8F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C41F48" w:rsidRPr="00035E8F">
        <w:rPr>
          <w:rFonts w:ascii="Times New Roman" w:hAnsi="Times New Roman"/>
          <w:color w:val="000000" w:themeColor="text1"/>
          <w:sz w:val="22"/>
          <w:szCs w:val="22"/>
        </w:rPr>
        <w:t xml:space="preserve"> Membro da Comissão de Licitação</w:t>
      </w:r>
    </w:p>
    <w:p w14:paraId="3164B09F" w14:textId="77777777" w:rsidR="00C41F48" w:rsidRPr="007E62A0" w:rsidRDefault="00C41F48" w:rsidP="00BF0613">
      <w:pPr>
        <w:tabs>
          <w:tab w:val="left" w:pos="2694"/>
          <w:tab w:val="left" w:pos="3544"/>
        </w:tabs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7ED89E7F" w14:textId="77777777" w:rsidR="00C41F48" w:rsidRPr="000F6F10" w:rsidRDefault="00C41F48" w:rsidP="000F6F10">
      <w:pPr>
        <w:tabs>
          <w:tab w:val="left" w:pos="2694"/>
          <w:tab w:val="left" w:pos="3544"/>
        </w:tabs>
        <w:spacing w:after="40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14:paraId="0E27BBA3" w14:textId="77777777" w:rsidR="00DC5AF7" w:rsidRDefault="00DC5AF7" w:rsidP="00CE12D9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0405B02" w14:textId="77777777" w:rsidR="00DC5AF7" w:rsidRDefault="00DC5AF7" w:rsidP="00CE12D9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4B2CB3FC" w14:textId="77777777" w:rsidR="00E07323" w:rsidRDefault="00E07323" w:rsidP="00CE12D9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120C6726" w14:textId="77777777" w:rsidR="00E07323" w:rsidRDefault="00E07323" w:rsidP="00CE12D9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5BB3E77C" w14:textId="77777777" w:rsidR="00E07323" w:rsidRDefault="00E07323" w:rsidP="00CE12D9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4F56A172" w14:textId="77777777" w:rsidR="00E07323" w:rsidRDefault="00E07323" w:rsidP="00CE12D9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48EF61A4" w14:textId="77777777" w:rsidR="00E07323" w:rsidRDefault="00E07323" w:rsidP="00CE12D9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65BE0229" w14:textId="77777777" w:rsidR="00E07323" w:rsidRDefault="00E07323" w:rsidP="00CE12D9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6ADA110D" w14:textId="77777777" w:rsidR="00E07323" w:rsidRDefault="00E07323" w:rsidP="00CE12D9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39C49F0E" w14:textId="77777777" w:rsidR="00E07323" w:rsidRDefault="00E07323" w:rsidP="00CE12D9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496E6363" w14:textId="77777777" w:rsidR="00E07323" w:rsidRDefault="00E07323" w:rsidP="00CE12D9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143EDB47" w14:textId="77777777" w:rsidR="00E07323" w:rsidRDefault="00E07323" w:rsidP="00CE12D9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1D4242B2" w14:textId="77777777" w:rsidR="00E07323" w:rsidRDefault="00E07323" w:rsidP="00CE12D9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4513260" w14:textId="77777777" w:rsidR="00E07323" w:rsidRDefault="00E07323" w:rsidP="00CE12D9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14F25189" w14:textId="77777777" w:rsidR="00E07323" w:rsidRDefault="00E07323" w:rsidP="00CE12D9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2CA2E2EE" w14:textId="77777777" w:rsidR="00E07323" w:rsidRDefault="00E07323" w:rsidP="00CE12D9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6EFD96D5" w14:textId="77777777" w:rsidR="00E07323" w:rsidRDefault="00E07323" w:rsidP="00CE12D9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206A79BA" w14:textId="77777777" w:rsidR="0053298A" w:rsidRDefault="0053298A" w:rsidP="00CE12D9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36E77743" w14:textId="77777777" w:rsidR="00B1293A" w:rsidRDefault="00B1293A" w:rsidP="00CE12D9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511021C8" w14:textId="25560667" w:rsidR="00253F89" w:rsidRPr="00253F89" w:rsidRDefault="00C41F48" w:rsidP="00CE12D9">
      <w:pPr>
        <w:rPr>
          <w:rFonts w:ascii="Times New Roman" w:hAnsi="Times New Roman"/>
          <w:color w:val="000000" w:themeColor="text1"/>
          <w:sz w:val="24"/>
          <w:szCs w:val="24"/>
        </w:rPr>
      </w:pPr>
      <w:r w:rsidRPr="00253F89">
        <w:rPr>
          <w:rFonts w:ascii="Times New Roman" w:hAnsi="Times New Roman"/>
          <w:color w:val="000000" w:themeColor="text1"/>
          <w:sz w:val="24"/>
          <w:szCs w:val="24"/>
        </w:rPr>
        <w:t xml:space="preserve">   </w:t>
      </w:r>
    </w:p>
    <w:p w14:paraId="72ECDBA2" w14:textId="77777777" w:rsidR="00A46F33" w:rsidRPr="00035E8F" w:rsidRDefault="00A46F33" w:rsidP="000F6F10">
      <w:pPr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035E8F">
        <w:rPr>
          <w:rFonts w:ascii="Times New Roman" w:hAnsi="Times New Roman"/>
          <w:b/>
          <w:color w:val="000000" w:themeColor="text1"/>
          <w:sz w:val="24"/>
          <w:szCs w:val="24"/>
        </w:rPr>
        <w:lastRenderedPageBreak/>
        <w:t>À</w:t>
      </w:r>
    </w:p>
    <w:p w14:paraId="03B2B7DD" w14:textId="77777777" w:rsidR="00A46F33" w:rsidRPr="00035E8F" w:rsidRDefault="00A46F33" w:rsidP="00A46F33">
      <w:pPr>
        <w:ind w:right="426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035E8F">
        <w:rPr>
          <w:rFonts w:ascii="Times New Roman" w:hAnsi="Times New Roman"/>
          <w:b/>
          <w:color w:val="000000" w:themeColor="text1"/>
          <w:sz w:val="24"/>
          <w:szCs w:val="24"/>
        </w:rPr>
        <w:t>ASSESSORIA JURÍDICA</w:t>
      </w:r>
    </w:p>
    <w:p w14:paraId="7A443CDF" w14:textId="77777777" w:rsidR="00A46F33" w:rsidRPr="00035E8F" w:rsidRDefault="00A46F33" w:rsidP="00A46F33">
      <w:pPr>
        <w:ind w:right="426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035E8F">
        <w:rPr>
          <w:rFonts w:ascii="Times New Roman" w:hAnsi="Times New Roman"/>
          <w:b/>
          <w:color w:val="000000" w:themeColor="text1"/>
          <w:sz w:val="24"/>
          <w:szCs w:val="24"/>
        </w:rPr>
        <w:t>ENCANTADO-RS</w:t>
      </w:r>
    </w:p>
    <w:p w14:paraId="26E041EE" w14:textId="77777777" w:rsidR="00A46F33" w:rsidRPr="00035E8F" w:rsidRDefault="00A46F33" w:rsidP="00A46F33">
      <w:pPr>
        <w:ind w:right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39632C33" w14:textId="7877AA43" w:rsidR="0053298A" w:rsidRPr="003D54F1" w:rsidRDefault="00A46F33" w:rsidP="0053298A">
      <w:pPr>
        <w:pStyle w:val="PargrafodaLista"/>
        <w:widowControl w:val="0"/>
        <w:tabs>
          <w:tab w:val="left" w:pos="142"/>
        </w:tabs>
        <w:suppressAutoHyphens w:val="0"/>
        <w:autoSpaceDE w:val="0"/>
        <w:autoSpaceDN w:val="0"/>
        <w:adjustRightInd w:val="0"/>
        <w:spacing w:after="0" w:line="240" w:lineRule="auto"/>
        <w:ind w:left="0" w:right="-88"/>
        <w:jc w:val="both"/>
        <w:rPr>
          <w:b/>
          <w:bCs/>
          <w:color w:val="000000" w:themeColor="text1"/>
          <w:sz w:val="24"/>
          <w:szCs w:val="24"/>
          <w:shd w:val="clear" w:color="auto" w:fill="FFFFFF"/>
        </w:rPr>
      </w:pPr>
      <w:r w:rsidRPr="00035E8F">
        <w:rPr>
          <w:rFonts w:eastAsia="Calibri"/>
          <w:color w:val="000000" w:themeColor="text1"/>
          <w:sz w:val="24"/>
          <w:szCs w:val="24"/>
          <w:lang w:eastAsia="en-US"/>
        </w:rPr>
        <w:t>Com o presente encaminhamos o</w:t>
      </w:r>
      <w:r w:rsidR="00730741" w:rsidRPr="00035E8F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="00730741" w:rsidRPr="00035E8F">
        <w:rPr>
          <w:rFonts w:eastAsia="Calibri"/>
          <w:sz w:val="24"/>
          <w:szCs w:val="24"/>
          <w:lang w:eastAsia="en-US"/>
        </w:rPr>
        <w:t xml:space="preserve">Processo Licitatório nº </w:t>
      </w:r>
      <w:r w:rsidR="0053298A">
        <w:rPr>
          <w:rFonts w:eastAsia="Calibri"/>
          <w:sz w:val="24"/>
          <w:szCs w:val="24"/>
          <w:lang w:eastAsia="en-US"/>
        </w:rPr>
        <w:t>37</w:t>
      </w:r>
      <w:r w:rsidR="00DC5AF7" w:rsidRPr="00035E8F">
        <w:rPr>
          <w:rFonts w:eastAsia="Calibri"/>
          <w:sz w:val="24"/>
          <w:szCs w:val="24"/>
          <w:lang w:eastAsia="en-US"/>
        </w:rPr>
        <w:t>/2025</w:t>
      </w:r>
      <w:r w:rsidRPr="00035E8F">
        <w:rPr>
          <w:rFonts w:eastAsia="Calibri"/>
          <w:sz w:val="24"/>
          <w:szCs w:val="24"/>
          <w:lang w:eastAsia="en-US"/>
        </w:rPr>
        <w:t xml:space="preserve">, Dispensa de Licitação nº </w:t>
      </w:r>
      <w:r w:rsidR="0053298A">
        <w:rPr>
          <w:rFonts w:eastAsia="Calibri"/>
          <w:sz w:val="24"/>
          <w:szCs w:val="24"/>
          <w:lang w:eastAsia="en-US"/>
        </w:rPr>
        <w:t>28</w:t>
      </w:r>
      <w:r w:rsidR="00DC5AF7" w:rsidRPr="00035E8F">
        <w:rPr>
          <w:rFonts w:eastAsia="Calibri"/>
          <w:sz w:val="24"/>
          <w:szCs w:val="24"/>
          <w:lang w:eastAsia="en-US"/>
        </w:rPr>
        <w:t>/2025</w:t>
      </w:r>
      <w:r w:rsidRPr="00035E8F">
        <w:rPr>
          <w:rFonts w:eastAsia="Calibri"/>
          <w:sz w:val="24"/>
          <w:szCs w:val="24"/>
          <w:lang w:eastAsia="en-US"/>
        </w:rPr>
        <w:t>, com base na Lei Federal nº 14.133/2021</w:t>
      </w:r>
      <w:r w:rsidRPr="00035E8F">
        <w:rPr>
          <w:rFonts w:eastAsia="Calibri"/>
          <w:bCs/>
          <w:sz w:val="24"/>
          <w:szCs w:val="24"/>
          <w:lang w:eastAsia="en-US"/>
        </w:rPr>
        <w:t xml:space="preserve"> e alterações posteriores</w:t>
      </w:r>
      <w:r w:rsidRPr="00035E8F">
        <w:rPr>
          <w:sz w:val="24"/>
          <w:szCs w:val="24"/>
        </w:rPr>
        <w:t xml:space="preserve">, com fins de atender  ao maior interesse público e necessidades do Município, solicitamos a viabilidade de </w:t>
      </w:r>
      <w:r w:rsidRPr="00035E8F">
        <w:rPr>
          <w:rFonts w:eastAsia="Calibri"/>
          <w:sz w:val="24"/>
          <w:szCs w:val="24"/>
          <w:lang w:eastAsia="en-US"/>
        </w:rPr>
        <w:t>contratação da empresa</w:t>
      </w:r>
      <w:r w:rsidR="00CE12D9" w:rsidRPr="00035E8F">
        <w:rPr>
          <w:rFonts w:eastAsia="Calibri"/>
          <w:sz w:val="24"/>
          <w:szCs w:val="24"/>
          <w:lang w:eastAsia="en-US"/>
        </w:rPr>
        <w:t xml:space="preserve"> </w:t>
      </w:r>
      <w:r w:rsidR="0053298A" w:rsidRPr="00BF0613">
        <w:rPr>
          <w:b/>
          <w:bCs/>
          <w:color w:val="000000" w:themeColor="text1"/>
          <w:sz w:val="24"/>
          <w:szCs w:val="24"/>
          <w:shd w:val="clear" w:color="auto" w:fill="FFFFFF"/>
        </w:rPr>
        <w:t>CAFETERIA E CONFEITARIA DOCE SABOR LTDA.,</w:t>
      </w:r>
      <w:r w:rsidR="0053298A" w:rsidRPr="00BF0613">
        <w:rPr>
          <w:color w:val="000000" w:themeColor="text1"/>
          <w:sz w:val="24"/>
          <w:szCs w:val="24"/>
        </w:rPr>
        <w:t xml:space="preserve"> inscrita no CNPJ nº </w:t>
      </w:r>
      <w:r w:rsidR="0053298A" w:rsidRPr="00BF0613">
        <w:rPr>
          <w:bCs/>
          <w:color w:val="000000" w:themeColor="text1"/>
          <w:sz w:val="24"/>
          <w:szCs w:val="24"/>
          <w:shd w:val="clear" w:color="auto" w:fill="FFFFFF"/>
        </w:rPr>
        <w:t>32.826.209/0001-03</w:t>
      </w:r>
      <w:r w:rsidR="0053298A" w:rsidRPr="00BF0613">
        <w:rPr>
          <w:color w:val="000000" w:themeColor="text1"/>
          <w:sz w:val="24"/>
          <w:szCs w:val="24"/>
        </w:rPr>
        <w:t xml:space="preserve">, com sede na Rua Guerino Lucca, nº 100, Sala 102, bairro Centro, neste município de  Encantado/RS, para aquisição de alimentos prontos destinados a composição de coquetel a ser fornecido durante a 28º Semana da Câmara Municipal de Vereadores de Encantado/RS, a realizar-se nos dias 17, 18 e 19 de novembro de 2025, na sede da Câmara Municipal de Encantado/RS, instituído por meio da Resolução de Mesa nº 014/2025, conforme proposta da empresa contratada que seguem em anexo ao presente processo administrativo. </w:t>
      </w:r>
    </w:p>
    <w:tbl>
      <w:tblPr>
        <w:tblW w:w="102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7"/>
        <w:gridCol w:w="722"/>
        <w:gridCol w:w="912"/>
        <w:gridCol w:w="5679"/>
        <w:gridCol w:w="1137"/>
        <w:gridCol w:w="988"/>
      </w:tblGrid>
      <w:tr w:rsidR="0053298A" w:rsidRPr="00BA5BEA" w14:paraId="54B7DB3D" w14:textId="77777777" w:rsidTr="00140A7E">
        <w:tc>
          <w:tcPr>
            <w:tcW w:w="797" w:type="dxa"/>
            <w:shd w:val="clear" w:color="auto" w:fill="A6A6A6"/>
          </w:tcPr>
          <w:p w14:paraId="2CA3763F" w14:textId="77777777" w:rsidR="0053298A" w:rsidRPr="00BF0613" w:rsidRDefault="0053298A" w:rsidP="00140A7E">
            <w:pPr>
              <w:pStyle w:val="PargrafodaLista"/>
              <w:suppressLineNumbers/>
              <w:tabs>
                <w:tab w:val="left" w:pos="709"/>
              </w:tabs>
              <w:ind w:left="100"/>
              <w:jc w:val="both"/>
              <w:rPr>
                <w:rFonts w:eastAsia="SimSun"/>
                <w:b/>
                <w:color w:val="00000A"/>
                <w:sz w:val="18"/>
                <w:szCs w:val="18"/>
                <w:lang w:eastAsia="zh-CN" w:bidi="hi-IN"/>
              </w:rPr>
            </w:pPr>
          </w:p>
          <w:p w14:paraId="15FC20F0" w14:textId="77777777" w:rsidR="0053298A" w:rsidRPr="00BF0613" w:rsidRDefault="0053298A" w:rsidP="00140A7E">
            <w:pPr>
              <w:pStyle w:val="PargrafodaLista"/>
              <w:suppressLineNumbers/>
              <w:tabs>
                <w:tab w:val="left" w:pos="709"/>
              </w:tabs>
              <w:ind w:left="100"/>
              <w:jc w:val="both"/>
              <w:rPr>
                <w:rFonts w:eastAsia="SimSun"/>
                <w:b/>
                <w:color w:val="00000A"/>
                <w:sz w:val="18"/>
                <w:szCs w:val="18"/>
                <w:lang w:eastAsia="zh-CN" w:bidi="hi-IN"/>
              </w:rPr>
            </w:pPr>
            <w:r w:rsidRPr="00BF0613">
              <w:rPr>
                <w:rFonts w:eastAsia="SimSun"/>
                <w:b/>
                <w:color w:val="00000A"/>
                <w:sz w:val="18"/>
                <w:szCs w:val="18"/>
                <w:lang w:eastAsia="zh-CN" w:bidi="hi-IN"/>
              </w:rPr>
              <w:t>ITEM</w:t>
            </w:r>
          </w:p>
        </w:tc>
        <w:tc>
          <w:tcPr>
            <w:tcW w:w="722" w:type="dxa"/>
            <w:shd w:val="clear" w:color="auto" w:fill="A6A6A6"/>
          </w:tcPr>
          <w:p w14:paraId="048846B2" w14:textId="77777777" w:rsidR="0053298A" w:rsidRPr="00BF0613" w:rsidRDefault="0053298A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7B0CD448" w14:textId="77777777" w:rsidR="0053298A" w:rsidRPr="00BF0613" w:rsidRDefault="0053298A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3638C225" w14:textId="77777777" w:rsidR="0053298A" w:rsidRPr="00BF0613" w:rsidRDefault="0053298A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BF0613">
              <w:rPr>
                <w:rFonts w:ascii="Times New Roman" w:hAnsi="Times New Roman"/>
                <w:b/>
                <w:sz w:val="18"/>
                <w:szCs w:val="18"/>
              </w:rPr>
              <w:t>UNID.</w:t>
            </w:r>
          </w:p>
        </w:tc>
        <w:tc>
          <w:tcPr>
            <w:tcW w:w="912" w:type="dxa"/>
            <w:shd w:val="clear" w:color="auto" w:fill="A6A6A6"/>
          </w:tcPr>
          <w:p w14:paraId="3A7CE62D" w14:textId="77777777" w:rsidR="0053298A" w:rsidRPr="00BF0613" w:rsidRDefault="0053298A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649712EE" w14:textId="77777777" w:rsidR="0053298A" w:rsidRPr="00BF0613" w:rsidRDefault="0053298A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BF0613">
              <w:rPr>
                <w:rFonts w:ascii="Times New Roman" w:hAnsi="Times New Roman"/>
                <w:b/>
                <w:sz w:val="18"/>
                <w:szCs w:val="18"/>
              </w:rPr>
              <w:t>QUANT. DE ATÉ</w:t>
            </w:r>
          </w:p>
        </w:tc>
        <w:tc>
          <w:tcPr>
            <w:tcW w:w="5820" w:type="dxa"/>
            <w:shd w:val="clear" w:color="auto" w:fill="A6A6A6"/>
          </w:tcPr>
          <w:p w14:paraId="12BE1259" w14:textId="77777777" w:rsidR="0053298A" w:rsidRPr="00BF0613" w:rsidRDefault="0053298A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20D2AAAA" w14:textId="77777777" w:rsidR="0053298A" w:rsidRPr="00BF0613" w:rsidRDefault="0053298A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center"/>
              <w:rPr>
                <w:rFonts w:ascii="Times New Roman" w:eastAsia="SimSun" w:hAnsi="Times New Roman"/>
                <w:b/>
                <w:color w:val="00000A"/>
                <w:sz w:val="18"/>
                <w:szCs w:val="18"/>
                <w:lang w:eastAsia="zh-CN" w:bidi="hi-IN"/>
              </w:rPr>
            </w:pPr>
            <w:r w:rsidRPr="00BF0613">
              <w:rPr>
                <w:rFonts w:ascii="Times New Roman" w:hAnsi="Times New Roman"/>
                <w:b/>
                <w:sz w:val="18"/>
                <w:szCs w:val="18"/>
              </w:rPr>
              <w:t xml:space="preserve">DESCRIÇÃO DOS PRODUTOS </w:t>
            </w:r>
          </w:p>
        </w:tc>
        <w:tc>
          <w:tcPr>
            <w:tcW w:w="992" w:type="dxa"/>
            <w:shd w:val="clear" w:color="auto" w:fill="A6A6A6"/>
          </w:tcPr>
          <w:p w14:paraId="4CE9F66D" w14:textId="77777777" w:rsidR="0053298A" w:rsidRPr="00BF0613" w:rsidRDefault="0053298A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BF0613">
              <w:rPr>
                <w:rFonts w:ascii="Times New Roman" w:hAnsi="Times New Roman"/>
                <w:b/>
                <w:sz w:val="18"/>
                <w:szCs w:val="18"/>
              </w:rPr>
              <w:t xml:space="preserve">VALOR  UNITÁRIO </w:t>
            </w:r>
          </w:p>
          <w:p w14:paraId="469F960E" w14:textId="77777777" w:rsidR="0053298A" w:rsidRPr="00BF0613" w:rsidRDefault="0053298A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BF0613">
              <w:rPr>
                <w:rFonts w:ascii="Times New Roman" w:hAnsi="Times New Roman"/>
                <w:b/>
                <w:sz w:val="18"/>
                <w:szCs w:val="18"/>
              </w:rPr>
              <w:t>R$</w:t>
            </w:r>
          </w:p>
        </w:tc>
        <w:tc>
          <w:tcPr>
            <w:tcW w:w="992" w:type="dxa"/>
            <w:shd w:val="clear" w:color="auto" w:fill="A6A6A6"/>
          </w:tcPr>
          <w:p w14:paraId="734C647C" w14:textId="77777777" w:rsidR="0053298A" w:rsidRPr="00BF0613" w:rsidRDefault="0053298A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BF0613">
              <w:rPr>
                <w:rFonts w:ascii="Times New Roman" w:hAnsi="Times New Roman"/>
                <w:b/>
                <w:sz w:val="18"/>
                <w:szCs w:val="18"/>
              </w:rPr>
              <w:t xml:space="preserve">VALOR TOTAL         R$ </w:t>
            </w:r>
          </w:p>
        </w:tc>
      </w:tr>
      <w:tr w:rsidR="0053298A" w:rsidRPr="00BA5BEA" w14:paraId="1D003756" w14:textId="77777777" w:rsidTr="00140A7E">
        <w:trPr>
          <w:trHeight w:val="801"/>
        </w:trPr>
        <w:tc>
          <w:tcPr>
            <w:tcW w:w="797" w:type="dxa"/>
          </w:tcPr>
          <w:p w14:paraId="2C62861B" w14:textId="77777777" w:rsidR="0053298A" w:rsidRPr="00BF0613" w:rsidRDefault="0053298A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both"/>
              <w:rPr>
                <w:rFonts w:ascii="Times New Roman" w:eastAsia="SimSun" w:hAnsi="Times New Roman"/>
                <w:b/>
                <w:color w:val="000000"/>
                <w:sz w:val="18"/>
                <w:szCs w:val="18"/>
                <w:lang w:eastAsia="zh-CN" w:bidi="hi-IN"/>
              </w:rPr>
            </w:pPr>
            <w:r w:rsidRPr="00BF0613">
              <w:rPr>
                <w:rFonts w:ascii="Times New Roman" w:eastAsia="SimSun" w:hAnsi="Times New Roman"/>
                <w:b/>
                <w:color w:val="000000"/>
                <w:sz w:val="18"/>
                <w:szCs w:val="18"/>
                <w:lang w:eastAsia="zh-CN" w:bidi="hi-IN"/>
              </w:rPr>
              <w:t>01</w:t>
            </w:r>
          </w:p>
        </w:tc>
        <w:tc>
          <w:tcPr>
            <w:tcW w:w="722" w:type="dxa"/>
          </w:tcPr>
          <w:p w14:paraId="5ABF9692" w14:textId="77777777" w:rsidR="0053298A" w:rsidRPr="00BF0613" w:rsidRDefault="0053298A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 w:rsidRPr="00BF0613">
              <w:rPr>
                <w:rFonts w:ascii="Times New Roman" w:hAnsi="Times New Roman"/>
                <w:b/>
                <w:sz w:val="18"/>
                <w:szCs w:val="18"/>
              </w:rPr>
              <w:t>Unid.</w:t>
            </w:r>
          </w:p>
        </w:tc>
        <w:tc>
          <w:tcPr>
            <w:tcW w:w="912" w:type="dxa"/>
          </w:tcPr>
          <w:p w14:paraId="030033F0" w14:textId="77777777" w:rsidR="0053298A" w:rsidRPr="00BF0613" w:rsidRDefault="0053298A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F0613">
              <w:rPr>
                <w:rFonts w:ascii="Times New Roman" w:hAnsi="Times New Roman"/>
                <w:sz w:val="18"/>
                <w:szCs w:val="18"/>
              </w:rPr>
              <w:t>1.000</w:t>
            </w:r>
          </w:p>
        </w:tc>
        <w:tc>
          <w:tcPr>
            <w:tcW w:w="5820" w:type="dxa"/>
          </w:tcPr>
          <w:p w14:paraId="39D529F2" w14:textId="77777777" w:rsidR="0053298A" w:rsidRPr="00BF0613" w:rsidRDefault="0053298A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BF0613">
              <w:rPr>
                <w:rFonts w:ascii="Times New Roman" w:hAnsi="Times New Roman"/>
                <w:sz w:val="18"/>
                <w:szCs w:val="18"/>
              </w:rPr>
              <w:t>Salgados diversos fritos (pastel, coxinha, bolinha, croquete e enroladinho) com recheio de res, carne moída de 1ª, ou frango desfiado, queijo ou salsicha. Peso mínimo de 25 gramas p/unidade.</w:t>
            </w:r>
          </w:p>
        </w:tc>
        <w:tc>
          <w:tcPr>
            <w:tcW w:w="992" w:type="dxa"/>
          </w:tcPr>
          <w:p w14:paraId="41B705C1" w14:textId="77777777" w:rsidR="0053298A" w:rsidRPr="00BF0613" w:rsidRDefault="0053298A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 w:rsidRPr="00BF0613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1,35</w:t>
            </w:r>
          </w:p>
        </w:tc>
        <w:tc>
          <w:tcPr>
            <w:tcW w:w="992" w:type="dxa"/>
          </w:tcPr>
          <w:p w14:paraId="2564899E" w14:textId="77777777" w:rsidR="0053298A" w:rsidRPr="00BF0613" w:rsidRDefault="0053298A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 w:rsidRPr="00BF0613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1.350,00</w:t>
            </w:r>
          </w:p>
        </w:tc>
      </w:tr>
      <w:tr w:rsidR="0053298A" w:rsidRPr="00BA5BEA" w14:paraId="67E7CBDD" w14:textId="77777777" w:rsidTr="00140A7E">
        <w:trPr>
          <w:trHeight w:val="777"/>
        </w:trPr>
        <w:tc>
          <w:tcPr>
            <w:tcW w:w="797" w:type="dxa"/>
          </w:tcPr>
          <w:p w14:paraId="2C5795EA" w14:textId="77777777" w:rsidR="0053298A" w:rsidRPr="00BF0613" w:rsidRDefault="0053298A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both"/>
              <w:rPr>
                <w:rFonts w:ascii="Times New Roman" w:eastAsia="SimSun" w:hAnsi="Times New Roman"/>
                <w:b/>
                <w:color w:val="000000"/>
                <w:sz w:val="18"/>
                <w:szCs w:val="18"/>
                <w:lang w:eastAsia="zh-CN" w:bidi="hi-IN"/>
              </w:rPr>
            </w:pPr>
            <w:r w:rsidRPr="00BF0613">
              <w:rPr>
                <w:rFonts w:ascii="Times New Roman" w:eastAsia="SimSun" w:hAnsi="Times New Roman"/>
                <w:b/>
                <w:color w:val="000000"/>
                <w:sz w:val="18"/>
                <w:szCs w:val="18"/>
                <w:lang w:eastAsia="zh-CN" w:bidi="hi-IN"/>
              </w:rPr>
              <w:t>02</w:t>
            </w:r>
          </w:p>
        </w:tc>
        <w:tc>
          <w:tcPr>
            <w:tcW w:w="722" w:type="dxa"/>
          </w:tcPr>
          <w:p w14:paraId="371F0A46" w14:textId="77777777" w:rsidR="0053298A" w:rsidRPr="00BF0613" w:rsidRDefault="0053298A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 w:rsidRPr="00BF0613">
              <w:rPr>
                <w:rFonts w:ascii="Times New Roman" w:hAnsi="Times New Roman"/>
                <w:b/>
                <w:sz w:val="18"/>
                <w:szCs w:val="18"/>
              </w:rPr>
              <w:t>Unid.</w:t>
            </w:r>
          </w:p>
        </w:tc>
        <w:tc>
          <w:tcPr>
            <w:tcW w:w="912" w:type="dxa"/>
          </w:tcPr>
          <w:p w14:paraId="3CD9F838" w14:textId="77777777" w:rsidR="0053298A" w:rsidRPr="00BF0613" w:rsidRDefault="0053298A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F0613">
              <w:rPr>
                <w:rFonts w:ascii="Times New Roman" w:hAnsi="Times New Roman"/>
                <w:sz w:val="18"/>
                <w:szCs w:val="18"/>
              </w:rPr>
              <w:t>1.500</w:t>
            </w:r>
          </w:p>
        </w:tc>
        <w:tc>
          <w:tcPr>
            <w:tcW w:w="5820" w:type="dxa"/>
          </w:tcPr>
          <w:p w14:paraId="11145F8D" w14:textId="77777777" w:rsidR="0053298A" w:rsidRPr="00BF0613" w:rsidRDefault="0053298A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BF0613">
              <w:rPr>
                <w:rFonts w:ascii="Times New Roman" w:hAnsi="Times New Roman"/>
                <w:sz w:val="18"/>
                <w:szCs w:val="18"/>
              </w:rPr>
              <w:t>Salgados diversos fritos (pastel, coxinha, bolinha, croquete e enroladinho) com recheio de res, carne moída de 1ª, ou frango desfiado, queijo ou salsicha. Peso mínimo de 25 gramas p/unidade.</w:t>
            </w:r>
          </w:p>
        </w:tc>
        <w:tc>
          <w:tcPr>
            <w:tcW w:w="992" w:type="dxa"/>
          </w:tcPr>
          <w:p w14:paraId="55A26A94" w14:textId="77777777" w:rsidR="0053298A" w:rsidRPr="00BF0613" w:rsidRDefault="0053298A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 w:rsidRPr="00BF0613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1,35</w:t>
            </w:r>
          </w:p>
        </w:tc>
        <w:tc>
          <w:tcPr>
            <w:tcW w:w="992" w:type="dxa"/>
          </w:tcPr>
          <w:p w14:paraId="52DF9F1C" w14:textId="77777777" w:rsidR="0053298A" w:rsidRPr="00BF0613" w:rsidRDefault="0053298A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 w:rsidRPr="00BF0613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2.025,00</w:t>
            </w:r>
          </w:p>
        </w:tc>
      </w:tr>
      <w:tr w:rsidR="0053298A" w:rsidRPr="00BA5BEA" w14:paraId="1B5C574A" w14:textId="77777777" w:rsidTr="00140A7E">
        <w:trPr>
          <w:trHeight w:val="319"/>
        </w:trPr>
        <w:tc>
          <w:tcPr>
            <w:tcW w:w="797" w:type="dxa"/>
          </w:tcPr>
          <w:p w14:paraId="4284BD32" w14:textId="77777777" w:rsidR="0053298A" w:rsidRPr="00BF0613" w:rsidRDefault="0053298A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both"/>
              <w:rPr>
                <w:rFonts w:ascii="Times New Roman" w:eastAsia="SimSun" w:hAnsi="Times New Roman"/>
                <w:b/>
                <w:color w:val="000000"/>
                <w:sz w:val="18"/>
                <w:szCs w:val="18"/>
                <w:lang w:eastAsia="zh-CN" w:bidi="hi-IN"/>
              </w:rPr>
            </w:pPr>
            <w:r w:rsidRPr="00BF0613">
              <w:rPr>
                <w:rFonts w:ascii="Times New Roman" w:eastAsia="SimSun" w:hAnsi="Times New Roman"/>
                <w:b/>
                <w:color w:val="000000"/>
                <w:sz w:val="18"/>
                <w:szCs w:val="18"/>
                <w:lang w:eastAsia="zh-CN" w:bidi="hi-IN"/>
              </w:rPr>
              <w:t>03</w:t>
            </w:r>
          </w:p>
        </w:tc>
        <w:tc>
          <w:tcPr>
            <w:tcW w:w="722" w:type="dxa"/>
          </w:tcPr>
          <w:p w14:paraId="795AEDD1" w14:textId="77777777" w:rsidR="0053298A" w:rsidRPr="00BF0613" w:rsidRDefault="0053298A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 w:rsidRPr="00BF0613">
              <w:rPr>
                <w:rFonts w:ascii="Times New Roman" w:hAnsi="Times New Roman"/>
                <w:b/>
                <w:sz w:val="18"/>
                <w:szCs w:val="18"/>
              </w:rPr>
              <w:t>Unid.</w:t>
            </w:r>
          </w:p>
        </w:tc>
        <w:tc>
          <w:tcPr>
            <w:tcW w:w="912" w:type="dxa"/>
          </w:tcPr>
          <w:p w14:paraId="30627625" w14:textId="77777777" w:rsidR="0053298A" w:rsidRPr="00BF0613" w:rsidRDefault="0053298A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F0613">
              <w:rPr>
                <w:rFonts w:ascii="Times New Roman" w:hAnsi="Times New Roman"/>
                <w:sz w:val="18"/>
                <w:szCs w:val="18"/>
              </w:rPr>
              <w:t>1.200</w:t>
            </w:r>
          </w:p>
        </w:tc>
        <w:tc>
          <w:tcPr>
            <w:tcW w:w="5820" w:type="dxa"/>
          </w:tcPr>
          <w:p w14:paraId="4C5B2FCC" w14:textId="77777777" w:rsidR="0053298A" w:rsidRPr="00BF0613" w:rsidRDefault="0053298A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BF0613">
              <w:rPr>
                <w:rFonts w:ascii="Times New Roman" w:hAnsi="Times New Roman"/>
                <w:sz w:val="18"/>
                <w:szCs w:val="18"/>
              </w:rPr>
              <w:t>Docinho simples, sabor ninho, coco, amendoim, brigadeiro ou leite condensado. Peso Mínimo de 25 gramas por unid.</w:t>
            </w:r>
          </w:p>
        </w:tc>
        <w:tc>
          <w:tcPr>
            <w:tcW w:w="992" w:type="dxa"/>
          </w:tcPr>
          <w:p w14:paraId="61459473" w14:textId="77777777" w:rsidR="0053298A" w:rsidRPr="00BF0613" w:rsidRDefault="0053298A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 w:rsidRPr="00BF0613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1,65</w:t>
            </w:r>
          </w:p>
        </w:tc>
        <w:tc>
          <w:tcPr>
            <w:tcW w:w="992" w:type="dxa"/>
          </w:tcPr>
          <w:p w14:paraId="455CFCD5" w14:textId="77777777" w:rsidR="0053298A" w:rsidRPr="00BF0613" w:rsidRDefault="0053298A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 w:rsidRPr="00BF0613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1.980,00</w:t>
            </w:r>
          </w:p>
        </w:tc>
      </w:tr>
    </w:tbl>
    <w:p w14:paraId="2226086C" w14:textId="6FA8DB67" w:rsidR="00035E8F" w:rsidRDefault="0053298A" w:rsidP="00B1293A">
      <w:pPr>
        <w:pStyle w:val="PargrafodaLista"/>
        <w:widowControl w:val="0"/>
        <w:tabs>
          <w:tab w:val="left" w:pos="142"/>
        </w:tabs>
        <w:suppressAutoHyphens w:val="0"/>
        <w:autoSpaceDE w:val="0"/>
        <w:autoSpaceDN w:val="0"/>
        <w:adjustRightInd w:val="0"/>
        <w:spacing w:after="0" w:line="240" w:lineRule="auto"/>
        <w:ind w:left="0" w:right="-88"/>
        <w:jc w:val="both"/>
        <w:rPr>
          <w:b/>
          <w:bCs/>
          <w:sz w:val="24"/>
          <w:szCs w:val="24"/>
        </w:rPr>
      </w:pPr>
      <w:r w:rsidRPr="0053298A">
        <w:rPr>
          <w:sz w:val="24"/>
          <w:szCs w:val="24"/>
        </w:rPr>
        <w:t xml:space="preserve">Se faz presente o valor </w:t>
      </w:r>
      <w:r w:rsidRPr="0053298A">
        <w:rPr>
          <w:color w:val="000000" w:themeColor="text1"/>
          <w:sz w:val="24"/>
          <w:szCs w:val="24"/>
        </w:rPr>
        <w:t xml:space="preserve">total de R$ 5.355,00 (cinco mil, trezentos e cinquenta e cinco reais), sendo que o preço para o item a ser pago será o constante da proposta em anexo, encaminhada pela referida empresa, no qual estão incluídos todos os custos diretos e indiretos, tais como: locomoção, encargos trabalhistas, previdenciários, sociais, civis, comerciais e fiscais, </w:t>
      </w:r>
      <w:r w:rsidRPr="0053298A">
        <w:rPr>
          <w:color w:val="000000"/>
          <w:sz w:val="24"/>
          <w:szCs w:val="24"/>
        </w:rPr>
        <w:t xml:space="preserve">conforme proposta em anexo, com pagamento em até 20 dias após a entrega dos bens, mediante Nota Fiscal devidamente vistada pelo </w:t>
      </w:r>
      <w:r w:rsidRPr="0053298A">
        <w:rPr>
          <w:color w:val="000000" w:themeColor="text1"/>
          <w:sz w:val="24"/>
          <w:szCs w:val="24"/>
        </w:rPr>
        <w:t xml:space="preserve">Presidente da Câmara Municipal de Vereadores, Sr. Cristiano Costa Bassani, conforme proposta anexa ao processo. </w:t>
      </w:r>
      <w:r w:rsidRPr="0053298A">
        <w:rPr>
          <w:color w:val="000000"/>
          <w:sz w:val="24"/>
          <w:szCs w:val="24"/>
          <w:lang w:val="pt-PT" w:eastAsia="en-US"/>
        </w:rPr>
        <w:t>Conforme</w:t>
      </w:r>
      <w:r w:rsidRPr="0053298A">
        <w:rPr>
          <w:color w:val="000000"/>
          <w:spacing w:val="1"/>
          <w:sz w:val="24"/>
          <w:szCs w:val="24"/>
          <w:lang w:val="pt-PT" w:eastAsia="en-US"/>
        </w:rPr>
        <w:t xml:space="preserve"> </w:t>
      </w:r>
      <w:r w:rsidRPr="0053298A">
        <w:rPr>
          <w:color w:val="000000"/>
          <w:sz w:val="24"/>
          <w:szCs w:val="24"/>
          <w:lang w:val="pt-PT" w:eastAsia="en-US"/>
        </w:rPr>
        <w:t>legislação</w:t>
      </w:r>
      <w:r w:rsidRPr="0053298A">
        <w:rPr>
          <w:color w:val="000000"/>
          <w:spacing w:val="1"/>
          <w:sz w:val="24"/>
          <w:szCs w:val="24"/>
          <w:lang w:val="pt-PT" w:eastAsia="en-US"/>
        </w:rPr>
        <w:t xml:space="preserve"> </w:t>
      </w:r>
      <w:r w:rsidRPr="0053298A">
        <w:rPr>
          <w:color w:val="000000"/>
          <w:sz w:val="24"/>
          <w:szCs w:val="24"/>
          <w:lang w:val="pt-PT" w:eastAsia="en-US"/>
        </w:rPr>
        <w:t>vigente,</w:t>
      </w:r>
      <w:r w:rsidRPr="0053298A">
        <w:rPr>
          <w:color w:val="000000"/>
          <w:spacing w:val="1"/>
          <w:sz w:val="24"/>
          <w:szCs w:val="24"/>
          <w:lang w:val="pt-PT" w:eastAsia="en-US"/>
        </w:rPr>
        <w:t xml:space="preserve"> </w:t>
      </w:r>
      <w:r w:rsidRPr="0053298A">
        <w:rPr>
          <w:color w:val="000000"/>
          <w:sz w:val="24"/>
          <w:szCs w:val="24"/>
          <w:lang w:val="pt-PT" w:eastAsia="en-US"/>
        </w:rPr>
        <w:t>é</w:t>
      </w:r>
      <w:r w:rsidRPr="0053298A">
        <w:rPr>
          <w:color w:val="000000"/>
          <w:spacing w:val="1"/>
          <w:sz w:val="24"/>
          <w:szCs w:val="24"/>
          <w:lang w:val="pt-PT" w:eastAsia="en-US"/>
        </w:rPr>
        <w:t xml:space="preserve"> </w:t>
      </w:r>
      <w:r w:rsidRPr="0053298A">
        <w:rPr>
          <w:color w:val="000000"/>
          <w:sz w:val="24"/>
          <w:szCs w:val="24"/>
          <w:lang w:val="pt-PT" w:eastAsia="en-US"/>
        </w:rPr>
        <w:t>assegurado</w:t>
      </w:r>
      <w:r w:rsidRPr="0053298A">
        <w:rPr>
          <w:color w:val="000000"/>
          <w:spacing w:val="1"/>
          <w:sz w:val="24"/>
          <w:szCs w:val="24"/>
          <w:lang w:val="pt-PT" w:eastAsia="en-US"/>
        </w:rPr>
        <w:t xml:space="preserve"> </w:t>
      </w:r>
      <w:r w:rsidRPr="0053298A">
        <w:rPr>
          <w:color w:val="000000"/>
          <w:sz w:val="24"/>
          <w:szCs w:val="24"/>
          <w:lang w:val="pt-PT" w:eastAsia="en-US"/>
        </w:rPr>
        <w:t>ao</w:t>
      </w:r>
      <w:r w:rsidRPr="0053298A">
        <w:rPr>
          <w:color w:val="000000"/>
          <w:spacing w:val="1"/>
          <w:sz w:val="24"/>
          <w:szCs w:val="24"/>
          <w:lang w:val="pt-PT" w:eastAsia="en-US"/>
        </w:rPr>
        <w:t xml:space="preserve"> </w:t>
      </w:r>
      <w:r w:rsidRPr="0053298A">
        <w:rPr>
          <w:color w:val="000000"/>
          <w:sz w:val="24"/>
          <w:szCs w:val="24"/>
          <w:lang w:val="pt-PT" w:eastAsia="en-US"/>
        </w:rPr>
        <w:t>município</w:t>
      </w:r>
      <w:r w:rsidRPr="0053298A">
        <w:rPr>
          <w:color w:val="000000"/>
          <w:spacing w:val="1"/>
          <w:sz w:val="24"/>
          <w:szCs w:val="24"/>
          <w:lang w:val="pt-PT" w:eastAsia="en-US"/>
        </w:rPr>
        <w:t xml:space="preserve"> </w:t>
      </w:r>
      <w:r w:rsidRPr="0053298A">
        <w:rPr>
          <w:color w:val="000000"/>
          <w:sz w:val="24"/>
          <w:szCs w:val="24"/>
          <w:lang w:val="pt-PT" w:eastAsia="en-US"/>
        </w:rPr>
        <w:t>o</w:t>
      </w:r>
      <w:r w:rsidRPr="0053298A">
        <w:rPr>
          <w:color w:val="000000"/>
          <w:spacing w:val="1"/>
          <w:sz w:val="24"/>
          <w:szCs w:val="24"/>
          <w:lang w:val="pt-PT" w:eastAsia="en-US"/>
        </w:rPr>
        <w:t xml:space="preserve"> </w:t>
      </w:r>
      <w:r w:rsidRPr="0053298A">
        <w:rPr>
          <w:color w:val="000000"/>
          <w:sz w:val="24"/>
          <w:szCs w:val="24"/>
          <w:lang w:val="pt-PT" w:eastAsia="en-US"/>
        </w:rPr>
        <w:t>direito</w:t>
      </w:r>
      <w:r w:rsidRPr="0053298A">
        <w:rPr>
          <w:color w:val="000000"/>
          <w:spacing w:val="1"/>
          <w:sz w:val="24"/>
          <w:szCs w:val="24"/>
          <w:lang w:val="pt-PT" w:eastAsia="en-US"/>
        </w:rPr>
        <w:t xml:space="preserve"> </w:t>
      </w:r>
      <w:r w:rsidRPr="0053298A">
        <w:rPr>
          <w:color w:val="000000"/>
          <w:sz w:val="24"/>
          <w:szCs w:val="24"/>
          <w:lang w:val="pt-PT" w:eastAsia="en-US"/>
        </w:rPr>
        <w:t>de</w:t>
      </w:r>
      <w:r w:rsidRPr="0053298A">
        <w:rPr>
          <w:color w:val="000000"/>
          <w:spacing w:val="1"/>
          <w:sz w:val="24"/>
          <w:szCs w:val="24"/>
          <w:lang w:val="pt-PT" w:eastAsia="en-US"/>
        </w:rPr>
        <w:t xml:space="preserve"> </w:t>
      </w:r>
      <w:r w:rsidRPr="0053298A">
        <w:rPr>
          <w:color w:val="000000"/>
          <w:sz w:val="24"/>
          <w:szCs w:val="24"/>
          <w:lang w:val="pt-PT" w:eastAsia="en-US"/>
        </w:rPr>
        <w:t>efetuar</w:t>
      </w:r>
      <w:r w:rsidRPr="0053298A">
        <w:rPr>
          <w:color w:val="000000"/>
          <w:spacing w:val="1"/>
          <w:sz w:val="24"/>
          <w:szCs w:val="24"/>
          <w:lang w:val="pt-PT" w:eastAsia="en-US"/>
        </w:rPr>
        <w:t xml:space="preserve"> </w:t>
      </w:r>
      <w:r w:rsidRPr="0053298A">
        <w:rPr>
          <w:color w:val="000000"/>
          <w:sz w:val="24"/>
          <w:szCs w:val="24"/>
          <w:lang w:val="pt-PT" w:eastAsia="en-US"/>
        </w:rPr>
        <w:t>retenções</w:t>
      </w:r>
      <w:r w:rsidRPr="0053298A">
        <w:rPr>
          <w:color w:val="000000"/>
          <w:spacing w:val="1"/>
          <w:sz w:val="24"/>
          <w:szCs w:val="24"/>
          <w:lang w:val="pt-PT" w:eastAsia="en-US"/>
        </w:rPr>
        <w:t xml:space="preserve"> </w:t>
      </w:r>
      <w:r w:rsidRPr="0053298A">
        <w:rPr>
          <w:color w:val="000000"/>
          <w:sz w:val="24"/>
          <w:szCs w:val="24"/>
          <w:lang w:val="pt-PT" w:eastAsia="en-US"/>
        </w:rPr>
        <w:t>tributárias, incluindo INSS, ISSQN e Imposto de Renda, este último conforme a Instrução Normativa</w:t>
      </w:r>
      <w:r w:rsidRPr="0053298A">
        <w:rPr>
          <w:color w:val="000000"/>
          <w:spacing w:val="-57"/>
          <w:sz w:val="24"/>
          <w:szCs w:val="24"/>
          <w:lang w:val="pt-PT" w:eastAsia="en-US"/>
        </w:rPr>
        <w:t xml:space="preserve">                              </w:t>
      </w:r>
      <w:r w:rsidRPr="0053298A">
        <w:rPr>
          <w:color w:val="000000"/>
          <w:sz w:val="24"/>
          <w:szCs w:val="24"/>
          <w:lang w:val="pt-PT" w:eastAsia="en-US"/>
        </w:rPr>
        <w:t>RFB</w:t>
      </w:r>
      <w:r w:rsidRPr="0053298A">
        <w:rPr>
          <w:color w:val="000000"/>
          <w:spacing w:val="-1"/>
          <w:sz w:val="24"/>
          <w:szCs w:val="24"/>
          <w:lang w:val="pt-PT" w:eastAsia="en-US"/>
        </w:rPr>
        <w:t xml:space="preserve"> </w:t>
      </w:r>
      <w:r w:rsidRPr="0053298A">
        <w:rPr>
          <w:color w:val="000000"/>
          <w:sz w:val="24"/>
          <w:szCs w:val="24"/>
          <w:lang w:val="pt-PT" w:eastAsia="en-US"/>
        </w:rPr>
        <w:t xml:space="preserve">nº 1234/2012. </w:t>
      </w:r>
      <w:r w:rsidRPr="0053298A">
        <w:rPr>
          <w:rFonts w:eastAsia="Arial MT"/>
          <w:sz w:val="24"/>
          <w:szCs w:val="24"/>
        </w:rPr>
        <w:t xml:space="preserve">Toda e qualquer execução fora do estabelecido será imediatamente notificado ao fornecedor, que ficará obrigado a refazê-los no imediatamente, ficando entendido que ocorrerão por sua conta e risco tais substituições, sujeitando-se também às sanções previstas pela Lei 14.133/2021. </w:t>
      </w:r>
      <w:r w:rsidRPr="0053298A">
        <w:rPr>
          <w:color w:val="000000" w:themeColor="text1"/>
          <w:sz w:val="24"/>
          <w:szCs w:val="24"/>
        </w:rPr>
        <w:t>Para os fins do art. 72, IV, da Lei 14.133/21, indica-se as dotações orçamentárias a seguir para atender as despesas decorrentes da presente contratação:</w:t>
      </w:r>
      <w:r w:rsidRPr="00BF0613">
        <w:rPr>
          <w:b/>
          <w:bCs/>
          <w:color w:val="000000" w:themeColor="text1"/>
          <w:sz w:val="24"/>
          <w:szCs w:val="24"/>
        </w:rPr>
        <w:t xml:space="preserve"> </w:t>
      </w:r>
      <w:r w:rsidRPr="0053298A">
        <w:rPr>
          <w:b/>
          <w:bCs/>
          <w:sz w:val="24"/>
          <w:szCs w:val="24"/>
        </w:rPr>
        <w:t xml:space="preserve">01.031.0001.2001. - MANUTENÇÃO ATIVIDADES DA CÂMARA MUNICIPAL DE VEREADORES 3.3.3.90.30.01.01. - MATERIAL DE CONSUMO 3.3.3.90.39.01.01. - OUTROS SERVIÇOS DE TERCEIROS - PESSOA JURÍDICA. </w:t>
      </w:r>
      <w:r w:rsidRPr="0053298A">
        <w:rPr>
          <w:sz w:val="24"/>
          <w:szCs w:val="24"/>
        </w:rPr>
        <w:t>O</w:t>
      </w:r>
      <w:r>
        <w:rPr>
          <w:b/>
          <w:bCs/>
          <w:sz w:val="24"/>
          <w:szCs w:val="24"/>
        </w:rPr>
        <w:t xml:space="preserve"> </w:t>
      </w:r>
      <w:r w:rsidRPr="0053298A">
        <w:rPr>
          <w:color w:val="000000"/>
          <w:sz w:val="24"/>
          <w:szCs w:val="24"/>
        </w:rPr>
        <w:t xml:space="preserve">contrato terá prazo de validade de 90 (noventa) dias a contar da data da assinatura, </w:t>
      </w:r>
      <w:r w:rsidRPr="0053298A">
        <w:rPr>
          <w:sz w:val="24"/>
          <w:szCs w:val="24"/>
        </w:rPr>
        <w:t>podendo ser prorrogado por igual período, desde que convencionado entre as partes, conforme Lei Federal nº 14.133/2021. Após, publique-se o instrumento do Contrato, conforme determina o art.94 da Lei 14.133/2021.</w:t>
      </w:r>
      <w:r w:rsidRPr="00BF0613">
        <w:rPr>
          <w:b/>
          <w:bCs/>
          <w:sz w:val="24"/>
          <w:szCs w:val="24"/>
        </w:rPr>
        <w:t xml:space="preserve"> </w:t>
      </w:r>
    </w:p>
    <w:p w14:paraId="6F4DEEDD" w14:textId="77777777" w:rsidR="0053298A" w:rsidRPr="0053298A" w:rsidRDefault="0053298A" w:rsidP="00B1293A">
      <w:pPr>
        <w:pStyle w:val="PargrafodaLista"/>
        <w:widowControl w:val="0"/>
        <w:tabs>
          <w:tab w:val="left" w:pos="142"/>
        </w:tabs>
        <w:suppressAutoHyphens w:val="0"/>
        <w:autoSpaceDE w:val="0"/>
        <w:autoSpaceDN w:val="0"/>
        <w:adjustRightInd w:val="0"/>
        <w:spacing w:after="0" w:line="240" w:lineRule="auto"/>
        <w:ind w:left="0" w:right="-88"/>
        <w:jc w:val="both"/>
        <w:rPr>
          <w:b/>
          <w:bCs/>
          <w:sz w:val="24"/>
          <w:szCs w:val="24"/>
        </w:rPr>
      </w:pPr>
    </w:p>
    <w:p w14:paraId="0E33E874" w14:textId="7D5735FF" w:rsidR="00A46F33" w:rsidRPr="00035E8F" w:rsidRDefault="00A46F33" w:rsidP="00B1293A">
      <w:pPr>
        <w:tabs>
          <w:tab w:val="left" w:pos="3997"/>
        </w:tabs>
        <w:ind w:right="-141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035E8F">
        <w:rPr>
          <w:rFonts w:ascii="Times New Roman" w:hAnsi="Times New Roman"/>
          <w:color w:val="000000" w:themeColor="text1"/>
          <w:sz w:val="24"/>
          <w:szCs w:val="24"/>
        </w:rPr>
        <w:t>Encant</w:t>
      </w:r>
      <w:r w:rsidR="00CE12D9" w:rsidRPr="00035E8F">
        <w:rPr>
          <w:rFonts w:ascii="Times New Roman" w:hAnsi="Times New Roman"/>
          <w:color w:val="000000" w:themeColor="text1"/>
          <w:sz w:val="24"/>
          <w:szCs w:val="24"/>
        </w:rPr>
        <w:t>ado/</w:t>
      </w:r>
      <w:r w:rsidR="00730741" w:rsidRPr="00035E8F">
        <w:rPr>
          <w:rFonts w:ascii="Times New Roman" w:hAnsi="Times New Roman"/>
          <w:color w:val="000000" w:themeColor="text1"/>
          <w:sz w:val="24"/>
          <w:szCs w:val="24"/>
        </w:rPr>
        <w:t xml:space="preserve">RS, </w:t>
      </w:r>
      <w:r w:rsidR="0053298A">
        <w:rPr>
          <w:rFonts w:ascii="Times New Roman" w:hAnsi="Times New Roman"/>
          <w:color w:val="000000" w:themeColor="text1"/>
          <w:sz w:val="24"/>
          <w:szCs w:val="24"/>
        </w:rPr>
        <w:t>14</w:t>
      </w:r>
      <w:r w:rsidR="00B1293A" w:rsidRPr="00035E8F">
        <w:rPr>
          <w:rFonts w:ascii="Times New Roman" w:hAnsi="Times New Roman"/>
          <w:color w:val="000000" w:themeColor="text1"/>
          <w:sz w:val="24"/>
          <w:szCs w:val="24"/>
        </w:rPr>
        <w:t xml:space="preserve"> de novembro</w:t>
      </w:r>
      <w:r w:rsidR="00730741" w:rsidRPr="00035E8F">
        <w:rPr>
          <w:rFonts w:ascii="Times New Roman" w:hAnsi="Times New Roman"/>
          <w:color w:val="000000" w:themeColor="text1"/>
          <w:sz w:val="24"/>
          <w:szCs w:val="24"/>
        </w:rPr>
        <w:t xml:space="preserve"> de 202</w:t>
      </w:r>
      <w:r w:rsidR="00DC5AF7" w:rsidRPr="00035E8F"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035E8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6003D551" w14:textId="77777777" w:rsidR="00035E8F" w:rsidRPr="00035E8F" w:rsidRDefault="00035E8F" w:rsidP="00B1293A">
      <w:pPr>
        <w:tabs>
          <w:tab w:val="left" w:pos="3997"/>
        </w:tabs>
        <w:ind w:right="-141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14:paraId="07A3A7C6" w14:textId="77777777" w:rsidR="0053298A" w:rsidRPr="00035E8F" w:rsidRDefault="0053298A" w:rsidP="00B1293A">
      <w:pPr>
        <w:tabs>
          <w:tab w:val="left" w:pos="1300"/>
        </w:tabs>
        <w:ind w:right="-141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0B0D153B" w14:textId="77777777" w:rsidR="00A46F33" w:rsidRPr="00035E8F" w:rsidRDefault="00A46F33" w:rsidP="00B1293A">
      <w:pPr>
        <w:ind w:right="-141"/>
        <w:jc w:val="center"/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</w:pPr>
      <w:r w:rsidRPr="00035E8F"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  <w:t>DEISE BUFFON</w:t>
      </w:r>
    </w:p>
    <w:p w14:paraId="3326644C" w14:textId="30D66638" w:rsidR="00035E8F" w:rsidRPr="0053298A" w:rsidRDefault="00A46F33" w:rsidP="0053298A">
      <w:pPr>
        <w:ind w:right="-141"/>
        <w:jc w:val="center"/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</w:pPr>
      <w:r w:rsidRPr="00035E8F"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  <w:t>Departamento de compras e Licitações</w:t>
      </w:r>
    </w:p>
    <w:p w14:paraId="531FFF72" w14:textId="77777777" w:rsidR="00C41F48" w:rsidRPr="00035E8F" w:rsidRDefault="00C41F48" w:rsidP="00CE12D9">
      <w:pPr>
        <w:tabs>
          <w:tab w:val="left" w:pos="4860"/>
        </w:tabs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035E8F">
        <w:rPr>
          <w:rFonts w:ascii="Times New Roman" w:hAnsi="Times New Roman"/>
          <w:b/>
          <w:color w:val="000000" w:themeColor="text1"/>
          <w:sz w:val="24"/>
          <w:szCs w:val="24"/>
        </w:rPr>
        <w:lastRenderedPageBreak/>
        <w:t>DESPACHO DE HOMOLOGAÇÃO</w:t>
      </w:r>
    </w:p>
    <w:p w14:paraId="0D97A1C4" w14:textId="77777777" w:rsidR="00C41F48" w:rsidRPr="00035E8F" w:rsidRDefault="00C41F48" w:rsidP="00C41F48">
      <w:pPr>
        <w:tabs>
          <w:tab w:val="left" w:pos="4860"/>
        </w:tabs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14:paraId="0987EDD8" w14:textId="1BE650A2" w:rsidR="0053298A" w:rsidRPr="003D54F1" w:rsidRDefault="00C41F48" w:rsidP="0053298A">
      <w:pPr>
        <w:pStyle w:val="PargrafodaLista"/>
        <w:widowControl w:val="0"/>
        <w:tabs>
          <w:tab w:val="left" w:pos="142"/>
        </w:tabs>
        <w:suppressAutoHyphens w:val="0"/>
        <w:autoSpaceDE w:val="0"/>
        <w:autoSpaceDN w:val="0"/>
        <w:adjustRightInd w:val="0"/>
        <w:spacing w:after="0" w:line="240" w:lineRule="auto"/>
        <w:ind w:left="0" w:right="-88"/>
        <w:jc w:val="both"/>
        <w:rPr>
          <w:b/>
          <w:bCs/>
          <w:color w:val="000000" w:themeColor="text1"/>
          <w:sz w:val="24"/>
          <w:szCs w:val="24"/>
          <w:shd w:val="clear" w:color="auto" w:fill="FFFFFF"/>
        </w:rPr>
      </w:pPr>
      <w:r w:rsidRPr="00035E8F">
        <w:rPr>
          <w:color w:val="000000" w:themeColor="text1"/>
          <w:sz w:val="24"/>
          <w:szCs w:val="24"/>
        </w:rPr>
        <w:t>Nos termos da Lei Federal nº</w:t>
      </w:r>
      <w:r w:rsidR="00C76216" w:rsidRPr="00035E8F">
        <w:rPr>
          <w:color w:val="000000" w:themeColor="text1"/>
          <w:sz w:val="24"/>
          <w:szCs w:val="24"/>
        </w:rPr>
        <w:t xml:space="preserve"> </w:t>
      </w:r>
      <w:r w:rsidR="00AB4E1F" w:rsidRPr="00035E8F">
        <w:rPr>
          <w:color w:val="000000" w:themeColor="text1"/>
          <w:sz w:val="24"/>
          <w:szCs w:val="24"/>
        </w:rPr>
        <w:t>14.133/2021</w:t>
      </w:r>
      <w:r w:rsidRPr="00035E8F">
        <w:rPr>
          <w:color w:val="000000" w:themeColor="text1"/>
          <w:sz w:val="24"/>
          <w:szCs w:val="24"/>
        </w:rPr>
        <w:t xml:space="preserve">, em vista do parecer jurídico anexado a mesma, </w:t>
      </w:r>
      <w:r w:rsidRPr="00035E8F">
        <w:rPr>
          <w:b/>
          <w:bCs/>
          <w:color w:val="000000" w:themeColor="text1"/>
          <w:sz w:val="24"/>
          <w:szCs w:val="24"/>
        </w:rPr>
        <w:t>HOMOLOGO</w:t>
      </w:r>
      <w:r w:rsidRPr="00035E8F">
        <w:rPr>
          <w:color w:val="000000" w:themeColor="text1"/>
          <w:sz w:val="24"/>
          <w:szCs w:val="24"/>
        </w:rPr>
        <w:t xml:space="preserve"> o resultado do </w:t>
      </w:r>
      <w:r w:rsidRPr="00035E8F">
        <w:rPr>
          <w:bCs/>
          <w:color w:val="000000" w:themeColor="text1"/>
          <w:sz w:val="24"/>
          <w:szCs w:val="24"/>
        </w:rPr>
        <w:t xml:space="preserve">Processo Licitatório </w:t>
      </w:r>
      <w:r w:rsidR="007877B2" w:rsidRPr="00035E8F">
        <w:rPr>
          <w:bCs/>
          <w:color w:val="000000" w:themeColor="text1"/>
          <w:sz w:val="24"/>
          <w:szCs w:val="24"/>
        </w:rPr>
        <w:t xml:space="preserve">nº </w:t>
      </w:r>
      <w:r w:rsidR="0053298A">
        <w:rPr>
          <w:bCs/>
          <w:color w:val="000000" w:themeColor="text1"/>
          <w:sz w:val="24"/>
          <w:szCs w:val="24"/>
        </w:rPr>
        <w:t>37</w:t>
      </w:r>
      <w:r w:rsidR="00DC5AF7" w:rsidRPr="00035E8F">
        <w:rPr>
          <w:bCs/>
          <w:color w:val="000000" w:themeColor="text1"/>
          <w:sz w:val="24"/>
          <w:szCs w:val="24"/>
        </w:rPr>
        <w:t>/2025</w:t>
      </w:r>
      <w:r w:rsidR="007877B2" w:rsidRPr="00035E8F">
        <w:rPr>
          <w:bCs/>
          <w:color w:val="000000" w:themeColor="text1"/>
          <w:sz w:val="24"/>
          <w:szCs w:val="24"/>
        </w:rPr>
        <w:t xml:space="preserve">, modalidade </w:t>
      </w:r>
      <w:r w:rsidR="00EC52EE" w:rsidRPr="00035E8F">
        <w:rPr>
          <w:bCs/>
          <w:color w:val="000000" w:themeColor="text1"/>
          <w:sz w:val="24"/>
          <w:szCs w:val="24"/>
        </w:rPr>
        <w:t>DISPENSA</w:t>
      </w:r>
      <w:r w:rsidR="00A30DDB" w:rsidRPr="00035E8F">
        <w:rPr>
          <w:bCs/>
          <w:color w:val="000000" w:themeColor="text1"/>
          <w:sz w:val="24"/>
          <w:szCs w:val="24"/>
        </w:rPr>
        <w:t xml:space="preserve"> de Licitação nº </w:t>
      </w:r>
      <w:r w:rsidR="0053298A">
        <w:rPr>
          <w:bCs/>
          <w:color w:val="000000" w:themeColor="text1"/>
          <w:sz w:val="24"/>
          <w:szCs w:val="24"/>
        </w:rPr>
        <w:t>28</w:t>
      </w:r>
      <w:r w:rsidR="00DC5AF7" w:rsidRPr="00035E8F">
        <w:rPr>
          <w:bCs/>
          <w:color w:val="000000" w:themeColor="text1"/>
          <w:sz w:val="24"/>
          <w:szCs w:val="24"/>
        </w:rPr>
        <w:t>/2025</w:t>
      </w:r>
      <w:r w:rsidRPr="00035E8F">
        <w:rPr>
          <w:bCs/>
          <w:color w:val="000000" w:themeColor="text1"/>
          <w:sz w:val="24"/>
          <w:szCs w:val="24"/>
        </w:rPr>
        <w:t xml:space="preserve"> </w:t>
      </w:r>
      <w:r w:rsidRPr="00035E8F">
        <w:rPr>
          <w:b/>
          <w:bCs/>
          <w:color w:val="000000" w:themeColor="text1"/>
          <w:sz w:val="24"/>
          <w:szCs w:val="24"/>
        </w:rPr>
        <w:t xml:space="preserve">ADJUDICANDO </w:t>
      </w:r>
      <w:r w:rsidRPr="00035E8F">
        <w:rPr>
          <w:color w:val="000000" w:themeColor="text1"/>
          <w:sz w:val="24"/>
          <w:szCs w:val="24"/>
        </w:rPr>
        <w:t>contratação da empresa</w:t>
      </w:r>
      <w:r w:rsidR="005E3F82" w:rsidRPr="00035E8F">
        <w:rPr>
          <w:color w:val="000000" w:themeColor="text1"/>
          <w:sz w:val="24"/>
          <w:szCs w:val="24"/>
        </w:rPr>
        <w:t xml:space="preserve"> </w:t>
      </w:r>
      <w:r w:rsidR="0053298A" w:rsidRPr="00BF0613">
        <w:rPr>
          <w:b/>
          <w:bCs/>
          <w:color w:val="000000" w:themeColor="text1"/>
          <w:sz w:val="24"/>
          <w:szCs w:val="24"/>
          <w:shd w:val="clear" w:color="auto" w:fill="FFFFFF"/>
        </w:rPr>
        <w:t>CAFETERIA E CONFEITARIA DOCE SABOR LTDA.,</w:t>
      </w:r>
      <w:r w:rsidR="0053298A" w:rsidRPr="00BF0613">
        <w:rPr>
          <w:color w:val="000000" w:themeColor="text1"/>
          <w:sz w:val="24"/>
          <w:szCs w:val="24"/>
        </w:rPr>
        <w:t xml:space="preserve"> inscrita no CNPJ nº </w:t>
      </w:r>
      <w:r w:rsidR="0053298A" w:rsidRPr="00BF0613">
        <w:rPr>
          <w:bCs/>
          <w:color w:val="000000" w:themeColor="text1"/>
          <w:sz w:val="24"/>
          <w:szCs w:val="24"/>
          <w:shd w:val="clear" w:color="auto" w:fill="FFFFFF"/>
        </w:rPr>
        <w:t>32.826.209/0001-03</w:t>
      </w:r>
      <w:r w:rsidR="0053298A" w:rsidRPr="00BF0613">
        <w:rPr>
          <w:color w:val="000000" w:themeColor="text1"/>
          <w:sz w:val="24"/>
          <w:szCs w:val="24"/>
        </w:rPr>
        <w:t xml:space="preserve">, com sede na Rua Guerino Lucca, nº 100, Sala 102, bairro Centro, neste município de  Encantado/RS, para aquisição de alimentos prontos destinados a composição de coquetel a ser fornecido durante a 28º Semana da Câmara Municipal de Vereadores de Encantado/RS, a realizar-se nos dias 17, 18 e 19 de novembro de 2025, na sede da Câmara Municipal de Encantado/RS, instituído por meio da Resolução de Mesa nº 014/2025, conforme proposta da empresa contratada que seguem em anexo ao presente processo administrativo. </w:t>
      </w:r>
    </w:p>
    <w:tbl>
      <w:tblPr>
        <w:tblW w:w="102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7"/>
        <w:gridCol w:w="722"/>
        <w:gridCol w:w="912"/>
        <w:gridCol w:w="5679"/>
        <w:gridCol w:w="1137"/>
        <w:gridCol w:w="988"/>
      </w:tblGrid>
      <w:tr w:rsidR="0053298A" w:rsidRPr="00BA5BEA" w14:paraId="1E27A641" w14:textId="77777777" w:rsidTr="00140A7E">
        <w:tc>
          <w:tcPr>
            <w:tcW w:w="797" w:type="dxa"/>
            <w:shd w:val="clear" w:color="auto" w:fill="A6A6A6"/>
          </w:tcPr>
          <w:p w14:paraId="3EBC2540" w14:textId="77777777" w:rsidR="0053298A" w:rsidRPr="00BF0613" w:rsidRDefault="0053298A" w:rsidP="00140A7E">
            <w:pPr>
              <w:pStyle w:val="PargrafodaLista"/>
              <w:suppressLineNumbers/>
              <w:tabs>
                <w:tab w:val="left" w:pos="709"/>
              </w:tabs>
              <w:ind w:left="100"/>
              <w:jc w:val="both"/>
              <w:rPr>
                <w:rFonts w:eastAsia="SimSun"/>
                <w:b/>
                <w:color w:val="00000A"/>
                <w:sz w:val="18"/>
                <w:szCs w:val="18"/>
                <w:lang w:eastAsia="zh-CN" w:bidi="hi-IN"/>
              </w:rPr>
            </w:pPr>
          </w:p>
          <w:p w14:paraId="52EDE16A" w14:textId="77777777" w:rsidR="0053298A" w:rsidRPr="00BF0613" w:rsidRDefault="0053298A" w:rsidP="00140A7E">
            <w:pPr>
              <w:pStyle w:val="PargrafodaLista"/>
              <w:suppressLineNumbers/>
              <w:tabs>
                <w:tab w:val="left" w:pos="709"/>
              </w:tabs>
              <w:ind w:left="100"/>
              <w:jc w:val="both"/>
              <w:rPr>
                <w:rFonts w:eastAsia="SimSun"/>
                <w:b/>
                <w:color w:val="00000A"/>
                <w:sz w:val="18"/>
                <w:szCs w:val="18"/>
                <w:lang w:eastAsia="zh-CN" w:bidi="hi-IN"/>
              </w:rPr>
            </w:pPr>
            <w:r w:rsidRPr="00BF0613">
              <w:rPr>
                <w:rFonts w:eastAsia="SimSun"/>
                <w:b/>
                <w:color w:val="00000A"/>
                <w:sz w:val="18"/>
                <w:szCs w:val="18"/>
                <w:lang w:eastAsia="zh-CN" w:bidi="hi-IN"/>
              </w:rPr>
              <w:t>ITEM</w:t>
            </w:r>
          </w:p>
        </w:tc>
        <w:tc>
          <w:tcPr>
            <w:tcW w:w="722" w:type="dxa"/>
            <w:shd w:val="clear" w:color="auto" w:fill="A6A6A6"/>
          </w:tcPr>
          <w:p w14:paraId="0AED7F32" w14:textId="77777777" w:rsidR="0053298A" w:rsidRPr="00BF0613" w:rsidRDefault="0053298A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543552EA" w14:textId="77777777" w:rsidR="0053298A" w:rsidRPr="00BF0613" w:rsidRDefault="0053298A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1CBACC3A" w14:textId="77777777" w:rsidR="0053298A" w:rsidRPr="00BF0613" w:rsidRDefault="0053298A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BF0613">
              <w:rPr>
                <w:rFonts w:ascii="Times New Roman" w:hAnsi="Times New Roman"/>
                <w:b/>
                <w:sz w:val="18"/>
                <w:szCs w:val="18"/>
              </w:rPr>
              <w:t>UNID.</w:t>
            </w:r>
          </w:p>
        </w:tc>
        <w:tc>
          <w:tcPr>
            <w:tcW w:w="912" w:type="dxa"/>
            <w:shd w:val="clear" w:color="auto" w:fill="A6A6A6"/>
          </w:tcPr>
          <w:p w14:paraId="45399227" w14:textId="77777777" w:rsidR="0053298A" w:rsidRPr="00BF0613" w:rsidRDefault="0053298A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4CA8CE24" w14:textId="77777777" w:rsidR="0053298A" w:rsidRPr="00BF0613" w:rsidRDefault="0053298A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BF0613">
              <w:rPr>
                <w:rFonts w:ascii="Times New Roman" w:hAnsi="Times New Roman"/>
                <w:b/>
                <w:sz w:val="18"/>
                <w:szCs w:val="18"/>
              </w:rPr>
              <w:t>QUANT. DE ATÉ</w:t>
            </w:r>
          </w:p>
        </w:tc>
        <w:tc>
          <w:tcPr>
            <w:tcW w:w="5820" w:type="dxa"/>
            <w:shd w:val="clear" w:color="auto" w:fill="A6A6A6"/>
          </w:tcPr>
          <w:p w14:paraId="02F90B1B" w14:textId="77777777" w:rsidR="0053298A" w:rsidRPr="00BF0613" w:rsidRDefault="0053298A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272BBDFD" w14:textId="77777777" w:rsidR="0053298A" w:rsidRPr="00BF0613" w:rsidRDefault="0053298A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center"/>
              <w:rPr>
                <w:rFonts w:ascii="Times New Roman" w:eastAsia="SimSun" w:hAnsi="Times New Roman"/>
                <w:b/>
                <w:color w:val="00000A"/>
                <w:sz w:val="18"/>
                <w:szCs w:val="18"/>
                <w:lang w:eastAsia="zh-CN" w:bidi="hi-IN"/>
              </w:rPr>
            </w:pPr>
            <w:r w:rsidRPr="00BF0613">
              <w:rPr>
                <w:rFonts w:ascii="Times New Roman" w:hAnsi="Times New Roman"/>
                <w:b/>
                <w:sz w:val="18"/>
                <w:szCs w:val="18"/>
              </w:rPr>
              <w:t xml:space="preserve">DESCRIÇÃO DOS PRODUTOS </w:t>
            </w:r>
          </w:p>
        </w:tc>
        <w:tc>
          <w:tcPr>
            <w:tcW w:w="992" w:type="dxa"/>
            <w:shd w:val="clear" w:color="auto" w:fill="A6A6A6"/>
          </w:tcPr>
          <w:p w14:paraId="542448B6" w14:textId="77777777" w:rsidR="0053298A" w:rsidRPr="00BF0613" w:rsidRDefault="0053298A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BF0613">
              <w:rPr>
                <w:rFonts w:ascii="Times New Roman" w:hAnsi="Times New Roman"/>
                <w:b/>
                <w:sz w:val="18"/>
                <w:szCs w:val="18"/>
              </w:rPr>
              <w:t xml:space="preserve">VALOR  UNITÁRIO </w:t>
            </w:r>
          </w:p>
          <w:p w14:paraId="0F0648A2" w14:textId="77777777" w:rsidR="0053298A" w:rsidRPr="00BF0613" w:rsidRDefault="0053298A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BF0613">
              <w:rPr>
                <w:rFonts w:ascii="Times New Roman" w:hAnsi="Times New Roman"/>
                <w:b/>
                <w:sz w:val="18"/>
                <w:szCs w:val="18"/>
              </w:rPr>
              <w:t>R$</w:t>
            </w:r>
          </w:p>
        </w:tc>
        <w:tc>
          <w:tcPr>
            <w:tcW w:w="992" w:type="dxa"/>
            <w:shd w:val="clear" w:color="auto" w:fill="A6A6A6"/>
          </w:tcPr>
          <w:p w14:paraId="7F1D3282" w14:textId="77777777" w:rsidR="0053298A" w:rsidRPr="00BF0613" w:rsidRDefault="0053298A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BF0613">
              <w:rPr>
                <w:rFonts w:ascii="Times New Roman" w:hAnsi="Times New Roman"/>
                <w:b/>
                <w:sz w:val="18"/>
                <w:szCs w:val="18"/>
              </w:rPr>
              <w:t xml:space="preserve">VALOR TOTAL         R$ </w:t>
            </w:r>
          </w:p>
        </w:tc>
      </w:tr>
      <w:tr w:rsidR="0053298A" w:rsidRPr="00BA5BEA" w14:paraId="21554EA2" w14:textId="77777777" w:rsidTr="00140A7E">
        <w:trPr>
          <w:trHeight w:val="801"/>
        </w:trPr>
        <w:tc>
          <w:tcPr>
            <w:tcW w:w="797" w:type="dxa"/>
          </w:tcPr>
          <w:p w14:paraId="7221DD5B" w14:textId="77777777" w:rsidR="0053298A" w:rsidRPr="00BF0613" w:rsidRDefault="0053298A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both"/>
              <w:rPr>
                <w:rFonts w:ascii="Times New Roman" w:eastAsia="SimSun" w:hAnsi="Times New Roman"/>
                <w:b/>
                <w:color w:val="000000"/>
                <w:sz w:val="18"/>
                <w:szCs w:val="18"/>
                <w:lang w:eastAsia="zh-CN" w:bidi="hi-IN"/>
              </w:rPr>
            </w:pPr>
            <w:r w:rsidRPr="00BF0613">
              <w:rPr>
                <w:rFonts w:ascii="Times New Roman" w:eastAsia="SimSun" w:hAnsi="Times New Roman"/>
                <w:b/>
                <w:color w:val="000000"/>
                <w:sz w:val="18"/>
                <w:szCs w:val="18"/>
                <w:lang w:eastAsia="zh-CN" w:bidi="hi-IN"/>
              </w:rPr>
              <w:t>01</w:t>
            </w:r>
          </w:p>
        </w:tc>
        <w:tc>
          <w:tcPr>
            <w:tcW w:w="722" w:type="dxa"/>
          </w:tcPr>
          <w:p w14:paraId="1835F2C8" w14:textId="77777777" w:rsidR="0053298A" w:rsidRPr="00BF0613" w:rsidRDefault="0053298A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 w:rsidRPr="00BF0613">
              <w:rPr>
                <w:rFonts w:ascii="Times New Roman" w:hAnsi="Times New Roman"/>
                <w:b/>
                <w:sz w:val="18"/>
                <w:szCs w:val="18"/>
              </w:rPr>
              <w:t>Unid.</w:t>
            </w:r>
          </w:p>
        </w:tc>
        <w:tc>
          <w:tcPr>
            <w:tcW w:w="912" w:type="dxa"/>
          </w:tcPr>
          <w:p w14:paraId="68AFACE8" w14:textId="77777777" w:rsidR="0053298A" w:rsidRPr="00BF0613" w:rsidRDefault="0053298A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F0613">
              <w:rPr>
                <w:rFonts w:ascii="Times New Roman" w:hAnsi="Times New Roman"/>
                <w:sz w:val="18"/>
                <w:szCs w:val="18"/>
              </w:rPr>
              <w:t>1.000</w:t>
            </w:r>
          </w:p>
        </w:tc>
        <w:tc>
          <w:tcPr>
            <w:tcW w:w="5820" w:type="dxa"/>
          </w:tcPr>
          <w:p w14:paraId="368940B6" w14:textId="77777777" w:rsidR="0053298A" w:rsidRPr="00BF0613" w:rsidRDefault="0053298A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BF0613">
              <w:rPr>
                <w:rFonts w:ascii="Times New Roman" w:hAnsi="Times New Roman"/>
                <w:sz w:val="18"/>
                <w:szCs w:val="18"/>
              </w:rPr>
              <w:t>Salgados diversos fritos (pastel, coxinha, bolinha, croquete e enroladinho) com recheio de res, carne moída de 1ª, ou frango desfiado, queijo ou salsicha. Peso mínimo de 25 gramas p/unidade.</w:t>
            </w:r>
          </w:p>
        </w:tc>
        <w:tc>
          <w:tcPr>
            <w:tcW w:w="992" w:type="dxa"/>
          </w:tcPr>
          <w:p w14:paraId="4A844655" w14:textId="77777777" w:rsidR="0053298A" w:rsidRPr="00BF0613" w:rsidRDefault="0053298A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 w:rsidRPr="00BF0613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1,35</w:t>
            </w:r>
          </w:p>
        </w:tc>
        <w:tc>
          <w:tcPr>
            <w:tcW w:w="992" w:type="dxa"/>
          </w:tcPr>
          <w:p w14:paraId="4F8AF7E8" w14:textId="77777777" w:rsidR="0053298A" w:rsidRPr="00BF0613" w:rsidRDefault="0053298A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 w:rsidRPr="00BF0613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1.350,00</w:t>
            </w:r>
          </w:p>
        </w:tc>
      </w:tr>
      <w:tr w:rsidR="0053298A" w:rsidRPr="00BA5BEA" w14:paraId="665E7CB6" w14:textId="77777777" w:rsidTr="00140A7E">
        <w:trPr>
          <w:trHeight w:val="777"/>
        </w:trPr>
        <w:tc>
          <w:tcPr>
            <w:tcW w:w="797" w:type="dxa"/>
          </w:tcPr>
          <w:p w14:paraId="60B65E0A" w14:textId="77777777" w:rsidR="0053298A" w:rsidRPr="00BF0613" w:rsidRDefault="0053298A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both"/>
              <w:rPr>
                <w:rFonts w:ascii="Times New Roman" w:eastAsia="SimSun" w:hAnsi="Times New Roman"/>
                <w:b/>
                <w:color w:val="000000"/>
                <w:sz w:val="18"/>
                <w:szCs w:val="18"/>
                <w:lang w:eastAsia="zh-CN" w:bidi="hi-IN"/>
              </w:rPr>
            </w:pPr>
            <w:r w:rsidRPr="00BF0613">
              <w:rPr>
                <w:rFonts w:ascii="Times New Roman" w:eastAsia="SimSun" w:hAnsi="Times New Roman"/>
                <w:b/>
                <w:color w:val="000000"/>
                <w:sz w:val="18"/>
                <w:szCs w:val="18"/>
                <w:lang w:eastAsia="zh-CN" w:bidi="hi-IN"/>
              </w:rPr>
              <w:t>02</w:t>
            </w:r>
          </w:p>
        </w:tc>
        <w:tc>
          <w:tcPr>
            <w:tcW w:w="722" w:type="dxa"/>
          </w:tcPr>
          <w:p w14:paraId="4F428085" w14:textId="77777777" w:rsidR="0053298A" w:rsidRPr="00BF0613" w:rsidRDefault="0053298A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 w:rsidRPr="00BF0613">
              <w:rPr>
                <w:rFonts w:ascii="Times New Roman" w:hAnsi="Times New Roman"/>
                <w:b/>
                <w:sz w:val="18"/>
                <w:szCs w:val="18"/>
              </w:rPr>
              <w:t>Unid.</w:t>
            </w:r>
          </w:p>
        </w:tc>
        <w:tc>
          <w:tcPr>
            <w:tcW w:w="912" w:type="dxa"/>
          </w:tcPr>
          <w:p w14:paraId="454954D1" w14:textId="77777777" w:rsidR="0053298A" w:rsidRPr="00BF0613" w:rsidRDefault="0053298A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F0613">
              <w:rPr>
                <w:rFonts w:ascii="Times New Roman" w:hAnsi="Times New Roman"/>
                <w:sz w:val="18"/>
                <w:szCs w:val="18"/>
              </w:rPr>
              <w:t>1.500</w:t>
            </w:r>
          </w:p>
        </w:tc>
        <w:tc>
          <w:tcPr>
            <w:tcW w:w="5820" w:type="dxa"/>
          </w:tcPr>
          <w:p w14:paraId="2947C259" w14:textId="77777777" w:rsidR="0053298A" w:rsidRPr="00BF0613" w:rsidRDefault="0053298A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BF0613">
              <w:rPr>
                <w:rFonts w:ascii="Times New Roman" w:hAnsi="Times New Roman"/>
                <w:sz w:val="18"/>
                <w:szCs w:val="18"/>
              </w:rPr>
              <w:t>Salgados diversos fritos (pastel, coxinha, bolinha, croquete e enroladinho) com recheio de res, carne moída de 1ª, ou frango desfiado, queijo ou salsicha. Peso mínimo de 25 gramas p/unidade.</w:t>
            </w:r>
          </w:p>
        </w:tc>
        <w:tc>
          <w:tcPr>
            <w:tcW w:w="992" w:type="dxa"/>
          </w:tcPr>
          <w:p w14:paraId="40F7A3CD" w14:textId="77777777" w:rsidR="0053298A" w:rsidRPr="00BF0613" w:rsidRDefault="0053298A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 w:rsidRPr="00BF0613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1,35</w:t>
            </w:r>
          </w:p>
        </w:tc>
        <w:tc>
          <w:tcPr>
            <w:tcW w:w="992" w:type="dxa"/>
          </w:tcPr>
          <w:p w14:paraId="7753D6A5" w14:textId="77777777" w:rsidR="0053298A" w:rsidRPr="00BF0613" w:rsidRDefault="0053298A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 w:rsidRPr="00BF0613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2.025,00</w:t>
            </w:r>
          </w:p>
        </w:tc>
      </w:tr>
      <w:tr w:rsidR="0053298A" w:rsidRPr="00BA5BEA" w14:paraId="48FFA7C0" w14:textId="77777777" w:rsidTr="00140A7E">
        <w:trPr>
          <w:trHeight w:val="319"/>
        </w:trPr>
        <w:tc>
          <w:tcPr>
            <w:tcW w:w="797" w:type="dxa"/>
          </w:tcPr>
          <w:p w14:paraId="51E34D39" w14:textId="77777777" w:rsidR="0053298A" w:rsidRPr="00BF0613" w:rsidRDefault="0053298A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both"/>
              <w:rPr>
                <w:rFonts w:ascii="Times New Roman" w:eastAsia="SimSun" w:hAnsi="Times New Roman"/>
                <w:b/>
                <w:color w:val="000000"/>
                <w:sz w:val="18"/>
                <w:szCs w:val="18"/>
                <w:lang w:eastAsia="zh-CN" w:bidi="hi-IN"/>
              </w:rPr>
            </w:pPr>
            <w:r w:rsidRPr="00BF0613">
              <w:rPr>
                <w:rFonts w:ascii="Times New Roman" w:eastAsia="SimSun" w:hAnsi="Times New Roman"/>
                <w:b/>
                <w:color w:val="000000"/>
                <w:sz w:val="18"/>
                <w:szCs w:val="18"/>
                <w:lang w:eastAsia="zh-CN" w:bidi="hi-IN"/>
              </w:rPr>
              <w:t>03</w:t>
            </w:r>
          </w:p>
        </w:tc>
        <w:tc>
          <w:tcPr>
            <w:tcW w:w="722" w:type="dxa"/>
          </w:tcPr>
          <w:p w14:paraId="18166E42" w14:textId="77777777" w:rsidR="0053298A" w:rsidRPr="00BF0613" w:rsidRDefault="0053298A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 w:rsidRPr="00BF0613">
              <w:rPr>
                <w:rFonts w:ascii="Times New Roman" w:hAnsi="Times New Roman"/>
                <w:b/>
                <w:sz w:val="18"/>
                <w:szCs w:val="18"/>
              </w:rPr>
              <w:t>Unid.</w:t>
            </w:r>
          </w:p>
        </w:tc>
        <w:tc>
          <w:tcPr>
            <w:tcW w:w="912" w:type="dxa"/>
          </w:tcPr>
          <w:p w14:paraId="2F9098B1" w14:textId="77777777" w:rsidR="0053298A" w:rsidRPr="00BF0613" w:rsidRDefault="0053298A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F0613">
              <w:rPr>
                <w:rFonts w:ascii="Times New Roman" w:hAnsi="Times New Roman"/>
                <w:sz w:val="18"/>
                <w:szCs w:val="18"/>
              </w:rPr>
              <w:t>1.200</w:t>
            </w:r>
          </w:p>
        </w:tc>
        <w:tc>
          <w:tcPr>
            <w:tcW w:w="5820" w:type="dxa"/>
          </w:tcPr>
          <w:p w14:paraId="593E996A" w14:textId="77777777" w:rsidR="0053298A" w:rsidRPr="00BF0613" w:rsidRDefault="0053298A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BF0613">
              <w:rPr>
                <w:rFonts w:ascii="Times New Roman" w:hAnsi="Times New Roman"/>
                <w:sz w:val="18"/>
                <w:szCs w:val="18"/>
              </w:rPr>
              <w:t>Docinho simples, sabor ninho, coco, amendoim, brigadeiro ou leite condensado. Peso Mínimo de 25 gramas por unid.</w:t>
            </w:r>
          </w:p>
        </w:tc>
        <w:tc>
          <w:tcPr>
            <w:tcW w:w="992" w:type="dxa"/>
          </w:tcPr>
          <w:p w14:paraId="51904C8D" w14:textId="77777777" w:rsidR="0053298A" w:rsidRPr="00BF0613" w:rsidRDefault="0053298A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 w:rsidRPr="00BF0613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1,65</w:t>
            </w:r>
          </w:p>
        </w:tc>
        <w:tc>
          <w:tcPr>
            <w:tcW w:w="992" w:type="dxa"/>
          </w:tcPr>
          <w:p w14:paraId="27D59D48" w14:textId="77777777" w:rsidR="0053298A" w:rsidRPr="00BF0613" w:rsidRDefault="0053298A" w:rsidP="00140A7E">
            <w:pPr>
              <w:widowControl w:val="0"/>
              <w:suppressLineNumbers/>
              <w:tabs>
                <w:tab w:val="left" w:pos="709"/>
              </w:tabs>
              <w:spacing w:line="276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 w:rsidRPr="00BF0613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1.980,00</w:t>
            </w:r>
          </w:p>
        </w:tc>
      </w:tr>
    </w:tbl>
    <w:p w14:paraId="279DBD40" w14:textId="5D34649C" w:rsidR="00035E8F" w:rsidRDefault="0053298A" w:rsidP="00B1293A">
      <w:pPr>
        <w:pStyle w:val="PargrafodaLista"/>
        <w:widowControl w:val="0"/>
        <w:tabs>
          <w:tab w:val="left" w:pos="142"/>
        </w:tabs>
        <w:suppressAutoHyphens w:val="0"/>
        <w:autoSpaceDE w:val="0"/>
        <w:autoSpaceDN w:val="0"/>
        <w:adjustRightInd w:val="0"/>
        <w:spacing w:after="0" w:line="240" w:lineRule="auto"/>
        <w:ind w:left="0" w:right="-88"/>
        <w:jc w:val="both"/>
        <w:rPr>
          <w:sz w:val="24"/>
          <w:szCs w:val="24"/>
        </w:rPr>
      </w:pPr>
      <w:r w:rsidRPr="0053298A">
        <w:rPr>
          <w:sz w:val="24"/>
          <w:szCs w:val="24"/>
        </w:rPr>
        <w:t xml:space="preserve">Se faz presente o valor </w:t>
      </w:r>
      <w:r w:rsidRPr="0053298A">
        <w:rPr>
          <w:color w:val="000000" w:themeColor="text1"/>
          <w:sz w:val="24"/>
          <w:szCs w:val="24"/>
        </w:rPr>
        <w:t xml:space="preserve">total de R$ 5.355,00 (cinco mil, trezentos e cinquenta e cinco reais), sendo que o preço para o item a ser pago será o constante da proposta em anexo, encaminhada pela referida empresa, no qual estão incluídos todos os custos diretos e indiretos, tais como: locomoção, encargos trabalhistas, previdenciários, sociais, civis, comerciais e fiscais, </w:t>
      </w:r>
      <w:r w:rsidRPr="0053298A">
        <w:rPr>
          <w:color w:val="000000"/>
          <w:sz w:val="24"/>
          <w:szCs w:val="24"/>
        </w:rPr>
        <w:t xml:space="preserve">conforme proposta em anexo, com pagamento em até 20 dias após a entrega dos bens, mediante Nota Fiscal devidamente vistada pelo </w:t>
      </w:r>
      <w:r w:rsidRPr="0053298A">
        <w:rPr>
          <w:color w:val="000000" w:themeColor="text1"/>
          <w:sz w:val="24"/>
          <w:szCs w:val="24"/>
        </w:rPr>
        <w:t xml:space="preserve">Presidente da Câmara Municipal de Vereadores, Sr. Cristiano Costa Bassani, conforme proposta anexa ao processo. </w:t>
      </w:r>
      <w:r w:rsidRPr="0053298A">
        <w:rPr>
          <w:color w:val="000000"/>
          <w:sz w:val="24"/>
          <w:szCs w:val="24"/>
          <w:lang w:val="pt-PT" w:eastAsia="en-US"/>
        </w:rPr>
        <w:t>Conforme</w:t>
      </w:r>
      <w:r w:rsidRPr="0053298A">
        <w:rPr>
          <w:color w:val="000000"/>
          <w:spacing w:val="1"/>
          <w:sz w:val="24"/>
          <w:szCs w:val="24"/>
          <w:lang w:val="pt-PT" w:eastAsia="en-US"/>
        </w:rPr>
        <w:t xml:space="preserve"> </w:t>
      </w:r>
      <w:r w:rsidRPr="0053298A">
        <w:rPr>
          <w:color w:val="000000"/>
          <w:sz w:val="24"/>
          <w:szCs w:val="24"/>
          <w:lang w:val="pt-PT" w:eastAsia="en-US"/>
        </w:rPr>
        <w:t>legislação</w:t>
      </w:r>
      <w:r w:rsidRPr="0053298A">
        <w:rPr>
          <w:color w:val="000000"/>
          <w:spacing w:val="1"/>
          <w:sz w:val="24"/>
          <w:szCs w:val="24"/>
          <w:lang w:val="pt-PT" w:eastAsia="en-US"/>
        </w:rPr>
        <w:t xml:space="preserve"> </w:t>
      </w:r>
      <w:r w:rsidRPr="0053298A">
        <w:rPr>
          <w:color w:val="000000"/>
          <w:sz w:val="24"/>
          <w:szCs w:val="24"/>
          <w:lang w:val="pt-PT" w:eastAsia="en-US"/>
        </w:rPr>
        <w:t>vigente,</w:t>
      </w:r>
      <w:r w:rsidRPr="0053298A">
        <w:rPr>
          <w:color w:val="000000"/>
          <w:spacing w:val="1"/>
          <w:sz w:val="24"/>
          <w:szCs w:val="24"/>
          <w:lang w:val="pt-PT" w:eastAsia="en-US"/>
        </w:rPr>
        <w:t xml:space="preserve"> </w:t>
      </w:r>
      <w:r w:rsidRPr="0053298A">
        <w:rPr>
          <w:color w:val="000000"/>
          <w:sz w:val="24"/>
          <w:szCs w:val="24"/>
          <w:lang w:val="pt-PT" w:eastAsia="en-US"/>
        </w:rPr>
        <w:t>é</w:t>
      </w:r>
      <w:r w:rsidRPr="0053298A">
        <w:rPr>
          <w:color w:val="000000"/>
          <w:spacing w:val="1"/>
          <w:sz w:val="24"/>
          <w:szCs w:val="24"/>
          <w:lang w:val="pt-PT" w:eastAsia="en-US"/>
        </w:rPr>
        <w:t xml:space="preserve"> </w:t>
      </w:r>
      <w:r w:rsidRPr="0053298A">
        <w:rPr>
          <w:color w:val="000000"/>
          <w:sz w:val="24"/>
          <w:szCs w:val="24"/>
          <w:lang w:val="pt-PT" w:eastAsia="en-US"/>
        </w:rPr>
        <w:t>assegurado</w:t>
      </w:r>
      <w:r w:rsidRPr="0053298A">
        <w:rPr>
          <w:color w:val="000000"/>
          <w:spacing w:val="1"/>
          <w:sz w:val="24"/>
          <w:szCs w:val="24"/>
          <w:lang w:val="pt-PT" w:eastAsia="en-US"/>
        </w:rPr>
        <w:t xml:space="preserve"> </w:t>
      </w:r>
      <w:r w:rsidRPr="0053298A">
        <w:rPr>
          <w:color w:val="000000"/>
          <w:sz w:val="24"/>
          <w:szCs w:val="24"/>
          <w:lang w:val="pt-PT" w:eastAsia="en-US"/>
        </w:rPr>
        <w:t>ao</w:t>
      </w:r>
      <w:r w:rsidRPr="0053298A">
        <w:rPr>
          <w:color w:val="000000"/>
          <w:spacing w:val="1"/>
          <w:sz w:val="24"/>
          <w:szCs w:val="24"/>
          <w:lang w:val="pt-PT" w:eastAsia="en-US"/>
        </w:rPr>
        <w:t xml:space="preserve"> </w:t>
      </w:r>
      <w:r w:rsidRPr="0053298A">
        <w:rPr>
          <w:color w:val="000000"/>
          <w:sz w:val="24"/>
          <w:szCs w:val="24"/>
          <w:lang w:val="pt-PT" w:eastAsia="en-US"/>
        </w:rPr>
        <w:t>município</w:t>
      </w:r>
      <w:r w:rsidRPr="0053298A">
        <w:rPr>
          <w:color w:val="000000"/>
          <w:spacing w:val="1"/>
          <w:sz w:val="24"/>
          <w:szCs w:val="24"/>
          <w:lang w:val="pt-PT" w:eastAsia="en-US"/>
        </w:rPr>
        <w:t xml:space="preserve"> </w:t>
      </w:r>
      <w:r w:rsidRPr="0053298A">
        <w:rPr>
          <w:color w:val="000000"/>
          <w:sz w:val="24"/>
          <w:szCs w:val="24"/>
          <w:lang w:val="pt-PT" w:eastAsia="en-US"/>
        </w:rPr>
        <w:t>o</w:t>
      </w:r>
      <w:r w:rsidRPr="0053298A">
        <w:rPr>
          <w:color w:val="000000"/>
          <w:spacing w:val="1"/>
          <w:sz w:val="24"/>
          <w:szCs w:val="24"/>
          <w:lang w:val="pt-PT" w:eastAsia="en-US"/>
        </w:rPr>
        <w:t xml:space="preserve"> </w:t>
      </w:r>
      <w:r w:rsidRPr="0053298A">
        <w:rPr>
          <w:color w:val="000000"/>
          <w:sz w:val="24"/>
          <w:szCs w:val="24"/>
          <w:lang w:val="pt-PT" w:eastAsia="en-US"/>
        </w:rPr>
        <w:t>direito</w:t>
      </w:r>
      <w:r w:rsidRPr="0053298A">
        <w:rPr>
          <w:color w:val="000000"/>
          <w:spacing w:val="1"/>
          <w:sz w:val="24"/>
          <w:szCs w:val="24"/>
          <w:lang w:val="pt-PT" w:eastAsia="en-US"/>
        </w:rPr>
        <w:t xml:space="preserve"> </w:t>
      </w:r>
      <w:r w:rsidRPr="0053298A">
        <w:rPr>
          <w:color w:val="000000"/>
          <w:sz w:val="24"/>
          <w:szCs w:val="24"/>
          <w:lang w:val="pt-PT" w:eastAsia="en-US"/>
        </w:rPr>
        <w:t>de</w:t>
      </w:r>
      <w:r w:rsidRPr="0053298A">
        <w:rPr>
          <w:color w:val="000000"/>
          <w:spacing w:val="1"/>
          <w:sz w:val="24"/>
          <w:szCs w:val="24"/>
          <w:lang w:val="pt-PT" w:eastAsia="en-US"/>
        </w:rPr>
        <w:t xml:space="preserve"> </w:t>
      </w:r>
      <w:r w:rsidRPr="0053298A">
        <w:rPr>
          <w:color w:val="000000"/>
          <w:sz w:val="24"/>
          <w:szCs w:val="24"/>
          <w:lang w:val="pt-PT" w:eastAsia="en-US"/>
        </w:rPr>
        <w:t>efetuar</w:t>
      </w:r>
      <w:r w:rsidRPr="0053298A">
        <w:rPr>
          <w:color w:val="000000"/>
          <w:spacing w:val="1"/>
          <w:sz w:val="24"/>
          <w:szCs w:val="24"/>
          <w:lang w:val="pt-PT" w:eastAsia="en-US"/>
        </w:rPr>
        <w:t xml:space="preserve"> </w:t>
      </w:r>
      <w:r w:rsidRPr="0053298A">
        <w:rPr>
          <w:color w:val="000000"/>
          <w:sz w:val="24"/>
          <w:szCs w:val="24"/>
          <w:lang w:val="pt-PT" w:eastAsia="en-US"/>
        </w:rPr>
        <w:t>retenções</w:t>
      </w:r>
      <w:r w:rsidRPr="0053298A">
        <w:rPr>
          <w:color w:val="000000"/>
          <w:spacing w:val="1"/>
          <w:sz w:val="24"/>
          <w:szCs w:val="24"/>
          <w:lang w:val="pt-PT" w:eastAsia="en-US"/>
        </w:rPr>
        <w:t xml:space="preserve"> </w:t>
      </w:r>
      <w:r w:rsidRPr="0053298A">
        <w:rPr>
          <w:color w:val="000000"/>
          <w:sz w:val="24"/>
          <w:szCs w:val="24"/>
          <w:lang w:val="pt-PT" w:eastAsia="en-US"/>
        </w:rPr>
        <w:t>tributárias, incluindo INSS, ISSQN e Imposto de Renda, este último conforme a Instrução Normativa</w:t>
      </w:r>
      <w:r w:rsidRPr="0053298A">
        <w:rPr>
          <w:color w:val="000000"/>
          <w:spacing w:val="-57"/>
          <w:sz w:val="24"/>
          <w:szCs w:val="24"/>
          <w:lang w:val="pt-PT" w:eastAsia="en-US"/>
        </w:rPr>
        <w:t xml:space="preserve">                              </w:t>
      </w:r>
      <w:r w:rsidRPr="0053298A">
        <w:rPr>
          <w:color w:val="000000"/>
          <w:sz w:val="24"/>
          <w:szCs w:val="24"/>
          <w:lang w:val="pt-PT" w:eastAsia="en-US"/>
        </w:rPr>
        <w:t>RFB</w:t>
      </w:r>
      <w:r w:rsidRPr="0053298A">
        <w:rPr>
          <w:color w:val="000000"/>
          <w:spacing w:val="-1"/>
          <w:sz w:val="24"/>
          <w:szCs w:val="24"/>
          <w:lang w:val="pt-PT" w:eastAsia="en-US"/>
        </w:rPr>
        <w:t xml:space="preserve"> </w:t>
      </w:r>
      <w:r w:rsidRPr="0053298A">
        <w:rPr>
          <w:color w:val="000000"/>
          <w:sz w:val="24"/>
          <w:szCs w:val="24"/>
          <w:lang w:val="pt-PT" w:eastAsia="en-US"/>
        </w:rPr>
        <w:t xml:space="preserve">nº 1234/2012. </w:t>
      </w:r>
      <w:r w:rsidRPr="0053298A">
        <w:rPr>
          <w:rFonts w:eastAsia="Arial MT"/>
          <w:sz w:val="24"/>
          <w:szCs w:val="24"/>
        </w:rPr>
        <w:t xml:space="preserve">Toda e qualquer execução fora do estabelecido será imediatamente notificado ao fornecedor, que ficará obrigado a refazê-los no imediatamente, ficando entendido que ocorrerão por sua conta e risco tais substituições, sujeitando-se também às sanções previstas pela Lei 14.133/2021. </w:t>
      </w:r>
      <w:r w:rsidRPr="0053298A">
        <w:rPr>
          <w:color w:val="000000" w:themeColor="text1"/>
          <w:sz w:val="24"/>
          <w:szCs w:val="24"/>
        </w:rPr>
        <w:t xml:space="preserve">Para os fins do art. 72, IV, da Lei 14.133/21, indica-se as dotações orçamentárias a seguir para atender as despesas decorrentes da presente contratação: </w:t>
      </w:r>
      <w:r w:rsidRPr="0053298A">
        <w:rPr>
          <w:b/>
          <w:bCs/>
          <w:sz w:val="24"/>
          <w:szCs w:val="24"/>
        </w:rPr>
        <w:t>01.031.0001.2001. - MANUTENÇÃO ATIVIDADES DA CÂMARA MUNICIPAL DE VEREADORES 3.3.3.90.30.01.01. - MATERIAL DE CONSUMO 3.3.3.90.39.01.01. - OUTROS SERVIÇOS DE TERCEIROS - PESSOA JURÍDICA.</w:t>
      </w:r>
      <w:r w:rsidRPr="00BF0613">
        <w:rPr>
          <w:b/>
          <w:bCs/>
          <w:sz w:val="24"/>
          <w:szCs w:val="24"/>
        </w:rPr>
        <w:t xml:space="preserve"> </w:t>
      </w:r>
      <w:r w:rsidRPr="0053298A">
        <w:rPr>
          <w:sz w:val="24"/>
          <w:szCs w:val="24"/>
        </w:rPr>
        <w:t>O</w:t>
      </w:r>
      <w:r>
        <w:rPr>
          <w:b/>
          <w:bCs/>
          <w:sz w:val="24"/>
          <w:szCs w:val="24"/>
        </w:rPr>
        <w:t xml:space="preserve"> </w:t>
      </w:r>
      <w:r w:rsidRPr="0053298A">
        <w:rPr>
          <w:color w:val="000000"/>
          <w:sz w:val="24"/>
          <w:szCs w:val="24"/>
        </w:rPr>
        <w:t xml:space="preserve">contrato terá prazo de validade de 90 (noventa) dias a contar da data da assinatura, </w:t>
      </w:r>
      <w:r w:rsidRPr="0053298A">
        <w:rPr>
          <w:sz w:val="24"/>
          <w:szCs w:val="24"/>
        </w:rPr>
        <w:t>podendo ser prorrogado por igual período, desde que convencionado entre as partes, conforme Lei Federal nº 14.133/2021. Após, publique-se o instrumento do Contrato, conforme determina o art.94 da Lei 14.133/2021.</w:t>
      </w:r>
    </w:p>
    <w:p w14:paraId="773EFE46" w14:textId="04EB1FB7" w:rsidR="00C41F48" w:rsidRPr="00B1293A" w:rsidRDefault="000F6F10" w:rsidP="00F70C1E">
      <w:pPr>
        <w:ind w:firstLine="708"/>
        <w:jc w:val="both"/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B1293A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C41F48" w:rsidRPr="00B1293A">
        <w:rPr>
          <w:rFonts w:ascii="Times New Roman" w:hAnsi="Times New Roman"/>
          <w:b/>
          <w:color w:val="000000" w:themeColor="text1"/>
          <w:sz w:val="22"/>
          <w:szCs w:val="22"/>
        </w:rPr>
        <w:t xml:space="preserve">                                                             </w:t>
      </w:r>
    </w:p>
    <w:p w14:paraId="46ADB8D8" w14:textId="07ABEFF2" w:rsidR="005E3F82" w:rsidRPr="00B1293A" w:rsidRDefault="00420670" w:rsidP="005E3F82">
      <w:pPr>
        <w:jc w:val="center"/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B1293A">
        <w:rPr>
          <w:rFonts w:ascii="Times New Roman" w:hAnsi="Times New Roman"/>
          <w:b/>
          <w:color w:val="000000" w:themeColor="text1"/>
          <w:sz w:val="22"/>
          <w:szCs w:val="22"/>
        </w:rPr>
        <w:t>CÂMARA MUNICIPAL DE VEREADORES,</w:t>
      </w:r>
      <w:r w:rsidR="005E3F82" w:rsidRPr="00B1293A">
        <w:rPr>
          <w:rFonts w:ascii="Times New Roman" w:hAnsi="Times New Roman"/>
          <w:b/>
          <w:color w:val="000000" w:themeColor="text1"/>
          <w:sz w:val="22"/>
          <w:szCs w:val="22"/>
        </w:rPr>
        <w:t xml:space="preserve"> aos </w:t>
      </w:r>
      <w:r w:rsidR="0053298A">
        <w:rPr>
          <w:rFonts w:ascii="Times New Roman" w:hAnsi="Times New Roman"/>
          <w:b/>
          <w:color w:val="000000" w:themeColor="text1"/>
          <w:sz w:val="22"/>
          <w:szCs w:val="22"/>
        </w:rPr>
        <w:t>14</w:t>
      </w:r>
      <w:r w:rsidR="005E3F82" w:rsidRPr="00B1293A">
        <w:rPr>
          <w:rFonts w:ascii="Times New Roman" w:hAnsi="Times New Roman"/>
          <w:b/>
          <w:color w:val="000000" w:themeColor="text1"/>
          <w:sz w:val="22"/>
          <w:szCs w:val="22"/>
        </w:rPr>
        <w:t xml:space="preserve"> dias do mês de </w:t>
      </w:r>
      <w:r w:rsidR="00B1293A" w:rsidRPr="00B1293A">
        <w:rPr>
          <w:rFonts w:ascii="Times New Roman" w:hAnsi="Times New Roman"/>
          <w:b/>
          <w:color w:val="000000" w:themeColor="text1"/>
          <w:sz w:val="22"/>
          <w:szCs w:val="22"/>
        </w:rPr>
        <w:t>novem</w:t>
      </w:r>
      <w:r w:rsidR="00DC5AF7" w:rsidRPr="00B1293A">
        <w:rPr>
          <w:rFonts w:ascii="Times New Roman" w:hAnsi="Times New Roman"/>
          <w:b/>
          <w:color w:val="000000" w:themeColor="text1"/>
          <w:sz w:val="22"/>
          <w:szCs w:val="22"/>
        </w:rPr>
        <w:t>bro</w:t>
      </w:r>
      <w:r w:rsidR="005E3F82" w:rsidRPr="00B1293A">
        <w:rPr>
          <w:rFonts w:ascii="Times New Roman" w:hAnsi="Times New Roman"/>
          <w:b/>
          <w:color w:val="000000" w:themeColor="text1"/>
          <w:sz w:val="22"/>
          <w:szCs w:val="22"/>
        </w:rPr>
        <w:t xml:space="preserve"> de 202</w:t>
      </w:r>
      <w:r w:rsidR="00DC5AF7" w:rsidRPr="00B1293A">
        <w:rPr>
          <w:rFonts w:ascii="Times New Roman" w:hAnsi="Times New Roman"/>
          <w:b/>
          <w:color w:val="000000" w:themeColor="text1"/>
          <w:sz w:val="22"/>
          <w:szCs w:val="22"/>
        </w:rPr>
        <w:t>5</w:t>
      </w:r>
      <w:r w:rsidR="005E3F82" w:rsidRPr="00B1293A">
        <w:rPr>
          <w:rFonts w:ascii="Times New Roman" w:hAnsi="Times New Roman"/>
          <w:b/>
          <w:color w:val="000000" w:themeColor="text1"/>
          <w:sz w:val="22"/>
          <w:szCs w:val="22"/>
        </w:rPr>
        <w:t>.</w:t>
      </w:r>
    </w:p>
    <w:p w14:paraId="11990239" w14:textId="77777777" w:rsidR="00C41F48" w:rsidRDefault="00C41F48" w:rsidP="00C41F48">
      <w:pPr>
        <w:rPr>
          <w:rFonts w:ascii="Times New Roman" w:hAnsi="Times New Roman"/>
          <w:b/>
          <w:color w:val="000000" w:themeColor="text1"/>
          <w:sz w:val="22"/>
          <w:szCs w:val="22"/>
        </w:rPr>
      </w:pPr>
    </w:p>
    <w:p w14:paraId="1FB17AF0" w14:textId="77777777" w:rsidR="00B1293A" w:rsidRDefault="00B1293A" w:rsidP="00C41F48">
      <w:pPr>
        <w:rPr>
          <w:rFonts w:ascii="Times New Roman" w:hAnsi="Times New Roman"/>
          <w:b/>
          <w:color w:val="000000" w:themeColor="text1"/>
          <w:sz w:val="22"/>
          <w:szCs w:val="22"/>
        </w:rPr>
      </w:pPr>
    </w:p>
    <w:p w14:paraId="0DBC81C6" w14:textId="77777777" w:rsidR="00035E8F" w:rsidRDefault="00035E8F" w:rsidP="00C41F48">
      <w:pPr>
        <w:rPr>
          <w:rFonts w:ascii="Times New Roman" w:hAnsi="Times New Roman"/>
          <w:b/>
          <w:color w:val="000000" w:themeColor="text1"/>
          <w:sz w:val="22"/>
          <w:szCs w:val="22"/>
        </w:rPr>
      </w:pPr>
    </w:p>
    <w:p w14:paraId="7A713BB7" w14:textId="77777777" w:rsidR="00035E8F" w:rsidRPr="00B1293A" w:rsidRDefault="00035E8F" w:rsidP="00C41F48">
      <w:pPr>
        <w:rPr>
          <w:rFonts w:ascii="Times New Roman" w:hAnsi="Times New Roman"/>
          <w:b/>
          <w:color w:val="000000" w:themeColor="text1"/>
          <w:sz w:val="22"/>
          <w:szCs w:val="22"/>
        </w:rPr>
      </w:pPr>
    </w:p>
    <w:p w14:paraId="7BFA5F05" w14:textId="77777777" w:rsidR="005E3F82" w:rsidRPr="00B1293A" w:rsidRDefault="005E3F82" w:rsidP="00C41F48">
      <w:pPr>
        <w:rPr>
          <w:rFonts w:ascii="Times New Roman" w:hAnsi="Times New Roman"/>
          <w:b/>
          <w:color w:val="000000" w:themeColor="text1"/>
          <w:sz w:val="22"/>
          <w:szCs w:val="22"/>
        </w:rPr>
      </w:pPr>
    </w:p>
    <w:p w14:paraId="4F1C3ED2" w14:textId="256C2E50" w:rsidR="00EB055A" w:rsidRPr="00B1293A" w:rsidRDefault="00B1293A" w:rsidP="00EB055A">
      <w:pPr>
        <w:jc w:val="center"/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B1293A">
        <w:rPr>
          <w:rFonts w:ascii="Times New Roman" w:hAnsi="Times New Roman"/>
          <w:b/>
          <w:color w:val="000000" w:themeColor="text1"/>
          <w:sz w:val="22"/>
          <w:szCs w:val="22"/>
        </w:rPr>
        <w:t>CRISTIANO COSTA BASSANI</w:t>
      </w:r>
    </w:p>
    <w:p w14:paraId="009B3C53" w14:textId="6A29418A" w:rsidR="00F82CD6" w:rsidRPr="00B1293A" w:rsidRDefault="00EB055A" w:rsidP="00B1293A">
      <w:pPr>
        <w:shd w:val="clear" w:color="auto" w:fill="FFFFFF"/>
        <w:jc w:val="center"/>
        <w:rPr>
          <w:rFonts w:ascii="Times New Roman" w:hAnsi="Times New Roman"/>
          <w:color w:val="000000"/>
          <w:sz w:val="22"/>
          <w:szCs w:val="22"/>
        </w:rPr>
      </w:pPr>
      <w:r w:rsidRPr="00B1293A">
        <w:rPr>
          <w:rFonts w:ascii="Times New Roman" w:hAnsi="Times New Roman"/>
          <w:b/>
          <w:color w:val="000000" w:themeColor="text1"/>
          <w:sz w:val="22"/>
          <w:szCs w:val="22"/>
        </w:rPr>
        <w:t>PRESIDENTE DA CÂMARA DE VEREADORES</w:t>
      </w:r>
    </w:p>
    <w:sectPr w:rsidR="00F82CD6" w:rsidRPr="00B1293A" w:rsidSect="00073D83">
      <w:headerReference w:type="default" r:id="rId8"/>
      <w:pgSz w:w="11907" w:h="16840" w:code="9"/>
      <w:pgMar w:top="2693" w:right="708" w:bottom="56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09FF7A" w14:textId="77777777" w:rsidR="007E5C9B" w:rsidRDefault="007E5C9B" w:rsidP="00F279AD">
      <w:r>
        <w:separator/>
      </w:r>
    </w:p>
  </w:endnote>
  <w:endnote w:type="continuationSeparator" w:id="0">
    <w:p w14:paraId="48DF1463" w14:textId="77777777" w:rsidR="007E5C9B" w:rsidRDefault="007E5C9B" w:rsidP="00F279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sablanca">
    <w:altName w:val="Calibri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Bitstream Vera Sans">
    <w:altName w:val="Times New Roman"/>
    <w:charset w:val="00"/>
    <w:family w:val="auto"/>
    <w:pitch w:val="variable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113423" w14:textId="77777777" w:rsidR="007E5C9B" w:rsidRDefault="007E5C9B" w:rsidP="00F279AD">
      <w:r>
        <w:separator/>
      </w:r>
    </w:p>
  </w:footnote>
  <w:footnote w:type="continuationSeparator" w:id="0">
    <w:p w14:paraId="6871FF91" w14:textId="77777777" w:rsidR="007E5C9B" w:rsidRDefault="007E5C9B" w:rsidP="00F279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AAD5F" w14:textId="77777777" w:rsidR="00D9085B" w:rsidRDefault="00D9085B" w:rsidP="00673874">
    <w:pPr>
      <w:pStyle w:val="Cabealho"/>
    </w:pPr>
  </w:p>
  <w:p w14:paraId="13D9D414" w14:textId="77777777" w:rsidR="00D9085B" w:rsidRPr="00DA6DEB" w:rsidRDefault="00D9085B" w:rsidP="00DA6DEB">
    <w:pPr>
      <w:tabs>
        <w:tab w:val="center" w:pos="4419"/>
        <w:tab w:val="right" w:pos="8838"/>
      </w:tabs>
      <w:jc w:val="center"/>
      <w:rPr>
        <w:rFonts w:ascii="Times New Roman" w:hAnsi="Times New Roman"/>
        <w:sz w:val="24"/>
        <w:szCs w:val="24"/>
      </w:rPr>
    </w:pPr>
    <w:r w:rsidRPr="00B21BF2">
      <w:rPr>
        <w:noProof/>
      </w:rPr>
      <w:drawing>
        <wp:inline distT="0" distB="0" distL="0" distR="0" wp14:anchorId="201BB2DD" wp14:editId="42B9902C">
          <wp:extent cx="5400040" cy="950976"/>
          <wp:effectExtent l="0" t="0" r="0" b="190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4068" cy="951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6A9D072" w14:textId="77777777" w:rsidR="00D9085B" w:rsidRPr="00673874" w:rsidRDefault="00D9085B" w:rsidP="00DA6DE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1778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-"/>
      <w:lvlJc w:val="left"/>
      <w:pPr>
        <w:tabs>
          <w:tab w:val="num" w:pos="0"/>
        </w:tabs>
        <w:ind w:left="1080" w:hanging="36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8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396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540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4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792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90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0440" w:hanging="1800"/>
      </w:p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</w:lvl>
  </w:abstractNum>
  <w:abstractNum w:abstractNumId="8" w15:restartNumberingAfterBreak="0">
    <w:nsid w:val="1B990430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2E161FC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62A3333"/>
    <w:multiLevelType w:val="hybridMultilevel"/>
    <w:tmpl w:val="91FAB574"/>
    <w:lvl w:ilvl="0" w:tplc="E3B67D2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781930A1"/>
    <w:multiLevelType w:val="multilevel"/>
    <w:tmpl w:val="20BC4B44"/>
    <w:lvl w:ilvl="0">
      <w:start w:val="1"/>
      <w:numFmt w:val="decimal"/>
      <w:lvlText w:val="%1."/>
      <w:lvlJc w:val="left"/>
      <w:pPr>
        <w:ind w:left="100" w:hanging="18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6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0" w:hanging="361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000000" w:themeColor="text1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639" w:hanging="36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58" w:hanging="3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7" w:hanging="3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96" w:hanging="3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15" w:hanging="3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34" w:hanging="3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3" w:hanging="361"/>
      </w:pPr>
      <w:rPr>
        <w:rFonts w:hint="default"/>
        <w:lang w:val="pt-PT" w:eastAsia="en-US" w:bidi="ar-SA"/>
      </w:rPr>
    </w:lvl>
  </w:abstractNum>
  <w:num w:numId="1" w16cid:durableId="408235163">
    <w:abstractNumId w:val="0"/>
  </w:num>
  <w:num w:numId="2" w16cid:durableId="1677225284">
    <w:abstractNumId w:val="1"/>
  </w:num>
  <w:num w:numId="3" w16cid:durableId="2132087936">
    <w:abstractNumId w:val="2"/>
  </w:num>
  <w:num w:numId="4" w16cid:durableId="1067067048">
    <w:abstractNumId w:val="3"/>
  </w:num>
  <w:num w:numId="5" w16cid:durableId="429354870">
    <w:abstractNumId w:val="4"/>
  </w:num>
  <w:num w:numId="6" w16cid:durableId="334572622">
    <w:abstractNumId w:val="5"/>
  </w:num>
  <w:num w:numId="7" w16cid:durableId="35351110">
    <w:abstractNumId w:val="6"/>
  </w:num>
  <w:num w:numId="8" w16cid:durableId="1526089583">
    <w:abstractNumId w:val="7"/>
  </w:num>
  <w:num w:numId="9" w16cid:durableId="954143361">
    <w:abstractNumId w:val="10"/>
  </w:num>
  <w:num w:numId="10" w16cid:durableId="1772630200">
    <w:abstractNumId w:val="8"/>
    <w:lvlOverride w:ilvl="0">
      <w:startOverride w:val="1"/>
    </w:lvlOverride>
  </w:num>
  <w:num w:numId="11" w16cid:durableId="1452554130">
    <w:abstractNumId w:val="9"/>
    <w:lvlOverride w:ilvl="0">
      <w:startOverride w:val="1"/>
    </w:lvlOverride>
  </w:num>
  <w:num w:numId="12" w16cid:durableId="7000956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E1F"/>
    <w:rsid w:val="000038CD"/>
    <w:rsid w:val="00004684"/>
    <w:rsid w:val="000115E2"/>
    <w:rsid w:val="00011D9A"/>
    <w:rsid w:val="000127D5"/>
    <w:rsid w:val="0001457A"/>
    <w:rsid w:val="00015A0E"/>
    <w:rsid w:val="00020808"/>
    <w:rsid w:val="00023708"/>
    <w:rsid w:val="000260DD"/>
    <w:rsid w:val="00035DCE"/>
    <w:rsid w:val="00035E8F"/>
    <w:rsid w:val="00036B2B"/>
    <w:rsid w:val="00042C6A"/>
    <w:rsid w:val="000441CF"/>
    <w:rsid w:val="00052A69"/>
    <w:rsid w:val="00056180"/>
    <w:rsid w:val="00060F43"/>
    <w:rsid w:val="00061A8B"/>
    <w:rsid w:val="00061FA7"/>
    <w:rsid w:val="00064AB0"/>
    <w:rsid w:val="000709E0"/>
    <w:rsid w:val="00073D83"/>
    <w:rsid w:val="000757A4"/>
    <w:rsid w:val="000765DD"/>
    <w:rsid w:val="0007787B"/>
    <w:rsid w:val="0008305A"/>
    <w:rsid w:val="00086023"/>
    <w:rsid w:val="00090EC7"/>
    <w:rsid w:val="00090F23"/>
    <w:rsid w:val="00092565"/>
    <w:rsid w:val="000925C0"/>
    <w:rsid w:val="00093818"/>
    <w:rsid w:val="00094C4A"/>
    <w:rsid w:val="000A138E"/>
    <w:rsid w:val="000A2E1B"/>
    <w:rsid w:val="000A6B89"/>
    <w:rsid w:val="000B7444"/>
    <w:rsid w:val="000D41AE"/>
    <w:rsid w:val="000D4791"/>
    <w:rsid w:val="000E01C3"/>
    <w:rsid w:val="000E1268"/>
    <w:rsid w:val="000E5AEA"/>
    <w:rsid w:val="000E65DD"/>
    <w:rsid w:val="000F628E"/>
    <w:rsid w:val="000F6F10"/>
    <w:rsid w:val="00100104"/>
    <w:rsid w:val="00104CCB"/>
    <w:rsid w:val="00111E1F"/>
    <w:rsid w:val="00122DFA"/>
    <w:rsid w:val="0012371F"/>
    <w:rsid w:val="00126D92"/>
    <w:rsid w:val="001273B8"/>
    <w:rsid w:val="00134469"/>
    <w:rsid w:val="00136F30"/>
    <w:rsid w:val="0016532C"/>
    <w:rsid w:val="00176043"/>
    <w:rsid w:val="00177B25"/>
    <w:rsid w:val="00181187"/>
    <w:rsid w:val="001820C3"/>
    <w:rsid w:val="001861D7"/>
    <w:rsid w:val="00190F4A"/>
    <w:rsid w:val="00192265"/>
    <w:rsid w:val="001A1015"/>
    <w:rsid w:val="001A36E0"/>
    <w:rsid w:val="001A4FDA"/>
    <w:rsid w:val="001A619E"/>
    <w:rsid w:val="001C401B"/>
    <w:rsid w:val="001C7EB8"/>
    <w:rsid w:val="001D38D0"/>
    <w:rsid w:val="001E3003"/>
    <w:rsid w:val="001E5DE9"/>
    <w:rsid w:val="001E7DE7"/>
    <w:rsid w:val="001F3473"/>
    <w:rsid w:val="001F44F4"/>
    <w:rsid w:val="001F48C3"/>
    <w:rsid w:val="001F714F"/>
    <w:rsid w:val="002037BC"/>
    <w:rsid w:val="00203C3E"/>
    <w:rsid w:val="0020664D"/>
    <w:rsid w:val="00207FE9"/>
    <w:rsid w:val="0021300A"/>
    <w:rsid w:val="002130B6"/>
    <w:rsid w:val="00226694"/>
    <w:rsid w:val="002273E3"/>
    <w:rsid w:val="00231D7D"/>
    <w:rsid w:val="00242FB1"/>
    <w:rsid w:val="00247386"/>
    <w:rsid w:val="00253F89"/>
    <w:rsid w:val="00262A15"/>
    <w:rsid w:val="002648FD"/>
    <w:rsid w:val="002754D3"/>
    <w:rsid w:val="00283A98"/>
    <w:rsid w:val="00284CDF"/>
    <w:rsid w:val="002924DD"/>
    <w:rsid w:val="002B3F31"/>
    <w:rsid w:val="002B6CE5"/>
    <w:rsid w:val="002B7A36"/>
    <w:rsid w:val="002C3816"/>
    <w:rsid w:val="002C57B5"/>
    <w:rsid w:val="002D2C3D"/>
    <w:rsid w:val="002E1279"/>
    <w:rsid w:val="002E457F"/>
    <w:rsid w:val="002E49EB"/>
    <w:rsid w:val="002F198B"/>
    <w:rsid w:val="002F435A"/>
    <w:rsid w:val="002F4BB7"/>
    <w:rsid w:val="002F59EF"/>
    <w:rsid w:val="002F7016"/>
    <w:rsid w:val="003109CB"/>
    <w:rsid w:val="003124AE"/>
    <w:rsid w:val="00321DA0"/>
    <w:rsid w:val="00323022"/>
    <w:rsid w:val="0033304E"/>
    <w:rsid w:val="00341712"/>
    <w:rsid w:val="00343C50"/>
    <w:rsid w:val="003442BF"/>
    <w:rsid w:val="00345751"/>
    <w:rsid w:val="00347949"/>
    <w:rsid w:val="00350F13"/>
    <w:rsid w:val="00366A94"/>
    <w:rsid w:val="00373358"/>
    <w:rsid w:val="003748CC"/>
    <w:rsid w:val="00374B06"/>
    <w:rsid w:val="003946C3"/>
    <w:rsid w:val="00394E9D"/>
    <w:rsid w:val="003A0A5C"/>
    <w:rsid w:val="003B430F"/>
    <w:rsid w:val="003B710C"/>
    <w:rsid w:val="003C2236"/>
    <w:rsid w:val="003C6A1B"/>
    <w:rsid w:val="003D7FF8"/>
    <w:rsid w:val="003E2FFA"/>
    <w:rsid w:val="003E45FD"/>
    <w:rsid w:val="003E79CA"/>
    <w:rsid w:val="003F4764"/>
    <w:rsid w:val="003F6B23"/>
    <w:rsid w:val="00403B0C"/>
    <w:rsid w:val="004145BF"/>
    <w:rsid w:val="00420670"/>
    <w:rsid w:val="00425C6A"/>
    <w:rsid w:val="004304DE"/>
    <w:rsid w:val="00435192"/>
    <w:rsid w:val="00441338"/>
    <w:rsid w:val="00444EEC"/>
    <w:rsid w:val="00447520"/>
    <w:rsid w:val="00447C2E"/>
    <w:rsid w:val="004549C9"/>
    <w:rsid w:val="00455D11"/>
    <w:rsid w:val="004574E8"/>
    <w:rsid w:val="00466E45"/>
    <w:rsid w:val="00475C64"/>
    <w:rsid w:val="004905A5"/>
    <w:rsid w:val="00494132"/>
    <w:rsid w:val="00496204"/>
    <w:rsid w:val="004A18CC"/>
    <w:rsid w:val="004A4046"/>
    <w:rsid w:val="004B5668"/>
    <w:rsid w:val="004C437C"/>
    <w:rsid w:val="004C4730"/>
    <w:rsid w:val="004C5FE8"/>
    <w:rsid w:val="004C6415"/>
    <w:rsid w:val="004D02FE"/>
    <w:rsid w:val="004D2E8A"/>
    <w:rsid w:val="004D7289"/>
    <w:rsid w:val="004E1AB3"/>
    <w:rsid w:val="004E7858"/>
    <w:rsid w:val="004E7946"/>
    <w:rsid w:val="0050193D"/>
    <w:rsid w:val="00506DBE"/>
    <w:rsid w:val="00511396"/>
    <w:rsid w:val="00511630"/>
    <w:rsid w:val="00513448"/>
    <w:rsid w:val="005175A7"/>
    <w:rsid w:val="00527C8B"/>
    <w:rsid w:val="0053163D"/>
    <w:rsid w:val="0053298A"/>
    <w:rsid w:val="005336CC"/>
    <w:rsid w:val="0054231E"/>
    <w:rsid w:val="00543D5A"/>
    <w:rsid w:val="0055005C"/>
    <w:rsid w:val="00550E04"/>
    <w:rsid w:val="0055369F"/>
    <w:rsid w:val="00554432"/>
    <w:rsid w:val="00554C8F"/>
    <w:rsid w:val="00555E98"/>
    <w:rsid w:val="005668DA"/>
    <w:rsid w:val="00566D74"/>
    <w:rsid w:val="00580518"/>
    <w:rsid w:val="00582F6C"/>
    <w:rsid w:val="005841F7"/>
    <w:rsid w:val="00584C50"/>
    <w:rsid w:val="005859D7"/>
    <w:rsid w:val="005920DC"/>
    <w:rsid w:val="00596043"/>
    <w:rsid w:val="005A0680"/>
    <w:rsid w:val="005B71C5"/>
    <w:rsid w:val="005C7291"/>
    <w:rsid w:val="005C79CE"/>
    <w:rsid w:val="005E3F82"/>
    <w:rsid w:val="005F173C"/>
    <w:rsid w:val="005F186C"/>
    <w:rsid w:val="005F427F"/>
    <w:rsid w:val="005F4AC9"/>
    <w:rsid w:val="00611D0D"/>
    <w:rsid w:val="006162B4"/>
    <w:rsid w:val="006168A1"/>
    <w:rsid w:val="00620092"/>
    <w:rsid w:val="0062784D"/>
    <w:rsid w:val="0063650A"/>
    <w:rsid w:val="0064146B"/>
    <w:rsid w:val="00647777"/>
    <w:rsid w:val="00647D0F"/>
    <w:rsid w:val="00652C36"/>
    <w:rsid w:val="00661A1F"/>
    <w:rsid w:val="00665BDA"/>
    <w:rsid w:val="006726D2"/>
    <w:rsid w:val="00673247"/>
    <w:rsid w:val="00673874"/>
    <w:rsid w:val="00674E1B"/>
    <w:rsid w:val="006856F0"/>
    <w:rsid w:val="00693428"/>
    <w:rsid w:val="006B5ED1"/>
    <w:rsid w:val="006C2759"/>
    <w:rsid w:val="006C5867"/>
    <w:rsid w:val="006C60AB"/>
    <w:rsid w:val="006D37BE"/>
    <w:rsid w:val="006D42FE"/>
    <w:rsid w:val="006D7B7A"/>
    <w:rsid w:val="006E1377"/>
    <w:rsid w:val="006E2DFA"/>
    <w:rsid w:val="006F1BB0"/>
    <w:rsid w:val="006F4133"/>
    <w:rsid w:val="00700999"/>
    <w:rsid w:val="00712B62"/>
    <w:rsid w:val="007177E3"/>
    <w:rsid w:val="00720CFC"/>
    <w:rsid w:val="007263B8"/>
    <w:rsid w:val="00730741"/>
    <w:rsid w:val="007407AD"/>
    <w:rsid w:val="007449DC"/>
    <w:rsid w:val="00746D12"/>
    <w:rsid w:val="0075317A"/>
    <w:rsid w:val="0075700C"/>
    <w:rsid w:val="00757A69"/>
    <w:rsid w:val="00760FC3"/>
    <w:rsid w:val="00761C71"/>
    <w:rsid w:val="00764E5A"/>
    <w:rsid w:val="007716D8"/>
    <w:rsid w:val="00773698"/>
    <w:rsid w:val="0078264D"/>
    <w:rsid w:val="007877B2"/>
    <w:rsid w:val="007906C4"/>
    <w:rsid w:val="00791657"/>
    <w:rsid w:val="007A229E"/>
    <w:rsid w:val="007A28C5"/>
    <w:rsid w:val="007C1F2B"/>
    <w:rsid w:val="007C22A7"/>
    <w:rsid w:val="007C31DC"/>
    <w:rsid w:val="007D52A9"/>
    <w:rsid w:val="007E1C97"/>
    <w:rsid w:val="007E5C9B"/>
    <w:rsid w:val="007E62A0"/>
    <w:rsid w:val="007F31AB"/>
    <w:rsid w:val="007F4E43"/>
    <w:rsid w:val="007F4F8F"/>
    <w:rsid w:val="0080027D"/>
    <w:rsid w:val="008011F5"/>
    <w:rsid w:val="008020D6"/>
    <w:rsid w:val="00803588"/>
    <w:rsid w:val="00803777"/>
    <w:rsid w:val="00805C50"/>
    <w:rsid w:val="008075E6"/>
    <w:rsid w:val="00813926"/>
    <w:rsid w:val="00821279"/>
    <w:rsid w:val="00823E53"/>
    <w:rsid w:val="0083009F"/>
    <w:rsid w:val="0083045A"/>
    <w:rsid w:val="00834BDE"/>
    <w:rsid w:val="0084070B"/>
    <w:rsid w:val="00844044"/>
    <w:rsid w:val="008541A1"/>
    <w:rsid w:val="008562A0"/>
    <w:rsid w:val="00862EDD"/>
    <w:rsid w:val="00877E22"/>
    <w:rsid w:val="00881D21"/>
    <w:rsid w:val="00883747"/>
    <w:rsid w:val="00886D7A"/>
    <w:rsid w:val="00894BC6"/>
    <w:rsid w:val="008A052A"/>
    <w:rsid w:val="008A0C21"/>
    <w:rsid w:val="008A2A4C"/>
    <w:rsid w:val="008C2DBF"/>
    <w:rsid w:val="008C336D"/>
    <w:rsid w:val="008C5AD5"/>
    <w:rsid w:val="008D2890"/>
    <w:rsid w:val="008D28F8"/>
    <w:rsid w:val="008D57F8"/>
    <w:rsid w:val="008F7E3A"/>
    <w:rsid w:val="00904543"/>
    <w:rsid w:val="00911237"/>
    <w:rsid w:val="0092005E"/>
    <w:rsid w:val="00926683"/>
    <w:rsid w:val="0093029B"/>
    <w:rsid w:val="00933AFE"/>
    <w:rsid w:val="00934383"/>
    <w:rsid w:val="009349F0"/>
    <w:rsid w:val="00941778"/>
    <w:rsid w:val="009500C1"/>
    <w:rsid w:val="00960AF7"/>
    <w:rsid w:val="00964502"/>
    <w:rsid w:val="0097706D"/>
    <w:rsid w:val="00983389"/>
    <w:rsid w:val="00983C12"/>
    <w:rsid w:val="0099761C"/>
    <w:rsid w:val="009A54F3"/>
    <w:rsid w:val="009A6D3A"/>
    <w:rsid w:val="009B0B2C"/>
    <w:rsid w:val="009B11D5"/>
    <w:rsid w:val="009B26EF"/>
    <w:rsid w:val="009B4996"/>
    <w:rsid w:val="009B65AD"/>
    <w:rsid w:val="009C0E8C"/>
    <w:rsid w:val="009C2F65"/>
    <w:rsid w:val="009C5F77"/>
    <w:rsid w:val="009D0C66"/>
    <w:rsid w:val="009D214B"/>
    <w:rsid w:val="009D4F5E"/>
    <w:rsid w:val="009D718D"/>
    <w:rsid w:val="009D7A0D"/>
    <w:rsid w:val="009E1774"/>
    <w:rsid w:val="009E4739"/>
    <w:rsid w:val="009F4C7B"/>
    <w:rsid w:val="009F5BFF"/>
    <w:rsid w:val="00A01EE0"/>
    <w:rsid w:val="00A06EE2"/>
    <w:rsid w:val="00A14194"/>
    <w:rsid w:val="00A172EB"/>
    <w:rsid w:val="00A2301C"/>
    <w:rsid w:val="00A26B57"/>
    <w:rsid w:val="00A30DDB"/>
    <w:rsid w:val="00A331BA"/>
    <w:rsid w:val="00A46EE6"/>
    <w:rsid w:val="00A46F33"/>
    <w:rsid w:val="00A5126C"/>
    <w:rsid w:val="00A560E7"/>
    <w:rsid w:val="00A610E7"/>
    <w:rsid w:val="00A74814"/>
    <w:rsid w:val="00A77236"/>
    <w:rsid w:val="00A841FE"/>
    <w:rsid w:val="00A86700"/>
    <w:rsid w:val="00A86D6B"/>
    <w:rsid w:val="00A87F65"/>
    <w:rsid w:val="00A90973"/>
    <w:rsid w:val="00A92658"/>
    <w:rsid w:val="00AA0305"/>
    <w:rsid w:val="00AA1A12"/>
    <w:rsid w:val="00AA5177"/>
    <w:rsid w:val="00AA7494"/>
    <w:rsid w:val="00AB4E1F"/>
    <w:rsid w:val="00AB53A5"/>
    <w:rsid w:val="00AC15E0"/>
    <w:rsid w:val="00AD2DED"/>
    <w:rsid w:val="00AD520E"/>
    <w:rsid w:val="00AE0612"/>
    <w:rsid w:val="00AE1AC6"/>
    <w:rsid w:val="00AE2F5B"/>
    <w:rsid w:val="00AF4AFB"/>
    <w:rsid w:val="00AF7D80"/>
    <w:rsid w:val="00B05DF3"/>
    <w:rsid w:val="00B1024F"/>
    <w:rsid w:val="00B10776"/>
    <w:rsid w:val="00B1293A"/>
    <w:rsid w:val="00B33D48"/>
    <w:rsid w:val="00B34603"/>
    <w:rsid w:val="00B442FB"/>
    <w:rsid w:val="00B54521"/>
    <w:rsid w:val="00B71431"/>
    <w:rsid w:val="00B7368E"/>
    <w:rsid w:val="00B747F8"/>
    <w:rsid w:val="00B754EB"/>
    <w:rsid w:val="00B77339"/>
    <w:rsid w:val="00B80352"/>
    <w:rsid w:val="00B819AD"/>
    <w:rsid w:val="00B828D2"/>
    <w:rsid w:val="00B85899"/>
    <w:rsid w:val="00B8759E"/>
    <w:rsid w:val="00B911FE"/>
    <w:rsid w:val="00B9330B"/>
    <w:rsid w:val="00BA09E1"/>
    <w:rsid w:val="00BA0EF7"/>
    <w:rsid w:val="00BC47EA"/>
    <w:rsid w:val="00BD0169"/>
    <w:rsid w:val="00BD7289"/>
    <w:rsid w:val="00BE2346"/>
    <w:rsid w:val="00BE53CC"/>
    <w:rsid w:val="00BE55C3"/>
    <w:rsid w:val="00BF0613"/>
    <w:rsid w:val="00BF17AF"/>
    <w:rsid w:val="00BF5704"/>
    <w:rsid w:val="00C005B2"/>
    <w:rsid w:val="00C02ECA"/>
    <w:rsid w:val="00C04BF2"/>
    <w:rsid w:val="00C06F92"/>
    <w:rsid w:val="00C158A3"/>
    <w:rsid w:val="00C207DE"/>
    <w:rsid w:val="00C24D0F"/>
    <w:rsid w:val="00C347FA"/>
    <w:rsid w:val="00C358C9"/>
    <w:rsid w:val="00C41F48"/>
    <w:rsid w:val="00C521BA"/>
    <w:rsid w:val="00C53759"/>
    <w:rsid w:val="00C53DE8"/>
    <w:rsid w:val="00C63D09"/>
    <w:rsid w:val="00C64B8D"/>
    <w:rsid w:val="00C70062"/>
    <w:rsid w:val="00C70D1C"/>
    <w:rsid w:val="00C76216"/>
    <w:rsid w:val="00C81D17"/>
    <w:rsid w:val="00C842C6"/>
    <w:rsid w:val="00C87AE9"/>
    <w:rsid w:val="00C87CFF"/>
    <w:rsid w:val="00CA32CD"/>
    <w:rsid w:val="00CA3A1C"/>
    <w:rsid w:val="00CA54FE"/>
    <w:rsid w:val="00CA5A7B"/>
    <w:rsid w:val="00CA706C"/>
    <w:rsid w:val="00CB10CC"/>
    <w:rsid w:val="00CB2656"/>
    <w:rsid w:val="00CC04CA"/>
    <w:rsid w:val="00CC60B4"/>
    <w:rsid w:val="00CD259E"/>
    <w:rsid w:val="00CD64E2"/>
    <w:rsid w:val="00CE024C"/>
    <w:rsid w:val="00CE12D9"/>
    <w:rsid w:val="00CF0E47"/>
    <w:rsid w:val="00D002BE"/>
    <w:rsid w:val="00D03AF5"/>
    <w:rsid w:val="00D05E00"/>
    <w:rsid w:val="00D0696D"/>
    <w:rsid w:val="00D24F72"/>
    <w:rsid w:val="00D253A6"/>
    <w:rsid w:val="00D30B67"/>
    <w:rsid w:val="00D329B8"/>
    <w:rsid w:val="00D37432"/>
    <w:rsid w:val="00D37644"/>
    <w:rsid w:val="00D5326C"/>
    <w:rsid w:val="00D57EAA"/>
    <w:rsid w:val="00D6009E"/>
    <w:rsid w:val="00D6041A"/>
    <w:rsid w:val="00D6799E"/>
    <w:rsid w:val="00D734BB"/>
    <w:rsid w:val="00D74BD6"/>
    <w:rsid w:val="00D80FAC"/>
    <w:rsid w:val="00D84537"/>
    <w:rsid w:val="00D866EF"/>
    <w:rsid w:val="00D90275"/>
    <w:rsid w:val="00D9085B"/>
    <w:rsid w:val="00D9172E"/>
    <w:rsid w:val="00D945B6"/>
    <w:rsid w:val="00D9466C"/>
    <w:rsid w:val="00DA6799"/>
    <w:rsid w:val="00DA6B0F"/>
    <w:rsid w:val="00DA6DEB"/>
    <w:rsid w:val="00DA73CB"/>
    <w:rsid w:val="00DB1118"/>
    <w:rsid w:val="00DB1AEB"/>
    <w:rsid w:val="00DB3CE8"/>
    <w:rsid w:val="00DB5CEB"/>
    <w:rsid w:val="00DB700D"/>
    <w:rsid w:val="00DC276E"/>
    <w:rsid w:val="00DC5AF7"/>
    <w:rsid w:val="00DD44AE"/>
    <w:rsid w:val="00DE03D6"/>
    <w:rsid w:val="00DE198F"/>
    <w:rsid w:val="00DE61C7"/>
    <w:rsid w:val="00DF5F61"/>
    <w:rsid w:val="00E04102"/>
    <w:rsid w:val="00E07323"/>
    <w:rsid w:val="00E13C61"/>
    <w:rsid w:val="00E17B8A"/>
    <w:rsid w:val="00E260BC"/>
    <w:rsid w:val="00E2662B"/>
    <w:rsid w:val="00E3470D"/>
    <w:rsid w:val="00E438A8"/>
    <w:rsid w:val="00E51C3C"/>
    <w:rsid w:val="00E626EF"/>
    <w:rsid w:val="00E65B36"/>
    <w:rsid w:val="00E65DCC"/>
    <w:rsid w:val="00E713C9"/>
    <w:rsid w:val="00E76E99"/>
    <w:rsid w:val="00E77655"/>
    <w:rsid w:val="00E80FBB"/>
    <w:rsid w:val="00E8151C"/>
    <w:rsid w:val="00E974DA"/>
    <w:rsid w:val="00EA0023"/>
    <w:rsid w:val="00EB055A"/>
    <w:rsid w:val="00EC4C4F"/>
    <w:rsid w:val="00EC52EE"/>
    <w:rsid w:val="00ED13D3"/>
    <w:rsid w:val="00ED43B1"/>
    <w:rsid w:val="00ED5B60"/>
    <w:rsid w:val="00ED7162"/>
    <w:rsid w:val="00F00FE2"/>
    <w:rsid w:val="00F059E1"/>
    <w:rsid w:val="00F12665"/>
    <w:rsid w:val="00F13C7D"/>
    <w:rsid w:val="00F13CE4"/>
    <w:rsid w:val="00F14838"/>
    <w:rsid w:val="00F2666C"/>
    <w:rsid w:val="00F279AD"/>
    <w:rsid w:val="00F311CE"/>
    <w:rsid w:val="00F34E7B"/>
    <w:rsid w:val="00F4005F"/>
    <w:rsid w:val="00F40067"/>
    <w:rsid w:val="00F407A6"/>
    <w:rsid w:val="00F4324F"/>
    <w:rsid w:val="00F43FBB"/>
    <w:rsid w:val="00F4540B"/>
    <w:rsid w:val="00F46737"/>
    <w:rsid w:val="00F50227"/>
    <w:rsid w:val="00F503D2"/>
    <w:rsid w:val="00F53240"/>
    <w:rsid w:val="00F54A65"/>
    <w:rsid w:val="00F62E42"/>
    <w:rsid w:val="00F649F0"/>
    <w:rsid w:val="00F70C1E"/>
    <w:rsid w:val="00F70C97"/>
    <w:rsid w:val="00F75F2B"/>
    <w:rsid w:val="00F81260"/>
    <w:rsid w:val="00F82CD6"/>
    <w:rsid w:val="00F82FC9"/>
    <w:rsid w:val="00F84024"/>
    <w:rsid w:val="00F84715"/>
    <w:rsid w:val="00F87188"/>
    <w:rsid w:val="00F90956"/>
    <w:rsid w:val="00F914AE"/>
    <w:rsid w:val="00F928E5"/>
    <w:rsid w:val="00F96169"/>
    <w:rsid w:val="00F97095"/>
    <w:rsid w:val="00FA6C07"/>
    <w:rsid w:val="00FB01A6"/>
    <w:rsid w:val="00FB0C55"/>
    <w:rsid w:val="00FB56A4"/>
    <w:rsid w:val="00FB6E85"/>
    <w:rsid w:val="00FC0947"/>
    <w:rsid w:val="00FC56BC"/>
    <w:rsid w:val="00FD061B"/>
    <w:rsid w:val="00FD590D"/>
    <w:rsid w:val="00FF0C93"/>
    <w:rsid w:val="00FF6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63B5C8"/>
  <w15:docId w15:val="{222DEE50-3236-45BF-B7D5-A10891290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3298A"/>
    <w:rPr>
      <w:rFonts w:ascii="Casablanca" w:hAnsi="Casablanca"/>
      <w:sz w:val="26"/>
    </w:rPr>
  </w:style>
  <w:style w:type="paragraph" w:styleId="Ttulo1">
    <w:name w:val="heading 1"/>
    <w:basedOn w:val="Normal"/>
    <w:next w:val="Normal"/>
    <w:link w:val="Ttulo1Char"/>
    <w:qFormat/>
    <w:rsid w:val="005F427F"/>
    <w:pPr>
      <w:keepNext/>
      <w:tabs>
        <w:tab w:val="num" w:pos="0"/>
      </w:tabs>
      <w:suppressAutoHyphens/>
      <w:spacing w:before="240" w:after="60"/>
      <w:ind w:left="432" w:hanging="432"/>
      <w:outlineLvl w:val="0"/>
    </w:pPr>
    <w:rPr>
      <w:rFonts w:ascii="Cambria" w:hAnsi="Cambria" w:cs="Cambria"/>
      <w:b/>
      <w:bCs/>
      <w:kern w:val="1"/>
      <w:sz w:val="32"/>
      <w:szCs w:val="32"/>
      <w:lang w:val="x-none" w:eastAsia="ar-SA"/>
    </w:rPr>
  </w:style>
  <w:style w:type="paragraph" w:styleId="Ttulo2">
    <w:name w:val="heading 2"/>
    <w:basedOn w:val="Normal"/>
    <w:next w:val="Normal"/>
    <w:link w:val="Ttulo2Char"/>
    <w:qFormat/>
    <w:rsid w:val="005F427F"/>
    <w:pPr>
      <w:keepNext/>
      <w:tabs>
        <w:tab w:val="num" w:pos="0"/>
      </w:tabs>
      <w:suppressAutoHyphens/>
      <w:ind w:left="576" w:hanging="576"/>
      <w:jc w:val="both"/>
      <w:outlineLvl w:val="1"/>
    </w:pPr>
    <w:rPr>
      <w:rFonts w:ascii="Times New Roman" w:hAnsi="Times New Roman"/>
      <w:b/>
      <w:sz w:val="28"/>
      <w:lang w:eastAsia="ar-SA"/>
    </w:rPr>
  </w:style>
  <w:style w:type="paragraph" w:styleId="Ttulo3">
    <w:name w:val="heading 3"/>
    <w:basedOn w:val="Normal"/>
    <w:next w:val="Normal"/>
    <w:link w:val="Ttulo3Char"/>
    <w:qFormat/>
    <w:rsid w:val="005F427F"/>
    <w:pPr>
      <w:keepNext/>
      <w:tabs>
        <w:tab w:val="num" w:pos="0"/>
      </w:tabs>
      <w:suppressAutoHyphens/>
      <w:overflowPunct w:val="0"/>
      <w:autoSpaceDE w:val="0"/>
      <w:spacing w:before="240" w:after="60"/>
      <w:ind w:left="720" w:hanging="720"/>
      <w:textAlignment w:val="baseline"/>
      <w:outlineLvl w:val="2"/>
    </w:pPr>
    <w:rPr>
      <w:rFonts w:ascii="Arial" w:hAnsi="Arial" w:cs="Arial"/>
      <w:b/>
      <w:bCs/>
      <w:szCs w:val="26"/>
      <w:lang w:val="x-none" w:eastAsia="ar-SA"/>
    </w:rPr>
  </w:style>
  <w:style w:type="paragraph" w:styleId="Ttulo4">
    <w:name w:val="heading 4"/>
    <w:basedOn w:val="Normal"/>
    <w:next w:val="Normal"/>
    <w:link w:val="Ttulo4Char"/>
    <w:qFormat/>
    <w:rsid w:val="005F427F"/>
    <w:pPr>
      <w:keepNext/>
      <w:tabs>
        <w:tab w:val="num" w:pos="0"/>
      </w:tabs>
      <w:suppressAutoHyphens/>
      <w:spacing w:before="240" w:after="60"/>
      <w:ind w:left="864" w:hanging="864"/>
      <w:outlineLvl w:val="3"/>
    </w:pPr>
    <w:rPr>
      <w:rFonts w:ascii="Times New Roman" w:hAnsi="Times New Roman"/>
      <w:b/>
      <w:bCs/>
      <w:sz w:val="28"/>
      <w:szCs w:val="28"/>
      <w:lang w:eastAsia="ar-SA"/>
    </w:rPr>
  </w:style>
  <w:style w:type="paragraph" w:styleId="Ttulo5">
    <w:name w:val="heading 5"/>
    <w:basedOn w:val="Normal"/>
    <w:next w:val="Normal"/>
    <w:link w:val="Ttulo5Char"/>
    <w:qFormat/>
    <w:rsid w:val="005F427F"/>
    <w:pPr>
      <w:tabs>
        <w:tab w:val="num" w:pos="0"/>
      </w:tabs>
      <w:suppressAutoHyphens/>
      <w:spacing w:before="240" w:after="60"/>
      <w:ind w:left="1008" w:hanging="1008"/>
      <w:outlineLvl w:val="4"/>
    </w:pPr>
    <w:rPr>
      <w:rFonts w:ascii="Calibri" w:hAnsi="Calibri" w:cs="Calibri"/>
      <w:b/>
      <w:bCs/>
      <w:i/>
      <w:iCs/>
      <w:szCs w:val="26"/>
      <w:lang w:val="x-none" w:eastAsia="ar-SA"/>
    </w:rPr>
  </w:style>
  <w:style w:type="paragraph" w:styleId="Ttulo6">
    <w:name w:val="heading 6"/>
    <w:basedOn w:val="Normal"/>
    <w:next w:val="Normal"/>
    <w:link w:val="Ttulo6Char"/>
    <w:qFormat/>
    <w:rsid w:val="005F427F"/>
    <w:pPr>
      <w:tabs>
        <w:tab w:val="num" w:pos="0"/>
      </w:tabs>
      <w:suppressAutoHyphens/>
      <w:spacing w:before="240" w:after="60"/>
      <w:ind w:left="1152" w:hanging="1152"/>
      <w:outlineLvl w:val="5"/>
    </w:pPr>
    <w:rPr>
      <w:rFonts w:ascii="Calibri" w:hAnsi="Calibri" w:cs="Calibri"/>
      <w:b/>
      <w:bCs/>
      <w:sz w:val="22"/>
      <w:szCs w:val="22"/>
      <w:lang w:val="x-none" w:eastAsia="ar-SA"/>
    </w:rPr>
  </w:style>
  <w:style w:type="paragraph" w:styleId="Ttulo7">
    <w:name w:val="heading 7"/>
    <w:basedOn w:val="Normal"/>
    <w:next w:val="Normal"/>
    <w:link w:val="Ttulo7Char"/>
    <w:qFormat/>
    <w:rsid w:val="005F427F"/>
    <w:pPr>
      <w:tabs>
        <w:tab w:val="num" w:pos="0"/>
      </w:tabs>
      <w:suppressAutoHyphens/>
      <w:spacing w:before="240" w:after="60"/>
      <w:ind w:left="1296" w:hanging="1296"/>
      <w:outlineLvl w:val="6"/>
    </w:pPr>
    <w:rPr>
      <w:rFonts w:ascii="Calibri" w:hAnsi="Calibri" w:cs="Calibri"/>
      <w:sz w:val="24"/>
      <w:szCs w:val="24"/>
      <w:lang w:val="x-none" w:eastAsia="ar-SA"/>
    </w:rPr>
  </w:style>
  <w:style w:type="paragraph" w:styleId="Ttulo8">
    <w:name w:val="heading 8"/>
    <w:basedOn w:val="Normal"/>
    <w:next w:val="Normal"/>
    <w:link w:val="Ttulo8Char"/>
    <w:qFormat/>
    <w:rsid w:val="005F427F"/>
    <w:pPr>
      <w:tabs>
        <w:tab w:val="num" w:pos="0"/>
      </w:tabs>
      <w:suppressAutoHyphens/>
      <w:spacing w:before="240" w:after="60"/>
      <w:ind w:left="1440" w:hanging="1440"/>
      <w:outlineLvl w:val="7"/>
    </w:pPr>
    <w:rPr>
      <w:rFonts w:ascii="Calibri" w:hAnsi="Calibri" w:cs="Calibri"/>
      <w:i/>
      <w:iCs/>
      <w:sz w:val="24"/>
      <w:szCs w:val="24"/>
      <w:lang w:val="x-none"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1"/>
    <w:pPr>
      <w:jc w:val="both"/>
    </w:pPr>
    <w:rPr>
      <w:rFonts w:ascii="Arial" w:hAnsi="Arial"/>
    </w:rPr>
  </w:style>
  <w:style w:type="paragraph" w:styleId="Textodebalo">
    <w:name w:val="Balloon Text"/>
    <w:basedOn w:val="Normal"/>
    <w:link w:val="TextodebaloChar1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Pr>
      <w:rFonts w:ascii="Arial" w:hAnsi="Arial"/>
      <w:sz w:val="24"/>
      <w:szCs w:val="24"/>
    </w:rPr>
  </w:style>
  <w:style w:type="paragraph" w:styleId="Corpodetexto3">
    <w:name w:val="Body Text 3"/>
    <w:basedOn w:val="Normal"/>
    <w:rsid w:val="00813926"/>
    <w:pPr>
      <w:spacing w:after="120"/>
    </w:pPr>
    <w:rPr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345751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345751"/>
    <w:rPr>
      <w:rFonts w:ascii="Casablanca" w:hAnsi="Casablanca"/>
      <w:sz w:val="26"/>
    </w:rPr>
  </w:style>
  <w:style w:type="paragraph" w:styleId="Recuodecorpodetexto2">
    <w:name w:val="Body Text Indent 2"/>
    <w:basedOn w:val="Normal"/>
    <w:link w:val="Recuodecorpodetexto2Char"/>
    <w:rsid w:val="008C2DBF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8C2DBF"/>
    <w:rPr>
      <w:rFonts w:ascii="Casablanca" w:hAnsi="Casablanca"/>
      <w:sz w:val="26"/>
    </w:rPr>
  </w:style>
  <w:style w:type="paragraph" w:styleId="Cabealho">
    <w:name w:val="header"/>
    <w:basedOn w:val="Normal"/>
    <w:link w:val="CabealhoChar"/>
    <w:rsid w:val="00F279A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F279AD"/>
    <w:rPr>
      <w:rFonts w:ascii="Casablanca" w:hAnsi="Casablanca"/>
      <w:sz w:val="26"/>
    </w:rPr>
  </w:style>
  <w:style w:type="paragraph" w:styleId="Rodap">
    <w:name w:val="footer"/>
    <w:basedOn w:val="Normal"/>
    <w:link w:val="RodapChar"/>
    <w:rsid w:val="00F279AD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F279AD"/>
    <w:rPr>
      <w:rFonts w:ascii="Casablanca" w:hAnsi="Casablanca"/>
      <w:sz w:val="26"/>
    </w:rPr>
  </w:style>
  <w:style w:type="character" w:customStyle="1" w:styleId="Ttulo1Char">
    <w:name w:val="Título 1 Char"/>
    <w:link w:val="Ttulo1"/>
    <w:rsid w:val="005F427F"/>
    <w:rPr>
      <w:rFonts w:ascii="Cambria" w:hAnsi="Cambria" w:cs="Cambria"/>
      <w:b/>
      <w:bCs/>
      <w:kern w:val="1"/>
      <w:sz w:val="32"/>
      <w:szCs w:val="32"/>
      <w:lang w:val="x-none" w:eastAsia="ar-SA"/>
    </w:rPr>
  </w:style>
  <w:style w:type="character" w:customStyle="1" w:styleId="Ttulo2Char">
    <w:name w:val="Título 2 Char"/>
    <w:link w:val="Ttulo2"/>
    <w:rsid w:val="005F427F"/>
    <w:rPr>
      <w:b/>
      <w:sz w:val="28"/>
      <w:lang w:eastAsia="ar-SA"/>
    </w:rPr>
  </w:style>
  <w:style w:type="character" w:customStyle="1" w:styleId="Ttulo3Char">
    <w:name w:val="Título 3 Char"/>
    <w:link w:val="Ttulo3"/>
    <w:rsid w:val="005F427F"/>
    <w:rPr>
      <w:rFonts w:ascii="Arial" w:hAnsi="Arial" w:cs="Arial"/>
      <w:b/>
      <w:bCs/>
      <w:sz w:val="26"/>
      <w:szCs w:val="26"/>
      <w:lang w:val="x-none" w:eastAsia="ar-SA"/>
    </w:rPr>
  </w:style>
  <w:style w:type="character" w:customStyle="1" w:styleId="Ttulo4Char">
    <w:name w:val="Título 4 Char"/>
    <w:link w:val="Ttulo4"/>
    <w:rsid w:val="005F427F"/>
    <w:rPr>
      <w:b/>
      <w:bCs/>
      <w:sz w:val="28"/>
      <w:szCs w:val="28"/>
      <w:lang w:eastAsia="ar-SA"/>
    </w:rPr>
  </w:style>
  <w:style w:type="character" w:customStyle="1" w:styleId="Ttulo5Char">
    <w:name w:val="Título 5 Char"/>
    <w:link w:val="Ttulo5"/>
    <w:rsid w:val="005F427F"/>
    <w:rPr>
      <w:rFonts w:ascii="Calibri" w:hAnsi="Calibri" w:cs="Calibri"/>
      <w:b/>
      <w:bCs/>
      <w:i/>
      <w:iCs/>
      <w:sz w:val="26"/>
      <w:szCs w:val="26"/>
      <w:lang w:val="x-none" w:eastAsia="ar-SA"/>
    </w:rPr>
  </w:style>
  <w:style w:type="character" w:customStyle="1" w:styleId="Ttulo6Char">
    <w:name w:val="Título 6 Char"/>
    <w:link w:val="Ttulo6"/>
    <w:rsid w:val="005F427F"/>
    <w:rPr>
      <w:rFonts w:ascii="Calibri" w:hAnsi="Calibri" w:cs="Calibri"/>
      <w:b/>
      <w:bCs/>
      <w:sz w:val="22"/>
      <w:szCs w:val="22"/>
      <w:lang w:val="x-none" w:eastAsia="ar-SA"/>
    </w:rPr>
  </w:style>
  <w:style w:type="character" w:customStyle="1" w:styleId="Ttulo7Char">
    <w:name w:val="Título 7 Char"/>
    <w:link w:val="Ttulo7"/>
    <w:rsid w:val="005F427F"/>
    <w:rPr>
      <w:rFonts w:ascii="Calibri" w:hAnsi="Calibri" w:cs="Calibri"/>
      <w:sz w:val="24"/>
      <w:szCs w:val="24"/>
      <w:lang w:val="x-none" w:eastAsia="ar-SA"/>
    </w:rPr>
  </w:style>
  <w:style w:type="character" w:customStyle="1" w:styleId="Ttulo8Char">
    <w:name w:val="Título 8 Char"/>
    <w:link w:val="Ttulo8"/>
    <w:rsid w:val="005F427F"/>
    <w:rPr>
      <w:rFonts w:ascii="Calibri" w:hAnsi="Calibri" w:cs="Calibri"/>
      <w:i/>
      <w:iCs/>
      <w:sz w:val="24"/>
      <w:szCs w:val="24"/>
      <w:lang w:val="x-none"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F427F"/>
  </w:style>
  <w:style w:type="character" w:customStyle="1" w:styleId="Fontepargpadro8">
    <w:name w:val="Fonte parág. padrão8"/>
    <w:rsid w:val="005F427F"/>
  </w:style>
  <w:style w:type="character" w:customStyle="1" w:styleId="Fontepargpadro7">
    <w:name w:val="Fonte parág. padrão7"/>
    <w:rsid w:val="005F427F"/>
  </w:style>
  <w:style w:type="character" w:customStyle="1" w:styleId="WW8Num1z0">
    <w:name w:val="WW8Num1z0"/>
    <w:rsid w:val="005F427F"/>
  </w:style>
  <w:style w:type="character" w:customStyle="1" w:styleId="WW8Num1z1">
    <w:name w:val="WW8Num1z1"/>
    <w:rsid w:val="005F427F"/>
  </w:style>
  <w:style w:type="character" w:customStyle="1" w:styleId="WW8Num1z2">
    <w:name w:val="WW8Num1z2"/>
    <w:rsid w:val="005F427F"/>
  </w:style>
  <w:style w:type="character" w:customStyle="1" w:styleId="WW8Num1z3">
    <w:name w:val="WW8Num1z3"/>
    <w:rsid w:val="005F427F"/>
  </w:style>
  <w:style w:type="character" w:customStyle="1" w:styleId="WW8Num1z4">
    <w:name w:val="WW8Num1z4"/>
    <w:rsid w:val="005F427F"/>
  </w:style>
  <w:style w:type="character" w:customStyle="1" w:styleId="WW8Num1z5">
    <w:name w:val="WW8Num1z5"/>
    <w:rsid w:val="005F427F"/>
  </w:style>
  <w:style w:type="character" w:customStyle="1" w:styleId="WW8Num1z6">
    <w:name w:val="WW8Num1z6"/>
    <w:rsid w:val="005F427F"/>
  </w:style>
  <w:style w:type="character" w:customStyle="1" w:styleId="WW8Num1z7">
    <w:name w:val="WW8Num1z7"/>
    <w:rsid w:val="005F427F"/>
  </w:style>
  <w:style w:type="character" w:customStyle="1" w:styleId="WW8Num1z8">
    <w:name w:val="WW8Num1z8"/>
    <w:rsid w:val="005F427F"/>
  </w:style>
  <w:style w:type="character" w:customStyle="1" w:styleId="WW8Num2z0">
    <w:name w:val="WW8Num2z0"/>
    <w:rsid w:val="005F427F"/>
  </w:style>
  <w:style w:type="character" w:customStyle="1" w:styleId="WW8Num2z1">
    <w:name w:val="WW8Num2z1"/>
    <w:rsid w:val="005F427F"/>
  </w:style>
  <w:style w:type="character" w:customStyle="1" w:styleId="WW8Num2z2">
    <w:name w:val="WW8Num2z2"/>
    <w:rsid w:val="005F427F"/>
  </w:style>
  <w:style w:type="character" w:customStyle="1" w:styleId="WW8Num2z3">
    <w:name w:val="WW8Num2z3"/>
    <w:rsid w:val="005F427F"/>
  </w:style>
  <w:style w:type="character" w:customStyle="1" w:styleId="WW8Num2z4">
    <w:name w:val="WW8Num2z4"/>
    <w:rsid w:val="005F427F"/>
  </w:style>
  <w:style w:type="character" w:customStyle="1" w:styleId="WW8Num2z5">
    <w:name w:val="WW8Num2z5"/>
    <w:rsid w:val="005F427F"/>
  </w:style>
  <w:style w:type="character" w:customStyle="1" w:styleId="WW8Num2z6">
    <w:name w:val="WW8Num2z6"/>
    <w:rsid w:val="005F427F"/>
  </w:style>
  <w:style w:type="character" w:customStyle="1" w:styleId="WW8Num2z7">
    <w:name w:val="WW8Num2z7"/>
    <w:rsid w:val="005F427F"/>
  </w:style>
  <w:style w:type="character" w:customStyle="1" w:styleId="WW8Num2z8">
    <w:name w:val="WW8Num2z8"/>
    <w:rsid w:val="005F427F"/>
  </w:style>
  <w:style w:type="character" w:customStyle="1" w:styleId="WW8Num3z0">
    <w:name w:val="WW8Num3z0"/>
    <w:rsid w:val="005F427F"/>
  </w:style>
  <w:style w:type="character" w:customStyle="1" w:styleId="WW8Num4z0">
    <w:name w:val="WW8Num4z0"/>
    <w:rsid w:val="005F427F"/>
  </w:style>
  <w:style w:type="character" w:customStyle="1" w:styleId="WW8Num5z0">
    <w:name w:val="WW8Num5z0"/>
    <w:rsid w:val="005F427F"/>
  </w:style>
  <w:style w:type="character" w:customStyle="1" w:styleId="WW8Num6z0">
    <w:name w:val="WW8Num6z0"/>
    <w:rsid w:val="005F427F"/>
  </w:style>
  <w:style w:type="character" w:customStyle="1" w:styleId="WW8Num7z0">
    <w:name w:val="WW8Num7z0"/>
    <w:rsid w:val="005F427F"/>
  </w:style>
  <w:style w:type="character" w:customStyle="1" w:styleId="WW8Num8z0">
    <w:name w:val="WW8Num8z0"/>
    <w:rsid w:val="005F427F"/>
  </w:style>
  <w:style w:type="character" w:customStyle="1" w:styleId="WW8Num8z1">
    <w:name w:val="WW8Num8z1"/>
    <w:rsid w:val="005F427F"/>
  </w:style>
  <w:style w:type="character" w:customStyle="1" w:styleId="WW8Num8z2">
    <w:name w:val="WW8Num8z2"/>
    <w:rsid w:val="005F427F"/>
  </w:style>
  <w:style w:type="character" w:customStyle="1" w:styleId="WW8Num8z3">
    <w:name w:val="WW8Num8z3"/>
    <w:rsid w:val="005F427F"/>
  </w:style>
  <w:style w:type="character" w:customStyle="1" w:styleId="WW8Num8z4">
    <w:name w:val="WW8Num8z4"/>
    <w:rsid w:val="005F427F"/>
  </w:style>
  <w:style w:type="character" w:customStyle="1" w:styleId="WW8Num8z5">
    <w:name w:val="WW8Num8z5"/>
    <w:rsid w:val="005F427F"/>
  </w:style>
  <w:style w:type="character" w:customStyle="1" w:styleId="WW8Num8z6">
    <w:name w:val="WW8Num8z6"/>
    <w:rsid w:val="005F427F"/>
  </w:style>
  <w:style w:type="character" w:customStyle="1" w:styleId="WW8Num8z7">
    <w:name w:val="WW8Num8z7"/>
    <w:rsid w:val="005F427F"/>
  </w:style>
  <w:style w:type="character" w:customStyle="1" w:styleId="WW8Num8z8">
    <w:name w:val="WW8Num8z8"/>
    <w:rsid w:val="005F427F"/>
  </w:style>
  <w:style w:type="character" w:customStyle="1" w:styleId="WW8Num9z0">
    <w:name w:val="WW8Num9z0"/>
    <w:rsid w:val="005F427F"/>
  </w:style>
  <w:style w:type="character" w:customStyle="1" w:styleId="Fontepargpadro6">
    <w:name w:val="Fonte parág. padrão6"/>
    <w:rsid w:val="005F427F"/>
  </w:style>
  <w:style w:type="character" w:customStyle="1" w:styleId="WW8Num7z1">
    <w:name w:val="WW8Num7z1"/>
    <w:rsid w:val="005F427F"/>
  </w:style>
  <w:style w:type="character" w:customStyle="1" w:styleId="WW8Num7z2">
    <w:name w:val="WW8Num7z2"/>
    <w:rsid w:val="005F427F"/>
  </w:style>
  <w:style w:type="character" w:customStyle="1" w:styleId="WW8Num7z3">
    <w:name w:val="WW8Num7z3"/>
    <w:rsid w:val="005F427F"/>
  </w:style>
  <w:style w:type="character" w:customStyle="1" w:styleId="WW8Num7z4">
    <w:name w:val="WW8Num7z4"/>
    <w:rsid w:val="005F427F"/>
  </w:style>
  <w:style w:type="character" w:customStyle="1" w:styleId="WW8Num7z5">
    <w:name w:val="WW8Num7z5"/>
    <w:rsid w:val="005F427F"/>
  </w:style>
  <w:style w:type="character" w:customStyle="1" w:styleId="WW8Num7z6">
    <w:name w:val="WW8Num7z6"/>
    <w:rsid w:val="005F427F"/>
  </w:style>
  <w:style w:type="character" w:customStyle="1" w:styleId="WW8Num7z7">
    <w:name w:val="WW8Num7z7"/>
    <w:rsid w:val="005F427F"/>
  </w:style>
  <w:style w:type="character" w:customStyle="1" w:styleId="WW8Num7z8">
    <w:name w:val="WW8Num7z8"/>
    <w:rsid w:val="005F427F"/>
  </w:style>
  <w:style w:type="character" w:customStyle="1" w:styleId="Fontepargpadro5">
    <w:name w:val="Fonte parág. padrão5"/>
    <w:rsid w:val="005F427F"/>
  </w:style>
  <w:style w:type="character" w:customStyle="1" w:styleId="Absatz-Standardschriftart">
    <w:name w:val="Absatz-Standardschriftart"/>
    <w:rsid w:val="005F427F"/>
  </w:style>
  <w:style w:type="character" w:customStyle="1" w:styleId="WW-Absatz-Standardschriftart">
    <w:name w:val="WW-Absatz-Standardschriftart"/>
    <w:rsid w:val="005F427F"/>
  </w:style>
  <w:style w:type="character" w:customStyle="1" w:styleId="Fontepargpadro4">
    <w:name w:val="Fonte parág. padrão4"/>
    <w:rsid w:val="005F427F"/>
  </w:style>
  <w:style w:type="character" w:customStyle="1" w:styleId="Fontepargpadro3">
    <w:name w:val="Fonte parág. padrão3"/>
    <w:rsid w:val="005F427F"/>
  </w:style>
  <w:style w:type="character" w:customStyle="1" w:styleId="Fontepargpadro2">
    <w:name w:val="Fonte parág. padrão2"/>
    <w:rsid w:val="005F427F"/>
  </w:style>
  <w:style w:type="character" w:customStyle="1" w:styleId="WW8Num3z1">
    <w:name w:val="WW8Num3z1"/>
    <w:rsid w:val="005F427F"/>
  </w:style>
  <w:style w:type="character" w:customStyle="1" w:styleId="WW8Num3z2">
    <w:name w:val="WW8Num3z2"/>
    <w:rsid w:val="005F427F"/>
  </w:style>
  <w:style w:type="character" w:customStyle="1" w:styleId="WW8Num3z3">
    <w:name w:val="WW8Num3z3"/>
    <w:rsid w:val="005F427F"/>
  </w:style>
  <w:style w:type="character" w:customStyle="1" w:styleId="WW8Num3z4">
    <w:name w:val="WW8Num3z4"/>
    <w:rsid w:val="005F427F"/>
  </w:style>
  <w:style w:type="character" w:customStyle="1" w:styleId="WW8Num3z5">
    <w:name w:val="WW8Num3z5"/>
    <w:rsid w:val="005F427F"/>
  </w:style>
  <w:style w:type="character" w:customStyle="1" w:styleId="WW8Num3z6">
    <w:name w:val="WW8Num3z6"/>
    <w:rsid w:val="005F427F"/>
  </w:style>
  <w:style w:type="character" w:customStyle="1" w:styleId="WW8Num3z7">
    <w:name w:val="WW8Num3z7"/>
    <w:rsid w:val="005F427F"/>
  </w:style>
  <w:style w:type="character" w:customStyle="1" w:styleId="WW8Num3z8">
    <w:name w:val="WW8Num3z8"/>
    <w:rsid w:val="005F427F"/>
  </w:style>
  <w:style w:type="character" w:customStyle="1" w:styleId="WW8Num4z1">
    <w:name w:val="WW8Num4z1"/>
    <w:rsid w:val="005F427F"/>
    <w:rPr>
      <w:rFonts w:ascii="Symbol" w:hAnsi="Symbol" w:cs="Lucida Sans Unicode"/>
      <w:sz w:val="18"/>
      <w:szCs w:val="18"/>
    </w:rPr>
  </w:style>
  <w:style w:type="character" w:customStyle="1" w:styleId="WW8Num5z1">
    <w:name w:val="WW8Num5z1"/>
    <w:rsid w:val="005F427F"/>
  </w:style>
  <w:style w:type="character" w:customStyle="1" w:styleId="WW8Num5z2">
    <w:name w:val="WW8Num5z2"/>
    <w:rsid w:val="005F427F"/>
  </w:style>
  <w:style w:type="character" w:customStyle="1" w:styleId="WW8Num5z3">
    <w:name w:val="WW8Num5z3"/>
    <w:rsid w:val="005F427F"/>
  </w:style>
  <w:style w:type="character" w:customStyle="1" w:styleId="WW8Num5z4">
    <w:name w:val="WW8Num5z4"/>
    <w:rsid w:val="005F427F"/>
  </w:style>
  <w:style w:type="character" w:customStyle="1" w:styleId="WW8Num5z5">
    <w:name w:val="WW8Num5z5"/>
    <w:rsid w:val="005F427F"/>
  </w:style>
  <w:style w:type="character" w:customStyle="1" w:styleId="WW8Num5z6">
    <w:name w:val="WW8Num5z6"/>
    <w:rsid w:val="005F427F"/>
  </w:style>
  <w:style w:type="character" w:customStyle="1" w:styleId="WW8Num5z7">
    <w:name w:val="WW8Num5z7"/>
    <w:rsid w:val="005F427F"/>
  </w:style>
  <w:style w:type="character" w:customStyle="1" w:styleId="WW8Num5z8">
    <w:name w:val="WW8Num5z8"/>
    <w:rsid w:val="005F427F"/>
  </w:style>
  <w:style w:type="character" w:customStyle="1" w:styleId="WW8Num9z1">
    <w:name w:val="WW8Num9z1"/>
    <w:rsid w:val="005F427F"/>
  </w:style>
  <w:style w:type="character" w:customStyle="1" w:styleId="WW8Num9z2">
    <w:name w:val="WW8Num9z2"/>
    <w:rsid w:val="005F427F"/>
  </w:style>
  <w:style w:type="character" w:customStyle="1" w:styleId="WW8Num9z3">
    <w:name w:val="WW8Num9z3"/>
    <w:rsid w:val="005F427F"/>
  </w:style>
  <w:style w:type="character" w:customStyle="1" w:styleId="WW8Num9z4">
    <w:name w:val="WW8Num9z4"/>
    <w:rsid w:val="005F427F"/>
  </w:style>
  <w:style w:type="character" w:customStyle="1" w:styleId="WW8Num9z5">
    <w:name w:val="WW8Num9z5"/>
    <w:rsid w:val="005F427F"/>
  </w:style>
  <w:style w:type="character" w:customStyle="1" w:styleId="WW8Num9z6">
    <w:name w:val="WW8Num9z6"/>
    <w:rsid w:val="005F427F"/>
  </w:style>
  <w:style w:type="character" w:customStyle="1" w:styleId="WW8Num9z7">
    <w:name w:val="WW8Num9z7"/>
    <w:rsid w:val="005F427F"/>
  </w:style>
  <w:style w:type="character" w:customStyle="1" w:styleId="WW8Num9z8">
    <w:name w:val="WW8Num9z8"/>
    <w:rsid w:val="005F427F"/>
  </w:style>
  <w:style w:type="character" w:customStyle="1" w:styleId="WW8Num10z0">
    <w:name w:val="WW8Num10z0"/>
    <w:rsid w:val="005F427F"/>
  </w:style>
  <w:style w:type="character" w:customStyle="1" w:styleId="WW8Num10z1">
    <w:name w:val="WW8Num10z1"/>
    <w:rsid w:val="005F427F"/>
  </w:style>
  <w:style w:type="character" w:customStyle="1" w:styleId="WW8Num10z2">
    <w:name w:val="WW8Num10z2"/>
    <w:rsid w:val="005F427F"/>
  </w:style>
  <w:style w:type="character" w:customStyle="1" w:styleId="WW8Num10z3">
    <w:name w:val="WW8Num10z3"/>
    <w:rsid w:val="005F427F"/>
  </w:style>
  <w:style w:type="character" w:customStyle="1" w:styleId="WW8Num10z4">
    <w:name w:val="WW8Num10z4"/>
    <w:rsid w:val="005F427F"/>
  </w:style>
  <w:style w:type="character" w:customStyle="1" w:styleId="WW8Num10z5">
    <w:name w:val="WW8Num10z5"/>
    <w:rsid w:val="005F427F"/>
  </w:style>
  <w:style w:type="character" w:customStyle="1" w:styleId="WW8Num10z6">
    <w:name w:val="WW8Num10z6"/>
    <w:rsid w:val="005F427F"/>
  </w:style>
  <w:style w:type="character" w:customStyle="1" w:styleId="WW8Num10z7">
    <w:name w:val="WW8Num10z7"/>
    <w:rsid w:val="005F427F"/>
  </w:style>
  <w:style w:type="character" w:customStyle="1" w:styleId="WW8Num10z8">
    <w:name w:val="WW8Num10z8"/>
    <w:rsid w:val="005F427F"/>
  </w:style>
  <w:style w:type="character" w:customStyle="1" w:styleId="WW8Num11z0">
    <w:name w:val="WW8Num11z0"/>
    <w:rsid w:val="005F427F"/>
  </w:style>
  <w:style w:type="character" w:customStyle="1" w:styleId="WW8Num11z1">
    <w:name w:val="WW8Num11z1"/>
    <w:rsid w:val="005F427F"/>
  </w:style>
  <w:style w:type="character" w:customStyle="1" w:styleId="WW8Num11z2">
    <w:name w:val="WW8Num11z2"/>
    <w:rsid w:val="005F427F"/>
  </w:style>
  <w:style w:type="character" w:customStyle="1" w:styleId="WW8Num11z3">
    <w:name w:val="WW8Num11z3"/>
    <w:rsid w:val="005F427F"/>
  </w:style>
  <w:style w:type="character" w:customStyle="1" w:styleId="WW8Num11z4">
    <w:name w:val="WW8Num11z4"/>
    <w:rsid w:val="005F427F"/>
  </w:style>
  <w:style w:type="character" w:customStyle="1" w:styleId="WW8Num11z5">
    <w:name w:val="WW8Num11z5"/>
    <w:rsid w:val="005F427F"/>
  </w:style>
  <w:style w:type="character" w:customStyle="1" w:styleId="WW8Num11z6">
    <w:name w:val="WW8Num11z6"/>
    <w:rsid w:val="005F427F"/>
  </w:style>
  <w:style w:type="character" w:customStyle="1" w:styleId="WW8Num11z7">
    <w:name w:val="WW8Num11z7"/>
    <w:rsid w:val="005F427F"/>
  </w:style>
  <w:style w:type="character" w:customStyle="1" w:styleId="WW8Num11z8">
    <w:name w:val="WW8Num11z8"/>
    <w:rsid w:val="005F427F"/>
  </w:style>
  <w:style w:type="character" w:customStyle="1" w:styleId="WW8Num12z0">
    <w:name w:val="WW8Num12z0"/>
    <w:rsid w:val="005F427F"/>
  </w:style>
  <w:style w:type="character" w:customStyle="1" w:styleId="WW8Num13z0">
    <w:name w:val="WW8Num13z0"/>
    <w:rsid w:val="005F427F"/>
  </w:style>
  <w:style w:type="character" w:customStyle="1" w:styleId="WW8Num13z1">
    <w:name w:val="WW8Num13z1"/>
    <w:rsid w:val="005F427F"/>
  </w:style>
  <w:style w:type="character" w:customStyle="1" w:styleId="WW8Num13z2">
    <w:name w:val="WW8Num13z2"/>
    <w:rsid w:val="005F427F"/>
  </w:style>
  <w:style w:type="character" w:customStyle="1" w:styleId="WW8Num13z3">
    <w:name w:val="WW8Num13z3"/>
    <w:rsid w:val="005F427F"/>
  </w:style>
  <w:style w:type="character" w:customStyle="1" w:styleId="WW8Num13z4">
    <w:name w:val="WW8Num13z4"/>
    <w:rsid w:val="005F427F"/>
  </w:style>
  <w:style w:type="character" w:customStyle="1" w:styleId="WW8Num13z5">
    <w:name w:val="WW8Num13z5"/>
    <w:rsid w:val="005F427F"/>
  </w:style>
  <w:style w:type="character" w:customStyle="1" w:styleId="WW8Num13z6">
    <w:name w:val="WW8Num13z6"/>
    <w:rsid w:val="005F427F"/>
  </w:style>
  <w:style w:type="character" w:customStyle="1" w:styleId="WW8Num13z7">
    <w:name w:val="WW8Num13z7"/>
    <w:rsid w:val="005F427F"/>
  </w:style>
  <w:style w:type="character" w:customStyle="1" w:styleId="WW8Num13z8">
    <w:name w:val="WW8Num13z8"/>
    <w:rsid w:val="005F427F"/>
  </w:style>
  <w:style w:type="character" w:customStyle="1" w:styleId="Fontepargpadro1">
    <w:name w:val="Fonte parág. padrão1"/>
    <w:rsid w:val="005F427F"/>
  </w:style>
  <w:style w:type="character" w:customStyle="1" w:styleId="CorpodetextoChar">
    <w:name w:val="Corpo de texto Char"/>
    <w:rsid w:val="005F427F"/>
    <w:rPr>
      <w:b/>
      <w:sz w:val="28"/>
    </w:rPr>
  </w:style>
  <w:style w:type="character" w:styleId="Nmerodepgina">
    <w:name w:val="page number"/>
    <w:rsid w:val="005F427F"/>
  </w:style>
  <w:style w:type="character" w:customStyle="1" w:styleId="Corpodetexto3Char">
    <w:name w:val="Corpo de texto 3 Char"/>
    <w:rsid w:val="005F427F"/>
    <w:rPr>
      <w:sz w:val="16"/>
      <w:szCs w:val="16"/>
    </w:rPr>
  </w:style>
  <w:style w:type="character" w:customStyle="1" w:styleId="TextosemFormataoChar">
    <w:name w:val="Texto sem Formatação Char"/>
    <w:rsid w:val="005F427F"/>
    <w:rPr>
      <w:rFonts w:ascii="Courier New" w:hAnsi="Courier New" w:cs="Courier New"/>
    </w:rPr>
  </w:style>
  <w:style w:type="character" w:customStyle="1" w:styleId="Recuodecorpodetexto3Char">
    <w:name w:val="Recuo de corpo de texto 3 Char"/>
    <w:rsid w:val="005F427F"/>
    <w:rPr>
      <w:sz w:val="16"/>
      <w:szCs w:val="16"/>
    </w:rPr>
  </w:style>
  <w:style w:type="character" w:styleId="Hyperlink">
    <w:name w:val="Hyperlink"/>
    <w:rsid w:val="005F427F"/>
    <w:rPr>
      <w:color w:val="0000FF"/>
      <w:u w:val="single"/>
    </w:rPr>
  </w:style>
  <w:style w:type="character" w:customStyle="1" w:styleId="TextodebaloChar">
    <w:name w:val="Texto de balão Char"/>
    <w:rsid w:val="005F427F"/>
    <w:rPr>
      <w:rFonts w:ascii="Tahoma" w:hAnsi="Tahoma" w:cs="Tahoma"/>
      <w:sz w:val="16"/>
      <w:szCs w:val="16"/>
      <w:lang w:val="x-none"/>
    </w:rPr>
  </w:style>
  <w:style w:type="character" w:customStyle="1" w:styleId="Textodocorpo">
    <w:name w:val="Texto do corpo_"/>
    <w:rsid w:val="005F427F"/>
    <w:rPr>
      <w:spacing w:val="10"/>
      <w:sz w:val="17"/>
      <w:szCs w:val="17"/>
      <w:shd w:val="clear" w:color="auto" w:fill="FFFFFF"/>
    </w:rPr>
  </w:style>
  <w:style w:type="character" w:customStyle="1" w:styleId="TextodocorpoMicrosoftSansSerif7ptEspaamento0pt">
    <w:name w:val="Texto do corpo + Microsoft Sans Serif;7 pt;Espaçamento 0 pt"/>
    <w:rsid w:val="005F427F"/>
    <w:rPr>
      <w:rFonts w:ascii="Microsoft Sans Serif" w:eastAsia="Microsoft Sans Serif" w:hAnsi="Microsoft Sans Serif" w:cs="Microsoft Sans Serif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4"/>
      <w:szCs w:val="14"/>
      <w:u w:val="none"/>
      <w:shd w:val="clear" w:color="auto" w:fill="FFFFFF"/>
      <w:vertAlign w:val="baseline"/>
      <w:lang w:val="pt-PT"/>
    </w:rPr>
  </w:style>
  <w:style w:type="character" w:styleId="HiperlinkVisitado">
    <w:name w:val="FollowedHyperlink"/>
    <w:rsid w:val="005F427F"/>
    <w:rPr>
      <w:color w:val="954F72"/>
      <w:u w:val="single"/>
    </w:rPr>
  </w:style>
  <w:style w:type="character" w:customStyle="1" w:styleId="Marcas">
    <w:name w:val="Marcas"/>
    <w:rsid w:val="005F427F"/>
    <w:rPr>
      <w:rFonts w:ascii="OpenSymbol" w:eastAsia="OpenSymbol" w:hAnsi="OpenSymbol" w:cs="OpenSymbol"/>
    </w:rPr>
  </w:style>
  <w:style w:type="paragraph" w:customStyle="1" w:styleId="Ttulo80">
    <w:name w:val="Título8"/>
    <w:basedOn w:val="Normal"/>
    <w:next w:val="Corpodetexto"/>
    <w:rsid w:val="005F427F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character" w:customStyle="1" w:styleId="CorpodetextoChar1">
    <w:name w:val="Corpo de texto Char1"/>
    <w:link w:val="Corpodetexto"/>
    <w:rsid w:val="005F427F"/>
    <w:rPr>
      <w:rFonts w:ascii="Arial" w:hAnsi="Arial"/>
      <w:sz w:val="26"/>
    </w:rPr>
  </w:style>
  <w:style w:type="paragraph" w:styleId="Lista">
    <w:name w:val="List"/>
    <w:basedOn w:val="Corpodetexto"/>
    <w:rsid w:val="005F427F"/>
    <w:pPr>
      <w:suppressAutoHyphens/>
    </w:pPr>
    <w:rPr>
      <w:rFonts w:ascii="Times New Roman" w:hAnsi="Times New Roman" w:cs="Mangal"/>
      <w:b/>
      <w:sz w:val="28"/>
      <w:lang w:val="x-none" w:eastAsia="ar-SA"/>
    </w:rPr>
  </w:style>
  <w:style w:type="paragraph" w:customStyle="1" w:styleId="Legenda5">
    <w:name w:val="Legenda5"/>
    <w:basedOn w:val="Normal"/>
    <w:rsid w:val="005F427F"/>
    <w:pPr>
      <w:suppressLineNumbers/>
      <w:suppressAutoHyphens/>
      <w:spacing w:before="120" w:after="120"/>
    </w:pPr>
    <w:rPr>
      <w:rFonts w:ascii="Times New Roman" w:hAnsi="Times New Roman" w:cs="Mangal"/>
      <w:i/>
      <w:iCs/>
      <w:sz w:val="24"/>
      <w:szCs w:val="24"/>
      <w:lang w:eastAsia="ar-SA"/>
    </w:rPr>
  </w:style>
  <w:style w:type="paragraph" w:customStyle="1" w:styleId="ndice">
    <w:name w:val="Índice"/>
    <w:basedOn w:val="Normal"/>
    <w:rsid w:val="005F427F"/>
    <w:pPr>
      <w:suppressLineNumbers/>
      <w:suppressAutoHyphens/>
    </w:pPr>
    <w:rPr>
      <w:rFonts w:ascii="Times New Roman" w:hAnsi="Times New Roman" w:cs="Mangal"/>
      <w:sz w:val="20"/>
      <w:lang w:eastAsia="ar-SA"/>
    </w:rPr>
  </w:style>
  <w:style w:type="paragraph" w:customStyle="1" w:styleId="Ttulo70">
    <w:name w:val="Título7"/>
    <w:basedOn w:val="Normal"/>
    <w:next w:val="Corpodetexto"/>
    <w:rsid w:val="005F427F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Legenda4">
    <w:name w:val="Legenda4"/>
    <w:basedOn w:val="Normal"/>
    <w:rsid w:val="005F427F"/>
    <w:pPr>
      <w:suppressLineNumbers/>
      <w:suppressAutoHyphens/>
      <w:spacing w:before="120" w:after="120"/>
    </w:pPr>
    <w:rPr>
      <w:rFonts w:ascii="Times New Roman" w:hAnsi="Times New Roman" w:cs="Mangal"/>
      <w:i/>
      <w:iCs/>
      <w:sz w:val="24"/>
      <w:szCs w:val="24"/>
      <w:lang w:eastAsia="ar-SA"/>
    </w:rPr>
  </w:style>
  <w:style w:type="paragraph" w:customStyle="1" w:styleId="Ttulo60">
    <w:name w:val="Título6"/>
    <w:basedOn w:val="Normal"/>
    <w:next w:val="Corpodetexto"/>
    <w:rsid w:val="005F427F"/>
    <w:pPr>
      <w:keepNext/>
      <w:suppressAutoHyphens/>
      <w:spacing w:before="240" w:after="120"/>
    </w:pPr>
    <w:rPr>
      <w:rFonts w:ascii="Liberation Sans" w:eastAsia="Lucida Sans Unicode" w:hAnsi="Liberation Sans" w:cs="Mangal"/>
      <w:sz w:val="28"/>
      <w:szCs w:val="28"/>
      <w:lang w:eastAsia="ar-SA"/>
    </w:rPr>
  </w:style>
  <w:style w:type="paragraph" w:customStyle="1" w:styleId="Ttulo50">
    <w:name w:val="Título5"/>
    <w:basedOn w:val="Normal"/>
    <w:next w:val="Corpodetexto"/>
    <w:rsid w:val="005F427F"/>
    <w:pPr>
      <w:keepNext/>
      <w:suppressAutoHyphens/>
      <w:spacing w:before="240" w:after="120"/>
    </w:pPr>
    <w:rPr>
      <w:rFonts w:ascii="Liberation Sans" w:eastAsia="Lucida Sans Unicode" w:hAnsi="Liberation Sans" w:cs="Mangal"/>
      <w:sz w:val="28"/>
      <w:szCs w:val="28"/>
      <w:lang w:eastAsia="ar-SA"/>
    </w:rPr>
  </w:style>
  <w:style w:type="paragraph" w:customStyle="1" w:styleId="Ttulo40">
    <w:name w:val="Título4"/>
    <w:basedOn w:val="Normal"/>
    <w:next w:val="Corpodetexto"/>
    <w:rsid w:val="005F427F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Legenda3">
    <w:name w:val="Legenda3"/>
    <w:basedOn w:val="Normal"/>
    <w:rsid w:val="005F427F"/>
    <w:pPr>
      <w:suppressLineNumbers/>
      <w:suppressAutoHyphens/>
      <w:spacing w:before="120" w:after="120"/>
    </w:pPr>
    <w:rPr>
      <w:rFonts w:ascii="Times New Roman" w:hAnsi="Times New Roman" w:cs="Mangal"/>
      <w:i/>
      <w:iCs/>
      <w:sz w:val="24"/>
      <w:szCs w:val="24"/>
      <w:lang w:eastAsia="ar-SA"/>
    </w:rPr>
  </w:style>
  <w:style w:type="paragraph" w:customStyle="1" w:styleId="Ttulo30">
    <w:name w:val="Título3"/>
    <w:basedOn w:val="Normal"/>
    <w:next w:val="Corpodetexto"/>
    <w:rsid w:val="005F427F"/>
    <w:pPr>
      <w:keepNext/>
      <w:suppressAutoHyphens/>
      <w:spacing w:before="240" w:after="120"/>
    </w:pPr>
    <w:rPr>
      <w:rFonts w:ascii="Liberation Sans" w:eastAsia="Lucida Sans Unicode" w:hAnsi="Liberation Sans" w:cs="Mangal"/>
      <w:sz w:val="28"/>
      <w:szCs w:val="28"/>
      <w:lang w:eastAsia="ar-SA"/>
    </w:rPr>
  </w:style>
  <w:style w:type="paragraph" w:customStyle="1" w:styleId="Ttulo20">
    <w:name w:val="Título2"/>
    <w:basedOn w:val="Normal"/>
    <w:next w:val="Corpodetexto"/>
    <w:rsid w:val="005F427F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Legenda2">
    <w:name w:val="Legenda2"/>
    <w:basedOn w:val="Normal"/>
    <w:rsid w:val="005F427F"/>
    <w:pPr>
      <w:suppressLineNumbers/>
      <w:suppressAutoHyphens/>
      <w:spacing w:before="120" w:after="120"/>
    </w:pPr>
    <w:rPr>
      <w:rFonts w:ascii="Times New Roman" w:hAnsi="Times New Roman" w:cs="Mangal"/>
      <w:i/>
      <w:iCs/>
      <w:sz w:val="24"/>
      <w:szCs w:val="24"/>
      <w:lang w:eastAsia="ar-SA"/>
    </w:rPr>
  </w:style>
  <w:style w:type="paragraph" w:customStyle="1" w:styleId="Ttulo10">
    <w:name w:val="Título1"/>
    <w:basedOn w:val="Normal"/>
    <w:next w:val="Corpodetexto"/>
    <w:rsid w:val="005F427F"/>
    <w:pPr>
      <w:suppressAutoHyphens/>
      <w:jc w:val="center"/>
    </w:pPr>
    <w:rPr>
      <w:rFonts w:ascii="Times New Roman" w:hAnsi="Times New Roman"/>
      <w:b/>
      <w:sz w:val="28"/>
      <w:lang w:eastAsia="ar-SA"/>
    </w:rPr>
  </w:style>
  <w:style w:type="character" w:customStyle="1" w:styleId="CabealhoChar1">
    <w:name w:val="Cabeçalho Char1"/>
    <w:rsid w:val="005F427F"/>
    <w:rPr>
      <w:lang w:eastAsia="ar-SA"/>
    </w:rPr>
  </w:style>
  <w:style w:type="character" w:customStyle="1" w:styleId="RodapChar1">
    <w:name w:val="Rodapé Char1"/>
    <w:rsid w:val="005F427F"/>
    <w:rPr>
      <w:lang w:eastAsia="ar-SA"/>
    </w:rPr>
  </w:style>
  <w:style w:type="paragraph" w:customStyle="1" w:styleId="Recuodecorpodetexto21">
    <w:name w:val="Recuo de corpo de texto 21"/>
    <w:basedOn w:val="Normal"/>
    <w:rsid w:val="005F427F"/>
    <w:pPr>
      <w:tabs>
        <w:tab w:val="center" w:pos="142"/>
      </w:tabs>
      <w:suppressAutoHyphens/>
      <w:ind w:left="142"/>
      <w:jc w:val="both"/>
    </w:pPr>
    <w:rPr>
      <w:rFonts w:ascii="Times New Roman" w:hAnsi="Times New Roman"/>
      <w:sz w:val="28"/>
      <w:lang w:eastAsia="ar-SA"/>
    </w:rPr>
  </w:style>
  <w:style w:type="paragraph" w:customStyle="1" w:styleId="Textoembloco2">
    <w:name w:val="Texto em bloco2"/>
    <w:basedOn w:val="Normal"/>
    <w:rsid w:val="005F427F"/>
    <w:pPr>
      <w:suppressAutoHyphens/>
      <w:ind w:left="-108" w:right="8"/>
      <w:jc w:val="both"/>
    </w:pPr>
    <w:rPr>
      <w:rFonts w:ascii="Arial" w:hAnsi="Arial" w:cs="Arial"/>
      <w:b/>
      <w:i/>
      <w:sz w:val="24"/>
      <w:szCs w:val="24"/>
      <w:lang w:eastAsia="ar-SA"/>
    </w:rPr>
  </w:style>
  <w:style w:type="character" w:customStyle="1" w:styleId="RecuodecorpodetextoChar1">
    <w:name w:val="Recuo de corpo de texto Char1"/>
    <w:rsid w:val="005F427F"/>
    <w:rPr>
      <w:lang w:eastAsia="ar-SA"/>
    </w:rPr>
  </w:style>
  <w:style w:type="paragraph" w:customStyle="1" w:styleId="Corpodetexto31">
    <w:name w:val="Corpo de texto 31"/>
    <w:basedOn w:val="Normal"/>
    <w:rsid w:val="005F427F"/>
    <w:pPr>
      <w:suppressAutoHyphens/>
      <w:spacing w:after="120"/>
    </w:pPr>
    <w:rPr>
      <w:rFonts w:ascii="Times New Roman" w:hAnsi="Times New Roman"/>
      <w:sz w:val="16"/>
      <w:szCs w:val="16"/>
      <w:lang w:val="x-none" w:eastAsia="ar-SA"/>
    </w:rPr>
  </w:style>
  <w:style w:type="paragraph" w:customStyle="1" w:styleId="Textopr-formatado">
    <w:name w:val="Texto pré-formatado"/>
    <w:basedOn w:val="Normal"/>
    <w:rsid w:val="005F427F"/>
    <w:pPr>
      <w:widowControl w:val="0"/>
      <w:suppressAutoHyphens/>
    </w:pPr>
    <w:rPr>
      <w:rFonts w:ascii="Courier New" w:eastAsia="Courier New" w:hAnsi="Courier New" w:cs="Courier New"/>
      <w:sz w:val="20"/>
      <w:lang w:eastAsia="ar-SA"/>
    </w:rPr>
  </w:style>
  <w:style w:type="paragraph" w:customStyle="1" w:styleId="DivisodeTabelas">
    <w:name w:val="Divisão de Tabelas"/>
    <w:basedOn w:val="Normal"/>
    <w:rsid w:val="005F427F"/>
    <w:pPr>
      <w:suppressAutoHyphens/>
      <w:overflowPunct w:val="0"/>
      <w:autoSpaceDE w:val="0"/>
      <w:spacing w:line="20" w:lineRule="exact"/>
      <w:textAlignment w:val="baseline"/>
    </w:pPr>
    <w:rPr>
      <w:rFonts w:ascii="Times New Roman" w:hAnsi="Times New Roman"/>
      <w:sz w:val="20"/>
      <w:lang w:eastAsia="ar-SA"/>
    </w:rPr>
  </w:style>
  <w:style w:type="paragraph" w:customStyle="1" w:styleId="WW-Corpodetexto3">
    <w:name w:val="WW-Corpo de texto 3"/>
    <w:basedOn w:val="Normal"/>
    <w:rsid w:val="005F427F"/>
    <w:pPr>
      <w:widowControl w:val="0"/>
      <w:suppressAutoHyphens/>
      <w:autoSpaceDE w:val="0"/>
      <w:jc w:val="both"/>
    </w:pPr>
    <w:rPr>
      <w:rFonts w:ascii="Courier New" w:eastAsia="Bitstream Vera Sans" w:hAnsi="Courier New" w:cs="Courier New"/>
      <w:color w:val="000000"/>
      <w:sz w:val="20"/>
      <w:lang w:eastAsia="ar-SA"/>
    </w:rPr>
  </w:style>
  <w:style w:type="paragraph" w:customStyle="1" w:styleId="WW-Corpodetexto2">
    <w:name w:val="WW-Corpo de texto 2"/>
    <w:basedOn w:val="Normal"/>
    <w:rsid w:val="005F427F"/>
    <w:pPr>
      <w:widowControl w:val="0"/>
      <w:suppressAutoHyphens/>
      <w:jc w:val="both"/>
    </w:pPr>
    <w:rPr>
      <w:rFonts w:ascii="Times New Roman" w:eastAsia="Bitstream Vera Sans" w:hAnsi="Times New Roman"/>
      <w:color w:val="000000"/>
      <w:sz w:val="24"/>
      <w:szCs w:val="24"/>
      <w:lang w:eastAsia="ar-SA"/>
    </w:rPr>
  </w:style>
  <w:style w:type="paragraph" w:customStyle="1" w:styleId="TextosemFormatao1">
    <w:name w:val="Texto sem Formatação1"/>
    <w:basedOn w:val="Normal"/>
    <w:rsid w:val="005F427F"/>
    <w:pPr>
      <w:suppressAutoHyphens/>
    </w:pPr>
    <w:rPr>
      <w:rFonts w:ascii="Courier New" w:hAnsi="Courier New" w:cs="Courier New"/>
      <w:sz w:val="20"/>
      <w:lang w:val="x-none" w:eastAsia="ar-SA"/>
    </w:rPr>
  </w:style>
  <w:style w:type="paragraph" w:styleId="PargrafodaLista">
    <w:name w:val="List Paragraph"/>
    <w:basedOn w:val="Normal"/>
    <w:uiPriority w:val="1"/>
    <w:qFormat/>
    <w:rsid w:val="005F427F"/>
    <w:pPr>
      <w:suppressAutoHyphens/>
      <w:spacing w:after="200" w:line="276" w:lineRule="auto"/>
      <w:ind w:left="720"/>
    </w:pPr>
    <w:rPr>
      <w:rFonts w:ascii="Times New Roman" w:hAnsi="Times New Roman"/>
      <w:sz w:val="20"/>
      <w:lang w:eastAsia="ar-SA"/>
    </w:rPr>
  </w:style>
  <w:style w:type="paragraph" w:customStyle="1" w:styleId="Recuodecorpodetexto32">
    <w:name w:val="Recuo de corpo de texto 32"/>
    <w:basedOn w:val="Normal"/>
    <w:rsid w:val="005F427F"/>
    <w:pPr>
      <w:suppressAutoHyphens/>
      <w:overflowPunct w:val="0"/>
      <w:autoSpaceDE w:val="0"/>
      <w:spacing w:after="120"/>
      <w:ind w:left="283"/>
      <w:textAlignment w:val="baseline"/>
    </w:pPr>
    <w:rPr>
      <w:rFonts w:ascii="Times New Roman" w:hAnsi="Times New Roman"/>
      <w:sz w:val="16"/>
      <w:szCs w:val="16"/>
      <w:lang w:val="x-none" w:eastAsia="ar-SA"/>
    </w:rPr>
  </w:style>
  <w:style w:type="paragraph" w:customStyle="1" w:styleId="A200160">
    <w:name w:val="_A200160"/>
    <w:rsid w:val="005F427F"/>
    <w:pPr>
      <w:widowControl w:val="0"/>
      <w:suppressAutoHyphens/>
      <w:ind w:firstLine="2736"/>
      <w:jc w:val="both"/>
    </w:pPr>
    <w:rPr>
      <w:color w:val="000000"/>
      <w:sz w:val="24"/>
      <w:lang w:eastAsia="ar-SA"/>
    </w:rPr>
  </w:style>
  <w:style w:type="paragraph" w:customStyle="1" w:styleId="Standard">
    <w:name w:val="Standard"/>
    <w:rsid w:val="005F427F"/>
    <w:pPr>
      <w:suppressAutoHyphens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"/>
    <w:next w:val="Normal"/>
    <w:rsid w:val="005F427F"/>
    <w:pPr>
      <w:suppressAutoHyphens/>
      <w:jc w:val="center"/>
    </w:pPr>
    <w:rPr>
      <w:rFonts w:ascii="Arial" w:hAnsi="Arial" w:cs="Arial"/>
      <w:b/>
      <w:sz w:val="20"/>
      <w:lang w:eastAsia="ar-SA"/>
    </w:rPr>
  </w:style>
  <w:style w:type="paragraph" w:customStyle="1" w:styleId="Contedodatabela">
    <w:name w:val="Conteúdo da tabela"/>
    <w:basedOn w:val="Normal"/>
    <w:rsid w:val="005F427F"/>
    <w:pPr>
      <w:widowControl w:val="0"/>
      <w:suppressLineNumbers/>
      <w:suppressAutoHyphens/>
    </w:pPr>
    <w:rPr>
      <w:rFonts w:ascii="Times New Roman" w:eastAsia="Lucida Sans Unicode" w:hAnsi="Times New Roman"/>
      <w:sz w:val="24"/>
      <w:lang w:eastAsia="ar-SA"/>
    </w:rPr>
  </w:style>
  <w:style w:type="paragraph" w:customStyle="1" w:styleId="WW-Recuodecorpodetexto21">
    <w:name w:val="WW-Recuo de corpo de texto 21"/>
    <w:basedOn w:val="Normal"/>
    <w:rsid w:val="005F427F"/>
    <w:pPr>
      <w:widowControl w:val="0"/>
      <w:suppressAutoHyphens/>
      <w:autoSpaceDE w:val="0"/>
      <w:ind w:firstLine="1701"/>
      <w:jc w:val="both"/>
    </w:pPr>
    <w:rPr>
      <w:rFonts w:ascii="Arial" w:eastAsia="Trebuchet MS" w:hAnsi="Arial" w:cs="Arial"/>
      <w:sz w:val="24"/>
      <w:lang w:eastAsia="ar-SA"/>
    </w:rPr>
  </w:style>
  <w:style w:type="paragraph" w:customStyle="1" w:styleId="Recuodecorpodetexto31">
    <w:name w:val="Recuo de corpo de texto 31"/>
    <w:basedOn w:val="Normal"/>
    <w:rsid w:val="005F427F"/>
    <w:pPr>
      <w:suppressAutoHyphens/>
      <w:autoSpaceDE w:val="0"/>
      <w:ind w:firstLine="1701"/>
      <w:jc w:val="both"/>
    </w:pPr>
    <w:rPr>
      <w:rFonts w:ascii="Arial" w:eastAsia="Trebuchet MS" w:hAnsi="Arial" w:cs="Arial"/>
      <w:sz w:val="20"/>
      <w:lang w:eastAsia="ar-SA"/>
    </w:rPr>
  </w:style>
  <w:style w:type="paragraph" w:customStyle="1" w:styleId="Textoembloco1">
    <w:name w:val="Texto em bloco1"/>
    <w:basedOn w:val="Normal"/>
    <w:rsid w:val="005F427F"/>
    <w:pPr>
      <w:tabs>
        <w:tab w:val="left" w:pos="4500"/>
        <w:tab w:val="left" w:pos="4860"/>
        <w:tab w:val="left" w:pos="5040"/>
        <w:tab w:val="left" w:pos="5400"/>
        <w:tab w:val="left" w:pos="5760"/>
      </w:tabs>
      <w:suppressAutoHyphens/>
      <w:autoSpaceDE w:val="0"/>
      <w:ind w:left="357" w:right="-885"/>
      <w:jc w:val="both"/>
    </w:pPr>
    <w:rPr>
      <w:rFonts w:ascii="Arial" w:hAnsi="Arial" w:cs="Arial"/>
      <w:color w:val="000000"/>
      <w:sz w:val="24"/>
      <w:lang w:eastAsia="ar-SA"/>
    </w:rPr>
  </w:style>
  <w:style w:type="paragraph" w:customStyle="1" w:styleId="WW-Textoembloco">
    <w:name w:val="WW-Texto em bloco"/>
    <w:basedOn w:val="Normal"/>
    <w:rsid w:val="005F427F"/>
    <w:pPr>
      <w:tabs>
        <w:tab w:val="left" w:pos="4500"/>
        <w:tab w:val="left" w:pos="4860"/>
        <w:tab w:val="left" w:pos="5040"/>
        <w:tab w:val="left" w:pos="5400"/>
        <w:tab w:val="left" w:pos="5760"/>
      </w:tabs>
      <w:suppressAutoHyphens/>
      <w:ind w:left="357" w:right="-885"/>
      <w:jc w:val="both"/>
    </w:pPr>
    <w:rPr>
      <w:rFonts w:ascii="Arial" w:hAnsi="Arial" w:cs="Arial"/>
      <w:sz w:val="24"/>
      <w:lang w:eastAsia="ar-SA"/>
    </w:rPr>
  </w:style>
  <w:style w:type="character" w:customStyle="1" w:styleId="TextodebaloChar1">
    <w:name w:val="Texto de balão Char1"/>
    <w:link w:val="Textodebalo"/>
    <w:rsid w:val="005F427F"/>
    <w:rPr>
      <w:rFonts w:ascii="Tahoma" w:hAnsi="Tahoma" w:cs="Tahoma"/>
      <w:sz w:val="16"/>
      <w:szCs w:val="16"/>
    </w:rPr>
  </w:style>
  <w:style w:type="paragraph" w:customStyle="1" w:styleId="Textodocorpo0">
    <w:name w:val="Texto do corpo"/>
    <w:basedOn w:val="Normal"/>
    <w:rsid w:val="005F427F"/>
    <w:pPr>
      <w:widowControl w:val="0"/>
      <w:shd w:val="clear" w:color="auto" w:fill="FFFFFF"/>
      <w:suppressAutoHyphens/>
      <w:spacing w:after="180" w:line="234" w:lineRule="exact"/>
      <w:ind w:hanging="380"/>
    </w:pPr>
    <w:rPr>
      <w:rFonts w:ascii="Times New Roman" w:hAnsi="Times New Roman"/>
      <w:spacing w:val="10"/>
      <w:sz w:val="17"/>
      <w:szCs w:val="17"/>
      <w:lang w:eastAsia="ar-SA"/>
    </w:rPr>
  </w:style>
  <w:style w:type="paragraph" w:customStyle="1" w:styleId="font5">
    <w:name w:val="font5"/>
    <w:basedOn w:val="Normal"/>
    <w:rsid w:val="005F427F"/>
    <w:pPr>
      <w:suppressAutoHyphens/>
      <w:spacing w:before="280" w:after="280"/>
    </w:pPr>
    <w:rPr>
      <w:rFonts w:ascii="Calibri" w:hAnsi="Calibri" w:cs="Calibri"/>
      <w:b/>
      <w:bCs/>
      <w:color w:val="FF0000"/>
      <w:sz w:val="18"/>
      <w:szCs w:val="18"/>
      <w:lang w:eastAsia="ar-SA"/>
    </w:rPr>
  </w:style>
  <w:style w:type="paragraph" w:customStyle="1" w:styleId="xl64">
    <w:name w:val="xl64"/>
    <w:basedOn w:val="Normal"/>
    <w:rsid w:val="005F427F"/>
    <w:pP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65">
    <w:name w:val="xl65"/>
    <w:basedOn w:val="Normal"/>
    <w:rsid w:val="005F427F"/>
    <w:pP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66">
    <w:name w:val="xl66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sz w:val="28"/>
      <w:szCs w:val="28"/>
      <w:lang w:eastAsia="ar-SA"/>
    </w:rPr>
  </w:style>
  <w:style w:type="paragraph" w:customStyle="1" w:styleId="xl67">
    <w:name w:val="xl67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color w:val="FF0000"/>
      <w:sz w:val="24"/>
      <w:szCs w:val="24"/>
      <w:lang w:eastAsia="ar-SA"/>
    </w:rPr>
  </w:style>
  <w:style w:type="paragraph" w:customStyle="1" w:styleId="xl68">
    <w:name w:val="xl68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4"/>
      <w:szCs w:val="24"/>
      <w:lang w:eastAsia="ar-SA"/>
    </w:rPr>
  </w:style>
  <w:style w:type="paragraph" w:customStyle="1" w:styleId="xl69">
    <w:name w:val="xl69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CCCC"/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sz w:val="20"/>
      <w:lang w:eastAsia="ar-SA"/>
    </w:rPr>
  </w:style>
  <w:style w:type="paragraph" w:customStyle="1" w:styleId="xl70">
    <w:name w:val="xl70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71">
    <w:name w:val="xl71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sz w:val="20"/>
      <w:lang w:eastAsia="ar-SA"/>
    </w:rPr>
  </w:style>
  <w:style w:type="paragraph" w:customStyle="1" w:styleId="xl72">
    <w:name w:val="xl72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sz w:val="20"/>
      <w:lang w:eastAsia="ar-SA"/>
    </w:rPr>
  </w:style>
  <w:style w:type="paragraph" w:customStyle="1" w:styleId="xl73">
    <w:name w:val="xl73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74">
    <w:name w:val="xl74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color w:val="000080"/>
      <w:sz w:val="24"/>
      <w:szCs w:val="24"/>
      <w:lang w:eastAsia="ar-SA"/>
    </w:rPr>
  </w:style>
  <w:style w:type="paragraph" w:customStyle="1" w:styleId="xl75">
    <w:name w:val="xl75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color w:val="004A4A"/>
      <w:sz w:val="24"/>
      <w:szCs w:val="24"/>
      <w:lang w:eastAsia="ar-SA"/>
    </w:rPr>
  </w:style>
  <w:style w:type="paragraph" w:customStyle="1" w:styleId="xl76">
    <w:name w:val="xl76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77">
    <w:name w:val="xl77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color w:val="FF0000"/>
      <w:sz w:val="20"/>
      <w:lang w:eastAsia="ar-SA"/>
    </w:rPr>
  </w:style>
  <w:style w:type="paragraph" w:customStyle="1" w:styleId="xl78">
    <w:name w:val="xl78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79">
    <w:name w:val="xl79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80">
    <w:name w:val="xl80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b/>
      <w:bCs/>
      <w:sz w:val="18"/>
      <w:szCs w:val="18"/>
      <w:lang w:eastAsia="ar-SA"/>
    </w:rPr>
  </w:style>
  <w:style w:type="paragraph" w:customStyle="1" w:styleId="xl81">
    <w:name w:val="xl81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sz w:val="20"/>
      <w:lang w:eastAsia="ar-SA"/>
    </w:rPr>
  </w:style>
  <w:style w:type="paragraph" w:customStyle="1" w:styleId="xl82">
    <w:name w:val="xl82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sz w:val="20"/>
      <w:lang w:eastAsia="ar-SA"/>
    </w:rPr>
  </w:style>
  <w:style w:type="paragraph" w:customStyle="1" w:styleId="xl83">
    <w:name w:val="xl83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color w:val="000080"/>
      <w:sz w:val="24"/>
      <w:szCs w:val="24"/>
      <w:lang w:eastAsia="ar-SA"/>
    </w:rPr>
  </w:style>
  <w:style w:type="paragraph" w:customStyle="1" w:styleId="xl84">
    <w:name w:val="xl84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color w:val="004A4A"/>
      <w:sz w:val="24"/>
      <w:szCs w:val="24"/>
      <w:lang w:eastAsia="ar-SA"/>
    </w:rPr>
  </w:style>
  <w:style w:type="paragraph" w:customStyle="1" w:styleId="xl85">
    <w:name w:val="xl85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86">
    <w:name w:val="xl86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color w:val="FF0000"/>
      <w:sz w:val="20"/>
      <w:lang w:eastAsia="ar-SA"/>
    </w:rPr>
  </w:style>
  <w:style w:type="paragraph" w:customStyle="1" w:styleId="xl87">
    <w:name w:val="xl87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88">
    <w:name w:val="xl88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color w:val="000080"/>
      <w:sz w:val="24"/>
      <w:szCs w:val="24"/>
      <w:lang w:eastAsia="ar-SA"/>
    </w:rPr>
  </w:style>
  <w:style w:type="paragraph" w:customStyle="1" w:styleId="xl89">
    <w:name w:val="xl89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color w:val="004A4A"/>
      <w:sz w:val="24"/>
      <w:szCs w:val="24"/>
      <w:lang w:eastAsia="ar-SA"/>
    </w:rPr>
  </w:style>
  <w:style w:type="paragraph" w:customStyle="1" w:styleId="xl90">
    <w:name w:val="xl90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91">
    <w:name w:val="xl91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92">
    <w:name w:val="xl92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b/>
      <w:bCs/>
      <w:sz w:val="18"/>
      <w:szCs w:val="18"/>
      <w:lang w:eastAsia="ar-SA"/>
    </w:rPr>
  </w:style>
  <w:style w:type="paragraph" w:customStyle="1" w:styleId="xl93">
    <w:name w:val="xl93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color w:val="FF0000"/>
      <w:sz w:val="20"/>
      <w:lang w:eastAsia="ar-SA"/>
    </w:rPr>
  </w:style>
  <w:style w:type="paragraph" w:customStyle="1" w:styleId="xl94">
    <w:name w:val="xl94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color w:val="FF0000"/>
      <w:sz w:val="20"/>
      <w:lang w:eastAsia="ar-SA"/>
    </w:rPr>
  </w:style>
  <w:style w:type="paragraph" w:customStyle="1" w:styleId="xl95">
    <w:name w:val="xl95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color w:val="FF0000"/>
      <w:sz w:val="18"/>
      <w:szCs w:val="18"/>
      <w:lang w:eastAsia="ar-SA"/>
    </w:rPr>
  </w:style>
  <w:style w:type="paragraph" w:customStyle="1" w:styleId="xl96">
    <w:name w:val="xl96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sz w:val="20"/>
      <w:lang w:eastAsia="ar-SA"/>
    </w:rPr>
  </w:style>
  <w:style w:type="paragraph" w:customStyle="1" w:styleId="xl97">
    <w:name w:val="xl97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sz w:val="20"/>
      <w:lang w:eastAsia="ar-SA"/>
    </w:rPr>
  </w:style>
  <w:style w:type="paragraph" w:customStyle="1" w:styleId="xl98">
    <w:name w:val="xl98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sz w:val="18"/>
      <w:szCs w:val="18"/>
      <w:lang w:eastAsia="ar-SA"/>
    </w:rPr>
  </w:style>
  <w:style w:type="paragraph" w:customStyle="1" w:styleId="xl99">
    <w:name w:val="xl99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b/>
      <w:bCs/>
      <w:sz w:val="18"/>
      <w:szCs w:val="18"/>
      <w:lang w:eastAsia="ar-SA"/>
    </w:rPr>
  </w:style>
  <w:style w:type="paragraph" w:customStyle="1" w:styleId="xl100">
    <w:name w:val="xl100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color w:val="FF0000"/>
      <w:sz w:val="20"/>
      <w:lang w:eastAsia="ar-SA"/>
    </w:rPr>
  </w:style>
  <w:style w:type="paragraph" w:customStyle="1" w:styleId="xl101">
    <w:name w:val="xl101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102">
    <w:name w:val="xl102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b/>
      <w:bCs/>
      <w:sz w:val="18"/>
      <w:szCs w:val="18"/>
      <w:lang w:eastAsia="ar-SA"/>
    </w:rPr>
  </w:style>
  <w:style w:type="paragraph" w:customStyle="1" w:styleId="xl103">
    <w:name w:val="xl103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104">
    <w:name w:val="xl104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sz w:val="24"/>
      <w:szCs w:val="24"/>
      <w:lang w:eastAsia="ar-SA"/>
    </w:rPr>
  </w:style>
  <w:style w:type="paragraph" w:customStyle="1" w:styleId="xl105">
    <w:name w:val="xl105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color w:val="000080"/>
      <w:sz w:val="24"/>
      <w:szCs w:val="24"/>
      <w:lang w:eastAsia="ar-SA"/>
    </w:rPr>
  </w:style>
  <w:style w:type="paragraph" w:customStyle="1" w:styleId="xl106">
    <w:name w:val="xl106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color w:val="004A4A"/>
      <w:sz w:val="24"/>
      <w:szCs w:val="24"/>
      <w:lang w:eastAsia="ar-SA"/>
    </w:rPr>
  </w:style>
  <w:style w:type="paragraph" w:customStyle="1" w:styleId="xl107">
    <w:name w:val="xl107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CCCC"/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108">
    <w:name w:val="xl108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color w:val="FFFFFF"/>
      <w:sz w:val="24"/>
      <w:szCs w:val="24"/>
      <w:lang w:eastAsia="ar-SA"/>
    </w:rPr>
  </w:style>
  <w:style w:type="paragraph" w:customStyle="1" w:styleId="xl109">
    <w:name w:val="xl109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4"/>
      <w:szCs w:val="24"/>
      <w:lang w:eastAsia="ar-SA"/>
    </w:rPr>
  </w:style>
  <w:style w:type="paragraph" w:customStyle="1" w:styleId="xl110">
    <w:name w:val="xl110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color w:val="FFFFFF"/>
      <w:sz w:val="24"/>
      <w:szCs w:val="24"/>
      <w:lang w:eastAsia="ar-SA"/>
    </w:rPr>
  </w:style>
  <w:style w:type="paragraph" w:customStyle="1" w:styleId="xl111">
    <w:name w:val="xl111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112">
    <w:name w:val="xl112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113">
    <w:name w:val="xl113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color w:val="FFFFFF"/>
      <w:sz w:val="20"/>
      <w:lang w:eastAsia="ar-SA"/>
    </w:rPr>
  </w:style>
  <w:style w:type="paragraph" w:customStyle="1" w:styleId="xl114">
    <w:name w:val="xl114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textAlignment w:val="center"/>
    </w:pPr>
    <w:rPr>
      <w:rFonts w:ascii="Times New Roman" w:hAnsi="Times New Roman"/>
      <w:b/>
      <w:bCs/>
      <w:sz w:val="18"/>
      <w:szCs w:val="18"/>
      <w:lang w:eastAsia="ar-SA"/>
    </w:rPr>
  </w:style>
  <w:style w:type="paragraph" w:customStyle="1" w:styleId="xl115">
    <w:name w:val="xl115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sz w:val="24"/>
      <w:szCs w:val="24"/>
      <w:lang w:eastAsia="ar-SA"/>
    </w:rPr>
  </w:style>
  <w:style w:type="paragraph" w:customStyle="1" w:styleId="xl116">
    <w:name w:val="xl116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Contedodetabela">
    <w:name w:val="Conteúdo de tabela"/>
    <w:basedOn w:val="Normal"/>
    <w:rsid w:val="005F427F"/>
    <w:pPr>
      <w:suppressLineNumbers/>
      <w:suppressAutoHyphens/>
    </w:pPr>
    <w:rPr>
      <w:rFonts w:ascii="Times New Roman" w:hAnsi="Times New Roman"/>
      <w:sz w:val="20"/>
      <w:lang w:eastAsia="ar-SA"/>
    </w:rPr>
  </w:style>
  <w:style w:type="paragraph" w:customStyle="1" w:styleId="Ttulodetabela">
    <w:name w:val="Título de tabela"/>
    <w:basedOn w:val="Contedodatabela"/>
    <w:rsid w:val="005F427F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5F427F"/>
    <w:pPr>
      <w:suppressAutoHyphens/>
    </w:pPr>
    <w:rPr>
      <w:rFonts w:ascii="Times New Roman" w:hAnsi="Times New Roman"/>
      <w:sz w:val="20"/>
      <w:lang w:eastAsia="ar-SA"/>
    </w:rPr>
  </w:style>
  <w:style w:type="paragraph" w:customStyle="1" w:styleId="Contedodequadro">
    <w:name w:val="Conteúdo de quadro"/>
    <w:basedOn w:val="Corpodetexto"/>
    <w:rsid w:val="005F427F"/>
    <w:pPr>
      <w:suppressAutoHyphens/>
    </w:pPr>
    <w:rPr>
      <w:rFonts w:ascii="Times New Roman" w:hAnsi="Times New Roman"/>
      <w:b/>
      <w:sz w:val="28"/>
      <w:lang w:val="x-none" w:eastAsia="ar-SA"/>
    </w:rPr>
  </w:style>
  <w:style w:type="paragraph" w:styleId="SemEspaamento">
    <w:name w:val="No Spacing"/>
    <w:uiPriority w:val="1"/>
    <w:qFormat/>
    <w:rsid w:val="00C41F4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C63D09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15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8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4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6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1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0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7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3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050A6F-5C0B-447A-8782-11F6DE7E8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2095</Words>
  <Characters>11319</Characters>
  <Application>Microsoft Office Word</Application>
  <DocSecurity>0</DocSecurity>
  <Lines>94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CONTRATO DE AQUISIÇÃO DE PASSAGENS ESCOLARES</vt:lpstr>
    </vt:vector>
  </TitlesOfParts>
  <Company>PME</Company>
  <LinksUpToDate>false</LinksUpToDate>
  <CharactersWithSpaces>13388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CONTRATO DE AQUISIÇÃO DE PASSAGENS ESCOLARES</dc:title>
  <dc:subject/>
  <dc:creator>Prefeitura de Encantado</dc:creator>
  <cp:keywords/>
  <cp:lastModifiedBy>Usuario</cp:lastModifiedBy>
  <cp:revision>2</cp:revision>
  <cp:lastPrinted>2024-03-06T17:03:00Z</cp:lastPrinted>
  <dcterms:created xsi:type="dcterms:W3CDTF">2025-11-17T18:22:00Z</dcterms:created>
  <dcterms:modified xsi:type="dcterms:W3CDTF">2025-11-17T18:22:00Z</dcterms:modified>
</cp:coreProperties>
</file>