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C9F4F" w14:textId="3E3D9335" w:rsidR="00C41F48" w:rsidRPr="00433BE9" w:rsidRDefault="00C41F48" w:rsidP="000F6F10">
      <w:pPr>
        <w:jc w:val="both"/>
        <w:rPr>
          <w:rFonts w:ascii="Times New Roman" w:hAnsi="Times New Roman"/>
          <w:b/>
          <w:sz w:val="24"/>
          <w:szCs w:val="24"/>
        </w:rPr>
      </w:pPr>
      <w:r w:rsidRPr="00433BE9">
        <w:rPr>
          <w:rFonts w:ascii="Times New Roman" w:hAnsi="Times New Roman"/>
          <w:b/>
          <w:sz w:val="24"/>
          <w:szCs w:val="24"/>
          <w:u w:val="single"/>
        </w:rPr>
        <w:t xml:space="preserve">ATA REFERENTE AO  PROCESSO </w:t>
      </w:r>
      <w:r w:rsidR="00AA1A12" w:rsidRPr="00433BE9">
        <w:rPr>
          <w:rFonts w:ascii="Times New Roman" w:hAnsi="Times New Roman"/>
          <w:b/>
          <w:sz w:val="24"/>
          <w:szCs w:val="24"/>
          <w:u w:val="single"/>
        </w:rPr>
        <w:t xml:space="preserve">LICITATÓRIO Nº </w:t>
      </w:r>
      <w:r w:rsidR="00433BE9">
        <w:rPr>
          <w:rFonts w:ascii="Times New Roman" w:hAnsi="Times New Roman"/>
          <w:b/>
          <w:sz w:val="24"/>
          <w:szCs w:val="24"/>
          <w:u w:val="single"/>
        </w:rPr>
        <w:t>11</w:t>
      </w:r>
      <w:r w:rsidR="00DC5AF7" w:rsidRPr="00433BE9">
        <w:rPr>
          <w:rFonts w:ascii="Times New Roman" w:hAnsi="Times New Roman"/>
          <w:b/>
          <w:sz w:val="24"/>
          <w:szCs w:val="24"/>
          <w:u w:val="single"/>
        </w:rPr>
        <w:t>/202</w:t>
      </w:r>
      <w:r w:rsidR="00433BE9">
        <w:rPr>
          <w:rFonts w:ascii="Times New Roman" w:hAnsi="Times New Roman"/>
          <w:b/>
          <w:sz w:val="24"/>
          <w:szCs w:val="24"/>
          <w:u w:val="single"/>
        </w:rPr>
        <w:t>6</w:t>
      </w:r>
      <w:r w:rsidRPr="00433BE9">
        <w:rPr>
          <w:rFonts w:ascii="Times New Roman" w:hAnsi="Times New Roman"/>
          <w:b/>
          <w:sz w:val="24"/>
          <w:szCs w:val="24"/>
          <w:u w:val="single"/>
        </w:rPr>
        <w:t xml:space="preserve"> - </w:t>
      </w:r>
      <w:r w:rsidR="00EC52EE" w:rsidRPr="00433BE9">
        <w:rPr>
          <w:rFonts w:ascii="Times New Roman" w:hAnsi="Times New Roman"/>
          <w:b/>
          <w:sz w:val="24"/>
          <w:szCs w:val="24"/>
          <w:u w:val="single"/>
        </w:rPr>
        <w:t>DISPENSA</w:t>
      </w:r>
      <w:r w:rsidRPr="00433BE9">
        <w:rPr>
          <w:rFonts w:ascii="Times New Roman" w:hAnsi="Times New Roman"/>
          <w:b/>
          <w:sz w:val="24"/>
          <w:szCs w:val="24"/>
          <w:u w:val="single"/>
        </w:rPr>
        <w:t xml:space="preserve"> DE LICITAÇÃO Nº </w:t>
      </w:r>
      <w:r w:rsidR="00433BE9">
        <w:rPr>
          <w:rFonts w:ascii="Times New Roman" w:hAnsi="Times New Roman"/>
          <w:b/>
          <w:sz w:val="24"/>
          <w:szCs w:val="24"/>
          <w:u w:val="single"/>
        </w:rPr>
        <w:t>07</w:t>
      </w:r>
      <w:r w:rsidR="00DC5AF7" w:rsidRPr="00433BE9">
        <w:rPr>
          <w:rFonts w:ascii="Times New Roman" w:hAnsi="Times New Roman"/>
          <w:b/>
          <w:sz w:val="24"/>
          <w:szCs w:val="24"/>
          <w:u w:val="single"/>
        </w:rPr>
        <w:t>/202</w:t>
      </w:r>
      <w:r w:rsidR="00433BE9">
        <w:rPr>
          <w:rFonts w:ascii="Times New Roman" w:hAnsi="Times New Roman"/>
          <w:b/>
          <w:sz w:val="24"/>
          <w:szCs w:val="24"/>
          <w:u w:val="single"/>
        </w:rPr>
        <w:t>6</w:t>
      </w:r>
    </w:p>
    <w:p w14:paraId="47B8489B" w14:textId="77777777" w:rsidR="00C63D09" w:rsidRPr="00433BE9" w:rsidRDefault="00C63D09" w:rsidP="000F6F10">
      <w:pPr>
        <w:ind w:firstLine="708"/>
        <w:jc w:val="both"/>
        <w:rPr>
          <w:rFonts w:ascii="Times New Roman" w:hAnsi="Times New Roman"/>
          <w:color w:val="000000" w:themeColor="text1"/>
          <w:sz w:val="24"/>
          <w:szCs w:val="24"/>
        </w:rPr>
      </w:pPr>
    </w:p>
    <w:p w14:paraId="03C630EA" w14:textId="5E10C868" w:rsidR="00420670" w:rsidRPr="00433BE9" w:rsidRDefault="00C41F48" w:rsidP="00433BE9">
      <w:pPr>
        <w:pStyle w:val="PargrafodaLista"/>
        <w:widowControl w:val="0"/>
        <w:tabs>
          <w:tab w:val="left" w:pos="142"/>
        </w:tabs>
        <w:suppressAutoHyphens w:val="0"/>
        <w:autoSpaceDE w:val="0"/>
        <w:autoSpaceDN w:val="0"/>
        <w:adjustRightInd w:val="0"/>
        <w:spacing w:after="0" w:line="240" w:lineRule="auto"/>
        <w:ind w:left="0" w:right="-88"/>
        <w:jc w:val="both"/>
        <w:rPr>
          <w:b/>
          <w:bCs/>
          <w:sz w:val="24"/>
          <w:szCs w:val="24"/>
        </w:rPr>
      </w:pPr>
      <w:r w:rsidRPr="00433BE9">
        <w:rPr>
          <w:color w:val="000000" w:themeColor="text1"/>
          <w:sz w:val="24"/>
          <w:szCs w:val="24"/>
        </w:rPr>
        <w:t xml:space="preserve">Aos </w:t>
      </w:r>
      <w:r w:rsidR="00433BE9" w:rsidRPr="00433BE9">
        <w:rPr>
          <w:color w:val="000000" w:themeColor="text1"/>
          <w:sz w:val="24"/>
          <w:szCs w:val="24"/>
        </w:rPr>
        <w:t>seis</w:t>
      </w:r>
      <w:r w:rsidR="00DC5AF7" w:rsidRPr="00433BE9">
        <w:rPr>
          <w:color w:val="000000" w:themeColor="text1"/>
          <w:sz w:val="24"/>
          <w:szCs w:val="24"/>
        </w:rPr>
        <w:t xml:space="preserve"> </w:t>
      </w:r>
      <w:r w:rsidR="00DE03D6" w:rsidRPr="00433BE9">
        <w:rPr>
          <w:color w:val="000000" w:themeColor="text1"/>
          <w:sz w:val="24"/>
          <w:szCs w:val="24"/>
        </w:rPr>
        <w:t xml:space="preserve">dias do mês de </w:t>
      </w:r>
      <w:r w:rsidR="00433BE9" w:rsidRPr="00433BE9">
        <w:rPr>
          <w:color w:val="000000" w:themeColor="text1"/>
          <w:sz w:val="24"/>
          <w:szCs w:val="24"/>
        </w:rPr>
        <w:t>março de 2026</w:t>
      </w:r>
      <w:r w:rsidRPr="00433BE9">
        <w:rPr>
          <w:color w:val="000000" w:themeColor="text1"/>
          <w:sz w:val="24"/>
          <w:szCs w:val="24"/>
        </w:rPr>
        <w:t>, nas dependências da Prefeitura Municipal de Encantado/RS, na sala de reuniões, reuniu-se a Comissão Permanente de Licitações, para analisar a contratação da empresa</w:t>
      </w:r>
      <w:r w:rsidR="00C63D09" w:rsidRPr="00433BE9">
        <w:rPr>
          <w:color w:val="000000" w:themeColor="text1"/>
          <w:sz w:val="24"/>
          <w:szCs w:val="24"/>
        </w:rPr>
        <w:t xml:space="preserve"> </w:t>
      </w:r>
      <w:r w:rsidR="00E07323" w:rsidRPr="00433BE9">
        <w:rPr>
          <w:b/>
          <w:bCs/>
          <w:color w:val="000000" w:themeColor="text1"/>
          <w:sz w:val="24"/>
          <w:szCs w:val="24"/>
          <w:shd w:val="clear" w:color="auto" w:fill="FFFFFF"/>
        </w:rPr>
        <w:t>62.750.327 ANDREZZA MARCHIORETTO,</w:t>
      </w:r>
      <w:r w:rsidR="00E07323" w:rsidRPr="00433BE9">
        <w:rPr>
          <w:color w:val="000000" w:themeColor="text1"/>
          <w:sz w:val="24"/>
          <w:szCs w:val="24"/>
        </w:rPr>
        <w:t xml:space="preserve"> inscrita no CNPJ nº </w:t>
      </w:r>
      <w:r w:rsidR="00E07323" w:rsidRPr="00433BE9">
        <w:rPr>
          <w:bCs/>
          <w:color w:val="000000" w:themeColor="text1"/>
          <w:sz w:val="24"/>
          <w:szCs w:val="24"/>
          <w:shd w:val="clear" w:color="auto" w:fill="FFFFFF"/>
        </w:rPr>
        <w:t>62.750.327/0001-38</w:t>
      </w:r>
      <w:r w:rsidR="00E07323" w:rsidRPr="00433BE9">
        <w:rPr>
          <w:color w:val="000000" w:themeColor="text1"/>
          <w:sz w:val="24"/>
          <w:szCs w:val="24"/>
        </w:rPr>
        <w:t xml:space="preserve">, com sede na Rua João Lucca, nº 1433, Anexo 01, bairro Centro, neste município de  Encantado/RS, para </w:t>
      </w:r>
      <w:r w:rsidR="00433BE9" w:rsidRPr="00433BE9">
        <w:rPr>
          <w:color w:val="000000" w:themeColor="text1"/>
          <w:sz w:val="24"/>
          <w:szCs w:val="24"/>
        </w:rPr>
        <w:t xml:space="preserve">prestação de </w:t>
      </w:r>
      <w:r w:rsidR="00433BE9" w:rsidRPr="00433BE9">
        <w:rPr>
          <w:bCs/>
          <w:color w:val="000000"/>
          <w:sz w:val="24"/>
          <w:szCs w:val="24"/>
        </w:rPr>
        <w:t>serviços fotográficos para cobertura de ação/atividade em alusão ao Dia Internacional da Mulher, em evento a ser realizado na data de 09 de março de 2026, nas dependências da Câmara Municipal de Vereadores de Encantado, de promoção deste Poder Legislativo, conforme autorizado pela Resolução de Mesa nº 03/2026, de 02 março de 2026, compreendendo a entrega de, no mínimo, 60 fotos editadas em mídia digital, além de 30 fotos impressas em papel fotográfico fosco, tamanho 15cm x 21cm, escolhidas pela Câmara de Vereadores Municipal</w:t>
      </w:r>
      <w:r w:rsidR="00433BE9" w:rsidRPr="00433BE9">
        <w:rPr>
          <w:bCs/>
          <w:color w:val="000000" w:themeColor="text1"/>
          <w:sz w:val="24"/>
          <w:szCs w:val="24"/>
        </w:rPr>
        <w:t>, conforme propostas em anexo ao presente processo administrativo.</w:t>
      </w:r>
      <w:r w:rsidR="00433BE9" w:rsidRPr="00433BE9">
        <w:rPr>
          <w:bCs/>
          <w:color w:val="000000" w:themeColor="text1"/>
          <w:sz w:val="24"/>
          <w:szCs w:val="24"/>
        </w:rPr>
        <w:t xml:space="preserve"> </w:t>
      </w:r>
      <w:r w:rsidR="00433BE9" w:rsidRPr="00433BE9">
        <w:rPr>
          <w:color w:val="000000" w:themeColor="text1"/>
          <w:sz w:val="24"/>
          <w:szCs w:val="24"/>
        </w:rPr>
        <w:t xml:space="preserve">Se faz presente o valor total de </w:t>
      </w:r>
      <w:r w:rsidR="00433BE9" w:rsidRPr="00433BE9">
        <w:rPr>
          <w:b/>
          <w:color w:val="000000" w:themeColor="text1"/>
          <w:sz w:val="24"/>
          <w:szCs w:val="24"/>
        </w:rPr>
        <w:t xml:space="preserve">R$ 1.200,00 (mil e duzentos reais), </w:t>
      </w:r>
      <w:r w:rsidR="00433BE9" w:rsidRPr="00433BE9">
        <w:rPr>
          <w:color w:val="000000" w:themeColor="text1"/>
          <w:sz w:val="24"/>
          <w:szCs w:val="24"/>
        </w:rPr>
        <w:t>sendo que o preço para o item a ser pago será o constante da proposta em anexo, encaminhada pela referida empresa, no qual estão incluídos todos os custos diretos e indiretos, tais como: locomoção, encargos trabalhistas, previdenciários, sociais, civis, comerciais e fiscais</w:t>
      </w:r>
      <w:r w:rsidR="00E07323" w:rsidRPr="00433BE9">
        <w:rPr>
          <w:color w:val="000000" w:themeColor="text1"/>
          <w:sz w:val="24"/>
          <w:szCs w:val="24"/>
        </w:rPr>
        <w:t xml:space="preserve">, </w:t>
      </w:r>
      <w:r w:rsidR="00F53240" w:rsidRPr="00433BE9">
        <w:rPr>
          <w:color w:val="000000" w:themeColor="text1"/>
          <w:sz w:val="24"/>
          <w:szCs w:val="24"/>
        </w:rPr>
        <w:t xml:space="preserve">conforme proposta em anexo, com pagamento em até 20 dias após a entrega dos bens, mediante Nota Fiscal devidamente </w:t>
      </w:r>
      <w:proofErr w:type="spellStart"/>
      <w:r w:rsidR="00F53240" w:rsidRPr="00433BE9">
        <w:rPr>
          <w:color w:val="000000" w:themeColor="text1"/>
          <w:sz w:val="24"/>
          <w:szCs w:val="24"/>
        </w:rPr>
        <w:t>vistada</w:t>
      </w:r>
      <w:proofErr w:type="spellEnd"/>
      <w:r w:rsidR="00F53240" w:rsidRPr="00433BE9">
        <w:rPr>
          <w:color w:val="000000" w:themeColor="text1"/>
          <w:sz w:val="24"/>
          <w:szCs w:val="24"/>
        </w:rPr>
        <w:t xml:space="preserve"> pel</w:t>
      </w:r>
      <w:r w:rsidR="00DC5AF7" w:rsidRPr="00433BE9">
        <w:rPr>
          <w:color w:val="000000" w:themeColor="text1"/>
          <w:sz w:val="24"/>
          <w:szCs w:val="24"/>
        </w:rPr>
        <w:t>o</w:t>
      </w:r>
      <w:r w:rsidR="00F53240" w:rsidRPr="00433BE9">
        <w:rPr>
          <w:color w:val="000000" w:themeColor="text1"/>
          <w:sz w:val="24"/>
          <w:szCs w:val="24"/>
        </w:rPr>
        <w:t xml:space="preserve"> Presidente da Câmara Municipal de Vereadores, Sr.</w:t>
      </w:r>
      <w:r w:rsidR="00DC5AF7" w:rsidRPr="00433BE9">
        <w:rPr>
          <w:color w:val="000000" w:themeColor="text1"/>
          <w:sz w:val="24"/>
          <w:szCs w:val="24"/>
        </w:rPr>
        <w:t xml:space="preserve"> </w:t>
      </w:r>
      <w:r w:rsidR="00433BE9" w:rsidRPr="00433BE9">
        <w:rPr>
          <w:color w:val="000000" w:themeColor="text1"/>
          <w:sz w:val="24"/>
          <w:szCs w:val="24"/>
        </w:rPr>
        <w:t>Cláudio José da Silva Neto</w:t>
      </w:r>
      <w:r w:rsidR="00F53240" w:rsidRPr="00433BE9">
        <w:rPr>
          <w:color w:val="000000" w:themeColor="text1"/>
          <w:sz w:val="24"/>
          <w:szCs w:val="24"/>
        </w:rPr>
        <w:t xml:space="preserve">, conforme proposta anexa ao processo. </w:t>
      </w:r>
      <w:r w:rsidR="00F53240" w:rsidRPr="00433BE9">
        <w:rPr>
          <w:color w:val="000000"/>
          <w:sz w:val="24"/>
          <w:szCs w:val="24"/>
          <w:lang w:val="pt-PT" w:eastAsia="en-US"/>
        </w:rPr>
        <w:t>Conforme</w:t>
      </w:r>
      <w:r w:rsidR="00F53240" w:rsidRPr="00433BE9">
        <w:rPr>
          <w:color w:val="000000"/>
          <w:spacing w:val="1"/>
          <w:sz w:val="24"/>
          <w:szCs w:val="24"/>
          <w:lang w:val="pt-PT" w:eastAsia="en-US"/>
        </w:rPr>
        <w:t xml:space="preserve"> </w:t>
      </w:r>
      <w:r w:rsidR="00F53240" w:rsidRPr="00433BE9">
        <w:rPr>
          <w:color w:val="000000"/>
          <w:sz w:val="24"/>
          <w:szCs w:val="24"/>
          <w:lang w:val="pt-PT" w:eastAsia="en-US"/>
        </w:rPr>
        <w:t>legislação</w:t>
      </w:r>
      <w:r w:rsidR="00F53240" w:rsidRPr="00433BE9">
        <w:rPr>
          <w:color w:val="000000"/>
          <w:spacing w:val="1"/>
          <w:sz w:val="24"/>
          <w:szCs w:val="24"/>
          <w:lang w:val="pt-PT" w:eastAsia="en-US"/>
        </w:rPr>
        <w:t xml:space="preserve"> </w:t>
      </w:r>
      <w:r w:rsidR="00F53240" w:rsidRPr="00433BE9">
        <w:rPr>
          <w:color w:val="000000"/>
          <w:sz w:val="24"/>
          <w:szCs w:val="24"/>
          <w:lang w:val="pt-PT" w:eastAsia="en-US"/>
        </w:rPr>
        <w:t>vigente,</w:t>
      </w:r>
      <w:r w:rsidR="00F53240" w:rsidRPr="00433BE9">
        <w:rPr>
          <w:color w:val="000000"/>
          <w:spacing w:val="1"/>
          <w:sz w:val="24"/>
          <w:szCs w:val="24"/>
          <w:lang w:val="pt-PT" w:eastAsia="en-US"/>
        </w:rPr>
        <w:t xml:space="preserve"> </w:t>
      </w:r>
      <w:r w:rsidR="00F53240" w:rsidRPr="00433BE9">
        <w:rPr>
          <w:color w:val="000000"/>
          <w:sz w:val="24"/>
          <w:szCs w:val="24"/>
          <w:lang w:val="pt-PT" w:eastAsia="en-US"/>
        </w:rPr>
        <w:t>é</w:t>
      </w:r>
      <w:r w:rsidR="00F53240" w:rsidRPr="00433BE9">
        <w:rPr>
          <w:color w:val="000000"/>
          <w:spacing w:val="1"/>
          <w:sz w:val="24"/>
          <w:szCs w:val="24"/>
          <w:lang w:val="pt-PT" w:eastAsia="en-US"/>
        </w:rPr>
        <w:t xml:space="preserve"> </w:t>
      </w:r>
      <w:r w:rsidR="00F53240" w:rsidRPr="00433BE9">
        <w:rPr>
          <w:color w:val="000000"/>
          <w:sz w:val="24"/>
          <w:szCs w:val="24"/>
          <w:lang w:val="pt-PT" w:eastAsia="en-US"/>
        </w:rPr>
        <w:t>assegurado</w:t>
      </w:r>
      <w:r w:rsidR="00F53240" w:rsidRPr="00433BE9">
        <w:rPr>
          <w:color w:val="000000"/>
          <w:spacing w:val="1"/>
          <w:sz w:val="24"/>
          <w:szCs w:val="24"/>
          <w:lang w:val="pt-PT" w:eastAsia="en-US"/>
        </w:rPr>
        <w:t xml:space="preserve"> </w:t>
      </w:r>
      <w:r w:rsidR="00F53240" w:rsidRPr="00433BE9">
        <w:rPr>
          <w:color w:val="000000"/>
          <w:sz w:val="24"/>
          <w:szCs w:val="24"/>
          <w:lang w:val="pt-PT" w:eastAsia="en-US"/>
        </w:rPr>
        <w:t>ao</w:t>
      </w:r>
      <w:r w:rsidR="00F53240" w:rsidRPr="00433BE9">
        <w:rPr>
          <w:color w:val="000000"/>
          <w:spacing w:val="1"/>
          <w:sz w:val="24"/>
          <w:szCs w:val="24"/>
          <w:lang w:val="pt-PT" w:eastAsia="en-US"/>
        </w:rPr>
        <w:t xml:space="preserve"> </w:t>
      </w:r>
      <w:r w:rsidR="00F53240" w:rsidRPr="00433BE9">
        <w:rPr>
          <w:color w:val="000000"/>
          <w:sz w:val="24"/>
          <w:szCs w:val="24"/>
          <w:lang w:val="pt-PT" w:eastAsia="en-US"/>
        </w:rPr>
        <w:t>município</w:t>
      </w:r>
      <w:r w:rsidR="00F53240" w:rsidRPr="00433BE9">
        <w:rPr>
          <w:color w:val="000000"/>
          <w:spacing w:val="1"/>
          <w:sz w:val="24"/>
          <w:szCs w:val="24"/>
          <w:lang w:val="pt-PT" w:eastAsia="en-US"/>
        </w:rPr>
        <w:t xml:space="preserve"> </w:t>
      </w:r>
      <w:r w:rsidR="00F53240" w:rsidRPr="00433BE9">
        <w:rPr>
          <w:color w:val="000000"/>
          <w:sz w:val="24"/>
          <w:szCs w:val="24"/>
          <w:lang w:val="pt-PT" w:eastAsia="en-US"/>
        </w:rPr>
        <w:t>o</w:t>
      </w:r>
      <w:r w:rsidR="00F53240" w:rsidRPr="00433BE9">
        <w:rPr>
          <w:color w:val="000000"/>
          <w:spacing w:val="1"/>
          <w:sz w:val="24"/>
          <w:szCs w:val="24"/>
          <w:lang w:val="pt-PT" w:eastAsia="en-US"/>
        </w:rPr>
        <w:t xml:space="preserve"> </w:t>
      </w:r>
      <w:r w:rsidR="00F53240" w:rsidRPr="00433BE9">
        <w:rPr>
          <w:color w:val="000000"/>
          <w:sz w:val="24"/>
          <w:szCs w:val="24"/>
          <w:lang w:val="pt-PT" w:eastAsia="en-US"/>
        </w:rPr>
        <w:t>direito</w:t>
      </w:r>
      <w:r w:rsidR="00F53240" w:rsidRPr="00433BE9">
        <w:rPr>
          <w:color w:val="000000"/>
          <w:spacing w:val="1"/>
          <w:sz w:val="24"/>
          <w:szCs w:val="24"/>
          <w:lang w:val="pt-PT" w:eastAsia="en-US"/>
        </w:rPr>
        <w:t xml:space="preserve"> </w:t>
      </w:r>
      <w:r w:rsidR="00F53240" w:rsidRPr="00433BE9">
        <w:rPr>
          <w:color w:val="000000"/>
          <w:sz w:val="24"/>
          <w:szCs w:val="24"/>
          <w:lang w:val="pt-PT" w:eastAsia="en-US"/>
        </w:rPr>
        <w:t>de</w:t>
      </w:r>
      <w:r w:rsidR="00F53240" w:rsidRPr="00433BE9">
        <w:rPr>
          <w:color w:val="000000"/>
          <w:spacing w:val="1"/>
          <w:sz w:val="24"/>
          <w:szCs w:val="24"/>
          <w:lang w:val="pt-PT" w:eastAsia="en-US"/>
        </w:rPr>
        <w:t xml:space="preserve"> </w:t>
      </w:r>
      <w:r w:rsidR="00F53240" w:rsidRPr="00433BE9">
        <w:rPr>
          <w:color w:val="000000"/>
          <w:sz w:val="24"/>
          <w:szCs w:val="24"/>
          <w:lang w:val="pt-PT" w:eastAsia="en-US"/>
        </w:rPr>
        <w:t>efetuar</w:t>
      </w:r>
      <w:r w:rsidR="00F53240" w:rsidRPr="00433BE9">
        <w:rPr>
          <w:color w:val="000000"/>
          <w:spacing w:val="1"/>
          <w:sz w:val="24"/>
          <w:szCs w:val="24"/>
          <w:lang w:val="pt-PT" w:eastAsia="en-US"/>
        </w:rPr>
        <w:t xml:space="preserve"> </w:t>
      </w:r>
      <w:r w:rsidR="00F53240" w:rsidRPr="00433BE9">
        <w:rPr>
          <w:color w:val="000000"/>
          <w:sz w:val="24"/>
          <w:szCs w:val="24"/>
          <w:lang w:val="pt-PT" w:eastAsia="en-US"/>
        </w:rPr>
        <w:t>retenções</w:t>
      </w:r>
      <w:r w:rsidR="00F53240" w:rsidRPr="00433BE9">
        <w:rPr>
          <w:color w:val="000000"/>
          <w:spacing w:val="1"/>
          <w:sz w:val="24"/>
          <w:szCs w:val="24"/>
          <w:lang w:val="pt-PT" w:eastAsia="en-US"/>
        </w:rPr>
        <w:t xml:space="preserve"> </w:t>
      </w:r>
      <w:r w:rsidR="00F53240" w:rsidRPr="00433BE9">
        <w:rPr>
          <w:color w:val="000000"/>
          <w:sz w:val="24"/>
          <w:szCs w:val="24"/>
          <w:lang w:val="pt-PT" w:eastAsia="en-US"/>
        </w:rPr>
        <w:t>tributárias, incluindo INSS, ISSQN e Imposto de Renda, este último conforme a Instrução Normativa</w:t>
      </w:r>
      <w:r w:rsidR="00F53240" w:rsidRPr="00433BE9">
        <w:rPr>
          <w:color w:val="000000"/>
          <w:spacing w:val="-57"/>
          <w:sz w:val="24"/>
          <w:szCs w:val="24"/>
          <w:lang w:val="pt-PT" w:eastAsia="en-US"/>
        </w:rPr>
        <w:t xml:space="preserve">                            </w:t>
      </w:r>
      <w:r w:rsidR="00DC5AF7" w:rsidRPr="00433BE9">
        <w:rPr>
          <w:color w:val="000000"/>
          <w:spacing w:val="-57"/>
          <w:sz w:val="24"/>
          <w:szCs w:val="24"/>
          <w:lang w:val="pt-PT" w:eastAsia="en-US"/>
        </w:rPr>
        <w:t xml:space="preserve">  </w:t>
      </w:r>
      <w:r w:rsidR="00F53240" w:rsidRPr="00433BE9">
        <w:rPr>
          <w:color w:val="000000"/>
          <w:sz w:val="24"/>
          <w:szCs w:val="24"/>
          <w:lang w:val="pt-PT" w:eastAsia="en-US"/>
        </w:rPr>
        <w:t>RFB</w:t>
      </w:r>
      <w:r w:rsidR="00F53240" w:rsidRPr="00433BE9">
        <w:rPr>
          <w:color w:val="000000"/>
          <w:spacing w:val="-1"/>
          <w:sz w:val="24"/>
          <w:szCs w:val="24"/>
          <w:lang w:val="pt-PT" w:eastAsia="en-US"/>
        </w:rPr>
        <w:t xml:space="preserve"> </w:t>
      </w:r>
      <w:r w:rsidR="00F53240" w:rsidRPr="00433BE9">
        <w:rPr>
          <w:color w:val="000000"/>
          <w:sz w:val="24"/>
          <w:szCs w:val="24"/>
          <w:lang w:val="pt-PT" w:eastAsia="en-US"/>
        </w:rPr>
        <w:t xml:space="preserve">nº 1234/2012. </w:t>
      </w:r>
      <w:r w:rsidR="00F53240" w:rsidRPr="00433BE9">
        <w:rPr>
          <w:rFonts w:eastAsia="Arial MT"/>
          <w:sz w:val="24"/>
          <w:szCs w:val="24"/>
        </w:rPr>
        <w:t xml:space="preserve">Toda e qualquer execução fora do estabelecido será imediatamente notificado ao fornecedor, que ficará obrigado a refazê-los no imediatamente, ficando entendido que ocorrerão por sua conta e risco tais substituições, sujeitando-se também às sanções previstas pela Lei 14.133/2021. </w:t>
      </w:r>
      <w:r w:rsidR="00F53240" w:rsidRPr="00433BE9">
        <w:rPr>
          <w:color w:val="000000" w:themeColor="text1"/>
          <w:sz w:val="24"/>
          <w:szCs w:val="24"/>
        </w:rPr>
        <w:t xml:space="preserve">Para os fins do art. 72, IV, da Lei 14.133/21, indica-se as dotações orçamentárias a seguir para atender as despesas decorrentes da presente contratação: </w:t>
      </w:r>
      <w:r w:rsidR="00E07323" w:rsidRPr="00433BE9">
        <w:rPr>
          <w:b/>
          <w:bCs/>
          <w:sz w:val="24"/>
          <w:szCs w:val="24"/>
        </w:rPr>
        <w:t>01.031.0001.2001. - MANUTENÇÃO ATIVIDADES DA CÂMARA MUNICIPAL DE VEREADORES 3.3.3.90.39.01.01. - OUTROS SERVIÇOS DE TERCEIROS - PESSOA JURÍDICA</w:t>
      </w:r>
      <w:r w:rsidR="00433BE9" w:rsidRPr="00433BE9">
        <w:rPr>
          <w:b/>
          <w:bCs/>
          <w:sz w:val="24"/>
          <w:szCs w:val="24"/>
        </w:rPr>
        <w:t xml:space="preserve">. </w:t>
      </w:r>
      <w:r w:rsidR="00433BE9" w:rsidRPr="00433BE9">
        <w:rPr>
          <w:color w:val="000000"/>
          <w:sz w:val="24"/>
          <w:szCs w:val="24"/>
        </w:rPr>
        <w:t xml:space="preserve">O contrato terá prazo de validade de 30 (trinta) dias a contar da data da assinatura, </w:t>
      </w:r>
      <w:r w:rsidR="00433BE9" w:rsidRPr="00433BE9">
        <w:rPr>
          <w:sz w:val="24"/>
          <w:szCs w:val="24"/>
        </w:rPr>
        <w:t>podendo ser prorrogado por igual período, desde que convencionado entre as partes, conforme Lei Federal nº 14.133/2021.</w:t>
      </w:r>
      <w:r w:rsidR="00433BE9" w:rsidRPr="00433BE9">
        <w:rPr>
          <w:color w:val="000000" w:themeColor="text1"/>
          <w:sz w:val="24"/>
          <w:szCs w:val="24"/>
        </w:rPr>
        <w:t xml:space="preserve"> </w:t>
      </w:r>
      <w:r w:rsidR="000F6F10" w:rsidRPr="00433BE9">
        <w:rPr>
          <w:sz w:val="24"/>
          <w:szCs w:val="24"/>
        </w:rPr>
        <w:t xml:space="preserve">Após, publique-se o instrumento do Contrato, conforme determina o art.94 da Lei 14.133/2021. </w:t>
      </w:r>
      <w:r w:rsidR="00CE12D9" w:rsidRPr="00433BE9">
        <w:rPr>
          <w:color w:val="000000" w:themeColor="text1"/>
          <w:sz w:val="24"/>
          <w:szCs w:val="24"/>
        </w:rPr>
        <w:t xml:space="preserve">A execução do contrato será objeto de acompanhamento, fiscalização e avaliação por parte da Câmara Municipal de Vereadores, através da Chefe de Gabinete, Sra. </w:t>
      </w:r>
      <w:r w:rsidR="00DC5AF7" w:rsidRPr="00433BE9">
        <w:rPr>
          <w:color w:val="000000" w:themeColor="text1"/>
          <w:sz w:val="24"/>
          <w:szCs w:val="24"/>
        </w:rPr>
        <w:t>Andressa Cristina de Souza</w:t>
      </w:r>
      <w:r w:rsidR="00CE12D9" w:rsidRPr="00433BE9">
        <w:rPr>
          <w:color w:val="000000" w:themeColor="text1"/>
          <w:sz w:val="24"/>
          <w:szCs w:val="24"/>
        </w:rPr>
        <w:t xml:space="preserve">, a quem competirá comunicar as falhas porventura constatadas na entrega do bem e solicitar a correção das mesmas. </w:t>
      </w:r>
      <w:r w:rsidR="00C63D09" w:rsidRPr="00433BE9">
        <w:rPr>
          <w:rFonts w:eastAsia="Cambria"/>
          <w:color w:val="000000" w:themeColor="text1"/>
          <w:sz w:val="24"/>
          <w:szCs w:val="24"/>
          <w:lang w:val="pt-PT" w:eastAsia="en-US"/>
        </w:rPr>
        <w:t xml:space="preserve">As exigências da Habilitação juridica e regularidade fiscal e trabalhista são as usuais para a generalidade do objeto. </w:t>
      </w:r>
      <w:r w:rsidR="00433BE9" w:rsidRPr="00433BE9">
        <w:rPr>
          <w:sz w:val="24"/>
          <w:szCs w:val="24"/>
          <w:lang w:eastAsia="pt-BR"/>
        </w:rPr>
        <w:t xml:space="preserve">Justifica-se a contratação de pessoa jurídica para prestação de serviços fotográficos para cobertura de ação/atividade em alusão ao Dia Internacional da Mulher, em evento a ser realizado na data de 09 de março de 2026, nas dependências da Câmara Municipal de Vereadores de Encantado/RS, de promoção deste Poder Legislativo, conforme autorizado pela Resolução de Mesa nº 03/2026, de 02 de março de 2026. A realização do referido evento institucional tem por finalidade promover o reconhecimento e a valorização das mulheres, bem como fortalecer o vínculo entre o Poder Legislativo e a comunidade, por meio de ações que evidenciem a importância da participação feminina na sociedade e nas diversas áreas de atuação pública e privada. Nesse contexto, a prestação de serviços fotográficos mostra-se necessária para garantir o registro adequado das atividades e momentos relevantes da programação, assegurando a preservação da memória institucional da Câmara Municipal, além de possibilitar a divulgação das ações promovidas pelo Legislativo junto aos meios de comunicação e canais institucionais. O objeto compreende a cobertura fotográfica do evento, com a entrega de no mínimo 60 (sessenta) fotos editadas em mídia digital, bem como 30 (trinta) fotografias impressas em papel fotográfico fosco, no tamanho 15 cm x 21 cm, selecionadas pela Câmara Municipal, garantindo qualidade técnica e estética compatível com a natureza oficial do evento. Dessa forma, a </w:t>
      </w:r>
      <w:r w:rsidR="00433BE9" w:rsidRPr="00433BE9">
        <w:rPr>
          <w:sz w:val="24"/>
          <w:szCs w:val="24"/>
          <w:lang w:eastAsia="pt-BR"/>
        </w:rPr>
        <w:lastRenderedPageBreak/>
        <w:t>contratação dos referidos serviços justifica-se pelo interesse público envolvido, pela necessidade administrativa de suporte às atividades institucionais do Poder Legislativo Municipal e pela adequação ao limite de dispensa de licitação previsto no artigo 75, inciso II, da Lei Federal nº 14.133/2021, que autoriza a contratação direta de bens e serviços de pequeno valor.</w:t>
      </w:r>
      <w:r w:rsidR="00E07323" w:rsidRPr="00433BE9">
        <w:rPr>
          <w:b/>
          <w:bCs/>
          <w:color w:val="000000" w:themeColor="text1"/>
          <w:sz w:val="24"/>
          <w:szCs w:val="24"/>
        </w:rPr>
        <w:t xml:space="preserve"> </w:t>
      </w:r>
      <w:r w:rsidR="00C63D09" w:rsidRPr="00433BE9">
        <w:rPr>
          <w:rFonts w:eastAsia="Cambria"/>
          <w:color w:val="000000" w:themeColor="text1"/>
          <w:sz w:val="24"/>
          <w:szCs w:val="24"/>
          <w:lang w:val="pt-PT" w:eastAsia="en-US"/>
        </w:rPr>
        <w:t xml:space="preserve">O presente processo preenche os requisitos legais para a Dispensa de licitação, com fulcro no </w:t>
      </w:r>
      <w:r w:rsidR="00AF4AFB" w:rsidRPr="00433BE9">
        <w:rPr>
          <w:rFonts w:eastAsia="Calibri"/>
          <w:color w:val="000000" w:themeColor="text1"/>
          <w:sz w:val="24"/>
          <w:szCs w:val="24"/>
          <w:lang w:eastAsia="en-US"/>
        </w:rPr>
        <w:t xml:space="preserve">Artigo 75 Inciso </w:t>
      </w:r>
      <w:r w:rsidR="00C63D09" w:rsidRPr="00433BE9">
        <w:rPr>
          <w:rFonts w:eastAsia="Calibri"/>
          <w:color w:val="000000" w:themeColor="text1"/>
          <w:sz w:val="24"/>
          <w:szCs w:val="24"/>
          <w:lang w:eastAsia="en-US"/>
        </w:rPr>
        <w:t>II da Lei Federal  n° 14.133/21</w:t>
      </w:r>
      <w:r w:rsidR="00C63D09" w:rsidRPr="00433BE9">
        <w:rPr>
          <w:rFonts w:eastAsia="Cambria"/>
          <w:color w:val="000000" w:themeColor="text1"/>
          <w:sz w:val="24"/>
          <w:szCs w:val="24"/>
          <w:lang w:val="pt-PT" w:eastAsia="en-US"/>
        </w:rPr>
        <w:t xml:space="preserve">, considerando que estão presentes os requisitos legais do art. 72, estando devidamente acompanhado de Termo de Referência, no qual constam informações que identificam o objeto, o preço estimado, a existência de dotação orçamentária, dentre outras especificações. </w:t>
      </w:r>
      <w:r w:rsidRPr="00433BE9">
        <w:rPr>
          <w:color w:val="000000" w:themeColor="text1"/>
          <w:sz w:val="24"/>
          <w:szCs w:val="24"/>
        </w:rPr>
        <w:t>A comissão por un</w:t>
      </w:r>
      <w:r w:rsidR="009A54F3" w:rsidRPr="00433BE9">
        <w:rPr>
          <w:color w:val="000000" w:themeColor="text1"/>
          <w:sz w:val="24"/>
          <w:szCs w:val="24"/>
        </w:rPr>
        <w:t>animidade e com base no Artigo 7</w:t>
      </w:r>
      <w:r w:rsidR="00420670" w:rsidRPr="00433BE9">
        <w:rPr>
          <w:color w:val="000000" w:themeColor="text1"/>
          <w:sz w:val="24"/>
          <w:szCs w:val="24"/>
        </w:rPr>
        <w:t>5,</w:t>
      </w:r>
      <w:r w:rsidR="0093029B" w:rsidRPr="00433BE9">
        <w:rPr>
          <w:color w:val="000000" w:themeColor="text1"/>
          <w:sz w:val="24"/>
          <w:szCs w:val="24"/>
        </w:rPr>
        <w:t xml:space="preserve"> </w:t>
      </w:r>
      <w:r w:rsidR="00C76216" w:rsidRPr="00433BE9">
        <w:rPr>
          <w:color w:val="000000" w:themeColor="text1"/>
          <w:sz w:val="24"/>
          <w:szCs w:val="24"/>
        </w:rPr>
        <w:t>Inciso II</w:t>
      </w:r>
      <w:r w:rsidR="0093029B" w:rsidRPr="00433BE9">
        <w:rPr>
          <w:color w:val="000000" w:themeColor="text1"/>
          <w:sz w:val="24"/>
          <w:szCs w:val="24"/>
        </w:rPr>
        <w:t xml:space="preserve"> da</w:t>
      </w:r>
      <w:r w:rsidR="00AD520E" w:rsidRPr="00433BE9">
        <w:rPr>
          <w:color w:val="000000" w:themeColor="text1"/>
          <w:sz w:val="24"/>
          <w:szCs w:val="24"/>
        </w:rPr>
        <w:t xml:space="preserve"> Lei 14.133/2021</w:t>
      </w:r>
      <w:r w:rsidR="00EC4C4F" w:rsidRPr="00433BE9">
        <w:rPr>
          <w:color w:val="000000" w:themeColor="text1"/>
          <w:sz w:val="24"/>
          <w:szCs w:val="24"/>
        </w:rPr>
        <w:t xml:space="preserve"> </w:t>
      </w:r>
      <w:r w:rsidRPr="00433BE9">
        <w:rPr>
          <w:color w:val="000000" w:themeColor="text1"/>
          <w:sz w:val="24"/>
          <w:szCs w:val="24"/>
        </w:rPr>
        <w:t>opina pela contratação da empresa</w:t>
      </w:r>
      <w:r w:rsidRPr="00433BE9">
        <w:rPr>
          <w:b/>
          <w:color w:val="000000" w:themeColor="text1"/>
          <w:sz w:val="24"/>
          <w:szCs w:val="24"/>
        </w:rPr>
        <w:t xml:space="preserve"> </w:t>
      </w:r>
      <w:r w:rsidR="00E07323" w:rsidRPr="00433BE9">
        <w:rPr>
          <w:b/>
          <w:bCs/>
          <w:color w:val="000000" w:themeColor="text1"/>
          <w:sz w:val="24"/>
          <w:szCs w:val="24"/>
          <w:shd w:val="clear" w:color="auto" w:fill="FFFFFF"/>
        </w:rPr>
        <w:t>ANDREZZA MARCHIORETTO,</w:t>
      </w:r>
      <w:r w:rsidR="00E07323" w:rsidRPr="00433BE9">
        <w:rPr>
          <w:color w:val="000000" w:themeColor="text1"/>
          <w:sz w:val="24"/>
          <w:szCs w:val="24"/>
        </w:rPr>
        <w:t xml:space="preserve"> inscrita no CNPJ nº </w:t>
      </w:r>
      <w:r w:rsidR="00E07323" w:rsidRPr="00433BE9">
        <w:rPr>
          <w:bCs/>
          <w:color w:val="000000" w:themeColor="text1"/>
          <w:sz w:val="24"/>
          <w:szCs w:val="24"/>
          <w:shd w:val="clear" w:color="auto" w:fill="FFFFFF"/>
        </w:rPr>
        <w:t>62.750.327/0001-38</w:t>
      </w:r>
      <w:r w:rsidR="00554432" w:rsidRPr="00433BE9">
        <w:rPr>
          <w:b/>
          <w:color w:val="000000" w:themeColor="text1"/>
          <w:sz w:val="24"/>
          <w:szCs w:val="24"/>
        </w:rPr>
        <w:t xml:space="preserve">. </w:t>
      </w:r>
      <w:r w:rsidRPr="00433BE9">
        <w:rPr>
          <w:color w:val="000000" w:themeColor="text1"/>
          <w:sz w:val="24"/>
          <w:szCs w:val="24"/>
        </w:rPr>
        <w:t xml:space="preserve">Sendo o valor compatível com o praticado no mercado e pelas razões acima expostas. O presente processo será encaminhado para parecer da Assessoria Jurídica e, sendo o mesmo favorável, será encaminhado para apreciação </w:t>
      </w:r>
      <w:r w:rsidR="00F97095" w:rsidRPr="00433BE9">
        <w:rPr>
          <w:color w:val="000000" w:themeColor="text1"/>
          <w:sz w:val="24"/>
          <w:szCs w:val="24"/>
        </w:rPr>
        <w:t>d</w:t>
      </w:r>
      <w:r w:rsidR="00DC5AF7" w:rsidRPr="00433BE9">
        <w:rPr>
          <w:color w:val="000000" w:themeColor="text1"/>
          <w:sz w:val="24"/>
          <w:szCs w:val="24"/>
        </w:rPr>
        <w:t>o</w:t>
      </w:r>
      <w:r w:rsidR="00F97095" w:rsidRPr="00433BE9">
        <w:rPr>
          <w:color w:val="000000" w:themeColor="text1"/>
          <w:sz w:val="24"/>
          <w:szCs w:val="24"/>
        </w:rPr>
        <w:t xml:space="preserve"> Presidente da </w:t>
      </w:r>
      <w:r w:rsidR="00DC5AF7" w:rsidRPr="00433BE9">
        <w:rPr>
          <w:color w:val="000000" w:themeColor="text1"/>
          <w:sz w:val="24"/>
          <w:szCs w:val="24"/>
        </w:rPr>
        <w:t>Câmara</w:t>
      </w:r>
      <w:r w:rsidR="00F97095" w:rsidRPr="00433BE9">
        <w:rPr>
          <w:color w:val="000000" w:themeColor="text1"/>
          <w:sz w:val="24"/>
          <w:szCs w:val="24"/>
        </w:rPr>
        <w:t xml:space="preserve"> Municipal de Vereadores</w:t>
      </w:r>
      <w:r w:rsidR="00DC5AF7" w:rsidRPr="00433BE9">
        <w:rPr>
          <w:color w:val="000000" w:themeColor="text1"/>
          <w:sz w:val="24"/>
          <w:szCs w:val="24"/>
        </w:rPr>
        <w:t xml:space="preserve"> de Encantado/RS</w:t>
      </w:r>
      <w:r w:rsidRPr="00433BE9">
        <w:rPr>
          <w:color w:val="000000" w:themeColor="text1"/>
          <w:sz w:val="24"/>
          <w:szCs w:val="24"/>
        </w:rPr>
        <w:t>. Nada mais havendo a tratar, lavrou-se a presente ata que será assinada pelos membros da Comissão Permanente de Licitações.</w:t>
      </w:r>
    </w:p>
    <w:p w14:paraId="73BF55F9" w14:textId="77777777" w:rsidR="00E07323" w:rsidRPr="00433BE9" w:rsidRDefault="00E07323" w:rsidP="00E07323">
      <w:pPr>
        <w:tabs>
          <w:tab w:val="left" w:pos="3402"/>
        </w:tabs>
        <w:spacing w:after="40"/>
        <w:ind w:right="-141"/>
        <w:jc w:val="center"/>
        <w:rPr>
          <w:rFonts w:ascii="Times New Roman" w:hAnsi="Times New Roman"/>
          <w:color w:val="000000" w:themeColor="text1"/>
          <w:sz w:val="24"/>
          <w:szCs w:val="24"/>
        </w:rPr>
      </w:pPr>
    </w:p>
    <w:p w14:paraId="1F7B1948" w14:textId="77777777" w:rsidR="00E07323" w:rsidRPr="00433BE9" w:rsidRDefault="00E07323" w:rsidP="00E07323">
      <w:pPr>
        <w:tabs>
          <w:tab w:val="left" w:pos="3402"/>
        </w:tabs>
        <w:spacing w:after="40"/>
        <w:ind w:right="-141"/>
        <w:jc w:val="center"/>
        <w:rPr>
          <w:rFonts w:ascii="Times New Roman" w:hAnsi="Times New Roman"/>
          <w:color w:val="000000" w:themeColor="text1"/>
          <w:sz w:val="24"/>
          <w:szCs w:val="24"/>
        </w:rPr>
      </w:pPr>
    </w:p>
    <w:p w14:paraId="2A92941F" w14:textId="77777777" w:rsidR="00433BE9" w:rsidRPr="00BD0549" w:rsidRDefault="00433BE9" w:rsidP="00433BE9">
      <w:pPr>
        <w:pStyle w:val="Ttulo1"/>
        <w:tabs>
          <w:tab w:val="left" w:pos="425"/>
        </w:tabs>
        <w:spacing w:before="0" w:after="0"/>
        <w:ind w:left="142" w:right="142"/>
        <w:jc w:val="center"/>
        <w:rPr>
          <w:rFonts w:ascii="Times New Roman" w:hAnsi="Times New Roman" w:cs="Times New Roman"/>
          <w:color w:val="000000" w:themeColor="text1"/>
          <w:sz w:val="24"/>
          <w:szCs w:val="24"/>
        </w:rPr>
      </w:pPr>
    </w:p>
    <w:p w14:paraId="54493FCE" w14:textId="77777777" w:rsidR="00433BE9" w:rsidRPr="00BD0549" w:rsidRDefault="00433BE9" w:rsidP="00433BE9">
      <w:pPr>
        <w:pStyle w:val="Ttulo1"/>
        <w:spacing w:before="0" w:after="0"/>
        <w:ind w:left="142" w:right="142"/>
        <w:jc w:val="center"/>
        <w:rPr>
          <w:rFonts w:ascii="Times New Roman" w:hAnsi="Times New Roman" w:cs="Times New Roman"/>
          <w:color w:val="000000" w:themeColor="text1"/>
          <w:sz w:val="24"/>
          <w:szCs w:val="24"/>
        </w:rPr>
      </w:pPr>
      <w:r w:rsidRPr="00BD0549">
        <w:rPr>
          <w:rFonts w:ascii="Times New Roman" w:hAnsi="Times New Roman" w:cs="Times New Roman"/>
          <w:color w:val="000000" w:themeColor="text1"/>
          <w:sz w:val="24"/>
          <w:szCs w:val="24"/>
        </w:rPr>
        <w:t xml:space="preserve">   DEISE BUFFON               FERNANDA CAPELLARI   ANA CAROLINE KAUTZMANN</w:t>
      </w:r>
    </w:p>
    <w:p w14:paraId="192193CF" w14:textId="77777777" w:rsidR="00433BE9" w:rsidRDefault="00433BE9" w:rsidP="00433BE9">
      <w:pPr>
        <w:pStyle w:val="Ttulo1"/>
        <w:tabs>
          <w:tab w:val="left" w:pos="-142"/>
        </w:tabs>
        <w:spacing w:before="0" w:after="0"/>
        <w:ind w:left="0" w:right="142"/>
        <w:rPr>
          <w:rFonts w:ascii="Times New Roman" w:hAnsi="Times New Roman" w:cs="Times New Roman"/>
          <w:color w:val="000000" w:themeColor="text1"/>
          <w:sz w:val="24"/>
          <w:szCs w:val="24"/>
        </w:rPr>
      </w:pPr>
      <w:r w:rsidRPr="00BD0549">
        <w:rPr>
          <w:rFonts w:ascii="Times New Roman" w:hAnsi="Times New Roman" w:cs="Times New Roman"/>
          <w:color w:val="000000" w:themeColor="text1"/>
          <w:sz w:val="24"/>
          <w:szCs w:val="24"/>
        </w:rPr>
        <w:t xml:space="preserve">          Agente de Contratação                                  Membros da Comissão de Licitação</w:t>
      </w:r>
    </w:p>
    <w:p w14:paraId="38303B19" w14:textId="77777777" w:rsidR="00433BE9" w:rsidRPr="0013155C" w:rsidRDefault="00433BE9" w:rsidP="00433BE9">
      <w:pPr>
        <w:rPr>
          <w:lang w:val="x-none" w:eastAsia="ar-SA"/>
        </w:rPr>
      </w:pPr>
    </w:p>
    <w:p w14:paraId="3164B09F" w14:textId="77777777" w:rsidR="00C41F48" w:rsidRPr="00433BE9" w:rsidRDefault="00C41F48" w:rsidP="00E07323">
      <w:pPr>
        <w:tabs>
          <w:tab w:val="left" w:pos="2694"/>
          <w:tab w:val="left" w:pos="3544"/>
        </w:tabs>
        <w:spacing w:after="40"/>
        <w:jc w:val="center"/>
        <w:rPr>
          <w:rFonts w:ascii="Times New Roman" w:hAnsi="Times New Roman"/>
          <w:color w:val="000000" w:themeColor="text1"/>
          <w:sz w:val="24"/>
          <w:szCs w:val="24"/>
        </w:rPr>
      </w:pPr>
    </w:p>
    <w:p w14:paraId="7ED89E7F" w14:textId="77777777" w:rsidR="00C41F48" w:rsidRPr="00433BE9" w:rsidRDefault="00C41F48" w:rsidP="000F6F10">
      <w:pPr>
        <w:tabs>
          <w:tab w:val="left" w:pos="2694"/>
          <w:tab w:val="left" w:pos="3544"/>
        </w:tabs>
        <w:spacing w:after="40"/>
        <w:jc w:val="center"/>
        <w:rPr>
          <w:rFonts w:ascii="Times New Roman" w:hAnsi="Times New Roman"/>
          <w:color w:val="000000" w:themeColor="text1"/>
          <w:sz w:val="24"/>
          <w:szCs w:val="24"/>
        </w:rPr>
      </w:pPr>
    </w:p>
    <w:p w14:paraId="0E27BBA3" w14:textId="77777777" w:rsidR="00DC5AF7" w:rsidRPr="00433BE9" w:rsidRDefault="00DC5AF7" w:rsidP="00CE12D9">
      <w:pPr>
        <w:rPr>
          <w:rFonts w:ascii="Times New Roman" w:hAnsi="Times New Roman"/>
          <w:color w:val="000000" w:themeColor="text1"/>
          <w:sz w:val="24"/>
          <w:szCs w:val="24"/>
        </w:rPr>
      </w:pPr>
    </w:p>
    <w:p w14:paraId="70405B02" w14:textId="77777777" w:rsidR="00DC5AF7" w:rsidRPr="00433BE9" w:rsidRDefault="00DC5AF7" w:rsidP="00CE12D9">
      <w:pPr>
        <w:rPr>
          <w:rFonts w:ascii="Times New Roman" w:hAnsi="Times New Roman"/>
          <w:color w:val="000000" w:themeColor="text1"/>
          <w:sz w:val="24"/>
          <w:szCs w:val="24"/>
        </w:rPr>
      </w:pPr>
    </w:p>
    <w:p w14:paraId="4B2CB3FC" w14:textId="77777777" w:rsidR="00E07323" w:rsidRDefault="00E07323" w:rsidP="00CE12D9">
      <w:pPr>
        <w:rPr>
          <w:rFonts w:ascii="Times New Roman" w:hAnsi="Times New Roman"/>
          <w:color w:val="000000" w:themeColor="text1"/>
          <w:sz w:val="24"/>
          <w:szCs w:val="24"/>
        </w:rPr>
      </w:pPr>
    </w:p>
    <w:p w14:paraId="120C6726" w14:textId="77777777" w:rsidR="00E07323" w:rsidRDefault="00E07323" w:rsidP="00CE12D9">
      <w:pPr>
        <w:rPr>
          <w:rFonts w:ascii="Times New Roman" w:hAnsi="Times New Roman"/>
          <w:color w:val="000000" w:themeColor="text1"/>
          <w:sz w:val="24"/>
          <w:szCs w:val="24"/>
        </w:rPr>
      </w:pPr>
    </w:p>
    <w:p w14:paraId="5BB3E77C" w14:textId="77777777" w:rsidR="00E07323" w:rsidRDefault="00E07323" w:rsidP="00CE12D9">
      <w:pPr>
        <w:rPr>
          <w:rFonts w:ascii="Times New Roman" w:hAnsi="Times New Roman"/>
          <w:color w:val="000000" w:themeColor="text1"/>
          <w:sz w:val="24"/>
          <w:szCs w:val="24"/>
        </w:rPr>
      </w:pPr>
    </w:p>
    <w:p w14:paraId="4F56A172" w14:textId="77777777" w:rsidR="00E07323" w:rsidRDefault="00E07323" w:rsidP="00CE12D9">
      <w:pPr>
        <w:rPr>
          <w:rFonts w:ascii="Times New Roman" w:hAnsi="Times New Roman"/>
          <w:color w:val="000000" w:themeColor="text1"/>
          <w:sz w:val="24"/>
          <w:szCs w:val="24"/>
        </w:rPr>
      </w:pPr>
    </w:p>
    <w:p w14:paraId="48EF61A4" w14:textId="77777777" w:rsidR="00E07323" w:rsidRDefault="00E07323" w:rsidP="00CE12D9">
      <w:pPr>
        <w:rPr>
          <w:rFonts w:ascii="Times New Roman" w:hAnsi="Times New Roman"/>
          <w:color w:val="000000" w:themeColor="text1"/>
          <w:sz w:val="24"/>
          <w:szCs w:val="24"/>
        </w:rPr>
      </w:pPr>
    </w:p>
    <w:p w14:paraId="65BE0229" w14:textId="77777777" w:rsidR="00E07323" w:rsidRDefault="00E07323" w:rsidP="00CE12D9">
      <w:pPr>
        <w:rPr>
          <w:rFonts w:ascii="Times New Roman" w:hAnsi="Times New Roman"/>
          <w:color w:val="000000" w:themeColor="text1"/>
          <w:sz w:val="24"/>
          <w:szCs w:val="24"/>
        </w:rPr>
      </w:pPr>
    </w:p>
    <w:p w14:paraId="6ADA110D" w14:textId="77777777" w:rsidR="00E07323" w:rsidRDefault="00E07323" w:rsidP="00CE12D9">
      <w:pPr>
        <w:rPr>
          <w:rFonts w:ascii="Times New Roman" w:hAnsi="Times New Roman"/>
          <w:color w:val="000000" w:themeColor="text1"/>
          <w:sz w:val="24"/>
          <w:szCs w:val="24"/>
        </w:rPr>
      </w:pPr>
    </w:p>
    <w:p w14:paraId="39C49F0E" w14:textId="77777777" w:rsidR="00E07323" w:rsidRDefault="00E07323" w:rsidP="00CE12D9">
      <w:pPr>
        <w:rPr>
          <w:rFonts w:ascii="Times New Roman" w:hAnsi="Times New Roman"/>
          <w:color w:val="000000" w:themeColor="text1"/>
          <w:sz w:val="24"/>
          <w:szCs w:val="24"/>
        </w:rPr>
      </w:pPr>
    </w:p>
    <w:p w14:paraId="496E6363" w14:textId="77777777" w:rsidR="00E07323" w:rsidRDefault="00E07323" w:rsidP="00CE12D9">
      <w:pPr>
        <w:rPr>
          <w:rFonts w:ascii="Times New Roman" w:hAnsi="Times New Roman"/>
          <w:color w:val="000000" w:themeColor="text1"/>
          <w:sz w:val="24"/>
          <w:szCs w:val="24"/>
        </w:rPr>
      </w:pPr>
    </w:p>
    <w:p w14:paraId="143EDB47" w14:textId="77777777" w:rsidR="00E07323" w:rsidRDefault="00E07323" w:rsidP="00CE12D9">
      <w:pPr>
        <w:rPr>
          <w:rFonts w:ascii="Times New Roman" w:hAnsi="Times New Roman"/>
          <w:color w:val="000000" w:themeColor="text1"/>
          <w:sz w:val="24"/>
          <w:szCs w:val="24"/>
        </w:rPr>
      </w:pPr>
    </w:p>
    <w:p w14:paraId="1D4242B2" w14:textId="77777777" w:rsidR="00E07323" w:rsidRDefault="00E07323" w:rsidP="00CE12D9">
      <w:pPr>
        <w:rPr>
          <w:rFonts w:ascii="Times New Roman" w:hAnsi="Times New Roman"/>
          <w:color w:val="000000" w:themeColor="text1"/>
          <w:sz w:val="24"/>
          <w:szCs w:val="24"/>
        </w:rPr>
      </w:pPr>
    </w:p>
    <w:p w14:paraId="74513260" w14:textId="77777777" w:rsidR="00E07323" w:rsidRDefault="00E07323" w:rsidP="00CE12D9">
      <w:pPr>
        <w:rPr>
          <w:rFonts w:ascii="Times New Roman" w:hAnsi="Times New Roman"/>
          <w:color w:val="000000" w:themeColor="text1"/>
          <w:sz w:val="24"/>
          <w:szCs w:val="24"/>
        </w:rPr>
      </w:pPr>
    </w:p>
    <w:p w14:paraId="14F25189" w14:textId="77777777" w:rsidR="00E07323" w:rsidRDefault="00E07323" w:rsidP="00CE12D9">
      <w:pPr>
        <w:rPr>
          <w:rFonts w:ascii="Times New Roman" w:hAnsi="Times New Roman"/>
          <w:color w:val="000000" w:themeColor="text1"/>
          <w:sz w:val="24"/>
          <w:szCs w:val="24"/>
        </w:rPr>
      </w:pPr>
    </w:p>
    <w:p w14:paraId="2CA2E2EE" w14:textId="77777777" w:rsidR="00E07323" w:rsidRDefault="00E07323" w:rsidP="00CE12D9">
      <w:pPr>
        <w:rPr>
          <w:rFonts w:ascii="Times New Roman" w:hAnsi="Times New Roman"/>
          <w:color w:val="000000" w:themeColor="text1"/>
          <w:sz w:val="24"/>
          <w:szCs w:val="24"/>
        </w:rPr>
      </w:pPr>
    </w:p>
    <w:p w14:paraId="180B38CC" w14:textId="77777777" w:rsidR="00E07323" w:rsidRDefault="00E07323" w:rsidP="00CE12D9">
      <w:pPr>
        <w:rPr>
          <w:rFonts w:ascii="Times New Roman" w:hAnsi="Times New Roman"/>
          <w:color w:val="000000" w:themeColor="text1"/>
          <w:sz w:val="24"/>
          <w:szCs w:val="24"/>
        </w:rPr>
      </w:pPr>
    </w:p>
    <w:p w14:paraId="588246AE" w14:textId="77777777" w:rsidR="00E07323" w:rsidRDefault="00E07323" w:rsidP="00CE12D9">
      <w:pPr>
        <w:rPr>
          <w:rFonts w:ascii="Times New Roman" w:hAnsi="Times New Roman"/>
          <w:color w:val="000000" w:themeColor="text1"/>
          <w:sz w:val="24"/>
          <w:szCs w:val="24"/>
        </w:rPr>
      </w:pPr>
    </w:p>
    <w:p w14:paraId="2518A1B5" w14:textId="77777777" w:rsidR="00E07323" w:rsidRDefault="00E07323" w:rsidP="00CE12D9">
      <w:pPr>
        <w:rPr>
          <w:rFonts w:ascii="Times New Roman" w:hAnsi="Times New Roman"/>
          <w:color w:val="000000" w:themeColor="text1"/>
          <w:sz w:val="24"/>
          <w:szCs w:val="24"/>
        </w:rPr>
      </w:pPr>
    </w:p>
    <w:p w14:paraId="50E48FAA" w14:textId="77777777" w:rsidR="00E07323" w:rsidRDefault="00E07323" w:rsidP="00CE12D9">
      <w:pPr>
        <w:rPr>
          <w:rFonts w:ascii="Times New Roman" w:hAnsi="Times New Roman"/>
          <w:color w:val="000000" w:themeColor="text1"/>
          <w:sz w:val="24"/>
          <w:szCs w:val="24"/>
        </w:rPr>
      </w:pPr>
    </w:p>
    <w:p w14:paraId="1B40C38F" w14:textId="77777777" w:rsidR="00E07323" w:rsidRDefault="00E07323" w:rsidP="00CE12D9">
      <w:pPr>
        <w:rPr>
          <w:rFonts w:ascii="Times New Roman" w:hAnsi="Times New Roman"/>
          <w:color w:val="000000" w:themeColor="text1"/>
          <w:sz w:val="24"/>
          <w:szCs w:val="24"/>
        </w:rPr>
      </w:pPr>
    </w:p>
    <w:p w14:paraId="39D783AB" w14:textId="77777777" w:rsidR="00E07323" w:rsidRDefault="00E07323" w:rsidP="00CE12D9">
      <w:pPr>
        <w:rPr>
          <w:rFonts w:ascii="Times New Roman" w:hAnsi="Times New Roman"/>
          <w:color w:val="000000" w:themeColor="text1"/>
          <w:sz w:val="24"/>
          <w:szCs w:val="24"/>
        </w:rPr>
      </w:pPr>
    </w:p>
    <w:p w14:paraId="28633D8C" w14:textId="77777777" w:rsidR="00B1293A" w:rsidRDefault="00B1293A" w:rsidP="00CE12D9">
      <w:pPr>
        <w:rPr>
          <w:rFonts w:ascii="Times New Roman" w:hAnsi="Times New Roman"/>
          <w:color w:val="000000" w:themeColor="text1"/>
          <w:sz w:val="24"/>
          <w:szCs w:val="24"/>
        </w:rPr>
      </w:pPr>
    </w:p>
    <w:p w14:paraId="6DF0AE8C" w14:textId="77777777" w:rsidR="00433BE9" w:rsidRDefault="00433BE9" w:rsidP="00CE12D9">
      <w:pPr>
        <w:rPr>
          <w:rFonts w:ascii="Times New Roman" w:hAnsi="Times New Roman"/>
          <w:color w:val="000000" w:themeColor="text1"/>
          <w:sz w:val="24"/>
          <w:szCs w:val="24"/>
        </w:rPr>
      </w:pPr>
    </w:p>
    <w:p w14:paraId="511021C8" w14:textId="10C4EE25" w:rsidR="00253F89" w:rsidRPr="00253F89" w:rsidRDefault="00C41F48" w:rsidP="00CE12D9">
      <w:pPr>
        <w:rPr>
          <w:rFonts w:ascii="Times New Roman" w:hAnsi="Times New Roman"/>
          <w:color w:val="000000" w:themeColor="text1"/>
          <w:sz w:val="24"/>
          <w:szCs w:val="24"/>
        </w:rPr>
      </w:pPr>
      <w:r w:rsidRPr="00253F89">
        <w:rPr>
          <w:rFonts w:ascii="Times New Roman" w:hAnsi="Times New Roman"/>
          <w:color w:val="000000" w:themeColor="text1"/>
          <w:sz w:val="24"/>
          <w:szCs w:val="24"/>
        </w:rPr>
        <w:t xml:space="preserve">   </w:t>
      </w:r>
    </w:p>
    <w:p w14:paraId="72ECDBA2" w14:textId="77777777" w:rsidR="00A46F33" w:rsidRPr="00433BE9" w:rsidRDefault="00A46F33" w:rsidP="000F6F10">
      <w:pPr>
        <w:rPr>
          <w:rFonts w:ascii="Times New Roman" w:hAnsi="Times New Roman"/>
          <w:b/>
          <w:color w:val="000000" w:themeColor="text1"/>
          <w:sz w:val="24"/>
          <w:szCs w:val="24"/>
        </w:rPr>
      </w:pPr>
      <w:r w:rsidRPr="00433BE9">
        <w:rPr>
          <w:rFonts w:ascii="Times New Roman" w:hAnsi="Times New Roman"/>
          <w:b/>
          <w:color w:val="000000" w:themeColor="text1"/>
          <w:sz w:val="24"/>
          <w:szCs w:val="24"/>
        </w:rPr>
        <w:lastRenderedPageBreak/>
        <w:t>À</w:t>
      </w:r>
    </w:p>
    <w:p w14:paraId="03B2B7DD" w14:textId="77777777" w:rsidR="00A46F33" w:rsidRPr="00433BE9" w:rsidRDefault="00A46F33" w:rsidP="00A46F33">
      <w:pPr>
        <w:ind w:right="426"/>
        <w:rPr>
          <w:rFonts w:ascii="Times New Roman" w:hAnsi="Times New Roman"/>
          <w:b/>
          <w:color w:val="000000" w:themeColor="text1"/>
          <w:sz w:val="24"/>
          <w:szCs w:val="24"/>
        </w:rPr>
      </w:pPr>
      <w:r w:rsidRPr="00433BE9">
        <w:rPr>
          <w:rFonts w:ascii="Times New Roman" w:hAnsi="Times New Roman"/>
          <w:b/>
          <w:color w:val="000000" w:themeColor="text1"/>
          <w:sz w:val="24"/>
          <w:szCs w:val="24"/>
        </w:rPr>
        <w:t>ASSESSORIA JURÍDICA</w:t>
      </w:r>
    </w:p>
    <w:p w14:paraId="7A443CDF" w14:textId="77777777" w:rsidR="00A46F33" w:rsidRPr="00433BE9" w:rsidRDefault="00A46F33" w:rsidP="00A46F33">
      <w:pPr>
        <w:ind w:right="426"/>
        <w:rPr>
          <w:rFonts w:ascii="Times New Roman" w:hAnsi="Times New Roman"/>
          <w:b/>
          <w:color w:val="000000" w:themeColor="text1"/>
          <w:sz w:val="24"/>
          <w:szCs w:val="24"/>
        </w:rPr>
      </w:pPr>
      <w:r w:rsidRPr="00433BE9">
        <w:rPr>
          <w:rFonts w:ascii="Times New Roman" w:hAnsi="Times New Roman"/>
          <w:b/>
          <w:color w:val="000000" w:themeColor="text1"/>
          <w:sz w:val="24"/>
          <w:szCs w:val="24"/>
        </w:rPr>
        <w:t>ENCANTADO-RS</w:t>
      </w:r>
    </w:p>
    <w:p w14:paraId="26E041EE" w14:textId="77777777" w:rsidR="00A46F33" w:rsidRPr="00433BE9" w:rsidRDefault="00A46F33" w:rsidP="00A46F33">
      <w:pPr>
        <w:ind w:right="426"/>
        <w:jc w:val="both"/>
        <w:rPr>
          <w:rFonts w:ascii="Times New Roman" w:hAnsi="Times New Roman"/>
          <w:color w:val="000000" w:themeColor="text1"/>
          <w:sz w:val="24"/>
          <w:szCs w:val="24"/>
        </w:rPr>
      </w:pPr>
    </w:p>
    <w:p w14:paraId="044E1850" w14:textId="308A0C59" w:rsidR="00A46F33" w:rsidRPr="00433BE9" w:rsidRDefault="00A46F33" w:rsidP="00433BE9">
      <w:pPr>
        <w:pStyle w:val="PargrafodaLista"/>
        <w:widowControl w:val="0"/>
        <w:tabs>
          <w:tab w:val="left" w:pos="142"/>
        </w:tabs>
        <w:suppressAutoHyphens w:val="0"/>
        <w:autoSpaceDE w:val="0"/>
        <w:autoSpaceDN w:val="0"/>
        <w:adjustRightInd w:val="0"/>
        <w:spacing w:after="0" w:line="240" w:lineRule="auto"/>
        <w:ind w:left="0" w:right="-88"/>
        <w:jc w:val="both"/>
        <w:rPr>
          <w:sz w:val="24"/>
          <w:szCs w:val="24"/>
        </w:rPr>
      </w:pPr>
      <w:r w:rsidRPr="00433BE9">
        <w:rPr>
          <w:rFonts w:eastAsia="Calibri"/>
          <w:color w:val="000000" w:themeColor="text1"/>
          <w:sz w:val="24"/>
          <w:szCs w:val="24"/>
          <w:lang w:eastAsia="en-US"/>
        </w:rPr>
        <w:t>Com o presente encaminhamos o</w:t>
      </w:r>
      <w:r w:rsidR="00730741" w:rsidRPr="00433BE9">
        <w:rPr>
          <w:rFonts w:eastAsia="Calibri"/>
          <w:color w:val="000000" w:themeColor="text1"/>
          <w:sz w:val="24"/>
          <w:szCs w:val="24"/>
          <w:lang w:eastAsia="en-US"/>
        </w:rPr>
        <w:t xml:space="preserve"> </w:t>
      </w:r>
      <w:r w:rsidR="00730741" w:rsidRPr="00433BE9">
        <w:rPr>
          <w:rFonts w:eastAsia="Calibri"/>
          <w:sz w:val="24"/>
          <w:szCs w:val="24"/>
          <w:lang w:eastAsia="en-US"/>
        </w:rPr>
        <w:t xml:space="preserve">Processo Licitatório nº </w:t>
      </w:r>
      <w:r w:rsidR="00433BE9" w:rsidRPr="00433BE9">
        <w:rPr>
          <w:rFonts w:eastAsia="Calibri"/>
          <w:sz w:val="24"/>
          <w:szCs w:val="24"/>
          <w:lang w:eastAsia="en-US"/>
        </w:rPr>
        <w:t>11/2026</w:t>
      </w:r>
      <w:r w:rsidRPr="00433BE9">
        <w:rPr>
          <w:rFonts w:eastAsia="Calibri"/>
          <w:sz w:val="24"/>
          <w:szCs w:val="24"/>
          <w:lang w:eastAsia="en-US"/>
        </w:rPr>
        <w:t xml:space="preserve">, Dispensa de Licitação nº </w:t>
      </w:r>
      <w:r w:rsidR="00433BE9" w:rsidRPr="00433BE9">
        <w:rPr>
          <w:rFonts w:eastAsia="Calibri"/>
          <w:sz w:val="24"/>
          <w:szCs w:val="24"/>
          <w:lang w:eastAsia="en-US"/>
        </w:rPr>
        <w:t>07/2026</w:t>
      </w:r>
      <w:r w:rsidRPr="00433BE9">
        <w:rPr>
          <w:rFonts w:eastAsia="Calibri"/>
          <w:sz w:val="24"/>
          <w:szCs w:val="24"/>
          <w:lang w:eastAsia="en-US"/>
        </w:rPr>
        <w:t>, com base na Lei Federal nº 14.133/2021</w:t>
      </w:r>
      <w:r w:rsidRPr="00433BE9">
        <w:rPr>
          <w:rFonts w:eastAsia="Calibri"/>
          <w:bCs/>
          <w:sz w:val="24"/>
          <w:szCs w:val="24"/>
          <w:lang w:eastAsia="en-US"/>
        </w:rPr>
        <w:t xml:space="preserve"> e alterações posteriores</w:t>
      </w:r>
      <w:r w:rsidRPr="00433BE9">
        <w:rPr>
          <w:sz w:val="24"/>
          <w:szCs w:val="24"/>
        </w:rPr>
        <w:t xml:space="preserve">, com fins de atender  ao maior interesse público e necessidades do Município, solicitamos a viabilidade de </w:t>
      </w:r>
      <w:r w:rsidRPr="00433BE9">
        <w:rPr>
          <w:rFonts w:eastAsia="Calibri"/>
          <w:sz w:val="24"/>
          <w:szCs w:val="24"/>
          <w:lang w:eastAsia="en-US"/>
        </w:rPr>
        <w:t>contratação da empresa</w:t>
      </w:r>
      <w:r w:rsidR="00CE12D9" w:rsidRPr="00433BE9">
        <w:rPr>
          <w:rFonts w:eastAsia="Calibri"/>
          <w:sz w:val="24"/>
          <w:szCs w:val="24"/>
          <w:lang w:eastAsia="en-US"/>
        </w:rPr>
        <w:t xml:space="preserve"> </w:t>
      </w:r>
      <w:r w:rsidR="00433BE9" w:rsidRPr="00433BE9">
        <w:rPr>
          <w:b/>
          <w:bCs/>
          <w:color w:val="000000" w:themeColor="text1"/>
          <w:sz w:val="24"/>
          <w:szCs w:val="24"/>
          <w:shd w:val="clear" w:color="auto" w:fill="FFFFFF"/>
        </w:rPr>
        <w:t>62.750.327 ANDREZZA MARCHIORETTO,</w:t>
      </w:r>
      <w:r w:rsidR="00433BE9" w:rsidRPr="00433BE9">
        <w:rPr>
          <w:color w:val="000000" w:themeColor="text1"/>
          <w:sz w:val="24"/>
          <w:szCs w:val="24"/>
        </w:rPr>
        <w:t xml:space="preserve"> inscrita no CNPJ nº </w:t>
      </w:r>
      <w:r w:rsidR="00433BE9" w:rsidRPr="00433BE9">
        <w:rPr>
          <w:bCs/>
          <w:color w:val="000000" w:themeColor="text1"/>
          <w:sz w:val="24"/>
          <w:szCs w:val="24"/>
          <w:shd w:val="clear" w:color="auto" w:fill="FFFFFF"/>
        </w:rPr>
        <w:t>62.750.327/0001-38</w:t>
      </w:r>
      <w:r w:rsidR="00433BE9" w:rsidRPr="00433BE9">
        <w:rPr>
          <w:color w:val="000000" w:themeColor="text1"/>
          <w:sz w:val="24"/>
          <w:szCs w:val="24"/>
        </w:rPr>
        <w:t xml:space="preserve">, com sede na Rua João Lucca, nº 1433, Anexo 01, bairro Centro, neste município de  Encantado/RS, para prestação de </w:t>
      </w:r>
      <w:r w:rsidR="00433BE9" w:rsidRPr="00433BE9">
        <w:rPr>
          <w:bCs/>
          <w:color w:val="000000"/>
          <w:sz w:val="24"/>
          <w:szCs w:val="24"/>
        </w:rPr>
        <w:t>serviços fotográficos para cobertura de ação/atividade em alusão ao Dia Internacional da Mulher, em evento a ser realizado na data de 09 de março de 2026, nas dependências da Câmara Municipal de Vereadores de Encantado, de promoção deste Poder Legislativo, conforme autorizado pela Resolução de Mesa nº 03/2026, de 02 março de 2026, compreendendo a entrega de, no mínimo, 60 fotos editadas em mídia digital, além de 30 fotos impressas em papel fotográfico fosco, tamanho 15cm x 21cm, escolhidas pela Câmara de Vereadores Municipal</w:t>
      </w:r>
      <w:r w:rsidR="00433BE9" w:rsidRPr="00433BE9">
        <w:rPr>
          <w:bCs/>
          <w:color w:val="000000" w:themeColor="text1"/>
          <w:sz w:val="24"/>
          <w:szCs w:val="24"/>
        </w:rPr>
        <w:t xml:space="preserve">, conforme propostas em anexo ao presente processo administrativo. </w:t>
      </w:r>
      <w:r w:rsidR="00433BE9" w:rsidRPr="00433BE9">
        <w:rPr>
          <w:color w:val="000000" w:themeColor="text1"/>
          <w:sz w:val="24"/>
          <w:szCs w:val="24"/>
        </w:rPr>
        <w:t xml:space="preserve">Se faz presente o valor total de </w:t>
      </w:r>
      <w:r w:rsidR="00433BE9" w:rsidRPr="00433BE9">
        <w:rPr>
          <w:b/>
          <w:color w:val="000000" w:themeColor="text1"/>
          <w:sz w:val="24"/>
          <w:szCs w:val="24"/>
        </w:rPr>
        <w:t xml:space="preserve">R$ 1.200,00 (mil e duzentos reais), </w:t>
      </w:r>
      <w:r w:rsidR="00433BE9" w:rsidRPr="00433BE9">
        <w:rPr>
          <w:color w:val="000000" w:themeColor="text1"/>
          <w:sz w:val="24"/>
          <w:szCs w:val="24"/>
        </w:rPr>
        <w:t xml:space="preserve">sendo que o preço para o item a ser pago será o constante da proposta em anexo, encaminhada pela referida empresa, no qual estão incluídos todos os custos diretos e indiretos, tais como: locomoção, encargos trabalhistas, previdenciários, sociais, civis, comerciais e fiscais, conforme proposta em anexo, com pagamento em até 20 dias após a entrega dos bens, mediante Nota Fiscal devidamente </w:t>
      </w:r>
      <w:proofErr w:type="spellStart"/>
      <w:r w:rsidR="00433BE9" w:rsidRPr="00433BE9">
        <w:rPr>
          <w:color w:val="000000" w:themeColor="text1"/>
          <w:sz w:val="24"/>
          <w:szCs w:val="24"/>
        </w:rPr>
        <w:t>vistada</w:t>
      </w:r>
      <w:proofErr w:type="spellEnd"/>
      <w:r w:rsidR="00433BE9" w:rsidRPr="00433BE9">
        <w:rPr>
          <w:color w:val="000000" w:themeColor="text1"/>
          <w:sz w:val="24"/>
          <w:szCs w:val="24"/>
        </w:rPr>
        <w:t xml:space="preserve"> pelo Presidente da Câmara Municipal de Vereadores, Sr. Cláudio José da Silva Neto, conforme proposta anexa ao processo. </w:t>
      </w:r>
      <w:r w:rsidR="00433BE9" w:rsidRPr="00433BE9">
        <w:rPr>
          <w:color w:val="000000"/>
          <w:sz w:val="24"/>
          <w:szCs w:val="24"/>
          <w:lang w:val="pt-PT" w:eastAsia="en-US"/>
        </w:rPr>
        <w:t>Conforme</w:t>
      </w:r>
      <w:r w:rsidR="00433BE9" w:rsidRPr="00433BE9">
        <w:rPr>
          <w:color w:val="000000"/>
          <w:spacing w:val="1"/>
          <w:sz w:val="24"/>
          <w:szCs w:val="24"/>
          <w:lang w:val="pt-PT" w:eastAsia="en-US"/>
        </w:rPr>
        <w:t xml:space="preserve"> </w:t>
      </w:r>
      <w:r w:rsidR="00433BE9" w:rsidRPr="00433BE9">
        <w:rPr>
          <w:color w:val="000000"/>
          <w:sz w:val="24"/>
          <w:szCs w:val="24"/>
          <w:lang w:val="pt-PT" w:eastAsia="en-US"/>
        </w:rPr>
        <w:t>legislação</w:t>
      </w:r>
      <w:r w:rsidR="00433BE9" w:rsidRPr="00433BE9">
        <w:rPr>
          <w:color w:val="000000"/>
          <w:spacing w:val="1"/>
          <w:sz w:val="24"/>
          <w:szCs w:val="24"/>
          <w:lang w:val="pt-PT" w:eastAsia="en-US"/>
        </w:rPr>
        <w:t xml:space="preserve"> </w:t>
      </w:r>
      <w:r w:rsidR="00433BE9" w:rsidRPr="00433BE9">
        <w:rPr>
          <w:color w:val="000000"/>
          <w:sz w:val="24"/>
          <w:szCs w:val="24"/>
          <w:lang w:val="pt-PT" w:eastAsia="en-US"/>
        </w:rPr>
        <w:t>vigente,</w:t>
      </w:r>
      <w:r w:rsidR="00433BE9" w:rsidRPr="00433BE9">
        <w:rPr>
          <w:color w:val="000000"/>
          <w:spacing w:val="1"/>
          <w:sz w:val="24"/>
          <w:szCs w:val="24"/>
          <w:lang w:val="pt-PT" w:eastAsia="en-US"/>
        </w:rPr>
        <w:t xml:space="preserve"> </w:t>
      </w:r>
      <w:r w:rsidR="00433BE9" w:rsidRPr="00433BE9">
        <w:rPr>
          <w:color w:val="000000"/>
          <w:sz w:val="24"/>
          <w:szCs w:val="24"/>
          <w:lang w:val="pt-PT" w:eastAsia="en-US"/>
        </w:rPr>
        <w:t>é</w:t>
      </w:r>
      <w:r w:rsidR="00433BE9" w:rsidRPr="00433BE9">
        <w:rPr>
          <w:color w:val="000000"/>
          <w:spacing w:val="1"/>
          <w:sz w:val="24"/>
          <w:szCs w:val="24"/>
          <w:lang w:val="pt-PT" w:eastAsia="en-US"/>
        </w:rPr>
        <w:t xml:space="preserve"> </w:t>
      </w:r>
      <w:r w:rsidR="00433BE9" w:rsidRPr="00433BE9">
        <w:rPr>
          <w:color w:val="000000"/>
          <w:sz w:val="24"/>
          <w:szCs w:val="24"/>
          <w:lang w:val="pt-PT" w:eastAsia="en-US"/>
        </w:rPr>
        <w:t>assegurado</w:t>
      </w:r>
      <w:r w:rsidR="00433BE9" w:rsidRPr="00433BE9">
        <w:rPr>
          <w:color w:val="000000"/>
          <w:spacing w:val="1"/>
          <w:sz w:val="24"/>
          <w:szCs w:val="24"/>
          <w:lang w:val="pt-PT" w:eastAsia="en-US"/>
        </w:rPr>
        <w:t xml:space="preserve"> </w:t>
      </w:r>
      <w:r w:rsidR="00433BE9" w:rsidRPr="00433BE9">
        <w:rPr>
          <w:color w:val="000000"/>
          <w:sz w:val="24"/>
          <w:szCs w:val="24"/>
          <w:lang w:val="pt-PT" w:eastAsia="en-US"/>
        </w:rPr>
        <w:t>ao</w:t>
      </w:r>
      <w:r w:rsidR="00433BE9" w:rsidRPr="00433BE9">
        <w:rPr>
          <w:color w:val="000000"/>
          <w:spacing w:val="1"/>
          <w:sz w:val="24"/>
          <w:szCs w:val="24"/>
          <w:lang w:val="pt-PT" w:eastAsia="en-US"/>
        </w:rPr>
        <w:t xml:space="preserve"> </w:t>
      </w:r>
      <w:r w:rsidR="00433BE9" w:rsidRPr="00433BE9">
        <w:rPr>
          <w:color w:val="000000"/>
          <w:sz w:val="24"/>
          <w:szCs w:val="24"/>
          <w:lang w:val="pt-PT" w:eastAsia="en-US"/>
        </w:rPr>
        <w:t>município</w:t>
      </w:r>
      <w:r w:rsidR="00433BE9" w:rsidRPr="00433BE9">
        <w:rPr>
          <w:color w:val="000000"/>
          <w:spacing w:val="1"/>
          <w:sz w:val="24"/>
          <w:szCs w:val="24"/>
          <w:lang w:val="pt-PT" w:eastAsia="en-US"/>
        </w:rPr>
        <w:t xml:space="preserve"> </w:t>
      </w:r>
      <w:r w:rsidR="00433BE9" w:rsidRPr="00433BE9">
        <w:rPr>
          <w:color w:val="000000"/>
          <w:sz w:val="24"/>
          <w:szCs w:val="24"/>
          <w:lang w:val="pt-PT" w:eastAsia="en-US"/>
        </w:rPr>
        <w:t>o</w:t>
      </w:r>
      <w:r w:rsidR="00433BE9" w:rsidRPr="00433BE9">
        <w:rPr>
          <w:color w:val="000000"/>
          <w:spacing w:val="1"/>
          <w:sz w:val="24"/>
          <w:szCs w:val="24"/>
          <w:lang w:val="pt-PT" w:eastAsia="en-US"/>
        </w:rPr>
        <w:t xml:space="preserve"> </w:t>
      </w:r>
      <w:r w:rsidR="00433BE9" w:rsidRPr="00433BE9">
        <w:rPr>
          <w:color w:val="000000"/>
          <w:sz w:val="24"/>
          <w:szCs w:val="24"/>
          <w:lang w:val="pt-PT" w:eastAsia="en-US"/>
        </w:rPr>
        <w:t>direito</w:t>
      </w:r>
      <w:r w:rsidR="00433BE9" w:rsidRPr="00433BE9">
        <w:rPr>
          <w:color w:val="000000"/>
          <w:spacing w:val="1"/>
          <w:sz w:val="24"/>
          <w:szCs w:val="24"/>
          <w:lang w:val="pt-PT" w:eastAsia="en-US"/>
        </w:rPr>
        <w:t xml:space="preserve"> </w:t>
      </w:r>
      <w:r w:rsidR="00433BE9" w:rsidRPr="00433BE9">
        <w:rPr>
          <w:color w:val="000000"/>
          <w:sz w:val="24"/>
          <w:szCs w:val="24"/>
          <w:lang w:val="pt-PT" w:eastAsia="en-US"/>
        </w:rPr>
        <w:t>de</w:t>
      </w:r>
      <w:r w:rsidR="00433BE9" w:rsidRPr="00433BE9">
        <w:rPr>
          <w:color w:val="000000"/>
          <w:spacing w:val="1"/>
          <w:sz w:val="24"/>
          <w:szCs w:val="24"/>
          <w:lang w:val="pt-PT" w:eastAsia="en-US"/>
        </w:rPr>
        <w:t xml:space="preserve"> </w:t>
      </w:r>
      <w:r w:rsidR="00433BE9" w:rsidRPr="00433BE9">
        <w:rPr>
          <w:color w:val="000000"/>
          <w:sz w:val="24"/>
          <w:szCs w:val="24"/>
          <w:lang w:val="pt-PT" w:eastAsia="en-US"/>
        </w:rPr>
        <w:t>efetuar</w:t>
      </w:r>
      <w:r w:rsidR="00433BE9" w:rsidRPr="00433BE9">
        <w:rPr>
          <w:color w:val="000000"/>
          <w:spacing w:val="1"/>
          <w:sz w:val="24"/>
          <w:szCs w:val="24"/>
          <w:lang w:val="pt-PT" w:eastAsia="en-US"/>
        </w:rPr>
        <w:t xml:space="preserve"> </w:t>
      </w:r>
      <w:r w:rsidR="00433BE9" w:rsidRPr="00433BE9">
        <w:rPr>
          <w:color w:val="000000"/>
          <w:sz w:val="24"/>
          <w:szCs w:val="24"/>
          <w:lang w:val="pt-PT" w:eastAsia="en-US"/>
        </w:rPr>
        <w:t>retenções</w:t>
      </w:r>
      <w:r w:rsidR="00433BE9" w:rsidRPr="00433BE9">
        <w:rPr>
          <w:color w:val="000000"/>
          <w:spacing w:val="1"/>
          <w:sz w:val="24"/>
          <w:szCs w:val="24"/>
          <w:lang w:val="pt-PT" w:eastAsia="en-US"/>
        </w:rPr>
        <w:t xml:space="preserve"> </w:t>
      </w:r>
      <w:r w:rsidR="00433BE9" w:rsidRPr="00433BE9">
        <w:rPr>
          <w:color w:val="000000"/>
          <w:sz w:val="24"/>
          <w:szCs w:val="24"/>
          <w:lang w:val="pt-PT" w:eastAsia="en-US"/>
        </w:rPr>
        <w:t>tributárias, incluindo INSS, ISSQN e Imposto de Renda, este último conforme a Instrução Normativa</w:t>
      </w:r>
      <w:r w:rsidR="00433BE9" w:rsidRPr="00433BE9">
        <w:rPr>
          <w:color w:val="000000"/>
          <w:spacing w:val="-57"/>
          <w:sz w:val="24"/>
          <w:szCs w:val="24"/>
          <w:lang w:val="pt-PT" w:eastAsia="en-US"/>
        </w:rPr>
        <w:t xml:space="preserve">                              </w:t>
      </w:r>
      <w:r w:rsidR="00433BE9" w:rsidRPr="00433BE9">
        <w:rPr>
          <w:color w:val="000000"/>
          <w:sz w:val="24"/>
          <w:szCs w:val="24"/>
          <w:lang w:val="pt-PT" w:eastAsia="en-US"/>
        </w:rPr>
        <w:t>RFB</w:t>
      </w:r>
      <w:r w:rsidR="00433BE9" w:rsidRPr="00433BE9">
        <w:rPr>
          <w:color w:val="000000"/>
          <w:spacing w:val="-1"/>
          <w:sz w:val="24"/>
          <w:szCs w:val="24"/>
          <w:lang w:val="pt-PT" w:eastAsia="en-US"/>
        </w:rPr>
        <w:t xml:space="preserve"> </w:t>
      </w:r>
      <w:r w:rsidR="00433BE9" w:rsidRPr="00433BE9">
        <w:rPr>
          <w:color w:val="000000"/>
          <w:sz w:val="24"/>
          <w:szCs w:val="24"/>
          <w:lang w:val="pt-PT" w:eastAsia="en-US"/>
        </w:rPr>
        <w:t xml:space="preserve">nº 1234/2012. </w:t>
      </w:r>
      <w:r w:rsidR="00433BE9" w:rsidRPr="00433BE9">
        <w:rPr>
          <w:rFonts w:eastAsia="Arial MT"/>
          <w:sz w:val="24"/>
          <w:szCs w:val="24"/>
        </w:rPr>
        <w:t xml:space="preserve">Toda e qualquer execução fora do estabelecido será imediatamente notificado ao fornecedor, que ficará obrigado a refazê-los no imediatamente, ficando entendido que ocorrerão por sua conta e risco tais substituições, sujeitando-se também às sanções previstas pela Lei 14.133/2021. </w:t>
      </w:r>
      <w:r w:rsidR="00433BE9" w:rsidRPr="00433BE9">
        <w:rPr>
          <w:color w:val="000000" w:themeColor="text1"/>
          <w:sz w:val="24"/>
          <w:szCs w:val="24"/>
        </w:rPr>
        <w:t xml:space="preserve">Para os fins do art. 72, IV, da Lei 14.133/21, indica-se as dotações orçamentárias a seguir para atender as despesas decorrentes da presente contratação: </w:t>
      </w:r>
      <w:r w:rsidR="00433BE9" w:rsidRPr="00433BE9">
        <w:rPr>
          <w:b/>
          <w:bCs/>
          <w:sz w:val="24"/>
          <w:szCs w:val="24"/>
        </w:rPr>
        <w:t xml:space="preserve">01.031.0001.2001. - MANUTENÇÃO ATIVIDADES DA CÂMARA MUNICIPAL DE VEREADORES 3.3.3.90.39.01.01. - OUTROS SERVIÇOS DE TERCEIROS - PESSOA JURÍDICA. </w:t>
      </w:r>
      <w:r w:rsidR="00433BE9" w:rsidRPr="00433BE9">
        <w:rPr>
          <w:color w:val="000000"/>
          <w:sz w:val="24"/>
          <w:szCs w:val="24"/>
        </w:rPr>
        <w:t xml:space="preserve">O contrato terá prazo de validade de 30 (trinta) dias a contar da data da assinatura, </w:t>
      </w:r>
      <w:r w:rsidR="00433BE9" w:rsidRPr="00433BE9">
        <w:rPr>
          <w:sz w:val="24"/>
          <w:szCs w:val="24"/>
        </w:rPr>
        <w:t>podendo ser prorrogado por igual período, desde que convencionado entre as partes, conforme Lei Federal nº 14.133/2021.</w:t>
      </w:r>
      <w:r w:rsidR="00433BE9" w:rsidRPr="00433BE9">
        <w:rPr>
          <w:color w:val="000000" w:themeColor="text1"/>
          <w:sz w:val="24"/>
          <w:szCs w:val="24"/>
        </w:rPr>
        <w:t xml:space="preserve"> </w:t>
      </w:r>
      <w:r w:rsidR="00433BE9" w:rsidRPr="00433BE9">
        <w:rPr>
          <w:sz w:val="24"/>
          <w:szCs w:val="24"/>
        </w:rPr>
        <w:t>Após, publique-se o instrumento do Contrato, conforme determina o art.94 da Lei 14.133/2021.</w:t>
      </w:r>
    </w:p>
    <w:p w14:paraId="2181EE5F" w14:textId="77777777" w:rsidR="00433BE9" w:rsidRPr="00433BE9" w:rsidRDefault="00433BE9" w:rsidP="00433BE9">
      <w:pPr>
        <w:pStyle w:val="PargrafodaLista"/>
        <w:widowControl w:val="0"/>
        <w:tabs>
          <w:tab w:val="left" w:pos="142"/>
        </w:tabs>
        <w:suppressAutoHyphens w:val="0"/>
        <w:autoSpaceDE w:val="0"/>
        <w:autoSpaceDN w:val="0"/>
        <w:adjustRightInd w:val="0"/>
        <w:spacing w:after="0" w:line="240" w:lineRule="auto"/>
        <w:ind w:left="0" w:right="-88"/>
        <w:jc w:val="both"/>
        <w:rPr>
          <w:color w:val="000000" w:themeColor="text1"/>
          <w:sz w:val="24"/>
          <w:szCs w:val="24"/>
        </w:rPr>
      </w:pPr>
    </w:p>
    <w:p w14:paraId="0E33E874" w14:textId="6CA9A934" w:rsidR="00A46F33" w:rsidRPr="00433BE9" w:rsidRDefault="00A46F33" w:rsidP="00B1293A">
      <w:pPr>
        <w:tabs>
          <w:tab w:val="left" w:pos="3997"/>
        </w:tabs>
        <w:ind w:right="-141"/>
        <w:jc w:val="center"/>
        <w:rPr>
          <w:rFonts w:ascii="Times New Roman" w:hAnsi="Times New Roman"/>
          <w:color w:val="000000" w:themeColor="text1"/>
          <w:sz w:val="24"/>
          <w:szCs w:val="24"/>
        </w:rPr>
      </w:pPr>
      <w:r w:rsidRPr="00433BE9">
        <w:rPr>
          <w:rFonts w:ascii="Times New Roman" w:hAnsi="Times New Roman"/>
          <w:color w:val="000000" w:themeColor="text1"/>
          <w:sz w:val="24"/>
          <w:szCs w:val="24"/>
        </w:rPr>
        <w:t>Encant</w:t>
      </w:r>
      <w:r w:rsidR="00CE12D9" w:rsidRPr="00433BE9">
        <w:rPr>
          <w:rFonts w:ascii="Times New Roman" w:hAnsi="Times New Roman"/>
          <w:color w:val="000000" w:themeColor="text1"/>
          <w:sz w:val="24"/>
          <w:szCs w:val="24"/>
        </w:rPr>
        <w:t>ado/</w:t>
      </w:r>
      <w:r w:rsidR="00730741" w:rsidRPr="00433BE9">
        <w:rPr>
          <w:rFonts w:ascii="Times New Roman" w:hAnsi="Times New Roman"/>
          <w:color w:val="000000" w:themeColor="text1"/>
          <w:sz w:val="24"/>
          <w:szCs w:val="24"/>
        </w:rPr>
        <w:t xml:space="preserve">RS, </w:t>
      </w:r>
      <w:r w:rsidR="00433BE9" w:rsidRPr="00433BE9">
        <w:rPr>
          <w:rFonts w:ascii="Times New Roman" w:hAnsi="Times New Roman"/>
          <w:color w:val="000000" w:themeColor="text1"/>
          <w:sz w:val="24"/>
          <w:szCs w:val="24"/>
        </w:rPr>
        <w:t>06 de março de 2026.</w:t>
      </w:r>
    </w:p>
    <w:p w14:paraId="2FBE116F" w14:textId="77777777" w:rsidR="00433BE9" w:rsidRPr="00433BE9" w:rsidRDefault="00433BE9" w:rsidP="00B1293A">
      <w:pPr>
        <w:tabs>
          <w:tab w:val="left" w:pos="3997"/>
        </w:tabs>
        <w:ind w:right="-141"/>
        <w:jc w:val="center"/>
        <w:rPr>
          <w:rFonts w:ascii="Times New Roman" w:hAnsi="Times New Roman"/>
          <w:color w:val="000000" w:themeColor="text1"/>
          <w:sz w:val="24"/>
          <w:szCs w:val="24"/>
        </w:rPr>
      </w:pPr>
    </w:p>
    <w:p w14:paraId="4F534BF6" w14:textId="77777777" w:rsidR="00433BE9" w:rsidRPr="00433BE9" w:rsidRDefault="00433BE9" w:rsidP="00B1293A">
      <w:pPr>
        <w:tabs>
          <w:tab w:val="left" w:pos="3997"/>
        </w:tabs>
        <w:ind w:right="-141"/>
        <w:jc w:val="center"/>
        <w:rPr>
          <w:rFonts w:ascii="Times New Roman" w:hAnsi="Times New Roman"/>
          <w:color w:val="000000" w:themeColor="text1"/>
          <w:sz w:val="24"/>
          <w:szCs w:val="24"/>
        </w:rPr>
      </w:pPr>
    </w:p>
    <w:p w14:paraId="76A3CD0E" w14:textId="77777777" w:rsidR="00B1293A" w:rsidRPr="00433BE9" w:rsidRDefault="00B1293A" w:rsidP="00B1293A">
      <w:pPr>
        <w:tabs>
          <w:tab w:val="left" w:pos="1300"/>
        </w:tabs>
        <w:ind w:right="-141"/>
        <w:jc w:val="both"/>
        <w:rPr>
          <w:rFonts w:ascii="Times New Roman" w:hAnsi="Times New Roman"/>
          <w:color w:val="000000" w:themeColor="text1"/>
          <w:sz w:val="24"/>
          <w:szCs w:val="24"/>
        </w:rPr>
      </w:pPr>
    </w:p>
    <w:p w14:paraId="0B0D153B" w14:textId="77777777" w:rsidR="00A46F33" w:rsidRPr="00433BE9" w:rsidRDefault="00A46F33" w:rsidP="00B1293A">
      <w:pPr>
        <w:ind w:right="-141"/>
        <w:jc w:val="center"/>
        <w:rPr>
          <w:rFonts w:ascii="Times New Roman" w:hAnsi="Times New Roman"/>
          <w:b/>
          <w:bCs/>
          <w:iCs/>
          <w:color w:val="000000" w:themeColor="text1"/>
          <w:sz w:val="24"/>
          <w:szCs w:val="24"/>
        </w:rPr>
      </w:pPr>
      <w:r w:rsidRPr="00433BE9">
        <w:rPr>
          <w:rFonts w:ascii="Times New Roman" w:hAnsi="Times New Roman"/>
          <w:b/>
          <w:bCs/>
          <w:iCs/>
          <w:color w:val="000000" w:themeColor="text1"/>
          <w:sz w:val="24"/>
          <w:szCs w:val="24"/>
        </w:rPr>
        <w:t>DEISE BUFFON</w:t>
      </w:r>
    </w:p>
    <w:p w14:paraId="0FF42D7C" w14:textId="77777777" w:rsidR="00A46F33" w:rsidRPr="00433BE9" w:rsidRDefault="00A46F33" w:rsidP="00B1293A">
      <w:pPr>
        <w:ind w:right="-141"/>
        <w:jc w:val="center"/>
        <w:rPr>
          <w:rFonts w:ascii="Times New Roman" w:hAnsi="Times New Roman"/>
          <w:b/>
          <w:bCs/>
          <w:iCs/>
          <w:color w:val="000000" w:themeColor="text1"/>
          <w:sz w:val="24"/>
          <w:szCs w:val="24"/>
        </w:rPr>
      </w:pPr>
      <w:r w:rsidRPr="00433BE9">
        <w:rPr>
          <w:rFonts w:ascii="Times New Roman" w:hAnsi="Times New Roman"/>
          <w:b/>
          <w:bCs/>
          <w:iCs/>
          <w:color w:val="000000" w:themeColor="text1"/>
          <w:sz w:val="24"/>
          <w:szCs w:val="24"/>
        </w:rPr>
        <w:t>Departamento de compras e Licitações</w:t>
      </w:r>
    </w:p>
    <w:p w14:paraId="18808786" w14:textId="77777777" w:rsidR="00433BE9" w:rsidRDefault="00433BE9" w:rsidP="00B1293A">
      <w:pPr>
        <w:ind w:right="-141"/>
        <w:jc w:val="center"/>
        <w:rPr>
          <w:rFonts w:ascii="Times New Roman" w:hAnsi="Times New Roman"/>
          <w:b/>
          <w:bCs/>
          <w:iCs/>
          <w:color w:val="000000" w:themeColor="text1"/>
          <w:sz w:val="22"/>
          <w:szCs w:val="22"/>
        </w:rPr>
      </w:pPr>
    </w:p>
    <w:p w14:paraId="2FEF784C" w14:textId="77777777" w:rsidR="00433BE9" w:rsidRDefault="00433BE9" w:rsidP="00B1293A">
      <w:pPr>
        <w:ind w:right="-141"/>
        <w:jc w:val="center"/>
        <w:rPr>
          <w:rFonts w:ascii="Times New Roman" w:hAnsi="Times New Roman"/>
          <w:b/>
          <w:bCs/>
          <w:iCs/>
          <w:color w:val="000000" w:themeColor="text1"/>
          <w:sz w:val="22"/>
          <w:szCs w:val="22"/>
        </w:rPr>
      </w:pPr>
    </w:p>
    <w:p w14:paraId="7EA67BD7" w14:textId="77777777" w:rsidR="00433BE9" w:rsidRDefault="00433BE9" w:rsidP="00B1293A">
      <w:pPr>
        <w:ind w:right="-141"/>
        <w:jc w:val="center"/>
        <w:rPr>
          <w:rFonts w:ascii="Times New Roman" w:hAnsi="Times New Roman"/>
          <w:b/>
          <w:bCs/>
          <w:iCs/>
          <w:color w:val="000000" w:themeColor="text1"/>
          <w:sz w:val="22"/>
          <w:szCs w:val="22"/>
        </w:rPr>
      </w:pPr>
    </w:p>
    <w:p w14:paraId="3E2602EC" w14:textId="77777777" w:rsidR="00433BE9" w:rsidRDefault="00433BE9" w:rsidP="00B1293A">
      <w:pPr>
        <w:ind w:right="-141"/>
        <w:jc w:val="center"/>
        <w:rPr>
          <w:rFonts w:ascii="Times New Roman" w:hAnsi="Times New Roman"/>
          <w:b/>
          <w:bCs/>
          <w:iCs/>
          <w:color w:val="000000" w:themeColor="text1"/>
          <w:sz w:val="22"/>
          <w:szCs w:val="22"/>
        </w:rPr>
      </w:pPr>
    </w:p>
    <w:p w14:paraId="7BE0748E" w14:textId="77777777" w:rsidR="00433BE9" w:rsidRDefault="00433BE9" w:rsidP="00B1293A">
      <w:pPr>
        <w:ind w:right="-141"/>
        <w:jc w:val="center"/>
        <w:rPr>
          <w:rFonts w:ascii="Times New Roman" w:hAnsi="Times New Roman"/>
          <w:b/>
          <w:bCs/>
          <w:iCs/>
          <w:color w:val="000000" w:themeColor="text1"/>
          <w:sz w:val="22"/>
          <w:szCs w:val="22"/>
        </w:rPr>
      </w:pPr>
    </w:p>
    <w:p w14:paraId="1224B4D7" w14:textId="77777777" w:rsidR="00433BE9" w:rsidRDefault="00433BE9" w:rsidP="00B1293A">
      <w:pPr>
        <w:ind w:right="-141"/>
        <w:jc w:val="center"/>
        <w:rPr>
          <w:rFonts w:ascii="Times New Roman" w:hAnsi="Times New Roman"/>
          <w:b/>
          <w:bCs/>
          <w:iCs/>
          <w:color w:val="000000" w:themeColor="text1"/>
          <w:sz w:val="22"/>
          <w:szCs w:val="22"/>
        </w:rPr>
      </w:pPr>
    </w:p>
    <w:p w14:paraId="499B9256" w14:textId="77777777" w:rsidR="00433BE9" w:rsidRDefault="00433BE9" w:rsidP="00B1293A">
      <w:pPr>
        <w:ind w:right="-141"/>
        <w:jc w:val="center"/>
        <w:rPr>
          <w:rFonts w:ascii="Times New Roman" w:hAnsi="Times New Roman"/>
          <w:b/>
          <w:bCs/>
          <w:iCs/>
          <w:color w:val="000000" w:themeColor="text1"/>
          <w:sz w:val="22"/>
          <w:szCs w:val="22"/>
        </w:rPr>
      </w:pPr>
    </w:p>
    <w:p w14:paraId="5733DBA6" w14:textId="77777777" w:rsidR="00433BE9" w:rsidRDefault="00433BE9" w:rsidP="00B1293A">
      <w:pPr>
        <w:ind w:right="-141"/>
        <w:jc w:val="center"/>
        <w:rPr>
          <w:rFonts w:ascii="Times New Roman" w:hAnsi="Times New Roman"/>
          <w:b/>
          <w:bCs/>
          <w:iCs/>
          <w:color w:val="000000" w:themeColor="text1"/>
          <w:sz w:val="22"/>
          <w:szCs w:val="22"/>
        </w:rPr>
      </w:pPr>
    </w:p>
    <w:p w14:paraId="370DDF03" w14:textId="77777777" w:rsidR="00433BE9" w:rsidRPr="000F6F10" w:rsidRDefault="00433BE9" w:rsidP="00B1293A">
      <w:pPr>
        <w:ind w:right="-141"/>
        <w:jc w:val="center"/>
        <w:rPr>
          <w:rFonts w:ascii="Times New Roman" w:hAnsi="Times New Roman"/>
          <w:b/>
          <w:bCs/>
          <w:iCs/>
          <w:color w:val="000000" w:themeColor="text1"/>
          <w:sz w:val="22"/>
          <w:szCs w:val="22"/>
        </w:rPr>
      </w:pPr>
    </w:p>
    <w:p w14:paraId="2581B89A" w14:textId="77777777" w:rsidR="004D7289" w:rsidRPr="000F6F10" w:rsidRDefault="004D7289" w:rsidP="00C41F48">
      <w:pPr>
        <w:rPr>
          <w:rFonts w:ascii="Times New Roman" w:hAnsi="Times New Roman"/>
          <w:color w:val="000000" w:themeColor="text1"/>
          <w:sz w:val="22"/>
          <w:szCs w:val="22"/>
        </w:rPr>
      </w:pPr>
    </w:p>
    <w:p w14:paraId="531FFF72" w14:textId="77777777" w:rsidR="00C41F48" w:rsidRPr="000F6F10" w:rsidRDefault="00C41F48" w:rsidP="00CE12D9">
      <w:pPr>
        <w:tabs>
          <w:tab w:val="left" w:pos="4860"/>
        </w:tabs>
        <w:jc w:val="center"/>
        <w:rPr>
          <w:rFonts w:ascii="Times New Roman" w:hAnsi="Times New Roman"/>
          <w:b/>
          <w:color w:val="000000" w:themeColor="text1"/>
          <w:sz w:val="22"/>
          <w:szCs w:val="22"/>
        </w:rPr>
      </w:pPr>
      <w:r w:rsidRPr="000F6F10">
        <w:rPr>
          <w:rFonts w:ascii="Times New Roman" w:hAnsi="Times New Roman"/>
          <w:b/>
          <w:color w:val="000000" w:themeColor="text1"/>
          <w:sz w:val="22"/>
          <w:szCs w:val="22"/>
        </w:rPr>
        <w:lastRenderedPageBreak/>
        <w:t>DESPACHO DE HOMOLOGAÇÃO</w:t>
      </w:r>
    </w:p>
    <w:p w14:paraId="0D97A1C4" w14:textId="77777777" w:rsidR="00C41F48" w:rsidRPr="000F6F10" w:rsidRDefault="00C41F48" w:rsidP="00C41F48">
      <w:pPr>
        <w:tabs>
          <w:tab w:val="left" w:pos="4860"/>
        </w:tabs>
        <w:jc w:val="center"/>
        <w:rPr>
          <w:rFonts w:ascii="Times New Roman" w:hAnsi="Times New Roman"/>
          <w:color w:val="000000" w:themeColor="text1"/>
          <w:sz w:val="22"/>
          <w:szCs w:val="22"/>
        </w:rPr>
      </w:pPr>
    </w:p>
    <w:p w14:paraId="5D69971B" w14:textId="23D96F44" w:rsidR="00B1293A" w:rsidRPr="00B1293A" w:rsidRDefault="00C41F48" w:rsidP="00433BE9">
      <w:pPr>
        <w:pStyle w:val="PargrafodaLista"/>
        <w:widowControl w:val="0"/>
        <w:tabs>
          <w:tab w:val="left" w:pos="142"/>
        </w:tabs>
        <w:suppressAutoHyphens w:val="0"/>
        <w:autoSpaceDE w:val="0"/>
        <w:autoSpaceDN w:val="0"/>
        <w:adjustRightInd w:val="0"/>
        <w:spacing w:after="0" w:line="240" w:lineRule="auto"/>
        <w:ind w:left="0" w:right="-88"/>
        <w:jc w:val="both"/>
        <w:rPr>
          <w:color w:val="000000" w:themeColor="text1"/>
          <w:sz w:val="22"/>
          <w:szCs w:val="22"/>
        </w:rPr>
      </w:pPr>
      <w:r w:rsidRPr="000D5A6C">
        <w:rPr>
          <w:color w:val="000000" w:themeColor="text1"/>
          <w:sz w:val="24"/>
          <w:szCs w:val="24"/>
        </w:rPr>
        <w:t>Nos termos da Lei Federal nº</w:t>
      </w:r>
      <w:r w:rsidR="00C76216" w:rsidRPr="000D5A6C">
        <w:rPr>
          <w:color w:val="000000" w:themeColor="text1"/>
          <w:sz w:val="24"/>
          <w:szCs w:val="24"/>
        </w:rPr>
        <w:t xml:space="preserve"> </w:t>
      </w:r>
      <w:r w:rsidR="00AB4E1F" w:rsidRPr="000D5A6C">
        <w:rPr>
          <w:color w:val="000000" w:themeColor="text1"/>
          <w:sz w:val="24"/>
          <w:szCs w:val="24"/>
        </w:rPr>
        <w:t>14.133/2021</w:t>
      </w:r>
      <w:r w:rsidRPr="000D5A6C">
        <w:rPr>
          <w:color w:val="000000" w:themeColor="text1"/>
          <w:sz w:val="24"/>
          <w:szCs w:val="24"/>
        </w:rPr>
        <w:t xml:space="preserve">, em vista do parecer jurídico anexado a mesma, </w:t>
      </w:r>
      <w:r w:rsidRPr="000D5A6C">
        <w:rPr>
          <w:b/>
          <w:bCs/>
          <w:color w:val="000000" w:themeColor="text1"/>
          <w:sz w:val="24"/>
          <w:szCs w:val="24"/>
        </w:rPr>
        <w:t>HOMOLOGO</w:t>
      </w:r>
      <w:r w:rsidRPr="000D5A6C">
        <w:rPr>
          <w:color w:val="000000" w:themeColor="text1"/>
          <w:sz w:val="24"/>
          <w:szCs w:val="24"/>
        </w:rPr>
        <w:t xml:space="preserve"> o resultado do </w:t>
      </w:r>
      <w:r w:rsidRPr="000D5A6C">
        <w:rPr>
          <w:bCs/>
          <w:color w:val="000000" w:themeColor="text1"/>
          <w:sz w:val="24"/>
          <w:szCs w:val="24"/>
        </w:rPr>
        <w:t xml:space="preserve">Processo Licitatório </w:t>
      </w:r>
      <w:r w:rsidR="007877B2" w:rsidRPr="000D5A6C">
        <w:rPr>
          <w:bCs/>
          <w:color w:val="000000" w:themeColor="text1"/>
          <w:sz w:val="24"/>
          <w:szCs w:val="24"/>
        </w:rPr>
        <w:t xml:space="preserve">nº </w:t>
      </w:r>
      <w:r w:rsidR="00433BE9" w:rsidRPr="000D5A6C">
        <w:rPr>
          <w:bCs/>
          <w:color w:val="000000" w:themeColor="text1"/>
          <w:sz w:val="24"/>
          <w:szCs w:val="24"/>
        </w:rPr>
        <w:t>11/2026</w:t>
      </w:r>
      <w:r w:rsidR="007877B2" w:rsidRPr="000D5A6C">
        <w:rPr>
          <w:bCs/>
          <w:color w:val="000000" w:themeColor="text1"/>
          <w:sz w:val="24"/>
          <w:szCs w:val="24"/>
        </w:rPr>
        <w:t xml:space="preserve">, modalidade </w:t>
      </w:r>
      <w:r w:rsidR="00EC52EE" w:rsidRPr="000D5A6C">
        <w:rPr>
          <w:bCs/>
          <w:color w:val="000000" w:themeColor="text1"/>
          <w:sz w:val="24"/>
          <w:szCs w:val="24"/>
        </w:rPr>
        <w:t>DISPENSA</w:t>
      </w:r>
      <w:r w:rsidR="00A30DDB" w:rsidRPr="000D5A6C">
        <w:rPr>
          <w:bCs/>
          <w:color w:val="000000" w:themeColor="text1"/>
          <w:sz w:val="24"/>
          <w:szCs w:val="24"/>
        </w:rPr>
        <w:t xml:space="preserve"> de Licitação nº </w:t>
      </w:r>
      <w:r w:rsidR="00433BE9" w:rsidRPr="000D5A6C">
        <w:rPr>
          <w:bCs/>
          <w:color w:val="000000" w:themeColor="text1"/>
          <w:sz w:val="24"/>
          <w:szCs w:val="24"/>
        </w:rPr>
        <w:t>07/2026</w:t>
      </w:r>
      <w:r w:rsidRPr="000D5A6C">
        <w:rPr>
          <w:bCs/>
          <w:color w:val="000000" w:themeColor="text1"/>
          <w:sz w:val="24"/>
          <w:szCs w:val="24"/>
        </w:rPr>
        <w:t xml:space="preserve"> </w:t>
      </w:r>
      <w:r w:rsidRPr="000D5A6C">
        <w:rPr>
          <w:b/>
          <w:bCs/>
          <w:color w:val="000000" w:themeColor="text1"/>
          <w:sz w:val="24"/>
          <w:szCs w:val="24"/>
        </w:rPr>
        <w:t xml:space="preserve">ADJUDICANDO </w:t>
      </w:r>
      <w:r w:rsidRPr="000D5A6C">
        <w:rPr>
          <w:color w:val="000000" w:themeColor="text1"/>
          <w:sz w:val="24"/>
          <w:szCs w:val="24"/>
        </w:rPr>
        <w:t>contratação da empresa</w:t>
      </w:r>
      <w:r w:rsidR="005E3F82" w:rsidRPr="000D5A6C">
        <w:rPr>
          <w:color w:val="000000" w:themeColor="text1"/>
          <w:sz w:val="24"/>
          <w:szCs w:val="24"/>
        </w:rPr>
        <w:t xml:space="preserve"> </w:t>
      </w:r>
      <w:r w:rsidR="00433BE9" w:rsidRPr="000D5A6C">
        <w:rPr>
          <w:b/>
          <w:bCs/>
          <w:color w:val="000000" w:themeColor="text1"/>
          <w:sz w:val="24"/>
          <w:szCs w:val="24"/>
          <w:shd w:val="clear" w:color="auto" w:fill="FFFFFF"/>
        </w:rPr>
        <w:t>62.750.327 ANDREZZA MARCHIORETTO,</w:t>
      </w:r>
      <w:r w:rsidR="00433BE9" w:rsidRPr="000D5A6C">
        <w:rPr>
          <w:color w:val="000000" w:themeColor="text1"/>
          <w:sz w:val="24"/>
          <w:szCs w:val="24"/>
        </w:rPr>
        <w:t xml:space="preserve"> inscrita no CNPJ nº </w:t>
      </w:r>
      <w:r w:rsidR="00433BE9" w:rsidRPr="000D5A6C">
        <w:rPr>
          <w:bCs/>
          <w:color w:val="000000" w:themeColor="text1"/>
          <w:sz w:val="24"/>
          <w:szCs w:val="24"/>
          <w:shd w:val="clear" w:color="auto" w:fill="FFFFFF"/>
        </w:rPr>
        <w:t>62.750.327/0001-38</w:t>
      </w:r>
      <w:r w:rsidR="00433BE9" w:rsidRPr="000D5A6C">
        <w:rPr>
          <w:color w:val="000000" w:themeColor="text1"/>
          <w:sz w:val="24"/>
          <w:szCs w:val="24"/>
        </w:rPr>
        <w:t xml:space="preserve">, com sede na Rua João Lucca, nº 1433, Anexo 01, bairro Centro, neste município de  Encantado/RS, para </w:t>
      </w:r>
      <w:bookmarkStart w:id="0" w:name="_Hlk223974753"/>
      <w:r w:rsidR="00433BE9" w:rsidRPr="000D5A6C">
        <w:rPr>
          <w:color w:val="000000" w:themeColor="text1"/>
          <w:sz w:val="24"/>
          <w:szCs w:val="24"/>
        </w:rPr>
        <w:t xml:space="preserve">prestação de </w:t>
      </w:r>
      <w:r w:rsidR="00433BE9" w:rsidRPr="000D5A6C">
        <w:rPr>
          <w:bCs/>
          <w:color w:val="000000"/>
          <w:sz w:val="24"/>
          <w:szCs w:val="24"/>
        </w:rPr>
        <w:t>serviços fotográficos para cobertura de ação/atividade em alusão ao Dia Internacional da Mulher, em evento a ser realizado na data de 09 de março de 2026, nas dependências da Câmara Municipal de Vereadores de Encantado, de promoção deste Poder Legislativo, conforme autorizado pela Resolução de Mesa nº 03/2026, de 02 março de 2026, compreendendo a entrega de, no mínimo, 60 fotos editadas em mídia digital, além de 30 fotos impressas em papel fotográfico fosco, tamanho 15cm x 21cm, escolhidas pela Câmara de Vereadores Municipal</w:t>
      </w:r>
      <w:bookmarkEnd w:id="0"/>
      <w:r w:rsidR="00433BE9" w:rsidRPr="000D5A6C">
        <w:rPr>
          <w:bCs/>
          <w:color w:val="000000" w:themeColor="text1"/>
          <w:sz w:val="24"/>
          <w:szCs w:val="24"/>
        </w:rPr>
        <w:t>, conforme</w:t>
      </w:r>
      <w:r w:rsidR="00433BE9" w:rsidRPr="00433BE9">
        <w:rPr>
          <w:bCs/>
          <w:color w:val="000000" w:themeColor="text1"/>
          <w:sz w:val="24"/>
          <w:szCs w:val="24"/>
        </w:rPr>
        <w:t xml:space="preserve"> propostas em anexo ao presente processo administrativo. </w:t>
      </w:r>
      <w:r w:rsidR="00433BE9" w:rsidRPr="00433BE9">
        <w:rPr>
          <w:color w:val="000000" w:themeColor="text1"/>
          <w:sz w:val="24"/>
          <w:szCs w:val="24"/>
        </w:rPr>
        <w:t xml:space="preserve">Se faz presente o valor total de </w:t>
      </w:r>
      <w:r w:rsidR="00433BE9" w:rsidRPr="00433BE9">
        <w:rPr>
          <w:b/>
          <w:color w:val="000000" w:themeColor="text1"/>
          <w:sz w:val="24"/>
          <w:szCs w:val="24"/>
        </w:rPr>
        <w:t xml:space="preserve">R$ 1.200,00 (mil e duzentos reais), </w:t>
      </w:r>
      <w:r w:rsidR="00433BE9" w:rsidRPr="00433BE9">
        <w:rPr>
          <w:color w:val="000000" w:themeColor="text1"/>
          <w:sz w:val="24"/>
          <w:szCs w:val="24"/>
        </w:rPr>
        <w:t xml:space="preserve">sendo que o preço para o item a ser pago será o constante da proposta em anexo, encaminhada pela referida empresa, no qual estão incluídos todos os custos diretos e indiretos, tais como: locomoção, encargos trabalhistas, previdenciários, sociais, civis, comerciais e fiscais, conforme proposta em anexo, com pagamento em até 20 dias após a entrega dos bens, mediante Nota Fiscal devidamente </w:t>
      </w:r>
      <w:proofErr w:type="spellStart"/>
      <w:r w:rsidR="00433BE9" w:rsidRPr="00433BE9">
        <w:rPr>
          <w:color w:val="000000" w:themeColor="text1"/>
          <w:sz w:val="24"/>
          <w:szCs w:val="24"/>
        </w:rPr>
        <w:t>vistada</w:t>
      </w:r>
      <w:proofErr w:type="spellEnd"/>
      <w:r w:rsidR="00433BE9" w:rsidRPr="00433BE9">
        <w:rPr>
          <w:color w:val="000000" w:themeColor="text1"/>
          <w:sz w:val="24"/>
          <w:szCs w:val="24"/>
        </w:rPr>
        <w:t xml:space="preserve"> pelo Presidente da Câmara Municipal de Vereadores, Sr. Cláudio José da Silva Neto, conforme proposta anexa ao processo. </w:t>
      </w:r>
      <w:r w:rsidR="00433BE9" w:rsidRPr="00433BE9">
        <w:rPr>
          <w:color w:val="000000"/>
          <w:sz w:val="24"/>
          <w:szCs w:val="24"/>
          <w:lang w:val="pt-PT" w:eastAsia="en-US"/>
        </w:rPr>
        <w:t>Conforme</w:t>
      </w:r>
      <w:r w:rsidR="00433BE9" w:rsidRPr="00433BE9">
        <w:rPr>
          <w:color w:val="000000"/>
          <w:spacing w:val="1"/>
          <w:sz w:val="24"/>
          <w:szCs w:val="24"/>
          <w:lang w:val="pt-PT" w:eastAsia="en-US"/>
        </w:rPr>
        <w:t xml:space="preserve"> </w:t>
      </w:r>
      <w:r w:rsidR="00433BE9" w:rsidRPr="00433BE9">
        <w:rPr>
          <w:color w:val="000000"/>
          <w:sz w:val="24"/>
          <w:szCs w:val="24"/>
          <w:lang w:val="pt-PT" w:eastAsia="en-US"/>
        </w:rPr>
        <w:t>legislação</w:t>
      </w:r>
      <w:r w:rsidR="00433BE9" w:rsidRPr="00433BE9">
        <w:rPr>
          <w:color w:val="000000"/>
          <w:spacing w:val="1"/>
          <w:sz w:val="24"/>
          <w:szCs w:val="24"/>
          <w:lang w:val="pt-PT" w:eastAsia="en-US"/>
        </w:rPr>
        <w:t xml:space="preserve"> </w:t>
      </w:r>
      <w:r w:rsidR="00433BE9" w:rsidRPr="00433BE9">
        <w:rPr>
          <w:color w:val="000000"/>
          <w:sz w:val="24"/>
          <w:szCs w:val="24"/>
          <w:lang w:val="pt-PT" w:eastAsia="en-US"/>
        </w:rPr>
        <w:t>vigente,</w:t>
      </w:r>
      <w:r w:rsidR="00433BE9" w:rsidRPr="00433BE9">
        <w:rPr>
          <w:color w:val="000000"/>
          <w:spacing w:val="1"/>
          <w:sz w:val="24"/>
          <w:szCs w:val="24"/>
          <w:lang w:val="pt-PT" w:eastAsia="en-US"/>
        </w:rPr>
        <w:t xml:space="preserve"> </w:t>
      </w:r>
      <w:r w:rsidR="00433BE9" w:rsidRPr="00433BE9">
        <w:rPr>
          <w:color w:val="000000"/>
          <w:sz w:val="24"/>
          <w:szCs w:val="24"/>
          <w:lang w:val="pt-PT" w:eastAsia="en-US"/>
        </w:rPr>
        <w:t>é</w:t>
      </w:r>
      <w:r w:rsidR="00433BE9" w:rsidRPr="00433BE9">
        <w:rPr>
          <w:color w:val="000000"/>
          <w:spacing w:val="1"/>
          <w:sz w:val="24"/>
          <w:szCs w:val="24"/>
          <w:lang w:val="pt-PT" w:eastAsia="en-US"/>
        </w:rPr>
        <w:t xml:space="preserve"> </w:t>
      </w:r>
      <w:r w:rsidR="00433BE9" w:rsidRPr="00433BE9">
        <w:rPr>
          <w:color w:val="000000"/>
          <w:sz w:val="24"/>
          <w:szCs w:val="24"/>
          <w:lang w:val="pt-PT" w:eastAsia="en-US"/>
        </w:rPr>
        <w:t>assegurado</w:t>
      </w:r>
      <w:r w:rsidR="00433BE9" w:rsidRPr="00433BE9">
        <w:rPr>
          <w:color w:val="000000"/>
          <w:spacing w:val="1"/>
          <w:sz w:val="24"/>
          <w:szCs w:val="24"/>
          <w:lang w:val="pt-PT" w:eastAsia="en-US"/>
        </w:rPr>
        <w:t xml:space="preserve"> </w:t>
      </w:r>
      <w:r w:rsidR="00433BE9" w:rsidRPr="00433BE9">
        <w:rPr>
          <w:color w:val="000000"/>
          <w:sz w:val="24"/>
          <w:szCs w:val="24"/>
          <w:lang w:val="pt-PT" w:eastAsia="en-US"/>
        </w:rPr>
        <w:t>ao</w:t>
      </w:r>
      <w:r w:rsidR="00433BE9" w:rsidRPr="00433BE9">
        <w:rPr>
          <w:color w:val="000000"/>
          <w:spacing w:val="1"/>
          <w:sz w:val="24"/>
          <w:szCs w:val="24"/>
          <w:lang w:val="pt-PT" w:eastAsia="en-US"/>
        </w:rPr>
        <w:t xml:space="preserve"> </w:t>
      </w:r>
      <w:r w:rsidR="00433BE9" w:rsidRPr="00433BE9">
        <w:rPr>
          <w:color w:val="000000"/>
          <w:sz w:val="24"/>
          <w:szCs w:val="24"/>
          <w:lang w:val="pt-PT" w:eastAsia="en-US"/>
        </w:rPr>
        <w:t>município</w:t>
      </w:r>
      <w:r w:rsidR="00433BE9" w:rsidRPr="00433BE9">
        <w:rPr>
          <w:color w:val="000000"/>
          <w:spacing w:val="1"/>
          <w:sz w:val="24"/>
          <w:szCs w:val="24"/>
          <w:lang w:val="pt-PT" w:eastAsia="en-US"/>
        </w:rPr>
        <w:t xml:space="preserve"> </w:t>
      </w:r>
      <w:r w:rsidR="00433BE9" w:rsidRPr="00433BE9">
        <w:rPr>
          <w:color w:val="000000"/>
          <w:sz w:val="24"/>
          <w:szCs w:val="24"/>
          <w:lang w:val="pt-PT" w:eastAsia="en-US"/>
        </w:rPr>
        <w:t>o</w:t>
      </w:r>
      <w:r w:rsidR="00433BE9" w:rsidRPr="00433BE9">
        <w:rPr>
          <w:color w:val="000000"/>
          <w:spacing w:val="1"/>
          <w:sz w:val="24"/>
          <w:szCs w:val="24"/>
          <w:lang w:val="pt-PT" w:eastAsia="en-US"/>
        </w:rPr>
        <w:t xml:space="preserve"> </w:t>
      </w:r>
      <w:r w:rsidR="00433BE9" w:rsidRPr="00433BE9">
        <w:rPr>
          <w:color w:val="000000"/>
          <w:sz w:val="24"/>
          <w:szCs w:val="24"/>
          <w:lang w:val="pt-PT" w:eastAsia="en-US"/>
        </w:rPr>
        <w:t>direito</w:t>
      </w:r>
      <w:r w:rsidR="00433BE9" w:rsidRPr="00433BE9">
        <w:rPr>
          <w:color w:val="000000"/>
          <w:spacing w:val="1"/>
          <w:sz w:val="24"/>
          <w:szCs w:val="24"/>
          <w:lang w:val="pt-PT" w:eastAsia="en-US"/>
        </w:rPr>
        <w:t xml:space="preserve"> </w:t>
      </w:r>
      <w:r w:rsidR="00433BE9" w:rsidRPr="00433BE9">
        <w:rPr>
          <w:color w:val="000000"/>
          <w:sz w:val="24"/>
          <w:szCs w:val="24"/>
          <w:lang w:val="pt-PT" w:eastAsia="en-US"/>
        </w:rPr>
        <w:t>de</w:t>
      </w:r>
      <w:r w:rsidR="00433BE9" w:rsidRPr="00433BE9">
        <w:rPr>
          <w:color w:val="000000"/>
          <w:spacing w:val="1"/>
          <w:sz w:val="24"/>
          <w:szCs w:val="24"/>
          <w:lang w:val="pt-PT" w:eastAsia="en-US"/>
        </w:rPr>
        <w:t xml:space="preserve"> </w:t>
      </w:r>
      <w:r w:rsidR="00433BE9" w:rsidRPr="00433BE9">
        <w:rPr>
          <w:color w:val="000000"/>
          <w:sz w:val="24"/>
          <w:szCs w:val="24"/>
          <w:lang w:val="pt-PT" w:eastAsia="en-US"/>
        </w:rPr>
        <w:t>efetuar</w:t>
      </w:r>
      <w:r w:rsidR="00433BE9" w:rsidRPr="00433BE9">
        <w:rPr>
          <w:color w:val="000000"/>
          <w:spacing w:val="1"/>
          <w:sz w:val="24"/>
          <w:szCs w:val="24"/>
          <w:lang w:val="pt-PT" w:eastAsia="en-US"/>
        </w:rPr>
        <w:t xml:space="preserve"> </w:t>
      </w:r>
      <w:r w:rsidR="00433BE9" w:rsidRPr="00433BE9">
        <w:rPr>
          <w:color w:val="000000"/>
          <w:sz w:val="24"/>
          <w:szCs w:val="24"/>
          <w:lang w:val="pt-PT" w:eastAsia="en-US"/>
        </w:rPr>
        <w:t>retenções</w:t>
      </w:r>
      <w:r w:rsidR="00433BE9" w:rsidRPr="00433BE9">
        <w:rPr>
          <w:color w:val="000000"/>
          <w:spacing w:val="1"/>
          <w:sz w:val="24"/>
          <w:szCs w:val="24"/>
          <w:lang w:val="pt-PT" w:eastAsia="en-US"/>
        </w:rPr>
        <w:t xml:space="preserve"> </w:t>
      </w:r>
      <w:r w:rsidR="00433BE9" w:rsidRPr="00433BE9">
        <w:rPr>
          <w:color w:val="000000"/>
          <w:sz w:val="24"/>
          <w:szCs w:val="24"/>
          <w:lang w:val="pt-PT" w:eastAsia="en-US"/>
        </w:rPr>
        <w:t>tributárias, incluindo INSS, ISSQN e Imposto de Renda, este último conforme a Instrução Normativa</w:t>
      </w:r>
      <w:r w:rsidR="00433BE9" w:rsidRPr="00433BE9">
        <w:rPr>
          <w:color w:val="000000"/>
          <w:spacing w:val="-57"/>
          <w:sz w:val="24"/>
          <w:szCs w:val="24"/>
          <w:lang w:val="pt-PT" w:eastAsia="en-US"/>
        </w:rPr>
        <w:t xml:space="preserve">                              </w:t>
      </w:r>
      <w:r w:rsidR="00433BE9" w:rsidRPr="00433BE9">
        <w:rPr>
          <w:color w:val="000000"/>
          <w:sz w:val="24"/>
          <w:szCs w:val="24"/>
          <w:lang w:val="pt-PT" w:eastAsia="en-US"/>
        </w:rPr>
        <w:t>RFB</w:t>
      </w:r>
      <w:r w:rsidR="00433BE9" w:rsidRPr="00433BE9">
        <w:rPr>
          <w:color w:val="000000"/>
          <w:spacing w:val="-1"/>
          <w:sz w:val="24"/>
          <w:szCs w:val="24"/>
          <w:lang w:val="pt-PT" w:eastAsia="en-US"/>
        </w:rPr>
        <w:t xml:space="preserve"> </w:t>
      </w:r>
      <w:r w:rsidR="00433BE9" w:rsidRPr="00433BE9">
        <w:rPr>
          <w:color w:val="000000"/>
          <w:sz w:val="24"/>
          <w:szCs w:val="24"/>
          <w:lang w:val="pt-PT" w:eastAsia="en-US"/>
        </w:rPr>
        <w:t xml:space="preserve">nº 1234/2012. </w:t>
      </w:r>
      <w:r w:rsidR="00433BE9" w:rsidRPr="00433BE9">
        <w:rPr>
          <w:rFonts w:eastAsia="Arial MT"/>
          <w:sz w:val="24"/>
          <w:szCs w:val="24"/>
        </w:rPr>
        <w:t xml:space="preserve">Toda e qualquer execução fora do estabelecido será imediatamente notificado ao fornecedor, que ficará obrigado a refazê-los no imediatamente, ficando entendido que ocorrerão por sua conta e risco tais substituições, sujeitando-se também às sanções previstas pela Lei 14.133/2021. </w:t>
      </w:r>
      <w:r w:rsidR="00433BE9" w:rsidRPr="00433BE9">
        <w:rPr>
          <w:color w:val="000000" w:themeColor="text1"/>
          <w:sz w:val="24"/>
          <w:szCs w:val="24"/>
        </w:rPr>
        <w:t xml:space="preserve">Para os fins do art. 72, IV, da Lei 14.133/21, indica-se as dotações orçamentárias a seguir para atender as despesas decorrentes da presente contratação: </w:t>
      </w:r>
      <w:r w:rsidR="00433BE9" w:rsidRPr="00433BE9">
        <w:rPr>
          <w:b/>
          <w:bCs/>
          <w:sz w:val="24"/>
          <w:szCs w:val="24"/>
        </w:rPr>
        <w:t xml:space="preserve">01.031.0001.2001. - MANUTENÇÃO ATIVIDADES DA CÂMARA MUNICIPAL DE VEREADORES 3.3.3.90.39.01.01. - OUTROS SERVIÇOS DE TERCEIROS - PESSOA JURÍDICA. </w:t>
      </w:r>
      <w:r w:rsidR="00433BE9" w:rsidRPr="00433BE9">
        <w:rPr>
          <w:color w:val="000000"/>
          <w:sz w:val="24"/>
          <w:szCs w:val="24"/>
        </w:rPr>
        <w:t xml:space="preserve">O contrato terá prazo de validade de 30 (trinta) dias a contar da data da assinatura, </w:t>
      </w:r>
      <w:r w:rsidR="00433BE9" w:rsidRPr="00433BE9">
        <w:rPr>
          <w:sz w:val="24"/>
          <w:szCs w:val="24"/>
        </w:rPr>
        <w:t>podendo ser prorrogado por igual período, desde que convencionado entre as partes, conforme Lei Federal nº 14.133/2021.</w:t>
      </w:r>
      <w:r w:rsidR="00433BE9" w:rsidRPr="00433BE9">
        <w:rPr>
          <w:color w:val="000000" w:themeColor="text1"/>
          <w:sz w:val="24"/>
          <w:szCs w:val="24"/>
        </w:rPr>
        <w:t xml:space="preserve"> </w:t>
      </w:r>
      <w:r w:rsidR="00433BE9" w:rsidRPr="00433BE9">
        <w:rPr>
          <w:sz w:val="24"/>
          <w:szCs w:val="24"/>
        </w:rPr>
        <w:t>Após, publique-se o instrumento do Contrato, conforme determina o art.94 da Lei 14.133/2021.</w:t>
      </w:r>
    </w:p>
    <w:p w14:paraId="773EFE46" w14:textId="04EB1FB7" w:rsidR="00C41F48" w:rsidRPr="00B1293A" w:rsidRDefault="000F6F10" w:rsidP="00F70C1E">
      <w:pPr>
        <w:ind w:firstLine="708"/>
        <w:jc w:val="both"/>
        <w:rPr>
          <w:rFonts w:ascii="Times New Roman" w:hAnsi="Times New Roman"/>
          <w:b/>
          <w:color w:val="000000" w:themeColor="text1"/>
          <w:sz w:val="22"/>
          <w:szCs w:val="22"/>
        </w:rPr>
      </w:pPr>
      <w:r w:rsidRPr="00B1293A">
        <w:rPr>
          <w:rFonts w:ascii="Times New Roman" w:hAnsi="Times New Roman"/>
          <w:color w:val="000000" w:themeColor="text1"/>
          <w:sz w:val="22"/>
          <w:szCs w:val="22"/>
        </w:rPr>
        <w:t xml:space="preserve"> </w:t>
      </w:r>
      <w:r w:rsidR="00C41F48" w:rsidRPr="00B1293A">
        <w:rPr>
          <w:rFonts w:ascii="Times New Roman" w:hAnsi="Times New Roman"/>
          <w:b/>
          <w:color w:val="000000" w:themeColor="text1"/>
          <w:sz w:val="22"/>
          <w:szCs w:val="22"/>
        </w:rPr>
        <w:t xml:space="preserve">                                                             </w:t>
      </w:r>
    </w:p>
    <w:p w14:paraId="46ADB8D8" w14:textId="550C95FE" w:rsidR="005E3F82" w:rsidRPr="00B1293A" w:rsidRDefault="00420670" w:rsidP="005E3F82">
      <w:pPr>
        <w:jc w:val="center"/>
        <w:rPr>
          <w:rFonts w:ascii="Times New Roman" w:hAnsi="Times New Roman"/>
          <w:b/>
          <w:color w:val="000000" w:themeColor="text1"/>
          <w:sz w:val="22"/>
          <w:szCs w:val="22"/>
        </w:rPr>
      </w:pPr>
      <w:r w:rsidRPr="00B1293A">
        <w:rPr>
          <w:rFonts w:ascii="Times New Roman" w:hAnsi="Times New Roman"/>
          <w:b/>
          <w:color w:val="000000" w:themeColor="text1"/>
          <w:sz w:val="22"/>
          <w:szCs w:val="22"/>
        </w:rPr>
        <w:t>CÂMARA MUNICIPAL DE VEREADORES,</w:t>
      </w:r>
      <w:r w:rsidR="005E3F82" w:rsidRPr="00B1293A">
        <w:rPr>
          <w:rFonts w:ascii="Times New Roman" w:hAnsi="Times New Roman"/>
          <w:b/>
          <w:color w:val="000000" w:themeColor="text1"/>
          <w:sz w:val="22"/>
          <w:szCs w:val="22"/>
        </w:rPr>
        <w:t xml:space="preserve"> aos </w:t>
      </w:r>
      <w:r w:rsidR="00433BE9">
        <w:rPr>
          <w:rFonts w:ascii="Times New Roman" w:hAnsi="Times New Roman"/>
          <w:b/>
          <w:color w:val="000000" w:themeColor="text1"/>
          <w:sz w:val="22"/>
          <w:szCs w:val="22"/>
        </w:rPr>
        <w:t>06</w:t>
      </w:r>
      <w:r w:rsidR="005E3F82" w:rsidRPr="00B1293A">
        <w:rPr>
          <w:rFonts w:ascii="Times New Roman" w:hAnsi="Times New Roman"/>
          <w:b/>
          <w:color w:val="000000" w:themeColor="text1"/>
          <w:sz w:val="22"/>
          <w:szCs w:val="22"/>
        </w:rPr>
        <w:t xml:space="preserve"> dias do mês de </w:t>
      </w:r>
      <w:r w:rsidR="00433BE9">
        <w:rPr>
          <w:rFonts w:ascii="Times New Roman" w:hAnsi="Times New Roman"/>
          <w:b/>
          <w:color w:val="000000" w:themeColor="text1"/>
          <w:sz w:val="22"/>
          <w:szCs w:val="22"/>
        </w:rPr>
        <w:t>março de 2026.</w:t>
      </w:r>
    </w:p>
    <w:p w14:paraId="11990239" w14:textId="77777777" w:rsidR="00C41F48" w:rsidRDefault="00C41F48" w:rsidP="00C41F48">
      <w:pPr>
        <w:rPr>
          <w:rFonts w:ascii="Times New Roman" w:hAnsi="Times New Roman"/>
          <w:b/>
          <w:color w:val="000000" w:themeColor="text1"/>
          <w:sz w:val="22"/>
          <w:szCs w:val="22"/>
        </w:rPr>
      </w:pPr>
    </w:p>
    <w:p w14:paraId="1FB17AF0" w14:textId="77777777" w:rsidR="00B1293A" w:rsidRDefault="00B1293A" w:rsidP="00C41F48">
      <w:pPr>
        <w:rPr>
          <w:rFonts w:ascii="Times New Roman" w:hAnsi="Times New Roman"/>
          <w:b/>
          <w:color w:val="000000" w:themeColor="text1"/>
          <w:sz w:val="22"/>
          <w:szCs w:val="22"/>
        </w:rPr>
      </w:pPr>
    </w:p>
    <w:p w14:paraId="4A1C6774" w14:textId="77777777" w:rsidR="00433BE9" w:rsidRDefault="00433BE9" w:rsidP="00C41F48">
      <w:pPr>
        <w:rPr>
          <w:rFonts w:ascii="Times New Roman" w:hAnsi="Times New Roman"/>
          <w:b/>
          <w:color w:val="000000" w:themeColor="text1"/>
          <w:sz w:val="22"/>
          <w:szCs w:val="22"/>
        </w:rPr>
      </w:pPr>
    </w:p>
    <w:p w14:paraId="72FFE016" w14:textId="77777777" w:rsidR="00433BE9" w:rsidRPr="00B1293A" w:rsidRDefault="00433BE9" w:rsidP="00C41F48">
      <w:pPr>
        <w:rPr>
          <w:rFonts w:ascii="Times New Roman" w:hAnsi="Times New Roman"/>
          <w:b/>
          <w:color w:val="000000" w:themeColor="text1"/>
          <w:sz w:val="22"/>
          <w:szCs w:val="22"/>
        </w:rPr>
      </w:pPr>
    </w:p>
    <w:p w14:paraId="7BFA5F05" w14:textId="77777777" w:rsidR="005E3F82" w:rsidRPr="00B1293A" w:rsidRDefault="005E3F82" w:rsidP="00C41F48">
      <w:pPr>
        <w:rPr>
          <w:rFonts w:ascii="Times New Roman" w:hAnsi="Times New Roman"/>
          <w:b/>
          <w:color w:val="000000" w:themeColor="text1"/>
          <w:sz w:val="22"/>
          <w:szCs w:val="22"/>
        </w:rPr>
      </w:pPr>
    </w:p>
    <w:p w14:paraId="4F1C3ED2" w14:textId="2C239462" w:rsidR="00EB055A" w:rsidRPr="00B1293A" w:rsidRDefault="00433BE9" w:rsidP="00EB055A">
      <w:pPr>
        <w:jc w:val="center"/>
        <w:rPr>
          <w:rFonts w:ascii="Times New Roman" w:hAnsi="Times New Roman"/>
          <w:b/>
          <w:color w:val="000000" w:themeColor="text1"/>
          <w:sz w:val="22"/>
          <w:szCs w:val="22"/>
        </w:rPr>
      </w:pPr>
      <w:r>
        <w:rPr>
          <w:rFonts w:ascii="Times New Roman" w:hAnsi="Times New Roman"/>
          <w:b/>
          <w:color w:val="000000" w:themeColor="text1"/>
          <w:sz w:val="22"/>
          <w:szCs w:val="22"/>
        </w:rPr>
        <w:t xml:space="preserve">CLÁUDIO JOSÉ DA SILVA NETO. </w:t>
      </w:r>
    </w:p>
    <w:p w14:paraId="009B3C53" w14:textId="6A29418A" w:rsidR="00F82CD6" w:rsidRPr="00B1293A" w:rsidRDefault="00EB055A" w:rsidP="00B1293A">
      <w:pPr>
        <w:shd w:val="clear" w:color="auto" w:fill="FFFFFF"/>
        <w:jc w:val="center"/>
        <w:rPr>
          <w:rFonts w:ascii="Times New Roman" w:hAnsi="Times New Roman"/>
          <w:color w:val="000000"/>
          <w:sz w:val="22"/>
          <w:szCs w:val="22"/>
        </w:rPr>
      </w:pPr>
      <w:r w:rsidRPr="00B1293A">
        <w:rPr>
          <w:rFonts w:ascii="Times New Roman" w:hAnsi="Times New Roman"/>
          <w:b/>
          <w:color w:val="000000" w:themeColor="text1"/>
          <w:sz w:val="22"/>
          <w:szCs w:val="22"/>
        </w:rPr>
        <w:t>PRESIDENTE DA CÂMARA DE VEREADORES</w:t>
      </w:r>
    </w:p>
    <w:sectPr w:rsidR="00F82CD6" w:rsidRPr="00B1293A" w:rsidSect="00073D83">
      <w:headerReference w:type="default" r:id="rId8"/>
      <w:pgSz w:w="11907" w:h="16840" w:code="9"/>
      <w:pgMar w:top="2693" w:right="708" w:bottom="567"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696D8" w14:textId="77777777" w:rsidR="00382FC7" w:rsidRDefault="00382FC7" w:rsidP="00F279AD">
      <w:r>
        <w:separator/>
      </w:r>
    </w:p>
  </w:endnote>
  <w:endnote w:type="continuationSeparator" w:id="0">
    <w:p w14:paraId="01AFBA26" w14:textId="77777777" w:rsidR="00382FC7" w:rsidRDefault="00382FC7" w:rsidP="00F27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sablanca">
    <w:altName w:val="Calibri"/>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OpenSymbol">
    <w:altName w:val="Arial Unicode MS"/>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font>
  <w:font w:name="Bitstream Vera Sans">
    <w:altName w:val="Times New Roman"/>
    <w:charset w:val="00"/>
    <w:family w:val="auto"/>
    <w:pitch w:val="variable"/>
  </w:font>
  <w:font w:name="Trebuchet MS">
    <w:panose1 w:val="020B0603020202020204"/>
    <w:charset w:val="00"/>
    <w:family w:val="swiss"/>
    <w:pitch w:val="variable"/>
    <w:sig w:usb0="00000687" w:usb1="00000000" w:usb2="00000000" w:usb3="00000000" w:csb0="0000009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B097B" w14:textId="77777777" w:rsidR="00382FC7" w:rsidRDefault="00382FC7" w:rsidP="00F279AD">
      <w:r>
        <w:separator/>
      </w:r>
    </w:p>
  </w:footnote>
  <w:footnote w:type="continuationSeparator" w:id="0">
    <w:p w14:paraId="550E034E" w14:textId="77777777" w:rsidR="00382FC7" w:rsidRDefault="00382FC7" w:rsidP="00F27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AAD5F" w14:textId="77777777" w:rsidR="00D9085B" w:rsidRDefault="00D9085B" w:rsidP="00673874">
    <w:pPr>
      <w:pStyle w:val="Cabealho"/>
    </w:pPr>
  </w:p>
  <w:p w14:paraId="13D9D414" w14:textId="77777777" w:rsidR="00D9085B" w:rsidRPr="00DA6DEB" w:rsidRDefault="00D9085B" w:rsidP="00DA6DEB">
    <w:pPr>
      <w:tabs>
        <w:tab w:val="center" w:pos="4419"/>
        <w:tab w:val="right" w:pos="8838"/>
      </w:tabs>
      <w:jc w:val="center"/>
      <w:rPr>
        <w:rFonts w:ascii="Times New Roman" w:hAnsi="Times New Roman"/>
        <w:sz w:val="24"/>
        <w:szCs w:val="24"/>
      </w:rPr>
    </w:pPr>
    <w:r w:rsidRPr="00B21BF2">
      <w:rPr>
        <w:noProof/>
      </w:rPr>
      <w:drawing>
        <wp:inline distT="0" distB="0" distL="0" distR="0" wp14:anchorId="201BB2DD" wp14:editId="42B9902C">
          <wp:extent cx="5400040" cy="950976"/>
          <wp:effectExtent l="0" t="0" r="0" b="190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4068" cy="951685"/>
                  </a:xfrm>
                  <a:prstGeom prst="rect">
                    <a:avLst/>
                  </a:prstGeom>
                  <a:noFill/>
                  <a:ln>
                    <a:noFill/>
                  </a:ln>
                </pic:spPr>
              </pic:pic>
            </a:graphicData>
          </a:graphic>
        </wp:inline>
      </w:drawing>
    </w:r>
  </w:p>
  <w:p w14:paraId="26A9D072" w14:textId="77777777" w:rsidR="00D9085B" w:rsidRPr="00673874" w:rsidRDefault="00D9085B" w:rsidP="00DA6DE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0"/>
        </w:tabs>
        <w:ind w:left="1778" w:hanging="360"/>
      </w:pPr>
    </w:lvl>
  </w:abstractNum>
  <w:abstractNum w:abstractNumId="2" w15:restartNumberingAfterBreak="0">
    <w:nsid w:val="00000003"/>
    <w:multiLevelType w:val="singleLevel"/>
    <w:tmpl w:val="00000003"/>
    <w:name w:val="WW8Num3"/>
    <w:lvl w:ilvl="0">
      <w:start w:val="1"/>
      <w:numFmt w:val="lowerLetter"/>
      <w:lvlText w:val="%1)"/>
      <w:lvlJc w:val="left"/>
      <w:pPr>
        <w:tabs>
          <w:tab w:val="num" w:pos="0"/>
        </w:tabs>
        <w:ind w:left="1800" w:hanging="360"/>
      </w:p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1800" w:hanging="360"/>
      </w:pPr>
    </w:lvl>
  </w:abstractNum>
  <w:abstractNum w:abstractNumId="4" w15:restartNumberingAfterBreak="0">
    <w:nsid w:val="00000005"/>
    <w:multiLevelType w:val="singleLevel"/>
    <w:tmpl w:val="00000005"/>
    <w:name w:val="WW8Num5"/>
    <w:lvl w:ilvl="0">
      <w:start w:val="1"/>
      <w:numFmt w:val="lowerLetter"/>
      <w:lvlText w:val="%1)"/>
      <w:lvlJc w:val="left"/>
      <w:pPr>
        <w:tabs>
          <w:tab w:val="num" w:pos="0"/>
        </w:tabs>
        <w:ind w:left="1800" w:hanging="360"/>
      </w:p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1080" w:hanging="360"/>
      </w:pPr>
    </w:lvl>
  </w:abstractNum>
  <w:abstractNum w:abstractNumId="6" w15:restartNumberingAfterBreak="0">
    <w:nsid w:val="00000007"/>
    <w:multiLevelType w:val="multilevel"/>
    <w:tmpl w:val="00000007"/>
    <w:name w:val="WW8Num7"/>
    <w:lvl w:ilvl="0">
      <w:start w:val="1"/>
      <w:numFmt w:val="decimal"/>
      <w:lvlText w:val="%1"/>
      <w:lvlJc w:val="left"/>
      <w:pPr>
        <w:tabs>
          <w:tab w:val="num" w:pos="0"/>
        </w:tabs>
        <w:ind w:left="360" w:hanging="360"/>
      </w:pPr>
    </w:lvl>
    <w:lvl w:ilvl="1">
      <w:start w:val="1"/>
      <w:numFmt w:val="decimal"/>
      <w:lvlText w:val="%1.%2"/>
      <w:lvlJc w:val="left"/>
      <w:pPr>
        <w:tabs>
          <w:tab w:val="num" w:pos="0"/>
        </w:tabs>
        <w:ind w:left="1440" w:hanging="360"/>
      </w:p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7" w15:restartNumberingAfterBreak="0">
    <w:nsid w:val="00000008"/>
    <w:multiLevelType w:val="singleLevel"/>
    <w:tmpl w:val="00000008"/>
    <w:name w:val="WW8Num8"/>
    <w:lvl w:ilvl="0">
      <w:start w:val="1"/>
      <w:numFmt w:val="lowerLetter"/>
      <w:lvlText w:val="%1)"/>
      <w:lvlJc w:val="left"/>
      <w:pPr>
        <w:tabs>
          <w:tab w:val="num" w:pos="0"/>
        </w:tabs>
        <w:ind w:left="1800" w:hanging="360"/>
      </w:pPr>
    </w:lvl>
  </w:abstractNum>
  <w:abstractNum w:abstractNumId="8" w15:restartNumberingAfterBreak="0">
    <w:nsid w:val="1B990430"/>
    <w:multiLevelType w:val="singleLevel"/>
    <w:tmpl w:val="04160017"/>
    <w:lvl w:ilvl="0">
      <w:start w:val="1"/>
      <w:numFmt w:val="lowerLetter"/>
      <w:lvlText w:val="%1)"/>
      <w:lvlJc w:val="left"/>
      <w:pPr>
        <w:tabs>
          <w:tab w:val="num" w:pos="360"/>
        </w:tabs>
        <w:ind w:left="360" w:hanging="360"/>
      </w:pPr>
    </w:lvl>
  </w:abstractNum>
  <w:abstractNum w:abstractNumId="9" w15:restartNumberingAfterBreak="0">
    <w:nsid w:val="42E161FC"/>
    <w:multiLevelType w:val="singleLevel"/>
    <w:tmpl w:val="04160017"/>
    <w:lvl w:ilvl="0">
      <w:start w:val="1"/>
      <w:numFmt w:val="lowerLetter"/>
      <w:lvlText w:val="%1)"/>
      <w:lvlJc w:val="left"/>
      <w:pPr>
        <w:tabs>
          <w:tab w:val="num" w:pos="360"/>
        </w:tabs>
        <w:ind w:left="360" w:hanging="360"/>
      </w:pPr>
    </w:lvl>
  </w:abstractNum>
  <w:abstractNum w:abstractNumId="10" w15:restartNumberingAfterBreak="0">
    <w:nsid w:val="662A3333"/>
    <w:multiLevelType w:val="hybridMultilevel"/>
    <w:tmpl w:val="91FAB574"/>
    <w:lvl w:ilvl="0" w:tplc="E3B67D2C">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1" w15:restartNumberingAfterBreak="0">
    <w:nsid w:val="781930A1"/>
    <w:multiLevelType w:val="multilevel"/>
    <w:tmpl w:val="20BC4B44"/>
    <w:lvl w:ilvl="0">
      <w:start w:val="1"/>
      <w:numFmt w:val="decimal"/>
      <w:lvlText w:val="%1."/>
      <w:lvlJc w:val="left"/>
      <w:pPr>
        <w:ind w:left="100" w:hanging="181"/>
      </w:pPr>
      <w:rPr>
        <w:rFonts w:ascii="Times New Roman" w:eastAsia="Times New Roman" w:hAnsi="Times New Roman" w:cs="Times New Roman" w:hint="default"/>
        <w:b/>
        <w:bCs/>
        <w:i w:val="0"/>
        <w:iCs w:val="0"/>
        <w:spacing w:val="0"/>
        <w:w w:val="96"/>
        <w:sz w:val="24"/>
        <w:szCs w:val="24"/>
        <w:lang w:val="pt-PT" w:eastAsia="en-US" w:bidi="ar-SA"/>
      </w:rPr>
    </w:lvl>
    <w:lvl w:ilvl="1">
      <w:start w:val="1"/>
      <w:numFmt w:val="decimal"/>
      <w:lvlText w:val="%1.%2."/>
      <w:lvlJc w:val="left"/>
      <w:pPr>
        <w:ind w:left="100" w:hanging="361"/>
      </w:pPr>
      <w:rPr>
        <w:rFonts w:ascii="Times New Roman" w:eastAsia="Times New Roman" w:hAnsi="Times New Roman" w:cs="Times New Roman" w:hint="default"/>
        <w:b/>
        <w:bCs/>
        <w:i w:val="0"/>
        <w:iCs w:val="0"/>
        <w:color w:val="000000" w:themeColor="text1"/>
        <w:spacing w:val="0"/>
        <w:w w:val="100"/>
        <w:sz w:val="24"/>
        <w:szCs w:val="24"/>
        <w:lang w:val="pt-PT" w:eastAsia="en-US" w:bidi="ar-SA"/>
      </w:rPr>
    </w:lvl>
    <w:lvl w:ilvl="2">
      <w:numFmt w:val="bullet"/>
      <w:lvlText w:val="•"/>
      <w:lvlJc w:val="left"/>
      <w:pPr>
        <w:ind w:left="1639" w:hanging="361"/>
      </w:pPr>
      <w:rPr>
        <w:rFonts w:hint="default"/>
        <w:lang w:val="pt-PT" w:eastAsia="en-US" w:bidi="ar-SA"/>
      </w:rPr>
    </w:lvl>
    <w:lvl w:ilvl="3">
      <w:numFmt w:val="bullet"/>
      <w:lvlText w:val="•"/>
      <w:lvlJc w:val="left"/>
      <w:pPr>
        <w:ind w:left="2658" w:hanging="361"/>
      </w:pPr>
      <w:rPr>
        <w:rFonts w:hint="default"/>
        <w:lang w:val="pt-PT" w:eastAsia="en-US" w:bidi="ar-SA"/>
      </w:rPr>
    </w:lvl>
    <w:lvl w:ilvl="4">
      <w:numFmt w:val="bullet"/>
      <w:lvlText w:val="•"/>
      <w:lvlJc w:val="left"/>
      <w:pPr>
        <w:ind w:left="3677" w:hanging="361"/>
      </w:pPr>
      <w:rPr>
        <w:rFonts w:hint="default"/>
        <w:lang w:val="pt-PT" w:eastAsia="en-US" w:bidi="ar-SA"/>
      </w:rPr>
    </w:lvl>
    <w:lvl w:ilvl="5">
      <w:numFmt w:val="bullet"/>
      <w:lvlText w:val="•"/>
      <w:lvlJc w:val="left"/>
      <w:pPr>
        <w:ind w:left="4696" w:hanging="361"/>
      </w:pPr>
      <w:rPr>
        <w:rFonts w:hint="default"/>
        <w:lang w:val="pt-PT" w:eastAsia="en-US" w:bidi="ar-SA"/>
      </w:rPr>
    </w:lvl>
    <w:lvl w:ilvl="6">
      <w:numFmt w:val="bullet"/>
      <w:lvlText w:val="•"/>
      <w:lvlJc w:val="left"/>
      <w:pPr>
        <w:ind w:left="5715" w:hanging="361"/>
      </w:pPr>
      <w:rPr>
        <w:rFonts w:hint="default"/>
        <w:lang w:val="pt-PT" w:eastAsia="en-US" w:bidi="ar-SA"/>
      </w:rPr>
    </w:lvl>
    <w:lvl w:ilvl="7">
      <w:numFmt w:val="bullet"/>
      <w:lvlText w:val="•"/>
      <w:lvlJc w:val="left"/>
      <w:pPr>
        <w:ind w:left="6734" w:hanging="361"/>
      </w:pPr>
      <w:rPr>
        <w:rFonts w:hint="default"/>
        <w:lang w:val="pt-PT" w:eastAsia="en-US" w:bidi="ar-SA"/>
      </w:rPr>
    </w:lvl>
    <w:lvl w:ilvl="8">
      <w:numFmt w:val="bullet"/>
      <w:lvlText w:val="•"/>
      <w:lvlJc w:val="left"/>
      <w:pPr>
        <w:ind w:left="7753" w:hanging="361"/>
      </w:pPr>
      <w:rPr>
        <w:rFonts w:hint="default"/>
        <w:lang w:val="pt-PT" w:eastAsia="en-US" w:bidi="ar-SA"/>
      </w:rPr>
    </w:lvl>
  </w:abstractNum>
  <w:num w:numId="1" w16cid:durableId="408235163">
    <w:abstractNumId w:val="0"/>
  </w:num>
  <w:num w:numId="2" w16cid:durableId="1677225284">
    <w:abstractNumId w:val="1"/>
  </w:num>
  <w:num w:numId="3" w16cid:durableId="2132087936">
    <w:abstractNumId w:val="2"/>
  </w:num>
  <w:num w:numId="4" w16cid:durableId="1067067048">
    <w:abstractNumId w:val="3"/>
  </w:num>
  <w:num w:numId="5" w16cid:durableId="429354870">
    <w:abstractNumId w:val="4"/>
  </w:num>
  <w:num w:numId="6" w16cid:durableId="334572622">
    <w:abstractNumId w:val="5"/>
  </w:num>
  <w:num w:numId="7" w16cid:durableId="35351110">
    <w:abstractNumId w:val="6"/>
  </w:num>
  <w:num w:numId="8" w16cid:durableId="1526089583">
    <w:abstractNumId w:val="7"/>
  </w:num>
  <w:num w:numId="9" w16cid:durableId="954143361">
    <w:abstractNumId w:val="10"/>
  </w:num>
  <w:num w:numId="10" w16cid:durableId="1772630200">
    <w:abstractNumId w:val="8"/>
    <w:lvlOverride w:ilvl="0">
      <w:startOverride w:val="1"/>
    </w:lvlOverride>
  </w:num>
  <w:num w:numId="11" w16cid:durableId="1452554130">
    <w:abstractNumId w:val="9"/>
    <w:lvlOverride w:ilvl="0">
      <w:startOverride w:val="1"/>
    </w:lvlOverride>
  </w:num>
  <w:num w:numId="12" w16cid:durableId="7000956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E1F"/>
    <w:rsid w:val="000038CD"/>
    <w:rsid w:val="00004684"/>
    <w:rsid w:val="000115E2"/>
    <w:rsid w:val="00011D9A"/>
    <w:rsid w:val="000127D5"/>
    <w:rsid w:val="0001457A"/>
    <w:rsid w:val="00015A0E"/>
    <w:rsid w:val="00020808"/>
    <w:rsid w:val="00023708"/>
    <w:rsid w:val="000260DD"/>
    <w:rsid w:val="00035DCE"/>
    <w:rsid w:val="00036B2B"/>
    <w:rsid w:val="00042C6A"/>
    <w:rsid w:val="000441CF"/>
    <w:rsid w:val="00052A69"/>
    <w:rsid w:val="00056180"/>
    <w:rsid w:val="00060F43"/>
    <w:rsid w:val="00061A8B"/>
    <w:rsid w:val="00061FA7"/>
    <w:rsid w:val="00064AB0"/>
    <w:rsid w:val="000709E0"/>
    <w:rsid w:val="00073D83"/>
    <w:rsid w:val="000757A4"/>
    <w:rsid w:val="000765DD"/>
    <w:rsid w:val="0007787B"/>
    <w:rsid w:val="0008305A"/>
    <w:rsid w:val="00086023"/>
    <w:rsid w:val="00090EC7"/>
    <w:rsid w:val="00090F23"/>
    <w:rsid w:val="00092565"/>
    <w:rsid w:val="000925C0"/>
    <w:rsid w:val="00093818"/>
    <w:rsid w:val="00094C4A"/>
    <w:rsid w:val="000A138E"/>
    <w:rsid w:val="000A2E1B"/>
    <w:rsid w:val="000A6B89"/>
    <w:rsid w:val="000B7444"/>
    <w:rsid w:val="000D41AE"/>
    <w:rsid w:val="000D4791"/>
    <w:rsid w:val="000D5A6C"/>
    <w:rsid w:val="000E01C3"/>
    <w:rsid w:val="000E1268"/>
    <w:rsid w:val="000E5AEA"/>
    <w:rsid w:val="000E65DD"/>
    <w:rsid w:val="000F628E"/>
    <w:rsid w:val="000F6F10"/>
    <w:rsid w:val="00100104"/>
    <w:rsid w:val="00104CCB"/>
    <w:rsid w:val="00111E1F"/>
    <w:rsid w:val="00122DFA"/>
    <w:rsid w:val="0012371F"/>
    <w:rsid w:val="00126D92"/>
    <w:rsid w:val="001273B8"/>
    <w:rsid w:val="00134469"/>
    <w:rsid w:val="00136F30"/>
    <w:rsid w:val="0016532C"/>
    <w:rsid w:val="00176043"/>
    <w:rsid w:val="00177B25"/>
    <w:rsid w:val="00181187"/>
    <w:rsid w:val="001820C3"/>
    <w:rsid w:val="001861D7"/>
    <w:rsid w:val="00190F4A"/>
    <w:rsid w:val="00192265"/>
    <w:rsid w:val="001A1015"/>
    <w:rsid w:val="001A36E0"/>
    <w:rsid w:val="001A4FDA"/>
    <w:rsid w:val="001A619E"/>
    <w:rsid w:val="001C401B"/>
    <w:rsid w:val="001C7EB8"/>
    <w:rsid w:val="001D38D0"/>
    <w:rsid w:val="001E3003"/>
    <w:rsid w:val="001E5DE9"/>
    <w:rsid w:val="001E7DE7"/>
    <w:rsid w:val="001F3473"/>
    <w:rsid w:val="001F44F4"/>
    <w:rsid w:val="001F48C3"/>
    <w:rsid w:val="001F714F"/>
    <w:rsid w:val="002037BC"/>
    <w:rsid w:val="00203C3E"/>
    <w:rsid w:val="0020664D"/>
    <w:rsid w:val="00207FE9"/>
    <w:rsid w:val="0021300A"/>
    <w:rsid w:val="00226694"/>
    <w:rsid w:val="002273E3"/>
    <w:rsid w:val="00231D7D"/>
    <w:rsid w:val="00242FB1"/>
    <w:rsid w:val="00247386"/>
    <w:rsid w:val="00253F89"/>
    <w:rsid w:val="00262A15"/>
    <w:rsid w:val="002648FD"/>
    <w:rsid w:val="002754D3"/>
    <w:rsid w:val="00283A98"/>
    <w:rsid w:val="00284CDF"/>
    <w:rsid w:val="002924DD"/>
    <w:rsid w:val="002B3F31"/>
    <w:rsid w:val="002B6CE5"/>
    <w:rsid w:val="002B7A36"/>
    <w:rsid w:val="002C3816"/>
    <w:rsid w:val="002C57B5"/>
    <w:rsid w:val="002D2C3D"/>
    <w:rsid w:val="002E1279"/>
    <w:rsid w:val="002E457F"/>
    <w:rsid w:val="002E49EB"/>
    <w:rsid w:val="002F198B"/>
    <w:rsid w:val="002F435A"/>
    <w:rsid w:val="002F4BB7"/>
    <w:rsid w:val="002F59EF"/>
    <w:rsid w:val="002F7016"/>
    <w:rsid w:val="003109CB"/>
    <w:rsid w:val="003124AE"/>
    <w:rsid w:val="00321DA0"/>
    <w:rsid w:val="00323022"/>
    <w:rsid w:val="0033304E"/>
    <w:rsid w:val="00341712"/>
    <w:rsid w:val="00343C50"/>
    <w:rsid w:val="003442BF"/>
    <w:rsid w:val="00345751"/>
    <w:rsid w:val="00347949"/>
    <w:rsid w:val="00350F13"/>
    <w:rsid w:val="00366A94"/>
    <w:rsid w:val="00373358"/>
    <w:rsid w:val="003748CC"/>
    <w:rsid w:val="00374B06"/>
    <w:rsid w:val="00382FC7"/>
    <w:rsid w:val="003946C3"/>
    <w:rsid w:val="00394E9D"/>
    <w:rsid w:val="003A0A5C"/>
    <w:rsid w:val="003B430F"/>
    <w:rsid w:val="003B710C"/>
    <w:rsid w:val="003C6A1B"/>
    <w:rsid w:val="003D7FF8"/>
    <w:rsid w:val="003E2FFA"/>
    <w:rsid w:val="003E45FD"/>
    <w:rsid w:val="003E79CA"/>
    <w:rsid w:val="003F4764"/>
    <w:rsid w:val="003F6B23"/>
    <w:rsid w:val="00403B0C"/>
    <w:rsid w:val="004145BF"/>
    <w:rsid w:val="00420670"/>
    <w:rsid w:val="00425C6A"/>
    <w:rsid w:val="004304DE"/>
    <w:rsid w:val="00433BE9"/>
    <w:rsid w:val="00435192"/>
    <w:rsid w:val="00441338"/>
    <w:rsid w:val="00444EEC"/>
    <w:rsid w:val="00447520"/>
    <w:rsid w:val="00447C2E"/>
    <w:rsid w:val="004549C9"/>
    <w:rsid w:val="00455D11"/>
    <w:rsid w:val="004574E8"/>
    <w:rsid w:val="00466E45"/>
    <w:rsid w:val="00475C64"/>
    <w:rsid w:val="004905A5"/>
    <w:rsid w:val="00494132"/>
    <w:rsid w:val="00496204"/>
    <w:rsid w:val="004A18CC"/>
    <w:rsid w:val="004A4046"/>
    <w:rsid w:val="004B5668"/>
    <w:rsid w:val="004C4730"/>
    <w:rsid w:val="004C5FE8"/>
    <w:rsid w:val="004C6415"/>
    <w:rsid w:val="004D02FE"/>
    <w:rsid w:val="004D2E8A"/>
    <w:rsid w:val="004D7289"/>
    <w:rsid w:val="004E1AB3"/>
    <w:rsid w:val="004E7858"/>
    <w:rsid w:val="004E7946"/>
    <w:rsid w:val="0050193D"/>
    <w:rsid w:val="00506DBE"/>
    <w:rsid w:val="00511396"/>
    <w:rsid w:val="00511630"/>
    <w:rsid w:val="00513448"/>
    <w:rsid w:val="005175A7"/>
    <w:rsid w:val="00527C8B"/>
    <w:rsid w:val="0053163D"/>
    <w:rsid w:val="005336CC"/>
    <w:rsid w:val="0054231E"/>
    <w:rsid w:val="00543D5A"/>
    <w:rsid w:val="0055005C"/>
    <w:rsid w:val="00550E04"/>
    <w:rsid w:val="0055369F"/>
    <w:rsid w:val="00554432"/>
    <w:rsid w:val="00554C8F"/>
    <w:rsid w:val="00555E98"/>
    <w:rsid w:val="005668DA"/>
    <w:rsid w:val="00566D74"/>
    <w:rsid w:val="00580518"/>
    <w:rsid w:val="00582F6C"/>
    <w:rsid w:val="005841F7"/>
    <w:rsid w:val="00584C50"/>
    <w:rsid w:val="005859D7"/>
    <w:rsid w:val="005920DC"/>
    <w:rsid w:val="00596043"/>
    <w:rsid w:val="005A0680"/>
    <w:rsid w:val="005B71C5"/>
    <w:rsid w:val="005C7291"/>
    <w:rsid w:val="005C79CE"/>
    <w:rsid w:val="005E3F82"/>
    <w:rsid w:val="005F173C"/>
    <w:rsid w:val="005F186C"/>
    <w:rsid w:val="005F427F"/>
    <w:rsid w:val="005F4AC9"/>
    <w:rsid w:val="00611D0D"/>
    <w:rsid w:val="006162B4"/>
    <w:rsid w:val="006168A1"/>
    <w:rsid w:val="00620092"/>
    <w:rsid w:val="0062784D"/>
    <w:rsid w:val="0063650A"/>
    <w:rsid w:val="0064146B"/>
    <w:rsid w:val="00647777"/>
    <w:rsid w:val="00647D0F"/>
    <w:rsid w:val="00652C36"/>
    <w:rsid w:val="00661A1F"/>
    <w:rsid w:val="00665BDA"/>
    <w:rsid w:val="006726D2"/>
    <w:rsid w:val="00673247"/>
    <w:rsid w:val="00673874"/>
    <w:rsid w:val="00674E1B"/>
    <w:rsid w:val="006856F0"/>
    <w:rsid w:val="00693428"/>
    <w:rsid w:val="006B5ED1"/>
    <w:rsid w:val="006C2759"/>
    <w:rsid w:val="006C5867"/>
    <w:rsid w:val="006C60AB"/>
    <w:rsid w:val="006D37BE"/>
    <w:rsid w:val="006D7B7A"/>
    <w:rsid w:val="006E1377"/>
    <w:rsid w:val="006E2DFA"/>
    <w:rsid w:val="006F1BB0"/>
    <w:rsid w:val="006F4133"/>
    <w:rsid w:val="00700999"/>
    <w:rsid w:val="00712B62"/>
    <w:rsid w:val="007177E3"/>
    <w:rsid w:val="00720CFC"/>
    <w:rsid w:val="007263B8"/>
    <w:rsid w:val="00730741"/>
    <w:rsid w:val="007407AD"/>
    <w:rsid w:val="007449DC"/>
    <w:rsid w:val="00746D12"/>
    <w:rsid w:val="0075317A"/>
    <w:rsid w:val="0075700C"/>
    <w:rsid w:val="00757A69"/>
    <w:rsid w:val="00761C71"/>
    <w:rsid w:val="00764E5A"/>
    <w:rsid w:val="007716D8"/>
    <w:rsid w:val="00773698"/>
    <w:rsid w:val="0078264D"/>
    <w:rsid w:val="007877B2"/>
    <w:rsid w:val="007906C4"/>
    <w:rsid w:val="00791657"/>
    <w:rsid w:val="007A229E"/>
    <w:rsid w:val="007A28C5"/>
    <w:rsid w:val="007C1F2B"/>
    <w:rsid w:val="007C22A7"/>
    <w:rsid w:val="007C31DC"/>
    <w:rsid w:val="007D52A9"/>
    <w:rsid w:val="007E1C97"/>
    <w:rsid w:val="007E2924"/>
    <w:rsid w:val="007F31AB"/>
    <w:rsid w:val="007F4E43"/>
    <w:rsid w:val="007F4F8F"/>
    <w:rsid w:val="0080027D"/>
    <w:rsid w:val="008011F5"/>
    <w:rsid w:val="008020D6"/>
    <w:rsid w:val="00803588"/>
    <w:rsid w:val="00803777"/>
    <w:rsid w:val="00805C50"/>
    <w:rsid w:val="008075E6"/>
    <w:rsid w:val="00813926"/>
    <w:rsid w:val="00821279"/>
    <w:rsid w:val="00823E53"/>
    <w:rsid w:val="0083009F"/>
    <w:rsid w:val="0083045A"/>
    <w:rsid w:val="00834BDE"/>
    <w:rsid w:val="0084070B"/>
    <w:rsid w:val="00844044"/>
    <w:rsid w:val="008541A1"/>
    <w:rsid w:val="008562A0"/>
    <w:rsid w:val="00862EDD"/>
    <w:rsid w:val="00877E22"/>
    <w:rsid w:val="00881D21"/>
    <w:rsid w:val="00883747"/>
    <w:rsid w:val="00886D7A"/>
    <w:rsid w:val="00894BC6"/>
    <w:rsid w:val="008A052A"/>
    <w:rsid w:val="008A0C21"/>
    <w:rsid w:val="008A2A4C"/>
    <w:rsid w:val="008C2DBF"/>
    <w:rsid w:val="008C336D"/>
    <w:rsid w:val="008C5AD5"/>
    <w:rsid w:val="008D2890"/>
    <w:rsid w:val="008D28F8"/>
    <w:rsid w:val="008D57F8"/>
    <w:rsid w:val="008F7E3A"/>
    <w:rsid w:val="00904543"/>
    <w:rsid w:val="00911237"/>
    <w:rsid w:val="0092005E"/>
    <w:rsid w:val="00926683"/>
    <w:rsid w:val="0093029B"/>
    <w:rsid w:val="00933AFE"/>
    <w:rsid w:val="00934383"/>
    <w:rsid w:val="009349F0"/>
    <w:rsid w:val="00941778"/>
    <w:rsid w:val="009500C1"/>
    <w:rsid w:val="00960AF7"/>
    <w:rsid w:val="00964502"/>
    <w:rsid w:val="0097706D"/>
    <w:rsid w:val="00983389"/>
    <w:rsid w:val="0099761C"/>
    <w:rsid w:val="009A54F3"/>
    <w:rsid w:val="009A6D3A"/>
    <w:rsid w:val="009B0B2C"/>
    <w:rsid w:val="009B11D5"/>
    <w:rsid w:val="009B26EF"/>
    <w:rsid w:val="009B4996"/>
    <w:rsid w:val="009B65AD"/>
    <w:rsid w:val="009C0E8C"/>
    <w:rsid w:val="009C2F65"/>
    <w:rsid w:val="009C5F77"/>
    <w:rsid w:val="009D0C66"/>
    <w:rsid w:val="009D214B"/>
    <w:rsid w:val="009D4F5E"/>
    <w:rsid w:val="009D718D"/>
    <w:rsid w:val="009D7A0D"/>
    <w:rsid w:val="009E1774"/>
    <w:rsid w:val="009E4739"/>
    <w:rsid w:val="009F4C7B"/>
    <w:rsid w:val="009F5BFF"/>
    <w:rsid w:val="00A01EE0"/>
    <w:rsid w:val="00A06EE2"/>
    <w:rsid w:val="00A14194"/>
    <w:rsid w:val="00A172EB"/>
    <w:rsid w:val="00A2301C"/>
    <w:rsid w:val="00A26B57"/>
    <w:rsid w:val="00A30DDB"/>
    <w:rsid w:val="00A331BA"/>
    <w:rsid w:val="00A46EE6"/>
    <w:rsid w:val="00A46F33"/>
    <w:rsid w:val="00A5126C"/>
    <w:rsid w:val="00A560E7"/>
    <w:rsid w:val="00A610E7"/>
    <w:rsid w:val="00A74814"/>
    <w:rsid w:val="00A77236"/>
    <w:rsid w:val="00A841FE"/>
    <w:rsid w:val="00A86700"/>
    <w:rsid w:val="00A86D6B"/>
    <w:rsid w:val="00A87F65"/>
    <w:rsid w:val="00A90973"/>
    <w:rsid w:val="00A92658"/>
    <w:rsid w:val="00AA0305"/>
    <w:rsid w:val="00AA1A12"/>
    <w:rsid w:val="00AA5177"/>
    <w:rsid w:val="00AA7494"/>
    <w:rsid w:val="00AB4E1F"/>
    <w:rsid w:val="00AB53A5"/>
    <w:rsid w:val="00AC15E0"/>
    <w:rsid w:val="00AD2DED"/>
    <w:rsid w:val="00AD520E"/>
    <w:rsid w:val="00AE0612"/>
    <w:rsid w:val="00AE1AC6"/>
    <w:rsid w:val="00AE2F5B"/>
    <w:rsid w:val="00AF4AFB"/>
    <w:rsid w:val="00AF7D80"/>
    <w:rsid w:val="00B05DF3"/>
    <w:rsid w:val="00B1024F"/>
    <w:rsid w:val="00B10776"/>
    <w:rsid w:val="00B1293A"/>
    <w:rsid w:val="00B33D48"/>
    <w:rsid w:val="00B34603"/>
    <w:rsid w:val="00B442FB"/>
    <w:rsid w:val="00B54521"/>
    <w:rsid w:val="00B71431"/>
    <w:rsid w:val="00B7368E"/>
    <w:rsid w:val="00B747F8"/>
    <w:rsid w:val="00B754EB"/>
    <w:rsid w:val="00B77339"/>
    <w:rsid w:val="00B80352"/>
    <w:rsid w:val="00B819AD"/>
    <w:rsid w:val="00B828D2"/>
    <w:rsid w:val="00B85899"/>
    <w:rsid w:val="00B8759E"/>
    <w:rsid w:val="00B911FE"/>
    <w:rsid w:val="00B9330B"/>
    <w:rsid w:val="00BA09E1"/>
    <w:rsid w:val="00BA0EF7"/>
    <w:rsid w:val="00BC47EA"/>
    <w:rsid w:val="00BD0169"/>
    <w:rsid w:val="00BD7289"/>
    <w:rsid w:val="00BE53CC"/>
    <w:rsid w:val="00BE55C3"/>
    <w:rsid w:val="00BF17AF"/>
    <w:rsid w:val="00BF5704"/>
    <w:rsid w:val="00C005B2"/>
    <w:rsid w:val="00C02ECA"/>
    <w:rsid w:val="00C04BF2"/>
    <w:rsid w:val="00C06F92"/>
    <w:rsid w:val="00C158A3"/>
    <w:rsid w:val="00C207DE"/>
    <w:rsid w:val="00C24D0F"/>
    <w:rsid w:val="00C347FA"/>
    <w:rsid w:val="00C358C9"/>
    <w:rsid w:val="00C41F48"/>
    <w:rsid w:val="00C521BA"/>
    <w:rsid w:val="00C53759"/>
    <w:rsid w:val="00C53DE8"/>
    <w:rsid w:val="00C63D09"/>
    <w:rsid w:val="00C64B8D"/>
    <w:rsid w:val="00C70062"/>
    <w:rsid w:val="00C70D1C"/>
    <w:rsid w:val="00C76216"/>
    <w:rsid w:val="00C81D17"/>
    <w:rsid w:val="00C842C6"/>
    <w:rsid w:val="00C87AE9"/>
    <w:rsid w:val="00C87CFF"/>
    <w:rsid w:val="00CA32CD"/>
    <w:rsid w:val="00CA3A1C"/>
    <w:rsid w:val="00CA54FE"/>
    <w:rsid w:val="00CA5A7B"/>
    <w:rsid w:val="00CA706C"/>
    <w:rsid w:val="00CB10CC"/>
    <w:rsid w:val="00CB2656"/>
    <w:rsid w:val="00CC04CA"/>
    <w:rsid w:val="00CC60B4"/>
    <w:rsid w:val="00CD259E"/>
    <w:rsid w:val="00CD64E2"/>
    <w:rsid w:val="00CE024C"/>
    <w:rsid w:val="00CE12D9"/>
    <w:rsid w:val="00CF0E47"/>
    <w:rsid w:val="00D002BE"/>
    <w:rsid w:val="00D03AF5"/>
    <w:rsid w:val="00D05E00"/>
    <w:rsid w:val="00D0696D"/>
    <w:rsid w:val="00D24F72"/>
    <w:rsid w:val="00D253A6"/>
    <w:rsid w:val="00D30B67"/>
    <w:rsid w:val="00D329B8"/>
    <w:rsid w:val="00D37432"/>
    <w:rsid w:val="00D37644"/>
    <w:rsid w:val="00D5326C"/>
    <w:rsid w:val="00D57EAA"/>
    <w:rsid w:val="00D6009E"/>
    <w:rsid w:val="00D6041A"/>
    <w:rsid w:val="00D6799E"/>
    <w:rsid w:val="00D734BB"/>
    <w:rsid w:val="00D74BD6"/>
    <w:rsid w:val="00D80FAC"/>
    <w:rsid w:val="00D84537"/>
    <w:rsid w:val="00D866EF"/>
    <w:rsid w:val="00D90275"/>
    <w:rsid w:val="00D9085B"/>
    <w:rsid w:val="00D9172E"/>
    <w:rsid w:val="00D945B6"/>
    <w:rsid w:val="00D9466C"/>
    <w:rsid w:val="00DA6799"/>
    <w:rsid w:val="00DA6B0F"/>
    <w:rsid w:val="00DA6DEB"/>
    <w:rsid w:val="00DA73CB"/>
    <w:rsid w:val="00DB1118"/>
    <w:rsid w:val="00DB1AEB"/>
    <w:rsid w:val="00DB3CE8"/>
    <w:rsid w:val="00DB5CEB"/>
    <w:rsid w:val="00DB700D"/>
    <w:rsid w:val="00DC276E"/>
    <w:rsid w:val="00DC5AF7"/>
    <w:rsid w:val="00DD44AE"/>
    <w:rsid w:val="00DE03D6"/>
    <w:rsid w:val="00DE198F"/>
    <w:rsid w:val="00DE61C7"/>
    <w:rsid w:val="00DF5F61"/>
    <w:rsid w:val="00E04102"/>
    <w:rsid w:val="00E07323"/>
    <w:rsid w:val="00E13C61"/>
    <w:rsid w:val="00E17B8A"/>
    <w:rsid w:val="00E260BC"/>
    <w:rsid w:val="00E2662B"/>
    <w:rsid w:val="00E3470D"/>
    <w:rsid w:val="00E438A8"/>
    <w:rsid w:val="00E51C3C"/>
    <w:rsid w:val="00E626EF"/>
    <w:rsid w:val="00E65B36"/>
    <w:rsid w:val="00E65DCC"/>
    <w:rsid w:val="00E713C9"/>
    <w:rsid w:val="00E76E99"/>
    <w:rsid w:val="00E77655"/>
    <w:rsid w:val="00E80FBB"/>
    <w:rsid w:val="00E8151C"/>
    <w:rsid w:val="00E974DA"/>
    <w:rsid w:val="00EA0023"/>
    <w:rsid w:val="00EB055A"/>
    <w:rsid w:val="00EC4C4F"/>
    <w:rsid w:val="00EC52EE"/>
    <w:rsid w:val="00ED13D3"/>
    <w:rsid w:val="00ED43B1"/>
    <w:rsid w:val="00ED5B60"/>
    <w:rsid w:val="00ED7162"/>
    <w:rsid w:val="00F00FE2"/>
    <w:rsid w:val="00F059E1"/>
    <w:rsid w:val="00F12665"/>
    <w:rsid w:val="00F13C7D"/>
    <w:rsid w:val="00F13CE4"/>
    <w:rsid w:val="00F14838"/>
    <w:rsid w:val="00F2666C"/>
    <w:rsid w:val="00F279AD"/>
    <w:rsid w:val="00F311CE"/>
    <w:rsid w:val="00F34E7B"/>
    <w:rsid w:val="00F4005F"/>
    <w:rsid w:val="00F40067"/>
    <w:rsid w:val="00F407A6"/>
    <w:rsid w:val="00F4324F"/>
    <w:rsid w:val="00F43FBB"/>
    <w:rsid w:val="00F4540B"/>
    <w:rsid w:val="00F46737"/>
    <w:rsid w:val="00F50227"/>
    <w:rsid w:val="00F503D2"/>
    <w:rsid w:val="00F53240"/>
    <w:rsid w:val="00F54A65"/>
    <w:rsid w:val="00F62E42"/>
    <w:rsid w:val="00F649F0"/>
    <w:rsid w:val="00F70C1E"/>
    <w:rsid w:val="00F70C97"/>
    <w:rsid w:val="00F75F2B"/>
    <w:rsid w:val="00F81260"/>
    <w:rsid w:val="00F82CD6"/>
    <w:rsid w:val="00F82FC9"/>
    <w:rsid w:val="00F84024"/>
    <w:rsid w:val="00F84715"/>
    <w:rsid w:val="00F87188"/>
    <w:rsid w:val="00F90956"/>
    <w:rsid w:val="00F914AE"/>
    <w:rsid w:val="00F928E5"/>
    <w:rsid w:val="00F96169"/>
    <w:rsid w:val="00F97095"/>
    <w:rsid w:val="00FA6C07"/>
    <w:rsid w:val="00FB01A6"/>
    <w:rsid w:val="00FB0C55"/>
    <w:rsid w:val="00FB56A4"/>
    <w:rsid w:val="00FB6E85"/>
    <w:rsid w:val="00FC0947"/>
    <w:rsid w:val="00FC56BC"/>
    <w:rsid w:val="00FD061B"/>
    <w:rsid w:val="00FD590D"/>
    <w:rsid w:val="00FF0C93"/>
    <w:rsid w:val="00FF69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63B5C8"/>
  <w15:docId w15:val="{222DEE50-3236-45BF-B7D5-A10891290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1293A"/>
    <w:rPr>
      <w:rFonts w:ascii="Casablanca" w:hAnsi="Casablanca"/>
      <w:sz w:val="26"/>
    </w:rPr>
  </w:style>
  <w:style w:type="paragraph" w:styleId="Ttulo1">
    <w:name w:val="heading 1"/>
    <w:basedOn w:val="Normal"/>
    <w:next w:val="Normal"/>
    <w:link w:val="Ttulo1Char"/>
    <w:qFormat/>
    <w:rsid w:val="005F427F"/>
    <w:pPr>
      <w:keepNext/>
      <w:tabs>
        <w:tab w:val="num" w:pos="0"/>
      </w:tabs>
      <w:suppressAutoHyphens/>
      <w:spacing w:before="240" w:after="60"/>
      <w:ind w:left="432" w:hanging="432"/>
      <w:outlineLvl w:val="0"/>
    </w:pPr>
    <w:rPr>
      <w:rFonts w:ascii="Cambria" w:hAnsi="Cambria" w:cs="Cambria"/>
      <w:b/>
      <w:bCs/>
      <w:kern w:val="1"/>
      <w:sz w:val="32"/>
      <w:szCs w:val="32"/>
      <w:lang w:val="x-none" w:eastAsia="ar-SA"/>
    </w:rPr>
  </w:style>
  <w:style w:type="paragraph" w:styleId="Ttulo2">
    <w:name w:val="heading 2"/>
    <w:basedOn w:val="Normal"/>
    <w:next w:val="Normal"/>
    <w:link w:val="Ttulo2Char"/>
    <w:qFormat/>
    <w:rsid w:val="005F427F"/>
    <w:pPr>
      <w:keepNext/>
      <w:tabs>
        <w:tab w:val="num" w:pos="0"/>
      </w:tabs>
      <w:suppressAutoHyphens/>
      <w:ind w:left="576" w:hanging="576"/>
      <w:jc w:val="both"/>
      <w:outlineLvl w:val="1"/>
    </w:pPr>
    <w:rPr>
      <w:rFonts w:ascii="Times New Roman" w:hAnsi="Times New Roman"/>
      <w:b/>
      <w:sz w:val="28"/>
      <w:lang w:eastAsia="ar-SA"/>
    </w:rPr>
  </w:style>
  <w:style w:type="paragraph" w:styleId="Ttulo3">
    <w:name w:val="heading 3"/>
    <w:basedOn w:val="Normal"/>
    <w:next w:val="Normal"/>
    <w:link w:val="Ttulo3Char"/>
    <w:qFormat/>
    <w:rsid w:val="005F427F"/>
    <w:pPr>
      <w:keepNext/>
      <w:tabs>
        <w:tab w:val="num" w:pos="0"/>
      </w:tabs>
      <w:suppressAutoHyphens/>
      <w:overflowPunct w:val="0"/>
      <w:autoSpaceDE w:val="0"/>
      <w:spacing w:before="240" w:after="60"/>
      <w:ind w:left="720" w:hanging="720"/>
      <w:textAlignment w:val="baseline"/>
      <w:outlineLvl w:val="2"/>
    </w:pPr>
    <w:rPr>
      <w:rFonts w:ascii="Arial" w:hAnsi="Arial" w:cs="Arial"/>
      <w:b/>
      <w:bCs/>
      <w:szCs w:val="26"/>
      <w:lang w:val="x-none" w:eastAsia="ar-SA"/>
    </w:rPr>
  </w:style>
  <w:style w:type="paragraph" w:styleId="Ttulo4">
    <w:name w:val="heading 4"/>
    <w:basedOn w:val="Normal"/>
    <w:next w:val="Normal"/>
    <w:link w:val="Ttulo4Char"/>
    <w:qFormat/>
    <w:rsid w:val="005F427F"/>
    <w:pPr>
      <w:keepNext/>
      <w:tabs>
        <w:tab w:val="num" w:pos="0"/>
      </w:tabs>
      <w:suppressAutoHyphens/>
      <w:spacing w:before="240" w:after="60"/>
      <w:ind w:left="864" w:hanging="864"/>
      <w:outlineLvl w:val="3"/>
    </w:pPr>
    <w:rPr>
      <w:rFonts w:ascii="Times New Roman" w:hAnsi="Times New Roman"/>
      <w:b/>
      <w:bCs/>
      <w:sz w:val="28"/>
      <w:szCs w:val="28"/>
      <w:lang w:eastAsia="ar-SA"/>
    </w:rPr>
  </w:style>
  <w:style w:type="paragraph" w:styleId="Ttulo5">
    <w:name w:val="heading 5"/>
    <w:basedOn w:val="Normal"/>
    <w:next w:val="Normal"/>
    <w:link w:val="Ttulo5Char"/>
    <w:qFormat/>
    <w:rsid w:val="005F427F"/>
    <w:pPr>
      <w:tabs>
        <w:tab w:val="num" w:pos="0"/>
      </w:tabs>
      <w:suppressAutoHyphens/>
      <w:spacing w:before="240" w:after="60"/>
      <w:ind w:left="1008" w:hanging="1008"/>
      <w:outlineLvl w:val="4"/>
    </w:pPr>
    <w:rPr>
      <w:rFonts w:ascii="Calibri" w:hAnsi="Calibri" w:cs="Calibri"/>
      <w:b/>
      <w:bCs/>
      <w:i/>
      <w:iCs/>
      <w:szCs w:val="26"/>
      <w:lang w:val="x-none" w:eastAsia="ar-SA"/>
    </w:rPr>
  </w:style>
  <w:style w:type="paragraph" w:styleId="Ttulo6">
    <w:name w:val="heading 6"/>
    <w:basedOn w:val="Normal"/>
    <w:next w:val="Normal"/>
    <w:link w:val="Ttulo6Char"/>
    <w:qFormat/>
    <w:rsid w:val="005F427F"/>
    <w:pPr>
      <w:tabs>
        <w:tab w:val="num" w:pos="0"/>
      </w:tabs>
      <w:suppressAutoHyphens/>
      <w:spacing w:before="240" w:after="60"/>
      <w:ind w:left="1152" w:hanging="1152"/>
      <w:outlineLvl w:val="5"/>
    </w:pPr>
    <w:rPr>
      <w:rFonts w:ascii="Calibri" w:hAnsi="Calibri" w:cs="Calibri"/>
      <w:b/>
      <w:bCs/>
      <w:sz w:val="22"/>
      <w:szCs w:val="22"/>
      <w:lang w:val="x-none" w:eastAsia="ar-SA"/>
    </w:rPr>
  </w:style>
  <w:style w:type="paragraph" w:styleId="Ttulo7">
    <w:name w:val="heading 7"/>
    <w:basedOn w:val="Normal"/>
    <w:next w:val="Normal"/>
    <w:link w:val="Ttulo7Char"/>
    <w:qFormat/>
    <w:rsid w:val="005F427F"/>
    <w:pPr>
      <w:tabs>
        <w:tab w:val="num" w:pos="0"/>
      </w:tabs>
      <w:suppressAutoHyphens/>
      <w:spacing w:before="240" w:after="60"/>
      <w:ind w:left="1296" w:hanging="1296"/>
      <w:outlineLvl w:val="6"/>
    </w:pPr>
    <w:rPr>
      <w:rFonts w:ascii="Calibri" w:hAnsi="Calibri" w:cs="Calibri"/>
      <w:sz w:val="24"/>
      <w:szCs w:val="24"/>
      <w:lang w:val="x-none" w:eastAsia="ar-SA"/>
    </w:rPr>
  </w:style>
  <w:style w:type="paragraph" w:styleId="Ttulo8">
    <w:name w:val="heading 8"/>
    <w:basedOn w:val="Normal"/>
    <w:next w:val="Normal"/>
    <w:link w:val="Ttulo8Char"/>
    <w:qFormat/>
    <w:rsid w:val="005F427F"/>
    <w:pPr>
      <w:tabs>
        <w:tab w:val="num" w:pos="0"/>
      </w:tabs>
      <w:suppressAutoHyphens/>
      <w:spacing w:before="240" w:after="60"/>
      <w:ind w:left="1440" w:hanging="1440"/>
      <w:outlineLvl w:val="7"/>
    </w:pPr>
    <w:rPr>
      <w:rFonts w:ascii="Calibri" w:hAnsi="Calibri" w:cs="Calibri"/>
      <w:i/>
      <w:iCs/>
      <w:sz w:val="24"/>
      <w:szCs w:val="24"/>
      <w:lang w:val="x-none"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1"/>
    <w:pPr>
      <w:jc w:val="both"/>
    </w:pPr>
    <w:rPr>
      <w:rFonts w:ascii="Arial" w:hAnsi="Arial"/>
    </w:rPr>
  </w:style>
  <w:style w:type="paragraph" w:styleId="Textodebalo">
    <w:name w:val="Balloon Text"/>
    <w:basedOn w:val="Normal"/>
    <w:link w:val="TextodebaloChar1"/>
    <w:rPr>
      <w:rFonts w:ascii="Tahoma" w:hAnsi="Tahoma" w:cs="Tahoma"/>
      <w:sz w:val="16"/>
      <w:szCs w:val="16"/>
    </w:rPr>
  </w:style>
  <w:style w:type="paragraph" w:styleId="Corpodetexto2">
    <w:name w:val="Body Text 2"/>
    <w:basedOn w:val="Normal"/>
    <w:rPr>
      <w:rFonts w:ascii="Arial" w:hAnsi="Arial"/>
      <w:sz w:val="24"/>
      <w:szCs w:val="24"/>
    </w:rPr>
  </w:style>
  <w:style w:type="paragraph" w:styleId="Corpodetexto3">
    <w:name w:val="Body Text 3"/>
    <w:basedOn w:val="Normal"/>
    <w:rsid w:val="00813926"/>
    <w:pPr>
      <w:spacing w:after="120"/>
    </w:pPr>
    <w:rPr>
      <w:sz w:val="16"/>
      <w:szCs w:val="16"/>
    </w:rPr>
  </w:style>
  <w:style w:type="paragraph" w:styleId="Recuodecorpodetexto">
    <w:name w:val="Body Text Indent"/>
    <w:basedOn w:val="Normal"/>
    <w:link w:val="RecuodecorpodetextoChar"/>
    <w:rsid w:val="00345751"/>
    <w:pPr>
      <w:spacing w:after="120"/>
      <w:ind w:left="283"/>
    </w:pPr>
  </w:style>
  <w:style w:type="character" w:customStyle="1" w:styleId="RecuodecorpodetextoChar">
    <w:name w:val="Recuo de corpo de texto Char"/>
    <w:link w:val="Recuodecorpodetexto"/>
    <w:rsid w:val="00345751"/>
    <w:rPr>
      <w:rFonts w:ascii="Casablanca" w:hAnsi="Casablanca"/>
      <w:sz w:val="26"/>
    </w:rPr>
  </w:style>
  <w:style w:type="paragraph" w:styleId="Recuodecorpodetexto2">
    <w:name w:val="Body Text Indent 2"/>
    <w:basedOn w:val="Normal"/>
    <w:link w:val="Recuodecorpodetexto2Char"/>
    <w:rsid w:val="008C2DBF"/>
    <w:pPr>
      <w:spacing w:after="120" w:line="480" w:lineRule="auto"/>
      <w:ind w:left="283"/>
    </w:pPr>
  </w:style>
  <w:style w:type="character" w:customStyle="1" w:styleId="Recuodecorpodetexto2Char">
    <w:name w:val="Recuo de corpo de texto 2 Char"/>
    <w:link w:val="Recuodecorpodetexto2"/>
    <w:rsid w:val="008C2DBF"/>
    <w:rPr>
      <w:rFonts w:ascii="Casablanca" w:hAnsi="Casablanca"/>
      <w:sz w:val="26"/>
    </w:rPr>
  </w:style>
  <w:style w:type="paragraph" w:styleId="Cabealho">
    <w:name w:val="header"/>
    <w:basedOn w:val="Normal"/>
    <w:link w:val="CabealhoChar"/>
    <w:rsid w:val="00F279AD"/>
    <w:pPr>
      <w:tabs>
        <w:tab w:val="center" w:pos="4252"/>
        <w:tab w:val="right" w:pos="8504"/>
      </w:tabs>
    </w:pPr>
  </w:style>
  <w:style w:type="character" w:customStyle="1" w:styleId="CabealhoChar">
    <w:name w:val="Cabeçalho Char"/>
    <w:link w:val="Cabealho"/>
    <w:rsid w:val="00F279AD"/>
    <w:rPr>
      <w:rFonts w:ascii="Casablanca" w:hAnsi="Casablanca"/>
      <w:sz w:val="26"/>
    </w:rPr>
  </w:style>
  <w:style w:type="paragraph" w:styleId="Rodap">
    <w:name w:val="footer"/>
    <w:basedOn w:val="Normal"/>
    <w:link w:val="RodapChar"/>
    <w:rsid w:val="00F279AD"/>
    <w:pPr>
      <w:tabs>
        <w:tab w:val="center" w:pos="4252"/>
        <w:tab w:val="right" w:pos="8504"/>
      </w:tabs>
    </w:pPr>
  </w:style>
  <w:style w:type="character" w:customStyle="1" w:styleId="RodapChar">
    <w:name w:val="Rodapé Char"/>
    <w:link w:val="Rodap"/>
    <w:rsid w:val="00F279AD"/>
    <w:rPr>
      <w:rFonts w:ascii="Casablanca" w:hAnsi="Casablanca"/>
      <w:sz w:val="26"/>
    </w:rPr>
  </w:style>
  <w:style w:type="character" w:customStyle="1" w:styleId="Ttulo1Char">
    <w:name w:val="Título 1 Char"/>
    <w:link w:val="Ttulo1"/>
    <w:rsid w:val="005F427F"/>
    <w:rPr>
      <w:rFonts w:ascii="Cambria" w:hAnsi="Cambria" w:cs="Cambria"/>
      <w:b/>
      <w:bCs/>
      <w:kern w:val="1"/>
      <w:sz w:val="32"/>
      <w:szCs w:val="32"/>
      <w:lang w:val="x-none" w:eastAsia="ar-SA"/>
    </w:rPr>
  </w:style>
  <w:style w:type="character" w:customStyle="1" w:styleId="Ttulo2Char">
    <w:name w:val="Título 2 Char"/>
    <w:link w:val="Ttulo2"/>
    <w:rsid w:val="005F427F"/>
    <w:rPr>
      <w:b/>
      <w:sz w:val="28"/>
      <w:lang w:eastAsia="ar-SA"/>
    </w:rPr>
  </w:style>
  <w:style w:type="character" w:customStyle="1" w:styleId="Ttulo3Char">
    <w:name w:val="Título 3 Char"/>
    <w:link w:val="Ttulo3"/>
    <w:rsid w:val="005F427F"/>
    <w:rPr>
      <w:rFonts w:ascii="Arial" w:hAnsi="Arial" w:cs="Arial"/>
      <w:b/>
      <w:bCs/>
      <w:sz w:val="26"/>
      <w:szCs w:val="26"/>
      <w:lang w:val="x-none" w:eastAsia="ar-SA"/>
    </w:rPr>
  </w:style>
  <w:style w:type="character" w:customStyle="1" w:styleId="Ttulo4Char">
    <w:name w:val="Título 4 Char"/>
    <w:link w:val="Ttulo4"/>
    <w:rsid w:val="005F427F"/>
    <w:rPr>
      <w:b/>
      <w:bCs/>
      <w:sz w:val="28"/>
      <w:szCs w:val="28"/>
      <w:lang w:eastAsia="ar-SA"/>
    </w:rPr>
  </w:style>
  <w:style w:type="character" w:customStyle="1" w:styleId="Ttulo5Char">
    <w:name w:val="Título 5 Char"/>
    <w:link w:val="Ttulo5"/>
    <w:rsid w:val="005F427F"/>
    <w:rPr>
      <w:rFonts w:ascii="Calibri" w:hAnsi="Calibri" w:cs="Calibri"/>
      <w:b/>
      <w:bCs/>
      <w:i/>
      <w:iCs/>
      <w:sz w:val="26"/>
      <w:szCs w:val="26"/>
      <w:lang w:val="x-none" w:eastAsia="ar-SA"/>
    </w:rPr>
  </w:style>
  <w:style w:type="character" w:customStyle="1" w:styleId="Ttulo6Char">
    <w:name w:val="Título 6 Char"/>
    <w:link w:val="Ttulo6"/>
    <w:rsid w:val="005F427F"/>
    <w:rPr>
      <w:rFonts w:ascii="Calibri" w:hAnsi="Calibri" w:cs="Calibri"/>
      <w:b/>
      <w:bCs/>
      <w:sz w:val="22"/>
      <w:szCs w:val="22"/>
      <w:lang w:val="x-none" w:eastAsia="ar-SA"/>
    </w:rPr>
  </w:style>
  <w:style w:type="character" w:customStyle="1" w:styleId="Ttulo7Char">
    <w:name w:val="Título 7 Char"/>
    <w:link w:val="Ttulo7"/>
    <w:rsid w:val="005F427F"/>
    <w:rPr>
      <w:rFonts w:ascii="Calibri" w:hAnsi="Calibri" w:cs="Calibri"/>
      <w:sz w:val="24"/>
      <w:szCs w:val="24"/>
      <w:lang w:val="x-none" w:eastAsia="ar-SA"/>
    </w:rPr>
  </w:style>
  <w:style w:type="character" w:customStyle="1" w:styleId="Ttulo8Char">
    <w:name w:val="Título 8 Char"/>
    <w:link w:val="Ttulo8"/>
    <w:rsid w:val="005F427F"/>
    <w:rPr>
      <w:rFonts w:ascii="Calibri" w:hAnsi="Calibri" w:cs="Calibri"/>
      <w:i/>
      <w:iCs/>
      <w:sz w:val="24"/>
      <w:szCs w:val="24"/>
      <w:lang w:val="x-none" w:eastAsia="ar-SA"/>
    </w:rPr>
  </w:style>
  <w:style w:type="numbering" w:customStyle="1" w:styleId="Semlista1">
    <w:name w:val="Sem lista1"/>
    <w:next w:val="Semlista"/>
    <w:uiPriority w:val="99"/>
    <w:semiHidden/>
    <w:unhideWhenUsed/>
    <w:rsid w:val="005F427F"/>
  </w:style>
  <w:style w:type="character" w:customStyle="1" w:styleId="Fontepargpadro8">
    <w:name w:val="Fonte parág. padrão8"/>
    <w:rsid w:val="005F427F"/>
  </w:style>
  <w:style w:type="character" w:customStyle="1" w:styleId="Fontepargpadro7">
    <w:name w:val="Fonte parág. padrão7"/>
    <w:rsid w:val="005F427F"/>
  </w:style>
  <w:style w:type="character" w:customStyle="1" w:styleId="WW8Num1z0">
    <w:name w:val="WW8Num1z0"/>
    <w:rsid w:val="005F427F"/>
  </w:style>
  <w:style w:type="character" w:customStyle="1" w:styleId="WW8Num1z1">
    <w:name w:val="WW8Num1z1"/>
    <w:rsid w:val="005F427F"/>
  </w:style>
  <w:style w:type="character" w:customStyle="1" w:styleId="WW8Num1z2">
    <w:name w:val="WW8Num1z2"/>
    <w:rsid w:val="005F427F"/>
  </w:style>
  <w:style w:type="character" w:customStyle="1" w:styleId="WW8Num1z3">
    <w:name w:val="WW8Num1z3"/>
    <w:rsid w:val="005F427F"/>
  </w:style>
  <w:style w:type="character" w:customStyle="1" w:styleId="WW8Num1z4">
    <w:name w:val="WW8Num1z4"/>
    <w:rsid w:val="005F427F"/>
  </w:style>
  <w:style w:type="character" w:customStyle="1" w:styleId="WW8Num1z5">
    <w:name w:val="WW8Num1z5"/>
    <w:rsid w:val="005F427F"/>
  </w:style>
  <w:style w:type="character" w:customStyle="1" w:styleId="WW8Num1z6">
    <w:name w:val="WW8Num1z6"/>
    <w:rsid w:val="005F427F"/>
  </w:style>
  <w:style w:type="character" w:customStyle="1" w:styleId="WW8Num1z7">
    <w:name w:val="WW8Num1z7"/>
    <w:rsid w:val="005F427F"/>
  </w:style>
  <w:style w:type="character" w:customStyle="1" w:styleId="WW8Num1z8">
    <w:name w:val="WW8Num1z8"/>
    <w:rsid w:val="005F427F"/>
  </w:style>
  <w:style w:type="character" w:customStyle="1" w:styleId="WW8Num2z0">
    <w:name w:val="WW8Num2z0"/>
    <w:rsid w:val="005F427F"/>
  </w:style>
  <w:style w:type="character" w:customStyle="1" w:styleId="WW8Num2z1">
    <w:name w:val="WW8Num2z1"/>
    <w:rsid w:val="005F427F"/>
  </w:style>
  <w:style w:type="character" w:customStyle="1" w:styleId="WW8Num2z2">
    <w:name w:val="WW8Num2z2"/>
    <w:rsid w:val="005F427F"/>
  </w:style>
  <w:style w:type="character" w:customStyle="1" w:styleId="WW8Num2z3">
    <w:name w:val="WW8Num2z3"/>
    <w:rsid w:val="005F427F"/>
  </w:style>
  <w:style w:type="character" w:customStyle="1" w:styleId="WW8Num2z4">
    <w:name w:val="WW8Num2z4"/>
    <w:rsid w:val="005F427F"/>
  </w:style>
  <w:style w:type="character" w:customStyle="1" w:styleId="WW8Num2z5">
    <w:name w:val="WW8Num2z5"/>
    <w:rsid w:val="005F427F"/>
  </w:style>
  <w:style w:type="character" w:customStyle="1" w:styleId="WW8Num2z6">
    <w:name w:val="WW8Num2z6"/>
    <w:rsid w:val="005F427F"/>
  </w:style>
  <w:style w:type="character" w:customStyle="1" w:styleId="WW8Num2z7">
    <w:name w:val="WW8Num2z7"/>
    <w:rsid w:val="005F427F"/>
  </w:style>
  <w:style w:type="character" w:customStyle="1" w:styleId="WW8Num2z8">
    <w:name w:val="WW8Num2z8"/>
    <w:rsid w:val="005F427F"/>
  </w:style>
  <w:style w:type="character" w:customStyle="1" w:styleId="WW8Num3z0">
    <w:name w:val="WW8Num3z0"/>
    <w:rsid w:val="005F427F"/>
  </w:style>
  <w:style w:type="character" w:customStyle="1" w:styleId="WW8Num4z0">
    <w:name w:val="WW8Num4z0"/>
    <w:rsid w:val="005F427F"/>
  </w:style>
  <w:style w:type="character" w:customStyle="1" w:styleId="WW8Num5z0">
    <w:name w:val="WW8Num5z0"/>
    <w:rsid w:val="005F427F"/>
  </w:style>
  <w:style w:type="character" w:customStyle="1" w:styleId="WW8Num6z0">
    <w:name w:val="WW8Num6z0"/>
    <w:rsid w:val="005F427F"/>
  </w:style>
  <w:style w:type="character" w:customStyle="1" w:styleId="WW8Num7z0">
    <w:name w:val="WW8Num7z0"/>
    <w:rsid w:val="005F427F"/>
  </w:style>
  <w:style w:type="character" w:customStyle="1" w:styleId="WW8Num8z0">
    <w:name w:val="WW8Num8z0"/>
    <w:rsid w:val="005F427F"/>
  </w:style>
  <w:style w:type="character" w:customStyle="1" w:styleId="WW8Num8z1">
    <w:name w:val="WW8Num8z1"/>
    <w:rsid w:val="005F427F"/>
  </w:style>
  <w:style w:type="character" w:customStyle="1" w:styleId="WW8Num8z2">
    <w:name w:val="WW8Num8z2"/>
    <w:rsid w:val="005F427F"/>
  </w:style>
  <w:style w:type="character" w:customStyle="1" w:styleId="WW8Num8z3">
    <w:name w:val="WW8Num8z3"/>
    <w:rsid w:val="005F427F"/>
  </w:style>
  <w:style w:type="character" w:customStyle="1" w:styleId="WW8Num8z4">
    <w:name w:val="WW8Num8z4"/>
    <w:rsid w:val="005F427F"/>
  </w:style>
  <w:style w:type="character" w:customStyle="1" w:styleId="WW8Num8z5">
    <w:name w:val="WW8Num8z5"/>
    <w:rsid w:val="005F427F"/>
  </w:style>
  <w:style w:type="character" w:customStyle="1" w:styleId="WW8Num8z6">
    <w:name w:val="WW8Num8z6"/>
    <w:rsid w:val="005F427F"/>
  </w:style>
  <w:style w:type="character" w:customStyle="1" w:styleId="WW8Num8z7">
    <w:name w:val="WW8Num8z7"/>
    <w:rsid w:val="005F427F"/>
  </w:style>
  <w:style w:type="character" w:customStyle="1" w:styleId="WW8Num8z8">
    <w:name w:val="WW8Num8z8"/>
    <w:rsid w:val="005F427F"/>
  </w:style>
  <w:style w:type="character" w:customStyle="1" w:styleId="WW8Num9z0">
    <w:name w:val="WW8Num9z0"/>
    <w:rsid w:val="005F427F"/>
  </w:style>
  <w:style w:type="character" w:customStyle="1" w:styleId="Fontepargpadro6">
    <w:name w:val="Fonte parág. padrão6"/>
    <w:rsid w:val="005F427F"/>
  </w:style>
  <w:style w:type="character" w:customStyle="1" w:styleId="WW8Num7z1">
    <w:name w:val="WW8Num7z1"/>
    <w:rsid w:val="005F427F"/>
  </w:style>
  <w:style w:type="character" w:customStyle="1" w:styleId="WW8Num7z2">
    <w:name w:val="WW8Num7z2"/>
    <w:rsid w:val="005F427F"/>
  </w:style>
  <w:style w:type="character" w:customStyle="1" w:styleId="WW8Num7z3">
    <w:name w:val="WW8Num7z3"/>
    <w:rsid w:val="005F427F"/>
  </w:style>
  <w:style w:type="character" w:customStyle="1" w:styleId="WW8Num7z4">
    <w:name w:val="WW8Num7z4"/>
    <w:rsid w:val="005F427F"/>
  </w:style>
  <w:style w:type="character" w:customStyle="1" w:styleId="WW8Num7z5">
    <w:name w:val="WW8Num7z5"/>
    <w:rsid w:val="005F427F"/>
  </w:style>
  <w:style w:type="character" w:customStyle="1" w:styleId="WW8Num7z6">
    <w:name w:val="WW8Num7z6"/>
    <w:rsid w:val="005F427F"/>
  </w:style>
  <w:style w:type="character" w:customStyle="1" w:styleId="WW8Num7z7">
    <w:name w:val="WW8Num7z7"/>
    <w:rsid w:val="005F427F"/>
  </w:style>
  <w:style w:type="character" w:customStyle="1" w:styleId="WW8Num7z8">
    <w:name w:val="WW8Num7z8"/>
    <w:rsid w:val="005F427F"/>
  </w:style>
  <w:style w:type="character" w:customStyle="1" w:styleId="Fontepargpadro5">
    <w:name w:val="Fonte parág. padrão5"/>
    <w:rsid w:val="005F427F"/>
  </w:style>
  <w:style w:type="character" w:customStyle="1" w:styleId="Absatz-Standardschriftart">
    <w:name w:val="Absatz-Standardschriftart"/>
    <w:rsid w:val="005F427F"/>
  </w:style>
  <w:style w:type="character" w:customStyle="1" w:styleId="WW-Absatz-Standardschriftart">
    <w:name w:val="WW-Absatz-Standardschriftart"/>
    <w:rsid w:val="005F427F"/>
  </w:style>
  <w:style w:type="character" w:customStyle="1" w:styleId="Fontepargpadro4">
    <w:name w:val="Fonte parág. padrão4"/>
    <w:rsid w:val="005F427F"/>
  </w:style>
  <w:style w:type="character" w:customStyle="1" w:styleId="Fontepargpadro3">
    <w:name w:val="Fonte parág. padrão3"/>
    <w:rsid w:val="005F427F"/>
  </w:style>
  <w:style w:type="character" w:customStyle="1" w:styleId="Fontepargpadro2">
    <w:name w:val="Fonte parág. padrão2"/>
    <w:rsid w:val="005F427F"/>
  </w:style>
  <w:style w:type="character" w:customStyle="1" w:styleId="WW8Num3z1">
    <w:name w:val="WW8Num3z1"/>
    <w:rsid w:val="005F427F"/>
  </w:style>
  <w:style w:type="character" w:customStyle="1" w:styleId="WW8Num3z2">
    <w:name w:val="WW8Num3z2"/>
    <w:rsid w:val="005F427F"/>
  </w:style>
  <w:style w:type="character" w:customStyle="1" w:styleId="WW8Num3z3">
    <w:name w:val="WW8Num3z3"/>
    <w:rsid w:val="005F427F"/>
  </w:style>
  <w:style w:type="character" w:customStyle="1" w:styleId="WW8Num3z4">
    <w:name w:val="WW8Num3z4"/>
    <w:rsid w:val="005F427F"/>
  </w:style>
  <w:style w:type="character" w:customStyle="1" w:styleId="WW8Num3z5">
    <w:name w:val="WW8Num3z5"/>
    <w:rsid w:val="005F427F"/>
  </w:style>
  <w:style w:type="character" w:customStyle="1" w:styleId="WW8Num3z6">
    <w:name w:val="WW8Num3z6"/>
    <w:rsid w:val="005F427F"/>
  </w:style>
  <w:style w:type="character" w:customStyle="1" w:styleId="WW8Num3z7">
    <w:name w:val="WW8Num3z7"/>
    <w:rsid w:val="005F427F"/>
  </w:style>
  <w:style w:type="character" w:customStyle="1" w:styleId="WW8Num3z8">
    <w:name w:val="WW8Num3z8"/>
    <w:rsid w:val="005F427F"/>
  </w:style>
  <w:style w:type="character" w:customStyle="1" w:styleId="WW8Num4z1">
    <w:name w:val="WW8Num4z1"/>
    <w:rsid w:val="005F427F"/>
    <w:rPr>
      <w:rFonts w:ascii="Symbol" w:hAnsi="Symbol" w:cs="Lucida Sans Unicode"/>
      <w:sz w:val="18"/>
      <w:szCs w:val="18"/>
    </w:rPr>
  </w:style>
  <w:style w:type="character" w:customStyle="1" w:styleId="WW8Num5z1">
    <w:name w:val="WW8Num5z1"/>
    <w:rsid w:val="005F427F"/>
  </w:style>
  <w:style w:type="character" w:customStyle="1" w:styleId="WW8Num5z2">
    <w:name w:val="WW8Num5z2"/>
    <w:rsid w:val="005F427F"/>
  </w:style>
  <w:style w:type="character" w:customStyle="1" w:styleId="WW8Num5z3">
    <w:name w:val="WW8Num5z3"/>
    <w:rsid w:val="005F427F"/>
  </w:style>
  <w:style w:type="character" w:customStyle="1" w:styleId="WW8Num5z4">
    <w:name w:val="WW8Num5z4"/>
    <w:rsid w:val="005F427F"/>
  </w:style>
  <w:style w:type="character" w:customStyle="1" w:styleId="WW8Num5z5">
    <w:name w:val="WW8Num5z5"/>
    <w:rsid w:val="005F427F"/>
  </w:style>
  <w:style w:type="character" w:customStyle="1" w:styleId="WW8Num5z6">
    <w:name w:val="WW8Num5z6"/>
    <w:rsid w:val="005F427F"/>
  </w:style>
  <w:style w:type="character" w:customStyle="1" w:styleId="WW8Num5z7">
    <w:name w:val="WW8Num5z7"/>
    <w:rsid w:val="005F427F"/>
  </w:style>
  <w:style w:type="character" w:customStyle="1" w:styleId="WW8Num5z8">
    <w:name w:val="WW8Num5z8"/>
    <w:rsid w:val="005F427F"/>
  </w:style>
  <w:style w:type="character" w:customStyle="1" w:styleId="WW8Num9z1">
    <w:name w:val="WW8Num9z1"/>
    <w:rsid w:val="005F427F"/>
  </w:style>
  <w:style w:type="character" w:customStyle="1" w:styleId="WW8Num9z2">
    <w:name w:val="WW8Num9z2"/>
    <w:rsid w:val="005F427F"/>
  </w:style>
  <w:style w:type="character" w:customStyle="1" w:styleId="WW8Num9z3">
    <w:name w:val="WW8Num9z3"/>
    <w:rsid w:val="005F427F"/>
  </w:style>
  <w:style w:type="character" w:customStyle="1" w:styleId="WW8Num9z4">
    <w:name w:val="WW8Num9z4"/>
    <w:rsid w:val="005F427F"/>
  </w:style>
  <w:style w:type="character" w:customStyle="1" w:styleId="WW8Num9z5">
    <w:name w:val="WW8Num9z5"/>
    <w:rsid w:val="005F427F"/>
  </w:style>
  <w:style w:type="character" w:customStyle="1" w:styleId="WW8Num9z6">
    <w:name w:val="WW8Num9z6"/>
    <w:rsid w:val="005F427F"/>
  </w:style>
  <w:style w:type="character" w:customStyle="1" w:styleId="WW8Num9z7">
    <w:name w:val="WW8Num9z7"/>
    <w:rsid w:val="005F427F"/>
  </w:style>
  <w:style w:type="character" w:customStyle="1" w:styleId="WW8Num9z8">
    <w:name w:val="WW8Num9z8"/>
    <w:rsid w:val="005F427F"/>
  </w:style>
  <w:style w:type="character" w:customStyle="1" w:styleId="WW8Num10z0">
    <w:name w:val="WW8Num10z0"/>
    <w:rsid w:val="005F427F"/>
  </w:style>
  <w:style w:type="character" w:customStyle="1" w:styleId="WW8Num10z1">
    <w:name w:val="WW8Num10z1"/>
    <w:rsid w:val="005F427F"/>
  </w:style>
  <w:style w:type="character" w:customStyle="1" w:styleId="WW8Num10z2">
    <w:name w:val="WW8Num10z2"/>
    <w:rsid w:val="005F427F"/>
  </w:style>
  <w:style w:type="character" w:customStyle="1" w:styleId="WW8Num10z3">
    <w:name w:val="WW8Num10z3"/>
    <w:rsid w:val="005F427F"/>
  </w:style>
  <w:style w:type="character" w:customStyle="1" w:styleId="WW8Num10z4">
    <w:name w:val="WW8Num10z4"/>
    <w:rsid w:val="005F427F"/>
  </w:style>
  <w:style w:type="character" w:customStyle="1" w:styleId="WW8Num10z5">
    <w:name w:val="WW8Num10z5"/>
    <w:rsid w:val="005F427F"/>
  </w:style>
  <w:style w:type="character" w:customStyle="1" w:styleId="WW8Num10z6">
    <w:name w:val="WW8Num10z6"/>
    <w:rsid w:val="005F427F"/>
  </w:style>
  <w:style w:type="character" w:customStyle="1" w:styleId="WW8Num10z7">
    <w:name w:val="WW8Num10z7"/>
    <w:rsid w:val="005F427F"/>
  </w:style>
  <w:style w:type="character" w:customStyle="1" w:styleId="WW8Num10z8">
    <w:name w:val="WW8Num10z8"/>
    <w:rsid w:val="005F427F"/>
  </w:style>
  <w:style w:type="character" w:customStyle="1" w:styleId="WW8Num11z0">
    <w:name w:val="WW8Num11z0"/>
    <w:rsid w:val="005F427F"/>
  </w:style>
  <w:style w:type="character" w:customStyle="1" w:styleId="WW8Num11z1">
    <w:name w:val="WW8Num11z1"/>
    <w:rsid w:val="005F427F"/>
  </w:style>
  <w:style w:type="character" w:customStyle="1" w:styleId="WW8Num11z2">
    <w:name w:val="WW8Num11z2"/>
    <w:rsid w:val="005F427F"/>
  </w:style>
  <w:style w:type="character" w:customStyle="1" w:styleId="WW8Num11z3">
    <w:name w:val="WW8Num11z3"/>
    <w:rsid w:val="005F427F"/>
  </w:style>
  <w:style w:type="character" w:customStyle="1" w:styleId="WW8Num11z4">
    <w:name w:val="WW8Num11z4"/>
    <w:rsid w:val="005F427F"/>
  </w:style>
  <w:style w:type="character" w:customStyle="1" w:styleId="WW8Num11z5">
    <w:name w:val="WW8Num11z5"/>
    <w:rsid w:val="005F427F"/>
  </w:style>
  <w:style w:type="character" w:customStyle="1" w:styleId="WW8Num11z6">
    <w:name w:val="WW8Num11z6"/>
    <w:rsid w:val="005F427F"/>
  </w:style>
  <w:style w:type="character" w:customStyle="1" w:styleId="WW8Num11z7">
    <w:name w:val="WW8Num11z7"/>
    <w:rsid w:val="005F427F"/>
  </w:style>
  <w:style w:type="character" w:customStyle="1" w:styleId="WW8Num11z8">
    <w:name w:val="WW8Num11z8"/>
    <w:rsid w:val="005F427F"/>
  </w:style>
  <w:style w:type="character" w:customStyle="1" w:styleId="WW8Num12z0">
    <w:name w:val="WW8Num12z0"/>
    <w:rsid w:val="005F427F"/>
  </w:style>
  <w:style w:type="character" w:customStyle="1" w:styleId="WW8Num13z0">
    <w:name w:val="WW8Num13z0"/>
    <w:rsid w:val="005F427F"/>
  </w:style>
  <w:style w:type="character" w:customStyle="1" w:styleId="WW8Num13z1">
    <w:name w:val="WW8Num13z1"/>
    <w:rsid w:val="005F427F"/>
  </w:style>
  <w:style w:type="character" w:customStyle="1" w:styleId="WW8Num13z2">
    <w:name w:val="WW8Num13z2"/>
    <w:rsid w:val="005F427F"/>
  </w:style>
  <w:style w:type="character" w:customStyle="1" w:styleId="WW8Num13z3">
    <w:name w:val="WW8Num13z3"/>
    <w:rsid w:val="005F427F"/>
  </w:style>
  <w:style w:type="character" w:customStyle="1" w:styleId="WW8Num13z4">
    <w:name w:val="WW8Num13z4"/>
    <w:rsid w:val="005F427F"/>
  </w:style>
  <w:style w:type="character" w:customStyle="1" w:styleId="WW8Num13z5">
    <w:name w:val="WW8Num13z5"/>
    <w:rsid w:val="005F427F"/>
  </w:style>
  <w:style w:type="character" w:customStyle="1" w:styleId="WW8Num13z6">
    <w:name w:val="WW8Num13z6"/>
    <w:rsid w:val="005F427F"/>
  </w:style>
  <w:style w:type="character" w:customStyle="1" w:styleId="WW8Num13z7">
    <w:name w:val="WW8Num13z7"/>
    <w:rsid w:val="005F427F"/>
  </w:style>
  <w:style w:type="character" w:customStyle="1" w:styleId="WW8Num13z8">
    <w:name w:val="WW8Num13z8"/>
    <w:rsid w:val="005F427F"/>
  </w:style>
  <w:style w:type="character" w:customStyle="1" w:styleId="Fontepargpadro1">
    <w:name w:val="Fonte parág. padrão1"/>
    <w:rsid w:val="005F427F"/>
  </w:style>
  <w:style w:type="character" w:customStyle="1" w:styleId="CorpodetextoChar">
    <w:name w:val="Corpo de texto Char"/>
    <w:rsid w:val="005F427F"/>
    <w:rPr>
      <w:b/>
      <w:sz w:val="28"/>
    </w:rPr>
  </w:style>
  <w:style w:type="character" w:styleId="Nmerodepgina">
    <w:name w:val="page number"/>
    <w:rsid w:val="005F427F"/>
  </w:style>
  <w:style w:type="character" w:customStyle="1" w:styleId="Corpodetexto3Char">
    <w:name w:val="Corpo de texto 3 Char"/>
    <w:rsid w:val="005F427F"/>
    <w:rPr>
      <w:sz w:val="16"/>
      <w:szCs w:val="16"/>
    </w:rPr>
  </w:style>
  <w:style w:type="character" w:customStyle="1" w:styleId="TextosemFormataoChar">
    <w:name w:val="Texto sem Formatação Char"/>
    <w:rsid w:val="005F427F"/>
    <w:rPr>
      <w:rFonts w:ascii="Courier New" w:hAnsi="Courier New" w:cs="Courier New"/>
    </w:rPr>
  </w:style>
  <w:style w:type="character" w:customStyle="1" w:styleId="Recuodecorpodetexto3Char">
    <w:name w:val="Recuo de corpo de texto 3 Char"/>
    <w:rsid w:val="005F427F"/>
    <w:rPr>
      <w:sz w:val="16"/>
      <w:szCs w:val="16"/>
    </w:rPr>
  </w:style>
  <w:style w:type="character" w:styleId="Hyperlink">
    <w:name w:val="Hyperlink"/>
    <w:rsid w:val="005F427F"/>
    <w:rPr>
      <w:color w:val="0000FF"/>
      <w:u w:val="single"/>
    </w:rPr>
  </w:style>
  <w:style w:type="character" w:customStyle="1" w:styleId="TextodebaloChar">
    <w:name w:val="Texto de balão Char"/>
    <w:rsid w:val="005F427F"/>
    <w:rPr>
      <w:rFonts w:ascii="Tahoma" w:hAnsi="Tahoma" w:cs="Tahoma"/>
      <w:sz w:val="16"/>
      <w:szCs w:val="16"/>
      <w:lang w:val="x-none"/>
    </w:rPr>
  </w:style>
  <w:style w:type="character" w:customStyle="1" w:styleId="Textodocorpo">
    <w:name w:val="Texto do corpo_"/>
    <w:rsid w:val="005F427F"/>
    <w:rPr>
      <w:spacing w:val="10"/>
      <w:sz w:val="17"/>
      <w:szCs w:val="17"/>
      <w:shd w:val="clear" w:color="auto" w:fill="FFFFFF"/>
    </w:rPr>
  </w:style>
  <w:style w:type="character" w:customStyle="1" w:styleId="TextodocorpoMicrosoftSansSerif7ptEspaamento0pt">
    <w:name w:val="Texto do corpo + Microsoft Sans Serif;7 pt;Espaçamento 0 pt"/>
    <w:rsid w:val="005F427F"/>
    <w:rPr>
      <w:rFonts w:ascii="Microsoft Sans Serif" w:eastAsia="Microsoft Sans Serif" w:hAnsi="Microsoft Sans Serif" w:cs="Microsoft Sans Serif"/>
      <w:b w:val="0"/>
      <w:bCs w:val="0"/>
      <w:i w:val="0"/>
      <w:iCs w:val="0"/>
      <w:caps w:val="0"/>
      <w:smallCaps w:val="0"/>
      <w:strike w:val="0"/>
      <w:dstrike w:val="0"/>
      <w:color w:val="000000"/>
      <w:spacing w:val="0"/>
      <w:w w:val="100"/>
      <w:position w:val="0"/>
      <w:sz w:val="14"/>
      <w:szCs w:val="14"/>
      <w:u w:val="none"/>
      <w:shd w:val="clear" w:color="auto" w:fill="FFFFFF"/>
      <w:vertAlign w:val="baseline"/>
      <w:lang w:val="pt-PT"/>
    </w:rPr>
  </w:style>
  <w:style w:type="character" w:styleId="HiperlinkVisitado">
    <w:name w:val="FollowedHyperlink"/>
    <w:rsid w:val="005F427F"/>
    <w:rPr>
      <w:color w:val="954F72"/>
      <w:u w:val="single"/>
    </w:rPr>
  </w:style>
  <w:style w:type="character" w:customStyle="1" w:styleId="Marcas">
    <w:name w:val="Marcas"/>
    <w:rsid w:val="005F427F"/>
    <w:rPr>
      <w:rFonts w:ascii="OpenSymbol" w:eastAsia="OpenSymbol" w:hAnsi="OpenSymbol" w:cs="OpenSymbol"/>
    </w:rPr>
  </w:style>
  <w:style w:type="paragraph" w:customStyle="1" w:styleId="Ttulo80">
    <w:name w:val="Título8"/>
    <w:basedOn w:val="Normal"/>
    <w:next w:val="Corpodetexto"/>
    <w:rsid w:val="005F427F"/>
    <w:pPr>
      <w:keepNext/>
      <w:suppressAutoHyphens/>
      <w:spacing w:before="240" w:after="120"/>
    </w:pPr>
    <w:rPr>
      <w:rFonts w:ascii="Arial" w:eastAsia="Microsoft YaHei" w:hAnsi="Arial" w:cs="Mangal"/>
      <w:sz w:val="28"/>
      <w:szCs w:val="28"/>
      <w:lang w:eastAsia="ar-SA"/>
    </w:rPr>
  </w:style>
  <w:style w:type="character" w:customStyle="1" w:styleId="CorpodetextoChar1">
    <w:name w:val="Corpo de texto Char1"/>
    <w:link w:val="Corpodetexto"/>
    <w:rsid w:val="005F427F"/>
    <w:rPr>
      <w:rFonts w:ascii="Arial" w:hAnsi="Arial"/>
      <w:sz w:val="26"/>
    </w:rPr>
  </w:style>
  <w:style w:type="paragraph" w:styleId="Lista">
    <w:name w:val="List"/>
    <w:basedOn w:val="Corpodetexto"/>
    <w:rsid w:val="005F427F"/>
    <w:pPr>
      <w:suppressAutoHyphens/>
    </w:pPr>
    <w:rPr>
      <w:rFonts w:ascii="Times New Roman" w:hAnsi="Times New Roman" w:cs="Mangal"/>
      <w:b/>
      <w:sz w:val="28"/>
      <w:lang w:val="x-none" w:eastAsia="ar-SA"/>
    </w:rPr>
  </w:style>
  <w:style w:type="paragraph" w:customStyle="1" w:styleId="Legenda5">
    <w:name w:val="Legenda5"/>
    <w:basedOn w:val="Normal"/>
    <w:rsid w:val="005F427F"/>
    <w:pPr>
      <w:suppressLineNumbers/>
      <w:suppressAutoHyphens/>
      <w:spacing w:before="120" w:after="120"/>
    </w:pPr>
    <w:rPr>
      <w:rFonts w:ascii="Times New Roman" w:hAnsi="Times New Roman" w:cs="Mangal"/>
      <w:i/>
      <w:iCs/>
      <w:sz w:val="24"/>
      <w:szCs w:val="24"/>
      <w:lang w:eastAsia="ar-SA"/>
    </w:rPr>
  </w:style>
  <w:style w:type="paragraph" w:customStyle="1" w:styleId="ndice">
    <w:name w:val="Índice"/>
    <w:basedOn w:val="Normal"/>
    <w:rsid w:val="005F427F"/>
    <w:pPr>
      <w:suppressLineNumbers/>
      <w:suppressAutoHyphens/>
    </w:pPr>
    <w:rPr>
      <w:rFonts w:ascii="Times New Roman" w:hAnsi="Times New Roman" w:cs="Mangal"/>
      <w:sz w:val="20"/>
      <w:lang w:eastAsia="ar-SA"/>
    </w:rPr>
  </w:style>
  <w:style w:type="paragraph" w:customStyle="1" w:styleId="Ttulo70">
    <w:name w:val="Título7"/>
    <w:basedOn w:val="Normal"/>
    <w:next w:val="Corpodetexto"/>
    <w:rsid w:val="005F427F"/>
    <w:pPr>
      <w:keepNext/>
      <w:suppressAutoHyphens/>
      <w:spacing w:before="240" w:after="120"/>
    </w:pPr>
    <w:rPr>
      <w:rFonts w:ascii="Arial" w:eastAsia="Microsoft YaHei" w:hAnsi="Arial" w:cs="Mangal"/>
      <w:sz w:val="28"/>
      <w:szCs w:val="28"/>
      <w:lang w:eastAsia="ar-SA"/>
    </w:rPr>
  </w:style>
  <w:style w:type="paragraph" w:customStyle="1" w:styleId="Legenda4">
    <w:name w:val="Legenda4"/>
    <w:basedOn w:val="Normal"/>
    <w:rsid w:val="005F427F"/>
    <w:pPr>
      <w:suppressLineNumbers/>
      <w:suppressAutoHyphens/>
      <w:spacing w:before="120" w:after="120"/>
    </w:pPr>
    <w:rPr>
      <w:rFonts w:ascii="Times New Roman" w:hAnsi="Times New Roman" w:cs="Mangal"/>
      <w:i/>
      <w:iCs/>
      <w:sz w:val="24"/>
      <w:szCs w:val="24"/>
      <w:lang w:eastAsia="ar-SA"/>
    </w:rPr>
  </w:style>
  <w:style w:type="paragraph" w:customStyle="1" w:styleId="Ttulo60">
    <w:name w:val="Título6"/>
    <w:basedOn w:val="Normal"/>
    <w:next w:val="Corpodetexto"/>
    <w:rsid w:val="005F427F"/>
    <w:pPr>
      <w:keepNext/>
      <w:suppressAutoHyphens/>
      <w:spacing w:before="240" w:after="120"/>
    </w:pPr>
    <w:rPr>
      <w:rFonts w:ascii="Liberation Sans" w:eastAsia="Lucida Sans Unicode" w:hAnsi="Liberation Sans" w:cs="Mangal"/>
      <w:sz w:val="28"/>
      <w:szCs w:val="28"/>
      <w:lang w:eastAsia="ar-SA"/>
    </w:rPr>
  </w:style>
  <w:style w:type="paragraph" w:customStyle="1" w:styleId="Ttulo50">
    <w:name w:val="Título5"/>
    <w:basedOn w:val="Normal"/>
    <w:next w:val="Corpodetexto"/>
    <w:rsid w:val="005F427F"/>
    <w:pPr>
      <w:keepNext/>
      <w:suppressAutoHyphens/>
      <w:spacing w:before="240" w:after="120"/>
    </w:pPr>
    <w:rPr>
      <w:rFonts w:ascii="Liberation Sans" w:eastAsia="Lucida Sans Unicode" w:hAnsi="Liberation Sans" w:cs="Mangal"/>
      <w:sz w:val="28"/>
      <w:szCs w:val="28"/>
      <w:lang w:eastAsia="ar-SA"/>
    </w:rPr>
  </w:style>
  <w:style w:type="paragraph" w:customStyle="1" w:styleId="Ttulo40">
    <w:name w:val="Título4"/>
    <w:basedOn w:val="Normal"/>
    <w:next w:val="Corpodetexto"/>
    <w:rsid w:val="005F427F"/>
    <w:pPr>
      <w:keepNext/>
      <w:suppressAutoHyphens/>
      <w:spacing w:before="240" w:after="120"/>
    </w:pPr>
    <w:rPr>
      <w:rFonts w:ascii="Arial" w:eastAsia="Microsoft YaHei" w:hAnsi="Arial" w:cs="Mangal"/>
      <w:sz w:val="28"/>
      <w:szCs w:val="28"/>
      <w:lang w:eastAsia="ar-SA"/>
    </w:rPr>
  </w:style>
  <w:style w:type="paragraph" w:customStyle="1" w:styleId="Legenda3">
    <w:name w:val="Legenda3"/>
    <w:basedOn w:val="Normal"/>
    <w:rsid w:val="005F427F"/>
    <w:pPr>
      <w:suppressLineNumbers/>
      <w:suppressAutoHyphens/>
      <w:spacing w:before="120" w:after="120"/>
    </w:pPr>
    <w:rPr>
      <w:rFonts w:ascii="Times New Roman" w:hAnsi="Times New Roman" w:cs="Mangal"/>
      <w:i/>
      <w:iCs/>
      <w:sz w:val="24"/>
      <w:szCs w:val="24"/>
      <w:lang w:eastAsia="ar-SA"/>
    </w:rPr>
  </w:style>
  <w:style w:type="paragraph" w:customStyle="1" w:styleId="Ttulo30">
    <w:name w:val="Título3"/>
    <w:basedOn w:val="Normal"/>
    <w:next w:val="Corpodetexto"/>
    <w:rsid w:val="005F427F"/>
    <w:pPr>
      <w:keepNext/>
      <w:suppressAutoHyphens/>
      <w:spacing w:before="240" w:after="120"/>
    </w:pPr>
    <w:rPr>
      <w:rFonts w:ascii="Liberation Sans" w:eastAsia="Lucida Sans Unicode" w:hAnsi="Liberation Sans" w:cs="Mangal"/>
      <w:sz w:val="28"/>
      <w:szCs w:val="28"/>
      <w:lang w:eastAsia="ar-SA"/>
    </w:rPr>
  </w:style>
  <w:style w:type="paragraph" w:customStyle="1" w:styleId="Ttulo20">
    <w:name w:val="Título2"/>
    <w:basedOn w:val="Normal"/>
    <w:next w:val="Corpodetexto"/>
    <w:rsid w:val="005F427F"/>
    <w:pPr>
      <w:keepNext/>
      <w:suppressAutoHyphens/>
      <w:spacing w:before="240" w:after="120"/>
    </w:pPr>
    <w:rPr>
      <w:rFonts w:ascii="Arial" w:eastAsia="Microsoft YaHei" w:hAnsi="Arial" w:cs="Mangal"/>
      <w:sz w:val="28"/>
      <w:szCs w:val="28"/>
      <w:lang w:eastAsia="ar-SA"/>
    </w:rPr>
  </w:style>
  <w:style w:type="paragraph" w:customStyle="1" w:styleId="Legenda2">
    <w:name w:val="Legenda2"/>
    <w:basedOn w:val="Normal"/>
    <w:rsid w:val="005F427F"/>
    <w:pPr>
      <w:suppressLineNumbers/>
      <w:suppressAutoHyphens/>
      <w:spacing w:before="120" w:after="120"/>
    </w:pPr>
    <w:rPr>
      <w:rFonts w:ascii="Times New Roman" w:hAnsi="Times New Roman" w:cs="Mangal"/>
      <w:i/>
      <w:iCs/>
      <w:sz w:val="24"/>
      <w:szCs w:val="24"/>
      <w:lang w:eastAsia="ar-SA"/>
    </w:rPr>
  </w:style>
  <w:style w:type="paragraph" w:customStyle="1" w:styleId="Ttulo10">
    <w:name w:val="Título1"/>
    <w:basedOn w:val="Normal"/>
    <w:next w:val="Corpodetexto"/>
    <w:rsid w:val="005F427F"/>
    <w:pPr>
      <w:suppressAutoHyphens/>
      <w:jc w:val="center"/>
    </w:pPr>
    <w:rPr>
      <w:rFonts w:ascii="Times New Roman" w:hAnsi="Times New Roman"/>
      <w:b/>
      <w:sz w:val="28"/>
      <w:lang w:eastAsia="ar-SA"/>
    </w:rPr>
  </w:style>
  <w:style w:type="character" w:customStyle="1" w:styleId="CabealhoChar1">
    <w:name w:val="Cabeçalho Char1"/>
    <w:rsid w:val="005F427F"/>
    <w:rPr>
      <w:lang w:eastAsia="ar-SA"/>
    </w:rPr>
  </w:style>
  <w:style w:type="character" w:customStyle="1" w:styleId="RodapChar1">
    <w:name w:val="Rodapé Char1"/>
    <w:rsid w:val="005F427F"/>
    <w:rPr>
      <w:lang w:eastAsia="ar-SA"/>
    </w:rPr>
  </w:style>
  <w:style w:type="paragraph" w:customStyle="1" w:styleId="Recuodecorpodetexto21">
    <w:name w:val="Recuo de corpo de texto 21"/>
    <w:basedOn w:val="Normal"/>
    <w:rsid w:val="005F427F"/>
    <w:pPr>
      <w:tabs>
        <w:tab w:val="center" w:pos="142"/>
      </w:tabs>
      <w:suppressAutoHyphens/>
      <w:ind w:left="142"/>
      <w:jc w:val="both"/>
    </w:pPr>
    <w:rPr>
      <w:rFonts w:ascii="Times New Roman" w:hAnsi="Times New Roman"/>
      <w:sz w:val="28"/>
      <w:lang w:eastAsia="ar-SA"/>
    </w:rPr>
  </w:style>
  <w:style w:type="paragraph" w:customStyle="1" w:styleId="Textoembloco2">
    <w:name w:val="Texto em bloco2"/>
    <w:basedOn w:val="Normal"/>
    <w:rsid w:val="005F427F"/>
    <w:pPr>
      <w:suppressAutoHyphens/>
      <w:ind w:left="-108" w:right="8"/>
      <w:jc w:val="both"/>
    </w:pPr>
    <w:rPr>
      <w:rFonts w:ascii="Arial" w:hAnsi="Arial" w:cs="Arial"/>
      <w:b/>
      <w:i/>
      <w:sz w:val="24"/>
      <w:szCs w:val="24"/>
      <w:lang w:eastAsia="ar-SA"/>
    </w:rPr>
  </w:style>
  <w:style w:type="character" w:customStyle="1" w:styleId="RecuodecorpodetextoChar1">
    <w:name w:val="Recuo de corpo de texto Char1"/>
    <w:rsid w:val="005F427F"/>
    <w:rPr>
      <w:lang w:eastAsia="ar-SA"/>
    </w:rPr>
  </w:style>
  <w:style w:type="paragraph" w:customStyle="1" w:styleId="Corpodetexto31">
    <w:name w:val="Corpo de texto 31"/>
    <w:basedOn w:val="Normal"/>
    <w:rsid w:val="005F427F"/>
    <w:pPr>
      <w:suppressAutoHyphens/>
      <w:spacing w:after="120"/>
    </w:pPr>
    <w:rPr>
      <w:rFonts w:ascii="Times New Roman" w:hAnsi="Times New Roman"/>
      <w:sz w:val="16"/>
      <w:szCs w:val="16"/>
      <w:lang w:val="x-none" w:eastAsia="ar-SA"/>
    </w:rPr>
  </w:style>
  <w:style w:type="paragraph" w:customStyle="1" w:styleId="Textopr-formatado">
    <w:name w:val="Texto pré-formatado"/>
    <w:basedOn w:val="Normal"/>
    <w:rsid w:val="005F427F"/>
    <w:pPr>
      <w:widowControl w:val="0"/>
      <w:suppressAutoHyphens/>
    </w:pPr>
    <w:rPr>
      <w:rFonts w:ascii="Courier New" w:eastAsia="Courier New" w:hAnsi="Courier New" w:cs="Courier New"/>
      <w:sz w:val="20"/>
      <w:lang w:eastAsia="ar-SA"/>
    </w:rPr>
  </w:style>
  <w:style w:type="paragraph" w:customStyle="1" w:styleId="DivisodeTabelas">
    <w:name w:val="Divisão de Tabelas"/>
    <w:basedOn w:val="Normal"/>
    <w:rsid w:val="005F427F"/>
    <w:pPr>
      <w:suppressAutoHyphens/>
      <w:overflowPunct w:val="0"/>
      <w:autoSpaceDE w:val="0"/>
      <w:spacing w:line="20" w:lineRule="exact"/>
      <w:textAlignment w:val="baseline"/>
    </w:pPr>
    <w:rPr>
      <w:rFonts w:ascii="Times New Roman" w:hAnsi="Times New Roman"/>
      <w:sz w:val="20"/>
      <w:lang w:eastAsia="ar-SA"/>
    </w:rPr>
  </w:style>
  <w:style w:type="paragraph" w:customStyle="1" w:styleId="WW-Corpodetexto3">
    <w:name w:val="WW-Corpo de texto 3"/>
    <w:basedOn w:val="Normal"/>
    <w:rsid w:val="005F427F"/>
    <w:pPr>
      <w:widowControl w:val="0"/>
      <w:suppressAutoHyphens/>
      <w:autoSpaceDE w:val="0"/>
      <w:jc w:val="both"/>
    </w:pPr>
    <w:rPr>
      <w:rFonts w:ascii="Courier New" w:eastAsia="Bitstream Vera Sans" w:hAnsi="Courier New" w:cs="Courier New"/>
      <w:color w:val="000000"/>
      <w:sz w:val="20"/>
      <w:lang w:eastAsia="ar-SA"/>
    </w:rPr>
  </w:style>
  <w:style w:type="paragraph" w:customStyle="1" w:styleId="WW-Corpodetexto2">
    <w:name w:val="WW-Corpo de texto 2"/>
    <w:basedOn w:val="Normal"/>
    <w:rsid w:val="005F427F"/>
    <w:pPr>
      <w:widowControl w:val="0"/>
      <w:suppressAutoHyphens/>
      <w:jc w:val="both"/>
    </w:pPr>
    <w:rPr>
      <w:rFonts w:ascii="Times New Roman" w:eastAsia="Bitstream Vera Sans" w:hAnsi="Times New Roman"/>
      <w:color w:val="000000"/>
      <w:sz w:val="24"/>
      <w:szCs w:val="24"/>
      <w:lang w:eastAsia="ar-SA"/>
    </w:rPr>
  </w:style>
  <w:style w:type="paragraph" w:customStyle="1" w:styleId="TextosemFormatao1">
    <w:name w:val="Texto sem Formatação1"/>
    <w:basedOn w:val="Normal"/>
    <w:rsid w:val="005F427F"/>
    <w:pPr>
      <w:suppressAutoHyphens/>
    </w:pPr>
    <w:rPr>
      <w:rFonts w:ascii="Courier New" w:hAnsi="Courier New" w:cs="Courier New"/>
      <w:sz w:val="20"/>
      <w:lang w:val="x-none" w:eastAsia="ar-SA"/>
    </w:rPr>
  </w:style>
  <w:style w:type="paragraph" w:styleId="PargrafodaLista">
    <w:name w:val="List Paragraph"/>
    <w:basedOn w:val="Normal"/>
    <w:uiPriority w:val="1"/>
    <w:qFormat/>
    <w:rsid w:val="005F427F"/>
    <w:pPr>
      <w:suppressAutoHyphens/>
      <w:spacing w:after="200" w:line="276" w:lineRule="auto"/>
      <w:ind w:left="720"/>
    </w:pPr>
    <w:rPr>
      <w:rFonts w:ascii="Times New Roman" w:hAnsi="Times New Roman"/>
      <w:sz w:val="20"/>
      <w:lang w:eastAsia="ar-SA"/>
    </w:rPr>
  </w:style>
  <w:style w:type="paragraph" w:customStyle="1" w:styleId="Recuodecorpodetexto32">
    <w:name w:val="Recuo de corpo de texto 32"/>
    <w:basedOn w:val="Normal"/>
    <w:rsid w:val="005F427F"/>
    <w:pPr>
      <w:suppressAutoHyphens/>
      <w:overflowPunct w:val="0"/>
      <w:autoSpaceDE w:val="0"/>
      <w:spacing w:after="120"/>
      <w:ind w:left="283"/>
      <w:textAlignment w:val="baseline"/>
    </w:pPr>
    <w:rPr>
      <w:rFonts w:ascii="Times New Roman" w:hAnsi="Times New Roman"/>
      <w:sz w:val="16"/>
      <w:szCs w:val="16"/>
      <w:lang w:val="x-none" w:eastAsia="ar-SA"/>
    </w:rPr>
  </w:style>
  <w:style w:type="paragraph" w:customStyle="1" w:styleId="A200160">
    <w:name w:val="_A200160"/>
    <w:rsid w:val="005F427F"/>
    <w:pPr>
      <w:widowControl w:val="0"/>
      <w:suppressAutoHyphens/>
      <w:ind w:firstLine="2736"/>
      <w:jc w:val="both"/>
    </w:pPr>
    <w:rPr>
      <w:color w:val="000000"/>
      <w:sz w:val="24"/>
      <w:lang w:eastAsia="ar-SA"/>
    </w:rPr>
  </w:style>
  <w:style w:type="paragraph" w:customStyle="1" w:styleId="Standard">
    <w:name w:val="Standard"/>
    <w:rsid w:val="005F427F"/>
    <w:pPr>
      <w:suppressAutoHyphens/>
      <w:textAlignment w:val="baseline"/>
    </w:pPr>
    <w:rPr>
      <w:kern w:val="1"/>
      <w:lang w:eastAsia="ar-SA"/>
    </w:rPr>
  </w:style>
  <w:style w:type="paragraph" w:customStyle="1" w:styleId="Legenda1">
    <w:name w:val="Legenda1"/>
    <w:basedOn w:val="Normal"/>
    <w:next w:val="Normal"/>
    <w:rsid w:val="005F427F"/>
    <w:pPr>
      <w:suppressAutoHyphens/>
      <w:jc w:val="center"/>
    </w:pPr>
    <w:rPr>
      <w:rFonts w:ascii="Arial" w:hAnsi="Arial" w:cs="Arial"/>
      <w:b/>
      <w:sz w:val="20"/>
      <w:lang w:eastAsia="ar-SA"/>
    </w:rPr>
  </w:style>
  <w:style w:type="paragraph" w:customStyle="1" w:styleId="Contedodatabela">
    <w:name w:val="Conteúdo da tabela"/>
    <w:basedOn w:val="Normal"/>
    <w:rsid w:val="005F427F"/>
    <w:pPr>
      <w:widowControl w:val="0"/>
      <w:suppressLineNumbers/>
      <w:suppressAutoHyphens/>
    </w:pPr>
    <w:rPr>
      <w:rFonts w:ascii="Times New Roman" w:eastAsia="Lucida Sans Unicode" w:hAnsi="Times New Roman"/>
      <w:sz w:val="24"/>
      <w:lang w:eastAsia="ar-SA"/>
    </w:rPr>
  </w:style>
  <w:style w:type="paragraph" w:customStyle="1" w:styleId="WW-Recuodecorpodetexto21">
    <w:name w:val="WW-Recuo de corpo de texto 21"/>
    <w:basedOn w:val="Normal"/>
    <w:rsid w:val="005F427F"/>
    <w:pPr>
      <w:widowControl w:val="0"/>
      <w:suppressAutoHyphens/>
      <w:autoSpaceDE w:val="0"/>
      <w:ind w:firstLine="1701"/>
      <w:jc w:val="both"/>
    </w:pPr>
    <w:rPr>
      <w:rFonts w:ascii="Arial" w:eastAsia="Trebuchet MS" w:hAnsi="Arial" w:cs="Arial"/>
      <w:sz w:val="24"/>
      <w:lang w:eastAsia="ar-SA"/>
    </w:rPr>
  </w:style>
  <w:style w:type="paragraph" w:customStyle="1" w:styleId="Recuodecorpodetexto31">
    <w:name w:val="Recuo de corpo de texto 31"/>
    <w:basedOn w:val="Normal"/>
    <w:rsid w:val="005F427F"/>
    <w:pPr>
      <w:suppressAutoHyphens/>
      <w:autoSpaceDE w:val="0"/>
      <w:ind w:firstLine="1701"/>
      <w:jc w:val="both"/>
    </w:pPr>
    <w:rPr>
      <w:rFonts w:ascii="Arial" w:eastAsia="Trebuchet MS" w:hAnsi="Arial" w:cs="Arial"/>
      <w:sz w:val="20"/>
      <w:lang w:eastAsia="ar-SA"/>
    </w:rPr>
  </w:style>
  <w:style w:type="paragraph" w:customStyle="1" w:styleId="Textoembloco1">
    <w:name w:val="Texto em bloco1"/>
    <w:basedOn w:val="Normal"/>
    <w:rsid w:val="005F427F"/>
    <w:pPr>
      <w:tabs>
        <w:tab w:val="left" w:pos="4500"/>
        <w:tab w:val="left" w:pos="4860"/>
        <w:tab w:val="left" w:pos="5040"/>
        <w:tab w:val="left" w:pos="5400"/>
        <w:tab w:val="left" w:pos="5760"/>
      </w:tabs>
      <w:suppressAutoHyphens/>
      <w:autoSpaceDE w:val="0"/>
      <w:ind w:left="357" w:right="-885"/>
      <w:jc w:val="both"/>
    </w:pPr>
    <w:rPr>
      <w:rFonts w:ascii="Arial" w:hAnsi="Arial" w:cs="Arial"/>
      <w:color w:val="000000"/>
      <w:sz w:val="24"/>
      <w:lang w:eastAsia="ar-SA"/>
    </w:rPr>
  </w:style>
  <w:style w:type="paragraph" w:customStyle="1" w:styleId="WW-Textoembloco">
    <w:name w:val="WW-Texto em bloco"/>
    <w:basedOn w:val="Normal"/>
    <w:rsid w:val="005F427F"/>
    <w:pPr>
      <w:tabs>
        <w:tab w:val="left" w:pos="4500"/>
        <w:tab w:val="left" w:pos="4860"/>
        <w:tab w:val="left" w:pos="5040"/>
        <w:tab w:val="left" w:pos="5400"/>
        <w:tab w:val="left" w:pos="5760"/>
      </w:tabs>
      <w:suppressAutoHyphens/>
      <w:ind w:left="357" w:right="-885"/>
      <w:jc w:val="both"/>
    </w:pPr>
    <w:rPr>
      <w:rFonts w:ascii="Arial" w:hAnsi="Arial" w:cs="Arial"/>
      <w:sz w:val="24"/>
      <w:lang w:eastAsia="ar-SA"/>
    </w:rPr>
  </w:style>
  <w:style w:type="character" w:customStyle="1" w:styleId="TextodebaloChar1">
    <w:name w:val="Texto de balão Char1"/>
    <w:link w:val="Textodebalo"/>
    <w:rsid w:val="005F427F"/>
    <w:rPr>
      <w:rFonts w:ascii="Tahoma" w:hAnsi="Tahoma" w:cs="Tahoma"/>
      <w:sz w:val="16"/>
      <w:szCs w:val="16"/>
    </w:rPr>
  </w:style>
  <w:style w:type="paragraph" w:customStyle="1" w:styleId="Textodocorpo0">
    <w:name w:val="Texto do corpo"/>
    <w:basedOn w:val="Normal"/>
    <w:rsid w:val="005F427F"/>
    <w:pPr>
      <w:widowControl w:val="0"/>
      <w:shd w:val="clear" w:color="auto" w:fill="FFFFFF"/>
      <w:suppressAutoHyphens/>
      <w:spacing w:after="180" w:line="234" w:lineRule="exact"/>
      <w:ind w:hanging="380"/>
    </w:pPr>
    <w:rPr>
      <w:rFonts w:ascii="Times New Roman" w:hAnsi="Times New Roman"/>
      <w:spacing w:val="10"/>
      <w:sz w:val="17"/>
      <w:szCs w:val="17"/>
      <w:lang w:eastAsia="ar-SA"/>
    </w:rPr>
  </w:style>
  <w:style w:type="paragraph" w:customStyle="1" w:styleId="font5">
    <w:name w:val="font5"/>
    <w:basedOn w:val="Normal"/>
    <w:rsid w:val="005F427F"/>
    <w:pPr>
      <w:suppressAutoHyphens/>
      <w:spacing w:before="280" w:after="280"/>
    </w:pPr>
    <w:rPr>
      <w:rFonts w:ascii="Calibri" w:hAnsi="Calibri" w:cs="Calibri"/>
      <w:b/>
      <w:bCs/>
      <w:color w:val="FF0000"/>
      <w:sz w:val="18"/>
      <w:szCs w:val="18"/>
      <w:lang w:eastAsia="ar-SA"/>
    </w:rPr>
  </w:style>
  <w:style w:type="paragraph" w:customStyle="1" w:styleId="xl64">
    <w:name w:val="xl64"/>
    <w:basedOn w:val="Normal"/>
    <w:rsid w:val="005F427F"/>
    <w:pPr>
      <w:suppressAutoHyphens/>
      <w:spacing w:before="280" w:after="280"/>
    </w:pPr>
    <w:rPr>
      <w:rFonts w:ascii="Times New Roman" w:hAnsi="Times New Roman"/>
      <w:sz w:val="20"/>
      <w:lang w:eastAsia="ar-SA"/>
    </w:rPr>
  </w:style>
  <w:style w:type="paragraph" w:customStyle="1" w:styleId="xl65">
    <w:name w:val="xl65"/>
    <w:basedOn w:val="Normal"/>
    <w:rsid w:val="005F427F"/>
    <w:pPr>
      <w:suppressAutoHyphens/>
      <w:spacing w:before="280" w:after="280"/>
    </w:pPr>
    <w:rPr>
      <w:rFonts w:ascii="Times New Roman" w:hAnsi="Times New Roman"/>
      <w:sz w:val="20"/>
      <w:lang w:eastAsia="ar-SA"/>
    </w:rPr>
  </w:style>
  <w:style w:type="paragraph" w:customStyle="1" w:styleId="xl66">
    <w:name w:val="xl66"/>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imes New Roman" w:hAnsi="Times New Roman"/>
      <w:b/>
      <w:bCs/>
      <w:sz w:val="28"/>
      <w:szCs w:val="28"/>
      <w:lang w:eastAsia="ar-SA"/>
    </w:rPr>
  </w:style>
  <w:style w:type="paragraph" w:customStyle="1" w:styleId="xl67">
    <w:name w:val="xl67"/>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pPr>
    <w:rPr>
      <w:rFonts w:ascii="Times New Roman" w:hAnsi="Times New Roman"/>
      <w:color w:val="FF0000"/>
      <w:sz w:val="24"/>
      <w:szCs w:val="24"/>
      <w:lang w:eastAsia="ar-SA"/>
    </w:rPr>
  </w:style>
  <w:style w:type="paragraph" w:customStyle="1" w:styleId="xl68">
    <w:name w:val="xl68"/>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pPr>
    <w:rPr>
      <w:rFonts w:ascii="Times New Roman" w:hAnsi="Times New Roman"/>
      <w:sz w:val="24"/>
      <w:szCs w:val="24"/>
      <w:lang w:eastAsia="ar-SA"/>
    </w:rPr>
  </w:style>
  <w:style w:type="paragraph" w:customStyle="1" w:styleId="xl69">
    <w:name w:val="xl69"/>
    <w:basedOn w:val="Normal"/>
    <w:rsid w:val="005F427F"/>
    <w:pPr>
      <w:pBdr>
        <w:top w:val="single" w:sz="4" w:space="0" w:color="000000"/>
        <w:left w:val="single" w:sz="4" w:space="0" w:color="000000"/>
        <w:bottom w:val="single" w:sz="4" w:space="0" w:color="000000"/>
        <w:right w:val="single" w:sz="4" w:space="0" w:color="000000"/>
      </w:pBdr>
      <w:shd w:val="clear" w:color="auto" w:fill="CCCCCC"/>
      <w:suppressAutoHyphens/>
      <w:spacing w:before="280" w:after="280"/>
      <w:jc w:val="center"/>
      <w:textAlignment w:val="center"/>
    </w:pPr>
    <w:rPr>
      <w:rFonts w:ascii="Times New Roman" w:hAnsi="Times New Roman"/>
      <w:b/>
      <w:bCs/>
      <w:sz w:val="20"/>
      <w:lang w:eastAsia="ar-SA"/>
    </w:rPr>
  </w:style>
  <w:style w:type="paragraph" w:customStyle="1" w:styleId="xl70">
    <w:name w:val="xl70"/>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pPr>
    <w:rPr>
      <w:rFonts w:ascii="Times New Roman" w:hAnsi="Times New Roman"/>
      <w:sz w:val="20"/>
      <w:lang w:eastAsia="ar-SA"/>
    </w:rPr>
  </w:style>
  <w:style w:type="paragraph" w:customStyle="1" w:styleId="xl71">
    <w:name w:val="xl71"/>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jc w:val="center"/>
    </w:pPr>
    <w:rPr>
      <w:rFonts w:ascii="Times New Roman" w:hAnsi="Times New Roman"/>
      <w:b/>
      <w:bCs/>
      <w:sz w:val="20"/>
      <w:lang w:eastAsia="ar-SA"/>
    </w:rPr>
  </w:style>
  <w:style w:type="paragraph" w:customStyle="1" w:styleId="xl72">
    <w:name w:val="xl72"/>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jc w:val="center"/>
    </w:pPr>
    <w:rPr>
      <w:rFonts w:ascii="Times New Roman" w:hAnsi="Times New Roman"/>
      <w:b/>
      <w:bCs/>
      <w:sz w:val="20"/>
      <w:lang w:eastAsia="ar-SA"/>
    </w:rPr>
  </w:style>
  <w:style w:type="paragraph" w:customStyle="1" w:styleId="xl73">
    <w:name w:val="xl73"/>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jc w:val="center"/>
    </w:pPr>
    <w:rPr>
      <w:rFonts w:ascii="Times New Roman" w:hAnsi="Times New Roman"/>
      <w:b/>
      <w:bCs/>
      <w:sz w:val="24"/>
      <w:szCs w:val="24"/>
      <w:lang w:eastAsia="ar-SA"/>
    </w:rPr>
  </w:style>
  <w:style w:type="paragraph" w:customStyle="1" w:styleId="xl74">
    <w:name w:val="xl74"/>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imes New Roman" w:hAnsi="Times New Roman"/>
      <w:b/>
      <w:bCs/>
      <w:color w:val="000080"/>
      <w:sz w:val="24"/>
      <w:szCs w:val="24"/>
      <w:lang w:eastAsia="ar-SA"/>
    </w:rPr>
  </w:style>
  <w:style w:type="paragraph" w:customStyle="1" w:styleId="xl75">
    <w:name w:val="xl75"/>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imes New Roman" w:hAnsi="Times New Roman"/>
      <w:b/>
      <w:bCs/>
      <w:color w:val="004A4A"/>
      <w:sz w:val="24"/>
      <w:szCs w:val="24"/>
      <w:lang w:eastAsia="ar-SA"/>
    </w:rPr>
  </w:style>
  <w:style w:type="paragraph" w:customStyle="1" w:styleId="xl76">
    <w:name w:val="xl76"/>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imes New Roman" w:hAnsi="Times New Roman"/>
      <w:b/>
      <w:bCs/>
      <w:sz w:val="24"/>
      <w:szCs w:val="24"/>
      <w:lang w:eastAsia="ar-SA"/>
    </w:rPr>
  </w:style>
  <w:style w:type="paragraph" w:customStyle="1" w:styleId="xl77">
    <w:name w:val="xl77"/>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pPr>
    <w:rPr>
      <w:rFonts w:ascii="Times New Roman" w:hAnsi="Times New Roman"/>
      <w:color w:val="FF0000"/>
      <w:sz w:val="20"/>
      <w:lang w:eastAsia="ar-SA"/>
    </w:rPr>
  </w:style>
  <w:style w:type="paragraph" w:customStyle="1" w:styleId="xl78">
    <w:name w:val="xl78"/>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pPr>
    <w:rPr>
      <w:rFonts w:ascii="Times New Roman" w:hAnsi="Times New Roman"/>
      <w:sz w:val="20"/>
      <w:lang w:eastAsia="ar-SA"/>
    </w:rPr>
  </w:style>
  <w:style w:type="paragraph" w:customStyle="1" w:styleId="xl79">
    <w:name w:val="xl79"/>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pPr>
    <w:rPr>
      <w:rFonts w:ascii="Times New Roman" w:hAnsi="Times New Roman"/>
      <w:sz w:val="20"/>
      <w:lang w:eastAsia="ar-SA"/>
    </w:rPr>
  </w:style>
  <w:style w:type="paragraph" w:customStyle="1" w:styleId="xl80">
    <w:name w:val="xl80"/>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pPr>
    <w:rPr>
      <w:rFonts w:ascii="Times New Roman" w:hAnsi="Times New Roman"/>
      <w:b/>
      <w:bCs/>
      <w:sz w:val="18"/>
      <w:szCs w:val="18"/>
      <w:lang w:eastAsia="ar-SA"/>
    </w:rPr>
  </w:style>
  <w:style w:type="paragraph" w:customStyle="1" w:styleId="xl81">
    <w:name w:val="xl81"/>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jc w:val="center"/>
    </w:pPr>
    <w:rPr>
      <w:rFonts w:ascii="Times New Roman" w:hAnsi="Times New Roman"/>
      <w:sz w:val="20"/>
      <w:lang w:eastAsia="ar-SA"/>
    </w:rPr>
  </w:style>
  <w:style w:type="paragraph" w:customStyle="1" w:styleId="xl82">
    <w:name w:val="xl82"/>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jc w:val="center"/>
    </w:pPr>
    <w:rPr>
      <w:rFonts w:ascii="Times New Roman" w:hAnsi="Times New Roman"/>
      <w:sz w:val="20"/>
      <w:lang w:eastAsia="ar-SA"/>
    </w:rPr>
  </w:style>
  <w:style w:type="paragraph" w:customStyle="1" w:styleId="xl83">
    <w:name w:val="xl83"/>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jc w:val="center"/>
    </w:pPr>
    <w:rPr>
      <w:rFonts w:ascii="Times New Roman" w:hAnsi="Times New Roman"/>
      <w:b/>
      <w:bCs/>
      <w:color w:val="000080"/>
      <w:sz w:val="24"/>
      <w:szCs w:val="24"/>
      <w:lang w:eastAsia="ar-SA"/>
    </w:rPr>
  </w:style>
  <w:style w:type="paragraph" w:customStyle="1" w:styleId="xl84">
    <w:name w:val="xl84"/>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jc w:val="center"/>
    </w:pPr>
    <w:rPr>
      <w:rFonts w:ascii="Times New Roman" w:hAnsi="Times New Roman"/>
      <w:b/>
      <w:bCs/>
      <w:color w:val="004A4A"/>
      <w:sz w:val="24"/>
      <w:szCs w:val="24"/>
      <w:lang w:eastAsia="ar-SA"/>
    </w:rPr>
  </w:style>
  <w:style w:type="paragraph" w:customStyle="1" w:styleId="xl85">
    <w:name w:val="xl85"/>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jc w:val="center"/>
    </w:pPr>
    <w:rPr>
      <w:rFonts w:ascii="Times New Roman" w:hAnsi="Times New Roman"/>
      <w:b/>
      <w:bCs/>
      <w:sz w:val="24"/>
      <w:szCs w:val="24"/>
      <w:lang w:eastAsia="ar-SA"/>
    </w:rPr>
  </w:style>
  <w:style w:type="paragraph" w:customStyle="1" w:styleId="xl86">
    <w:name w:val="xl86"/>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pPr>
    <w:rPr>
      <w:rFonts w:ascii="Times New Roman" w:hAnsi="Times New Roman"/>
      <w:color w:val="FF0000"/>
      <w:sz w:val="20"/>
      <w:lang w:eastAsia="ar-SA"/>
    </w:rPr>
  </w:style>
  <w:style w:type="paragraph" w:customStyle="1" w:styleId="xl87">
    <w:name w:val="xl87"/>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pPr>
    <w:rPr>
      <w:rFonts w:ascii="Times New Roman" w:hAnsi="Times New Roman"/>
      <w:sz w:val="20"/>
      <w:lang w:eastAsia="ar-SA"/>
    </w:rPr>
  </w:style>
  <w:style w:type="paragraph" w:customStyle="1" w:styleId="xl88">
    <w:name w:val="xl88"/>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Times New Roman" w:hAnsi="Times New Roman"/>
      <w:b/>
      <w:bCs/>
      <w:color w:val="000080"/>
      <w:sz w:val="24"/>
      <w:szCs w:val="24"/>
      <w:lang w:eastAsia="ar-SA"/>
    </w:rPr>
  </w:style>
  <w:style w:type="paragraph" w:customStyle="1" w:styleId="xl89">
    <w:name w:val="xl89"/>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Times New Roman" w:hAnsi="Times New Roman"/>
      <w:b/>
      <w:bCs/>
      <w:color w:val="004A4A"/>
      <w:sz w:val="24"/>
      <w:szCs w:val="24"/>
      <w:lang w:eastAsia="ar-SA"/>
    </w:rPr>
  </w:style>
  <w:style w:type="paragraph" w:customStyle="1" w:styleId="xl90">
    <w:name w:val="xl90"/>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Times New Roman" w:hAnsi="Times New Roman"/>
      <w:b/>
      <w:bCs/>
      <w:sz w:val="24"/>
      <w:szCs w:val="24"/>
      <w:lang w:eastAsia="ar-SA"/>
    </w:rPr>
  </w:style>
  <w:style w:type="paragraph" w:customStyle="1" w:styleId="xl91">
    <w:name w:val="xl91"/>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pPr>
    <w:rPr>
      <w:rFonts w:ascii="Times New Roman" w:hAnsi="Times New Roman"/>
      <w:b/>
      <w:bCs/>
      <w:sz w:val="24"/>
      <w:szCs w:val="24"/>
      <w:lang w:eastAsia="ar-SA"/>
    </w:rPr>
  </w:style>
  <w:style w:type="paragraph" w:customStyle="1" w:styleId="xl92">
    <w:name w:val="xl92"/>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pPr>
    <w:rPr>
      <w:rFonts w:ascii="Times New Roman" w:hAnsi="Times New Roman"/>
      <w:b/>
      <w:bCs/>
      <w:sz w:val="18"/>
      <w:szCs w:val="18"/>
      <w:lang w:eastAsia="ar-SA"/>
    </w:rPr>
  </w:style>
  <w:style w:type="paragraph" w:customStyle="1" w:styleId="xl93">
    <w:name w:val="xl93"/>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jc w:val="center"/>
    </w:pPr>
    <w:rPr>
      <w:rFonts w:ascii="Times New Roman" w:hAnsi="Times New Roman"/>
      <w:b/>
      <w:bCs/>
      <w:color w:val="FF0000"/>
      <w:sz w:val="20"/>
      <w:lang w:eastAsia="ar-SA"/>
    </w:rPr>
  </w:style>
  <w:style w:type="paragraph" w:customStyle="1" w:styleId="xl94">
    <w:name w:val="xl94"/>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jc w:val="center"/>
    </w:pPr>
    <w:rPr>
      <w:rFonts w:ascii="Times New Roman" w:hAnsi="Times New Roman"/>
      <w:b/>
      <w:bCs/>
      <w:color w:val="FF0000"/>
      <w:sz w:val="20"/>
      <w:lang w:eastAsia="ar-SA"/>
    </w:rPr>
  </w:style>
  <w:style w:type="paragraph" w:customStyle="1" w:styleId="xl95">
    <w:name w:val="xl95"/>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Times New Roman" w:hAnsi="Times New Roman"/>
      <w:b/>
      <w:bCs/>
      <w:color w:val="FF0000"/>
      <w:sz w:val="18"/>
      <w:szCs w:val="18"/>
      <w:lang w:eastAsia="ar-SA"/>
    </w:rPr>
  </w:style>
  <w:style w:type="paragraph" w:customStyle="1" w:styleId="xl96">
    <w:name w:val="xl96"/>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imes New Roman" w:hAnsi="Times New Roman"/>
      <w:sz w:val="20"/>
      <w:lang w:eastAsia="ar-SA"/>
    </w:rPr>
  </w:style>
  <w:style w:type="paragraph" w:customStyle="1" w:styleId="xl97">
    <w:name w:val="xl97"/>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imes New Roman" w:hAnsi="Times New Roman"/>
      <w:sz w:val="20"/>
      <w:lang w:eastAsia="ar-SA"/>
    </w:rPr>
  </w:style>
  <w:style w:type="paragraph" w:customStyle="1" w:styleId="xl98">
    <w:name w:val="xl98"/>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Times New Roman" w:hAnsi="Times New Roman"/>
      <w:b/>
      <w:bCs/>
      <w:sz w:val="18"/>
      <w:szCs w:val="18"/>
      <w:lang w:eastAsia="ar-SA"/>
    </w:rPr>
  </w:style>
  <w:style w:type="paragraph" w:customStyle="1" w:styleId="xl99">
    <w:name w:val="xl99"/>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pPr>
    <w:rPr>
      <w:rFonts w:ascii="Times New Roman" w:hAnsi="Times New Roman"/>
      <w:b/>
      <w:bCs/>
      <w:sz w:val="18"/>
      <w:szCs w:val="18"/>
      <w:lang w:eastAsia="ar-SA"/>
    </w:rPr>
  </w:style>
  <w:style w:type="paragraph" w:customStyle="1" w:styleId="xl100">
    <w:name w:val="xl100"/>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imes New Roman" w:hAnsi="Times New Roman"/>
      <w:color w:val="FF0000"/>
      <w:sz w:val="20"/>
      <w:lang w:eastAsia="ar-SA"/>
    </w:rPr>
  </w:style>
  <w:style w:type="paragraph" w:customStyle="1" w:styleId="xl101">
    <w:name w:val="xl101"/>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pPr>
    <w:rPr>
      <w:rFonts w:ascii="Times New Roman" w:hAnsi="Times New Roman"/>
      <w:sz w:val="20"/>
      <w:lang w:eastAsia="ar-SA"/>
    </w:rPr>
  </w:style>
  <w:style w:type="paragraph" w:customStyle="1" w:styleId="xl102">
    <w:name w:val="xl102"/>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pPr>
    <w:rPr>
      <w:rFonts w:ascii="Times New Roman" w:hAnsi="Times New Roman"/>
      <w:b/>
      <w:bCs/>
      <w:sz w:val="18"/>
      <w:szCs w:val="18"/>
      <w:lang w:eastAsia="ar-SA"/>
    </w:rPr>
  </w:style>
  <w:style w:type="paragraph" w:customStyle="1" w:styleId="xl103">
    <w:name w:val="xl103"/>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pPr>
    <w:rPr>
      <w:rFonts w:ascii="Times New Roman" w:hAnsi="Times New Roman"/>
      <w:sz w:val="20"/>
      <w:lang w:eastAsia="ar-SA"/>
    </w:rPr>
  </w:style>
  <w:style w:type="paragraph" w:customStyle="1" w:styleId="xl104">
    <w:name w:val="xl104"/>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jc w:val="center"/>
    </w:pPr>
    <w:rPr>
      <w:rFonts w:ascii="Times New Roman" w:hAnsi="Times New Roman"/>
      <w:sz w:val="24"/>
      <w:szCs w:val="24"/>
      <w:lang w:eastAsia="ar-SA"/>
    </w:rPr>
  </w:style>
  <w:style w:type="paragraph" w:customStyle="1" w:styleId="xl105">
    <w:name w:val="xl105"/>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Times New Roman" w:hAnsi="Times New Roman"/>
      <w:color w:val="000080"/>
      <w:sz w:val="24"/>
      <w:szCs w:val="24"/>
      <w:lang w:eastAsia="ar-SA"/>
    </w:rPr>
  </w:style>
  <w:style w:type="paragraph" w:customStyle="1" w:styleId="xl106">
    <w:name w:val="xl106"/>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Times New Roman" w:hAnsi="Times New Roman"/>
      <w:b/>
      <w:bCs/>
      <w:color w:val="004A4A"/>
      <w:sz w:val="24"/>
      <w:szCs w:val="24"/>
      <w:lang w:eastAsia="ar-SA"/>
    </w:rPr>
  </w:style>
  <w:style w:type="paragraph" w:customStyle="1" w:styleId="xl107">
    <w:name w:val="xl107"/>
    <w:basedOn w:val="Normal"/>
    <w:rsid w:val="005F427F"/>
    <w:pPr>
      <w:pBdr>
        <w:top w:val="single" w:sz="4" w:space="0" w:color="000000"/>
        <w:left w:val="single" w:sz="4" w:space="0" w:color="000000"/>
        <w:bottom w:val="single" w:sz="4" w:space="0" w:color="000000"/>
        <w:right w:val="single" w:sz="4" w:space="0" w:color="000000"/>
      </w:pBdr>
      <w:shd w:val="clear" w:color="auto" w:fill="CCCCCC"/>
      <w:suppressAutoHyphens/>
      <w:spacing w:before="280" w:after="280"/>
      <w:jc w:val="center"/>
      <w:textAlignment w:val="center"/>
    </w:pPr>
    <w:rPr>
      <w:rFonts w:ascii="Times New Roman" w:hAnsi="Times New Roman"/>
      <w:b/>
      <w:bCs/>
      <w:sz w:val="24"/>
      <w:szCs w:val="24"/>
      <w:lang w:eastAsia="ar-SA"/>
    </w:rPr>
  </w:style>
  <w:style w:type="paragraph" w:customStyle="1" w:styleId="xl108">
    <w:name w:val="xl108"/>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pPr>
    <w:rPr>
      <w:rFonts w:ascii="Times New Roman" w:hAnsi="Times New Roman"/>
      <w:color w:val="FFFFFF"/>
      <w:sz w:val="24"/>
      <w:szCs w:val="24"/>
      <w:lang w:eastAsia="ar-SA"/>
    </w:rPr>
  </w:style>
  <w:style w:type="paragraph" w:customStyle="1" w:styleId="xl109">
    <w:name w:val="xl109"/>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pPr>
    <w:rPr>
      <w:rFonts w:ascii="Times New Roman" w:hAnsi="Times New Roman"/>
      <w:sz w:val="24"/>
      <w:szCs w:val="24"/>
      <w:lang w:eastAsia="ar-SA"/>
    </w:rPr>
  </w:style>
  <w:style w:type="paragraph" w:customStyle="1" w:styleId="xl110">
    <w:name w:val="xl110"/>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jc w:val="center"/>
    </w:pPr>
    <w:rPr>
      <w:rFonts w:ascii="Times New Roman" w:hAnsi="Times New Roman"/>
      <w:color w:val="FFFFFF"/>
      <w:sz w:val="24"/>
      <w:szCs w:val="24"/>
      <w:lang w:eastAsia="ar-SA"/>
    </w:rPr>
  </w:style>
  <w:style w:type="paragraph" w:customStyle="1" w:styleId="xl111">
    <w:name w:val="xl111"/>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Times New Roman" w:hAnsi="Times New Roman"/>
      <w:b/>
      <w:bCs/>
      <w:sz w:val="24"/>
      <w:szCs w:val="24"/>
      <w:lang w:eastAsia="ar-SA"/>
    </w:rPr>
  </w:style>
  <w:style w:type="paragraph" w:customStyle="1" w:styleId="xl112">
    <w:name w:val="xl112"/>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jc w:val="center"/>
    </w:pPr>
    <w:rPr>
      <w:rFonts w:ascii="Times New Roman" w:hAnsi="Times New Roman"/>
      <w:b/>
      <w:bCs/>
      <w:sz w:val="24"/>
      <w:szCs w:val="24"/>
      <w:lang w:eastAsia="ar-SA"/>
    </w:rPr>
  </w:style>
  <w:style w:type="paragraph" w:customStyle="1" w:styleId="xl113">
    <w:name w:val="xl113"/>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jc w:val="center"/>
    </w:pPr>
    <w:rPr>
      <w:rFonts w:ascii="Times New Roman" w:hAnsi="Times New Roman"/>
      <w:color w:val="FFFFFF"/>
      <w:sz w:val="20"/>
      <w:lang w:eastAsia="ar-SA"/>
    </w:rPr>
  </w:style>
  <w:style w:type="paragraph" w:customStyle="1" w:styleId="xl114">
    <w:name w:val="xl114"/>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rFonts w:ascii="Times New Roman" w:hAnsi="Times New Roman"/>
      <w:b/>
      <w:bCs/>
      <w:sz w:val="18"/>
      <w:szCs w:val="18"/>
      <w:lang w:eastAsia="ar-SA"/>
    </w:rPr>
  </w:style>
  <w:style w:type="paragraph" w:customStyle="1" w:styleId="xl115">
    <w:name w:val="xl115"/>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jc w:val="center"/>
    </w:pPr>
    <w:rPr>
      <w:rFonts w:ascii="Times New Roman" w:hAnsi="Times New Roman"/>
      <w:sz w:val="24"/>
      <w:szCs w:val="24"/>
      <w:lang w:eastAsia="ar-SA"/>
    </w:rPr>
  </w:style>
  <w:style w:type="paragraph" w:customStyle="1" w:styleId="xl116">
    <w:name w:val="xl116"/>
    <w:basedOn w:val="Normal"/>
    <w:rsid w:val="005F427F"/>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imes New Roman" w:hAnsi="Times New Roman"/>
      <w:b/>
      <w:bCs/>
      <w:sz w:val="24"/>
      <w:szCs w:val="24"/>
      <w:lang w:eastAsia="ar-SA"/>
    </w:rPr>
  </w:style>
  <w:style w:type="paragraph" w:customStyle="1" w:styleId="Contedodetabela">
    <w:name w:val="Conteúdo de tabela"/>
    <w:basedOn w:val="Normal"/>
    <w:rsid w:val="005F427F"/>
    <w:pPr>
      <w:suppressLineNumbers/>
      <w:suppressAutoHyphens/>
    </w:pPr>
    <w:rPr>
      <w:rFonts w:ascii="Times New Roman" w:hAnsi="Times New Roman"/>
      <w:sz w:val="20"/>
      <w:lang w:eastAsia="ar-SA"/>
    </w:rPr>
  </w:style>
  <w:style w:type="paragraph" w:customStyle="1" w:styleId="Ttulodetabela">
    <w:name w:val="Título de tabela"/>
    <w:basedOn w:val="Contedodatabela"/>
    <w:rsid w:val="005F427F"/>
    <w:pPr>
      <w:jc w:val="center"/>
    </w:pPr>
    <w:rPr>
      <w:b/>
      <w:bCs/>
    </w:rPr>
  </w:style>
  <w:style w:type="paragraph" w:customStyle="1" w:styleId="Contedodoquadro">
    <w:name w:val="Conteúdo do quadro"/>
    <w:basedOn w:val="Normal"/>
    <w:rsid w:val="005F427F"/>
    <w:pPr>
      <w:suppressAutoHyphens/>
    </w:pPr>
    <w:rPr>
      <w:rFonts w:ascii="Times New Roman" w:hAnsi="Times New Roman"/>
      <w:sz w:val="20"/>
      <w:lang w:eastAsia="ar-SA"/>
    </w:rPr>
  </w:style>
  <w:style w:type="paragraph" w:customStyle="1" w:styleId="Contedodequadro">
    <w:name w:val="Conteúdo de quadro"/>
    <w:basedOn w:val="Corpodetexto"/>
    <w:rsid w:val="005F427F"/>
    <w:pPr>
      <w:suppressAutoHyphens/>
    </w:pPr>
    <w:rPr>
      <w:rFonts w:ascii="Times New Roman" w:hAnsi="Times New Roman"/>
      <w:b/>
      <w:sz w:val="28"/>
      <w:lang w:val="x-none" w:eastAsia="ar-SA"/>
    </w:rPr>
  </w:style>
  <w:style w:type="paragraph" w:styleId="SemEspaamento">
    <w:name w:val="No Spacing"/>
    <w:uiPriority w:val="1"/>
    <w:qFormat/>
    <w:rsid w:val="00C41F48"/>
    <w:rPr>
      <w:sz w:val="24"/>
      <w:szCs w:val="24"/>
    </w:rPr>
  </w:style>
  <w:style w:type="paragraph" w:styleId="NormalWeb">
    <w:name w:val="Normal (Web)"/>
    <w:basedOn w:val="Normal"/>
    <w:uiPriority w:val="99"/>
    <w:unhideWhenUsed/>
    <w:rsid w:val="00C63D09"/>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158258">
      <w:bodyDiv w:val="1"/>
      <w:marLeft w:val="0"/>
      <w:marRight w:val="0"/>
      <w:marTop w:val="0"/>
      <w:marBottom w:val="0"/>
      <w:divBdr>
        <w:top w:val="none" w:sz="0" w:space="0" w:color="auto"/>
        <w:left w:val="none" w:sz="0" w:space="0" w:color="auto"/>
        <w:bottom w:val="none" w:sz="0" w:space="0" w:color="auto"/>
        <w:right w:val="none" w:sz="0" w:space="0" w:color="auto"/>
      </w:divBdr>
    </w:div>
    <w:div w:id="357783478">
      <w:bodyDiv w:val="1"/>
      <w:marLeft w:val="0"/>
      <w:marRight w:val="0"/>
      <w:marTop w:val="0"/>
      <w:marBottom w:val="0"/>
      <w:divBdr>
        <w:top w:val="none" w:sz="0" w:space="0" w:color="auto"/>
        <w:left w:val="none" w:sz="0" w:space="0" w:color="auto"/>
        <w:bottom w:val="none" w:sz="0" w:space="0" w:color="auto"/>
        <w:right w:val="none" w:sz="0" w:space="0" w:color="auto"/>
      </w:divBdr>
      <w:divsChild>
        <w:div w:id="159582095">
          <w:marLeft w:val="0"/>
          <w:marRight w:val="0"/>
          <w:marTop w:val="0"/>
          <w:marBottom w:val="0"/>
          <w:divBdr>
            <w:top w:val="none" w:sz="0" w:space="0" w:color="auto"/>
            <w:left w:val="none" w:sz="0" w:space="0" w:color="auto"/>
            <w:bottom w:val="none" w:sz="0" w:space="0" w:color="auto"/>
            <w:right w:val="none" w:sz="0" w:space="0" w:color="auto"/>
          </w:divBdr>
        </w:div>
        <w:div w:id="232349609">
          <w:marLeft w:val="0"/>
          <w:marRight w:val="0"/>
          <w:marTop w:val="0"/>
          <w:marBottom w:val="0"/>
          <w:divBdr>
            <w:top w:val="none" w:sz="0" w:space="0" w:color="auto"/>
            <w:left w:val="none" w:sz="0" w:space="0" w:color="auto"/>
            <w:bottom w:val="none" w:sz="0" w:space="0" w:color="auto"/>
            <w:right w:val="none" w:sz="0" w:space="0" w:color="auto"/>
          </w:divBdr>
        </w:div>
        <w:div w:id="682510161">
          <w:marLeft w:val="0"/>
          <w:marRight w:val="0"/>
          <w:marTop w:val="0"/>
          <w:marBottom w:val="0"/>
          <w:divBdr>
            <w:top w:val="none" w:sz="0" w:space="0" w:color="auto"/>
            <w:left w:val="none" w:sz="0" w:space="0" w:color="auto"/>
            <w:bottom w:val="none" w:sz="0" w:space="0" w:color="auto"/>
            <w:right w:val="none" w:sz="0" w:space="0" w:color="auto"/>
          </w:divBdr>
        </w:div>
        <w:div w:id="1159463079">
          <w:marLeft w:val="0"/>
          <w:marRight w:val="0"/>
          <w:marTop w:val="0"/>
          <w:marBottom w:val="0"/>
          <w:divBdr>
            <w:top w:val="none" w:sz="0" w:space="0" w:color="auto"/>
            <w:left w:val="none" w:sz="0" w:space="0" w:color="auto"/>
            <w:bottom w:val="none" w:sz="0" w:space="0" w:color="auto"/>
            <w:right w:val="none" w:sz="0" w:space="0" w:color="auto"/>
          </w:divBdr>
        </w:div>
        <w:div w:id="1202590786">
          <w:marLeft w:val="0"/>
          <w:marRight w:val="0"/>
          <w:marTop w:val="0"/>
          <w:marBottom w:val="0"/>
          <w:divBdr>
            <w:top w:val="none" w:sz="0" w:space="0" w:color="auto"/>
            <w:left w:val="none" w:sz="0" w:space="0" w:color="auto"/>
            <w:bottom w:val="none" w:sz="0" w:space="0" w:color="auto"/>
            <w:right w:val="none" w:sz="0" w:space="0" w:color="auto"/>
          </w:divBdr>
        </w:div>
        <w:div w:id="2104718810">
          <w:marLeft w:val="0"/>
          <w:marRight w:val="0"/>
          <w:marTop w:val="0"/>
          <w:marBottom w:val="0"/>
          <w:divBdr>
            <w:top w:val="none" w:sz="0" w:space="0" w:color="auto"/>
            <w:left w:val="none" w:sz="0" w:space="0" w:color="auto"/>
            <w:bottom w:val="none" w:sz="0" w:space="0" w:color="auto"/>
            <w:right w:val="none" w:sz="0" w:space="0" w:color="auto"/>
          </w:divBdr>
        </w:div>
      </w:divsChild>
    </w:div>
    <w:div w:id="834030025">
      <w:bodyDiv w:val="1"/>
      <w:marLeft w:val="0"/>
      <w:marRight w:val="0"/>
      <w:marTop w:val="0"/>
      <w:marBottom w:val="0"/>
      <w:divBdr>
        <w:top w:val="none" w:sz="0" w:space="0" w:color="auto"/>
        <w:left w:val="none" w:sz="0" w:space="0" w:color="auto"/>
        <w:bottom w:val="none" w:sz="0" w:space="0" w:color="auto"/>
        <w:right w:val="none" w:sz="0" w:space="0" w:color="auto"/>
      </w:divBdr>
    </w:div>
    <w:div w:id="1066220450">
      <w:bodyDiv w:val="1"/>
      <w:marLeft w:val="0"/>
      <w:marRight w:val="0"/>
      <w:marTop w:val="0"/>
      <w:marBottom w:val="0"/>
      <w:divBdr>
        <w:top w:val="none" w:sz="0" w:space="0" w:color="auto"/>
        <w:left w:val="none" w:sz="0" w:space="0" w:color="auto"/>
        <w:bottom w:val="none" w:sz="0" w:space="0" w:color="auto"/>
        <w:right w:val="none" w:sz="0" w:space="0" w:color="auto"/>
      </w:divBdr>
    </w:div>
    <w:div w:id="1646276879">
      <w:bodyDiv w:val="1"/>
      <w:marLeft w:val="0"/>
      <w:marRight w:val="0"/>
      <w:marTop w:val="0"/>
      <w:marBottom w:val="0"/>
      <w:divBdr>
        <w:top w:val="none" w:sz="0" w:space="0" w:color="auto"/>
        <w:left w:val="none" w:sz="0" w:space="0" w:color="auto"/>
        <w:bottom w:val="none" w:sz="0" w:space="0" w:color="auto"/>
        <w:right w:val="none" w:sz="0" w:space="0" w:color="auto"/>
      </w:divBdr>
    </w:div>
    <w:div w:id="173593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050A6F-5C0B-447A-8782-11F6DE7E8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1883</Words>
  <Characters>10171</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CONTRATO DE AQUISIÇÃO DE PASSAGENS ESCOLARES</vt:lpstr>
    </vt:vector>
  </TitlesOfParts>
  <Company>PME</Company>
  <LinksUpToDate>false</LinksUpToDate>
  <CharactersWithSpaces>12030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AQUISIÇÃO DE PASSAGENS ESCOLARES</dc:title>
  <dc:subject/>
  <dc:creator>Prefeitura de Encantado</dc:creator>
  <cp:keywords/>
  <cp:lastModifiedBy>Usuario</cp:lastModifiedBy>
  <cp:revision>3</cp:revision>
  <cp:lastPrinted>2024-03-06T17:03:00Z</cp:lastPrinted>
  <dcterms:created xsi:type="dcterms:W3CDTF">2026-03-09T21:40:00Z</dcterms:created>
  <dcterms:modified xsi:type="dcterms:W3CDTF">2026-03-09T21:52:00Z</dcterms:modified>
</cp:coreProperties>
</file>