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GOVERNO DO ESTADO DE PERNAMBUCO</w:t>
      </w:r>
    </w:p>
    <w:p>
      <w:pPr>
        <w:pStyle w:val="Normal"/>
        <w:jc w:val="center"/>
        <w:rPr/>
      </w:pPr>
      <w:r>
        <w:rPr/>
        <w:t>SECRETARIA DE SAÚDE DO ESTADO DE PERNAMBUCO</w:t>
      </w:r>
    </w:p>
    <w:p>
      <w:pPr>
        <w:pStyle w:val="Normal"/>
        <w:jc w:val="center"/>
        <w:rPr/>
      </w:pPr>
      <w:r>
        <w:rPr/>
        <w:t>IX GERÊNCIA REGIONAL DE SAÚDE –IX GERES</w:t>
      </w:r>
    </w:p>
    <w:p>
      <w:pPr>
        <w:pStyle w:val="Normal"/>
        <w:jc w:val="center"/>
        <w:rPr>
          <w:b/>
        </w:rPr>
      </w:pPr>
      <w:r>
        <w:rPr>
          <w:b/>
        </w:rPr>
        <w:t>COTAÇÃO DE PREÇOS</w:t>
      </w:r>
    </w:p>
    <w:tbl>
      <w:tblPr>
        <w:tblStyle w:val="Tabelacomgrade"/>
        <w:tblW w:w="18286" w:type="dxa"/>
        <w:jc w:val="left"/>
        <w:tblInd w:w="-4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4"/>
        <w:gridCol w:w="2189"/>
        <w:gridCol w:w="2810"/>
        <w:gridCol w:w="993"/>
        <w:gridCol w:w="990"/>
        <w:gridCol w:w="3"/>
        <w:gridCol w:w="1271"/>
        <w:gridCol w:w="4"/>
        <w:gridCol w:w="1697"/>
        <w:gridCol w:w="2"/>
        <w:gridCol w:w="1697"/>
        <w:gridCol w:w="5"/>
        <w:gridCol w:w="1128"/>
        <w:gridCol w:w="6"/>
        <w:gridCol w:w="1126"/>
        <w:gridCol w:w="6"/>
        <w:gridCol w:w="1128"/>
        <w:gridCol w:w="5"/>
        <w:gridCol w:w="1127"/>
        <w:gridCol w:w="2"/>
        <w:gridCol w:w="5"/>
        <w:gridCol w:w="1137"/>
      </w:tblGrid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b/>
                <w:sz w:val="20"/>
              </w:rPr>
              <w:t>Unidade de Saúde</w:t>
            </w:r>
          </w:p>
        </w:tc>
        <w:tc>
          <w:tcPr>
            <w:tcW w:w="7768" w:type="dxa"/>
            <w:gridSpan w:val="7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IX GERES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b/>
                <w:sz w:val="20"/>
              </w:rPr>
              <w:t>REQUISITANTE</w:t>
            </w:r>
          </w:p>
        </w:tc>
        <w:tc>
          <w:tcPr>
            <w:tcW w:w="7768" w:type="dxa"/>
            <w:gridSpan w:val="7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ADMINISTRAÇÃO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b/>
                <w:sz w:val="20"/>
              </w:rPr>
              <w:t>LOCAL</w:t>
            </w:r>
          </w:p>
        </w:tc>
        <w:tc>
          <w:tcPr>
            <w:tcW w:w="7768" w:type="dxa"/>
            <w:gridSpan w:val="7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Auditório - Sede da IX GERES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0911" w:type="dxa"/>
            <w:gridSpan w:val="9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 xml:space="preserve">ELEMENTO DE DESPESA 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cs="Times" w:ascii="Times" w:hAnsi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 xml:space="preserve"> –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b/>
                <w:sz w:val="20"/>
              </w:rPr>
              <w:t>SUB-ELEMENTO</w:t>
            </w:r>
            <w:r>
              <w:rPr>
                <w:sz w:val="20"/>
              </w:rPr>
              <w:t>: 33903026 - Material Elétrico e Eletrônico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95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4999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ESPECIFICAÇÃO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UNID.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QUANT. DE APTº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VALOR UNITÁRIO</w:t>
            </w:r>
          </w:p>
        </w:tc>
        <w:tc>
          <w:tcPr>
            <w:tcW w:w="1697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VALOR TOTAL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954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4999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u w:val="none"/>
                <w:em w:val="none"/>
              </w:rPr>
              <w:t>CABO MICROF 2X0,20MM PT SANTO ANGELO</w:t>
            </w:r>
          </w:p>
          <w:p>
            <w:pPr>
              <w:pStyle w:val="Normal"/>
              <w:bidi w:val="0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u w:val="none"/>
                <w:em w:val="none"/>
              </w:rPr>
              <w:t>CABO PARA MICROFONE - Tipo blindado composto com 2 fios paralelos e malha de cobre, Preto, Revestimento de material emborrachado anti chama. 236698 - 3</w:t>
            </w:r>
          </w:p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Calibri" w:hAnsi="Calibri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u w:val="none"/>
                <w:em w:val="none"/>
              </w:rPr>
            </w:r>
          </w:p>
        </w:tc>
        <w:tc>
          <w:tcPr>
            <w:tcW w:w="99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388" w:leader="none"/>
              </w:tabs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Metro</w:t>
            </w:r>
          </w:p>
        </w:tc>
        <w:tc>
          <w:tcPr>
            <w:tcW w:w="993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25" w:leader="none"/>
                <w:tab w:val="center" w:pos="388" w:leader="none"/>
              </w:tabs>
              <w:suppressAutoHyphens w:val="true"/>
              <w:spacing w:lineRule="auto" w:line="24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9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731" w:hRule="atLeast"/>
        </w:trPr>
        <w:tc>
          <w:tcPr>
            <w:tcW w:w="7936" w:type="dxa"/>
            <w:gridSpan w:val="5"/>
            <w:tcBorders>
              <w:left w:val="nil"/>
              <w:bottom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127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3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  <w:sz w:val="20"/>
              </w:rPr>
            </w:r>
          </w:p>
        </w:tc>
        <w:tc>
          <w:tcPr>
            <w:tcW w:w="1697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0"/>
              </w:rPr>
            </w:pPr>
            <w:r>
              <w:rPr>
                <w:sz w:val="20"/>
              </w:rPr>
              <w:t>SERVIÇO DE TROCA DE ÓLEO</w:t>
            </w:r>
          </w:p>
        </w:tc>
        <w:tc>
          <w:tcPr>
            <w:tcW w:w="1132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40,00</w:t>
            </w:r>
          </w:p>
        </w:tc>
        <w:tc>
          <w:tcPr>
            <w:tcW w:w="1142" w:type="dxa"/>
            <w:gridSpan w:val="2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40,00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CREDOR:_______________________________________________________________</w:t>
      </w:r>
    </w:p>
    <w:p>
      <w:pPr>
        <w:pStyle w:val="Normal"/>
        <w:rPr/>
      </w:pPr>
      <w:r>
        <w:rPr/>
        <w:t>END:___________________________________________________________________</w:t>
      </w:r>
    </w:p>
    <w:p>
      <w:pPr>
        <w:pStyle w:val="Normal"/>
        <w:rPr/>
      </w:pPr>
      <w:r>
        <w:rPr/>
        <w:t>CNPJ/CPF:_______________________________________________________________</w:t>
      </w:r>
    </w:p>
    <w:p>
      <w:pPr>
        <w:pStyle w:val="Normal"/>
        <w:rPr/>
      </w:pPr>
      <w:r>
        <w:rPr/>
        <w:t>VALIDADE DA PROPOSTA:___________________________ Telefone: _______________</w:t>
      </w:r>
    </w:p>
    <w:p>
      <w:pPr>
        <w:pStyle w:val="Normal"/>
        <w:rPr/>
      </w:pPr>
      <w:r>
        <w:rPr/>
        <w:t>R$:_____________(________________________________________________________)</w:t>
      </w:r>
    </w:p>
    <w:p>
      <w:pPr>
        <w:pStyle w:val="Normal"/>
        <w:rPr/>
      </w:pPr>
      <w:r>
        <w:rPr/>
        <w:t xml:space="preserve">                      </w:t>
      </w:r>
      <w:r>
        <w:rPr/>
        <w:t>,_______________DE_________________________________________2024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___________________________________________________________________________</w:t>
      </w:r>
    </w:p>
    <w:p>
      <w:pPr>
        <w:pStyle w:val="Normal"/>
        <w:spacing w:before="0" w:after="200"/>
        <w:jc w:val="center"/>
        <w:rPr/>
      </w:pPr>
      <w:r>
        <w:rPr/>
        <w:t>Assinatura e carimbo do credor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306da4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06da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17c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Application>LibreOffice/7.6.4.1$Windows_X86_64 LibreOffice_project/e19e193f88cd6c0525a17fb7a176ed8e6a3e2aa1</Application>
  <AppVersion>15.0000</AppVersion>
  <Pages>1</Pages>
  <Words>120</Words>
  <Characters>1056</Characters>
  <CharactersWithSpaces>1163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2018-04-18T14:35:00Z</dcterms:created>
  <dc:creator>JRM INFORMÁTICA</dc:creator>
  <dc:description/>
  <dc:language>pt-BR</dc:language>
  <cp:lastModifiedBy/>
  <cp:lastPrinted>2024-05-22T16:02:40Z</cp:lastPrinted>
  <dcterms:modified xsi:type="dcterms:W3CDTF">2024-05-22T16:04:36Z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