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062B4" w:rsidRPr="00FC5235" w:rsidRDefault="006062B4" w:rsidP="00FC5235">
      <w:pPr>
        <w:jc w:val="center"/>
        <w:rPr>
          <w:rFonts w:ascii="Arial" w:hAnsi="Arial" w:cs="Arial"/>
          <w:b/>
          <w:sz w:val="24"/>
          <w:szCs w:val="24"/>
        </w:rPr>
      </w:pPr>
      <w:r w:rsidRPr="00FC5235">
        <w:rPr>
          <w:rFonts w:ascii="Arial" w:hAnsi="Arial" w:cs="Arial"/>
          <w:b/>
          <w:sz w:val="24"/>
          <w:szCs w:val="24"/>
        </w:rPr>
        <w:t>Comunicação Interna n°</w:t>
      </w:r>
      <w:r w:rsidR="00F91FB3" w:rsidRPr="00FC5235">
        <w:rPr>
          <w:rFonts w:ascii="Arial" w:hAnsi="Arial" w:cs="Arial"/>
          <w:b/>
          <w:sz w:val="24"/>
          <w:szCs w:val="24"/>
        </w:rPr>
        <w:t xml:space="preserve"> 0</w:t>
      </w:r>
      <w:r w:rsidR="00E72174">
        <w:rPr>
          <w:rFonts w:ascii="Arial" w:hAnsi="Arial" w:cs="Arial"/>
          <w:b/>
          <w:sz w:val="24"/>
          <w:szCs w:val="24"/>
        </w:rPr>
        <w:t>96</w:t>
      </w:r>
      <w:r w:rsidR="000C03C2" w:rsidRPr="00FC5235">
        <w:rPr>
          <w:rFonts w:ascii="Arial" w:hAnsi="Arial" w:cs="Arial"/>
          <w:b/>
          <w:sz w:val="24"/>
          <w:szCs w:val="24"/>
        </w:rPr>
        <w:t>/202</w:t>
      </w:r>
      <w:r w:rsidR="009B4502">
        <w:rPr>
          <w:rFonts w:ascii="Arial" w:hAnsi="Arial" w:cs="Arial"/>
          <w:b/>
          <w:sz w:val="24"/>
          <w:szCs w:val="24"/>
        </w:rPr>
        <w:t>5</w:t>
      </w:r>
    </w:p>
    <w:p w:rsidR="006062B4" w:rsidRDefault="006062B4" w:rsidP="00FC5235">
      <w:pPr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 xml:space="preserve">Afogados da Ingazeira, </w:t>
      </w:r>
      <w:r w:rsidR="00E72174">
        <w:rPr>
          <w:rFonts w:cstheme="minorHAnsi"/>
          <w:sz w:val="24"/>
          <w:szCs w:val="24"/>
        </w:rPr>
        <w:t>29</w:t>
      </w:r>
      <w:r w:rsidRPr="00FC5235">
        <w:rPr>
          <w:rFonts w:cstheme="minorHAnsi"/>
          <w:sz w:val="24"/>
          <w:szCs w:val="24"/>
        </w:rPr>
        <w:t xml:space="preserve"> de </w:t>
      </w:r>
      <w:r w:rsidR="00E72174">
        <w:rPr>
          <w:rFonts w:cstheme="minorHAnsi"/>
          <w:sz w:val="24"/>
          <w:szCs w:val="24"/>
        </w:rPr>
        <w:t>setembro</w:t>
      </w:r>
      <w:r w:rsidRPr="00FC5235">
        <w:rPr>
          <w:rFonts w:cstheme="minorHAnsi"/>
          <w:sz w:val="24"/>
          <w:szCs w:val="24"/>
        </w:rPr>
        <w:t xml:space="preserve"> de 202</w:t>
      </w:r>
      <w:r w:rsidR="009B4502">
        <w:rPr>
          <w:rFonts w:cstheme="minorHAnsi"/>
          <w:sz w:val="24"/>
          <w:szCs w:val="24"/>
        </w:rPr>
        <w:t>5</w:t>
      </w:r>
      <w:r w:rsidRPr="00FC5235">
        <w:rPr>
          <w:rFonts w:cstheme="minorHAnsi"/>
          <w:sz w:val="24"/>
          <w:szCs w:val="24"/>
        </w:rPr>
        <w:t>.</w:t>
      </w:r>
    </w:p>
    <w:p w:rsidR="006062B4" w:rsidRDefault="006062B4" w:rsidP="00FC5235">
      <w:pPr>
        <w:spacing w:after="0"/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Ao Setor de Compras da X Gerência Regional de Saúde</w:t>
      </w:r>
      <w:r w:rsidR="00FC5235">
        <w:rPr>
          <w:rFonts w:cstheme="minorHAnsi"/>
          <w:sz w:val="24"/>
          <w:szCs w:val="24"/>
        </w:rPr>
        <w:t>:</w:t>
      </w:r>
    </w:p>
    <w:p w:rsidR="009D7B8C" w:rsidRPr="00FC5235" w:rsidRDefault="009D7B8C" w:rsidP="00FC5235">
      <w:pPr>
        <w:spacing w:after="0"/>
        <w:jc w:val="both"/>
        <w:rPr>
          <w:rFonts w:cstheme="minorHAnsi"/>
          <w:sz w:val="24"/>
          <w:szCs w:val="24"/>
        </w:rPr>
      </w:pPr>
    </w:p>
    <w:p w:rsidR="006062B4" w:rsidRPr="00FC5235" w:rsidRDefault="006062B4" w:rsidP="00FC5235">
      <w:pPr>
        <w:tabs>
          <w:tab w:val="right" w:pos="8504"/>
        </w:tabs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Prezados, solicito a aquisição dos insumos abaixo relacionados:</w:t>
      </w:r>
      <w:r w:rsidR="00A24C50" w:rsidRPr="00FC5235">
        <w:rPr>
          <w:rFonts w:cstheme="minorHAnsi"/>
          <w:sz w:val="24"/>
          <w:szCs w:val="24"/>
        </w:rPr>
        <w:tab/>
      </w:r>
    </w:p>
    <w:tbl>
      <w:tblPr>
        <w:tblW w:w="8266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840"/>
        <w:gridCol w:w="3946"/>
        <w:gridCol w:w="1180"/>
        <w:gridCol w:w="820"/>
        <w:gridCol w:w="820"/>
      </w:tblGrid>
      <w:tr w:rsidR="00AC06A1" w:rsidRPr="00AC06A1" w:rsidTr="008637CB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AC06A1" w:rsidRDefault="00AC06A1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AC06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AC06A1" w:rsidRDefault="00AC06A1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AC06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AC06A1" w:rsidRDefault="00AC06A1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AC06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AC06A1" w:rsidRDefault="00AC06A1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AC06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AC06A1" w:rsidRDefault="00AC06A1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AC06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AC06A1" w:rsidRDefault="00AC06A1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AC06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8637CB" w:rsidRPr="00AC06A1" w:rsidTr="008637CB">
        <w:trPr>
          <w:trHeight w:val="8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  <w:r w:rsidR="008637CB" w:rsidRPr="00AC06A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5060630</w:t>
            </w:r>
          </w:p>
        </w:tc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PAPEL HIGIENICO - TIPO FOLHA DUPLA,MEDINDO 30,00X10,00CM(CXL),COMPOSTO DE FIBRAS CELULOSICAS NATURAIS,GROFADO, PICOTADO,NEUTRO,BRANCO,COM LAUDO MICROBIOLOGICO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PC 24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E7217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30</w:t>
            </w:r>
          </w:p>
        </w:tc>
      </w:tr>
      <w:tr w:rsidR="008637CB" w:rsidRPr="00AC06A1" w:rsidTr="008637CB">
        <w:trPr>
          <w:trHeight w:val="12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  <w:r w:rsidR="008637CB" w:rsidRPr="00AC06A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4928695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PAPEL HIGIENICO - TIPO ROLAO FOLHA DUPLA,MEDINDO 300,00MX10,00CM(CXL),COMPOSTO DE 100% FIBRAS VIRGENS NATURAIS,RESISTENTE E HIDROSSOLUVEL,NEUTRO,DIAMETRO DO TUBETE MEDINDO APROXIMADAMENTE 10,00CM,BRANCO,COM LAUDO MICROBIOLOGICO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PC 8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</w:tr>
      <w:tr w:rsidR="008637CB" w:rsidRPr="00AC06A1" w:rsidTr="008637CB">
        <w:trPr>
          <w:trHeight w:val="92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  <w:r w:rsidR="008637CB" w:rsidRPr="00AC06A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1025171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PAPEL TOALHA - FORMATO CREPADO, APRESENTACAO EM BOBINA, MEDINDO (20CM X 50M), IMPUREZA MAXIMA 15MM2/M2,CONFORME NORMA TAPPI T437 OM-90, ALVURA SUPERIOR 70%,CONFORME NORMA ISO, ABSORCAO MAXIMA 70 S, COR BRANCA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PC 2 RL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</w:t>
            </w:r>
          </w:p>
        </w:tc>
      </w:tr>
      <w:tr w:rsidR="008637CB" w:rsidRPr="00AC06A1" w:rsidTr="008637CB">
        <w:trPr>
          <w:trHeight w:val="98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  <w:r w:rsidR="008637C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3022560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PAPEL TOALHA - FORMATO INTER FOLHADO,FOLHA DUPLA COM 2 DOBRAS,MEDINDO (23 X 20) CM CONTENDO 2.400 FOLHAS EMBALADO EM CAIXA,ISENTO DE IMPUREZA,100% FIBRAS CELULOSICAS VIRGEM,DE ALTA QUALIDADE,NA COR BRANCA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PC 1000 FOLHAS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150</w:t>
            </w:r>
          </w:p>
        </w:tc>
      </w:tr>
      <w:tr w:rsidR="008637CB" w:rsidRPr="00AC06A1" w:rsidTr="008637CB">
        <w:trPr>
          <w:trHeight w:val="46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  <w:r w:rsidR="008637C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5712580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ESPONJA PARA LIMPEZA - TIPO BLOCO,EM ESPUMA POLIETER,MEDINDO (17,00 X 11,00 X 6,00)CM,AMARELA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PC 8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</w:t>
            </w:r>
          </w:p>
        </w:tc>
      </w:tr>
      <w:tr w:rsidR="008637CB" w:rsidRPr="00AC06A1" w:rsidTr="008637CB">
        <w:trPr>
          <w:trHeight w:val="214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  <w:r w:rsidR="008637C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1320548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DETERGENTE LIQUIDO - PRINCIPIO ATIVO LINEAR ALQUILBENZENO,SULFONATO DE SODIO, COMPOSICAO BASICA TENSOATIVOS:ANIONICOS,NAO IONICOS,COADJUVANTE, PRESERVANTES,SEQUESTRANTE,ESPESSANTE,FRAGANCIAS E OUTRAS SUBSTANCIAS QUIMICAS PERMITIDAS, TEOR DE ATIVOS MINIMO DE 8,0%,PH=6,0-9,0,SOLUCAO 1% P/P, COMPOSICAO AROMATICA LIMAO, ACONDICIONADO EM FRASCO PLASTICO,CONTENDO 500ML, (RESOLUCAO MS 1/78),(PORT.874/98)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CX 12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B12E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  <w:r w:rsidR="008637CB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</w:tr>
      <w:tr w:rsidR="008637CB" w:rsidRPr="00AC06A1" w:rsidTr="008637CB">
        <w:trPr>
          <w:trHeight w:val="42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  <w:r w:rsidR="008637C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5727448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SABAO - EM BARRA,COMPOSICAO MINIMA OLEO DE COCO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BD 1 KG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</w:tr>
      <w:tr w:rsidR="008637CB" w:rsidRPr="00AC06A1" w:rsidTr="008637CB">
        <w:trPr>
          <w:trHeight w:val="67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  <w:r w:rsidR="008637C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1299115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VASSOURA - DE NYLON, CABO DE MADEIRA, MEDIDA DA BASE 30CM, COM BASE DE MADEIRA REVESTIDA DE LATAO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B12E2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</w:t>
            </w:r>
            <w:r w:rsidR="008637CB"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</w:tr>
      <w:tr w:rsidR="008637CB" w:rsidRPr="00AC06A1" w:rsidTr="008637CB">
        <w:trPr>
          <w:trHeight w:val="8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B29FD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0</w:t>
            </w:r>
            <w:r w:rsidR="008637C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178233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PEDRA SANITARIA - TIPO ARREDONDADA,COM SUPORTE, FRAGANCIA FLORAL,NA COR AZUL, EM CONSISTENCIA SOLIDA, COMPOSTO DE 98,99% DE PARADICOROBENZENO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CX 12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</w:tr>
      <w:tr w:rsidR="008637CB" w:rsidRPr="00AC06A1" w:rsidTr="008637CB">
        <w:trPr>
          <w:trHeight w:val="5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637CB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143766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AGUA SANITARIA - SOLUCAO AQUOSA,A BASE DE HIPOCLORITO DE SODIO OU CALCIO, BOMBONA, 2%PP A 2,5PP,CONFORME PORTARIA MS N-89,25/08/94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</w:t>
            </w:r>
          </w:p>
        </w:tc>
      </w:tr>
      <w:tr w:rsidR="008637CB" w:rsidRPr="00AC06A1" w:rsidTr="008637CB">
        <w:trPr>
          <w:trHeight w:val="89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637CB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5174694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DESODORIZADOR AMBIENTAL - EM SPRAY,FRAGRANCIAS VARIADAS,ALCOOL ETILICO, 39,2%, PERFUME, AGUA, NITRATO DE SODIO, PROPELENTE (PROPANO/BUTANO), SEM CFC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CB" w:rsidRDefault="008637C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30</w:t>
            </w:r>
          </w:p>
        </w:tc>
      </w:tr>
      <w:tr w:rsidR="008637CB" w:rsidRPr="00AC06A1" w:rsidTr="008637CB">
        <w:trPr>
          <w:trHeight w:val="5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637CB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7CB" w:rsidRDefault="008637CB" w:rsidP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5295416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PULVERIZADOR - TIPO MANUAL, EM POLIETILENO,BOMBA COM ACIONAMENTO MANUAL,ALAVANCA EM PLASTICO,BICO COM JATO DIRIGIVEL OU EM LEQUE,INTERLIGADO, COM GATILHO,COM SUCCAO,SEM ALCA,CAPACIDADE PARA 500ML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</w:tr>
      <w:tr w:rsidR="008637CB" w:rsidRPr="00AC06A1" w:rsidTr="008637CB">
        <w:trPr>
          <w:trHeight w:val="45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637CB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7CB" w:rsidRDefault="008637CB" w:rsidP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1261401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PANO DE COPA E COZINHA - DE ALGODAO, MEDINDO (40 X 60)CM, BRANCA, SEM ESTAMPA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</w:tr>
      <w:tr w:rsidR="008637CB" w:rsidRPr="00AC06A1" w:rsidTr="008637CB">
        <w:trPr>
          <w:trHeight w:val="6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637CB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7CB" w:rsidRDefault="008637CB" w:rsidP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4270070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INSETICIDA DOMESTICO - DO TIPO MULTI INSETICIDA, EM SPRAY, AUTOMATICO,TOXIDADE EM 0,120%,COMPOSTO POR IMIPOTRINA 0,020%, PERMETRINA 0,050%, ESBIOTRINA 0,100%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</w:tr>
      <w:tr w:rsidR="008637CB" w:rsidRPr="00AC06A1" w:rsidTr="008637CB">
        <w:trPr>
          <w:trHeight w:val="6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7CB" w:rsidRPr="00AC06A1" w:rsidRDefault="008637CB" w:rsidP="00AC06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37CB" w:rsidRDefault="008637CB" w:rsidP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3732215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GUARDANAPO DE PAPEL - MEDIDA MINIMA 30 CM X 30 CM,PAPEL ABSORVENTE, COMPOSICAO 100% CELULOSE, FOLHA SIMPLES,TIPO GOFRADO,COR BRANCA,ALVURA SUPERIOR A 70%,IMPUREZA MAXIMA 15 MM2/M2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PC 50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37CB" w:rsidRDefault="00863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</w:t>
            </w:r>
          </w:p>
        </w:tc>
      </w:tr>
    </w:tbl>
    <w:p w:rsidR="00F91FB3" w:rsidRPr="00FC5235" w:rsidRDefault="00F91FB3" w:rsidP="00FC5235">
      <w:pPr>
        <w:jc w:val="both"/>
        <w:rPr>
          <w:rFonts w:cstheme="minorHAnsi"/>
          <w:sz w:val="24"/>
          <w:szCs w:val="24"/>
        </w:rPr>
      </w:pPr>
    </w:p>
    <w:p w:rsidR="00D939FD" w:rsidRDefault="00D939FD" w:rsidP="00FC523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Observações: </w:t>
      </w:r>
    </w:p>
    <w:p w:rsidR="00D939FD" w:rsidRDefault="00D939FD" w:rsidP="00D939FD">
      <w:pPr>
        <w:pStyle w:val="PargrafodaLista"/>
        <w:numPr>
          <w:ilvl w:val="0"/>
          <w:numId w:val="1"/>
        </w:num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A compra será feita em pedidos fracionados a critério e necessidade deste órgão.</w:t>
      </w:r>
    </w:p>
    <w:p w:rsidR="00D939FD" w:rsidRDefault="00D939FD" w:rsidP="00D939FD">
      <w:pPr>
        <w:pStyle w:val="PargrafodaLista"/>
        <w:numPr>
          <w:ilvl w:val="0"/>
          <w:numId w:val="1"/>
        </w:numPr>
        <w:jc w:val="both"/>
        <w:rPr>
          <w:rFonts w:cstheme="minorHAnsi"/>
          <w:b/>
          <w:bCs/>
          <w:sz w:val="24"/>
          <w:szCs w:val="24"/>
        </w:rPr>
      </w:pPr>
      <w:r w:rsidRPr="00D939FD">
        <w:rPr>
          <w:rFonts w:cstheme="minorHAnsi"/>
          <w:sz w:val="24"/>
          <w:szCs w:val="24"/>
        </w:rPr>
        <w:t xml:space="preserve">A cotação deve ter validade </w:t>
      </w:r>
      <w:r w:rsidRPr="00D939FD">
        <w:rPr>
          <w:rFonts w:cstheme="minorHAnsi"/>
          <w:b/>
          <w:bCs/>
          <w:sz w:val="24"/>
          <w:szCs w:val="24"/>
        </w:rPr>
        <w:t>MÍNIMA DE 6 (SEIS) MESES</w:t>
      </w:r>
      <w:r>
        <w:rPr>
          <w:rFonts w:cstheme="minorHAnsi"/>
          <w:b/>
          <w:bCs/>
          <w:sz w:val="24"/>
          <w:szCs w:val="24"/>
        </w:rPr>
        <w:t>.</w:t>
      </w:r>
    </w:p>
    <w:p w:rsidR="00D939FD" w:rsidRPr="00D939FD" w:rsidRDefault="00D939FD" w:rsidP="00D939FD">
      <w:pPr>
        <w:pStyle w:val="PargrafodaLista"/>
        <w:numPr>
          <w:ilvl w:val="0"/>
          <w:numId w:val="1"/>
        </w:num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Propostas que não atenderem a validade requisitada serão desclassificadas.</w:t>
      </w:r>
    </w:p>
    <w:p w:rsidR="00D939FD" w:rsidRDefault="00D939FD" w:rsidP="00FC5235">
      <w:pPr>
        <w:jc w:val="both"/>
        <w:rPr>
          <w:rFonts w:cstheme="minorHAnsi"/>
          <w:sz w:val="24"/>
          <w:szCs w:val="24"/>
        </w:rPr>
      </w:pPr>
    </w:p>
    <w:p w:rsidR="006062B4" w:rsidRPr="006062B4" w:rsidRDefault="006062B4" w:rsidP="00FC5235">
      <w:pPr>
        <w:jc w:val="both"/>
        <w:rPr>
          <w:rFonts w:cstheme="minorHAnsi"/>
        </w:rPr>
      </w:pPr>
      <w:r w:rsidRPr="00FC5235">
        <w:rPr>
          <w:rFonts w:cstheme="minorHAnsi"/>
          <w:sz w:val="24"/>
          <w:szCs w:val="24"/>
        </w:rPr>
        <w:t>Cordialmente,</w:t>
      </w:r>
    </w:p>
    <w:p w:rsidR="00D939FD" w:rsidRDefault="00D939FD" w:rsidP="006062B4">
      <w:pPr>
        <w:rPr>
          <w:rFonts w:cstheme="minorHAnsi"/>
        </w:rPr>
      </w:pPr>
    </w:p>
    <w:p w:rsidR="00D939FD" w:rsidRDefault="00D939FD" w:rsidP="006062B4">
      <w:pPr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927E7F" w:rsidRPr="00A16BFD" w:rsidRDefault="00FA325B" w:rsidP="00FA325B">
      <w:pPr>
        <w:spacing w:after="0"/>
        <w:jc w:val="center"/>
        <w:rPr>
          <w:rFonts w:cstheme="minorHAnsi"/>
          <w:u w:val="single"/>
        </w:rPr>
      </w:pPr>
      <w:r w:rsidRPr="00A16BFD">
        <w:rPr>
          <w:rFonts w:cstheme="minorHAnsi"/>
          <w:u w:val="single"/>
        </w:rPr>
        <w:t>________________________________</w:t>
      </w:r>
    </w:p>
    <w:p w:rsidR="006062B4" w:rsidRPr="00FC5235" w:rsidRDefault="000F65A0" w:rsidP="00FA325B">
      <w:pPr>
        <w:spacing w:after="0"/>
        <w:jc w:val="center"/>
        <w:rPr>
          <w:rFonts w:cstheme="minorHAnsi"/>
          <w:b/>
          <w:sz w:val="24"/>
          <w:szCs w:val="24"/>
        </w:rPr>
      </w:pPr>
      <w:r w:rsidRPr="00FC5235">
        <w:rPr>
          <w:rFonts w:cstheme="minorHAnsi"/>
          <w:b/>
          <w:sz w:val="24"/>
          <w:szCs w:val="24"/>
        </w:rPr>
        <w:t xml:space="preserve">Mary </w:t>
      </w:r>
      <w:proofErr w:type="spellStart"/>
      <w:r w:rsidRPr="00FC5235">
        <w:rPr>
          <w:rFonts w:cstheme="minorHAnsi"/>
          <w:b/>
          <w:sz w:val="24"/>
          <w:szCs w:val="24"/>
        </w:rPr>
        <w:t>Delanea</w:t>
      </w:r>
      <w:proofErr w:type="spellEnd"/>
      <w:r w:rsidRPr="00FC5235">
        <w:rPr>
          <w:rFonts w:cstheme="minorHAnsi"/>
          <w:b/>
          <w:sz w:val="24"/>
          <w:szCs w:val="24"/>
        </w:rPr>
        <w:t xml:space="preserve"> </w:t>
      </w:r>
      <w:r w:rsidR="00FA325B" w:rsidRPr="00FC5235">
        <w:rPr>
          <w:rFonts w:cstheme="minorHAnsi"/>
          <w:b/>
          <w:sz w:val="24"/>
          <w:szCs w:val="24"/>
        </w:rPr>
        <w:t xml:space="preserve">Sousa </w:t>
      </w:r>
      <w:r w:rsidRPr="00FC5235">
        <w:rPr>
          <w:rFonts w:cstheme="minorHAnsi"/>
          <w:b/>
          <w:sz w:val="24"/>
          <w:szCs w:val="24"/>
        </w:rPr>
        <w:t>Pinheiro</w:t>
      </w:r>
      <w:r w:rsidR="00FA325B" w:rsidRPr="00FC5235">
        <w:rPr>
          <w:rFonts w:cstheme="minorHAnsi"/>
          <w:b/>
          <w:sz w:val="24"/>
          <w:szCs w:val="24"/>
        </w:rPr>
        <w:t xml:space="preserve"> dos Santos</w:t>
      </w:r>
    </w:p>
    <w:p w:rsidR="001F1512" w:rsidRDefault="000F65A0" w:rsidP="00FA325B">
      <w:pPr>
        <w:spacing w:after="0"/>
        <w:jc w:val="center"/>
        <w:rPr>
          <w:rFonts w:cstheme="minorHAnsi"/>
        </w:rPr>
      </w:pPr>
      <w:r w:rsidRPr="00FC5235">
        <w:rPr>
          <w:rFonts w:cstheme="minorHAnsi"/>
          <w:b/>
          <w:sz w:val="24"/>
          <w:szCs w:val="24"/>
        </w:rPr>
        <w:t>Gerente</w:t>
      </w:r>
      <w:r w:rsidR="00FC5235" w:rsidRPr="00FC5235">
        <w:rPr>
          <w:rFonts w:cstheme="minorHAnsi"/>
          <w:b/>
          <w:sz w:val="24"/>
          <w:szCs w:val="24"/>
        </w:rPr>
        <w:t xml:space="preserve"> Regional de Saúde</w:t>
      </w:r>
    </w:p>
    <w:sectPr w:rsidR="001F1512" w:rsidSect="00FC5235">
      <w:headerReference w:type="default" r:id="rId7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7D87" w:rsidRDefault="001A7D87" w:rsidP="00927E7F">
      <w:pPr>
        <w:spacing w:after="0" w:line="240" w:lineRule="auto"/>
      </w:pPr>
      <w:r>
        <w:separator/>
      </w:r>
    </w:p>
  </w:endnote>
  <w:endnote w:type="continuationSeparator" w:id="0">
    <w:p w:rsidR="001A7D87" w:rsidRDefault="001A7D87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7D87" w:rsidRDefault="001A7D87" w:rsidP="00927E7F">
      <w:pPr>
        <w:spacing w:after="0" w:line="240" w:lineRule="auto"/>
      </w:pPr>
      <w:r>
        <w:separator/>
      </w:r>
    </w:p>
  </w:footnote>
  <w:footnote w:type="continuationSeparator" w:id="0">
    <w:p w:rsidR="001A7D87" w:rsidRDefault="001A7D87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BF70FB"/>
    <w:multiLevelType w:val="hybridMultilevel"/>
    <w:tmpl w:val="609E2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156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4C17"/>
    <w:rsid w:val="00000835"/>
    <w:rsid w:val="00005041"/>
    <w:rsid w:val="000361BE"/>
    <w:rsid w:val="00070E54"/>
    <w:rsid w:val="000A2B58"/>
    <w:rsid w:val="000A7289"/>
    <w:rsid w:val="000B1415"/>
    <w:rsid w:val="000C03C2"/>
    <w:rsid w:val="000C1911"/>
    <w:rsid w:val="000E16D8"/>
    <w:rsid w:val="000F2606"/>
    <w:rsid w:val="000F470B"/>
    <w:rsid w:val="000F65A0"/>
    <w:rsid w:val="000F7314"/>
    <w:rsid w:val="001A7D87"/>
    <w:rsid w:val="001B1232"/>
    <w:rsid w:val="001B1DAD"/>
    <w:rsid w:val="001B47DF"/>
    <w:rsid w:val="001E0C0B"/>
    <w:rsid w:val="001E5346"/>
    <w:rsid w:val="001F1512"/>
    <w:rsid w:val="001F5723"/>
    <w:rsid w:val="00231DCC"/>
    <w:rsid w:val="00232F9F"/>
    <w:rsid w:val="00233FA7"/>
    <w:rsid w:val="002421BB"/>
    <w:rsid w:val="002768FD"/>
    <w:rsid w:val="00292123"/>
    <w:rsid w:val="00297DCF"/>
    <w:rsid w:val="002E0181"/>
    <w:rsid w:val="002E0CA5"/>
    <w:rsid w:val="00341632"/>
    <w:rsid w:val="00391B9A"/>
    <w:rsid w:val="00391D04"/>
    <w:rsid w:val="00397E33"/>
    <w:rsid w:val="003A1250"/>
    <w:rsid w:val="003B0487"/>
    <w:rsid w:val="003D525C"/>
    <w:rsid w:val="003F5A6E"/>
    <w:rsid w:val="00427F9F"/>
    <w:rsid w:val="004A15AA"/>
    <w:rsid w:val="004A2341"/>
    <w:rsid w:val="004E3B03"/>
    <w:rsid w:val="004F225A"/>
    <w:rsid w:val="004F5B65"/>
    <w:rsid w:val="00571DAF"/>
    <w:rsid w:val="00590CF5"/>
    <w:rsid w:val="00596A36"/>
    <w:rsid w:val="005C18C3"/>
    <w:rsid w:val="005D0125"/>
    <w:rsid w:val="005D46BA"/>
    <w:rsid w:val="005D67C4"/>
    <w:rsid w:val="005F4AD2"/>
    <w:rsid w:val="005F4F8A"/>
    <w:rsid w:val="006062B4"/>
    <w:rsid w:val="00617D09"/>
    <w:rsid w:val="00620E37"/>
    <w:rsid w:val="0063509F"/>
    <w:rsid w:val="00643049"/>
    <w:rsid w:val="00665C65"/>
    <w:rsid w:val="00665DB4"/>
    <w:rsid w:val="006F03BB"/>
    <w:rsid w:val="006F0AD0"/>
    <w:rsid w:val="00704BF3"/>
    <w:rsid w:val="007051B8"/>
    <w:rsid w:val="00705EF3"/>
    <w:rsid w:val="00742726"/>
    <w:rsid w:val="00746C5F"/>
    <w:rsid w:val="00774B10"/>
    <w:rsid w:val="007A206D"/>
    <w:rsid w:val="007C5981"/>
    <w:rsid w:val="007D28E9"/>
    <w:rsid w:val="007D5ED5"/>
    <w:rsid w:val="007E66CD"/>
    <w:rsid w:val="007E7C3D"/>
    <w:rsid w:val="007F4283"/>
    <w:rsid w:val="00810E98"/>
    <w:rsid w:val="00836665"/>
    <w:rsid w:val="008637CB"/>
    <w:rsid w:val="00866285"/>
    <w:rsid w:val="008A7602"/>
    <w:rsid w:val="008B2830"/>
    <w:rsid w:val="008B29FD"/>
    <w:rsid w:val="00901009"/>
    <w:rsid w:val="00927E7F"/>
    <w:rsid w:val="00933A87"/>
    <w:rsid w:val="0094154E"/>
    <w:rsid w:val="0094215E"/>
    <w:rsid w:val="00965660"/>
    <w:rsid w:val="009660E2"/>
    <w:rsid w:val="00997064"/>
    <w:rsid w:val="009A479D"/>
    <w:rsid w:val="009B4502"/>
    <w:rsid w:val="009D01D4"/>
    <w:rsid w:val="009D7B8C"/>
    <w:rsid w:val="00A003E6"/>
    <w:rsid w:val="00A04D6F"/>
    <w:rsid w:val="00A16BFD"/>
    <w:rsid w:val="00A24C50"/>
    <w:rsid w:val="00A57FC3"/>
    <w:rsid w:val="00A72ACB"/>
    <w:rsid w:val="00A735A8"/>
    <w:rsid w:val="00A77F2E"/>
    <w:rsid w:val="00A851BE"/>
    <w:rsid w:val="00AC06A1"/>
    <w:rsid w:val="00B04820"/>
    <w:rsid w:val="00B12E2C"/>
    <w:rsid w:val="00B34619"/>
    <w:rsid w:val="00B371CC"/>
    <w:rsid w:val="00C113DF"/>
    <w:rsid w:val="00C163E3"/>
    <w:rsid w:val="00C36CF5"/>
    <w:rsid w:val="00C4380B"/>
    <w:rsid w:val="00C45DE6"/>
    <w:rsid w:val="00C551FB"/>
    <w:rsid w:val="00C96A30"/>
    <w:rsid w:val="00D126BD"/>
    <w:rsid w:val="00D44B1C"/>
    <w:rsid w:val="00D634BA"/>
    <w:rsid w:val="00D725CE"/>
    <w:rsid w:val="00D76532"/>
    <w:rsid w:val="00D939FD"/>
    <w:rsid w:val="00DA5F66"/>
    <w:rsid w:val="00DE2A7E"/>
    <w:rsid w:val="00DE4CE4"/>
    <w:rsid w:val="00E077C7"/>
    <w:rsid w:val="00E130C0"/>
    <w:rsid w:val="00E53AF7"/>
    <w:rsid w:val="00E64051"/>
    <w:rsid w:val="00E64932"/>
    <w:rsid w:val="00E72174"/>
    <w:rsid w:val="00E74BC7"/>
    <w:rsid w:val="00E7746C"/>
    <w:rsid w:val="00EA09B8"/>
    <w:rsid w:val="00EA1860"/>
    <w:rsid w:val="00EA5340"/>
    <w:rsid w:val="00EB1ABA"/>
    <w:rsid w:val="00EB7BD6"/>
    <w:rsid w:val="00ED06A2"/>
    <w:rsid w:val="00F03279"/>
    <w:rsid w:val="00F12840"/>
    <w:rsid w:val="00F64B6A"/>
    <w:rsid w:val="00F7382B"/>
    <w:rsid w:val="00F91FB3"/>
    <w:rsid w:val="00FA23C0"/>
    <w:rsid w:val="00FA325B"/>
    <w:rsid w:val="00FC5235"/>
    <w:rsid w:val="00FC6DB9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239C1"/>
  <w15:docId w15:val="{5C051B97-6C0C-4854-A9EB-4F408BC30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  <w:style w:type="paragraph" w:styleId="PargrafodaLista">
    <w:name w:val="List Paragraph"/>
    <w:basedOn w:val="Normal"/>
    <w:uiPriority w:val="34"/>
    <w:qFormat/>
    <w:rsid w:val="00D93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Paulo Fernando •</cp:lastModifiedBy>
  <cp:revision>4</cp:revision>
  <cp:lastPrinted>2025-07-02T11:41:00Z</cp:lastPrinted>
  <dcterms:created xsi:type="dcterms:W3CDTF">2025-09-29T14:20:00Z</dcterms:created>
  <dcterms:modified xsi:type="dcterms:W3CDTF">2025-10-02T02:04:00Z</dcterms:modified>
</cp:coreProperties>
</file>