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0FC6F" w14:textId="4563B68D" w:rsidR="007E7FCF" w:rsidRPr="001B7121" w:rsidRDefault="004D4BB1" w:rsidP="001B7121">
      <w:pPr>
        <w:rPr>
          <w:rFonts w:asciiTheme="majorHAnsi" w:eastAsia="Calibri" w:hAnsiTheme="majorHAnsi" w:cs="Calibri"/>
          <w:i/>
        </w:rPr>
      </w:pPr>
      <w:r>
        <w:rPr>
          <w:rFonts w:asciiTheme="majorHAnsi" w:eastAsia="Calibri" w:hAnsiTheme="majorHAnsi" w:cs="Calibri"/>
          <w:noProof/>
        </w:rPr>
        <mc:AlternateContent>
          <mc:Choice Requires="wps">
            <w:drawing>
              <wp:anchor distT="0" distB="0" distL="114300" distR="114300" simplePos="0" relativeHeight="251664384" behindDoc="0" locked="0" layoutInCell="1" allowOverlap="1" wp14:anchorId="5C9EBE7F" wp14:editId="066B9564">
                <wp:simplePos x="0" y="0"/>
                <wp:positionH relativeFrom="page">
                  <wp:posOffset>5372100</wp:posOffset>
                </wp:positionH>
                <wp:positionV relativeFrom="paragraph">
                  <wp:posOffset>-452755</wp:posOffset>
                </wp:positionV>
                <wp:extent cx="2038350" cy="800100"/>
                <wp:effectExtent l="0" t="0" r="19050" b="19050"/>
                <wp:wrapNone/>
                <wp:docPr id="1279581738"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8350" cy="80010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1B7EEE6" w14:textId="7383F82C" w:rsidR="007E7FCF" w:rsidRDefault="007E7FCF" w:rsidP="004D4BB1">
                            <w:pPr>
                              <w:rPr>
                                <w:rFonts w:asciiTheme="majorHAnsi" w:eastAsia="Calibri" w:hAnsiTheme="majorHAnsi" w:cs="Calibri"/>
                              </w:rPr>
                            </w:pPr>
                            <w:r>
                              <w:rPr>
                                <w:rFonts w:asciiTheme="majorHAnsi" w:eastAsia="Calibri" w:hAnsiTheme="majorHAnsi" w:cs="Calibri"/>
                              </w:rPr>
                              <w:t>DATA:</w:t>
                            </w:r>
                            <w:r w:rsidR="00670C37">
                              <w:rPr>
                                <w:rFonts w:asciiTheme="majorHAnsi" w:eastAsia="Calibri" w:hAnsiTheme="majorHAnsi" w:cs="Calibri"/>
                              </w:rPr>
                              <w:t xml:space="preserve"> </w:t>
                            </w:r>
                            <w:r w:rsidR="008478C2">
                              <w:rPr>
                                <w:rFonts w:asciiTheme="majorHAnsi" w:eastAsia="Calibri" w:hAnsiTheme="majorHAnsi" w:cs="Calibri"/>
                              </w:rPr>
                              <w:t xml:space="preserve"> </w:t>
                            </w:r>
                            <w:r w:rsidR="00C24928">
                              <w:rPr>
                                <w:rFonts w:asciiTheme="majorHAnsi" w:eastAsia="Calibri" w:hAnsiTheme="majorHAnsi" w:cs="Calibri"/>
                              </w:rPr>
                              <w:t xml:space="preserve">   </w:t>
                            </w:r>
                            <w:r w:rsidR="000F29CB">
                              <w:rPr>
                                <w:rFonts w:asciiTheme="majorHAnsi" w:eastAsia="Calibri" w:hAnsiTheme="majorHAnsi" w:cs="Calibri"/>
                              </w:rPr>
                              <w:t>11</w:t>
                            </w:r>
                            <w:r w:rsidR="009C73AA">
                              <w:rPr>
                                <w:rFonts w:asciiTheme="majorHAnsi" w:eastAsia="Calibri" w:hAnsiTheme="majorHAnsi" w:cs="Calibri"/>
                              </w:rPr>
                              <w:t xml:space="preserve"> / 1</w:t>
                            </w:r>
                            <w:r w:rsidR="000F29CB">
                              <w:rPr>
                                <w:rFonts w:asciiTheme="majorHAnsi" w:eastAsia="Calibri" w:hAnsiTheme="majorHAnsi" w:cs="Calibri"/>
                              </w:rPr>
                              <w:t>1</w:t>
                            </w:r>
                            <w:r w:rsidR="009C73AA">
                              <w:rPr>
                                <w:rFonts w:asciiTheme="majorHAnsi" w:eastAsia="Calibri" w:hAnsiTheme="majorHAnsi" w:cs="Calibri"/>
                              </w:rPr>
                              <w:t xml:space="preserve"> /2025</w:t>
                            </w:r>
                            <w:r w:rsidR="00C24928">
                              <w:rPr>
                                <w:rFonts w:asciiTheme="majorHAnsi" w:eastAsia="Calibri" w:hAnsiTheme="majorHAnsi" w:cs="Calibri"/>
                              </w:rPr>
                              <w:t xml:space="preserve"> </w:t>
                            </w:r>
                            <w:r w:rsidR="008478C2">
                              <w:rPr>
                                <w:rFonts w:asciiTheme="majorHAnsi" w:eastAsia="Calibri" w:hAnsiTheme="majorHAnsi" w:cs="Calibri"/>
                              </w:rPr>
                              <w:t xml:space="preserve"> </w:t>
                            </w:r>
                            <w:r w:rsidR="00C24928">
                              <w:rPr>
                                <w:rFonts w:asciiTheme="majorHAnsi" w:eastAsia="Calibri" w:hAnsiTheme="majorHAnsi" w:cs="Calibri"/>
                              </w:rPr>
                              <w:t xml:space="preserve"> </w:t>
                            </w:r>
                          </w:p>
                          <w:p w14:paraId="2854A501" w14:textId="0834CA41" w:rsidR="007E7FCF" w:rsidRDefault="005F2EDC" w:rsidP="00FD6053">
                            <w:pPr>
                              <w:tabs>
                                <w:tab w:val="left" w:pos="7371"/>
                              </w:tabs>
                              <w:spacing w:before="193" w:line="276" w:lineRule="auto"/>
                              <w:rPr>
                                <w:rFonts w:asciiTheme="majorHAnsi" w:eastAsia="Calibri" w:hAnsiTheme="majorHAnsi" w:cs="Calibri"/>
                              </w:rPr>
                            </w:pPr>
                            <w:r>
                              <w:rPr>
                                <w:rFonts w:asciiTheme="majorHAnsi" w:eastAsia="Calibri" w:hAnsiTheme="majorHAnsi" w:cs="Calibri"/>
                              </w:rPr>
                              <w:t>SETOR</w:t>
                            </w:r>
                            <w:r w:rsidR="00672B06">
                              <w:rPr>
                                <w:rFonts w:asciiTheme="majorHAnsi" w:eastAsia="Calibri" w:hAnsiTheme="majorHAnsi" w:cs="Calibri"/>
                              </w:rPr>
                              <w:t>:</w:t>
                            </w:r>
                            <w:r w:rsidR="000F29CB">
                              <w:rPr>
                                <w:rFonts w:asciiTheme="majorHAnsi" w:eastAsia="Calibri" w:hAnsiTheme="majorHAnsi" w:cs="Calibri"/>
                              </w:rPr>
                              <w:t xml:space="preserve"> UTI</w:t>
                            </w:r>
                            <w:r w:rsidR="003D2225">
                              <w:rPr>
                                <w:rFonts w:asciiTheme="majorHAnsi" w:eastAsia="Calibri" w:hAnsiTheme="majorHAnsi" w:cs="Calibri"/>
                              </w:rPr>
                              <w:t xml:space="preserve">/ CL/MEDICA ETC </w:t>
                            </w:r>
                          </w:p>
                          <w:p w14:paraId="524ADAB9" w14:textId="77777777" w:rsidR="007E7FCF" w:rsidRDefault="007E7FCF" w:rsidP="007E7FC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9EBE7F" id="Retângulo 3" o:spid="_x0000_s1026" style="position:absolute;margin-left:423pt;margin-top:-35.65pt;width:160.5pt;height:63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QrcQIAAEgFAAAOAAAAZHJzL2Uyb0RvYy54bWysVEtPGzEQvlfqf7B8L7sJ0NIVGxSBqCpF&#10;FBUqzo7XTlZ4Pe7YyW766zv2PoIo6qHqxfJ4vm/e48urrjFsr9DXYEs+O8k5U1ZCVdtNyX883n64&#10;4MwHYSthwKqSH5TnV4v37y5bV6g5bMFUChkZsb5oXcm3Ibgiy7zcqkb4E3DKklIDNiKQiJusQtGS&#10;9cZk8zz/mLWAlUOQynt6vemVfJHsa61k+Ka1V4GZklNsIZ2YznU8s8WlKDYo3LaWQxjiH6JoRG3J&#10;6WTqRgTBdlj/YaqpJYIHHU4kNBloXUuVcqBsZvmrbB62wqmUCxXHu6lM/v+ZlXf7B3ePMXTvViCf&#10;PVUka50vJk0U/IDpNDYRS4GzLlXxMFVRdYFJepznpxen51RsSbqLnNJKZc5EMbId+vBFQcPipeRI&#10;XUrFE/uVD9G/KEZIdGZsCg9MXd3WxiQhzoe6Nsj2gjq73sxiJ4nnjyiSIjMl08efMgkHo3qr35Vm&#10;dRUjTt7TzB1tVs+jTWMJGSmavE+k2VskE0bSgI00leZwIuZvEY/eJnTyCDZMxKa2gH8n6x4/Zt3n&#10;GtMO3bqjCsXrGqrDPTKEfhm8k7c19WElfLgXSNNPraONDt/o0AbaksNw42wL+Out94inoSQtZy1t&#10;U8n9z51AxZn5amlcP8/OzuL6JeHs/NOcBHypWb/U2F1zDdTWGf0dTqZrxAczXjVC80SLv4xeSSWs&#10;JN8llwFH4Tr0W05fh1TLZYLRyjkRVvbByWg8FjjO2WP3JNANwxhojO9g3DxRvJrJHhuZFpa7ALpO&#10;A3us61B6Wtc0j8PXEv+Dl3JCHT/AxW8AAAD//wMAUEsDBBQABgAIAAAAIQBzO5l93wAAAAsBAAAP&#10;AAAAZHJzL2Rvd25yZXYueG1sTI/BTsMwEETvSP0Haytxa51ASdoQp0JIcOJCKHc33jpJ43WInTT8&#10;Pe6pHGdnNPsm38+mYxMOrrEkIF5HwJAqqxrSAg5fb6stMOclKdlZQgG/6GBfLO5ymSl7oU+cSq9Z&#10;KCGXSQG1933GuatqNNKtbY8UvJMdjPRBDpqrQV5Cuen4QxQl3MiGwoda9vhaY3UuRyPgo921h/eW&#10;fr7luDtPUzlqfUIh7pfzyzMwj7O/heGKH9ChCExHO5JyrBOw3SRhixewSuNHYNdEnKThdBTwtEmB&#10;Fzn/v6H4AwAA//8DAFBLAQItABQABgAIAAAAIQC2gziS/gAAAOEBAAATAAAAAAAAAAAAAAAAAAAA&#10;AABbQ29udGVudF9UeXBlc10ueG1sUEsBAi0AFAAGAAgAAAAhADj9If/WAAAAlAEAAAsAAAAAAAAA&#10;AAAAAAAALwEAAF9yZWxzLy5yZWxzUEsBAi0AFAAGAAgAAAAhAPX5FCtxAgAASAUAAA4AAAAAAAAA&#10;AAAAAAAALgIAAGRycy9lMm9Eb2MueG1sUEsBAi0AFAAGAAgAAAAhAHM7mX3fAAAACwEAAA8AAAAA&#10;AAAAAAAAAAAAywQAAGRycy9kb3ducmV2LnhtbFBLBQYAAAAABAAEAPMAAADXBQAAAAA=&#10;" fillcolor="white [3201]" strokecolor="white [3212]" strokeweight="2pt">
                <v:path arrowok="t"/>
                <v:textbox>
                  <w:txbxContent>
                    <w:p w14:paraId="21B7EEE6" w14:textId="7383F82C" w:rsidR="007E7FCF" w:rsidRDefault="007E7FCF" w:rsidP="004D4BB1">
                      <w:pPr>
                        <w:rPr>
                          <w:rFonts w:asciiTheme="majorHAnsi" w:eastAsia="Calibri" w:hAnsiTheme="majorHAnsi" w:cs="Calibri"/>
                        </w:rPr>
                      </w:pPr>
                      <w:r>
                        <w:rPr>
                          <w:rFonts w:asciiTheme="majorHAnsi" w:eastAsia="Calibri" w:hAnsiTheme="majorHAnsi" w:cs="Calibri"/>
                        </w:rPr>
                        <w:t>DATA:</w:t>
                      </w:r>
                      <w:r w:rsidR="00670C37">
                        <w:rPr>
                          <w:rFonts w:asciiTheme="majorHAnsi" w:eastAsia="Calibri" w:hAnsiTheme="majorHAnsi" w:cs="Calibri"/>
                        </w:rPr>
                        <w:t xml:space="preserve"> </w:t>
                      </w:r>
                      <w:r w:rsidR="008478C2">
                        <w:rPr>
                          <w:rFonts w:asciiTheme="majorHAnsi" w:eastAsia="Calibri" w:hAnsiTheme="majorHAnsi" w:cs="Calibri"/>
                        </w:rPr>
                        <w:t xml:space="preserve"> </w:t>
                      </w:r>
                      <w:r w:rsidR="00C24928">
                        <w:rPr>
                          <w:rFonts w:asciiTheme="majorHAnsi" w:eastAsia="Calibri" w:hAnsiTheme="majorHAnsi" w:cs="Calibri"/>
                        </w:rPr>
                        <w:t xml:space="preserve">   </w:t>
                      </w:r>
                      <w:r w:rsidR="000F29CB">
                        <w:rPr>
                          <w:rFonts w:asciiTheme="majorHAnsi" w:eastAsia="Calibri" w:hAnsiTheme="majorHAnsi" w:cs="Calibri"/>
                        </w:rPr>
                        <w:t>11</w:t>
                      </w:r>
                      <w:r w:rsidR="009C73AA">
                        <w:rPr>
                          <w:rFonts w:asciiTheme="majorHAnsi" w:eastAsia="Calibri" w:hAnsiTheme="majorHAnsi" w:cs="Calibri"/>
                        </w:rPr>
                        <w:t xml:space="preserve"> / 1</w:t>
                      </w:r>
                      <w:r w:rsidR="000F29CB">
                        <w:rPr>
                          <w:rFonts w:asciiTheme="majorHAnsi" w:eastAsia="Calibri" w:hAnsiTheme="majorHAnsi" w:cs="Calibri"/>
                        </w:rPr>
                        <w:t>1</w:t>
                      </w:r>
                      <w:r w:rsidR="009C73AA">
                        <w:rPr>
                          <w:rFonts w:asciiTheme="majorHAnsi" w:eastAsia="Calibri" w:hAnsiTheme="majorHAnsi" w:cs="Calibri"/>
                        </w:rPr>
                        <w:t xml:space="preserve"> /2025</w:t>
                      </w:r>
                      <w:r w:rsidR="00C24928">
                        <w:rPr>
                          <w:rFonts w:asciiTheme="majorHAnsi" w:eastAsia="Calibri" w:hAnsiTheme="majorHAnsi" w:cs="Calibri"/>
                        </w:rPr>
                        <w:t xml:space="preserve"> </w:t>
                      </w:r>
                      <w:r w:rsidR="008478C2">
                        <w:rPr>
                          <w:rFonts w:asciiTheme="majorHAnsi" w:eastAsia="Calibri" w:hAnsiTheme="majorHAnsi" w:cs="Calibri"/>
                        </w:rPr>
                        <w:t xml:space="preserve"> </w:t>
                      </w:r>
                      <w:r w:rsidR="00C24928">
                        <w:rPr>
                          <w:rFonts w:asciiTheme="majorHAnsi" w:eastAsia="Calibri" w:hAnsiTheme="majorHAnsi" w:cs="Calibri"/>
                        </w:rPr>
                        <w:t xml:space="preserve"> </w:t>
                      </w:r>
                    </w:p>
                    <w:p w14:paraId="2854A501" w14:textId="0834CA41" w:rsidR="007E7FCF" w:rsidRDefault="005F2EDC" w:rsidP="00FD6053">
                      <w:pPr>
                        <w:tabs>
                          <w:tab w:val="left" w:pos="7371"/>
                        </w:tabs>
                        <w:spacing w:before="193" w:line="276" w:lineRule="auto"/>
                        <w:rPr>
                          <w:rFonts w:asciiTheme="majorHAnsi" w:eastAsia="Calibri" w:hAnsiTheme="majorHAnsi" w:cs="Calibri"/>
                        </w:rPr>
                      </w:pPr>
                      <w:r>
                        <w:rPr>
                          <w:rFonts w:asciiTheme="majorHAnsi" w:eastAsia="Calibri" w:hAnsiTheme="majorHAnsi" w:cs="Calibri"/>
                        </w:rPr>
                        <w:t>SETOR</w:t>
                      </w:r>
                      <w:r w:rsidR="00672B06">
                        <w:rPr>
                          <w:rFonts w:asciiTheme="majorHAnsi" w:eastAsia="Calibri" w:hAnsiTheme="majorHAnsi" w:cs="Calibri"/>
                        </w:rPr>
                        <w:t>:</w:t>
                      </w:r>
                      <w:r w:rsidR="000F29CB">
                        <w:rPr>
                          <w:rFonts w:asciiTheme="majorHAnsi" w:eastAsia="Calibri" w:hAnsiTheme="majorHAnsi" w:cs="Calibri"/>
                        </w:rPr>
                        <w:t xml:space="preserve"> UTI</w:t>
                      </w:r>
                      <w:r w:rsidR="003D2225">
                        <w:rPr>
                          <w:rFonts w:asciiTheme="majorHAnsi" w:eastAsia="Calibri" w:hAnsiTheme="majorHAnsi" w:cs="Calibri"/>
                        </w:rPr>
                        <w:t xml:space="preserve">/ CL/MEDICA ETC </w:t>
                      </w:r>
                    </w:p>
                    <w:p w14:paraId="524ADAB9" w14:textId="77777777" w:rsidR="007E7FCF" w:rsidRDefault="007E7FCF" w:rsidP="007E7FCF"/>
                  </w:txbxContent>
                </v:textbox>
                <w10:wrap anchorx="page"/>
              </v:rect>
            </w:pict>
          </mc:Fallback>
        </mc:AlternateContent>
      </w:r>
      <w:r w:rsidR="001B7121">
        <w:rPr>
          <w:rFonts w:asciiTheme="majorHAnsi" w:eastAsia="Calibri" w:hAnsiTheme="majorHAnsi" w:cs="Calibri"/>
          <w:i/>
          <w:noProof/>
          <w:lang w:val="pt-BR"/>
        </w:rPr>
        <w:drawing>
          <wp:anchor distT="0" distB="0" distL="114300" distR="114300" simplePos="0" relativeHeight="251660800" behindDoc="0" locked="0" layoutInCell="1" allowOverlap="1" wp14:anchorId="1A960B77" wp14:editId="65CC82D6">
            <wp:simplePos x="0" y="0"/>
            <wp:positionH relativeFrom="column">
              <wp:posOffset>1585595</wp:posOffset>
            </wp:positionH>
            <wp:positionV relativeFrom="paragraph">
              <wp:posOffset>-271780</wp:posOffset>
            </wp:positionV>
            <wp:extent cx="1555750" cy="342900"/>
            <wp:effectExtent l="0" t="0" r="635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5750" cy="342900"/>
                    </a:xfrm>
                    <a:prstGeom prst="rect">
                      <a:avLst/>
                    </a:prstGeom>
                    <a:noFill/>
                  </pic:spPr>
                </pic:pic>
              </a:graphicData>
            </a:graphic>
            <wp14:sizeRelH relativeFrom="margin">
              <wp14:pctWidth>0</wp14:pctWidth>
            </wp14:sizeRelH>
            <wp14:sizeRelV relativeFrom="margin">
              <wp14:pctHeight>0</wp14:pctHeight>
            </wp14:sizeRelV>
          </wp:anchor>
        </w:drawing>
      </w:r>
      <w:r w:rsidR="001B7121">
        <w:rPr>
          <w:rFonts w:asciiTheme="majorHAnsi" w:eastAsia="Calibri" w:hAnsiTheme="majorHAnsi" w:cs="Calibri"/>
          <w:i/>
          <w:noProof/>
          <w:lang w:val="pt-BR"/>
        </w:rPr>
        <w:drawing>
          <wp:anchor distT="0" distB="0" distL="114300" distR="114300" simplePos="0" relativeHeight="251672064" behindDoc="0" locked="0" layoutInCell="1" allowOverlap="1" wp14:anchorId="50FEEB32" wp14:editId="6C3FD915">
            <wp:simplePos x="0" y="0"/>
            <wp:positionH relativeFrom="column">
              <wp:posOffset>3642995</wp:posOffset>
            </wp:positionH>
            <wp:positionV relativeFrom="paragraph">
              <wp:posOffset>-290830</wp:posOffset>
            </wp:positionV>
            <wp:extent cx="560977" cy="419100"/>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0977" cy="419100"/>
                    </a:xfrm>
                    <a:prstGeom prst="rect">
                      <a:avLst/>
                    </a:prstGeom>
                    <a:noFill/>
                  </pic:spPr>
                </pic:pic>
              </a:graphicData>
            </a:graphic>
            <wp14:sizeRelH relativeFrom="margin">
              <wp14:pctWidth>0</wp14:pctWidth>
            </wp14:sizeRelH>
            <wp14:sizeRelV relativeFrom="margin">
              <wp14:pctHeight>0</wp14:pctHeight>
            </wp14:sizeRelV>
          </wp:anchor>
        </w:drawing>
      </w:r>
      <w:r w:rsidR="001B7121" w:rsidRPr="00966275">
        <w:rPr>
          <w:noProof/>
          <w:color w:val="17365D" w:themeColor="text2" w:themeShade="BF"/>
          <w:lang w:val="pt-BR"/>
        </w:rPr>
        <w:drawing>
          <wp:anchor distT="0" distB="0" distL="114300" distR="114300" simplePos="0" relativeHeight="251649536" behindDoc="0" locked="0" layoutInCell="1" allowOverlap="1" wp14:anchorId="590974AA" wp14:editId="3120DF88">
            <wp:simplePos x="0" y="0"/>
            <wp:positionH relativeFrom="margin">
              <wp:posOffset>-1081405</wp:posOffset>
            </wp:positionH>
            <wp:positionV relativeFrom="page">
              <wp:align>top</wp:align>
            </wp:positionV>
            <wp:extent cx="8134350" cy="857250"/>
            <wp:effectExtent l="0" t="0" r="0" b="0"/>
            <wp:wrapNone/>
            <wp:docPr id="3" name="Imagem 6" descr="Documento A4 modelo de orçamento tradicional azul e laran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umento A4 modelo de orçamento tradicional azul e laranja.jpg"/>
                    <pic:cNvPicPr/>
                  </pic:nvPicPr>
                  <pic:blipFill>
                    <a:blip r:embed="rId10"/>
                    <a:srcRect b="87109"/>
                    <a:stretch>
                      <a:fillRect/>
                    </a:stretch>
                  </pic:blipFill>
                  <pic:spPr>
                    <a:xfrm>
                      <a:off x="0" y="0"/>
                      <a:ext cx="8134350" cy="857250"/>
                    </a:xfrm>
                    <a:prstGeom prst="rect">
                      <a:avLst/>
                    </a:prstGeom>
                  </pic:spPr>
                </pic:pic>
              </a:graphicData>
            </a:graphic>
            <wp14:sizeRelV relativeFrom="margin">
              <wp14:pctHeight>0</wp14:pctHeight>
            </wp14:sizeRelV>
          </wp:anchor>
        </w:drawing>
      </w:r>
    </w:p>
    <w:p w14:paraId="4250EB69" w14:textId="77777777" w:rsidR="005B5482" w:rsidRDefault="00D71E17" w:rsidP="00D71E17">
      <w:pPr>
        <w:rPr>
          <w:rFonts w:eastAsia="Calibri"/>
          <w:b/>
          <w:sz w:val="24"/>
          <w:szCs w:val="24"/>
        </w:rPr>
      </w:pPr>
      <w:r>
        <w:rPr>
          <w:rFonts w:eastAsia="Calibri"/>
          <w:b/>
          <w:sz w:val="24"/>
          <w:szCs w:val="24"/>
        </w:rPr>
        <w:t xml:space="preserve">  </w:t>
      </w:r>
    </w:p>
    <w:p w14:paraId="53B7DBE1" w14:textId="77777777" w:rsidR="005B5482" w:rsidRDefault="005B5482" w:rsidP="00D71E17">
      <w:pPr>
        <w:rPr>
          <w:rFonts w:eastAsia="Calibri"/>
          <w:b/>
          <w:sz w:val="24"/>
          <w:szCs w:val="24"/>
        </w:rPr>
      </w:pPr>
    </w:p>
    <w:p w14:paraId="150FC435" w14:textId="1412315B" w:rsidR="004D4BB1" w:rsidRDefault="00D71E17" w:rsidP="00D71E17">
      <w:pPr>
        <w:rPr>
          <w:rFonts w:eastAsia="Calibri"/>
          <w:b/>
          <w:sz w:val="24"/>
          <w:szCs w:val="24"/>
        </w:rPr>
      </w:pPr>
      <w:r>
        <w:rPr>
          <w:rFonts w:eastAsia="Calibri"/>
          <w:b/>
          <w:sz w:val="24"/>
          <w:szCs w:val="24"/>
        </w:rPr>
        <w:t xml:space="preserve">                                         </w:t>
      </w:r>
    </w:p>
    <w:p w14:paraId="6D377708" w14:textId="77777777" w:rsidR="004D4BB1" w:rsidRDefault="004D4BB1" w:rsidP="00D71E17">
      <w:pPr>
        <w:rPr>
          <w:rFonts w:eastAsia="Calibri"/>
          <w:b/>
          <w:sz w:val="24"/>
          <w:szCs w:val="24"/>
        </w:rPr>
      </w:pPr>
    </w:p>
    <w:p w14:paraId="7B2BE65C" w14:textId="04BDB6D1" w:rsidR="00911AEA" w:rsidRPr="00E11145" w:rsidRDefault="000F29CB" w:rsidP="005B5482">
      <w:pPr>
        <w:rPr>
          <w:rFonts w:ascii="Tahoma" w:hAnsi="Tahoma" w:cs="Tahoma"/>
          <w:color w:val="333333"/>
          <w:sz w:val="17"/>
          <w:szCs w:val="17"/>
          <w:lang w:val="pt-BR"/>
        </w:rPr>
      </w:pPr>
      <w:r>
        <w:rPr>
          <w:rFonts w:eastAsia="Calibri"/>
          <w:b/>
          <w:sz w:val="24"/>
          <w:szCs w:val="24"/>
        </w:rPr>
        <w:t xml:space="preserve">                                            </w:t>
      </w:r>
      <w:r w:rsidR="007E7FCF">
        <w:rPr>
          <w:rFonts w:eastAsia="Calibri"/>
          <w:b/>
          <w:sz w:val="24"/>
          <w:szCs w:val="24"/>
        </w:rPr>
        <w:t>SOLICITAÇÃO DE COMPRAS</w:t>
      </w:r>
      <w:r w:rsidR="00BF1037">
        <w:rPr>
          <w:rFonts w:eastAsia="Calibri"/>
          <w:b/>
          <w:sz w:val="24"/>
          <w:szCs w:val="24"/>
        </w:rPr>
        <w:t xml:space="preserve"> </w:t>
      </w:r>
      <w:r w:rsidR="00896F53">
        <w:rPr>
          <w:rFonts w:eastAsia="Calibri"/>
          <w:b/>
          <w:sz w:val="24"/>
          <w:szCs w:val="24"/>
        </w:rPr>
        <w:t xml:space="preserve">  </w:t>
      </w:r>
      <w:r w:rsidR="005B5482">
        <w:rPr>
          <w:rFonts w:eastAsia="Calibri"/>
          <w:b/>
          <w:sz w:val="24"/>
          <w:szCs w:val="24"/>
        </w:rPr>
        <w:t>n°</w:t>
      </w:r>
      <w:r w:rsidR="005B5482">
        <w:rPr>
          <w:rFonts w:eastAsia="Calibri"/>
          <w:b/>
          <w:sz w:val="24"/>
          <w:szCs w:val="24"/>
        </w:rPr>
        <w:softHyphen/>
      </w:r>
      <w:r w:rsidR="005B5482">
        <w:rPr>
          <w:rFonts w:eastAsia="Calibri"/>
          <w:b/>
          <w:sz w:val="24"/>
          <w:szCs w:val="24"/>
        </w:rPr>
        <w:softHyphen/>
      </w:r>
      <w:r w:rsidR="005B5482">
        <w:rPr>
          <w:rFonts w:eastAsia="Calibri"/>
          <w:b/>
          <w:sz w:val="24"/>
          <w:szCs w:val="24"/>
        </w:rPr>
        <w:softHyphen/>
      </w:r>
      <w:r w:rsidR="005B5482">
        <w:rPr>
          <w:rFonts w:eastAsia="Calibri"/>
          <w:b/>
          <w:sz w:val="24"/>
          <w:szCs w:val="24"/>
        </w:rPr>
        <w:softHyphen/>
      </w:r>
      <w:r w:rsidR="00896F53">
        <w:rPr>
          <w:rFonts w:eastAsia="Calibri"/>
          <w:b/>
          <w:sz w:val="24"/>
          <w:szCs w:val="24"/>
        </w:rPr>
        <w:t xml:space="preserve"> </w:t>
      </w:r>
      <w:r w:rsidR="001966B6" w:rsidRPr="001966B6">
        <w:rPr>
          <w:rFonts w:eastAsia="Calibri"/>
          <w:b/>
          <w:sz w:val="24"/>
          <w:szCs w:val="24"/>
        </w:rPr>
        <w:t>23010100001202500</w:t>
      </w:r>
      <w:r w:rsidR="003D2225">
        <w:rPr>
          <w:rFonts w:eastAsia="Calibri"/>
          <w:b/>
          <w:sz w:val="24"/>
          <w:szCs w:val="24"/>
        </w:rPr>
        <w:t>0698</w:t>
      </w:r>
      <w:r w:rsidR="00F16DC0" w:rsidRPr="00F16DC0">
        <w:rPr>
          <w:rFonts w:ascii="Tahoma" w:hAnsi="Tahoma" w:cs="Tahoma"/>
          <w:color w:val="333333"/>
          <w:sz w:val="17"/>
          <w:szCs w:val="17"/>
          <w:lang w:val="pt-BR"/>
        </w:rPr>
        <w:br/>
      </w:r>
    </w:p>
    <w:p w14:paraId="034D9642" w14:textId="77777777" w:rsidR="004D4BB1" w:rsidRDefault="004D4BB1" w:rsidP="00672B06">
      <w:pPr>
        <w:jc w:val="center"/>
        <w:rPr>
          <w:rFonts w:eastAsia="Calibri"/>
          <w:b/>
          <w:sz w:val="24"/>
          <w:szCs w:val="24"/>
        </w:rPr>
      </w:pPr>
    </w:p>
    <w:p w14:paraId="057066AA" w14:textId="264BBBF5" w:rsidR="00CA37FF" w:rsidRPr="001B7121" w:rsidRDefault="007E7FCF" w:rsidP="00CA37FF">
      <w:pPr>
        <w:pStyle w:val="PargrafodaLista"/>
        <w:numPr>
          <w:ilvl w:val="0"/>
          <w:numId w:val="1"/>
        </w:numPr>
        <w:tabs>
          <w:tab w:val="left" w:pos="8163"/>
        </w:tabs>
        <w:spacing w:line="276" w:lineRule="auto"/>
        <w:rPr>
          <w:rFonts w:eastAsia="Calibri"/>
          <w:b/>
          <w:sz w:val="24"/>
          <w:szCs w:val="24"/>
        </w:rPr>
      </w:pPr>
      <w:r>
        <w:rPr>
          <w:rFonts w:eastAsia="Calibri"/>
          <w:b/>
          <w:sz w:val="24"/>
          <w:szCs w:val="24"/>
        </w:rPr>
        <w:t>JUSTIFICATICA PARA REFERENTE COMPRA EMERGENCIAL</w:t>
      </w:r>
    </w:p>
    <w:tbl>
      <w:tblPr>
        <w:tblStyle w:val="Tabelacomgrade"/>
        <w:tblW w:w="10632" w:type="dxa"/>
        <w:tblInd w:w="-459" w:type="dxa"/>
        <w:tblLook w:val="04A0" w:firstRow="1" w:lastRow="0" w:firstColumn="1" w:lastColumn="0" w:noHBand="0" w:noVBand="1"/>
      </w:tblPr>
      <w:tblGrid>
        <w:gridCol w:w="10632"/>
      </w:tblGrid>
      <w:tr w:rsidR="007E7FCF" w14:paraId="717F1D06" w14:textId="77777777" w:rsidTr="000F29CB">
        <w:trPr>
          <w:trHeight w:val="1371"/>
        </w:trPr>
        <w:tc>
          <w:tcPr>
            <w:tcW w:w="10632" w:type="dxa"/>
          </w:tcPr>
          <w:p w14:paraId="3872AAC2" w14:textId="77777777" w:rsidR="000F29CB" w:rsidRPr="000F29CB" w:rsidRDefault="000F29CB" w:rsidP="000F29CB">
            <w:pPr>
              <w:tabs>
                <w:tab w:val="left" w:pos="8163"/>
              </w:tabs>
              <w:spacing w:line="276" w:lineRule="auto"/>
              <w:jc w:val="both"/>
              <w:rPr>
                <w:rFonts w:eastAsia="Calibri"/>
                <w:b/>
                <w:sz w:val="24"/>
                <w:szCs w:val="24"/>
                <w:lang w:val="pt-BR"/>
              </w:rPr>
            </w:pPr>
            <w:r w:rsidRPr="000F29CB">
              <w:rPr>
                <w:rFonts w:eastAsia="Calibri"/>
                <w:b/>
                <w:bCs/>
                <w:sz w:val="24"/>
                <w:szCs w:val="24"/>
                <w:lang w:val="pt-BR"/>
              </w:rPr>
              <w:t>Justificamos que a aquisição de materiais KIT DE BANHO tem por finalidade atender às necessidades do setor de UIT, CLÍNICA MÉDICA, EMERGÊNCIA GERAL, CLÍNICA CIRÚRGICA do Hospital Regional Inácio de Sá, pois, no momento, não existe ARP vigente para adesão.</w:t>
            </w:r>
          </w:p>
          <w:p w14:paraId="0ECD3536" w14:textId="29262BFF" w:rsidR="00CF0AFD" w:rsidRPr="00CA37FF" w:rsidRDefault="00CF0AFD" w:rsidP="000F29CB">
            <w:pPr>
              <w:pStyle w:val="PargrafodaLista"/>
              <w:tabs>
                <w:tab w:val="left" w:pos="8163"/>
              </w:tabs>
              <w:spacing w:line="276" w:lineRule="auto"/>
              <w:ind w:left="0"/>
              <w:jc w:val="both"/>
              <w:rPr>
                <w:rFonts w:eastAsia="Calibri"/>
                <w:b/>
                <w:sz w:val="24"/>
                <w:szCs w:val="24"/>
                <w:lang w:val="pt-BR"/>
              </w:rPr>
            </w:pPr>
          </w:p>
        </w:tc>
      </w:tr>
    </w:tbl>
    <w:p w14:paraId="504205E5" w14:textId="1FF72500" w:rsidR="007E7FCF" w:rsidRPr="001B7121" w:rsidRDefault="007E7FCF" w:rsidP="001B7121">
      <w:pPr>
        <w:tabs>
          <w:tab w:val="left" w:pos="8163"/>
        </w:tabs>
        <w:spacing w:line="276" w:lineRule="auto"/>
        <w:rPr>
          <w:rFonts w:eastAsia="Calibri"/>
          <w:b/>
          <w:sz w:val="24"/>
          <w:szCs w:val="24"/>
        </w:rPr>
      </w:pPr>
    </w:p>
    <w:tbl>
      <w:tblPr>
        <w:tblW w:w="10632" w:type="dxa"/>
        <w:tblInd w:w="-431" w:type="dxa"/>
        <w:tblBorders>
          <w:top w:val="nil"/>
          <w:left w:val="nil"/>
          <w:bottom w:val="nil"/>
          <w:right w:val="nil"/>
        </w:tblBorders>
        <w:tblCellMar>
          <w:left w:w="0" w:type="dxa"/>
          <w:right w:w="0" w:type="dxa"/>
        </w:tblCellMar>
        <w:tblLook w:val="04A0" w:firstRow="1" w:lastRow="0" w:firstColumn="1" w:lastColumn="0" w:noHBand="0" w:noVBand="1"/>
      </w:tblPr>
      <w:tblGrid>
        <w:gridCol w:w="1773"/>
        <w:gridCol w:w="4749"/>
        <w:gridCol w:w="1701"/>
        <w:gridCol w:w="2409"/>
      </w:tblGrid>
      <w:tr w:rsidR="00411500" w14:paraId="6A572728" w14:textId="77777777" w:rsidTr="00896F53">
        <w:trPr>
          <w:trHeight w:val="245"/>
        </w:trPr>
        <w:tc>
          <w:tcPr>
            <w:tcW w:w="1773" w:type="dxa"/>
            <w:tcBorders>
              <w:top w:val="single" w:sz="4" w:space="0" w:color="auto"/>
              <w:left w:val="single" w:sz="4" w:space="0" w:color="auto"/>
              <w:bottom w:val="single" w:sz="4" w:space="0" w:color="auto"/>
              <w:right w:val="single" w:sz="4" w:space="0" w:color="auto"/>
            </w:tcBorders>
            <w:shd w:val="clear" w:color="auto" w:fill="F1F1F1"/>
          </w:tcPr>
          <w:p w14:paraId="163E93F0" w14:textId="676FC95B" w:rsidR="00411500" w:rsidRPr="00982F34" w:rsidRDefault="00411500" w:rsidP="00E42105">
            <w:pPr>
              <w:jc w:val="center"/>
              <w:rPr>
                <w:sz w:val="28"/>
                <w:szCs w:val="28"/>
              </w:rPr>
            </w:pPr>
            <w:r w:rsidRPr="00982F34">
              <w:rPr>
                <w:sz w:val="28"/>
                <w:szCs w:val="28"/>
              </w:rPr>
              <w:t>E-fisc</w:t>
            </w:r>
            <w:r w:rsidR="00E42105">
              <w:rPr>
                <w:sz w:val="28"/>
                <w:szCs w:val="28"/>
              </w:rPr>
              <w:t>o</w:t>
            </w:r>
          </w:p>
        </w:tc>
        <w:tc>
          <w:tcPr>
            <w:tcW w:w="4749" w:type="dxa"/>
            <w:tcBorders>
              <w:top w:val="single" w:sz="4" w:space="0" w:color="auto"/>
              <w:left w:val="single" w:sz="4" w:space="0" w:color="auto"/>
              <w:bottom w:val="single" w:sz="4" w:space="0" w:color="auto"/>
              <w:right w:val="single" w:sz="4" w:space="0" w:color="auto"/>
            </w:tcBorders>
            <w:shd w:val="clear" w:color="auto" w:fill="F1F1F1"/>
            <w:tcMar>
              <w:top w:w="39" w:type="dxa"/>
              <w:left w:w="39" w:type="dxa"/>
              <w:bottom w:w="39" w:type="dxa"/>
              <w:right w:w="39" w:type="dxa"/>
            </w:tcMar>
          </w:tcPr>
          <w:p w14:paraId="5CDB6F86" w14:textId="172C36CA" w:rsidR="00411500" w:rsidRPr="00982F34" w:rsidRDefault="00411500" w:rsidP="00834765">
            <w:pPr>
              <w:jc w:val="center"/>
              <w:rPr>
                <w:sz w:val="28"/>
                <w:szCs w:val="28"/>
              </w:rPr>
            </w:pPr>
            <w:r w:rsidRPr="00982F34">
              <w:rPr>
                <w:sz w:val="28"/>
                <w:szCs w:val="28"/>
              </w:rPr>
              <w:t>Descrição do Item</w:t>
            </w:r>
          </w:p>
        </w:tc>
        <w:tc>
          <w:tcPr>
            <w:tcW w:w="1701" w:type="dxa"/>
            <w:tcBorders>
              <w:top w:val="single" w:sz="4" w:space="0" w:color="auto"/>
              <w:left w:val="single" w:sz="4" w:space="0" w:color="auto"/>
              <w:bottom w:val="single" w:sz="4" w:space="0" w:color="auto"/>
              <w:right w:val="single" w:sz="4" w:space="0" w:color="auto"/>
            </w:tcBorders>
            <w:shd w:val="clear" w:color="auto" w:fill="F1F1F1"/>
            <w:tcMar>
              <w:top w:w="39" w:type="dxa"/>
              <w:left w:w="39" w:type="dxa"/>
              <w:bottom w:w="39" w:type="dxa"/>
              <w:right w:w="39" w:type="dxa"/>
            </w:tcMar>
          </w:tcPr>
          <w:p w14:paraId="6952403E" w14:textId="77777777" w:rsidR="00411500" w:rsidRPr="00982F34" w:rsidRDefault="00411500" w:rsidP="00834765">
            <w:pPr>
              <w:jc w:val="center"/>
              <w:rPr>
                <w:sz w:val="28"/>
                <w:szCs w:val="28"/>
              </w:rPr>
            </w:pPr>
            <w:r w:rsidRPr="00982F34">
              <w:rPr>
                <w:rFonts w:ascii="Tahoma" w:eastAsia="Tahoma" w:hAnsi="Tahoma"/>
                <w:color w:val="000000"/>
                <w:sz w:val="28"/>
                <w:szCs w:val="28"/>
              </w:rPr>
              <w:t>Quantidade</w:t>
            </w:r>
          </w:p>
        </w:tc>
        <w:tc>
          <w:tcPr>
            <w:tcW w:w="2409" w:type="dxa"/>
            <w:tcBorders>
              <w:top w:val="single" w:sz="4" w:space="0" w:color="auto"/>
              <w:left w:val="single" w:sz="4" w:space="0" w:color="auto"/>
              <w:bottom w:val="single" w:sz="4" w:space="0" w:color="auto"/>
              <w:right w:val="single" w:sz="4" w:space="0" w:color="auto"/>
            </w:tcBorders>
            <w:shd w:val="clear" w:color="auto" w:fill="F1F1F1"/>
            <w:tcMar>
              <w:top w:w="39" w:type="dxa"/>
              <w:left w:w="39" w:type="dxa"/>
              <w:bottom w:w="39" w:type="dxa"/>
              <w:right w:w="39" w:type="dxa"/>
            </w:tcMar>
          </w:tcPr>
          <w:p w14:paraId="13777F31" w14:textId="77777777" w:rsidR="00411500" w:rsidRPr="00982F34" w:rsidRDefault="00411500" w:rsidP="00982F34">
            <w:pPr>
              <w:jc w:val="center"/>
              <w:rPr>
                <w:sz w:val="28"/>
                <w:szCs w:val="28"/>
              </w:rPr>
            </w:pPr>
            <w:r w:rsidRPr="00982F34">
              <w:rPr>
                <w:rFonts w:ascii="Tahoma" w:eastAsia="Tahoma" w:hAnsi="Tahoma"/>
                <w:color w:val="000000"/>
                <w:sz w:val="28"/>
                <w:szCs w:val="28"/>
              </w:rPr>
              <w:t>Unidade de medida</w:t>
            </w:r>
          </w:p>
        </w:tc>
      </w:tr>
      <w:tr w:rsidR="00411500" w14:paraId="561FEE81" w14:textId="77777777" w:rsidTr="00896F53">
        <w:trPr>
          <w:trHeight w:val="245"/>
        </w:trPr>
        <w:tc>
          <w:tcPr>
            <w:tcW w:w="1773" w:type="dxa"/>
            <w:tcBorders>
              <w:top w:val="single" w:sz="4" w:space="0" w:color="auto"/>
              <w:left w:val="single" w:sz="4" w:space="0" w:color="auto"/>
              <w:bottom w:val="single" w:sz="4" w:space="0" w:color="auto"/>
              <w:right w:val="single" w:sz="4" w:space="0" w:color="auto"/>
            </w:tcBorders>
          </w:tcPr>
          <w:p w14:paraId="7205F8C5" w14:textId="77777777" w:rsidR="00411500" w:rsidRPr="00982F34" w:rsidRDefault="00411500" w:rsidP="00982F34">
            <w:pPr>
              <w:jc w:val="center"/>
              <w:rPr>
                <w:rFonts w:ascii="Arial" w:hAnsi="Arial" w:cs="Arial"/>
                <w:b/>
                <w:bCs/>
                <w:sz w:val="20"/>
                <w:szCs w:val="20"/>
              </w:rPr>
            </w:pPr>
          </w:p>
          <w:p w14:paraId="3CA188AA" w14:textId="77777777" w:rsidR="00411500" w:rsidRPr="00982F34" w:rsidRDefault="00411500" w:rsidP="00982F34">
            <w:pPr>
              <w:jc w:val="center"/>
              <w:rPr>
                <w:rFonts w:ascii="Arial" w:hAnsi="Arial" w:cs="Arial"/>
                <w:b/>
                <w:bCs/>
                <w:sz w:val="20"/>
                <w:szCs w:val="20"/>
              </w:rPr>
            </w:pPr>
          </w:p>
          <w:p w14:paraId="0FC349E0" w14:textId="34631CA9" w:rsidR="00411500" w:rsidRPr="00982F34" w:rsidRDefault="000F29CB" w:rsidP="000F29CB">
            <w:pPr>
              <w:jc w:val="center"/>
              <w:rPr>
                <w:rFonts w:ascii="Arial" w:hAnsi="Arial" w:cs="Arial"/>
                <w:b/>
                <w:bCs/>
                <w:sz w:val="20"/>
                <w:szCs w:val="20"/>
              </w:rPr>
            </w:pPr>
            <w:r w:rsidRPr="000F29CB">
              <w:rPr>
                <w:rFonts w:ascii="Arial" w:hAnsi="Arial" w:cs="Arial"/>
                <w:b/>
                <w:bCs/>
                <w:sz w:val="20"/>
                <w:szCs w:val="20"/>
              </w:rPr>
              <w:t>1512390</w:t>
            </w:r>
          </w:p>
        </w:tc>
        <w:tc>
          <w:tcPr>
            <w:tcW w:w="4749" w:type="dxa"/>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tcPr>
          <w:p w14:paraId="453BD7B9" w14:textId="06D16EA2" w:rsidR="00411500" w:rsidRPr="00393571" w:rsidRDefault="000F29CB" w:rsidP="000F29CB">
            <w:pPr>
              <w:rPr>
                <w:rFonts w:ascii="Arial" w:hAnsi="Arial" w:cs="Arial"/>
                <w:sz w:val="24"/>
                <w:szCs w:val="24"/>
              </w:rPr>
            </w:pPr>
            <w:r w:rsidRPr="000F29CB">
              <w:rPr>
                <w:rFonts w:ascii="Arial" w:hAnsi="Arial" w:cs="Arial"/>
                <w:sz w:val="24"/>
                <w:szCs w:val="24"/>
              </w:rPr>
              <w:t xml:space="preserve"> ESPONJA PARA BANHO - EM NYLON, NO FORMATO RETANGULAR, MEDINDO 20X10CM COM ESPESSURA DE 12CM</w:t>
            </w:r>
          </w:p>
        </w:tc>
        <w:tc>
          <w:tcPr>
            <w:tcW w:w="1701" w:type="dxa"/>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tcPr>
          <w:p w14:paraId="23CFBB9C" w14:textId="20746417" w:rsidR="00411500" w:rsidRDefault="000F29CB" w:rsidP="005F7192">
            <w:pPr>
              <w:jc w:val="center"/>
            </w:pPr>
            <w:r>
              <w:t>3.600</w:t>
            </w:r>
          </w:p>
        </w:tc>
        <w:tc>
          <w:tcPr>
            <w:tcW w:w="2409" w:type="dxa"/>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tcPr>
          <w:p w14:paraId="2459C468" w14:textId="529153A3" w:rsidR="001C1FB0" w:rsidRDefault="001C1FB0" w:rsidP="001C1FB0">
            <w:pPr>
              <w:jc w:val="center"/>
            </w:pPr>
            <w:r>
              <w:t>UN</w:t>
            </w:r>
            <w:r w:rsidR="000F29CB">
              <w:t>D</w:t>
            </w:r>
          </w:p>
          <w:p w14:paraId="735D1C9F" w14:textId="2C3087B2" w:rsidR="00411500" w:rsidRDefault="00411500" w:rsidP="001C1FB0">
            <w:pPr>
              <w:jc w:val="center"/>
            </w:pPr>
          </w:p>
        </w:tc>
      </w:tr>
      <w:tr w:rsidR="00411500" w14:paraId="193FB856" w14:textId="77777777" w:rsidTr="00896F53">
        <w:trPr>
          <w:trHeight w:val="245"/>
        </w:trPr>
        <w:tc>
          <w:tcPr>
            <w:tcW w:w="1773" w:type="dxa"/>
            <w:tcBorders>
              <w:top w:val="single" w:sz="4" w:space="0" w:color="auto"/>
              <w:left w:val="single" w:sz="4" w:space="0" w:color="auto"/>
              <w:bottom w:val="single" w:sz="4" w:space="0" w:color="auto"/>
              <w:right w:val="single" w:sz="4" w:space="0" w:color="auto"/>
            </w:tcBorders>
          </w:tcPr>
          <w:p w14:paraId="4CF0FCF1" w14:textId="77777777" w:rsidR="00411500" w:rsidRPr="00982F34" w:rsidRDefault="00411500" w:rsidP="00982F34">
            <w:pPr>
              <w:jc w:val="center"/>
              <w:rPr>
                <w:rFonts w:ascii="Arial" w:hAnsi="Arial" w:cs="Arial"/>
                <w:b/>
                <w:bCs/>
                <w:sz w:val="20"/>
                <w:szCs w:val="20"/>
              </w:rPr>
            </w:pPr>
          </w:p>
          <w:p w14:paraId="1A32C996" w14:textId="77777777" w:rsidR="00411500" w:rsidRPr="00982F34" w:rsidRDefault="00411500" w:rsidP="00982F34">
            <w:pPr>
              <w:jc w:val="center"/>
              <w:rPr>
                <w:rFonts w:ascii="Arial" w:hAnsi="Arial" w:cs="Arial"/>
                <w:b/>
                <w:bCs/>
                <w:sz w:val="20"/>
                <w:szCs w:val="20"/>
              </w:rPr>
            </w:pPr>
          </w:p>
          <w:p w14:paraId="3828578A" w14:textId="56392FD1" w:rsidR="00411500" w:rsidRPr="00982F34" w:rsidRDefault="000F29CB" w:rsidP="00982F34">
            <w:pPr>
              <w:jc w:val="center"/>
              <w:rPr>
                <w:rFonts w:ascii="Arial" w:hAnsi="Arial" w:cs="Arial"/>
                <w:b/>
                <w:bCs/>
                <w:sz w:val="20"/>
                <w:szCs w:val="20"/>
              </w:rPr>
            </w:pPr>
            <w:r w:rsidRPr="000F29CB">
              <w:rPr>
                <w:rFonts w:ascii="Arial" w:hAnsi="Arial" w:cs="Arial"/>
                <w:sz w:val="24"/>
                <w:szCs w:val="24"/>
              </w:rPr>
              <w:t>6070167</w:t>
            </w:r>
          </w:p>
          <w:p w14:paraId="5F24ECA8" w14:textId="5CD27A20" w:rsidR="00411500" w:rsidRPr="00982F34" w:rsidRDefault="00411500" w:rsidP="00982F34">
            <w:pPr>
              <w:jc w:val="center"/>
              <w:rPr>
                <w:rFonts w:ascii="Arial" w:hAnsi="Arial" w:cs="Arial"/>
                <w:b/>
                <w:bCs/>
                <w:sz w:val="20"/>
                <w:szCs w:val="20"/>
              </w:rPr>
            </w:pPr>
          </w:p>
        </w:tc>
        <w:tc>
          <w:tcPr>
            <w:tcW w:w="4749" w:type="dxa"/>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tcPr>
          <w:p w14:paraId="2A024439" w14:textId="51F5D623" w:rsidR="00411500" w:rsidRPr="00393571" w:rsidRDefault="00411500" w:rsidP="00A5565B">
            <w:pPr>
              <w:rPr>
                <w:rFonts w:ascii="Arial" w:hAnsi="Arial" w:cs="Arial"/>
                <w:sz w:val="24"/>
                <w:szCs w:val="24"/>
              </w:rPr>
            </w:pPr>
          </w:p>
          <w:p w14:paraId="41057415" w14:textId="35AE379F" w:rsidR="00411500" w:rsidRPr="00393571" w:rsidRDefault="000F29CB" w:rsidP="00A5565B">
            <w:pPr>
              <w:rPr>
                <w:rFonts w:ascii="Arial" w:hAnsi="Arial" w:cs="Arial"/>
                <w:sz w:val="24"/>
                <w:szCs w:val="24"/>
              </w:rPr>
            </w:pPr>
            <w:r w:rsidRPr="000F29CB">
              <w:rPr>
                <w:rFonts w:ascii="Arial" w:hAnsi="Arial" w:cs="Arial"/>
                <w:sz w:val="24"/>
                <w:szCs w:val="24"/>
              </w:rPr>
              <w:t xml:space="preserve"> LENCO UMEDECIDO - EM TNT,A BASE DE AGUA PURIFICADA, CONTENDO AGENTES UMECTANTES, EMOLIENTES E CONSERVANTES,MEDINDO CERCA DE 18,00X14,00CM COM VARIACAO DE ATE 2,00CM</w:t>
            </w:r>
          </w:p>
        </w:tc>
        <w:tc>
          <w:tcPr>
            <w:tcW w:w="1701" w:type="dxa"/>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tcPr>
          <w:p w14:paraId="0943117D" w14:textId="7F32505D" w:rsidR="00411500" w:rsidRDefault="000F29CB" w:rsidP="00393571">
            <w:r>
              <w:t xml:space="preserve">          50</w:t>
            </w:r>
          </w:p>
        </w:tc>
        <w:tc>
          <w:tcPr>
            <w:tcW w:w="2409" w:type="dxa"/>
            <w:tcBorders>
              <w:top w:val="single" w:sz="4" w:space="0" w:color="auto"/>
              <w:left w:val="single" w:sz="4" w:space="0" w:color="auto"/>
              <w:bottom w:val="single" w:sz="4" w:space="0" w:color="auto"/>
              <w:right w:val="single" w:sz="4" w:space="0" w:color="auto"/>
            </w:tcBorders>
            <w:tcMar>
              <w:top w:w="39" w:type="dxa"/>
              <w:left w:w="39" w:type="dxa"/>
              <w:bottom w:w="39" w:type="dxa"/>
              <w:right w:w="39" w:type="dxa"/>
            </w:tcMar>
          </w:tcPr>
          <w:p w14:paraId="1DD4F0FB" w14:textId="77777777" w:rsidR="001C1FB0" w:rsidRDefault="001C1FB0" w:rsidP="00982F34">
            <w:pPr>
              <w:jc w:val="center"/>
            </w:pPr>
          </w:p>
          <w:p w14:paraId="1A13D280" w14:textId="2D69E560" w:rsidR="00411500" w:rsidRDefault="000F29CB" w:rsidP="00982F34">
            <w:pPr>
              <w:jc w:val="center"/>
            </w:pPr>
            <w:r>
              <w:t>PC 48 UND</w:t>
            </w:r>
          </w:p>
          <w:p w14:paraId="6D02A34D" w14:textId="025411FF" w:rsidR="009C73AA" w:rsidRDefault="009C73AA" w:rsidP="00982F34">
            <w:pPr>
              <w:jc w:val="center"/>
            </w:pPr>
          </w:p>
        </w:tc>
      </w:tr>
    </w:tbl>
    <w:p w14:paraId="0393EAAE" w14:textId="3B490759" w:rsidR="00E86A55" w:rsidRDefault="00E86A55" w:rsidP="00982F34">
      <w:pPr>
        <w:pStyle w:val="PargrafodaLista"/>
        <w:tabs>
          <w:tab w:val="left" w:pos="8163"/>
        </w:tabs>
        <w:spacing w:line="276" w:lineRule="auto"/>
        <w:ind w:left="360"/>
        <w:jc w:val="center"/>
        <w:rPr>
          <w:rFonts w:eastAsia="Calibri"/>
          <w:b/>
          <w:sz w:val="24"/>
          <w:szCs w:val="24"/>
        </w:rPr>
      </w:pPr>
    </w:p>
    <w:p w14:paraId="04892C0F" w14:textId="77777777" w:rsidR="00393571" w:rsidRDefault="00393571" w:rsidP="00982F34">
      <w:pPr>
        <w:pStyle w:val="PargrafodaLista"/>
        <w:tabs>
          <w:tab w:val="left" w:pos="8163"/>
        </w:tabs>
        <w:spacing w:line="276" w:lineRule="auto"/>
        <w:ind w:left="360"/>
        <w:jc w:val="center"/>
        <w:rPr>
          <w:rFonts w:eastAsia="Calibri"/>
          <w:b/>
          <w:sz w:val="24"/>
          <w:szCs w:val="24"/>
        </w:rPr>
      </w:pPr>
    </w:p>
    <w:p w14:paraId="2BBE968F" w14:textId="77777777" w:rsidR="00896F53" w:rsidRDefault="00896F53" w:rsidP="00982F34">
      <w:pPr>
        <w:pStyle w:val="PargrafodaLista"/>
        <w:tabs>
          <w:tab w:val="left" w:pos="8163"/>
        </w:tabs>
        <w:spacing w:line="276" w:lineRule="auto"/>
        <w:ind w:left="360"/>
        <w:jc w:val="center"/>
        <w:rPr>
          <w:rFonts w:eastAsia="Calibri"/>
          <w:b/>
          <w:sz w:val="24"/>
          <w:szCs w:val="24"/>
        </w:rPr>
      </w:pPr>
    </w:p>
    <w:p w14:paraId="02E41B12" w14:textId="77777777" w:rsidR="00896F53" w:rsidRDefault="00896F53" w:rsidP="00982F34">
      <w:pPr>
        <w:pStyle w:val="PargrafodaLista"/>
        <w:tabs>
          <w:tab w:val="left" w:pos="8163"/>
        </w:tabs>
        <w:spacing w:line="276" w:lineRule="auto"/>
        <w:ind w:left="360"/>
        <w:jc w:val="center"/>
        <w:rPr>
          <w:rFonts w:eastAsia="Calibri"/>
          <w:b/>
          <w:sz w:val="24"/>
          <w:szCs w:val="24"/>
        </w:rPr>
      </w:pPr>
    </w:p>
    <w:p w14:paraId="098CDABF" w14:textId="77777777" w:rsidR="00896F53" w:rsidRDefault="00896F53" w:rsidP="00982F34">
      <w:pPr>
        <w:pStyle w:val="PargrafodaLista"/>
        <w:tabs>
          <w:tab w:val="left" w:pos="8163"/>
        </w:tabs>
        <w:spacing w:line="276" w:lineRule="auto"/>
        <w:ind w:left="360"/>
        <w:jc w:val="center"/>
        <w:rPr>
          <w:rFonts w:eastAsia="Calibri"/>
          <w:b/>
          <w:sz w:val="24"/>
          <w:szCs w:val="24"/>
        </w:rPr>
      </w:pPr>
    </w:p>
    <w:sectPr w:rsidR="00896F53" w:rsidSect="001B7121">
      <w:headerReference w:type="default" r:id="rId11"/>
      <w:footerReference w:type="default" r:id="rId12"/>
      <w:pgSz w:w="11910" w:h="16840"/>
      <w:pgMar w:top="1133" w:right="1133" w:bottom="284" w:left="1133" w:header="732"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CC0CD" w14:textId="77777777" w:rsidR="00A90F9D" w:rsidRDefault="00A90F9D">
      <w:r>
        <w:separator/>
      </w:r>
    </w:p>
  </w:endnote>
  <w:endnote w:type="continuationSeparator" w:id="0">
    <w:p w14:paraId="34670BFE" w14:textId="77777777" w:rsidR="00A90F9D" w:rsidRDefault="00A90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1D0C2" w14:textId="6F31B737" w:rsidR="005B7AC2" w:rsidRDefault="009B29C7">
    <w:pPr>
      <w:pBdr>
        <w:top w:val="nil"/>
        <w:left w:val="nil"/>
        <w:bottom w:val="nil"/>
        <w:right w:val="nil"/>
        <w:between w:val="nil"/>
      </w:pBdr>
      <w:spacing w:line="14" w:lineRule="auto"/>
      <w:rPr>
        <w:color w:val="000000"/>
        <w:sz w:val="20"/>
        <w:szCs w:val="20"/>
      </w:rPr>
    </w:pPr>
    <w:r w:rsidRPr="00966275">
      <w:rPr>
        <w:noProof/>
        <w:color w:val="17365D" w:themeColor="text2" w:themeShade="BF"/>
        <w:lang w:val="pt-BR"/>
      </w:rPr>
      <w:drawing>
        <wp:anchor distT="0" distB="0" distL="114300" distR="114300" simplePos="0" relativeHeight="251657216" behindDoc="0" locked="0" layoutInCell="1" allowOverlap="1" wp14:anchorId="368EF432" wp14:editId="253AE06E">
          <wp:simplePos x="0" y="0"/>
          <wp:positionH relativeFrom="margin">
            <wp:posOffset>-690880</wp:posOffset>
          </wp:positionH>
          <wp:positionV relativeFrom="margin">
            <wp:posOffset>8976994</wp:posOffset>
          </wp:positionV>
          <wp:extent cx="8134350" cy="1000125"/>
          <wp:effectExtent l="0" t="0" r="0" b="0"/>
          <wp:wrapNone/>
          <wp:docPr id="1603747234" name="Imagem 6" descr="Documento A4 modelo de orçamento tradicional azul e laran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umento A4 modelo de orçamento tradicional azul e laranja.jpg"/>
                  <pic:cNvPicPr/>
                </pic:nvPicPr>
                <pic:blipFill>
                  <a:blip r:embed="rId1"/>
                  <a:srcRect b="87109"/>
                  <a:stretch>
                    <a:fillRect/>
                  </a:stretch>
                </pic:blipFill>
                <pic:spPr>
                  <a:xfrm flipV="1">
                    <a:off x="0" y="0"/>
                    <a:ext cx="8134350" cy="1000125"/>
                  </a:xfrm>
                  <a:prstGeom prst="rect">
                    <a:avLst/>
                  </a:prstGeom>
                </pic:spPr>
              </pic:pic>
            </a:graphicData>
          </a:graphic>
        </wp:anchor>
      </w:drawing>
    </w:r>
    <w:r w:rsidR="00E766D7">
      <w:rPr>
        <w:noProof/>
        <w:lang w:val="pt-BR"/>
      </w:rPr>
      <mc:AlternateContent>
        <mc:Choice Requires="wps">
          <w:drawing>
            <wp:anchor distT="0" distB="0" distL="0" distR="0" simplePos="0" relativeHeight="251658240" behindDoc="1" locked="0" layoutInCell="1" allowOverlap="1" wp14:anchorId="5EC0B3A0" wp14:editId="6F496EEF">
              <wp:simplePos x="0" y="0"/>
              <wp:positionH relativeFrom="column">
                <wp:posOffset>1727200</wp:posOffset>
              </wp:positionH>
              <wp:positionV relativeFrom="paragraph">
                <wp:posOffset>9486900</wp:posOffset>
              </wp:positionV>
              <wp:extent cx="3024505" cy="400685"/>
              <wp:effectExtent l="0" t="0" r="0" b="0"/>
              <wp:wrapNone/>
              <wp:docPr id="1804265303" name="Forma Liv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24505" cy="400685"/>
                      </a:xfrm>
                      <a:custGeom>
                        <a:avLst/>
                        <a:gdLst/>
                        <a:ahLst/>
                        <a:cxnLst/>
                        <a:rect l="l" t="t" r="r" b="b"/>
                        <a:pathLst>
                          <a:path w="2995930" h="372110" extrusionOk="0">
                            <a:moveTo>
                              <a:pt x="0" y="0"/>
                            </a:moveTo>
                            <a:lnTo>
                              <a:pt x="0" y="372110"/>
                            </a:lnTo>
                            <a:lnTo>
                              <a:pt x="2995930" y="372110"/>
                            </a:lnTo>
                            <a:lnTo>
                              <a:pt x="2995930" y="0"/>
                            </a:lnTo>
                            <a:close/>
                          </a:path>
                        </a:pathLst>
                      </a:custGeom>
                      <a:solidFill>
                        <a:srgbClr val="FFFFFF"/>
                      </a:solidFill>
                      <a:ln>
                        <a:noFill/>
                      </a:ln>
                    </wps:spPr>
                    <wps:txbx>
                      <w:txbxContent>
                        <w:p w14:paraId="5E8294C9" w14:textId="77777777" w:rsidR="005B7AC2" w:rsidRDefault="00B10F42">
                          <w:pPr>
                            <w:spacing w:before="13"/>
                            <w:ind w:left="6" w:right="6" w:firstLine="18"/>
                            <w:jc w:val="center"/>
                            <w:textDirection w:val="btLr"/>
                          </w:pPr>
                          <w:r>
                            <w:rPr>
                              <w:color w:val="000000"/>
                              <w:sz w:val="16"/>
                            </w:rPr>
                            <w:t>ESCOLA DE GOVERNO EM SAÚDE PÚBLICA DE PERNAMBUCO</w:t>
                          </w:r>
                        </w:p>
                        <w:p w14:paraId="5292C374" w14:textId="77777777" w:rsidR="005B7AC2" w:rsidRDefault="00B10F42">
                          <w:pPr>
                            <w:ind w:left="765" w:right="756" w:firstLine="2297"/>
                            <w:jc w:val="center"/>
                            <w:textDirection w:val="btLr"/>
                          </w:pPr>
                          <w:r>
                            <w:rPr>
                              <w:color w:val="000000"/>
                              <w:sz w:val="16"/>
                            </w:rPr>
                            <w:t>Rua Quarenta e Oito, 224. Espinheiro. Recife-PE. CEP: 52.020-060. Fone: 3184-4100.</w:t>
                          </w:r>
                        </w:p>
                      </w:txbxContent>
                    </wps:txbx>
                    <wps:bodyPr spcFirstLastPara="1" wrap="square" lIns="88900" tIns="38100" rIns="88900" bIns="38100" anchor="t" anchorCtr="0">
                      <a:noAutofit/>
                    </wps:bodyPr>
                  </wps:wsp>
                </a:graphicData>
              </a:graphic>
              <wp14:sizeRelH relativeFrom="page">
                <wp14:pctWidth>0</wp14:pctWidth>
              </wp14:sizeRelH>
              <wp14:sizeRelV relativeFrom="page">
                <wp14:pctHeight>0</wp14:pctHeight>
              </wp14:sizeRelV>
            </wp:anchor>
          </w:drawing>
        </mc:Choice>
        <mc:Fallback>
          <w:pict>
            <v:shape w14:anchorId="5EC0B3A0" id="Forma Livre: Forma 1" o:spid="_x0000_s1027" style="position:absolute;margin-left:136pt;margin-top:747pt;width:238.15pt;height:31.5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coordsize="2995930,3721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0ldOQIAAMcEAAAOAAAAZHJzL2Uyb0RvYy54bWysVMFu2zAMvQ/YPwi6L7aTZkuCOMXQIsOA&#10;Yg3Q7gMUWY6NyqImKrHz96NkO83a04bloJAmRT++R3p92zWanZTDGkzOs0nKmTISitoccv7zeftp&#10;wRl6YQqhwaicnxXy283HD+vWrtQUKtCFcoyKGFy1NueV93aVJCgr1QicgFWGgiW4Rnhy3SEpnGip&#10;eqOTaZp+TlpwhXUgFSI9ve+DfBPrl6WS/rEsUXmmc07YfDxdPPfhTDZrsTo4YataDjDEP6BoRG3o&#10;pZdS98ILdnT1u1JNLR0glH4ioUmgLGupYg/UTZa+6eapElbFXogctBea8P+VlT9OT3bnAnS0DyBf&#10;kBhJWourSyQ4OOR0pWtCLgFnXWTxfGFRdZ5JejhLpzfzdM6ZpNgNabSYB5oTsRpvyyP6bwpiJXF6&#10;QN+rUIyWqEZLdmY0HWkZVNRRRc8Zqeg4IxX3vYpW+HAvwAsma3M+XS7nyxnpXhGsL9MsC+PZeXcM&#10;4/r4EqCH9AZO6hniRf+mLUL9GtXmfdZQtm9wTBj/bSx3QUF8/GV6HFDCMBaUGlD17wo9RlYvfVPe&#10;NbMIui62tdahMXSH/Z127CSIwm38DaL8kaZNSDYQro0tDfPQj0AYBt/tOwoGcw/FeecYWrmtHfoH&#10;gX4nHG1QxllLW5Vz/HUUTnGmvxsa28VimYY1jM5skQXHXUf21xFhZAUkM4ndm3eevF4zA1+PHso6&#10;zE6c1x7K4NC2RG6GzQ7reO3HrNfvz+Y3AAAA//8DAFBLAwQUAAYACAAAACEA19/uxuIAAAANAQAA&#10;DwAAAGRycy9kb3ducmV2LnhtbEyPMU/DMBCFdyT+g3VIbNRpSEkJcaoKQReWUhjo5sZOHBGfo9hJ&#10;3X/PMcF2d+/p3ffKTbQ9m/XoO4cClosEmMbaqQ5bAZ8fr3drYD5IVLJ3qAVctIdNdX1VykK5M77r&#10;+RBaRiHoCynAhDAUnPvaaCv9wg0aSWvcaGWgdWy5GuWZwm3P0yR54FZ2SB+MHPSz0fX3YbICjrGZ&#10;9sdpG1/4l9pfdm8zml0jxO1N3D4BCzqGPzP84hM6VMR0chMqz3oBaZ5Sl0BC9pjRRJY8W98DO9Fp&#10;tcqXwKuS/29R/QAAAP//AwBQSwECLQAUAAYACAAAACEAtoM4kv4AAADhAQAAEwAAAAAAAAAAAAAA&#10;AAAAAAAAW0NvbnRlbnRfVHlwZXNdLnhtbFBLAQItABQABgAIAAAAIQA4/SH/1gAAAJQBAAALAAAA&#10;AAAAAAAAAAAAAC8BAABfcmVscy8ucmVsc1BLAQItABQABgAIAAAAIQBVg0ldOQIAAMcEAAAOAAAA&#10;AAAAAAAAAAAAAC4CAABkcnMvZTJvRG9jLnhtbFBLAQItABQABgAIAAAAIQDX3+7G4gAAAA0BAAAP&#10;AAAAAAAAAAAAAAAAAJMEAABkcnMvZG93bnJldi54bWxQSwUGAAAAAAQABADzAAAAogUAAAAA&#10;" adj="-11796480,,5400" path="m,l,372110r2995930,l2995930,,,xe" stroked="f">
              <v:stroke joinstyle="miter"/>
              <v:formulas/>
              <v:path arrowok="t" o:extrusionok="f" o:connecttype="custom" textboxrect="0,0,2995930,372110"/>
              <v:textbox inset="7pt,3pt,7pt,3pt">
                <w:txbxContent>
                  <w:p w14:paraId="5E8294C9" w14:textId="77777777" w:rsidR="005B7AC2" w:rsidRDefault="00B10F42">
                    <w:pPr>
                      <w:spacing w:before="13"/>
                      <w:ind w:left="6" w:right="6" w:firstLine="18"/>
                      <w:jc w:val="center"/>
                      <w:textDirection w:val="btLr"/>
                    </w:pPr>
                    <w:r>
                      <w:rPr>
                        <w:color w:val="000000"/>
                        <w:sz w:val="16"/>
                      </w:rPr>
                      <w:t>ESCOLA DE GOVERNO EM SAÚDE PÚBLICA DE PERNAMBUCO</w:t>
                    </w:r>
                  </w:p>
                  <w:p w14:paraId="5292C374" w14:textId="77777777" w:rsidR="005B7AC2" w:rsidRDefault="00B10F42">
                    <w:pPr>
                      <w:ind w:left="765" w:right="756" w:firstLine="2297"/>
                      <w:jc w:val="center"/>
                      <w:textDirection w:val="btLr"/>
                    </w:pPr>
                    <w:r>
                      <w:rPr>
                        <w:color w:val="000000"/>
                        <w:sz w:val="16"/>
                      </w:rPr>
                      <w:t>Rua Quarenta e Oito, 224. Espinheiro. Recife-PE. CEP: 52.020-060. Fone: 3184-4100.</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09D02" w14:textId="77777777" w:rsidR="00A90F9D" w:rsidRDefault="00A90F9D">
      <w:r>
        <w:separator/>
      </w:r>
    </w:p>
  </w:footnote>
  <w:footnote w:type="continuationSeparator" w:id="0">
    <w:p w14:paraId="1B25E9F4" w14:textId="77777777" w:rsidR="00A90F9D" w:rsidRDefault="00A90F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63E05" w14:textId="77777777" w:rsidR="005B7AC2" w:rsidRDefault="005B7AC2">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B95184"/>
    <w:multiLevelType w:val="hybridMultilevel"/>
    <w:tmpl w:val="DA768A18"/>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16cid:durableId="792358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AC2"/>
    <w:rsid w:val="0001157E"/>
    <w:rsid w:val="00022D3F"/>
    <w:rsid w:val="00033630"/>
    <w:rsid w:val="00040093"/>
    <w:rsid w:val="000465BC"/>
    <w:rsid w:val="0004722A"/>
    <w:rsid w:val="0005425B"/>
    <w:rsid w:val="00070827"/>
    <w:rsid w:val="000723F7"/>
    <w:rsid w:val="00085B3F"/>
    <w:rsid w:val="000C095A"/>
    <w:rsid w:val="000E4C8B"/>
    <w:rsid w:val="000F0AD9"/>
    <w:rsid w:val="000F29CB"/>
    <w:rsid w:val="00125E6E"/>
    <w:rsid w:val="0014163E"/>
    <w:rsid w:val="00142636"/>
    <w:rsid w:val="00154826"/>
    <w:rsid w:val="00184610"/>
    <w:rsid w:val="001872B8"/>
    <w:rsid w:val="001966B6"/>
    <w:rsid w:val="0019782A"/>
    <w:rsid w:val="001A2333"/>
    <w:rsid w:val="001A543A"/>
    <w:rsid w:val="001A7CBE"/>
    <w:rsid w:val="001B471F"/>
    <w:rsid w:val="001B6FB2"/>
    <w:rsid w:val="001B7121"/>
    <w:rsid w:val="001C1FB0"/>
    <w:rsid w:val="001D0A45"/>
    <w:rsid w:val="001E1794"/>
    <w:rsid w:val="001F091C"/>
    <w:rsid w:val="001F6AE9"/>
    <w:rsid w:val="00203C1B"/>
    <w:rsid w:val="00233659"/>
    <w:rsid w:val="002422C2"/>
    <w:rsid w:val="00242404"/>
    <w:rsid w:val="00245643"/>
    <w:rsid w:val="00252219"/>
    <w:rsid w:val="00263396"/>
    <w:rsid w:val="002718FA"/>
    <w:rsid w:val="0028047C"/>
    <w:rsid w:val="00282BBF"/>
    <w:rsid w:val="002A2D0D"/>
    <w:rsid w:val="002B6B4C"/>
    <w:rsid w:val="002C4BCF"/>
    <w:rsid w:val="002E0143"/>
    <w:rsid w:val="002E43EC"/>
    <w:rsid w:val="002E4DC0"/>
    <w:rsid w:val="002E53BA"/>
    <w:rsid w:val="002F65EF"/>
    <w:rsid w:val="00304418"/>
    <w:rsid w:val="00305F3F"/>
    <w:rsid w:val="003140FA"/>
    <w:rsid w:val="00314668"/>
    <w:rsid w:val="00314F27"/>
    <w:rsid w:val="00317775"/>
    <w:rsid w:val="00341637"/>
    <w:rsid w:val="00350DD7"/>
    <w:rsid w:val="00387354"/>
    <w:rsid w:val="00393571"/>
    <w:rsid w:val="003A6020"/>
    <w:rsid w:val="003B05BF"/>
    <w:rsid w:val="003B1FA4"/>
    <w:rsid w:val="003B556B"/>
    <w:rsid w:val="003B5769"/>
    <w:rsid w:val="003D2225"/>
    <w:rsid w:val="003D26C8"/>
    <w:rsid w:val="003D326E"/>
    <w:rsid w:val="003E59D1"/>
    <w:rsid w:val="003F069E"/>
    <w:rsid w:val="003F2E81"/>
    <w:rsid w:val="004009DC"/>
    <w:rsid w:val="00403F77"/>
    <w:rsid w:val="00405879"/>
    <w:rsid w:val="00411500"/>
    <w:rsid w:val="00416524"/>
    <w:rsid w:val="00417637"/>
    <w:rsid w:val="004222D8"/>
    <w:rsid w:val="004374EF"/>
    <w:rsid w:val="00440DC4"/>
    <w:rsid w:val="00444C72"/>
    <w:rsid w:val="00447252"/>
    <w:rsid w:val="0046677C"/>
    <w:rsid w:val="00474ED0"/>
    <w:rsid w:val="00490676"/>
    <w:rsid w:val="004B6AF9"/>
    <w:rsid w:val="004C76DB"/>
    <w:rsid w:val="004D351E"/>
    <w:rsid w:val="004D4765"/>
    <w:rsid w:val="004D4B5F"/>
    <w:rsid w:val="004D4BB1"/>
    <w:rsid w:val="004D6F68"/>
    <w:rsid w:val="004E6AB0"/>
    <w:rsid w:val="004E70C1"/>
    <w:rsid w:val="004F65B5"/>
    <w:rsid w:val="0050250D"/>
    <w:rsid w:val="005251F1"/>
    <w:rsid w:val="00526531"/>
    <w:rsid w:val="0056104F"/>
    <w:rsid w:val="00562616"/>
    <w:rsid w:val="00562B70"/>
    <w:rsid w:val="00577FB5"/>
    <w:rsid w:val="00582F61"/>
    <w:rsid w:val="005B202F"/>
    <w:rsid w:val="005B5482"/>
    <w:rsid w:val="005B7AC2"/>
    <w:rsid w:val="005E43C3"/>
    <w:rsid w:val="005E466D"/>
    <w:rsid w:val="005E7244"/>
    <w:rsid w:val="005F2EDC"/>
    <w:rsid w:val="00614A5E"/>
    <w:rsid w:val="00616E3B"/>
    <w:rsid w:val="006376DB"/>
    <w:rsid w:val="006427EE"/>
    <w:rsid w:val="0065247D"/>
    <w:rsid w:val="00661BB5"/>
    <w:rsid w:val="00670C37"/>
    <w:rsid w:val="00672B06"/>
    <w:rsid w:val="006735C4"/>
    <w:rsid w:val="00675409"/>
    <w:rsid w:val="006764F5"/>
    <w:rsid w:val="00694405"/>
    <w:rsid w:val="006A3999"/>
    <w:rsid w:val="006C46FD"/>
    <w:rsid w:val="006D0774"/>
    <w:rsid w:val="006E3A80"/>
    <w:rsid w:val="006F6F8E"/>
    <w:rsid w:val="007031D0"/>
    <w:rsid w:val="00731669"/>
    <w:rsid w:val="00733FC8"/>
    <w:rsid w:val="0074117B"/>
    <w:rsid w:val="00746B59"/>
    <w:rsid w:val="007725A2"/>
    <w:rsid w:val="007816A9"/>
    <w:rsid w:val="00786541"/>
    <w:rsid w:val="007934BF"/>
    <w:rsid w:val="00793B71"/>
    <w:rsid w:val="00797C14"/>
    <w:rsid w:val="007B4450"/>
    <w:rsid w:val="007B5325"/>
    <w:rsid w:val="007E7FCF"/>
    <w:rsid w:val="008051F0"/>
    <w:rsid w:val="008152DA"/>
    <w:rsid w:val="008327E2"/>
    <w:rsid w:val="00834765"/>
    <w:rsid w:val="00844273"/>
    <w:rsid w:val="008478C2"/>
    <w:rsid w:val="00855FF3"/>
    <w:rsid w:val="008601A1"/>
    <w:rsid w:val="008663B2"/>
    <w:rsid w:val="008762D6"/>
    <w:rsid w:val="008907FA"/>
    <w:rsid w:val="00892E75"/>
    <w:rsid w:val="0089440D"/>
    <w:rsid w:val="0089530E"/>
    <w:rsid w:val="00896F53"/>
    <w:rsid w:val="008C67F6"/>
    <w:rsid w:val="008D4F69"/>
    <w:rsid w:val="008D6254"/>
    <w:rsid w:val="008D6B39"/>
    <w:rsid w:val="008E51A3"/>
    <w:rsid w:val="009075D9"/>
    <w:rsid w:val="00911AEA"/>
    <w:rsid w:val="00943D65"/>
    <w:rsid w:val="00955390"/>
    <w:rsid w:val="009670D5"/>
    <w:rsid w:val="00982F34"/>
    <w:rsid w:val="009B1437"/>
    <w:rsid w:val="009B29C7"/>
    <w:rsid w:val="009C73AA"/>
    <w:rsid w:val="009D57D5"/>
    <w:rsid w:val="009E6CDE"/>
    <w:rsid w:val="00A06E8D"/>
    <w:rsid w:val="00A10931"/>
    <w:rsid w:val="00A315AE"/>
    <w:rsid w:val="00A5565B"/>
    <w:rsid w:val="00A5795D"/>
    <w:rsid w:val="00A63F09"/>
    <w:rsid w:val="00A757AE"/>
    <w:rsid w:val="00A86855"/>
    <w:rsid w:val="00A90F9D"/>
    <w:rsid w:val="00A96711"/>
    <w:rsid w:val="00AD1CED"/>
    <w:rsid w:val="00AF10A0"/>
    <w:rsid w:val="00B00F6A"/>
    <w:rsid w:val="00B01609"/>
    <w:rsid w:val="00B024A2"/>
    <w:rsid w:val="00B10F42"/>
    <w:rsid w:val="00B1406C"/>
    <w:rsid w:val="00B175B0"/>
    <w:rsid w:val="00B20DF5"/>
    <w:rsid w:val="00B276E6"/>
    <w:rsid w:val="00B343CD"/>
    <w:rsid w:val="00B46951"/>
    <w:rsid w:val="00B76487"/>
    <w:rsid w:val="00B82CBA"/>
    <w:rsid w:val="00BA78D2"/>
    <w:rsid w:val="00BB55E0"/>
    <w:rsid w:val="00BC1E32"/>
    <w:rsid w:val="00BC63C5"/>
    <w:rsid w:val="00BF0722"/>
    <w:rsid w:val="00BF1037"/>
    <w:rsid w:val="00C04A49"/>
    <w:rsid w:val="00C23E18"/>
    <w:rsid w:val="00C247C7"/>
    <w:rsid w:val="00C24928"/>
    <w:rsid w:val="00C35350"/>
    <w:rsid w:val="00C51461"/>
    <w:rsid w:val="00C65661"/>
    <w:rsid w:val="00C75E65"/>
    <w:rsid w:val="00C77C8A"/>
    <w:rsid w:val="00C937C2"/>
    <w:rsid w:val="00CA37FF"/>
    <w:rsid w:val="00CB09C8"/>
    <w:rsid w:val="00CB6AE8"/>
    <w:rsid w:val="00CC31EB"/>
    <w:rsid w:val="00CC6DDF"/>
    <w:rsid w:val="00CF0AFD"/>
    <w:rsid w:val="00CF10C7"/>
    <w:rsid w:val="00D0225F"/>
    <w:rsid w:val="00D02567"/>
    <w:rsid w:val="00D06C7F"/>
    <w:rsid w:val="00D16D67"/>
    <w:rsid w:val="00D335D1"/>
    <w:rsid w:val="00D56296"/>
    <w:rsid w:val="00D6447C"/>
    <w:rsid w:val="00D71E17"/>
    <w:rsid w:val="00D749EA"/>
    <w:rsid w:val="00D92502"/>
    <w:rsid w:val="00DA67AC"/>
    <w:rsid w:val="00DB100E"/>
    <w:rsid w:val="00DB282B"/>
    <w:rsid w:val="00DB73B1"/>
    <w:rsid w:val="00DC5C7D"/>
    <w:rsid w:val="00DD48DB"/>
    <w:rsid w:val="00DE1828"/>
    <w:rsid w:val="00E11145"/>
    <w:rsid w:val="00E2378E"/>
    <w:rsid w:val="00E27391"/>
    <w:rsid w:val="00E42105"/>
    <w:rsid w:val="00E54F9C"/>
    <w:rsid w:val="00E654C5"/>
    <w:rsid w:val="00E718FF"/>
    <w:rsid w:val="00E766D7"/>
    <w:rsid w:val="00E76E74"/>
    <w:rsid w:val="00E86A55"/>
    <w:rsid w:val="00E8724A"/>
    <w:rsid w:val="00EA08AE"/>
    <w:rsid w:val="00EA4D40"/>
    <w:rsid w:val="00EA787C"/>
    <w:rsid w:val="00EC214B"/>
    <w:rsid w:val="00EC4A0A"/>
    <w:rsid w:val="00ED0E7E"/>
    <w:rsid w:val="00ED192E"/>
    <w:rsid w:val="00ED79ED"/>
    <w:rsid w:val="00EE1082"/>
    <w:rsid w:val="00EE4082"/>
    <w:rsid w:val="00EE4BBE"/>
    <w:rsid w:val="00F16DC0"/>
    <w:rsid w:val="00F2764F"/>
    <w:rsid w:val="00F378E0"/>
    <w:rsid w:val="00F37C90"/>
    <w:rsid w:val="00F63FCD"/>
    <w:rsid w:val="00F64202"/>
    <w:rsid w:val="00F742E6"/>
    <w:rsid w:val="00F86FC2"/>
    <w:rsid w:val="00FA15C3"/>
    <w:rsid w:val="00FA1E4B"/>
    <w:rsid w:val="00FB19C0"/>
    <w:rsid w:val="00FB1AF5"/>
    <w:rsid w:val="00FC7EDC"/>
    <w:rsid w:val="00FD30CD"/>
    <w:rsid w:val="00FD38C7"/>
    <w:rsid w:val="00FD40B8"/>
    <w:rsid w:val="00FD6053"/>
    <w:rsid w:val="00FD71E2"/>
    <w:rsid w:val="00FF3FF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E70AC8"/>
  <w15:docId w15:val="{BFD6EA2A-67AF-47F8-A5AF-390AC395F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2CBA"/>
  </w:style>
  <w:style w:type="paragraph" w:styleId="Ttulo1">
    <w:name w:val="heading 1"/>
    <w:basedOn w:val="Normal"/>
    <w:next w:val="Normal"/>
    <w:rsid w:val="00B82CBA"/>
    <w:pPr>
      <w:ind w:left="985" w:hanging="284"/>
      <w:outlineLvl w:val="0"/>
    </w:pPr>
    <w:rPr>
      <w:b/>
      <w:sz w:val="20"/>
      <w:szCs w:val="20"/>
    </w:rPr>
  </w:style>
  <w:style w:type="paragraph" w:styleId="Ttulo2">
    <w:name w:val="heading 2"/>
    <w:basedOn w:val="Normal"/>
    <w:next w:val="Normal"/>
    <w:rsid w:val="00B82CBA"/>
    <w:pPr>
      <w:keepNext/>
      <w:keepLines/>
      <w:spacing w:before="360" w:after="80"/>
      <w:outlineLvl w:val="1"/>
    </w:pPr>
    <w:rPr>
      <w:b/>
      <w:sz w:val="36"/>
      <w:szCs w:val="36"/>
    </w:rPr>
  </w:style>
  <w:style w:type="paragraph" w:styleId="Ttulo3">
    <w:name w:val="heading 3"/>
    <w:basedOn w:val="Normal"/>
    <w:next w:val="Normal"/>
    <w:rsid w:val="00B82CBA"/>
    <w:pPr>
      <w:keepNext/>
      <w:keepLines/>
      <w:spacing w:before="280" w:after="80"/>
      <w:outlineLvl w:val="2"/>
    </w:pPr>
    <w:rPr>
      <w:b/>
      <w:sz w:val="28"/>
      <w:szCs w:val="28"/>
    </w:rPr>
  </w:style>
  <w:style w:type="paragraph" w:styleId="Ttulo4">
    <w:name w:val="heading 4"/>
    <w:basedOn w:val="Normal"/>
    <w:next w:val="Normal"/>
    <w:rsid w:val="00B82CBA"/>
    <w:pPr>
      <w:keepNext/>
      <w:keepLines/>
      <w:spacing w:before="240" w:after="40"/>
      <w:outlineLvl w:val="3"/>
    </w:pPr>
    <w:rPr>
      <w:b/>
      <w:sz w:val="24"/>
      <w:szCs w:val="24"/>
    </w:rPr>
  </w:style>
  <w:style w:type="paragraph" w:styleId="Ttulo5">
    <w:name w:val="heading 5"/>
    <w:basedOn w:val="Normal"/>
    <w:next w:val="Normal"/>
    <w:rsid w:val="00B82CBA"/>
    <w:pPr>
      <w:keepNext/>
      <w:keepLines/>
      <w:spacing w:before="220" w:after="40"/>
      <w:outlineLvl w:val="4"/>
    </w:pPr>
    <w:rPr>
      <w:b/>
    </w:rPr>
  </w:style>
  <w:style w:type="paragraph" w:styleId="Ttulo6">
    <w:name w:val="heading 6"/>
    <w:basedOn w:val="Normal"/>
    <w:next w:val="Normal"/>
    <w:rsid w:val="00B82CBA"/>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B82CBA"/>
    <w:tblPr>
      <w:tblCellMar>
        <w:top w:w="0" w:type="dxa"/>
        <w:left w:w="0" w:type="dxa"/>
        <w:bottom w:w="0" w:type="dxa"/>
        <w:right w:w="0" w:type="dxa"/>
      </w:tblCellMar>
    </w:tblPr>
  </w:style>
  <w:style w:type="paragraph" w:styleId="Ttulo">
    <w:name w:val="Title"/>
    <w:basedOn w:val="Normal"/>
    <w:next w:val="Normal"/>
    <w:rsid w:val="00B82CBA"/>
    <w:pPr>
      <w:keepNext/>
      <w:keepLines/>
      <w:spacing w:before="480" w:after="120"/>
    </w:pPr>
    <w:rPr>
      <w:b/>
      <w:sz w:val="72"/>
      <w:szCs w:val="72"/>
    </w:rPr>
  </w:style>
  <w:style w:type="table" w:customStyle="1" w:styleId="TableNormal0">
    <w:name w:val="Table Normal"/>
    <w:rsid w:val="00B82CBA"/>
    <w:tblPr>
      <w:tblCellMar>
        <w:top w:w="0" w:type="dxa"/>
        <w:left w:w="0" w:type="dxa"/>
        <w:bottom w:w="0" w:type="dxa"/>
        <w:right w:w="0" w:type="dxa"/>
      </w:tblCellMar>
    </w:tblPr>
  </w:style>
  <w:style w:type="paragraph" w:styleId="Subttulo">
    <w:name w:val="Subtitle"/>
    <w:basedOn w:val="Normal"/>
    <w:next w:val="Normal"/>
    <w:rsid w:val="00B82CBA"/>
    <w:pPr>
      <w:keepNext/>
      <w:keepLines/>
      <w:spacing w:before="360" w:after="80"/>
    </w:pPr>
    <w:rPr>
      <w:rFonts w:ascii="Georgia" w:eastAsia="Georgia" w:hAnsi="Georgia" w:cs="Georgia"/>
      <w:i/>
      <w:color w:val="666666"/>
      <w:sz w:val="48"/>
      <w:szCs w:val="48"/>
    </w:rPr>
  </w:style>
  <w:style w:type="table" w:customStyle="1" w:styleId="a">
    <w:basedOn w:val="TableNormal0"/>
    <w:rsid w:val="00B82CBA"/>
    <w:tblPr>
      <w:tblStyleRowBandSize w:val="1"/>
      <w:tblStyleColBandSize w:val="1"/>
      <w:tblCellMar>
        <w:top w:w="100" w:type="dxa"/>
        <w:left w:w="100" w:type="dxa"/>
        <w:bottom w:w="100" w:type="dxa"/>
        <w:right w:w="100" w:type="dxa"/>
      </w:tblCellMar>
    </w:tblPr>
  </w:style>
  <w:style w:type="table" w:customStyle="1" w:styleId="a0">
    <w:basedOn w:val="TableNormal0"/>
    <w:rsid w:val="00B82CBA"/>
    <w:tblPr>
      <w:tblStyleRowBandSize w:val="1"/>
      <w:tblStyleColBandSize w:val="1"/>
    </w:tblPr>
  </w:style>
  <w:style w:type="table" w:customStyle="1" w:styleId="a1">
    <w:basedOn w:val="TableNormal0"/>
    <w:rsid w:val="00B82CBA"/>
    <w:tblPr>
      <w:tblStyleRowBandSize w:val="1"/>
      <w:tblStyleColBandSize w:val="1"/>
      <w:tblCellMar>
        <w:top w:w="100" w:type="dxa"/>
        <w:left w:w="100" w:type="dxa"/>
        <w:bottom w:w="100" w:type="dxa"/>
        <w:right w:w="100" w:type="dxa"/>
      </w:tblCellMar>
    </w:tblPr>
  </w:style>
  <w:style w:type="table" w:customStyle="1" w:styleId="a2">
    <w:basedOn w:val="TableNormal0"/>
    <w:rsid w:val="00B82CBA"/>
    <w:tblPr>
      <w:tblStyleRowBandSize w:val="1"/>
      <w:tblStyleColBandSize w:val="1"/>
    </w:tblPr>
  </w:style>
  <w:style w:type="table" w:customStyle="1" w:styleId="a3">
    <w:basedOn w:val="TableNormal0"/>
    <w:rsid w:val="00B82CBA"/>
    <w:tblPr>
      <w:tblStyleRowBandSize w:val="1"/>
      <w:tblStyleColBandSize w:val="1"/>
    </w:tblPr>
  </w:style>
  <w:style w:type="table" w:customStyle="1" w:styleId="a4">
    <w:basedOn w:val="TableNormal0"/>
    <w:rsid w:val="00B82CBA"/>
    <w:tblPr>
      <w:tblStyleRowBandSize w:val="1"/>
      <w:tblStyleColBandSize w:val="1"/>
    </w:tblPr>
  </w:style>
  <w:style w:type="table" w:customStyle="1" w:styleId="a5">
    <w:basedOn w:val="TableNormal0"/>
    <w:rsid w:val="00B82CBA"/>
    <w:tblPr>
      <w:tblStyleRowBandSize w:val="1"/>
      <w:tblStyleColBandSize w:val="1"/>
    </w:tblPr>
  </w:style>
  <w:style w:type="table" w:customStyle="1" w:styleId="a6">
    <w:basedOn w:val="TableNormal0"/>
    <w:rsid w:val="00B82CBA"/>
    <w:tblPr>
      <w:tblStyleRowBandSize w:val="1"/>
      <w:tblStyleColBandSize w:val="1"/>
    </w:tblPr>
  </w:style>
  <w:style w:type="table" w:customStyle="1" w:styleId="a7">
    <w:basedOn w:val="TableNormal0"/>
    <w:rsid w:val="00B82CBA"/>
    <w:tblPr>
      <w:tblStyleRowBandSize w:val="1"/>
      <w:tblStyleColBandSize w:val="1"/>
    </w:tblPr>
  </w:style>
  <w:style w:type="table" w:customStyle="1" w:styleId="a8">
    <w:basedOn w:val="TableNormal0"/>
    <w:rsid w:val="00B82CBA"/>
    <w:tblPr>
      <w:tblStyleRowBandSize w:val="1"/>
      <w:tblStyleColBandSize w:val="1"/>
    </w:tblPr>
  </w:style>
  <w:style w:type="table" w:customStyle="1" w:styleId="a9">
    <w:basedOn w:val="TableNormal0"/>
    <w:rsid w:val="00B82CBA"/>
    <w:tblPr>
      <w:tblStyleRowBandSize w:val="1"/>
      <w:tblStyleColBandSize w:val="1"/>
    </w:tblPr>
  </w:style>
  <w:style w:type="table" w:customStyle="1" w:styleId="aa">
    <w:basedOn w:val="TableNormal0"/>
    <w:rsid w:val="00B82CBA"/>
    <w:tblPr>
      <w:tblStyleRowBandSize w:val="1"/>
      <w:tblStyleColBandSize w:val="1"/>
    </w:tblPr>
  </w:style>
  <w:style w:type="paragraph" w:styleId="Textodebalo">
    <w:name w:val="Balloon Text"/>
    <w:basedOn w:val="Normal"/>
    <w:link w:val="TextodebaloChar"/>
    <w:uiPriority w:val="99"/>
    <w:semiHidden/>
    <w:unhideWhenUsed/>
    <w:rsid w:val="00D16D67"/>
    <w:rPr>
      <w:rFonts w:ascii="Tahoma" w:hAnsi="Tahoma" w:cs="Tahoma"/>
      <w:sz w:val="16"/>
      <w:szCs w:val="16"/>
    </w:rPr>
  </w:style>
  <w:style w:type="character" w:customStyle="1" w:styleId="TextodebaloChar">
    <w:name w:val="Texto de balão Char"/>
    <w:basedOn w:val="Fontepargpadro"/>
    <w:link w:val="Textodebalo"/>
    <w:uiPriority w:val="99"/>
    <w:semiHidden/>
    <w:rsid w:val="00D16D67"/>
    <w:rPr>
      <w:rFonts w:ascii="Tahoma" w:hAnsi="Tahoma" w:cs="Tahoma"/>
      <w:sz w:val="16"/>
      <w:szCs w:val="16"/>
    </w:rPr>
  </w:style>
  <w:style w:type="paragraph" w:styleId="NormalWeb">
    <w:name w:val="Normal (Web)"/>
    <w:basedOn w:val="Normal"/>
    <w:uiPriority w:val="99"/>
    <w:unhideWhenUsed/>
    <w:rsid w:val="00D16D67"/>
    <w:pPr>
      <w:widowControl/>
      <w:spacing w:before="100" w:beforeAutospacing="1" w:after="100" w:afterAutospacing="1"/>
    </w:pPr>
    <w:rPr>
      <w:sz w:val="24"/>
      <w:szCs w:val="24"/>
      <w:lang w:val="pt-BR"/>
    </w:rPr>
  </w:style>
  <w:style w:type="paragraph" w:styleId="Cabealho">
    <w:name w:val="header"/>
    <w:basedOn w:val="Normal"/>
    <w:link w:val="CabealhoChar"/>
    <w:uiPriority w:val="99"/>
    <w:unhideWhenUsed/>
    <w:rsid w:val="009B29C7"/>
    <w:pPr>
      <w:tabs>
        <w:tab w:val="center" w:pos="4252"/>
        <w:tab w:val="right" w:pos="8504"/>
      </w:tabs>
    </w:pPr>
  </w:style>
  <w:style w:type="character" w:customStyle="1" w:styleId="CabealhoChar">
    <w:name w:val="Cabeçalho Char"/>
    <w:basedOn w:val="Fontepargpadro"/>
    <w:link w:val="Cabealho"/>
    <w:uiPriority w:val="99"/>
    <w:rsid w:val="009B29C7"/>
  </w:style>
  <w:style w:type="paragraph" w:styleId="Rodap">
    <w:name w:val="footer"/>
    <w:basedOn w:val="Normal"/>
    <w:link w:val="RodapChar"/>
    <w:uiPriority w:val="99"/>
    <w:unhideWhenUsed/>
    <w:rsid w:val="009B29C7"/>
    <w:pPr>
      <w:tabs>
        <w:tab w:val="center" w:pos="4252"/>
        <w:tab w:val="right" w:pos="8504"/>
      </w:tabs>
    </w:pPr>
  </w:style>
  <w:style w:type="character" w:customStyle="1" w:styleId="RodapChar">
    <w:name w:val="Rodapé Char"/>
    <w:basedOn w:val="Fontepargpadro"/>
    <w:link w:val="Rodap"/>
    <w:uiPriority w:val="99"/>
    <w:rsid w:val="009B29C7"/>
  </w:style>
  <w:style w:type="paragraph" w:styleId="PargrafodaLista">
    <w:name w:val="List Paragraph"/>
    <w:basedOn w:val="Normal"/>
    <w:uiPriority w:val="34"/>
    <w:qFormat/>
    <w:rsid w:val="007E7FCF"/>
    <w:pPr>
      <w:ind w:left="720"/>
      <w:contextualSpacing/>
    </w:pPr>
  </w:style>
  <w:style w:type="table" w:styleId="Tabelacomgrade">
    <w:name w:val="Table Grid"/>
    <w:basedOn w:val="Tabelanormal"/>
    <w:uiPriority w:val="59"/>
    <w:rsid w:val="007E7F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562B70"/>
    <w:rPr>
      <w:color w:val="0000FF"/>
      <w:u w:val="single"/>
    </w:rPr>
  </w:style>
  <w:style w:type="character" w:styleId="MenoPendente">
    <w:name w:val="Unresolved Mention"/>
    <w:basedOn w:val="Fontepargpadro"/>
    <w:uiPriority w:val="99"/>
    <w:semiHidden/>
    <w:unhideWhenUsed/>
    <w:rsid w:val="00CA37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68918">
      <w:bodyDiv w:val="1"/>
      <w:marLeft w:val="0"/>
      <w:marRight w:val="0"/>
      <w:marTop w:val="0"/>
      <w:marBottom w:val="0"/>
      <w:divBdr>
        <w:top w:val="none" w:sz="0" w:space="0" w:color="auto"/>
        <w:left w:val="none" w:sz="0" w:space="0" w:color="auto"/>
        <w:bottom w:val="none" w:sz="0" w:space="0" w:color="auto"/>
        <w:right w:val="none" w:sz="0" w:space="0" w:color="auto"/>
      </w:divBdr>
    </w:div>
    <w:div w:id="182715687">
      <w:bodyDiv w:val="1"/>
      <w:marLeft w:val="0"/>
      <w:marRight w:val="0"/>
      <w:marTop w:val="0"/>
      <w:marBottom w:val="0"/>
      <w:divBdr>
        <w:top w:val="none" w:sz="0" w:space="0" w:color="auto"/>
        <w:left w:val="none" w:sz="0" w:space="0" w:color="auto"/>
        <w:bottom w:val="none" w:sz="0" w:space="0" w:color="auto"/>
        <w:right w:val="none" w:sz="0" w:space="0" w:color="auto"/>
      </w:divBdr>
      <w:divsChild>
        <w:div w:id="1494374039">
          <w:marLeft w:val="0"/>
          <w:marRight w:val="0"/>
          <w:marTop w:val="0"/>
          <w:marBottom w:val="0"/>
          <w:divBdr>
            <w:top w:val="none" w:sz="0" w:space="0" w:color="auto"/>
            <w:left w:val="none" w:sz="0" w:space="0" w:color="auto"/>
            <w:bottom w:val="single" w:sz="6" w:space="0" w:color="D6D6D6"/>
            <w:right w:val="none" w:sz="0" w:space="0" w:color="auto"/>
          </w:divBdr>
        </w:div>
      </w:divsChild>
    </w:div>
    <w:div w:id="257950098">
      <w:bodyDiv w:val="1"/>
      <w:marLeft w:val="0"/>
      <w:marRight w:val="0"/>
      <w:marTop w:val="0"/>
      <w:marBottom w:val="0"/>
      <w:divBdr>
        <w:top w:val="none" w:sz="0" w:space="0" w:color="auto"/>
        <w:left w:val="none" w:sz="0" w:space="0" w:color="auto"/>
        <w:bottom w:val="none" w:sz="0" w:space="0" w:color="auto"/>
        <w:right w:val="none" w:sz="0" w:space="0" w:color="auto"/>
      </w:divBdr>
    </w:div>
    <w:div w:id="263536005">
      <w:bodyDiv w:val="1"/>
      <w:marLeft w:val="0"/>
      <w:marRight w:val="0"/>
      <w:marTop w:val="0"/>
      <w:marBottom w:val="0"/>
      <w:divBdr>
        <w:top w:val="none" w:sz="0" w:space="0" w:color="auto"/>
        <w:left w:val="none" w:sz="0" w:space="0" w:color="auto"/>
        <w:bottom w:val="none" w:sz="0" w:space="0" w:color="auto"/>
        <w:right w:val="none" w:sz="0" w:space="0" w:color="auto"/>
      </w:divBdr>
    </w:div>
    <w:div w:id="301890172">
      <w:bodyDiv w:val="1"/>
      <w:marLeft w:val="0"/>
      <w:marRight w:val="0"/>
      <w:marTop w:val="0"/>
      <w:marBottom w:val="0"/>
      <w:divBdr>
        <w:top w:val="none" w:sz="0" w:space="0" w:color="auto"/>
        <w:left w:val="none" w:sz="0" w:space="0" w:color="auto"/>
        <w:bottom w:val="none" w:sz="0" w:space="0" w:color="auto"/>
        <w:right w:val="none" w:sz="0" w:space="0" w:color="auto"/>
      </w:divBdr>
    </w:div>
    <w:div w:id="365644268">
      <w:bodyDiv w:val="1"/>
      <w:marLeft w:val="0"/>
      <w:marRight w:val="0"/>
      <w:marTop w:val="0"/>
      <w:marBottom w:val="0"/>
      <w:divBdr>
        <w:top w:val="none" w:sz="0" w:space="0" w:color="auto"/>
        <w:left w:val="none" w:sz="0" w:space="0" w:color="auto"/>
        <w:bottom w:val="none" w:sz="0" w:space="0" w:color="auto"/>
        <w:right w:val="none" w:sz="0" w:space="0" w:color="auto"/>
      </w:divBdr>
      <w:divsChild>
        <w:div w:id="1149053965">
          <w:marLeft w:val="0"/>
          <w:marRight w:val="0"/>
          <w:marTop w:val="0"/>
          <w:marBottom w:val="0"/>
          <w:divBdr>
            <w:top w:val="none" w:sz="0" w:space="0" w:color="auto"/>
            <w:left w:val="none" w:sz="0" w:space="0" w:color="auto"/>
            <w:bottom w:val="single" w:sz="6" w:space="0" w:color="D6D6D6"/>
            <w:right w:val="none" w:sz="0" w:space="0" w:color="auto"/>
          </w:divBdr>
        </w:div>
      </w:divsChild>
    </w:div>
    <w:div w:id="428742418">
      <w:bodyDiv w:val="1"/>
      <w:marLeft w:val="0"/>
      <w:marRight w:val="0"/>
      <w:marTop w:val="0"/>
      <w:marBottom w:val="0"/>
      <w:divBdr>
        <w:top w:val="none" w:sz="0" w:space="0" w:color="auto"/>
        <w:left w:val="none" w:sz="0" w:space="0" w:color="auto"/>
        <w:bottom w:val="none" w:sz="0" w:space="0" w:color="auto"/>
        <w:right w:val="none" w:sz="0" w:space="0" w:color="auto"/>
      </w:divBdr>
    </w:div>
    <w:div w:id="556822217">
      <w:bodyDiv w:val="1"/>
      <w:marLeft w:val="0"/>
      <w:marRight w:val="0"/>
      <w:marTop w:val="0"/>
      <w:marBottom w:val="0"/>
      <w:divBdr>
        <w:top w:val="none" w:sz="0" w:space="0" w:color="auto"/>
        <w:left w:val="none" w:sz="0" w:space="0" w:color="auto"/>
        <w:bottom w:val="none" w:sz="0" w:space="0" w:color="auto"/>
        <w:right w:val="none" w:sz="0" w:space="0" w:color="auto"/>
      </w:divBdr>
    </w:div>
    <w:div w:id="677931352">
      <w:bodyDiv w:val="1"/>
      <w:marLeft w:val="0"/>
      <w:marRight w:val="0"/>
      <w:marTop w:val="0"/>
      <w:marBottom w:val="0"/>
      <w:divBdr>
        <w:top w:val="none" w:sz="0" w:space="0" w:color="auto"/>
        <w:left w:val="none" w:sz="0" w:space="0" w:color="auto"/>
        <w:bottom w:val="none" w:sz="0" w:space="0" w:color="auto"/>
        <w:right w:val="none" w:sz="0" w:space="0" w:color="auto"/>
      </w:divBdr>
    </w:div>
    <w:div w:id="711734519">
      <w:bodyDiv w:val="1"/>
      <w:marLeft w:val="0"/>
      <w:marRight w:val="0"/>
      <w:marTop w:val="0"/>
      <w:marBottom w:val="0"/>
      <w:divBdr>
        <w:top w:val="none" w:sz="0" w:space="0" w:color="auto"/>
        <w:left w:val="none" w:sz="0" w:space="0" w:color="auto"/>
        <w:bottom w:val="none" w:sz="0" w:space="0" w:color="auto"/>
        <w:right w:val="none" w:sz="0" w:space="0" w:color="auto"/>
      </w:divBdr>
    </w:div>
    <w:div w:id="799109339">
      <w:bodyDiv w:val="1"/>
      <w:marLeft w:val="0"/>
      <w:marRight w:val="0"/>
      <w:marTop w:val="0"/>
      <w:marBottom w:val="0"/>
      <w:divBdr>
        <w:top w:val="none" w:sz="0" w:space="0" w:color="auto"/>
        <w:left w:val="none" w:sz="0" w:space="0" w:color="auto"/>
        <w:bottom w:val="none" w:sz="0" w:space="0" w:color="auto"/>
        <w:right w:val="none" w:sz="0" w:space="0" w:color="auto"/>
      </w:divBdr>
    </w:div>
    <w:div w:id="958535482">
      <w:bodyDiv w:val="1"/>
      <w:marLeft w:val="0"/>
      <w:marRight w:val="0"/>
      <w:marTop w:val="0"/>
      <w:marBottom w:val="0"/>
      <w:divBdr>
        <w:top w:val="none" w:sz="0" w:space="0" w:color="auto"/>
        <w:left w:val="none" w:sz="0" w:space="0" w:color="auto"/>
        <w:bottom w:val="none" w:sz="0" w:space="0" w:color="auto"/>
        <w:right w:val="none" w:sz="0" w:space="0" w:color="auto"/>
      </w:divBdr>
    </w:div>
    <w:div w:id="994797671">
      <w:bodyDiv w:val="1"/>
      <w:marLeft w:val="0"/>
      <w:marRight w:val="0"/>
      <w:marTop w:val="0"/>
      <w:marBottom w:val="0"/>
      <w:divBdr>
        <w:top w:val="none" w:sz="0" w:space="0" w:color="auto"/>
        <w:left w:val="none" w:sz="0" w:space="0" w:color="auto"/>
        <w:bottom w:val="none" w:sz="0" w:space="0" w:color="auto"/>
        <w:right w:val="none" w:sz="0" w:space="0" w:color="auto"/>
      </w:divBdr>
    </w:div>
    <w:div w:id="1179199866">
      <w:bodyDiv w:val="1"/>
      <w:marLeft w:val="0"/>
      <w:marRight w:val="0"/>
      <w:marTop w:val="0"/>
      <w:marBottom w:val="0"/>
      <w:divBdr>
        <w:top w:val="none" w:sz="0" w:space="0" w:color="auto"/>
        <w:left w:val="none" w:sz="0" w:space="0" w:color="auto"/>
        <w:bottom w:val="none" w:sz="0" w:space="0" w:color="auto"/>
        <w:right w:val="none" w:sz="0" w:space="0" w:color="auto"/>
      </w:divBdr>
    </w:div>
    <w:div w:id="1192375569">
      <w:bodyDiv w:val="1"/>
      <w:marLeft w:val="0"/>
      <w:marRight w:val="0"/>
      <w:marTop w:val="0"/>
      <w:marBottom w:val="0"/>
      <w:divBdr>
        <w:top w:val="none" w:sz="0" w:space="0" w:color="auto"/>
        <w:left w:val="none" w:sz="0" w:space="0" w:color="auto"/>
        <w:bottom w:val="none" w:sz="0" w:space="0" w:color="auto"/>
        <w:right w:val="none" w:sz="0" w:space="0" w:color="auto"/>
      </w:divBdr>
    </w:div>
    <w:div w:id="1325358380">
      <w:bodyDiv w:val="1"/>
      <w:marLeft w:val="0"/>
      <w:marRight w:val="0"/>
      <w:marTop w:val="0"/>
      <w:marBottom w:val="0"/>
      <w:divBdr>
        <w:top w:val="none" w:sz="0" w:space="0" w:color="auto"/>
        <w:left w:val="none" w:sz="0" w:space="0" w:color="auto"/>
        <w:bottom w:val="none" w:sz="0" w:space="0" w:color="auto"/>
        <w:right w:val="none" w:sz="0" w:space="0" w:color="auto"/>
      </w:divBdr>
      <w:divsChild>
        <w:div w:id="390426665">
          <w:marLeft w:val="0"/>
          <w:marRight w:val="0"/>
          <w:marTop w:val="0"/>
          <w:marBottom w:val="0"/>
          <w:divBdr>
            <w:top w:val="none" w:sz="0" w:space="0" w:color="auto"/>
            <w:left w:val="none" w:sz="0" w:space="0" w:color="auto"/>
            <w:bottom w:val="single" w:sz="6" w:space="0" w:color="D6D6D6"/>
            <w:right w:val="none" w:sz="0" w:space="0" w:color="auto"/>
          </w:divBdr>
        </w:div>
      </w:divsChild>
    </w:div>
    <w:div w:id="1334802939">
      <w:bodyDiv w:val="1"/>
      <w:marLeft w:val="0"/>
      <w:marRight w:val="0"/>
      <w:marTop w:val="0"/>
      <w:marBottom w:val="0"/>
      <w:divBdr>
        <w:top w:val="none" w:sz="0" w:space="0" w:color="auto"/>
        <w:left w:val="none" w:sz="0" w:space="0" w:color="auto"/>
        <w:bottom w:val="none" w:sz="0" w:space="0" w:color="auto"/>
        <w:right w:val="none" w:sz="0" w:space="0" w:color="auto"/>
      </w:divBdr>
    </w:div>
    <w:div w:id="1527870851">
      <w:bodyDiv w:val="1"/>
      <w:marLeft w:val="0"/>
      <w:marRight w:val="0"/>
      <w:marTop w:val="0"/>
      <w:marBottom w:val="0"/>
      <w:divBdr>
        <w:top w:val="none" w:sz="0" w:space="0" w:color="auto"/>
        <w:left w:val="none" w:sz="0" w:space="0" w:color="auto"/>
        <w:bottom w:val="none" w:sz="0" w:space="0" w:color="auto"/>
        <w:right w:val="none" w:sz="0" w:space="0" w:color="auto"/>
      </w:divBdr>
    </w:div>
    <w:div w:id="1810198143">
      <w:bodyDiv w:val="1"/>
      <w:marLeft w:val="0"/>
      <w:marRight w:val="0"/>
      <w:marTop w:val="0"/>
      <w:marBottom w:val="0"/>
      <w:divBdr>
        <w:top w:val="none" w:sz="0" w:space="0" w:color="auto"/>
        <w:left w:val="none" w:sz="0" w:space="0" w:color="auto"/>
        <w:bottom w:val="none" w:sz="0" w:space="0" w:color="auto"/>
        <w:right w:val="none" w:sz="0" w:space="0" w:color="auto"/>
      </w:divBdr>
    </w:div>
    <w:div w:id="1910380769">
      <w:bodyDiv w:val="1"/>
      <w:marLeft w:val="0"/>
      <w:marRight w:val="0"/>
      <w:marTop w:val="0"/>
      <w:marBottom w:val="0"/>
      <w:divBdr>
        <w:top w:val="none" w:sz="0" w:space="0" w:color="auto"/>
        <w:left w:val="none" w:sz="0" w:space="0" w:color="auto"/>
        <w:bottom w:val="none" w:sz="0" w:space="0" w:color="auto"/>
        <w:right w:val="none" w:sz="0" w:space="0" w:color="auto"/>
      </w:divBdr>
    </w:div>
    <w:div w:id="1995378556">
      <w:bodyDiv w:val="1"/>
      <w:marLeft w:val="0"/>
      <w:marRight w:val="0"/>
      <w:marTop w:val="0"/>
      <w:marBottom w:val="0"/>
      <w:divBdr>
        <w:top w:val="none" w:sz="0" w:space="0" w:color="auto"/>
        <w:left w:val="none" w:sz="0" w:space="0" w:color="auto"/>
        <w:bottom w:val="none" w:sz="0" w:space="0" w:color="auto"/>
        <w:right w:val="none" w:sz="0" w:space="0" w:color="auto"/>
      </w:divBdr>
    </w:div>
    <w:div w:id="2094357646">
      <w:bodyDiv w:val="1"/>
      <w:marLeft w:val="0"/>
      <w:marRight w:val="0"/>
      <w:marTop w:val="0"/>
      <w:marBottom w:val="0"/>
      <w:divBdr>
        <w:top w:val="none" w:sz="0" w:space="0" w:color="auto"/>
        <w:left w:val="none" w:sz="0" w:space="0" w:color="auto"/>
        <w:bottom w:val="none" w:sz="0" w:space="0" w:color="auto"/>
        <w:right w:val="none" w:sz="0" w:space="0" w:color="auto"/>
      </w:divBdr>
    </w:div>
    <w:div w:id="2114354796">
      <w:bodyDiv w:val="1"/>
      <w:marLeft w:val="0"/>
      <w:marRight w:val="0"/>
      <w:marTop w:val="0"/>
      <w:marBottom w:val="0"/>
      <w:divBdr>
        <w:top w:val="none" w:sz="0" w:space="0" w:color="auto"/>
        <w:left w:val="none" w:sz="0" w:space="0" w:color="auto"/>
        <w:bottom w:val="none" w:sz="0" w:space="0" w:color="auto"/>
        <w:right w:val="none" w:sz="0" w:space="0" w:color="auto"/>
      </w:divBdr>
    </w:div>
    <w:div w:id="2130659977">
      <w:bodyDiv w:val="1"/>
      <w:marLeft w:val="0"/>
      <w:marRight w:val="0"/>
      <w:marTop w:val="0"/>
      <w:marBottom w:val="0"/>
      <w:divBdr>
        <w:top w:val="none" w:sz="0" w:space="0" w:color="auto"/>
        <w:left w:val="none" w:sz="0" w:space="0" w:color="auto"/>
        <w:bottom w:val="none" w:sz="0" w:space="0" w:color="auto"/>
        <w:right w:val="none" w:sz="0" w:space="0" w:color="auto"/>
      </w:divBdr>
    </w:div>
    <w:div w:id="2144494917">
      <w:bodyDiv w:val="1"/>
      <w:marLeft w:val="0"/>
      <w:marRight w:val="0"/>
      <w:marTop w:val="0"/>
      <w:marBottom w:val="0"/>
      <w:divBdr>
        <w:top w:val="none" w:sz="0" w:space="0" w:color="auto"/>
        <w:left w:val="none" w:sz="0" w:space="0" w:color="auto"/>
        <w:bottom w:val="none" w:sz="0" w:space="0" w:color="auto"/>
        <w:right w:val="none" w:sz="0" w:space="0" w:color="auto"/>
      </w:divBdr>
    </w:div>
    <w:div w:id="21473564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lH4OfQKjP2FLUqlKVyp9j6moRw==">CgMxLjAaDQoBMBIICgYIBTICCAEaDQoBMRIICgYIBTICCAEikAIKC0FBQUJKdFR5cDZVEtoBCgtBQUFCSnRUeXA2VRILQUFBQkp0VHlwNlUaDQoJdGV4dC9odG1sEgAiDgoKdGV4dC9wbGFpbhIAKhsiFTEwNTkwMDU5MzUzOTA0OTEyMTMwOCgAOAAw/u7vm/YxOM7G8Jv2MUo6CiRhcHBsaWNhdGlvbi92bmQuZ29vZ2xlLWFwcHMuZG9jcy5tZHMaEsLX2uQBDCIECFIQASIECEcQAVoMZjJtYnZoMzFzcDVxcgIgAHgAggEUc3VnZ2VzdC5zbmhxam55bWxwc3OaAQYIABAAGACwAQC4AQAY/u7vm/YxIM7G8Jv2MTAAQhRzdWdnZXN0LnNuaHFqbnltbHBzcyKKAgoLQUFBQk5GNjIxZnMS1AEKC0FBQUJORjYyMWZzEgtBQUFCTkY2MjFmcxoNCgl0ZXh0L2h0bWwSACIOCgp0ZXh0L3BsYWluEgAqGyIVMTA1OTAwNTkzNTM5MDQ5MTIxMzA4KAA4ADC4/ffk9zE4j4T45PcxSjQKJGFwcGxpY2F0aW9uL3ZuZC5nb29nbGUtYXBwcy5kb2NzLm1kcxoMwtfa5AEGIgQIChABWgxramdibDFlZWM5ZWtyAiAAeACCARRzdWdnZXN0LjZsc3d0MjRtM3pqZZoBBggAEAAYALABALgBABi4/ffk9zEgj4T45PcxMABCFHN1Z2dlc3QuNmxzd3QyNG0zemplIpECCgtBQUFCTTBueURYVRLbAQoLQUFBQk0wbnlEWFUSC0FBQUJNMG55RFhVGg0KCXRleHQvaHRtbBIAIg4KCnRleHQvcGxhaW4SACobIhUxMDQwMTQ4MTg4OTY3ODQzODUxMDUoADgAMJbVl5n1MTjX2peZ9TFKOwokYXBwbGljYXRpb24vdm5kLmdvb2dsZS1hcHBzLmRvY3MubWRzGhPC19rkAQ0aCwoHCgEpEAEYABABWgxtdnl3NmM3bTV2ZmFyAiAAeACCARRzdWdnZXN0LmlvZTcxbnY2cnVjMJoBBggAEAAYALABALgBABiW1ZeZ9TEg19qXmfUxMABCFHN1Z2dlc3QuaW9lNzFudjZydWMwIpoCCgtBQUFCTTBueURYURLkAQoLQUFBQk0wbnlEWFESC0FBQUJNMG55RFhRGg0KCXRleHQvaHRtbBIAIg4KCnRleHQvcGxhaW4SACobIhUxMDQwMTQ4MTg4OTY3ODQzODUxMDUoADgAMJe8l5n1MTj9wpeZ9TFKRAokYXBwbGljYXRpb24vdm5kLmdvb2dsZS1hcHBzLmRvY3MubWRzGhzC19rkARYKFAoHCgEoEAEYABIHCgEvEAEYABgBWgx4bXFuamRrZjNmYXhyAiAAeACCARRzdWdnZXN0LjF4MGJqYnhmNDFvbpoBBggAEAAYALABALgBABiXvJeZ9TEg/cKXmfUxMABCFHN1Z2dlc3QuMXgwYmpieGY0MW9uIpACCgtBQUFCTkY2MjA3ZxLbAQoLQUFBQk5GNjIwN2cSC0FBQUJORjYyMDdnGg0KCXRleHQvaHRtbBIAIg4KCnRleHQvcGxhaW4SACobIhUxMDU5MDA1OTM1MzkwNDkxMjEzMDgoADgAMNmI6uH3MTjN3u3h9zFKPAokYXBwbGljYXRpb24vdm5kLmdvb2dsZS1hcHBzLmRvY3MubWRzGhTC19rkAQ4SDAoICgJvcxABGAAQAVoMYndydjlsa3EzOGQwcgIgAHgAggETc3VnZ2VzdC4zbTk2eXlmYzI4ZJoBBggAEAAYALABALgBABjZiOrh9zEgzd7t4fcxMABCE3N1Z2dlc3QuM205Nnl5ZmMyOGQiigIKC0FBQUJKdFR5cUNBEtQBCgtBQUFCSnRUeXFDQRILQUFBQkp0VHlxQ0EaDQoJdGV4dC9odG1sEgAiDgoKdGV4dC9wbGFpbhIAKhsiFTEwNTkwMDU5MzUzOTA0OTEyMTMwOCgAOAAw/Pm2nPYxOJaAt5z2MUo0CiRhcHBsaWNhdGlvbi92bmQuZ29vZ2xlLWFwcHMuZG9jcy5tZHMaDMLX2uQBBiIECA4QAVoMdDZtZ296MmljdDJ4cgIgAHgAggEUc3VnZ2VzdC56MzJzOXh3bDF1cmqaAQYIABAAGACwAQC4AQAY/Pm2nPYxIJaAt5z2MTAAQhRzdWdnZXN0LnozMnM5eHdsMXVyaiKMAgoLQUFBQk5IZWVGa2sS1gEKC0FBQUJOSGVlRmtrEgtBQUFCTkhlZUZraxoNCgl0ZXh0L2h0bWwSACIOCgp0ZXh0L3BsYWluEgAqGyIVMTA0MDE0ODE4ODk2Nzg0Mzg1MTA1KAA4ADCYx6i59zE45MyoufcxSjYKJGFwcGxpY2F0aW9uL3ZuZC5nb29nbGUtYXBwcy5kb2NzLm1kcxoOwtfa5AEIIgYIDAgNEAlaDHE1bGViYXVndndzYXICIAB4AIIBFHN1Z2dlc3QuZDRkNWVkcHVxdG11mgEGCAAQABgAsAEAuAEAGJjHqLn3MSDkzKi59zEwAEIUc3VnZ2VzdC5kNGQ1ZWRwdXF0bXUikAIKC0FBQUJOSGVlRm04EtoBCgtBQUFCTkhlZUZtOBILQUFBQk5IZWVGbTgaDQoJdGV4dC9odG1sEgAiDgoKdGV4dC9wbGFpbhIAKhsiFTEwNDAxNDgxODg5Njc4NDM4NTEwNSgAOAAwwOneufcxOIH13rn3MUo6CiRhcHBsaWNhdGlvbi92bmQuZ29vZ2xlLWFwcHMuZG9jcy5tZHMaEsLX2uQBDBoKCgYKABATGAAQAVoMNWU5OHZmb3YzMWpucgIgAHgAggEUc3VnZ2VzdC5lNzg3cHBpaGhyYXKaAQYIABAAGACwAQC4AQAYwOneufcxIIH13rn3MTAAQhRzdWdnZXN0LmU3ODdwcGloaHJhciKRAgoLQUFBQk10S2RBX28S2wEKC0FBQUJNdEtkQV9vEgtBQUFCTXRLZEFfbxoNCgl0ZXh0L2h0bWwSACIOCgp0ZXh0L3BsYWluEgAqGyIVMTA1OTAwNTkzNTM5MDQ5MTIxMzA4KAA4ADDRlNj18zE45pvY9fMxSjsKJGFwcGxpY2F0aW9uL3ZuZC5nb29nbGUtYXBwcy5kb2NzLm1kcxoTwtfa5AENEgsKBwoBcxABGAAQAVoMdmo3Zng1aWowZXJxcgIgAHgAggEUc3VnZ2VzdC5qZTJyaDlhazY3d3CaAQYIABAAGACwAQC4AQAY0ZTY9fMxIOab2PXzMTAAQhRzdWdnZXN0LmplMnJoOWFrNjd3cCKQAgoLQUFBQkp0VHlxRlES2gEKC0FBQUJKdFR5cUZREgtBQUFCSnRUeXFGURoNCgl0ZXh0L2h0bWwSACIOCgp0ZXh0L3BsYWluEgAqGyIVMTA1OTAwNTkzNTM5MDQ5MTIxMzA4KAA4ADDEwvmc9jE4kdv5nPYxSjoKJGFwcGxpY2F0aW9uL3ZuZC5nb29nbGUtYXBwcy5kb2NzLm1kcxoSwtfa5AEMGgoKBgoAEBQYABABWgwzNzRneml6NjFhanJyAiAAeACCARRzdWdnZXN0LjFubmFndjU1ZWxocZoBBggAEAAYALABALgBABjEwvmc9jEgkdv5nPYxMABCFHN1Z2dlc3QuMW5uYWd2NTVlbGhxIsMCCgtBQUFCSnRUeXFFZxKNAgoLQUFBQkp0VHlxRWcSC0FBQUJKdFR5cUVnGg0KCXRleHQvaHRtbBIAIg4KCnRleHQvcGxhaW4SACobIhUxMDU5MDA1OTM1MzkwNDkxMjEzMDgoADgAMPmC65z2MTiT3e2c9jFKbgokYXBwbGljYXRpb24vdm5kLmdvb2dsZS1hcHBzLmRvY3MubWRzGkbC19rkAUASPgo6CjRuYSBmdW7Dp8OjbyBkZSAsIG5vIMOibWJpdG8gZGEgZ2VzdMOjbyBuZXN0ZSDDs3Jnw6NvEAEYABABWgt3bWU4dWF5a2c1Z3ICIAB4AIIBFHN1Z2dlc3QuZWQ2aWh4N3RqOXJ6mgEGCAAQABgAsAEAuAEAGPmC65z2MSCT3e2c9jEwAEIUc3VnZ2VzdC5lZDZpaHg3dGo5cnoikgIKC0FBQUJORjYyMDFvEtwBCgtBQUFCTkY2MjAxbxILQUFBQk5GNjIwMW8aDQoJdGV4dC9odG1sEgAiDgoKdGV4dC9wbGFpbhIAKhsiFTEwNTkwMDU5MzUzOTA0OTEyMTMwOCgAOAAwoMud4fcxOPnRneH3MUo8CiRhcHBsaWNhdGlvbi92bmQuZ29vZ2xlLWFwcHMuZG9jcy5tZHMaFMLX2uQBDhoMCggKAnVtEAEYABABWgxvZXg2d2wxc25nb3FyAiAAeACCARRzdWdnZXN0LjFqOGE3cDVxbDlnapoBBggAEAAYALABALgBABigy53h9zEg+dGd4fcxMABCFHN1Z2dlc3QuMWo4YTdwNXFsOWdqIvcCCgtBQUFCTkhlZUYzNBLBAgoLQUFBQk5IZWVGMzQSC0FBQUJOSGVlRjM0Gg0KCXRleHQvaHRtbBIAIg4KCnRleHQvcGxhaW4SACobIhUxMDQwMTQ4MTg4OTY3ODQzODUxMDUoADgAMLfBkrz3MTjHuJO89zFKoAEKJGFwcGxpY2F0aW9uL3ZuZC5nb29nbGUtYXBwcy5kb2NzLm1kcxp4wtfa5AFyGnAKbApmLCBxdWUgc2Vyw6EgcmVhbGl6YWRhIGV4Y2x1c2l2YW1lbnRlLCBwZWxvIEFWQSBkYSBFU1BQRSAoaHR0cHM6Ly9lc3BwZS5zYXVkZS5wZS5nb3YuYnIvKSwgbm8gcGVyw61vZG8gEAEYARABWgxwbHdweDE2MXIyaDJyAiAAeACCARRzdWdnZXN0Ljh1Mnllc2NzczB5cpoBBggAEAAYALABALgBABi3wZK89zEgx7iTvPcxMABCFHN1Z2dlc3QuOHUyeWVzY3NzMHlyIpECCgtBQUFCTkY2MjA5YxLbAQoLQUFBQk5GNjIwOWMSC0FBQUJORjYyMDljGg0KCXRleHQvaHRtbBIAIg4KCnRleHQvcGxhaW4SACobIhUxMDU5MDA1OTM1MzkwNDkxMjEzMDgoADgAMImxi+L3MTi8t4vi9zFKOwokYXBwbGljYXRpb24vdm5kLmdvb2dsZS1hcHBzLmRvY3MubWRzGhPC19rkAQ0SCwoHCgFvEAEYABABWgxxamsycm91b21wcWJyAiAAeACCARRzdWdnZXN0LmFxMGQzZDRjdXl4YpoBBggAEAAYALABALgBABiJsYvi9zEgvLeL4vcxMABCFHN1Z2dlc3QuYXEwZDNkNGN1eXhiIpECCgtBQUFCTkY2MjAxMBLbAQoLQUFBQk5GNjIwMTASC0FBQUJORjYyMDEwGg0KCXRleHQvaHRtbBIAIg4KCnRleHQvcGxhaW4SACobIhUxMDU5MDA1OTM1MzkwNDkxMjEzMDgoADgAMMjooeH3MTjvhaLh9zFKOwokYXBwbGljYXRpb24vdm5kLmdvb2dsZS1hcHBzLmRvY3MubWRzGhPC19rkAQ0aCwoHCgF0EAEYABABWgxyeXRjdGw4djhucjFyAiAAeACCARRzdWdnZXN0LmkzeDZ6dXl6cmZ2cJoBBggAEAAYALABALgBABjI6KHh9zEg74Wi4fcxMABCFHN1Z2dlc3QuaTN4Nnp1eXpyZnZwIpcCCgtBQUFCTXRLZEJQSRLhAQoLQUFBQk10S2RCUEkSC0FBQUJNdEtkQlBJGg0KCXRleHQvaHRtbBIAIg4KCnRleHQvcGxhaW4SACobIhUxMDU5MDA1OTM1MzkwNDkxMjEzMDgoADgAMM6qzPjzMTjOu8z48zFKQQokYXBwbGljYXRpb24vdm5kLmdvb2dsZS1hcHBzLmRvY3MubWRzGhnC19rkARMaEQoNCgfDmkJMSUNBEAEYABABWgxsN2l6ODMyMWV4a25yAiAAeACCARRzdWdnZXN0LnhsdHd2bHJvcjFueJoBBggAEAAYALABALgBABjOqsz48zEgzrvM+PMxMABCFHN1Z2dlc3QueGx0d3Zscm9yMW54IpECCgtBQUFCTXRLZEJKVRLbAQoLQUFBQk10S2RCSlUSC0FBQUJNdEtkQkpVGg0KCXRleHQvaHRtbBIAIg4KCnRleHQvcGxhaW4SACobIhUxMDU5MDA1OTM1MzkwNDkxMjEzMDgoADgAMNXH2/bzMTifz9v28zFKOwokYXBwbGljYXRpb24vdm5kLmdvb2dsZS1hcHBzLmRvY3MubWRzGhPC19rkAQ0aCwoHCgEsEAEYABABWgw2dXNzNWFmaHl6amZyAiAAeACCARRzdWdnZXN0Lm13dHV6OGt6NDM4OJoBBggAEAAYALABALgBABjVx9v28zEgn8/b9vMxMABCFHN1Z2dlc3QubXd0dXo4a3o0Mzg4IvgCCgtBQUFCTXRLZEJKYxLCAgoLQUFBQk10S2RCSmMSC0FBQUJNdEtkQkpjGg0KCXRleHQvaHRtbBIAIg4KCnRleHQvcGxhaW4SACobIhUxMDU5MDA1OTM1MzkwNDkxMjEzMDgoADgAMJTq6fbzMTiuyvT28zFKoQEKJGFwcGxpY2F0aW9uL3ZuZC5nb29nbGUtYXBwcy5kb2NzLm1kcxp5wtfa5AFzGnEKbQpnLCBjb20gZnJlcXXDqm5jaWEgbcOtbmltYSBkZSA3NSUgKHNldGVudGEgZSBjaW5jbyBwb3IgY2VudG8pIGRhIGNhcmdhIGhvcsOhcmlhIGRlIGNhZGEgZGlzY2lwbGluYSBjdXJzYRABGAEQAVoMY2FscjdpanBjZXlpcgIgAHgAggEUc3VnZ2VzdC4xZmszeGx0M2pmM2qaAQYIABAAGACwAQC4AQAYlOrp9vMxIK7K9PbzMTAAQhRzdWdnZXN0LjFmazN4bHQzamYzaiKQAgoLQUFBQk10S2RCSm8S2gEKC0FBQUJNdEtkQkpvEgtBQUFCTXRLZEJKbxoNCgl0ZXh0L2h0bWwSACIOCgp0ZXh0L3BsYWluEgAqGyIVMTA1OTAwNTkzNTM5MDQ5MTIxMzA4KAA4ADDPt/L28zE49Inz9vMxSjsKJGFwcGxpY2F0aW9uL3ZuZC5nb29nbGUtYXBwcy5kb2NzLm1kcxoTwtfa5AENGgsKBwoBOhABGAAQAVoLZjR1ODczaGJoNm5yAiAAeACCARRzdWdnZXN0Lm0zdjdhemZqbTU1Z5oBBggAEAAYALABALgBABjPt/L28zEg9Inz9vMxMABCFHN1Z2dlc3QubTN2N2F6ZmptNTVnIpACCgtBQUFCTXRLZEJLWRLaAQoLQUFBQk10S2RCS1kSC0FBQUJNdEtkQktZGg0KCXRleHQvaHRtbBIAIg4KCnRleHQvcGxhaW4SACobIhUxMDU5MDA1OTM1MzkwNDkxMjEzMDgoADgAMMnYgffzMTiF44H38zFKOgokYXBwbGljYXRpb24vdm5kLmdvb2dsZS1hcHBzLmRvY3MubWRzGhLC19rkAQwaCgoGCgAQFBgAEAFaDGozaTAzdzlwcDRkeHICIAB4AIIBFHN1Z2dlc3QuOTY4eWVzcHN5c3homgEGCAAQABgAsAEAuAEAGMnYgffzMSCF44H38zEwAEIUc3VnZ2VzdC45Njh5ZXNwc3lzeGgipQIKC0FBQUJNdEtkQktjEu8BCgtBQUFCTXRLZEJLYxILQUFBQk10S2RCS2MaDQoJdGV4dC9odG1sEgAiDgoKdGV4dC9wbGFpbhIAKhsiFTEwNTkwMDU5MzUzOTA0OTEyMTMwOCgAOAAw+JaC9/MxOMLagvfzMUpPCiRhcHBsaWNhdGlvbi92bmQuZ29vZ2xlLWFwcHMuZG9jcy5tZHMaJ8LX2uQBIRofChsKFWluZGl2aWR1YWwgZSBkbyBjdXJzbxABGAAQAVoMN3lxNXdpZXI4NngwcgIgAHgAggEUc3VnZ2VzdC5lMGg2MmE5YzRmeWmaAQYIABAAGACwAQC4AQAY+JaC9/MxIMLagvfzMTAAQhRzdWdnZXN0LmUwaDYyYTljNGZ5aSKRAgoLQUFBQkp0VHlwemcS2wEKC0FBQUJKdFR5cHpnEgtBQUFCSnRUeXB6ZxoNCgl0ZXh0L2h0bWwSACIOCgp0ZXh0L3BsYWluEgAqGyIVMTA1OTAwNTkzNTM5MDQ5MTIxMzA4KAA4ADDC3K2b9jE42OOtm/YxSjsKJGFwcGxpY2F0aW9uL3ZuZC5nb29nbGUtYXBwcy5kb2NzLm1kcxoTwtfa5AENGgsKBwoBKRABGAAQAVoMb3dpeHcxN253aW16cgIgAHgAggEUc3VnZ2VzdC43eGQ5YjRjem8xMWOaAQYIABAAGACwAQC4AQAYwtytm/YxINjjrZv2MTAAQhRzdWdnZXN0Ljd4ZDliNGN6bzExYzIOaC55d2RxcTliemppdTEyDmguNWdzaDF6dzdzOTUwMg5oLjF0MzMxdWVmOTMyczIOaC5nM29qanExM3ZwZ3YyDWguejY0YWVncmJrbGQyDWgueDY0bWI3bjYweW8yDmgueGlrOTdjZGJ1dHdjMg5oLmxoeTQ4Zjd6ZmlkODIOaC4zYXVldjE5cHpraWUyDmgubzJuMnNxN2swd2J2Mg5oLmMwZ3hpYXNrd3lqNzINaC54NWFpaTlrZjUyYjIOaC55dDM1MjR2NjQ3YncyDmguMzNmMnpzOXJhNncyMg5oLjg2cDIxYjRncHg1bzIOaC4yc2ZwYmZ2dTB4eTEyDmguc2JkanZkY2k3dWNpMg5oLml2NXllMmVvbnA1aDIOaC41NzY0bXRmcXQydHcyDmgueHVsbzN2ZXJ0YmxoMg5oLnA3MThwY3VpemIydTIOaC5zbXBqcXF4cG9kb2MyCWguMzBqMHpsbDIOaC52dW9kdDl1ejUxNmEyDmguaGtyb2M3ZGhubDk3Mg5oLnFiZ285NG9neHNldTINaC5vY3p2dDJibHFwdDIOaC5jaGk5anY2cGs1c2MyDmguc2ZrMGU2Mm84MXBhMg5oLmowZDV3amUzdzc1bzIOaC53b2s4ZXNwYTI5c2oyDmguODl2NjFoNzU0NmNtOABqJwoUc3VnZ2VzdC5oaHRhcHRjOG40YmISD2xhdG9zZW5zdSBlc3BwZWpOChRzdWdnZXN0LnNoa3FoeXpmaW9zeRI2UMOzcy1ncmFkdWHDp8OjbywgUGVzcXVpc2EgZSBFeHRlbnPDo28gZW0gU2HDumRlIEVTUFBFaicKFHN1Z2dlc3QuejdkdmcyMzI2ejQzEg9sYXRvc2Vuc3UgZXNwcGVqTgoUc3VnZ2VzdC42b2QzMzR2dXZpdGoSNlDDs3MtZ3JhZHVhw6fDo28sIFBlc3F1aXNhIGUgRXh0ZW5zw6NvIGVtIFNhw7pkZSBFU1BQRWonChRzdWdnZXN0LnQxeWd2bWZ4NDN1ZxIPbGF0b3NlbnN1IGVzcHBlaiYKE3N1Z2dlc3QuZXZlM3Y0cnJ1eDcSD2xhdG9zZW5zdSBlc3BwZWpOChRzdWdnZXN0LjlpOWdwZWhkYW9zORI2UMOzcy1ncmFkdWHDp8OjbywgUGVzcXVpc2EgZSBFeHRlbnPDo28gZW0gU2HDumRlIEVTUFBFaicKFHN1Z2dlc3QuNXo4aHRibHluaXFlEg9sYXRvc2Vuc3UgZXNwcGVqJwoUc3VnZ2VzdC5rdGNiNHZwdjlsN3gSD2xhdG9zZW5zdSBlc3BwZWonChRzdWdnZXN0LjdoeHZ1eHJsbHp4MhIPbGF0b3NlbnN1IGVzcHBlak4KFHN1Z2dlc3QuOXRmdG56Zjkxd3M4EjZQw7NzLWdyYWR1YcOnw6NvLCBQZXNxdWlzYSBlIEV4dGVuc8OjbyBlbSBTYcO6ZGUgRVNQUEVqJwoUc3VnZ2VzdC5zd3llMW9jNzZnNnUSD2xhdG9zZW5zdSBlc3BwZWpOChRzdWdnZXN0LjZsNWs4NnlqYXNxaRI2UMOzcy1ncmFkdWHDp8OjbywgUGVzcXVpc2EgZSBFeHRlbnPDo28gZW0gU2HDumRlIEVTUFBFak4KFHN1Z2dlc3QuNDNrMWV2YnN1MDY3EjZQw7NzLWdyYWR1YcOnw6NvLCBQZXNxdWlzYSBlIEV4dGVuc8OjbyBlbSBTYcO6ZGUgRVNQUEVqTgoUc3VnZ2VzdC5pYTdnMGlycHo0emwSNlDDs3MtZ3JhZHVhw6fDo28sIFBlc3F1aXNhIGUgRXh0ZW5zw6NvIGVtIFNhw7pkZSBFU1BQRWpOChRzdWdnZXN0LndiZjEwZGV1eTI5ZRI2UMOzcy1ncmFkdWHDp8OjbywgUGVzcXVpc2EgZSBFeHRlbnPDo28gZW0gU2HDumRlIEVTUFBFak4KFHN1Z2dlc3QuN2FhcnExNzloaG0yEjZQw7NzLWdyYWR1YcOnw6NvLCBQZXNxdWlzYSBlIEV4dGVuc8OjbyBlbSBTYcO6ZGUgRVNQUEVqJwoUc3VnZ2VzdC5jc2pza3V3YzgyZ2kSD2xhdG9zZW5zdSBlc3BwZWonChRzdWdnZXN0LjVncWp0ZGhrdDgzMBIPbGF0b3NlbnN1IGVzcHBlaicKFHN1Z2dlc3QuZW12NjdpdmhkcWdnEg9sYXRvc2Vuc3UgZXNwcGVqJwoUc3VnZ2VzdC5vZ3Mwb3A3NGl0Ym0SD2xhdG9zZW5zdSBlc3BwZWonChRzdWdnZXN0LndpZ2FnZGl5cmoxZBIPbGF0b3NlbnN1IGVzcHBlaicKFHN1Z2dlc3QuY2JjbGoyYWp4MHVmEg9sYXRvc2Vuc3UgZXNwcGVqJwoUc3VnZ2VzdC5hMHN3cTRvODJydWUSD2xhdG9zZW5zdSBlc3BwZWonChRzdWdnZXN0LnE5cHhncHMwNGNiZxIPbGF0b3NlbnN1IGVzcHBlaicKFHN1Z2dlc3QuM3J4N3M3N2V0eWJxEg9sYXRvc2Vuc3UgZXNwcGVqJwoUc3VnZ2VzdC53dTQxenZtZ3piOTASD2xhdG9zZW5zdSBlc3BwZWonChRzdWdnZXN0LjV0cjFzcHV6d3JqMhIPbGF0b3NlbnN1IGVzcHBlaicKFHN1Z2dlc3QuaG9lOGs4eHZmODF1Eg9sYXRvc2Vuc3UgZXNwcGVqJwoUc3VnZ2VzdC5qYm4xZnpyOWZkY2cSD2xhdG9zZW5zdSBlc3BwZWpOChRzdWdnZXN0LnQ5Z24zOGNrNTk5NhI2UMOzcy1ncmFkdWHDp8OjbywgUGVzcXVpc2EgZSBFeHRlbnPDo28gZW0gU2HDumRlIEVTUFBFaicKFHN1Z2dlc3QubDdleGRkeW1qZHZoEg9sYXRvc2Vuc3UgZXNwcGVqTgoUc3VnZ2VzdC5vMDk0YXlnajBxMW4SNlDDs3MtZ3JhZHVhw6fDo28sIFBlc3F1aXNhIGUgRXh0ZW5zw6NvIGVtIFNhw7pkZSBFU1BQRWonChRzdWdnZXN0LmR1ZTlvZngzbWszMBIPbGF0b3NlbnN1IGVzcHBlaicKFHN1Z2dlc3QueGs4dDJlcWI5eDRvEg9sYXRvc2Vuc3UgZXNwcGVqJwoUc3VnZ2VzdC51eDBycTc5YjNpMG0SD2xhdG9zZW5zdSBlc3BwZWonChRzdWdnZXN0LnFyOWQ3aWxxMzRkNhIPbGF0b3NlbnN1IGVzcHBlaicKFHN1Z2dlc3QuY3Rma2ttcmZhcDJ1Eg9sYXRvc2Vuc3UgZXNwcGVqJwoUc3VnZ2VzdC5tdDA1Zzd2ZXpyYngSD2xhdG9zZW5zdSBlc3BwZWpOChRzdWdnZXN0Lm51ZXVnb255b29ubRI2UMOzcy1ncmFkdWHDp8OjbywgUGVzcXVpc2EgZSBFeHRlbnPDo28gZW0gU2HDumRlIEVTUFBFaicKFHN1Z2dlc3Qud2lwZmxxNXd4dmgzEg9sYXRvc2Vuc3UgZXNwcGVqTQoTc3VnZ2VzdC5rdnZ1cWtjYjAxaBI2UMOzcy1ncmFkdWHDp8OjbywgUGVzcXVpc2EgZSBFeHRlbnPDo28gZW0gU2HDumRlIEVTUFBFak4KFHN1Z2dlc3QudzllYWQ2OXA4dDFkEjZQw7NzLWdyYWR1YcOnw6NvLCBQZXNxdWlzYSBlIEV4dGVuc8OjbyBlbSBTYcO6ZGUgRVNQUEVqJwoUc3VnZ2VzdC54b3k2Mnk4ZGMzczQSD2xhdG9zZW5zdSBlc3BwZWonChRzdWdnZXN0LnpkbWZqdXB0MTV6MBIPbGF0b3NlbnN1IGVzcHBlaicKFHN1Z2dlc3Qua3MxMXp4ZWl2MXJuEg9sYXRvc2Vuc3UgZXNwcGVqJwoUc3VnZ2VzdC5xZzV2cnpmbmN1ZzcSD2xhdG9zZW5zdSBlc3BwZWonChRzdWdnZXN0LnNuaHFqbnltbHBzcxIPbGF0b3NlbnN1IGVzcHBlak4KFHN1Z2dlc3QuYXZma2N1b2tzOG9nEjZQw7NzLWdyYWR1YcOnw6NvLCBQZXNxdWlzYSBlIEV4dGVuc8OjbyBlbSBTYcO6ZGUgRVNQUEVqJwoUc3VnZ2VzdC41dHdlMHJmbjZsemESD2xhdG9zZW5zdSBlc3BwZWonChRzdWdnZXN0LmdscmE2MHFpdXhkMhIPbGF0b3NlbnN1IGVzcHBlaicKFHN1Z2dlc3QuZmhheHB0YjByNXJvEg9sYXRvc2Vuc3UgZXNwcGVqJwoUc3VnZ2VzdC5hMjR5aGgycTI0MW4SD2xhdG9zZW5zdSBlc3BwZWpOChRzdWdnZXN0LjViZGx5dThod3djORI2UMOzcy1ncmFkdWHDp8OjbywgUGVzcXVpc2EgZSBFeHRlbnPDo28gZW0gU2HDumRlIEVTUFBFaicKFHN1Z2dlc3QuZXhyOGhlbWx5enVhEg9sYXRvc2Vuc3UgZXNwcGVqTgoUc3VnZ2VzdC5pczh2aTBrdmh6dzkSNlDDs3MtZ3JhZHVhw6fDo28sIFBlc3F1aXNhIGUgRXh0ZW5zw6NvIGVtIFNhw7pkZSBFU1BQRWonChRzdWdnZXN0LmNqcGVhbXdjdmRraxIPbGF0b3NlbnN1IGVzcHBlaicKFHN1Z2dlc3QuY29heWUyeXBteXJsEg9sYXRvc2Vuc3UgZXNwcGVqTgoUc3VnZ2VzdC5lOXBkMzRya2g2b3ESNlDDs3MtZ3JhZHVhw6fDo28sIFBlc3F1aXNhIGUgRXh0ZW5zw6NvIGVtIFNhw7pkZSBFU1BQRWpOChRzdWdnZXN0LjdrcTdoN2h3bjdrdRI2UMOzcy1ncmFkdWHDp8OjbywgUGVzcXVpc2EgZSBFeHRlbnPDo28gZW0gU2HDumRlIEVTUFBFaicKFHN1Z2dlc3QuZmx4cjRzMTZlc21jEg9sYXRvc2Vuc3UgZXNwcGVqJwoUc3VnZ2VzdC4xMzU2OTA4cDRyZTQSD2xhdG9zZW5zdSBlc3BwZWonChRzdWdnZXN0Lmxrbms0dTFrMDc3NRIPbGF0b3NlbnN1IGVzcHBlak4KFHN1Z2dlc3QuOWN0OGVjcWk3YWVvEjZQw7NzLWdyYWR1YcOnw6NvLCBQZXNxdWlzYSBlIEV4dGVuc8OjbyBlbSBTYcO6ZGUgRVNQUEVqJwoUc3VnZ2VzdC5mc2RvejNjbzh1MmYSD2xhdG9zZW5zdSBlc3BwZWpJChRzdWdnZXN0Lm03ZnFmbXJoMjVhbhIxQ29vcmRlbmHDp8OjbyBFbnNpbm8gYSBEaXN0w6JuY2lhIGUgQ29tdW5pY2HDp8Ojb2onChRzdWdnZXN0LjRlMmlwODY3bmtoNhIPbGF0b3NlbnN1IGVzcHBlaicKFHN1Z2dlc3QuMmR0MmdzcjM2NWh1Eg9sYXRvc2Vuc3UgZXNwcGVqJwoUc3VnZ2VzdC54eGJwaTk4MGtzMXMSD2xhdG9zZW5zdSBlc3BwZWolChJzdWdnZXN0Ljdxa3Z1M3Z3cTkSD2xhdG9zZW5zdSBlc3BwZWomChNzdWdnZXN0LnN1aHRjdjJubWFqEg9sYXRvc2Vuc3UgZXNwcGVqJwoUc3VnZ2VzdC40YjZqdjR3N3d4bDUSD2xhdG9zZW5zdSBlc3BwZWonChRzdWdnZXN0LjZsc3d0MjRtM3pqZRIPbGF0b3NlbnN1IGVzcHBlaicKFHN1Z2dlc3QueDluNWJnMmp6ODB5Eg9sYXRvc2Vuc3UgZXNwcGVqJwoUc3VnZ2VzdC4xZGx5amVlY3dpcHUSD2xhdG9zZW5zdSBlc3BwZWpOChRzdWdnZXN0Lmx5bWIwaW51dzMzdxI2UMOzcy1ncmFkdWHDp8OjbywgUGVzcXVpc2EgZSBFeHRlbnPDo28gZW0gU2HDumRlIEVTUFBFak4KFHN1Z2dlc3QuYTk3OWk5eHh6aWJqEjZQw7NzLWdyYWR1YcOnw6NvLCBQZXNxdWlzYSBlIEV4dGVuc8OjbyBlbSBTYcO6ZGUgRVNQUEVqJwoUc3VnZ2VzdC41OGE5ZW9jdGs4ZTASD2xhdG9zZW5zdSBlc3BwZWpJChRzdWdnZXN0LnRydHEzZGtxZzVmdRIxQ29vcmRlbmHDp8OjbyBFbnNpbm8gYSBEaXN0w6JuY2lhIGUgQ29tdW5pY2HDp8Ojb2pOChRzdWdnZXN0LmU1ampjeWRnZWFqOBI2UMOzcy1ncmFkdWHDp8OjbywgUGVzcXVpc2EgZSBFeHRlbnPDo28gZW0gU2HDumRlIEVTUFBFaiYKE3N1Z2dlc3QuZXowcGRqOGJkemISD2xhdG9zZW5zdSBlc3BwZWpOChRzdWdnZXN0LjYwYXM1OGN6c2d6axI2UMOzcy1ncmFkdWHDp8OjbywgUGVzcXVpc2EgZSBFeHRlbnPDo28gZW0gU2HDumRlIEVTUFBFak4KFHN1Z2dlc3QuNDczOW55Y3lkOWplEjZQw7NzLWdyYWR1YcOnw6NvLCBQZXNxdWlzYSBlIEV4dGVuc8OjbyBlbSBTYcO6ZGUgRVNQUEVqTgoUc3VnZ2VzdC5xNGRyMmNzbGpnbmkSNlDDs3MtZ3JhZHVhw6fDo28sIFBlc3F1aXNhIGUgRXh0ZW5zw6NvIGVtIFNhw7pkZSBFU1BQRWpOChRzdWdnZXN0LmEzNnAxaDJwcG51OBI2UMOzcy1ncmFkdWHDp8OjbywgUGVzcXVpc2EgZSBFeHRlbnPDo28gZW0gU2HDumRlIEVTUFBFak4KFHN1Z2dlc3QubmVwcTQzN3NjbG53EjZQw7NzLWdyYWR1YcOnw6NvLCBQZXNxdWlzYSBlIEV4dGVuc8OjbyBlbSBTYcO6ZGUgRVNQUEVqJwoUc3VnZ2VzdC51Nnp3a3VmZmYxZGwSD2xhdG9zZW5zdSBlc3BwZWpOChRzdWdnZXN0LnNubXpsenNzeXY2ZxI2UMOzcy1ncmFkdWHDp8OjbywgUGVzcXVpc2EgZSBFeHRlbnPDo28gZW0gU2HDumRlIEVTUFBFaicKFHN1Z2dlc3Qub3V3NDAzaHE2bW9vEg9sYXRvc2Vuc3UgZXNwcGVqJwoUc3VnZ2VzdC5ra3VocmtudDc4MjgSD2xhdG9zZW5zdSBlc3BwZWonChRzdWdnZXN0Lm0yOXRwNm4xcG95YRIPbGF0b3NlbnN1IGVzcHBlak4KFHN1Z2dlc3QuaGx4d2FwMWxra2dpEjZQw7NzLWdyYWR1YcOnw6NvLCBQZXNxdWlzYSBlIEV4dGVuc8OjbyBlbSBTYcO6ZGUgRVNQUEVqJwoUc3VnZ2VzdC5kdW80djRnYjc5c20SD2xhdG9zZW5zdSBlc3BwZWpOChRzdWdnZXN0LnJkOHltcGN1ejkwaxI2UMOzcy1ncmFkdWHDp8OjbywgUGVzcXVpc2EgZSBFeHRlbnPDo28gZW0gU2HDumRlIEVTUFBFaicKFHN1Z2dlc3QuNTQyanJubWZhNmx2Eg9sYXRvc2Vuc3UgZXNwcGVqJwoUc3VnZ2VzdC54NHR1ZjZtcjNybjgSD2xhdG9zZW5zdSBlc3BwZWonChRzdWdnZXN0Lm1zbjJ0M3ZwY29zaRIPbGF0b3NlbnN1IGVzcHBlaicKFHN1Z2dlc3QubGNyMjIwb2d6aXJ5Eg9sYXRvc2Vuc3UgZXNwcGVqTgoUc3VnZ2VzdC5veHkybXo5M3dnenMSNlDDs3MtZ3JhZHVhw6fDo28sIFBlc3F1aXNhIGUgRXh0ZW5zw6NvIGVtIFNhw7pkZSBFU1BQRWpOChRzdWdnZXN0LmN6cTU4M3VxcDRrYhI2UMOzcy1ncmFkdWHDp8OjbywgUGVzcXVpc2EgZSBFeHRlbnPDo28gZW0gU2HDumRlIEVTUFBFak4KFHN1Z2dlc3QuaXEwend1YWFzazR5EjZQw7NzLWdyYWR1YcOnw6NvLCBQZXNxdWlzYSBlIEV4dGVuc8OjbyBlbSBTYcO6ZGUgRVNQUEVqTgoUc3VnZ2VzdC5hNDQyczlpaWI1Y3ESNlDDs3MtZ3JhZHVhw6fDo28sIFBlc3F1aXNhIGUgRXh0ZW5zw6NvIGVtIFNhw7pkZSBFU1BQRWonChRzdWdnZXN0LmlvZHR5amJ4eG5tcxIPbGF0b3NlbnN1IGVzcHBlaicKFHN1Z2dlc3QuM2dkdW1od2ZrbW5oEg9sYXRvc2Vuc3UgZXNwcGVqTgoUc3VnZ2VzdC5jcDFvZG9md2ZkZnQSNlDDs3MtZ3JhZHVhw6fDo28sIFBlc3F1aXNhIGUgRXh0ZW5zw6NvIGVtIFNhw7pkZSBFU1BQRWpOChRzdWdnZXN0LmU0bXF0OXBqcXpwbRI2UMOzcy1ncmFkdWHDp8OjbywgUGVzcXVpc2EgZSBFeHRlbnPDo28gZW0gU2HDumRlIEVTUFBFaicKFHN1Z2dlc3QuNXg4ZGJwZTRsMTVzEg9sYXRvc2Vuc3UgZXNwcGVqTgoUc3VnZ2VzdC5oMXB0Njg5d2cwYmcSNlDDs3MtZ3JhZHVhw6fDo28sIFBlc3F1aXNhIGUgRXh0ZW5zw6NvIGVtIFNhw7pkZSBFU1BQRWpOChRzdWdnZXN0LjZwcjdhd213aHB0dhI2UMOzcy1ncmFkdWHDp8OjbywgUGVzcXVpc2EgZSBFeHRlbnPDo28gZW0gU2HDumRlIEVTUFBFaicKFHN1Z2dlc3QubWtoZnh3NnFmcWg3Eg9sYXRvc2Vuc3UgZXNwcGVqTgoUc3VnZ2VzdC42a2ZqMTJqNGd5djcSNlDDs3MtZ3JhZHVhw6fDo28sIFBlc3F1aXNhIGUgRXh0ZW5zw6NvIGVtIFNhw7pkZSBFU1BQRWonChRzdWdnZXN0LnNzYjVlMWRtOHM1YhIPbGF0b3NlbnN1IGVzcHBlaicKFHN1Z2dlc3QuY3JmbDFpZ2d0eDE4Eg9sYXRvc2Vuc3UgZXNwcGVqTgoUc3VnZ2VzdC5ia3c3bTZ3bjczZXMSNlDDs3MtZ3JhZHVhw6fDo28sIFBlc3F1aXNhIGUgRXh0ZW5zw6NvIGVtIFNhw7pkZSBFU1BQRWonChRzdWdnZXN0LnJpaHp5MnBjZndobBIPbGF0b3NlbnN1IGVzcHBlak4KFHN1Z2dlc3QudmhpOGl2M2pjOG81EjZQw7NzLWdyYWR1YcOnw6NvLCBQZXNxdWlzYSBlIEV4dGVuc8OjbyBlbSBTYcO6ZGUgRVNQUEVqTQoTc3VnZ2VzdC4yNTdia2xmNHlzbxI2UMOzcy1ncmFkdWHDp8OjbywgUGVzcXVpc2EgZSBFeHRlbnPDo28gZW0gU2HDumRlIEVTUFBFaicKFHN1Z2dlc3QuN2oxY2MwcThyMDA3Eg9sYXRvc2Vuc3UgZXNwcGVqJwoUc3VnZ2VzdC5jc2NjOHdkZmU3enMSD2xhdG9zZW5zdSBlc3BwZWpOChRzdWdnZXN0Lmg1MHlweDJnYWJocxI2UMOzcy1ncmFkdWHDp8OjbywgUGVzcXVpc2EgZSBFeHRlbnPDo28gZW0gU2HDumRlIEVTUFBFaicKFHN1Z2dlc3QuMzBlNDQ1ZXdybzFxEg9sYXRvc2Vuc3UgZXNwcGVqJwoUc3VnZ2VzdC45eXg5bjRuZ3dpYzESD2xhdG9zZW5zdSBlc3BwZWpOChRzdWdnZXN0LmM0NWkzbjY1eGdnMBI2UMOzcy1ncmFkdWHDp8OjbywgUGVzcXVpc2EgZSBFeHRlbnPDo28gZW0gU2HDumRlIEVTUFBFaicKFHN1Z2dlc3QuOWM4eXR4Z3h5MmlxEg9sYXRvc2Vuc3UgZXNwcGVqTgoUc3VnZ2VzdC5nNTdvaXk4bnZrd3YSNlDDs3MtZ3JhZHVhw6fDo28sIFBlc3F1aXNhIGUgRXh0ZW5zw6NvIGVtIFNhw7pkZSBFU1BQRWpOChRzdWdnZXN0LmN6M3h3NWZidmUychI2UMOzcy1ncmFkdWHDp8OjbywgUGVzcXVpc2EgZSBFeHRlbnPDo28gZW0gU2HDumRlIEVTUFBFak4KFHN1Z2dlc3QucGQzMzdsamhxNzMyEjZQw7NzLWdyYWR1YcOnw6NvLCBQZXNxdWlzYSBlIEV4dGVuc8OjbyBlbSBTYcO6ZGUgRVNQUEVqJwoUc3VnZ2VzdC5tb2lybjRodDUzcnUSD2xhdG9zZW5zdSBlc3BwZWpOChRzdWdnZXN0LnVnNWNiOXMwZHNhZxI2UMOzcy1ncmFkdWHDp8OjbywgUGVzcXVpc2EgZSBFeHRlbnPDo28gZW0gU2HDumRlIEVTUFBFaicKFHN1Z2dlc3QuNnJwdXJneTFrNDM1Eg9sYXRvc2Vuc3UgZXNwcGVqTgoUc3VnZ2VzdC5mbGJvMzl6MHlzZW4SNlDDs3MtZ3JhZHVhw6fDo28sIFBlc3F1aXNhIGUgRXh0ZW5zw6NvIGVtIFNhw7pkZSBFU1BQRWonChRzdWdnZXN0LjZwYmJjNjZnaGJxaRIPbGF0b3NlbnN1IGVzcHBlaicKFHN1Z2dlc3QuYjlrYnlzcGZpYmU5Eg9sYXRvc2Vuc3UgZXNwcGVqJwoUc3VnZ2VzdC41NHc2MXZrZzlnN2USD2xhdG9zZW5zdSBlc3BwZWpOChRzdWdnZXN0Ljh0cnFudDh2b29sbhI2UMOzcy1ncmFkdWHDp8OjbywgUGVzcXVpc2EgZSBFeHRlbnPDo28gZW0gU2HDumRlIEVTUFBFak4KFHN1Z2dlc3QuNjJ0NGY2dThmZnM0EjZQw7NzLWdyYWR1YcOnw6NvLCBQZXNxdWlzYSBlIEV4dGVuc8OjbyBlbSBTYcO6ZGUgRVNQUEVqTQoTc3VnZ2VzdC5mcnJjNG02ZnE4MRI2UMOzcy1ncmFkdWHDp8OjbywgUGVzcXVpc2EgZSBFeHRlbnPDo28gZW0gU2HDumRlIEVTUFBFak4KFHN1Z2dlc3QuaHNwZGFqemRicnh3EjZQw7NzLWdyYWR1YcOnw6NvLCBQZXNxdWlzYSBlIEV4dGVuc8OjbyBlbSBTYcO6ZGUgRVNQUEVqTgoUc3VnZ2VzdC5iYnptenJ1eWthNDESNlDDs3MtZ3JhZHVhw6fDo28sIFBlc3F1aXNhIGUgRXh0ZW5zw6NvIGVtIFNhw7pkZSBFU1BQRWpOChRzdWdnZXN0Ljlhc2UyMGZzOWwzNxI2UMOzcy1ncmFkdWHDp8OjbywgUGVzcXVpc2EgZSBFeHRlbnPDo28gZW0gU2HDumRlIEVTUFBFak4KFHN1Z2dlc3QucnV0MjNoZDR5N2duEjZQw7NzLWdyYWR1YcOnw6NvLCBQZXNxdWlzYSBlIEV4dGVuc8OjbyBlbSBTYcO6ZGUgRVNQUEVqJwoUc3VnZ2VzdC51cTZoNGUyaXAzd2ESD2xhdG9zZW5zdSBlc3BwZWpOChRzdWdnZXN0LmZkdTJvdmV3YXdsMxI2UMOzcy1ncmFkdWHDp8OjbywgUGVzcXVpc2EgZSBFeHRlbnPDo28gZW0gU2HDumRlIEVTUFBFak4KFHN1Z2dlc3QuZGdhaHE1aHl4MnQzEjZQw7NzLWdyYWR1YcOnw6NvLCBQZXNxdWlzYSBlIEV4dGVuc8OjbyBlbSBTYcO6ZGUgRVNQUEVqTgoUc3VnZ2VzdC5vY2swdmJwbzRlc3ESNlDDs3MtZ3JhZHVhw6fDo28sIFBlc3F1aXNhIGUgRXh0ZW5zw6NvIGVtIFNhw7pkZSBFU1BQRWpOChRzdWdnZXN0LjFkbm96ZDRvcG02ORI2UMOzcy1ncmFkdWHDp8OjbywgUGVzcXVpc2EgZSBFeHRlbnPDo28gZW0gU2HDumRlIEVTUFBFaicKFHN1Z2dlc3Quam50ZnFmbTNpejVtEg9sYXRvc2Vuc3UgZXNwcGVqTgoUc3VnZ2VzdC43eWZqajZnazNkd3kSNlDDs3MtZ3JhZHVhw6fDo28sIFBlc3F1aXNhIGUgRXh0ZW5zw6NvIGVtIFNhw7pkZSBFU1BQRWpOChRzdWdnZXN0Lmp3djhhaTEwNGdzMhI2UMOzcy1ncmFkdWHDp8OjbywgUGVzcXVpc2EgZSBFeHRlbnPDo28gZW0gU2HDumRlIEVTUFBFak4KFHN1Z2dlc3QubGI0aHVoM25jZWZ5EjZQw7NzLWdyYWR1YcOnw6NvLCBQZXNxdWlzYSBlIEV4dGVuc8OjbyBlbSBTYcO6ZGUgRVNQUEVqTgoUc3VnZ2VzdC5xM3Y1NTZsb2Z5Y3kSNlDDs3MtZ3JhZHVhw6fDo28sIFBlc3F1aXNhIGUgRXh0ZW5zw6NvIGVtIFNhw7pkZSBFU1BQRWpOChRzdWdnZXN0LmppMXNudXk5cjZrbBI2UMOzcy1ncmFkdWHDp8OjbywgUGVzcXVpc2EgZSBFeHRlbnPDo28gZW0gU2HDumRlIEVTUFBFaicKFHN1Z2dlc3QuZGk2cmh0YWczZ2xhEg9sYXRvc2Vuc3UgZXNwcGVqTgoUc3VnZ2VzdC5lYWw2NnFvZWJnZ3QSNlDDs3MtZ3JhZHVhw6fDo28sIFBlc3F1aXNhIGUgRXh0ZW5zw6NvIGVtIFNhw7pkZSBFU1BQRWonChRzdWdnZXN0LjFxZDR6d3NqdnRscRIPbGF0b3NlbnN1IGVzcHBlak4KFHN1Z2dlc3QuZTk2bmZybmFoN2xsEjZQw7NzLWdyYWR1YcOnw6NvLCBQZXNxdWlzYSBlIEV4dGVuc8OjbyBlbSBTYcO6ZGUgRVNQUEVqTgoUc3VnZ2VzdC4ycGZwajUxb253Y3YSNlDDs3MtZ3JhZHVhw6fDo28sIFBlc3F1aXNhIGUgRXh0ZW5zw6NvIGVtIFNhw7pkZSBFU1BQRWpOChRzdWdnZXN0LnBsd21xY2NubmdhNRI2UMOzcy1ncmFkdWHDp8OjbywgUGVzcXVpc2EgZSBFeHRlbnPDo28gZW0gU2HDumRlIEVTUFBFak4KFHN1Z2dlc3QuNTByem83M3F0aDEwEjZQw7NzLWdyYWR1YcOnw6NvLCBQZXNxdWlzYSBlIEV4dGVuc8OjbyBlbSBTYcO6ZGUgRVNQUEVqTgoUc3VnZ2VzdC41cDIzYWVycG42NDgSNlDDs3MtZ3JhZHVhw6fDo28sIFBlc3F1aXNhIGUgRXh0ZW5zw6NvIGVtIFNhw7pkZSBFU1BQRWonChRzdWdnZXN0LmVqaW91YWhjdTAyaRIPbGF0b3NlbnN1IGVzcHBlak4KFHN1Z2dlc3QuZjRsZzhubHY3Z3Q3EjZQw7NzLWdyYWR1YcOnw6NvLCBQZXNxdWlzYSBlIEV4dGVuc8OjbyBlbSBTYcO6ZGUgRVNQUEVqTgoUc3VnZ2VzdC5tY2l1M3Fmb2YxMzYSNlDDs3MtZ3JhZHVhw6fDo28sIFBlc3F1aXNhIGUgRXh0ZW5zw6NvIGVtIFNhw7pkZSBFU1BQRWpOChRzdWdnZXN0Lnc2b2lsajFqczNkeBI2UMOzcy1ncmFkdWHDp8OjbywgUGVzcXVpc2EgZSBFeHRlbnPDo28gZW0gU2HDumRlIEVTUFBFak4KFHN1Z2dlc3QueGptY2o0ODRzOHIxEjZQw7NzLWdyYWR1YcOnw6NvLCBQZXNxdWlzYSBlIEV4dGVuc8OjbyBlbSBTYcO6ZGUgRVNQUEVqJwoUc3VnZ2VzdC40YnVsYjVlYmZrY2ISD2xhdG9zZW5zdSBlc3BwZWpOChRzdWdnZXN0LnEybXFodDVmcjFnchI2UMOzcy1ncmFkdWHDp8OjbywgUGVzcXVpc2EgZSBFeHRlbnPDo28gZW0gU2HDumRlIEVTUFBFaicKFHN1Z2dlc3Qudm5odTlhbDN2eDRxEg9sYXRvc2Vuc3UgZXNwcGVqSQoUc3VnZ2VzdC5xczFuZXoxZnlsYmISMUNvb3JkZW5hw6fDo28gRW5zaW5vIGEgRGlzdMOibmNpYSBlIENvbXVuaWNhw6fDo29qTgoUc3VnZ2VzdC5jZHM5aXpxcGZhcmISNlDDs3MtZ3JhZHVhw6fDo28sIFBlc3F1aXNhIGUgRXh0ZW5zw6NvIGVtIFNhw7pkZSBFU1BQRWpOChRzdWdnZXN0LmhrYnBsY2FuMjB2ehI2UMOzcy1ncmFkdWHDp8OjbywgUGVzcXVpc2EgZSBFeHRlbnPDo28gZW0gU2HDumRlIEVTUFBFak4KFHN1Z2dlc3Qub2ZqNjQ1cGQ2ZGpmEjZQw7NzLWdyYWR1YcOnw6NvLCBQZXNxdWlzYSBlIEV4dGVuc8OjbyBlbSBTYcO6ZGUgRVNQUEVqTgoUc3VnZ2VzdC54bzkzMXQxcDYyeGQSNlDDs3MtZ3JhZHVhw6fDo28sIFBlc3F1aXNhIGUgRXh0ZW5zw6NvIGVtIFNhw7pkZSBFU1BQRWpOChRzdWdnZXN0LjZxYjQzZHNwbHMzNhI2UMOzcy1ncmFkdWHDp8OjbywgUGVzcXVpc2EgZSBFeHRlbnPDo28gZW0gU2HDumRlIEVTUFBFaicKFHN1Z2dlc3QuNTJrM2FyeG9iczg4Eg9sYXRvc2Vuc3UgZXNwcGVqTgoUc3VnZ2VzdC5nbjZydjVqa21nZXcSNlDDs3MtZ3JhZHVhw6fDo28sIFBlc3F1aXNhIGUgRXh0ZW5zw6NvIGVtIFNhw7pkZSBFU1BQRWpOChRzdWdnZXN0LjVubG16NzlyZnE2MBI2UMOzcy1ncmFkdWHDp8OjbywgUGVzcXVpc2EgZSBFeHRlbnPDo28gZW0gU2HDumRlIEVTUFBFak4KFHN1Z2dlc3Qud2swcDFobG9oMTlzEjZQw7NzLWdyYWR1YcOnw6NvLCBQZXNxdWlzYSBlIEV4dGVuc8OjbyBlbSBTYcO6ZGUgRVNQUEVqTgoUc3VnZ2VzdC53OW83aTE3bW82d3cSNlDDs3MtZ3JhZHVhw6fDo28sIFBlc3F1aXNhIGUgRXh0ZW5zw6NvIGVtIFNhw7pkZSBFU1BQRWpOChRzdWdnZXN0LnpoYmVldmk2ems0MhI2UMOzcy1ncmFkdWHDp8OjbywgUGVzcXVpc2EgZSBFeHRlbnPDo28gZW0gU2HDumRlIEVTUFBFakkKFHN1Z2dlc3QuM3A4bnk0NHJ5bjl3EjFDb29yZGVuYcOnw6NvIEVuc2lubyBhIERpc3TDom5jaWEgZSBDb211bmljYcOnw6Nvak4KFHN1Z2dlc3QuZXU5amRma3oyZTl6EjZQw7NzLWdyYWR1YcOnw6NvLCBQZXNxdWlzYSBlIEV4dGVuc8OjbyBlbSBTYcO6ZGUgRVNQUEVqTgoUc3VnZ2VzdC45YW5ya2s4cjVpeGISNlDDs3MtZ3JhZHVhw6fDo28sIFBlc3F1aXNhIGUgRXh0ZW5zw6NvIGVtIFNhw7pkZSBFU1BQRWpOChRzdWdnZXN0LjZyZWhiaGN0Z2QxMxI2UMOzcy1ncmFkdWHDp8OjbywgUGVzcXVpc2EgZSBFeHRlbnPDo28gZW0gU2HDumRlIEVTUFBFaicKFHN1Z2dlc3QueDBlaGwxbzY4dmtsEg9sYXRvc2Vuc3UgZXNwcGVqTQoTc3VnZ2VzdC5oNDUyNTlydjduNRI2UMOzcy1ncmFkdWHDp8OjbywgUGVzcXVpc2EgZSBFeHRlbnPDo28gZW0gU2HDumRlIEVTUFBFakkKFHN1Z2dlc3QuMTU2bHVmcnB3OXp6EjFDb29yZGVuYcOnw6NvIEVuc2lubyBhIERpc3TDom5jaWEgZSBDb211bmljYcOnw6Nvak4KFHN1Z2dlc3QuNmlubzEzaWhlYzVoEjZQw7NzLWdyYWR1YcOnw6NvLCBQZXNxdWlzYSBlIEV4dGVuc8OjbyBlbSBTYcO6ZGUgRVNQUEVqTgoUc3VnZ2VzdC5vdTlkcWJqd2U0anQSNlDDs3MtZ3JhZHVhw6fDo28sIFBlc3F1aXNhIGUgRXh0ZW5zw6NvIGVtIFNhw7pkZSBFU1BQRWonChRzdWdnZXN0LmM5YXFibHQ5Y2V0cxIPbGF0b3NlbnN1IGVzcHBlaicKFHN1Z2dlc3QucTlzbDVodjIxMGsyEg9sYXRvc2Vuc3UgZXNwcGVqTgoUc3VnZ2VzdC5naTdrMzh0dTNleHISNlDDs3MtZ3JhZHVhw6fDo28sIFBlc3F1aXNhIGUgRXh0ZW5zw6NvIGVtIFNhw7pkZSBFU1BQRWonChRzdWdnZXN0LmtvMHBsdXB1cHU1bRIPbGF0b3NlbnN1IGVzcHBlaicKFHN1Z2dlc3QuOXBva3lwcTl1eHM5Eg9sYXRvc2Vuc3UgZXNwcGVqJwoUc3VnZ2VzdC5vdzJhamZ2dW96bGkSD2xhdG9zZW5zdSBlc3BwZWonChRzdWdnZXN0LmxoY2ZlcjhzdTQzZxIPbGF0b3NlbnN1IGVzcHBlak4KFHN1Z2dlc3QuZWdvdjh5MWZ1eTltEjZQw7NzLWdyYWR1YcOnw6NvLCBQZXNxdWlzYSBlIEV4dGVuc8OjbyBlbSBTYcO6ZGUgRVNQUEVqTgoUc3VnZ2VzdC41ZjJidGlwYnZyZHgSNlDDs3MtZ3JhZHVhw6fDo28sIFBlc3F1aXNhIGUgRXh0ZW5zw6NvIGVtIFNhw7pkZSBFU1BQRWonChRzdWdnZXN0Lm13aTVwZmVpZGdlbhIPbGF0b3NlbnN1IGVzcHBlak4KFHN1Z2dlc3QuYjF3aWRlbzdueGduEjZQw7NzLWdyYWR1YcOnw6NvLCBQZXNxdWlzYSBlIEV4dGVuc8OjbyBlbSBTYcO6ZGUgRVNQUEVqJwoUc3VnZ2VzdC45bzU2dGNpc3ptcjESD2xhdG9zZW5zdSBlc3BwZWpOChRzdWdnZXN0LjV3Njl2aXoxOXJ2NhI2UMOzcy1ncmFkdWHDp8OjbywgUGVzcXVpc2EgZSBFeHRlbnPDo28gZW0gU2HDumRlIEVTUFBFaicKFHN1Z2dlc3QueGx2YmNmZDhmc2w4Eg9sYXRvc2Vuc3UgZXNwcGVqJwoUc3VnZ2VzdC55cGlyd2dwNGtkd3USD2xhdG9zZW5zdSBlc3BwZWonChRzdWdnZXN0Ljh2NTZ2Y2IzeWp3ahIPbGF0b3NlbnN1IGVzcHBlaicKFHN1Z2dlc3QuOXFpcjhhbGlqbXZ3Eg9sYXRvc2Vuc3UgZXNwcGVqTgoUc3VnZ2VzdC43ZjNsbTdhcTVjdTISNlDDs3MtZ3JhZHVhw6fDo28sIFBlc3F1aXNhIGUgRXh0ZW5zw6NvIGVtIFNhw7pkZSBFU1BQRWpJChRzdWdnZXN0LmoxdmJxemd6N2E0dhIxQ29vcmRlbmHDp8OjbyBFbnNpbm8gYSBEaXN0w6JuY2lhIGUgQ29tdW5pY2HDp8Ojb2pOChRzdWdnZXN0LnRpMGZiNTEzeTRqMxI2UMOzcy1ncmFkdWHDp8OjbywgUGVzcXVpc2EgZSBFeHRlbnPDo28gZW0gU2HDumRlIEVTUFBFaicKFHN1Z2dlc3QuNHFzYWttc3B0ZG54Eg9sYXRvc2Vuc3UgZXNwcGVqJwoUc3VnZ2VzdC4yOTJ1bHVtNmlmbHoSD2xhdG9zZW5zdSBlc3BwZWonChRzdWdnZXN0Lmhkcjk1M2J5dzhoYRIPbGF0b3NlbnN1IGVzcHBlak4KFHN1Z2dlc3QuaGI1NXlneXNyZ29lEjZQw7NzLWdyYWR1YcOnw6NvLCBQZXNxdWlzYSBlIEV4dGVuc8OjbyBlbSBTYcO6ZGUgRVNQUEVqTgoUc3VnZ2VzdC5odmNpYTZkNmk1ZjkSNlDDs3MtZ3JhZHVhw6fDo28sIFBlc3F1aXNhIGUgRXh0ZW5zw6NvIGVtIFNhw7pkZSBFU1BQRWonChRzdWdnZXN0LjdkM2x2aGY1c3V0eRIPbGF0b3NlbnN1IGVzcHBlak4KFHN1Z2dlc3QuaGlkZnRjN2l3cGV0EjZQw7NzLWdyYWR1YcOnw6NvLCBQZXNxdWlzYSBlIEV4dGVuc8OjbyBlbSBTYcO6ZGUgRVNQUEVqJwoUc3VnZ2VzdC43OHV0d2U2NXUzbXcSD2xhdG9zZW5zdSBlc3BwZWonChRzdWdnZXN0LnBlaG1tbDRpYjB4bRIPbGF0b3NlbnN1IGVzcHBlaicKFHN1Z2dlc3QuN3EwcmU0NXFiZG50Eg9sYXRvc2Vuc3UgZXNwcGVqJwoUc3VnZ2VzdC5nOHJxamJuNDB1dDMSD2xhdG9zZW5zdSBlc3BwZWonChRzdWdnZXN0Lnh6cDVkNnd4czNtMBIPbGF0b3NlbnN1IGVzcHBlaicKFHN1Z2dlc3QuNzBzZXEycGd4NnloEg9sYXRvc2Vuc3UgZXNwcGVqJwoUc3VnZ2VzdC5vbHNkZDZ3ZnFhZHkSD2xhdG9zZW5zdSBlc3BwZWonChRzdWdnZXN0LnRiYzRwMDYydHpwNhIPbGF0b3NlbnN1IGVzcHBlaicKFHN1Z2dlc3QuN3p0MjBiOXExeGk5Eg9sYXRvc2Vuc3UgZXNwcGVqJwoUc3VnZ2VzdC5naXRxOHlpZDBxMjYSD2xhdG9zZW5zdSBlc3BwZWonChRzdWdnZXN0LmhidWg1eThibDVzMxIPbGF0b3NlbnN1IGVzcHBlaicKFHN1Z2dlc3QuNXlpZ3Q1ZWx6aWVvEg9sYXRvc2Vuc3UgZXNwcGVqJwoUc3VnZ2VzdC52ZjVhdDN3dzNtZGYSD2xhdG9zZW5zdSBlc3BwZWonChRzdWdnZXN0Ljc1Y3o2MmpjcGNtdxIPbGF0b3NlbnN1IGVzcHBlaicKFHN1Z2dlc3QuMmd2NGN6eWlzNXp1Eg9sYXRvc2Vuc3UgZXNwcGVqJwoUc3VnZ2VzdC40MXNzdTA3bzF3ZWcSD2xhdG9zZW5zdSBlc3BwZWonChRzdWdnZXN0LnlhbDVkNjhwMnUyZRIPbGF0b3NlbnN1IGVzcHBlaicKFHN1Z2dlc3QuM2wwaWM4YWx2ZXYxEg9sYXRvc2Vuc3UgZXNwcGVqJwoUc3VnZ2VzdC5yOGxheXQ4a2Q1b2gSD2xhdG9zZW5zdSBlc3BwZWomChNzdWdnZXN0LnJvamVrbnU2NjdqEg9sYXRvc2Vuc3UgZXNwcGVqJwoUc3VnZ2VzdC5nanN6Z29lOXFiOHcSD2xhdG9zZW5zdSBlc3BwZWonChRzdWdnZXN0LnJneXJwcWpqZ3ZtehIPbGF0b3NlbnN1IGVzcHBlaicKFHN1Z2dlc3QucjBkcThhMWp1ZzhkEg9sYXRvc2Vuc3UgZXNwcGVqJwoUc3VnZ2VzdC5lZDA3NGhycDE5OWgSD2xhdG9zZW5zdSBlc3BwZWonChRzdWdnZXN0LjFlbTY4anN0YzU5eRIPbGF0b3NlbnN1IGVzcHBlak0KE3N1Z2dlc3QuMTkyZGxzNHhmeWgSNlDDs3MtZ3JhZHVhw6fDo28sIFBlc3F1aXNhIGUgRXh0ZW5zw6NvIGVtIFNhw7pkZSBFU1BQRWonChRzdWdnZXN0LjhnODltZm96Mzc5aBIPbGF0b3NlbnN1IGVzcHBlak4KFHN1Z2dlc3QuaW9lNzFudjZydWMwEjZQw7NzLWdyYWR1YcOnw6NvLCBQZXNxdWlzYSBlIEV4dGVuc8OjbyBlbSBTYcO6ZGUgRVNQUEVqJwoUc3VnZ2VzdC5wMXo3NG1yb2I5ZWoSD2xhdG9zZW5zdSBlc3BwZWpOChRzdWdnZXN0LjUxbTlweDJiMXkwYhI2UMOzcy1ncmFkdWHDp8OjbywgUGVzcXVpc2EgZSBFeHRlbnPDo28gZW0gU2HDumRlIEVTUFBFaicKFHN1Z2dlc3QuYWxkcG5kMW15dG5yEg9sYXRvc2Vuc3UgZXNwcGVqJwoUc3VnZ2VzdC55cXA2cTFqZHZtdHASD2xhdG9zZW5zdSBlc3BwZWpOChRzdWdnZXN0Lnd0bzRkYWIzNGZxZxI2UMOzcy1ncmFkdWHDp8OjbywgUGVzcXVpc2EgZSBFeHRlbnPDo28gZW0gU2HDumRlIEVTUFBFak4KFHN1Z2dlc3Qucjh0M3hvZGI4enQyEjZQw7NzLWdyYWR1YcOnw6NvLCBQZXNxdWlzYSBlIEV4dGVuc8OjbyBlbSBTYcO6ZGUgRVNQUEVqJwoUc3VnZ2VzdC50cDFnYTQzbTl0dGQSD2xhdG9zZW5zdSBlc3BwZWonChRzdWdnZXN0LmltbDZlNWJnYWoxMxIPbGF0b3NlbnN1IGVzcHBlaicKFHN1Z2dlc3QuMmh5bjR1b2Y5YXhkEg9sYXRvc2Vuc3UgZXNwcGVqTgoUc3VnZ2VzdC5ybXRqeHM1dzlhNm0SNlDDs3MtZ3JhZHVhw6fDo28sIFBlc3F1aXNhIGUgRXh0ZW5zw6NvIGVtIFNhw7pkZSBFU1BQRWpOChRzdWdnZXN0LnI2Mm5xMWR0Njh1NBI2UMOzcy1ncmFkdWHDp8OjbywgUGVzcXVpc2EgZSBFeHRlbnPDo28gZW0gU2HDumRlIEVTUFBFaicKFHN1Z2dlc3QuNWUyNmdvZjdsdXNrEg9sYXRvc2Vuc3UgZXNwcGVqJwoUc3VnZ2VzdC44YWZibmRhaDl2djISD2xhdG9zZW5zdSBlc3BwZWonChRzdWdnZXN0LmhiNzh4a3N1czhlNRIPbGF0b3NlbnN1IGVzcHBlaicKFHN1Z2dlc3QuYnduNHI1NHFhaHkyEg9sYXRvc2Vuc3UgZXNwcGVqTgoUc3VnZ2VzdC5jczlqa3JkbmQyZ2oSNlDDs3MtZ3JhZHVhw6fDo28sIFBlc3F1aXNhIGUgRXh0ZW5zw6NvIGVtIFNhw7pkZSBFU1BQRWpOChRzdWdnZXN0LnJ5YjFyMzkxYXQxMRI2UMOzcy1ncmFkdWHDp8OjbywgUGVzcXVpc2EgZSBFeHRlbnPDo28gZW0gU2HDumRlIEVTUFBFaicKFHN1Z2dlc3QucGdqb3BmYWc1eG0zEg9sYXRvc2Vuc3UgZXNwcGVqJwoUc3VnZ2VzdC5hNGF4ZTJxaWtjcHISD2xhdG9zZW5zdSBlc3BwZWpOChRzdWdnZXN0Lm9nczdzZmljaXo3ZxI2UMOzcy1ncmFkdWHDp8OjbywgUGVzcXVpc2EgZSBFeHRlbnPDo28gZW0gU2HDumRlIEVTUFBFak4KFHN1Z2dlc3QuMXgwYmpieGY0MW9uEjZQw7NzLWdyYWR1YcOnw6NvLCBQZXNxdWlzYSBlIEV4dGVuc8OjbyBlbSBTYcO6ZGUgRVNQUEVqJwoUc3VnZ2VzdC5hNnVtMWV1NGE4YjASD2xhdG9zZW5zdSBlc3BwZWpOChRzdWdnZXN0LjJydHdsM2gwc2cybRI2UMOzcy1ncmFkdWHDp8OjbywgUGVzcXVpc2EgZSBFeHRlbnPDo28gZW0gU2HDumRlIEVTUFBFak4KFHN1Z2dlc3QuaDIzMm9rbWpjdTVtEjZQw7NzLWdyYWR1YcOnw6NvLCBQZXNxdWlzYSBlIEV4dGVuc8OjbyBlbSBTYcO6ZGUgRVNQUEVqJwoUc3VnZ2VzdC5nbWhic3R0bXJodzUSD2xhdG9zZW5zdSBlc3BwZWpMChJzdWdnZXN0LnhreWF4emE5c2gSNlDDs3MtZ3JhZHVhw6fDo28sIFBlc3F1aXNhIGUgRXh0ZW5zw6NvIGVtIFNhw7pkZSBFU1BQRWonChRzdWdnZXN0LjRrMWhuMXA4M2g3ahIPbGF0b3NlbnN1IGVzcHBlak4KFHN1Z2dlc3QuaDF1bXcxaG9haTdqEjZQw7NzLWdyYWR1YcOnw6NvLCBQZXNxdWlzYSBlIEV4dGVuc8OjbyBlbSBTYcO6ZGUgRVNQUEVqTQoTc3VnZ2VzdC5sejNpdWxxMmtjdhI2UMOzcy1ncmFkdWHDp8OjbywgUGVzcXVpc2EgZSBFeHRlbnPDo28gZW0gU2HDumRlIEVTUFBFaicKFHN1Z2dlc3QuZXl5NzJhbTI2ZWU4Eg9sYXRvc2Vuc3UgZXNwcGVqJgoTc3VnZ2VzdC4zbTk2eXlmYzI4ZBIPbGF0b3NlbnN1IGVzcHBlaicKFHN1Z2dlc3QueW5kdXhubWhqNGZvEg9sYXRvc2Vuc3UgZXNwcGVqJwoUc3VnZ2VzdC5xb3A3aThxeXl6YmsSD2xhdG9zZW5zdSBlc3BwZWpOChRzdWdnZXN0Lm4yZmdmejg2cnkwdBI2UMOzcy1ncmFkdWHDp8OjbywgUGVzcXVpc2EgZSBFeHRlbnPDo28gZW0gU2HDumRlIEVTUFBFaicKFHN1Z2dlc3QuYTRnd3VpN3NsaTU1Eg9sYXRvc2Vuc3UgZXNwcGVqTgoUc3VnZ2VzdC4yM3IwOTB4cWxja2QSNlDDs3MtZ3JhZHVhw6fDo28sIFBlc3F1aXNhIGUgRXh0ZW5zw6NvIGVtIFNhw7pkZSBFU1BQRWonChRzdWdnZXN0Ljl4ejdyeHlhbGxqaRIPbGF0b3NlbnN1IGVzcHBlak4KFHN1Z2dlc3QucGk4cWFmOHE3cjNnEjZQw7NzLWdyYWR1YcOnw6NvLCBQZXNxdWlzYSBlIEV4dGVuc8OjbyBlbSBTYcO6ZGUgRVNQUEVqTgoUc3VnZ2VzdC5iMWttczlxcmNlemkSNlDDs3MtZ3JhZHVhw6fDo28sIFBlc3F1aXNhIGUgRXh0ZW5zw6NvIGVtIFNhw7pkZSBFU1BQRWonChRzdWdnZXN0LmhiY3J1OWVjNXR4YhIPbGF0b3NlbnN1IGVzcHBlak4KFHN1Z2dlc3QuMjljeWFiM2lzaTAwEjZQw7NzLWdyYWR1YcOnw6NvLCBQZXNxdWlzYSBlIEV4dGVuc8OjbyBlbSBTYcO6ZGUgRVNQUEVqJwoUc3VnZ2VzdC44bmczbmpzM3NkZDUSD2xhdG9zZW5zdSBlc3BwZWonChRzdWdnZXN0LmVpMjljbHhsOXJocBIPbGF0b3NlbnN1IGVzcHBlak4KFHN1Z2dlc3QuYWtldjdjcHprZTBjEjZQw7NzLWdyYWR1YcOnw6NvLCBQZXNxdWlzYSBlIEV4dGVuc8OjbyBlbSBTYcO6ZGUgRVNQUEVqTgoUc3VnZ2VzdC5kZ2F1ZWZoamJna28SNlDDs3MtZ3JhZHVhw6fDo28sIFBlc3F1aXNhIGUgRXh0ZW5zw6NvIGVtIFNhw7pkZSBFU1BQRWonChRzdWdnZXN0Ljh0aHhpbXN2MjRzbRIPbGF0b3NlbnN1IGVzcHBlaicKFHN1Z2dlc3QucmJrMmppMjZxNDJ5Eg9sYXRvc2Vuc3UgZXNwcGVqTgoUc3VnZ2VzdC4zemg4NWJiejljMm0SNlDDs3MtZ3JhZHVhw6fDo28sIFBlc3F1aXNhIGUgRXh0ZW5zw6NvIGVtIFNhw7pkZSBFU1BQRWonChRzdWdnZXN0Ljg2Y3N2cGo5ZXcxNxIPbGF0b3NlbnN1IGVzcHBlak4KFHN1Z2dlc3QuOHdxa2xnb3d2eDNqEjZQw7NzLWdyYWR1YcOnw6NvLCBQZXNxdWlzYSBlIEV4dGVuc8OjbyBlbSBTYcO6ZGUgRVNQUEVqTgoUc3VnZ2VzdC53amt2NGJoMGNyOTMSNlDDs3MtZ3JhZHVhw6fDo28sIFBlc3F1aXNhIGUgRXh0ZW5zw6NvIGVtIFNhw7pkZSBFU1BQRWonChRzdWdnZXN0Lm91b3JlbzEzbmNwNRIPbGF0b3NlbnN1IGVzcHBlaicKFHN1Z2dlc3QuNmtrYnl5a2R3bmVmEg9sYXRvc2Vuc3UgZXNwcGVqJwoUc3VnZ2VzdC5saWI3dDg5b3k2YzMSD2xhdG9zZW5zdSBlc3BwZWpOChRzdWdnZXN0LmN0bHhzbHU0OWxhcxI2UMOzcy1ncmFkdWHDp8OjbywgUGVzcXVpc2EgZSBFeHRlbnPDo28gZW0gU2HDumRlIEVTUFBFaicKFHN1Z2dlc3QuZjBvY2Y3ZXpzZnIyEg9sYXRvc2Vuc3UgZXNwcGVqJwoUc3VnZ2VzdC52OTViaDJucHhrZm8SD2xhdG9zZW5zdSBlc3BwZWpOChRzdWdnZXN0Lndkam1memM2ZDdscBI2UMOzcy1ncmFkdWHDp8OjbywgUGVzcXVpc2EgZSBFeHRlbnPDo28gZW0gU2HDumRlIEVTUFBFaicKFHN1Z2dlc3Qud3pudTl6MWF1b3R6Eg9sYXRvc2Vuc3UgZXNwcGVqJwoUc3VnZ2VzdC56MzJzOXh3bDF1cmoSD2xhdG9zZW5zdSBlc3BwZWonChRzdWdnZXN0LjFrajQzc3Fscm94ahIPbGF0b3NlbnN1IGVzcHBlaicKFHN1Z2dlc3QucHNhcHV1dmJsdjlnEg9sYXRvc2Vuc3UgZXNwcGVqJwoUc3VnZ2VzdC4yOG5lOTNxMTF4cDkSD2xhdG9zZW5zdSBlc3BwZWpOChRzdWdnZXN0LjRrcjhpaDMxY2lkNRI2UMOzcy1ncmFkdWHDp8OjbywgUGVzcXVpc2EgZSBFeHRlbnPDo28gZW0gU2HDumRlIEVTUFBFak4KFHN1Z2dlc3QucmtoY3MwYzFvYnQ3EjZQw7NzLWdyYWR1YcOnw6NvLCBQZXNxdWlzYSBlIEV4dGVuc8OjbyBlbSBTYcO6ZGUgRVNQUEVqTgoUc3VnZ2VzdC5kNGQ1ZWRwdXF0bXUSNlDDs3MtZ3JhZHVhw6fDo28sIFBlc3F1aXNhIGUgRXh0ZW5zw6NvIGVtIFNhw7pkZSBFU1BQRWpOChRzdWdnZXN0LnpmbndzbXZybHlscBI2UMOzcy1ncmFkdWHDp8OjbywgUGVzcXVpc2EgZSBFeHRlbnPDo28gZW0gU2HDumRlIEVTUFBFak4KFHN1Z2dlc3QuNDU4bjRwbTdsYjlmEjZQw7NzLWdyYWR1YcOnw6NvLCBQZXNxdWlzYSBlIEV4dGVuc8OjbyBlbSBTYcO6ZGUgRVNQUEVqTgoUc3VnZ2VzdC5lNzg3cHBpaGhyYXISNlDDs3MtZ3JhZHVhw6fDo28sIFBlc3F1aXNhIGUgRXh0ZW5zw6NvIGVtIFNhw7pkZSBFU1BQRWpOChRzdWdnZXN0LnByOGV3aGJjcG5xaBI2UMOzcy1ncmFkdWHDp8OjbywgUGVzcXVpc2EgZSBFeHRlbnPDo28gZW0gU2HDumRlIEVTUFBFaiYKE3N1Z2dlc3QuMXI2eXZ1bWx6cjASD2xhdG9zZW5zdSBlc3BwZWpOChRzdWdnZXN0LmY5aG5hdHhqNTJkZRI2UMOzcy1ncmFkdWHDp8OjbywgUGVzcXVpc2EgZSBFeHRlbnPDo28gZW0gU2HDumRlIEVTUFBFaicKFHN1Z2dlc3QuZGd0Z3IyaXBiaTQ5Eg9sYXRvc2Vuc3UgZXNwcGVqTgoUc3VnZ2VzdC5lMGxhZ240bmgyZngSNlDDs3MtZ3JhZHVhw6fDo28sIFBlc3F1aXNhIGUgRXh0ZW5zw6NvIGVtIFNhw7pkZSBFU1BQRWonChRzdWdnZXN0Lno0c2oyMnVmN29jcxIPbGF0b3NlbnN1IGVzcHBlak4KFHN1Z2dlc3QucWtjcGRpaGFzem1uEjZQw7NzLWdyYWR1YcOnw6NvLCBQZXNxdWlzYSBlIEV4dGVuc8OjbyBlbSBTYcO6ZGUgRVNQUEVqJwoUc3VnZ2VzdC5nNjdjMzhjbzFscHoSD2xhdG9zZW5zdSBlc3BwZWonChRzdWdnZXN0LmRscDl2dDhmdHR2MhIPbGF0b3NlbnN1IGVzcHBlak4KFHN1Z2dlc3QuOW5tcHVzanF1MnYxEjZQw7NzLWdyYWR1YcOnw6NvLCBQZXNxdWlzYSBlIEV4dGVuc8OjbyBlbSBTYcO6ZGUgRVNQUEVqJwoUc3VnZ2VzdC5yeTd6YTZpOHd3aWESD2xhdG9zZW5zdSBlc3BwZWonChRzdWdnZXN0Ljg3MXlkdnAzbTNnYxIPbGF0b3NlbnN1IGVzcHBlak4KFHN1Z2dlc3Qud3hrcXVmdGxseGFoEjZQw7NzLWdyYWR1YcOnw6NvLCBQZXNxdWlzYSBlIEV4dGVuc8OjbyBlbSBTYcO6ZGUgRVNQUEVqTgoUc3VnZ2VzdC5sMm5sMDUzMmpuajASNlDDs3MtZ3JhZHVhw6fDo28sIFBlc3F1aXNhIGUgRXh0ZW5zw6NvIGVtIFNhw7pkZSBFU1BQRWonChRzdWdnZXN0LmY3ZGM0cnJrdmwxMBIPbGF0b3NlbnN1IGVzcHBlak4KFHN1Z2dlc3QuOG1jbWRudzljaW55EjZQw7NzLWdyYWR1YcOnw6NvLCBQZXNxdWlzYSBlIEV4dGVuc8OjbyBlbSBTYcO6ZGUgRVNQUEVqJwoUc3VnZ2VzdC5reTg5cmJtdjQ5dnISD2xhdG9zZW5zdSBlc3BwZWpOChRzdWdnZXN0LnA1enJxZTg1eDlhbxI2UMOzcy1ncmFkdWHDp8OjbywgUGVzcXVpc2EgZSBFeHRlbnPDo28gZW0gU2HDumRlIEVTUFBFaicKFHN1Z2dlc3QuN3E2bnkxeWFyc2drEg9sYXRvc2Vuc3UgZXNwcGVqJwoUc3VnZ2VzdC52d2dmM2c5bzRlNjMSD2xhdG9zZW5zdSBlc3BwZWpOChRzdWdnZXN0LmN5Njl1NjFqeXVoMhI2UMOzcy1ncmFkdWHDp8OjbywgUGVzcXVpc2EgZSBFeHRlbnPDo28gZW0gU2HDumRlIEVTUFBFak4KFHN1Z2dlc3QueGw2YzNyMjkwdDBiEjZQw7NzLWdyYWR1YcOnw6NvLCBQZXNxdWlzYSBlIEV4dGVuc8OjbyBlbSBTYcO6ZGUgRVNQUEVqJwoUc3VnZ2VzdC42c2FpZXAyMnB2eTMSD2xhdG9zZW5zdSBlc3BwZWonChRzdWdnZXN0LnQxaWVzMnIwdm1lZhIPbGF0b3NlbnN1IGVzcHBlak4KFHN1Z2dlc3QudWgydmwwMmdmeHdiEjZQw7NzLWdyYWR1YcOnw6NvLCBQZXNxdWlzYSBlIEV4dGVuc8OjbyBlbSBTYcO6ZGUgRVNQUEVqJwoUc3VnZ2VzdC43bGQzZGp3cTc4MWoSD2xhdG9zZW5zdSBlc3BwZWonChRzdWdnZXN0LjNvaWMzb3l0dHo5bxIPbGF0b3NlbnN1IGVzcHBlaicKFHN1Z2dlc3QuMXRyZnFtdGpibjBqEg9sYXRvc2Vuc3UgZXNwcGVqJwoUc3VnZ2VzdC5iMDVwb3oyamxjcTUSD2xhdG9zZW5zdSBlc3BwZWonChRzdWdnZXN0Lmd2eXBheG5tZjZzMBIPbGF0b3NlbnN1IGVzcHBlaicKFHN1Z2dlc3QuZG5jb2xxeXYxMm11Eg9sYXRvc2Vuc3UgZXNwcGVqJwoUc3VnZ2VzdC5hY3A2NHd5M2FlY3MSD2xhdG9zZW5zdSBlc3BwZWpOChRzdWdnZXN0LjE3cDFubjJtMndlMRI2UMOzcy1ncmFkdWHDp8OjbywgUGVzcXVpc2EgZSBFeHRlbnPDo28gZW0gU2HDumRlIEVTUFBFaicKFHN1Z2dlc3QuODZ1MXZxajN3aXQ3Eg9sYXRvc2Vuc3UgZXNwcGVqJwoUc3VnZ2VzdC55bjZjZWp4dmpmamQSD2xhdG9zZW5zdSBlc3BwZWomChNzdWdnZXN0LmY3amJrN2ZyaTQyEg9sYXRvc2Vuc3UgZXNwcGVqJwoUc3VnZ2VzdC5tc2VmaGJpd3g5OTISD2xhdG9zZW5zdSBlc3BwZWonChRzdWdnZXN0LmRwem9pdzE5dDk0NRIPbGF0b3NlbnN1IGVzcHBlak4KFHN1Z2dlc3Qub2xvbXVteDVsbTkzEjZQw7NzLWdyYWR1YcOnw6NvLCBQZXNxdWlzYSBlIEV4dGVuc8OjbyBlbSBTYcO6ZGUgRVNQUEVqJwoUc3VnZ2VzdC5wOGY0YjFxNnZsYzcSD2xhdG9zZW5zdSBlc3BwZWonChRzdWdnZXN0LmV2aDkxODNvdzc1NBIPbGF0b3NlbnN1IGVzcHBlak4KFHN1Z2dlc3QubzJkZHFuNmJibmxmEjZQw7NzLWdyYWR1YcOnw6NvLCBQZXNxdWlzYSBlIEV4dGVuc8OjbyBlbSBTYcO6ZGUgRVNQUEVqJwoUc3VnZ2VzdC5ibDdqaGRpbGRic2wSD2xhdG9zZW5zdSBlc3BwZWonChRzdWdnZXN0Lnl0cjlscjducmlqaRIPbGF0b3NlbnN1IGVzcHBlaicKFHN1Z2dlc3QuNGdpMjVrZ3g0N25uEg9sYXRvc2Vuc3UgZXNwcGVqJwoUc3VnZ2VzdC4xY25jNGNxbjRvbmYSD2xhdG9zZW5zdSBlc3BwZWonChRzdWdnZXN0Lm80aTcwa3RpZHpkMRIPbGF0b3NlbnN1IGVzcHBlak4KFHN1Z2dlc3QuZ2lib2sxaDY4bGhnEjZQw7NzLWdyYWR1YcOnw6NvLCBQZXNxdWlzYSBlIEV4dGVuc8OjbyBlbSBTYcO6ZGUgRVNQUEVqTgoUc3VnZ2VzdC5rcGx6ajU2d3NxbGwSNlDDs3MtZ3JhZHVhw6fDo28sIFBlc3F1aXNhIGUgRXh0ZW5zw6NvIGVtIFNhw7pkZSBFU1BQRWonChRzdWdnZXN0LjdrbHVqOHo3eXBzdRIPbGF0b3NlbnN1IGVzcHBlaicKFHN1Z2dlc3QuYjVjNmJqdTJsbnZoEg9sYXRvc2Vuc3UgZXNwcGVqJwoUc3VnZ2VzdC5jZGdkcjNhMndwdDcSD2xhdG9zZW5zdSBlc3BwZWonChRzdWdnZXN0LmZ2a29xc2tjOWpsNBIPbGF0b3NlbnN1IGVzcHBlaicKFHN1Z2dlc3QuZ2Z1MG0ydnB5YnY4Eg9sYXRvc2Vuc3UgZXNwcGVqJwoUc3VnZ2VzdC51MHdrN3AxMW9lbmESD2xhdG9zZW5zdSBlc3BwZWonChRzdWdnZXN0LjlsZjUzbm42NXN3eRIPbGF0b3NlbnN1IGVzcHBlaicKFHN1Z2dlc3QuNmd6dDZxeHA1bnFkEg9sYXRvc2Vuc3UgZXNwcGVqJwoUc3VnZ2VzdC5vZGM1ejh5aWRiY2ESD2xhdG9zZW5zdSBlc3BwZWonChRzdWdnZXN0LnA5d2xhOWNibzhraxIPbGF0b3NlbnN1IGVzcHBlaicKFHN1Z2dlc3QuZ3Q0cTBqOW40eXRiEg9sYXRvc2Vuc3UgZXNwcGVqJwoUc3VnZ2VzdC5vcDRmZzZrZGRjeHASD2xhdG9zZW5zdSBlc3BwZWonChRzdWdnZXN0LjQ0bThtaTh3ejZ3ahIPbGF0b3NlbnN1IGVzcHBlaicKFHN1Z2dlc3QueTFsMzAyamExdndmEg9sYXRvc2Vuc3UgZXNwcGVqJwoUc3VnZ2VzdC5zNjQ4cnY1N2QxZzkSD2xhdG9zZW5zdSBlc3BwZWonChRzdWdnZXN0LncxOWh5aXVjMmdpeBIPbGF0b3NlbnN1IGVzcHBlaicKFHN1Z2dlc3QuM29tbWFlN2l6cjdoEg9sYXRvc2Vuc3UgZXNwcGVqJwoUc3VnZ2VzdC54cjA0bTNjeDR5ZmISD2xhdG9zZW5zdSBlc3BwZWonChRzdWdnZXN0LjJrc2p4ZjFiczYxMBIPbGF0b3NlbnN1IGVzcHBlaicKFHN1Z2dlc3QuYnVrYTVwdzE4YTVtEg9sYXRvc2Vuc3UgZXNwcGVqJwoUc3VnZ2VzdC5rcHQwcDB1YmNkcW8SD2xhdG9zZW5zdSBlc3BwZWonChRzdWdnZXN0Ljk4dnVnbGYyOHR6NxIPbGF0b3NlbnN1IGVzcHBlaicKFHN1Z2dlc3QuMTM0ZjlkMWpub2YzEg9sYXRvc2Vuc3UgZXNwcGVqJwoUc3VnZ2VzdC45ejJnc2V0cDI5MHQSD2xhdG9zZW5zdSBlc3BwZWonChRzdWdnZXN0LjZtYmRkMzlzY2lubxIPbGF0b3NlbnN1IGVzcHBlaicKFHN1Z2dlc3QuNXh3dnJ6bHViemllEg9sYXRvc2Vuc3UgZXNwcGVqJwoUc3VnZ2VzdC55MnM2azRic2RsMzISD2xhdG9zZW5zdSBlc3BwZWonChRzdWdnZXN0LmpxejZqMnl0bmc0eBIPbGF0b3NlbnN1IGVzcHBlaicKFHN1Z2dlc3QuaXV3cW53aTA1Z2YzEg9sYXRvc2Vuc3UgZXNwcGVqJwoUc3VnZ2VzdC5tMXdmNXc4eTNkYTgSD2xhdG9zZW5zdSBlc3BwZWonChRzdWdnZXN0LnFrNnlmcHdwOWppMhIPbGF0b3NlbnN1IGVzcHBlaicKFHN1Z2dlc3QueWxwbmI1c2NnNWFjEg9sYXRvc2Vuc3UgZXNwcGVqJwoUc3VnZ2VzdC54Nm42czVvY3c3ajQSD2xhdG9zZW5zdSBlc3BwZWonChRzdWdnZXN0LjZiZ3pneXRhNG45bRIPbGF0b3NlbnN1IGVzcHBlaicKFHN1Z2dlc3Qub3JxdGwwOTVlYm02Eg9sYXRvc2Vuc3UgZXNwcGVqTgoUc3VnZ2VzdC5heGM0MHVycnRxYTQSNlDDs3MtZ3JhZHVhw6fDo28sIFBlc3F1aXNhIGUgRXh0ZW5zw6NvIGVtIFNhw7pkZSBFU1BQRWonChRzdWdnZXN0Lm9nM3BoeWU0a255ZhIPbGF0b3NlbnN1IGVzcHBlaicKFHN1Z2dlc3QuNXpoZ3hjMjQ0NzFkEg9sYXRvc2Vuc3UgZXNwcGVqJwoUc3VnZ2VzdC45YWo5M3A4dDIxM3cSD2xhdG9zZW5zdSBlc3BwZWolChJzdWdnZXN0LmJrZ3c2NXQ2emISD2xhdG9zZW5zdSBlc3BwZWonChRzdWdnZXN0LnBiaG1ocWVlcjV0eRIPbGF0b3NlbnN1IGVzcHBlaicKFHN1Z2dlc3QuMmEyNnBhbWJ2ZnA0Eg9sYXRvc2Vuc3UgZXNwcGVqJwoUc3VnZ2VzdC5zajA1aTAzNndtYWESD2xhdG9zZW5zdSBlc3BwZWonChRzdWdnZXN0LnVkM3RmcnRlMXZyZBIPbGF0b3NlbnN1IGVzcHBlaicKFHN1Z2dlc3QudW91aTZlbmxmcnlkEg9sYXRvc2Vuc3UgZXNwcGVqJwoUc3VnZ2VzdC5qeWF2c3dpNGhyZXkSD2xhdG9zZW5zdSBlc3BwZWonChRzdWdnZXN0LmtqbmduY2l1MjFlYxIPbGF0b3NlbnN1IGVzcHBlaicKFHN1Z2dlc3QuYWpkOG41M290YjZiEg9sYXRvc2Vuc3UgZXNwcGVqJwoUc3VnZ2VzdC56NG1nNWdmZWoxOWYSD2xhdG9zZW5zdSBlc3BwZWomChNzdWdnZXN0LmxicTJlZmc2cnNkEg9sYXRvc2Vuc3UgZXNwcGVqJwoUc3VnZ2VzdC5vc2VwOWw4cTRmMHMSD2xhdG9zZW5zdSBlc3BwZWonChRzdWdnZXN0LmlmZWM5bWcwN2pjdhIPbGF0b3NlbnN1IGVzcHBlaicKFHN1Z2dlc3QueXB5NGowOWhzZjdoEg9sYXRvc2Vuc3UgZXNwcGVqJwoUc3VnZ2VzdC5sM3ppOGR0MjE5N3cSD2xhdG9zZW5zdSBlc3BwZWonChRzdWdnZXN0LmJxdXF3bG81M2dqehIPbGF0b3NlbnN1IGVzcHBlaicKFHN1Z2dlc3QueDZ0bzc4bmtwNjU4Eg9sYXRvc2Vuc3UgZXNwcGVqJwoUc3VnZ2VzdC5nbzhvY3BldGxxMXoSD2xhdG9zZW5zdSBlc3BwZWonChRzdWdnZXN0LmplMnJoOWFrNjd3cBIPbGF0b3NlbnN1IGVzcHBlaicKFHN1Z2dlc3QuaWQ3NzRra25qZzJxEg9sYXRvc2Vuc3UgZXNwcGVqJwoUc3VnZ2VzdC5lOHRsZGdvNG1oMWQSD2xhdG9zZW5zdSBlc3BwZWonChRzdWdnZXN0Ljg2Y25xcDM2NHRqehIPbGF0b3NlbnN1IGVzcHBlaiYKE3N1Z2dlc3QuZGQydDJxem82dmsSD2xhdG9zZW5zdSBlc3BwZWonChRzdWdnZXN0LmJkZTdqcTQxN2dseRIPbGF0b3NlbnN1IGVzcHBlak4KFHN1Z2dlc3QuYnR6eWNqYXd2Y2dsEjZQw7NzLWdyYWR1YcOnw6NvLCBQZXNxdWlzYSBlIEV4dGVuc8OjbyBlbSBTYcO6ZGUgRVNQUEVqJwoUc3VnZ2VzdC5mbGhnaTM5cWI2aGsSD2xhdG9zZW5zdSBlc3BwZWonChRzdWdnZXN0LmhpZzNwbm4xaGZuZhIPbGF0b3NlbnN1IGVzcHBlaicKFHN1Z2dlc3QuNmF0NmNsaHpxbm82Eg9sYXRvc2Vuc3UgZXNwcGVqTgoUc3VnZ2VzdC5ydzA2bDJocTRpancSNlDDs3MtZ3JhZHVhw6fDo28sIFBlc3F1aXNhIGUgRXh0ZW5zw6NvIGVtIFNhw7pkZSBFU1BQRWonChRzdWdnZXN0LmFwYzlvY3V2bWMyMBIPbGF0b3NlbnN1IGVzcHBlaicKFHN1Z2dlc3QuZTk1a2tzMnVoMHJjEg9sYXRvc2Vuc3UgZXNwcGVqJwoUc3VnZ2VzdC43bXFyNmF2ZDR2Y2oSD2xhdG9zZW5zdSBlc3BwZWonChRzdWdnZXN0LnhidWM1Z2JhczdqdxIPbGF0b3NlbnN1IGVzcHBlaicKFHN1Z2dlc3QuNzNxamkxbWtwdWF2Eg9sYXRvc2Vuc3UgZXNwcGVqJwoUc3VnZ2VzdC4xbm5hZ3Y1NWVsaHESD2xhdG9zZW5zdSBlc3BwZWonChRzdWdnZXN0LmYxdnl0aDd0bmZhMBIPbGF0b3NlbnN1IGVzcHBlaicKFHN1Z2dlc3QueGRoZ2Rwc3VkYWl1Eg9sYXRvc2Vuc3UgZXNwcGVqJwoUc3VnZ2VzdC50bDF1dWJibHkxem8SD2xhdG9zZW5zdSBlc3BwZWonChRzdWdnZXN0LmF4ZWQyeXBweWthNxIPbGF0b3NlbnN1IGVzcHBlaicKFHN1Z2dlc3QubWNnbGNpdHR5cWFhEg9sYXRvc2Vuc3UgZXNwcGVqJwoUc3VnZ2VzdC5qOGtvY3czNXE3eWgSD2xhdG9zZW5zdSBlc3BwZWonChRzdWdnZXN0LmJxYnVydHJ4bDgwaBIPbGF0b3NlbnN1IGVzcHBlaicKFHN1Z2dlc3QuYmxsaWU3MWNyeGZ2Eg9sYXRvc2Vuc3UgZXNwcGVqJwoUc3VnZ2VzdC5rZGE5cHQ2ZnZrazUSD2xhdG9zZW5zdSBlc3BwZWonChRzdWdnZXN0LjNwZ2ZldjVrb2JlMxIPbGF0b3NlbnN1IGVzcHBlaicKFHN1Z2dlc3QuZWQ2aWh4N3RqOXJ6Eg9sYXRvc2Vuc3UgZXNwcGVqTgoUc3VnZ2VzdC5iYTdmdmVneWRvN2ESNlDDs3MtZ3JhZHVhw6fDo28sIFBlc3F1aXNhIGUgRXh0ZW5zw6NvIGVtIFNhw7pkZSBFU1BQRWpOChRzdWdnZXN0LnI3czJpbTh4YTlwaxI2UMOzcy1ncmFkdWHDp8OjbywgUGVzcXVpc2EgZSBFeHRlbnPDo28gZW0gU2HDumRlIEVTUFBFaicKFHN1Z2dlc3QubG9jajk1ZjFkNzJxEg9sYXRvc2Vuc3UgZXNwcGVqTgoUc3VnZ2VzdC4ybGs4MGpuYnRqeWISNlDDs3MtZ3JhZHVhw6fDo28sIFBlc3F1aXNhIGUgRXh0ZW5zw6NvIGVtIFNhw7pkZSBFU1BQRWonChRzdWdnZXN0LmN4ZDJod2Z2aHkycBIPbGF0b3NlbnN1IGVzcHBlak4KFHN1Z2dlc3QudnFjcmhpdDVjc2FoEjZQw7NzLWdyYWR1YcOnw6NvLCBQZXNxdWlzYSBlIEV4dGVuc8OjbyBlbSBTYcO6ZGUgRVNQUEVqJwoUc3VnZ2VzdC5veDZ5czJ5anhhOWISD2xhdG9zZW5zdSBlc3BwZWpOChRzdWdnZXN0LjVuMDZ2ejV6ODB2ZRI2UMOzcy1ncmFkdWHDp8OjbywgUGVzcXVpc2EgZSBFeHRlbnPDo28gZW0gU2HDumRlIEVTUFBFaicKFHN1Z2dlc3QucDIzYTU4Y3hyODN4Eg9sYXRvc2Vuc3UgZXNwcGVqJwoUc3VnZ2VzdC5uMDM3MXNscTI3cXoSD2xhdG9zZW5zdSBlc3BwZWonChRzdWdnZXN0LnF1ZGl1dXM2MjgyOBIPbGF0b3NlbnN1IGVzcHBlak4KFHN1Z2dlc3QuNHBpdWpjbnBhNDVqEjZQw7NzLWdyYWR1YcOnw6NvLCBQZXNxdWlzYSBlIEV4dGVuc8OjbyBlbSBTYcO6ZGUgRVNQUEVqJwoUc3VnZ2VzdC50ampuc3dmMW85ZjESD2xhdG9zZW5zdSBlc3BwZWpOChRzdWdnZXN0LmdpM2RkeGFsOTd0cxI2UMOzcy1ncmFkdWHDp8OjbywgUGVzcXVpc2EgZSBFeHRlbnPDo28gZW0gU2HDumRlIEVTUFBFaicKFHN1Z2dlc3QuYnBxdDZ6bjFpaGg3Eg9sYXRvc2Vuc3UgZXNwcGVqJwoUc3VnZ2VzdC5lcWFxd2cyOWk3aXESD2xhdG9zZW5zdSBlc3BwZWonChRzdWdnZXN0LjUxY3V0NnZhZWQybBIPbGF0b3NlbnN1IGVzcHBlaicKFHN1Z2dlc3QuaXF1N2Job3d6bzFpEg9sYXRvc2Vuc3UgZXNwcGVqJwoUc3VnZ2VzdC5xOGx3Zm1mcjdhbG4SD2xhdG9zZW5zdSBlc3BwZWonChRzdWdnZXN0LjRpeHZ1YzN1MXQ2chIPbGF0b3NlbnN1IGVzcHBlak4KFHN1Z2dlc3Qud3Uya2tzYzk4cW5wEjZQw7NzLWdyYWR1YcOnw6NvLCBQZXNxdWlzYSBlIEV4dGVuc8OjbyBlbSBTYcO6ZGUgRVNQUEVqJwoUc3VnZ2VzdC44dWticTU4dG9raWQSD2xhdG9zZW5zdSBlc3BwZWonChRzdWdnZXN0LjFqOGE3cDVxbDlnahIPbGF0b3NlbnN1IGVzcHBlaicKFHN1Z2dlc3QuNGoxNjA5bGYybmZtEg9sYXRvc2Vuc3UgZXNwcGVqJwoUc3VnZ2VzdC5tODAwdmVkNXFucngSD2xhdG9zZW5zdSBlc3BwZWomChNzdWdnZXN0LmJkY2hmMm90dHJzEg9sYXRvc2Vuc3UgZXNwcGVqJwoUc3VnZ2VzdC4xMDQ2NXA1dnZhMjISD2xhdG9zZW5zdSBlc3BwZWpOChRzdWdnZXN0LnJkaTRtOXJ6bmk0dxI2UMOzcy1ncmFkdWHDp8OjbywgUGVzcXVpc2EgZSBFeHRlbnPDo28gZW0gU2HDumRlIEVTUFBFak4KFHN1Z2dlc3QudjA3eTd5c2Z3bmUzEjZQw7NzLWdyYWR1YcOnw6NvLCBQZXNxdWlzYSBlIEV4dGVuc8OjbyBlbSBTYcO6ZGUgRVNQUEVqJwoUc3VnZ2VzdC5mdzUybmw4NmtpZzUSD2xhdG9zZW5zdSBlc3BwZWonChRzdWdnZXN0LmhiaXN3NnF4dmlxbRIPbGF0b3NlbnN1IGVzcHBlaicKFHN1Z2dlc3QuZXNzZTh3NnllZml4Eg9sYXRvc2Vuc3UgZXNwcGVqJwoUc3VnZ2VzdC5neXg0aDUxMjZrZ24SD2xhdG9zZW5zdSBlc3BwZWonChRzdWdnZXN0LjF2MHZxZ200ZDJydRIPbGF0b3NlbnN1IGVzcHBlak4KFHN1Z2dlc3QueGhtbnMxOGs0ZG5qEjZQw7NzLWdyYWR1YcOnw6NvLCBQZXNxdWlzYSBlIEV4dGVuc8OjbyBlbSBTYcO6ZGUgRVNQUEVqJwoUc3VnZ2VzdC5yN3I4aGtsbzFzZm8SD2xhdG9zZW5zdSBlc3BwZWonChRzdWdnZXN0LnZ4OGFqMHRhZTJ3dxIPbGF0b3NlbnN1IGVzcHBlaiYKE3N1Z2dlc3QuZDY2emFwM3JqenUSD2xhdG9zZW5zdSBlc3BwZWpOChRzdWdnZXN0Lm5ldTkzZHVkbmhvdRI2UMOzcy1ncmFkdWHDp8OjbywgUGVzcXVpc2EgZSBFeHRlbnPDo28gZW0gU2HDumRlIEVTUFBFaicKFHN1Z2dlc3QubndtZTV2bDFwb2hkEg9sYXRvc2Vuc3UgZXNwcGVqJwoUc3VnZ2VzdC44enRyd3VrMnJzbTISD2xhdG9zZW5zdSBlc3BwZWpOChRzdWdnZXN0Ljh1Mnllc2NzczB5chI2UMOzcy1ncmFkdWHDp8OjbywgUGVzcXVpc2EgZSBFeHRlbnPDo28gZW0gU2HDumRlIEVTUFBFaicKFHN1Z2dlc3QucW1ldms2eTA4cTB1Eg9sYXRvc2Vuc3UgZXNwcGVqJwoUc3VnZ2VzdC5mbWxtaWdmc2NlcnQSD2xhdG9zZW5zdSBlc3BwZWonChRzdWdnZXN0LnF0M3ljeGo2amptNxIPbGF0b3NlbnN1IGVzcHBlaicKFHN1Z2dlc3QucGM3bzFnZTk0NDdxEg9sYXRvc2Vuc3UgZXNwcGVqJwoUc3VnZ2VzdC5uOW94NThtOWl5dXISD2xhdG9zZW5zdSBlc3BwZWonChRzdWdnZXN0LmE0dHNpcG94eW83dRIPbGF0b3NlbnN1IGVzcHBlaicKFHN1Z2dlc3QucDRiczVzNnM4Y2dxEg9sYXRvc2Vuc3UgZXNwcGVqJwoUc3VnZ2VzdC5yZjh5YjJqdDRwM3oSD2xhdG9zZW5zdSBlc3BwZWonChRzdWdnZXN0LnFmNDZlZDNvejExaxIPbGF0b3NlbnN1IGVzcHBlak4KFHN1Z2dlc3QuZXY3N25wcnF2OW14EjZQw7NzLWdyYWR1YcOnw6NvLCBQZXNxdWlzYSBlIEV4dGVuc8OjbyBlbSBTYcO6ZGUgRVNQUEVqJgoTc3VnZ2VzdC53bmE5enFvZ2VsOBIPbGF0b3NlbnN1IGVzcHBlak4KFHN1Z2dlc3QuZzMyMWhuc2gxMjh1EjZQw7NzLWdyYWR1YcOnw6NvLCBQZXNxdWlzYSBlIEV4dGVuc8OjbyBlbSBTYcO6ZGUgRVNQUEVqJwoUc3VnZ2VzdC43ZjY0b3Iya3RhMGISD2xhdG9zZW5zdSBlc3BwZWomChNzdWdnZXN0LnNncG9kYWdkeXZpEg9sYXRvc2Vuc3UgZXNwcGVqJwoUc3VnZ2VzdC5vNWRocGZscGdsaW0SD2xhdG9zZW5zdSBlc3BwZWpOChRzdWdnZXN0LjM4anl2ZTljdWxsahI2UMOzcy1ncmFkdWHDp8OjbywgUGVzcXVpc2EgZSBFeHRlbnPDo28gZW0gU2HDumRlIEVTUFBFaicKFHN1Z2dlc3QucjB2c29mbzV0c2hpEg9sYXRvc2Vuc3UgZXNwcGVqTgoUc3VnZ2VzdC5heXVwb3Bsb3ZvOTUSNlDDs3MtZ3JhZHVhw6fDo28sIFBlc3F1aXNhIGUgRXh0ZW5zw6NvIGVtIFNhw7pkZSBFU1BQRWonChRzdWdnZXN0LjIwdnpheGFrN253aBIPbGF0b3NlbnN1IGVzcHBlaicKFHN1Z2dlc3QucHF4ODZvd2F6NGJxEg9sYXRvc2Vuc3UgZXNwcGVqJwoUc3VnZ2VzdC40NHE1MXdhcm1nYm0SD2xhdG9zZW5zdSBlc3BwZWpOChRzdWdnZXN0Lnk5dmFtb3NobWloZRI2UMOzcy1ncmFkdWHDp8OjbywgUGVzcXVpc2EgZSBFeHRlbnPDo28gZW0gU2HDumRlIEVTUFBFaiQKEXN1Z2dlc3QuNjBtZXRnamd1Eg9sYXRvc2Vuc3UgZXNwcGVqJwoUc3VnZ2VzdC40M3gwdG04azMwOXASD2xhdG9zZW5zdSBlc3BwZWpOChRzdWdnZXN0LnBtNzBtYjdueDRlYRI2UMOzcy1ncmFkdWHDp8OjbywgUGVzcXVpc2EgZSBFeHRlbnPDo28gZW0gU2HDumRlIEVTUFBFaicKFHN1Z2dlc3QuOXpqNDJjOHViNXE0Eg9sYXRvc2Vuc3UgZXNwcGVqTgoUc3VnZ2VzdC5qcjA3MmZzN2NzMDMSNlDDs3MtZ3JhZHVhw6fDo28sIFBlc3F1aXNhIGUgRXh0ZW5zw6NvIGVtIFNhw7pkZSBFU1BQRWonChRzdWdnZXN0LmtpZDVoMGN5NDA4chIPbGF0b3NlbnN1IGVzcHBlaicKFHN1Z2dlc3QueTg3ZDMwNzJxbmo4Eg9sYXRvc2Vuc3UgZXNwcGVqJwoUc3VnZ2VzdC5uaHQ1dnJneTR0M24SD2xhdG9zZW5zdSBlc3BwZWpOChRzdWdnZXN0LjFnYW1iamM4ZHp3dRI2UMOzcy1ncmFkdWHDp8OjbywgUGVzcXVpc2EgZSBFeHRlbnPDo28gZW0gU2HDumRlIEVTUFBFaicKFHN1Z2dlc3QuazlrNnFsaTM1aTEzEg9sYXRvc2Vuc3UgZXNwcGVqJwoUc3VnZ2VzdC5zdmpmYTQ4MnhieXkSD2xhdG9zZW5zdSBlc3BwZWonChRzdWdnZXN0LmFxMGQzZDRjdXl4YhIPbGF0b3NlbnN1IGVzcHBlak4KFHN1Z2dlc3Qucmg1eHQxdmQ1ZGMwEjZQw7NzLWdyYWR1YcOnw6NvLCBQZXNxdWlzYSBlIEV4dGVuc8OjbyBlbSBTYcO6ZGUgRVNQUEVqTgoUc3VnZ2VzdC5vZGVoNXZtZjVmNDESNlDDs3MtZ3JhZHVhw6fDo28sIFBlc3F1aXNhIGUgRXh0ZW5zw6NvIGVtIFNhw7pkZSBFU1BQRWonChRzdWdnZXN0Lm1vY3FwN2FuaHprcRIPbGF0b3NlbnN1IGVzcHBlaicKFHN1Z2dlc3QuMzh6MGk5YmNqZDA1Eg9sYXRvc2Vuc3UgZXNwcGVqJwoUc3VnZ2VzdC53N3p3cHQ1amExeXASD2xhdG9zZW5zdSBlc3BwZWonChRzdWdnZXN0LnRseXN3bGkyZTFvcxIPbGF0b3NlbnN1IGVzcHBlaicKFHN1Z2dlc3QubHc5d2ZxYjBrb2Q2Eg9sYXRvc2Vuc3UgZXNwcGVqJwoUc3VnZ2VzdC41NG9yazhtM3l2dHYSD2xhdG9zZW5zdSBlc3BwZWonChRzdWdnZXN0LjllNHpudXFoZTZoYxIPbGF0b3NlbnN1IGVzcHBlaicKFHN1Z2dlc3QuOGc5eWRndDczaDI3Eg9sYXRvc2Vuc3UgZXNwcGVqJwoUc3VnZ2VzdC4yajNpMTY5cDh4YjMSD2xhdG9zZW5zdSBlc3BwZWonChRzdWdnZXN0LmF6bmN3MnpoOGF0ZRIPbGF0b3NlbnN1IGVzcHBlaicKFHN1Z2dlc3QuY2N0NDR1d2F2enBtEg9sYXRvc2Vuc3UgZXNwcGVqJwoUc3VnZ2VzdC54azN4MmJkaWFiNGsSD2xhdG9zZW5zdSBlc3BwZWonChRzdWdnZXN0LnE5MXltZ3MwdzFjdRIPbGF0b3NlbnN1IGVzcHBlaicKFHN1Z2dlc3QuZnZ1d20zMWIwazdiEg9sYXRvc2Vuc3UgZXNwcGVqJwoUc3VnZ2VzdC55bXVxdnJsNnl0Zm8SD2xhdG9zZW5zdSBlc3BwZWonChRzdWdnZXN0LjgzOGRtejd2aDA2ZRIPbGF0b3NlbnN1IGVzcHBlaicKFHN1Z2dlc3QuNTNqaDlwbXkxZm0yEg9sYXRvc2Vuc3UgZXNwcGVqJwoUc3VnZ2VzdC5kZTRkbWw4bm5hbzgSD2xhdG9zZW5zdSBlc3BwZWonChRzdWdnZXN0Lmx0NzQ3cWtpMm9vbRIPbGF0b3NlbnN1IGVzcHBlaicKFHN1Z2dlc3QueDAzODEydnY4eTEzEg9sYXRvc2Vuc3UgZXNwcGVqJwoUc3VnZ2VzdC5oMHlwbHJvdnQ4YjcSD2xhdG9zZW5zdSBlc3BwZWonChRzdWdnZXN0LjVsY3h3cWM5b21kZBIPbGF0b3NlbnN1IGVzcHBlaicKFHN1Z2dlc3QuNWdla3IxN3RwbnB4Eg9sYXRvc2Vuc3UgZXNwcGVqJwoUc3VnZ2VzdC51N3N4aGdkOXhjdncSD2xhdG9zZW5zdSBlc3BwZWonChRzdWdnZXN0LnNzNnNkYmExZzdxMxIPbGF0b3NlbnN1IGVzcHBlaiYKE3N1Z2dlc3Qub3g1ZDdka2RzaGoSD2xhdG9zZW5zdSBlc3BwZWonChRzdWdnZXN0Lm1udHM2MGMwcHJkcBIPbGF0b3NlbnN1IGVzcHBlak4KFHN1Z2dlc3QubHZwZTg1YTgwcXc5EjZQw7NzLWdyYWR1YcOnw6NvLCBQZXNxdWlzYSBlIEV4dGVuc8OjbyBlbSBTYcO6ZGUgRVNQUEVqJwoUc3VnZ2VzdC5sd3p2dnA5bHJ0emESD2xhdG9zZW5zdSBlc3BwZWonChRzdWdnZXN0LjM1c21zd2NhdnlwbhIPbGF0b3NlbnN1IGVzcHBlaiYKE3N1Z2dlc3Qub3llcW15N2llbnASD2xhdG9zZW5zdSBlc3BwZWolChJzdWdnZXN0LnQwbWVhd2JvcWISD2xhdG9zZW5zdSBlc3BwZWpOChRzdWdnZXN0LmZpYnhobG9zNmNscxI2UMOzcy1ncmFkdWHDp8OjbywgUGVzcXVpc2EgZSBFeHRlbnPDo28gZW0gU2HDumRlIEVTUFBFaicKFHN1Z2dlc3QuNHMxZmpwYXh1eHl1Eg9sYXRvc2Vuc3UgZXNwcGVqJwoUc3VnZ2VzdC40eWpuZDZmbGViMXYSD2xhdG9zZW5zdSBlc3BwZWonChRzdWdnZXN0LmU3ZDBoc2c1MmZ2OBIPbGF0b3NlbnN1IGVzcHBlaicKFHN1Z2dlc3QuNGxxdmp6dTBqdHk5Eg9sYXRvc2Vuc3UgZXNwcGVqJwoUc3VnZ2VzdC5ndjFhbGFnMnR0dHkSD2xhdG9zZW5zdSBlc3BwZWonChRzdWdnZXN0LmVzaGlwZ2o4andldRIPbGF0b3NlbnN1IGVzcHBlaicKFHN1Z2dlc3QudndxdWQ0ZDJ1cmNoEg9sYXRvc2Vuc3UgZXNwcGVqJwoUc3VnZ2VzdC5vb3p6bWNtMmlwYWUSD2xhdG9zZW5zdSBlc3BwZWonChRzdWdnZXN0Lm9peHk0MTFuYmtlYhIPbGF0b3NlbnN1IGVzcHBlaicKFHN1Z2dlc3QuejdpOWFwdGlmdnlwEg9sYXRvc2Vuc3UgZXNwcGVqJwoUc3VnZ2VzdC4yNm0wbGR0a28zN3kSD2xhdG9zZW5zdSBlc3BwZWonChRzdWdnZXN0Lm15M2hqbWtkNXdhaxIPbGF0b3NlbnN1IGVzcHBlaiYKE3N1Z2dlc3QuMWQ2bTJrdjRub3gSD2xhdG9zZW5zdSBlc3BwZWonChRzdWdnZXN0LmZ1Mms3ejc2NDQwdBIPbGF0b3NlbnN1IGVzcHBlaicKFHN1Z2dlc3QuZHB3Zm8zNm0wd2g1Eg9sYXRvc2Vuc3UgZXNwcGVqJwoUc3VnZ2VzdC5menUzbHhibG00Y3YSD2xhdG9zZW5zdSBlc3BwZWonChRzdWdnZXN0LnE1Z2V1eW9rNnBkdxIPbGF0b3NlbnN1IGVzcHBlaicKFHN1Z2dlc3QucmtvMGQxYnFhczNpEg9sYXRvc2Vuc3UgZXNwcGVqJwoUc3VnZ2VzdC5kdzVsMWhldTF3eG4SD2xhdG9zZW5zdSBlc3BwZWonChRzdWdnZXN0LmkzeDZ6dXl6cmZ2cBIPbGF0b3NlbnN1IGVzcHBlaicKFHN1Z2dlc3QuZ2J5a2dxN3o3cjN3Eg9sYXRvc2Vuc3UgZXNwcGVqJwoUc3VnZ2VzdC5nbGRxZm4yOHk3cXISD2xhdG9zZW5zdSBlc3BwZWonChRzdWdnZXN0LnIwcGozZ2V4amFrNhIPbGF0b3NlbnN1IGVzcHBlaicKFHN1Z2dlc3QuMmZxNXRraDVidzVrEg9sYXRvc2Vuc3UgZXNwcGVqJwoUc3VnZ2VzdC5hamYzYjF3bXA4MjkSD2xhdG9zZW5zdSBlc3BwZWonChRzdWdnZXN0LnVycHFoa2pnanlnahIPbGF0b3NlbnN1IGVzcHBlaicKFHN1Z2dlc3QuZHByanphdnAwaTRlEg9sYXRvc2Vuc3UgZXNwcGVqJwoUc3VnZ2VzdC52YTM5Y2s0aHA0aHISD2xhdG9zZW5zdSBlc3BwZWonChRzdWdnZXN0LmN3anJ5aWV4M241eBIPbGF0b3NlbnN1IGVzcHBlaicKFHN1Z2dlc3QueXJ2aHAzaXU2dDBxEg9sYXRvc2Vuc3UgZXNwcGVqJwoUc3VnZ2VzdC5zejZlYXFqdnU2M2gSD2xhdG9zZW5zdSBlc3BwZWonChRzdWdnZXN0LnM0MDJuNDN4OXpvMxIPbGF0b3NlbnN1IGVzcHBlaicKFHN1Z2dlc3QuZWZ6azdmbWVkdnNpEg9sYXRvc2Vuc3UgZXNwcGVqJwoUc3VnZ2VzdC5xNXl6Y3AyazZpd2cSD2xhdG9zZW5zdSBlc3BwZWonChRzdWdnZXN0Lmx5MWdlZmR2bWlkYhIPbGF0b3NlbnN1IGVzcHBlaicKFHN1Z2dlc3QuMmVseDhoa3RrMGY2Eg9sYXRvc2Vuc3UgZXNwcGVqJwoUc3VnZ2VzdC41Zzg5NXQ1NzVweHISD2xhdG9zZW5zdSBlc3BwZWonChRzdWdnZXN0LmkydjJuZm9tZHAzNBIPbGF0b3NlbnN1IGVzcHBlaicKFHN1Z2dlc3QuaWFxNDloNTRxeXRyEg9sYXRvc2Vuc3UgZXNwcGVqJwoUc3VnZ2VzdC4zZjA0a2lvbXlmN28SD2xhdG9zZW5zdSBlc3BwZWonChRzdWdnZXN0LjN4aDY5YmY4a2czOBIPbGF0b3NlbnN1IGVzcHBlaiYKE3N1Z2dlc3QuMm9wZnJ2czF5cHQSD2xhdG9zZW5zdSBlc3BwZWonChRzdWdnZXN0LmVpc3RrdjRic3B2YxIPbGF0b3NlbnN1IGVzcHBlaicKFHN1Z2dlc3QuMzRoMW0yejVxdnF0Eg9sYXRvc2Vuc3UgZXNwcGVqJwoUc3VnZ2VzdC5mcWR0aTgzaXF2NDkSD2xhdG9zZW5zdSBlc3BwZWonChRzdWdnZXN0LnBpc3loMXh4eGE5NRIPbGF0b3NlbnN1IGVzcHBlaicKFHN1Z2dlc3QucGhvdGQ2NWs2c3YwEg9sYXRvc2Vuc3UgZXNwcGVqJwoUc3VnZ2VzdC5ibDE4b2NhdThuZnUSD2xhdG9zZW5zdSBlc3BwZWonChRzdWdnZXN0LnVlOGc4eWd4MGZrYxIPbGF0b3NlbnN1IGVzcHBlaicKFHN1Z2dlc3QuaHR5dTFjZXdmMGY0Eg9sYXRvc2Vuc3UgZXNwcGVqJwoUc3VnZ2VzdC54bHR3dmxyb3IxbngSD2xhdG9zZW5zdSBlc3BwZWonChRzdWdnZXN0LnMweDlnamx4ZTQ0bBIPbGF0b3NlbnN1IGVzcHBlaicKFHN1Z2dlc3QucWxyZXJ3YmdqcXZlEg9sYXRvc2Vuc3UgZXNwcGVqJwoUc3VnZ2VzdC5wNXJvdHpja3NrNDkSD2xhdG9zZW5zdSBlc3BwZWonChRzdWdnZXN0LjV5enVmYnVtemVmNBIPbGF0b3NlbnN1IGVzcHBlaicKFHN1Z2dlc3QueWN2c2xjazR0Z3pxEg9sYXRvc2Vuc3UgZXNwcGVqJwoUc3VnZ2VzdC5hYWJpcjB0ZXh0NHcSD2xhdG9zZW5zdSBlc3BwZWonChRzdWdnZXN0LmxyZjlpNmthMTBvYRIPbGF0b3NlbnN1IGVzcHBlaicKFHN1Z2dlc3QubXd0dXo4a3o0Mzg4Eg9sYXRvc2Vuc3UgZXNwcGVqJwoUc3VnZ2VzdC41czQ0NmZxbW43OGcSD2xhdG9zZW5zdSBlc3BwZWonChRzdWdnZXN0LnU0bjdva3locjhtNBIPbGF0b3NlbnN1IGVzcHBlaicKFHN1Z2dlc3QuMzNhOGUwY2t2azBxEg9sYXRvc2Vuc3UgZXNwcGVqJgoTc3VnZ2VzdC51dHU1a3o1dm0zbBIPbGF0b3NlbnN1IGVzcHBlaicKFHN1Z2dlc3QueTE1ajZvOHZldWl1Eg9sYXRvc2Vuc3UgZXNwcGVqJwoUc3VnZ2VzdC40MTFoamNkeHkwZjcSD2xhdG9zZW5zdSBlc3BwZWonChRzdWdnZXN0LnNxMzZyNWpiOGZuaBIPbGF0b3NlbnN1IGVzcHBlaicKFHN1Z2dlc3QuOHZ6bXc3cjN4dDJvEg9sYXRvc2Vuc3UgZXNwcGVqJwoUc3VnZ2VzdC42MDcyaXlnYmlkZnISD2xhdG9zZW5zdSBlc3BwZWonChRzdWdnZXN0LjFmazN4bHQzamYzahIPbGF0b3NlbnN1IGVzcHBlaicKFHN1Z2dlc3QuOWM4em1mbG5sa201Eg9sYXRvc2Vuc3UgZXNwcGVqJwoUc3VnZ2VzdC5leGZhNndobzJuN2USD2xhdG9zZW5zdSBlc3BwZWonChRzdWdnZXN0LndyZ3kzYXdoN3J4bRIPbGF0b3NlbnN1IGVzcHBlaicKFHN1Z2dlc3QuMzA2amV3dDBndzB2Eg9sYXRvc2Vuc3UgZXNwcGVqJwoUc3VnZ2VzdC50dXd3NWhqazlkengSD2xhdG9zZW5zdSBlc3BwZWonChRzdWdnZXN0LmE0MmV6M3ByM21wOBIPbGF0b3NlbnN1IGVzcHBlaicKFHN1Z2dlc3Qua3JlYjBnN3Z3N2dkEg9sYXRvc2Vuc3UgZXNwcGVqJwoUc3VnZ2VzdC41ZzdwN2F0MjZ5MGkSD2xhdG9zZW5zdSBlc3BwZWonChRzdWdnZXN0LmFhd3l3ajFiOXBzMhIPbGF0b3NlbnN1IGVzcHBlaicKFHN1Z2dlc3QudG96N2MwNmxkdTV5Eg9sYXRvc2Vuc3UgZXNwcGVqJwoUc3VnZ2VzdC5zOWhqc3E1Z3Z5cmESD2xhdG9zZW5zdSBlc3BwZWonChRzdWdnZXN0LjlvdnNuZng3aXVxYRIPbGF0b3NlbnN1IGVzcHBlaicKFHN1Z2dlc3QudjV1andkanNtamR3Eg9sYXRvc2Vuc3UgZXNwcGVqJwoUc3VnZ2VzdC4yM3JmYm00a2k1N2MSD2xhdG9zZW5zdSBlc3BwZWonChRzdWdnZXN0LjM2cms3YXF0d3o5cRIPbGF0b3NlbnN1IGVzcHBlaicKFHN1Z2dlc3QuNXM3dzdjb3BpZXNwEg9sYXRvc2Vuc3UgZXNwcGVqJwoUc3VnZ2VzdC45bzR2a2xiNWVpdzASD2xhdG9zZW5zdSBlc3BwZWonChRzdWdnZXN0LjljYzNnMzZvMW96axIPbGF0b3NlbnN1IGVzcHBlaicKFHN1Z2dlc3QuajdhOHNsb2k2NXl5Eg9sYXRvc2Vuc3UgZXNwcGVqJwoUc3VnZ2VzdC5tM3Y3YXpmam01NWcSD2xhdG9zZW5zdSBlc3BwZWonChRzdWdnZXN0LnViOGk2MnFoeHM4bRIPbGF0b3NlbnN1IGVzcHBlaicKFHN1Z2dlc3QuNWwxc3J3OXAwbWY3Eg9sYXRvc2Vuc3UgZXNwcGVqJwoUc3VnZ2VzdC5qdW1xczZiaWR5eXMSD2xhdG9zZW5zdSBlc3BwZWonChRzdWdnZXN0Ljk2OHllc3BzeXN4aBIPbGF0b3NlbnN1IGVzcHBlaicKFHN1Z2dlc3QuZG5mbXMzbWNwMHZiEg9sYXRvc2Vuc3UgZXNwcGVqJwoUc3VnZ2VzdC5paDhxaDhlOXh0Y2wSD2xhdG9zZW5zdSBlc3BwZWonChRzdWdnZXN0Lm5sYjl1YTkwY2ZhZhIPbGF0b3NlbnN1IGVzcHBlaicKFHN1Z2dlc3QuN2RncW0yMXFleWIwEg9sYXRvc2Vuc3UgZXNwcGVqJwoUc3VnZ2VzdC5wcGFpaDkzNWRneTMSD2xhdG9zZW5zdSBlc3BwZWonChRzdWdnZXN0LndiYnVtbDVxczVmOBIPbGF0b3NlbnN1IGVzcHBlaicKFHN1Z2dlc3QueHF2OXJ5ZWZndHFxEg9sYXRvc2Vuc3UgZXNwcGVqJwoUc3VnZ2VzdC5ob3BuMmhhNHRwc2USD2xhdG9zZW5zdSBlc3BwZWonChRzdWdnZXN0LmgzaGl0OHZycTBhaBIPbGF0b3NlbnN1IGVzcHBlaicKFHN1Z2dlc3QuZTBoNjJhOWM0ZnlpEg9sYXRvc2Vuc3UgZXNwcGVqJwoUc3VnZ2VzdC5vMGxjN2w1NWNpdmQSD2xhdG9zZW5zdSBlc3BwZWomChNzdWdnZXN0Ljk1OWw2Y2Nxb2s2Eg9sYXRvc2Vuc3UgZXNwcGVqJwoUc3VnZ2VzdC5tdWQ4OTRncjY0c2YSD2xhdG9zZW5zdSBlc3BwZWonChRzdWdnZXN0LjZzaDkyOG1yY3Q3NhIPbGF0b3NlbnN1IGVzcHBlaiYKE3N1Z2dlc3Qua2d5cXUzM3dzc24SD2xhdG9zZW5zdSBlc3BwZWonChRzdWdnZXN0LnoyczZjY28ybDVhbxIPbGF0b3NlbnN1IGVzcHBlaiYKE3N1Z2dlc3QubjZieHVsODFtZm4SD2xhdG9zZW5zdSBlc3BwZWonChRzdWdnZXN0LnAxb214Zjl1bWcyMBIPbGF0b3NlbnN1IGVzcHBlaicKFHN1Z2dlc3QudTA0dTQ0bGpueWV2Eg9sYXRvc2Vuc3UgZXNwcGVqJwoUc3VnZ2VzdC4zZ2lhNnZjaWI1ZTYSD2xhdG9zZW5zdSBlc3BwZWonChRzdWdnZXN0LjMwNGlidnQ4cGc4bBIPbGF0b3NlbnN1IGVzcHBlaicKFHN1Z2dlc3QuaWVxbDF2YzlneTFpEg9sYXRvc2Vuc3UgZXNwcGVqJwoUc3VnZ2VzdC5sMnRmMHY0MnFnemsSD2xhdG9zZW5zdSBlc3BwZWonChRzdWdnZXN0Lm8wdnFuZGxjYzVjeRIPbGF0b3NlbnN1IGVzcHBlaiYKE3N1Z2dlc3QuZ2hxd2d0dTNxemISD2xhdG9zZW5zdSBlc3BwZWonChRzdWdnZXN0LmY4ZXR6NGl0dTJsZBIPbGF0b3NlbnN1IGVzcHBlaicKFHN1Z2dlc3QubjYweDVrOXV6NWZ0Eg9sYXRvc2Vuc3UgZXNwcGVqJwoUc3VnZ2VzdC5uYjVobTJuZHU0bWkSD2xhdG9zZW5zdSBlc3BwZWonChRzdWdnZXN0Ljlndnc1aDVzdjI0MRIPbGF0b3NlbnN1IGVzcHBlaicKFHN1Z2dlc3QubjYxczFrMmJ5d3V4Eg9sYXRvc2Vuc3UgZXNwcGVqJwoUc3VnZ2VzdC43eGQ5YjRjem8xMWMSD2xhdG9zZW5zdSBlc3BwZWonChRzdWdnZXN0LnA0OXRudnpob2toZhIPbGF0b3NlbnN1IGVzcHBlaicKFHN1Z2dlc3QubHAwNHV5ZTA3bnI2Eg9sYXRvc2Vuc3UgZXNwcGVqJwoUc3VnZ2VzdC5pYWlmdTMxd3FjNjcSD2xhdG9zZW5zdSBlc3BwZWonChRzdWdnZXN0LnBvaGMwOGxmNjFjZBIPbGF0b3NlbnN1IGVzcHBlaicKFHN1Z2dlc3QubmJzdm94cjhtbGFvEg9sYXRvc2Vuc3UgZXNwcGVqJwoUc3VnZ2VzdC5raHQwdWJlaWxyMGMSD2xhdG9zZW5zdSBlc3BwZWonChRzdWdnZXN0LjNpYWlvc3NtNzdzeBIPbGF0b3NlbnN1IGVzcHBlaicKFHN1Z2dlc3QudmhjaDdxamY4YnRzEg9sYXRvc2Vuc3UgZXNwcGVqJwoUc3VnZ2VzdC52NmxpdzhpNGpoc2sSD2xhdG9zZW5zdSBlc3BwZWonChRzdWdnZXN0LjYyNnFpcTRiamhobRIPbGF0b3NlbnN1IGVzcHBlaicKFHN1Z2dlc3QudXR5OXY3amVxbjV5Eg9sYXRvc2Vuc3UgZXNwcGVqJwoUc3VnZ2VzdC5qaWpqMzJ5Z2J2ZzgSD2xhdG9zZW5zdSBlc3BwZWonChRzdWdnZXN0LjZxMmNxMjF0NW1lcBIPbGF0b3NlbnN1IGVzcHBlaicKFHN1Z2dlc3QuZzRtdGFsYnMyYndoEg9sYXRvc2Vuc3UgZXNwcGVqJwoUc3VnZ2VzdC44dnN5d2VmcXNhOHYSD2xhdG9zZW5zdSBlc3BwZWonChRzdWdnZXN0LnlmMThjeWhydjZtORIPbGF0b3NlbnN1IGVzcHBlaicKFHN1Z2dlc3QuejM2eG9oM3luaGhyEg9sYXRvc2Vuc3UgZXNwcGVqJwoUc3VnZ2VzdC41bTBmZnE4dHI2bzUSD2xhdG9zZW5zdSBlc3BwZWonChRzdWdnZXN0LmZtNjF6ZXYxMXRncxIPbGF0b3NlbnN1IGVzcHBlaicKFHN1Z2dlc3QucWt5OG9xY2ZzemQ5Eg9sYXRvc2Vuc3UgZXNwcGVqJwoUc3VnZ2VzdC5sazNkYW45bnNwYmMSD2xhdG9zZW5zdSBlc3BwZWonChRzdWdnZXN0Ljc1YTU3MzExdTNhMBIPbGF0b3NlbnN1IGVzcHBlaicKFHN1Z2dlc3QuMmVrcDBjbjNnbzFyEg9sYXRvc2Vuc3UgZXNwcGVqJwoUc3VnZ2VzdC44Y3VtOXg1dWdrd28SD2xhdG9zZW5zdSBlc3BwZWonChRzdWdnZXN0LjExbmVzeGUycXB2NRIPbGF0b3NlbnN1IGVzcHBlaicKFHN1Z2dlc3QuMmJpNXE3cWU4bGsyEg9sYXRvc2Vuc3UgZXNwcGVqJwoUc3VnZ2VzdC5lYzZiZzk4OWJqeWISD2xhdG9zZW5zdSBlc3BwZWonChRzdWdnZXN0LjhtYXAzbTVjMGZ5ORIPbGF0b3NlbnN1IGVzcHBlaicKFHN1Z2dlc3QuMWdwOHZ2ODVucXB5Eg9sYXRvc2Vuc3UgZXNwcGVqJwoUc3VnZ2VzdC5uOXcxMXpvY3F4dmgSD2xhdG9zZW5zdSBlc3BwZWonChRzdWdnZXN0LmtkN2E0MmZ4enlzbBIPbGF0b3NlbnN1IGVzcHBlaicKFHN1Z2dlc3QuajhjNjk1bGVrZWFwEg9sYXRvc2Vuc3UgZXNwcGVqJwoUc3VnZ2VzdC5vMG1reWtrcjZsMXkSD2xhdG9zZW5zdSBlc3BwZWonChRzdWdnZXN0LnJnanN6cG9zZnAyMhIPbGF0b3NlbnN1IGVzcHBlaicKFHN1Z2dlc3QuZnBhZWgyZWI0bjdkEg9sYXRvc2Vuc3UgZXNwcGVqJwoUc3VnZ2VzdC44OTc3eXA5dWxqeHoSD2xhdG9zZW5zdSBlc3BwZWonChRzdWdnZXN0LnNmcjdiNTliZjVzcxIPbGF0b3NlbnN1IGVzcHBlaicKFHN1Z2dlc3QuMmUzNWg0dXE4YzF5Eg9sYXRvc2Vuc3UgZXNwcGVyITFQeldmN0NZU3FkQWx0djQtUmVKbERlREVZbVg4NmVi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131</Words>
  <Characters>708</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Arnaldo Cesar A. da Boaviagem</dc:creator>
  <cp:lastModifiedBy>vanuzia oliveira</cp:lastModifiedBy>
  <cp:revision>2</cp:revision>
  <cp:lastPrinted>2025-11-11T15:24:00Z</cp:lastPrinted>
  <dcterms:created xsi:type="dcterms:W3CDTF">2025-11-12T13:17:00Z</dcterms:created>
  <dcterms:modified xsi:type="dcterms:W3CDTF">2025-11-12T13:17:00Z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lpwstr>2023-04-03T00:00:00Z</vt:lpwstr>
  </property>
  <property fmtid="{D5CDD505-2E9C-101B-9397-08002B2CF9AE}" pid="3" name="Creator">
    <vt:lpwstr>Microsoft® Word 2010</vt:lpwstr>
  </property>
  <property fmtid="{D5CDD505-2E9C-101B-9397-08002B2CF9AE}" pid="4" name="Created">
    <vt:lpwstr>2019-05-29T00:00:00Z</vt:lpwstr>
  </property>
</Properties>
</file>