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7FDCE">
      <w:pPr>
        <w:jc w:val="center"/>
      </w:pPr>
      <w:r>
        <w:t>GOVERNO DO ESTADO DE PERNAMBUCO</w:t>
      </w:r>
    </w:p>
    <w:p w14:paraId="65EA4129">
      <w:pPr>
        <w:jc w:val="center"/>
      </w:pPr>
      <w:r>
        <w:t>SECRETARIA DE SAÚDE DO ESTADO DE PERNAMBUCO</w:t>
      </w:r>
    </w:p>
    <w:p w14:paraId="3BB6FEF8">
      <w:pPr>
        <w:jc w:val="center"/>
      </w:pPr>
      <w:r>
        <w:t>IX GERÊNCIA REGIONAL DE SAÚDE –IX GERES</w:t>
      </w:r>
    </w:p>
    <w:p w14:paraId="22599D52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2109"/>
        <w:gridCol w:w="2584"/>
        <w:gridCol w:w="952"/>
        <w:gridCol w:w="951"/>
        <w:gridCol w:w="1215"/>
        <w:gridCol w:w="1597"/>
      </w:tblGrid>
      <w:tr w14:paraId="420C5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20828030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70B522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4C843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6EA340E5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1EEADDB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700DA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C254E67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10AC7F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Reunião do Colegiado Inter-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G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estores Regional – CIR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Março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/24</w:t>
            </w:r>
          </w:p>
        </w:tc>
      </w:tr>
      <w:tr w14:paraId="26E30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76AEE5F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1C70BBF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43910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49175792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3A25C2E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0813E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381EA41A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705D87DD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4E46CC0F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75C38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4" w:type="dxa"/>
            <w:shd w:val="clear" w:color="auto" w:fill="auto"/>
          </w:tcPr>
          <w:p w14:paraId="509344A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3" w:type="dxa"/>
            <w:gridSpan w:val="2"/>
            <w:shd w:val="clear" w:color="auto" w:fill="auto"/>
          </w:tcPr>
          <w:p w14:paraId="1849E64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66AC3792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4BF5F9AF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5" w:type="dxa"/>
            <w:shd w:val="clear" w:color="auto" w:fill="auto"/>
          </w:tcPr>
          <w:p w14:paraId="3000AA3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7" w:type="dxa"/>
            <w:shd w:val="clear" w:color="auto" w:fill="auto"/>
          </w:tcPr>
          <w:p w14:paraId="6BBECAA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30398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4" w:type="dxa"/>
            <w:shd w:val="clear" w:color="auto" w:fill="auto"/>
          </w:tcPr>
          <w:p w14:paraId="23030500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3" w:type="dxa"/>
            <w:gridSpan w:val="2"/>
            <w:shd w:val="clear" w:color="auto" w:fill="auto"/>
          </w:tcPr>
          <w:p w14:paraId="50BA2809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33E9AF87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4E49F02F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7F38E4CF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45AF388B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30</w:t>
            </w:r>
          </w:p>
        </w:tc>
        <w:tc>
          <w:tcPr>
            <w:tcW w:w="1215" w:type="dxa"/>
            <w:shd w:val="clear" w:color="auto" w:fill="auto"/>
          </w:tcPr>
          <w:p w14:paraId="5881494C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7" w:type="dxa"/>
            <w:shd w:val="clear" w:color="auto" w:fill="auto"/>
          </w:tcPr>
          <w:p w14:paraId="4185EAFF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501D7BA0"/>
    <w:p w14:paraId="62625596">
      <w:r>
        <w:t>CREDOR:_______________________________________________________________</w:t>
      </w:r>
    </w:p>
    <w:p w14:paraId="29177FFB">
      <w:r>
        <w:t>END:___________________________________________________________________</w:t>
      </w:r>
    </w:p>
    <w:p w14:paraId="6F680C3D">
      <w:r>
        <w:t>CNPJ/CPF:_______________________________________________________________</w:t>
      </w:r>
    </w:p>
    <w:p w14:paraId="42CE79BE">
      <w:r>
        <w:t>VALIDADE DA PROPOSTA:___________________________TELEFONE:________________________________</w:t>
      </w:r>
    </w:p>
    <w:p w14:paraId="0997299B">
      <w:r>
        <w:t>R$:_____________(_______________________________________________________)</w:t>
      </w:r>
    </w:p>
    <w:p w14:paraId="5E7C29E6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  <w:bookmarkStart w:id="0" w:name="_GoBack"/>
      <w:bookmarkEnd w:id="0"/>
    </w:p>
    <w:p w14:paraId="5DA95269"/>
    <w:p w14:paraId="3BDF4CA7">
      <w:r>
        <w:t>____________________________________________________________________________</w:t>
      </w:r>
    </w:p>
    <w:p w14:paraId="47899ADC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D3A69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1149</Characters>
  <Paragraphs>35</Paragraphs>
  <TotalTime>131</TotalTime>
  <ScaleCrop>false</ScaleCrop>
  <LinksUpToDate>false</LinksUpToDate>
  <CharactersWithSpaces>1251</CharactersWithSpaces>
  <Application>WPS Office_12.2.0.20323_F1E327BC-269C-435d-A152-05C5408002CA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2025-03-10T12:05:44Z</cp:lastPrinted>
  <dcterms:modified xsi:type="dcterms:W3CDTF">2025-03-10T12:06:14Z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1046-12.2.0.20323</vt:lpwstr>
  </property>
  <property fmtid="{D5CDD505-2E9C-101B-9397-08002B2CF9AE}" pid="7" name="ICV">
    <vt:lpwstr>4008FACCE0194E8D969EC5E2743A4C24_13</vt:lpwstr>
  </property>
</Properties>
</file>