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C3D" w:rsidRDefault="008D4C3D">
      <w:pPr>
        <w:pStyle w:val="Standard"/>
        <w:widowControl w:val="0"/>
        <w:tabs>
          <w:tab w:val="center" w:pos="4410"/>
          <w:tab w:val="right" w:pos="8820"/>
        </w:tabs>
        <w:jc w:val="center"/>
        <w:rPr>
          <w:color w:val="000000"/>
        </w:rPr>
      </w:pPr>
    </w:p>
    <w:p w:rsidR="008D4C3D" w:rsidRDefault="006C09E3">
      <w:pPr>
        <w:pStyle w:val="Standard"/>
        <w:widowControl w:val="0"/>
        <w:tabs>
          <w:tab w:val="center" w:pos="4410"/>
          <w:tab w:val="right" w:pos="8820"/>
        </w:tabs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GOVERNO DO ESTADO DE PERNAMBUCO</w:t>
      </w:r>
    </w:p>
    <w:p w:rsidR="008D4C3D" w:rsidRDefault="006C09E3">
      <w:pPr>
        <w:pStyle w:val="Standard"/>
        <w:widowControl w:val="0"/>
        <w:tabs>
          <w:tab w:val="center" w:pos="4410"/>
          <w:tab w:val="right" w:pos="8820"/>
        </w:tabs>
        <w:jc w:val="center"/>
      </w:pPr>
      <w:r>
        <w:t>SECRETARIA DE SAÚDE DO ESTADO DE PERNAMBUCO</w:t>
      </w:r>
    </w:p>
    <w:p w:rsidR="008D4C3D" w:rsidRDefault="006C09E3">
      <w:pPr>
        <w:pStyle w:val="Standard"/>
        <w:jc w:val="center"/>
      </w:pPr>
      <w:r>
        <w:t>VII GERÊNCIA REGIONAL DE SAÚDE</w:t>
      </w:r>
    </w:p>
    <w:p w:rsidR="008D4C3D" w:rsidRDefault="006C09E3">
      <w:pPr>
        <w:pStyle w:val="Standard"/>
      </w:pPr>
      <w:r>
        <w:t xml:space="preserve">                                                            E VIGILÂNCIA EM SAÚDE</w:t>
      </w:r>
    </w:p>
    <w:p w:rsidR="008D4C3D" w:rsidRDefault="008D4C3D">
      <w:pPr>
        <w:pStyle w:val="Standard"/>
      </w:pPr>
    </w:p>
    <w:p w:rsidR="008D4C3D" w:rsidRDefault="008D4C3D">
      <w:pPr>
        <w:pStyle w:val="Standard"/>
        <w:tabs>
          <w:tab w:val="left" w:pos="975"/>
        </w:tabs>
      </w:pPr>
    </w:p>
    <w:p w:rsidR="008D4C3D" w:rsidRDefault="006C09E3">
      <w:pPr>
        <w:pStyle w:val="Standard"/>
        <w:tabs>
          <w:tab w:val="left" w:pos="975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ESPECIFICAÇÃO DA COMPRA</w:t>
      </w:r>
    </w:p>
    <w:p w:rsidR="00F435B4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AQUISIÇÃO DE </w:t>
      </w:r>
      <w:r w:rsidR="00F435B4">
        <w:rPr>
          <w:b/>
          <w:sz w:val="24"/>
          <w:szCs w:val="24"/>
        </w:rPr>
        <w:t>EQUIPAMENTOS PARA VII GERES/VIGILÂNCIA</w:t>
      </w:r>
      <w:proofErr w:type="gramStart"/>
      <w:r w:rsidR="00F435B4">
        <w:rPr>
          <w:b/>
          <w:sz w:val="24"/>
          <w:szCs w:val="24"/>
        </w:rPr>
        <w:t xml:space="preserve"> </w:t>
      </w:r>
      <w:r w:rsidR="00665DB4">
        <w:rPr>
          <w:b/>
          <w:sz w:val="24"/>
          <w:szCs w:val="24"/>
        </w:rPr>
        <w:t xml:space="preserve"> </w:t>
      </w:r>
      <w:proofErr w:type="gramEnd"/>
      <w:r w:rsidR="00F435B4">
        <w:rPr>
          <w:b/>
          <w:sz w:val="24"/>
          <w:szCs w:val="24"/>
        </w:rPr>
        <w:t>EM SAUDE</w:t>
      </w:r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1-OBJETO</w:t>
      </w:r>
    </w:p>
    <w:p w:rsidR="008D4C3D" w:rsidRDefault="008D4C3D">
      <w:pPr>
        <w:pStyle w:val="Standard"/>
        <w:tabs>
          <w:tab w:val="left" w:pos="975"/>
        </w:tabs>
      </w:pPr>
    </w:p>
    <w:p w:rsidR="00D7121B" w:rsidRDefault="00F435B4">
      <w:pPr>
        <w:pStyle w:val="Standard"/>
        <w:tabs>
          <w:tab w:val="left" w:pos="975"/>
        </w:tabs>
        <w:rPr>
          <w:sz w:val="22"/>
          <w:szCs w:val="22"/>
        </w:rPr>
      </w:pPr>
      <w:r>
        <w:rPr>
          <w:sz w:val="22"/>
          <w:szCs w:val="22"/>
        </w:rPr>
        <w:t>Aquisição de projetor, câmera e microfone para vídeo conferencia</w:t>
      </w:r>
      <w:r w:rsidR="00665DB4">
        <w:rPr>
          <w:sz w:val="22"/>
          <w:szCs w:val="22"/>
        </w:rPr>
        <w:t>s</w:t>
      </w:r>
      <w:proofErr w:type="gramStart"/>
      <w:r w:rsidR="00665DB4">
        <w:rPr>
          <w:sz w:val="22"/>
          <w:szCs w:val="22"/>
        </w:rPr>
        <w:t xml:space="preserve"> </w:t>
      </w:r>
      <w:r w:rsidR="004B2E73">
        <w:rPr>
          <w:sz w:val="22"/>
          <w:szCs w:val="22"/>
        </w:rPr>
        <w:t xml:space="preserve"> </w:t>
      </w:r>
      <w:proofErr w:type="gramEnd"/>
      <w:r>
        <w:rPr>
          <w:sz w:val="22"/>
          <w:szCs w:val="22"/>
        </w:rPr>
        <w:t>na sal</w:t>
      </w:r>
      <w:r w:rsidR="00665DB4">
        <w:rPr>
          <w:sz w:val="22"/>
          <w:szCs w:val="22"/>
        </w:rPr>
        <w:t>a</w:t>
      </w:r>
      <w:r>
        <w:rPr>
          <w:sz w:val="22"/>
          <w:szCs w:val="22"/>
        </w:rPr>
        <w:t xml:space="preserve"> de reunião da </w:t>
      </w:r>
      <w:r w:rsidR="00D7121B">
        <w:rPr>
          <w:sz w:val="22"/>
          <w:szCs w:val="22"/>
        </w:rPr>
        <w:t>VII GERES</w:t>
      </w:r>
      <w:r>
        <w:rPr>
          <w:sz w:val="22"/>
          <w:szCs w:val="22"/>
        </w:rPr>
        <w:t>\VIGILÂNCIA EM SAUDE.</w:t>
      </w:r>
    </w:p>
    <w:p w:rsidR="004B2E73" w:rsidRDefault="004B2E73">
      <w:pPr>
        <w:pStyle w:val="Standard"/>
        <w:tabs>
          <w:tab w:val="left" w:pos="975"/>
        </w:tabs>
        <w:rPr>
          <w:sz w:val="22"/>
          <w:szCs w:val="22"/>
        </w:rPr>
      </w:pPr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2-JUSTIFICATIVA DO QUANTITATIVO</w:t>
      </w:r>
    </w:p>
    <w:p w:rsidR="008D4C3D" w:rsidRDefault="008D4C3D">
      <w:pPr>
        <w:pStyle w:val="Standard"/>
        <w:tabs>
          <w:tab w:val="left" w:pos="975"/>
        </w:tabs>
      </w:pPr>
    </w:p>
    <w:p w:rsidR="008D4C3D" w:rsidRDefault="006C09E3">
      <w:pPr>
        <w:pStyle w:val="Standard"/>
        <w:tabs>
          <w:tab w:val="left" w:pos="975"/>
        </w:tabs>
        <w:rPr>
          <w:sz w:val="22"/>
          <w:szCs w:val="22"/>
        </w:rPr>
      </w:pPr>
      <w:r>
        <w:rPr>
          <w:sz w:val="22"/>
          <w:szCs w:val="22"/>
        </w:rPr>
        <w:t>Visando atender a necessidade d</w:t>
      </w:r>
      <w:r w:rsidR="00D7121B">
        <w:rPr>
          <w:sz w:val="22"/>
          <w:szCs w:val="22"/>
        </w:rPr>
        <w:t xml:space="preserve">o </w:t>
      </w:r>
      <w:proofErr w:type="gramStart"/>
      <w:r w:rsidR="00D7121B">
        <w:rPr>
          <w:sz w:val="22"/>
          <w:szCs w:val="22"/>
        </w:rPr>
        <w:t>setor ,</w:t>
      </w:r>
      <w:proofErr w:type="gramEnd"/>
      <w:r>
        <w:rPr>
          <w:sz w:val="22"/>
          <w:szCs w:val="22"/>
        </w:rPr>
        <w:t xml:space="preserve"> o quantitat</w:t>
      </w:r>
      <w:r w:rsidR="008357C3">
        <w:rPr>
          <w:sz w:val="22"/>
          <w:szCs w:val="22"/>
        </w:rPr>
        <w:t>ivo foi</w:t>
      </w:r>
      <w:r w:rsidR="00F435B4">
        <w:rPr>
          <w:sz w:val="22"/>
          <w:szCs w:val="22"/>
        </w:rPr>
        <w:t xml:space="preserve"> levantado pela Gerencia</w:t>
      </w:r>
      <w:r w:rsidR="008357C3">
        <w:rPr>
          <w:sz w:val="22"/>
          <w:szCs w:val="22"/>
        </w:rPr>
        <w:t>.</w:t>
      </w:r>
    </w:p>
    <w:p w:rsidR="008D4C3D" w:rsidRDefault="008D4C3D">
      <w:pPr>
        <w:pStyle w:val="Standard"/>
        <w:tabs>
          <w:tab w:val="left" w:pos="975"/>
        </w:tabs>
        <w:rPr>
          <w:sz w:val="22"/>
          <w:szCs w:val="22"/>
        </w:rPr>
      </w:pPr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3-DAS ESPECIFICAÇÕES E VALORES ESTIMADOS.</w:t>
      </w:r>
    </w:p>
    <w:tbl>
      <w:tblPr>
        <w:tblW w:w="823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83"/>
        <w:gridCol w:w="767"/>
        <w:gridCol w:w="3535"/>
        <w:gridCol w:w="901"/>
        <w:gridCol w:w="901"/>
        <w:gridCol w:w="901"/>
        <w:gridCol w:w="901"/>
      </w:tblGrid>
      <w:tr w:rsidR="008357C3" w:rsidRPr="008357C3" w:rsidTr="00D7121B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ITEM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EFI</w:t>
            </w: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S</w:t>
            </w: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CO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ESPECIFICAÇÃO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QUANT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UNID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spellStart"/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V.UNIT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57C3" w:rsidRPr="008357C3" w:rsidRDefault="008357C3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V.</w:t>
            </w:r>
            <w:proofErr w:type="gramEnd"/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TOTAL</w:t>
            </w:r>
          </w:p>
        </w:tc>
      </w:tr>
      <w:tr w:rsidR="00F435B4" w:rsidRPr="008357C3" w:rsidTr="002445B3">
        <w:trPr>
          <w:trHeight w:val="3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1</w:t>
            </w:r>
            <w:proofErr w:type="gramEnd"/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5B4" w:rsidRDefault="00F435B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582093 - 6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5B4" w:rsidRDefault="00F435B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 xml:space="preserve">PROJETOR MULTIMIDIA - TIPO MESA E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TETO,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TECNOLOGIA DE PROJECAO DLP OU LASER, RESOLUCAO: 4K (3840X2160 PIXELS), POTENCIA DE 150W OU SUPERIOR; DISTANCIA DE PROJECAO: MINIMO DE 1,70 - 9,20 M; ENTRADA: WIRELESS, USB 2, SD, HDMI 2, SD, HDMI 2, VGA AV,SISTEMA DE CORES: NTSC, PAL, PAL-N, PAL-M, PAL60, SECAM; SAIDA PARA FONE DE OUVIDO 3,50MM; ALTO FALANTE DE 5W; LED COM 50.000 HORAS DE VIDA UTIL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>
              <w:rPr>
                <w:rFonts w:eastAsia="Times New Roman"/>
                <w:color w:val="000000"/>
                <w:kern w:val="0"/>
                <w:lang w:eastAsia="pt-BR"/>
              </w:rPr>
              <w:t>1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 w:rsidRPr="008357C3">
              <w:rPr>
                <w:rFonts w:eastAsia="Times New Roman"/>
                <w:color w:val="000000"/>
                <w:kern w:val="0"/>
                <w:lang w:eastAsia="pt-BR"/>
              </w:rPr>
              <w:t> </w:t>
            </w:r>
          </w:p>
        </w:tc>
      </w:tr>
      <w:tr w:rsidR="00F435B4" w:rsidRPr="008357C3" w:rsidTr="00F435B4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35B4" w:rsidRDefault="00F435B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435B4" w:rsidRDefault="00F435B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</w:tr>
      <w:tr w:rsidR="00F435B4" w:rsidRPr="008357C3" w:rsidTr="002445B3">
        <w:trPr>
          <w:trHeight w:val="280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Default="00F435B4" w:rsidP="008357C3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>
              <w:rPr>
                <w:rFonts w:eastAsia="Times New Roman"/>
                <w:color w:val="000000"/>
                <w:kern w:val="0"/>
                <w:lang w:eastAsia="pt-BR"/>
              </w:rPr>
              <w:t>2</w:t>
            </w:r>
            <w:proofErr w:type="gramEnd"/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5B4" w:rsidRDefault="00F435B4" w:rsidP="00E227F1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584886 - 5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5B4" w:rsidRDefault="00F435B4" w:rsidP="00E227F1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 xml:space="preserve">VIDEOCONFERENCIA - COM CAMERA DE VIDEO COM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PTZ,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 xml:space="preserve">ZOOM OPTICO E MICROFONE DE MESA INTEGRADO,RESOLUÇÃO FULL HD 1080P, CAMPO DE VISAO DE 90º, AUTO FOCO,SUPORTE A UVC, ZOOM OPTICO DE 10X, MICROFONE CENTRAL COM CAPTACAO OMNIDIRECIONAL, FONTE DE ALIMENTACAO, CONTROLE REMOTO, PLUG AND </w:t>
            </w: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lastRenderedPageBreak/>
              <w:t>PLAY, COMPATIBILIDADE COM MICROSOFT, SKYPE, CISO WEBEX E OUTROS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>
              <w:rPr>
                <w:rFonts w:eastAsia="Times New Roman"/>
                <w:color w:val="000000"/>
                <w:kern w:val="0"/>
                <w:lang w:eastAsia="pt-BR"/>
              </w:rPr>
              <w:lastRenderedPageBreak/>
              <w:t>1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>
              <w:rPr>
                <w:rFonts w:eastAsia="Times New Roman"/>
                <w:color w:val="000000"/>
                <w:kern w:val="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</w:tr>
      <w:tr w:rsidR="00F435B4" w:rsidRPr="008357C3" w:rsidTr="00F435B4">
        <w:trPr>
          <w:trHeight w:val="226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>
              <w:rPr>
                <w:rFonts w:eastAsia="Times New Roman"/>
                <w:color w:val="000000"/>
                <w:kern w:val="0"/>
                <w:lang w:eastAsia="pt-BR"/>
              </w:rPr>
              <w:lastRenderedPageBreak/>
              <w:t>3</w:t>
            </w:r>
            <w:proofErr w:type="gramEnd"/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5B4" w:rsidRDefault="00F435B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568750 - 0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35B4" w:rsidRDefault="00F435B4">
            <w:pPr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 xml:space="preserve">MICROFONE PROFISSIONAL - DE MESA, COM EXPANSAO PARA EQUIPAMENTO DE VIDEOCONFERENCIA/CAMERA PTZ TIPO DE MICROFONE: MONO, BANDA LARGA, CANCELAMENTO DE </w:t>
            </w:r>
            <w:proofErr w:type="gramStart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RUIDO,</w:t>
            </w:r>
            <w:proofErr w:type="gramEnd"/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CONSTITUIDO DE: LED PARA CONFIRMAR TRANSMISSAO DE VIDEO, SEM AUDIO PARA MICROFONE, ESPERA E PAREAMENTO DE BLUETOOTH,BOTOES/INTERRUPTOR: MICROFONE SEM AUDIO,CONEXAO PLUG AND PLAY, COM CONECTOR MINI DIN DE 06 PONTOS,CAPACIDADE MINIMA PARA SALA DE 20 PESSOAS,ACOMPANHA MANUAL DE INSTRUCOES,ACONDICIONADO EM EMBALAGEM ORIGINAL DO FABRICANTE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665DB4" w:rsidP="008357C3">
            <w:pPr>
              <w:widowControl/>
              <w:suppressAutoHyphens w:val="0"/>
              <w:autoSpaceDN/>
              <w:spacing w:after="0" w:line="240" w:lineRule="auto"/>
              <w:jc w:val="right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proofErr w:type="gramStart"/>
            <w:r>
              <w:rPr>
                <w:rFonts w:eastAsia="Times New Roman"/>
                <w:color w:val="000000"/>
                <w:kern w:val="0"/>
                <w:lang w:eastAsia="pt-BR"/>
              </w:rPr>
              <w:t>1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665D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  <w:r>
              <w:rPr>
                <w:rFonts w:eastAsia="Times New Roman"/>
                <w:color w:val="000000"/>
                <w:kern w:val="0"/>
                <w:lang w:eastAsia="pt-BR"/>
              </w:rPr>
              <w:t>UND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35B4" w:rsidRPr="008357C3" w:rsidRDefault="00F435B4" w:rsidP="008357C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/>
                <w:color w:val="000000"/>
                <w:kern w:val="0"/>
                <w:lang w:eastAsia="pt-BR"/>
              </w:rPr>
            </w:pPr>
          </w:p>
        </w:tc>
      </w:tr>
    </w:tbl>
    <w:p w:rsidR="002445B3" w:rsidRDefault="002445B3">
      <w:pPr>
        <w:pStyle w:val="Standard"/>
        <w:tabs>
          <w:tab w:val="left" w:pos="975"/>
        </w:tabs>
        <w:rPr>
          <w:b/>
          <w:sz w:val="24"/>
          <w:szCs w:val="24"/>
        </w:rPr>
      </w:pPr>
    </w:p>
    <w:tbl>
      <w:tblPr>
        <w:tblpPr w:leftFromText="141" w:rightFromText="141" w:vertAnchor="text" w:tblpX="41" w:tblpY="-90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610"/>
      </w:tblGrid>
      <w:tr w:rsidR="002445B3" w:rsidTr="002445B3">
        <w:tblPrEx>
          <w:tblCellMar>
            <w:top w:w="0" w:type="dxa"/>
            <w:bottom w:w="0" w:type="dxa"/>
          </w:tblCellMar>
        </w:tblPrEx>
        <w:trPr>
          <w:trHeight w:val="30"/>
        </w:trPr>
        <w:tc>
          <w:tcPr>
            <w:tcW w:w="8610" w:type="dxa"/>
          </w:tcPr>
          <w:p w:rsidR="002445B3" w:rsidRDefault="002445B3" w:rsidP="002445B3">
            <w:pPr>
              <w:pStyle w:val="Standard"/>
              <w:tabs>
                <w:tab w:val="left" w:pos="975"/>
              </w:tabs>
              <w:rPr>
                <w:b/>
                <w:sz w:val="24"/>
                <w:szCs w:val="24"/>
              </w:rPr>
            </w:pPr>
          </w:p>
        </w:tc>
      </w:tr>
    </w:tbl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6C09E3">
      <w:pPr>
        <w:pStyle w:val="Standard"/>
        <w:tabs>
          <w:tab w:val="left" w:pos="97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TOTAL</w:t>
      </w:r>
    </w:p>
    <w:p w:rsidR="008D4C3D" w:rsidRDefault="008D4C3D">
      <w:pPr>
        <w:pStyle w:val="Standard"/>
        <w:tabs>
          <w:tab w:val="left" w:pos="975"/>
        </w:tabs>
        <w:rPr>
          <w:b/>
          <w:sz w:val="24"/>
          <w:szCs w:val="24"/>
        </w:rPr>
      </w:pPr>
    </w:p>
    <w:p w:rsidR="008D4C3D" w:rsidRDefault="006C09E3">
      <w:pPr>
        <w:pStyle w:val="Standard"/>
        <w:tabs>
          <w:tab w:val="left" w:pos="975"/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>3.1. O valor total estimado é de R$</w:t>
      </w:r>
      <w:r>
        <w:rPr>
          <w:sz w:val="24"/>
          <w:szCs w:val="24"/>
        </w:rPr>
        <w:tab/>
        <w:t>conforme estimada realizada no PE</w:t>
      </w:r>
      <w:r w:rsidR="008357C3">
        <w:rPr>
          <w:sz w:val="24"/>
          <w:szCs w:val="24"/>
        </w:rPr>
        <w:t xml:space="preserve"> </w:t>
      </w:r>
      <w:r>
        <w:rPr>
          <w:sz w:val="24"/>
          <w:szCs w:val="24"/>
        </w:rPr>
        <w:t>INTEGRADO, Para entrega imediata.</w:t>
      </w: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8D4C3D">
      <w:pPr>
        <w:pStyle w:val="Standard"/>
        <w:tabs>
          <w:tab w:val="left" w:pos="975"/>
          <w:tab w:val="left" w:pos="5130"/>
        </w:tabs>
        <w:rPr>
          <w:sz w:val="24"/>
          <w:szCs w:val="24"/>
        </w:rPr>
      </w:pPr>
    </w:p>
    <w:p w:rsidR="008D4C3D" w:rsidRDefault="006C09E3">
      <w:pPr>
        <w:pStyle w:val="Standard"/>
        <w:tabs>
          <w:tab w:val="left" w:pos="975"/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B2E73" w:rsidRDefault="004B2E73">
      <w:pPr>
        <w:pStyle w:val="Standard"/>
        <w:rPr>
          <w:b/>
          <w:sz w:val="24"/>
          <w:szCs w:val="24"/>
        </w:rPr>
      </w:pPr>
    </w:p>
    <w:p w:rsidR="004B2E73" w:rsidRDefault="004B2E73">
      <w:pPr>
        <w:pStyle w:val="Standard"/>
        <w:rPr>
          <w:b/>
          <w:sz w:val="24"/>
          <w:szCs w:val="24"/>
        </w:rPr>
      </w:pPr>
    </w:p>
    <w:p w:rsidR="004B2E73" w:rsidRDefault="004B2E73">
      <w:pPr>
        <w:pStyle w:val="Standard"/>
        <w:rPr>
          <w:b/>
          <w:sz w:val="24"/>
          <w:szCs w:val="24"/>
        </w:rPr>
      </w:pPr>
    </w:p>
    <w:p w:rsidR="004B2E73" w:rsidRDefault="004B2E73">
      <w:pPr>
        <w:pStyle w:val="Standard"/>
        <w:rPr>
          <w:b/>
          <w:sz w:val="24"/>
          <w:szCs w:val="24"/>
        </w:rPr>
      </w:pPr>
    </w:p>
    <w:p w:rsidR="004B2E73" w:rsidRDefault="004B2E73">
      <w:pPr>
        <w:pStyle w:val="Standard"/>
        <w:rPr>
          <w:b/>
          <w:sz w:val="24"/>
          <w:szCs w:val="24"/>
        </w:rPr>
      </w:pPr>
    </w:p>
    <w:p w:rsidR="008D4C3D" w:rsidRDefault="006C09E3">
      <w:pPr>
        <w:pStyle w:val="Standard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4. LOCAL E HORÁRIO DA ENTREGA.</w:t>
      </w:r>
    </w:p>
    <w:p w:rsidR="008D4C3D" w:rsidRDefault="008D4C3D">
      <w:pPr>
        <w:pStyle w:val="Standard"/>
        <w:rPr>
          <w:b/>
          <w:sz w:val="24"/>
          <w:szCs w:val="24"/>
        </w:rPr>
      </w:pPr>
    </w:p>
    <w:p w:rsidR="008D4C3D" w:rsidRDefault="006C09E3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Os itens deverão ser entregues pela vencedora da compra direta em até 05 (cinco) dias</w:t>
      </w:r>
    </w:p>
    <w:p w:rsidR="008D4C3D" w:rsidRDefault="006C09E3">
      <w:pPr>
        <w:pStyle w:val="Standard"/>
        <w:rPr>
          <w:sz w:val="24"/>
          <w:szCs w:val="24"/>
        </w:rPr>
      </w:pPr>
      <w:r>
        <w:rPr>
          <w:sz w:val="24"/>
          <w:szCs w:val="24"/>
        </w:rPr>
        <w:t xml:space="preserve">Corridos contatos do recebimento da Nota de Empenho, no prédio da VII GERENCIA REGIONAL DE SAÚDE- VII GERES, BR </w:t>
      </w:r>
      <w:proofErr w:type="gramStart"/>
      <w:r>
        <w:rPr>
          <w:sz w:val="24"/>
          <w:szCs w:val="24"/>
        </w:rPr>
        <w:t>232 KM</w:t>
      </w:r>
      <w:proofErr w:type="gramEnd"/>
      <w:r>
        <w:rPr>
          <w:sz w:val="24"/>
          <w:szCs w:val="24"/>
        </w:rPr>
        <w:t xml:space="preserve"> 520 </w:t>
      </w:r>
      <w:proofErr w:type="spellStart"/>
      <w:r>
        <w:rPr>
          <w:sz w:val="24"/>
          <w:szCs w:val="24"/>
        </w:rPr>
        <w:t>Cohab</w:t>
      </w:r>
      <w:proofErr w:type="spellEnd"/>
      <w:r>
        <w:rPr>
          <w:sz w:val="24"/>
          <w:szCs w:val="24"/>
        </w:rPr>
        <w:t xml:space="preserve"> s/n. Salgueiro - PE, CEP 56.000-000 no horário das 07h30min às  15h30min horas.</w:t>
      </w: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8D4C3D">
      <w:pPr>
        <w:pStyle w:val="Standard"/>
        <w:rPr>
          <w:sz w:val="24"/>
          <w:szCs w:val="24"/>
        </w:rPr>
      </w:pPr>
    </w:p>
    <w:p w:rsidR="008D4C3D" w:rsidRDefault="00452E38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>Salgueiro, 23</w:t>
      </w:r>
      <w:r w:rsidR="008357C3">
        <w:rPr>
          <w:sz w:val="24"/>
          <w:szCs w:val="24"/>
        </w:rPr>
        <w:t xml:space="preserve"> de Janeiro de </w:t>
      </w:r>
      <w:proofErr w:type="gramStart"/>
      <w:r w:rsidR="008357C3">
        <w:rPr>
          <w:sz w:val="24"/>
          <w:szCs w:val="24"/>
        </w:rPr>
        <w:t>2025</w:t>
      </w:r>
      <w:proofErr w:type="gramEnd"/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jc w:val="center"/>
        <w:rPr>
          <w:sz w:val="24"/>
          <w:szCs w:val="24"/>
        </w:rPr>
      </w:pPr>
    </w:p>
    <w:p w:rsidR="008D4C3D" w:rsidRDefault="008D4C3D">
      <w:pPr>
        <w:pStyle w:val="Standard"/>
        <w:tabs>
          <w:tab w:val="left" w:pos="1080"/>
        </w:tabs>
        <w:jc w:val="center"/>
        <w:rPr>
          <w:sz w:val="24"/>
          <w:szCs w:val="24"/>
        </w:rPr>
      </w:pPr>
    </w:p>
    <w:p w:rsidR="008D4C3D" w:rsidRDefault="006C09E3">
      <w:pPr>
        <w:pStyle w:val="Standard"/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CICERA DANIELA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DE SOUZA SILVA</w:t>
      </w:r>
    </w:p>
    <w:p w:rsidR="008D4C3D" w:rsidRDefault="006C09E3">
      <w:pPr>
        <w:pStyle w:val="Standard"/>
        <w:tabs>
          <w:tab w:val="left" w:pos="33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Setor de Compras</w:t>
      </w:r>
    </w:p>
    <w:p w:rsidR="008D4C3D" w:rsidRDefault="008D4C3D">
      <w:pPr>
        <w:pStyle w:val="Standard"/>
        <w:tabs>
          <w:tab w:val="left" w:pos="3315"/>
        </w:tabs>
        <w:jc w:val="center"/>
        <w:rPr>
          <w:sz w:val="24"/>
          <w:szCs w:val="24"/>
        </w:rPr>
      </w:pPr>
    </w:p>
    <w:p w:rsidR="008D4C3D" w:rsidRDefault="008D4C3D">
      <w:pPr>
        <w:pStyle w:val="Standard"/>
        <w:tabs>
          <w:tab w:val="left" w:pos="3315"/>
        </w:tabs>
        <w:jc w:val="center"/>
      </w:pPr>
    </w:p>
    <w:sectPr w:rsidR="008D4C3D" w:rsidSect="008D4C3D">
      <w:headerReference w:type="default" r:id="rId6"/>
      <w:footnotePr>
        <w:numRestart w:val="eachPage"/>
      </w:footnotePr>
      <w:endnotePr>
        <w:numFmt w:val="decimal"/>
      </w:endnotePr>
      <w:pgSz w:w="11906" w:h="16838"/>
      <w:pgMar w:top="1417" w:right="1701" w:bottom="1417" w:left="1701" w:header="708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796" w:rsidRDefault="00227796" w:rsidP="008D4C3D">
      <w:pPr>
        <w:spacing w:after="0" w:line="240" w:lineRule="auto"/>
      </w:pPr>
      <w:r>
        <w:separator/>
      </w:r>
    </w:p>
  </w:endnote>
  <w:endnote w:type="continuationSeparator" w:id="0">
    <w:p w:rsidR="00227796" w:rsidRDefault="00227796" w:rsidP="008D4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796" w:rsidRDefault="00227796" w:rsidP="008D4C3D">
      <w:pPr>
        <w:spacing w:after="0" w:line="240" w:lineRule="auto"/>
      </w:pPr>
      <w:r w:rsidRPr="008D4C3D">
        <w:rPr>
          <w:color w:val="000000"/>
        </w:rPr>
        <w:separator/>
      </w:r>
    </w:p>
  </w:footnote>
  <w:footnote w:type="continuationSeparator" w:id="0">
    <w:p w:rsidR="00227796" w:rsidRDefault="00227796" w:rsidP="008D4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C3D" w:rsidRDefault="008D4C3D">
    <w:pPr>
      <w:pStyle w:val="Header"/>
      <w:tabs>
        <w:tab w:val="clear" w:pos="4252"/>
        <w:tab w:val="clear" w:pos="8504"/>
        <w:tab w:val="right" w:pos="7511"/>
      </w:tabs>
      <w:ind w:left="-993"/>
    </w:pPr>
    <w:r>
      <w:t xml:space="preserve">                                                      </w:t>
    </w:r>
    <w:r>
      <w:rPr>
        <w:noProof/>
      </w:rPr>
      <w:drawing>
        <wp:inline distT="0" distB="0" distL="0" distR="0">
          <wp:extent cx="1647360" cy="704160"/>
          <wp:effectExtent l="0" t="0" r="0" b="0"/>
          <wp:docPr id="1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47360" cy="70416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    </w:t>
    </w:r>
    <w:r>
      <w:rPr>
        <w:noProof/>
      </w:rPr>
      <w:drawing>
        <wp:inline distT="0" distB="0" distL="0" distR="0">
          <wp:extent cx="1419119" cy="800280"/>
          <wp:effectExtent l="0" t="0" r="0" b="0"/>
          <wp:docPr id="2" name="figuras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9119" cy="80028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useFELayout/>
  </w:compat>
  <w:rsids>
    <w:rsidRoot w:val="008D4C3D"/>
    <w:rsid w:val="000A07B0"/>
    <w:rsid w:val="00160775"/>
    <w:rsid w:val="00227796"/>
    <w:rsid w:val="002445B3"/>
    <w:rsid w:val="00452E38"/>
    <w:rsid w:val="004B2E73"/>
    <w:rsid w:val="00665DB4"/>
    <w:rsid w:val="006C09E3"/>
    <w:rsid w:val="008357C3"/>
    <w:rsid w:val="008D4C3D"/>
    <w:rsid w:val="00CF5B21"/>
    <w:rsid w:val="00D7121B"/>
    <w:rsid w:val="00E227F1"/>
    <w:rsid w:val="00E32D29"/>
    <w:rsid w:val="00F43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pt-BR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D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D4C3D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Standard"/>
    <w:next w:val="Textbody"/>
    <w:rsid w:val="008D4C3D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8D4C3D"/>
    <w:pPr>
      <w:spacing w:after="120"/>
    </w:pPr>
  </w:style>
  <w:style w:type="paragraph" w:styleId="Subttulo">
    <w:name w:val="Subtitle"/>
    <w:basedOn w:val="Ttulo"/>
    <w:next w:val="Textbody"/>
    <w:rsid w:val="008D4C3D"/>
    <w:pPr>
      <w:jc w:val="center"/>
    </w:pPr>
    <w:rPr>
      <w:i/>
      <w:iCs/>
    </w:rPr>
  </w:style>
  <w:style w:type="paragraph" w:styleId="Lista">
    <w:name w:val="List"/>
    <w:basedOn w:val="Textbody"/>
    <w:rsid w:val="008D4C3D"/>
    <w:rPr>
      <w:rFonts w:cs="Arial"/>
    </w:rPr>
  </w:style>
  <w:style w:type="paragraph" w:customStyle="1" w:styleId="Caption">
    <w:name w:val="Caption"/>
    <w:basedOn w:val="Standard"/>
    <w:rsid w:val="008D4C3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8D4C3D"/>
    <w:pPr>
      <w:suppressLineNumbers/>
    </w:pPr>
    <w:rPr>
      <w:rFonts w:cs="Arial"/>
    </w:rPr>
  </w:style>
  <w:style w:type="paragraph" w:styleId="Textodebalo">
    <w:name w:val="Balloon Text"/>
    <w:basedOn w:val="Standard"/>
    <w:rsid w:val="008D4C3D"/>
    <w:rPr>
      <w:rFonts w:ascii="Tahoma" w:hAnsi="Tahoma" w:cs="Tahoma"/>
      <w:sz w:val="16"/>
      <w:szCs w:val="16"/>
    </w:rPr>
  </w:style>
  <w:style w:type="paragraph" w:customStyle="1" w:styleId="Header">
    <w:name w:val="Header"/>
    <w:basedOn w:val="Standard"/>
    <w:rsid w:val="008D4C3D"/>
    <w:pPr>
      <w:suppressLineNumbers/>
      <w:tabs>
        <w:tab w:val="center" w:pos="4252"/>
        <w:tab w:val="right" w:pos="8504"/>
      </w:tabs>
    </w:pPr>
  </w:style>
  <w:style w:type="paragraph" w:customStyle="1" w:styleId="Footer">
    <w:name w:val="Footer"/>
    <w:basedOn w:val="Standard"/>
    <w:rsid w:val="008D4C3D"/>
    <w:pPr>
      <w:suppressLineNumbers/>
      <w:tabs>
        <w:tab w:val="center" w:pos="4252"/>
        <w:tab w:val="right" w:pos="8504"/>
      </w:tabs>
    </w:pPr>
  </w:style>
  <w:style w:type="character" w:customStyle="1" w:styleId="TextodebaloChar">
    <w:name w:val="Texto de balão Char"/>
    <w:basedOn w:val="Fontepargpadro"/>
    <w:rsid w:val="008D4C3D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Internetlink">
    <w:name w:val="Internet link"/>
    <w:basedOn w:val="Fontepargpadro"/>
    <w:rsid w:val="008D4C3D"/>
    <w:rPr>
      <w:color w:val="0000FF"/>
      <w:u w:val="single"/>
    </w:rPr>
  </w:style>
  <w:style w:type="character" w:customStyle="1" w:styleId="CabealhoChar">
    <w:name w:val="Cabeçalho Char"/>
    <w:basedOn w:val="Fontepargpadro"/>
    <w:rsid w:val="008D4C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rsid w:val="008D4C3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otnoteSymbol">
    <w:name w:val="Footnote Symbol"/>
    <w:rsid w:val="008D4C3D"/>
  </w:style>
  <w:style w:type="character" w:customStyle="1" w:styleId="EndnoteSymbol">
    <w:name w:val="Endnote Symbol"/>
    <w:rsid w:val="008D4C3D"/>
  </w:style>
  <w:style w:type="paragraph" w:styleId="Cabealho">
    <w:name w:val="header"/>
    <w:basedOn w:val="Normal"/>
    <w:link w:val="CabealhoChar1"/>
    <w:uiPriority w:val="99"/>
    <w:semiHidden/>
    <w:unhideWhenUsed/>
    <w:rsid w:val="008D4C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8D4C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385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DANIELA</cp:lastModifiedBy>
  <cp:revision>4</cp:revision>
  <dcterms:created xsi:type="dcterms:W3CDTF">2025-01-08T21:43:00Z</dcterms:created>
  <dcterms:modified xsi:type="dcterms:W3CDTF">2025-01-24T00:46:00Z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