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7EC18A">
      <w:pPr>
        <w:jc w:val="center"/>
      </w:pPr>
      <w:r>
        <w:t>GOVERNO DO ESTADO DE PERNAMBUCO</w:t>
      </w:r>
    </w:p>
    <w:p w14:paraId="164A484A">
      <w:pPr>
        <w:jc w:val="center"/>
      </w:pPr>
      <w:r>
        <w:t>SECRETARIA DE SAÚDE DO ESTADO DE PERNAMBUCO</w:t>
      </w:r>
    </w:p>
    <w:p w14:paraId="42242DCA">
      <w:pPr>
        <w:jc w:val="center"/>
      </w:pPr>
      <w:r>
        <w:t>IX GERÊNCIA REGIONAL DE SAÚDE –IX GERES</w:t>
      </w:r>
    </w:p>
    <w:p w14:paraId="5C9DC75E">
      <w:pPr>
        <w:jc w:val="center"/>
        <w:rPr>
          <w:b/>
        </w:rPr>
      </w:pPr>
      <w:r>
        <w:rPr>
          <w:b/>
        </w:rPr>
        <w:t>COTAÇÃO DE PREÇOS</w:t>
      </w:r>
    </w:p>
    <w:tbl>
      <w:tblPr>
        <w:tblStyle w:val="8"/>
        <w:tblW w:w="18286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"/>
        <w:gridCol w:w="2293"/>
        <w:gridCol w:w="2810"/>
        <w:gridCol w:w="993"/>
        <w:gridCol w:w="990"/>
        <w:gridCol w:w="3"/>
        <w:gridCol w:w="1271"/>
        <w:gridCol w:w="4"/>
        <w:gridCol w:w="1697"/>
        <w:gridCol w:w="2"/>
        <w:gridCol w:w="1697"/>
        <w:gridCol w:w="5"/>
        <w:gridCol w:w="1128"/>
        <w:gridCol w:w="6"/>
        <w:gridCol w:w="1126"/>
        <w:gridCol w:w="6"/>
        <w:gridCol w:w="1128"/>
        <w:gridCol w:w="5"/>
        <w:gridCol w:w="1127"/>
        <w:gridCol w:w="2"/>
        <w:gridCol w:w="5"/>
        <w:gridCol w:w="1138"/>
      </w:tblGrid>
      <w:tr w14:paraId="7E707B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43" w:type="dxa"/>
            <w:gridSpan w:val="2"/>
            <w:shd w:val="clear" w:color="auto" w:fill="auto"/>
          </w:tcPr>
          <w:p w14:paraId="53AF21E5">
            <w:pPr>
              <w:spacing w:before="0" w:after="0" w:line="360" w:lineRule="auto"/>
              <w:rPr>
                <w:b/>
              </w:rPr>
            </w:pPr>
            <w:r>
              <w:rPr>
                <w:b/>
              </w:rPr>
              <w:t>Unidade de Saúde</w:t>
            </w:r>
          </w:p>
        </w:tc>
        <w:tc>
          <w:tcPr>
            <w:tcW w:w="7768" w:type="dxa"/>
            <w:gridSpan w:val="7"/>
            <w:shd w:val="clear" w:color="auto" w:fill="auto"/>
          </w:tcPr>
          <w:p w14:paraId="5BBE2682">
            <w:pPr>
              <w:spacing w:before="0" w:after="0" w:line="360" w:lineRule="auto"/>
            </w:pPr>
            <w:r>
              <w:t>IX GERES</w:t>
            </w:r>
          </w:p>
        </w:tc>
        <w:tc>
          <w:tcPr>
            <w:tcW w:w="17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044AFA">
            <w:pPr>
              <w:spacing w:before="0" w:after="0" w:line="240" w:lineRule="auto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545800">
            <w:pPr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CEA1AF7">
            <w:pPr>
              <w:spacing w:before="0" w:after="0" w:line="240" w:lineRule="auto"/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53014F">
            <w:pPr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D4A3541">
            <w:pPr>
              <w:spacing w:before="0" w:after="0" w:line="240" w:lineRule="auto"/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AC705E3">
            <w:pPr>
              <w:spacing w:before="0" w:after="0" w:line="240" w:lineRule="auto"/>
            </w:pPr>
          </w:p>
        </w:tc>
      </w:tr>
      <w:tr w14:paraId="3812ED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43" w:type="dxa"/>
            <w:gridSpan w:val="2"/>
            <w:shd w:val="clear" w:color="auto" w:fill="auto"/>
          </w:tcPr>
          <w:p w14:paraId="5715F0B8">
            <w:pPr>
              <w:spacing w:before="0" w:after="0" w:line="360" w:lineRule="auto"/>
              <w:rPr>
                <w:b/>
              </w:rPr>
            </w:pPr>
            <w:r>
              <w:rPr>
                <w:b/>
              </w:rPr>
              <w:t>REQUISITANTE</w:t>
            </w:r>
          </w:p>
        </w:tc>
        <w:tc>
          <w:tcPr>
            <w:tcW w:w="7768" w:type="dxa"/>
            <w:gridSpan w:val="7"/>
            <w:shd w:val="clear" w:color="auto" w:fill="auto"/>
          </w:tcPr>
          <w:p w14:paraId="14D22CD9">
            <w:pPr>
              <w:spacing w:before="0" w:after="0" w:line="360" w:lineRule="auto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Gerência</w:t>
            </w:r>
          </w:p>
        </w:tc>
        <w:tc>
          <w:tcPr>
            <w:tcW w:w="17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3E09A7">
            <w:pPr>
              <w:spacing w:before="0" w:after="0" w:line="240" w:lineRule="auto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AC58BC7">
            <w:pPr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F11D607">
            <w:pPr>
              <w:spacing w:before="0" w:after="0" w:line="240" w:lineRule="auto"/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DE73B5">
            <w:pPr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78BBBA">
            <w:pPr>
              <w:spacing w:before="0" w:after="0" w:line="240" w:lineRule="auto"/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7FFC38">
            <w:pPr>
              <w:spacing w:before="0" w:after="0" w:line="240" w:lineRule="auto"/>
            </w:pPr>
          </w:p>
        </w:tc>
      </w:tr>
      <w:tr w14:paraId="7AA9C0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43" w:type="dxa"/>
            <w:gridSpan w:val="2"/>
            <w:shd w:val="clear" w:color="auto" w:fill="auto"/>
          </w:tcPr>
          <w:p w14:paraId="0340C00C">
            <w:pPr>
              <w:spacing w:before="0" w:after="0" w:line="360" w:lineRule="auto"/>
              <w:rPr>
                <w:b/>
              </w:rPr>
            </w:pPr>
            <w:r>
              <w:rPr>
                <w:b/>
              </w:rPr>
              <w:t>LOCAL</w:t>
            </w:r>
          </w:p>
        </w:tc>
        <w:tc>
          <w:tcPr>
            <w:tcW w:w="7768" w:type="dxa"/>
            <w:gridSpan w:val="7"/>
            <w:shd w:val="clear" w:color="auto" w:fill="auto"/>
          </w:tcPr>
          <w:p w14:paraId="3D00188A">
            <w:pPr>
              <w:spacing w:before="0" w:after="0" w:line="360" w:lineRule="auto"/>
            </w:pPr>
            <w:r>
              <w:t>Sede da IX GERES</w:t>
            </w:r>
          </w:p>
        </w:tc>
        <w:tc>
          <w:tcPr>
            <w:tcW w:w="17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5A7A4E">
            <w:pPr>
              <w:spacing w:before="0" w:after="0" w:line="240" w:lineRule="auto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0A294FD">
            <w:pPr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E8E2F4">
            <w:pPr>
              <w:spacing w:before="0" w:after="0" w:line="240" w:lineRule="auto"/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A2F9CEF">
            <w:pPr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C285BE">
            <w:pPr>
              <w:spacing w:before="0" w:after="0" w:line="240" w:lineRule="auto"/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506AF0">
            <w:pPr>
              <w:spacing w:before="0" w:after="0" w:line="240" w:lineRule="auto"/>
            </w:pPr>
          </w:p>
        </w:tc>
      </w:tr>
      <w:tr w14:paraId="5358B0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11" w:type="dxa"/>
            <w:gridSpan w:val="9"/>
            <w:shd w:val="clear" w:color="auto" w:fill="auto"/>
          </w:tcPr>
          <w:p w14:paraId="3859ECA4">
            <w:pPr>
              <w:spacing w:before="0" w:after="0" w:line="240" w:lineRule="auto"/>
            </w:pPr>
            <w:r>
              <w:rPr>
                <w:b/>
              </w:rPr>
              <w:t xml:space="preserve">ELEMENTO DE DESPESA </w:t>
            </w:r>
            <w:r>
              <w:rPr>
                <w:rFonts w:ascii="Times" w:hAnsi="Times" w:cs="Times"/>
                <w:b/>
                <w:sz w:val="24"/>
                <w:szCs w:val="20"/>
                <w:lang w:eastAsia="pt-BR"/>
              </w:rPr>
              <w:t xml:space="preserve">339030 – </w:t>
            </w:r>
            <w:r>
              <w:rPr>
                <w:rFonts w:ascii="Times" w:hAnsi="Times" w:cs="Times"/>
                <w:sz w:val="24"/>
                <w:szCs w:val="20"/>
                <w:lang w:eastAsia="pt-BR"/>
              </w:rPr>
              <w:t>Material de Consumo</w:t>
            </w:r>
            <w:r>
              <w:rPr>
                <w:rFonts w:ascii="Times" w:hAnsi="Times" w:cs="Times"/>
                <w:b/>
                <w:sz w:val="24"/>
                <w:szCs w:val="20"/>
                <w:lang w:eastAsia="pt-BR"/>
              </w:rPr>
              <w:t xml:space="preserve"> – </w:t>
            </w:r>
            <w:r>
              <w:rPr>
                <w:rFonts w:ascii="Times" w:hAnsi="Times" w:cs="Times"/>
                <w:sz w:val="20"/>
                <w:szCs w:val="20"/>
                <w:lang w:eastAsia="pt-BR"/>
              </w:rPr>
              <w:t xml:space="preserve"> </w:t>
            </w:r>
          </w:p>
          <w:p w14:paraId="56DEBD96">
            <w:pPr>
              <w:spacing w:before="0" w:after="0" w:line="240" w:lineRule="auto"/>
              <w:rPr>
                <w:rFonts w:ascii="Times New Roman" w:hAnsi="Times New Roman"/>
              </w:rPr>
            </w:pPr>
            <w:r>
              <w:rPr>
                <w:b/>
              </w:rPr>
              <w:t>SUB-ELEMENTO</w:t>
            </w:r>
            <w:r>
              <w:t xml:space="preserve">: </w:t>
            </w:r>
            <w:r>
              <w:rPr>
                <w:rFonts w:hint="default"/>
              </w:rPr>
              <w:t>33903026 -</w:t>
            </w:r>
            <w:r>
              <w:rPr>
                <w:rFonts w:hint="default"/>
                <w:lang w:val="pt-BR"/>
              </w:rPr>
              <w:t xml:space="preserve"> </w:t>
            </w:r>
            <w:r>
              <w:t>Material Elétrico e Eletrônico</w:t>
            </w:r>
            <w:r>
              <w:rPr>
                <w:b/>
              </w:rPr>
              <w:t xml:space="preserve"> </w:t>
            </w:r>
            <w:r>
              <w:rPr>
                <w:rFonts w:ascii="Times" w:hAnsi="Times" w:cs="Times"/>
                <w:sz w:val="24"/>
                <w:szCs w:val="20"/>
                <w:lang w:eastAsia="pt-BR"/>
              </w:rPr>
              <w:t xml:space="preserve"> </w:t>
            </w:r>
            <w:r>
              <w:rPr>
                <w:rFonts w:ascii="Times" w:hAnsi="Times" w:cs="Times"/>
                <w:sz w:val="20"/>
                <w:szCs w:val="20"/>
                <w:lang w:eastAsia="pt-BR"/>
              </w:rPr>
              <w:t xml:space="preserve"> </w:t>
            </w:r>
          </w:p>
          <w:p w14:paraId="4EAAEB5E">
            <w:pPr>
              <w:spacing w:before="0" w:after="0" w:line="360" w:lineRule="auto"/>
              <w:jc w:val="center"/>
            </w:pPr>
          </w:p>
        </w:tc>
        <w:tc>
          <w:tcPr>
            <w:tcW w:w="1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333BFB">
            <w:pPr>
              <w:spacing w:before="0" w:after="0" w:line="240" w:lineRule="auto"/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8844CD">
            <w:pPr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F7141C">
            <w:pPr>
              <w:spacing w:before="0" w:after="0" w:line="240" w:lineRule="auto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8271CF">
            <w:pPr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0A2717">
            <w:pPr>
              <w:spacing w:before="0" w:after="0" w:line="240" w:lineRule="auto"/>
            </w:pPr>
          </w:p>
        </w:tc>
        <w:tc>
          <w:tcPr>
            <w:tcW w:w="11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AFF9A9">
            <w:pPr>
              <w:spacing w:before="0" w:after="0" w:line="240" w:lineRule="auto"/>
            </w:pPr>
          </w:p>
        </w:tc>
      </w:tr>
      <w:tr w14:paraId="04DF4D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  <w:shd w:val="clear" w:color="auto" w:fill="auto"/>
          </w:tcPr>
          <w:p w14:paraId="48B9DBB1">
            <w:pPr>
              <w:spacing w:before="0" w:after="0" w:line="360" w:lineRule="auto"/>
            </w:pPr>
            <w:r>
              <w:t>ITEM</w:t>
            </w:r>
          </w:p>
        </w:tc>
        <w:tc>
          <w:tcPr>
            <w:tcW w:w="5103" w:type="dxa"/>
            <w:gridSpan w:val="2"/>
            <w:shd w:val="clear" w:color="auto" w:fill="auto"/>
          </w:tcPr>
          <w:p w14:paraId="6DAD68AC">
            <w:pPr>
              <w:spacing w:before="0" w:after="0" w:line="360" w:lineRule="auto"/>
            </w:pPr>
            <w:r>
              <w:t>ESPECIFICAÇÃO</w:t>
            </w:r>
          </w:p>
        </w:tc>
        <w:tc>
          <w:tcPr>
            <w:tcW w:w="993" w:type="dxa"/>
            <w:shd w:val="clear" w:color="auto" w:fill="auto"/>
          </w:tcPr>
          <w:p w14:paraId="097CDFF5">
            <w:pPr>
              <w:spacing w:before="0" w:after="0" w:line="360" w:lineRule="auto"/>
            </w:pPr>
            <w:r>
              <w:t>UNID.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41F63FC5">
            <w:pPr>
              <w:spacing w:before="0" w:after="0" w:line="360" w:lineRule="auto"/>
            </w:pPr>
            <w:r>
              <w:t xml:space="preserve">QUANT. 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0DA1C1B9">
            <w:pPr>
              <w:spacing w:before="0" w:after="0" w:line="360" w:lineRule="auto"/>
              <w:jc w:val="center"/>
            </w:pPr>
            <w:r>
              <w:t>VALOR UNITÁRIO</w:t>
            </w:r>
          </w:p>
        </w:tc>
        <w:tc>
          <w:tcPr>
            <w:tcW w:w="1697" w:type="dxa"/>
            <w:shd w:val="clear" w:color="auto" w:fill="auto"/>
          </w:tcPr>
          <w:p w14:paraId="02306E81">
            <w:pPr>
              <w:spacing w:before="0" w:after="0" w:line="360" w:lineRule="auto"/>
              <w:jc w:val="center"/>
            </w:pPr>
            <w:r>
              <w:t>VALOR TOTAL</w:t>
            </w:r>
          </w:p>
        </w:tc>
        <w:tc>
          <w:tcPr>
            <w:tcW w:w="1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E8819B">
            <w:pPr>
              <w:spacing w:before="0" w:after="0" w:line="240" w:lineRule="auto"/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5E4247">
            <w:pPr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B39A13">
            <w:pPr>
              <w:spacing w:before="0" w:after="0" w:line="240" w:lineRule="auto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676F94">
            <w:pPr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0BC4881">
            <w:pPr>
              <w:spacing w:before="0" w:after="0" w:line="240" w:lineRule="auto"/>
            </w:pPr>
          </w:p>
        </w:tc>
        <w:tc>
          <w:tcPr>
            <w:tcW w:w="11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91F7A1">
            <w:pPr>
              <w:spacing w:before="0" w:after="0" w:line="240" w:lineRule="auto"/>
            </w:pPr>
          </w:p>
        </w:tc>
      </w:tr>
      <w:tr w14:paraId="64748D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  <w:shd w:val="clear" w:color="auto" w:fill="auto"/>
          </w:tcPr>
          <w:p w14:paraId="6B3AD219">
            <w:pPr>
              <w:spacing w:before="0" w:after="0"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103" w:type="dxa"/>
            <w:gridSpan w:val="2"/>
            <w:shd w:val="clear" w:color="auto" w:fill="auto"/>
          </w:tcPr>
          <w:p w14:paraId="36363A55">
            <w:pPr>
              <w:spacing w:before="0" w:after="0" w:line="240" w:lineRule="auto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CABO ELETRICO - De cobre, 35mm, Capa termoplastica anti-chama, Tensao de isolamento de 1kv, Tipo epr flexivel, Preto.,  cód. 4162277</w:t>
            </w:r>
          </w:p>
        </w:tc>
        <w:tc>
          <w:tcPr>
            <w:tcW w:w="993" w:type="dxa"/>
            <w:shd w:val="clear" w:color="auto" w:fill="auto"/>
          </w:tcPr>
          <w:p w14:paraId="4D71C7C5">
            <w:pPr>
              <w:tabs>
                <w:tab w:val="center" w:pos="388"/>
              </w:tabs>
              <w:spacing w:before="0" w:after="0" w:line="360" w:lineRule="auto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metro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2B55A7CE">
            <w:pPr>
              <w:tabs>
                <w:tab w:val="left" w:pos="225"/>
                <w:tab w:val="center" w:pos="388"/>
              </w:tabs>
              <w:spacing w:before="0" w:after="0" w:line="360" w:lineRule="auto"/>
              <w:jc w:val="center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60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1F4E580A">
            <w:pPr>
              <w:tabs>
                <w:tab w:val="left" w:pos="210"/>
                <w:tab w:val="center" w:pos="529"/>
              </w:tabs>
              <w:spacing w:before="0" w:after="0" w:line="360" w:lineRule="auto"/>
            </w:pPr>
          </w:p>
        </w:tc>
        <w:tc>
          <w:tcPr>
            <w:tcW w:w="1697" w:type="dxa"/>
            <w:shd w:val="clear" w:color="auto" w:fill="auto"/>
          </w:tcPr>
          <w:p w14:paraId="0B4A1911">
            <w:pPr>
              <w:spacing w:before="0" w:after="0" w:line="360" w:lineRule="auto"/>
              <w:jc w:val="center"/>
            </w:pPr>
          </w:p>
        </w:tc>
        <w:tc>
          <w:tcPr>
            <w:tcW w:w="1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0CFFF11">
            <w:pPr>
              <w:spacing w:before="0" w:after="0" w:line="240" w:lineRule="auto"/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8DF16D">
            <w:pPr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476601">
            <w:pPr>
              <w:spacing w:before="0" w:after="0" w:line="240" w:lineRule="auto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321B3E">
            <w:pPr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2EDA3E5">
            <w:pPr>
              <w:spacing w:before="0" w:after="0" w:line="240" w:lineRule="auto"/>
            </w:pPr>
          </w:p>
        </w:tc>
        <w:tc>
          <w:tcPr>
            <w:tcW w:w="11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4497C2">
            <w:pPr>
              <w:spacing w:before="0" w:after="0" w:line="240" w:lineRule="auto"/>
            </w:pPr>
          </w:p>
        </w:tc>
      </w:tr>
      <w:tr w14:paraId="0E5597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36" w:type="dxa"/>
            <w:gridSpan w:val="5"/>
            <w:tcBorders>
              <w:left w:val="nil"/>
              <w:bottom w:val="nil"/>
            </w:tcBorders>
            <w:shd w:val="clear" w:color="auto" w:fill="auto"/>
          </w:tcPr>
          <w:p w14:paraId="09C08C0D">
            <w:pPr>
              <w:spacing w:before="0" w:after="0" w:line="360" w:lineRule="auto"/>
              <w:jc w:val="center"/>
              <w:rPr>
                <w:b/>
              </w:rPr>
            </w:pPr>
          </w:p>
        </w:tc>
        <w:tc>
          <w:tcPr>
            <w:tcW w:w="1274" w:type="dxa"/>
            <w:gridSpan w:val="2"/>
            <w:shd w:val="clear" w:color="auto" w:fill="auto"/>
          </w:tcPr>
          <w:p w14:paraId="59F74773">
            <w:pPr>
              <w:spacing w:before="0" w:after="0" w:line="240" w:lineRule="auto"/>
            </w:pPr>
          </w:p>
        </w:tc>
        <w:tc>
          <w:tcPr>
            <w:tcW w:w="1703" w:type="dxa"/>
            <w:gridSpan w:val="3"/>
            <w:shd w:val="clear" w:color="auto" w:fill="auto"/>
          </w:tcPr>
          <w:p w14:paraId="26E01024">
            <w:pPr>
              <w:spacing w:before="0" w:after="0" w:line="360" w:lineRule="auto"/>
              <w:jc w:val="center"/>
              <w:rPr>
                <w:b/>
              </w:rPr>
            </w:pPr>
          </w:p>
        </w:tc>
        <w:tc>
          <w:tcPr>
            <w:tcW w:w="1697" w:type="dxa"/>
            <w:shd w:val="clear" w:color="auto" w:fill="auto"/>
          </w:tcPr>
          <w:p w14:paraId="05E165C1">
            <w:pPr>
              <w:spacing w:before="0" w:after="0" w:line="36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133" w:type="dxa"/>
            <w:gridSpan w:val="2"/>
            <w:shd w:val="clear" w:color="auto" w:fill="auto"/>
          </w:tcPr>
          <w:p w14:paraId="4D2BF95E">
            <w:pPr>
              <w:spacing w:before="0" w:after="0" w:line="360" w:lineRule="auto"/>
            </w:pPr>
            <w:r>
              <w:t xml:space="preserve">SERVIÇO DE TROCA DE ÓLEO </w:t>
            </w:r>
          </w:p>
        </w:tc>
        <w:tc>
          <w:tcPr>
            <w:tcW w:w="1132" w:type="dxa"/>
            <w:gridSpan w:val="2"/>
            <w:shd w:val="clear" w:color="auto" w:fill="auto"/>
          </w:tcPr>
          <w:p w14:paraId="7DDBF444">
            <w:pPr>
              <w:spacing w:before="0" w:after="0" w:line="360" w:lineRule="auto"/>
              <w:jc w:val="center"/>
            </w:pPr>
            <w:r>
              <w:t>UND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0C14D3B5">
            <w:pPr>
              <w:spacing w:before="0" w:after="0" w:line="360" w:lineRule="auto"/>
              <w:jc w:val="center"/>
            </w:pPr>
            <w:r>
              <w:t>1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666CEC56">
            <w:pPr>
              <w:spacing w:before="0" w:after="0" w:line="360" w:lineRule="auto"/>
              <w:jc w:val="center"/>
            </w:pPr>
            <w:r>
              <w:t>40,00</w:t>
            </w:r>
          </w:p>
        </w:tc>
        <w:tc>
          <w:tcPr>
            <w:tcW w:w="1143" w:type="dxa"/>
            <w:gridSpan w:val="2"/>
            <w:shd w:val="clear" w:color="auto" w:fill="auto"/>
          </w:tcPr>
          <w:p w14:paraId="02351C79">
            <w:pPr>
              <w:spacing w:before="0" w:after="0" w:line="360" w:lineRule="auto"/>
              <w:jc w:val="center"/>
            </w:pPr>
            <w:r>
              <w:t>40,00</w:t>
            </w:r>
          </w:p>
        </w:tc>
      </w:tr>
    </w:tbl>
    <w:p w14:paraId="75E96876"/>
    <w:p w14:paraId="05CE555F">
      <w:r>
        <w:t>CREDOR:_______________________________________________________________</w:t>
      </w:r>
    </w:p>
    <w:p w14:paraId="3E09F3A1">
      <w:r>
        <w:t>END:___________________________________________________________________</w:t>
      </w:r>
    </w:p>
    <w:p w14:paraId="2AF1A05F">
      <w:r>
        <w:t>CNPJ/CPF:_______________________________________________________________</w:t>
      </w:r>
    </w:p>
    <w:p w14:paraId="4050704B">
      <w:r>
        <w:t>VALIDADE DA PROPOSTA:___________________________ Telefone: _______________</w:t>
      </w:r>
    </w:p>
    <w:p w14:paraId="34E73B08">
      <w:r>
        <w:t>R$:_____________(________________________________________________________)</w:t>
      </w:r>
    </w:p>
    <w:p w14:paraId="45E338C8">
      <w:pPr>
        <w:rPr>
          <w:rFonts w:hint="default"/>
          <w:lang w:val="pt-BR"/>
        </w:rPr>
      </w:pPr>
      <w:r>
        <w:t>OURICURI,_______________DE_________________________________________202</w:t>
      </w:r>
      <w:r>
        <w:rPr>
          <w:rFonts w:hint="default"/>
          <w:lang w:val="pt-BR"/>
        </w:rPr>
        <w:t>5</w:t>
      </w:r>
    </w:p>
    <w:p w14:paraId="6912D8E5">
      <w:pPr>
        <w:rPr>
          <w:rFonts w:hint="default"/>
          <w:lang w:val="pt-BR"/>
        </w:rPr>
      </w:pPr>
      <w:bookmarkStart w:id="0" w:name="_GoBack"/>
      <w:bookmarkEnd w:id="0"/>
    </w:p>
    <w:p w14:paraId="59244E03">
      <w:r>
        <w:t>___________________________________________________________________________</w:t>
      </w:r>
    </w:p>
    <w:p w14:paraId="31F0AD36">
      <w:pPr>
        <w:spacing w:before="0" w:after="200"/>
        <w:jc w:val="center"/>
      </w:pPr>
      <w:r>
        <w:t>Assinatura e carimbo do credor</w:t>
      </w:r>
    </w:p>
    <w:sectPr>
      <w:pgSz w:w="11906" w:h="16838"/>
      <w:pgMar w:top="1417" w:right="1701" w:bottom="1417" w:left="1701" w:header="720" w:footer="720" w:gutter="0"/>
      <w:pgNumType w:fmt="decimal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Mangal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roman"/>
    <w:pitch w:val="default"/>
    <w:sig w:usb0="E4002EFF" w:usb1="C000E47F" w:usb2="00000009" w:usb3="00000000" w:csb0="200001FF" w:csb1="00000000"/>
  </w:font>
  <w:font w:name="Liberation Sans">
    <w:panose1 w:val="020B0604020202020204"/>
    <w:charset w:val="00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imes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F9E350A"/>
    <w:rsid w:val="15A24473"/>
    <w:rsid w:val="2E3A20C5"/>
    <w:rsid w:val="5C5A0003"/>
    <w:rsid w:val="61871F32"/>
    <w:rsid w:val="665E478A"/>
    <w:rsid w:val="789A1CB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widowControl/>
      <w:bidi w:val="0"/>
      <w:spacing w:before="0" w:after="200" w:line="276" w:lineRule="auto"/>
      <w:jc w:val="left"/>
    </w:pPr>
    <w:rPr>
      <w:rFonts w:asciiTheme="minorHAnsi" w:hAnsiTheme="minorHAnsi" w:eastAsiaTheme="minorHAnsi" w:cstheme="minorBidi"/>
      <w:color w:val="auto"/>
      <w:kern w:val="0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"/>
    <w:basedOn w:val="5"/>
    <w:qFormat/>
    <w:uiPriority w:val="0"/>
    <w:rPr>
      <w:rFonts w:cs="Mangal"/>
    </w:rPr>
  </w:style>
  <w:style w:type="paragraph" w:styleId="5">
    <w:name w:val="Body Text"/>
    <w:basedOn w:val="1"/>
    <w:qFormat/>
    <w:uiPriority w:val="0"/>
    <w:pPr>
      <w:spacing w:before="0" w:after="140" w:line="276" w:lineRule="auto"/>
    </w:pPr>
  </w:style>
  <w:style w:type="paragraph" w:styleId="6">
    <w:name w:val="caption"/>
    <w:basedOn w:val="1"/>
    <w:qFormat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7">
    <w:name w:val="Balloon Text"/>
    <w:basedOn w:val="1"/>
    <w:link w:val="9"/>
    <w:semiHidden/>
    <w:unhideWhenUsed/>
    <w:qFormat/>
    <w:uiPriority w:val="9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table" w:styleId="8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Texto de balão Char"/>
    <w:basedOn w:val="2"/>
    <w:link w:val="7"/>
    <w:semiHidden/>
    <w:qFormat/>
    <w:uiPriority w:val="99"/>
    <w:rPr>
      <w:rFonts w:ascii="Segoe UI" w:hAnsi="Segoe UI" w:cs="Segoe UI"/>
      <w:sz w:val="18"/>
      <w:szCs w:val="18"/>
    </w:rPr>
  </w:style>
  <w:style w:type="paragraph" w:customStyle="1" w:styleId="10">
    <w:name w:val="Título1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customStyle="1" w:styleId="11">
    <w:name w:val="Índice"/>
    <w:basedOn w:val="1"/>
    <w:qFormat/>
    <w:uiPriority w:val="0"/>
    <w:pPr>
      <w:suppressLineNumbers/>
    </w:pPr>
    <w:rPr>
      <w:rFonts w:cs="Mangal"/>
    </w:rPr>
  </w:style>
  <w:style w:type="paragraph" w:customStyle="1" w:styleId="12">
    <w:name w:val="Conteúdo da tabela"/>
    <w:basedOn w:val="1"/>
    <w:qFormat/>
    <w:uiPriority w:val="0"/>
    <w:pPr>
      <w:suppressLineNumbers/>
    </w:pPr>
  </w:style>
  <w:style w:type="paragraph" w:customStyle="1" w:styleId="13">
    <w:name w:val="Título de tabela"/>
    <w:basedOn w:val="12"/>
    <w:qFormat/>
    <w:uiPriority w:val="0"/>
    <w:pPr>
      <w:suppressLineNumbers/>
      <w:jc w:val="center"/>
    </w:pPr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153</Words>
  <Characters>1216</Characters>
  <Paragraphs>68</Paragraphs>
  <TotalTime>19</TotalTime>
  <ScaleCrop>false</ScaleCrop>
  <LinksUpToDate>false</LinksUpToDate>
  <CharactersWithSpaces>1310</CharactersWithSpaces>
  <Application>WPS Office_12.2.0.23196_F1E327BC-269C-435d-A152-05C5408002CA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2018-04-18T14:35:00Z</dcterms:created>
  <dc:creator>JRM INFORMÁTICA</dc:creator>
  <cp:lastModifiedBy>123</cp:lastModifiedBy>
  <cp:lastPrinted>2025-10-30T18:31:00Z</cp:lastPrinted>
  <dcterms:modified xsi:type="dcterms:W3CDTF">2025-12-23T17:54:20Z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1046-12.2.0.23196</vt:lpwstr>
  </property>
  <property fmtid="{D5CDD505-2E9C-101B-9397-08002B2CF9AE}" pid="9" name="ICV">
    <vt:lpwstr>4BDBE96B8B294387A6545197EC908C9A_13</vt:lpwstr>
  </property>
</Properties>
</file>