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A8635" w14:textId="77777777"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14:paraId="433B878E" w14:textId="77777777"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14:paraId="5DCC31E5" w14:textId="77777777"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202EB">
        <w:rPr>
          <w:rFonts w:asciiTheme="minorHAnsi" w:eastAsia="Calibri" w:hAnsiTheme="minorHAnsi" w:cstheme="minorHAnsi"/>
          <w:sz w:val="24"/>
          <w:szCs w:val="24"/>
        </w:rPr>
        <w:t xml:space="preserve">material expediente, </w:t>
      </w:r>
      <w:r w:rsidRPr="00206FBD">
        <w:rPr>
          <w:rFonts w:asciiTheme="minorHAnsi" w:eastAsia="Calibri" w:hAnsiTheme="minorHAnsi" w:cstheme="minorHAnsi"/>
          <w:sz w:val="24"/>
          <w:szCs w:val="24"/>
        </w:rPr>
        <w:t>para atender as necessidades doHospital Correia Picanço conforme as condições, especificações, quantidades e exigências contidas neste Termo de Referência. </w:t>
      </w:r>
    </w:p>
    <w:p w14:paraId="7DA2F9D3" w14:textId="77777777"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0202EB">
        <w:rPr>
          <w:rFonts w:asciiTheme="minorHAnsi" w:eastAsia="Calibri" w:hAnsiTheme="minorHAnsi" w:cstheme="minorHAnsi"/>
          <w:color w:val="000000"/>
          <w:sz w:val="24"/>
          <w:szCs w:val="24"/>
        </w:rPr>
        <w:t>quadro abaixo:</w:t>
      </w:r>
    </w:p>
    <w:tbl>
      <w:tblPr>
        <w:tblW w:w="9356" w:type="dxa"/>
        <w:jc w:val="center"/>
        <w:tblLayout w:type="fixed"/>
        <w:tblLook w:val="0400" w:firstRow="0" w:lastRow="0" w:firstColumn="0" w:lastColumn="0" w:noHBand="0" w:noVBand="1"/>
      </w:tblPr>
      <w:tblGrid>
        <w:gridCol w:w="846"/>
        <w:gridCol w:w="1281"/>
        <w:gridCol w:w="3255"/>
        <w:gridCol w:w="850"/>
        <w:gridCol w:w="998"/>
        <w:gridCol w:w="845"/>
        <w:gridCol w:w="1281"/>
      </w:tblGrid>
      <w:tr w:rsidR="00132CF4" w:rsidRPr="00206FBD" w14:paraId="78BE5448" w14:textId="77777777" w:rsidTr="00F523A8">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0571979" w14:textId="77777777"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14:paraId="587920AE" w14:textId="77777777"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9E79871" w14:textId="77777777"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25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4CFE9BE" w14:textId="77777777"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746C476" w14:textId="77777777"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998"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0EBC3AD" w14:textId="77777777"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14:paraId="5FBE9166" w14:textId="77777777"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84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CDCCFD2" w14:textId="77777777"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14:paraId="2E1D75FE" w14:textId="77777777"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B446EC9" w14:textId="77777777"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14:paraId="4B5AE2DF" w14:textId="77777777"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4D7803" w:rsidRPr="00206FBD" w14:paraId="6FDE1208" w14:textId="77777777" w:rsidTr="0020703F">
        <w:trPr>
          <w:trHeight w:val="452"/>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8B4551A" w14:textId="77777777" w:rsidR="004D7803" w:rsidRPr="00206FBD" w:rsidRDefault="004D7803" w:rsidP="004D7803">
            <w:pPr>
              <w:jc w:val="center"/>
              <w:rPr>
                <w:rFonts w:asciiTheme="minorHAnsi" w:eastAsia="Calibri" w:hAnsiTheme="minorHAnsi" w:cstheme="minorHAnsi"/>
              </w:rPr>
            </w:pPr>
            <w:r>
              <w:rPr>
                <w:rFonts w:asciiTheme="minorHAnsi" w:eastAsia="Calibri" w:hAnsiTheme="minorHAnsi" w:cstheme="minorHAnsi"/>
              </w:rPr>
              <w:t>01</w:t>
            </w:r>
          </w:p>
        </w:tc>
        <w:tc>
          <w:tcPr>
            <w:tcW w:w="1281" w:type="dxa"/>
            <w:tcBorders>
              <w:top w:val="single" w:sz="4" w:space="0" w:color="000000"/>
              <w:left w:val="single" w:sz="4" w:space="0" w:color="000000"/>
              <w:bottom w:val="single" w:sz="4" w:space="0" w:color="000000"/>
              <w:right w:val="single" w:sz="4" w:space="0" w:color="000000"/>
            </w:tcBorders>
            <w:vAlign w:val="center"/>
          </w:tcPr>
          <w:p w14:paraId="7931A587" w14:textId="77777777" w:rsidR="004D7803" w:rsidRDefault="004D7803" w:rsidP="004D7803">
            <w:pPr>
              <w:ind w:hanging="2"/>
              <w:jc w:val="center"/>
              <w:rPr>
                <w:rFonts w:ascii="Calibri" w:hAnsi="Calibri" w:cs="Calibri"/>
                <w:color w:val="000000"/>
              </w:rPr>
            </w:pPr>
            <w:r>
              <w:rPr>
                <w:rFonts w:ascii="Calibri" w:hAnsi="Calibri" w:cs="Calibri"/>
                <w:color w:val="000000"/>
              </w:rPr>
              <w:t>3269272</w:t>
            </w:r>
          </w:p>
        </w:tc>
        <w:tc>
          <w:tcPr>
            <w:tcW w:w="3255" w:type="dxa"/>
            <w:tcBorders>
              <w:top w:val="single" w:sz="4" w:space="0" w:color="000000"/>
              <w:left w:val="single" w:sz="4" w:space="0" w:color="000000"/>
              <w:bottom w:val="single" w:sz="4" w:space="0" w:color="000000"/>
              <w:right w:val="single" w:sz="4" w:space="0" w:color="000000"/>
            </w:tcBorders>
          </w:tcPr>
          <w:p w14:paraId="00A81925" w14:textId="77777777" w:rsidR="004D7803" w:rsidRDefault="004D7803" w:rsidP="004D7803">
            <w:pPr>
              <w:ind w:hanging="2"/>
              <w:jc w:val="both"/>
              <w:rPr>
                <w:rFonts w:cstheme="minorHAnsi"/>
                <w:sz w:val="20"/>
                <w:szCs w:val="20"/>
              </w:rPr>
            </w:pPr>
          </w:p>
          <w:p w14:paraId="4BD93F89" w14:textId="77777777" w:rsidR="004D7803" w:rsidRDefault="004D7803" w:rsidP="004D7803">
            <w:pPr>
              <w:ind w:hanging="2"/>
              <w:jc w:val="both"/>
              <w:rPr>
                <w:rFonts w:cstheme="minorHAnsi"/>
                <w:sz w:val="20"/>
                <w:szCs w:val="20"/>
              </w:rPr>
            </w:pPr>
            <w:r w:rsidRPr="0083295D">
              <w:rPr>
                <w:rFonts w:cstheme="minorHAnsi"/>
                <w:sz w:val="20"/>
                <w:szCs w:val="20"/>
              </w:rPr>
              <w:t>MARCADOR - DE QUADRO BRANCO,CORPO EM PLASTICO,PONTA DE ACRILICO,POROSA,NA COR AZUL,RECARREGAVEL</w:t>
            </w:r>
          </w:p>
        </w:tc>
        <w:tc>
          <w:tcPr>
            <w:tcW w:w="850" w:type="dxa"/>
            <w:tcBorders>
              <w:top w:val="single" w:sz="4" w:space="0" w:color="000000"/>
              <w:left w:val="single" w:sz="4" w:space="0" w:color="000000"/>
              <w:bottom w:val="single" w:sz="4" w:space="0" w:color="000000"/>
              <w:right w:val="single" w:sz="4" w:space="0" w:color="000000"/>
            </w:tcBorders>
            <w:vAlign w:val="center"/>
          </w:tcPr>
          <w:p w14:paraId="68675338" w14:textId="77777777" w:rsidR="004D7803" w:rsidRDefault="004D7803" w:rsidP="00D11063">
            <w:pPr>
              <w:ind w:hanging="2"/>
              <w:jc w:val="center"/>
              <w:rPr>
                <w:rFonts w:eastAsia="Calibri" w:cstheme="minorHAnsi"/>
              </w:rPr>
            </w:pPr>
            <w:r>
              <w:rPr>
                <w:rFonts w:eastAsia="Calibri" w:cstheme="minorHAnsi"/>
              </w:rPr>
              <w:t>1</w:t>
            </w:r>
            <w:r w:rsidR="00D11063">
              <w:rPr>
                <w:rFonts w:eastAsia="Calibri" w:cstheme="minorHAnsi"/>
              </w:rPr>
              <w:t>5</w:t>
            </w:r>
            <w:r>
              <w:rPr>
                <w:rFonts w:eastAsia="Calibri" w:cstheme="minorHAnsi"/>
              </w:rPr>
              <w:t>0</w:t>
            </w:r>
          </w:p>
        </w:tc>
        <w:tc>
          <w:tcPr>
            <w:tcW w:w="998" w:type="dxa"/>
            <w:tcBorders>
              <w:top w:val="single" w:sz="4" w:space="0" w:color="000000"/>
              <w:left w:val="single" w:sz="4" w:space="0" w:color="000000"/>
              <w:bottom w:val="single" w:sz="4" w:space="0" w:color="000000"/>
              <w:right w:val="single" w:sz="4" w:space="0" w:color="000000"/>
            </w:tcBorders>
            <w:vAlign w:val="center"/>
          </w:tcPr>
          <w:p w14:paraId="5EF07896" w14:textId="77777777" w:rsidR="004D7803" w:rsidRDefault="004D7803" w:rsidP="001B478A">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vAlign w:val="center"/>
          </w:tcPr>
          <w:p w14:paraId="4A4F0C40" w14:textId="77777777" w:rsidR="004D7803" w:rsidRPr="00206FBD" w:rsidRDefault="004D7803" w:rsidP="004D780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vAlign w:val="center"/>
          </w:tcPr>
          <w:p w14:paraId="5595D375" w14:textId="77777777" w:rsidR="004D7803" w:rsidRPr="00206FBD" w:rsidRDefault="004D7803" w:rsidP="004D7803">
            <w:pPr>
              <w:jc w:val="right"/>
              <w:rPr>
                <w:rFonts w:asciiTheme="minorHAnsi" w:eastAsia="Calibri" w:hAnsiTheme="minorHAnsi" w:cstheme="minorHAnsi"/>
              </w:rPr>
            </w:pPr>
          </w:p>
        </w:tc>
      </w:tr>
      <w:tr w:rsidR="001B478A" w:rsidRPr="00206FBD" w14:paraId="5144D990" w14:textId="77777777" w:rsidTr="008D2E3E">
        <w:trPr>
          <w:trHeight w:val="452"/>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566B7A4" w14:textId="77777777" w:rsidR="001B478A" w:rsidRDefault="001B478A" w:rsidP="004D7803">
            <w:pPr>
              <w:jc w:val="center"/>
              <w:rPr>
                <w:rFonts w:asciiTheme="minorHAnsi" w:eastAsia="Calibri" w:hAnsiTheme="minorHAnsi" w:cstheme="minorHAnsi"/>
              </w:rPr>
            </w:pPr>
            <w:r>
              <w:rPr>
                <w:rFonts w:asciiTheme="minorHAnsi" w:eastAsia="Calibri" w:hAnsiTheme="minorHAnsi" w:cstheme="minorHAnsi"/>
              </w:rPr>
              <w:t>02</w:t>
            </w:r>
          </w:p>
        </w:tc>
        <w:tc>
          <w:tcPr>
            <w:tcW w:w="1281" w:type="dxa"/>
            <w:tcBorders>
              <w:top w:val="single" w:sz="4" w:space="0" w:color="000000"/>
              <w:left w:val="single" w:sz="4" w:space="0" w:color="000000"/>
              <w:bottom w:val="single" w:sz="4" w:space="0" w:color="000000"/>
              <w:right w:val="single" w:sz="4" w:space="0" w:color="000000"/>
            </w:tcBorders>
            <w:vAlign w:val="center"/>
          </w:tcPr>
          <w:p w14:paraId="409FD66F" w14:textId="77777777" w:rsidR="001B478A" w:rsidRDefault="001B478A" w:rsidP="004D7803">
            <w:pPr>
              <w:ind w:hanging="2"/>
              <w:jc w:val="center"/>
              <w:rPr>
                <w:rFonts w:ascii="Calibri" w:hAnsi="Calibri" w:cs="Calibri"/>
                <w:color w:val="000000"/>
              </w:rPr>
            </w:pPr>
          </w:p>
          <w:p w14:paraId="4EF24195" w14:textId="77777777" w:rsidR="001B478A" w:rsidRDefault="001B478A" w:rsidP="004D7803">
            <w:pPr>
              <w:ind w:hanging="2"/>
              <w:jc w:val="center"/>
              <w:rPr>
                <w:rFonts w:ascii="Calibri" w:hAnsi="Calibri" w:cs="Calibri"/>
                <w:color w:val="000000"/>
              </w:rPr>
            </w:pPr>
            <w:r>
              <w:rPr>
                <w:rFonts w:ascii="Calibri" w:hAnsi="Calibri" w:cs="Calibri"/>
                <w:color w:val="000000"/>
              </w:rPr>
              <w:t>3235386</w:t>
            </w:r>
          </w:p>
          <w:p w14:paraId="3ECAC220" w14:textId="77777777" w:rsidR="001B478A" w:rsidRDefault="001B478A" w:rsidP="004D7803">
            <w:pPr>
              <w:ind w:hanging="2"/>
              <w:jc w:val="center"/>
              <w:rPr>
                <w:rFonts w:ascii="Calibri" w:hAnsi="Calibri" w:cs="Calibri"/>
                <w:color w:val="000000"/>
              </w:rPr>
            </w:pPr>
          </w:p>
        </w:tc>
        <w:tc>
          <w:tcPr>
            <w:tcW w:w="3255" w:type="dxa"/>
            <w:tcBorders>
              <w:top w:val="single" w:sz="4" w:space="0" w:color="000000"/>
              <w:left w:val="single" w:sz="4" w:space="0" w:color="000000"/>
              <w:bottom w:val="single" w:sz="4" w:space="0" w:color="000000"/>
              <w:right w:val="single" w:sz="4" w:space="0" w:color="000000"/>
            </w:tcBorders>
          </w:tcPr>
          <w:p w14:paraId="03862D08" w14:textId="77777777" w:rsidR="001B478A" w:rsidRDefault="001B478A" w:rsidP="004D7803">
            <w:pPr>
              <w:ind w:hanging="2"/>
              <w:jc w:val="both"/>
              <w:rPr>
                <w:rFonts w:cstheme="minorHAnsi"/>
                <w:sz w:val="20"/>
                <w:szCs w:val="20"/>
              </w:rPr>
            </w:pPr>
          </w:p>
          <w:p w14:paraId="4D7A327E" w14:textId="77777777" w:rsidR="001B478A" w:rsidRDefault="001B478A" w:rsidP="004D7803">
            <w:pPr>
              <w:ind w:hanging="2"/>
              <w:jc w:val="both"/>
              <w:rPr>
                <w:rFonts w:cstheme="minorHAnsi"/>
                <w:sz w:val="20"/>
                <w:szCs w:val="20"/>
              </w:rPr>
            </w:pPr>
            <w:r>
              <w:rPr>
                <w:rFonts w:ascii="Calibri" w:hAnsi="Calibri" w:cs="Calibri"/>
                <w:color w:val="000000"/>
              </w:rPr>
              <w:t>MARCADOR - DE QUADRO BRANCO,CORPO EM PLASTICO,PONTA DE ACRILICO,POROSA,NA COR VERMELHA,RECARREGAVEL</w:t>
            </w:r>
          </w:p>
        </w:tc>
        <w:tc>
          <w:tcPr>
            <w:tcW w:w="850" w:type="dxa"/>
            <w:tcBorders>
              <w:top w:val="single" w:sz="4" w:space="0" w:color="000000"/>
              <w:left w:val="single" w:sz="4" w:space="0" w:color="000000"/>
              <w:bottom w:val="single" w:sz="4" w:space="0" w:color="000000"/>
              <w:right w:val="single" w:sz="4" w:space="0" w:color="000000"/>
            </w:tcBorders>
            <w:vAlign w:val="center"/>
          </w:tcPr>
          <w:p w14:paraId="63EFFA84" w14:textId="77777777" w:rsidR="001B478A" w:rsidRDefault="001B478A" w:rsidP="00D11063">
            <w:pPr>
              <w:ind w:hanging="2"/>
              <w:jc w:val="center"/>
              <w:rPr>
                <w:rFonts w:eastAsia="Calibri" w:cstheme="minorHAnsi"/>
              </w:rPr>
            </w:pPr>
            <w:r>
              <w:rPr>
                <w:rFonts w:eastAsia="Calibri" w:cstheme="minorHAnsi"/>
              </w:rPr>
              <w:t>1</w:t>
            </w:r>
            <w:r w:rsidR="00D11063">
              <w:rPr>
                <w:rFonts w:eastAsia="Calibri" w:cstheme="minorHAnsi"/>
              </w:rPr>
              <w:t>5</w:t>
            </w:r>
            <w:r>
              <w:rPr>
                <w:rFonts w:eastAsia="Calibri" w:cstheme="minorHAnsi"/>
              </w:rPr>
              <w:t>0</w:t>
            </w:r>
          </w:p>
        </w:tc>
        <w:tc>
          <w:tcPr>
            <w:tcW w:w="998" w:type="dxa"/>
            <w:tcBorders>
              <w:top w:val="single" w:sz="4" w:space="0" w:color="000000"/>
              <w:left w:val="single" w:sz="4" w:space="0" w:color="000000"/>
              <w:bottom w:val="single" w:sz="4" w:space="0" w:color="000000"/>
              <w:right w:val="single" w:sz="4" w:space="0" w:color="000000"/>
            </w:tcBorders>
          </w:tcPr>
          <w:p w14:paraId="086A85A1" w14:textId="77777777" w:rsidR="001B478A" w:rsidRDefault="001B478A" w:rsidP="001B478A">
            <w:pPr>
              <w:jc w:val="center"/>
              <w:rPr>
                <w:rFonts w:eastAsia="Calibri" w:cstheme="minorHAnsi"/>
              </w:rPr>
            </w:pPr>
          </w:p>
          <w:p w14:paraId="799525A3" w14:textId="77777777" w:rsidR="001B478A" w:rsidRDefault="001B478A" w:rsidP="001B478A">
            <w:pPr>
              <w:jc w:val="center"/>
              <w:rPr>
                <w:rFonts w:eastAsia="Calibri" w:cstheme="minorHAnsi"/>
              </w:rPr>
            </w:pPr>
          </w:p>
          <w:p w14:paraId="69D1C83C" w14:textId="77777777" w:rsidR="001B478A" w:rsidRDefault="001B478A" w:rsidP="001B478A">
            <w:pPr>
              <w:jc w:val="center"/>
            </w:pPr>
            <w:r w:rsidRPr="00721D9D">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vAlign w:val="center"/>
          </w:tcPr>
          <w:p w14:paraId="2FFBA6E6" w14:textId="77777777" w:rsidR="001B478A" w:rsidRPr="00206FBD" w:rsidRDefault="001B478A" w:rsidP="004D780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vAlign w:val="center"/>
          </w:tcPr>
          <w:p w14:paraId="643E9E1E" w14:textId="77777777" w:rsidR="001B478A" w:rsidRPr="00206FBD" w:rsidRDefault="001B478A" w:rsidP="004D7803">
            <w:pPr>
              <w:jc w:val="right"/>
              <w:rPr>
                <w:rFonts w:asciiTheme="minorHAnsi" w:eastAsia="Calibri" w:hAnsiTheme="minorHAnsi" w:cstheme="minorHAnsi"/>
              </w:rPr>
            </w:pPr>
          </w:p>
        </w:tc>
      </w:tr>
      <w:tr w:rsidR="001B478A" w:rsidRPr="00206FBD" w14:paraId="5E8AAA9E" w14:textId="77777777" w:rsidTr="008D2E3E">
        <w:trPr>
          <w:trHeight w:val="452"/>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595B3C08" w14:textId="77777777" w:rsidR="001B478A" w:rsidRDefault="001B478A" w:rsidP="004D7803">
            <w:pPr>
              <w:jc w:val="center"/>
              <w:rPr>
                <w:rFonts w:asciiTheme="minorHAnsi" w:eastAsia="Calibri" w:hAnsiTheme="minorHAnsi" w:cstheme="minorHAnsi"/>
              </w:rPr>
            </w:pPr>
            <w:r>
              <w:rPr>
                <w:rFonts w:asciiTheme="minorHAnsi" w:eastAsia="Calibri" w:hAnsiTheme="minorHAnsi" w:cstheme="minorHAnsi"/>
              </w:rPr>
              <w:t>03</w:t>
            </w:r>
          </w:p>
        </w:tc>
        <w:tc>
          <w:tcPr>
            <w:tcW w:w="1281" w:type="dxa"/>
            <w:tcBorders>
              <w:top w:val="single" w:sz="4" w:space="0" w:color="000000"/>
              <w:left w:val="single" w:sz="4" w:space="0" w:color="000000"/>
              <w:bottom w:val="single" w:sz="4" w:space="0" w:color="000000"/>
              <w:right w:val="single" w:sz="4" w:space="0" w:color="000000"/>
            </w:tcBorders>
            <w:vAlign w:val="center"/>
          </w:tcPr>
          <w:p w14:paraId="1C1AED21" w14:textId="77777777" w:rsidR="001B478A" w:rsidRDefault="001B478A" w:rsidP="004D7803">
            <w:pPr>
              <w:ind w:hanging="2"/>
              <w:jc w:val="center"/>
              <w:rPr>
                <w:rFonts w:ascii="Calibri" w:hAnsi="Calibri" w:cs="Calibri"/>
                <w:color w:val="000000"/>
              </w:rPr>
            </w:pPr>
            <w:r>
              <w:rPr>
                <w:rFonts w:ascii="Calibri" w:hAnsi="Calibri" w:cs="Calibri"/>
                <w:color w:val="000000"/>
              </w:rPr>
              <w:t>5814472</w:t>
            </w:r>
          </w:p>
        </w:tc>
        <w:tc>
          <w:tcPr>
            <w:tcW w:w="3255" w:type="dxa"/>
            <w:tcBorders>
              <w:top w:val="single" w:sz="4" w:space="0" w:color="000000"/>
              <w:left w:val="single" w:sz="4" w:space="0" w:color="000000"/>
              <w:bottom w:val="single" w:sz="4" w:space="0" w:color="000000"/>
              <w:right w:val="single" w:sz="4" w:space="0" w:color="000000"/>
            </w:tcBorders>
          </w:tcPr>
          <w:p w14:paraId="5007C5E2" w14:textId="77777777" w:rsidR="001B478A" w:rsidRPr="001B478A" w:rsidRDefault="001B478A" w:rsidP="004D7803">
            <w:pPr>
              <w:ind w:hanging="2"/>
              <w:jc w:val="both"/>
              <w:rPr>
                <w:rFonts w:asciiTheme="minorHAnsi" w:hAnsiTheme="minorHAnsi" w:cstheme="minorHAnsi"/>
                <w:sz w:val="20"/>
                <w:szCs w:val="20"/>
              </w:rPr>
            </w:pPr>
          </w:p>
          <w:p w14:paraId="553F4019" w14:textId="77777777" w:rsidR="001B478A" w:rsidRPr="001B478A" w:rsidRDefault="001B478A" w:rsidP="004D7803">
            <w:pPr>
              <w:ind w:hanging="2"/>
              <w:jc w:val="both"/>
              <w:rPr>
                <w:rFonts w:asciiTheme="minorHAnsi" w:hAnsiTheme="minorHAnsi" w:cstheme="minorHAnsi"/>
              </w:rPr>
            </w:pPr>
            <w:r w:rsidRPr="001B478A">
              <w:rPr>
                <w:rFonts w:asciiTheme="minorHAnsi" w:hAnsiTheme="minorHAnsi" w:cstheme="minorHAnsi"/>
              </w:rPr>
              <w:t>PILHA RECARREGAVEL - RECARREGAVEL,1,2 V,AA,2500MAH</w:t>
            </w:r>
          </w:p>
        </w:tc>
        <w:tc>
          <w:tcPr>
            <w:tcW w:w="850" w:type="dxa"/>
            <w:tcBorders>
              <w:top w:val="single" w:sz="4" w:space="0" w:color="000000"/>
              <w:left w:val="single" w:sz="4" w:space="0" w:color="000000"/>
              <w:bottom w:val="single" w:sz="4" w:space="0" w:color="000000"/>
              <w:right w:val="single" w:sz="4" w:space="0" w:color="000000"/>
            </w:tcBorders>
            <w:vAlign w:val="center"/>
          </w:tcPr>
          <w:p w14:paraId="768AE67B" w14:textId="77777777" w:rsidR="001B478A" w:rsidRPr="001B478A" w:rsidRDefault="001B478A" w:rsidP="004D7803">
            <w:pPr>
              <w:ind w:hanging="2"/>
              <w:jc w:val="center"/>
              <w:rPr>
                <w:rFonts w:asciiTheme="minorHAnsi" w:eastAsia="Calibri" w:hAnsiTheme="minorHAnsi" w:cstheme="minorHAnsi"/>
              </w:rPr>
            </w:pPr>
            <w:r w:rsidRPr="001B478A">
              <w:rPr>
                <w:rFonts w:asciiTheme="minorHAnsi" w:eastAsia="Calibri" w:hAnsiTheme="minorHAnsi" w:cstheme="minorHAnsi"/>
              </w:rPr>
              <w:t>100</w:t>
            </w:r>
          </w:p>
        </w:tc>
        <w:tc>
          <w:tcPr>
            <w:tcW w:w="998" w:type="dxa"/>
            <w:tcBorders>
              <w:top w:val="single" w:sz="4" w:space="0" w:color="000000"/>
              <w:left w:val="single" w:sz="4" w:space="0" w:color="000000"/>
              <w:bottom w:val="single" w:sz="4" w:space="0" w:color="000000"/>
              <w:right w:val="single" w:sz="4" w:space="0" w:color="000000"/>
            </w:tcBorders>
          </w:tcPr>
          <w:p w14:paraId="49B8EFFF" w14:textId="77777777" w:rsidR="001B478A" w:rsidRDefault="001B478A" w:rsidP="001B478A">
            <w:pPr>
              <w:jc w:val="center"/>
              <w:rPr>
                <w:rFonts w:eastAsia="Calibri" w:cstheme="minorHAnsi"/>
              </w:rPr>
            </w:pPr>
          </w:p>
          <w:p w14:paraId="56DBF874" w14:textId="77777777" w:rsidR="001B478A" w:rsidRDefault="001B478A" w:rsidP="001B478A">
            <w:pPr>
              <w:jc w:val="center"/>
              <w:rPr>
                <w:rFonts w:eastAsia="Calibri" w:cstheme="minorHAnsi"/>
              </w:rPr>
            </w:pPr>
          </w:p>
          <w:p w14:paraId="4FD76CC8" w14:textId="77777777" w:rsidR="001B478A" w:rsidRDefault="001B478A" w:rsidP="001B478A">
            <w:pPr>
              <w:jc w:val="center"/>
            </w:pPr>
            <w:r>
              <w:rPr>
                <w:rFonts w:eastAsia="Calibri" w:cstheme="minorHAnsi"/>
              </w:rPr>
              <w:t>U</w:t>
            </w:r>
            <w:r w:rsidRPr="00721D9D">
              <w:rPr>
                <w:rFonts w:eastAsia="Calibri" w:cstheme="minorHAnsi"/>
              </w:rPr>
              <w:t>N</w:t>
            </w:r>
          </w:p>
        </w:tc>
        <w:tc>
          <w:tcPr>
            <w:tcW w:w="845" w:type="dxa"/>
            <w:tcBorders>
              <w:top w:val="single" w:sz="4" w:space="0" w:color="000000"/>
              <w:left w:val="single" w:sz="4" w:space="0" w:color="000000"/>
              <w:bottom w:val="single" w:sz="4" w:space="0" w:color="000000"/>
              <w:right w:val="single" w:sz="4" w:space="0" w:color="000000"/>
            </w:tcBorders>
            <w:vAlign w:val="center"/>
          </w:tcPr>
          <w:p w14:paraId="16750B0D" w14:textId="77777777" w:rsidR="001B478A" w:rsidRPr="00206FBD" w:rsidRDefault="001B478A" w:rsidP="004D780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vAlign w:val="center"/>
          </w:tcPr>
          <w:p w14:paraId="2335B5C2" w14:textId="77777777" w:rsidR="001B478A" w:rsidRPr="00206FBD" w:rsidRDefault="001B478A" w:rsidP="004D7803">
            <w:pPr>
              <w:jc w:val="right"/>
              <w:rPr>
                <w:rFonts w:asciiTheme="minorHAnsi" w:eastAsia="Calibri" w:hAnsiTheme="minorHAnsi" w:cstheme="minorHAnsi"/>
              </w:rPr>
            </w:pPr>
          </w:p>
        </w:tc>
      </w:tr>
      <w:tr w:rsidR="004D7803" w:rsidRPr="00206FBD" w14:paraId="1C0F4C30" w14:textId="77777777" w:rsidTr="00D226DD">
        <w:trPr>
          <w:trHeight w:val="452"/>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08C052C2" w14:textId="77777777" w:rsidR="004D7803" w:rsidRDefault="004D7803" w:rsidP="004D7803">
            <w:pPr>
              <w:jc w:val="center"/>
              <w:rPr>
                <w:rFonts w:asciiTheme="minorHAnsi" w:eastAsia="Calibri" w:hAnsiTheme="minorHAnsi" w:cstheme="minorHAnsi"/>
              </w:rPr>
            </w:pPr>
            <w:r>
              <w:rPr>
                <w:rFonts w:asciiTheme="minorHAnsi" w:eastAsia="Calibri" w:hAnsiTheme="minorHAnsi" w:cstheme="minorHAnsi"/>
              </w:rPr>
              <w:t>04</w:t>
            </w:r>
          </w:p>
        </w:tc>
        <w:tc>
          <w:tcPr>
            <w:tcW w:w="1281" w:type="dxa"/>
            <w:tcBorders>
              <w:top w:val="single" w:sz="4" w:space="0" w:color="000000"/>
              <w:left w:val="single" w:sz="4" w:space="0" w:color="000000"/>
              <w:bottom w:val="single" w:sz="4" w:space="0" w:color="000000"/>
              <w:right w:val="single" w:sz="4" w:space="0" w:color="000000"/>
            </w:tcBorders>
            <w:vAlign w:val="center"/>
          </w:tcPr>
          <w:p w14:paraId="55338A68" w14:textId="77777777" w:rsidR="004D7803" w:rsidRDefault="004D7803" w:rsidP="004D7803">
            <w:pPr>
              <w:ind w:hanging="2"/>
              <w:jc w:val="center"/>
              <w:rPr>
                <w:rFonts w:ascii="Calibri" w:hAnsi="Calibri" w:cs="Calibri"/>
                <w:color w:val="000000"/>
              </w:rPr>
            </w:pPr>
            <w:r>
              <w:rPr>
                <w:rFonts w:ascii="Calibri" w:hAnsi="Calibri" w:cs="Calibri"/>
                <w:color w:val="000000"/>
              </w:rPr>
              <w:t>3269566</w:t>
            </w:r>
          </w:p>
        </w:tc>
        <w:tc>
          <w:tcPr>
            <w:tcW w:w="3255" w:type="dxa"/>
            <w:tcBorders>
              <w:top w:val="single" w:sz="4" w:space="0" w:color="000000"/>
              <w:left w:val="single" w:sz="4" w:space="0" w:color="000000"/>
              <w:bottom w:val="single" w:sz="4" w:space="0" w:color="000000"/>
              <w:right w:val="single" w:sz="4" w:space="0" w:color="000000"/>
            </w:tcBorders>
          </w:tcPr>
          <w:p w14:paraId="35519EE2" w14:textId="77777777" w:rsidR="004D7803" w:rsidRDefault="004D7803" w:rsidP="004D7803">
            <w:pPr>
              <w:ind w:hanging="2"/>
              <w:jc w:val="both"/>
              <w:rPr>
                <w:rFonts w:cstheme="minorHAnsi"/>
                <w:sz w:val="20"/>
                <w:szCs w:val="20"/>
              </w:rPr>
            </w:pPr>
          </w:p>
          <w:p w14:paraId="17491B8C" w14:textId="77777777" w:rsidR="004D7803" w:rsidRDefault="004D7803" w:rsidP="004D7803">
            <w:pPr>
              <w:ind w:hanging="2"/>
              <w:jc w:val="both"/>
              <w:rPr>
                <w:rFonts w:cstheme="minorHAnsi"/>
                <w:sz w:val="20"/>
                <w:szCs w:val="20"/>
              </w:rPr>
            </w:pPr>
            <w:r w:rsidRPr="00BC46D1">
              <w:rPr>
                <w:rFonts w:cstheme="minorHAnsi"/>
                <w:sz w:val="20"/>
                <w:szCs w:val="20"/>
              </w:rPr>
              <w:t>ETIQUETAS ADESIVAS - PARA IMPRESSORA MATRICIAL,PAPEL COUCHE,MEDINDO 51,00X15,00MM,04  CARREIRAS,FORMULARIO CONTINUO,BRANCA</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B27C5C" w14:textId="77777777" w:rsidR="004D7803" w:rsidRPr="00BC46D1" w:rsidRDefault="00D226DD" w:rsidP="004D7803">
            <w:pPr>
              <w:ind w:hanging="2"/>
              <w:jc w:val="center"/>
              <w:rPr>
                <w:rFonts w:eastAsia="Calibri" w:cstheme="minorHAnsi"/>
                <w:highlight w:val="yellow"/>
              </w:rPr>
            </w:pPr>
            <w:r w:rsidRPr="00D226DD">
              <w:rPr>
                <w:rFonts w:eastAsia="Calibri" w:cstheme="minorHAnsi"/>
              </w:rPr>
              <w:t>12</w:t>
            </w:r>
          </w:p>
        </w:tc>
        <w:tc>
          <w:tcPr>
            <w:tcW w:w="99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59BF98" w14:textId="77777777" w:rsidR="004D7803" w:rsidRPr="00BC46D1" w:rsidRDefault="00D226DD" w:rsidP="001B478A">
            <w:pPr>
              <w:ind w:hanging="2"/>
              <w:jc w:val="center"/>
              <w:rPr>
                <w:rFonts w:eastAsia="Calibri" w:cstheme="minorHAnsi"/>
                <w:highlight w:val="yellow"/>
              </w:rPr>
            </w:pPr>
            <w:r w:rsidRPr="00D226DD">
              <w:rPr>
                <w:rFonts w:eastAsia="Calibri" w:cstheme="minorHAnsi"/>
              </w:rPr>
              <w:t>CX C/ 36.000 UN</w:t>
            </w:r>
          </w:p>
        </w:tc>
        <w:tc>
          <w:tcPr>
            <w:tcW w:w="8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1812D1" w14:textId="77777777" w:rsidR="004D7803" w:rsidRPr="00206FBD" w:rsidRDefault="004D7803" w:rsidP="004D780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96CBA6" w14:textId="77777777" w:rsidR="004D7803" w:rsidRPr="00206FBD" w:rsidRDefault="004D7803" w:rsidP="004D7803">
            <w:pPr>
              <w:jc w:val="right"/>
              <w:rPr>
                <w:rFonts w:asciiTheme="minorHAnsi" w:eastAsia="Calibri" w:hAnsiTheme="minorHAnsi" w:cstheme="minorHAnsi"/>
              </w:rPr>
            </w:pPr>
          </w:p>
        </w:tc>
      </w:tr>
      <w:tr w:rsidR="001B478A" w:rsidRPr="00206FBD" w14:paraId="0F998CB8" w14:textId="77777777" w:rsidTr="0088270F">
        <w:trPr>
          <w:trHeight w:val="452"/>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1EA9FB6" w14:textId="77777777" w:rsidR="001B478A" w:rsidRDefault="001B478A" w:rsidP="004D7803">
            <w:pPr>
              <w:jc w:val="center"/>
              <w:rPr>
                <w:rFonts w:asciiTheme="minorHAnsi" w:eastAsia="Calibri" w:hAnsiTheme="minorHAnsi" w:cstheme="minorHAnsi"/>
              </w:rPr>
            </w:pPr>
            <w:r>
              <w:rPr>
                <w:rFonts w:asciiTheme="minorHAnsi" w:eastAsia="Calibri" w:hAnsiTheme="minorHAnsi" w:cstheme="minorHAnsi"/>
              </w:rPr>
              <w:t>05</w:t>
            </w:r>
          </w:p>
        </w:tc>
        <w:tc>
          <w:tcPr>
            <w:tcW w:w="1281" w:type="dxa"/>
            <w:tcBorders>
              <w:top w:val="single" w:sz="4" w:space="0" w:color="000000"/>
              <w:left w:val="single" w:sz="4" w:space="0" w:color="000000"/>
              <w:bottom w:val="single" w:sz="4" w:space="0" w:color="000000"/>
              <w:right w:val="single" w:sz="4" w:space="0" w:color="000000"/>
            </w:tcBorders>
            <w:vAlign w:val="center"/>
          </w:tcPr>
          <w:p w14:paraId="70FDCD86" w14:textId="77777777" w:rsidR="001B478A" w:rsidRDefault="001B478A" w:rsidP="004D7803">
            <w:pPr>
              <w:ind w:hanging="2"/>
              <w:jc w:val="center"/>
              <w:rPr>
                <w:rFonts w:ascii="Calibri" w:hAnsi="Calibri" w:cs="Calibri"/>
                <w:color w:val="000000"/>
              </w:rPr>
            </w:pPr>
            <w:r w:rsidRPr="00875EA0">
              <w:rPr>
                <w:rFonts w:ascii="Calibri" w:hAnsi="Calibri" w:cs="Calibri"/>
                <w:color w:val="000000"/>
              </w:rPr>
              <w:t>3306330</w:t>
            </w:r>
          </w:p>
        </w:tc>
        <w:tc>
          <w:tcPr>
            <w:tcW w:w="3255" w:type="dxa"/>
            <w:tcBorders>
              <w:top w:val="single" w:sz="4" w:space="0" w:color="000000"/>
              <w:left w:val="single" w:sz="4" w:space="0" w:color="000000"/>
              <w:bottom w:val="single" w:sz="4" w:space="0" w:color="000000"/>
              <w:right w:val="single" w:sz="4" w:space="0" w:color="000000"/>
            </w:tcBorders>
          </w:tcPr>
          <w:p w14:paraId="53C287A9" w14:textId="77777777" w:rsidR="001B478A" w:rsidRDefault="001B478A" w:rsidP="004D7803">
            <w:pPr>
              <w:ind w:hanging="2"/>
              <w:jc w:val="both"/>
              <w:rPr>
                <w:rFonts w:cstheme="minorHAnsi"/>
                <w:sz w:val="20"/>
                <w:szCs w:val="20"/>
              </w:rPr>
            </w:pPr>
          </w:p>
          <w:p w14:paraId="68DB5381" w14:textId="77777777" w:rsidR="001B478A" w:rsidRDefault="001B478A" w:rsidP="00D11063">
            <w:pPr>
              <w:ind w:hanging="2"/>
              <w:jc w:val="both"/>
              <w:rPr>
                <w:rFonts w:cstheme="minorHAnsi"/>
                <w:sz w:val="20"/>
                <w:szCs w:val="20"/>
              </w:rPr>
            </w:pPr>
            <w:r w:rsidRPr="00875EA0">
              <w:rPr>
                <w:rFonts w:cstheme="minorHAnsi"/>
                <w:sz w:val="20"/>
                <w:szCs w:val="20"/>
              </w:rPr>
              <w:t>BANDEJA PARA DOCUMENTOS -</w:t>
            </w:r>
            <w:r w:rsidR="00D11063">
              <w:rPr>
                <w:rFonts w:cstheme="minorHAnsi"/>
                <w:sz w:val="20"/>
                <w:szCs w:val="20"/>
              </w:rPr>
              <w:t>D</w:t>
            </w:r>
            <w:r w:rsidRPr="00875EA0">
              <w:rPr>
                <w:rFonts w:cstheme="minorHAnsi"/>
                <w:sz w:val="20"/>
                <w:szCs w:val="20"/>
              </w:rPr>
              <w:t>UPLA,EM ACRILICO,</w:t>
            </w:r>
            <w:r w:rsidR="00D11063">
              <w:rPr>
                <w:rFonts w:cstheme="minorHAnsi"/>
                <w:sz w:val="20"/>
                <w:szCs w:val="20"/>
              </w:rPr>
              <w:t xml:space="preserve"> </w:t>
            </w:r>
            <w:r w:rsidRPr="00875EA0">
              <w:rPr>
                <w:rFonts w:cstheme="minorHAnsi"/>
                <w:sz w:val="20"/>
                <w:szCs w:val="20"/>
              </w:rPr>
              <w:t>MEDINDO 35,00X25,00CM,NA COR CRISTAL</w:t>
            </w:r>
          </w:p>
        </w:tc>
        <w:tc>
          <w:tcPr>
            <w:tcW w:w="850" w:type="dxa"/>
            <w:tcBorders>
              <w:top w:val="single" w:sz="4" w:space="0" w:color="000000"/>
              <w:left w:val="single" w:sz="4" w:space="0" w:color="000000"/>
              <w:bottom w:val="single" w:sz="4" w:space="0" w:color="000000"/>
              <w:right w:val="single" w:sz="4" w:space="0" w:color="000000"/>
            </w:tcBorders>
            <w:vAlign w:val="center"/>
          </w:tcPr>
          <w:p w14:paraId="411F7865" w14:textId="77777777" w:rsidR="001B478A" w:rsidRPr="00BC46D1" w:rsidRDefault="001010C3" w:rsidP="004D7803">
            <w:pPr>
              <w:ind w:hanging="2"/>
              <w:jc w:val="center"/>
              <w:rPr>
                <w:rFonts w:eastAsia="Calibri" w:cstheme="minorHAnsi"/>
                <w:highlight w:val="yellow"/>
              </w:rPr>
            </w:pPr>
            <w:r>
              <w:rPr>
                <w:rFonts w:eastAsia="Calibri" w:cstheme="minorHAnsi"/>
              </w:rPr>
              <w:t>50</w:t>
            </w:r>
          </w:p>
        </w:tc>
        <w:tc>
          <w:tcPr>
            <w:tcW w:w="998" w:type="dxa"/>
            <w:tcBorders>
              <w:top w:val="single" w:sz="4" w:space="0" w:color="000000"/>
              <w:left w:val="single" w:sz="4" w:space="0" w:color="000000"/>
              <w:bottom w:val="single" w:sz="4" w:space="0" w:color="000000"/>
              <w:right w:val="single" w:sz="4" w:space="0" w:color="000000"/>
            </w:tcBorders>
          </w:tcPr>
          <w:p w14:paraId="6F5A902F" w14:textId="77777777" w:rsidR="001B478A" w:rsidRDefault="001B478A" w:rsidP="001B478A">
            <w:pPr>
              <w:jc w:val="center"/>
              <w:rPr>
                <w:rFonts w:eastAsia="Calibri" w:cstheme="minorHAnsi"/>
              </w:rPr>
            </w:pPr>
          </w:p>
          <w:p w14:paraId="005A3E95" w14:textId="77777777" w:rsidR="001B478A" w:rsidRDefault="001B478A" w:rsidP="001B478A">
            <w:pPr>
              <w:jc w:val="center"/>
            </w:pPr>
            <w:r w:rsidRPr="002829D0">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vAlign w:val="center"/>
          </w:tcPr>
          <w:p w14:paraId="211F9600" w14:textId="77777777" w:rsidR="001B478A" w:rsidRPr="00206FBD" w:rsidRDefault="001B478A" w:rsidP="004D780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vAlign w:val="center"/>
          </w:tcPr>
          <w:p w14:paraId="53CA367F" w14:textId="77777777" w:rsidR="001B478A" w:rsidRPr="00206FBD" w:rsidRDefault="001B478A" w:rsidP="004D7803">
            <w:pPr>
              <w:jc w:val="right"/>
              <w:rPr>
                <w:rFonts w:asciiTheme="minorHAnsi" w:eastAsia="Calibri" w:hAnsiTheme="minorHAnsi" w:cstheme="minorHAnsi"/>
              </w:rPr>
            </w:pPr>
          </w:p>
        </w:tc>
      </w:tr>
      <w:tr w:rsidR="001B478A" w:rsidRPr="00206FBD" w14:paraId="1E175B58" w14:textId="77777777" w:rsidTr="0088270F">
        <w:trPr>
          <w:trHeight w:val="452"/>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0B81583" w14:textId="77777777" w:rsidR="001B478A" w:rsidRDefault="001B478A" w:rsidP="004D7803">
            <w:pPr>
              <w:jc w:val="center"/>
              <w:rPr>
                <w:rFonts w:asciiTheme="minorHAnsi" w:eastAsia="Calibri" w:hAnsiTheme="minorHAnsi" w:cstheme="minorHAnsi"/>
              </w:rPr>
            </w:pPr>
            <w:r>
              <w:rPr>
                <w:rFonts w:asciiTheme="minorHAnsi" w:eastAsia="Calibri" w:hAnsiTheme="minorHAnsi" w:cstheme="minorHAnsi"/>
              </w:rPr>
              <w:t>06</w:t>
            </w:r>
          </w:p>
        </w:tc>
        <w:tc>
          <w:tcPr>
            <w:tcW w:w="1281" w:type="dxa"/>
            <w:tcBorders>
              <w:top w:val="single" w:sz="4" w:space="0" w:color="000000"/>
              <w:left w:val="single" w:sz="4" w:space="0" w:color="000000"/>
              <w:bottom w:val="single" w:sz="4" w:space="0" w:color="000000"/>
              <w:right w:val="single" w:sz="4" w:space="0" w:color="000000"/>
            </w:tcBorders>
            <w:vAlign w:val="center"/>
          </w:tcPr>
          <w:p w14:paraId="011DEB94" w14:textId="77777777" w:rsidR="001B478A" w:rsidRPr="00875EA0" w:rsidRDefault="001B478A" w:rsidP="004D7803">
            <w:pPr>
              <w:ind w:hanging="2"/>
              <w:jc w:val="center"/>
              <w:rPr>
                <w:rFonts w:ascii="Calibri" w:hAnsi="Calibri" w:cs="Calibri"/>
                <w:color w:val="000000"/>
              </w:rPr>
            </w:pPr>
            <w:r>
              <w:rPr>
                <w:rFonts w:ascii="Calibri" w:hAnsi="Calibri" w:cs="Calibri"/>
                <w:color w:val="000000"/>
              </w:rPr>
              <w:t>5792908</w:t>
            </w:r>
          </w:p>
        </w:tc>
        <w:tc>
          <w:tcPr>
            <w:tcW w:w="3255" w:type="dxa"/>
            <w:tcBorders>
              <w:top w:val="single" w:sz="4" w:space="0" w:color="000000"/>
              <w:left w:val="single" w:sz="4" w:space="0" w:color="000000"/>
              <w:bottom w:val="single" w:sz="4" w:space="0" w:color="000000"/>
              <w:right w:val="single" w:sz="4" w:space="0" w:color="000000"/>
            </w:tcBorders>
          </w:tcPr>
          <w:p w14:paraId="73E34DF3" w14:textId="77777777" w:rsidR="001B478A" w:rsidRDefault="001B478A" w:rsidP="004D7803">
            <w:pPr>
              <w:ind w:hanging="2"/>
              <w:jc w:val="both"/>
              <w:rPr>
                <w:rFonts w:cstheme="minorHAnsi"/>
                <w:sz w:val="20"/>
                <w:szCs w:val="20"/>
              </w:rPr>
            </w:pPr>
          </w:p>
          <w:p w14:paraId="72326487" w14:textId="77777777" w:rsidR="001B478A" w:rsidRDefault="001B478A" w:rsidP="004D7803">
            <w:pPr>
              <w:ind w:hanging="2"/>
              <w:jc w:val="both"/>
              <w:rPr>
                <w:rFonts w:cstheme="minorHAnsi"/>
                <w:sz w:val="20"/>
                <w:szCs w:val="20"/>
              </w:rPr>
            </w:pPr>
            <w:r w:rsidRPr="001B478A">
              <w:rPr>
                <w:rFonts w:cstheme="minorHAnsi"/>
                <w:sz w:val="20"/>
                <w:szCs w:val="20"/>
              </w:rPr>
              <w:t xml:space="preserve">ESTRADO - TIPO PALLET EM POLIPROPILENO DE ALTA DENSIDADE,COM ESTRUTURA VAZADA,DIMENSAO DE 1000X1200X150MM (AXLXC),COM CAPACIDADE </w:t>
            </w:r>
            <w:r w:rsidRPr="001B478A">
              <w:rPr>
                <w:rFonts w:cstheme="minorHAnsi"/>
                <w:sz w:val="20"/>
                <w:szCs w:val="20"/>
              </w:rPr>
              <w:lastRenderedPageBreak/>
              <w:t>ESTATICA PARA 3000KG E DINAMICA 15000KG, COR PRETA</w:t>
            </w:r>
          </w:p>
        </w:tc>
        <w:tc>
          <w:tcPr>
            <w:tcW w:w="850" w:type="dxa"/>
            <w:tcBorders>
              <w:top w:val="single" w:sz="4" w:space="0" w:color="000000"/>
              <w:left w:val="single" w:sz="4" w:space="0" w:color="000000"/>
              <w:bottom w:val="single" w:sz="4" w:space="0" w:color="000000"/>
              <w:right w:val="single" w:sz="4" w:space="0" w:color="000000"/>
            </w:tcBorders>
            <w:vAlign w:val="center"/>
          </w:tcPr>
          <w:p w14:paraId="12478129" w14:textId="24EFBC5B" w:rsidR="001B478A" w:rsidRPr="00875EA0" w:rsidRDefault="00B404EF" w:rsidP="004D7803">
            <w:pPr>
              <w:ind w:hanging="2"/>
              <w:jc w:val="center"/>
              <w:rPr>
                <w:rFonts w:eastAsia="Calibri" w:cstheme="minorHAnsi"/>
              </w:rPr>
            </w:pPr>
            <w:r>
              <w:rPr>
                <w:rFonts w:eastAsia="Calibri" w:cstheme="minorHAnsi"/>
              </w:rPr>
              <w:lastRenderedPageBreak/>
              <w:t>2</w:t>
            </w:r>
            <w:r w:rsidR="001B478A">
              <w:rPr>
                <w:rFonts w:eastAsia="Calibri" w:cstheme="minorHAnsi"/>
              </w:rPr>
              <w:t>0</w:t>
            </w:r>
          </w:p>
        </w:tc>
        <w:tc>
          <w:tcPr>
            <w:tcW w:w="998" w:type="dxa"/>
            <w:tcBorders>
              <w:top w:val="single" w:sz="4" w:space="0" w:color="000000"/>
              <w:left w:val="single" w:sz="4" w:space="0" w:color="000000"/>
              <w:bottom w:val="single" w:sz="4" w:space="0" w:color="000000"/>
              <w:right w:val="single" w:sz="4" w:space="0" w:color="000000"/>
            </w:tcBorders>
          </w:tcPr>
          <w:p w14:paraId="5C32CDF2" w14:textId="77777777" w:rsidR="001B478A" w:rsidRDefault="001B478A" w:rsidP="001B478A">
            <w:pPr>
              <w:jc w:val="center"/>
              <w:rPr>
                <w:rFonts w:eastAsia="Calibri" w:cstheme="minorHAnsi"/>
              </w:rPr>
            </w:pPr>
          </w:p>
          <w:p w14:paraId="2413A4C4" w14:textId="77777777" w:rsidR="00184DFB" w:rsidRDefault="00184DFB" w:rsidP="001B478A">
            <w:pPr>
              <w:jc w:val="center"/>
              <w:rPr>
                <w:rFonts w:eastAsia="Calibri" w:cstheme="minorHAnsi"/>
              </w:rPr>
            </w:pPr>
          </w:p>
          <w:p w14:paraId="20A4C39A" w14:textId="77777777" w:rsidR="001B478A" w:rsidRDefault="001B478A" w:rsidP="001B478A">
            <w:pPr>
              <w:jc w:val="center"/>
            </w:pPr>
            <w:r w:rsidRPr="002829D0">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vAlign w:val="center"/>
          </w:tcPr>
          <w:p w14:paraId="6BF0C0F6" w14:textId="77777777" w:rsidR="001B478A" w:rsidRPr="00206FBD" w:rsidRDefault="001B478A" w:rsidP="004D780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vAlign w:val="center"/>
          </w:tcPr>
          <w:p w14:paraId="0E278B4A" w14:textId="77777777" w:rsidR="001B478A" w:rsidRPr="00206FBD" w:rsidRDefault="001B478A" w:rsidP="004D7803">
            <w:pPr>
              <w:jc w:val="right"/>
              <w:rPr>
                <w:rFonts w:asciiTheme="minorHAnsi" w:eastAsia="Calibri" w:hAnsiTheme="minorHAnsi" w:cstheme="minorHAnsi"/>
              </w:rPr>
            </w:pPr>
          </w:p>
        </w:tc>
      </w:tr>
    </w:tbl>
    <w:p w14:paraId="0118010F" w14:textId="77777777"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14:paraId="10ED57DF" w14:textId="77777777"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14:paraId="7C50BB0F" w14:textId="77777777"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14:paraId="40252ADE" w14:textId="77777777"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14:paraId="6CEA64FB" w14:textId="77777777"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14:paraId="7730E552" w14:textId="77777777"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14:paraId="29DA699C" w14:textId="77777777"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14:paraId="3B125206" w14:textId="77777777"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14:paraId="48E18D8A" w14:textId="77777777"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14:paraId="0FFFCD6A" w14:textId="77777777"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14:paraId="63780CA9" w14:textId="77777777"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14:paraId="0F8A8F3B" w14:textId="77777777" w:rsidR="00F12DE5" w:rsidRPr="00FC05B1" w:rsidRDefault="00F12DE5" w:rsidP="00EE069E">
      <w:pPr>
        <w:pStyle w:val="Normal10"/>
        <w:pBdr>
          <w:top w:val="nil"/>
          <w:left w:val="nil"/>
          <w:bottom w:val="nil"/>
          <w:right w:val="nil"/>
          <w:between w:val="nil"/>
        </w:pBdr>
        <w:ind w:left="426"/>
        <w:jc w:val="both"/>
        <w:rPr>
          <w:rFonts w:asciiTheme="minorHAnsi" w:eastAsia="Calibri" w:hAnsiTheme="minorHAnsi" w:cstheme="minorHAnsi"/>
          <w:color w:val="FF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0202EB">
        <w:rPr>
          <w:rFonts w:asciiTheme="minorHAnsi" w:eastAsia="Calibri" w:hAnsiTheme="minorHAnsi" w:cstheme="minorHAnsi"/>
          <w:sz w:val="24"/>
          <w:szCs w:val="24"/>
        </w:rPr>
        <w:t>aquisição de</w:t>
      </w:r>
      <w:r w:rsidR="000202EB">
        <w:rPr>
          <w:rFonts w:asciiTheme="minorHAnsi" w:eastAsia="Calibri" w:hAnsiTheme="minorHAnsi" w:cstheme="minorHAnsi"/>
          <w:sz w:val="24"/>
          <w:szCs w:val="24"/>
        </w:rPr>
        <w:t xml:space="preserve"> material expediente</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ao </w:t>
      </w:r>
      <w:r w:rsidRPr="00FC05B1">
        <w:rPr>
          <w:rFonts w:asciiTheme="minorHAnsi" w:eastAsia="Calibri" w:hAnsiTheme="minorHAnsi" w:cstheme="minorHAnsi"/>
          <w:sz w:val="24"/>
          <w:szCs w:val="24"/>
        </w:rPr>
        <w:t>Hospital Correia Picanço, uma vez que</w:t>
      </w:r>
      <w:r w:rsidR="00D421CD" w:rsidRPr="00FC05B1">
        <w:rPr>
          <w:rFonts w:asciiTheme="minorHAnsi" w:eastAsia="Calibri" w:hAnsiTheme="minorHAnsi" w:cstheme="minorHAnsi"/>
          <w:sz w:val="24"/>
          <w:szCs w:val="24"/>
        </w:rPr>
        <w:t xml:space="preserve"> o mesmo necessita </w:t>
      </w:r>
      <w:r w:rsidR="00D421CD" w:rsidRPr="000202EB">
        <w:rPr>
          <w:rFonts w:asciiTheme="minorHAnsi" w:eastAsia="Calibri" w:hAnsiTheme="minorHAnsi" w:cstheme="minorHAnsi"/>
          <w:sz w:val="24"/>
          <w:szCs w:val="24"/>
        </w:rPr>
        <w:t>garantir o atendimento dos pacientes.</w:t>
      </w:r>
    </w:p>
    <w:p w14:paraId="51A58A1F" w14:textId="77777777"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14:paraId="56B0B03C" w14:textId="77777777"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14:paraId="5365D9FE" w14:textId="77777777"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14:paraId="0568CA35" w14:textId="77777777" w:rsidR="00F12DE5" w:rsidRPr="000202E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0202EB">
        <w:rPr>
          <w:rFonts w:asciiTheme="minorHAnsi" w:eastAsia="Calibri" w:hAnsiTheme="minorHAnsi" w:cstheme="minorHAnsi"/>
          <w:b/>
          <w:color w:val="000000"/>
          <w:sz w:val="24"/>
          <w:szCs w:val="24"/>
        </w:rPr>
        <w:t>DAS ESPECIFICAÇÕES DO OBJETO</w:t>
      </w:r>
    </w:p>
    <w:p w14:paraId="2021FA12" w14:textId="77777777"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14:paraId="52833B76" w14:textId="77777777" w:rsidR="000202EB" w:rsidRPr="000202EB" w:rsidRDefault="003169AD" w:rsidP="000202E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 xml:space="preserve">. </w:t>
      </w:r>
    </w:p>
    <w:p w14:paraId="0F8CFD2E" w14:textId="77777777" w:rsidR="00F12DE5" w:rsidRPr="003169AD" w:rsidRDefault="00F12DE5" w:rsidP="000202EB">
      <w:pPr>
        <w:pStyle w:val="Normal10"/>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14:paraId="2ED982FD" w14:textId="77777777"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14:paraId="6982DD01" w14:textId="77777777"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lastRenderedPageBreak/>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14:paraId="5C6558F0" w14:textId="77777777"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14:paraId="3711C668" w14:textId="77777777"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14:paraId="3FF547BE" w14:textId="77777777"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14:paraId="3FCE1432" w14:textId="77777777"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14:paraId="5FE9A9A3" w14:textId="77777777"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14:paraId="221DCC80" w14:textId="77777777"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14:paraId="6C3B0EC2" w14:textId="77777777"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30B21486" w14:textId="77777777"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14:paraId="3ACA2FD2" w14:textId="77777777" w:rsidR="00F12DE5" w:rsidRDefault="00F12DE5" w:rsidP="00F12DE5">
      <w:pPr>
        <w:ind w:left="426"/>
        <w:jc w:val="both"/>
        <w:rPr>
          <w:rFonts w:asciiTheme="minorHAnsi" w:eastAsia="Calibri" w:hAnsiTheme="minorHAnsi" w:cstheme="minorHAnsi"/>
          <w:color w:val="000000"/>
        </w:rPr>
      </w:pPr>
    </w:p>
    <w:p w14:paraId="79996EA4" w14:textId="77777777" w:rsidR="00D31CFF" w:rsidRDefault="00D31CFF" w:rsidP="00F12DE5">
      <w:pPr>
        <w:ind w:left="426"/>
        <w:jc w:val="both"/>
        <w:rPr>
          <w:rFonts w:asciiTheme="minorHAnsi" w:eastAsia="Calibri" w:hAnsiTheme="minorHAnsi" w:cstheme="minorHAnsi"/>
          <w:color w:val="000000"/>
        </w:rPr>
      </w:pPr>
    </w:p>
    <w:p w14:paraId="0E36843D" w14:textId="77777777" w:rsidR="00D31CFF" w:rsidRPr="00206FBD" w:rsidRDefault="00D31CFF" w:rsidP="00F12DE5">
      <w:pPr>
        <w:ind w:left="426"/>
        <w:jc w:val="both"/>
        <w:rPr>
          <w:rFonts w:asciiTheme="minorHAnsi" w:eastAsia="Calibri" w:hAnsiTheme="minorHAnsi" w:cstheme="minorHAnsi"/>
          <w:color w:val="000000"/>
        </w:rPr>
      </w:pPr>
    </w:p>
    <w:p w14:paraId="5C7BD8F9" w14:textId="77777777"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14:paraId="163FA6DF" w14:textId="77777777"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14:paraId="22F16765" w14:textId="77777777"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14:paraId="221851E1" w14:textId="77777777"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1A09E375" w14:textId="77777777"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14:paraId="0867B442" w14:textId="77777777"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0D7AF6A9" w14:textId="77777777"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14:paraId="41556B17" w14:textId="77777777"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14:paraId="04FA25F4" w14:textId="77777777"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14:paraId="0B8EB7E4" w14:textId="77777777" w:rsidR="00F12DE5" w:rsidRPr="00206FBD" w:rsidRDefault="00F12DE5" w:rsidP="00F12DE5">
      <w:pPr>
        <w:tabs>
          <w:tab w:val="left" w:pos="851"/>
        </w:tabs>
        <w:ind w:left="600"/>
        <w:jc w:val="both"/>
        <w:rPr>
          <w:rFonts w:asciiTheme="minorHAnsi" w:hAnsiTheme="minorHAnsi" w:cstheme="minorHAnsi"/>
          <w:b/>
        </w:rPr>
      </w:pPr>
    </w:p>
    <w:p w14:paraId="7D316CC8" w14:textId="77777777"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6C273561" w14:textId="77777777"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14:paraId="3737CCD7" w14:textId="77777777"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14:paraId="72BA1EA8" w14:textId="77777777"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14:paraId="693708F7" w14:textId="77777777"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lastRenderedPageBreak/>
        <w:t>REGULARIDADE FISCAL, SOCIAL E TRABALHISTA:</w:t>
      </w:r>
    </w:p>
    <w:p w14:paraId="7F5FE855" w14:textId="77777777" w:rsidR="00F12DE5" w:rsidRPr="00206FBD" w:rsidRDefault="00F12DE5" w:rsidP="00F12DE5">
      <w:pPr>
        <w:tabs>
          <w:tab w:val="left" w:pos="851"/>
          <w:tab w:val="left" w:pos="1276"/>
        </w:tabs>
        <w:ind w:left="600"/>
        <w:jc w:val="both"/>
        <w:rPr>
          <w:rFonts w:asciiTheme="minorHAnsi" w:hAnsiTheme="minorHAnsi" w:cstheme="minorHAnsi"/>
        </w:rPr>
      </w:pPr>
    </w:p>
    <w:p w14:paraId="1D6107B5" w14:textId="77777777"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2E7163ED" w14:textId="77777777"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14:paraId="4F134547" w14:textId="77777777"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14:paraId="315587E4" w14:textId="77777777"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14:paraId="394AFA2A" w14:textId="77777777"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0C6BE9EA" w14:textId="77777777"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14:paraId="22F96284" w14:textId="77777777"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14:paraId="544537BF" w14:textId="77777777" w:rsidR="00193A5B" w:rsidRDefault="00193A5B" w:rsidP="00193A5B">
      <w:pPr>
        <w:pStyle w:val="PargrafodaLista"/>
        <w:rPr>
          <w:rFonts w:asciiTheme="minorHAnsi" w:hAnsiTheme="minorHAnsi" w:cstheme="minorHAnsi"/>
          <w:sz w:val="24"/>
          <w:szCs w:val="24"/>
        </w:rPr>
      </w:pPr>
    </w:p>
    <w:p w14:paraId="7E787366" w14:textId="77777777"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14:paraId="6DF0082A" w14:textId="77777777"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14:paraId="2C7613B1" w14:textId="77777777" w:rsidR="00531379" w:rsidRPr="009F2D4D"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14:paraId="48DE3E73" w14:textId="77777777" w:rsidR="00531379" w:rsidRPr="009F2D4D" w:rsidRDefault="00531379" w:rsidP="00531379">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14:paraId="110E90C1" w14:textId="77777777"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14:paraId="76D400D2" w14:textId="77777777" w:rsidR="00531379" w:rsidRPr="009F2D4D" w:rsidRDefault="00531379" w:rsidP="00531379">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14:paraId="3E3067C8" w14:textId="77777777"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Certidão Negativa de Falência ou Recuperação Judicial referente aos processos distribuídos pelo PJe (</w:t>
      </w:r>
      <w:r w:rsidRPr="009F2D4D">
        <w:rPr>
          <w:rFonts w:asciiTheme="minorHAnsi" w:hAnsiTheme="minorHAnsi" w:cstheme="minorHAnsi"/>
          <w:b/>
          <w:color w:val="auto"/>
          <w:szCs w:val="24"/>
          <w:u w:val="single"/>
        </w:rPr>
        <w:t>processos judiciais eletrônicos</w:t>
      </w:r>
      <w:r w:rsidRPr="009F2D4D">
        <w:rPr>
          <w:rFonts w:asciiTheme="minorHAnsi" w:hAnsiTheme="minorHAnsi" w:cstheme="minorHAnsi"/>
          <w:color w:val="auto"/>
          <w:szCs w:val="24"/>
        </w:rPr>
        <w:t>) da sede da licitante OU, no caso de empresas em recuperação judicial, certidão emitida pela instância judicial competente que ateste que as empresas tenham tido o plano de recuperação concedido ou homologado em juízo.</w:t>
      </w:r>
    </w:p>
    <w:p w14:paraId="620A4848" w14:textId="77777777" w:rsidR="00531379" w:rsidRPr="009F2D4D" w:rsidRDefault="00531379" w:rsidP="00531379">
      <w:pPr>
        <w:pStyle w:val="PargrafodaLista"/>
        <w:tabs>
          <w:tab w:val="left" w:pos="426"/>
        </w:tabs>
        <w:ind w:left="426" w:hanging="426"/>
        <w:rPr>
          <w:rFonts w:asciiTheme="minorHAnsi" w:hAnsiTheme="minorHAnsi" w:cstheme="minorHAnsi"/>
          <w:sz w:val="24"/>
          <w:szCs w:val="24"/>
        </w:rPr>
      </w:pPr>
    </w:p>
    <w:p w14:paraId="3F83F030" w14:textId="77777777" w:rsidR="00732411" w:rsidRDefault="00531379" w:rsidP="00AA4404">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lastRenderedPageBreak/>
        <w:t xml:space="preserve">A certidão descrita no item 6.4.2 somente é exigível quando a certidão negativa de Falência ou Recuperação Judicial da sede ou do domicílio da licitante (item 6.4.1) contiver a </w:t>
      </w:r>
      <w:r w:rsidRPr="009F2D4D">
        <w:rPr>
          <w:rFonts w:asciiTheme="minorHAnsi" w:hAnsiTheme="minorHAnsi" w:cstheme="minorHAnsi"/>
          <w:b/>
          <w:color w:val="auto"/>
          <w:szCs w:val="24"/>
          <w:u w:val="single"/>
        </w:rPr>
        <w:t>ressalva expressa</w:t>
      </w:r>
      <w:r w:rsidRPr="009F2D4D">
        <w:rPr>
          <w:rFonts w:asciiTheme="minorHAnsi" w:hAnsiTheme="minorHAnsi" w:cstheme="minorHAnsi"/>
          <w:color w:val="auto"/>
          <w:szCs w:val="24"/>
        </w:rPr>
        <w:t xml:space="preserve"> de que não abrange os </w:t>
      </w:r>
      <w:r w:rsidRPr="009F2D4D">
        <w:rPr>
          <w:rFonts w:asciiTheme="minorHAnsi" w:hAnsiTheme="minorHAnsi" w:cstheme="minorHAnsi"/>
          <w:color w:val="auto"/>
          <w:szCs w:val="24"/>
          <w:u w:val="single"/>
        </w:rPr>
        <w:t>processos judiciais eletrônicos</w:t>
      </w:r>
      <w:r w:rsidRPr="009F2D4D">
        <w:rPr>
          <w:rFonts w:asciiTheme="minorHAnsi" w:hAnsiTheme="minorHAnsi" w:cstheme="minorHAnsi"/>
          <w:color w:val="auto"/>
          <w:szCs w:val="24"/>
        </w:rPr>
        <w:t>.</w:t>
      </w:r>
    </w:p>
    <w:p w14:paraId="43A228D8" w14:textId="77777777" w:rsidR="006942E1" w:rsidRPr="00AA4404" w:rsidRDefault="006942E1" w:rsidP="006942E1">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14:paraId="3F05C448" w14:textId="77777777"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14:paraId="5B47C184" w14:textId="77777777"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14:paraId="6AD7CA1B" w14:textId="77777777"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14:paraId="73714FE3" w14:textId="77777777"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14:paraId="5D12AED3" w14:textId="77777777"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obrigaçõesassumidas pela CONTRATADA, em especial:</w:t>
      </w:r>
    </w:p>
    <w:p w14:paraId="30C9BC21" w14:textId="77777777"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14:paraId="464311E8" w14:textId="77777777"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14:paraId="1612DBE8" w14:textId="77777777"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paraentrega dos bens;</w:t>
      </w:r>
    </w:p>
    <w:p w14:paraId="6C8B18F6" w14:textId="77777777"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2F4992B9" w14:textId="77777777"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14:paraId="348E98B4" w14:textId="77777777"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14:paraId="5D84EE88" w14:textId="77777777"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14:paraId="4FBFB9A3" w14:textId="77777777"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09418114" w14:textId="77777777"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14:paraId="31018E18" w14:textId="77777777"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23B5008B" w14:textId="77777777"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14:paraId="71E29575" w14:textId="77777777"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1C8C95DA" w14:textId="77777777"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14:paraId="585D98D9" w14:textId="77777777"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19BD8FB5" w14:textId="77777777"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14:paraId="183EC230" w14:textId="77777777"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14:paraId="3AAC5E17" w14:textId="77777777"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14:paraId="01A26A1B" w14:textId="77777777"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14:paraId="4ECD47CD" w14:textId="77777777"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14:paraId="344873F1" w14:textId="77777777"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14:paraId="5A94BC24" w14:textId="77777777"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14:paraId="170297E2" w14:textId="77777777"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14:paraId="598974AB"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14:paraId="094DAD79" w14:textId="77777777"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14:paraId="0404BD46"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14:paraId="44DDD064"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0C905B62"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14:paraId="190E63EB"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581BF361"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14:paraId="4354B53E"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14:paraId="23B9DFAC"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2CC67C4A"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14:paraId="559ADC34"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30FE8F02"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14:paraId="30C10A95"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78BFBB36"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14:paraId="6E7DF296"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70D05AF3"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14:paraId="043E233A"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5EDA20CA"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14:paraId="7128D27A"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461F7E24"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14:paraId="4137139A"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78F7E3B1"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lastRenderedPageBreak/>
        <w:t>XI. Prestar os necessários esclarecimentos sobre a execução do objeto contratual solicitados pelaCONTRATANTE, no prazo máximo de 05 (cinco) dias úteis após o recebimento da solicitação;</w:t>
      </w:r>
    </w:p>
    <w:p w14:paraId="58E6FAF4"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30365402"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14:paraId="2F41A3C0"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0433BA1F"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14:paraId="4F77E1AC"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14:paraId="451955FB"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7804577F" w14:textId="77777777"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14:paraId="599D90C1"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0CC7326E" w14:textId="77777777"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14:paraId="50E6522B" w14:textId="77777777"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2EEB1BE8" w14:textId="77777777"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14:paraId="0C9A566C" w14:textId="77777777"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14:paraId="17F2171F" w14:textId="77777777" w:rsidR="00AA4404" w:rsidRPr="00BB7050" w:rsidRDefault="00AA4404" w:rsidP="006942E1">
      <w:pPr>
        <w:rPr>
          <w:rFonts w:asciiTheme="minorHAnsi" w:eastAsia="Calibri" w:hAnsiTheme="minorHAnsi" w:cstheme="minorHAnsi"/>
          <w:color w:val="000000"/>
        </w:rPr>
      </w:pPr>
    </w:p>
    <w:p w14:paraId="3D6DC858" w14:textId="77777777"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14:paraId="37ABA7C5" w14:textId="77777777"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14:paraId="4F4FF533" w14:textId="77777777"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14:paraId="497E8E0D" w14:textId="77777777"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14:paraId="171C717A" w14:textId="77777777"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14:paraId="393A0640" w14:textId="77777777"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14:paraId="020E902F" w14:textId="77777777"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14:paraId="03BE00C4" w14:textId="77777777"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14:paraId="2B3020B2"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 xml:space="preserve">em </w:t>
      </w:r>
      <w:r w:rsidRPr="00AD0418">
        <w:rPr>
          <w:rFonts w:asciiTheme="minorHAnsi" w:eastAsia="Calibri" w:hAnsiTheme="minorHAnsi" w:cstheme="minorHAnsi"/>
          <w:color w:val="000000"/>
          <w:sz w:val="24"/>
          <w:szCs w:val="24"/>
        </w:rPr>
        <w:lastRenderedPageBreak/>
        <w:t>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14:paraId="70630DB1" w14:textId="77777777"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2311235F" w14:textId="77777777"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14:paraId="6386AA22"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4039C427" w14:textId="77777777"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14:paraId="0326D1EE"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14:paraId="03504F10" w14:textId="77777777"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3AF5C3C0" w14:textId="77777777"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14:paraId="01636A4D" w14:textId="77777777"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ou sede da CONTRATADA;</w:t>
      </w:r>
    </w:p>
    <w:p w14:paraId="5DF1B7BB"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14:paraId="1D225DC6" w14:textId="77777777"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4A7435E4"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14:paraId="6744582C" w14:textId="77777777"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14:paraId="43F782D9"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14:paraId="0963AA22" w14:textId="77777777"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4F829206"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14:paraId="5F28C872"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3A9E9634" w14:textId="77777777"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14:paraId="70F52C18" w14:textId="77777777"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08A98172" w14:textId="77777777"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 xml:space="preserve">qualidade e quantidade, deverá ser observado o teor do art. 143 da Lei nº 14.133, de 2021,comunicando-se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14:paraId="69D7951B" w14:textId="77777777"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14:paraId="0E800A79" w14:textId="77777777"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14:paraId="611E7961" w14:textId="77777777"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lastRenderedPageBreak/>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14:paraId="69236BA2" w14:textId="77777777"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14:paraId="0EE50730" w14:textId="1B1DC376"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B404EF">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B404EF">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14:paraId="03516E0B" w14:textId="77777777"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810E5C" w:rsidRPr="00871551" w14:paraId="699D7D1A" w14:textId="77777777" w:rsidTr="00383FCF">
        <w:trPr>
          <w:trHeight w:val="567"/>
          <w:jc w:val="center"/>
        </w:trPr>
        <w:tc>
          <w:tcPr>
            <w:tcW w:w="1119" w:type="dxa"/>
            <w:shd w:val="clear" w:color="auto" w:fill="33608E"/>
            <w:vAlign w:val="center"/>
          </w:tcPr>
          <w:p w14:paraId="65F758E9" w14:textId="77777777"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14:paraId="5D1AD656" w14:textId="77777777"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14:paraId="35C4807C" w14:textId="77777777" w:rsidTr="00BE7DCC">
        <w:trPr>
          <w:trHeight w:val="347"/>
          <w:jc w:val="center"/>
        </w:trPr>
        <w:tc>
          <w:tcPr>
            <w:tcW w:w="1119" w:type="dxa"/>
            <w:shd w:val="clear" w:color="auto" w:fill="FFFFFF" w:themeFill="background1"/>
            <w:vAlign w:val="center"/>
          </w:tcPr>
          <w:p w14:paraId="59D542CF"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14:paraId="6570DC68"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14:paraId="194E6178" w14:textId="77777777" w:rsidTr="00BE7DCC">
        <w:trPr>
          <w:trHeight w:val="679"/>
          <w:jc w:val="center"/>
        </w:trPr>
        <w:tc>
          <w:tcPr>
            <w:tcW w:w="1119" w:type="dxa"/>
            <w:shd w:val="clear" w:color="auto" w:fill="D9D9D9" w:themeFill="background1" w:themeFillShade="D9"/>
            <w:vAlign w:val="center"/>
          </w:tcPr>
          <w:p w14:paraId="4E81F4CE"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14:paraId="6A9961EB"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14:paraId="4FED76EA" w14:textId="77777777" w:rsidTr="00BE7DCC">
        <w:trPr>
          <w:trHeight w:val="249"/>
          <w:jc w:val="center"/>
        </w:trPr>
        <w:tc>
          <w:tcPr>
            <w:tcW w:w="1119" w:type="dxa"/>
            <w:shd w:val="clear" w:color="auto" w:fill="FFFFFF" w:themeFill="background1"/>
            <w:vAlign w:val="center"/>
          </w:tcPr>
          <w:p w14:paraId="6EFDFE0D"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14:paraId="2108212D"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14:paraId="048013A0" w14:textId="77777777" w:rsidTr="00BE7DCC">
        <w:trPr>
          <w:trHeight w:val="226"/>
          <w:jc w:val="center"/>
        </w:trPr>
        <w:tc>
          <w:tcPr>
            <w:tcW w:w="1119" w:type="dxa"/>
            <w:shd w:val="clear" w:color="auto" w:fill="D9D9D9" w:themeFill="background1" w:themeFillShade="D9"/>
            <w:vAlign w:val="center"/>
          </w:tcPr>
          <w:p w14:paraId="63F7D85B"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14:paraId="363403BC"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14:paraId="0CBA556A" w14:textId="77777777" w:rsidTr="00810E5C">
        <w:trPr>
          <w:trHeight w:val="1393"/>
          <w:jc w:val="center"/>
        </w:trPr>
        <w:tc>
          <w:tcPr>
            <w:tcW w:w="1119" w:type="dxa"/>
            <w:shd w:val="clear" w:color="auto" w:fill="FFFFFF" w:themeFill="background1"/>
            <w:vAlign w:val="center"/>
          </w:tcPr>
          <w:p w14:paraId="407D89D0"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14:paraId="2B1CBC3E"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14:paraId="086E5B89" w14:textId="77777777"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14:paraId="636B714A" w14:textId="77777777"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14:paraId="2BE5FD0D" w14:textId="77777777"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14:paraId="3129950B" w14:textId="77777777"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14:paraId="23479F1D" w14:textId="77777777"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14:paraId="0DAFE664" w14:textId="77777777"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14:paraId="30264F6A" w14:textId="77777777"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14:paraId="48C15B1E" w14:textId="77777777"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14:paraId="3CD15DEC" w14:textId="48F0E1BF" w:rsidR="00F12DE5" w:rsidRPr="000202EB" w:rsidRDefault="00F12DE5" w:rsidP="00B404EF">
      <w:pPr>
        <w:pStyle w:val="Normal10"/>
        <w:rPr>
          <w:rFonts w:asciiTheme="minorHAnsi" w:eastAsia="Calibri" w:hAnsiTheme="minorHAnsi" w:cstheme="minorHAnsi"/>
          <w:color w:val="000000"/>
          <w:sz w:val="24"/>
          <w:szCs w:val="24"/>
        </w:rPr>
      </w:pPr>
      <w:r w:rsidRPr="000202EB">
        <w:rPr>
          <w:rFonts w:asciiTheme="minorHAnsi" w:eastAsia="Calibri" w:hAnsiTheme="minorHAnsi" w:cstheme="minorHAnsi"/>
          <w:color w:val="000000"/>
          <w:sz w:val="24"/>
          <w:szCs w:val="24"/>
        </w:rPr>
        <w:t>Recife,</w:t>
      </w:r>
      <w:r w:rsidR="00637FCF">
        <w:rPr>
          <w:rFonts w:asciiTheme="minorHAnsi" w:eastAsia="Calibri" w:hAnsiTheme="minorHAnsi" w:cstheme="minorHAnsi"/>
          <w:color w:val="000000"/>
          <w:sz w:val="24"/>
          <w:szCs w:val="24"/>
        </w:rPr>
        <w:t xml:space="preserve"> </w:t>
      </w:r>
      <w:r w:rsidR="00B404EF">
        <w:rPr>
          <w:rFonts w:asciiTheme="minorHAnsi" w:eastAsia="Calibri" w:hAnsiTheme="minorHAnsi" w:cstheme="minorHAnsi"/>
          <w:color w:val="000000"/>
          <w:sz w:val="24"/>
          <w:szCs w:val="24"/>
        </w:rPr>
        <w:t xml:space="preserve">22 </w:t>
      </w:r>
      <w:r w:rsidR="00C80B0F">
        <w:rPr>
          <w:rFonts w:asciiTheme="minorHAnsi" w:eastAsia="Calibri" w:hAnsiTheme="minorHAnsi" w:cstheme="minorHAnsi"/>
          <w:color w:val="000000"/>
          <w:sz w:val="24"/>
          <w:szCs w:val="24"/>
        </w:rPr>
        <w:t>de abril de 2026</w:t>
      </w:r>
    </w:p>
    <w:p w14:paraId="470D0046" w14:textId="77777777"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14:paraId="58D05997" w14:textId="77777777" w:rsidR="00554E66" w:rsidRPr="00C54C92" w:rsidRDefault="00554E66" w:rsidP="00554E66">
      <w:pPr>
        <w:ind w:right="-285"/>
        <w:jc w:val="center"/>
        <w:rPr>
          <w:rFonts w:asciiTheme="minorHAnsi" w:hAnsiTheme="minorHAnsi" w:cstheme="minorHAnsi"/>
          <w:bCs/>
          <w:kern w:val="32"/>
          <w:highlight w:val="yellow"/>
        </w:rPr>
      </w:pPr>
    </w:p>
    <w:p w14:paraId="4C09DFBB" w14:textId="77777777" w:rsidR="00554E66" w:rsidRPr="00C54C92" w:rsidRDefault="00554E66" w:rsidP="00554E66">
      <w:pPr>
        <w:ind w:right="-285"/>
        <w:jc w:val="center"/>
        <w:rPr>
          <w:rFonts w:asciiTheme="minorHAnsi" w:hAnsiTheme="minorHAnsi" w:cstheme="minorHAnsi"/>
          <w:bCs/>
          <w:kern w:val="32"/>
          <w:highlight w:val="yellow"/>
        </w:rPr>
      </w:pPr>
    </w:p>
    <w:p w14:paraId="31D8D5A9" w14:textId="77777777" w:rsidR="00554E66" w:rsidRPr="00C54C92" w:rsidRDefault="00554E66" w:rsidP="00554E66">
      <w:pPr>
        <w:ind w:right="-285"/>
        <w:jc w:val="center"/>
        <w:rPr>
          <w:rFonts w:asciiTheme="minorHAnsi" w:hAnsiTheme="minorHAnsi" w:cstheme="minorHAnsi"/>
          <w:bCs/>
          <w:kern w:val="32"/>
          <w:highlight w:val="yellow"/>
        </w:rPr>
      </w:pPr>
    </w:p>
    <w:p w14:paraId="66898E3B" w14:textId="77777777"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nome</w:t>
      </w:r>
    </w:p>
    <w:p w14:paraId="46226578" w14:textId="77777777"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cargo</w:t>
      </w:r>
    </w:p>
    <w:p w14:paraId="309B85FC" w14:textId="77777777" w:rsidR="00554E66" w:rsidRPr="00206FBD" w:rsidRDefault="00554E66" w:rsidP="00554E66">
      <w:pPr>
        <w:ind w:right="-285"/>
        <w:jc w:val="center"/>
        <w:rPr>
          <w:rFonts w:asciiTheme="minorHAnsi" w:hAnsiTheme="minorHAnsi" w:cstheme="minorHAnsi"/>
          <w:bCs/>
          <w:kern w:val="32"/>
        </w:rPr>
      </w:pPr>
      <w:r w:rsidRPr="00C54C92">
        <w:rPr>
          <w:rFonts w:asciiTheme="minorHAnsi" w:hAnsiTheme="minorHAnsi" w:cstheme="minorHAnsi"/>
          <w:bCs/>
          <w:kern w:val="32"/>
          <w:highlight w:val="yellow"/>
        </w:rPr>
        <w:t>Mat</w:t>
      </w:r>
      <w:r w:rsidRPr="00206FBD">
        <w:rPr>
          <w:rFonts w:asciiTheme="minorHAnsi" w:hAnsiTheme="minorHAnsi" w:cstheme="minorHAnsi"/>
          <w:bCs/>
          <w:kern w:val="32"/>
        </w:rPr>
        <w:t xml:space="preserve">. </w:t>
      </w:r>
    </w:p>
    <w:p w14:paraId="596FE2C5" w14:textId="77777777"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0173C4" w:rsidRPr="00206FBD" w14:paraId="27FEAC1B" w14:textId="77777777" w:rsidTr="00383FCF">
        <w:trPr>
          <w:jc w:val="center"/>
        </w:trPr>
        <w:tc>
          <w:tcPr>
            <w:tcW w:w="1941" w:type="dxa"/>
          </w:tcPr>
          <w:p w14:paraId="345B91AF" w14:textId="77777777"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14:paraId="37F0B28D" w14:textId="77777777"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14:paraId="1150680D" w14:textId="77777777" w:rsidTr="00383FCF">
        <w:trPr>
          <w:jc w:val="center"/>
        </w:trPr>
        <w:tc>
          <w:tcPr>
            <w:tcW w:w="1941" w:type="dxa"/>
          </w:tcPr>
          <w:p w14:paraId="701D5C53" w14:textId="77777777"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lastRenderedPageBreak/>
              <w:t>v. 01</w:t>
            </w:r>
          </w:p>
        </w:tc>
        <w:tc>
          <w:tcPr>
            <w:tcW w:w="1940" w:type="dxa"/>
          </w:tcPr>
          <w:p w14:paraId="316BD829" w14:textId="77777777"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14/09/22</w:t>
            </w:r>
          </w:p>
        </w:tc>
      </w:tr>
    </w:tbl>
    <w:p w14:paraId="54B47551" w14:textId="77777777"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14:paraId="2A057FEA" w14:textId="77777777" w:rsidR="001643D1" w:rsidRDefault="002F45EB" w:rsidP="00F12DE5">
      <w:pPr>
        <w:pStyle w:val="Normal10"/>
        <w:spacing w:after="240"/>
        <w:ind w:right="142"/>
        <w:jc w:val="center"/>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Endereço: </w:t>
      </w:r>
      <w:hyperlink r:id="rId10" w:history="1">
        <w:r w:rsidR="00D31CFF" w:rsidRPr="00436647">
          <w:rPr>
            <w:rStyle w:val="Hyperlink"/>
            <w:rFonts w:asciiTheme="minorHAnsi" w:eastAsia="Calibri" w:hAnsiTheme="minorHAnsi" w:cstheme="minorHAnsi"/>
            <w:position w:val="0"/>
            <w:sz w:val="24"/>
            <w:szCs w:val="24"/>
          </w:rPr>
          <w:t>https://www.sad.pe.gov.br/compras-e-licitacoes/47-compras-e-licitacoes/22359-licitacoes-2</w:t>
        </w:r>
      </w:hyperlink>
    </w:p>
    <w:p w14:paraId="30090588" w14:textId="77777777" w:rsidR="00D31CFF" w:rsidRDefault="00D31CFF" w:rsidP="00F12DE5">
      <w:pPr>
        <w:pStyle w:val="Normal10"/>
        <w:spacing w:after="240"/>
        <w:ind w:right="142"/>
        <w:jc w:val="center"/>
        <w:rPr>
          <w:rFonts w:asciiTheme="minorHAnsi" w:eastAsia="Calibri" w:hAnsiTheme="minorHAnsi" w:cstheme="minorHAnsi"/>
          <w:sz w:val="24"/>
          <w:szCs w:val="24"/>
        </w:rPr>
      </w:pPr>
    </w:p>
    <w:p w14:paraId="6525FDDB"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7D88B763"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00F04256"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1C2D89FA"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1A130029"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65F9D6AF"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3CADD918"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746E43E2"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452F30F5" w14:textId="77777777"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14:paraId="3E760A96" w14:textId="77777777"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14:paraId="5180DF54" w14:textId="77777777"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14:paraId="58047441" w14:textId="77777777"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14:paraId="3DECBA2E" w14:textId="77777777"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14:paraId="3DAF4503" w14:textId="77777777"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14:paraId="07F756D0"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36CA316B"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05D6B722" w14:textId="77777777"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14:paraId="193C3DFD" w14:textId="77777777"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14:paraId="3722D3F3" w14:textId="77777777"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14:paraId="4E29DE3A" w14:textId="77777777"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14:paraId="373F45D1" w14:textId="77777777" w:rsidR="001371E9" w:rsidRDefault="001371E9" w:rsidP="00E9707D">
      <w:pPr>
        <w:pStyle w:val="Normal10"/>
        <w:spacing w:after="240"/>
        <w:ind w:right="142"/>
        <w:rPr>
          <w:rFonts w:asciiTheme="minorHAnsi" w:eastAsia="Calibri" w:hAnsiTheme="minorHAnsi" w:cstheme="minorHAnsi"/>
          <w:b/>
          <w:sz w:val="24"/>
          <w:szCs w:val="24"/>
        </w:rPr>
      </w:pPr>
    </w:p>
    <w:p w14:paraId="1166283D" w14:textId="77777777" w:rsidR="008E0380" w:rsidRDefault="008E0380" w:rsidP="00E9707D">
      <w:pPr>
        <w:pStyle w:val="Normal10"/>
        <w:spacing w:after="240"/>
        <w:ind w:right="142"/>
        <w:rPr>
          <w:rFonts w:asciiTheme="minorHAnsi" w:eastAsia="Calibri" w:hAnsiTheme="minorHAnsi" w:cstheme="minorHAnsi"/>
          <w:b/>
          <w:sz w:val="24"/>
          <w:szCs w:val="24"/>
        </w:rPr>
      </w:pPr>
    </w:p>
    <w:p w14:paraId="17226050" w14:textId="77777777" w:rsidR="008E0380" w:rsidRDefault="008E0380" w:rsidP="00E9707D">
      <w:pPr>
        <w:pStyle w:val="Normal10"/>
        <w:spacing w:after="240"/>
        <w:ind w:right="142"/>
        <w:rPr>
          <w:rFonts w:asciiTheme="minorHAnsi" w:eastAsia="Calibri" w:hAnsiTheme="minorHAnsi" w:cstheme="minorHAnsi"/>
          <w:b/>
          <w:sz w:val="24"/>
          <w:szCs w:val="24"/>
        </w:rPr>
      </w:pPr>
    </w:p>
    <w:p w14:paraId="1CD5A0BA" w14:textId="77777777" w:rsidR="008E0380" w:rsidRPr="00206FBD" w:rsidRDefault="008E0380" w:rsidP="00E9707D">
      <w:pPr>
        <w:pStyle w:val="Normal10"/>
        <w:spacing w:after="240"/>
        <w:ind w:right="142"/>
        <w:rPr>
          <w:rFonts w:asciiTheme="minorHAnsi" w:eastAsia="Calibri" w:hAnsiTheme="minorHAnsi" w:cstheme="minorHAnsi"/>
          <w:b/>
          <w:sz w:val="24"/>
          <w:szCs w:val="24"/>
        </w:rPr>
      </w:pPr>
    </w:p>
    <w:p w14:paraId="4A83B3DF" w14:textId="77777777"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14:paraId="3998439C" w14:textId="77777777"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14:paraId="21668A18" w14:textId="77777777" w:rsidR="00F12DE5" w:rsidRPr="00206FBD" w:rsidRDefault="00F12DE5" w:rsidP="00F12DE5">
      <w:pPr>
        <w:widowControl w:val="0"/>
        <w:jc w:val="both"/>
        <w:rPr>
          <w:rFonts w:asciiTheme="minorHAnsi" w:hAnsiTheme="minorHAnsi" w:cstheme="minorHAnsi"/>
        </w:rPr>
      </w:pPr>
      <w:bookmarkStart w:id="0" w:name="_Hlk49268024"/>
    </w:p>
    <w:p w14:paraId="75CC8D10" w14:textId="77777777"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14:paraId="434C908E" w14:textId="77777777"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14:paraId="6B52673B" w14:textId="77777777" w:rsidR="00F12DE5" w:rsidRPr="00206FBD" w:rsidRDefault="00F12DE5" w:rsidP="00F12DE5">
      <w:pPr>
        <w:widowControl w:val="0"/>
        <w:jc w:val="both"/>
        <w:rPr>
          <w:rFonts w:asciiTheme="minorHAnsi" w:hAnsiTheme="minorHAnsi" w:cstheme="minorHAnsi"/>
        </w:rPr>
      </w:pPr>
    </w:p>
    <w:bookmarkEnd w:id="0"/>
    <w:p w14:paraId="534F45DB" w14:textId="77777777"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14:paraId="2337D37A" w14:textId="77777777" w:rsidR="00F12DE5" w:rsidRPr="00206FBD" w:rsidRDefault="00F12DE5" w:rsidP="00F12DE5">
      <w:pPr>
        <w:jc w:val="both"/>
        <w:rPr>
          <w:rFonts w:asciiTheme="minorHAnsi" w:hAnsiTheme="minorHAnsi" w:cstheme="minorHAnsi"/>
        </w:rPr>
      </w:pPr>
    </w:p>
    <w:p w14:paraId="2FB8BEE5" w14:textId="77777777" w:rsidR="00F12DE5" w:rsidRPr="00206FBD" w:rsidRDefault="00F12DE5" w:rsidP="00F12DE5">
      <w:pPr>
        <w:jc w:val="both"/>
        <w:rPr>
          <w:rFonts w:asciiTheme="minorHAnsi" w:hAnsiTheme="minorHAnsi" w:cstheme="minorHAnsi"/>
        </w:rPr>
      </w:pPr>
      <w:r w:rsidRPr="00206FBD">
        <w:rPr>
          <w:rFonts w:asciiTheme="minorHAnsi" w:hAnsiTheme="minorHAnsi" w:cstheme="minorHAnsi"/>
        </w:rPr>
        <w:lastRenderedPageBreak/>
        <w:t>Apresentamos e submetemos à apreciação de V.Sas, nossa Proposta de Preços, para o objeto da presente dispensa, de acordo com as exigências estabelecidas no termo de referência e seus anexos e de acordo com a planilha abaixo detalhada:</w:t>
      </w:r>
    </w:p>
    <w:p w14:paraId="5D802D48" w14:textId="77777777"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firstRow="0" w:lastRow="0" w:firstColumn="0" w:lastColumn="0" w:noHBand="1" w:noVBand="1"/>
      </w:tblPr>
      <w:tblGrid>
        <w:gridCol w:w="526"/>
        <w:gridCol w:w="1109"/>
        <w:gridCol w:w="2785"/>
        <w:gridCol w:w="850"/>
        <w:gridCol w:w="1134"/>
        <w:gridCol w:w="1276"/>
        <w:gridCol w:w="1320"/>
      </w:tblGrid>
      <w:tr w:rsidR="00F12DE5" w:rsidRPr="00206FBD" w14:paraId="6DAEF9A9" w14:textId="77777777" w:rsidTr="0068595B">
        <w:trPr>
          <w:trHeight w:val="965"/>
        </w:trPr>
        <w:tc>
          <w:tcPr>
            <w:tcW w:w="526" w:type="dxa"/>
            <w:shd w:val="clear" w:color="auto" w:fill="D8D8D8"/>
            <w:tcMar>
              <w:top w:w="0" w:type="dxa"/>
              <w:left w:w="70" w:type="dxa"/>
              <w:bottom w:w="0" w:type="dxa"/>
              <w:right w:w="70" w:type="dxa"/>
            </w:tcMar>
            <w:vAlign w:val="center"/>
          </w:tcPr>
          <w:p w14:paraId="1956180C" w14:textId="77777777" w:rsidR="00F12DE5" w:rsidRPr="00206FBD" w:rsidRDefault="00F12DE5" w:rsidP="00383FCF">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14:paraId="16E545A0" w14:textId="77777777"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14:paraId="74ACC69D" w14:textId="77777777"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14:paraId="234C7DC8" w14:textId="77777777"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14:paraId="4882282A" w14:textId="77777777"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14:paraId="444BAA2D" w14:textId="77777777"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14:paraId="25CC4ECD" w14:textId="77777777"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14:paraId="29F7C8C5" w14:textId="77777777"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14:paraId="21DDED2F" w14:textId="77777777"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14:paraId="59E0DFB7" w14:textId="77777777"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14:paraId="22F35FCD" w14:textId="77777777"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14:paraId="61867366" w14:textId="77777777" w:rsidTr="0068595B">
        <w:trPr>
          <w:trHeight w:val="450"/>
        </w:trPr>
        <w:tc>
          <w:tcPr>
            <w:tcW w:w="526" w:type="dxa"/>
            <w:tcMar>
              <w:top w:w="100" w:type="dxa"/>
              <w:left w:w="80" w:type="dxa"/>
              <w:bottom w:w="100" w:type="dxa"/>
              <w:right w:w="80" w:type="dxa"/>
            </w:tcMar>
          </w:tcPr>
          <w:p w14:paraId="6CACBF74" w14:textId="77777777"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
        </w:tc>
        <w:tc>
          <w:tcPr>
            <w:tcW w:w="1109" w:type="dxa"/>
            <w:tcMar>
              <w:top w:w="100" w:type="dxa"/>
              <w:left w:w="80" w:type="dxa"/>
              <w:bottom w:w="100" w:type="dxa"/>
              <w:right w:w="80" w:type="dxa"/>
            </w:tcMar>
            <w:vAlign w:val="center"/>
          </w:tcPr>
          <w:p w14:paraId="3A39B71B" w14:textId="77777777" w:rsidR="0068595B" w:rsidRPr="00206FBD" w:rsidRDefault="0068595B" w:rsidP="00383FCF">
            <w:pPr>
              <w:jc w:val="center"/>
              <w:rPr>
                <w:rFonts w:asciiTheme="minorHAnsi" w:eastAsia="Calibri" w:hAnsiTheme="minorHAnsi" w:cstheme="minorHAnsi"/>
              </w:rPr>
            </w:pPr>
          </w:p>
        </w:tc>
        <w:tc>
          <w:tcPr>
            <w:tcW w:w="2785" w:type="dxa"/>
            <w:tcMar>
              <w:top w:w="100" w:type="dxa"/>
              <w:left w:w="80" w:type="dxa"/>
              <w:bottom w:w="100" w:type="dxa"/>
              <w:right w:w="80" w:type="dxa"/>
            </w:tcMar>
            <w:vAlign w:val="bottom"/>
          </w:tcPr>
          <w:p w14:paraId="53326B49" w14:textId="77777777" w:rsidR="0068595B" w:rsidRPr="00206FBD" w:rsidRDefault="0068595B" w:rsidP="00383FCF">
            <w:pPr>
              <w:jc w:val="both"/>
              <w:rPr>
                <w:rFonts w:asciiTheme="minorHAnsi" w:eastAsia="Calibri" w:hAnsiTheme="minorHAnsi" w:cstheme="minorHAnsi"/>
              </w:rPr>
            </w:pPr>
          </w:p>
        </w:tc>
        <w:tc>
          <w:tcPr>
            <w:tcW w:w="850" w:type="dxa"/>
            <w:tcMar>
              <w:top w:w="100" w:type="dxa"/>
              <w:left w:w="80" w:type="dxa"/>
              <w:bottom w:w="100" w:type="dxa"/>
              <w:right w:w="80" w:type="dxa"/>
            </w:tcMar>
            <w:vAlign w:val="center"/>
          </w:tcPr>
          <w:p w14:paraId="504ABF9D" w14:textId="77777777" w:rsidR="0068595B" w:rsidRPr="00206FBD" w:rsidRDefault="0068595B" w:rsidP="00383FCF">
            <w:pPr>
              <w:rPr>
                <w:rFonts w:asciiTheme="minorHAnsi" w:eastAsia="Calibri" w:hAnsiTheme="minorHAnsi" w:cstheme="minorHAnsi"/>
              </w:rPr>
            </w:pPr>
          </w:p>
        </w:tc>
        <w:tc>
          <w:tcPr>
            <w:tcW w:w="1134" w:type="dxa"/>
            <w:tcMar>
              <w:top w:w="100" w:type="dxa"/>
              <w:left w:w="80" w:type="dxa"/>
              <w:bottom w:w="100" w:type="dxa"/>
              <w:right w:w="80" w:type="dxa"/>
            </w:tcMar>
            <w:vAlign w:val="center"/>
          </w:tcPr>
          <w:p w14:paraId="5EA5B9AF" w14:textId="77777777" w:rsidR="0068595B" w:rsidRPr="00206FBD" w:rsidRDefault="0068595B" w:rsidP="00383FCF">
            <w:pPr>
              <w:jc w:val="center"/>
              <w:rPr>
                <w:rFonts w:asciiTheme="minorHAnsi" w:eastAsia="Calibri" w:hAnsiTheme="minorHAnsi" w:cstheme="minorHAnsi"/>
              </w:rPr>
            </w:pPr>
          </w:p>
        </w:tc>
        <w:tc>
          <w:tcPr>
            <w:tcW w:w="1276" w:type="dxa"/>
            <w:tcMar>
              <w:top w:w="100" w:type="dxa"/>
              <w:left w:w="80" w:type="dxa"/>
              <w:bottom w:w="100" w:type="dxa"/>
              <w:right w:w="80" w:type="dxa"/>
            </w:tcMar>
            <w:vAlign w:val="center"/>
          </w:tcPr>
          <w:p w14:paraId="16D14BA3" w14:textId="77777777" w:rsidR="0068595B" w:rsidRPr="00206FBD" w:rsidRDefault="000F342B" w:rsidP="0068595B">
            <w:pPr>
              <w:rPr>
                <w:rFonts w:asciiTheme="minorHAnsi" w:eastAsia="Calibri" w:hAnsiTheme="minorHAnsi" w:cstheme="minorHAnsi"/>
              </w:rPr>
            </w:pPr>
            <w:r>
              <w:rPr>
                <w:rFonts w:asciiTheme="minorHAnsi" w:eastAsia="Calibri" w:hAnsiTheme="minorHAnsi" w:cstheme="minorHAnsi"/>
              </w:rPr>
              <w:t xml:space="preserve">R$ </w:t>
            </w:r>
            <w:r w:rsidR="0068595B" w:rsidRPr="00206FBD">
              <w:rPr>
                <w:rFonts w:asciiTheme="minorHAnsi" w:eastAsia="Calibri" w:hAnsiTheme="minorHAnsi" w:cstheme="minorHAnsi"/>
              </w:rPr>
              <w:t xml:space="preserve">        </w:t>
            </w:r>
          </w:p>
        </w:tc>
        <w:tc>
          <w:tcPr>
            <w:tcW w:w="1320" w:type="dxa"/>
            <w:tcMar>
              <w:top w:w="100" w:type="dxa"/>
              <w:left w:w="80" w:type="dxa"/>
              <w:bottom w:w="100" w:type="dxa"/>
              <w:right w:w="80" w:type="dxa"/>
            </w:tcMar>
            <w:vAlign w:val="center"/>
          </w:tcPr>
          <w:p w14:paraId="764F769E" w14:textId="77777777"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F12DE5" w:rsidRPr="00206FBD" w14:paraId="79831443" w14:textId="77777777" w:rsidTr="00132CF4">
        <w:trPr>
          <w:trHeight w:val="284"/>
        </w:trPr>
        <w:tc>
          <w:tcPr>
            <w:tcW w:w="5270" w:type="dxa"/>
            <w:gridSpan w:val="4"/>
            <w:tcMar>
              <w:top w:w="100" w:type="dxa"/>
              <w:left w:w="80" w:type="dxa"/>
              <w:bottom w:w="100" w:type="dxa"/>
              <w:right w:w="80" w:type="dxa"/>
            </w:tcMar>
          </w:tcPr>
          <w:p w14:paraId="7E05EE63" w14:textId="77777777"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tcMar>
              <w:top w:w="100" w:type="dxa"/>
              <w:left w:w="80" w:type="dxa"/>
              <w:bottom w:w="100" w:type="dxa"/>
              <w:right w:w="80" w:type="dxa"/>
            </w:tcMar>
          </w:tcPr>
          <w:p w14:paraId="4497401B" w14:textId="77777777"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14:paraId="34AD40FB" w14:textId="77777777" w:rsidR="00F12DE5" w:rsidRPr="00206FBD" w:rsidRDefault="00F12DE5" w:rsidP="00F12DE5">
      <w:pPr>
        <w:ind w:right="142"/>
        <w:rPr>
          <w:rFonts w:asciiTheme="minorHAnsi" w:hAnsiTheme="minorHAnsi" w:cstheme="minorHAnsi"/>
        </w:rPr>
      </w:pPr>
    </w:p>
    <w:p w14:paraId="75A2B3B9" w14:textId="77777777"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14:paraId="7DD5B88A" w14:textId="77777777" w:rsidR="00F12DE5" w:rsidRPr="00206FBD" w:rsidRDefault="00F12DE5" w:rsidP="00F12DE5">
      <w:pPr>
        <w:ind w:left="6" w:hanging="6"/>
        <w:rPr>
          <w:rFonts w:asciiTheme="minorHAnsi" w:hAnsiTheme="minorHAnsi" w:cstheme="minorHAnsi"/>
        </w:rPr>
      </w:pPr>
    </w:p>
    <w:p w14:paraId="0B157B8D" w14:textId="77777777"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14:paraId="5231759C" w14:textId="77777777" w:rsidR="00F12DE5" w:rsidRPr="00206FBD" w:rsidRDefault="00F12DE5" w:rsidP="00F12DE5">
      <w:pPr>
        <w:ind w:left="6" w:hanging="6"/>
        <w:rPr>
          <w:rFonts w:asciiTheme="minorHAnsi" w:hAnsiTheme="minorHAnsi" w:cstheme="minorHAnsi"/>
        </w:rPr>
      </w:pPr>
    </w:p>
    <w:p w14:paraId="4E79D403" w14:textId="77777777"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14:paraId="32C757F9" w14:textId="77777777" w:rsidR="00F12DE5" w:rsidRPr="00206FBD" w:rsidRDefault="00F12DE5" w:rsidP="00F12DE5">
      <w:pPr>
        <w:ind w:right="142"/>
        <w:rPr>
          <w:rFonts w:asciiTheme="minorHAnsi" w:hAnsiTheme="minorHAnsi" w:cstheme="minorHAnsi"/>
        </w:rPr>
      </w:pPr>
    </w:p>
    <w:p w14:paraId="2486BFFA" w14:textId="622643AA" w:rsidR="00554E66" w:rsidRPr="00206FBD" w:rsidRDefault="006E2D25" w:rsidP="00554E66">
      <w:pPr>
        <w:ind w:right="142"/>
        <w:jc w:val="center"/>
        <w:rPr>
          <w:rFonts w:asciiTheme="minorHAnsi" w:hAnsiTheme="minorHAnsi" w:cstheme="minorHAnsi"/>
        </w:rPr>
      </w:pPr>
      <w:r>
        <w:rPr>
          <w:rFonts w:asciiTheme="minorHAnsi" w:hAnsiTheme="minorHAnsi" w:cstheme="minorHAnsi"/>
        </w:rPr>
        <w:t xml:space="preserve">Local </w:t>
      </w:r>
      <w:r w:rsidR="00B404EF">
        <w:rPr>
          <w:rFonts w:asciiTheme="minorHAnsi" w:hAnsiTheme="minorHAnsi" w:cstheme="minorHAnsi"/>
        </w:rPr>
        <w:t>22</w:t>
      </w:r>
      <w:r w:rsidR="00C80B0F">
        <w:rPr>
          <w:rFonts w:asciiTheme="minorHAnsi" w:hAnsiTheme="minorHAnsi" w:cstheme="minorHAnsi"/>
        </w:rPr>
        <w:t xml:space="preserve"> de Abril de 2026</w:t>
      </w:r>
    </w:p>
    <w:p w14:paraId="607FAF76" w14:textId="77777777"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14:paraId="1D7B3350" w14:textId="77777777"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D0FC0" w14:textId="77777777" w:rsidR="0079258D" w:rsidRDefault="0079258D" w:rsidP="008A32C7">
      <w:pPr>
        <w:ind w:hanging="2"/>
      </w:pPr>
      <w:r>
        <w:separator/>
      </w:r>
    </w:p>
  </w:endnote>
  <w:endnote w:type="continuationSeparator" w:id="0">
    <w:p w14:paraId="7C5E8163" w14:textId="77777777" w:rsidR="0079258D" w:rsidRDefault="0079258D"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re Franklin">
    <w:altName w:val="Times New Roma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F0FDA" w14:textId="77777777" w:rsidR="00405B44" w:rsidRDefault="00405B44" w:rsidP="0053167C">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5CDEB" w14:textId="77777777" w:rsidR="00405B44" w:rsidRDefault="00405B44" w:rsidP="0053167C">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0590D" w14:textId="77777777" w:rsidR="00405B44" w:rsidRDefault="00405B44" w:rsidP="0053167C">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1A149" w14:textId="77777777" w:rsidR="0079258D" w:rsidRDefault="0079258D" w:rsidP="008A32C7">
      <w:pPr>
        <w:ind w:hanging="2"/>
      </w:pPr>
      <w:r>
        <w:separator/>
      </w:r>
    </w:p>
  </w:footnote>
  <w:footnote w:type="continuationSeparator" w:id="0">
    <w:p w14:paraId="51409AEA" w14:textId="77777777" w:rsidR="0079258D" w:rsidRDefault="0079258D" w:rsidP="008A32C7">
      <w:pPr>
        <w:ind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A223A" w14:textId="77777777" w:rsidR="00405B44" w:rsidRDefault="00405B44" w:rsidP="0053167C">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7AAB" w14:textId="77777777" w:rsidR="00405B44" w:rsidRDefault="00405B44"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14:anchorId="3772B366" wp14:editId="46591B5C">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anchor>
      </w:drawing>
    </w:r>
    <w:r>
      <w:rPr>
        <w:rFonts w:ascii="Calibri" w:eastAsia="Calibri" w:hAnsi="Calibri" w:cs="Calibri"/>
        <w:color w:val="FF0000"/>
        <w:sz w:val="20"/>
        <w:szCs w:val="20"/>
        <w:highlight w:val="white"/>
      </w:rPr>
      <w:tab/>
    </w:r>
  </w:p>
  <w:p w14:paraId="604EAA51" w14:textId="77777777" w:rsidR="00405B44" w:rsidRDefault="00405B44">
    <w:pPr>
      <w:pStyle w:val="Normal1"/>
      <w:pBdr>
        <w:top w:val="nil"/>
        <w:left w:val="nil"/>
        <w:bottom w:val="nil"/>
        <w:right w:val="nil"/>
        <w:between w:val="nil"/>
      </w:pBdr>
      <w:spacing w:after="0" w:line="240" w:lineRule="auto"/>
      <w:rPr>
        <w:color w:val="000000"/>
        <w:sz w:val="20"/>
        <w:szCs w:val="20"/>
      </w:rPr>
    </w:pPr>
  </w:p>
  <w:p w14:paraId="44E8C81B" w14:textId="77777777" w:rsidR="00405B44" w:rsidRDefault="00405B44"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14:paraId="3151961E" w14:textId="77777777" w:rsidR="00405B44" w:rsidRDefault="00405B44">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8EE8" w14:textId="77777777" w:rsidR="00405B44" w:rsidRDefault="00405B44" w:rsidP="0053167C">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15:restartNumberingAfterBreak="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15:restartNumberingAfterBreak="0">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15:restartNumberingAfterBreak="0">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15:restartNumberingAfterBreak="0">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15:restartNumberingAfterBreak="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15:restartNumberingAfterBreak="0">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15:restartNumberingAfterBreak="0">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15:restartNumberingAfterBreak="0">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6" w15:restartNumberingAfterBreak="0">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18" w15:restartNumberingAfterBreak="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9" w15:restartNumberingAfterBreak="0">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15:restartNumberingAfterBreak="0">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15:restartNumberingAfterBreak="0">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4" w15:restartNumberingAfterBreak="0">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5" w15:restartNumberingAfterBreak="0">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16cid:durableId="1714502968">
    <w:abstractNumId w:val="7"/>
  </w:num>
  <w:num w:numId="2" w16cid:durableId="1984115817">
    <w:abstractNumId w:val="11"/>
  </w:num>
  <w:num w:numId="3" w16cid:durableId="20981042">
    <w:abstractNumId w:val="8"/>
  </w:num>
  <w:num w:numId="4" w16cid:durableId="1932858839">
    <w:abstractNumId w:val="1"/>
  </w:num>
  <w:num w:numId="5" w16cid:durableId="325938948">
    <w:abstractNumId w:val="6"/>
  </w:num>
  <w:num w:numId="6" w16cid:durableId="1019624643">
    <w:abstractNumId w:val="4"/>
  </w:num>
  <w:num w:numId="7" w16cid:durableId="874075186">
    <w:abstractNumId w:val="15"/>
  </w:num>
  <w:num w:numId="8" w16cid:durableId="724182720">
    <w:abstractNumId w:val="10"/>
  </w:num>
  <w:num w:numId="9" w16cid:durableId="1684354590">
    <w:abstractNumId w:val="18"/>
  </w:num>
  <w:num w:numId="10" w16cid:durableId="1858888683">
    <w:abstractNumId w:val="20"/>
  </w:num>
  <w:num w:numId="11" w16cid:durableId="594674419">
    <w:abstractNumId w:val="26"/>
  </w:num>
  <w:num w:numId="12" w16cid:durableId="453791401">
    <w:abstractNumId w:val="9"/>
  </w:num>
  <w:num w:numId="13" w16cid:durableId="920793064">
    <w:abstractNumId w:val="12"/>
  </w:num>
  <w:num w:numId="14" w16cid:durableId="365108282">
    <w:abstractNumId w:val="21"/>
  </w:num>
  <w:num w:numId="15" w16cid:durableId="1329283119">
    <w:abstractNumId w:val="13"/>
  </w:num>
  <w:num w:numId="16" w16cid:durableId="2014647428">
    <w:abstractNumId w:val="14"/>
  </w:num>
  <w:num w:numId="17" w16cid:durableId="102463524">
    <w:abstractNumId w:val="23"/>
  </w:num>
  <w:num w:numId="18" w16cid:durableId="614869254">
    <w:abstractNumId w:val="5"/>
  </w:num>
  <w:num w:numId="19" w16cid:durableId="1273708102">
    <w:abstractNumId w:val="25"/>
  </w:num>
  <w:num w:numId="20" w16cid:durableId="541943301">
    <w:abstractNumId w:val="22"/>
  </w:num>
  <w:num w:numId="21" w16cid:durableId="1270965774">
    <w:abstractNumId w:val="2"/>
  </w:num>
  <w:num w:numId="22" w16cid:durableId="389958882">
    <w:abstractNumId w:val="3"/>
  </w:num>
  <w:num w:numId="23" w16cid:durableId="1589458282">
    <w:abstractNumId w:val="16"/>
  </w:num>
  <w:num w:numId="24" w16cid:durableId="226918165">
    <w:abstractNumId w:val="17"/>
  </w:num>
  <w:num w:numId="25" w16cid:durableId="623313740">
    <w:abstractNumId w:val="19"/>
  </w:num>
  <w:num w:numId="26" w16cid:durableId="2100829356">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57CB"/>
    <w:rsid w:val="000000FB"/>
    <w:rsid w:val="00003FDA"/>
    <w:rsid w:val="00004AC9"/>
    <w:rsid w:val="00007134"/>
    <w:rsid w:val="00010A77"/>
    <w:rsid w:val="00011F93"/>
    <w:rsid w:val="000151E0"/>
    <w:rsid w:val="000152F4"/>
    <w:rsid w:val="000168A7"/>
    <w:rsid w:val="00016ECE"/>
    <w:rsid w:val="00016FCA"/>
    <w:rsid w:val="000173C4"/>
    <w:rsid w:val="000202EB"/>
    <w:rsid w:val="000263CF"/>
    <w:rsid w:val="00037585"/>
    <w:rsid w:val="00037CD0"/>
    <w:rsid w:val="000402BC"/>
    <w:rsid w:val="00047CDA"/>
    <w:rsid w:val="00054CDC"/>
    <w:rsid w:val="00054D52"/>
    <w:rsid w:val="0005636C"/>
    <w:rsid w:val="000563E2"/>
    <w:rsid w:val="00060051"/>
    <w:rsid w:val="0006076C"/>
    <w:rsid w:val="000621B1"/>
    <w:rsid w:val="000625E3"/>
    <w:rsid w:val="000628A2"/>
    <w:rsid w:val="00064105"/>
    <w:rsid w:val="00065B2E"/>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90"/>
    <w:rsid w:val="000D04AB"/>
    <w:rsid w:val="000D18BD"/>
    <w:rsid w:val="000D79C6"/>
    <w:rsid w:val="000D7D7E"/>
    <w:rsid w:val="000E0CAF"/>
    <w:rsid w:val="000E0E2A"/>
    <w:rsid w:val="000E18F3"/>
    <w:rsid w:val="000E661B"/>
    <w:rsid w:val="000E79CF"/>
    <w:rsid w:val="000F2890"/>
    <w:rsid w:val="000F342B"/>
    <w:rsid w:val="000F42A3"/>
    <w:rsid w:val="000F4623"/>
    <w:rsid w:val="000F4A75"/>
    <w:rsid w:val="000F50E2"/>
    <w:rsid w:val="000F63E5"/>
    <w:rsid w:val="000F6806"/>
    <w:rsid w:val="001010C3"/>
    <w:rsid w:val="00105AA1"/>
    <w:rsid w:val="00106731"/>
    <w:rsid w:val="00106F62"/>
    <w:rsid w:val="00106F9E"/>
    <w:rsid w:val="00111D8E"/>
    <w:rsid w:val="00112E0B"/>
    <w:rsid w:val="00115C5C"/>
    <w:rsid w:val="0011764A"/>
    <w:rsid w:val="00120A70"/>
    <w:rsid w:val="00121381"/>
    <w:rsid w:val="00121DEA"/>
    <w:rsid w:val="0012453B"/>
    <w:rsid w:val="00132CF4"/>
    <w:rsid w:val="0013684F"/>
    <w:rsid w:val="001371E9"/>
    <w:rsid w:val="00137F6D"/>
    <w:rsid w:val="00141812"/>
    <w:rsid w:val="0014362C"/>
    <w:rsid w:val="001454D2"/>
    <w:rsid w:val="00151BF8"/>
    <w:rsid w:val="00156F2B"/>
    <w:rsid w:val="001643D1"/>
    <w:rsid w:val="00167255"/>
    <w:rsid w:val="00172401"/>
    <w:rsid w:val="001729A3"/>
    <w:rsid w:val="00173B43"/>
    <w:rsid w:val="00174B5A"/>
    <w:rsid w:val="001776B7"/>
    <w:rsid w:val="00177C9A"/>
    <w:rsid w:val="001814D3"/>
    <w:rsid w:val="0018289B"/>
    <w:rsid w:val="00182D57"/>
    <w:rsid w:val="00184225"/>
    <w:rsid w:val="00184DFB"/>
    <w:rsid w:val="00184EED"/>
    <w:rsid w:val="00185051"/>
    <w:rsid w:val="00185B5B"/>
    <w:rsid w:val="00187C67"/>
    <w:rsid w:val="00193A5B"/>
    <w:rsid w:val="00194E2B"/>
    <w:rsid w:val="00197BED"/>
    <w:rsid w:val="001A08B7"/>
    <w:rsid w:val="001A1A6F"/>
    <w:rsid w:val="001A5919"/>
    <w:rsid w:val="001A7BB9"/>
    <w:rsid w:val="001B05A3"/>
    <w:rsid w:val="001B099D"/>
    <w:rsid w:val="001B38CE"/>
    <w:rsid w:val="001B478A"/>
    <w:rsid w:val="001B5FDA"/>
    <w:rsid w:val="001B6B5C"/>
    <w:rsid w:val="001B7FBD"/>
    <w:rsid w:val="001D2891"/>
    <w:rsid w:val="001D2E24"/>
    <w:rsid w:val="001E2EEB"/>
    <w:rsid w:val="001E4493"/>
    <w:rsid w:val="001E6F8C"/>
    <w:rsid w:val="001F0ABB"/>
    <w:rsid w:val="001F17D2"/>
    <w:rsid w:val="001F4485"/>
    <w:rsid w:val="001F4791"/>
    <w:rsid w:val="001F7D36"/>
    <w:rsid w:val="00200228"/>
    <w:rsid w:val="002029F3"/>
    <w:rsid w:val="00204983"/>
    <w:rsid w:val="00206FBD"/>
    <w:rsid w:val="00213384"/>
    <w:rsid w:val="00215D30"/>
    <w:rsid w:val="0022235C"/>
    <w:rsid w:val="00225EC5"/>
    <w:rsid w:val="002326AD"/>
    <w:rsid w:val="00232C95"/>
    <w:rsid w:val="002336C2"/>
    <w:rsid w:val="00233CF0"/>
    <w:rsid w:val="0023470C"/>
    <w:rsid w:val="00237471"/>
    <w:rsid w:val="00243BA1"/>
    <w:rsid w:val="00245DC1"/>
    <w:rsid w:val="002474E0"/>
    <w:rsid w:val="00253211"/>
    <w:rsid w:val="00273D81"/>
    <w:rsid w:val="00276C81"/>
    <w:rsid w:val="00276E04"/>
    <w:rsid w:val="0028035D"/>
    <w:rsid w:val="0028354B"/>
    <w:rsid w:val="002916CA"/>
    <w:rsid w:val="00292AE6"/>
    <w:rsid w:val="00292FA7"/>
    <w:rsid w:val="00294BE3"/>
    <w:rsid w:val="0029519D"/>
    <w:rsid w:val="002955F2"/>
    <w:rsid w:val="00295A29"/>
    <w:rsid w:val="00297078"/>
    <w:rsid w:val="002A3B14"/>
    <w:rsid w:val="002B074B"/>
    <w:rsid w:val="002B2730"/>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35F77"/>
    <w:rsid w:val="00341150"/>
    <w:rsid w:val="00341CA3"/>
    <w:rsid w:val="0034305B"/>
    <w:rsid w:val="00352267"/>
    <w:rsid w:val="00366446"/>
    <w:rsid w:val="00380637"/>
    <w:rsid w:val="00380EFB"/>
    <w:rsid w:val="00381833"/>
    <w:rsid w:val="00382D48"/>
    <w:rsid w:val="00383FCF"/>
    <w:rsid w:val="00386711"/>
    <w:rsid w:val="0039154E"/>
    <w:rsid w:val="0039372F"/>
    <w:rsid w:val="00393AE3"/>
    <w:rsid w:val="00393DAA"/>
    <w:rsid w:val="00394A2E"/>
    <w:rsid w:val="003A7786"/>
    <w:rsid w:val="003B1E5F"/>
    <w:rsid w:val="003C4B2B"/>
    <w:rsid w:val="003C794C"/>
    <w:rsid w:val="003D134E"/>
    <w:rsid w:val="003D4BFA"/>
    <w:rsid w:val="003D553C"/>
    <w:rsid w:val="003D6E0F"/>
    <w:rsid w:val="003D79F2"/>
    <w:rsid w:val="003E1589"/>
    <w:rsid w:val="003E316F"/>
    <w:rsid w:val="003E353C"/>
    <w:rsid w:val="003E6C9A"/>
    <w:rsid w:val="003F21F5"/>
    <w:rsid w:val="003F2F29"/>
    <w:rsid w:val="003F42A5"/>
    <w:rsid w:val="003F4302"/>
    <w:rsid w:val="003F72FC"/>
    <w:rsid w:val="003F7405"/>
    <w:rsid w:val="00405B44"/>
    <w:rsid w:val="004063AD"/>
    <w:rsid w:val="004104C3"/>
    <w:rsid w:val="004114DE"/>
    <w:rsid w:val="00412D18"/>
    <w:rsid w:val="00416EC2"/>
    <w:rsid w:val="00420568"/>
    <w:rsid w:val="00435178"/>
    <w:rsid w:val="00436A66"/>
    <w:rsid w:val="004411D0"/>
    <w:rsid w:val="00441CB2"/>
    <w:rsid w:val="00443D16"/>
    <w:rsid w:val="00443E70"/>
    <w:rsid w:val="004468F8"/>
    <w:rsid w:val="004473A2"/>
    <w:rsid w:val="004479EF"/>
    <w:rsid w:val="0045498A"/>
    <w:rsid w:val="0045701A"/>
    <w:rsid w:val="00461481"/>
    <w:rsid w:val="00464DF3"/>
    <w:rsid w:val="00467007"/>
    <w:rsid w:val="00471878"/>
    <w:rsid w:val="0047544A"/>
    <w:rsid w:val="00480007"/>
    <w:rsid w:val="00490D3A"/>
    <w:rsid w:val="0049511A"/>
    <w:rsid w:val="00495B79"/>
    <w:rsid w:val="004A06FA"/>
    <w:rsid w:val="004A12BB"/>
    <w:rsid w:val="004A1502"/>
    <w:rsid w:val="004A5052"/>
    <w:rsid w:val="004B3383"/>
    <w:rsid w:val="004C17F1"/>
    <w:rsid w:val="004C3992"/>
    <w:rsid w:val="004D1BE5"/>
    <w:rsid w:val="004D5CA6"/>
    <w:rsid w:val="004D7258"/>
    <w:rsid w:val="004D7803"/>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9AA"/>
    <w:rsid w:val="00566C15"/>
    <w:rsid w:val="005700A8"/>
    <w:rsid w:val="0057275C"/>
    <w:rsid w:val="00574055"/>
    <w:rsid w:val="005744C6"/>
    <w:rsid w:val="0058049D"/>
    <w:rsid w:val="0058509E"/>
    <w:rsid w:val="00585748"/>
    <w:rsid w:val="00585761"/>
    <w:rsid w:val="0058578B"/>
    <w:rsid w:val="00597B26"/>
    <w:rsid w:val="005A43CE"/>
    <w:rsid w:val="005B0FD7"/>
    <w:rsid w:val="005B12ED"/>
    <w:rsid w:val="005B56C3"/>
    <w:rsid w:val="005C3DDA"/>
    <w:rsid w:val="005D0926"/>
    <w:rsid w:val="005D0E79"/>
    <w:rsid w:val="005E07E7"/>
    <w:rsid w:val="005E24BC"/>
    <w:rsid w:val="005E2F36"/>
    <w:rsid w:val="005E5E11"/>
    <w:rsid w:val="005F2813"/>
    <w:rsid w:val="005F47FD"/>
    <w:rsid w:val="005F6033"/>
    <w:rsid w:val="005F6369"/>
    <w:rsid w:val="005F765C"/>
    <w:rsid w:val="006034C7"/>
    <w:rsid w:val="00604D07"/>
    <w:rsid w:val="0061155D"/>
    <w:rsid w:val="00612751"/>
    <w:rsid w:val="00616D02"/>
    <w:rsid w:val="00620520"/>
    <w:rsid w:val="00620FAA"/>
    <w:rsid w:val="00625968"/>
    <w:rsid w:val="006270AF"/>
    <w:rsid w:val="00631862"/>
    <w:rsid w:val="00632D2C"/>
    <w:rsid w:val="00636E9A"/>
    <w:rsid w:val="00637AC5"/>
    <w:rsid w:val="00637FCF"/>
    <w:rsid w:val="00642C81"/>
    <w:rsid w:val="00643378"/>
    <w:rsid w:val="00643886"/>
    <w:rsid w:val="00645131"/>
    <w:rsid w:val="006458AA"/>
    <w:rsid w:val="0065036F"/>
    <w:rsid w:val="006559A8"/>
    <w:rsid w:val="00660C8D"/>
    <w:rsid w:val="006639FF"/>
    <w:rsid w:val="00663CFE"/>
    <w:rsid w:val="00663D9B"/>
    <w:rsid w:val="00664530"/>
    <w:rsid w:val="0066725B"/>
    <w:rsid w:val="00671300"/>
    <w:rsid w:val="00672BED"/>
    <w:rsid w:val="00676442"/>
    <w:rsid w:val="00680EC4"/>
    <w:rsid w:val="00681D8B"/>
    <w:rsid w:val="00683EB9"/>
    <w:rsid w:val="00684738"/>
    <w:rsid w:val="0068595B"/>
    <w:rsid w:val="00685BCC"/>
    <w:rsid w:val="00687395"/>
    <w:rsid w:val="006936E3"/>
    <w:rsid w:val="00693C8A"/>
    <w:rsid w:val="00694124"/>
    <w:rsid w:val="006942E1"/>
    <w:rsid w:val="00695D71"/>
    <w:rsid w:val="006A1D76"/>
    <w:rsid w:val="006A4D33"/>
    <w:rsid w:val="006A5B40"/>
    <w:rsid w:val="006A71FB"/>
    <w:rsid w:val="006B0E25"/>
    <w:rsid w:val="006B2398"/>
    <w:rsid w:val="006B4BB2"/>
    <w:rsid w:val="006C2B03"/>
    <w:rsid w:val="006C3543"/>
    <w:rsid w:val="006C40D5"/>
    <w:rsid w:val="006D3AA5"/>
    <w:rsid w:val="006D42E5"/>
    <w:rsid w:val="006E2D25"/>
    <w:rsid w:val="006E3017"/>
    <w:rsid w:val="006E375A"/>
    <w:rsid w:val="006E5C64"/>
    <w:rsid w:val="006F0A11"/>
    <w:rsid w:val="006F4BD6"/>
    <w:rsid w:val="006F4E1E"/>
    <w:rsid w:val="006F6E3B"/>
    <w:rsid w:val="007024B9"/>
    <w:rsid w:val="00704553"/>
    <w:rsid w:val="00705EE6"/>
    <w:rsid w:val="00707DF0"/>
    <w:rsid w:val="00711EE8"/>
    <w:rsid w:val="0071269C"/>
    <w:rsid w:val="00715247"/>
    <w:rsid w:val="00725849"/>
    <w:rsid w:val="00727B5A"/>
    <w:rsid w:val="00730996"/>
    <w:rsid w:val="00732411"/>
    <w:rsid w:val="00743396"/>
    <w:rsid w:val="007473C3"/>
    <w:rsid w:val="00752537"/>
    <w:rsid w:val="00767B92"/>
    <w:rsid w:val="0077503A"/>
    <w:rsid w:val="007751BC"/>
    <w:rsid w:val="007757CB"/>
    <w:rsid w:val="00775998"/>
    <w:rsid w:val="00781CB8"/>
    <w:rsid w:val="00784D62"/>
    <w:rsid w:val="0078619E"/>
    <w:rsid w:val="00786924"/>
    <w:rsid w:val="0078738F"/>
    <w:rsid w:val="0079258D"/>
    <w:rsid w:val="0079585D"/>
    <w:rsid w:val="00797028"/>
    <w:rsid w:val="00797EF5"/>
    <w:rsid w:val="007A2CC1"/>
    <w:rsid w:val="007A7CF9"/>
    <w:rsid w:val="007B198A"/>
    <w:rsid w:val="007B6938"/>
    <w:rsid w:val="007B7619"/>
    <w:rsid w:val="007B7F08"/>
    <w:rsid w:val="007C00EF"/>
    <w:rsid w:val="007C1CA5"/>
    <w:rsid w:val="007C5638"/>
    <w:rsid w:val="007D353E"/>
    <w:rsid w:val="007D3BDA"/>
    <w:rsid w:val="007D638E"/>
    <w:rsid w:val="007D7256"/>
    <w:rsid w:val="007E0B38"/>
    <w:rsid w:val="007E3846"/>
    <w:rsid w:val="007E7C60"/>
    <w:rsid w:val="007F36F4"/>
    <w:rsid w:val="007F61C9"/>
    <w:rsid w:val="00803050"/>
    <w:rsid w:val="00803BEC"/>
    <w:rsid w:val="0080528A"/>
    <w:rsid w:val="00805B4F"/>
    <w:rsid w:val="0080676D"/>
    <w:rsid w:val="00807728"/>
    <w:rsid w:val="00810E5C"/>
    <w:rsid w:val="008131D9"/>
    <w:rsid w:val="00813552"/>
    <w:rsid w:val="008216AC"/>
    <w:rsid w:val="00825F44"/>
    <w:rsid w:val="008268C7"/>
    <w:rsid w:val="00826C0B"/>
    <w:rsid w:val="00834935"/>
    <w:rsid w:val="00835F57"/>
    <w:rsid w:val="0083607D"/>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380"/>
    <w:rsid w:val="008E0535"/>
    <w:rsid w:val="008E0945"/>
    <w:rsid w:val="008E130A"/>
    <w:rsid w:val="008E3886"/>
    <w:rsid w:val="008F1139"/>
    <w:rsid w:val="008F28A5"/>
    <w:rsid w:val="008F66E2"/>
    <w:rsid w:val="008F79FF"/>
    <w:rsid w:val="008F7AF6"/>
    <w:rsid w:val="00902A13"/>
    <w:rsid w:val="009033B5"/>
    <w:rsid w:val="0090381D"/>
    <w:rsid w:val="00905D6B"/>
    <w:rsid w:val="009070A3"/>
    <w:rsid w:val="00911847"/>
    <w:rsid w:val="0091226E"/>
    <w:rsid w:val="0091550A"/>
    <w:rsid w:val="009161F7"/>
    <w:rsid w:val="00916A5B"/>
    <w:rsid w:val="00917CCD"/>
    <w:rsid w:val="00922E50"/>
    <w:rsid w:val="00923688"/>
    <w:rsid w:val="00923B05"/>
    <w:rsid w:val="009245E8"/>
    <w:rsid w:val="00931B25"/>
    <w:rsid w:val="00934E22"/>
    <w:rsid w:val="009379F7"/>
    <w:rsid w:val="00943CC7"/>
    <w:rsid w:val="00955124"/>
    <w:rsid w:val="00955892"/>
    <w:rsid w:val="00971B6D"/>
    <w:rsid w:val="0098481B"/>
    <w:rsid w:val="00990AE0"/>
    <w:rsid w:val="009933AC"/>
    <w:rsid w:val="009A5A4E"/>
    <w:rsid w:val="009B28A1"/>
    <w:rsid w:val="009B3548"/>
    <w:rsid w:val="009B782F"/>
    <w:rsid w:val="009C0AB0"/>
    <w:rsid w:val="009C0B9D"/>
    <w:rsid w:val="009C1111"/>
    <w:rsid w:val="009C22AF"/>
    <w:rsid w:val="009C2711"/>
    <w:rsid w:val="009C3E66"/>
    <w:rsid w:val="009C5339"/>
    <w:rsid w:val="009D2310"/>
    <w:rsid w:val="009D73E7"/>
    <w:rsid w:val="009E0680"/>
    <w:rsid w:val="009E32F4"/>
    <w:rsid w:val="009E403D"/>
    <w:rsid w:val="009E537F"/>
    <w:rsid w:val="009E61A4"/>
    <w:rsid w:val="009F3C1C"/>
    <w:rsid w:val="00A000D1"/>
    <w:rsid w:val="00A01E96"/>
    <w:rsid w:val="00A06E08"/>
    <w:rsid w:val="00A113DF"/>
    <w:rsid w:val="00A24D10"/>
    <w:rsid w:val="00A27453"/>
    <w:rsid w:val="00A3075F"/>
    <w:rsid w:val="00A30DC1"/>
    <w:rsid w:val="00A32D09"/>
    <w:rsid w:val="00A34092"/>
    <w:rsid w:val="00A35718"/>
    <w:rsid w:val="00A36B44"/>
    <w:rsid w:val="00A406D2"/>
    <w:rsid w:val="00A44405"/>
    <w:rsid w:val="00A47B49"/>
    <w:rsid w:val="00A52D07"/>
    <w:rsid w:val="00A53C49"/>
    <w:rsid w:val="00A53D58"/>
    <w:rsid w:val="00A56CBD"/>
    <w:rsid w:val="00A61818"/>
    <w:rsid w:val="00A62A24"/>
    <w:rsid w:val="00A63065"/>
    <w:rsid w:val="00A67865"/>
    <w:rsid w:val="00A71CDE"/>
    <w:rsid w:val="00A74AE0"/>
    <w:rsid w:val="00A763F3"/>
    <w:rsid w:val="00A76C42"/>
    <w:rsid w:val="00A80263"/>
    <w:rsid w:val="00A82B96"/>
    <w:rsid w:val="00A854E0"/>
    <w:rsid w:val="00A86294"/>
    <w:rsid w:val="00A86BC6"/>
    <w:rsid w:val="00A87EB1"/>
    <w:rsid w:val="00A973B7"/>
    <w:rsid w:val="00AA16F5"/>
    <w:rsid w:val="00AA1A0E"/>
    <w:rsid w:val="00AA4404"/>
    <w:rsid w:val="00AA7EE8"/>
    <w:rsid w:val="00AB1A40"/>
    <w:rsid w:val="00AB515C"/>
    <w:rsid w:val="00AC00FE"/>
    <w:rsid w:val="00AC0E08"/>
    <w:rsid w:val="00AC57F9"/>
    <w:rsid w:val="00AD0322"/>
    <w:rsid w:val="00AD0418"/>
    <w:rsid w:val="00AD44F9"/>
    <w:rsid w:val="00AD4F3D"/>
    <w:rsid w:val="00AD7537"/>
    <w:rsid w:val="00AE3D9E"/>
    <w:rsid w:val="00AE5E04"/>
    <w:rsid w:val="00AF3711"/>
    <w:rsid w:val="00AF3EFE"/>
    <w:rsid w:val="00B00910"/>
    <w:rsid w:val="00B011C1"/>
    <w:rsid w:val="00B0282A"/>
    <w:rsid w:val="00B04EB3"/>
    <w:rsid w:val="00B0756A"/>
    <w:rsid w:val="00B07A51"/>
    <w:rsid w:val="00B10DEE"/>
    <w:rsid w:val="00B1757F"/>
    <w:rsid w:val="00B228E1"/>
    <w:rsid w:val="00B25402"/>
    <w:rsid w:val="00B26DA1"/>
    <w:rsid w:val="00B404EF"/>
    <w:rsid w:val="00B43EEB"/>
    <w:rsid w:val="00B464AC"/>
    <w:rsid w:val="00B5204F"/>
    <w:rsid w:val="00B61803"/>
    <w:rsid w:val="00B62BE0"/>
    <w:rsid w:val="00B665B3"/>
    <w:rsid w:val="00B71534"/>
    <w:rsid w:val="00B729B1"/>
    <w:rsid w:val="00B73364"/>
    <w:rsid w:val="00B73E6B"/>
    <w:rsid w:val="00B74973"/>
    <w:rsid w:val="00B77335"/>
    <w:rsid w:val="00B77AB5"/>
    <w:rsid w:val="00B77B92"/>
    <w:rsid w:val="00B900C0"/>
    <w:rsid w:val="00B90A9D"/>
    <w:rsid w:val="00B961A6"/>
    <w:rsid w:val="00BA0FFE"/>
    <w:rsid w:val="00BA3C17"/>
    <w:rsid w:val="00BA4516"/>
    <w:rsid w:val="00BA5DEF"/>
    <w:rsid w:val="00BA77C0"/>
    <w:rsid w:val="00BB0132"/>
    <w:rsid w:val="00BB2301"/>
    <w:rsid w:val="00BB535E"/>
    <w:rsid w:val="00BB55C3"/>
    <w:rsid w:val="00BB7050"/>
    <w:rsid w:val="00BC1F24"/>
    <w:rsid w:val="00BC6EB2"/>
    <w:rsid w:val="00BD1E3F"/>
    <w:rsid w:val="00BD3201"/>
    <w:rsid w:val="00BD494C"/>
    <w:rsid w:val="00BD6A03"/>
    <w:rsid w:val="00BE0D22"/>
    <w:rsid w:val="00BE1C11"/>
    <w:rsid w:val="00BE37AD"/>
    <w:rsid w:val="00BE37D4"/>
    <w:rsid w:val="00BE490F"/>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2C72"/>
    <w:rsid w:val="00C445B2"/>
    <w:rsid w:val="00C4525A"/>
    <w:rsid w:val="00C54C92"/>
    <w:rsid w:val="00C573F1"/>
    <w:rsid w:val="00C60BB3"/>
    <w:rsid w:val="00C637C9"/>
    <w:rsid w:val="00C63A23"/>
    <w:rsid w:val="00C70E96"/>
    <w:rsid w:val="00C70EEA"/>
    <w:rsid w:val="00C73214"/>
    <w:rsid w:val="00C7461B"/>
    <w:rsid w:val="00C779EB"/>
    <w:rsid w:val="00C80B0F"/>
    <w:rsid w:val="00C823A3"/>
    <w:rsid w:val="00C82E88"/>
    <w:rsid w:val="00C867BD"/>
    <w:rsid w:val="00C95A55"/>
    <w:rsid w:val="00C9650A"/>
    <w:rsid w:val="00CA13BC"/>
    <w:rsid w:val="00CA4E66"/>
    <w:rsid w:val="00CC5387"/>
    <w:rsid w:val="00CC66D4"/>
    <w:rsid w:val="00CD3CFE"/>
    <w:rsid w:val="00CD6B54"/>
    <w:rsid w:val="00CE0784"/>
    <w:rsid w:val="00CE302E"/>
    <w:rsid w:val="00CE4564"/>
    <w:rsid w:val="00CE669C"/>
    <w:rsid w:val="00CF26FE"/>
    <w:rsid w:val="00CF3911"/>
    <w:rsid w:val="00CF44D0"/>
    <w:rsid w:val="00CF725C"/>
    <w:rsid w:val="00D0047F"/>
    <w:rsid w:val="00D032B7"/>
    <w:rsid w:val="00D06A64"/>
    <w:rsid w:val="00D0759B"/>
    <w:rsid w:val="00D109C2"/>
    <w:rsid w:val="00D11063"/>
    <w:rsid w:val="00D13793"/>
    <w:rsid w:val="00D13FCD"/>
    <w:rsid w:val="00D14CF2"/>
    <w:rsid w:val="00D15546"/>
    <w:rsid w:val="00D178B3"/>
    <w:rsid w:val="00D20E68"/>
    <w:rsid w:val="00D226DD"/>
    <w:rsid w:val="00D2505D"/>
    <w:rsid w:val="00D31710"/>
    <w:rsid w:val="00D31CFF"/>
    <w:rsid w:val="00D34279"/>
    <w:rsid w:val="00D3443E"/>
    <w:rsid w:val="00D37184"/>
    <w:rsid w:val="00D37994"/>
    <w:rsid w:val="00D421CD"/>
    <w:rsid w:val="00D51BB0"/>
    <w:rsid w:val="00D540C6"/>
    <w:rsid w:val="00D5441B"/>
    <w:rsid w:val="00D5562A"/>
    <w:rsid w:val="00D56082"/>
    <w:rsid w:val="00D56CC1"/>
    <w:rsid w:val="00D654E9"/>
    <w:rsid w:val="00D7139F"/>
    <w:rsid w:val="00D737F4"/>
    <w:rsid w:val="00D80A96"/>
    <w:rsid w:val="00D82BF6"/>
    <w:rsid w:val="00DA31B6"/>
    <w:rsid w:val="00DA6DFE"/>
    <w:rsid w:val="00DB18D0"/>
    <w:rsid w:val="00DB2F13"/>
    <w:rsid w:val="00DB45E9"/>
    <w:rsid w:val="00DB75AF"/>
    <w:rsid w:val="00DB7674"/>
    <w:rsid w:val="00DC18EB"/>
    <w:rsid w:val="00DC2116"/>
    <w:rsid w:val="00DC3285"/>
    <w:rsid w:val="00DC3EDB"/>
    <w:rsid w:val="00DC6CE0"/>
    <w:rsid w:val="00DD1DBA"/>
    <w:rsid w:val="00DD5F66"/>
    <w:rsid w:val="00DE7544"/>
    <w:rsid w:val="00DE7FAA"/>
    <w:rsid w:val="00DF2C84"/>
    <w:rsid w:val="00DF7E5C"/>
    <w:rsid w:val="00E00203"/>
    <w:rsid w:val="00E02F47"/>
    <w:rsid w:val="00E057FF"/>
    <w:rsid w:val="00E12969"/>
    <w:rsid w:val="00E21225"/>
    <w:rsid w:val="00E2287A"/>
    <w:rsid w:val="00E327A8"/>
    <w:rsid w:val="00E33C71"/>
    <w:rsid w:val="00E34DD5"/>
    <w:rsid w:val="00E44FA7"/>
    <w:rsid w:val="00E506EF"/>
    <w:rsid w:val="00E54308"/>
    <w:rsid w:val="00E62B50"/>
    <w:rsid w:val="00E65E5D"/>
    <w:rsid w:val="00E71565"/>
    <w:rsid w:val="00E735C1"/>
    <w:rsid w:val="00E7522E"/>
    <w:rsid w:val="00E754FA"/>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102F"/>
    <w:rsid w:val="00EF6603"/>
    <w:rsid w:val="00F03432"/>
    <w:rsid w:val="00F04088"/>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4737"/>
    <w:rsid w:val="00F523A8"/>
    <w:rsid w:val="00F56DB3"/>
    <w:rsid w:val="00F578AE"/>
    <w:rsid w:val="00F647D8"/>
    <w:rsid w:val="00F66516"/>
    <w:rsid w:val="00F71731"/>
    <w:rsid w:val="00F752C2"/>
    <w:rsid w:val="00F77B99"/>
    <w:rsid w:val="00F82C94"/>
    <w:rsid w:val="00F8765D"/>
    <w:rsid w:val="00F90FFD"/>
    <w:rsid w:val="00FA0282"/>
    <w:rsid w:val="00FA14E5"/>
    <w:rsid w:val="00FA1DBC"/>
    <w:rsid w:val="00FB0C46"/>
    <w:rsid w:val="00FB1AE5"/>
    <w:rsid w:val="00FB3EFF"/>
    <w:rsid w:val="00FB6A46"/>
    <w:rsid w:val="00FB7716"/>
    <w:rsid w:val="00FC05B1"/>
    <w:rsid w:val="00FC22B2"/>
    <w:rsid w:val="00FC67F0"/>
    <w:rsid w:val="00FD0D0A"/>
    <w:rsid w:val="00FD4C8B"/>
    <w:rsid w:val="00FD5899"/>
    <w:rsid w:val="00FD7726"/>
    <w:rsid w:val="00FD7C12"/>
    <w:rsid w:val="00FE0830"/>
    <w:rsid w:val="00FE1EB4"/>
    <w:rsid w:val="00FE3303"/>
    <w:rsid w:val="00FE3F32"/>
    <w:rsid w:val="00FE415D"/>
    <w:rsid w:val="00FE4645"/>
    <w:rsid w:val="00FE4F2D"/>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B101A"/>
  <w15:docId w15:val="{2A5594B3-A592-470C-A685-EE1236625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re Franklin" w:eastAsia="Libre Franklin" w:hAnsi="Libre Franklin" w:cs="Libre Frankli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1">
    <w:name w:val="Menção Pendente1"/>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06305086">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ad.pe.gov.br/compras-e-licitacoes/47-compras-e-licitacoes/22359-licitacoes-2"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E553564-8919-4D91-A330-2EFB1CAE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2935</Words>
  <Characters>15854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KETHLEEN MACHADO</cp:lastModifiedBy>
  <cp:revision>3</cp:revision>
  <cp:lastPrinted>2024-09-04T17:36:00Z</cp:lastPrinted>
  <dcterms:created xsi:type="dcterms:W3CDTF">2026-04-16T18:02:00Z</dcterms:created>
  <dcterms:modified xsi:type="dcterms:W3CDTF">2026-04-22T21:41:00Z</dcterms:modified>
</cp:coreProperties>
</file>