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EE75A3" w:rsidRDefault="00F12DE5" w:rsidP="00EE75A3">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color w:val="000000"/>
          <w:sz w:val="24"/>
          <w:szCs w:val="24"/>
        </w:rPr>
        <w:t xml:space="preserve">art. 75, inc. II da Lei nº 14.133/21, </w:t>
      </w:r>
      <w:bookmarkStart w:id="0" w:name="_Hlk174100951"/>
      <w:r w:rsidRPr="00206FBD">
        <w:rPr>
          <w:rFonts w:asciiTheme="minorHAnsi" w:eastAsia="Calibri" w:hAnsiTheme="minorHAnsi" w:cstheme="minorHAnsi"/>
          <w:color w:val="000000"/>
          <w:sz w:val="24"/>
          <w:szCs w:val="24"/>
        </w:rPr>
        <w:t xml:space="preserve">visando </w:t>
      </w:r>
      <w:r w:rsidR="00E9707D" w:rsidRPr="00206FBD">
        <w:rPr>
          <w:rFonts w:asciiTheme="minorHAnsi" w:eastAsia="Calibri" w:hAnsiTheme="minorHAnsi" w:cstheme="minorHAnsi"/>
          <w:sz w:val="24"/>
          <w:szCs w:val="24"/>
        </w:rPr>
        <w:t>à</w:t>
      </w:r>
      <w:bookmarkStart w:id="1" w:name="_Hlk174101029"/>
      <w:r w:rsidR="00EE75A3">
        <w:rPr>
          <w:rFonts w:asciiTheme="minorHAnsi" w:eastAsia="Calibri" w:hAnsiTheme="minorHAnsi" w:cstheme="minorHAnsi"/>
          <w:sz w:val="24"/>
          <w:szCs w:val="24"/>
        </w:rPr>
        <w:t xml:space="preserve"> </w:t>
      </w:r>
      <w:r w:rsidR="00781CB8" w:rsidRPr="00206FBD">
        <w:rPr>
          <w:rFonts w:asciiTheme="minorHAnsi" w:eastAsia="Calibri" w:hAnsiTheme="minorHAnsi" w:cstheme="minorHAnsi"/>
          <w:sz w:val="24"/>
          <w:szCs w:val="24"/>
        </w:rPr>
        <w:t>contratação direta de</w:t>
      </w:r>
      <w:r w:rsidRPr="00206FBD">
        <w:rPr>
          <w:rFonts w:asciiTheme="minorHAnsi" w:eastAsia="Calibri" w:hAnsiTheme="minorHAnsi" w:cstheme="minorHAnsi"/>
          <w:sz w:val="24"/>
          <w:szCs w:val="24"/>
        </w:rPr>
        <w:t xml:space="preserve"> fornecimento de </w:t>
      </w:r>
      <w:r w:rsidR="004F19F2">
        <w:rPr>
          <w:rFonts w:asciiTheme="minorHAnsi" w:eastAsia="Calibri" w:hAnsiTheme="minorHAnsi" w:cstheme="minorHAnsi"/>
          <w:sz w:val="24"/>
          <w:szCs w:val="24"/>
        </w:rPr>
        <w:t>fitas teste</w:t>
      </w:r>
      <w:r w:rsidR="00EE75A3">
        <w:rPr>
          <w:rFonts w:asciiTheme="minorHAnsi" w:eastAsia="Calibri" w:hAnsiTheme="minorHAnsi" w:cstheme="minorHAnsi"/>
          <w:sz w:val="24"/>
          <w:szCs w:val="24"/>
        </w:rPr>
        <w:t xml:space="preserve"> </w:t>
      </w:r>
      <w:r w:rsidRPr="00EE75A3">
        <w:rPr>
          <w:rFonts w:asciiTheme="minorHAnsi" w:eastAsia="Calibri" w:hAnsiTheme="minorHAnsi" w:cstheme="minorHAnsi"/>
          <w:sz w:val="24"/>
          <w:szCs w:val="24"/>
        </w:rPr>
        <w:t xml:space="preserve">para atender as necessidades </w:t>
      </w:r>
      <w:bookmarkEnd w:id="0"/>
      <w:r w:rsidR="004F19F2">
        <w:rPr>
          <w:rFonts w:asciiTheme="minorHAnsi" w:eastAsia="Calibri" w:hAnsiTheme="minorHAnsi" w:cstheme="minorHAnsi"/>
          <w:sz w:val="24"/>
          <w:szCs w:val="24"/>
        </w:rPr>
        <w:t xml:space="preserve">do Centro de Materiais Esterilizados (CME) </w:t>
      </w:r>
      <w:r w:rsidR="003C7C63" w:rsidRPr="00EE75A3">
        <w:rPr>
          <w:rFonts w:asciiTheme="minorHAnsi" w:eastAsia="Calibri" w:hAnsiTheme="minorHAnsi" w:cstheme="minorHAnsi"/>
          <w:sz w:val="24"/>
          <w:szCs w:val="24"/>
        </w:rPr>
        <w:t xml:space="preserve">do </w:t>
      </w:r>
      <w:r w:rsidRPr="00EE75A3">
        <w:rPr>
          <w:rFonts w:asciiTheme="minorHAnsi" w:eastAsia="Calibri" w:hAnsiTheme="minorHAnsi" w:cstheme="minorHAnsi"/>
          <w:sz w:val="24"/>
          <w:szCs w:val="24"/>
        </w:rPr>
        <w:t xml:space="preserve">Hospital </w:t>
      </w:r>
      <w:r w:rsidR="003C7C63" w:rsidRPr="00EE75A3">
        <w:rPr>
          <w:rFonts w:asciiTheme="minorHAnsi" w:eastAsia="Calibri" w:hAnsiTheme="minorHAnsi" w:cstheme="minorHAnsi"/>
          <w:sz w:val="24"/>
          <w:szCs w:val="24"/>
        </w:rPr>
        <w:t xml:space="preserve">Regional </w:t>
      </w:r>
      <w:r w:rsidRPr="00EE75A3">
        <w:rPr>
          <w:rFonts w:asciiTheme="minorHAnsi" w:eastAsia="Calibri" w:hAnsiTheme="minorHAnsi" w:cstheme="minorHAnsi"/>
          <w:sz w:val="24"/>
          <w:szCs w:val="24"/>
        </w:rPr>
        <w:t>Correia Picanço</w:t>
      </w:r>
      <w:bookmarkEnd w:id="1"/>
      <w:r w:rsidRPr="00EE75A3">
        <w:rPr>
          <w:rFonts w:asciiTheme="minorHAnsi" w:eastAsia="Calibri" w:hAnsiTheme="minorHAnsi" w:cstheme="minorHAnsi"/>
          <w:sz w:val="24"/>
          <w:szCs w:val="24"/>
        </w:rPr>
        <w:t xml:space="preserve">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F02DC0">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134"/>
        <w:gridCol w:w="3402"/>
        <w:gridCol w:w="850"/>
        <w:gridCol w:w="851"/>
        <w:gridCol w:w="992"/>
        <w:gridCol w:w="1281"/>
      </w:tblGrid>
      <w:tr w:rsidR="00132CF4" w:rsidRPr="00206FBD" w:rsidTr="004606BB">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40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32CF4" w:rsidRPr="00206FBD" w:rsidTr="004606B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EE75A3" w:rsidRDefault="004F19F2" w:rsidP="00EE75A3">
            <w:pPr>
              <w:jc w:val="center"/>
              <w:rPr>
                <w:rFonts w:asciiTheme="minorHAnsi" w:eastAsia="Calibri" w:hAnsiTheme="minorHAnsi" w:cstheme="minorHAnsi"/>
              </w:rPr>
            </w:pPr>
            <w:r>
              <w:rPr>
                <w:rFonts w:cstheme="minorHAnsi"/>
              </w:rPr>
              <w:t>5723965</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132CF4" w:rsidRPr="00206FBD" w:rsidRDefault="004F19F2" w:rsidP="00132CF4">
            <w:pPr>
              <w:jc w:val="both"/>
              <w:rPr>
                <w:rFonts w:asciiTheme="minorHAnsi" w:eastAsia="Calibri" w:hAnsiTheme="minorHAnsi" w:cstheme="minorHAnsi"/>
              </w:rPr>
            </w:pPr>
            <w:r>
              <w:rPr>
                <w:rFonts w:asciiTheme="minorHAnsi" w:eastAsia="Calibri" w:hAnsiTheme="minorHAnsi" w:cstheme="minorHAnsi"/>
              </w:rPr>
              <w:t>FITA TESTE - Para verificação da atividade da soluçã</w:t>
            </w:r>
            <w:r w:rsidRPr="004F19F2">
              <w:rPr>
                <w:rFonts w:asciiTheme="minorHAnsi" w:eastAsia="Calibri" w:hAnsiTheme="minorHAnsi" w:cstheme="minorHAnsi"/>
              </w:rPr>
              <w:t>o, Uso em desinfetante</w:t>
            </w:r>
            <w:r>
              <w:rPr>
                <w:rFonts w:asciiTheme="minorHAnsi" w:eastAsia="Calibri" w:hAnsiTheme="minorHAnsi" w:cstheme="minorHAnsi"/>
              </w:rPr>
              <w:t xml:space="preserve"> de alto ní</w:t>
            </w:r>
            <w:r w:rsidRPr="004F19F2">
              <w:rPr>
                <w:rFonts w:asciiTheme="minorHAnsi" w:eastAsia="Calibri" w:hAnsiTheme="minorHAnsi" w:cstheme="minorHAnsi"/>
              </w:rPr>
              <w:t>vel, C</w:t>
            </w:r>
            <w:r>
              <w:rPr>
                <w:rFonts w:asciiTheme="minorHAnsi" w:eastAsia="Calibri" w:hAnsiTheme="minorHAnsi" w:cstheme="minorHAnsi"/>
              </w:rPr>
              <w:t>ontendo alquilamina na composiçã</w:t>
            </w:r>
            <w:r w:rsidRPr="004F19F2">
              <w:rPr>
                <w:rFonts w:asciiTheme="minorHAnsi" w:eastAsia="Calibri" w:hAnsiTheme="minorHAnsi" w:cstheme="minorHAnsi"/>
              </w:rPr>
              <w: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EE75A3" w:rsidP="004606BB">
            <w:pPr>
              <w:jc w:val="center"/>
              <w:rPr>
                <w:rFonts w:asciiTheme="minorHAnsi" w:eastAsia="Calibri" w:hAnsiTheme="minorHAnsi" w:cstheme="minorHAnsi"/>
              </w:rPr>
            </w:pPr>
            <w:r>
              <w:rPr>
                <w:rFonts w:asciiTheme="minorHAnsi" w:eastAsia="Calibri" w:hAnsiTheme="minorHAnsi" w:cstheme="minorHAnsi"/>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A21A60" w:rsidP="00132CF4">
            <w:pPr>
              <w:jc w:val="center"/>
              <w:rPr>
                <w:rFonts w:asciiTheme="minorHAnsi" w:eastAsia="Calibri" w:hAnsiTheme="minorHAnsi" w:cstheme="minorHAnsi"/>
              </w:rPr>
            </w:pPr>
            <w:r>
              <w:rPr>
                <w:rFonts w:asciiTheme="minorHAnsi" w:eastAsia="Calibri" w:hAnsiTheme="minorHAnsi" w:cstheme="minorHAnsi"/>
              </w:rPr>
              <w:t>3</w:t>
            </w:r>
            <w:r w:rsidR="004F19F2">
              <w:rPr>
                <w:rFonts w:asciiTheme="minorHAnsi" w:eastAsia="Calibri" w:hAnsiTheme="minorHAnsi" w:cstheme="minorHAnsi"/>
              </w:rPr>
              <w:t>6</w:t>
            </w:r>
            <w:r w:rsidR="0046458F">
              <w:rPr>
                <w:rFonts w:asciiTheme="minorHAnsi" w:eastAsia="Calibri" w:hAnsiTheme="minorHAnsi" w:cstheme="minorHAnsi"/>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Default="00F12DE5" w:rsidP="00280B67">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280B67" w:rsidRPr="00280B67" w:rsidRDefault="00280B67" w:rsidP="00280B67">
      <w:pPr>
        <w:pStyle w:val="Normal10"/>
        <w:pBdr>
          <w:top w:val="nil"/>
          <w:left w:val="nil"/>
          <w:bottom w:val="nil"/>
          <w:right w:val="nil"/>
          <w:between w:val="nil"/>
        </w:pBdr>
        <w:spacing w:after="0"/>
        <w:ind w:left="426" w:right="142"/>
        <w:rPr>
          <w:rFonts w:asciiTheme="minorHAnsi" w:eastAsia="Calibri" w:hAnsiTheme="minorHAnsi" w:cstheme="minorHAnsi"/>
          <w:color w:val="000000"/>
          <w:sz w:val="24"/>
          <w:szCs w:val="24"/>
        </w:rPr>
      </w:pPr>
    </w:p>
    <w:p w:rsidR="00F12DE5" w:rsidRPr="00C307AC" w:rsidRDefault="00F12DE5" w:rsidP="00FC630A">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396949">
        <w:rPr>
          <w:rFonts w:asciiTheme="minorHAnsi" w:eastAsia="Calibri" w:hAnsiTheme="minorHAnsi" w:cstheme="minorHAnsi"/>
          <w:color w:val="000000"/>
          <w:sz w:val="24"/>
          <w:szCs w:val="24"/>
        </w:rPr>
        <w:t>necessidade</w:t>
      </w:r>
      <w:r w:rsidR="00712934" w:rsidRPr="00396949">
        <w:rPr>
          <w:rFonts w:asciiTheme="minorHAnsi" w:eastAsia="Calibri" w:hAnsiTheme="minorHAnsi" w:cstheme="minorHAnsi"/>
          <w:color w:val="000000"/>
          <w:sz w:val="24"/>
          <w:szCs w:val="24"/>
        </w:rPr>
        <w:t xml:space="preserve"> de </w:t>
      </w:r>
      <w:r w:rsidR="00C307AC">
        <w:rPr>
          <w:rFonts w:asciiTheme="minorHAnsi" w:eastAsia="Calibri" w:hAnsiTheme="minorHAnsi" w:cstheme="minorHAnsi"/>
          <w:color w:val="000000"/>
          <w:sz w:val="24"/>
          <w:szCs w:val="24"/>
        </w:rPr>
        <w:t>aquisição</w:t>
      </w:r>
      <w:r w:rsidR="00FC630A">
        <w:rPr>
          <w:rFonts w:asciiTheme="minorHAnsi" w:eastAsia="Calibri" w:hAnsiTheme="minorHAnsi" w:cstheme="minorHAnsi"/>
          <w:color w:val="000000"/>
          <w:sz w:val="24"/>
          <w:szCs w:val="24"/>
        </w:rPr>
        <w:t xml:space="preserve"> de</w:t>
      </w:r>
      <w:r w:rsidR="00712934" w:rsidRPr="00396949">
        <w:rPr>
          <w:rFonts w:asciiTheme="minorHAnsi" w:eastAsia="Calibri" w:hAnsiTheme="minorHAnsi" w:cstheme="minorHAnsi"/>
          <w:color w:val="000000"/>
          <w:sz w:val="24"/>
          <w:szCs w:val="24"/>
        </w:rPr>
        <w:t xml:space="preserve"> materiais de </w:t>
      </w:r>
      <w:r w:rsidR="000F7758">
        <w:rPr>
          <w:rFonts w:asciiTheme="minorHAnsi" w:eastAsia="Calibri" w:hAnsiTheme="minorHAnsi" w:cstheme="minorHAnsi"/>
          <w:color w:val="000000"/>
          <w:sz w:val="24"/>
          <w:szCs w:val="24"/>
        </w:rPr>
        <w:t>uso médico hospitalar</w:t>
      </w:r>
      <w:r w:rsidR="00712934" w:rsidRPr="00396949">
        <w:rPr>
          <w:rFonts w:asciiTheme="minorHAnsi" w:eastAsia="Calibri" w:hAnsiTheme="minorHAnsi" w:cstheme="minorHAnsi"/>
          <w:color w:val="000000"/>
          <w:sz w:val="24"/>
          <w:szCs w:val="24"/>
        </w:rPr>
        <w:t xml:space="preserve"> mantendo o abastecimento regular do estoque</w:t>
      </w:r>
      <w:r w:rsidR="00D421CD" w:rsidRPr="00396949">
        <w:rPr>
          <w:rFonts w:asciiTheme="minorHAnsi" w:eastAsia="Calibri" w:hAnsiTheme="minorHAnsi" w:cstheme="minorHAnsi"/>
          <w:color w:val="000000"/>
          <w:sz w:val="24"/>
          <w:szCs w:val="24"/>
        </w:rPr>
        <w:t xml:space="preserve">, a fim de atender ao </w:t>
      </w:r>
      <w:r w:rsidR="00712934" w:rsidRPr="00396949">
        <w:rPr>
          <w:rFonts w:asciiTheme="minorHAnsi" w:eastAsia="Calibri" w:hAnsiTheme="minorHAnsi" w:cstheme="minorHAnsi"/>
          <w:color w:val="000000"/>
          <w:sz w:val="24"/>
          <w:szCs w:val="24"/>
        </w:rPr>
        <w:lastRenderedPageBreak/>
        <w:t xml:space="preserve">setor </w:t>
      </w:r>
      <w:r w:rsidR="004F19F2">
        <w:rPr>
          <w:rFonts w:asciiTheme="minorHAnsi" w:eastAsia="Calibri" w:hAnsiTheme="minorHAnsi" w:cstheme="minorHAnsi"/>
          <w:sz w:val="24"/>
          <w:szCs w:val="24"/>
        </w:rPr>
        <w:t>do CME</w:t>
      </w:r>
      <w:r w:rsidR="00823AA7">
        <w:rPr>
          <w:rFonts w:asciiTheme="minorHAnsi" w:eastAsia="Calibri" w:hAnsiTheme="minorHAnsi" w:cstheme="minorHAnsi"/>
          <w:sz w:val="24"/>
          <w:szCs w:val="24"/>
        </w:rPr>
        <w:t xml:space="preserve"> </w:t>
      </w:r>
      <w:r w:rsidR="00712934" w:rsidRPr="00396949">
        <w:rPr>
          <w:rFonts w:asciiTheme="minorHAnsi" w:eastAsia="Calibri" w:hAnsiTheme="minorHAnsi" w:cstheme="minorHAnsi"/>
          <w:color w:val="000000"/>
          <w:sz w:val="24"/>
          <w:szCs w:val="24"/>
        </w:rPr>
        <w:t xml:space="preserve">do </w:t>
      </w:r>
      <w:r w:rsidRPr="00396949">
        <w:rPr>
          <w:rFonts w:asciiTheme="minorHAnsi" w:eastAsia="Calibri" w:hAnsiTheme="minorHAnsi" w:cstheme="minorHAnsi"/>
          <w:color w:val="000000"/>
          <w:sz w:val="24"/>
          <w:szCs w:val="24"/>
        </w:rPr>
        <w:t>Hospital</w:t>
      </w:r>
      <w:r w:rsidR="00712934" w:rsidRPr="00396949">
        <w:rPr>
          <w:rFonts w:asciiTheme="minorHAnsi" w:eastAsia="Calibri" w:hAnsiTheme="minorHAnsi" w:cstheme="minorHAnsi"/>
          <w:color w:val="000000"/>
          <w:sz w:val="24"/>
          <w:szCs w:val="24"/>
        </w:rPr>
        <w:t xml:space="preserve"> Regional</w:t>
      </w:r>
      <w:r w:rsidRPr="00396949">
        <w:rPr>
          <w:rFonts w:asciiTheme="minorHAnsi" w:eastAsia="Calibri" w:hAnsiTheme="minorHAnsi" w:cstheme="minorHAnsi"/>
          <w:color w:val="000000"/>
          <w:sz w:val="24"/>
          <w:szCs w:val="24"/>
        </w:rPr>
        <w:t xml:space="preserve"> Correia Picanço,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uma vez que o mesmo necessita garantir 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atendimento dos pacientes.</w:t>
      </w:r>
    </w:p>
    <w:p w:rsidR="00396949" w:rsidRPr="00396949" w:rsidRDefault="00396949" w:rsidP="00396949">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712934" w:rsidRDefault="00F12DE5" w:rsidP="0071293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712934">
        <w:rPr>
          <w:rFonts w:asciiTheme="minorHAnsi" w:eastAsia="Calibri" w:hAnsiTheme="minorHAnsi" w:cstheme="minorHAnsi"/>
          <w:b/>
          <w:color w:val="000000"/>
          <w:sz w:val="24"/>
          <w:szCs w:val="24"/>
        </w:rPr>
        <w:t>DAS ESPECIFICAÇÕES DO OBJETO</w:t>
      </w:r>
    </w:p>
    <w:p w:rsidR="00EE069E" w:rsidRPr="00206FBD" w:rsidRDefault="00EE069E" w:rsidP="0071293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EE069E" w:rsidRPr="00712934" w:rsidRDefault="003169AD" w:rsidP="00712934">
      <w:pPr>
        <w:pStyle w:val="Normal10"/>
        <w:numPr>
          <w:ilvl w:val="1"/>
          <w:numId w:val="1"/>
        </w:numPr>
        <w:pBdr>
          <w:top w:val="nil"/>
          <w:left w:val="nil"/>
          <w:bottom w:val="nil"/>
          <w:right w:val="nil"/>
          <w:between w:val="nil"/>
        </w:pBdr>
        <w:tabs>
          <w:tab w:val="left" w:pos="426"/>
        </w:tabs>
        <w:jc w:val="both"/>
        <w:rPr>
          <w:rFonts w:asciiTheme="minorHAnsi" w:hAnsiTheme="minorHAnsi" w:cstheme="minorHAnsi"/>
          <w:color w:val="FF0000"/>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D31CFF" w:rsidRPr="00302F11" w:rsidRDefault="00F12DE5" w:rsidP="00302F11">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lastRenderedPageBreak/>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sidR="0012010D">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w:t>
      </w:r>
      <w:r>
        <w:rPr>
          <w:rFonts w:asciiTheme="minorHAnsi" w:eastAsia="Calibri" w:hAnsiTheme="minorHAnsi" w:cstheme="minorHAnsi"/>
          <w:color w:val="000000"/>
          <w:sz w:val="24"/>
          <w:szCs w:val="24"/>
        </w:rPr>
        <w:lastRenderedPageBreak/>
        <w:t xml:space="preserve">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sidR="00EE75A3">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EE75A3">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lastRenderedPageBreak/>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00EE75A3">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12010D">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EE75A3" w:rsidRPr="00206FBD" w:rsidRDefault="00EE75A3"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510FA0"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510FA0">
        <w:rPr>
          <w:rFonts w:asciiTheme="minorHAnsi" w:eastAsia="Calibri" w:hAnsiTheme="minorHAnsi" w:cstheme="minorHAnsi"/>
          <w:color w:val="000000"/>
          <w:sz w:val="24"/>
          <w:szCs w:val="24"/>
        </w:rPr>
        <w:lastRenderedPageBreak/>
        <w:t>Recife,</w:t>
      </w:r>
      <w:r w:rsidR="004F19F2">
        <w:rPr>
          <w:rFonts w:asciiTheme="minorHAnsi" w:eastAsia="Calibri" w:hAnsiTheme="minorHAnsi" w:cstheme="minorHAnsi"/>
          <w:color w:val="000000"/>
          <w:sz w:val="24"/>
          <w:szCs w:val="24"/>
        </w:rPr>
        <w:t xml:space="preserve"> 25</w:t>
      </w:r>
      <w:r w:rsidRPr="00510FA0">
        <w:rPr>
          <w:rFonts w:asciiTheme="minorHAnsi" w:eastAsia="Calibri" w:hAnsiTheme="minorHAnsi" w:cstheme="minorHAnsi"/>
          <w:color w:val="000000"/>
          <w:sz w:val="24"/>
          <w:szCs w:val="24"/>
        </w:rPr>
        <w:t xml:space="preserve"> de </w:t>
      </w:r>
      <w:r w:rsidR="0012010D">
        <w:rPr>
          <w:rFonts w:asciiTheme="minorHAnsi" w:eastAsia="Calibri" w:hAnsiTheme="minorHAnsi" w:cstheme="minorHAnsi"/>
          <w:color w:val="000000"/>
          <w:sz w:val="24"/>
          <w:szCs w:val="24"/>
        </w:rPr>
        <w:t>junho</w:t>
      </w:r>
      <w:r w:rsidRPr="00510FA0">
        <w:rPr>
          <w:rFonts w:asciiTheme="minorHAnsi" w:eastAsia="Calibri" w:hAnsiTheme="minorHAnsi" w:cstheme="minorHAnsi"/>
          <w:color w:val="000000"/>
          <w:sz w:val="24"/>
          <w:szCs w:val="24"/>
        </w:rPr>
        <w:t xml:space="preserve"> de 20</w:t>
      </w:r>
      <w:r w:rsidR="001371E9" w:rsidRPr="00510FA0">
        <w:rPr>
          <w:rFonts w:asciiTheme="minorHAnsi" w:eastAsia="Calibri" w:hAnsiTheme="minorHAnsi" w:cstheme="minorHAnsi"/>
          <w:color w:val="000000"/>
          <w:sz w:val="24"/>
          <w:szCs w:val="24"/>
        </w:rPr>
        <w:t>2</w:t>
      </w:r>
      <w:r w:rsidR="0012010D">
        <w:rPr>
          <w:rFonts w:asciiTheme="minorHAnsi" w:eastAsia="Calibri" w:hAnsiTheme="minorHAnsi" w:cstheme="minorHAnsi"/>
          <w:color w:val="000000"/>
          <w:sz w:val="24"/>
          <w:szCs w:val="24"/>
        </w:rPr>
        <w:t>6</w:t>
      </w:r>
      <w:r w:rsidRPr="00510FA0">
        <w:rPr>
          <w:rFonts w:asciiTheme="minorHAnsi" w:eastAsia="Calibri" w:hAnsiTheme="minorHAnsi" w:cstheme="minorHAnsi"/>
          <w:color w:val="000000"/>
          <w:sz w:val="24"/>
          <w:szCs w:val="24"/>
        </w:rPr>
        <w:t>.</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Kamila Pereira de Barros Almeida</w:t>
      </w:r>
    </w:p>
    <w:p w:rsidR="00510FA0"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Super</w:t>
      </w:r>
      <w:r w:rsidR="00EE75A3">
        <w:rPr>
          <w:rFonts w:asciiTheme="minorHAnsi" w:hAnsiTheme="minorHAnsi" w:cstheme="minorHAnsi"/>
          <w:bCs/>
          <w:kern w:val="32"/>
        </w:rPr>
        <w:t>intendente de enfermagem e inter</w:t>
      </w:r>
      <w:r>
        <w:rPr>
          <w:rFonts w:asciiTheme="minorHAnsi" w:hAnsiTheme="minorHAnsi" w:cstheme="minorHAnsi"/>
          <w:bCs/>
          <w:kern w:val="32"/>
        </w:rPr>
        <w:t>disciplinar</w:t>
      </w:r>
    </w:p>
    <w:p w:rsidR="00510FA0" w:rsidRPr="00206FBD"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 xml:space="preserve">Matrícula </w:t>
      </w:r>
      <w:r w:rsidR="0012010D">
        <w:rPr>
          <w:rFonts w:asciiTheme="minorHAnsi" w:hAnsiTheme="minorHAnsi" w:cstheme="minorHAnsi"/>
          <w:bCs/>
          <w:kern w:val="32"/>
        </w:rPr>
        <w:t>3984990/1</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161F89"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15.05.2023</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2466A0" w:rsidRDefault="00E25568" w:rsidP="00E25568">
      <w:pPr>
        <w:pStyle w:val="Normal10"/>
        <w:spacing w:after="0" w:line="240" w:lineRule="auto"/>
        <w:ind w:right="-285"/>
        <w:jc w:val="center"/>
        <w:rPr>
          <w:rFonts w:asciiTheme="minorHAnsi" w:eastAsia="Calibri" w:hAnsiTheme="minorHAnsi" w:cstheme="minorHAnsi"/>
          <w:sz w:val="24"/>
          <w:szCs w:val="24"/>
        </w:rPr>
      </w:pPr>
      <w:r w:rsidRPr="002466A0">
        <w:rPr>
          <w:rFonts w:asciiTheme="minorHAnsi" w:eastAsia="Calibri" w:hAnsiTheme="minorHAnsi" w:cstheme="minorHAnsi"/>
          <w:sz w:val="24"/>
          <w:szCs w:val="24"/>
        </w:rPr>
        <w:t>Endereço: https://www.sad.pe.gov.br/compras-e-licitacoes/47-compras-e-licitacoes/22359-instrumentos-padronizados</w:t>
      </w:r>
    </w:p>
    <w:p w:rsidR="00D31CFF" w:rsidRDefault="00D31CFF"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2"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2"/>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lastRenderedPageBreak/>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2</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3</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r w:rsidR="0012010D">
        <w:rPr>
          <w:rFonts w:asciiTheme="minorHAnsi" w:hAnsiTheme="minorHAnsi" w:cstheme="minorHAnsi"/>
        </w:rPr>
        <w:t>26</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D63" w:rsidRDefault="00E42D63" w:rsidP="008A32C7">
      <w:pPr>
        <w:ind w:hanging="2"/>
      </w:pPr>
      <w:r>
        <w:separator/>
      </w:r>
    </w:p>
  </w:endnote>
  <w:endnote w:type="continuationSeparator" w:id="1">
    <w:p w:rsidR="00E42D63" w:rsidRDefault="00E42D63"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altName w:val="Segoe UI"/>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D63" w:rsidRDefault="00E42D63" w:rsidP="008A32C7">
      <w:pPr>
        <w:ind w:hanging="2"/>
      </w:pPr>
      <w:r>
        <w:separator/>
      </w:r>
    </w:p>
  </w:footnote>
  <w:footnote w:type="continuationSeparator" w:id="1">
    <w:p w:rsidR="00E42D63" w:rsidRDefault="00E42D63"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6386"/>
  </w:hdrShapeDefaults>
  <w:footnotePr>
    <w:footnote w:id="0"/>
    <w:footnote w:id="1"/>
  </w:footnotePr>
  <w:endnotePr>
    <w:endnote w:id="0"/>
    <w:endnote w:id="1"/>
  </w:endnotePr>
  <w:compat/>
  <w:rsids>
    <w:rsidRoot w:val="007757CB"/>
    <w:rsid w:val="000000FB"/>
    <w:rsid w:val="00004AC9"/>
    <w:rsid w:val="00007134"/>
    <w:rsid w:val="00011F93"/>
    <w:rsid w:val="000151E0"/>
    <w:rsid w:val="000168A7"/>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66D8C"/>
    <w:rsid w:val="00070012"/>
    <w:rsid w:val="00070937"/>
    <w:rsid w:val="00072256"/>
    <w:rsid w:val="000767D4"/>
    <w:rsid w:val="00081876"/>
    <w:rsid w:val="0009131E"/>
    <w:rsid w:val="000915BB"/>
    <w:rsid w:val="00092410"/>
    <w:rsid w:val="000939A8"/>
    <w:rsid w:val="00094AEF"/>
    <w:rsid w:val="000A3F7C"/>
    <w:rsid w:val="000A5BCC"/>
    <w:rsid w:val="000A73C1"/>
    <w:rsid w:val="000B0C37"/>
    <w:rsid w:val="000B2D14"/>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0F7758"/>
    <w:rsid w:val="00105AA1"/>
    <w:rsid w:val="00106731"/>
    <w:rsid w:val="00106F62"/>
    <w:rsid w:val="00106F9E"/>
    <w:rsid w:val="00111D8E"/>
    <w:rsid w:val="00112E0B"/>
    <w:rsid w:val="00113EDC"/>
    <w:rsid w:val="00115C5C"/>
    <w:rsid w:val="0011764A"/>
    <w:rsid w:val="0012010D"/>
    <w:rsid w:val="00120A70"/>
    <w:rsid w:val="00121381"/>
    <w:rsid w:val="00121DEA"/>
    <w:rsid w:val="001244A5"/>
    <w:rsid w:val="0012453B"/>
    <w:rsid w:val="00132CF4"/>
    <w:rsid w:val="0013684F"/>
    <w:rsid w:val="001371E9"/>
    <w:rsid w:val="00137F6D"/>
    <w:rsid w:val="00141812"/>
    <w:rsid w:val="00151BF8"/>
    <w:rsid w:val="00161F89"/>
    <w:rsid w:val="001643D1"/>
    <w:rsid w:val="00167255"/>
    <w:rsid w:val="00170F69"/>
    <w:rsid w:val="00172401"/>
    <w:rsid w:val="00173B43"/>
    <w:rsid w:val="00174B5A"/>
    <w:rsid w:val="001776B7"/>
    <w:rsid w:val="00177C9A"/>
    <w:rsid w:val="001814D3"/>
    <w:rsid w:val="00182D57"/>
    <w:rsid w:val="00184EED"/>
    <w:rsid w:val="00185051"/>
    <w:rsid w:val="00185B5B"/>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2C57"/>
    <w:rsid w:val="001F4485"/>
    <w:rsid w:val="001F7D36"/>
    <w:rsid w:val="00200228"/>
    <w:rsid w:val="002029F3"/>
    <w:rsid w:val="00204983"/>
    <w:rsid w:val="00206FBD"/>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0B67"/>
    <w:rsid w:val="0028354B"/>
    <w:rsid w:val="002916CA"/>
    <w:rsid w:val="00292AE6"/>
    <w:rsid w:val="00292FA7"/>
    <w:rsid w:val="00293743"/>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2F11"/>
    <w:rsid w:val="00303AC6"/>
    <w:rsid w:val="00306838"/>
    <w:rsid w:val="003102B2"/>
    <w:rsid w:val="003169AD"/>
    <w:rsid w:val="00325D51"/>
    <w:rsid w:val="00325F5B"/>
    <w:rsid w:val="00331ACD"/>
    <w:rsid w:val="003339E5"/>
    <w:rsid w:val="003339F9"/>
    <w:rsid w:val="00341150"/>
    <w:rsid w:val="00341CA3"/>
    <w:rsid w:val="00366446"/>
    <w:rsid w:val="00380637"/>
    <w:rsid w:val="00380EFB"/>
    <w:rsid w:val="00381833"/>
    <w:rsid w:val="00382D48"/>
    <w:rsid w:val="00386711"/>
    <w:rsid w:val="0039154E"/>
    <w:rsid w:val="0039372F"/>
    <w:rsid w:val="00393DAA"/>
    <w:rsid w:val="00394A2E"/>
    <w:rsid w:val="00396949"/>
    <w:rsid w:val="003A7786"/>
    <w:rsid w:val="003B1E5F"/>
    <w:rsid w:val="003C0B3A"/>
    <w:rsid w:val="003C4B2B"/>
    <w:rsid w:val="003C794C"/>
    <w:rsid w:val="003C7C63"/>
    <w:rsid w:val="003D134E"/>
    <w:rsid w:val="003D4BFA"/>
    <w:rsid w:val="003D553C"/>
    <w:rsid w:val="003D6E0F"/>
    <w:rsid w:val="003D79F2"/>
    <w:rsid w:val="003E1589"/>
    <w:rsid w:val="003E353C"/>
    <w:rsid w:val="003E6C9A"/>
    <w:rsid w:val="003E7CE3"/>
    <w:rsid w:val="003F2F29"/>
    <w:rsid w:val="003F42A5"/>
    <w:rsid w:val="003F4302"/>
    <w:rsid w:val="003F6F39"/>
    <w:rsid w:val="003F7405"/>
    <w:rsid w:val="004063AD"/>
    <w:rsid w:val="004104C3"/>
    <w:rsid w:val="004114DE"/>
    <w:rsid w:val="00416EC2"/>
    <w:rsid w:val="0043231B"/>
    <w:rsid w:val="004411D0"/>
    <w:rsid w:val="0044379C"/>
    <w:rsid w:val="00443D16"/>
    <w:rsid w:val="00443E70"/>
    <w:rsid w:val="004468F8"/>
    <w:rsid w:val="004479EF"/>
    <w:rsid w:val="0045498A"/>
    <w:rsid w:val="0045701A"/>
    <w:rsid w:val="004606BB"/>
    <w:rsid w:val="00461481"/>
    <w:rsid w:val="0046458F"/>
    <w:rsid w:val="00464DF3"/>
    <w:rsid w:val="00467007"/>
    <w:rsid w:val="00471878"/>
    <w:rsid w:val="0047544A"/>
    <w:rsid w:val="00476F52"/>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19F2"/>
    <w:rsid w:val="004F58CA"/>
    <w:rsid w:val="004F7240"/>
    <w:rsid w:val="00503B66"/>
    <w:rsid w:val="00506623"/>
    <w:rsid w:val="00510FA0"/>
    <w:rsid w:val="00521C00"/>
    <w:rsid w:val="0052345D"/>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0578"/>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42C6"/>
    <w:rsid w:val="006A5B40"/>
    <w:rsid w:val="006A5BCD"/>
    <w:rsid w:val="006A71FB"/>
    <w:rsid w:val="006B0E25"/>
    <w:rsid w:val="006B2398"/>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589"/>
    <w:rsid w:val="0071269C"/>
    <w:rsid w:val="00712934"/>
    <w:rsid w:val="00715247"/>
    <w:rsid w:val="00725849"/>
    <w:rsid w:val="00727B5A"/>
    <w:rsid w:val="00730996"/>
    <w:rsid w:val="00732411"/>
    <w:rsid w:val="00743396"/>
    <w:rsid w:val="00750F97"/>
    <w:rsid w:val="00752537"/>
    <w:rsid w:val="00767B92"/>
    <w:rsid w:val="0077503A"/>
    <w:rsid w:val="007751BC"/>
    <w:rsid w:val="007757CB"/>
    <w:rsid w:val="00775998"/>
    <w:rsid w:val="00781CB8"/>
    <w:rsid w:val="0078619E"/>
    <w:rsid w:val="00786924"/>
    <w:rsid w:val="0078738F"/>
    <w:rsid w:val="0079585D"/>
    <w:rsid w:val="007966BF"/>
    <w:rsid w:val="00797028"/>
    <w:rsid w:val="00797EF5"/>
    <w:rsid w:val="007A2CC1"/>
    <w:rsid w:val="007A6961"/>
    <w:rsid w:val="007A7CF9"/>
    <w:rsid w:val="007B15BA"/>
    <w:rsid w:val="007B29FE"/>
    <w:rsid w:val="007B6938"/>
    <w:rsid w:val="007B7F08"/>
    <w:rsid w:val="007C00EF"/>
    <w:rsid w:val="007C1CA5"/>
    <w:rsid w:val="007C5638"/>
    <w:rsid w:val="007D3BDA"/>
    <w:rsid w:val="007D638E"/>
    <w:rsid w:val="007D7256"/>
    <w:rsid w:val="007E0B38"/>
    <w:rsid w:val="007E3846"/>
    <w:rsid w:val="007E7C60"/>
    <w:rsid w:val="007F36F4"/>
    <w:rsid w:val="007F61C9"/>
    <w:rsid w:val="00803050"/>
    <w:rsid w:val="00803BEC"/>
    <w:rsid w:val="0080676D"/>
    <w:rsid w:val="00807728"/>
    <w:rsid w:val="00810E5C"/>
    <w:rsid w:val="00813552"/>
    <w:rsid w:val="008216AC"/>
    <w:rsid w:val="00823AA7"/>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0E61"/>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31B25"/>
    <w:rsid w:val="00932E07"/>
    <w:rsid w:val="00934E22"/>
    <w:rsid w:val="009379F7"/>
    <w:rsid w:val="00943CC7"/>
    <w:rsid w:val="00955124"/>
    <w:rsid w:val="00955892"/>
    <w:rsid w:val="00971B6D"/>
    <w:rsid w:val="0098481B"/>
    <w:rsid w:val="009933AC"/>
    <w:rsid w:val="009A4FFF"/>
    <w:rsid w:val="009A5A4E"/>
    <w:rsid w:val="009B28A1"/>
    <w:rsid w:val="009B782F"/>
    <w:rsid w:val="009C0AB0"/>
    <w:rsid w:val="009C1111"/>
    <w:rsid w:val="009C22AF"/>
    <w:rsid w:val="009C5339"/>
    <w:rsid w:val="009C7B04"/>
    <w:rsid w:val="009D2310"/>
    <w:rsid w:val="009D4C49"/>
    <w:rsid w:val="009D73E7"/>
    <w:rsid w:val="009E32F4"/>
    <w:rsid w:val="009E403D"/>
    <w:rsid w:val="009E537F"/>
    <w:rsid w:val="009F3C1C"/>
    <w:rsid w:val="00A000D1"/>
    <w:rsid w:val="00A01628"/>
    <w:rsid w:val="00A01E96"/>
    <w:rsid w:val="00A06E08"/>
    <w:rsid w:val="00A113DF"/>
    <w:rsid w:val="00A11842"/>
    <w:rsid w:val="00A21A60"/>
    <w:rsid w:val="00A24D10"/>
    <w:rsid w:val="00A27453"/>
    <w:rsid w:val="00A3075F"/>
    <w:rsid w:val="00A30DC1"/>
    <w:rsid w:val="00A32D09"/>
    <w:rsid w:val="00A34092"/>
    <w:rsid w:val="00A35718"/>
    <w:rsid w:val="00A406D2"/>
    <w:rsid w:val="00A44405"/>
    <w:rsid w:val="00A47B49"/>
    <w:rsid w:val="00A53C49"/>
    <w:rsid w:val="00A53D58"/>
    <w:rsid w:val="00A56CBD"/>
    <w:rsid w:val="00A61818"/>
    <w:rsid w:val="00A63065"/>
    <w:rsid w:val="00A67865"/>
    <w:rsid w:val="00A74AE0"/>
    <w:rsid w:val="00A763F3"/>
    <w:rsid w:val="00A76CB6"/>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E631B"/>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762A"/>
    <w:rsid w:val="00B900C0"/>
    <w:rsid w:val="00B90A9D"/>
    <w:rsid w:val="00B961A6"/>
    <w:rsid w:val="00BA0FFE"/>
    <w:rsid w:val="00BA3C17"/>
    <w:rsid w:val="00BA4516"/>
    <w:rsid w:val="00BA5DEF"/>
    <w:rsid w:val="00BA77C0"/>
    <w:rsid w:val="00BA7E07"/>
    <w:rsid w:val="00BB0132"/>
    <w:rsid w:val="00BB39E5"/>
    <w:rsid w:val="00BB535E"/>
    <w:rsid w:val="00BB55C3"/>
    <w:rsid w:val="00BB7050"/>
    <w:rsid w:val="00BC1DB4"/>
    <w:rsid w:val="00BC1F24"/>
    <w:rsid w:val="00BC6EB2"/>
    <w:rsid w:val="00BD0105"/>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07AC"/>
    <w:rsid w:val="00C330F5"/>
    <w:rsid w:val="00C408FD"/>
    <w:rsid w:val="00C40DCE"/>
    <w:rsid w:val="00C41414"/>
    <w:rsid w:val="00C42C72"/>
    <w:rsid w:val="00C4525A"/>
    <w:rsid w:val="00C54C92"/>
    <w:rsid w:val="00C573F1"/>
    <w:rsid w:val="00C60BB3"/>
    <w:rsid w:val="00C637C9"/>
    <w:rsid w:val="00C63A23"/>
    <w:rsid w:val="00C70E96"/>
    <w:rsid w:val="00C70EEA"/>
    <w:rsid w:val="00C73214"/>
    <w:rsid w:val="00C742BA"/>
    <w:rsid w:val="00C7461B"/>
    <w:rsid w:val="00C74966"/>
    <w:rsid w:val="00C779EB"/>
    <w:rsid w:val="00C823A3"/>
    <w:rsid w:val="00C82E88"/>
    <w:rsid w:val="00C867BD"/>
    <w:rsid w:val="00C95A55"/>
    <w:rsid w:val="00C9650A"/>
    <w:rsid w:val="00CA13BC"/>
    <w:rsid w:val="00CA4E66"/>
    <w:rsid w:val="00CC5387"/>
    <w:rsid w:val="00CC66D4"/>
    <w:rsid w:val="00CD3CFE"/>
    <w:rsid w:val="00CE0784"/>
    <w:rsid w:val="00CE302E"/>
    <w:rsid w:val="00CE3E78"/>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55AA"/>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1058"/>
    <w:rsid w:val="00DF2C84"/>
    <w:rsid w:val="00DF7E5C"/>
    <w:rsid w:val="00E02F47"/>
    <w:rsid w:val="00E057FF"/>
    <w:rsid w:val="00E12969"/>
    <w:rsid w:val="00E21225"/>
    <w:rsid w:val="00E2287A"/>
    <w:rsid w:val="00E25568"/>
    <w:rsid w:val="00E327A8"/>
    <w:rsid w:val="00E32F84"/>
    <w:rsid w:val="00E33C71"/>
    <w:rsid w:val="00E34DD5"/>
    <w:rsid w:val="00E42D63"/>
    <w:rsid w:val="00E44FA7"/>
    <w:rsid w:val="00E506EF"/>
    <w:rsid w:val="00E515B2"/>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5A3"/>
    <w:rsid w:val="00EE7A36"/>
    <w:rsid w:val="00EF6603"/>
    <w:rsid w:val="00F02DC0"/>
    <w:rsid w:val="00F03432"/>
    <w:rsid w:val="00F044FA"/>
    <w:rsid w:val="00F04540"/>
    <w:rsid w:val="00F059AB"/>
    <w:rsid w:val="00F066D5"/>
    <w:rsid w:val="00F076D7"/>
    <w:rsid w:val="00F12DE5"/>
    <w:rsid w:val="00F13911"/>
    <w:rsid w:val="00F15414"/>
    <w:rsid w:val="00F17DFE"/>
    <w:rsid w:val="00F2151F"/>
    <w:rsid w:val="00F223B8"/>
    <w:rsid w:val="00F2281E"/>
    <w:rsid w:val="00F25450"/>
    <w:rsid w:val="00F26B3B"/>
    <w:rsid w:val="00F325A3"/>
    <w:rsid w:val="00F341B1"/>
    <w:rsid w:val="00F40006"/>
    <w:rsid w:val="00F44737"/>
    <w:rsid w:val="00F47500"/>
    <w:rsid w:val="00F56DB3"/>
    <w:rsid w:val="00F578AE"/>
    <w:rsid w:val="00F647D8"/>
    <w:rsid w:val="00F66516"/>
    <w:rsid w:val="00F71731"/>
    <w:rsid w:val="00F752C2"/>
    <w:rsid w:val="00F77B99"/>
    <w:rsid w:val="00F82C94"/>
    <w:rsid w:val="00FA14E5"/>
    <w:rsid w:val="00FA6ADD"/>
    <w:rsid w:val="00FB0C46"/>
    <w:rsid w:val="00FB1AE5"/>
    <w:rsid w:val="00FB6A46"/>
    <w:rsid w:val="00FB7716"/>
    <w:rsid w:val="00FC05B1"/>
    <w:rsid w:val="00FC630A"/>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5FF209AE-8E16-4449-953B-0C14CB1519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2820</Words>
  <Characters>15230</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07208528462</cp:lastModifiedBy>
  <cp:revision>12</cp:revision>
  <cp:lastPrinted>2022-08-12T12:46:00Z</cp:lastPrinted>
  <dcterms:created xsi:type="dcterms:W3CDTF">2026-06-15T13:08:00Z</dcterms:created>
  <dcterms:modified xsi:type="dcterms:W3CDTF">2026-06-25T18:02:00Z</dcterms:modified>
</cp:coreProperties>
</file>