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4CFFC2" w14:textId="549A37A9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084970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PRODUTOS MÉDICOS, M</w:t>
      </w:r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ATERIAIS E SÍNTESES (</w:t>
      </w:r>
      <w:proofErr w:type="spellStart"/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OPMEs</w:t>
      </w:r>
      <w:proofErr w:type="spellEnd"/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E6D2AE3" w14:textId="7118819C" w:rsidR="000C3E6A" w:rsidRDefault="000C3E6A" w:rsidP="000C3E6A">
                            <w:pPr>
                              <w:spacing w:after="0" w:line="240" w:lineRule="auto"/>
                              <w:jc w:val="center"/>
                              <w:rPr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530407000232024000</w:t>
                            </w:r>
                            <w:r w:rsidR="00E5679F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4</w:t>
                            </w:r>
                            <w:r w:rsidR="00ED1CD6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42</w:t>
                            </w:r>
                          </w:p>
                          <w:p w14:paraId="5D613F82" w14:textId="77777777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6E6D2AE3" w14:textId="7118819C" w:rsidR="000C3E6A" w:rsidRDefault="000C3E6A" w:rsidP="000C3E6A">
                      <w:pPr>
                        <w:spacing w:after="0" w:line="240" w:lineRule="auto"/>
                        <w:jc w:val="center"/>
                        <w:rPr>
                          <w:lang w:eastAsia="pt-BR"/>
                        </w:rPr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530407000232024000</w:t>
                      </w:r>
                      <w:r w:rsidR="00E5679F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4</w:t>
                      </w:r>
                      <w:r w:rsidR="00ED1CD6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42</w:t>
                      </w:r>
                    </w:p>
                    <w:p w14:paraId="5D613F82" w14:textId="77777777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0F42B123" w14:textId="3E7679E9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José Hélio de Souza Júnior.</w:t>
      </w:r>
    </w:p>
    <w:p w14:paraId="35E68706" w14:textId="37C8E45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77E2FEAE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P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rodutos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édicos,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ateriais 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ínteses (</w:t>
      </w:r>
      <w:proofErr w:type="spellStart"/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OPME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proofErr w:type="spellEnd"/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0DBA0604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0"/>
        <w:gridCol w:w="4315"/>
        <w:gridCol w:w="1167"/>
        <w:gridCol w:w="1507"/>
        <w:gridCol w:w="1161"/>
        <w:gridCol w:w="1000"/>
      </w:tblGrid>
      <w:tr w:rsidR="009E7343" w:rsidRPr="00A05B9F" w14:paraId="5914BB17" w14:textId="77777777" w:rsidTr="001101C8">
        <w:trPr>
          <w:trHeight w:val="510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CD037A" w:rsidRPr="00A05B9F" w14:paraId="04703186" w14:textId="77777777" w:rsidTr="001101C8">
        <w:trPr>
          <w:trHeight w:val="448"/>
        </w:trPr>
        <w:tc>
          <w:tcPr>
            <w:tcW w:w="4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A3BDF" w14:textId="0658379A" w:rsidR="00C41B7F" w:rsidRPr="000F4BE7" w:rsidRDefault="003B5A1E" w:rsidP="00C41B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="0090287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87608</w:t>
            </w:r>
          </w:p>
        </w:tc>
        <w:tc>
          <w:tcPr>
            <w:tcW w:w="2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79DAD" w14:textId="6C6B089F" w:rsidR="00C41B7F" w:rsidRPr="00ED1CD6" w:rsidRDefault="00ED1CD6" w:rsidP="00ED1CD6">
            <w:pPr>
              <w:jc w:val="center"/>
              <w:rPr>
                <w:rFonts w:ascii="Times New Roman" w:hAnsi="Times New Roman" w:cs="Times New Roman"/>
                <w:b/>
                <w:bCs/>
                <w:lang w:eastAsia="pt-BR"/>
              </w:rPr>
            </w:pPr>
            <w:r w:rsidRPr="00ED1CD6">
              <w:rPr>
                <w:rFonts w:ascii="Times New Roman" w:hAnsi="Times New Roman" w:cs="Times New Roman"/>
                <w:b/>
                <w:bCs/>
              </w:rPr>
              <w:t xml:space="preserve">TESOURA CIRURGICA LISTER - EM ACO INOXIDAVEL MARTENSITICO DO TIPO AISI 420. ISENTO DE REBARBAS. FABRICADO DE ACORDO COM PADROES INTERNACIONAIS DE QUALIDADE, NORMAS DA ABNT, CE. COM REGISTRO NO MINISTERIO DA SAUDE </w:t>
            </w:r>
            <w:proofErr w:type="gramStart"/>
            <w:r w:rsidRPr="00ED1CD6">
              <w:rPr>
                <w:rFonts w:ascii="Times New Roman" w:hAnsi="Times New Roman" w:cs="Times New Roman"/>
                <w:b/>
                <w:bCs/>
              </w:rPr>
              <w:t>ANVISA,COM</w:t>
            </w:r>
            <w:proofErr w:type="gramEnd"/>
            <w:r w:rsidRPr="00ED1CD6">
              <w:rPr>
                <w:rFonts w:ascii="Times New Roman" w:hAnsi="Times New Roman" w:cs="Times New Roman"/>
                <w:b/>
                <w:bCs/>
              </w:rPr>
              <w:t xml:space="preserve"> FORMA SEM PONTA,COM COMPRIMENTO DE 19,00CM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8AA25" w14:textId="37BDD352" w:rsidR="00C41B7F" w:rsidRPr="000C3E6A" w:rsidRDefault="00970EBA" w:rsidP="00C41B7F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C3E6A">
              <w:rPr>
                <w:rFonts w:ascii="Times New Roman" w:hAnsi="Times New Roman" w:cs="Times New Roman"/>
                <w:b/>
                <w:bCs/>
              </w:rPr>
              <w:t>UNIDADE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44567" w14:textId="44ADFCF0" w:rsidR="00C41B7F" w:rsidRPr="000C3E6A" w:rsidRDefault="00ED1CD6" w:rsidP="00110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</w:t>
            </w:r>
            <w:r w:rsidR="0090287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52D7" w14:textId="462BFC75" w:rsidR="00C41B7F" w:rsidRPr="000C3E6A" w:rsidRDefault="00970EBA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0C3E6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D474" w14:textId="5A07CC33" w:rsidR="00C41B7F" w:rsidRPr="000C3E6A" w:rsidRDefault="00ED1CD6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-</w:t>
            </w:r>
          </w:p>
        </w:tc>
      </w:tr>
    </w:tbl>
    <w:p w14:paraId="348572FD" w14:textId="68520A6D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indeterminado;</w:t>
      </w:r>
    </w:p>
    <w:p w14:paraId="0929AF23" w14:textId="77777777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2838241" w14:textId="77777777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255564BF" w14:textId="3D7F0B2B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7F94525" w14:textId="7B64B04B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60CC1C96" w:rsidR="001F608C" w:rsidRPr="00A05B9F" w:rsidRDefault="000C3E6A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0C5EAC52">
                <wp:simplePos x="0" y="0"/>
                <wp:positionH relativeFrom="column">
                  <wp:posOffset>438150</wp:posOffset>
                </wp:positionH>
                <wp:positionV relativeFrom="paragraph">
                  <wp:posOffset>93980</wp:posOffset>
                </wp:positionV>
                <wp:extent cx="6228715" cy="581025"/>
                <wp:effectExtent l="19050" t="19050" r="19685" b="28575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8715" cy="5810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59FA8CB" w14:textId="77777777" w:rsidR="004B3C10" w:rsidRPr="000C3E6A" w:rsidRDefault="004B3C10" w:rsidP="004B3C10">
                            <w:pPr>
                              <w:pStyle w:val="SemEspaamento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 w:rsidRPr="000C3E6A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O ite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m</w:t>
                            </w:r>
                            <w:r w:rsidRPr="000C3E6A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 não possu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i </w:t>
                            </w:r>
                            <w:r w:rsidRPr="000C3E6A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Abertura de Processo Licitatório e nem ARP, disponível no Sistema PE INTEGRADO; </w:t>
                            </w:r>
                          </w:p>
                          <w:p w14:paraId="491B4A10" w14:textId="77777777" w:rsidR="004B3C10" w:rsidRPr="008E45A0" w:rsidRDefault="004B3C10" w:rsidP="004B3C10">
                            <w:pPr>
                              <w:pStyle w:val="SemEspaamento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 w:rsidRPr="000C3E6A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O ite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m</w:t>
                            </w:r>
                            <w:r w:rsidRPr="000C3E6A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 não possu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i</w:t>
                            </w:r>
                            <w:r w:rsidRPr="000C3E6A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 Adesões homologadas e em andamento;</w:t>
                            </w:r>
                          </w:p>
                          <w:p w14:paraId="348D392D" w14:textId="7AAAC59D" w:rsidR="00902870" w:rsidRPr="004B3C10" w:rsidRDefault="00902870" w:rsidP="004B3C10">
                            <w:pPr>
                              <w:ind w:left="360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34.5pt;margin-top:7.4pt;width:490.45pt;height:45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ZfYOOAIAAK8EAAAOAAAAZHJzL2Uyb0RvYy54bWysVNuO0zAQfUfiHyy/0ySl3Zao6Wrpsghp&#10;uUgLH+A6TmOt7TG226R8/Y6dtFtA4gFtHizPTHLmcuZkdd1rRQ7CeQmmosUkp0QYDrU0u4r++H73&#10;ZkmJD8zUTIERFT0KT6/Xr1+tOluKKbSgauEIghhfdraibQi2zDLPW6GZn4AVBoMNOM0Cmm6X1Y51&#10;iK5VNs3zq6wDV1sHXHiP3tshSNcJv2kED1+bxotAVEWxtpBOl85tPLP1ipU7x2wr+VgG+48qNJMG&#10;k56hbllgZO/kX1BacgcemjDhoDNoGslF6gG7KfI/unlomRWpFxyOt+cx+ZeD5V8OD/abI6F/Dz0S&#10;mJrw9h74oycGNi0zO3HjHHStYDUmLuLIss76cvw0jtqXPoJsu89QI8lsHyAB9Y3TcSrYJ0F0JOB4&#10;HrroA+HovJpOl4tiTgnH2HxZ5NN5SsHK09fW+fBRgCbxUlGHpCZ0drj3IVbDytMrMZkHJes7qVQy&#10;4iKJjXLkwHAFVBg6VHuNpQ6+Io/PsAnox30Z/MmF2GkXI0TK9Bu6MqSr6NtiMc+Hwf0jdf34oqm1&#10;DCgcJXVFlxcNRJY+mDqtdWBSDXfsQpk4DpEkMY7txNvAYOi3PZH1yHCMbaE+IqsOBtWgyvHSgvtF&#10;SYeKqaj/uWdOUKI+GdyMd8VsFiWWjNl8MUXDXUa2lxFmOEJVNFAyXDdhkOXeOrlrMdMwLgM3uE2N&#10;TEQ/VzXuIKoisTIqOMru0k5vPf9n1k8AAAD//wMAUEsDBBQABgAIAAAAIQBEkyRG3wAAAAoBAAAP&#10;AAAAZHJzL2Rvd25yZXYueG1sTI8xb8IwEIX3Sv0P1iF1qYoDjSIS4iBaiQV1KTAwmviaRMTnKDYk&#10;/Ptepna7u/f07nv5ZrStuGPvG0cKFvMIBFLpTEOVgtNx97YC4YMmo1tHqOCBHjbF81OuM+MG+sb7&#10;IVSCQ8hnWkEdQpdJ6csarfZz1yGx9uN6qwOvfSVNrwcOt61cRlEirW6IP9S6w88ay+vhZhWc+8cx&#10;HvT+utyeVgv7IV93X3tU6mU2btcgAo7hzwwTPqNDwUwXdyPjRasgSblK4HvMDSY9itMUxGWakneQ&#10;RS7/Vyh+AQAA//8DAFBLAQItABQABgAIAAAAIQC2gziS/gAAAOEBAAATAAAAAAAAAAAAAAAAAAAA&#10;AABbQ29udGVudF9UeXBlc10ueG1sUEsBAi0AFAAGAAgAAAAhADj9If/WAAAAlAEAAAsAAAAAAAAA&#10;AAAAAAAALwEAAF9yZWxzLy5yZWxzUEsBAi0AFAAGAAgAAAAhAHll9g44AgAArwQAAA4AAAAAAAAA&#10;AAAAAAAALgIAAGRycy9lMm9Eb2MueG1sUEsBAi0AFAAGAAgAAAAhAESTJEbfAAAACgEAAA8AAAAA&#10;AAAAAAAAAAAAkgQAAGRycy9kb3ducmV2LnhtbFBLBQYAAAAABAAEAPMAAACeBQAAAAA=&#10;" fillcolor="white [3201]" strokecolor="black [3200]" strokeweight="2.5pt">
                <v:shadow color="#868686"/>
                <v:textbox>
                  <w:txbxContent>
                    <w:p w14:paraId="359FA8CB" w14:textId="77777777" w:rsidR="004B3C10" w:rsidRPr="000C3E6A" w:rsidRDefault="004B3C10" w:rsidP="004B3C10">
                      <w:pPr>
                        <w:pStyle w:val="SemEspaamento"/>
                        <w:numPr>
                          <w:ilvl w:val="0"/>
                          <w:numId w:val="6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 w:rsidRPr="000C3E6A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O ite</w:t>
                      </w: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m</w:t>
                      </w:r>
                      <w:r w:rsidRPr="000C3E6A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 não possu</w:t>
                      </w: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i </w:t>
                      </w:r>
                      <w:r w:rsidRPr="000C3E6A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Abertura de Processo Licitatório e nem ARP, disponível no Sistema PE INTEGRADO; </w:t>
                      </w:r>
                    </w:p>
                    <w:p w14:paraId="491B4A10" w14:textId="77777777" w:rsidR="004B3C10" w:rsidRPr="008E45A0" w:rsidRDefault="004B3C10" w:rsidP="004B3C10">
                      <w:pPr>
                        <w:pStyle w:val="SemEspaamento"/>
                        <w:numPr>
                          <w:ilvl w:val="0"/>
                          <w:numId w:val="6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 w:rsidRPr="000C3E6A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O ite</w:t>
                      </w: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m</w:t>
                      </w:r>
                      <w:r w:rsidRPr="000C3E6A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 não possu</w:t>
                      </w: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i</w:t>
                      </w:r>
                      <w:r w:rsidRPr="000C3E6A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 Adesões homologadas e em andamento;</w:t>
                      </w:r>
                    </w:p>
                    <w:p w14:paraId="348D392D" w14:textId="7AAAC59D" w:rsidR="00902870" w:rsidRPr="004B3C10" w:rsidRDefault="00902870" w:rsidP="004B3C10">
                      <w:pPr>
                        <w:ind w:left="360"/>
                        <w:rPr>
                          <w:rFonts w:ascii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5C207E9" w14:textId="77777777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130E93EA" w14:textId="6EED1ED8" w:rsidR="001F608C" w:rsidRPr="00A05B9F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9C5426D" w14:textId="3F92101C" w:rsidR="00F708B7" w:rsidRDefault="00F708B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E18C529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0CF59BDD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lastRenderedPageBreak/>
        <w:t xml:space="preserve">A contratação para aquisição deste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P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rodutos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édicos,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ateriais 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ínteses (</w:t>
      </w:r>
      <w:proofErr w:type="spellStart"/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OPME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proofErr w:type="spellEnd"/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Em caso excepcional de indisponibilidade do produto nas condições de validade acima especificadas, devidamente justificado e submetido à apreciação desta unidade, deverá a empresa indicar expressamente o período de validade do </w:t>
      </w:r>
      <w:r w:rsidRPr="00835EDE">
        <w:rPr>
          <w:rFonts w:ascii="Times New Roman" w:hAnsi="Times New Roman" w:cs="Times New Roman"/>
          <w:sz w:val="20"/>
          <w:szCs w:val="20"/>
        </w:rPr>
        <w:lastRenderedPageBreak/>
        <w:t>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794E0CED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ED1CD6">
        <w:rPr>
          <w:rFonts w:ascii="Times New Roman" w:hAnsi="Times New Roman" w:cs="Times New Roman"/>
          <w:b/>
        </w:rPr>
        <w:t>26</w:t>
      </w:r>
      <w:r w:rsidR="0026252C" w:rsidRPr="00A05B9F">
        <w:rPr>
          <w:rFonts w:ascii="Times New Roman" w:hAnsi="Times New Roman" w:cs="Times New Roman"/>
          <w:b/>
        </w:rPr>
        <w:t xml:space="preserve"> 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proofErr w:type="gramStart"/>
      <w:r w:rsidR="004922DF">
        <w:rPr>
          <w:rFonts w:ascii="Times New Roman" w:hAnsi="Times New Roman" w:cs="Times New Roman"/>
          <w:b/>
        </w:rPr>
        <w:t>Abril</w:t>
      </w:r>
      <w:proofErr w:type="gramEnd"/>
      <w:r w:rsidR="00A05B9F" w:rsidRPr="00A05B9F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2024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60370E">
      <w:headerReference w:type="default" r:id="rId11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BC95DE" w14:textId="77777777" w:rsidR="00F85DAC" w:rsidRDefault="00F85DAC" w:rsidP="0060370E">
      <w:pPr>
        <w:spacing w:after="0" w:line="240" w:lineRule="auto"/>
      </w:pPr>
      <w:r>
        <w:separator/>
      </w:r>
    </w:p>
  </w:endnote>
  <w:endnote w:type="continuationSeparator" w:id="0">
    <w:p w14:paraId="21C03A1D" w14:textId="77777777" w:rsidR="00F85DAC" w:rsidRDefault="00F85DAC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B45207" w14:textId="77777777" w:rsidR="00F85DAC" w:rsidRDefault="00F85DAC" w:rsidP="0060370E">
      <w:pPr>
        <w:spacing w:after="0" w:line="240" w:lineRule="auto"/>
      </w:pPr>
      <w:r>
        <w:separator/>
      </w:r>
    </w:p>
  </w:footnote>
  <w:footnote w:type="continuationSeparator" w:id="0">
    <w:p w14:paraId="62A67789" w14:textId="77777777" w:rsidR="00F85DAC" w:rsidRDefault="00F85DAC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4"/>
  </w:num>
  <w:num w:numId="2" w16cid:durableId="1912040021">
    <w:abstractNumId w:val="3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5"/>
  </w:num>
  <w:num w:numId="5" w16cid:durableId="126550452">
    <w:abstractNumId w:val="2"/>
  </w:num>
  <w:num w:numId="6" w16cid:durableId="12276865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2034F"/>
    <w:rsid w:val="0003313D"/>
    <w:rsid w:val="00042DBF"/>
    <w:rsid w:val="00045DB7"/>
    <w:rsid w:val="000767B8"/>
    <w:rsid w:val="00084970"/>
    <w:rsid w:val="000B1C28"/>
    <w:rsid w:val="000C3E6A"/>
    <w:rsid w:val="000D5211"/>
    <w:rsid w:val="000E6718"/>
    <w:rsid w:val="000F1958"/>
    <w:rsid w:val="000F4BE7"/>
    <w:rsid w:val="001101C8"/>
    <w:rsid w:val="00112B6B"/>
    <w:rsid w:val="00123887"/>
    <w:rsid w:val="00130FA9"/>
    <w:rsid w:val="00142E84"/>
    <w:rsid w:val="00146C2C"/>
    <w:rsid w:val="0015418E"/>
    <w:rsid w:val="00162D34"/>
    <w:rsid w:val="00165078"/>
    <w:rsid w:val="001760D9"/>
    <w:rsid w:val="00180C84"/>
    <w:rsid w:val="001941A1"/>
    <w:rsid w:val="001C2790"/>
    <w:rsid w:val="001C3C98"/>
    <w:rsid w:val="001E0E27"/>
    <w:rsid w:val="001E746A"/>
    <w:rsid w:val="001F608C"/>
    <w:rsid w:val="00226D47"/>
    <w:rsid w:val="00234570"/>
    <w:rsid w:val="0026252C"/>
    <w:rsid w:val="002805DD"/>
    <w:rsid w:val="0028663E"/>
    <w:rsid w:val="00295950"/>
    <w:rsid w:val="002C0B38"/>
    <w:rsid w:val="002C7516"/>
    <w:rsid w:val="002E063D"/>
    <w:rsid w:val="002E2DC0"/>
    <w:rsid w:val="002F4A53"/>
    <w:rsid w:val="003079EE"/>
    <w:rsid w:val="00320E88"/>
    <w:rsid w:val="003419D1"/>
    <w:rsid w:val="00373B29"/>
    <w:rsid w:val="0037571F"/>
    <w:rsid w:val="00384DAE"/>
    <w:rsid w:val="003A2792"/>
    <w:rsid w:val="003B5A1E"/>
    <w:rsid w:val="003C7DE8"/>
    <w:rsid w:val="003E4243"/>
    <w:rsid w:val="003E67C9"/>
    <w:rsid w:val="003F18EA"/>
    <w:rsid w:val="00406FAB"/>
    <w:rsid w:val="004273F2"/>
    <w:rsid w:val="004314D0"/>
    <w:rsid w:val="00437C08"/>
    <w:rsid w:val="00457C6C"/>
    <w:rsid w:val="004603FF"/>
    <w:rsid w:val="00470499"/>
    <w:rsid w:val="00475195"/>
    <w:rsid w:val="004922DF"/>
    <w:rsid w:val="004B0206"/>
    <w:rsid w:val="004B3C10"/>
    <w:rsid w:val="004C0958"/>
    <w:rsid w:val="005011D0"/>
    <w:rsid w:val="00503683"/>
    <w:rsid w:val="00532D75"/>
    <w:rsid w:val="00534438"/>
    <w:rsid w:val="00534782"/>
    <w:rsid w:val="005462F9"/>
    <w:rsid w:val="005542B8"/>
    <w:rsid w:val="005B25D3"/>
    <w:rsid w:val="005B4838"/>
    <w:rsid w:val="005D5EE5"/>
    <w:rsid w:val="005E7D8D"/>
    <w:rsid w:val="0060370E"/>
    <w:rsid w:val="00603F16"/>
    <w:rsid w:val="006171F1"/>
    <w:rsid w:val="00665CC0"/>
    <w:rsid w:val="006B46B9"/>
    <w:rsid w:val="00701AB6"/>
    <w:rsid w:val="0071302C"/>
    <w:rsid w:val="0071480B"/>
    <w:rsid w:val="0072075B"/>
    <w:rsid w:val="007461D4"/>
    <w:rsid w:val="00750D6C"/>
    <w:rsid w:val="007779E7"/>
    <w:rsid w:val="00780927"/>
    <w:rsid w:val="007B3F14"/>
    <w:rsid w:val="007B4EC4"/>
    <w:rsid w:val="007C0DDF"/>
    <w:rsid w:val="007C4074"/>
    <w:rsid w:val="007C4357"/>
    <w:rsid w:val="007C766E"/>
    <w:rsid w:val="007D0D8A"/>
    <w:rsid w:val="007D7069"/>
    <w:rsid w:val="00800369"/>
    <w:rsid w:val="008054DC"/>
    <w:rsid w:val="0081586D"/>
    <w:rsid w:val="00835EDE"/>
    <w:rsid w:val="00866F89"/>
    <w:rsid w:val="00872447"/>
    <w:rsid w:val="00894CD1"/>
    <w:rsid w:val="008B570A"/>
    <w:rsid w:val="008F2842"/>
    <w:rsid w:val="00900CBC"/>
    <w:rsid w:val="00902870"/>
    <w:rsid w:val="009101B6"/>
    <w:rsid w:val="00970EBA"/>
    <w:rsid w:val="0097470E"/>
    <w:rsid w:val="0097648B"/>
    <w:rsid w:val="00994A06"/>
    <w:rsid w:val="009C3243"/>
    <w:rsid w:val="009C3EF9"/>
    <w:rsid w:val="009D1887"/>
    <w:rsid w:val="009E2C1E"/>
    <w:rsid w:val="009E2EA2"/>
    <w:rsid w:val="009E4B1C"/>
    <w:rsid w:val="009E7343"/>
    <w:rsid w:val="00A05B9F"/>
    <w:rsid w:val="00A16B9C"/>
    <w:rsid w:val="00A234AD"/>
    <w:rsid w:val="00A307A3"/>
    <w:rsid w:val="00A36996"/>
    <w:rsid w:val="00A4514B"/>
    <w:rsid w:val="00A45277"/>
    <w:rsid w:val="00A60C44"/>
    <w:rsid w:val="00A925DD"/>
    <w:rsid w:val="00A956A7"/>
    <w:rsid w:val="00AA5F30"/>
    <w:rsid w:val="00AC10DF"/>
    <w:rsid w:val="00B22698"/>
    <w:rsid w:val="00B43731"/>
    <w:rsid w:val="00B95F88"/>
    <w:rsid w:val="00BC41E9"/>
    <w:rsid w:val="00BE32A5"/>
    <w:rsid w:val="00C0402F"/>
    <w:rsid w:val="00C27380"/>
    <w:rsid w:val="00C31394"/>
    <w:rsid w:val="00C41B7F"/>
    <w:rsid w:val="00C60369"/>
    <w:rsid w:val="00C727C6"/>
    <w:rsid w:val="00C80891"/>
    <w:rsid w:val="00C8586E"/>
    <w:rsid w:val="00C8656F"/>
    <w:rsid w:val="00C86E9C"/>
    <w:rsid w:val="00CB06DD"/>
    <w:rsid w:val="00CC5E8A"/>
    <w:rsid w:val="00CD037A"/>
    <w:rsid w:val="00CF2BF7"/>
    <w:rsid w:val="00D56430"/>
    <w:rsid w:val="00D723B1"/>
    <w:rsid w:val="00D748C8"/>
    <w:rsid w:val="00D918F8"/>
    <w:rsid w:val="00D96149"/>
    <w:rsid w:val="00DD0D17"/>
    <w:rsid w:val="00DD1D89"/>
    <w:rsid w:val="00DE0C3C"/>
    <w:rsid w:val="00DE1DD5"/>
    <w:rsid w:val="00DF37F9"/>
    <w:rsid w:val="00DF6976"/>
    <w:rsid w:val="00E44031"/>
    <w:rsid w:val="00E5679F"/>
    <w:rsid w:val="00E66A01"/>
    <w:rsid w:val="00EC0147"/>
    <w:rsid w:val="00ED1CD6"/>
    <w:rsid w:val="00EE5597"/>
    <w:rsid w:val="00EE722B"/>
    <w:rsid w:val="00F017BE"/>
    <w:rsid w:val="00F31DDA"/>
    <w:rsid w:val="00F330BD"/>
    <w:rsid w:val="00F57E8C"/>
    <w:rsid w:val="00F708B7"/>
    <w:rsid w:val="00F85DAC"/>
    <w:rsid w:val="00F939CE"/>
    <w:rsid w:val="00FB38A4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4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873</Words>
  <Characters>4715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rmf7647639</dc:creator>
  <cp:lastModifiedBy>Wyara Patrícia da Silva Ferreira</cp:lastModifiedBy>
  <cp:revision>2</cp:revision>
  <cp:lastPrinted>2024-04-26T13:27:00Z</cp:lastPrinted>
  <dcterms:created xsi:type="dcterms:W3CDTF">2024-04-26T13:29:00Z</dcterms:created>
  <dcterms:modified xsi:type="dcterms:W3CDTF">2024-04-26T13:29:00Z</dcterms:modified>
</cp:coreProperties>
</file>