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6DB11597" w:rsidR="001E746A" w:rsidRPr="001F608C" w:rsidRDefault="000C3E6A" w:rsidP="005F328A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6D0C4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5F328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A1311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6DB11597" w:rsidR="001E746A" w:rsidRPr="001F608C" w:rsidRDefault="000C3E6A" w:rsidP="005F328A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6D0C4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5F328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A1311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217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09D2C58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315"/>
        <w:gridCol w:w="1167"/>
        <w:gridCol w:w="1507"/>
        <w:gridCol w:w="1161"/>
        <w:gridCol w:w="999"/>
      </w:tblGrid>
      <w:tr w:rsidR="009E7343" w:rsidRPr="00A05B9F" w14:paraId="5914BB17" w14:textId="77777777" w:rsidTr="00626FD1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6D0C42" w:rsidRPr="00A05B9F" w14:paraId="5D75A570" w14:textId="77777777" w:rsidTr="00220FC8">
        <w:trPr>
          <w:trHeight w:val="565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489FA" w14:textId="784D95F1" w:rsidR="006D0C42" w:rsidRDefault="006D0C42" w:rsidP="006D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3086550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F4D7" w14:textId="2B34DB24" w:rsidR="006D0C42" w:rsidRPr="00895EAE" w:rsidRDefault="006D0C42" w:rsidP="006D0C4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</w:pPr>
            <w:r w:rsidRPr="00895EAE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  <w:t xml:space="preserve">REAGENTES E INSUMOS PARA TESTES DE COAGULACAO - REAGENTE TROMBOPLASTINA TECIDUAL (CEREBRO DE COELHO) CALCICA </w:t>
            </w:r>
            <w:proofErr w:type="gramStart"/>
            <w:r w:rsidRPr="00895EAE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  <w:t>LIOFILIZADA,COAGULOMETRICO</w:t>
            </w:r>
            <w:proofErr w:type="gramEnd"/>
            <w:r w:rsidRPr="00895EAE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  <w:t xml:space="preserve"> AUTOMATIZADO,RECONSTITUICAO EM DILUENTE PROPRIO, PARA OS TESTE DE TPAE E DOSAGEM DOS FATORES DA VIA EXTRINSECA E COMUM DA COAGULACAO,PARA USO EM EQUIPAMENTO DE HEMOSTASIA,CONTROLE DE TERAPEUTICA ANTI COAGULANTE ORAL, UTILIZANDO PLASMA HUMANO CITRATADO, COM VALORES ENTRE 11.0 A 12.5 SEGUNDOS. ISI DE 0,9 A 1,3</w:t>
            </w:r>
            <w:proofErr w:type="gramStart"/>
            <w:r w:rsidRPr="00895EAE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  <w:t>.,VALIDADE</w:t>
            </w:r>
            <w:proofErr w:type="gramEnd"/>
            <w:r w:rsidRPr="00895EAE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  <w:t xml:space="preserve"> MINIMA DE 12 MESES APOS A ENTREGA,BULA, ROTULO DO FABRICANTE COM DATA DE FABRICACAO, VALIDADE E NUMERO DO LOTE, REGISTRO NO MS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6BEB6" w14:textId="7A5C42C2" w:rsidR="006D0C42" w:rsidRDefault="006D0C42" w:rsidP="006D0C4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TESTE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F2775" w14:textId="263995E4" w:rsidR="006D0C42" w:rsidRDefault="006D0C42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5760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97717" w14:textId="26380C3C" w:rsidR="006D0C42" w:rsidRDefault="006D0C42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A810E" w14:textId="05E1B124" w:rsidR="006D0C42" w:rsidRDefault="006D0C42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  <w:tr w:rsidR="00A1311C" w:rsidRPr="00A05B9F" w14:paraId="3EE61417" w14:textId="77777777" w:rsidTr="00220FC8">
        <w:trPr>
          <w:trHeight w:val="565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9D15E" w14:textId="3CC2502F" w:rsidR="00A1311C" w:rsidRDefault="00A1311C" w:rsidP="00A131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3086585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1E381" w14:textId="134EF5A5" w:rsidR="00A1311C" w:rsidRPr="00501DF6" w:rsidRDefault="00A1311C" w:rsidP="00A1311C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</w:pPr>
            <w:r w:rsidRPr="00895EAE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  <w:t xml:space="preserve">REAGENTES E INSUMOS PARA TESTES DE COAGULACAO - REAGENTE CEFALINA,COAGULOMETRICO AUTOMATIZADO,LIQUIDA, COMPOSTA DE FOSFOLIPIDEOS SINTETICOS E SILICA COLOIDAL, PARA REALIZACAO DOS TESTE DE TTPA E DOSAGEM DOS FATORES DA VIA INTRISICA DA COAGULACAO EM PLASMA HUMANO CITRATADO,PARA USO EM EQUIPAMENTO DE HEMOSTASIA,VALORES NORMAIS DE 25 A 30 SEGUDOS E RATIO DE 0,8 A 1,2,ACOMPANHADA DE CLORETO DE CALCIO A 0,025 MOL/L,VALIDADE </w:t>
            </w:r>
            <w:r w:rsidRPr="00895EAE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  <w:lastRenderedPageBreak/>
              <w:t>MINIMA DE 12 MESES APOS A ENTREGA,BULA, ROTULO DO FABRICANTE COM DATA DE FABRICACAO, VALIDADE E NUMERO DO LOTE, REGISTRO NO MS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1BC55" w14:textId="7467848C" w:rsidR="00A1311C" w:rsidRDefault="00A1311C" w:rsidP="00A1311C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TESTE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2D502" w14:textId="1858A837" w:rsidR="00A1311C" w:rsidRDefault="00A1311C" w:rsidP="00A13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4560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2762E" w14:textId="1C3A0CDD" w:rsidR="00A1311C" w:rsidRPr="000C3E6A" w:rsidRDefault="00A1311C" w:rsidP="00A13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CB55A" w14:textId="7A0C4DAD" w:rsidR="00A1311C" w:rsidRDefault="00A1311C" w:rsidP="00A13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  <w:tr w:rsidR="00A1311C" w:rsidRPr="00A05B9F" w14:paraId="5D919021" w14:textId="77777777" w:rsidTr="00220FC8">
        <w:trPr>
          <w:trHeight w:val="565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FD89D" w14:textId="19952079" w:rsidR="00A1311C" w:rsidRDefault="00A1311C" w:rsidP="00A131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3091180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5C6D0" w14:textId="090B77D6" w:rsidR="00A1311C" w:rsidRPr="00501DF6" w:rsidRDefault="00A1311C" w:rsidP="00A1311C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</w:pPr>
            <w:r w:rsidRPr="00501DF6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  <w:t xml:space="preserve">REAGENTES E INSUMOS PARA TESTES DE COAGULACAO - KIT PARA DOSAGEM DE FATOR I (FIBRINOGENIO), COAGULOMETRICO PELO METODO CLAUSS EM PLASMA HUMANO </w:t>
            </w:r>
            <w:proofErr w:type="gramStart"/>
            <w:r w:rsidRPr="00501DF6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  <w:t>CITRATADO,EXECUCAO</w:t>
            </w:r>
            <w:proofErr w:type="gramEnd"/>
            <w:r w:rsidRPr="00501DF6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  <w:t xml:space="preserve"> SEMI - AUTOMATICA E OU AUTOMATIZADA,ACOMPANHA PLASMA CALIBRADOR,VALIDADE MINIMA DE 1 ANO APOS A ENTREGA,KITS CONTENDO TROBINA LIOFILIZADA (APROXIMADAMENTE 100 UNIDADES NIH DE TROBINA POR ML), TAMPAO IMIDAZOL E PLASMA CALIBRADOR,BULA E ROTULO DO FABRICANTE, DATA DE FABRICACAO, VALIDADE E LOTE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91A38" w14:textId="1800F0DC" w:rsidR="00A1311C" w:rsidRDefault="00A1311C" w:rsidP="00A1311C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TESTE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F852C" w14:textId="7724F086" w:rsidR="00A1311C" w:rsidRDefault="00A1311C" w:rsidP="00A13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372 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4D6FA" w14:textId="5F2C4541" w:rsidR="00A1311C" w:rsidRPr="000C3E6A" w:rsidRDefault="00A1311C" w:rsidP="00A13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82789" w14:textId="4069C321" w:rsidR="00A1311C" w:rsidRDefault="00A1311C" w:rsidP="00A13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  <w:tr w:rsidR="00A1311C" w:rsidRPr="00A05B9F" w14:paraId="58FAE828" w14:textId="77777777" w:rsidTr="00220FC8">
        <w:trPr>
          <w:trHeight w:val="565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6A5E6" w14:textId="22A5B07E" w:rsidR="00A1311C" w:rsidRDefault="00A1311C" w:rsidP="00A131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2830736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771D3" w14:textId="516FE466" w:rsidR="00A1311C" w:rsidRPr="00D25418" w:rsidRDefault="00A1311C" w:rsidP="00A131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501DF6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  <w:t xml:space="preserve">REAGENTES E INSUMOS PARA TESTES DE COAGULACAO - KIT PARA DOSAGEM DE FATOR I (FIBRINOGENIO), COAGULOMETRICO PELO METODO CLAUSS EM PLASMA HUMANO </w:t>
            </w:r>
            <w:proofErr w:type="gramStart"/>
            <w:r w:rsidRPr="00501DF6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  <w:t>CITRATADO,EXECUCAO</w:t>
            </w:r>
            <w:proofErr w:type="gramEnd"/>
            <w:r w:rsidRPr="00501DF6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  <w:t xml:space="preserve"> SEMI - AUTOMATICA E OU AUTOMATIZADA,ACOMPANHA PLASMA CALIBRADOR,VALIDADE MINIMA DE 1 ANO APOS A ENTREGA,KITS CONTENDO TROBINA LIOFILIZADA (APROXIMADAMENTE 100 UNIDADES NIH DE TROBINA POR ML), TAMPAO IMIDAZOL E PLASMA CALIBRADOR,BULA E ROTULO DO FABRICANTE, DATA DE FABRICACAO, VALIDADE E LOTE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67C80" w14:textId="24764C78" w:rsidR="00A1311C" w:rsidRDefault="00A1311C" w:rsidP="00A1311C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TESTE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313F6" w14:textId="194EB0A6" w:rsidR="00A1311C" w:rsidRDefault="00A1311C" w:rsidP="00A13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696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1BFED" w14:textId="7ADB8BF2" w:rsidR="00A1311C" w:rsidRPr="000C3E6A" w:rsidRDefault="00A1311C" w:rsidP="00A13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ECAECD" w14:textId="5394B33B" w:rsidR="00A1311C" w:rsidRDefault="00A1311C" w:rsidP="00A13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7A5E445E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0D71B154" w:rsidR="001F608C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2C236782">
                <wp:simplePos x="0" y="0"/>
                <wp:positionH relativeFrom="margin">
                  <wp:align>center</wp:align>
                </wp:positionH>
                <wp:positionV relativeFrom="paragraph">
                  <wp:posOffset>40889</wp:posOffset>
                </wp:positionV>
                <wp:extent cx="6228715" cy="137160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3716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A251EE9" w14:textId="42CBF0FE" w:rsidR="001234D8" w:rsidRDefault="00AA2AB6" w:rsidP="001234D8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SEI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Nº </w:t>
                            </w:r>
                            <w:r w:rsidR="00C41E27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230000</w:t>
                            </w:r>
                            <w:r w:rsidR="0020167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2414.000002</w:t>
                            </w:r>
                            <w:proofErr w:type="gramEnd"/>
                            <w:r w:rsidR="0020167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/2014-16, Processo FES-PE , Cancelado.</w:t>
                            </w:r>
                          </w:p>
                          <w:p w14:paraId="4B55239A" w14:textId="6EDDECD4" w:rsidR="00220FC8" w:rsidRPr="00220FC8" w:rsidRDefault="00220FC8" w:rsidP="00220FC8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Constava na Adesão 103/2024</w:t>
                            </w:r>
                            <w:r w:rsidRPr="00220FC8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, Processo e Pregão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1296.2022.CPL.HOF.PE.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0042 do Hospital Otávio de Freitas </w:t>
                            </w:r>
                            <w:r w:rsidRPr="00220FC8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sob fornecedor.: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SG Tecnologia Clínica </w:t>
                            </w:r>
                            <w:r w:rsidRPr="00220FC8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Ltda.</w:t>
                            </w:r>
                          </w:p>
                          <w:p w14:paraId="615AF65C" w14:textId="06F62A16" w:rsidR="00220FC8" w:rsidRDefault="00895EAE" w:rsidP="001234D8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Constava na Adesão 351/2022</w:t>
                            </w:r>
                            <w:r w:rsidRPr="00220FC8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, Processo e Pregão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0847.2021.CPL.HBL.PE.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0057 do Hospital Barão de Lucena </w:t>
                            </w:r>
                            <w:r w:rsidRPr="00220FC8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sob fornecedor.: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SG Tecnologia Clínica </w:t>
                            </w:r>
                            <w:r w:rsidRPr="00220FC8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Ltda</w:t>
                            </w:r>
                          </w:p>
                          <w:p w14:paraId="2C9E4E3D" w14:textId="4BD98120" w:rsidR="001234D8" w:rsidRDefault="001234D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0;margin-top:3.2pt;width:490.45pt;height:108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" fillcolor="white [3201]" strokecolor="black [3200]" strokeweight="2.5pt">
                <v:shadow color="#868686"/>
                <v:textbox>
                  <w:txbxContent>
                    <w:p w14:paraId="2A251EE9" w14:textId="42CBF0FE" w:rsidR="001234D8" w:rsidRDefault="00AA2AB6" w:rsidP="001234D8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SEI </w:t>
                      </w:r>
                      <w:proofErr w:type="gramStart"/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Nº </w:t>
                      </w:r>
                      <w:r w:rsidR="00C41E27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230000</w:t>
                      </w:r>
                      <w:r w:rsidR="0020167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2414.000002</w:t>
                      </w:r>
                      <w:proofErr w:type="gramEnd"/>
                      <w:r w:rsidR="0020167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/2014-16, Processo FES-PE , Cancelado.</w:t>
                      </w:r>
                    </w:p>
                    <w:p w14:paraId="4B55239A" w14:textId="6EDDECD4" w:rsidR="00220FC8" w:rsidRPr="00220FC8" w:rsidRDefault="00220FC8" w:rsidP="00220FC8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Constava na Adesão 103/2024</w:t>
                      </w:r>
                      <w:r w:rsidRPr="00220FC8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, Processo e Pregão </w:t>
                      </w:r>
                      <w:proofErr w:type="gramStart"/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1296.2022.CPL.HOF.PE.</w:t>
                      </w:r>
                      <w:proofErr w:type="gramEnd"/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0042 do Hospital Otávio de Freitas </w:t>
                      </w:r>
                      <w:r w:rsidRPr="00220FC8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sob fornecedor.: 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SG Tecnologia Clínica </w:t>
                      </w:r>
                      <w:r w:rsidRPr="00220FC8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Ltda.</w:t>
                      </w:r>
                    </w:p>
                    <w:p w14:paraId="615AF65C" w14:textId="06F62A16" w:rsidR="00220FC8" w:rsidRDefault="00895EAE" w:rsidP="001234D8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Constava na Adesão 351/2022</w:t>
                      </w:r>
                      <w:r w:rsidRPr="00220FC8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, Processo e Pregão </w:t>
                      </w:r>
                      <w:proofErr w:type="gramStart"/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0847.2021.CPL.HBL.PE.</w:t>
                      </w:r>
                      <w:proofErr w:type="gramEnd"/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0057 do Hospital Barão de Lucena </w:t>
                      </w:r>
                      <w:r w:rsidRPr="00220FC8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sob fornecedor.: 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SG Tecnologia Clínica </w:t>
                      </w:r>
                      <w:r w:rsidRPr="00220FC8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Ltda</w:t>
                      </w:r>
                    </w:p>
                    <w:p w14:paraId="2C9E4E3D" w14:textId="4BD98120" w:rsidR="001234D8" w:rsidRDefault="001234D8"/>
                  </w:txbxContent>
                </v:textbox>
                <w10:wrap anchorx="margin"/>
              </v:shape>
            </w:pict>
          </mc:Fallback>
        </mc:AlternateContent>
      </w:r>
    </w:p>
    <w:p w14:paraId="45C207E9" w14:textId="77777777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777777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A8646FF" w14:textId="77777777" w:rsidR="00820086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DC17440" w14:textId="77777777" w:rsidR="00220FC8" w:rsidRDefault="00220F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DE51A4E" w14:textId="77777777" w:rsidR="00220FC8" w:rsidRDefault="00220F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1B70997" w14:textId="77777777" w:rsidR="00220FC8" w:rsidRDefault="00220F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4A89BBC" w14:textId="77777777" w:rsidR="00220FC8" w:rsidRDefault="00220F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B9084A4" w14:textId="77777777" w:rsidR="00220FC8" w:rsidRPr="00A05B9F" w:rsidRDefault="00220F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lastRenderedPageBreak/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10E531F1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20167D">
        <w:rPr>
          <w:rFonts w:ascii="Times New Roman" w:hAnsi="Times New Roman" w:cs="Times New Roman"/>
          <w:b/>
        </w:rPr>
        <w:t>20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20167D">
        <w:rPr>
          <w:rFonts w:ascii="Times New Roman" w:hAnsi="Times New Roman" w:cs="Times New Roman"/>
          <w:b/>
        </w:rPr>
        <w:t>Março</w:t>
      </w:r>
      <w:proofErr w:type="gramEnd"/>
      <w:r w:rsidR="00AA2AB6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6D0C42">
        <w:rPr>
          <w:rFonts w:ascii="Times New Roman" w:hAnsi="Times New Roman" w:cs="Times New Roman"/>
          <w:b/>
        </w:rPr>
        <w:t>5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  <w:num w:numId="7" w16cid:durableId="20896170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7E0F"/>
    <w:rsid w:val="0002034F"/>
    <w:rsid w:val="0003313D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0F4BE7"/>
    <w:rsid w:val="001101C8"/>
    <w:rsid w:val="00112B6B"/>
    <w:rsid w:val="00115A13"/>
    <w:rsid w:val="001234D8"/>
    <w:rsid w:val="00123887"/>
    <w:rsid w:val="00130FA9"/>
    <w:rsid w:val="00142E84"/>
    <w:rsid w:val="00146C2C"/>
    <w:rsid w:val="0015418E"/>
    <w:rsid w:val="00162D34"/>
    <w:rsid w:val="00165078"/>
    <w:rsid w:val="001760D9"/>
    <w:rsid w:val="00180C84"/>
    <w:rsid w:val="001938A9"/>
    <w:rsid w:val="001941A1"/>
    <w:rsid w:val="001C2790"/>
    <w:rsid w:val="001C3C98"/>
    <w:rsid w:val="001E0E27"/>
    <w:rsid w:val="001E746A"/>
    <w:rsid w:val="001F5065"/>
    <w:rsid w:val="001F608C"/>
    <w:rsid w:val="0020167D"/>
    <w:rsid w:val="00220FC8"/>
    <w:rsid w:val="00226D47"/>
    <w:rsid w:val="00234570"/>
    <w:rsid w:val="0026252C"/>
    <w:rsid w:val="0026497B"/>
    <w:rsid w:val="002743E3"/>
    <w:rsid w:val="002805DD"/>
    <w:rsid w:val="0028663E"/>
    <w:rsid w:val="00295950"/>
    <w:rsid w:val="002C0B38"/>
    <w:rsid w:val="002C7516"/>
    <w:rsid w:val="002D6969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7DE8"/>
    <w:rsid w:val="003D058E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2D75"/>
    <w:rsid w:val="00534438"/>
    <w:rsid w:val="00534782"/>
    <w:rsid w:val="005462F9"/>
    <w:rsid w:val="005542B8"/>
    <w:rsid w:val="0055776A"/>
    <w:rsid w:val="0056021B"/>
    <w:rsid w:val="005B25D3"/>
    <w:rsid w:val="005B4838"/>
    <w:rsid w:val="005C1170"/>
    <w:rsid w:val="005D5EE5"/>
    <w:rsid w:val="005E7D8D"/>
    <w:rsid w:val="005F328A"/>
    <w:rsid w:val="0060370E"/>
    <w:rsid w:val="00603F16"/>
    <w:rsid w:val="006171F1"/>
    <w:rsid w:val="00626FD1"/>
    <w:rsid w:val="00665CC0"/>
    <w:rsid w:val="006B46B9"/>
    <w:rsid w:val="006B56EF"/>
    <w:rsid w:val="006C03A5"/>
    <w:rsid w:val="006C145D"/>
    <w:rsid w:val="006C5FC0"/>
    <w:rsid w:val="006D0C42"/>
    <w:rsid w:val="006E0ABE"/>
    <w:rsid w:val="007016FF"/>
    <w:rsid w:val="00701AB6"/>
    <w:rsid w:val="0071302C"/>
    <w:rsid w:val="0071480B"/>
    <w:rsid w:val="0072075B"/>
    <w:rsid w:val="007461D4"/>
    <w:rsid w:val="00750D6C"/>
    <w:rsid w:val="00774B8B"/>
    <w:rsid w:val="007779E7"/>
    <w:rsid w:val="00780927"/>
    <w:rsid w:val="00793E54"/>
    <w:rsid w:val="007B15D0"/>
    <w:rsid w:val="007B3F14"/>
    <w:rsid w:val="007B4EC4"/>
    <w:rsid w:val="007C0DDF"/>
    <w:rsid w:val="007C4074"/>
    <w:rsid w:val="007C4357"/>
    <w:rsid w:val="007C5A8F"/>
    <w:rsid w:val="007C766E"/>
    <w:rsid w:val="007D0D8A"/>
    <w:rsid w:val="007D7069"/>
    <w:rsid w:val="007F2BA3"/>
    <w:rsid w:val="00800369"/>
    <w:rsid w:val="008054DC"/>
    <w:rsid w:val="0081586D"/>
    <w:rsid w:val="00820086"/>
    <w:rsid w:val="00835EDE"/>
    <w:rsid w:val="00854BBD"/>
    <w:rsid w:val="00866F89"/>
    <w:rsid w:val="00872447"/>
    <w:rsid w:val="00894CD1"/>
    <w:rsid w:val="00895EAE"/>
    <w:rsid w:val="008A373C"/>
    <w:rsid w:val="008B570A"/>
    <w:rsid w:val="008F2842"/>
    <w:rsid w:val="00900CBC"/>
    <w:rsid w:val="009101B6"/>
    <w:rsid w:val="00970EBA"/>
    <w:rsid w:val="0097470E"/>
    <w:rsid w:val="0097648B"/>
    <w:rsid w:val="00994A06"/>
    <w:rsid w:val="009A4E20"/>
    <w:rsid w:val="009C3243"/>
    <w:rsid w:val="009C3EF9"/>
    <w:rsid w:val="009D1887"/>
    <w:rsid w:val="009E2C1E"/>
    <w:rsid w:val="009E2EA2"/>
    <w:rsid w:val="009E4B1C"/>
    <w:rsid w:val="009E7343"/>
    <w:rsid w:val="00A05B9F"/>
    <w:rsid w:val="00A1311C"/>
    <w:rsid w:val="00A16B9C"/>
    <w:rsid w:val="00A234AD"/>
    <w:rsid w:val="00A307A3"/>
    <w:rsid w:val="00A36996"/>
    <w:rsid w:val="00A4514B"/>
    <w:rsid w:val="00A45277"/>
    <w:rsid w:val="00A60C44"/>
    <w:rsid w:val="00A925DD"/>
    <w:rsid w:val="00A956A7"/>
    <w:rsid w:val="00AA2AB6"/>
    <w:rsid w:val="00AA5F30"/>
    <w:rsid w:val="00AC10DF"/>
    <w:rsid w:val="00AF1364"/>
    <w:rsid w:val="00AF2C03"/>
    <w:rsid w:val="00B22698"/>
    <w:rsid w:val="00B43731"/>
    <w:rsid w:val="00B95F88"/>
    <w:rsid w:val="00BA3037"/>
    <w:rsid w:val="00BB675F"/>
    <w:rsid w:val="00BC41E9"/>
    <w:rsid w:val="00BC4A17"/>
    <w:rsid w:val="00BE32A5"/>
    <w:rsid w:val="00BE56B0"/>
    <w:rsid w:val="00BF1418"/>
    <w:rsid w:val="00C0402F"/>
    <w:rsid w:val="00C27380"/>
    <w:rsid w:val="00C41B7F"/>
    <w:rsid w:val="00C41E27"/>
    <w:rsid w:val="00C60369"/>
    <w:rsid w:val="00C66891"/>
    <w:rsid w:val="00C727C6"/>
    <w:rsid w:val="00C80891"/>
    <w:rsid w:val="00C8586E"/>
    <w:rsid w:val="00C8656F"/>
    <w:rsid w:val="00C86E9C"/>
    <w:rsid w:val="00CB06DD"/>
    <w:rsid w:val="00CC5E8A"/>
    <w:rsid w:val="00CD037A"/>
    <w:rsid w:val="00CD7F36"/>
    <w:rsid w:val="00CF2BF7"/>
    <w:rsid w:val="00CF4CA8"/>
    <w:rsid w:val="00D25418"/>
    <w:rsid w:val="00D56430"/>
    <w:rsid w:val="00D723B1"/>
    <w:rsid w:val="00D748C8"/>
    <w:rsid w:val="00D918F8"/>
    <w:rsid w:val="00D94D9A"/>
    <w:rsid w:val="00D96149"/>
    <w:rsid w:val="00DA471B"/>
    <w:rsid w:val="00DD0D17"/>
    <w:rsid w:val="00DD1D89"/>
    <w:rsid w:val="00DE0C3C"/>
    <w:rsid w:val="00DE1DD5"/>
    <w:rsid w:val="00DF37F9"/>
    <w:rsid w:val="00DF6976"/>
    <w:rsid w:val="00E3694C"/>
    <w:rsid w:val="00E42FD1"/>
    <w:rsid w:val="00E44031"/>
    <w:rsid w:val="00E66A01"/>
    <w:rsid w:val="00E75998"/>
    <w:rsid w:val="00EC0147"/>
    <w:rsid w:val="00EE5597"/>
    <w:rsid w:val="00EE722B"/>
    <w:rsid w:val="00F017BE"/>
    <w:rsid w:val="00F31DDA"/>
    <w:rsid w:val="00F330BD"/>
    <w:rsid w:val="00F57E8C"/>
    <w:rsid w:val="00F708B7"/>
    <w:rsid w:val="00F74EE7"/>
    <w:rsid w:val="00F85DAC"/>
    <w:rsid w:val="00F90DDD"/>
    <w:rsid w:val="00F939CE"/>
    <w:rsid w:val="00FB38A4"/>
    <w:rsid w:val="00FC6739"/>
    <w:rsid w:val="00FE5D17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1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1160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2</cp:revision>
  <cp:lastPrinted>2025-03-20T15:01:00Z</cp:lastPrinted>
  <dcterms:created xsi:type="dcterms:W3CDTF">2025-03-20T15:02:00Z</dcterms:created>
  <dcterms:modified xsi:type="dcterms:W3CDTF">2025-03-20T15:02:00Z</dcterms:modified>
</cp:coreProperties>
</file>