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1F2E010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E95D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A247F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21</w:t>
                            </w:r>
                            <w:r w:rsidR="003B7B4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1F2E010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E95D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A247F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21</w:t>
                      </w:r>
                      <w:r w:rsidR="003B7B4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D026B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B4E2D">
        <w:trPr>
          <w:trHeight w:val="396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377735CE" w:rsidR="00626FD1" w:rsidRDefault="009D026B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2384043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183F447D" w:rsidR="00626FD1" w:rsidRPr="00613F7A" w:rsidRDefault="00626FD1" w:rsidP="009D026B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0ECAA66D" w:rsidR="00626FD1" w:rsidRPr="000C3E6A" w:rsidRDefault="009D026B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FRASCO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7851447D" w:rsidR="00626FD1" w:rsidRDefault="007802A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</w:t>
            </w:r>
            <w:r w:rsidR="009D02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6CAC1FF2" w:rsidR="00626FD1" w:rsidRPr="000C3E6A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9D026B" w:rsidRPr="00A05B9F" w14:paraId="19169783" w14:textId="77777777" w:rsidTr="00CB4E2D">
        <w:trPr>
          <w:trHeight w:val="396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C869" w14:textId="553DA35F" w:rsidR="009D026B" w:rsidRDefault="009D026B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2384051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3690" w14:textId="6200A22B" w:rsidR="009D026B" w:rsidRPr="009D026B" w:rsidRDefault="009D026B" w:rsidP="009D026B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9D026B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FRASCO PARA HEMOCULTURA - PARA CULTURA DE SANGUE PARA BACTERIAS (PACIENTES PEDIATRICOS), EXECUCAO UTILIZADO EM SISTEMA DE LEITURA AUTOMATIZADO E INFORMATIZADO, COM REAGENTES REDUTORES SPS E RESINAS PARA INATIVACAO DE ANTIBIOTICOS, LYSE DE LEUCOCITOS E SUPERFICIE DE CRESCIMENTO, FRASCO PARA USO DE SISTEMA DE COLETA DIRETA COM CAPACIDADE DE 1 A 3 ML DE SANGUE DO PACIENTE E 40 ML DE MEIO LIQUIDO TSB, ROTULO CONTENDO NUMERO DO LOTE, DATA DE FABRICACAO, DATA DE VALIDADE, CONDICAO DE ARMAZENAMENTO E PROCEDENCIA, CONFORME LEGISLACAO VIGENTE.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82B06" w14:textId="2864E0B7" w:rsidR="009D026B" w:rsidRDefault="009D026B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FRASCO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750A1" w14:textId="5FDF9B3A" w:rsidR="009D026B" w:rsidRDefault="007802A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  <w:r w:rsidR="009D02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D2D53" w14:textId="5AB6864C" w:rsidR="009D026B" w:rsidRPr="000C3E6A" w:rsidRDefault="009D026B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06DF2" w14:textId="274AF87D" w:rsidR="009D026B" w:rsidRDefault="009D026B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B48C0AE">
                <wp:simplePos x="0" y="0"/>
                <wp:positionH relativeFrom="column">
                  <wp:posOffset>219075</wp:posOffset>
                </wp:positionH>
                <wp:positionV relativeFrom="paragraph">
                  <wp:posOffset>70485</wp:posOffset>
                </wp:positionV>
                <wp:extent cx="6228715" cy="5048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5048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A745CC" w14:textId="1FAE843D" w:rsidR="00970EBA" w:rsidRPr="009D026B" w:rsidRDefault="009D026B" w:rsidP="00AA3570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D02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 itens não possuem Abertura de Processo </w:t>
                            </w:r>
                            <w:proofErr w:type="spellStart"/>
                            <w:r w:rsidRPr="009D02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Licitatorio</w:t>
                            </w:r>
                            <w:proofErr w:type="spellEnd"/>
                            <w:r w:rsidRPr="009D02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referente aos códigos E-</w:t>
                            </w:r>
                            <w:proofErr w:type="spellStart"/>
                            <w:r w:rsidRPr="009D02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Fisco’s</w:t>
                            </w:r>
                            <w:proofErr w:type="spellEnd"/>
                            <w:r w:rsidRPr="009D02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5.55pt;width:490.4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n9t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TWdLhfFnBKOsXk+W07n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DIJ11W3wAAAAkBAAAP&#10;AAAAZHJzL2Rvd25yZXYueG1sTI/BbsIwEETvlfoP1lbqpSq2aUCQxkG0EhfUS4FDjyZekoh4HdmG&#10;hL+vObXH2RnNvC1Wo+3YFX1oHSmQEwEMqXKmpVrBYb95XQALUZPRnSNUcMMAq/LxodC5cQN943UX&#10;a5ZKKORaQRNjn3MeqgatDhPXIyXv5LzVMUlfc+P1kMptx6dCzLnVLaWFRvf42WB13l2sgh9/22eD&#10;3p6n68NC2g/+svnaolLPT+P6HVjEMf6F4Y6f0KFMTEd3IRNYp+Atm6VkuksJ7O4LOcuAHRUsxRx4&#10;WfD/H5S/AAAA//8DAFBLAQItABQABgAIAAAAIQC2gziS/gAAAOEBAAATAAAAAAAAAAAAAAAAAAAA&#10;AABbQ29udGVudF9UeXBlc10ueG1sUEsBAi0AFAAGAAgAAAAhADj9If/WAAAAlAEAAAsAAAAAAAAA&#10;AAAAAAAALwEAAF9yZWxzLy5yZWxzUEsBAi0AFAAGAAgAAAAhAE3Of204AgAArwQAAA4AAAAAAAAA&#10;AAAAAAAALgIAAGRycy9lMm9Eb2MueG1sUEsBAi0AFAAGAAgAAAAhAMgnXVbfAAAACQ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1BA745CC" w14:textId="1FAE843D" w:rsidR="00970EBA" w:rsidRPr="009D026B" w:rsidRDefault="009D026B" w:rsidP="00AA3570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D026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 itens não possuem Abertura de Processo </w:t>
                      </w:r>
                      <w:proofErr w:type="spellStart"/>
                      <w:r w:rsidRPr="009D026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Licitatorio</w:t>
                      </w:r>
                      <w:proofErr w:type="spellEnd"/>
                      <w:r w:rsidRPr="009D026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referente aos códigos E-</w:t>
                      </w:r>
                      <w:proofErr w:type="spellStart"/>
                      <w:r w:rsidRPr="009D026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Fisco’s</w:t>
                      </w:r>
                      <w:proofErr w:type="spellEnd"/>
                      <w:r w:rsidRPr="009D026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77777777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C14B2CB" w14:textId="0B04DB22" w:rsidR="00CB4E2D" w:rsidRPr="00A05B9F" w:rsidRDefault="001162A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]</w:t>
      </w: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C8EC28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247FB">
        <w:rPr>
          <w:rFonts w:ascii="Times New Roman" w:hAnsi="Times New Roman" w:cs="Times New Roman"/>
          <w:b/>
        </w:rPr>
        <w:t>01</w:t>
      </w:r>
      <w:r w:rsidR="0026252C" w:rsidRPr="00A05B9F">
        <w:rPr>
          <w:rFonts w:ascii="Times New Roman" w:hAnsi="Times New Roman" w:cs="Times New Roman"/>
          <w:b/>
        </w:rPr>
        <w:t xml:space="preserve"> </w:t>
      </w:r>
      <w:r w:rsidR="00E95D63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A247FB">
        <w:rPr>
          <w:rFonts w:ascii="Times New Roman" w:hAnsi="Times New Roman" w:cs="Times New Roman"/>
          <w:b/>
        </w:rPr>
        <w:t>Novembro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162A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339"/>
    <w:rsid w:val="00226D47"/>
    <w:rsid w:val="00234570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131A0"/>
    <w:rsid w:val="00320E88"/>
    <w:rsid w:val="003419D1"/>
    <w:rsid w:val="00373B29"/>
    <w:rsid w:val="0037571F"/>
    <w:rsid w:val="00384DAE"/>
    <w:rsid w:val="003A2792"/>
    <w:rsid w:val="003B7B4C"/>
    <w:rsid w:val="003B7B97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73880"/>
    <w:rsid w:val="005B25D3"/>
    <w:rsid w:val="005B4838"/>
    <w:rsid w:val="005D5EE5"/>
    <w:rsid w:val="005E7D8D"/>
    <w:rsid w:val="005F00DA"/>
    <w:rsid w:val="0060328F"/>
    <w:rsid w:val="0060370E"/>
    <w:rsid w:val="00603F16"/>
    <w:rsid w:val="00612996"/>
    <w:rsid w:val="00613F7A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2AF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66F89"/>
    <w:rsid w:val="00872447"/>
    <w:rsid w:val="00894CD1"/>
    <w:rsid w:val="008B570A"/>
    <w:rsid w:val="008F2842"/>
    <w:rsid w:val="00900CBC"/>
    <w:rsid w:val="00907F33"/>
    <w:rsid w:val="009101B6"/>
    <w:rsid w:val="00970EBA"/>
    <w:rsid w:val="0097470E"/>
    <w:rsid w:val="0097648B"/>
    <w:rsid w:val="00994A06"/>
    <w:rsid w:val="009C3243"/>
    <w:rsid w:val="009C3EF9"/>
    <w:rsid w:val="009D026B"/>
    <w:rsid w:val="009D1887"/>
    <w:rsid w:val="009E2C1E"/>
    <w:rsid w:val="009E2EA2"/>
    <w:rsid w:val="009E4B1C"/>
    <w:rsid w:val="009E6791"/>
    <w:rsid w:val="009E7343"/>
    <w:rsid w:val="00A05B9F"/>
    <w:rsid w:val="00A16B9C"/>
    <w:rsid w:val="00A234AD"/>
    <w:rsid w:val="00A247FB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C661A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B4E2D"/>
    <w:rsid w:val="00CC5E8A"/>
    <w:rsid w:val="00CD037A"/>
    <w:rsid w:val="00CD7F36"/>
    <w:rsid w:val="00CF2BF7"/>
    <w:rsid w:val="00D522D7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3694C"/>
    <w:rsid w:val="00E44031"/>
    <w:rsid w:val="00E66A01"/>
    <w:rsid w:val="00E75DB5"/>
    <w:rsid w:val="00E95D63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917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2024-11-01T14:30:00Z</cp:lastPrinted>
  <dcterms:created xsi:type="dcterms:W3CDTF">2024-11-01T14:30:00Z</dcterms:created>
  <dcterms:modified xsi:type="dcterms:W3CDTF">2025-03-20T18:08:00Z</dcterms:modified>
</cp:coreProperties>
</file>