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82B6F4" w14:textId="77777777" w:rsidR="00A811DF" w:rsidRDefault="00E87F93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87C811" wp14:editId="6B132158">
                <wp:simplePos x="0" y="0"/>
                <wp:positionH relativeFrom="margin">
                  <wp:align>right</wp:align>
                </wp:positionH>
                <wp:positionV relativeFrom="paragraph">
                  <wp:posOffset>456565</wp:posOffset>
                </wp:positionV>
                <wp:extent cx="6734175" cy="326390"/>
                <wp:effectExtent l="15875" t="15875" r="31750" b="1968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32639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14:paraId="3D27F093" w14:textId="2ED86A3C" w:rsidR="00A811DF" w:rsidRDefault="00E87F93">
                            <w:pPr>
                              <w:jc w:val="center"/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 xml:space="preserve">N° DA SC: </w:t>
                            </w:r>
                            <w:r w:rsidR="00434AEE">
                              <w:rPr>
                                <w:rFonts w:ascii="Tahoma" w:hAnsi="Tahoma" w:cs="Tahoma"/>
                                <w:color w:val="333333"/>
                                <w:sz w:val="17"/>
                                <w:szCs w:val="17"/>
                                <w:shd w:val="clear" w:color="auto" w:fill="FFFFFF"/>
                              </w:rPr>
                              <w:t>530407000232026000360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387C81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79.05pt;margin-top:35.95pt;width:530.25pt;height:25.7pt;z-index:25165926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" fillcolor="white [3201]" strokecolor="black [3200]" strokeweight="2.5pt">
                <v:textbox>
                  <w:txbxContent>
                    <w:p w14:paraId="3D27F093" w14:textId="2ED86A3C" w:rsidR="00A811DF" w:rsidRDefault="00E87F93">
                      <w:pPr>
                        <w:jc w:val="center"/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 xml:space="preserve">N° DA SC: </w:t>
                      </w:r>
                      <w:r w:rsidR="00434AEE">
                        <w:rPr>
                          <w:rFonts w:ascii="Tahoma" w:hAnsi="Tahoma" w:cs="Tahoma"/>
                          <w:color w:val="333333"/>
                          <w:sz w:val="17"/>
                          <w:szCs w:val="17"/>
                          <w:shd w:val="clear" w:color="auto" w:fill="FFFFFF"/>
                        </w:rPr>
                        <w:t>530407000232026000360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Times New Roman" w:eastAsia="Arial" w:hAnsi="Times New Roman" w:cs="Times New Roman"/>
          <w:b/>
          <w:sz w:val="20"/>
          <w:szCs w:val="20"/>
        </w:rPr>
        <w:t>DOCUMENTO DE FORMALIZAÇÃO DE DEMANDA PARA AQUISIÇÕES EMERGENCIAIS DE PRODUTOS MÉDICOS CONFORME LEI NLLC 14.133/2021</w:t>
      </w:r>
    </w:p>
    <w:p w14:paraId="37B17659" w14:textId="77777777" w:rsidR="00A811DF" w:rsidRDefault="00A811D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</w:p>
    <w:p w14:paraId="2E1607A7" w14:textId="77777777" w:rsidR="00A811DF" w:rsidRDefault="00A811D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1E306AE9" w14:textId="77777777" w:rsidR="00A811DF" w:rsidRDefault="00E87F93">
      <w:pPr>
        <w:jc w:val="both"/>
        <w:rPr>
          <w:rFonts w:ascii="Tahoma" w:eastAsia="Times New Roman" w:hAnsi="Tahoma" w:cs="Tahoma"/>
          <w:color w:val="333333"/>
          <w:sz w:val="17"/>
          <w:szCs w:val="17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  <w:r>
        <w:rPr>
          <w:rFonts w:ascii="Tahoma" w:hAnsi="Tahoma" w:cs="Tahoma"/>
          <w:color w:val="333333"/>
          <w:sz w:val="17"/>
          <w:szCs w:val="17"/>
        </w:rPr>
        <w:t xml:space="preserve">  </w:t>
      </w:r>
    </w:p>
    <w:p w14:paraId="42822CEF" w14:textId="77777777" w:rsidR="00A811DF" w:rsidRDefault="00E87F93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1702A0D2" w14:textId="77777777" w:rsidR="00A811DF" w:rsidRDefault="00A811D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AE06384" w14:textId="77777777" w:rsidR="00A811DF" w:rsidRDefault="00E87F93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Identificação da Unidade Requisitante</w:t>
      </w:r>
    </w:p>
    <w:p w14:paraId="6D56A6E0" w14:textId="77777777" w:rsidR="00A811DF" w:rsidRDefault="00E87F93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 PLANEJAMENTO DE MATERIAIS MÉDICOS HOSPITALARES</w:t>
      </w:r>
    </w:p>
    <w:p w14:paraId="304CDD1B" w14:textId="77777777" w:rsidR="00A811DF" w:rsidRDefault="00E87F93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  <w:lang w:val="en-US"/>
        </w:rPr>
      </w:pPr>
      <w:r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Responsável pela demanda: </w:t>
      </w:r>
      <w:r w:rsidR="00B67653">
        <w:rPr>
          <w:rStyle w:val="Forte"/>
          <w:rFonts w:ascii="Times New Roman" w:hAnsi="Times New Roman" w:cs="Times New Roman"/>
          <w:color w:val="000000"/>
          <w:sz w:val="20"/>
          <w:szCs w:val="20"/>
        </w:rPr>
        <w:t>FERNANDA GALVÃO</w:t>
      </w:r>
    </w:p>
    <w:p w14:paraId="0FCB26DC" w14:textId="77777777" w:rsidR="00A811DF" w:rsidRDefault="00E87F93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 31815589</w:t>
      </w:r>
    </w:p>
    <w:p w14:paraId="7F9E756C" w14:textId="77777777" w:rsidR="00A811DF" w:rsidRDefault="00A811DF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7D0BB694" w14:textId="77777777" w:rsidR="00A811DF" w:rsidRDefault="00E87F93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Objeto da Contratação</w:t>
      </w:r>
    </w:p>
    <w:p w14:paraId="45683FD4" w14:textId="77777777" w:rsidR="00A811DF" w:rsidRDefault="00E87F93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Contratação direta, via dispensa de licitação emergencial, para aquisição de Produtos médicos,</w:t>
      </w:r>
      <w:r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4B658FCA" w14:textId="77777777" w:rsidR="00A811DF" w:rsidRDefault="00E87F93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Descrição e quantidades</w:t>
      </w:r>
    </w:p>
    <w:tbl>
      <w:tblPr>
        <w:tblpPr w:leftFromText="141" w:rightFromText="141" w:vertAnchor="text" w:horzAnchor="margin" w:tblpXSpec="center" w:tblpY="172"/>
        <w:tblW w:w="484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3"/>
        <w:gridCol w:w="4505"/>
        <w:gridCol w:w="1134"/>
        <w:gridCol w:w="1558"/>
        <w:gridCol w:w="1132"/>
        <w:gridCol w:w="776"/>
      </w:tblGrid>
      <w:tr w:rsidR="00A811DF" w14:paraId="45DF19CE" w14:textId="77777777" w:rsidTr="00FB11E1">
        <w:trPr>
          <w:trHeight w:val="510"/>
        </w:trPr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124A282E" w14:textId="77777777" w:rsidR="00A811DF" w:rsidRDefault="00A811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1F4207D" w14:textId="77777777" w:rsidR="00A811DF" w:rsidRDefault="00E87F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4D8F2297" w14:textId="77777777" w:rsidR="00A811DF" w:rsidRDefault="00E87F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072EEA21" w14:textId="77777777" w:rsidR="00A811DF" w:rsidRDefault="00E87F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2DD89D5A" w14:textId="77777777" w:rsidR="00A811DF" w:rsidRDefault="00E87F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6A19435C" w14:textId="77777777" w:rsidR="00A811DF" w:rsidRDefault="00A811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663A0D11" w14:textId="77777777" w:rsidR="00A811DF" w:rsidRDefault="00E87F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5C142D8D" w14:textId="77777777" w:rsidR="00A811DF" w:rsidRDefault="00A811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0D24550A" w14:textId="77777777" w:rsidR="00A811DF" w:rsidRDefault="00E87F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1065B6" w14:paraId="0C92AF1A" w14:textId="77777777" w:rsidTr="00FB11E1">
        <w:trPr>
          <w:trHeight w:val="448"/>
        </w:trPr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78AC9" w14:textId="77777777" w:rsidR="001065B6" w:rsidRPr="00FB11E1" w:rsidRDefault="001065B6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1029967</w:t>
            </w:r>
          </w:p>
        </w:tc>
        <w:tc>
          <w:tcPr>
            <w:tcW w:w="2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43382" w14:textId="77777777" w:rsidR="001065B6" w:rsidRPr="00C34CBE" w:rsidRDefault="001065B6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65B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DISPOSITIVO DE IMPRESSAO DE EQUIPAMENTO MEDICO - TIPO VIDEO PRINTER, PARA ULTRA SONOGRAFO, COMPATIVEL COM APARELHO U.S. UPP-110 STYPE I, MEDINDO 110MM X 20MTS</w:t>
            </w:r>
          </w:p>
        </w:tc>
        <w:tc>
          <w:tcPr>
            <w:tcW w:w="5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A8F10C" w14:textId="77777777" w:rsidR="001065B6" w:rsidRDefault="001065B6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ROLO</w:t>
            </w:r>
          </w:p>
        </w:tc>
        <w:tc>
          <w:tcPr>
            <w:tcW w:w="7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3425B7" w14:textId="77777777" w:rsidR="00EA2F9F" w:rsidRDefault="00EA2F9F" w:rsidP="00EA2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  <w:t>90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97947A" w14:textId="77777777" w:rsidR="001065B6" w:rsidRDefault="001065B6" w:rsidP="00C34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  <w:t>15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27F298" w14:textId="77777777" w:rsidR="001065B6" w:rsidRDefault="001065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  <w:t>13</w:t>
            </w:r>
          </w:p>
        </w:tc>
      </w:tr>
    </w:tbl>
    <w:p w14:paraId="725431EA" w14:textId="77777777" w:rsidR="00A811DF" w:rsidRDefault="00E87F93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aproximadamente </w:t>
      </w:r>
      <w:r w:rsidR="00C34CBE">
        <w:rPr>
          <w:rFonts w:ascii="Times New Roman" w:hAnsi="Times New Roman" w:cs="Times New Roman"/>
          <w:color w:val="000000"/>
          <w:sz w:val="20"/>
          <w:szCs w:val="20"/>
        </w:rPr>
        <w:t>180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dias</w:t>
      </w:r>
      <w:r>
        <w:rPr>
          <w:rFonts w:ascii="Times New Roman" w:hAnsi="Times New Roman" w:cs="Times New Roman"/>
          <w:sz w:val="20"/>
          <w:szCs w:val="20"/>
        </w:rPr>
        <w:t>;</w:t>
      </w:r>
    </w:p>
    <w:p w14:paraId="230BC410" w14:textId="77777777" w:rsidR="00A811DF" w:rsidRDefault="00A811DF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156D5C94" w14:textId="77777777" w:rsidR="00A811DF" w:rsidRDefault="00E87F93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Da Justificativa do Quantitativo</w:t>
      </w:r>
    </w:p>
    <w:p w14:paraId="1F85472D" w14:textId="77777777" w:rsidR="00A811DF" w:rsidRDefault="00E87F93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57083FAB" w14:textId="77777777" w:rsidR="00A811DF" w:rsidRDefault="00A811DF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727F7768" w14:textId="77777777" w:rsidR="00A811DF" w:rsidRDefault="00A811DF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1F14CD64" w14:textId="37692ED8" w:rsidR="00A811DF" w:rsidRDefault="00A811DF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7C182B7F" w14:textId="01D1827B" w:rsidR="00A811DF" w:rsidRDefault="00434AEE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57F31FC2" wp14:editId="3EDFEC12">
                <wp:simplePos x="0" y="0"/>
                <wp:positionH relativeFrom="margin">
                  <wp:posOffset>76200</wp:posOffset>
                </wp:positionH>
                <wp:positionV relativeFrom="paragraph">
                  <wp:posOffset>146685</wp:posOffset>
                </wp:positionV>
                <wp:extent cx="6562725" cy="828675"/>
                <wp:effectExtent l="19050" t="19050" r="28575" b="28575"/>
                <wp:wrapTight wrapText="bothSides">
                  <wp:wrapPolygon edited="0">
                    <wp:start x="-63" y="-497"/>
                    <wp:lineTo x="-63" y="21848"/>
                    <wp:lineTo x="21631" y="21848"/>
                    <wp:lineTo x="21631" y="-497"/>
                    <wp:lineTo x="-63" y="-497"/>
                  </wp:wrapPolygon>
                </wp:wrapTight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62725" cy="82867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14:paraId="04CDAE6A" w14:textId="77777777" w:rsidR="001065B6" w:rsidRDefault="001065B6" w:rsidP="001065B6">
                            <w:pPr>
                              <w:pStyle w:val="SemEspaamento"/>
                              <w:tabs>
                                <w:tab w:val="left" w:pos="425"/>
                              </w:tabs>
                              <w:spacing w:line="360" w:lineRule="auto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 xml:space="preserve">Para o item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1029967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14:paraId="61A8B953" w14:textId="77777777" w:rsidR="00C34CBE" w:rsidRDefault="001065B6" w:rsidP="001065B6">
                            <w:pPr>
                              <w:pStyle w:val="SemEspaamento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425"/>
                              </w:tabs>
                              <w:spacing w:line="360" w:lineRule="auto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NO MOMENTO NÃO HÁ</w:t>
                            </w:r>
                            <w:r w:rsidRPr="001065B6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 xml:space="preserve"> PROCESSO NA SES</w:t>
                            </w:r>
                          </w:p>
                          <w:p w14:paraId="20DA946C" w14:textId="77777777" w:rsidR="001065B6" w:rsidRPr="00C34CBE" w:rsidRDefault="001065B6" w:rsidP="001065B6">
                            <w:pPr>
                              <w:pStyle w:val="SemEspaamento"/>
                              <w:tabs>
                                <w:tab w:val="left" w:pos="425"/>
                              </w:tabs>
                              <w:spacing w:line="360" w:lineRule="auto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F31FC2" id="Text Box 3" o:spid="_x0000_s1027" type="#_x0000_t202" style="position:absolute;left:0;text-align:left;margin-left:6pt;margin-top:11.55pt;width:516.75pt;height:65.25pt;z-index:-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" fillcolor="white [3201]" strokecolor="black [3200]" strokeweight="2.5pt">
                <v:textbox>
                  <w:txbxContent>
                    <w:p w14:paraId="04CDAE6A" w14:textId="77777777" w:rsidR="001065B6" w:rsidRDefault="001065B6" w:rsidP="001065B6">
                      <w:pPr>
                        <w:pStyle w:val="SemEspaamento"/>
                        <w:tabs>
                          <w:tab w:val="left" w:pos="425"/>
                        </w:tabs>
                        <w:spacing w:line="360" w:lineRule="auto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 xml:space="preserve">Para o item </w:t>
                      </w: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1029967</w:t>
                      </w:r>
                      <w:r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:</w:t>
                      </w:r>
                    </w:p>
                    <w:p w14:paraId="61A8B953" w14:textId="77777777" w:rsidR="00C34CBE" w:rsidRDefault="001065B6" w:rsidP="001065B6">
                      <w:pPr>
                        <w:pStyle w:val="SemEspaamento"/>
                        <w:numPr>
                          <w:ilvl w:val="0"/>
                          <w:numId w:val="6"/>
                        </w:numPr>
                        <w:tabs>
                          <w:tab w:val="left" w:pos="425"/>
                        </w:tabs>
                        <w:spacing w:line="360" w:lineRule="auto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NO MOMENTO NÃO HÁ</w:t>
                      </w:r>
                      <w:r w:rsidRPr="001065B6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 xml:space="preserve"> PROCESSO NA SES</w:t>
                      </w:r>
                    </w:p>
                    <w:p w14:paraId="20DA946C" w14:textId="77777777" w:rsidR="001065B6" w:rsidRPr="00C34CBE" w:rsidRDefault="001065B6" w:rsidP="001065B6">
                      <w:pPr>
                        <w:pStyle w:val="SemEspaamento"/>
                        <w:tabs>
                          <w:tab w:val="left" w:pos="425"/>
                        </w:tabs>
                        <w:spacing w:line="360" w:lineRule="auto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4649B3DA" w14:textId="5DD6A936" w:rsidR="00A811DF" w:rsidRDefault="00A811DF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148590D5" w14:textId="0800EC67" w:rsidR="00A811DF" w:rsidRDefault="00A811DF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42779CF0" w14:textId="77777777" w:rsidR="001065B6" w:rsidRDefault="001065B6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01CC7C6E" w14:textId="77777777" w:rsidR="00A811DF" w:rsidRDefault="00E87F93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lastRenderedPageBreak/>
        <w:t>A contratação para aquisição deste Produto médico é medida imprescindível para dar continuidade ao atendimento dos pacientes internados, garantindo o suprimento contínuo e adequado na instituição;</w:t>
      </w:r>
    </w:p>
    <w:p w14:paraId="1CCE4840" w14:textId="77777777" w:rsidR="00A811DF" w:rsidRDefault="00E87F93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>
        <w:rPr>
          <w:rFonts w:ascii="Times New Roman" w:eastAsia="Arial" w:hAnsi="Times New Roman" w:cs="Times New Roman"/>
          <w:sz w:val="20"/>
          <w:szCs w:val="20"/>
        </w:rPr>
        <w:t>)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iten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da Plataforma </w:t>
      </w:r>
      <w:proofErr w:type="spellStart"/>
      <w:r>
        <w:rPr>
          <w:rFonts w:ascii="Times New Roman" w:hAnsi="Times New Roman" w:cs="Times New Roman"/>
          <w:sz w:val="20"/>
          <w:szCs w:val="20"/>
        </w:rPr>
        <w:t>Efisco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e CEOS. Aos valores obtidos, foi acrescentada uma reserva técnica de 25%, para atendimento de possíveis variaçõ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es sazonais importantes </w:t>
      </w:r>
      <w:r>
        <w:rPr>
          <w:rFonts w:ascii="Times New Roman" w:hAnsi="Times New Roman" w:cs="Times New Roman"/>
          <w:sz w:val="20"/>
          <w:szCs w:val="20"/>
        </w:rPr>
        <w:t>(relatórios anexos).</w:t>
      </w:r>
    </w:p>
    <w:p w14:paraId="30B69340" w14:textId="77777777" w:rsidR="00A811DF" w:rsidRDefault="00A811DF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673BBA1E" w14:textId="77777777" w:rsidR="00A811DF" w:rsidRDefault="00E87F93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Estimativa de prazos</w:t>
      </w:r>
    </w:p>
    <w:p w14:paraId="795FEFC1" w14:textId="77777777" w:rsidR="00A811DF" w:rsidRDefault="00E87F93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707DBDAA" w14:textId="77777777" w:rsidR="00A811DF" w:rsidRDefault="00A811D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2E21B05" w14:textId="77777777" w:rsidR="00A811DF" w:rsidRDefault="00E87F93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Dos prazos e local(</w:t>
      </w:r>
      <w:proofErr w:type="spellStart"/>
      <w:r>
        <w:rPr>
          <w:rFonts w:ascii="Times New Roman" w:eastAsia="Arial" w:hAnsi="Times New Roman" w:cs="Times New Roman"/>
          <w:b/>
        </w:rPr>
        <w:t>is</w:t>
      </w:r>
      <w:proofErr w:type="spellEnd"/>
      <w:r>
        <w:rPr>
          <w:rFonts w:ascii="Times New Roman" w:eastAsia="Arial" w:hAnsi="Times New Roman" w:cs="Times New Roman"/>
          <w:b/>
        </w:rPr>
        <w:t>) de entrega</w:t>
      </w:r>
    </w:p>
    <w:p w14:paraId="573356D2" w14:textId="77777777" w:rsidR="00A811DF" w:rsidRDefault="00E87F93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>
        <w:rPr>
          <w:rFonts w:ascii="Times New Roman" w:hAnsi="Times New Roman" w:cs="Times New Roman"/>
          <w:bCs/>
          <w:sz w:val="20"/>
          <w:szCs w:val="20"/>
        </w:rPr>
        <w:t>Os produtos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>
        <w:rPr>
          <w:rFonts w:ascii="Times New Roman" w:hAnsi="Times New Roman" w:cs="Times New Roman"/>
          <w:b/>
          <w:sz w:val="20"/>
          <w:szCs w:val="20"/>
        </w:rPr>
        <w:t>02 (dois) dias úteis</w:t>
      </w:r>
      <w:r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6796A57B" w14:textId="77777777" w:rsidR="00A811DF" w:rsidRDefault="00E87F93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Por necessidade do serviço, poderá a entrega ser direcionada à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Muribeca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, Jaboatão dos Guararapes/PE, 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-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Muribeca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, Jaboatão dos Guararapes/PE - Fone: (081) 3437-4994, mediante prévio agendamento unicamente através do e-mail </w:t>
      </w:r>
      <w:hyperlink r:id="rId11" w:history="1">
        <w:r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19574ECE" w14:textId="77777777" w:rsidR="00A811DF" w:rsidRDefault="00E87F93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Da Proposta</w:t>
      </w:r>
    </w:p>
    <w:p w14:paraId="4576F69F" w14:textId="77777777" w:rsidR="00A811DF" w:rsidRDefault="00E87F93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A proposta comercial deverá ser enviada exclusivamente via PE Integrado durante a fase de cotação (72 h ou 3 dias úteis) e/ou Compra Direta (24 h ou 1 dia útil);</w:t>
      </w:r>
    </w:p>
    <w:p w14:paraId="7FE01E08" w14:textId="77777777" w:rsidR="00A811DF" w:rsidRDefault="00E87F93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53ED04CD" w14:textId="77777777" w:rsidR="00A811DF" w:rsidRDefault="00A811D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DE1BE4" w14:textId="77777777" w:rsidR="00A811DF" w:rsidRDefault="00E87F93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>
        <w:rPr>
          <w:rFonts w:ascii="Times New Roman" w:eastAsia="Arial" w:hAnsi="Times New Roman" w:cs="Times New Roman"/>
          <w:b/>
        </w:rPr>
        <w:t>Qualificação técnica</w:t>
      </w:r>
    </w:p>
    <w:p w14:paraId="51E0D77D" w14:textId="77777777" w:rsidR="00A811DF" w:rsidRDefault="00E87F93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9B7B233" w14:textId="77777777" w:rsidR="00A811DF" w:rsidRDefault="00E87F93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73C158F" w14:textId="77777777" w:rsidR="00A811DF" w:rsidRDefault="00E87F93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 e obedecendo o ao prazo de entrega deste termo de referência;</w:t>
      </w:r>
    </w:p>
    <w:p w14:paraId="3713F048" w14:textId="77777777" w:rsidR="00A811DF" w:rsidRDefault="00E87F93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12F5D220" w14:textId="77777777" w:rsidR="00A811DF" w:rsidRDefault="00E87F93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No momento da entrega, o prazo de validade do produto não poderá ser inferior a 12 meses;</w:t>
      </w:r>
    </w:p>
    <w:p w14:paraId="7B8AD28A" w14:textId="77777777" w:rsidR="00A811DF" w:rsidRDefault="00E87F93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Em caso excepcional de indisponibilidade do produto nas condições de validade acima especificadas, devidamente justificado e submetido à apreciação desta unidade, deverá a empresa indicar expressamente o período de validade do </w:t>
      </w:r>
      <w:r>
        <w:rPr>
          <w:rFonts w:ascii="Times New Roman" w:hAnsi="Times New Roman" w:cs="Times New Roman"/>
          <w:sz w:val="20"/>
          <w:szCs w:val="20"/>
        </w:rPr>
        <w:lastRenderedPageBreak/>
        <w:t>produto, bem como declarar formalmente o compromisso em substituição dos mesmos, com a devida Carta de Compromisso de Troca;</w:t>
      </w:r>
    </w:p>
    <w:p w14:paraId="17BBEBD3" w14:textId="77777777" w:rsidR="00A811DF" w:rsidRDefault="00E87F93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1F52C284" w14:textId="77777777" w:rsidR="00A811DF" w:rsidRDefault="00E87F93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44FCF2A8" w14:textId="77777777" w:rsidR="00A811DF" w:rsidRDefault="00E87F93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36F5F36B" w14:textId="77777777" w:rsidR="00A811DF" w:rsidRDefault="00E87F93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empresa que vencer a compra direta em que haja comodato de equipamento(s) ou que arcará com o processo de instalação e manutenção do equipamento, assim como, se responsabilizará pelo treinamento dos funcionários;</w:t>
      </w:r>
    </w:p>
    <w:p w14:paraId="7918CED9" w14:textId="77777777" w:rsidR="001065B6" w:rsidRDefault="001065B6">
      <w:pPr>
        <w:jc w:val="both"/>
        <w:rPr>
          <w:rFonts w:ascii="Times New Roman" w:hAnsi="Times New Roman" w:cs="Times New Roman"/>
          <w:b/>
        </w:rPr>
      </w:pPr>
    </w:p>
    <w:p w14:paraId="47C4484D" w14:textId="77777777" w:rsidR="001065B6" w:rsidRDefault="001065B6">
      <w:pPr>
        <w:jc w:val="both"/>
        <w:rPr>
          <w:rFonts w:ascii="Times New Roman" w:hAnsi="Times New Roman" w:cs="Times New Roman"/>
          <w:b/>
        </w:rPr>
      </w:pPr>
    </w:p>
    <w:p w14:paraId="50169A59" w14:textId="64372F5E" w:rsidR="00A811DF" w:rsidRDefault="00E87F93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Recife, </w:t>
      </w:r>
      <w:r w:rsidR="00434AEE">
        <w:rPr>
          <w:rFonts w:ascii="Times New Roman" w:hAnsi="Times New Roman" w:cs="Times New Roman"/>
          <w:b/>
        </w:rPr>
        <w:t>06</w:t>
      </w:r>
      <w:r>
        <w:rPr>
          <w:rFonts w:ascii="Times New Roman" w:hAnsi="Times New Roman" w:cs="Times New Roman"/>
          <w:b/>
        </w:rPr>
        <w:t xml:space="preserve"> de </w:t>
      </w:r>
      <w:r w:rsidR="00434AEE">
        <w:rPr>
          <w:rFonts w:ascii="Times New Roman" w:hAnsi="Times New Roman" w:cs="Times New Roman"/>
          <w:b/>
        </w:rPr>
        <w:t>MAIO</w:t>
      </w:r>
      <w:r>
        <w:rPr>
          <w:rFonts w:ascii="Times New Roman" w:hAnsi="Times New Roman" w:cs="Times New Roman"/>
          <w:b/>
        </w:rPr>
        <w:t xml:space="preserve"> de 2026.</w:t>
      </w:r>
    </w:p>
    <w:p w14:paraId="0E2C2326" w14:textId="77777777" w:rsidR="00A811DF" w:rsidRDefault="00A811DF">
      <w:pPr>
        <w:rPr>
          <w:rFonts w:ascii="Times New Roman" w:hAnsi="Times New Roman" w:cs="Times New Roman"/>
          <w:b/>
        </w:rPr>
      </w:pPr>
    </w:p>
    <w:p w14:paraId="4E4D21F9" w14:textId="77777777" w:rsidR="00A811DF" w:rsidRDefault="00E87F93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br/>
      </w:r>
      <w:r>
        <w:rPr>
          <w:rFonts w:ascii="Times New Roman" w:hAnsi="Times New Roman" w:cs="Times New Roman"/>
        </w:rPr>
        <w:t>_______________________________</w:t>
      </w:r>
    </w:p>
    <w:p w14:paraId="001D3E01" w14:textId="77777777" w:rsidR="00A811DF" w:rsidRDefault="00E87F93">
      <w:pPr>
        <w:spacing w:after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Responsável</w:t>
      </w:r>
    </w:p>
    <w:p w14:paraId="7CE05918" w14:textId="77777777" w:rsidR="00A811DF" w:rsidRDefault="00B67653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FERNANDA GALVÃO SANTANA</w:t>
      </w:r>
    </w:p>
    <w:p w14:paraId="45C6D86B" w14:textId="77777777" w:rsidR="00A811DF" w:rsidRDefault="00E87F93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Farmacêutico / CRF-PE: </w:t>
      </w:r>
      <w:r w:rsidR="00B67653">
        <w:rPr>
          <w:rFonts w:ascii="Times New Roman" w:hAnsi="Times New Roman" w:cs="Times New Roman"/>
          <w:b/>
          <w:bCs/>
        </w:rPr>
        <w:t>5099</w:t>
      </w:r>
    </w:p>
    <w:p w14:paraId="78695BE8" w14:textId="77777777" w:rsidR="00A811DF" w:rsidRDefault="00E87F93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Setor de Planejamento de Suprimentos - HR</w:t>
      </w:r>
    </w:p>
    <w:p w14:paraId="48B5C22C" w14:textId="77777777" w:rsidR="00A811DF" w:rsidRDefault="00A811DF">
      <w:pPr>
        <w:jc w:val="center"/>
        <w:rPr>
          <w:b/>
          <w:bCs/>
        </w:rPr>
      </w:pPr>
    </w:p>
    <w:p w14:paraId="7FE6F436" w14:textId="77777777" w:rsidR="00A811DF" w:rsidRDefault="00E87F93">
      <w:pPr>
        <w:jc w:val="center"/>
        <w:rPr>
          <w:rFonts w:ascii="Times New Roman" w:hAnsi="Times New Roman" w:cs="Times New Roman"/>
          <w:b/>
          <w:bCs/>
        </w:rPr>
      </w:pPr>
      <w:r>
        <w:rPr>
          <w:b/>
          <w:bCs/>
        </w:rPr>
        <w:t>ANEXO I</w:t>
      </w:r>
    </w:p>
    <w:p w14:paraId="5A33C0D7" w14:textId="683FCDE4" w:rsidR="00A811DF" w:rsidRDefault="00A811DF">
      <w:pPr>
        <w:tabs>
          <w:tab w:val="left" w:pos="2865"/>
        </w:tabs>
        <w:jc w:val="both"/>
      </w:pPr>
    </w:p>
    <w:p w14:paraId="723E852B" w14:textId="76EFA0E5" w:rsidR="001065B6" w:rsidRDefault="001065B6">
      <w:pPr>
        <w:tabs>
          <w:tab w:val="left" w:pos="2865"/>
        </w:tabs>
        <w:jc w:val="both"/>
      </w:pPr>
      <w:r w:rsidRPr="001065B6">
        <w:rPr>
          <w:noProof/>
        </w:rPr>
        <w:drawing>
          <wp:inline distT="0" distB="0" distL="0" distR="0" wp14:anchorId="7E124C91" wp14:editId="1F104E7D">
            <wp:extent cx="6645910" cy="1419860"/>
            <wp:effectExtent l="0" t="0" r="2540" b="8890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41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A58C4E" w14:textId="3E02E125" w:rsidR="00434AEE" w:rsidRDefault="00434AEE" w:rsidP="00434AEE">
      <w:pPr>
        <w:spacing w:after="0" w:line="360" w:lineRule="auto"/>
        <w:jc w:val="both"/>
        <w:rPr>
          <w:sz w:val="18"/>
          <w:szCs w:val="18"/>
        </w:rPr>
      </w:pPr>
      <w:r w:rsidRPr="0057109A">
        <w:rPr>
          <w:sz w:val="18"/>
          <w:szCs w:val="18"/>
        </w:rPr>
        <w:t>Para fins de validação do consumo, os meses de fevereiro</w:t>
      </w:r>
      <w:r>
        <w:rPr>
          <w:sz w:val="18"/>
          <w:szCs w:val="18"/>
        </w:rPr>
        <w:t xml:space="preserve">, março, </w:t>
      </w:r>
      <w:proofErr w:type="gramStart"/>
      <w:r>
        <w:rPr>
          <w:sz w:val="18"/>
          <w:szCs w:val="18"/>
        </w:rPr>
        <w:t xml:space="preserve">abril, </w:t>
      </w:r>
      <w:r w:rsidRPr="0057109A">
        <w:rPr>
          <w:sz w:val="18"/>
          <w:szCs w:val="18"/>
        </w:rPr>
        <w:t xml:space="preserve"> ju</w:t>
      </w:r>
      <w:r>
        <w:rPr>
          <w:sz w:val="18"/>
          <w:szCs w:val="18"/>
        </w:rPr>
        <w:t>l</w:t>
      </w:r>
      <w:r w:rsidRPr="0057109A">
        <w:rPr>
          <w:sz w:val="18"/>
          <w:szCs w:val="18"/>
        </w:rPr>
        <w:t>ho</w:t>
      </w:r>
      <w:proofErr w:type="gramEnd"/>
      <w:r>
        <w:rPr>
          <w:sz w:val="18"/>
          <w:szCs w:val="18"/>
        </w:rPr>
        <w:t xml:space="preserve"> e setembro</w:t>
      </w:r>
      <w:r w:rsidRPr="0057109A">
        <w:rPr>
          <w:sz w:val="18"/>
          <w:szCs w:val="18"/>
        </w:rPr>
        <w:t xml:space="preserve"> foram desconsiderados no cálculo, em razão de desabastecimento. Dessa forma, a média de consumo apurada foi de </w:t>
      </w:r>
      <w:r>
        <w:rPr>
          <w:b/>
          <w:bCs/>
          <w:sz w:val="18"/>
          <w:szCs w:val="18"/>
        </w:rPr>
        <w:t>13</w:t>
      </w:r>
      <w:r w:rsidRPr="0057109A">
        <w:rPr>
          <w:sz w:val="18"/>
          <w:szCs w:val="18"/>
        </w:rPr>
        <w:t>.</w:t>
      </w:r>
    </w:p>
    <w:p w14:paraId="61FC6B19" w14:textId="77777777" w:rsidR="00434AEE" w:rsidRDefault="00434AEE">
      <w:pPr>
        <w:tabs>
          <w:tab w:val="left" w:pos="2865"/>
        </w:tabs>
        <w:jc w:val="both"/>
      </w:pPr>
    </w:p>
    <w:sectPr w:rsidR="00434AEE">
      <w:headerReference w:type="default" r:id="rId13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1B3128" w14:textId="77777777" w:rsidR="00A811DF" w:rsidRDefault="00E87F93">
      <w:pPr>
        <w:spacing w:line="240" w:lineRule="auto"/>
      </w:pPr>
      <w:r>
        <w:separator/>
      </w:r>
    </w:p>
  </w:endnote>
  <w:endnote w:type="continuationSeparator" w:id="0">
    <w:p w14:paraId="0ECFD5A2" w14:textId="77777777" w:rsidR="00A811DF" w:rsidRDefault="00E87F9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9FD5F8" w14:textId="77777777" w:rsidR="00A811DF" w:rsidRDefault="00E87F93">
      <w:pPr>
        <w:spacing w:after="0"/>
      </w:pPr>
      <w:r>
        <w:separator/>
      </w:r>
    </w:p>
  </w:footnote>
  <w:footnote w:type="continuationSeparator" w:id="0">
    <w:p w14:paraId="59B5092D" w14:textId="77777777" w:rsidR="00A811DF" w:rsidRDefault="00E87F9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CC917" w14:textId="77777777" w:rsidR="00A811DF" w:rsidRDefault="00E87F93">
    <w:pPr>
      <w:pStyle w:val="Cabealho"/>
    </w:pPr>
    <w:r>
      <w:rPr>
        <w:noProof/>
        <w:lang w:eastAsia="pt-BR"/>
      </w:rPr>
      <w:drawing>
        <wp:inline distT="0" distB="0" distL="0" distR="0" wp14:anchorId="5796C686" wp14:editId="4E4ADBEB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40464926" name="Imagem 2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28E3AD06" wp14:editId="4171932D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8601537" name="Imagem 1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6CB5BEA" w14:textId="77777777" w:rsidR="00A811DF" w:rsidRDefault="00E87F93">
    <w:pPr>
      <w:jc w:val="center"/>
      <w:rPr>
        <w:rFonts w:ascii="Times New Roman" w:hAnsi="Times New Roman" w:cs="Times New Roman"/>
        <w:b/>
        <w:sz w:val="20"/>
        <w:szCs w:val="20"/>
      </w:rPr>
    </w:pPr>
    <w:r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4291CA7E" w14:textId="77777777" w:rsidR="00A811DF" w:rsidRDefault="00E87F93">
    <w:pPr>
      <w:jc w:val="center"/>
      <w:rPr>
        <w:rFonts w:ascii="Times New Roman" w:hAnsi="Times New Roman" w:cs="Times New Roman"/>
        <w:b/>
        <w:sz w:val="20"/>
        <w:szCs w:val="20"/>
      </w:rPr>
    </w:pPr>
    <w:r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6E121D3C" w14:textId="77777777" w:rsidR="00A811DF" w:rsidRDefault="00A811D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961A37F8"/>
    <w:multiLevelType w:val="singleLevel"/>
    <w:tmpl w:val="961A37F8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2731926D"/>
    <w:multiLevelType w:val="singleLevel"/>
    <w:tmpl w:val="2731926D"/>
    <w:lvl w:ilvl="0">
      <w:start w:val="1"/>
      <w:numFmt w:val="decimal"/>
      <w:suff w:val="space"/>
      <w:lvlText w:val="%1."/>
      <w:lvlJc w:val="left"/>
    </w:lvl>
  </w:abstractNum>
  <w:abstractNum w:abstractNumId="2" w15:restartNumberingAfterBreak="0">
    <w:nsid w:val="45081693"/>
    <w:multiLevelType w:val="hybridMultilevel"/>
    <w:tmpl w:val="D596923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CF03DC"/>
    <w:multiLevelType w:val="singleLevel"/>
    <w:tmpl w:val="4ECF03DC"/>
    <w:lvl w:ilvl="0">
      <w:start w:val="1"/>
      <w:numFmt w:val="decimal"/>
      <w:suff w:val="space"/>
      <w:lvlText w:val="%1."/>
      <w:lvlJc w:val="left"/>
    </w:lvl>
  </w:abstractNum>
  <w:abstractNum w:abstractNumId="4" w15:restartNumberingAfterBreak="0">
    <w:nsid w:val="5D4D0D82"/>
    <w:multiLevelType w:val="multilevel"/>
    <w:tmpl w:val="5D4D0D8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E9A3E79"/>
    <w:multiLevelType w:val="hybridMultilevel"/>
    <w:tmpl w:val="78B2E67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n-US" w:vendorID="64" w:dllVersion="6" w:nlCheck="1" w:checkStyle="1"/>
  <w:activeWritingStyle w:appName="MSWord" w:lang="pt-BR" w:vendorID="64" w:dllVersion="4096" w:nlCheck="1" w:checkStyle="0"/>
  <w:proofState w:spelling="clean" w:grammar="clean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4F5"/>
    <w:rsid w:val="0000579D"/>
    <w:rsid w:val="00014CB0"/>
    <w:rsid w:val="00023E9D"/>
    <w:rsid w:val="0003313D"/>
    <w:rsid w:val="00042DBF"/>
    <w:rsid w:val="00045DB7"/>
    <w:rsid w:val="000767B8"/>
    <w:rsid w:val="0007725F"/>
    <w:rsid w:val="00084970"/>
    <w:rsid w:val="00090758"/>
    <w:rsid w:val="0009773F"/>
    <w:rsid w:val="000B1C28"/>
    <w:rsid w:val="000C4AB9"/>
    <w:rsid w:val="000D5211"/>
    <w:rsid w:val="000E6718"/>
    <w:rsid w:val="000F1958"/>
    <w:rsid w:val="001006FC"/>
    <w:rsid w:val="001065B6"/>
    <w:rsid w:val="001116E7"/>
    <w:rsid w:val="00112B6B"/>
    <w:rsid w:val="00123887"/>
    <w:rsid w:val="00130FA9"/>
    <w:rsid w:val="00142E84"/>
    <w:rsid w:val="00146C2C"/>
    <w:rsid w:val="0015418E"/>
    <w:rsid w:val="00162D34"/>
    <w:rsid w:val="00163346"/>
    <w:rsid w:val="001760D9"/>
    <w:rsid w:val="00177B41"/>
    <w:rsid w:val="00180C84"/>
    <w:rsid w:val="001858A6"/>
    <w:rsid w:val="001941A1"/>
    <w:rsid w:val="001B0588"/>
    <w:rsid w:val="001B0881"/>
    <w:rsid w:val="001C3C98"/>
    <w:rsid w:val="001E0E27"/>
    <w:rsid w:val="001E746A"/>
    <w:rsid w:val="001F608C"/>
    <w:rsid w:val="001F77F3"/>
    <w:rsid w:val="00226D47"/>
    <w:rsid w:val="00234570"/>
    <w:rsid w:val="0026252C"/>
    <w:rsid w:val="002805DD"/>
    <w:rsid w:val="0028663E"/>
    <w:rsid w:val="00295950"/>
    <w:rsid w:val="002C0B38"/>
    <w:rsid w:val="002C511E"/>
    <w:rsid w:val="002C7516"/>
    <w:rsid w:val="002D2073"/>
    <w:rsid w:val="002E063D"/>
    <w:rsid w:val="002E2DC0"/>
    <w:rsid w:val="002F4A53"/>
    <w:rsid w:val="003079EE"/>
    <w:rsid w:val="00314D55"/>
    <w:rsid w:val="00320E88"/>
    <w:rsid w:val="003419D1"/>
    <w:rsid w:val="00373B29"/>
    <w:rsid w:val="0037571F"/>
    <w:rsid w:val="00384DAE"/>
    <w:rsid w:val="00387299"/>
    <w:rsid w:val="00393869"/>
    <w:rsid w:val="003A2792"/>
    <w:rsid w:val="003B13BC"/>
    <w:rsid w:val="003B466D"/>
    <w:rsid w:val="003C7DE8"/>
    <w:rsid w:val="003D4456"/>
    <w:rsid w:val="003E001D"/>
    <w:rsid w:val="003E4243"/>
    <w:rsid w:val="003E67C9"/>
    <w:rsid w:val="003F18EA"/>
    <w:rsid w:val="00405F5B"/>
    <w:rsid w:val="00406FAB"/>
    <w:rsid w:val="0042690E"/>
    <w:rsid w:val="004273F2"/>
    <w:rsid w:val="00427BF2"/>
    <w:rsid w:val="004314D0"/>
    <w:rsid w:val="00434AEE"/>
    <w:rsid w:val="00434D2A"/>
    <w:rsid w:val="00437C08"/>
    <w:rsid w:val="0044306C"/>
    <w:rsid w:val="00444092"/>
    <w:rsid w:val="004566A1"/>
    <w:rsid w:val="00457C6C"/>
    <w:rsid w:val="004603FF"/>
    <w:rsid w:val="0046552F"/>
    <w:rsid w:val="00470499"/>
    <w:rsid w:val="0047412B"/>
    <w:rsid w:val="00475195"/>
    <w:rsid w:val="00475AC9"/>
    <w:rsid w:val="00485362"/>
    <w:rsid w:val="004953EE"/>
    <w:rsid w:val="004B0206"/>
    <w:rsid w:val="004B1B10"/>
    <w:rsid w:val="004C0958"/>
    <w:rsid w:val="004F29B7"/>
    <w:rsid w:val="004F648B"/>
    <w:rsid w:val="005011D0"/>
    <w:rsid w:val="00503683"/>
    <w:rsid w:val="00534438"/>
    <w:rsid w:val="00534782"/>
    <w:rsid w:val="005462F9"/>
    <w:rsid w:val="0054655A"/>
    <w:rsid w:val="005542B8"/>
    <w:rsid w:val="005A01A6"/>
    <w:rsid w:val="005A4F03"/>
    <w:rsid w:val="005B25D3"/>
    <w:rsid w:val="005B4838"/>
    <w:rsid w:val="005C04BE"/>
    <w:rsid w:val="005C7618"/>
    <w:rsid w:val="005E00DE"/>
    <w:rsid w:val="005E3B09"/>
    <w:rsid w:val="005E7D8D"/>
    <w:rsid w:val="0060370E"/>
    <w:rsid w:val="00603F16"/>
    <w:rsid w:val="00604820"/>
    <w:rsid w:val="006171F1"/>
    <w:rsid w:val="00623E42"/>
    <w:rsid w:val="0064706F"/>
    <w:rsid w:val="00665CC0"/>
    <w:rsid w:val="006819FF"/>
    <w:rsid w:val="006A310A"/>
    <w:rsid w:val="006B46B9"/>
    <w:rsid w:val="00701AB6"/>
    <w:rsid w:val="0071302C"/>
    <w:rsid w:val="0071480B"/>
    <w:rsid w:val="0072075B"/>
    <w:rsid w:val="00726CA8"/>
    <w:rsid w:val="00735051"/>
    <w:rsid w:val="007461D4"/>
    <w:rsid w:val="00750D6C"/>
    <w:rsid w:val="007754A2"/>
    <w:rsid w:val="007779E7"/>
    <w:rsid w:val="00780927"/>
    <w:rsid w:val="007B3F14"/>
    <w:rsid w:val="007B4EC4"/>
    <w:rsid w:val="007B60EF"/>
    <w:rsid w:val="007C0DDF"/>
    <w:rsid w:val="007C4074"/>
    <w:rsid w:val="007C4357"/>
    <w:rsid w:val="007C5D49"/>
    <w:rsid w:val="007C766E"/>
    <w:rsid w:val="007D0D8A"/>
    <w:rsid w:val="007D4318"/>
    <w:rsid w:val="007D7069"/>
    <w:rsid w:val="007F3295"/>
    <w:rsid w:val="00800369"/>
    <w:rsid w:val="008054DC"/>
    <w:rsid w:val="0081586D"/>
    <w:rsid w:val="00835EDE"/>
    <w:rsid w:val="00854C90"/>
    <w:rsid w:val="00863485"/>
    <w:rsid w:val="00865673"/>
    <w:rsid w:val="00866F89"/>
    <w:rsid w:val="00872447"/>
    <w:rsid w:val="00873F63"/>
    <w:rsid w:val="00881121"/>
    <w:rsid w:val="008913C8"/>
    <w:rsid w:val="00891DD8"/>
    <w:rsid w:val="00894CD1"/>
    <w:rsid w:val="008B570A"/>
    <w:rsid w:val="008C3A66"/>
    <w:rsid w:val="008D27D7"/>
    <w:rsid w:val="008E4534"/>
    <w:rsid w:val="008F2842"/>
    <w:rsid w:val="00900CBC"/>
    <w:rsid w:val="009101B6"/>
    <w:rsid w:val="00922098"/>
    <w:rsid w:val="00970F3F"/>
    <w:rsid w:val="0097470E"/>
    <w:rsid w:val="00975A35"/>
    <w:rsid w:val="0097648B"/>
    <w:rsid w:val="00977D04"/>
    <w:rsid w:val="00994A06"/>
    <w:rsid w:val="009975C2"/>
    <w:rsid w:val="009A27A0"/>
    <w:rsid w:val="009C3243"/>
    <w:rsid w:val="009C3EF9"/>
    <w:rsid w:val="009D1887"/>
    <w:rsid w:val="009D2927"/>
    <w:rsid w:val="009E2C1E"/>
    <w:rsid w:val="009E2EA2"/>
    <w:rsid w:val="009E4B1C"/>
    <w:rsid w:val="00A05B9F"/>
    <w:rsid w:val="00A22128"/>
    <w:rsid w:val="00A245DF"/>
    <w:rsid w:val="00A25C33"/>
    <w:rsid w:val="00A307A3"/>
    <w:rsid w:val="00A36996"/>
    <w:rsid w:val="00A42425"/>
    <w:rsid w:val="00A4514B"/>
    <w:rsid w:val="00A45277"/>
    <w:rsid w:val="00A56175"/>
    <w:rsid w:val="00A60C44"/>
    <w:rsid w:val="00A61B3E"/>
    <w:rsid w:val="00A811DF"/>
    <w:rsid w:val="00A925DD"/>
    <w:rsid w:val="00A956A7"/>
    <w:rsid w:val="00AA1F61"/>
    <w:rsid w:val="00AA3040"/>
    <w:rsid w:val="00AA5F30"/>
    <w:rsid w:val="00AC10DF"/>
    <w:rsid w:val="00AC21DA"/>
    <w:rsid w:val="00AD58B5"/>
    <w:rsid w:val="00B1494E"/>
    <w:rsid w:val="00B22698"/>
    <w:rsid w:val="00B323C2"/>
    <w:rsid w:val="00B43731"/>
    <w:rsid w:val="00B50E45"/>
    <w:rsid w:val="00B67653"/>
    <w:rsid w:val="00B95F88"/>
    <w:rsid w:val="00B96646"/>
    <w:rsid w:val="00BC0805"/>
    <w:rsid w:val="00BC41E9"/>
    <w:rsid w:val="00BE32A5"/>
    <w:rsid w:val="00BE41D9"/>
    <w:rsid w:val="00BF2FEA"/>
    <w:rsid w:val="00BF6FBE"/>
    <w:rsid w:val="00BF7C82"/>
    <w:rsid w:val="00C0402F"/>
    <w:rsid w:val="00C121C6"/>
    <w:rsid w:val="00C266D7"/>
    <w:rsid w:val="00C27380"/>
    <w:rsid w:val="00C30352"/>
    <w:rsid w:val="00C34CBE"/>
    <w:rsid w:val="00C41B7F"/>
    <w:rsid w:val="00C442F6"/>
    <w:rsid w:val="00C60369"/>
    <w:rsid w:val="00C727C6"/>
    <w:rsid w:val="00C746E7"/>
    <w:rsid w:val="00C752AE"/>
    <w:rsid w:val="00C8586E"/>
    <w:rsid w:val="00C8656F"/>
    <w:rsid w:val="00C86E9C"/>
    <w:rsid w:val="00C91CE5"/>
    <w:rsid w:val="00C967EB"/>
    <w:rsid w:val="00CA3181"/>
    <w:rsid w:val="00CB06DD"/>
    <w:rsid w:val="00CC5E8A"/>
    <w:rsid w:val="00CF2BF7"/>
    <w:rsid w:val="00D20BD2"/>
    <w:rsid w:val="00D56430"/>
    <w:rsid w:val="00D748C8"/>
    <w:rsid w:val="00D801F7"/>
    <w:rsid w:val="00D918F8"/>
    <w:rsid w:val="00D96149"/>
    <w:rsid w:val="00D97DA9"/>
    <w:rsid w:val="00DB41BF"/>
    <w:rsid w:val="00DC257D"/>
    <w:rsid w:val="00DD0D17"/>
    <w:rsid w:val="00DD1D89"/>
    <w:rsid w:val="00DE0C3C"/>
    <w:rsid w:val="00DE1DD5"/>
    <w:rsid w:val="00DF37F9"/>
    <w:rsid w:val="00DF6976"/>
    <w:rsid w:val="00E0062B"/>
    <w:rsid w:val="00E23F21"/>
    <w:rsid w:val="00E2452C"/>
    <w:rsid w:val="00E44031"/>
    <w:rsid w:val="00E62DC8"/>
    <w:rsid w:val="00E66A01"/>
    <w:rsid w:val="00E82899"/>
    <w:rsid w:val="00E87F93"/>
    <w:rsid w:val="00EA0F20"/>
    <w:rsid w:val="00EA2F9F"/>
    <w:rsid w:val="00EB0DE4"/>
    <w:rsid w:val="00EC0147"/>
    <w:rsid w:val="00EE5597"/>
    <w:rsid w:val="00EE722B"/>
    <w:rsid w:val="00EF5BC7"/>
    <w:rsid w:val="00F017BE"/>
    <w:rsid w:val="00F04530"/>
    <w:rsid w:val="00F12A05"/>
    <w:rsid w:val="00F24F3F"/>
    <w:rsid w:val="00F30391"/>
    <w:rsid w:val="00F31DDA"/>
    <w:rsid w:val="00F330BD"/>
    <w:rsid w:val="00F42721"/>
    <w:rsid w:val="00F42875"/>
    <w:rsid w:val="00F57E8C"/>
    <w:rsid w:val="00F708B7"/>
    <w:rsid w:val="00F85DAC"/>
    <w:rsid w:val="00F939CE"/>
    <w:rsid w:val="00FA0648"/>
    <w:rsid w:val="00FB11E1"/>
    <w:rsid w:val="00FB38A4"/>
    <w:rsid w:val="00FF2B19"/>
    <w:rsid w:val="00FF3A7A"/>
    <w:rsid w:val="00FF4476"/>
    <w:rsid w:val="0F931794"/>
    <w:rsid w:val="19A33FFC"/>
    <w:rsid w:val="314E0E39"/>
    <w:rsid w:val="73B46E37"/>
    <w:rsid w:val="7D0852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7241A977"/>
  <w15:docId w15:val="{4B824560-9426-45EB-8C52-0822BBAE8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uiPriority="0"/>
    <w:lsdException w:name="heading 3" w:uiPriority="0"/>
    <w:lsdException w:name="heading 4" w:uiPriority="0"/>
    <w:lsdException w:name="heading 5" w:uiPriority="0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Calibri"/>
      <w:sz w:val="22"/>
      <w:szCs w:val="22"/>
      <w:lang w:eastAsia="en-US"/>
    </w:rPr>
  </w:style>
  <w:style w:type="paragraph" w:styleId="Ttulo1">
    <w:name w:val="heading 1"/>
    <w:basedOn w:val="Normal1"/>
    <w:next w:val="Normal1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qFormat/>
    <w:pPr>
      <w:spacing w:after="200" w:line="276" w:lineRule="auto"/>
    </w:pPr>
    <w:rPr>
      <w:rFonts w:ascii="Calibri" w:eastAsia="Calibri" w:hAnsi="Calibri" w:cs="Calibri"/>
      <w:sz w:val="22"/>
      <w:szCs w:val="22"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Hyperlink">
    <w:name w:val="Hyperlink"/>
    <w:uiPriority w:val="99"/>
    <w:unhideWhenUsed/>
    <w:qFormat/>
    <w:rPr>
      <w:color w:val="0000FF"/>
      <w:u w:val="single"/>
    </w:rPr>
  </w:style>
  <w:style w:type="paragraph" w:styleId="Ttulo">
    <w:name w:val="Title"/>
    <w:basedOn w:val="Normal1"/>
    <w:next w:val="Normal1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elacomgrade">
    <w:name w:val="Table Grid"/>
    <w:basedOn w:val="Tabela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TextodebaloChar">
    <w:name w:val="Texto de balão Char"/>
    <w:link w:val="Textodebalo"/>
    <w:uiPriority w:val="99"/>
    <w:semiHidden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customStyle="1" w:styleId="MenoPendente1">
    <w:name w:val="Menção Pendente1"/>
    <w:uiPriority w:val="99"/>
    <w:semiHidden/>
    <w:unhideWhenUsed/>
    <w:qFormat/>
    <w:rPr>
      <w:color w:val="605E5C"/>
      <w:shd w:val="clear" w:color="auto" w:fill="E1DFDD"/>
    </w:rPr>
  </w:style>
  <w:style w:type="table" w:customStyle="1" w:styleId="Style23">
    <w:name w:val="_Style 23"/>
    <w:basedOn w:val="TableNormal"/>
    <w:qFormat/>
    <w:tblPr>
      <w:tblCellMar>
        <w:left w:w="115" w:type="dxa"/>
        <w:right w:w="115" w:type="dxa"/>
      </w:tblCellMar>
    </w:tblPr>
  </w:style>
  <w:style w:type="paragraph" w:customStyle="1" w:styleId="Default">
    <w:name w:val="Default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Fontepargpadro1">
    <w:name w:val="Fonte parág. padrão1"/>
    <w:qFormat/>
  </w:style>
  <w:style w:type="paragraph" w:customStyle="1" w:styleId="dou-paragraph">
    <w:name w:val="dou-paragraph"/>
    <w:basedOn w:val="Normal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Pr>
      <w:rFonts w:ascii="Calibri" w:eastAsia="Calibri" w:hAnsi="Calibri" w:cs="Calibri"/>
      <w:sz w:val="22"/>
      <w:szCs w:val="22"/>
      <w:lang w:eastAsia="en-US"/>
    </w:rPr>
  </w:style>
  <w:style w:type="paragraph" w:customStyle="1" w:styleId="textojustificado">
    <w:name w:val="texto_justificado"/>
    <w:basedOn w:val="Normal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MenoPendente2">
    <w:name w:val="Menção Pendente2"/>
    <w:basedOn w:val="Fontepargpadro"/>
    <w:uiPriority w:val="99"/>
    <w:semiHidden/>
    <w:unhideWhenUsed/>
    <w:qFormat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agendamento@alclog.com.br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3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97DBD065-346A-4FB7-BCC2-942661022BA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/>
</ds:datastoreItem>
</file>

<file path=customXml/itemProps3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874</Words>
  <Characters>4724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rmf7647639</dc:creator>
  <cp:lastModifiedBy>Fernanda Galvão Santana</cp:lastModifiedBy>
  <cp:revision>10</cp:revision>
  <cp:lastPrinted>2026-03-17T19:19:00Z</cp:lastPrinted>
  <dcterms:created xsi:type="dcterms:W3CDTF">2025-10-07T13:59:00Z</dcterms:created>
  <dcterms:modified xsi:type="dcterms:W3CDTF">2026-05-06T13:15:00Z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1046-12.2.0.13266</vt:lpwstr>
  </property>
  <property fmtid="{D5CDD505-2E9C-101B-9397-08002B2CF9AE}" pid="3" name="ICV">
    <vt:lpwstr>7F084D960BCD4DC19F67221A67335D3A_12</vt:lpwstr>
  </property>
</Properties>
</file>