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4506"/>
        <w:gridCol w:w="1111"/>
        <w:gridCol w:w="80"/>
      </w:tblGrid>
      <w:tr w:rsidR="00334466">
        <w:tc>
          <w:tcPr>
            <w:tcW w:w="14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334466">
              <w:trPr>
                <w:trHeight w:val="180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0373E" w:rsidTr="00B0373E">
              <w:trPr>
                <w:trHeight w:val="380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334466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4466" w:rsidRDefault="00FB5EE5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</w:t>
                        </w:r>
                      </w:p>
                    </w:tc>
                  </w:tr>
                </w:tbl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4466">
              <w:trPr>
                <w:trHeight w:val="339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4466">
              <w:trPr>
                <w:trHeight w:val="154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334466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4466" w:rsidRDefault="00FB5EE5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28/03/2022 10:04:20</w:t>
                        </w:r>
                      </w:p>
                    </w:tc>
                  </w:tr>
                </w:tbl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4466">
              <w:trPr>
                <w:trHeight w:val="177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4466">
              <w:trPr>
                <w:trHeight w:val="20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4466">
              <w:trPr>
                <w:trHeight w:val="331"/>
              </w:trPr>
              <w:tc>
                <w:tcPr>
                  <w:tcW w:w="18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334466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34466" w:rsidRDefault="00FB5EE5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34466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334466" w:rsidRDefault="0033446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334466" w:rsidRDefault="00334466">
            <w:pPr>
              <w:spacing w:after="0" w:line="240" w:lineRule="auto"/>
            </w:pPr>
          </w:p>
        </w:tc>
        <w:tc>
          <w:tcPr>
            <w:tcW w:w="1111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334466">
        <w:trPr>
          <w:trHeight w:val="104"/>
        </w:trPr>
        <w:tc>
          <w:tcPr>
            <w:tcW w:w="14506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B0373E" w:rsidTr="00B0373E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977"/>
              <w:gridCol w:w="3265"/>
              <w:gridCol w:w="1407"/>
              <w:gridCol w:w="3157"/>
              <w:gridCol w:w="1702"/>
              <w:gridCol w:w="4091"/>
            </w:tblGrid>
            <w:tr w:rsidR="00B0373E" w:rsidTr="00B0373E">
              <w:trPr>
                <w:trHeight w:val="282"/>
              </w:trPr>
              <w:tc>
                <w:tcPr>
                  <w:tcW w:w="1979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530408000232020001895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12/08/2021</w:t>
                  </w:r>
                </w:p>
              </w:tc>
            </w:tr>
            <w:tr w:rsidR="00B0373E" w:rsidTr="00B0373E">
              <w:trPr>
                <w:trHeight w:val="349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IVONE DO CARMO ALCOFORADO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ivonealcoforado.hof@gmail.com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(81) 98516-6733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B0373E" w:rsidTr="00B0373E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Licitação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</w:tr>
          </w:tbl>
          <w:p w:rsidR="00334466" w:rsidRDefault="00334466">
            <w:pPr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334466">
        <w:trPr>
          <w:trHeight w:val="142"/>
        </w:trPr>
        <w:tc>
          <w:tcPr>
            <w:tcW w:w="14506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B0373E" w:rsidTr="00B0373E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2"/>
              <w:gridCol w:w="1075"/>
              <w:gridCol w:w="4349"/>
              <w:gridCol w:w="1120"/>
              <w:gridCol w:w="1020"/>
              <w:gridCol w:w="1202"/>
              <w:gridCol w:w="1509"/>
              <w:gridCol w:w="1086"/>
              <w:gridCol w:w="1284"/>
              <w:gridCol w:w="1185"/>
            </w:tblGrid>
            <w:tr w:rsidR="00B0373E" w:rsidTr="00B0373E">
              <w:trPr>
                <w:trHeight w:val="286"/>
              </w:trPr>
              <w:tc>
                <w:tcPr>
                  <w:tcW w:w="672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ITENS</w:t>
                  </w:r>
                </w:p>
              </w:tc>
            </w:tr>
            <w:tr w:rsidR="00B0373E" w:rsidTr="00B0373E">
              <w:trPr>
                <w:trHeight w:val="286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N°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134295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1 - (134295) - AVENTAL DESCARTAVEL - EM FALSO TECIDO, ACABAMENTO EM OVERLOCK, SEM MANGA, DECOTE COM VIES,UM PAR DE TIRAS NA CINTURA E NO DECOTE, EMBALADO INDIVIDUALMENTE, APRESENTACAO CONFORME DEC. LEI 79094/77 ART.31 L.8078/90 E PORT.CONJ.N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 DE 23/1/96-M.SAUDE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R$ 2,7867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R$ 3.344,0400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4077040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(4077040) - AVENTAL PLASTICO - DE SEGURANCA PARA EXPURGO, EM NAO TECIDO 100% POLIPROPILENO LAMINADO,NAO ESTERIL, EFICIENTE CONTRA LIQUIDOS E PRODUTOS QUIMICOS,TAMANHO GRANDE, COM MANGAS LONGA E SELADAS POR ULTRASSON PARA MAIOR PROTECAO,P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RODUTO ATESTADO PELO IPT/ MINISTERIO DO TRABALHO, IDENTIFICADO COMO EPI,CONFORME LEGISLACAO VIGENTE, REGISTRO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R$ 12,3333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R$ 88.799,7600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3836487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(3836487) - AVENTAL DESCARTAVEL - NAO ESTERIL, NAO TECIDO 100% EM POLIPROPILENO (SMS), GRAMATURA  DE 50G, TAMANHO 1,25M X 1,60M, LADO INTERNO ABSORVENTE, LADO EXTERNO LAMINADO, ATOXICO E HIPOALERGENICO, PRO-EFICIENTE CONTRA LIQUIDOS, SAN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GUE, FLUIDOS CORPORAIS, OLEOS E PRODUTOS QUIMICOS NAO SOLVENTES,ACABAMENTO EM OVERLOCK, ABERTO NAS COSTAS, COM UM PAR DE TIRAS NA CINTURA E UM NO PESCOCO PARA FECHAMENTO,COM MANGA LONGA, COM PUNHO SANFONADO EM TECIDO DE ALGODAO,COM DECOTE GOLA CIRURGICA,EM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BALAGEM  APROPRIADA COM TOALHA P/ MAOS,ROTULO COM NUMERO DO LOTE, DATA FABRICACAO/VALIDADE E PROCEDENCIA CERTIFICADO DE APROVACAO DO M.T.E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R$ 6,0967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R$ 658.443,6000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125539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principal 1 - (125539) - AVENTAL DESCARTAVEL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ESTERIL - CONFECCIONADO EM FALSO TECIDO, COM TRATAMENTO REPELENTE A FLUIDOS, COM REFORCO IMPERMEAVEL INTERNO NA REGIAO DO TORAX, BRACOS, ABDOMEM, TIRAS INTERNAS NAS COSTAS E EXTERNAS NA CINTURA, COM FECHAME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NTO LATERAL ("OPAS"), MANGA LONGA, PUNHO DE POLIESTER MACIO CONFORMAVEL, TAMANHO UNICO OU MEDINDO CERCA DE 124CM, DOBRADO DE FORMA A FACILITAR A APARAMENTACAO, SEM QUEBRA DE TECNICA ASSEPTICA, ACOMPANHADA DE TOALHA ABSORVENTE, EMBALAGEM INTERNA E EXTERNA,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EMBALAGEM INTERNA EM FILME PLASTICO, ESTERIL, INDIVIDUAL, EMBALADO EXTERNAMENTE EM PLASTICO ATOXICO E RESISTENTE, ROTULAGEM RESPEITANDO O DECRETO LEI 79094/77 ART.31 L.8078/90 E PORT.CONJ.N1 DE 23/1/96-M.SAUDE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31.500,00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R$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472.500,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0000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3320545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(3320545) - AVENTAL DESCARTAVEL - EM FALSO TECIDO (100% PROLIPROPILENO), GRAMATURA MAXIMA 50G/M2, COMPRIMENTO MINIMO 1.20 M,ACABAMENTO EM OVERLOCK, ABERTO NAS COSTAS, COM UM PAR DE TIRAS NA CINTURA E UM NO PESCOCO PARA FECHAMENTO,COM MAN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GA LONGA, PUNHO ELASTICO OU MALHA SANFONADA,,DECOTE COM VIES,EMBALAGEM APROPRIADA,ROTULO COM NUMRO DO LOTE, DATA FABRICACAO/VALIDADE E PROCEDENCIA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180.000,00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R$ 5,8966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R$ 1.061.388,0000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3320545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(3320545) - AVENTAL DESCARTAVEL - EM FALSO TECIDO (100% PROLIPROPILENO), GRAMATURA MAXIMA 50G/M2, COMPRIMENTO MINIMO 1.20 M,ACABAMENTO EM OVERLOCK, ABERTO NAS COSTAS, COM UM PAR DE TIRAS NA CINTURA E UM NO PESCOCO PARA FECHAMENTO,COM MAN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GA LONGA, PUNHO ELASTICO OU MALHA SANFONADA,,DECOTE COM VIES,EMBALAGEM APROPRIADA,ROTULO COM NUMRO DO LOTE, DATA FABRICACAO/VALIDADE E PROCEDENCIA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R$ 5,8966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R$ 353.796,0000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4077040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(4077040) - AVENTAL PLASTICO - DE SEGURANCA PARA EXPURGO, EM NAO TECIDO 100% POLIPROPILENO LAMINADO,NAO ESTERIL, EFICIENTE CONTRA LIQUIDOS E PRODUTOS QUIMICOS,TAMANHO GRANDE, COM MANGAS LONGA E SELADAS POR ULTRASSON PARA MAIOR PROTECAO,P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RODUTO ATESTADO PELO IPT/ MINISTERIO DO TRABALHO, IDENTIFICADO COMO EPI,CONFORME LEGISLACAO VIGENTE, REGISTRO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R$ 12,3333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R$ 29.599,9200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3836487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(3836487) - AVENTAL DESCARTAVEL - NAO ESTERIL, NAO TECIDO 100% EM POLIPROPILENO (SMS), GRAMATURA  DE 50G, TAMANHO 1,25M X 1,60M, LADO INTERNO ABSORVENTE, LADO EXTERNO LAMINADO, ATOXICO E HIPOALERGENICO, PRO-EFICIENTE CONTRA LIQUIDOS, SAN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GUE, FLUIDOS CORPORAIS, OLEOS E PRODUTOS QUIMICOS NAO SOLVENTES,ACABAMENTO EM OVERLOCK, ABERTO NAS COSTAS, COM UM PAR DE TIRAS NA CINTURA E UM NO PESCOCO PARA FECHAMENTO,COM MANGA LONGA, COM PUNHO SANFONADO EM TECIDO DE ALGODAO,COM DECOTE GOLA CIRURGICA,EM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BALAGEM  APROPRIADA COM TOALHA P/ MAOS,ROTULO COM NUMERO DO LOTE, DATA FABRICACAO/VALIDADE 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PROCEDENCIA CERTIFICADO DE APROVACAO DO M.T.E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R$ 6,0967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R$ 219.481,2000</w:t>
                  </w:r>
                </w:p>
              </w:tc>
            </w:tr>
            <w:tr w:rsidR="00B0373E" w:rsidTr="00B0373E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125539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(125539) - AVENTAL DESCARTAVEL ESTERIL - CONFECCIONADO EM FALSO TECIDO, COM TRATAMENTO REPELENTE A FLUIDOS, COM REFORCO IMPERMEAVEL INTERNO NA REGIAO DO TORAX, BRACOS, ABDOMEM, TIRAS INTERNAS NAS COSTAS E EXTERNAS NA CINTURA, COM FECHAME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NTO LATERAL ("OPAS"), MANGA LONGA, PUNHO DE POLIESTER MACIO CONFORMAVEL, TAMANHO UNICO OU MEDINDO CERCA DE 124CM, DOBRADO DE FORMA A FACILITAR A APARAMENTACAO, SEM QUEBRA DE TECNICA ASSEPTICA, ACOMPANHADA DE TOALHA ABSORVENTE, EMBALAGEM INTERNA E EXTERNA,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EMBALAGEM INTERNA EM FILME PLASTICO, ESTERIL, INDIVIDUAL, EMBALADO EXTERNAMENTE EM PLASTICO ATOXICO E RESISTENTE, ROTULAGEM RESPEITANDO O DECRETO LEI 79094/77 ART.31 L.8078/90 E PORT.CONJ.N1 DE 23/1/96-M.SAUDE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R$ 157.500,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0000</w:t>
                  </w:r>
                </w:p>
              </w:tc>
            </w:tr>
            <w:tr w:rsidR="00B0373E" w:rsidTr="00B0373E">
              <w:trPr>
                <w:trHeight w:val="286"/>
              </w:trPr>
              <w:tc>
                <w:tcPr>
                  <w:tcW w:w="672" w:type="dxa"/>
                  <w:gridSpan w:val="8"/>
                  <w:tcBorders>
                    <w:top w:val="single" w:sz="7" w:space="0" w:color="D3D3D3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R$ 3.044.852,5200</w:t>
                  </w:r>
                </w:p>
              </w:tc>
            </w:tr>
          </w:tbl>
          <w:p w:rsidR="00334466" w:rsidRDefault="00334466">
            <w:pPr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334466">
        <w:trPr>
          <w:trHeight w:val="190"/>
        </w:trPr>
        <w:tc>
          <w:tcPr>
            <w:tcW w:w="14506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B0373E" w:rsidTr="00B0373E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766"/>
              <w:gridCol w:w="3767"/>
              <w:gridCol w:w="3767"/>
              <w:gridCol w:w="4299"/>
            </w:tblGrid>
            <w:tr w:rsidR="00B0373E" w:rsidTr="00B0373E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334466">
                  <w:pPr>
                    <w:spacing w:after="0" w:line="240" w:lineRule="auto"/>
                  </w:pPr>
                </w:p>
              </w:tc>
            </w:tr>
            <w:tr w:rsidR="00B0373E" w:rsidTr="00B0373E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334466" w:rsidRDefault="00334466">
            <w:pPr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334466">
        <w:trPr>
          <w:trHeight w:val="428"/>
        </w:trPr>
        <w:tc>
          <w:tcPr>
            <w:tcW w:w="14506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B0373E" w:rsidTr="00B0373E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4048"/>
              <w:gridCol w:w="5874"/>
              <w:gridCol w:w="2883"/>
              <w:gridCol w:w="2794"/>
            </w:tblGrid>
            <w:tr w:rsidR="00B0373E" w:rsidTr="00B0373E">
              <w:trPr>
                <w:trHeight w:val="282"/>
              </w:trPr>
              <w:tc>
                <w:tcPr>
                  <w:tcW w:w="4052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APROVAÇÕES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Usuário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(2087065.530408) ANTONIO DE ALMEIDA PEREIRA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Aquisição autorizada, condicionada à presença de processo licitatório ordinário em tramitação;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10:19:06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(2087065.530408) ANTONIO DE ALMEIDA PEREIRA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Aquisição autorizada, condicionada à presença de processo licitatório ordinário em tramitação;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10:35:02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(3909972.530408) KLEBSON MURILO DE LUCENA NASCIMENTO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aprovado.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10:35:06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334466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(3909972.530408) KLEBSON MURILO DE LUCENA NASCIMENTO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aprovado.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10:35:06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334466" w:rsidRDefault="00FB5EE5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</w:tbl>
          <w:p w:rsidR="00334466" w:rsidRDefault="00334466">
            <w:pPr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  <w:tr w:rsidR="00334466">
        <w:trPr>
          <w:trHeight w:val="283"/>
        </w:trPr>
        <w:tc>
          <w:tcPr>
            <w:tcW w:w="14506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334466" w:rsidRDefault="00334466">
            <w:pPr>
              <w:pStyle w:val="EmptyCellLayoutStyle"/>
              <w:spacing w:after="0" w:line="240" w:lineRule="auto"/>
            </w:pPr>
          </w:p>
        </w:tc>
      </w:tr>
    </w:tbl>
    <w:p w:rsidR="00334466" w:rsidRDefault="00334466">
      <w:pPr>
        <w:spacing w:after="0" w:line="240" w:lineRule="auto"/>
      </w:pPr>
    </w:p>
    <w:sectPr w:rsidR="00334466" w:rsidSect="00334466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EE5" w:rsidRDefault="00FB5EE5" w:rsidP="00334466">
      <w:pPr>
        <w:spacing w:after="0" w:line="240" w:lineRule="auto"/>
      </w:pPr>
      <w:r>
        <w:separator/>
      </w:r>
    </w:p>
  </w:endnote>
  <w:endnote w:type="continuationSeparator" w:id="1">
    <w:p w:rsidR="00FB5EE5" w:rsidRDefault="00FB5EE5" w:rsidP="00334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3"/>
      <w:gridCol w:w="2978"/>
      <w:gridCol w:w="99"/>
      <w:gridCol w:w="7465"/>
      <w:gridCol w:w="5141"/>
    </w:tblGrid>
    <w:tr w:rsidR="00334466">
      <w:tc>
        <w:tcPr>
          <w:tcW w:w="13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</w:tr>
    <w:tr w:rsidR="00334466">
      <w:tc>
        <w:tcPr>
          <w:tcW w:w="13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334466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334466" w:rsidRDefault="00FB5EE5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334466" w:rsidRDefault="00334466">
          <w:pPr>
            <w:spacing w:after="0" w:line="240" w:lineRule="auto"/>
          </w:pPr>
        </w:p>
      </w:tc>
      <w:tc>
        <w:tcPr>
          <w:tcW w:w="99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334466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334466" w:rsidRDefault="00FB5EE5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RelatorioOrdemCompra.pt-br  |   28/03/2022 10:04:21</w:t>
                </w:r>
              </w:p>
            </w:tc>
          </w:tr>
        </w:tbl>
        <w:p w:rsidR="00334466" w:rsidRDefault="00334466">
          <w:pPr>
            <w:spacing w:after="0" w:line="240" w:lineRule="auto"/>
          </w:pPr>
        </w:p>
      </w:tc>
      <w:tc>
        <w:tcPr>
          <w:tcW w:w="5141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</w:tr>
    <w:tr w:rsidR="00334466">
      <w:tc>
        <w:tcPr>
          <w:tcW w:w="13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334466" w:rsidRDefault="0033446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EE5" w:rsidRDefault="00FB5EE5" w:rsidP="00334466">
      <w:pPr>
        <w:spacing w:after="0" w:line="240" w:lineRule="auto"/>
      </w:pPr>
      <w:r>
        <w:separator/>
      </w:r>
    </w:p>
  </w:footnote>
  <w:footnote w:type="continuationSeparator" w:id="1">
    <w:p w:rsidR="00FB5EE5" w:rsidRDefault="00FB5EE5" w:rsidP="00334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4466"/>
    <w:rsid w:val="00334466"/>
    <w:rsid w:val="00B0373E"/>
    <w:rsid w:val="00FB5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334466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3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37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1027</Words>
  <Characters>5547</Characters>
  <Application>Microsoft Office Word</Application>
  <DocSecurity>0</DocSecurity>
  <Lines>46</Lines>
  <Paragraphs>13</Paragraphs>
  <ScaleCrop>false</ScaleCrop>
  <Company/>
  <LinksUpToDate>false</LinksUpToDate>
  <CharactersWithSpaces>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RelatorioOrdemCompra.pt-br</dc:title>
  <dc:creator>rvm2003010211093</dc:creator>
  <cp:lastModifiedBy>rvm2003010211093</cp:lastModifiedBy>
  <cp:revision>2</cp:revision>
  <dcterms:created xsi:type="dcterms:W3CDTF">2022-03-28T13:11:00Z</dcterms:created>
  <dcterms:modified xsi:type="dcterms:W3CDTF">2022-03-28T13:11:00Z</dcterms:modified>
</cp:coreProperties>
</file>