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026" w:rsidRDefault="002D3058" w:rsidP="002D3058">
      <w:pPr>
        <w:ind w:left="142"/>
        <w:rPr>
          <w:noProof/>
        </w:rPr>
      </w:pPr>
      <w:r w:rsidRPr="002D3058">
        <w:rPr>
          <w:noProof/>
        </w:rPr>
        <w:drawing>
          <wp:inline distT="0" distB="0" distL="0" distR="0">
            <wp:extent cx="6559685" cy="1161415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992" cy="118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8B" w:rsidRDefault="002D448B" w:rsidP="002D3058">
      <w:pPr>
        <w:ind w:left="142"/>
        <w:rPr>
          <w:noProof/>
        </w:rPr>
      </w:pPr>
    </w:p>
    <w:p w:rsidR="002D448B" w:rsidRDefault="002D448B" w:rsidP="002D3058">
      <w:pPr>
        <w:ind w:left="142"/>
        <w:rPr>
          <w:noProof/>
        </w:rPr>
      </w:pPr>
    </w:p>
    <w:tbl>
      <w:tblPr>
        <w:tblW w:w="140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"/>
        <w:gridCol w:w="11614"/>
        <w:gridCol w:w="940"/>
        <w:gridCol w:w="1060"/>
        <w:gridCol w:w="160"/>
      </w:tblGrid>
      <w:tr w:rsidR="002D448B" w:rsidRPr="006C194C" w:rsidTr="00EF7878">
        <w:trPr>
          <w:trHeight w:val="315"/>
        </w:trPr>
        <w:tc>
          <w:tcPr>
            <w:tcW w:w="11845" w:type="dxa"/>
            <w:gridSpan w:val="2"/>
            <w:noWrap/>
            <w:vAlign w:val="center"/>
            <w:hideMark/>
          </w:tcPr>
          <w:p w:rsidR="002D448B" w:rsidRPr="006C194C" w:rsidRDefault="002D448B" w:rsidP="00EF7878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C194C">
              <w:rPr>
                <w:rFonts w:ascii="Arial" w:hAnsi="Arial" w:cs="Arial"/>
                <w:color w:val="000000"/>
              </w:rPr>
              <w:t>Memo:</w:t>
            </w:r>
            <w:r w:rsidRPr="006C194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2</w:t>
            </w:r>
            <w:r w:rsidR="006C194C" w:rsidRPr="006C194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</w:t>
            </w:r>
            <w:r w:rsidRPr="006C194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/2023</w:t>
            </w: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  <w:tr w:rsidR="002D448B" w:rsidRPr="006C194C" w:rsidTr="00EF7878">
        <w:trPr>
          <w:trHeight w:val="315"/>
        </w:trPr>
        <w:tc>
          <w:tcPr>
            <w:tcW w:w="11845" w:type="dxa"/>
            <w:gridSpan w:val="2"/>
            <w:noWrap/>
            <w:vAlign w:val="center"/>
            <w:hideMark/>
          </w:tcPr>
          <w:p w:rsidR="002D448B" w:rsidRPr="006C194C" w:rsidRDefault="002D448B" w:rsidP="00EF7878">
            <w:pPr>
              <w:spacing w:after="0"/>
              <w:rPr>
                <w:rFonts w:ascii="Arial" w:hAnsi="Arial" w:cs="Arial"/>
                <w:color w:val="000000"/>
              </w:rPr>
            </w:pPr>
            <w:r w:rsidRPr="006C194C">
              <w:rPr>
                <w:rFonts w:ascii="Arial" w:hAnsi="Arial" w:cs="Arial"/>
                <w:color w:val="000000"/>
              </w:rPr>
              <w:t xml:space="preserve">Data: </w:t>
            </w:r>
            <w:r w:rsidR="001E05F5" w:rsidRPr="006C194C">
              <w:rPr>
                <w:rFonts w:ascii="Arial" w:hAnsi="Arial" w:cs="Arial"/>
                <w:color w:val="000000"/>
              </w:rPr>
              <w:t>0</w:t>
            </w:r>
            <w:r w:rsidR="006C194C" w:rsidRPr="006C194C">
              <w:rPr>
                <w:rFonts w:ascii="Arial" w:hAnsi="Arial" w:cs="Arial"/>
                <w:color w:val="000000"/>
              </w:rPr>
              <w:t>6</w:t>
            </w:r>
            <w:r w:rsidRPr="006C194C">
              <w:rPr>
                <w:rFonts w:ascii="Arial" w:hAnsi="Arial" w:cs="Arial"/>
                <w:color w:val="000000"/>
              </w:rPr>
              <w:t>/</w:t>
            </w:r>
            <w:r w:rsidR="001E05F5" w:rsidRPr="006C194C">
              <w:rPr>
                <w:rFonts w:ascii="Arial" w:hAnsi="Arial" w:cs="Arial"/>
                <w:color w:val="000000"/>
              </w:rPr>
              <w:t>10</w:t>
            </w:r>
            <w:r w:rsidRPr="006C194C">
              <w:rPr>
                <w:rFonts w:ascii="Arial" w:hAnsi="Arial" w:cs="Arial"/>
                <w:color w:val="000000"/>
              </w:rPr>
              <w:t>/2023</w:t>
            </w: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  <w:tr w:rsidR="002D448B" w:rsidRPr="006C194C" w:rsidTr="00EF7878">
        <w:trPr>
          <w:trHeight w:val="315"/>
        </w:trPr>
        <w:tc>
          <w:tcPr>
            <w:tcW w:w="11845" w:type="dxa"/>
            <w:gridSpan w:val="2"/>
            <w:noWrap/>
            <w:vAlign w:val="center"/>
            <w:hideMark/>
          </w:tcPr>
          <w:p w:rsidR="002D448B" w:rsidRPr="006C194C" w:rsidRDefault="002D448B" w:rsidP="00EF7878">
            <w:pPr>
              <w:spacing w:after="0"/>
              <w:ind w:left="-360"/>
              <w:rPr>
                <w:rFonts w:ascii="Arial" w:hAnsi="Arial" w:cs="Arial"/>
                <w:color w:val="000000"/>
              </w:rPr>
            </w:pPr>
            <w:r w:rsidRPr="006C194C">
              <w:rPr>
                <w:rFonts w:ascii="Arial" w:hAnsi="Arial" w:cs="Arial"/>
                <w:color w:val="000000"/>
              </w:rPr>
              <w:t xml:space="preserve">De </w:t>
            </w:r>
            <w:proofErr w:type="spellStart"/>
            <w:r w:rsidRPr="006C194C">
              <w:rPr>
                <w:rFonts w:ascii="Arial" w:hAnsi="Arial" w:cs="Arial"/>
                <w:color w:val="000000"/>
              </w:rPr>
              <w:t>De</w:t>
            </w:r>
            <w:proofErr w:type="spellEnd"/>
            <w:r w:rsidRPr="006C194C">
              <w:rPr>
                <w:rFonts w:ascii="Arial" w:hAnsi="Arial" w:cs="Arial"/>
                <w:color w:val="000000"/>
              </w:rPr>
              <w:t>: Almoxarifado</w:t>
            </w: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  <w:tr w:rsidR="002D448B" w:rsidRPr="006C194C" w:rsidTr="00EF7878">
        <w:trPr>
          <w:trHeight w:val="315"/>
        </w:trPr>
        <w:tc>
          <w:tcPr>
            <w:tcW w:w="11845" w:type="dxa"/>
            <w:gridSpan w:val="2"/>
            <w:noWrap/>
            <w:vAlign w:val="center"/>
            <w:hideMark/>
          </w:tcPr>
          <w:p w:rsidR="002D448B" w:rsidRPr="006C194C" w:rsidRDefault="002D448B" w:rsidP="00EF7878">
            <w:pPr>
              <w:spacing w:after="0"/>
              <w:rPr>
                <w:rFonts w:ascii="Arial" w:hAnsi="Arial" w:cs="Arial"/>
                <w:color w:val="000000"/>
              </w:rPr>
            </w:pPr>
            <w:r w:rsidRPr="006C194C">
              <w:rPr>
                <w:rFonts w:ascii="Arial" w:hAnsi="Arial" w:cs="Arial"/>
                <w:color w:val="000000"/>
              </w:rPr>
              <w:t xml:space="preserve">Para:  </w:t>
            </w:r>
            <w:r w:rsidRPr="006C194C">
              <w:rPr>
                <w:rFonts w:ascii="Arial" w:hAnsi="Arial" w:cs="Arial"/>
                <w:b/>
                <w:bCs/>
                <w:color w:val="000000"/>
              </w:rPr>
              <w:t>Superintendência de Suprimentos</w:t>
            </w: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  <w:tr w:rsidR="002D448B" w:rsidRPr="006C194C" w:rsidTr="00EF7878">
        <w:trPr>
          <w:trHeight w:val="315"/>
        </w:trPr>
        <w:tc>
          <w:tcPr>
            <w:tcW w:w="11845" w:type="dxa"/>
            <w:gridSpan w:val="2"/>
            <w:noWrap/>
            <w:vAlign w:val="center"/>
            <w:hideMark/>
          </w:tcPr>
          <w:p w:rsidR="002D448B" w:rsidRPr="006C194C" w:rsidRDefault="002D448B" w:rsidP="00EF7878">
            <w:pPr>
              <w:ind w:right="1218"/>
              <w:rPr>
                <w:rFonts w:ascii="Arial" w:hAnsi="Arial" w:cs="Arial"/>
                <w:color w:val="000000"/>
              </w:rPr>
            </w:pPr>
            <w:r w:rsidRPr="006C194C">
              <w:rPr>
                <w:rFonts w:ascii="Arial" w:hAnsi="Arial" w:cs="Arial"/>
                <w:color w:val="000000"/>
              </w:rPr>
              <w:t>Att. Adriana Lopes</w:t>
            </w: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  <w:tr w:rsidR="002D448B" w:rsidRPr="006C194C" w:rsidTr="00EF7878">
        <w:trPr>
          <w:trHeight w:val="165"/>
        </w:trPr>
        <w:tc>
          <w:tcPr>
            <w:tcW w:w="231" w:type="dxa"/>
            <w:noWrap/>
            <w:vAlign w:val="center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1614" w:type="dxa"/>
            <w:noWrap/>
            <w:vAlign w:val="center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94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0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:rsidR="002D448B" w:rsidRPr="006C194C" w:rsidRDefault="002D448B" w:rsidP="00EF7878">
            <w:pPr>
              <w:rPr>
                <w:rFonts w:ascii="Arial" w:hAnsi="Arial" w:cs="Arial"/>
              </w:rPr>
            </w:pPr>
          </w:p>
        </w:tc>
      </w:tr>
    </w:tbl>
    <w:p w:rsidR="002D448B" w:rsidRPr="006C194C" w:rsidRDefault="002D448B" w:rsidP="002D3058">
      <w:pPr>
        <w:ind w:left="142"/>
        <w:rPr>
          <w:rFonts w:ascii="Arial" w:hAnsi="Arial" w:cs="Arial"/>
          <w:noProof/>
        </w:rPr>
      </w:pPr>
      <w:r w:rsidRPr="006C194C">
        <w:rPr>
          <w:rFonts w:ascii="Arial" w:eastAsia="Times New Roman" w:hAnsi="Arial" w:cs="Arial"/>
          <w:sz w:val="24"/>
          <w:szCs w:val="24"/>
          <w:lang w:eastAsia="pt-BR"/>
        </w:rPr>
        <w:t xml:space="preserve">Solicito aquisição </w:t>
      </w:r>
      <w:r w:rsidR="00322530">
        <w:rPr>
          <w:rFonts w:ascii="Arial" w:eastAsia="Times New Roman" w:hAnsi="Arial" w:cs="Arial"/>
          <w:sz w:val="24"/>
          <w:szCs w:val="24"/>
          <w:lang w:eastAsia="pt-BR"/>
        </w:rPr>
        <w:t xml:space="preserve">URGENTE </w:t>
      </w:r>
      <w:r w:rsidRPr="006C194C">
        <w:rPr>
          <w:rFonts w:ascii="Arial" w:eastAsia="Times New Roman" w:hAnsi="Arial" w:cs="Arial"/>
          <w:sz w:val="24"/>
          <w:szCs w:val="24"/>
          <w:lang w:eastAsia="pt-BR"/>
        </w:rPr>
        <w:t>dos itens abaixo descritos, para uso no</w:t>
      </w:r>
      <w:r w:rsidR="00FC00E3">
        <w:rPr>
          <w:rFonts w:ascii="Arial" w:eastAsia="Times New Roman" w:hAnsi="Arial" w:cs="Arial"/>
          <w:sz w:val="24"/>
          <w:szCs w:val="24"/>
          <w:lang w:eastAsia="pt-BR"/>
        </w:rPr>
        <w:t>s setores</w:t>
      </w:r>
      <w:r w:rsidR="00322530">
        <w:rPr>
          <w:rFonts w:ascii="Arial" w:eastAsia="Times New Roman" w:hAnsi="Arial" w:cs="Arial"/>
          <w:sz w:val="24"/>
          <w:szCs w:val="24"/>
          <w:lang w:eastAsia="pt-BR"/>
        </w:rPr>
        <w:t>: CONTAS MEDICAS, NUTRIÇÃO E ENDOSCOPIA</w:t>
      </w:r>
      <w:r w:rsidRPr="006C194C">
        <w:rPr>
          <w:rFonts w:ascii="Arial" w:eastAsia="Times New Roman" w:hAnsi="Arial" w:cs="Arial"/>
          <w:sz w:val="24"/>
          <w:szCs w:val="24"/>
          <w:lang w:eastAsia="pt-BR"/>
        </w:rPr>
        <w:t xml:space="preserve"> do hospital</w:t>
      </w:r>
      <w:r w:rsidR="00322530">
        <w:rPr>
          <w:rFonts w:ascii="Arial" w:eastAsia="Times New Roman" w:hAnsi="Arial" w:cs="Arial"/>
          <w:sz w:val="24"/>
          <w:szCs w:val="24"/>
          <w:lang w:eastAsia="pt-BR"/>
        </w:rPr>
        <w:t>, vale salientar que não dispomos de adesão e nem processo licitatório.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2"/>
        <w:gridCol w:w="1073"/>
        <w:gridCol w:w="4991"/>
        <w:gridCol w:w="840"/>
        <w:gridCol w:w="1365"/>
        <w:gridCol w:w="1610"/>
      </w:tblGrid>
      <w:tr w:rsidR="002D448B" w:rsidRPr="006C194C" w:rsidTr="006C194C">
        <w:trPr>
          <w:trHeight w:val="697"/>
        </w:trPr>
        <w:tc>
          <w:tcPr>
            <w:tcW w:w="675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ITEM</w:t>
            </w:r>
          </w:p>
        </w:tc>
        <w:tc>
          <w:tcPr>
            <w:tcW w:w="1008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EFISCO</w:t>
            </w:r>
          </w:p>
        </w:tc>
        <w:tc>
          <w:tcPr>
            <w:tcW w:w="5683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DESCRIÇÃO</w:t>
            </w:r>
          </w:p>
        </w:tc>
        <w:tc>
          <w:tcPr>
            <w:tcW w:w="709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UNID</w:t>
            </w:r>
          </w:p>
        </w:tc>
        <w:tc>
          <w:tcPr>
            <w:tcW w:w="1197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CONSUMO MENSAL</w:t>
            </w:r>
          </w:p>
        </w:tc>
        <w:tc>
          <w:tcPr>
            <w:tcW w:w="1342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CONSUMO</w:t>
            </w:r>
          </w:p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TRIMESTRAL</w:t>
            </w:r>
          </w:p>
        </w:tc>
      </w:tr>
      <w:tr w:rsidR="002D448B" w:rsidRPr="006C194C" w:rsidTr="006C194C">
        <w:trPr>
          <w:trHeight w:val="746"/>
        </w:trPr>
        <w:tc>
          <w:tcPr>
            <w:tcW w:w="675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01</w:t>
            </w:r>
          </w:p>
        </w:tc>
        <w:tc>
          <w:tcPr>
            <w:tcW w:w="1008" w:type="dxa"/>
            <w:vAlign w:val="center"/>
          </w:tcPr>
          <w:p w:rsidR="002D448B" w:rsidRPr="006C194C" w:rsidRDefault="006C194C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4938712</w:t>
            </w:r>
          </w:p>
        </w:tc>
        <w:tc>
          <w:tcPr>
            <w:tcW w:w="5683" w:type="dxa"/>
            <w:vAlign w:val="center"/>
          </w:tcPr>
          <w:p w:rsidR="006C194C" w:rsidRPr="006C194C" w:rsidRDefault="006C194C" w:rsidP="00FC00E3">
            <w:pPr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FITA PARA IMPRESSORA MATRICIAL - EPSON SERIE</w:t>
            </w:r>
            <w:r w:rsidR="00FC00E3">
              <w:rPr>
                <w:rFonts w:ascii="Arial" w:hAnsi="Arial" w:cs="Arial"/>
              </w:rPr>
              <w:t xml:space="preserve"> </w:t>
            </w:r>
            <w:r w:rsidRPr="006C194C">
              <w:rPr>
                <w:rFonts w:ascii="Arial" w:hAnsi="Arial" w:cs="Arial"/>
              </w:rPr>
              <w:t>LX-300/LX-350/LX-300+II,</w:t>
            </w:r>
            <w:r w:rsidR="00FC00E3">
              <w:rPr>
                <w:rFonts w:ascii="Arial" w:hAnsi="Arial" w:cs="Arial"/>
              </w:rPr>
              <w:t xml:space="preserve"> </w:t>
            </w:r>
            <w:r w:rsidRPr="006C194C">
              <w:rPr>
                <w:rFonts w:ascii="Arial" w:hAnsi="Arial" w:cs="Arial"/>
              </w:rPr>
              <w:t>REF. S015631,</w:t>
            </w:r>
            <w:r w:rsidR="00FC00E3">
              <w:rPr>
                <w:rFonts w:ascii="Arial" w:hAnsi="Arial" w:cs="Arial"/>
              </w:rPr>
              <w:t xml:space="preserve"> </w:t>
            </w:r>
            <w:r w:rsidRPr="006C194C">
              <w:rPr>
                <w:rFonts w:ascii="Arial" w:hAnsi="Arial" w:cs="Arial"/>
              </w:rPr>
              <w:t>EM NYLON,</w:t>
            </w:r>
            <w:r w:rsidR="00FC00E3">
              <w:rPr>
                <w:rFonts w:ascii="Arial" w:hAnsi="Arial" w:cs="Arial"/>
              </w:rPr>
              <w:t xml:space="preserve"> </w:t>
            </w:r>
            <w:r w:rsidRPr="006C194C">
              <w:rPr>
                <w:rFonts w:ascii="Arial" w:hAnsi="Arial" w:cs="Arial"/>
              </w:rPr>
              <w:t>PRETA,</w:t>
            </w:r>
            <w:r w:rsidR="00FC00E3">
              <w:rPr>
                <w:rFonts w:ascii="Arial" w:hAnsi="Arial" w:cs="Arial"/>
              </w:rPr>
              <w:t xml:space="preserve"> </w:t>
            </w:r>
            <w:r w:rsidRPr="006C194C">
              <w:rPr>
                <w:rFonts w:ascii="Arial" w:hAnsi="Arial" w:cs="Arial"/>
              </w:rPr>
              <w:t>COMPATIVEL</w:t>
            </w:r>
          </w:p>
          <w:p w:rsidR="002D448B" w:rsidRPr="006C194C" w:rsidRDefault="002D448B" w:rsidP="00FC00E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:rsidR="002D448B" w:rsidRPr="006C194C" w:rsidRDefault="001E05F5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UNID</w:t>
            </w:r>
          </w:p>
        </w:tc>
        <w:tc>
          <w:tcPr>
            <w:tcW w:w="1197" w:type="dxa"/>
            <w:vAlign w:val="center"/>
          </w:tcPr>
          <w:p w:rsidR="002D448B" w:rsidRPr="006C194C" w:rsidRDefault="001E05F5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5</w:t>
            </w:r>
          </w:p>
        </w:tc>
        <w:tc>
          <w:tcPr>
            <w:tcW w:w="1342" w:type="dxa"/>
            <w:vAlign w:val="center"/>
          </w:tcPr>
          <w:p w:rsidR="002D448B" w:rsidRPr="006C194C" w:rsidRDefault="001E05F5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15</w:t>
            </w:r>
          </w:p>
        </w:tc>
      </w:tr>
      <w:tr w:rsidR="002D448B" w:rsidRPr="006C194C" w:rsidTr="00FC00E3">
        <w:trPr>
          <w:trHeight w:val="1387"/>
        </w:trPr>
        <w:tc>
          <w:tcPr>
            <w:tcW w:w="675" w:type="dxa"/>
            <w:vAlign w:val="center"/>
          </w:tcPr>
          <w:p w:rsidR="002D448B" w:rsidRPr="006C194C" w:rsidRDefault="002D448B" w:rsidP="006C194C">
            <w:pPr>
              <w:jc w:val="center"/>
              <w:rPr>
                <w:rFonts w:ascii="Arial" w:hAnsi="Arial" w:cs="Arial"/>
              </w:rPr>
            </w:pPr>
            <w:r w:rsidRPr="006C194C">
              <w:rPr>
                <w:rFonts w:ascii="Arial" w:hAnsi="Arial" w:cs="Arial"/>
              </w:rPr>
              <w:t>02</w:t>
            </w:r>
          </w:p>
        </w:tc>
        <w:tc>
          <w:tcPr>
            <w:tcW w:w="1008" w:type="dxa"/>
            <w:vAlign w:val="center"/>
          </w:tcPr>
          <w:p w:rsidR="002D448B" w:rsidRPr="00FC00E3" w:rsidRDefault="00FC00E3" w:rsidP="006C194C">
            <w:pPr>
              <w:jc w:val="center"/>
              <w:rPr>
                <w:rFonts w:ascii="Arial" w:hAnsi="Arial" w:cs="Arial"/>
              </w:rPr>
            </w:pPr>
            <w:r w:rsidRPr="00FC00E3">
              <w:rPr>
                <w:rFonts w:ascii="Arial" w:hAnsi="Arial" w:cs="Arial"/>
              </w:rPr>
              <w:t>4928571</w:t>
            </w:r>
          </w:p>
        </w:tc>
        <w:tc>
          <w:tcPr>
            <w:tcW w:w="5683" w:type="dxa"/>
            <w:vAlign w:val="center"/>
          </w:tcPr>
          <w:p w:rsidR="00FC00E3" w:rsidRPr="00FC00E3" w:rsidRDefault="00FC00E3" w:rsidP="00FC00E3">
            <w:pPr>
              <w:rPr>
                <w:rFonts w:ascii="Arial" w:hAnsi="Arial" w:cs="Arial"/>
              </w:rPr>
            </w:pPr>
            <w:r w:rsidRPr="00FC00E3">
              <w:rPr>
                <w:rFonts w:ascii="Arial" w:hAnsi="Arial" w:cs="Arial"/>
              </w:rPr>
              <w:t>PANO DE LIMPEZA - TIPO MULTIUSO,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PICOTADO,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CONTENDO FIBRAS DE VISCOSE,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RESINA,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VINIL ACRILICA,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CORANTE,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AGENTE BACTERIOSTATICO,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MEDINDO 58,00X33,00CM,</w:t>
            </w:r>
            <w:r>
              <w:rPr>
                <w:rFonts w:ascii="Arial" w:hAnsi="Arial" w:cs="Arial"/>
              </w:rPr>
              <w:t xml:space="preserve"> </w:t>
            </w:r>
            <w:r w:rsidRPr="00FC00E3">
              <w:rPr>
                <w:rFonts w:ascii="Arial" w:hAnsi="Arial" w:cs="Arial"/>
              </w:rPr>
              <w:t>NA COR AZUL</w:t>
            </w:r>
          </w:p>
          <w:p w:rsidR="002D448B" w:rsidRPr="00FC00E3" w:rsidRDefault="002D448B" w:rsidP="00FC00E3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:rsidR="002D448B" w:rsidRPr="006C194C" w:rsidRDefault="00817F28" w:rsidP="006C19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ROLO</w:t>
            </w:r>
          </w:p>
        </w:tc>
        <w:tc>
          <w:tcPr>
            <w:tcW w:w="1197" w:type="dxa"/>
            <w:vAlign w:val="center"/>
          </w:tcPr>
          <w:p w:rsidR="002D448B" w:rsidRPr="006C194C" w:rsidRDefault="00FC00E3" w:rsidP="006C19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bookmarkStart w:id="0" w:name="_GoBack"/>
            <w:bookmarkEnd w:id="0"/>
          </w:p>
        </w:tc>
        <w:tc>
          <w:tcPr>
            <w:tcW w:w="1342" w:type="dxa"/>
            <w:vAlign w:val="center"/>
          </w:tcPr>
          <w:p w:rsidR="002D448B" w:rsidRPr="006C194C" w:rsidRDefault="00FC00E3" w:rsidP="006C19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2D3058" w:rsidRPr="006C194C" w:rsidRDefault="002D3058" w:rsidP="002D3058">
      <w:pPr>
        <w:rPr>
          <w:rFonts w:ascii="Arial" w:hAnsi="Arial" w:cs="Arial"/>
        </w:rPr>
      </w:pPr>
    </w:p>
    <w:p w:rsidR="001E05F5" w:rsidRPr="006C194C" w:rsidRDefault="00322530" w:rsidP="002D3058">
      <w:pPr>
        <w:rPr>
          <w:rFonts w:ascii="Arial" w:hAnsi="Arial" w:cs="Arial"/>
        </w:rPr>
      </w:pPr>
      <w:r w:rsidRPr="00322530">
        <w:rPr>
          <w:rFonts w:ascii="Arial" w:hAnsi="Arial" w:cs="Arial"/>
          <w:b/>
          <w:bCs/>
        </w:rPr>
        <w:t>OBS: O item 2 será utilizado de forma experimental, para uma possível padronização, para tanto a cor não existe preferência</w:t>
      </w:r>
      <w:r>
        <w:rPr>
          <w:rFonts w:ascii="Arial" w:hAnsi="Arial" w:cs="Arial"/>
        </w:rPr>
        <w:t xml:space="preserve">. </w:t>
      </w:r>
    </w:p>
    <w:p w:rsidR="001E05F5" w:rsidRPr="006C194C" w:rsidRDefault="001E05F5" w:rsidP="002D3058">
      <w:pPr>
        <w:rPr>
          <w:rFonts w:ascii="Arial" w:hAnsi="Arial" w:cs="Arial"/>
        </w:rPr>
      </w:pPr>
    </w:p>
    <w:p w:rsidR="001E05F5" w:rsidRPr="006C194C" w:rsidRDefault="001E05F5" w:rsidP="002D3058">
      <w:pPr>
        <w:rPr>
          <w:rFonts w:ascii="Arial" w:hAnsi="Arial" w:cs="Arial"/>
        </w:rPr>
      </w:pPr>
    </w:p>
    <w:p w:rsidR="001E05F5" w:rsidRPr="006C194C" w:rsidRDefault="001E05F5" w:rsidP="002D3058">
      <w:pPr>
        <w:rPr>
          <w:rFonts w:ascii="Arial" w:hAnsi="Arial" w:cs="Arial"/>
        </w:rPr>
      </w:pPr>
      <w:r w:rsidRPr="006C194C">
        <w:rPr>
          <w:rFonts w:ascii="Arial" w:hAnsi="Arial" w:cs="Arial"/>
        </w:rPr>
        <w:t xml:space="preserve">Atenciosamente,     </w:t>
      </w:r>
    </w:p>
    <w:p w:rsidR="001E05F5" w:rsidRPr="006C194C" w:rsidRDefault="001E05F5" w:rsidP="001E05F5">
      <w:pPr>
        <w:rPr>
          <w:rFonts w:ascii="Arial" w:hAnsi="Arial" w:cs="Arial"/>
        </w:rPr>
      </w:pPr>
    </w:p>
    <w:p w:rsidR="001E05F5" w:rsidRPr="006C194C" w:rsidRDefault="001E05F5" w:rsidP="001E05F5">
      <w:pPr>
        <w:jc w:val="center"/>
        <w:rPr>
          <w:rFonts w:ascii="Arial" w:hAnsi="Arial" w:cs="Arial"/>
        </w:rPr>
      </w:pPr>
    </w:p>
    <w:p w:rsidR="001E05F5" w:rsidRPr="006C194C" w:rsidRDefault="001E05F5" w:rsidP="001E05F5">
      <w:pPr>
        <w:tabs>
          <w:tab w:val="left" w:pos="1920"/>
        </w:tabs>
        <w:spacing w:after="0"/>
        <w:jc w:val="center"/>
        <w:rPr>
          <w:rFonts w:ascii="Arial" w:hAnsi="Arial" w:cs="Arial"/>
        </w:rPr>
      </w:pPr>
      <w:r w:rsidRPr="006C194C">
        <w:rPr>
          <w:rFonts w:ascii="Arial" w:hAnsi="Arial" w:cs="Arial"/>
        </w:rPr>
        <w:t>Claudio Jorge de Matos Barbosa</w:t>
      </w:r>
    </w:p>
    <w:p w:rsidR="001E05F5" w:rsidRPr="006C194C" w:rsidRDefault="001E05F5" w:rsidP="001E05F5">
      <w:pPr>
        <w:tabs>
          <w:tab w:val="left" w:pos="1920"/>
        </w:tabs>
        <w:jc w:val="center"/>
        <w:rPr>
          <w:rFonts w:ascii="Arial" w:hAnsi="Arial" w:cs="Arial"/>
        </w:rPr>
      </w:pPr>
      <w:r w:rsidRPr="006C194C">
        <w:rPr>
          <w:rFonts w:ascii="Arial" w:hAnsi="Arial" w:cs="Arial"/>
        </w:rPr>
        <w:t>Gerente de almoxarifado HOF</w:t>
      </w:r>
    </w:p>
    <w:sectPr w:rsidR="001E05F5" w:rsidRPr="006C194C" w:rsidSect="002D448B">
      <w:pgSz w:w="11906" w:h="16838"/>
      <w:pgMar w:top="709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58"/>
    <w:rsid w:val="001E05F5"/>
    <w:rsid w:val="002D3058"/>
    <w:rsid w:val="002D448B"/>
    <w:rsid w:val="00322530"/>
    <w:rsid w:val="00555CE5"/>
    <w:rsid w:val="006C194C"/>
    <w:rsid w:val="00764905"/>
    <w:rsid w:val="00817F28"/>
    <w:rsid w:val="008F543B"/>
    <w:rsid w:val="009D0026"/>
    <w:rsid w:val="00AD2365"/>
    <w:rsid w:val="00FB7E80"/>
    <w:rsid w:val="00FC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1B29"/>
  <w15:chartTrackingRefBased/>
  <w15:docId w15:val="{FF3B6703-3314-4928-8EF3-A34D7D82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D4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Jorge de Matos Barbosa</dc:creator>
  <cp:keywords/>
  <dc:description/>
  <cp:lastModifiedBy>Claudio Jorge de Matos Barbosa</cp:lastModifiedBy>
  <cp:revision>2</cp:revision>
  <dcterms:created xsi:type="dcterms:W3CDTF">2023-10-06T13:00:00Z</dcterms:created>
  <dcterms:modified xsi:type="dcterms:W3CDTF">2023-10-06T13:00:00Z</dcterms:modified>
</cp:coreProperties>
</file>